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050B" w:rsidRDefault="0028050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050B" w:rsidRDefault="0028050B" w:rsidP="007B5395">
                            <w:pPr>
                              <w:ind w:left="142"/>
                              <w:jc w:val="center"/>
                              <w:rPr>
                                <w:rFonts w:ascii="Verdana" w:hAnsi="Verdana"/>
                                <w:b/>
                              </w:rPr>
                            </w:pPr>
                          </w:p>
                          <w:p w:rsidR="0028050B" w:rsidRDefault="0028050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050B" w:rsidRPr="00103622" w:rsidRDefault="0028050B" w:rsidP="007B5395">
                            <w:pPr>
                              <w:ind w:left="142"/>
                              <w:jc w:val="center"/>
                              <w:rPr>
                                <w:rFonts w:ascii="Century Gothic" w:hAnsi="Century Gothic" w:cs="Arial"/>
                                <w:b/>
                                <w:sz w:val="32"/>
                                <w:szCs w:val="32"/>
                                <w:lang w:val="es-MX"/>
                              </w:rPr>
                            </w:pPr>
                          </w:p>
                          <w:p w:rsidR="0028050B" w:rsidRDefault="0028050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8050B" w:rsidRDefault="0028050B" w:rsidP="007B5395">
                            <w:pPr>
                              <w:jc w:val="center"/>
                              <w:rPr>
                                <w:rFonts w:ascii="Century Gothic" w:hAnsi="Century Gothic" w:cs="Arial"/>
                                <w:b/>
                                <w:sz w:val="28"/>
                                <w:szCs w:val="32"/>
                              </w:rPr>
                            </w:pPr>
                          </w:p>
                          <w:p w:rsidR="0028050B" w:rsidRPr="00D94CE2" w:rsidRDefault="0028050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8050B" w:rsidRPr="00D94CE2" w:rsidRDefault="0028050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8050B" w:rsidRPr="00F40D69" w:rsidRDefault="0028050B" w:rsidP="007B5395">
                            <w:pPr>
                              <w:ind w:left="142"/>
                              <w:jc w:val="center"/>
                              <w:rPr>
                                <w:rFonts w:ascii="Century Gothic" w:hAnsi="Century Gothic" w:cs="Arial"/>
                                <w:b/>
                                <w:sz w:val="28"/>
                                <w:szCs w:val="28"/>
                              </w:rPr>
                            </w:pPr>
                          </w:p>
                          <w:p w:rsidR="0028050B" w:rsidRPr="00103622" w:rsidRDefault="0028050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050B" w:rsidRPr="005F6C94" w:rsidRDefault="0028050B" w:rsidP="007B5395">
                            <w:pPr>
                              <w:ind w:left="142"/>
                              <w:rPr>
                                <w:rFonts w:ascii="Century Gothic" w:hAnsi="Century Gothic"/>
                                <w:b/>
                                <w:sz w:val="28"/>
                                <w:szCs w:val="28"/>
                                <w:lang w:val="es-MX"/>
                              </w:rPr>
                            </w:pPr>
                          </w:p>
                          <w:p w:rsidR="0028050B" w:rsidRPr="00D94CE2" w:rsidRDefault="0028050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C54BE">
                              <w:rPr>
                                <w:rFonts w:ascii="Century Gothic" w:hAnsi="Century Gothic" w:cs="Century Gothic"/>
                                <w:b/>
                                <w:bCs/>
                                <w:color w:val="000000" w:themeColor="text1"/>
                                <w:sz w:val="28"/>
                                <w:szCs w:val="28"/>
                              </w:rPr>
                              <w:t>ADQUISICIÓN DE MEGABLOCKS PARA SEÑALES DE CAMPO FUNDATION FIELDBUS PARA EL COMPLEJO DE FRACCIONAMIENTO Y LICUEFACCIÓN DE GAS NATURAL RÍO GRANDE</w:t>
                            </w:r>
                          </w:p>
                          <w:p w:rsidR="0028050B" w:rsidRPr="00D94CE2" w:rsidRDefault="0028050B" w:rsidP="007B5395">
                            <w:pPr>
                              <w:jc w:val="center"/>
                              <w:rPr>
                                <w:rFonts w:ascii="Century Gothic" w:hAnsi="Century Gothic" w:cs="Century Gothic"/>
                                <w:b/>
                                <w:bCs/>
                                <w:color w:val="FF0000"/>
                                <w:sz w:val="28"/>
                                <w:szCs w:val="28"/>
                              </w:rPr>
                            </w:pPr>
                          </w:p>
                          <w:p w:rsidR="0028050B" w:rsidRPr="00DC3241" w:rsidRDefault="0028050B"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C3241" w:rsidRPr="00DC3241">
                              <w:rPr>
                                <w:rFonts w:ascii="Century Gothic" w:hAnsi="Century Gothic" w:cs="Century Gothic"/>
                                <w:b/>
                                <w:bCs/>
                                <w:sz w:val="28"/>
                                <w:szCs w:val="28"/>
                              </w:rPr>
                              <w:t>DRCO-CDL-GIND-122-18</w:t>
                            </w:r>
                          </w:p>
                          <w:p w:rsidR="00DC3241" w:rsidRPr="00D94CE2" w:rsidRDefault="00DC3241" w:rsidP="007B5395">
                            <w:pPr>
                              <w:jc w:val="center"/>
                              <w:rPr>
                                <w:rFonts w:ascii="Century Gothic" w:hAnsi="Century Gothic" w:cs="Century Gothic"/>
                                <w:b/>
                                <w:bCs/>
                                <w:color w:val="FF0000"/>
                                <w:sz w:val="28"/>
                                <w:szCs w:val="28"/>
                              </w:rPr>
                            </w:pPr>
                          </w:p>
                          <w:p w:rsidR="0028050B" w:rsidRPr="006C54BE" w:rsidRDefault="0028050B" w:rsidP="006C54BE">
                            <w:pPr>
                              <w:jc w:val="center"/>
                              <w:rPr>
                                <w:rFonts w:ascii="Century Gothic" w:hAnsi="Century Gothic"/>
                                <w:b/>
                                <w:color w:val="000000" w:themeColor="text1"/>
                                <w:sz w:val="28"/>
                                <w:szCs w:val="28"/>
                                <w:lang w:val="es-ES_tradnl"/>
                              </w:rPr>
                            </w:pPr>
                            <w:r w:rsidRPr="006C54BE">
                              <w:rPr>
                                <w:rFonts w:ascii="Century Gothic" w:hAnsi="Century Gothic" w:cs="Century Gothic"/>
                                <w:b/>
                                <w:bCs/>
                                <w:color w:val="000000" w:themeColor="text1"/>
                                <w:sz w:val="28"/>
                                <w:szCs w:val="28"/>
                              </w:rPr>
                              <w:t>Primera Convocatoria</w:t>
                            </w:r>
                          </w:p>
                          <w:p w:rsidR="0028050B" w:rsidRPr="00103622" w:rsidRDefault="0028050B" w:rsidP="007B5395">
                            <w:pPr>
                              <w:jc w:val="center"/>
                              <w:rPr>
                                <w:rFonts w:ascii="Century Gothic" w:hAnsi="Century Gothic"/>
                                <w:sz w:val="32"/>
                                <w:szCs w:val="32"/>
                                <w:lang w:val="es-ES_tradnl"/>
                              </w:rPr>
                            </w:pPr>
                          </w:p>
                          <w:p w:rsidR="0028050B" w:rsidRPr="00103622" w:rsidRDefault="0028050B" w:rsidP="007B5395">
                            <w:pPr>
                              <w:ind w:right="930"/>
                              <w:jc w:val="center"/>
                              <w:rPr>
                                <w:rFonts w:ascii="Century Gothic" w:hAnsi="Century Gothic"/>
                                <w:sz w:val="32"/>
                                <w:szCs w:val="32"/>
                                <w:lang w:val="es-ES_tradnl"/>
                              </w:rPr>
                            </w:pPr>
                          </w:p>
                          <w:p w:rsidR="0028050B" w:rsidRPr="00103622" w:rsidRDefault="0028050B" w:rsidP="007B5395">
                            <w:pPr>
                              <w:ind w:right="930"/>
                              <w:jc w:val="center"/>
                              <w:rPr>
                                <w:rFonts w:ascii="Century Gothic" w:hAnsi="Century Gothic"/>
                                <w:sz w:val="32"/>
                                <w:szCs w:val="32"/>
                                <w:lang w:val="es-ES_tradnl"/>
                              </w:rPr>
                            </w:pPr>
                          </w:p>
                          <w:p w:rsidR="0028050B" w:rsidRDefault="0028050B" w:rsidP="007B5395">
                            <w:pPr>
                              <w:ind w:right="930"/>
                              <w:jc w:val="center"/>
                              <w:rPr>
                                <w:rFonts w:ascii="Century Gothic" w:hAnsi="Century Gothic"/>
                                <w:lang w:val="es-ES_tradnl"/>
                              </w:rPr>
                            </w:pPr>
                          </w:p>
                          <w:p w:rsidR="0028050B" w:rsidRPr="009C5A35" w:rsidRDefault="0028050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8050B" w:rsidRDefault="0028050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050B" w:rsidRDefault="0028050B" w:rsidP="007B5395">
                      <w:pPr>
                        <w:ind w:left="142"/>
                        <w:jc w:val="center"/>
                        <w:rPr>
                          <w:rFonts w:ascii="Verdana" w:hAnsi="Verdana"/>
                          <w:b/>
                        </w:rPr>
                      </w:pPr>
                    </w:p>
                    <w:p w:rsidR="0028050B" w:rsidRDefault="0028050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050B" w:rsidRPr="00103622" w:rsidRDefault="0028050B" w:rsidP="007B5395">
                      <w:pPr>
                        <w:ind w:left="142"/>
                        <w:jc w:val="center"/>
                        <w:rPr>
                          <w:rFonts w:ascii="Century Gothic" w:hAnsi="Century Gothic" w:cs="Arial"/>
                          <w:b/>
                          <w:sz w:val="32"/>
                          <w:szCs w:val="32"/>
                          <w:lang w:val="es-MX"/>
                        </w:rPr>
                      </w:pPr>
                    </w:p>
                    <w:p w:rsidR="0028050B" w:rsidRDefault="0028050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8050B" w:rsidRDefault="0028050B" w:rsidP="007B5395">
                      <w:pPr>
                        <w:jc w:val="center"/>
                        <w:rPr>
                          <w:rFonts w:ascii="Century Gothic" w:hAnsi="Century Gothic" w:cs="Arial"/>
                          <w:b/>
                          <w:sz w:val="28"/>
                          <w:szCs w:val="32"/>
                        </w:rPr>
                      </w:pPr>
                    </w:p>
                    <w:p w:rsidR="0028050B" w:rsidRPr="00D94CE2" w:rsidRDefault="0028050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8050B" w:rsidRPr="00D94CE2" w:rsidRDefault="0028050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8050B" w:rsidRPr="00F40D69" w:rsidRDefault="0028050B" w:rsidP="007B5395">
                      <w:pPr>
                        <w:ind w:left="142"/>
                        <w:jc w:val="center"/>
                        <w:rPr>
                          <w:rFonts w:ascii="Century Gothic" w:hAnsi="Century Gothic" w:cs="Arial"/>
                          <w:b/>
                          <w:sz w:val="28"/>
                          <w:szCs w:val="28"/>
                        </w:rPr>
                      </w:pPr>
                    </w:p>
                    <w:p w:rsidR="0028050B" w:rsidRPr="00103622" w:rsidRDefault="0028050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050B" w:rsidRPr="005F6C94" w:rsidRDefault="0028050B" w:rsidP="007B5395">
                      <w:pPr>
                        <w:ind w:left="142"/>
                        <w:rPr>
                          <w:rFonts w:ascii="Century Gothic" w:hAnsi="Century Gothic"/>
                          <w:b/>
                          <w:sz w:val="28"/>
                          <w:szCs w:val="28"/>
                          <w:lang w:val="es-MX"/>
                        </w:rPr>
                      </w:pPr>
                    </w:p>
                    <w:p w:rsidR="0028050B" w:rsidRPr="00D94CE2" w:rsidRDefault="0028050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C54BE">
                        <w:rPr>
                          <w:rFonts w:ascii="Century Gothic" w:hAnsi="Century Gothic" w:cs="Century Gothic"/>
                          <w:b/>
                          <w:bCs/>
                          <w:color w:val="000000" w:themeColor="text1"/>
                          <w:sz w:val="28"/>
                          <w:szCs w:val="28"/>
                        </w:rPr>
                        <w:t>ADQUISICIÓN DE MEGABLOCKS PARA SEÑALES DE CAMPO FUNDATION FIELDBUS PARA EL COMPLEJO DE FRACCIONAMIENTO Y LICUEFACCIÓN DE GAS NATURAL RÍO GRANDE</w:t>
                      </w:r>
                    </w:p>
                    <w:p w:rsidR="0028050B" w:rsidRPr="00D94CE2" w:rsidRDefault="0028050B" w:rsidP="007B5395">
                      <w:pPr>
                        <w:jc w:val="center"/>
                        <w:rPr>
                          <w:rFonts w:ascii="Century Gothic" w:hAnsi="Century Gothic" w:cs="Century Gothic"/>
                          <w:b/>
                          <w:bCs/>
                          <w:color w:val="FF0000"/>
                          <w:sz w:val="28"/>
                          <w:szCs w:val="28"/>
                        </w:rPr>
                      </w:pPr>
                    </w:p>
                    <w:p w:rsidR="0028050B" w:rsidRPr="00DC3241" w:rsidRDefault="0028050B"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C3241" w:rsidRPr="00DC3241">
                        <w:rPr>
                          <w:rFonts w:ascii="Century Gothic" w:hAnsi="Century Gothic" w:cs="Century Gothic"/>
                          <w:b/>
                          <w:bCs/>
                          <w:sz w:val="28"/>
                          <w:szCs w:val="28"/>
                        </w:rPr>
                        <w:t>DRCO-CDL-GIND-122-18</w:t>
                      </w:r>
                    </w:p>
                    <w:p w:rsidR="00DC3241" w:rsidRPr="00D94CE2" w:rsidRDefault="00DC3241" w:rsidP="007B5395">
                      <w:pPr>
                        <w:jc w:val="center"/>
                        <w:rPr>
                          <w:rFonts w:ascii="Century Gothic" w:hAnsi="Century Gothic" w:cs="Century Gothic"/>
                          <w:b/>
                          <w:bCs/>
                          <w:color w:val="FF0000"/>
                          <w:sz w:val="28"/>
                          <w:szCs w:val="28"/>
                        </w:rPr>
                      </w:pPr>
                    </w:p>
                    <w:p w:rsidR="0028050B" w:rsidRPr="006C54BE" w:rsidRDefault="0028050B" w:rsidP="006C54BE">
                      <w:pPr>
                        <w:jc w:val="center"/>
                        <w:rPr>
                          <w:rFonts w:ascii="Century Gothic" w:hAnsi="Century Gothic"/>
                          <w:b/>
                          <w:color w:val="000000" w:themeColor="text1"/>
                          <w:sz w:val="28"/>
                          <w:szCs w:val="28"/>
                          <w:lang w:val="es-ES_tradnl"/>
                        </w:rPr>
                      </w:pPr>
                      <w:r w:rsidRPr="006C54BE">
                        <w:rPr>
                          <w:rFonts w:ascii="Century Gothic" w:hAnsi="Century Gothic" w:cs="Century Gothic"/>
                          <w:b/>
                          <w:bCs/>
                          <w:color w:val="000000" w:themeColor="text1"/>
                          <w:sz w:val="28"/>
                          <w:szCs w:val="28"/>
                        </w:rPr>
                        <w:t>Primera Convocatoria</w:t>
                      </w:r>
                    </w:p>
                    <w:p w:rsidR="0028050B" w:rsidRPr="00103622" w:rsidRDefault="0028050B" w:rsidP="007B5395">
                      <w:pPr>
                        <w:jc w:val="center"/>
                        <w:rPr>
                          <w:rFonts w:ascii="Century Gothic" w:hAnsi="Century Gothic"/>
                          <w:sz w:val="32"/>
                          <w:szCs w:val="32"/>
                          <w:lang w:val="es-ES_tradnl"/>
                        </w:rPr>
                      </w:pPr>
                    </w:p>
                    <w:p w:rsidR="0028050B" w:rsidRPr="00103622" w:rsidRDefault="0028050B" w:rsidP="007B5395">
                      <w:pPr>
                        <w:ind w:right="930"/>
                        <w:jc w:val="center"/>
                        <w:rPr>
                          <w:rFonts w:ascii="Century Gothic" w:hAnsi="Century Gothic"/>
                          <w:sz w:val="32"/>
                          <w:szCs w:val="32"/>
                          <w:lang w:val="es-ES_tradnl"/>
                        </w:rPr>
                      </w:pPr>
                    </w:p>
                    <w:p w:rsidR="0028050B" w:rsidRPr="00103622" w:rsidRDefault="0028050B" w:rsidP="007B5395">
                      <w:pPr>
                        <w:ind w:right="930"/>
                        <w:jc w:val="center"/>
                        <w:rPr>
                          <w:rFonts w:ascii="Century Gothic" w:hAnsi="Century Gothic"/>
                          <w:sz w:val="32"/>
                          <w:szCs w:val="32"/>
                          <w:lang w:val="es-ES_tradnl"/>
                        </w:rPr>
                      </w:pPr>
                    </w:p>
                    <w:p w:rsidR="0028050B" w:rsidRDefault="0028050B" w:rsidP="007B5395">
                      <w:pPr>
                        <w:ind w:right="930"/>
                        <w:jc w:val="center"/>
                        <w:rPr>
                          <w:rFonts w:ascii="Century Gothic" w:hAnsi="Century Gothic"/>
                          <w:lang w:val="es-ES_tradnl"/>
                        </w:rPr>
                      </w:pPr>
                    </w:p>
                    <w:p w:rsidR="0028050B" w:rsidRPr="009C5A35" w:rsidRDefault="0028050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050B" w:rsidRPr="00AD6AF2" w:rsidRDefault="0028050B" w:rsidP="00795A5A">
                            <w:pPr>
                              <w:ind w:right="930"/>
                              <w:jc w:val="center"/>
                              <w:rPr>
                                <w:rFonts w:ascii="Century Gothic" w:hAnsi="Century Gothic"/>
                                <w:sz w:val="14"/>
                                <w:lang w:val="es-ES_tradnl"/>
                              </w:rPr>
                            </w:pPr>
                          </w:p>
                          <w:p w:rsidR="0028050B" w:rsidRPr="00AD6AF2" w:rsidRDefault="0028050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8050B" w:rsidRPr="00AD6AF2" w:rsidRDefault="0028050B" w:rsidP="00795A5A">
                      <w:pPr>
                        <w:ind w:right="930"/>
                        <w:jc w:val="center"/>
                        <w:rPr>
                          <w:rFonts w:ascii="Century Gothic" w:hAnsi="Century Gothic"/>
                          <w:sz w:val="14"/>
                          <w:lang w:val="es-ES_tradnl"/>
                        </w:rPr>
                      </w:pPr>
                    </w:p>
                    <w:p w:rsidR="0028050B" w:rsidRPr="00AD6AF2" w:rsidRDefault="0028050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28050B">
      <w:pPr>
        <w:rPr>
          <w:rFonts w:ascii="Calibri" w:hAnsi="Calibri" w:cs="Calibri"/>
          <w:b/>
          <w:color w:val="FF0000"/>
          <w:sz w:val="18"/>
          <w:szCs w:val="18"/>
        </w:rPr>
      </w:pPr>
    </w:p>
    <w:p w:rsidR="0028050B" w:rsidRDefault="0028050B" w:rsidP="0028050B">
      <w:pP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4B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4B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C54B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C54B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1B233F">
            <w:pPr>
              <w:rPr>
                <w:rFonts w:asciiTheme="minorHAnsi" w:hAnsiTheme="minorHAnsi" w:cstheme="minorHAnsi"/>
                <w:sz w:val="22"/>
                <w:szCs w:val="22"/>
              </w:rPr>
            </w:pPr>
            <w:r w:rsidRPr="00276B80">
              <w:rPr>
                <w:rFonts w:asciiTheme="minorHAnsi" w:hAnsiTheme="minorHAnsi" w:cstheme="minorHAnsi"/>
                <w:sz w:val="22"/>
                <w:szCs w:val="22"/>
              </w:rPr>
              <w:t>Fecha:</w:t>
            </w:r>
            <w:r w:rsidR="006C54BE">
              <w:rPr>
                <w:rFonts w:asciiTheme="minorHAnsi" w:hAnsiTheme="minorHAnsi" w:cstheme="minorHAnsi"/>
                <w:sz w:val="22"/>
                <w:szCs w:val="22"/>
              </w:rPr>
              <w:t xml:space="preserve"> </w:t>
            </w:r>
            <w:r w:rsidR="001B233F">
              <w:rPr>
                <w:rFonts w:asciiTheme="minorHAnsi" w:hAnsiTheme="minorHAnsi" w:cstheme="minorHAnsi"/>
                <w:sz w:val="22"/>
                <w:szCs w:val="22"/>
              </w:rPr>
              <w:t>21</w:t>
            </w:r>
            <w:r w:rsidR="006C54BE">
              <w:rPr>
                <w:rFonts w:asciiTheme="minorHAnsi" w:hAnsiTheme="minorHAnsi" w:cstheme="minorHAnsi"/>
                <w:sz w:val="22"/>
                <w:szCs w:val="22"/>
              </w:rPr>
              <w:t>/</w:t>
            </w:r>
            <w:r w:rsidR="001B233F">
              <w:rPr>
                <w:rFonts w:asciiTheme="minorHAnsi" w:hAnsiTheme="minorHAnsi" w:cstheme="minorHAnsi"/>
                <w:sz w:val="22"/>
                <w:szCs w:val="22"/>
              </w:rPr>
              <w:t>9</w:t>
            </w:r>
            <w:r w:rsidR="006C54BE">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C54BE" w:rsidP="006C54BE">
            <w:pPr>
              <w:jc w:val="both"/>
              <w:rPr>
                <w:rFonts w:asciiTheme="minorHAnsi" w:hAnsiTheme="minorHAnsi" w:cstheme="minorHAnsi"/>
                <w:color w:val="000000"/>
                <w:sz w:val="22"/>
                <w:szCs w:val="22"/>
                <w:lang w:val="es-ES_tradnl"/>
              </w:rPr>
            </w:pPr>
            <w:r w:rsidRPr="006C54BE">
              <w:rPr>
                <w:rFonts w:ascii="Calibri" w:hAnsi="Calibri"/>
                <w:b/>
                <w:color w:val="000000" w:themeColor="text1"/>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6C54BE" w:rsidP="00EA7EC8">
            <w:pPr>
              <w:jc w:val="both"/>
              <w:rPr>
                <w:rFonts w:asciiTheme="minorHAnsi" w:hAnsiTheme="minorHAnsi" w:cstheme="minorHAnsi"/>
                <w:color w:val="000000"/>
                <w:sz w:val="22"/>
                <w:szCs w:val="22"/>
              </w:rPr>
            </w:pPr>
            <w:r w:rsidRPr="006C54BE">
              <w:rPr>
                <w:rFonts w:ascii="Calibri" w:hAnsi="Calibri"/>
                <w:b/>
                <w:color w:val="000000" w:themeColor="text1"/>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Default="00EA7EC8" w:rsidP="00EA7EC8">
            <w:pPr>
              <w:rPr>
                <w:rFonts w:ascii="Calibri" w:hAnsi="Calibri" w:cs="Arial"/>
                <w:b/>
                <w:color w:val="FF0000"/>
                <w:sz w:val="16"/>
                <w:szCs w:val="16"/>
              </w:rPr>
            </w:pPr>
          </w:p>
          <w:p w:rsidR="00EA7EC8" w:rsidRPr="001B5615" w:rsidRDefault="006C54BE" w:rsidP="00EA7EC8">
            <w:pPr>
              <w:jc w:val="both"/>
              <w:rPr>
                <w:rFonts w:asciiTheme="minorHAnsi" w:hAnsiTheme="minorHAnsi" w:cstheme="minorHAnsi"/>
                <w:color w:val="FF0000"/>
                <w:sz w:val="22"/>
                <w:szCs w:val="22"/>
              </w:rPr>
            </w:pPr>
            <w:r w:rsidRPr="006C54BE">
              <w:rPr>
                <w:rFonts w:ascii="Calibri" w:hAnsi="Calibri"/>
                <w:b/>
                <w:color w:val="000000" w:themeColor="text1"/>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1B233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B233F" w:rsidP="001B233F">
            <w:pPr>
              <w:jc w:val="center"/>
              <w:rPr>
                <w:rFonts w:asciiTheme="minorHAnsi" w:hAnsiTheme="minorHAnsi" w:cstheme="minorHAnsi"/>
                <w:sz w:val="22"/>
                <w:szCs w:val="22"/>
              </w:rPr>
            </w:pPr>
            <w:r>
              <w:rPr>
                <w:rFonts w:asciiTheme="minorHAnsi" w:hAnsiTheme="minorHAnsi" w:cstheme="minorHAnsi"/>
                <w:sz w:val="22"/>
                <w:szCs w:val="22"/>
              </w:rPr>
              <w:t>28</w:t>
            </w:r>
            <w:r w:rsidR="006C54BE">
              <w:rPr>
                <w:rFonts w:asciiTheme="minorHAnsi" w:hAnsiTheme="minorHAnsi" w:cstheme="minorHAnsi"/>
                <w:sz w:val="22"/>
                <w:szCs w:val="22"/>
              </w:rPr>
              <w:t>/0</w:t>
            </w:r>
            <w:r>
              <w:rPr>
                <w:rFonts w:asciiTheme="minorHAnsi" w:hAnsiTheme="minorHAnsi" w:cstheme="minorHAnsi"/>
                <w:sz w:val="22"/>
                <w:szCs w:val="22"/>
              </w:rPr>
              <w:t>9</w:t>
            </w:r>
            <w:r w:rsidR="006C54BE">
              <w:rPr>
                <w:rFonts w:asciiTheme="minorHAnsi" w:hAnsiTheme="minorHAnsi" w:cstheme="minorHAnsi"/>
                <w:sz w:val="22"/>
                <w:szCs w:val="22"/>
              </w:rPr>
              <w:t>/2018</w:t>
            </w:r>
          </w:p>
        </w:tc>
        <w:tc>
          <w:tcPr>
            <w:tcW w:w="1528" w:type="dxa"/>
            <w:gridSpan w:val="2"/>
            <w:vAlign w:val="center"/>
          </w:tcPr>
          <w:p w:rsidR="00EA7EC8" w:rsidRPr="00552079" w:rsidRDefault="00EA7EC8" w:rsidP="001B233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6C54BE" w:rsidP="001B233F">
            <w:pPr>
              <w:jc w:val="center"/>
              <w:rPr>
                <w:rFonts w:asciiTheme="minorHAnsi" w:hAnsiTheme="minorHAnsi" w:cstheme="minorHAnsi"/>
                <w:sz w:val="22"/>
                <w:szCs w:val="22"/>
              </w:rPr>
            </w:pPr>
            <w:r>
              <w:rPr>
                <w:rFonts w:asciiTheme="minorHAnsi" w:hAnsiTheme="minorHAnsi" w:cstheme="minorHAnsi"/>
                <w:sz w:val="22"/>
                <w:szCs w:val="22"/>
              </w:rPr>
              <w:t>1</w:t>
            </w:r>
            <w:r w:rsidR="001B233F">
              <w:rPr>
                <w:rFonts w:asciiTheme="minorHAnsi" w:hAnsiTheme="minorHAnsi" w:cstheme="minorHAnsi"/>
                <w:sz w:val="22"/>
                <w:szCs w:val="22"/>
              </w:rPr>
              <w:t>6</w:t>
            </w:r>
            <w:r>
              <w:rPr>
                <w:rFonts w:asciiTheme="minorHAnsi" w:hAnsiTheme="minorHAnsi" w:cstheme="minorHAnsi"/>
                <w:sz w:val="22"/>
                <w:szCs w:val="22"/>
              </w:rPr>
              <w:t>:</w:t>
            </w:r>
            <w:r w:rsidR="001B233F">
              <w:rPr>
                <w:rFonts w:asciiTheme="minorHAnsi" w:hAnsiTheme="minorHAnsi" w:cstheme="minorHAnsi"/>
                <w:sz w:val="22"/>
                <w:szCs w:val="22"/>
              </w:rPr>
              <w:t>0</w:t>
            </w:r>
            <w:r>
              <w:rPr>
                <w:rFonts w:asciiTheme="minorHAnsi" w:hAnsiTheme="minorHAnsi" w:cstheme="minorHAnsi"/>
                <w:sz w:val="22"/>
                <w:szCs w:val="22"/>
              </w:rPr>
              <w:t>0</w:t>
            </w:r>
          </w:p>
        </w:tc>
        <w:tc>
          <w:tcPr>
            <w:tcW w:w="3534" w:type="dxa"/>
          </w:tcPr>
          <w:p w:rsidR="009465B6" w:rsidRDefault="006C54BE" w:rsidP="00EA7EC8">
            <w:pPr>
              <w:jc w:val="both"/>
              <w:rPr>
                <w:rFonts w:ascii="Calibri" w:hAnsi="Calibri" w:cs="Arial"/>
                <w:color w:val="000000" w:themeColor="text1"/>
                <w:sz w:val="16"/>
                <w:szCs w:val="16"/>
              </w:rPr>
            </w:pPr>
            <w:bookmarkStart w:id="0" w:name="_GoBack"/>
            <w:r w:rsidRPr="006C54BE">
              <w:rPr>
                <w:rFonts w:ascii="Calibri" w:hAnsi="Calibri" w:cs="Arial"/>
                <w:color w:val="000000" w:themeColor="text1"/>
                <w:sz w:val="16"/>
                <w:szCs w:val="16"/>
              </w:rPr>
              <w:t xml:space="preserve">Lugar: Edificio Vicepresidencia Nacional de Operaciones - Sala de Reuniones - DRCO, Av. Grigotá (Doble Vía La Guardia entre 3er anillo externo Av. Mario R. Gutierrez y Calle Las Palmas S/N), Santa Cruz de la Sierra. </w:t>
            </w:r>
          </w:p>
          <w:p w:rsidR="00EA7EC8" w:rsidRPr="009465B6" w:rsidRDefault="006C54BE" w:rsidP="00EA7EC8">
            <w:pPr>
              <w:jc w:val="both"/>
              <w:rPr>
                <w:rFonts w:asciiTheme="minorHAnsi" w:hAnsiTheme="minorHAnsi" w:cstheme="minorHAnsi"/>
                <w:b/>
                <w:color w:val="000000" w:themeColor="text1"/>
                <w:sz w:val="22"/>
                <w:szCs w:val="22"/>
              </w:rPr>
            </w:pPr>
            <w:r w:rsidRPr="009465B6">
              <w:rPr>
                <w:rFonts w:ascii="Calibri" w:hAnsi="Calibri" w:cs="Arial"/>
                <w:b/>
                <w:color w:val="000000" w:themeColor="text1"/>
                <w:sz w:val="16"/>
                <w:szCs w:val="16"/>
              </w:rPr>
              <w:t>Responsable: Beatriz Moreno Cortez</w:t>
            </w:r>
            <w:bookmarkEnd w:id="0"/>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1B233F">
            <w:pPr>
              <w:jc w:val="center"/>
              <w:rPr>
                <w:rFonts w:asciiTheme="minorHAnsi" w:hAnsiTheme="minorHAnsi" w:cstheme="minorHAnsi"/>
                <w:sz w:val="22"/>
                <w:szCs w:val="22"/>
              </w:rPr>
            </w:pPr>
          </w:p>
        </w:tc>
        <w:tc>
          <w:tcPr>
            <w:tcW w:w="3534" w:type="dxa"/>
          </w:tcPr>
          <w:p w:rsidR="00EA7EC8" w:rsidRPr="006C54BE" w:rsidRDefault="00EA7EC8" w:rsidP="00EA7EC8">
            <w:pPr>
              <w:jc w:val="both"/>
              <w:rPr>
                <w:rFonts w:asciiTheme="minorHAnsi" w:hAnsiTheme="minorHAnsi" w:cstheme="minorHAnsi"/>
                <w:color w:val="000000" w:themeColor="text1"/>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1B233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1B233F" w:rsidP="001B233F">
            <w:pPr>
              <w:jc w:val="center"/>
              <w:rPr>
                <w:rFonts w:asciiTheme="minorHAnsi" w:hAnsiTheme="minorHAnsi" w:cstheme="minorHAnsi"/>
                <w:sz w:val="22"/>
                <w:szCs w:val="22"/>
              </w:rPr>
            </w:pPr>
            <w:r>
              <w:rPr>
                <w:rFonts w:asciiTheme="minorHAnsi" w:hAnsiTheme="minorHAnsi" w:cstheme="minorHAnsi"/>
                <w:sz w:val="22"/>
                <w:szCs w:val="22"/>
              </w:rPr>
              <w:t>28/09/2018</w:t>
            </w:r>
          </w:p>
        </w:tc>
        <w:tc>
          <w:tcPr>
            <w:tcW w:w="1576" w:type="dxa"/>
            <w:gridSpan w:val="3"/>
            <w:vAlign w:val="center"/>
          </w:tcPr>
          <w:p w:rsidR="00EA7EC8" w:rsidRPr="00552079" w:rsidRDefault="00EA7EC8" w:rsidP="001B233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6C54BE" w:rsidP="001B233F">
            <w:pPr>
              <w:jc w:val="center"/>
              <w:rPr>
                <w:rFonts w:asciiTheme="minorHAnsi" w:hAnsiTheme="minorHAnsi" w:cstheme="minorHAnsi"/>
                <w:sz w:val="22"/>
                <w:szCs w:val="22"/>
              </w:rPr>
            </w:pPr>
            <w:r>
              <w:rPr>
                <w:rFonts w:asciiTheme="minorHAnsi" w:hAnsiTheme="minorHAnsi" w:cstheme="minorHAnsi"/>
                <w:sz w:val="22"/>
                <w:szCs w:val="22"/>
              </w:rPr>
              <w:t>16:</w:t>
            </w:r>
            <w:r w:rsidR="001B233F">
              <w:rPr>
                <w:rFonts w:asciiTheme="minorHAnsi" w:hAnsiTheme="minorHAnsi" w:cstheme="minorHAnsi"/>
                <w:sz w:val="22"/>
                <w:szCs w:val="22"/>
              </w:rPr>
              <w:t>3</w:t>
            </w:r>
            <w:r>
              <w:rPr>
                <w:rFonts w:asciiTheme="minorHAnsi" w:hAnsiTheme="minorHAnsi" w:cstheme="minorHAnsi"/>
                <w:sz w:val="22"/>
                <w:szCs w:val="22"/>
              </w:rPr>
              <w:t>0</w:t>
            </w:r>
          </w:p>
        </w:tc>
        <w:tc>
          <w:tcPr>
            <w:tcW w:w="3534" w:type="dxa"/>
            <w:vAlign w:val="center"/>
          </w:tcPr>
          <w:p w:rsidR="009465B6" w:rsidRDefault="006C54BE" w:rsidP="00EA7EC8">
            <w:pPr>
              <w:jc w:val="both"/>
              <w:rPr>
                <w:rFonts w:ascii="Calibri" w:hAnsi="Calibri" w:cs="Arial"/>
                <w:color w:val="000000" w:themeColor="text1"/>
                <w:sz w:val="16"/>
                <w:szCs w:val="16"/>
              </w:rPr>
            </w:pPr>
            <w:r w:rsidRPr="006C54BE">
              <w:rPr>
                <w:rFonts w:ascii="Calibri" w:hAnsi="Calibri" w:cs="Arial"/>
                <w:color w:val="000000" w:themeColor="text1"/>
                <w:sz w:val="16"/>
                <w:szCs w:val="16"/>
              </w:rPr>
              <w:t xml:space="preserve">Lugar: Edificio Vicepresidencia Nacional de Operaciones - Sala de Reuniones - DRCO, Av. Grigotá (Doble Vía La Guardia entre 3er anillo externo Av. Mario R. Gutierrez y Calle Las Palmas S/N), Santa Cruz de la Sierra. </w:t>
            </w:r>
          </w:p>
          <w:p w:rsidR="00EA7EC8" w:rsidRPr="009465B6" w:rsidRDefault="006C54BE" w:rsidP="00EA7EC8">
            <w:pPr>
              <w:jc w:val="both"/>
              <w:rPr>
                <w:rFonts w:asciiTheme="minorHAnsi" w:hAnsiTheme="minorHAnsi" w:cstheme="minorHAnsi"/>
                <w:b/>
                <w:color w:val="000000" w:themeColor="text1"/>
                <w:sz w:val="22"/>
                <w:szCs w:val="22"/>
                <w:lang w:val="es-BO"/>
              </w:rPr>
            </w:pPr>
            <w:r w:rsidRPr="009465B6">
              <w:rPr>
                <w:rFonts w:ascii="Calibri" w:hAnsi="Calibri" w:cs="Arial"/>
                <w:b/>
                <w:color w:val="000000" w:themeColor="text1"/>
                <w:sz w:val="16"/>
                <w:szCs w:val="16"/>
              </w:rPr>
              <w:t>Responsable: Beatriz Moreno Cortez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1B233F" w:rsidRDefault="00EA7EC8" w:rsidP="00EA7EC8">
            <w:pPr>
              <w:jc w:val="both"/>
              <w:rPr>
                <w:rFonts w:asciiTheme="minorHAnsi" w:hAnsiTheme="minorHAnsi" w:cstheme="minorHAnsi"/>
                <w:szCs w:val="22"/>
              </w:rPr>
            </w:pPr>
            <w:r w:rsidRPr="001B233F">
              <w:rPr>
                <w:rFonts w:asciiTheme="minorHAnsi" w:hAnsiTheme="minorHAnsi" w:cstheme="minorHAnsi"/>
                <w:szCs w:val="22"/>
              </w:rPr>
              <w:t xml:space="preserve">Fecha Estimada: </w:t>
            </w:r>
          </w:p>
          <w:p w:rsidR="00EA7EC8" w:rsidRPr="001B233F" w:rsidRDefault="001B233F" w:rsidP="001B233F">
            <w:pPr>
              <w:jc w:val="both"/>
              <w:rPr>
                <w:rFonts w:asciiTheme="minorHAnsi" w:hAnsiTheme="minorHAnsi" w:cstheme="minorHAnsi"/>
                <w:szCs w:val="22"/>
              </w:rPr>
            </w:pPr>
            <w:r w:rsidRPr="001B233F">
              <w:rPr>
                <w:rFonts w:asciiTheme="minorHAnsi" w:hAnsiTheme="minorHAnsi" w:cstheme="minorHAnsi"/>
                <w:i/>
                <w:szCs w:val="22"/>
              </w:rPr>
              <w:t>19/10</w:t>
            </w:r>
            <w:r w:rsidR="006C54BE" w:rsidRPr="001B233F">
              <w:rPr>
                <w:rFonts w:asciiTheme="minorHAnsi" w:hAnsiTheme="minorHAnsi" w:cstheme="minorHAnsi"/>
                <w:i/>
                <w:szCs w:val="22"/>
              </w:rPr>
              <w:t>/2018</w:t>
            </w:r>
          </w:p>
        </w:tc>
        <w:tc>
          <w:tcPr>
            <w:tcW w:w="3534" w:type="dxa"/>
            <w:vAlign w:val="center"/>
          </w:tcPr>
          <w:p w:rsidR="00EA7EC8" w:rsidRPr="001B233F" w:rsidRDefault="00EA7EC8" w:rsidP="00EA7EC8">
            <w:pPr>
              <w:rPr>
                <w:rFonts w:asciiTheme="minorHAnsi" w:hAnsiTheme="minorHAnsi" w:cstheme="minorHAnsi"/>
                <w:sz w:val="18"/>
                <w:szCs w:val="18"/>
                <w:lang w:val="es-BO"/>
              </w:rPr>
            </w:pPr>
            <w:r w:rsidRPr="001B233F">
              <w:rPr>
                <w:rFonts w:asciiTheme="minorHAnsi" w:hAnsiTheme="minorHAnsi" w:cstheme="minorHAnsi"/>
                <w:sz w:val="18"/>
                <w:szCs w:val="18"/>
                <w:lang w:val="es-BO"/>
              </w:rPr>
              <w:t xml:space="preserve">Página web de YPFB: </w:t>
            </w:r>
            <w:hyperlink r:id="rId10" w:history="1">
              <w:r w:rsidRPr="001B233F">
                <w:rPr>
                  <w:rStyle w:val="Hipervnculo"/>
                  <w:rFonts w:asciiTheme="minorHAnsi" w:hAnsiTheme="minorHAnsi" w:cstheme="minorHAnsi"/>
                  <w:color w:val="auto"/>
                  <w:sz w:val="18"/>
                  <w:szCs w:val="18"/>
                  <w:lang w:val="es-BO"/>
                </w:rPr>
                <w:t>www.ypfb.gob.bo</w:t>
              </w:r>
            </w:hyperlink>
            <w:r w:rsidRPr="001B233F">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1B233F" w:rsidRDefault="00EA7EC8" w:rsidP="00EA7EC8">
            <w:pPr>
              <w:jc w:val="center"/>
              <w:rPr>
                <w:rFonts w:asciiTheme="minorHAnsi" w:hAnsiTheme="minorHAnsi" w:cstheme="minorHAnsi"/>
                <w:sz w:val="22"/>
                <w:szCs w:val="22"/>
              </w:rPr>
            </w:pPr>
          </w:p>
        </w:tc>
        <w:tc>
          <w:tcPr>
            <w:tcW w:w="3534" w:type="dxa"/>
            <w:vAlign w:val="center"/>
          </w:tcPr>
          <w:p w:rsidR="00EA7EC8" w:rsidRPr="001B233F"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1B233F" w:rsidRDefault="00EA7EC8" w:rsidP="00EA7EC8">
            <w:pPr>
              <w:jc w:val="both"/>
              <w:rPr>
                <w:rFonts w:asciiTheme="minorHAnsi" w:hAnsiTheme="minorHAnsi" w:cstheme="minorHAnsi"/>
                <w:sz w:val="22"/>
                <w:szCs w:val="22"/>
              </w:rPr>
            </w:pPr>
            <w:r w:rsidRPr="001B233F">
              <w:rPr>
                <w:rFonts w:asciiTheme="minorHAnsi" w:hAnsiTheme="minorHAnsi" w:cstheme="minorHAnsi"/>
                <w:sz w:val="22"/>
                <w:szCs w:val="22"/>
              </w:rPr>
              <w:t xml:space="preserve">Fecha Estimada: </w:t>
            </w:r>
          </w:p>
          <w:p w:rsidR="00EA7EC8" w:rsidRPr="001B233F" w:rsidRDefault="001B233F" w:rsidP="001B233F">
            <w:pPr>
              <w:jc w:val="both"/>
              <w:rPr>
                <w:rFonts w:asciiTheme="minorHAnsi" w:hAnsiTheme="minorHAnsi" w:cstheme="minorHAnsi"/>
                <w:sz w:val="22"/>
                <w:szCs w:val="22"/>
                <w:lang w:val="es-BO"/>
              </w:rPr>
            </w:pPr>
            <w:r w:rsidRPr="001B233F">
              <w:rPr>
                <w:rFonts w:asciiTheme="minorHAnsi" w:hAnsiTheme="minorHAnsi" w:cstheme="minorHAnsi"/>
                <w:i/>
                <w:szCs w:val="22"/>
              </w:rPr>
              <w:t>31</w:t>
            </w:r>
            <w:r w:rsidR="006C54BE" w:rsidRPr="001B233F">
              <w:rPr>
                <w:rFonts w:asciiTheme="minorHAnsi" w:hAnsiTheme="minorHAnsi" w:cstheme="minorHAnsi"/>
                <w:i/>
                <w:szCs w:val="22"/>
              </w:rPr>
              <w:t>/</w:t>
            </w:r>
            <w:r w:rsidRPr="001B233F">
              <w:rPr>
                <w:rFonts w:asciiTheme="minorHAnsi" w:hAnsiTheme="minorHAnsi" w:cstheme="minorHAnsi"/>
                <w:i/>
                <w:szCs w:val="22"/>
              </w:rPr>
              <w:t>10</w:t>
            </w:r>
            <w:r w:rsidR="006C54BE" w:rsidRPr="001B233F">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6C54BE" w:rsidRDefault="006C54BE" w:rsidP="00D62DD9">
      <w:pPr>
        <w:rPr>
          <w:rFonts w:asciiTheme="minorHAnsi" w:hAnsiTheme="minorHAnsi" w:cstheme="minorHAnsi"/>
          <w:sz w:val="22"/>
          <w:szCs w:val="22"/>
        </w:rPr>
      </w:pPr>
    </w:p>
    <w:p w:rsidR="006C54BE" w:rsidRDefault="006C54BE" w:rsidP="00D62DD9">
      <w:pPr>
        <w:rPr>
          <w:rFonts w:asciiTheme="minorHAnsi" w:hAnsiTheme="minorHAnsi" w:cstheme="minorHAnsi"/>
          <w:sz w:val="22"/>
          <w:szCs w:val="22"/>
        </w:rPr>
      </w:pPr>
    </w:p>
    <w:p w:rsidR="006C54BE" w:rsidRDefault="006C54BE" w:rsidP="00D62DD9">
      <w:pPr>
        <w:rPr>
          <w:rFonts w:asciiTheme="minorHAnsi" w:hAnsiTheme="minorHAnsi" w:cstheme="minorHAnsi"/>
          <w:sz w:val="22"/>
          <w:szCs w:val="22"/>
        </w:rPr>
      </w:pPr>
    </w:p>
    <w:p w:rsidR="006C54BE" w:rsidRDefault="006C54BE" w:rsidP="00D62DD9">
      <w:pPr>
        <w:rPr>
          <w:rFonts w:asciiTheme="minorHAnsi" w:hAnsiTheme="minorHAnsi" w:cstheme="minorHAnsi"/>
          <w:sz w:val="22"/>
          <w:szCs w:val="22"/>
        </w:rPr>
      </w:pPr>
    </w:p>
    <w:p w:rsidR="006C54BE" w:rsidRDefault="006C54BE" w:rsidP="00D62DD9">
      <w:pPr>
        <w:rPr>
          <w:rFonts w:asciiTheme="minorHAnsi" w:hAnsiTheme="minorHAnsi" w:cstheme="minorHAnsi"/>
          <w:sz w:val="22"/>
          <w:szCs w:val="22"/>
        </w:rPr>
      </w:pPr>
    </w:p>
    <w:p w:rsidR="00F31F17" w:rsidRDefault="00F31F17" w:rsidP="00D62DD9">
      <w:pPr>
        <w:rPr>
          <w:rFonts w:asciiTheme="minorHAnsi" w:hAnsiTheme="minorHAnsi" w:cstheme="minorHAnsi"/>
          <w:sz w:val="22"/>
          <w:szCs w:val="22"/>
        </w:rPr>
      </w:pPr>
    </w:p>
    <w:p w:rsidR="00F31F17" w:rsidRDefault="00F31F17" w:rsidP="00D62DD9">
      <w:pPr>
        <w:rPr>
          <w:rFonts w:asciiTheme="minorHAnsi" w:hAnsiTheme="minorHAnsi" w:cstheme="minorHAnsi"/>
          <w:sz w:val="22"/>
          <w:szCs w:val="22"/>
        </w:rPr>
      </w:pPr>
    </w:p>
    <w:p w:rsidR="00F31F17" w:rsidRDefault="00F31F17" w:rsidP="00D62DD9">
      <w:pPr>
        <w:rPr>
          <w:rFonts w:asciiTheme="minorHAnsi" w:hAnsiTheme="minorHAnsi" w:cstheme="minorHAnsi"/>
          <w:sz w:val="22"/>
          <w:szCs w:val="22"/>
        </w:rPr>
      </w:pPr>
    </w:p>
    <w:tbl>
      <w:tblPr>
        <w:tblW w:w="10191" w:type="dxa"/>
        <w:jc w:val="center"/>
        <w:tblCellMar>
          <w:left w:w="70" w:type="dxa"/>
          <w:right w:w="70" w:type="dxa"/>
        </w:tblCellMar>
        <w:tblLook w:val="04A0" w:firstRow="1" w:lastRow="0" w:firstColumn="1" w:lastColumn="0" w:noHBand="0" w:noVBand="1"/>
      </w:tblPr>
      <w:tblGrid>
        <w:gridCol w:w="620"/>
        <w:gridCol w:w="3506"/>
        <w:gridCol w:w="1335"/>
        <w:gridCol w:w="1250"/>
        <w:gridCol w:w="1488"/>
        <w:gridCol w:w="1992"/>
      </w:tblGrid>
      <w:tr w:rsidR="00103622" w:rsidRPr="006F470A" w:rsidTr="00F31F17">
        <w:trPr>
          <w:trHeight w:val="524"/>
          <w:jc w:val="center"/>
        </w:trPr>
        <w:tc>
          <w:tcPr>
            <w:tcW w:w="101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F31F17">
        <w:trPr>
          <w:trHeight w:val="629"/>
          <w:jc w:val="center"/>
        </w:trPr>
        <w:tc>
          <w:tcPr>
            <w:tcW w:w="620"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50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50"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91"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1D5916" w:rsidRPr="006F470A" w:rsidTr="00F31F17">
        <w:trPr>
          <w:trHeight w:val="758"/>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16" w:rsidRPr="001323DE" w:rsidRDefault="001D5916" w:rsidP="001D5916">
            <w:pPr>
              <w:spacing w:after="60"/>
              <w:jc w:val="center"/>
              <w:rPr>
                <w:rFonts w:ascii="Calibri" w:hAnsi="Calibri"/>
                <w:color w:val="000000"/>
                <w:sz w:val="18"/>
                <w:szCs w:val="18"/>
                <w:lang w:val="es-BO" w:eastAsia="es-BO"/>
              </w:rPr>
            </w:pPr>
            <w:r w:rsidRPr="001323DE">
              <w:rPr>
                <w:rFonts w:ascii="Calibri" w:hAnsi="Calibri"/>
                <w:color w:val="000000"/>
                <w:sz w:val="18"/>
                <w:szCs w:val="18"/>
                <w:lang w:val="es-BO" w:eastAsia="es-BO"/>
              </w:rPr>
              <w:t>1</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rsidR="001D5916" w:rsidRPr="005E6BCD" w:rsidRDefault="001D5916" w:rsidP="001D5916">
            <w:pPr>
              <w:rPr>
                <w:rFonts w:ascii="Calibri" w:hAnsi="Calibri" w:cs="Calibri"/>
                <w:bCs/>
                <w:sz w:val="18"/>
                <w:szCs w:val="22"/>
                <w:lang w:val="es-BO"/>
              </w:rPr>
            </w:pPr>
            <w:r w:rsidRPr="00132940">
              <w:rPr>
                <w:rFonts w:ascii="Calibri" w:hAnsi="Calibri" w:cs="Calibri"/>
                <w:bCs/>
                <w:sz w:val="18"/>
                <w:szCs w:val="22"/>
                <w:lang w:val="es-BO"/>
              </w:rPr>
              <w:t>MEGABLOCK  PARA SEÑALES DE CAMPO FUNDATION FIELDBUS RD0-FB-EX4.COM</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16" w:rsidRPr="001323DE" w:rsidRDefault="001D5916" w:rsidP="001D5916">
            <w:pPr>
              <w:jc w:val="center"/>
              <w:rPr>
                <w:rFonts w:ascii="Calibri" w:hAnsi="Calibri"/>
                <w:color w:val="000000"/>
                <w:sz w:val="18"/>
                <w:szCs w:val="18"/>
                <w:lang w:val="es-BO" w:eastAsia="es-BO"/>
              </w:rPr>
            </w:pPr>
            <w:r w:rsidRPr="001323DE">
              <w:rPr>
                <w:rFonts w:ascii="Calibri" w:hAnsi="Calibri"/>
                <w:color w:val="000000"/>
                <w:sz w:val="18"/>
                <w:szCs w:val="18"/>
                <w:lang w:val="es-BO" w:eastAsia="es-BO"/>
              </w:rPr>
              <w:t>PIEZA</w:t>
            </w:r>
          </w:p>
        </w:tc>
        <w:tc>
          <w:tcPr>
            <w:tcW w:w="1250" w:type="dxa"/>
            <w:tcBorders>
              <w:top w:val="single" w:sz="4" w:space="0" w:color="auto"/>
              <w:left w:val="single" w:sz="4" w:space="0" w:color="auto"/>
              <w:bottom w:val="single" w:sz="4" w:space="0" w:color="auto"/>
              <w:right w:val="single" w:sz="4" w:space="0" w:color="auto"/>
            </w:tcBorders>
            <w:vAlign w:val="center"/>
          </w:tcPr>
          <w:p w:rsidR="001D5916" w:rsidRPr="001323DE" w:rsidRDefault="001D5916" w:rsidP="001D5916">
            <w:pPr>
              <w:jc w:val="center"/>
              <w:rPr>
                <w:rFonts w:ascii="Calibri" w:hAnsi="Calibri"/>
                <w:color w:val="000000"/>
                <w:sz w:val="18"/>
                <w:szCs w:val="18"/>
                <w:lang w:val="es-BO" w:eastAsia="es-BO"/>
              </w:rPr>
            </w:pPr>
            <w:r w:rsidRPr="001323DE">
              <w:rPr>
                <w:rFonts w:ascii="Calibri" w:hAnsi="Calibri"/>
                <w:color w:val="000000"/>
                <w:sz w:val="18"/>
                <w:szCs w:val="18"/>
                <w:lang w:val="es-BO" w:eastAsia="es-BO"/>
              </w:rPr>
              <w:t>6</w:t>
            </w:r>
          </w:p>
        </w:tc>
        <w:tc>
          <w:tcPr>
            <w:tcW w:w="1487" w:type="dxa"/>
            <w:tcBorders>
              <w:top w:val="single" w:sz="4" w:space="0" w:color="auto"/>
              <w:left w:val="single" w:sz="4" w:space="0" w:color="auto"/>
              <w:bottom w:val="single" w:sz="4" w:space="0" w:color="auto"/>
              <w:right w:val="single" w:sz="4" w:space="0" w:color="auto"/>
            </w:tcBorders>
            <w:vAlign w:val="center"/>
          </w:tcPr>
          <w:p w:rsidR="001D5916" w:rsidRPr="00EC1281" w:rsidRDefault="001D5916" w:rsidP="001D5916">
            <w:pPr>
              <w:jc w:val="center"/>
              <w:rPr>
                <w:rFonts w:ascii="Calibri" w:hAnsi="Calibri"/>
                <w:color w:val="000000"/>
                <w:sz w:val="18"/>
                <w:szCs w:val="18"/>
                <w:lang w:val="es-BO" w:eastAsia="es-BO"/>
              </w:rPr>
            </w:pPr>
            <w:r w:rsidRPr="00EC1281">
              <w:rPr>
                <w:rFonts w:ascii="Calibri" w:hAnsi="Calibri"/>
                <w:color w:val="000000"/>
                <w:sz w:val="18"/>
                <w:szCs w:val="18"/>
                <w:lang w:val="es-BO" w:eastAsia="es-BO"/>
              </w:rPr>
              <w:t>10.105,92</w:t>
            </w:r>
          </w:p>
        </w:tc>
        <w:tc>
          <w:tcPr>
            <w:tcW w:w="1991" w:type="dxa"/>
            <w:tcBorders>
              <w:top w:val="single" w:sz="4" w:space="0" w:color="auto"/>
              <w:left w:val="single" w:sz="4" w:space="0" w:color="auto"/>
              <w:bottom w:val="single" w:sz="4" w:space="0" w:color="auto"/>
              <w:right w:val="single" w:sz="4" w:space="0" w:color="auto"/>
            </w:tcBorders>
            <w:noWrap/>
            <w:vAlign w:val="center"/>
          </w:tcPr>
          <w:p w:rsidR="001D5916" w:rsidRPr="00EC1281" w:rsidRDefault="001D5916" w:rsidP="001D5916">
            <w:pPr>
              <w:jc w:val="center"/>
              <w:rPr>
                <w:rFonts w:ascii="Calibri" w:hAnsi="Calibri"/>
                <w:color w:val="000000"/>
                <w:sz w:val="18"/>
                <w:szCs w:val="18"/>
                <w:lang w:val="es-BO" w:eastAsia="es-BO"/>
              </w:rPr>
            </w:pPr>
            <w:r w:rsidRPr="00EC1281">
              <w:rPr>
                <w:rFonts w:ascii="Calibri" w:hAnsi="Calibri"/>
                <w:color w:val="000000"/>
                <w:sz w:val="18"/>
                <w:szCs w:val="18"/>
                <w:lang w:val="es-BO" w:eastAsia="es-BO"/>
              </w:rPr>
              <w:t>60.635,52</w:t>
            </w:r>
          </w:p>
        </w:tc>
      </w:tr>
      <w:tr w:rsidR="001D5916" w:rsidRPr="006F470A" w:rsidTr="00F31F17">
        <w:trPr>
          <w:trHeight w:val="758"/>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16" w:rsidRPr="001323DE" w:rsidRDefault="001D5916" w:rsidP="001D5916">
            <w:pPr>
              <w:spacing w:after="60"/>
              <w:jc w:val="center"/>
              <w:rPr>
                <w:rFonts w:ascii="Calibri" w:hAnsi="Calibri"/>
                <w:color w:val="000000"/>
                <w:sz w:val="18"/>
                <w:szCs w:val="18"/>
                <w:lang w:val="es-BO" w:eastAsia="es-BO"/>
              </w:rPr>
            </w:pPr>
            <w:r w:rsidRPr="001323DE">
              <w:rPr>
                <w:rFonts w:ascii="Calibri" w:hAnsi="Calibri"/>
                <w:color w:val="000000"/>
                <w:sz w:val="18"/>
                <w:szCs w:val="18"/>
                <w:lang w:val="es-BO" w:eastAsia="es-BO"/>
              </w:rPr>
              <w:t>2</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rsidR="001D5916" w:rsidRPr="00F31F17" w:rsidRDefault="001D5916" w:rsidP="001D5916">
            <w:pPr>
              <w:rPr>
                <w:rFonts w:ascii="Calibri" w:hAnsi="Calibri" w:cs="Calibri"/>
                <w:bCs/>
                <w:sz w:val="18"/>
                <w:szCs w:val="22"/>
                <w:lang w:val="es-BO"/>
              </w:rPr>
            </w:pPr>
            <w:r w:rsidRPr="005E6BCD">
              <w:rPr>
                <w:rFonts w:ascii="Calibri" w:hAnsi="Calibri" w:cs="Calibri"/>
                <w:bCs/>
                <w:sz w:val="18"/>
                <w:szCs w:val="22"/>
                <w:lang w:val="es-BO"/>
              </w:rPr>
              <w:t>MEGABLOCK PARA SEÑALES DE CAMPO FUNDATION FIELDBUS MTL-F312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16" w:rsidRPr="001323DE" w:rsidRDefault="001D5916" w:rsidP="001D5916">
            <w:pPr>
              <w:jc w:val="center"/>
              <w:rPr>
                <w:rFonts w:ascii="Calibri" w:hAnsi="Calibri"/>
                <w:color w:val="000000"/>
                <w:sz w:val="18"/>
                <w:szCs w:val="18"/>
                <w:lang w:val="es-BO" w:eastAsia="es-BO"/>
              </w:rPr>
            </w:pPr>
            <w:r w:rsidRPr="001323DE">
              <w:rPr>
                <w:rFonts w:ascii="Calibri" w:hAnsi="Calibri"/>
                <w:color w:val="000000"/>
                <w:sz w:val="18"/>
                <w:szCs w:val="18"/>
                <w:lang w:val="es-BO" w:eastAsia="es-BO"/>
              </w:rPr>
              <w:t>PIEZA</w:t>
            </w:r>
          </w:p>
        </w:tc>
        <w:tc>
          <w:tcPr>
            <w:tcW w:w="1250" w:type="dxa"/>
            <w:tcBorders>
              <w:top w:val="single" w:sz="4" w:space="0" w:color="auto"/>
              <w:left w:val="single" w:sz="4" w:space="0" w:color="auto"/>
              <w:bottom w:val="single" w:sz="4" w:space="0" w:color="auto"/>
              <w:right w:val="single" w:sz="4" w:space="0" w:color="auto"/>
            </w:tcBorders>
            <w:vAlign w:val="center"/>
          </w:tcPr>
          <w:p w:rsidR="001D5916" w:rsidRPr="001323DE" w:rsidRDefault="001D5916" w:rsidP="001D5916">
            <w:pPr>
              <w:jc w:val="center"/>
              <w:rPr>
                <w:rFonts w:ascii="Calibri" w:hAnsi="Calibri"/>
                <w:color w:val="000000"/>
                <w:sz w:val="18"/>
                <w:szCs w:val="18"/>
                <w:lang w:val="es-BO" w:eastAsia="es-BO"/>
              </w:rPr>
            </w:pPr>
            <w:r w:rsidRPr="001323DE">
              <w:rPr>
                <w:rFonts w:ascii="Calibri" w:hAnsi="Calibri"/>
                <w:color w:val="000000"/>
                <w:sz w:val="18"/>
                <w:szCs w:val="18"/>
                <w:lang w:val="es-BO" w:eastAsia="es-BO"/>
              </w:rPr>
              <w:t>15</w:t>
            </w:r>
          </w:p>
        </w:tc>
        <w:tc>
          <w:tcPr>
            <w:tcW w:w="1487" w:type="dxa"/>
            <w:tcBorders>
              <w:top w:val="single" w:sz="4" w:space="0" w:color="auto"/>
              <w:left w:val="single" w:sz="4" w:space="0" w:color="auto"/>
              <w:bottom w:val="single" w:sz="4" w:space="0" w:color="auto"/>
              <w:right w:val="single" w:sz="4" w:space="0" w:color="auto"/>
            </w:tcBorders>
            <w:vAlign w:val="center"/>
          </w:tcPr>
          <w:p w:rsidR="001D5916" w:rsidRPr="00EC1281" w:rsidRDefault="001D5916" w:rsidP="001D5916">
            <w:pPr>
              <w:jc w:val="center"/>
              <w:rPr>
                <w:rFonts w:ascii="Calibri" w:hAnsi="Calibri"/>
                <w:color w:val="000000"/>
                <w:sz w:val="18"/>
                <w:szCs w:val="18"/>
                <w:lang w:val="es-BO" w:eastAsia="es-BO"/>
              </w:rPr>
            </w:pPr>
            <w:r w:rsidRPr="00EC1281">
              <w:rPr>
                <w:rFonts w:ascii="Calibri" w:hAnsi="Calibri"/>
                <w:color w:val="000000"/>
                <w:sz w:val="18"/>
                <w:szCs w:val="18"/>
                <w:lang w:val="es-BO" w:eastAsia="es-BO"/>
              </w:rPr>
              <w:t>8.643,00</w:t>
            </w:r>
          </w:p>
        </w:tc>
        <w:tc>
          <w:tcPr>
            <w:tcW w:w="1991" w:type="dxa"/>
            <w:tcBorders>
              <w:top w:val="single" w:sz="4" w:space="0" w:color="auto"/>
              <w:left w:val="single" w:sz="4" w:space="0" w:color="auto"/>
              <w:bottom w:val="single" w:sz="4" w:space="0" w:color="auto"/>
              <w:right w:val="single" w:sz="4" w:space="0" w:color="auto"/>
            </w:tcBorders>
            <w:noWrap/>
            <w:vAlign w:val="center"/>
          </w:tcPr>
          <w:p w:rsidR="001D5916" w:rsidRPr="00EC1281" w:rsidRDefault="001D5916" w:rsidP="001D5916">
            <w:pPr>
              <w:jc w:val="center"/>
              <w:rPr>
                <w:rFonts w:ascii="Calibri" w:hAnsi="Calibri"/>
                <w:color w:val="000000"/>
                <w:sz w:val="18"/>
                <w:szCs w:val="18"/>
                <w:lang w:val="es-BO" w:eastAsia="es-BO"/>
              </w:rPr>
            </w:pPr>
            <w:r w:rsidRPr="00EC1281">
              <w:rPr>
                <w:rFonts w:ascii="Calibri" w:hAnsi="Calibri"/>
                <w:color w:val="000000"/>
                <w:sz w:val="18"/>
                <w:szCs w:val="18"/>
                <w:lang w:val="es-BO" w:eastAsia="es-BO"/>
              </w:rPr>
              <w:t>129.645,00</w:t>
            </w:r>
          </w:p>
        </w:tc>
      </w:tr>
      <w:tr w:rsidR="001D5916" w:rsidRPr="006F470A" w:rsidTr="00F31F17">
        <w:trPr>
          <w:trHeight w:val="758"/>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16" w:rsidRPr="001323DE" w:rsidRDefault="001D5916" w:rsidP="001D5916">
            <w:pPr>
              <w:spacing w:after="60"/>
              <w:jc w:val="center"/>
              <w:rPr>
                <w:rFonts w:ascii="Calibri" w:hAnsi="Calibri"/>
                <w:color w:val="000000"/>
                <w:sz w:val="18"/>
                <w:szCs w:val="18"/>
                <w:lang w:val="es-BO" w:eastAsia="es-BO"/>
              </w:rPr>
            </w:pPr>
            <w:r w:rsidRPr="001323DE">
              <w:rPr>
                <w:rFonts w:ascii="Calibri" w:hAnsi="Calibri"/>
                <w:color w:val="000000"/>
                <w:sz w:val="18"/>
                <w:szCs w:val="18"/>
                <w:lang w:val="es-BO" w:eastAsia="es-BO"/>
              </w:rPr>
              <w:t>3</w:t>
            </w:r>
          </w:p>
        </w:tc>
        <w:tc>
          <w:tcPr>
            <w:tcW w:w="3506" w:type="dxa"/>
            <w:tcBorders>
              <w:top w:val="single" w:sz="4" w:space="0" w:color="auto"/>
              <w:left w:val="single" w:sz="4" w:space="0" w:color="auto"/>
              <w:bottom w:val="single" w:sz="4" w:space="0" w:color="auto"/>
              <w:right w:val="single" w:sz="4" w:space="0" w:color="auto"/>
            </w:tcBorders>
            <w:shd w:val="clear" w:color="auto" w:fill="auto"/>
            <w:vAlign w:val="center"/>
          </w:tcPr>
          <w:p w:rsidR="001D5916" w:rsidRPr="00F31F17" w:rsidRDefault="001D5916" w:rsidP="001D5916">
            <w:pPr>
              <w:rPr>
                <w:rFonts w:ascii="Calibri" w:hAnsi="Calibri" w:cs="Calibri"/>
                <w:bCs/>
                <w:sz w:val="18"/>
                <w:szCs w:val="22"/>
                <w:lang w:val="es-BO"/>
              </w:rPr>
            </w:pPr>
            <w:r w:rsidRPr="005E6BCD">
              <w:rPr>
                <w:rFonts w:ascii="Calibri" w:hAnsi="Calibri" w:cs="Calibri"/>
                <w:bCs/>
                <w:sz w:val="18"/>
                <w:szCs w:val="22"/>
                <w:lang w:val="es-BO"/>
              </w:rPr>
              <w:t>MEGABLOCK PARA SEÑALES DE CAMPO FUNDATION FIELDBUS MTL-F304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5916" w:rsidRPr="001323DE" w:rsidRDefault="001D5916" w:rsidP="001D5916">
            <w:pPr>
              <w:jc w:val="center"/>
              <w:rPr>
                <w:rFonts w:ascii="Calibri" w:hAnsi="Calibri"/>
                <w:color w:val="000000"/>
                <w:sz w:val="18"/>
                <w:szCs w:val="18"/>
                <w:lang w:val="es-BO" w:eastAsia="es-BO"/>
              </w:rPr>
            </w:pPr>
            <w:r w:rsidRPr="001323DE">
              <w:rPr>
                <w:rFonts w:ascii="Calibri" w:hAnsi="Calibri"/>
                <w:color w:val="000000"/>
                <w:sz w:val="18"/>
                <w:szCs w:val="18"/>
                <w:lang w:val="es-BO" w:eastAsia="es-BO"/>
              </w:rPr>
              <w:t>PIEZA</w:t>
            </w:r>
          </w:p>
        </w:tc>
        <w:tc>
          <w:tcPr>
            <w:tcW w:w="1250" w:type="dxa"/>
            <w:tcBorders>
              <w:top w:val="single" w:sz="4" w:space="0" w:color="auto"/>
              <w:left w:val="single" w:sz="4" w:space="0" w:color="auto"/>
              <w:bottom w:val="single" w:sz="4" w:space="0" w:color="auto"/>
              <w:right w:val="single" w:sz="4" w:space="0" w:color="auto"/>
            </w:tcBorders>
            <w:vAlign w:val="center"/>
          </w:tcPr>
          <w:p w:rsidR="001D5916" w:rsidRPr="001323DE" w:rsidRDefault="001D5916" w:rsidP="001D5916">
            <w:pPr>
              <w:jc w:val="center"/>
              <w:rPr>
                <w:rFonts w:ascii="Calibri" w:hAnsi="Calibri"/>
                <w:color w:val="000000"/>
                <w:sz w:val="18"/>
                <w:szCs w:val="18"/>
                <w:lang w:val="es-BO" w:eastAsia="es-BO"/>
              </w:rPr>
            </w:pPr>
            <w:r w:rsidRPr="001323DE">
              <w:rPr>
                <w:rFonts w:ascii="Calibri" w:hAnsi="Calibri"/>
                <w:color w:val="000000"/>
                <w:sz w:val="18"/>
                <w:szCs w:val="18"/>
                <w:lang w:val="es-BO" w:eastAsia="es-BO"/>
              </w:rPr>
              <w:t>8</w:t>
            </w:r>
          </w:p>
        </w:tc>
        <w:tc>
          <w:tcPr>
            <w:tcW w:w="1487" w:type="dxa"/>
            <w:tcBorders>
              <w:top w:val="single" w:sz="4" w:space="0" w:color="auto"/>
              <w:left w:val="single" w:sz="4" w:space="0" w:color="auto"/>
              <w:bottom w:val="single" w:sz="4" w:space="0" w:color="auto"/>
              <w:right w:val="single" w:sz="4" w:space="0" w:color="auto"/>
            </w:tcBorders>
            <w:vAlign w:val="center"/>
          </w:tcPr>
          <w:p w:rsidR="001D5916" w:rsidRPr="00EC1281" w:rsidRDefault="001D5916" w:rsidP="001D5916">
            <w:pPr>
              <w:jc w:val="center"/>
              <w:rPr>
                <w:rFonts w:ascii="Calibri" w:hAnsi="Calibri"/>
                <w:color w:val="000000"/>
                <w:sz w:val="18"/>
                <w:szCs w:val="18"/>
                <w:lang w:val="es-BO" w:eastAsia="es-BO"/>
              </w:rPr>
            </w:pPr>
            <w:r w:rsidRPr="00EC1281">
              <w:rPr>
                <w:rFonts w:ascii="Calibri" w:hAnsi="Calibri"/>
                <w:color w:val="000000"/>
                <w:sz w:val="18"/>
                <w:szCs w:val="18"/>
                <w:lang w:val="es-BO" w:eastAsia="es-BO"/>
              </w:rPr>
              <w:t>5.278,00</w:t>
            </w:r>
          </w:p>
        </w:tc>
        <w:tc>
          <w:tcPr>
            <w:tcW w:w="1991" w:type="dxa"/>
            <w:tcBorders>
              <w:top w:val="single" w:sz="4" w:space="0" w:color="auto"/>
              <w:left w:val="single" w:sz="4" w:space="0" w:color="auto"/>
              <w:bottom w:val="single" w:sz="4" w:space="0" w:color="auto"/>
              <w:right w:val="single" w:sz="4" w:space="0" w:color="auto"/>
            </w:tcBorders>
            <w:noWrap/>
            <w:vAlign w:val="center"/>
          </w:tcPr>
          <w:p w:rsidR="001D5916" w:rsidRPr="00EC1281" w:rsidRDefault="001D5916" w:rsidP="001D5916">
            <w:pPr>
              <w:jc w:val="center"/>
              <w:rPr>
                <w:rFonts w:ascii="Calibri" w:hAnsi="Calibri"/>
                <w:color w:val="000000"/>
                <w:sz w:val="18"/>
                <w:szCs w:val="18"/>
                <w:lang w:val="es-BO" w:eastAsia="es-BO"/>
              </w:rPr>
            </w:pPr>
            <w:r w:rsidRPr="00EC1281">
              <w:rPr>
                <w:rFonts w:ascii="Calibri" w:hAnsi="Calibri"/>
                <w:color w:val="000000"/>
                <w:sz w:val="18"/>
                <w:szCs w:val="18"/>
                <w:lang w:val="es-BO" w:eastAsia="es-BO"/>
              </w:rPr>
              <w:t>42.224,00</w:t>
            </w:r>
          </w:p>
        </w:tc>
      </w:tr>
      <w:tr w:rsidR="001D5916" w:rsidRPr="006F470A" w:rsidTr="00F31F17">
        <w:trPr>
          <w:trHeight w:val="758"/>
          <w:jc w:val="center"/>
        </w:trPr>
        <w:tc>
          <w:tcPr>
            <w:tcW w:w="81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5916" w:rsidRPr="006F470A" w:rsidRDefault="001D5916" w:rsidP="001D5916">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5916" w:rsidRPr="006F470A" w:rsidRDefault="001D5916" w:rsidP="001D5916">
            <w:pPr>
              <w:jc w:val="right"/>
              <w:rPr>
                <w:rFonts w:asciiTheme="minorHAnsi" w:hAnsiTheme="minorHAnsi" w:cstheme="minorHAnsi"/>
                <w:color w:val="000000"/>
                <w:lang w:val="es-BO" w:eastAsia="es-BO"/>
              </w:rPr>
            </w:pPr>
            <w:r w:rsidRPr="001D5916">
              <w:rPr>
                <w:rFonts w:asciiTheme="minorHAnsi" w:hAnsiTheme="minorHAnsi" w:cstheme="minorHAnsi"/>
                <w:color w:val="000000"/>
                <w:lang w:val="es-BO" w:eastAsia="es-BO"/>
              </w:rPr>
              <w:t>232.504,52</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F31F17" w:rsidRDefault="00F31F1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C61B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0C61B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0C61B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0C61B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C61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0C61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0C61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0C61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0C61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C61B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C61B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C61B0">
      <w:pPr>
        <w:pStyle w:val="Sinespaciado4"/>
        <w:numPr>
          <w:ilvl w:val="0"/>
          <w:numId w:val="27"/>
        </w:numPr>
        <w:ind w:left="851"/>
        <w:jc w:val="both"/>
      </w:pPr>
      <w:r w:rsidRPr="006F470A">
        <w:t>Que tengan sentencia ejecutoriada, con impedimento para ejercer el comercio.</w:t>
      </w:r>
    </w:p>
    <w:p w:rsidR="006A773C" w:rsidRPr="006F470A" w:rsidRDefault="006A773C" w:rsidP="000C61B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C61B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C61B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C61B0">
      <w:pPr>
        <w:pStyle w:val="Sinespaciado4"/>
        <w:numPr>
          <w:ilvl w:val="0"/>
          <w:numId w:val="27"/>
        </w:numPr>
        <w:ind w:left="851"/>
        <w:jc w:val="both"/>
      </w:pPr>
      <w:r w:rsidRPr="002932FE">
        <w:t>Que hubiesen declarado su disolución o quiebra.</w:t>
      </w:r>
    </w:p>
    <w:p w:rsidR="006A773C" w:rsidRPr="006F470A" w:rsidRDefault="006A773C" w:rsidP="000C61B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C61B0">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C61B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C61B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C61B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1D5916">
        <w:rPr>
          <w:rFonts w:asciiTheme="minorHAnsi" w:hAnsiTheme="minorHAnsi" w:cstheme="minorHAnsi"/>
          <w:color w:val="000000" w:themeColor="text1"/>
          <w:sz w:val="22"/>
          <w:szCs w:val="22"/>
        </w:rPr>
        <w:t>en bolivianos</w:t>
      </w:r>
      <w:r w:rsidR="001D5916" w:rsidRPr="001D5916">
        <w:rPr>
          <w:rFonts w:asciiTheme="minorHAnsi" w:hAnsiTheme="minorHAnsi" w:cstheme="minorHAnsi"/>
          <w:color w:val="000000" w:themeColor="text1"/>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C61B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C61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C61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C61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C61B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C61B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C61B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C61B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C61B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C61B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C61B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C61B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C61B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0C61B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C61B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C61B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C61B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C61B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0C61B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C61B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C61B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F31F17">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F31F17">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F31F17">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C61B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F31F17">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F31F17">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F31F17">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C61B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C61B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C61B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C61B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1D5916" w:rsidRDefault="001D5916" w:rsidP="00A11440">
      <w:pPr>
        <w:spacing w:before="100" w:beforeAutospacing="1" w:after="100" w:afterAutospacing="1"/>
        <w:ind w:left="426"/>
        <w:jc w:val="both"/>
        <w:rPr>
          <w:rFonts w:asciiTheme="minorHAnsi" w:hAnsiTheme="minorHAnsi" w:cstheme="minorHAnsi"/>
          <w:b/>
          <w:bCs/>
          <w:i/>
          <w:iCs/>
          <w:color w:val="000000" w:themeColor="text1"/>
          <w:lang w:eastAsia="es-BO"/>
        </w:rPr>
      </w:pPr>
      <w:r w:rsidRPr="001D5916">
        <w:rPr>
          <w:rFonts w:asciiTheme="minorHAnsi" w:hAnsiTheme="minorHAnsi" w:cstheme="minorHAnsi"/>
          <w:b/>
          <w:bCs/>
          <w:i/>
          <w:iCs/>
          <w:color w:val="000000" w:themeColor="text1"/>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6F470A" w:rsidRDefault="001D5916" w:rsidP="001D5916">
      <w:pPr>
        <w:pStyle w:val="Prrafodelista"/>
        <w:spacing w:before="100" w:beforeAutospacing="1" w:after="100" w:afterAutospacing="1"/>
        <w:ind w:left="502"/>
        <w:jc w:val="both"/>
        <w:rPr>
          <w:rFonts w:asciiTheme="minorHAnsi" w:hAnsiTheme="minorHAnsi" w:cstheme="minorHAnsi"/>
          <w:sz w:val="22"/>
          <w:szCs w:val="22"/>
          <w:lang w:val="es-ES_tradnl"/>
        </w:rPr>
      </w:pPr>
      <w:r w:rsidRPr="001D5916">
        <w:rPr>
          <w:rFonts w:asciiTheme="minorHAnsi" w:hAnsiTheme="minorHAnsi" w:cstheme="minorHAnsi"/>
          <w:b/>
          <w:bCs/>
          <w:i/>
          <w:iCs/>
          <w:color w:val="000000" w:themeColor="text1"/>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Default="001D5916" w:rsidP="001D5916">
      <w:pPr>
        <w:pStyle w:val="Prrafodelista"/>
        <w:spacing w:before="100" w:beforeAutospacing="1" w:after="100" w:afterAutospacing="1"/>
        <w:ind w:left="502"/>
        <w:jc w:val="both"/>
        <w:rPr>
          <w:rFonts w:asciiTheme="minorHAnsi" w:hAnsiTheme="minorHAnsi" w:cstheme="minorHAnsi"/>
          <w:color w:val="FF0000"/>
          <w:sz w:val="22"/>
          <w:szCs w:val="22"/>
        </w:rPr>
      </w:pPr>
      <w:r w:rsidRPr="001D5916">
        <w:rPr>
          <w:rFonts w:asciiTheme="minorHAnsi" w:hAnsiTheme="minorHAnsi" w:cstheme="minorHAnsi"/>
          <w:b/>
          <w:bCs/>
          <w:i/>
          <w:iCs/>
          <w:color w:val="000000" w:themeColor="text1"/>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6F470A" w:rsidRDefault="001D5916" w:rsidP="001D5916">
      <w:pPr>
        <w:pStyle w:val="Prrafodelista"/>
        <w:spacing w:before="100" w:beforeAutospacing="1" w:after="100" w:afterAutospacing="1"/>
        <w:ind w:left="502"/>
        <w:jc w:val="both"/>
        <w:rPr>
          <w:rFonts w:asciiTheme="minorHAnsi" w:hAnsiTheme="minorHAnsi" w:cstheme="minorHAnsi"/>
          <w:sz w:val="22"/>
          <w:szCs w:val="22"/>
        </w:rPr>
      </w:pPr>
      <w:r w:rsidRPr="001D5916">
        <w:rPr>
          <w:rFonts w:asciiTheme="minorHAnsi" w:hAnsiTheme="minorHAnsi" w:cstheme="minorHAnsi"/>
          <w:b/>
          <w:bCs/>
          <w:i/>
          <w:iCs/>
          <w:color w:val="000000" w:themeColor="text1"/>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C61B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C61B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C61B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C61B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C61B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C61B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C61B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31F17" w:rsidRDefault="00F31F17" w:rsidP="007C15AF">
      <w:pPr>
        <w:pStyle w:val="Prrafodelista"/>
        <w:ind w:left="360"/>
        <w:rPr>
          <w:rFonts w:asciiTheme="minorHAnsi" w:hAnsiTheme="minorHAnsi" w:cstheme="minorHAnsi"/>
          <w:bCs/>
          <w:sz w:val="22"/>
          <w:szCs w:val="22"/>
          <w:lang w:eastAsia="es-BO"/>
        </w:rPr>
      </w:pPr>
    </w:p>
    <w:p w:rsidR="00F31F17" w:rsidRDefault="00F31F17"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F31F17" w:rsidRDefault="00F31F17"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7"/>
        <w:gridCol w:w="1601"/>
        <w:gridCol w:w="5020"/>
      </w:tblGrid>
      <w:tr w:rsidR="001E6511" w:rsidRPr="006F470A" w:rsidTr="00F31F17">
        <w:trPr>
          <w:trHeight w:val="645"/>
          <w:jc w:val="right"/>
        </w:trPr>
        <w:tc>
          <w:tcPr>
            <w:tcW w:w="204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2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F31F17">
        <w:trPr>
          <w:trHeight w:val="452"/>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20" w:type="dxa"/>
            <w:shd w:val="clear" w:color="auto" w:fill="FFFFFF" w:themeFill="background1"/>
            <w:vAlign w:val="center"/>
          </w:tcPr>
          <w:p w:rsidR="001E6511" w:rsidRPr="006F470A" w:rsidRDefault="001D5916" w:rsidP="00637B97">
            <w:pPr>
              <w:jc w:val="both"/>
              <w:rPr>
                <w:rFonts w:asciiTheme="minorHAnsi" w:hAnsiTheme="minorHAnsi" w:cstheme="minorHAnsi"/>
                <w:sz w:val="22"/>
                <w:szCs w:val="22"/>
              </w:rPr>
            </w:pPr>
            <w:r w:rsidRPr="001D5916">
              <w:rPr>
                <w:rFonts w:asciiTheme="minorHAnsi" w:hAnsiTheme="minorHAnsi" w:cstheme="minorHAnsi"/>
                <w:sz w:val="22"/>
                <w:szCs w:val="22"/>
              </w:rPr>
              <w:t>ADQUISICIÓN DE MEGABLOCKS PARA SEÑALES DE CAMPO FUNDATION FIELDBUS PARA EL COMPLEJO DE FRACCIONAMIENTO Y LICUEFACCIÓN DE GAS NATURAL RÍO GRANDE</w:t>
            </w:r>
          </w:p>
        </w:tc>
      </w:tr>
      <w:tr w:rsidR="001E6511" w:rsidRPr="006F470A" w:rsidTr="00F31F17">
        <w:trPr>
          <w:trHeight w:val="635"/>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20" w:type="dxa"/>
            <w:shd w:val="clear" w:color="auto" w:fill="FFFFFF" w:themeFill="background1"/>
            <w:vAlign w:val="center"/>
          </w:tcPr>
          <w:p w:rsidR="001E6511" w:rsidRPr="00F31F17" w:rsidRDefault="00F31F17" w:rsidP="00F31F17">
            <w:pPr>
              <w:rPr>
                <w:rFonts w:asciiTheme="minorHAnsi" w:hAnsiTheme="minorHAnsi" w:cstheme="minorHAnsi"/>
                <w:bCs/>
                <w:sz w:val="28"/>
                <w:szCs w:val="28"/>
              </w:rPr>
            </w:pPr>
            <w:r w:rsidRPr="00F31F17">
              <w:rPr>
                <w:rFonts w:asciiTheme="minorHAnsi" w:hAnsiTheme="minorHAnsi" w:cstheme="minorHAnsi"/>
                <w:bCs/>
                <w:sz w:val="22"/>
                <w:szCs w:val="28"/>
              </w:rPr>
              <w:t>DRCO-CDL-GIND-122-18</w:t>
            </w:r>
          </w:p>
        </w:tc>
      </w:tr>
      <w:tr w:rsidR="001E6511" w:rsidRPr="006F470A" w:rsidTr="00F31F17">
        <w:trPr>
          <w:trHeight w:val="529"/>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20"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1D5916" w:rsidRDefault="001D5916" w:rsidP="00886C42">
      <w:pPr>
        <w:pStyle w:val="Prrafodelista"/>
        <w:ind w:left="993"/>
        <w:jc w:val="both"/>
        <w:rPr>
          <w:rFonts w:asciiTheme="minorHAnsi" w:hAnsiTheme="minorHAnsi" w:cstheme="minorHAnsi"/>
          <w:sz w:val="22"/>
          <w:szCs w:val="22"/>
        </w:rPr>
      </w:pPr>
    </w:p>
    <w:p w:rsidR="001D5916" w:rsidRDefault="001D5916" w:rsidP="00886C42">
      <w:pPr>
        <w:pStyle w:val="Prrafodelista"/>
        <w:ind w:left="993"/>
        <w:jc w:val="both"/>
        <w:rPr>
          <w:rFonts w:asciiTheme="minorHAnsi" w:hAnsiTheme="minorHAnsi" w:cstheme="minorHAnsi"/>
          <w:sz w:val="22"/>
          <w:szCs w:val="22"/>
        </w:rPr>
      </w:pPr>
    </w:p>
    <w:p w:rsidR="00F31F17" w:rsidRPr="006F470A" w:rsidRDefault="00F31F17" w:rsidP="00886C42">
      <w:pPr>
        <w:pStyle w:val="Prrafodelista"/>
        <w:ind w:left="993"/>
        <w:jc w:val="both"/>
        <w:rPr>
          <w:rFonts w:asciiTheme="minorHAnsi" w:hAnsiTheme="minorHAnsi" w:cstheme="minorHAnsi"/>
          <w:sz w:val="22"/>
          <w:szCs w:val="22"/>
        </w:rPr>
      </w:pP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C61B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C61B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C61B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C61B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C61B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C61B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C61B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C61B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C61B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C61B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C61B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C61B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C61B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C61B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C61B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C61B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1B233F" w:rsidRDefault="0093047A" w:rsidP="00775867">
      <w:pPr>
        <w:jc w:val="center"/>
        <w:rPr>
          <w:rFonts w:asciiTheme="minorHAnsi" w:hAnsiTheme="minorHAnsi" w:cstheme="minorHAnsi"/>
          <w:b/>
          <w:sz w:val="8"/>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Pr="00F31F17" w:rsidRDefault="00CF1E72" w:rsidP="006865EC">
            <w:pPr>
              <w:jc w:val="both"/>
              <w:rPr>
                <w:rFonts w:asciiTheme="minorHAnsi" w:hAnsiTheme="minorHAnsi" w:cstheme="minorHAnsi"/>
                <w:b/>
                <w:bCs/>
                <w:iCs/>
                <w:sz w:val="12"/>
                <w:szCs w:val="16"/>
              </w:rPr>
            </w:pPr>
          </w:p>
          <w:p w:rsidR="001B233F" w:rsidRDefault="001B233F" w:rsidP="006865EC">
            <w:pPr>
              <w:jc w:val="both"/>
              <w:rPr>
                <w:rFonts w:asciiTheme="minorHAnsi" w:hAnsiTheme="minorHAnsi" w:cstheme="minorHAnsi"/>
                <w:b/>
                <w:bCs/>
                <w:iCs/>
                <w:sz w:val="4"/>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C61B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C61B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C61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0C61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C61B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C61B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C61B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C61B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0C61B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C61B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C61B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C61B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0C61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C61B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C61B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C61B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C61B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0C61B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C61B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C61B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C61B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C61B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C61B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0C61B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C61B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C61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0C61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C61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C61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C61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C61B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0C61B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C61B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sidRPr="001D5916">
        <w:rPr>
          <w:rFonts w:ascii="Segoe UI" w:hAnsi="Segoe UI" w:cs="Segoe UI"/>
          <w:b/>
          <w:bCs/>
          <w:color w:val="000000" w:themeColor="text1"/>
        </w:rPr>
        <w:t>Bolivianos</w:t>
      </w:r>
      <w:r>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D5916" w:rsidRPr="006F470A" w:rsidTr="009A3E54">
        <w:trPr>
          <w:trHeight w:val="88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D5916" w:rsidRPr="006F470A" w:rsidRDefault="001D5916" w:rsidP="001D5916">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1D5916" w:rsidRPr="00D65FF9" w:rsidRDefault="001D5916" w:rsidP="001D5916">
            <w:pPr>
              <w:rPr>
                <w:rFonts w:asciiTheme="minorHAnsi" w:hAnsiTheme="minorHAnsi" w:cs="Calibri"/>
                <w:bCs/>
                <w:sz w:val="18"/>
                <w:szCs w:val="22"/>
                <w:lang w:val="es-BO"/>
              </w:rPr>
            </w:pPr>
            <w:r w:rsidRPr="00D65FF9">
              <w:rPr>
                <w:rFonts w:asciiTheme="minorHAnsi" w:hAnsiTheme="minorHAnsi" w:cs="Calibri"/>
                <w:bCs/>
                <w:sz w:val="18"/>
                <w:szCs w:val="22"/>
                <w:lang w:val="es-BO"/>
              </w:rPr>
              <w:t>MEGABLOCK  PARA SEÑALES DE CAMPO FUNDATION FIELD</w:t>
            </w:r>
            <w:r>
              <w:rPr>
                <w:rFonts w:asciiTheme="minorHAnsi" w:hAnsiTheme="minorHAnsi" w:cs="Calibri"/>
                <w:bCs/>
                <w:sz w:val="18"/>
                <w:szCs w:val="22"/>
                <w:lang w:val="es-BO"/>
              </w:rPr>
              <w:t xml:space="preserve">BUS </w:t>
            </w:r>
            <w:r w:rsidRPr="004D0437">
              <w:rPr>
                <w:rFonts w:asciiTheme="minorHAnsi" w:hAnsiTheme="minorHAnsi" w:cs="Calibri"/>
                <w:bCs/>
                <w:sz w:val="18"/>
                <w:szCs w:val="22"/>
                <w:lang w:val="es-BO"/>
              </w:rPr>
              <w:t>RD0-FB-EX4.COM</w:t>
            </w:r>
          </w:p>
        </w:tc>
        <w:tc>
          <w:tcPr>
            <w:tcW w:w="1417" w:type="dxa"/>
            <w:tcBorders>
              <w:top w:val="single" w:sz="4" w:space="0" w:color="auto"/>
              <w:left w:val="single" w:sz="4" w:space="0" w:color="auto"/>
              <w:bottom w:val="single" w:sz="4" w:space="0" w:color="auto"/>
              <w:right w:val="single" w:sz="4" w:space="0" w:color="auto"/>
            </w:tcBorders>
            <w:vAlign w:val="center"/>
          </w:tcPr>
          <w:p w:rsidR="001D5916" w:rsidRPr="00273087" w:rsidRDefault="001D5916" w:rsidP="001D5916">
            <w:pPr>
              <w:jc w:val="center"/>
              <w:rPr>
                <w:rFonts w:ascii="Century Gothic" w:hAnsi="Century Gothic" w:cs="Calibri"/>
                <w:bCs/>
                <w:sz w:val="16"/>
                <w:szCs w:val="22"/>
                <w:lang w:val="es-BO"/>
              </w:rPr>
            </w:pPr>
            <w:r w:rsidRPr="00273087">
              <w:rPr>
                <w:rFonts w:ascii="Century Gothic" w:hAnsi="Century Gothic" w:cs="Calibri"/>
                <w:bCs/>
                <w:sz w:val="16"/>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D5916" w:rsidRDefault="001D5916" w:rsidP="001D5916">
            <w:pPr>
              <w:jc w:val="center"/>
              <w:rPr>
                <w:rFonts w:ascii="Arial" w:hAnsi="Arial" w:cs="Arial"/>
                <w:color w:val="000000"/>
                <w:sz w:val="16"/>
                <w:szCs w:val="16"/>
                <w:lang w:val="es-BO" w:eastAsia="es-BO"/>
              </w:rPr>
            </w:pPr>
            <w:r>
              <w:rPr>
                <w:rFonts w:ascii="Arial" w:hAnsi="Arial" w:cs="Arial"/>
                <w:color w:val="000000"/>
                <w:sz w:val="16"/>
                <w:szCs w:val="16"/>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D5916" w:rsidRPr="006F470A" w:rsidRDefault="001D5916" w:rsidP="001D5916">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D5916" w:rsidRPr="006F470A" w:rsidRDefault="001D5916" w:rsidP="001D5916">
            <w:pPr>
              <w:jc w:val="center"/>
              <w:rPr>
                <w:rFonts w:asciiTheme="minorHAnsi" w:hAnsiTheme="minorHAnsi" w:cstheme="minorHAnsi"/>
                <w:sz w:val="22"/>
                <w:szCs w:val="22"/>
                <w:lang w:val="es-BO"/>
              </w:rPr>
            </w:pPr>
          </w:p>
        </w:tc>
      </w:tr>
      <w:tr w:rsidR="001D5916"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D5916" w:rsidRPr="006F470A" w:rsidRDefault="001D5916" w:rsidP="001D591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D5916" w:rsidRPr="006F470A" w:rsidRDefault="001D5916" w:rsidP="001D5916">
            <w:pPr>
              <w:jc w:val="center"/>
              <w:rPr>
                <w:rFonts w:asciiTheme="minorHAnsi" w:hAnsiTheme="minorHAnsi" w:cstheme="minorHAnsi"/>
                <w:sz w:val="22"/>
                <w:szCs w:val="22"/>
                <w:lang w:val="es-BO"/>
              </w:rPr>
            </w:pPr>
          </w:p>
        </w:tc>
      </w:tr>
      <w:tr w:rsidR="001D5916"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D5916" w:rsidRPr="006F470A" w:rsidRDefault="001D5916" w:rsidP="001D591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D5916" w:rsidRPr="006F470A" w:rsidRDefault="001D5916" w:rsidP="001D5916">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9A3E54" w:rsidRDefault="009A3E54" w:rsidP="007D47BB">
      <w:pPr>
        <w:jc w:val="center"/>
        <w:rPr>
          <w:rFonts w:asciiTheme="minorHAnsi" w:hAnsiTheme="minorHAnsi" w:cstheme="minorHAnsi"/>
          <w:b/>
          <w:sz w:val="22"/>
          <w:szCs w:val="22"/>
        </w:rPr>
      </w:pPr>
      <w:r>
        <w:rPr>
          <w:rFonts w:asciiTheme="minorHAnsi" w:hAnsiTheme="minorHAnsi" w:cstheme="minorHAnsi"/>
          <w:b/>
          <w:sz w:val="22"/>
          <w:szCs w:val="22"/>
        </w:rPr>
        <w:br w:type="page"/>
      </w:r>
    </w:p>
    <w:p w:rsidR="009A3E54" w:rsidRDefault="009A3E54" w:rsidP="007D47BB">
      <w:pPr>
        <w:jc w:val="center"/>
        <w:rPr>
          <w:rFonts w:asciiTheme="minorHAnsi" w:hAnsiTheme="minorHAnsi" w:cstheme="minorHAnsi"/>
          <w:b/>
          <w:sz w:val="22"/>
          <w:szCs w:val="22"/>
        </w:rPr>
      </w:pPr>
    </w:p>
    <w:p w:rsidR="009A3E54" w:rsidRDefault="009A3E54" w:rsidP="007D47BB">
      <w:pPr>
        <w:jc w:val="center"/>
        <w:rPr>
          <w:rFonts w:asciiTheme="minorHAnsi" w:hAnsiTheme="minorHAnsi" w:cstheme="minorHAnsi"/>
          <w:b/>
          <w:sz w:val="22"/>
          <w:szCs w:val="22"/>
        </w:rPr>
      </w:pPr>
    </w:p>
    <w:p w:rsidR="009A3E54" w:rsidRDefault="009A3E54" w:rsidP="007D47BB">
      <w:pPr>
        <w:jc w:val="center"/>
        <w:rPr>
          <w:rFonts w:asciiTheme="minorHAnsi" w:hAnsiTheme="minorHAnsi" w:cstheme="minorHAnsi"/>
          <w:b/>
          <w:sz w:val="22"/>
          <w:szCs w:val="22"/>
        </w:rPr>
      </w:pPr>
    </w:p>
    <w:p w:rsidR="007D47BB" w:rsidRPr="006F470A" w:rsidRDefault="007D47BB" w:rsidP="007D47B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7D47BB" w:rsidRPr="006F470A" w:rsidRDefault="007D47BB" w:rsidP="007D47B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D47BB" w:rsidRDefault="007D47BB" w:rsidP="007D47BB">
      <w:pPr>
        <w:jc w:val="center"/>
        <w:rPr>
          <w:rFonts w:ascii="Segoe UI" w:hAnsi="Segoe UI" w:cs="Segoe UI"/>
          <w:b/>
          <w:bCs/>
          <w:color w:val="FF0000"/>
        </w:rPr>
      </w:pPr>
      <w:r w:rsidRPr="001D5916">
        <w:rPr>
          <w:rFonts w:ascii="Segoe UI" w:hAnsi="Segoe UI" w:cs="Segoe UI"/>
          <w:b/>
          <w:bCs/>
          <w:color w:val="000000" w:themeColor="text1"/>
        </w:rPr>
        <w:t>Bolivianos</w:t>
      </w:r>
      <w:r>
        <w:rPr>
          <w:rFonts w:ascii="Segoe UI" w:hAnsi="Segoe UI" w:cs="Segoe UI"/>
          <w:b/>
          <w:bCs/>
          <w:color w:val="FF0000"/>
        </w:rPr>
        <w:t xml:space="preserve"> </w:t>
      </w:r>
    </w:p>
    <w:p w:rsidR="007D47BB" w:rsidRDefault="007D47BB" w:rsidP="007D47BB">
      <w:pPr>
        <w:jc w:val="center"/>
        <w:rPr>
          <w:rFonts w:ascii="Segoe UI" w:hAnsi="Segoe UI" w:cs="Segoe UI"/>
          <w:b/>
          <w:bCs/>
          <w:color w:val="FF000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D47BB" w:rsidRPr="006F470A" w:rsidTr="0060753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D47BB" w:rsidRPr="006F470A" w:rsidTr="009A3E54">
        <w:trPr>
          <w:trHeight w:val="67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47BB" w:rsidRPr="006F470A" w:rsidRDefault="007D47BB" w:rsidP="0060753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D47BB" w:rsidRPr="009A3E54" w:rsidRDefault="007D47BB" w:rsidP="0060753F">
            <w:pPr>
              <w:rPr>
                <w:rFonts w:asciiTheme="minorHAnsi" w:hAnsiTheme="minorHAnsi" w:cs="Calibri"/>
                <w:bCs/>
                <w:sz w:val="18"/>
                <w:szCs w:val="22"/>
                <w:lang w:val="es-BO"/>
              </w:rPr>
            </w:pPr>
            <w:r w:rsidRPr="00D65FF9">
              <w:rPr>
                <w:rFonts w:asciiTheme="minorHAnsi" w:hAnsiTheme="minorHAnsi" w:cs="Calibri"/>
                <w:bCs/>
                <w:sz w:val="18"/>
                <w:szCs w:val="22"/>
                <w:lang w:val="es-BO"/>
              </w:rPr>
              <w:t>MEGABLOCK PARA SEÑALES DE CAMPO FUNDATION FIELDBUS MTL-F312</w:t>
            </w:r>
          </w:p>
        </w:tc>
        <w:tc>
          <w:tcPr>
            <w:tcW w:w="1417" w:type="dxa"/>
            <w:tcBorders>
              <w:top w:val="single" w:sz="4" w:space="0" w:color="auto"/>
              <w:left w:val="single" w:sz="4" w:space="0" w:color="auto"/>
              <w:bottom w:val="single" w:sz="4" w:space="0" w:color="auto"/>
              <w:right w:val="single" w:sz="4" w:space="0" w:color="auto"/>
            </w:tcBorders>
            <w:vAlign w:val="center"/>
          </w:tcPr>
          <w:p w:rsidR="007D47BB" w:rsidRPr="00273087" w:rsidRDefault="007D47BB" w:rsidP="0060753F">
            <w:pPr>
              <w:jc w:val="center"/>
              <w:rPr>
                <w:rFonts w:ascii="Century Gothic" w:hAnsi="Century Gothic" w:cs="Calibri"/>
                <w:bCs/>
                <w:sz w:val="16"/>
                <w:szCs w:val="22"/>
                <w:lang w:val="es-BO"/>
              </w:rPr>
            </w:pPr>
            <w:r w:rsidRPr="00273087">
              <w:rPr>
                <w:rFonts w:ascii="Century Gothic" w:hAnsi="Century Gothic" w:cs="Calibri"/>
                <w:bCs/>
                <w:sz w:val="16"/>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D47BB" w:rsidRDefault="007D47BB" w:rsidP="0060753F">
            <w:pPr>
              <w:jc w:val="center"/>
              <w:rPr>
                <w:rFonts w:ascii="Arial" w:hAnsi="Arial" w:cs="Arial"/>
                <w:color w:val="000000"/>
                <w:sz w:val="16"/>
                <w:szCs w:val="16"/>
              </w:rPr>
            </w:pPr>
            <w:r>
              <w:rPr>
                <w:rFonts w:ascii="Arial" w:hAnsi="Arial" w:cs="Arial"/>
                <w:color w:val="000000"/>
                <w:sz w:val="16"/>
                <w:szCs w:val="16"/>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D47BB" w:rsidRPr="006F470A" w:rsidRDefault="007D47BB" w:rsidP="0060753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D47BB" w:rsidRPr="006F470A" w:rsidRDefault="007D47BB" w:rsidP="0060753F">
            <w:pPr>
              <w:jc w:val="center"/>
              <w:rPr>
                <w:rFonts w:asciiTheme="minorHAnsi" w:hAnsiTheme="minorHAnsi" w:cstheme="minorHAnsi"/>
                <w:sz w:val="22"/>
                <w:szCs w:val="22"/>
                <w:lang w:val="es-BO"/>
              </w:rPr>
            </w:pPr>
          </w:p>
        </w:tc>
      </w:tr>
      <w:tr w:rsidR="007D47BB" w:rsidRPr="006F470A" w:rsidTr="0060753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D47BB" w:rsidRPr="006F470A" w:rsidRDefault="007D47BB" w:rsidP="0060753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D47BB" w:rsidRPr="006F470A" w:rsidRDefault="007D47BB" w:rsidP="0060753F">
            <w:pPr>
              <w:jc w:val="center"/>
              <w:rPr>
                <w:rFonts w:asciiTheme="minorHAnsi" w:hAnsiTheme="minorHAnsi" w:cstheme="minorHAnsi"/>
                <w:sz w:val="22"/>
                <w:szCs w:val="22"/>
                <w:lang w:val="es-BO"/>
              </w:rPr>
            </w:pPr>
          </w:p>
        </w:tc>
      </w:tr>
      <w:tr w:rsidR="007D47BB" w:rsidRPr="006F470A" w:rsidTr="0060753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D47BB" w:rsidRPr="006F470A" w:rsidRDefault="007D47BB" w:rsidP="0060753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D47BB" w:rsidRPr="006F470A" w:rsidRDefault="007D47BB" w:rsidP="0060753F">
            <w:pPr>
              <w:jc w:val="center"/>
              <w:rPr>
                <w:rFonts w:asciiTheme="minorHAnsi" w:hAnsiTheme="minorHAnsi" w:cstheme="minorHAnsi"/>
                <w:sz w:val="22"/>
                <w:szCs w:val="22"/>
                <w:lang w:val="es-BO"/>
              </w:rPr>
            </w:pPr>
          </w:p>
        </w:tc>
      </w:tr>
    </w:tbl>
    <w:p w:rsidR="007D47BB" w:rsidRDefault="007D47BB" w:rsidP="007D47BB">
      <w:pPr>
        <w:jc w:val="center"/>
        <w:rPr>
          <w:rFonts w:ascii="Segoe UI" w:hAnsi="Segoe UI" w:cs="Segoe UI"/>
          <w:b/>
          <w:bCs/>
          <w:color w:val="FF0000"/>
        </w:rPr>
      </w:pPr>
    </w:p>
    <w:p w:rsidR="007D47BB" w:rsidRDefault="007D47BB" w:rsidP="007D47BB">
      <w:pPr>
        <w:jc w:val="center"/>
        <w:rPr>
          <w:rFonts w:ascii="Segoe UI" w:hAnsi="Segoe UI" w:cs="Segoe UI"/>
          <w:b/>
          <w:bCs/>
          <w:color w:val="FF0000"/>
        </w:rPr>
      </w:pPr>
    </w:p>
    <w:p w:rsidR="007D47BB" w:rsidRDefault="007D47BB" w:rsidP="007D47BB">
      <w:pPr>
        <w:jc w:val="center"/>
        <w:rPr>
          <w:rFonts w:ascii="Segoe UI" w:hAnsi="Segoe UI" w:cs="Segoe UI"/>
          <w:b/>
          <w:bCs/>
          <w:color w:val="FF0000"/>
        </w:rPr>
      </w:pPr>
    </w:p>
    <w:p w:rsidR="009A3E54" w:rsidRDefault="009A3E54" w:rsidP="007D47BB">
      <w:pPr>
        <w:jc w:val="center"/>
        <w:rPr>
          <w:rFonts w:asciiTheme="minorHAnsi" w:hAnsiTheme="minorHAnsi" w:cstheme="minorHAnsi"/>
          <w:b/>
          <w:sz w:val="22"/>
          <w:szCs w:val="22"/>
        </w:rPr>
      </w:pPr>
      <w:r>
        <w:rPr>
          <w:rFonts w:asciiTheme="minorHAnsi" w:hAnsiTheme="minorHAnsi" w:cstheme="minorHAnsi"/>
          <w:b/>
          <w:sz w:val="22"/>
          <w:szCs w:val="22"/>
        </w:rPr>
        <w:br w:type="page"/>
      </w:r>
    </w:p>
    <w:p w:rsidR="009A3E54" w:rsidRDefault="009A3E54" w:rsidP="007D47BB">
      <w:pPr>
        <w:jc w:val="center"/>
        <w:rPr>
          <w:rFonts w:asciiTheme="minorHAnsi" w:hAnsiTheme="minorHAnsi" w:cstheme="minorHAnsi"/>
          <w:b/>
          <w:sz w:val="22"/>
          <w:szCs w:val="22"/>
        </w:rPr>
      </w:pPr>
    </w:p>
    <w:p w:rsidR="009A3E54" w:rsidRDefault="009A3E54" w:rsidP="007D47BB">
      <w:pPr>
        <w:jc w:val="center"/>
        <w:rPr>
          <w:rFonts w:asciiTheme="minorHAnsi" w:hAnsiTheme="minorHAnsi" w:cstheme="minorHAnsi"/>
          <w:b/>
          <w:sz w:val="22"/>
          <w:szCs w:val="22"/>
        </w:rPr>
      </w:pPr>
    </w:p>
    <w:p w:rsidR="009A3E54" w:rsidRDefault="009A3E54" w:rsidP="007D47BB">
      <w:pPr>
        <w:jc w:val="center"/>
        <w:rPr>
          <w:rFonts w:asciiTheme="minorHAnsi" w:hAnsiTheme="minorHAnsi" w:cstheme="minorHAnsi"/>
          <w:b/>
          <w:sz w:val="22"/>
          <w:szCs w:val="22"/>
        </w:rPr>
      </w:pPr>
    </w:p>
    <w:p w:rsidR="007D47BB" w:rsidRPr="006F470A" w:rsidRDefault="007D47BB" w:rsidP="007D47B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7D47BB" w:rsidRPr="006F470A" w:rsidRDefault="007D47BB" w:rsidP="007D47BB">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7D47BB" w:rsidRDefault="007D47BB" w:rsidP="007D47BB">
      <w:pPr>
        <w:jc w:val="center"/>
        <w:rPr>
          <w:lang w:val="es-BO" w:eastAsia="es-BO"/>
        </w:rPr>
      </w:pPr>
      <w:r w:rsidRPr="001D5916">
        <w:rPr>
          <w:rFonts w:ascii="Segoe UI" w:hAnsi="Segoe UI" w:cs="Segoe UI"/>
          <w:b/>
          <w:bCs/>
          <w:color w:val="000000" w:themeColor="text1"/>
        </w:rPr>
        <w:t>Bolivianos</w:t>
      </w:r>
      <w:r>
        <w:rPr>
          <w:rFonts w:ascii="Segoe UI" w:hAnsi="Segoe UI" w:cs="Segoe UI"/>
          <w:b/>
          <w:bCs/>
          <w:color w:val="FF0000"/>
        </w:rPr>
        <w:t xml:space="preserve"> </w:t>
      </w:r>
    </w:p>
    <w:p w:rsidR="007D47BB" w:rsidRDefault="007D47BB" w:rsidP="007D47BB">
      <w:pPr>
        <w:jc w:val="center"/>
        <w:rPr>
          <w:lang w:val="es-BO" w:eastAsia="es-BO"/>
        </w:rPr>
      </w:pPr>
    </w:p>
    <w:p w:rsidR="00E10B34" w:rsidRPr="006F470A" w:rsidRDefault="00E10B34" w:rsidP="00FA78A9">
      <w:pPr>
        <w:rPr>
          <w:rFonts w:asciiTheme="minorHAnsi" w:hAnsiTheme="minorHAnsi" w:cstheme="minorHAnsi"/>
          <w:sz w:val="22"/>
          <w:szCs w:val="22"/>
          <w:lang w:val="es-MX"/>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D47BB" w:rsidRPr="006F470A" w:rsidTr="0060753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D47BB" w:rsidRPr="006F470A" w:rsidRDefault="007D47BB" w:rsidP="0060753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7D47BB" w:rsidRPr="006F470A" w:rsidTr="009A3E54">
        <w:trPr>
          <w:trHeight w:val="87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D47BB" w:rsidRPr="006F470A" w:rsidRDefault="007D47BB" w:rsidP="0060753F">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D47BB" w:rsidRPr="00D65FF9" w:rsidRDefault="007D47BB" w:rsidP="0060753F">
            <w:pPr>
              <w:rPr>
                <w:rFonts w:asciiTheme="minorHAnsi" w:hAnsiTheme="minorHAnsi" w:cs="Calibri"/>
                <w:bCs/>
                <w:sz w:val="18"/>
                <w:szCs w:val="22"/>
                <w:lang w:val="es-BO"/>
              </w:rPr>
            </w:pPr>
            <w:r w:rsidRPr="00D65FF9">
              <w:rPr>
                <w:rFonts w:asciiTheme="minorHAnsi" w:hAnsiTheme="minorHAnsi" w:cs="Calibri"/>
                <w:bCs/>
                <w:sz w:val="18"/>
                <w:szCs w:val="22"/>
                <w:lang w:val="es-BO"/>
              </w:rPr>
              <w:t>MEGABLOCK PARA SEÑALES DE CAMPO FUNDATION FIELDBUS MTL-F304</w:t>
            </w:r>
          </w:p>
          <w:p w:rsidR="007D47BB" w:rsidRPr="00D65FF9" w:rsidRDefault="007D47BB" w:rsidP="0060753F">
            <w:pPr>
              <w:rPr>
                <w:rFonts w:asciiTheme="minorHAnsi" w:hAnsiTheme="minorHAnsi" w:cs="Calibri"/>
                <w:bCs/>
                <w:sz w:val="18"/>
                <w:szCs w:val="22"/>
                <w:highlight w:val="yellow"/>
                <w:lang w:val="es-BO"/>
              </w:rPr>
            </w:pPr>
          </w:p>
        </w:tc>
        <w:tc>
          <w:tcPr>
            <w:tcW w:w="1417" w:type="dxa"/>
            <w:tcBorders>
              <w:top w:val="single" w:sz="4" w:space="0" w:color="auto"/>
              <w:left w:val="single" w:sz="4" w:space="0" w:color="auto"/>
              <w:bottom w:val="single" w:sz="4" w:space="0" w:color="auto"/>
              <w:right w:val="single" w:sz="4" w:space="0" w:color="auto"/>
            </w:tcBorders>
            <w:vAlign w:val="center"/>
          </w:tcPr>
          <w:p w:rsidR="007D47BB" w:rsidRPr="00273087" w:rsidRDefault="007D47BB" w:rsidP="0060753F">
            <w:pPr>
              <w:jc w:val="center"/>
              <w:rPr>
                <w:rFonts w:ascii="Century Gothic" w:hAnsi="Century Gothic" w:cs="Calibri"/>
                <w:bCs/>
                <w:sz w:val="16"/>
                <w:szCs w:val="22"/>
                <w:lang w:val="es-BO"/>
              </w:rPr>
            </w:pPr>
            <w:r w:rsidRPr="00273087">
              <w:rPr>
                <w:rFonts w:ascii="Century Gothic" w:hAnsi="Century Gothic" w:cs="Calibri"/>
                <w:bCs/>
                <w:sz w:val="16"/>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D47BB" w:rsidRDefault="007D47BB" w:rsidP="0060753F">
            <w:pPr>
              <w:jc w:val="center"/>
              <w:rPr>
                <w:rFonts w:ascii="Arial" w:hAnsi="Arial" w:cs="Arial"/>
                <w:color w:val="000000"/>
                <w:sz w:val="16"/>
                <w:szCs w:val="16"/>
              </w:rPr>
            </w:pPr>
            <w:r>
              <w:rPr>
                <w:rFonts w:ascii="Arial" w:hAnsi="Arial" w:cs="Arial"/>
                <w:color w:val="000000"/>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D47BB" w:rsidRPr="006F470A" w:rsidRDefault="007D47BB" w:rsidP="0060753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D47BB" w:rsidRPr="006F470A" w:rsidRDefault="007D47BB" w:rsidP="0060753F">
            <w:pPr>
              <w:jc w:val="center"/>
              <w:rPr>
                <w:rFonts w:asciiTheme="minorHAnsi" w:hAnsiTheme="minorHAnsi" w:cstheme="minorHAnsi"/>
                <w:sz w:val="22"/>
                <w:szCs w:val="22"/>
                <w:lang w:val="es-BO"/>
              </w:rPr>
            </w:pPr>
          </w:p>
        </w:tc>
      </w:tr>
      <w:tr w:rsidR="007D47BB" w:rsidRPr="006F470A" w:rsidTr="0060753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D47BB" w:rsidRPr="006F470A" w:rsidRDefault="007D47BB" w:rsidP="0060753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D47BB" w:rsidRPr="006F470A" w:rsidRDefault="007D47BB" w:rsidP="0060753F">
            <w:pPr>
              <w:jc w:val="center"/>
              <w:rPr>
                <w:rFonts w:asciiTheme="minorHAnsi" w:hAnsiTheme="minorHAnsi" w:cstheme="minorHAnsi"/>
                <w:sz w:val="22"/>
                <w:szCs w:val="22"/>
                <w:lang w:val="es-BO"/>
              </w:rPr>
            </w:pPr>
          </w:p>
        </w:tc>
      </w:tr>
      <w:tr w:rsidR="007D47BB" w:rsidRPr="006F470A" w:rsidTr="0060753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D47BB" w:rsidRPr="006F470A" w:rsidRDefault="007D47BB" w:rsidP="0060753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D47BB" w:rsidRPr="006F470A" w:rsidRDefault="007D47BB" w:rsidP="0060753F">
            <w:pPr>
              <w:jc w:val="center"/>
              <w:rPr>
                <w:rFonts w:asciiTheme="minorHAnsi" w:hAnsiTheme="minorHAnsi" w:cstheme="minorHAnsi"/>
                <w:sz w:val="22"/>
                <w:szCs w:val="22"/>
                <w:lang w:val="es-BO"/>
              </w:rPr>
            </w:pPr>
          </w:p>
        </w:tc>
      </w:tr>
    </w:tbl>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1D5916" w:rsidRPr="006F470A" w:rsidRDefault="001D5916" w:rsidP="0013510E">
      <w:pPr>
        <w:jc w:val="center"/>
        <w:rPr>
          <w:rFonts w:asciiTheme="minorHAnsi" w:hAnsiTheme="minorHAnsi" w:cstheme="minorHAnsi"/>
          <w:b/>
          <w:sz w:val="22"/>
          <w:szCs w:val="22"/>
          <w:lang w:val="es-BO"/>
        </w:rPr>
      </w:pPr>
    </w:p>
    <w:p w:rsidR="00F9669E" w:rsidRDefault="001D5916" w:rsidP="001D5916">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696D91">
        <w:rPr>
          <w:rFonts w:ascii="Calibri" w:hAnsi="Calibri" w:cs="Calibri"/>
          <w:b/>
          <w:sz w:val="22"/>
          <w:szCs w:val="22"/>
          <w:lang w:val="es-BO" w:eastAsia="es-BO"/>
        </w:rPr>
        <w:t xml:space="preserve">ITEM 1. </w:t>
      </w:r>
      <w:r w:rsidR="00F31F17" w:rsidRPr="004D0437">
        <w:rPr>
          <w:rFonts w:ascii="Calibri" w:hAnsi="Calibri" w:cs="Calibri"/>
          <w:b/>
          <w:sz w:val="22"/>
          <w:szCs w:val="22"/>
          <w:u w:val="single"/>
          <w:lang w:val="es-BO" w:eastAsia="es-BO"/>
        </w:rPr>
        <w:t>MEGABLOCK PARA</w:t>
      </w:r>
      <w:r w:rsidRPr="004D0437">
        <w:rPr>
          <w:rFonts w:ascii="Calibri" w:hAnsi="Calibri" w:cs="Calibri"/>
          <w:b/>
          <w:sz w:val="22"/>
          <w:szCs w:val="22"/>
          <w:u w:val="single"/>
          <w:lang w:val="es-BO" w:eastAsia="es-BO"/>
        </w:rPr>
        <w:t xml:space="preserve"> SEÑALES DE CAMPO FUNDATION FIELDBUS RD0-FB-EX4.COM</w:t>
      </w:r>
    </w:p>
    <w:p w:rsidR="00F31F17" w:rsidRPr="006F470A" w:rsidRDefault="00F31F17" w:rsidP="001D5916">
      <w:pPr>
        <w:pStyle w:val="Prrafodelista"/>
        <w:autoSpaceDE w:val="0"/>
        <w:autoSpaceDN w:val="0"/>
        <w:adjustRightInd w:val="0"/>
        <w:ind w:left="0"/>
        <w:contextualSpacing/>
        <w:jc w:val="both"/>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6"/>
        <w:gridCol w:w="4636"/>
      </w:tblGrid>
      <w:tr w:rsidR="000221D3" w:rsidRPr="006F470A" w:rsidTr="001D5916">
        <w:trPr>
          <w:trHeight w:val="226"/>
          <w:tblHeader/>
          <w:jc w:val="center"/>
        </w:trPr>
        <w:tc>
          <w:tcPr>
            <w:tcW w:w="482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3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D5916">
        <w:trPr>
          <w:cantSplit/>
          <w:trHeight w:val="681"/>
          <w:jc w:val="center"/>
        </w:trPr>
        <w:tc>
          <w:tcPr>
            <w:tcW w:w="482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3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B51A2">
        <w:trPr>
          <w:trHeight w:val="10545"/>
          <w:jc w:val="center"/>
        </w:trPr>
        <w:tc>
          <w:tcPr>
            <w:tcW w:w="4826" w:type="dxa"/>
            <w:vAlign w:val="center"/>
          </w:tcPr>
          <w:p w:rsidR="001D5916" w:rsidRDefault="001D5916" w:rsidP="001D5916">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696D91">
              <w:rPr>
                <w:rFonts w:ascii="Calibri" w:hAnsi="Calibri" w:cs="Calibri"/>
                <w:b/>
                <w:sz w:val="22"/>
                <w:szCs w:val="22"/>
                <w:lang w:val="es-BO" w:eastAsia="es-BO"/>
              </w:rPr>
              <w:t xml:space="preserve">ITEM 1. </w:t>
            </w:r>
            <w:r w:rsidRPr="004D0437">
              <w:rPr>
                <w:rFonts w:ascii="Calibri" w:hAnsi="Calibri" w:cs="Calibri"/>
                <w:b/>
                <w:sz w:val="22"/>
                <w:szCs w:val="22"/>
                <w:u w:val="single"/>
                <w:lang w:val="es-BO" w:eastAsia="es-BO"/>
              </w:rPr>
              <w:t>MEGABLOCK  PARA SEÑALES DE CAMPO FUNDATION FIELDBUS RD0-FB-EX4.COM</w:t>
            </w:r>
          </w:p>
          <w:p w:rsidR="001D5916" w:rsidRDefault="001D5916" w:rsidP="001D5916">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Deberá</w:t>
            </w:r>
            <w:r w:rsidRPr="002F7C85">
              <w:rPr>
                <w:rFonts w:ascii="Calibri" w:hAnsi="Calibri" w:cs="Calibri"/>
                <w:sz w:val="22"/>
                <w:szCs w:val="22"/>
                <w:lang w:eastAsia="es-BO"/>
              </w:rPr>
              <w:t xml:space="preserve"> cumplir las siguientes características:</w:t>
            </w:r>
          </w:p>
          <w:p w:rsidR="001D5916" w:rsidRPr="00D65FF9" w:rsidRDefault="001D5916" w:rsidP="001D5916">
            <w:pPr>
              <w:pStyle w:val="Prrafodelista"/>
              <w:autoSpaceDE w:val="0"/>
              <w:autoSpaceDN w:val="0"/>
              <w:adjustRightInd w:val="0"/>
              <w:ind w:left="0"/>
              <w:contextualSpacing/>
              <w:jc w:val="both"/>
              <w:rPr>
                <w:rFonts w:ascii="Calibri" w:hAnsi="Calibri" w:cs="Calibri"/>
                <w:sz w:val="18"/>
                <w:szCs w:val="22"/>
                <w:lang w:eastAsia="es-BO"/>
              </w:rPr>
            </w:pPr>
          </w:p>
          <w:p w:rsidR="001D5916"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 xml:space="preserve">Marca: </w:t>
            </w:r>
            <w:r w:rsidRPr="003D20AD">
              <w:rPr>
                <w:rFonts w:ascii="Calibri" w:hAnsi="Calibri" w:cs="Calibri"/>
                <w:bCs/>
                <w:sz w:val="22"/>
                <w:szCs w:val="22"/>
                <w:lang w:val="en-US"/>
              </w:rPr>
              <w:t>Pepperl+Fuchs</w:t>
            </w:r>
            <w:r w:rsidRPr="00B90A0E">
              <w:rPr>
                <w:rFonts w:ascii="Calibri" w:hAnsi="Calibri" w:cs="Calibri"/>
                <w:bCs/>
                <w:sz w:val="22"/>
                <w:szCs w:val="22"/>
                <w:lang w:val="en-US"/>
              </w:rPr>
              <w:t>®</w:t>
            </w:r>
          </w:p>
          <w:p w:rsidR="001D5916" w:rsidRPr="00273391"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Pr>
                <w:rFonts w:ascii="Calibri" w:hAnsi="Calibri" w:cs="Calibri"/>
                <w:bCs/>
                <w:sz w:val="22"/>
                <w:szCs w:val="22"/>
              </w:rPr>
              <w:t>Modelo</w:t>
            </w:r>
            <w:r w:rsidRPr="007E5234">
              <w:rPr>
                <w:rFonts w:ascii="Calibri" w:hAnsi="Calibri" w:cs="Calibri"/>
                <w:b/>
                <w:bCs/>
                <w:sz w:val="22"/>
                <w:szCs w:val="22"/>
              </w:rPr>
              <w:t>:</w:t>
            </w:r>
            <w:r w:rsidRPr="007E5234">
              <w:rPr>
                <w:rFonts w:ascii="Calibri" w:hAnsi="Calibri" w:cs="Calibri"/>
                <w:bCs/>
                <w:sz w:val="22"/>
                <w:szCs w:val="22"/>
              </w:rPr>
              <w:t xml:space="preserve"> RD0-FB-EX4.COM</w:t>
            </w:r>
          </w:p>
          <w:p w:rsidR="001D5916"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Pr>
                <w:rFonts w:ascii="Calibri" w:hAnsi="Calibri" w:cs="Calibri"/>
                <w:bCs/>
                <w:sz w:val="22"/>
                <w:szCs w:val="22"/>
              </w:rPr>
              <w:t>Número de parte: 204715-0010</w:t>
            </w:r>
          </w:p>
          <w:p w:rsidR="001D5916" w:rsidRPr="003D20AD" w:rsidRDefault="001D5916" w:rsidP="000C61B0">
            <w:pPr>
              <w:pStyle w:val="Prrafodelista"/>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Calibri" w:hAnsi="Calibri" w:cs="Calibri"/>
                <w:sz w:val="22"/>
                <w:szCs w:val="22"/>
                <w:lang w:eastAsia="es-BO"/>
              </w:rPr>
            </w:pPr>
            <w:r w:rsidRPr="0075230D">
              <w:rPr>
                <w:rFonts w:ascii="Calibri" w:hAnsi="Calibri" w:cs="Calibri"/>
                <w:sz w:val="22"/>
                <w:szCs w:val="22"/>
                <w:lang w:eastAsia="es-BO"/>
              </w:rPr>
              <w:t xml:space="preserve">4 </w:t>
            </w:r>
            <w:r w:rsidRPr="003D20AD">
              <w:rPr>
                <w:rFonts w:ascii="Calibri" w:hAnsi="Calibri" w:cs="Calibri"/>
                <w:sz w:val="22"/>
                <w:szCs w:val="22"/>
                <w:lang w:eastAsia="es-BO"/>
              </w:rPr>
              <w:t>salidas Ex ia IIC</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Barrera de campo en la zona 1/Div. 2</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Instrumentos en la Zona 0 ... 1 / Div. 1</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Límite de corriente de cortocircuito por salida</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n-US"/>
              </w:rPr>
            </w:pPr>
            <w:r w:rsidRPr="003D20AD">
              <w:rPr>
                <w:rFonts w:ascii="Calibri" w:hAnsi="Calibri" w:cs="Calibri"/>
                <w:sz w:val="22"/>
                <w:szCs w:val="22"/>
                <w:lang w:val="en-US"/>
              </w:rPr>
              <w:t>Para FOUNDATION Fieldbus H1 y PROFIBUS PA</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rPr>
            </w:pPr>
            <w:r>
              <w:rPr>
                <w:rFonts w:ascii="Calibri" w:hAnsi="Calibri" w:cs="Calibri"/>
                <w:sz w:val="22"/>
                <w:szCs w:val="22"/>
              </w:rPr>
              <w:t xml:space="preserve">LED de encendido. </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Compatible FISCO y Entity</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Amarres de cable integrados</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Admite todos los métodos de conexión a tierra</w:t>
            </w:r>
          </w:p>
          <w:p w:rsidR="001D5916" w:rsidRPr="003D20AD" w:rsidRDefault="001D5916"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noProof/>
                <w:sz w:val="22"/>
                <w:szCs w:val="22"/>
              </w:rPr>
              <w:drawing>
                <wp:anchor distT="0" distB="0" distL="114300" distR="114300" simplePos="0" relativeHeight="251684352" behindDoc="1" locked="0" layoutInCell="1" allowOverlap="1" wp14:anchorId="2A439F1E" wp14:editId="7F3BFF1C">
                  <wp:simplePos x="0" y="0"/>
                  <wp:positionH relativeFrom="column">
                    <wp:posOffset>182245</wp:posOffset>
                  </wp:positionH>
                  <wp:positionV relativeFrom="paragraph">
                    <wp:posOffset>300355</wp:posOffset>
                  </wp:positionV>
                  <wp:extent cx="2809875" cy="1581150"/>
                  <wp:effectExtent l="133350" t="76200" r="85725" b="133350"/>
                  <wp:wrapTight wrapText="bothSides">
                    <wp:wrapPolygon edited="0">
                      <wp:start x="1025" y="-1041"/>
                      <wp:lineTo x="-1025" y="-520"/>
                      <wp:lineTo x="-1025" y="16135"/>
                      <wp:lineTo x="-732" y="21080"/>
                      <wp:lineTo x="1025" y="23161"/>
                      <wp:lineTo x="20062" y="23161"/>
                      <wp:lineTo x="20209" y="22641"/>
                      <wp:lineTo x="21820" y="20559"/>
                      <wp:lineTo x="22113" y="16135"/>
                      <wp:lineTo x="22113" y="3643"/>
                      <wp:lineTo x="20209" y="-260"/>
                      <wp:lineTo x="20062" y="-1041"/>
                      <wp:lineTo x="1025" y="-1041"/>
                    </wp:wrapPolygon>
                  </wp:wrapTight>
                  <wp:docPr id="6" name="Imagen 6" descr="D:\PERCY\FOTOS\2018-03-15\20180315_17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PERCY\FOTOS\2018-03-15\20180315_1704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9875" cy="1581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3D20AD">
              <w:rPr>
                <w:rFonts w:ascii="Calibri" w:hAnsi="Calibri" w:cs="Calibri"/>
                <w:sz w:val="22"/>
                <w:szCs w:val="22"/>
                <w:lang w:val="es-ES"/>
              </w:rPr>
              <w:t>Tipo de conexión a terminales enchufables</w:t>
            </w:r>
          </w:p>
          <w:p w:rsidR="000221D3" w:rsidRPr="006F470A" w:rsidRDefault="000221D3" w:rsidP="00126BEB">
            <w:pPr>
              <w:rPr>
                <w:rFonts w:asciiTheme="minorHAnsi" w:hAnsiTheme="minorHAnsi" w:cstheme="minorHAnsi"/>
                <w:b/>
                <w:sz w:val="18"/>
                <w:szCs w:val="18"/>
              </w:rPr>
            </w:pPr>
          </w:p>
        </w:tc>
        <w:tc>
          <w:tcPr>
            <w:tcW w:w="463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1D5916">
        <w:trPr>
          <w:trHeight w:val="224"/>
          <w:jc w:val="center"/>
        </w:trPr>
        <w:tc>
          <w:tcPr>
            <w:tcW w:w="4826" w:type="dxa"/>
            <w:vAlign w:val="center"/>
          </w:tcPr>
          <w:p w:rsidR="000221D3" w:rsidRDefault="001D5916" w:rsidP="00126BEB">
            <w:pPr>
              <w:autoSpaceDE w:val="0"/>
              <w:autoSpaceDN w:val="0"/>
              <w:adjustRightInd w:val="0"/>
              <w:rPr>
                <w:rFonts w:ascii="Calibri" w:hAnsi="Calibri" w:cs="Calibri"/>
                <w:b/>
                <w:bCs/>
                <w:sz w:val="22"/>
                <w:szCs w:val="22"/>
              </w:rPr>
            </w:pPr>
            <w:r w:rsidRPr="00692DDA">
              <w:rPr>
                <w:rFonts w:ascii="Calibri" w:hAnsi="Calibri" w:cs="Calibri"/>
                <w:b/>
                <w:bCs/>
                <w:sz w:val="22"/>
                <w:szCs w:val="22"/>
              </w:rPr>
              <w:lastRenderedPageBreak/>
              <w:t>PLAZO DE ENTREGA</w:t>
            </w:r>
          </w:p>
          <w:p w:rsidR="001D5916" w:rsidRDefault="001D5916" w:rsidP="001D5916">
            <w:pPr>
              <w:autoSpaceDE w:val="0"/>
              <w:autoSpaceDN w:val="0"/>
              <w:adjustRightInd w:val="0"/>
              <w:jc w:val="both"/>
              <w:rPr>
                <w:rFonts w:ascii="Calibri" w:hAnsi="Calibri" w:cs="Calibri"/>
                <w:sz w:val="22"/>
                <w:szCs w:val="22"/>
              </w:rPr>
            </w:pPr>
            <w:r w:rsidRPr="004168A8">
              <w:rPr>
                <w:rFonts w:ascii="Calibri" w:hAnsi="Calibri" w:cs="Calibri"/>
                <w:sz w:val="22"/>
                <w:szCs w:val="22"/>
              </w:rPr>
              <w:t xml:space="preserve">El plazo de entrega será de </w:t>
            </w:r>
            <w:r w:rsidR="009A3E54">
              <w:rPr>
                <w:rFonts w:ascii="Calibri" w:hAnsi="Calibri" w:cs="Calibri"/>
                <w:sz w:val="22"/>
                <w:szCs w:val="22"/>
              </w:rPr>
              <w:t>60</w:t>
            </w:r>
            <w:r w:rsidRPr="004168A8">
              <w:rPr>
                <w:rFonts w:ascii="Calibri" w:hAnsi="Calibri" w:cs="Calibri"/>
                <w:sz w:val="22"/>
                <w:szCs w:val="22"/>
              </w:rPr>
              <w:t xml:space="preserve"> días calendarios, mismo que será computable a partir de la emisión de la Orden de Proceder una vez suscrito el contrato, pudiendo la empresa proveedora realizar la entrega en un plazo menor al establecido, misma que deberá ser coordinada con el personal asignado de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1D5916" w:rsidRDefault="001D5916" w:rsidP="001D5916">
            <w:pPr>
              <w:autoSpaceDE w:val="0"/>
              <w:autoSpaceDN w:val="0"/>
              <w:adjustRightInd w:val="0"/>
              <w:jc w:val="both"/>
              <w:rPr>
                <w:rFonts w:ascii="Calibri" w:hAnsi="Calibri" w:cs="Calibri"/>
                <w:bCs/>
                <w:sz w:val="22"/>
                <w:szCs w:val="22"/>
              </w:rPr>
            </w:pPr>
          </w:p>
          <w:p w:rsidR="001D5916" w:rsidRDefault="001D5916" w:rsidP="001D5916">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que el vencimiento del plazo de entrega coincida con días sábado, domingo o feriado, la entrega podrá ser trasladada al siguiente día hábil.</w:t>
            </w:r>
          </w:p>
          <w:p w:rsidR="001D5916" w:rsidRPr="006F470A" w:rsidRDefault="001D5916" w:rsidP="00126BEB">
            <w:pPr>
              <w:autoSpaceDE w:val="0"/>
              <w:autoSpaceDN w:val="0"/>
              <w:adjustRightInd w:val="0"/>
              <w:rPr>
                <w:rFonts w:asciiTheme="minorHAnsi" w:hAnsiTheme="minorHAnsi" w:cstheme="minorHAnsi"/>
                <w:sz w:val="18"/>
                <w:szCs w:val="18"/>
              </w:rPr>
            </w:pPr>
          </w:p>
        </w:tc>
        <w:tc>
          <w:tcPr>
            <w:tcW w:w="463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7D47BB" w:rsidRDefault="007D47BB" w:rsidP="007D47BB">
      <w:pPr>
        <w:jc w:val="center"/>
        <w:rPr>
          <w:rFonts w:asciiTheme="minorHAnsi" w:hAnsiTheme="minorHAnsi" w:cstheme="minorHAnsi"/>
          <w:b/>
          <w:sz w:val="22"/>
          <w:szCs w:val="22"/>
        </w:rPr>
      </w:pPr>
      <w:r>
        <w:rPr>
          <w:rFonts w:asciiTheme="minorHAnsi" w:hAnsiTheme="minorHAnsi" w:cstheme="minorHAnsi"/>
          <w:b/>
          <w:sz w:val="22"/>
          <w:szCs w:val="22"/>
        </w:rPr>
        <w:br w:type="page"/>
      </w:r>
    </w:p>
    <w:p w:rsidR="007D47BB" w:rsidRPr="006F470A" w:rsidRDefault="007D47BB" w:rsidP="007D47B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D47BB" w:rsidRDefault="007D47BB" w:rsidP="007D47B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3510E" w:rsidRPr="007D47BB" w:rsidRDefault="0013510E" w:rsidP="0013510E">
      <w:pPr>
        <w:jc w:val="center"/>
        <w:rPr>
          <w:rFonts w:asciiTheme="minorHAnsi" w:hAnsiTheme="minorHAnsi" w:cstheme="minorHAnsi"/>
          <w:b/>
          <w:sz w:val="18"/>
          <w:szCs w:val="18"/>
          <w:lang w:val="es-BO"/>
        </w:rPr>
      </w:pPr>
    </w:p>
    <w:p w:rsidR="0013510E" w:rsidRPr="006F470A" w:rsidRDefault="0013510E" w:rsidP="0013510E">
      <w:pPr>
        <w:jc w:val="center"/>
        <w:rPr>
          <w:rFonts w:asciiTheme="minorHAnsi" w:hAnsiTheme="minorHAnsi" w:cstheme="minorHAnsi"/>
          <w:b/>
          <w:sz w:val="18"/>
          <w:szCs w:val="18"/>
        </w:rPr>
      </w:pPr>
    </w:p>
    <w:p w:rsidR="00CB51A2" w:rsidRPr="00273087" w:rsidRDefault="00CB51A2" w:rsidP="00CB51A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8735A">
        <w:rPr>
          <w:rFonts w:ascii="Calibri" w:hAnsi="Calibri" w:cs="Calibri"/>
          <w:b/>
          <w:sz w:val="22"/>
          <w:szCs w:val="22"/>
          <w:lang w:val="es-BO" w:eastAsia="es-BO"/>
        </w:rPr>
        <w:t>ITEM 2.</w:t>
      </w:r>
      <w:r w:rsidRPr="0028735A">
        <w:rPr>
          <w:lang w:val="es-BO"/>
        </w:rPr>
        <w:t xml:space="preserve"> </w:t>
      </w:r>
      <w:r w:rsidRPr="004B7C37">
        <w:rPr>
          <w:rFonts w:ascii="Calibri" w:hAnsi="Calibri" w:cs="Calibri"/>
          <w:b/>
          <w:sz w:val="22"/>
          <w:szCs w:val="22"/>
          <w:u w:val="single"/>
          <w:lang w:val="es-BO" w:eastAsia="es-BO"/>
        </w:rPr>
        <w:t>MEGABLOCK PARA SEÑALES DE CAMPO FUNDATION FIELDBUS MTL-F312</w:t>
      </w:r>
    </w:p>
    <w:p w:rsidR="001D5916" w:rsidRPr="006F470A" w:rsidRDefault="001D5916" w:rsidP="001D5916">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6"/>
        <w:gridCol w:w="4636"/>
      </w:tblGrid>
      <w:tr w:rsidR="001D5916" w:rsidRPr="006F470A" w:rsidTr="0028050B">
        <w:trPr>
          <w:trHeight w:val="226"/>
          <w:tblHeader/>
          <w:jc w:val="center"/>
        </w:trPr>
        <w:tc>
          <w:tcPr>
            <w:tcW w:w="4826" w:type="dxa"/>
            <w:vMerge w:val="restart"/>
            <w:shd w:val="clear" w:color="auto" w:fill="D9D9D9" w:themeFill="background1" w:themeFillShade="D9"/>
            <w:vAlign w:val="center"/>
          </w:tcPr>
          <w:p w:rsidR="001D5916" w:rsidRPr="006F470A" w:rsidRDefault="001D5916" w:rsidP="0028050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36" w:type="dxa"/>
            <w:vMerge w:val="restart"/>
            <w:shd w:val="clear" w:color="auto" w:fill="D9D9D9" w:themeFill="background1" w:themeFillShade="D9"/>
            <w:vAlign w:val="center"/>
          </w:tcPr>
          <w:p w:rsidR="001D5916" w:rsidRPr="006F470A" w:rsidRDefault="001D5916" w:rsidP="0028050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1D5916" w:rsidRPr="006F470A" w:rsidRDefault="001D5916" w:rsidP="0028050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1D5916" w:rsidRPr="006F470A" w:rsidTr="0028050B">
        <w:trPr>
          <w:cantSplit/>
          <w:trHeight w:val="681"/>
          <w:jc w:val="center"/>
        </w:trPr>
        <w:tc>
          <w:tcPr>
            <w:tcW w:w="4826" w:type="dxa"/>
            <w:vMerge/>
            <w:shd w:val="clear" w:color="auto" w:fill="D9D9D9" w:themeFill="background1" w:themeFillShade="D9"/>
            <w:vAlign w:val="center"/>
          </w:tcPr>
          <w:p w:rsidR="001D5916" w:rsidRPr="006F470A" w:rsidRDefault="001D5916" w:rsidP="0028050B">
            <w:pPr>
              <w:jc w:val="center"/>
              <w:rPr>
                <w:rFonts w:asciiTheme="minorHAnsi" w:hAnsiTheme="minorHAnsi" w:cstheme="minorHAnsi"/>
                <w:b/>
                <w:sz w:val="18"/>
                <w:szCs w:val="18"/>
              </w:rPr>
            </w:pPr>
          </w:p>
        </w:tc>
        <w:tc>
          <w:tcPr>
            <w:tcW w:w="4636" w:type="dxa"/>
            <w:vMerge/>
            <w:shd w:val="clear" w:color="auto" w:fill="D9D9D9" w:themeFill="background1" w:themeFillShade="D9"/>
            <w:vAlign w:val="center"/>
          </w:tcPr>
          <w:p w:rsidR="001D5916" w:rsidRPr="006F470A" w:rsidRDefault="001D5916" w:rsidP="0028050B">
            <w:pPr>
              <w:jc w:val="center"/>
              <w:rPr>
                <w:rFonts w:asciiTheme="minorHAnsi" w:hAnsiTheme="minorHAnsi" w:cstheme="minorHAnsi"/>
                <w:b/>
                <w:sz w:val="18"/>
                <w:szCs w:val="18"/>
              </w:rPr>
            </w:pPr>
          </w:p>
        </w:tc>
      </w:tr>
      <w:tr w:rsidR="001D5916" w:rsidRPr="006F470A" w:rsidTr="00CB51A2">
        <w:trPr>
          <w:trHeight w:val="6009"/>
          <w:jc w:val="center"/>
        </w:trPr>
        <w:tc>
          <w:tcPr>
            <w:tcW w:w="4826" w:type="dxa"/>
            <w:vAlign w:val="center"/>
          </w:tcPr>
          <w:p w:rsidR="00CB51A2" w:rsidRPr="00273087" w:rsidRDefault="00CB51A2" w:rsidP="00CB51A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8735A">
              <w:rPr>
                <w:rFonts w:ascii="Calibri" w:hAnsi="Calibri" w:cs="Calibri"/>
                <w:b/>
                <w:sz w:val="22"/>
                <w:szCs w:val="22"/>
                <w:lang w:val="es-BO" w:eastAsia="es-BO"/>
              </w:rPr>
              <w:t>ITEM 2.</w:t>
            </w:r>
            <w:r w:rsidRPr="0028735A">
              <w:rPr>
                <w:lang w:val="es-BO"/>
              </w:rPr>
              <w:t xml:space="preserve"> </w:t>
            </w:r>
            <w:r w:rsidRPr="004B7C37">
              <w:rPr>
                <w:rFonts w:ascii="Calibri" w:hAnsi="Calibri" w:cs="Calibri"/>
                <w:b/>
                <w:sz w:val="22"/>
                <w:szCs w:val="22"/>
                <w:u w:val="single"/>
                <w:lang w:val="es-BO" w:eastAsia="es-BO"/>
              </w:rPr>
              <w:t>MEGABLOCK PARA SEÑALES DE CAMPO FUNDATION FIELDBUS MTL-F312</w:t>
            </w:r>
          </w:p>
          <w:p w:rsidR="00CB51A2" w:rsidRDefault="00CB51A2" w:rsidP="00CB51A2">
            <w:pPr>
              <w:pStyle w:val="Prrafodelista"/>
              <w:autoSpaceDE w:val="0"/>
              <w:autoSpaceDN w:val="0"/>
              <w:adjustRightInd w:val="0"/>
              <w:ind w:left="0"/>
              <w:contextualSpacing/>
              <w:jc w:val="both"/>
              <w:rPr>
                <w:rFonts w:ascii="Calibri" w:hAnsi="Calibri" w:cs="Calibri"/>
                <w:sz w:val="22"/>
                <w:szCs w:val="22"/>
                <w:lang w:eastAsia="es-BO"/>
              </w:rPr>
            </w:pPr>
          </w:p>
          <w:p w:rsidR="00CB51A2" w:rsidRDefault="00CB51A2" w:rsidP="00CB51A2">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noProof/>
                <w:sz w:val="22"/>
                <w:szCs w:val="22"/>
                <w:lang w:val="es-BO" w:eastAsia="es-BO"/>
              </w:rPr>
              <w:drawing>
                <wp:anchor distT="0" distB="0" distL="114300" distR="114300" simplePos="0" relativeHeight="251688448" behindDoc="1" locked="0" layoutInCell="1" allowOverlap="1" wp14:anchorId="77203E0E" wp14:editId="2AF98CDC">
                  <wp:simplePos x="0" y="0"/>
                  <wp:positionH relativeFrom="column">
                    <wp:posOffset>4318000</wp:posOffset>
                  </wp:positionH>
                  <wp:positionV relativeFrom="paragraph">
                    <wp:posOffset>141605</wp:posOffset>
                  </wp:positionV>
                  <wp:extent cx="1185545" cy="2047240"/>
                  <wp:effectExtent l="0" t="0" r="0" b="0"/>
                  <wp:wrapTight wrapText="bothSides">
                    <wp:wrapPolygon edited="0">
                      <wp:start x="0" y="0"/>
                      <wp:lineTo x="0" y="21305"/>
                      <wp:lineTo x="21172" y="21305"/>
                      <wp:lineTo x="21172"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5545"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Deberá</w:t>
            </w:r>
            <w:r w:rsidRPr="002F7C85">
              <w:rPr>
                <w:rFonts w:ascii="Calibri" w:hAnsi="Calibri" w:cs="Calibri"/>
                <w:sz w:val="22"/>
                <w:szCs w:val="22"/>
                <w:lang w:eastAsia="es-BO"/>
              </w:rPr>
              <w:t xml:space="preserve"> cumplir las siguientes características:</w:t>
            </w:r>
          </w:p>
          <w:p w:rsidR="00CB51A2" w:rsidRDefault="00CB51A2" w:rsidP="00CB51A2">
            <w:pPr>
              <w:pStyle w:val="Prrafodelista"/>
              <w:autoSpaceDE w:val="0"/>
              <w:autoSpaceDN w:val="0"/>
              <w:adjustRightInd w:val="0"/>
              <w:ind w:left="0"/>
              <w:contextualSpacing/>
              <w:jc w:val="both"/>
              <w:rPr>
                <w:rFonts w:ascii="Calibri" w:hAnsi="Calibri" w:cs="Calibri"/>
                <w:sz w:val="22"/>
                <w:szCs w:val="22"/>
                <w:lang w:eastAsia="es-BO"/>
              </w:rPr>
            </w:pP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Marca: MTL</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Modelo: MTL–F312</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Aplicación para Fundation Fieldbus</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Número de conexiones: 12 Spur</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Áreas de aplicación: Zona 1 Div. 1 Eex d./Zona 2 Div.2 Eex nc, ic</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rPr>
              <w:t>Límite de corriente de cortocircuito a 56</w:t>
            </w:r>
            <w:r>
              <w:rPr>
                <w:rFonts w:ascii="Calibri" w:hAnsi="Calibri" w:cs="Calibri"/>
                <w:sz w:val="22"/>
                <w:szCs w:val="22"/>
              </w:rPr>
              <w:t xml:space="preserve"> </w:t>
            </w:r>
            <w:r w:rsidRPr="003D20AD">
              <w:rPr>
                <w:rFonts w:ascii="Calibri" w:hAnsi="Calibri" w:cs="Calibri"/>
                <w:sz w:val="22"/>
                <w:szCs w:val="22"/>
              </w:rPr>
              <w:t>mA.</w:t>
            </w:r>
            <w:r>
              <w:rPr>
                <w:rFonts w:ascii="Calibri" w:hAnsi="Calibri" w:cs="Calibri"/>
                <w:sz w:val="22"/>
                <w:szCs w:val="22"/>
              </w:rPr>
              <w:t xml:space="preserve"> (máximo)</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Montaje en riel DIN</w:t>
            </w:r>
          </w:p>
          <w:p w:rsidR="001D5916" w:rsidRPr="006F470A" w:rsidRDefault="001D5916" w:rsidP="0028050B">
            <w:pPr>
              <w:rPr>
                <w:rFonts w:asciiTheme="minorHAnsi" w:hAnsiTheme="minorHAnsi" w:cstheme="minorHAnsi"/>
                <w:b/>
                <w:sz w:val="18"/>
                <w:szCs w:val="18"/>
              </w:rPr>
            </w:pPr>
          </w:p>
        </w:tc>
        <w:tc>
          <w:tcPr>
            <w:tcW w:w="4636" w:type="dxa"/>
            <w:vAlign w:val="center"/>
          </w:tcPr>
          <w:p w:rsidR="001D5916" w:rsidRPr="006F470A" w:rsidRDefault="001D5916" w:rsidP="0028050B">
            <w:pPr>
              <w:rPr>
                <w:rFonts w:asciiTheme="minorHAnsi" w:hAnsiTheme="minorHAnsi" w:cstheme="minorHAnsi"/>
                <w:b/>
                <w:sz w:val="18"/>
                <w:szCs w:val="18"/>
              </w:rPr>
            </w:pPr>
          </w:p>
        </w:tc>
      </w:tr>
      <w:tr w:rsidR="001D5916" w:rsidRPr="006F470A" w:rsidTr="0028050B">
        <w:trPr>
          <w:trHeight w:val="224"/>
          <w:jc w:val="center"/>
        </w:trPr>
        <w:tc>
          <w:tcPr>
            <w:tcW w:w="4826" w:type="dxa"/>
            <w:vAlign w:val="center"/>
          </w:tcPr>
          <w:p w:rsidR="001D5916" w:rsidRDefault="001D5916" w:rsidP="0028050B">
            <w:pPr>
              <w:autoSpaceDE w:val="0"/>
              <w:autoSpaceDN w:val="0"/>
              <w:adjustRightInd w:val="0"/>
              <w:rPr>
                <w:rFonts w:ascii="Calibri" w:hAnsi="Calibri" w:cs="Calibri"/>
                <w:b/>
                <w:bCs/>
                <w:sz w:val="22"/>
                <w:szCs w:val="22"/>
              </w:rPr>
            </w:pPr>
            <w:r w:rsidRPr="00692DDA">
              <w:rPr>
                <w:rFonts w:ascii="Calibri" w:hAnsi="Calibri" w:cs="Calibri"/>
                <w:b/>
                <w:bCs/>
                <w:sz w:val="22"/>
                <w:szCs w:val="22"/>
              </w:rPr>
              <w:t>PLAZO DE ENTREGA</w:t>
            </w:r>
          </w:p>
          <w:p w:rsidR="001D5916" w:rsidRDefault="001D5916" w:rsidP="0028050B">
            <w:pPr>
              <w:autoSpaceDE w:val="0"/>
              <w:autoSpaceDN w:val="0"/>
              <w:adjustRightInd w:val="0"/>
              <w:jc w:val="both"/>
              <w:rPr>
                <w:rFonts w:ascii="Calibri" w:hAnsi="Calibri" w:cs="Calibri"/>
                <w:sz w:val="22"/>
                <w:szCs w:val="22"/>
              </w:rPr>
            </w:pPr>
            <w:r w:rsidRPr="004168A8">
              <w:rPr>
                <w:rFonts w:ascii="Calibri" w:hAnsi="Calibri" w:cs="Calibri"/>
                <w:sz w:val="22"/>
                <w:szCs w:val="22"/>
              </w:rPr>
              <w:t xml:space="preserve">El plazo de entrega será de </w:t>
            </w:r>
            <w:r w:rsidR="009A3E54">
              <w:rPr>
                <w:rFonts w:ascii="Calibri" w:hAnsi="Calibri" w:cs="Calibri"/>
                <w:sz w:val="22"/>
                <w:szCs w:val="22"/>
              </w:rPr>
              <w:t>60</w:t>
            </w:r>
            <w:r w:rsidRPr="004168A8">
              <w:rPr>
                <w:rFonts w:ascii="Calibri" w:hAnsi="Calibri" w:cs="Calibri"/>
                <w:sz w:val="22"/>
                <w:szCs w:val="22"/>
              </w:rPr>
              <w:t xml:space="preserve"> días calendarios, mismo que será computable a partir de la emisión de la Orden de Proceder una vez suscrito el contrato, pudiendo la empresa proveedora realizar la entrega en un plazo menor al establecido, misma que deberá ser coordinada con el personal asignado de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1D5916" w:rsidRDefault="001D5916" w:rsidP="0028050B">
            <w:pPr>
              <w:autoSpaceDE w:val="0"/>
              <w:autoSpaceDN w:val="0"/>
              <w:adjustRightInd w:val="0"/>
              <w:jc w:val="both"/>
              <w:rPr>
                <w:rFonts w:ascii="Calibri" w:hAnsi="Calibri" w:cs="Calibri"/>
                <w:bCs/>
                <w:sz w:val="22"/>
                <w:szCs w:val="22"/>
              </w:rPr>
            </w:pPr>
          </w:p>
          <w:p w:rsidR="001D5916" w:rsidRDefault="001D5916" w:rsidP="0028050B">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que el vencimiento del plazo de entrega coincida con días sábado, domingo o feriado, la entrega podrá ser trasladada al siguiente día hábil.</w:t>
            </w:r>
          </w:p>
          <w:p w:rsidR="001D5916" w:rsidRPr="006F470A" w:rsidRDefault="001D5916" w:rsidP="0028050B">
            <w:pPr>
              <w:autoSpaceDE w:val="0"/>
              <w:autoSpaceDN w:val="0"/>
              <w:adjustRightInd w:val="0"/>
              <w:rPr>
                <w:rFonts w:asciiTheme="minorHAnsi" w:hAnsiTheme="minorHAnsi" w:cstheme="minorHAnsi"/>
                <w:sz w:val="18"/>
                <w:szCs w:val="18"/>
              </w:rPr>
            </w:pPr>
          </w:p>
        </w:tc>
        <w:tc>
          <w:tcPr>
            <w:tcW w:w="4636" w:type="dxa"/>
            <w:vAlign w:val="center"/>
          </w:tcPr>
          <w:p w:rsidR="001D5916" w:rsidRPr="006F470A" w:rsidRDefault="001D5916" w:rsidP="0028050B">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Default="0013510E" w:rsidP="0013510E">
      <w:pPr>
        <w:jc w:val="both"/>
        <w:rPr>
          <w:rFonts w:asciiTheme="minorHAnsi" w:hAnsiTheme="minorHAnsi" w:cstheme="minorHAnsi"/>
          <w:sz w:val="22"/>
          <w:szCs w:val="22"/>
        </w:rPr>
      </w:pPr>
    </w:p>
    <w:p w:rsidR="007D47BB" w:rsidRPr="006F470A" w:rsidRDefault="007D47BB" w:rsidP="007D47B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7D47BB" w:rsidRDefault="007D47BB" w:rsidP="007D47B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7D47BB" w:rsidRPr="007D47BB" w:rsidRDefault="007D47BB" w:rsidP="0013510E">
      <w:pPr>
        <w:jc w:val="both"/>
        <w:rPr>
          <w:rFonts w:asciiTheme="minorHAnsi" w:hAnsiTheme="minorHAnsi" w:cstheme="minorHAnsi"/>
          <w:sz w:val="22"/>
          <w:szCs w:val="22"/>
          <w:lang w:val="es-BO"/>
        </w:rPr>
      </w:pPr>
    </w:p>
    <w:p w:rsidR="00CB51A2" w:rsidRPr="00273087" w:rsidRDefault="00CB51A2" w:rsidP="00CB51A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73087">
        <w:rPr>
          <w:rFonts w:ascii="Calibri" w:hAnsi="Calibri" w:cs="Calibri"/>
          <w:b/>
          <w:sz w:val="22"/>
          <w:szCs w:val="22"/>
          <w:lang w:val="en-US" w:eastAsia="es-BO"/>
        </w:rPr>
        <w:t>ITEM 3.</w:t>
      </w:r>
      <w:r w:rsidRPr="00273087">
        <w:rPr>
          <w:lang w:val="en-US"/>
        </w:rPr>
        <w:t xml:space="preserve"> </w:t>
      </w:r>
      <w:r w:rsidRPr="004B7C37">
        <w:rPr>
          <w:rFonts w:ascii="Calibri" w:hAnsi="Calibri" w:cs="Calibri"/>
          <w:b/>
          <w:sz w:val="22"/>
          <w:szCs w:val="22"/>
          <w:u w:val="single"/>
          <w:lang w:val="es-BO" w:eastAsia="es-BO"/>
        </w:rPr>
        <w:t>MEGABLOCK PARA SEÑALES DE CAMPO FUNDATION FIELDBUS MTL-F304</w:t>
      </w:r>
    </w:p>
    <w:p w:rsidR="00CB51A2" w:rsidRPr="006F470A" w:rsidRDefault="00CB51A2" w:rsidP="00CB51A2">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26"/>
        <w:gridCol w:w="4636"/>
      </w:tblGrid>
      <w:tr w:rsidR="00CB51A2" w:rsidRPr="006F470A" w:rsidTr="0028050B">
        <w:trPr>
          <w:trHeight w:val="226"/>
          <w:tblHeader/>
          <w:jc w:val="center"/>
        </w:trPr>
        <w:tc>
          <w:tcPr>
            <w:tcW w:w="4826" w:type="dxa"/>
            <w:vMerge w:val="restart"/>
            <w:shd w:val="clear" w:color="auto" w:fill="D9D9D9" w:themeFill="background1" w:themeFillShade="D9"/>
            <w:vAlign w:val="center"/>
          </w:tcPr>
          <w:p w:rsidR="00CB51A2" w:rsidRPr="006F470A" w:rsidRDefault="00CB51A2" w:rsidP="0028050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36" w:type="dxa"/>
            <w:vMerge w:val="restart"/>
            <w:shd w:val="clear" w:color="auto" w:fill="D9D9D9" w:themeFill="background1" w:themeFillShade="D9"/>
            <w:vAlign w:val="center"/>
          </w:tcPr>
          <w:p w:rsidR="00CB51A2" w:rsidRPr="006F470A" w:rsidRDefault="00CB51A2" w:rsidP="0028050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B51A2" w:rsidRPr="006F470A" w:rsidRDefault="00CB51A2" w:rsidP="0028050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B51A2" w:rsidRPr="006F470A" w:rsidTr="0028050B">
        <w:trPr>
          <w:cantSplit/>
          <w:trHeight w:val="681"/>
          <w:jc w:val="center"/>
        </w:trPr>
        <w:tc>
          <w:tcPr>
            <w:tcW w:w="4826" w:type="dxa"/>
            <w:vMerge/>
            <w:shd w:val="clear" w:color="auto" w:fill="D9D9D9" w:themeFill="background1" w:themeFillShade="D9"/>
            <w:vAlign w:val="center"/>
          </w:tcPr>
          <w:p w:rsidR="00CB51A2" w:rsidRPr="006F470A" w:rsidRDefault="00CB51A2" w:rsidP="0028050B">
            <w:pPr>
              <w:jc w:val="center"/>
              <w:rPr>
                <w:rFonts w:asciiTheme="minorHAnsi" w:hAnsiTheme="minorHAnsi" w:cstheme="minorHAnsi"/>
                <w:b/>
                <w:sz w:val="18"/>
                <w:szCs w:val="18"/>
              </w:rPr>
            </w:pPr>
          </w:p>
        </w:tc>
        <w:tc>
          <w:tcPr>
            <w:tcW w:w="4636" w:type="dxa"/>
            <w:vMerge/>
            <w:shd w:val="clear" w:color="auto" w:fill="D9D9D9" w:themeFill="background1" w:themeFillShade="D9"/>
            <w:vAlign w:val="center"/>
          </w:tcPr>
          <w:p w:rsidR="00CB51A2" w:rsidRPr="006F470A" w:rsidRDefault="00CB51A2" w:rsidP="0028050B">
            <w:pPr>
              <w:jc w:val="center"/>
              <w:rPr>
                <w:rFonts w:asciiTheme="minorHAnsi" w:hAnsiTheme="minorHAnsi" w:cstheme="minorHAnsi"/>
                <w:b/>
                <w:sz w:val="18"/>
                <w:szCs w:val="18"/>
              </w:rPr>
            </w:pPr>
          </w:p>
        </w:tc>
      </w:tr>
      <w:tr w:rsidR="00CB51A2" w:rsidRPr="006F470A" w:rsidTr="0028050B">
        <w:trPr>
          <w:trHeight w:val="6009"/>
          <w:jc w:val="center"/>
        </w:trPr>
        <w:tc>
          <w:tcPr>
            <w:tcW w:w="4826" w:type="dxa"/>
            <w:vAlign w:val="center"/>
          </w:tcPr>
          <w:p w:rsidR="00CB51A2" w:rsidRPr="00273087" w:rsidRDefault="00CB51A2" w:rsidP="00CB51A2">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8050B">
              <w:rPr>
                <w:rFonts w:ascii="Calibri" w:hAnsi="Calibri" w:cs="Calibri"/>
                <w:b/>
                <w:sz w:val="22"/>
                <w:szCs w:val="22"/>
                <w:lang w:val="es-BO" w:eastAsia="es-BO"/>
              </w:rPr>
              <w:t>ITEM 3.</w:t>
            </w:r>
            <w:r w:rsidRPr="0028050B">
              <w:rPr>
                <w:lang w:val="es-BO"/>
              </w:rPr>
              <w:t xml:space="preserve"> </w:t>
            </w:r>
            <w:r w:rsidRPr="004B7C37">
              <w:rPr>
                <w:rFonts w:ascii="Calibri" w:hAnsi="Calibri" w:cs="Calibri"/>
                <w:b/>
                <w:sz w:val="22"/>
                <w:szCs w:val="22"/>
                <w:u w:val="single"/>
                <w:lang w:val="es-BO" w:eastAsia="es-BO"/>
              </w:rPr>
              <w:t>MEGABLOCK PARA SEÑALES DE CAMPO FUNDATION FIELDBUS MTL-F304</w:t>
            </w:r>
          </w:p>
          <w:p w:rsidR="00CB51A2" w:rsidRDefault="00CB51A2" w:rsidP="0028050B">
            <w:pPr>
              <w:pStyle w:val="Prrafodelista"/>
              <w:autoSpaceDE w:val="0"/>
              <w:autoSpaceDN w:val="0"/>
              <w:adjustRightInd w:val="0"/>
              <w:ind w:left="0"/>
              <w:contextualSpacing/>
              <w:jc w:val="both"/>
              <w:rPr>
                <w:rFonts w:ascii="Calibri" w:hAnsi="Calibri" w:cs="Calibri"/>
                <w:sz w:val="22"/>
                <w:szCs w:val="22"/>
                <w:lang w:eastAsia="es-BO"/>
              </w:rPr>
            </w:pPr>
          </w:p>
          <w:p w:rsidR="00CB51A2" w:rsidRDefault="00CB51A2" w:rsidP="00CB51A2">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noProof/>
                <w:sz w:val="22"/>
                <w:szCs w:val="22"/>
                <w:lang w:val="es-BO" w:eastAsia="es-BO"/>
              </w:rPr>
              <w:drawing>
                <wp:anchor distT="0" distB="0" distL="114300" distR="114300" simplePos="0" relativeHeight="251692544" behindDoc="1" locked="0" layoutInCell="1" allowOverlap="1" wp14:anchorId="10DB77EA" wp14:editId="4E940481">
                  <wp:simplePos x="0" y="0"/>
                  <wp:positionH relativeFrom="column">
                    <wp:posOffset>4488815</wp:posOffset>
                  </wp:positionH>
                  <wp:positionV relativeFrom="paragraph">
                    <wp:posOffset>115570</wp:posOffset>
                  </wp:positionV>
                  <wp:extent cx="1052195" cy="1174115"/>
                  <wp:effectExtent l="0" t="0" r="0" b="6985"/>
                  <wp:wrapTight wrapText="bothSides">
                    <wp:wrapPolygon edited="0">
                      <wp:start x="0" y="0"/>
                      <wp:lineTo x="0" y="21378"/>
                      <wp:lineTo x="21118" y="21378"/>
                      <wp:lineTo x="2111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74461" t="52037" r="6772" b="10669"/>
                          <a:stretch>
                            <a:fillRect/>
                          </a:stretch>
                        </pic:blipFill>
                        <pic:spPr bwMode="auto">
                          <a:xfrm>
                            <a:off x="0" y="0"/>
                            <a:ext cx="1052195"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Deberá</w:t>
            </w:r>
            <w:r w:rsidRPr="002F7C85">
              <w:rPr>
                <w:rFonts w:ascii="Calibri" w:hAnsi="Calibri" w:cs="Calibri"/>
                <w:sz w:val="22"/>
                <w:szCs w:val="22"/>
                <w:lang w:eastAsia="es-BO"/>
              </w:rPr>
              <w:t xml:space="preserve"> cumplir las siguientes características:</w:t>
            </w:r>
          </w:p>
          <w:p w:rsidR="00CB51A2" w:rsidRDefault="00CB51A2" w:rsidP="00CB51A2">
            <w:pPr>
              <w:pStyle w:val="Prrafodelista"/>
              <w:autoSpaceDE w:val="0"/>
              <w:autoSpaceDN w:val="0"/>
              <w:adjustRightInd w:val="0"/>
              <w:ind w:left="0"/>
              <w:contextualSpacing/>
              <w:jc w:val="both"/>
              <w:rPr>
                <w:rFonts w:ascii="Calibri" w:hAnsi="Calibri" w:cs="Calibri"/>
                <w:sz w:val="22"/>
                <w:szCs w:val="22"/>
                <w:lang w:eastAsia="es-BO"/>
              </w:rPr>
            </w:pP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Marca: MTL</w:t>
            </w:r>
          </w:p>
          <w:p w:rsidR="00CB51A2"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Pr>
                <w:rFonts w:ascii="Calibri" w:hAnsi="Calibri" w:cs="Calibri"/>
                <w:sz w:val="22"/>
                <w:szCs w:val="22"/>
                <w:lang w:eastAsia="es-BO"/>
              </w:rPr>
              <w:t>Modelo: MTL-F304</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Aplicación para Fundation Fieldbus</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Número de conexiones: 4 Spur</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Áreas de aplicación: Zona 1 Div. 1 Eex d./Zona 2 Div.2 Eex nc, ic</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Montaje en riel DIN</w:t>
            </w:r>
          </w:p>
          <w:p w:rsidR="00CB51A2" w:rsidRPr="00F31F17" w:rsidRDefault="00CB51A2" w:rsidP="0028050B">
            <w:pPr>
              <w:pStyle w:val="Prrafodelista"/>
              <w:numPr>
                <w:ilvl w:val="0"/>
                <w:numId w:val="36"/>
              </w:numPr>
              <w:autoSpaceDE w:val="0"/>
              <w:autoSpaceDN w:val="0"/>
              <w:adjustRightInd w:val="0"/>
              <w:spacing w:line="360" w:lineRule="auto"/>
              <w:contextualSpacing/>
              <w:jc w:val="both"/>
              <w:rPr>
                <w:rFonts w:ascii="Calibri" w:hAnsi="Calibri" w:cs="Calibri"/>
                <w:sz w:val="22"/>
                <w:szCs w:val="22"/>
                <w:lang w:val="es-BO"/>
              </w:rPr>
            </w:pPr>
            <w:r w:rsidRPr="003D20AD">
              <w:rPr>
                <w:rFonts w:ascii="Calibri" w:hAnsi="Calibri" w:cs="Calibri"/>
                <w:sz w:val="22"/>
                <w:szCs w:val="22"/>
              </w:rPr>
              <w:t>Límite de corriente de cortocircuito a 56mA. Máximo</w:t>
            </w:r>
          </w:p>
        </w:tc>
        <w:tc>
          <w:tcPr>
            <w:tcW w:w="4636" w:type="dxa"/>
            <w:vAlign w:val="center"/>
          </w:tcPr>
          <w:p w:rsidR="00CB51A2" w:rsidRPr="006F470A" w:rsidRDefault="00CB51A2" w:rsidP="0028050B">
            <w:pPr>
              <w:rPr>
                <w:rFonts w:asciiTheme="minorHAnsi" w:hAnsiTheme="minorHAnsi" w:cstheme="minorHAnsi"/>
                <w:b/>
                <w:sz w:val="18"/>
                <w:szCs w:val="18"/>
              </w:rPr>
            </w:pPr>
          </w:p>
        </w:tc>
      </w:tr>
      <w:tr w:rsidR="00CB51A2" w:rsidRPr="006F470A" w:rsidTr="0028050B">
        <w:trPr>
          <w:trHeight w:val="224"/>
          <w:jc w:val="center"/>
        </w:trPr>
        <w:tc>
          <w:tcPr>
            <w:tcW w:w="4826" w:type="dxa"/>
            <w:vAlign w:val="center"/>
          </w:tcPr>
          <w:p w:rsidR="00CB51A2" w:rsidRDefault="00CB51A2" w:rsidP="0028050B">
            <w:pPr>
              <w:autoSpaceDE w:val="0"/>
              <w:autoSpaceDN w:val="0"/>
              <w:adjustRightInd w:val="0"/>
              <w:rPr>
                <w:rFonts w:ascii="Calibri" w:hAnsi="Calibri" w:cs="Calibri"/>
                <w:b/>
                <w:bCs/>
                <w:sz w:val="22"/>
                <w:szCs w:val="22"/>
              </w:rPr>
            </w:pPr>
            <w:r w:rsidRPr="00692DDA">
              <w:rPr>
                <w:rFonts w:ascii="Calibri" w:hAnsi="Calibri" w:cs="Calibri"/>
                <w:b/>
                <w:bCs/>
                <w:sz w:val="22"/>
                <w:szCs w:val="22"/>
              </w:rPr>
              <w:t>PLAZO DE ENTREGA</w:t>
            </w:r>
          </w:p>
          <w:p w:rsidR="00CB51A2" w:rsidRDefault="00CB51A2" w:rsidP="0028050B">
            <w:pPr>
              <w:autoSpaceDE w:val="0"/>
              <w:autoSpaceDN w:val="0"/>
              <w:adjustRightInd w:val="0"/>
              <w:jc w:val="both"/>
              <w:rPr>
                <w:rFonts w:ascii="Calibri" w:hAnsi="Calibri" w:cs="Calibri"/>
                <w:sz w:val="22"/>
                <w:szCs w:val="22"/>
              </w:rPr>
            </w:pPr>
            <w:r w:rsidRPr="004168A8">
              <w:rPr>
                <w:rFonts w:ascii="Calibri" w:hAnsi="Calibri" w:cs="Calibri"/>
                <w:sz w:val="22"/>
                <w:szCs w:val="22"/>
              </w:rPr>
              <w:t xml:space="preserve">El plazo de entrega será de </w:t>
            </w:r>
            <w:r w:rsidR="007D47BB">
              <w:rPr>
                <w:rFonts w:ascii="Calibri" w:hAnsi="Calibri" w:cs="Calibri"/>
                <w:sz w:val="22"/>
                <w:szCs w:val="22"/>
              </w:rPr>
              <w:t>6</w:t>
            </w:r>
            <w:r>
              <w:rPr>
                <w:rFonts w:ascii="Calibri" w:hAnsi="Calibri" w:cs="Calibri"/>
                <w:sz w:val="22"/>
                <w:szCs w:val="22"/>
              </w:rPr>
              <w:t>0</w:t>
            </w:r>
            <w:r w:rsidRPr="004168A8">
              <w:rPr>
                <w:rFonts w:ascii="Calibri" w:hAnsi="Calibri" w:cs="Calibri"/>
                <w:sz w:val="22"/>
                <w:szCs w:val="22"/>
              </w:rPr>
              <w:t xml:space="preserve"> días calendarios, mismo que será computable a partir de la emisión de la Orden de Proceder una vez suscrito el contrato, pudiendo la empresa proveedora realizar la entrega en un plazo menor al establecido, misma que deberá ser coordinada con el personal asignado de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CB51A2" w:rsidRDefault="00CB51A2" w:rsidP="0028050B">
            <w:pPr>
              <w:autoSpaceDE w:val="0"/>
              <w:autoSpaceDN w:val="0"/>
              <w:adjustRightInd w:val="0"/>
              <w:jc w:val="both"/>
              <w:rPr>
                <w:rFonts w:ascii="Calibri" w:hAnsi="Calibri" w:cs="Calibri"/>
                <w:bCs/>
                <w:sz w:val="22"/>
                <w:szCs w:val="22"/>
              </w:rPr>
            </w:pPr>
          </w:p>
          <w:p w:rsidR="00CB51A2" w:rsidRDefault="00CB51A2" w:rsidP="0028050B">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que el vencimiento del plazo de entrega coincida con días sábado, domingo o feriado, la entrega podrá ser trasladada al siguiente día hábil.</w:t>
            </w:r>
          </w:p>
          <w:p w:rsidR="00CB51A2" w:rsidRPr="006F470A" w:rsidRDefault="00CB51A2" w:rsidP="0028050B">
            <w:pPr>
              <w:autoSpaceDE w:val="0"/>
              <w:autoSpaceDN w:val="0"/>
              <w:adjustRightInd w:val="0"/>
              <w:rPr>
                <w:rFonts w:asciiTheme="minorHAnsi" w:hAnsiTheme="minorHAnsi" w:cstheme="minorHAnsi"/>
                <w:sz w:val="18"/>
                <w:szCs w:val="18"/>
              </w:rPr>
            </w:pPr>
          </w:p>
        </w:tc>
        <w:tc>
          <w:tcPr>
            <w:tcW w:w="4636" w:type="dxa"/>
            <w:vAlign w:val="center"/>
          </w:tcPr>
          <w:p w:rsidR="00CB51A2" w:rsidRPr="006F470A" w:rsidRDefault="00CB51A2" w:rsidP="0028050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F9669E" w:rsidRPr="006F470A" w:rsidRDefault="00F9669E" w:rsidP="00FA78A9">
      <w:pPr>
        <w:jc w:val="center"/>
        <w:rPr>
          <w:rFonts w:asciiTheme="minorHAnsi" w:hAnsiTheme="minorHAnsi" w:cstheme="minorHAnsi"/>
          <w:b/>
          <w:sz w:val="22"/>
          <w:szCs w:val="22"/>
        </w:rPr>
      </w:pPr>
    </w:p>
    <w:p w:rsidR="008C06C0" w:rsidRDefault="008C06C0" w:rsidP="00AC3212">
      <w:pPr>
        <w:jc w:val="right"/>
        <w:rPr>
          <w:rFonts w:asciiTheme="minorHAnsi" w:hAnsiTheme="minorHAnsi" w:cstheme="minorHAnsi"/>
          <w:b/>
          <w:sz w:val="22"/>
          <w:szCs w:val="22"/>
        </w:rPr>
      </w:pPr>
    </w:p>
    <w:p w:rsidR="007D47BB" w:rsidRDefault="007D47BB" w:rsidP="00AC3212">
      <w:pPr>
        <w:jc w:val="right"/>
        <w:rPr>
          <w:rFonts w:asciiTheme="minorHAnsi" w:hAnsiTheme="minorHAnsi" w:cstheme="minorHAnsi"/>
          <w:b/>
          <w:sz w:val="22"/>
          <w:szCs w:val="22"/>
        </w:rPr>
      </w:pPr>
    </w:p>
    <w:p w:rsidR="007D47BB" w:rsidRPr="006F470A" w:rsidRDefault="007D47BB"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CB51A2" w:rsidRDefault="00CB51A2" w:rsidP="00FA78A9">
      <w:pPr>
        <w:jc w:val="center"/>
        <w:rPr>
          <w:rFonts w:asciiTheme="minorHAnsi" w:hAnsiTheme="minorHAnsi" w:cstheme="minorHAnsi"/>
          <w:b/>
          <w:sz w:val="22"/>
          <w:szCs w:val="22"/>
        </w:rPr>
      </w:pPr>
    </w:p>
    <w:p w:rsidR="00CB51A2" w:rsidRDefault="00CB51A2" w:rsidP="00FA78A9">
      <w:pPr>
        <w:jc w:val="center"/>
        <w:rPr>
          <w:rFonts w:asciiTheme="minorHAnsi" w:hAnsiTheme="minorHAnsi" w:cstheme="minorHAnsi"/>
          <w:b/>
          <w:sz w:val="22"/>
          <w:szCs w:val="22"/>
        </w:rPr>
      </w:pPr>
    </w:p>
    <w:p w:rsidR="00F31F17" w:rsidRPr="006F470A" w:rsidRDefault="00F31F17"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C61B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C61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C61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C61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CB51A2" w:rsidRDefault="00CB51A2" w:rsidP="00432E57">
      <w:pPr>
        <w:pStyle w:val="Sinespaciado"/>
        <w:ind w:left="709"/>
        <w:jc w:val="both"/>
        <w:rPr>
          <w:rFonts w:asciiTheme="minorHAnsi" w:hAnsiTheme="minorHAnsi" w:cstheme="minorHAnsi"/>
        </w:rPr>
      </w:pPr>
    </w:p>
    <w:p w:rsidR="00CB51A2" w:rsidRDefault="00CB51A2" w:rsidP="00432E57">
      <w:pPr>
        <w:pStyle w:val="Sinespaciado"/>
        <w:ind w:left="709"/>
        <w:jc w:val="both"/>
        <w:rPr>
          <w:rFonts w:asciiTheme="minorHAnsi" w:hAnsiTheme="minorHAnsi" w:cstheme="minorHAnsi"/>
        </w:rPr>
      </w:pPr>
    </w:p>
    <w:p w:rsidR="00CB51A2" w:rsidRDefault="00CB51A2" w:rsidP="00432E57">
      <w:pPr>
        <w:pStyle w:val="Sinespaciado"/>
        <w:ind w:left="709"/>
        <w:jc w:val="both"/>
        <w:rPr>
          <w:rFonts w:asciiTheme="minorHAnsi" w:hAnsiTheme="minorHAnsi" w:cstheme="minorHAnsi"/>
        </w:rPr>
      </w:pPr>
    </w:p>
    <w:p w:rsidR="00CB51A2" w:rsidRPr="00365997" w:rsidRDefault="00CB51A2" w:rsidP="00432E57">
      <w:pPr>
        <w:pStyle w:val="Sinespaciado"/>
        <w:ind w:left="709"/>
        <w:jc w:val="both"/>
        <w:rPr>
          <w:rFonts w:asciiTheme="minorHAnsi" w:hAnsiTheme="minorHAnsi" w:cstheme="minorHAnsi"/>
        </w:rPr>
      </w:pPr>
    </w:p>
    <w:p w:rsidR="00432E57" w:rsidRPr="00365997" w:rsidRDefault="00432E57" w:rsidP="000C61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C61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C61B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C61B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8050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22" o:title=""/>
          </v:shape>
          <o:OLEObject Type="Embed" ProgID="Equation.3" ShapeID="_x0000_i1025" DrawAspect="Content" ObjectID="_1599031805"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pt;height:12.25pt" o:ole="">
            <v:imagedata r:id="rId24" o:title=""/>
          </v:shape>
          <o:OLEObject Type="Embed" ProgID="Equation.3" ShapeID="_x0000_i1026" DrawAspect="Content" ObjectID="_1599031806"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6" o:title=""/>
          </v:shape>
          <o:OLEObject Type="Embed" ProgID="Equation.3" ShapeID="_x0000_i1027" DrawAspect="Content" ObjectID="_1599031807"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8" o:title=""/>
          </v:shape>
          <o:OLEObject Type="Embed" ProgID="Equation.3" ShapeID="_x0000_i1028" DrawAspect="Content" ObjectID="_1599031808"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C61B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C61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C61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C61B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3A382A" w:rsidRPr="006F470A" w:rsidRDefault="004918C3" w:rsidP="009A3E5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9A3E54">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CB51A2" w:rsidRDefault="00CB51A2" w:rsidP="00CB51A2">
      <w:pPr>
        <w:jc w:val="center"/>
        <w:rPr>
          <w:rFonts w:ascii="Calibri" w:eastAsia="Arial Unicode MS" w:hAnsi="Calibri" w:cs="Calibri"/>
          <w:b/>
          <w:color w:val="000000"/>
          <w:sz w:val="22"/>
          <w:szCs w:val="22"/>
          <w:lang w:val="es-MX"/>
        </w:rPr>
      </w:pPr>
      <w:r>
        <w:rPr>
          <w:rFonts w:ascii="Calibri" w:eastAsia="Arial Unicode MS" w:hAnsi="Calibri" w:cs="Calibri"/>
          <w:b/>
          <w:color w:val="000000"/>
          <w:sz w:val="22"/>
          <w:szCs w:val="22"/>
          <w:lang w:val="es-MX"/>
        </w:rPr>
        <w:t>“</w:t>
      </w:r>
      <w:r w:rsidRPr="007F365C">
        <w:rPr>
          <w:rFonts w:ascii="Calibri" w:eastAsia="Arial Unicode MS" w:hAnsi="Calibri" w:cs="Calibri"/>
          <w:b/>
          <w:color w:val="000000"/>
          <w:sz w:val="22"/>
          <w:szCs w:val="22"/>
          <w:lang w:val="es-MX"/>
        </w:rPr>
        <w:t>ADQUISICIÓN DE MEGABLOCKS PARA SEÑALES DE CAMPO FUNDATION FIELDBUS PARA EL COMPLEJO DE FRACCIONAMIENTO Y LICUEFACCIÓN DE GAS NATURAL RÍO GRANDE</w:t>
      </w:r>
      <w:r>
        <w:rPr>
          <w:rFonts w:ascii="Calibri" w:eastAsia="Arial Unicode MS" w:hAnsi="Calibri" w:cs="Calibri"/>
          <w:b/>
          <w:color w:val="000000"/>
          <w:sz w:val="22"/>
          <w:szCs w:val="22"/>
          <w:lang w:val="es-MX"/>
        </w:rPr>
        <w:t>”</w:t>
      </w:r>
    </w:p>
    <w:p w:rsidR="00CB51A2" w:rsidRDefault="00CB51A2" w:rsidP="00CB51A2">
      <w:pPr>
        <w:jc w:val="center"/>
        <w:rPr>
          <w:rFonts w:ascii="Calibri" w:eastAsia="Arial Unicode MS" w:hAnsi="Calibri" w:cs="Calibri"/>
          <w:b/>
          <w:color w:val="000000"/>
          <w:sz w:val="22"/>
          <w:szCs w:val="22"/>
          <w:lang w:val="es-MX"/>
        </w:rPr>
      </w:pPr>
    </w:p>
    <w:tbl>
      <w:tblPr>
        <w:tblW w:w="7813" w:type="dxa"/>
        <w:jc w:val="center"/>
        <w:tblLayout w:type="fixed"/>
        <w:tblCellMar>
          <w:left w:w="70" w:type="dxa"/>
          <w:right w:w="70" w:type="dxa"/>
        </w:tblCellMar>
        <w:tblLook w:val="04A0" w:firstRow="1" w:lastRow="0" w:firstColumn="1" w:lastColumn="0" w:noHBand="0" w:noVBand="1"/>
      </w:tblPr>
      <w:tblGrid>
        <w:gridCol w:w="644"/>
        <w:gridCol w:w="4313"/>
        <w:gridCol w:w="1477"/>
        <w:gridCol w:w="1379"/>
      </w:tblGrid>
      <w:tr w:rsidR="00CB51A2" w:rsidRPr="00CC60CC" w:rsidTr="0028050B">
        <w:trPr>
          <w:trHeight w:val="541"/>
          <w:jc w:val="center"/>
        </w:trPr>
        <w:tc>
          <w:tcPr>
            <w:tcW w:w="644" w:type="dxa"/>
            <w:tcBorders>
              <w:top w:val="single" w:sz="4" w:space="0" w:color="auto"/>
              <w:left w:val="single" w:sz="4" w:space="0" w:color="auto"/>
              <w:bottom w:val="single" w:sz="4" w:space="0" w:color="auto"/>
              <w:right w:val="single" w:sz="4" w:space="0" w:color="000000"/>
            </w:tcBorders>
            <w:shd w:val="clear" w:color="auto" w:fill="DEEAF6"/>
            <w:vAlign w:val="center"/>
          </w:tcPr>
          <w:p w:rsidR="00CB51A2" w:rsidRPr="00CC60CC" w:rsidRDefault="00CB51A2" w:rsidP="0028050B">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N° ÍTEM</w:t>
            </w:r>
          </w:p>
        </w:tc>
        <w:tc>
          <w:tcPr>
            <w:tcW w:w="4313"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CB51A2" w:rsidRPr="00CC60CC" w:rsidRDefault="00CB51A2" w:rsidP="0028050B">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DESCRIPCIÓN DETALLADA DEL BIEN </w:t>
            </w:r>
          </w:p>
        </w:tc>
        <w:tc>
          <w:tcPr>
            <w:tcW w:w="1477" w:type="dxa"/>
            <w:tcBorders>
              <w:top w:val="single" w:sz="4" w:space="0" w:color="auto"/>
              <w:left w:val="single" w:sz="4" w:space="0" w:color="auto"/>
              <w:bottom w:val="single" w:sz="4" w:space="0" w:color="auto"/>
              <w:right w:val="single" w:sz="4" w:space="0" w:color="auto"/>
            </w:tcBorders>
            <w:shd w:val="clear" w:color="auto" w:fill="DEEAF6"/>
            <w:vAlign w:val="center"/>
          </w:tcPr>
          <w:p w:rsidR="00CB51A2" w:rsidRPr="00CC60CC" w:rsidRDefault="00CB51A2" w:rsidP="0028050B">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UNIDAD DE MEDIDA </w:t>
            </w:r>
          </w:p>
        </w:tc>
        <w:tc>
          <w:tcPr>
            <w:tcW w:w="137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CB51A2" w:rsidRPr="00CC60CC" w:rsidRDefault="00CB51A2" w:rsidP="0028050B">
            <w:pPr>
              <w:spacing w:before="60" w:after="60"/>
              <w:jc w:val="center"/>
              <w:rPr>
                <w:rFonts w:ascii="Calibri" w:hAnsi="Calibri" w:cs="Calibri"/>
                <w:b/>
                <w:bCs/>
                <w:sz w:val="22"/>
                <w:szCs w:val="22"/>
                <w:lang w:val="es-BO"/>
              </w:rPr>
            </w:pPr>
            <w:r w:rsidRPr="00CC60CC">
              <w:rPr>
                <w:rFonts w:ascii="Calibri" w:hAnsi="Calibri" w:cs="Calibri"/>
                <w:b/>
                <w:bCs/>
                <w:sz w:val="22"/>
                <w:szCs w:val="22"/>
                <w:lang w:val="es-BO"/>
              </w:rPr>
              <w:t xml:space="preserve">CANTIDAD </w:t>
            </w:r>
          </w:p>
        </w:tc>
      </w:tr>
      <w:tr w:rsidR="00CB51A2" w:rsidRPr="00CC60CC" w:rsidTr="0028050B">
        <w:trPr>
          <w:trHeight w:val="397"/>
          <w:jc w:val="center"/>
        </w:trPr>
        <w:tc>
          <w:tcPr>
            <w:tcW w:w="644" w:type="dxa"/>
            <w:tcBorders>
              <w:top w:val="single" w:sz="4" w:space="0" w:color="auto"/>
              <w:left w:val="single" w:sz="4" w:space="0" w:color="auto"/>
              <w:bottom w:val="single" w:sz="4" w:space="0" w:color="auto"/>
              <w:right w:val="single" w:sz="4" w:space="0" w:color="000000"/>
            </w:tcBorders>
            <w:vAlign w:val="center"/>
          </w:tcPr>
          <w:p w:rsidR="00CB51A2" w:rsidRPr="00CC60CC" w:rsidRDefault="00CB51A2" w:rsidP="0028050B">
            <w:pPr>
              <w:spacing w:after="60"/>
              <w:jc w:val="center"/>
              <w:rPr>
                <w:rFonts w:ascii="Calibri" w:hAnsi="Calibri" w:cs="Calibri"/>
                <w:bCs/>
                <w:sz w:val="22"/>
                <w:szCs w:val="22"/>
                <w:lang w:val="es-BO"/>
              </w:rPr>
            </w:pPr>
            <w:r w:rsidRPr="00CC60CC">
              <w:rPr>
                <w:rFonts w:ascii="Calibri" w:hAnsi="Calibri" w:cs="Calibri"/>
                <w:bCs/>
                <w:sz w:val="22"/>
                <w:szCs w:val="22"/>
                <w:lang w:val="es-BO"/>
              </w:rPr>
              <w:t>1</w:t>
            </w:r>
          </w:p>
        </w:tc>
        <w:tc>
          <w:tcPr>
            <w:tcW w:w="4313" w:type="dxa"/>
            <w:tcBorders>
              <w:top w:val="single" w:sz="4" w:space="0" w:color="auto"/>
              <w:left w:val="single" w:sz="4" w:space="0" w:color="auto"/>
              <w:bottom w:val="single" w:sz="4" w:space="0" w:color="auto"/>
              <w:right w:val="single" w:sz="4" w:space="0" w:color="000000"/>
            </w:tcBorders>
            <w:shd w:val="clear" w:color="auto" w:fill="auto"/>
            <w:noWrap/>
          </w:tcPr>
          <w:p w:rsidR="00CB51A2" w:rsidRDefault="00CB51A2" w:rsidP="0028050B">
            <w:pPr>
              <w:rPr>
                <w:rFonts w:asciiTheme="minorHAnsi" w:hAnsiTheme="minorHAnsi" w:cs="Calibri"/>
                <w:bCs/>
                <w:sz w:val="18"/>
                <w:szCs w:val="22"/>
                <w:lang w:val="es-BO"/>
              </w:rPr>
            </w:pPr>
            <w:r w:rsidRPr="00D65FF9">
              <w:rPr>
                <w:rFonts w:asciiTheme="minorHAnsi" w:hAnsiTheme="minorHAnsi" w:cs="Calibri"/>
                <w:bCs/>
                <w:sz w:val="18"/>
                <w:szCs w:val="22"/>
                <w:lang w:val="es-BO"/>
              </w:rPr>
              <w:t>MEGABLOCK  PARA SEÑALES DE CAMPO FUNDATION FIELD</w:t>
            </w:r>
            <w:r>
              <w:rPr>
                <w:rFonts w:asciiTheme="minorHAnsi" w:hAnsiTheme="minorHAnsi" w:cs="Calibri"/>
                <w:bCs/>
                <w:sz w:val="18"/>
                <w:szCs w:val="22"/>
                <w:lang w:val="es-BO"/>
              </w:rPr>
              <w:t xml:space="preserve">BUS </w:t>
            </w:r>
            <w:r w:rsidRPr="004D0437">
              <w:rPr>
                <w:rFonts w:asciiTheme="minorHAnsi" w:hAnsiTheme="minorHAnsi" w:cs="Calibri"/>
                <w:bCs/>
                <w:sz w:val="18"/>
                <w:szCs w:val="22"/>
                <w:lang w:val="es-BO"/>
              </w:rPr>
              <w:t>RD0-FB-EX4.COM</w:t>
            </w:r>
          </w:p>
          <w:p w:rsidR="00CB51A2" w:rsidRPr="00D65FF9" w:rsidRDefault="00CB51A2" w:rsidP="0028050B">
            <w:pPr>
              <w:rPr>
                <w:rFonts w:asciiTheme="minorHAnsi" w:hAnsiTheme="minorHAnsi" w:cs="Calibri"/>
                <w:bCs/>
                <w:sz w:val="18"/>
                <w:szCs w:val="22"/>
                <w:lang w:val="es-BO"/>
              </w:rPr>
            </w:pPr>
          </w:p>
        </w:tc>
        <w:tc>
          <w:tcPr>
            <w:tcW w:w="1477" w:type="dxa"/>
            <w:tcBorders>
              <w:top w:val="single" w:sz="4" w:space="0" w:color="auto"/>
              <w:left w:val="single" w:sz="4" w:space="0" w:color="auto"/>
              <w:bottom w:val="single" w:sz="4" w:space="0" w:color="auto"/>
              <w:right w:val="single" w:sz="4" w:space="0" w:color="auto"/>
            </w:tcBorders>
            <w:vAlign w:val="center"/>
          </w:tcPr>
          <w:p w:rsidR="00CB51A2" w:rsidRPr="00273087" w:rsidRDefault="00CB51A2" w:rsidP="0028050B">
            <w:pPr>
              <w:jc w:val="center"/>
              <w:rPr>
                <w:rFonts w:ascii="Century Gothic" w:hAnsi="Century Gothic" w:cs="Calibri"/>
                <w:bCs/>
                <w:sz w:val="16"/>
                <w:szCs w:val="22"/>
                <w:lang w:val="es-BO"/>
              </w:rPr>
            </w:pPr>
            <w:r w:rsidRPr="00273087">
              <w:rPr>
                <w:rFonts w:ascii="Century Gothic" w:hAnsi="Century Gothic" w:cs="Calibri"/>
                <w:bCs/>
                <w:sz w:val="16"/>
                <w:szCs w:val="22"/>
                <w:lang w:val="es-BO"/>
              </w:rPr>
              <w:t>PIEZA</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1A2" w:rsidRDefault="00CB51A2" w:rsidP="0028050B">
            <w:pPr>
              <w:jc w:val="center"/>
              <w:rPr>
                <w:rFonts w:ascii="Arial" w:hAnsi="Arial" w:cs="Arial"/>
                <w:color w:val="000000"/>
                <w:sz w:val="16"/>
                <w:szCs w:val="16"/>
                <w:lang w:val="es-BO" w:eastAsia="es-BO"/>
              </w:rPr>
            </w:pPr>
            <w:r>
              <w:rPr>
                <w:rFonts w:ascii="Arial" w:hAnsi="Arial" w:cs="Arial"/>
                <w:color w:val="000000"/>
                <w:sz w:val="16"/>
                <w:szCs w:val="16"/>
              </w:rPr>
              <w:t>6</w:t>
            </w:r>
          </w:p>
        </w:tc>
      </w:tr>
      <w:tr w:rsidR="00CB51A2" w:rsidRPr="00CC60CC" w:rsidTr="0028050B">
        <w:trPr>
          <w:trHeight w:val="397"/>
          <w:jc w:val="center"/>
        </w:trPr>
        <w:tc>
          <w:tcPr>
            <w:tcW w:w="644" w:type="dxa"/>
            <w:tcBorders>
              <w:top w:val="single" w:sz="4" w:space="0" w:color="auto"/>
              <w:left w:val="single" w:sz="4" w:space="0" w:color="auto"/>
              <w:bottom w:val="single" w:sz="4" w:space="0" w:color="auto"/>
              <w:right w:val="single" w:sz="4" w:space="0" w:color="000000"/>
            </w:tcBorders>
            <w:vAlign w:val="center"/>
          </w:tcPr>
          <w:p w:rsidR="00CB51A2" w:rsidRPr="00CC60CC" w:rsidRDefault="00CB51A2" w:rsidP="0028050B">
            <w:pPr>
              <w:spacing w:after="60"/>
              <w:jc w:val="center"/>
              <w:rPr>
                <w:rFonts w:ascii="Calibri" w:hAnsi="Calibri" w:cs="Calibri"/>
                <w:bCs/>
                <w:sz w:val="22"/>
                <w:szCs w:val="22"/>
                <w:lang w:val="es-BO"/>
              </w:rPr>
            </w:pPr>
            <w:r w:rsidRPr="00CC60CC">
              <w:rPr>
                <w:rFonts w:ascii="Calibri" w:hAnsi="Calibri" w:cs="Calibri"/>
                <w:bCs/>
                <w:sz w:val="22"/>
                <w:szCs w:val="22"/>
                <w:lang w:val="es-BO"/>
              </w:rPr>
              <w:t>2</w:t>
            </w:r>
          </w:p>
        </w:tc>
        <w:tc>
          <w:tcPr>
            <w:tcW w:w="4313" w:type="dxa"/>
            <w:tcBorders>
              <w:top w:val="single" w:sz="4" w:space="0" w:color="auto"/>
              <w:left w:val="single" w:sz="4" w:space="0" w:color="auto"/>
              <w:bottom w:val="single" w:sz="4" w:space="0" w:color="auto"/>
              <w:right w:val="single" w:sz="4" w:space="0" w:color="000000"/>
            </w:tcBorders>
            <w:shd w:val="clear" w:color="auto" w:fill="auto"/>
            <w:noWrap/>
          </w:tcPr>
          <w:p w:rsidR="00CB51A2" w:rsidRPr="00D65FF9" w:rsidRDefault="00CB51A2" w:rsidP="0028050B">
            <w:pPr>
              <w:rPr>
                <w:rFonts w:asciiTheme="minorHAnsi" w:hAnsiTheme="minorHAnsi" w:cs="Calibri"/>
                <w:bCs/>
                <w:sz w:val="18"/>
                <w:szCs w:val="22"/>
                <w:lang w:val="es-BO"/>
              </w:rPr>
            </w:pPr>
            <w:r w:rsidRPr="00D65FF9">
              <w:rPr>
                <w:rFonts w:asciiTheme="minorHAnsi" w:hAnsiTheme="minorHAnsi" w:cs="Calibri"/>
                <w:bCs/>
                <w:sz w:val="18"/>
                <w:szCs w:val="22"/>
                <w:lang w:val="es-BO"/>
              </w:rPr>
              <w:t>MEGABLOCK PARA SEÑALES DE CAMPO FUNDATION FIELDBUS MTL-F312</w:t>
            </w:r>
          </w:p>
          <w:p w:rsidR="00CB51A2" w:rsidRPr="00D65FF9" w:rsidRDefault="00CB51A2" w:rsidP="0028050B">
            <w:pPr>
              <w:rPr>
                <w:rFonts w:asciiTheme="minorHAnsi" w:hAnsiTheme="minorHAnsi" w:cs="Calibri"/>
                <w:bCs/>
                <w:sz w:val="18"/>
                <w:szCs w:val="22"/>
                <w:highlight w:val="yellow"/>
                <w:lang w:val="es-BO"/>
              </w:rPr>
            </w:pPr>
          </w:p>
        </w:tc>
        <w:tc>
          <w:tcPr>
            <w:tcW w:w="1477" w:type="dxa"/>
            <w:tcBorders>
              <w:top w:val="single" w:sz="4" w:space="0" w:color="auto"/>
              <w:left w:val="single" w:sz="4" w:space="0" w:color="auto"/>
              <w:bottom w:val="single" w:sz="4" w:space="0" w:color="auto"/>
              <w:right w:val="single" w:sz="4" w:space="0" w:color="auto"/>
            </w:tcBorders>
            <w:vAlign w:val="center"/>
          </w:tcPr>
          <w:p w:rsidR="00CB51A2" w:rsidRPr="00273087" w:rsidRDefault="00CB51A2" w:rsidP="0028050B">
            <w:pPr>
              <w:jc w:val="center"/>
              <w:rPr>
                <w:rFonts w:ascii="Century Gothic" w:hAnsi="Century Gothic" w:cs="Calibri"/>
                <w:bCs/>
                <w:sz w:val="16"/>
                <w:szCs w:val="22"/>
                <w:lang w:val="es-BO"/>
              </w:rPr>
            </w:pPr>
            <w:r w:rsidRPr="00273087">
              <w:rPr>
                <w:rFonts w:ascii="Century Gothic" w:hAnsi="Century Gothic" w:cs="Calibri"/>
                <w:bCs/>
                <w:sz w:val="16"/>
                <w:szCs w:val="22"/>
                <w:lang w:val="es-BO"/>
              </w:rPr>
              <w:t>PIEZA</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1A2" w:rsidRDefault="00CB51A2" w:rsidP="0028050B">
            <w:pPr>
              <w:jc w:val="center"/>
              <w:rPr>
                <w:rFonts w:ascii="Arial" w:hAnsi="Arial" w:cs="Arial"/>
                <w:color w:val="000000"/>
                <w:sz w:val="16"/>
                <w:szCs w:val="16"/>
              </w:rPr>
            </w:pPr>
            <w:r>
              <w:rPr>
                <w:rFonts w:ascii="Arial" w:hAnsi="Arial" w:cs="Arial"/>
                <w:color w:val="000000"/>
                <w:sz w:val="16"/>
                <w:szCs w:val="16"/>
              </w:rPr>
              <w:t>15</w:t>
            </w:r>
          </w:p>
        </w:tc>
      </w:tr>
      <w:tr w:rsidR="00CB51A2" w:rsidRPr="00CC60CC" w:rsidTr="0028050B">
        <w:trPr>
          <w:trHeight w:val="397"/>
          <w:jc w:val="center"/>
        </w:trPr>
        <w:tc>
          <w:tcPr>
            <w:tcW w:w="644" w:type="dxa"/>
            <w:tcBorders>
              <w:top w:val="single" w:sz="4" w:space="0" w:color="auto"/>
              <w:left w:val="single" w:sz="4" w:space="0" w:color="auto"/>
              <w:bottom w:val="single" w:sz="4" w:space="0" w:color="auto"/>
              <w:right w:val="single" w:sz="4" w:space="0" w:color="000000"/>
            </w:tcBorders>
            <w:vAlign w:val="center"/>
          </w:tcPr>
          <w:p w:rsidR="00CB51A2" w:rsidRPr="00CC60CC" w:rsidRDefault="00CB51A2" w:rsidP="0028050B">
            <w:pPr>
              <w:spacing w:after="60"/>
              <w:jc w:val="center"/>
              <w:rPr>
                <w:rFonts w:ascii="Calibri" w:hAnsi="Calibri" w:cs="Calibri"/>
                <w:bCs/>
                <w:sz w:val="22"/>
                <w:szCs w:val="22"/>
                <w:lang w:val="es-BO"/>
              </w:rPr>
            </w:pPr>
            <w:r w:rsidRPr="00CC60CC">
              <w:rPr>
                <w:rFonts w:ascii="Calibri" w:hAnsi="Calibri" w:cs="Calibri"/>
                <w:bCs/>
                <w:sz w:val="22"/>
                <w:szCs w:val="22"/>
                <w:lang w:val="es-BO"/>
              </w:rPr>
              <w:t>3</w:t>
            </w:r>
          </w:p>
        </w:tc>
        <w:tc>
          <w:tcPr>
            <w:tcW w:w="4313" w:type="dxa"/>
            <w:tcBorders>
              <w:top w:val="single" w:sz="4" w:space="0" w:color="auto"/>
              <w:left w:val="single" w:sz="4" w:space="0" w:color="auto"/>
              <w:bottom w:val="single" w:sz="4" w:space="0" w:color="auto"/>
              <w:right w:val="single" w:sz="4" w:space="0" w:color="000000"/>
            </w:tcBorders>
            <w:shd w:val="clear" w:color="auto" w:fill="auto"/>
            <w:noWrap/>
          </w:tcPr>
          <w:p w:rsidR="00CB51A2" w:rsidRPr="00D65FF9" w:rsidRDefault="00CB51A2" w:rsidP="0028050B">
            <w:pPr>
              <w:rPr>
                <w:rFonts w:asciiTheme="minorHAnsi" w:hAnsiTheme="minorHAnsi" w:cs="Calibri"/>
                <w:bCs/>
                <w:sz w:val="18"/>
                <w:szCs w:val="22"/>
                <w:lang w:val="es-BO"/>
              </w:rPr>
            </w:pPr>
            <w:r w:rsidRPr="00D65FF9">
              <w:rPr>
                <w:rFonts w:asciiTheme="minorHAnsi" w:hAnsiTheme="minorHAnsi" w:cs="Calibri"/>
                <w:bCs/>
                <w:sz w:val="18"/>
                <w:szCs w:val="22"/>
                <w:lang w:val="es-BO"/>
              </w:rPr>
              <w:t>MEGABLOCK PARA SEÑALES DE CAMPO FUNDATION FIELDBUS MTL-F304</w:t>
            </w:r>
          </w:p>
          <w:p w:rsidR="00CB51A2" w:rsidRPr="00D65FF9" w:rsidRDefault="00CB51A2" w:rsidP="0028050B">
            <w:pPr>
              <w:rPr>
                <w:rFonts w:asciiTheme="minorHAnsi" w:hAnsiTheme="minorHAnsi" w:cs="Calibri"/>
                <w:bCs/>
                <w:sz w:val="18"/>
                <w:szCs w:val="22"/>
                <w:highlight w:val="yellow"/>
                <w:lang w:val="es-BO"/>
              </w:rPr>
            </w:pPr>
          </w:p>
        </w:tc>
        <w:tc>
          <w:tcPr>
            <w:tcW w:w="1477" w:type="dxa"/>
            <w:tcBorders>
              <w:top w:val="single" w:sz="4" w:space="0" w:color="auto"/>
              <w:left w:val="single" w:sz="4" w:space="0" w:color="auto"/>
              <w:bottom w:val="single" w:sz="4" w:space="0" w:color="auto"/>
              <w:right w:val="single" w:sz="4" w:space="0" w:color="auto"/>
            </w:tcBorders>
            <w:vAlign w:val="center"/>
          </w:tcPr>
          <w:p w:rsidR="00CB51A2" w:rsidRPr="00273087" w:rsidRDefault="00CB51A2" w:rsidP="0028050B">
            <w:pPr>
              <w:jc w:val="center"/>
              <w:rPr>
                <w:rFonts w:ascii="Century Gothic" w:hAnsi="Century Gothic" w:cs="Calibri"/>
                <w:bCs/>
                <w:sz w:val="16"/>
                <w:szCs w:val="22"/>
                <w:lang w:val="es-BO"/>
              </w:rPr>
            </w:pPr>
            <w:r w:rsidRPr="00273087">
              <w:rPr>
                <w:rFonts w:ascii="Century Gothic" w:hAnsi="Century Gothic" w:cs="Calibri"/>
                <w:bCs/>
                <w:sz w:val="16"/>
                <w:szCs w:val="22"/>
                <w:lang w:val="es-BO"/>
              </w:rPr>
              <w:t>PIEZA</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1A2" w:rsidRDefault="00CB51A2" w:rsidP="0028050B">
            <w:pPr>
              <w:jc w:val="center"/>
              <w:rPr>
                <w:rFonts w:ascii="Arial" w:hAnsi="Arial" w:cs="Arial"/>
                <w:color w:val="000000"/>
                <w:sz w:val="16"/>
                <w:szCs w:val="16"/>
              </w:rPr>
            </w:pPr>
            <w:r>
              <w:rPr>
                <w:rFonts w:ascii="Arial" w:hAnsi="Arial" w:cs="Arial"/>
                <w:color w:val="000000"/>
                <w:sz w:val="16"/>
                <w:szCs w:val="16"/>
              </w:rPr>
              <w:t>8</w:t>
            </w:r>
          </w:p>
        </w:tc>
      </w:tr>
    </w:tbl>
    <w:p w:rsidR="00CB51A2" w:rsidRPr="00D65FF9" w:rsidRDefault="00CB51A2" w:rsidP="00CB51A2">
      <w:pPr>
        <w:rPr>
          <w:rFonts w:ascii="Calibri" w:hAnsi="Calibri" w:cs="Calibri"/>
          <w:b/>
          <w:sz w:val="14"/>
          <w:szCs w:val="22"/>
          <w:lang w:val="es-BO"/>
        </w:rPr>
      </w:pPr>
    </w:p>
    <w:p w:rsidR="00CB51A2" w:rsidRPr="00D65FF9" w:rsidRDefault="00CB51A2" w:rsidP="00CB51A2">
      <w:pPr>
        <w:autoSpaceDE w:val="0"/>
        <w:autoSpaceDN w:val="0"/>
        <w:rPr>
          <w:rFonts w:ascii="Calibri" w:hAnsi="Calibri" w:cs="Calibri"/>
          <w:b/>
          <w:sz w:val="6"/>
          <w:szCs w:val="22"/>
          <w:lang w:val="es-BO"/>
        </w:rPr>
      </w:pPr>
      <w:r>
        <w:rPr>
          <w:rFonts w:ascii="Segoe UI" w:hAnsi="Segoe UI" w:cs="Segoe UI"/>
        </w:rPr>
        <w:t> </w:t>
      </w:r>
    </w:p>
    <w:p w:rsidR="00CB51A2" w:rsidRPr="00CC60CC" w:rsidRDefault="00CB51A2" w:rsidP="000C61B0">
      <w:pPr>
        <w:pStyle w:val="Prrafodelista"/>
        <w:numPr>
          <w:ilvl w:val="0"/>
          <w:numId w:val="37"/>
        </w:numPr>
        <w:ind w:left="567" w:hanging="567"/>
        <w:contextualSpacing/>
        <w:jc w:val="both"/>
        <w:rPr>
          <w:rFonts w:ascii="Calibri" w:hAnsi="Calibri" w:cs="Calibri"/>
          <w:b/>
          <w:bCs/>
          <w:sz w:val="22"/>
          <w:szCs w:val="22"/>
          <w:lang w:val="es-BO" w:eastAsia="es-BO"/>
        </w:rPr>
      </w:pPr>
      <w:r w:rsidRPr="00CC60CC">
        <w:rPr>
          <w:rFonts w:ascii="Calibri" w:hAnsi="Calibri" w:cs="Calibri"/>
          <w:b/>
          <w:bCs/>
          <w:sz w:val="22"/>
          <w:szCs w:val="22"/>
          <w:lang w:val="es-BO" w:eastAsia="es-BO"/>
        </w:rPr>
        <w:t>CARACTERÍSTICAS DEL REQUERIMIENTO (Sujeto a Evaluación)</w:t>
      </w:r>
    </w:p>
    <w:p w:rsidR="00CB51A2" w:rsidRPr="00D65FF9" w:rsidRDefault="00CB51A2" w:rsidP="00CB51A2">
      <w:pPr>
        <w:pStyle w:val="Prrafodelista"/>
        <w:jc w:val="both"/>
        <w:rPr>
          <w:rFonts w:ascii="Calibri" w:hAnsi="Calibri" w:cs="Calibri"/>
          <w:b/>
          <w:bCs/>
          <w:sz w:val="10"/>
          <w:szCs w:val="22"/>
          <w:lang w:val="es-BO"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CB51A2" w:rsidRPr="00CC60CC" w:rsidTr="0028050B">
        <w:trPr>
          <w:trHeight w:val="376"/>
        </w:trPr>
        <w:tc>
          <w:tcPr>
            <w:tcW w:w="9639" w:type="dxa"/>
            <w:shd w:val="clear" w:color="auto" w:fill="DEEAF6"/>
            <w:vAlign w:val="center"/>
          </w:tcPr>
          <w:p w:rsidR="00CB51A2" w:rsidRPr="00CC60CC" w:rsidRDefault="00CB51A2" w:rsidP="0028050B">
            <w:pPr>
              <w:autoSpaceDE w:val="0"/>
              <w:autoSpaceDN w:val="0"/>
              <w:adjustRightInd w:val="0"/>
              <w:rPr>
                <w:rFonts w:ascii="Calibri" w:hAnsi="Calibri" w:cs="Calibri"/>
                <w:b/>
                <w:bCs/>
                <w:sz w:val="22"/>
                <w:szCs w:val="22"/>
                <w:lang w:val="es-BO" w:eastAsia="es-BO"/>
              </w:rPr>
            </w:pPr>
            <w:r w:rsidRPr="00CC60CC">
              <w:rPr>
                <w:rFonts w:ascii="Calibri" w:hAnsi="Calibri" w:cs="Calibri"/>
                <w:b/>
                <w:bCs/>
                <w:sz w:val="22"/>
                <w:szCs w:val="22"/>
                <w:lang w:val="es-BO"/>
              </w:rPr>
              <w:t xml:space="preserve">CARACTERÍSTICAS TÉCNICAS DEL BIEN </w:t>
            </w:r>
          </w:p>
        </w:tc>
      </w:tr>
      <w:tr w:rsidR="00CB51A2" w:rsidRPr="00CC60CC" w:rsidTr="0028050B">
        <w:trPr>
          <w:trHeight w:val="411"/>
        </w:trPr>
        <w:tc>
          <w:tcPr>
            <w:tcW w:w="9639" w:type="dxa"/>
            <w:shd w:val="clear" w:color="auto" w:fill="auto"/>
            <w:vAlign w:val="center"/>
          </w:tcPr>
          <w:p w:rsidR="00CB51A2" w:rsidRPr="00CB7EF6" w:rsidRDefault="00CB51A2" w:rsidP="0028050B">
            <w:pPr>
              <w:autoSpaceDE w:val="0"/>
              <w:autoSpaceDN w:val="0"/>
              <w:adjustRightInd w:val="0"/>
              <w:rPr>
                <w:rFonts w:ascii="Calibri" w:hAnsi="Calibri" w:cs="Calibri"/>
                <w:sz w:val="12"/>
                <w:szCs w:val="22"/>
                <w:lang w:val="es-BO"/>
              </w:rPr>
            </w:pPr>
          </w:p>
          <w:p w:rsidR="00CB51A2" w:rsidRDefault="00CB51A2" w:rsidP="0028050B">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696D91">
              <w:rPr>
                <w:rFonts w:ascii="Calibri" w:hAnsi="Calibri" w:cs="Calibri"/>
                <w:b/>
                <w:sz w:val="22"/>
                <w:szCs w:val="22"/>
                <w:lang w:val="es-BO" w:eastAsia="es-BO"/>
              </w:rPr>
              <w:t xml:space="preserve">ITEM 1. </w:t>
            </w:r>
            <w:r w:rsidRPr="004D0437">
              <w:rPr>
                <w:rFonts w:ascii="Calibri" w:hAnsi="Calibri" w:cs="Calibri"/>
                <w:b/>
                <w:sz w:val="22"/>
                <w:szCs w:val="22"/>
                <w:u w:val="single"/>
                <w:lang w:val="es-BO" w:eastAsia="es-BO"/>
              </w:rPr>
              <w:t>MEGABLOCK  PARA SEÑALES DE CAMPO FUNDATION FIELDBUS RD0-FB-EX4.COM</w:t>
            </w:r>
          </w:p>
          <w:p w:rsidR="00CB51A2" w:rsidRDefault="00CB51A2" w:rsidP="0028050B">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Deberá</w:t>
            </w:r>
            <w:r w:rsidRPr="002F7C85">
              <w:rPr>
                <w:rFonts w:ascii="Calibri" w:hAnsi="Calibri" w:cs="Calibri"/>
                <w:sz w:val="22"/>
                <w:szCs w:val="22"/>
                <w:lang w:eastAsia="es-BO"/>
              </w:rPr>
              <w:t xml:space="preserve"> cumplir las siguientes características:</w:t>
            </w:r>
          </w:p>
          <w:p w:rsidR="00CB51A2" w:rsidRPr="00D65FF9" w:rsidRDefault="00CB51A2" w:rsidP="0028050B">
            <w:pPr>
              <w:pStyle w:val="Prrafodelista"/>
              <w:autoSpaceDE w:val="0"/>
              <w:autoSpaceDN w:val="0"/>
              <w:adjustRightInd w:val="0"/>
              <w:ind w:left="0"/>
              <w:contextualSpacing/>
              <w:jc w:val="both"/>
              <w:rPr>
                <w:rFonts w:ascii="Calibri" w:hAnsi="Calibri" w:cs="Calibri"/>
                <w:sz w:val="18"/>
                <w:szCs w:val="22"/>
                <w:lang w:eastAsia="es-BO"/>
              </w:rPr>
            </w:pPr>
          </w:p>
          <w:p w:rsidR="00CB51A2"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 xml:space="preserve">Marca: </w:t>
            </w:r>
            <w:r w:rsidRPr="003D20AD">
              <w:rPr>
                <w:rFonts w:ascii="Calibri" w:hAnsi="Calibri" w:cs="Calibri"/>
                <w:bCs/>
                <w:sz w:val="22"/>
                <w:szCs w:val="22"/>
                <w:lang w:val="en-US"/>
              </w:rPr>
              <w:t>Pepperl+Fuchs</w:t>
            </w:r>
            <w:r w:rsidRPr="00B90A0E">
              <w:rPr>
                <w:rFonts w:ascii="Calibri" w:hAnsi="Calibri" w:cs="Calibri"/>
                <w:bCs/>
                <w:sz w:val="22"/>
                <w:szCs w:val="22"/>
                <w:lang w:val="en-US"/>
              </w:rPr>
              <w:t>®</w:t>
            </w:r>
          </w:p>
          <w:p w:rsidR="00CB51A2" w:rsidRPr="00273391"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Pr>
                <w:rFonts w:ascii="Calibri" w:hAnsi="Calibri" w:cs="Calibri"/>
                <w:bCs/>
                <w:sz w:val="22"/>
                <w:szCs w:val="22"/>
              </w:rPr>
              <w:t>Modelo</w:t>
            </w:r>
            <w:r w:rsidRPr="007E5234">
              <w:rPr>
                <w:rFonts w:ascii="Calibri" w:hAnsi="Calibri" w:cs="Calibri"/>
                <w:b/>
                <w:bCs/>
                <w:sz w:val="22"/>
                <w:szCs w:val="22"/>
              </w:rPr>
              <w:t>:</w:t>
            </w:r>
            <w:r w:rsidRPr="007E5234">
              <w:rPr>
                <w:rFonts w:ascii="Calibri" w:hAnsi="Calibri" w:cs="Calibri"/>
                <w:bCs/>
                <w:sz w:val="22"/>
                <w:szCs w:val="22"/>
              </w:rPr>
              <w:t xml:space="preserve"> RD0-FB-EX4.COM</w:t>
            </w:r>
          </w:p>
          <w:p w:rsidR="00CB51A2"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Pr>
                <w:rFonts w:ascii="Calibri" w:hAnsi="Calibri" w:cs="Calibri"/>
                <w:bCs/>
                <w:sz w:val="22"/>
                <w:szCs w:val="22"/>
              </w:rPr>
              <w:t>Número de parte: 204715-0010</w:t>
            </w:r>
          </w:p>
          <w:p w:rsidR="00CB51A2" w:rsidRPr="003D20AD" w:rsidRDefault="00CB51A2" w:rsidP="000C61B0">
            <w:pPr>
              <w:pStyle w:val="Prrafodelista"/>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Calibri" w:hAnsi="Calibri" w:cs="Calibri"/>
                <w:sz w:val="22"/>
                <w:szCs w:val="22"/>
                <w:lang w:eastAsia="es-BO"/>
              </w:rPr>
            </w:pPr>
            <w:r w:rsidRPr="0075230D">
              <w:rPr>
                <w:rFonts w:ascii="Calibri" w:hAnsi="Calibri" w:cs="Calibri"/>
                <w:sz w:val="22"/>
                <w:szCs w:val="22"/>
                <w:lang w:eastAsia="es-BO"/>
              </w:rPr>
              <w:t xml:space="preserve">4 </w:t>
            </w:r>
            <w:r w:rsidRPr="003D20AD">
              <w:rPr>
                <w:rFonts w:ascii="Calibri" w:hAnsi="Calibri" w:cs="Calibri"/>
                <w:sz w:val="22"/>
                <w:szCs w:val="22"/>
                <w:lang w:eastAsia="es-BO"/>
              </w:rPr>
              <w:t>salidas Ex ia IIC</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Barrera de campo en la zona 1/Div. 2</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Instrumentos en la Zona 0 ... 1 / Div. 1</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Límite de corriente de cortocircuito por salida</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n-US"/>
              </w:rPr>
            </w:pPr>
            <w:r w:rsidRPr="003D20AD">
              <w:rPr>
                <w:rFonts w:ascii="Calibri" w:hAnsi="Calibri" w:cs="Calibri"/>
                <w:sz w:val="22"/>
                <w:szCs w:val="22"/>
                <w:lang w:val="en-US"/>
              </w:rPr>
              <w:t>Para FOUNDATION Fieldbus H1 y PROFIBUS PA</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rPr>
            </w:pPr>
            <w:r w:rsidRPr="003D20AD">
              <w:rPr>
                <w:rFonts w:ascii="Calibri" w:hAnsi="Calibri" w:cs="Calibri"/>
                <w:noProof/>
                <w:sz w:val="22"/>
                <w:szCs w:val="22"/>
              </w:rPr>
              <w:drawing>
                <wp:anchor distT="0" distB="0" distL="114300" distR="114300" simplePos="0" relativeHeight="251696640" behindDoc="1" locked="0" layoutInCell="1" allowOverlap="1" wp14:anchorId="28339740" wp14:editId="5E3E2DBE">
                  <wp:simplePos x="0" y="0"/>
                  <wp:positionH relativeFrom="column">
                    <wp:posOffset>2693035</wp:posOffset>
                  </wp:positionH>
                  <wp:positionV relativeFrom="paragraph">
                    <wp:posOffset>13970</wp:posOffset>
                  </wp:positionV>
                  <wp:extent cx="3147060" cy="1771015"/>
                  <wp:effectExtent l="133350" t="76200" r="72390" b="133985"/>
                  <wp:wrapTight wrapText="bothSides">
                    <wp:wrapPolygon edited="0">
                      <wp:start x="1046" y="-929"/>
                      <wp:lineTo x="-915" y="-465"/>
                      <wp:lineTo x="-915" y="20678"/>
                      <wp:lineTo x="785" y="22537"/>
                      <wp:lineTo x="915" y="23002"/>
                      <wp:lineTo x="20136" y="23002"/>
                      <wp:lineTo x="21051" y="21840"/>
                      <wp:lineTo x="21966" y="18355"/>
                      <wp:lineTo x="21966" y="3253"/>
                      <wp:lineTo x="20136" y="-232"/>
                      <wp:lineTo x="20005" y="-929"/>
                      <wp:lineTo x="1046" y="-929"/>
                    </wp:wrapPolygon>
                  </wp:wrapTight>
                  <wp:docPr id="8" name="Imagen 8" descr="D:\PERCY\FOTOS\2018-03-15\20180315_17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PERCY\FOTOS\2018-03-15\20180315_17044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7060" cy="17710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 xml:space="preserve">LED de encendido. </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Compatible FISCO y Entity</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Amarres de cable integrados</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Admite todos los métodos de conexión a tierra</w:t>
            </w:r>
          </w:p>
          <w:p w:rsidR="00CB51A2" w:rsidRPr="003D20AD" w:rsidRDefault="00CB51A2" w:rsidP="000C61B0">
            <w:pPr>
              <w:pStyle w:val="HTMLconformatoprevio"/>
              <w:numPr>
                <w:ilvl w:val="0"/>
                <w:numId w:val="36"/>
              </w:numPr>
              <w:shd w:val="clear" w:color="auto" w:fill="FFFFFF"/>
              <w:spacing w:line="360" w:lineRule="auto"/>
              <w:rPr>
                <w:rFonts w:ascii="Calibri" w:hAnsi="Calibri" w:cs="Calibri"/>
                <w:sz w:val="22"/>
                <w:szCs w:val="22"/>
                <w:lang w:val="es-ES"/>
              </w:rPr>
            </w:pPr>
            <w:r w:rsidRPr="003D20AD">
              <w:rPr>
                <w:rFonts w:ascii="Calibri" w:hAnsi="Calibri" w:cs="Calibri"/>
                <w:sz w:val="22"/>
                <w:szCs w:val="22"/>
                <w:lang w:val="es-ES"/>
              </w:rPr>
              <w:t>Tipo de conexión a terminales enchufables</w:t>
            </w:r>
          </w:p>
          <w:p w:rsidR="00CB51A2" w:rsidRDefault="00CB51A2" w:rsidP="0028050B">
            <w:pPr>
              <w:pStyle w:val="HTMLconformatoprevio"/>
              <w:shd w:val="clear" w:color="auto" w:fill="FFFFFF"/>
              <w:rPr>
                <w:rFonts w:ascii="Calibri" w:hAnsi="Calibri" w:cs="Calibri"/>
                <w:sz w:val="22"/>
                <w:szCs w:val="22"/>
                <w:lang w:val="es-ES"/>
              </w:rPr>
            </w:pPr>
          </w:p>
          <w:p w:rsidR="00CB51A2" w:rsidRPr="00273087" w:rsidRDefault="00CB51A2" w:rsidP="0028050B">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8735A">
              <w:rPr>
                <w:rFonts w:ascii="Calibri" w:hAnsi="Calibri" w:cs="Calibri"/>
                <w:b/>
                <w:sz w:val="22"/>
                <w:szCs w:val="22"/>
                <w:lang w:val="es-BO" w:eastAsia="es-BO"/>
              </w:rPr>
              <w:lastRenderedPageBreak/>
              <w:t>ITEM 2.</w:t>
            </w:r>
            <w:r w:rsidRPr="0028735A">
              <w:rPr>
                <w:lang w:val="es-BO"/>
              </w:rPr>
              <w:t xml:space="preserve"> </w:t>
            </w:r>
            <w:r w:rsidRPr="004B7C37">
              <w:rPr>
                <w:rFonts w:ascii="Calibri" w:hAnsi="Calibri" w:cs="Calibri"/>
                <w:b/>
                <w:sz w:val="22"/>
                <w:szCs w:val="22"/>
                <w:u w:val="single"/>
                <w:lang w:val="es-BO" w:eastAsia="es-BO"/>
              </w:rPr>
              <w:t>MEGABLOCK PARA SEÑALES DE CAMPO FUNDATION FIELDBUS MTL-F312</w:t>
            </w:r>
          </w:p>
          <w:p w:rsidR="00CB51A2" w:rsidRDefault="00CB51A2" w:rsidP="0028050B">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noProof/>
                <w:sz w:val="22"/>
                <w:szCs w:val="22"/>
                <w:lang w:val="es-BO" w:eastAsia="es-BO"/>
              </w:rPr>
              <w:drawing>
                <wp:anchor distT="0" distB="0" distL="114300" distR="114300" simplePos="0" relativeHeight="251694592" behindDoc="1" locked="0" layoutInCell="1" allowOverlap="1" wp14:anchorId="126DB468" wp14:editId="15AEC037">
                  <wp:simplePos x="0" y="0"/>
                  <wp:positionH relativeFrom="column">
                    <wp:posOffset>4318000</wp:posOffset>
                  </wp:positionH>
                  <wp:positionV relativeFrom="paragraph">
                    <wp:posOffset>141605</wp:posOffset>
                  </wp:positionV>
                  <wp:extent cx="1185545" cy="2047240"/>
                  <wp:effectExtent l="0" t="0" r="0" b="0"/>
                  <wp:wrapTight wrapText="bothSides">
                    <wp:wrapPolygon edited="0">
                      <wp:start x="0" y="0"/>
                      <wp:lineTo x="0" y="21305"/>
                      <wp:lineTo x="21172" y="21305"/>
                      <wp:lineTo x="21172"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85545"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Deberá</w:t>
            </w:r>
            <w:r w:rsidRPr="002F7C85">
              <w:rPr>
                <w:rFonts w:ascii="Calibri" w:hAnsi="Calibri" w:cs="Calibri"/>
                <w:sz w:val="22"/>
                <w:szCs w:val="22"/>
                <w:lang w:eastAsia="es-BO"/>
              </w:rPr>
              <w:t xml:space="preserve"> cumplir las siguientes características:</w:t>
            </w:r>
          </w:p>
          <w:p w:rsidR="00CB51A2" w:rsidRDefault="00CB51A2" w:rsidP="0028050B">
            <w:pPr>
              <w:pStyle w:val="Prrafodelista"/>
              <w:autoSpaceDE w:val="0"/>
              <w:autoSpaceDN w:val="0"/>
              <w:adjustRightInd w:val="0"/>
              <w:ind w:left="0"/>
              <w:contextualSpacing/>
              <w:jc w:val="both"/>
              <w:rPr>
                <w:rFonts w:ascii="Calibri" w:hAnsi="Calibri" w:cs="Calibri"/>
                <w:sz w:val="22"/>
                <w:szCs w:val="22"/>
                <w:lang w:eastAsia="es-BO"/>
              </w:rPr>
            </w:pP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Marca: MTL</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Modelo: MTL–F312</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Aplicación para Fundation Fieldbus</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Número de conexiones: 12 Spur</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Áreas de aplicación: Zona 1 Div. 1 Eex d./Zona 2 Div.2 Eex nc, ic</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rPr>
              <w:t>Límite de corriente de cortocircuito a 56</w:t>
            </w:r>
            <w:r>
              <w:rPr>
                <w:rFonts w:ascii="Calibri" w:hAnsi="Calibri" w:cs="Calibri"/>
                <w:sz w:val="22"/>
                <w:szCs w:val="22"/>
              </w:rPr>
              <w:t xml:space="preserve"> </w:t>
            </w:r>
            <w:r w:rsidRPr="003D20AD">
              <w:rPr>
                <w:rFonts w:ascii="Calibri" w:hAnsi="Calibri" w:cs="Calibri"/>
                <w:sz w:val="22"/>
                <w:szCs w:val="22"/>
              </w:rPr>
              <w:t>mA.</w:t>
            </w:r>
            <w:r>
              <w:rPr>
                <w:rFonts w:ascii="Calibri" w:hAnsi="Calibri" w:cs="Calibri"/>
                <w:sz w:val="22"/>
                <w:szCs w:val="22"/>
              </w:rPr>
              <w:t xml:space="preserve"> (máximo)</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Montaje en riel DIN</w:t>
            </w:r>
          </w:p>
          <w:p w:rsidR="00CB51A2" w:rsidRDefault="00CB51A2" w:rsidP="0028050B">
            <w:pPr>
              <w:pStyle w:val="Prrafodelista"/>
              <w:autoSpaceDE w:val="0"/>
              <w:autoSpaceDN w:val="0"/>
              <w:adjustRightInd w:val="0"/>
              <w:ind w:left="0"/>
              <w:contextualSpacing/>
              <w:jc w:val="both"/>
              <w:rPr>
                <w:rFonts w:ascii="Calibri" w:hAnsi="Calibri" w:cs="Calibri"/>
                <w:b/>
                <w:sz w:val="8"/>
                <w:szCs w:val="22"/>
                <w:lang w:eastAsia="es-BO"/>
              </w:rPr>
            </w:pPr>
          </w:p>
          <w:p w:rsidR="00CB51A2" w:rsidRDefault="00CB51A2" w:rsidP="0028050B">
            <w:pPr>
              <w:pStyle w:val="Prrafodelista"/>
              <w:autoSpaceDE w:val="0"/>
              <w:autoSpaceDN w:val="0"/>
              <w:adjustRightInd w:val="0"/>
              <w:ind w:left="0"/>
              <w:contextualSpacing/>
              <w:jc w:val="both"/>
              <w:rPr>
                <w:rFonts w:ascii="Calibri" w:hAnsi="Calibri" w:cs="Calibri"/>
                <w:b/>
                <w:sz w:val="8"/>
                <w:szCs w:val="22"/>
                <w:lang w:eastAsia="es-BO"/>
              </w:rPr>
            </w:pPr>
          </w:p>
          <w:p w:rsidR="00CB51A2" w:rsidRDefault="00CB51A2" w:rsidP="0028050B">
            <w:pPr>
              <w:pStyle w:val="Prrafodelista"/>
              <w:autoSpaceDE w:val="0"/>
              <w:autoSpaceDN w:val="0"/>
              <w:adjustRightInd w:val="0"/>
              <w:ind w:left="0"/>
              <w:contextualSpacing/>
              <w:jc w:val="both"/>
              <w:rPr>
                <w:rFonts w:ascii="Calibri" w:hAnsi="Calibri" w:cs="Calibri"/>
                <w:b/>
                <w:sz w:val="8"/>
                <w:szCs w:val="22"/>
                <w:lang w:eastAsia="es-BO"/>
              </w:rPr>
            </w:pPr>
          </w:p>
          <w:p w:rsidR="00CB51A2" w:rsidRPr="00BE4E1A" w:rsidRDefault="00CB51A2" w:rsidP="0028050B">
            <w:pPr>
              <w:pStyle w:val="Prrafodelista"/>
              <w:autoSpaceDE w:val="0"/>
              <w:autoSpaceDN w:val="0"/>
              <w:adjustRightInd w:val="0"/>
              <w:ind w:left="0"/>
              <w:contextualSpacing/>
              <w:jc w:val="both"/>
              <w:rPr>
                <w:rFonts w:ascii="Calibri" w:hAnsi="Calibri" w:cs="Calibri"/>
                <w:b/>
                <w:sz w:val="8"/>
                <w:szCs w:val="22"/>
                <w:lang w:eastAsia="es-BO"/>
              </w:rPr>
            </w:pPr>
          </w:p>
          <w:p w:rsidR="00CB51A2" w:rsidRPr="00273087" w:rsidRDefault="00CB51A2" w:rsidP="0028050B">
            <w:pPr>
              <w:pStyle w:val="Prrafodelista"/>
              <w:autoSpaceDE w:val="0"/>
              <w:autoSpaceDN w:val="0"/>
              <w:adjustRightInd w:val="0"/>
              <w:ind w:left="0"/>
              <w:contextualSpacing/>
              <w:jc w:val="both"/>
              <w:rPr>
                <w:rFonts w:ascii="Calibri" w:hAnsi="Calibri" w:cs="Calibri"/>
                <w:b/>
                <w:sz w:val="22"/>
                <w:szCs w:val="22"/>
                <w:u w:val="single"/>
                <w:lang w:val="es-BO" w:eastAsia="es-BO"/>
              </w:rPr>
            </w:pPr>
            <w:r w:rsidRPr="00273087">
              <w:rPr>
                <w:rFonts w:ascii="Calibri" w:hAnsi="Calibri" w:cs="Calibri"/>
                <w:b/>
                <w:sz w:val="22"/>
                <w:szCs w:val="22"/>
                <w:lang w:val="en-US" w:eastAsia="es-BO"/>
              </w:rPr>
              <w:t>ITEM 3.</w:t>
            </w:r>
            <w:r w:rsidRPr="00273087">
              <w:rPr>
                <w:lang w:val="en-US"/>
              </w:rPr>
              <w:t xml:space="preserve"> </w:t>
            </w:r>
            <w:r w:rsidRPr="004B7C37">
              <w:rPr>
                <w:rFonts w:ascii="Calibri" w:hAnsi="Calibri" w:cs="Calibri"/>
                <w:b/>
                <w:sz w:val="22"/>
                <w:szCs w:val="22"/>
                <w:u w:val="single"/>
                <w:lang w:val="es-BO" w:eastAsia="es-BO"/>
              </w:rPr>
              <w:t>MEGABLOCK PARA SEÑALES DE CAMPO FUNDATION FIELDBUS MTL-F304</w:t>
            </w:r>
          </w:p>
          <w:p w:rsidR="00CB51A2" w:rsidRDefault="00CB51A2" w:rsidP="0028050B">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noProof/>
                <w:sz w:val="22"/>
                <w:szCs w:val="22"/>
                <w:lang w:val="es-BO" w:eastAsia="es-BO"/>
              </w:rPr>
              <w:drawing>
                <wp:anchor distT="0" distB="0" distL="114300" distR="114300" simplePos="0" relativeHeight="251695616" behindDoc="1" locked="0" layoutInCell="1" allowOverlap="1" wp14:anchorId="6C10CDED" wp14:editId="5BB8F608">
                  <wp:simplePos x="0" y="0"/>
                  <wp:positionH relativeFrom="column">
                    <wp:posOffset>4488815</wp:posOffset>
                  </wp:positionH>
                  <wp:positionV relativeFrom="paragraph">
                    <wp:posOffset>115570</wp:posOffset>
                  </wp:positionV>
                  <wp:extent cx="1052195" cy="1174115"/>
                  <wp:effectExtent l="0" t="0" r="0" b="6985"/>
                  <wp:wrapTight wrapText="bothSides">
                    <wp:wrapPolygon edited="0">
                      <wp:start x="0" y="0"/>
                      <wp:lineTo x="0" y="21378"/>
                      <wp:lineTo x="21118" y="21378"/>
                      <wp:lineTo x="21118"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74461" t="52037" r="6772" b="10669"/>
                          <a:stretch>
                            <a:fillRect/>
                          </a:stretch>
                        </pic:blipFill>
                        <pic:spPr bwMode="auto">
                          <a:xfrm>
                            <a:off x="0" y="0"/>
                            <a:ext cx="1052195"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eastAsia="es-BO"/>
              </w:rPr>
              <w:t>Deberá</w:t>
            </w:r>
            <w:r w:rsidRPr="002F7C85">
              <w:rPr>
                <w:rFonts w:ascii="Calibri" w:hAnsi="Calibri" w:cs="Calibri"/>
                <w:sz w:val="22"/>
                <w:szCs w:val="22"/>
                <w:lang w:eastAsia="es-BO"/>
              </w:rPr>
              <w:t xml:space="preserve"> cumplir las siguientes características:</w:t>
            </w:r>
          </w:p>
          <w:p w:rsidR="00CB51A2" w:rsidRDefault="00CB51A2" w:rsidP="0028050B">
            <w:pPr>
              <w:pStyle w:val="Prrafodelista"/>
              <w:autoSpaceDE w:val="0"/>
              <w:autoSpaceDN w:val="0"/>
              <w:adjustRightInd w:val="0"/>
              <w:ind w:left="0"/>
              <w:contextualSpacing/>
              <w:jc w:val="both"/>
              <w:rPr>
                <w:rFonts w:ascii="Calibri" w:hAnsi="Calibri" w:cs="Calibri"/>
                <w:sz w:val="22"/>
                <w:szCs w:val="22"/>
                <w:lang w:eastAsia="es-BO"/>
              </w:rPr>
            </w:pP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Marca: MTL</w:t>
            </w:r>
          </w:p>
          <w:p w:rsidR="00CB51A2"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Pr>
                <w:rFonts w:ascii="Calibri" w:hAnsi="Calibri" w:cs="Calibri"/>
                <w:sz w:val="22"/>
                <w:szCs w:val="22"/>
                <w:lang w:eastAsia="es-BO"/>
              </w:rPr>
              <w:t>Modelo: MTL-F304</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Aplicación para Fundation Fieldbus</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Número de conexiones: 4 Spur</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Áreas de aplicación: Zona 1 Div. 1 Eex d./Zona 2 Div.2 Eex nc, ic</w:t>
            </w:r>
          </w:p>
          <w:p w:rsidR="00CB51A2" w:rsidRPr="003D20AD"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eastAsia="es-BO"/>
              </w:rPr>
            </w:pPr>
            <w:r w:rsidRPr="003D20AD">
              <w:rPr>
                <w:rFonts w:ascii="Calibri" w:hAnsi="Calibri" w:cs="Calibri"/>
                <w:sz w:val="22"/>
                <w:szCs w:val="22"/>
                <w:lang w:eastAsia="es-BO"/>
              </w:rPr>
              <w:t>Montaje en riel DIN</w:t>
            </w:r>
          </w:p>
          <w:p w:rsidR="00CB51A2" w:rsidRPr="00CC60CC" w:rsidRDefault="00CB51A2" w:rsidP="000C61B0">
            <w:pPr>
              <w:pStyle w:val="Prrafodelista"/>
              <w:numPr>
                <w:ilvl w:val="0"/>
                <w:numId w:val="36"/>
              </w:numPr>
              <w:autoSpaceDE w:val="0"/>
              <w:autoSpaceDN w:val="0"/>
              <w:adjustRightInd w:val="0"/>
              <w:spacing w:line="360" w:lineRule="auto"/>
              <w:contextualSpacing/>
              <w:jc w:val="both"/>
              <w:rPr>
                <w:rFonts w:ascii="Calibri" w:hAnsi="Calibri" w:cs="Calibri"/>
                <w:sz w:val="22"/>
                <w:szCs w:val="22"/>
                <w:lang w:val="es-BO"/>
              </w:rPr>
            </w:pPr>
            <w:r w:rsidRPr="003D20AD">
              <w:rPr>
                <w:rFonts w:ascii="Calibri" w:hAnsi="Calibri" w:cs="Calibri"/>
                <w:sz w:val="22"/>
                <w:szCs w:val="22"/>
              </w:rPr>
              <w:t>Límite de corriente de cortocircuito a 56mA. Máximo</w:t>
            </w:r>
          </w:p>
        </w:tc>
      </w:tr>
      <w:tr w:rsidR="00CB51A2" w:rsidRPr="00692DDA" w:rsidTr="0028050B">
        <w:trPr>
          <w:trHeight w:val="390"/>
        </w:trPr>
        <w:tc>
          <w:tcPr>
            <w:tcW w:w="9639" w:type="dxa"/>
            <w:shd w:val="clear" w:color="auto" w:fill="DEEAF6"/>
            <w:vAlign w:val="center"/>
          </w:tcPr>
          <w:p w:rsidR="00CB51A2" w:rsidRPr="00692DDA" w:rsidRDefault="00CB51A2" w:rsidP="0028050B">
            <w:pPr>
              <w:rPr>
                <w:rFonts w:ascii="Calibri" w:hAnsi="Calibri" w:cs="Calibri"/>
                <w:sz w:val="22"/>
                <w:szCs w:val="22"/>
                <w:lang w:eastAsia="es-BO"/>
              </w:rPr>
            </w:pPr>
            <w:r w:rsidRPr="00692DDA">
              <w:rPr>
                <w:rFonts w:ascii="Calibri" w:hAnsi="Calibri" w:cs="Calibri"/>
                <w:b/>
                <w:bCs/>
                <w:sz w:val="22"/>
                <w:szCs w:val="22"/>
              </w:rPr>
              <w:lastRenderedPageBreak/>
              <w:t xml:space="preserve">PLAZO DE ENTREGA </w:t>
            </w:r>
          </w:p>
        </w:tc>
      </w:tr>
      <w:tr w:rsidR="00CB51A2" w:rsidRPr="00692DDA" w:rsidTr="0028050B">
        <w:trPr>
          <w:trHeight w:val="390"/>
        </w:trPr>
        <w:tc>
          <w:tcPr>
            <w:tcW w:w="9639" w:type="dxa"/>
            <w:shd w:val="clear" w:color="auto" w:fill="auto"/>
            <w:vAlign w:val="center"/>
          </w:tcPr>
          <w:p w:rsidR="00CB51A2" w:rsidRPr="004B7C37" w:rsidRDefault="00CB51A2" w:rsidP="0028050B">
            <w:pPr>
              <w:autoSpaceDE w:val="0"/>
              <w:autoSpaceDN w:val="0"/>
              <w:adjustRightInd w:val="0"/>
              <w:jc w:val="both"/>
              <w:rPr>
                <w:rFonts w:ascii="Calibri" w:hAnsi="Calibri" w:cs="Calibri"/>
                <w:bCs/>
                <w:sz w:val="18"/>
                <w:szCs w:val="22"/>
              </w:rPr>
            </w:pPr>
          </w:p>
          <w:p w:rsidR="00CB51A2" w:rsidRDefault="00CB51A2" w:rsidP="0028050B">
            <w:pPr>
              <w:autoSpaceDE w:val="0"/>
              <w:autoSpaceDN w:val="0"/>
              <w:adjustRightInd w:val="0"/>
              <w:jc w:val="both"/>
              <w:rPr>
                <w:rFonts w:ascii="Calibri" w:hAnsi="Calibri" w:cs="Calibri"/>
                <w:sz w:val="22"/>
                <w:szCs w:val="22"/>
              </w:rPr>
            </w:pPr>
            <w:r w:rsidRPr="004168A8">
              <w:rPr>
                <w:rFonts w:ascii="Calibri" w:hAnsi="Calibri" w:cs="Calibri"/>
                <w:sz w:val="22"/>
                <w:szCs w:val="22"/>
              </w:rPr>
              <w:t xml:space="preserve">El plazo de entrega será de </w:t>
            </w:r>
            <w:r w:rsidR="007D47BB">
              <w:rPr>
                <w:rFonts w:ascii="Calibri" w:hAnsi="Calibri" w:cs="Calibri"/>
                <w:sz w:val="22"/>
                <w:szCs w:val="22"/>
              </w:rPr>
              <w:t>6</w:t>
            </w:r>
            <w:r>
              <w:rPr>
                <w:rFonts w:ascii="Calibri" w:hAnsi="Calibri" w:cs="Calibri"/>
                <w:sz w:val="22"/>
                <w:szCs w:val="22"/>
              </w:rPr>
              <w:t>0</w:t>
            </w:r>
            <w:r w:rsidRPr="004168A8">
              <w:rPr>
                <w:rFonts w:ascii="Calibri" w:hAnsi="Calibri" w:cs="Calibri"/>
                <w:sz w:val="22"/>
                <w:szCs w:val="22"/>
              </w:rPr>
              <w:t xml:space="preserve"> días calendarios, mismo que será computable a partir de la emisión de la Orden de Proceder una vez suscrito el contrato, pudiendo la empresa proveedora realizar la entrega en un plazo menor al establecido, misma que deberá ser coordinada con el personal asignado de la Gerencia</w:t>
            </w:r>
            <w:r>
              <w:rPr>
                <w:rFonts w:ascii="Calibri" w:hAnsi="Calibri" w:cs="Calibri"/>
                <w:sz w:val="22"/>
                <w:szCs w:val="22"/>
              </w:rPr>
              <w:t xml:space="preserve"> de</w:t>
            </w:r>
            <w:r w:rsidRPr="004168A8">
              <w:rPr>
                <w:rFonts w:ascii="Calibri" w:hAnsi="Calibri" w:cs="Calibri"/>
                <w:sz w:val="22"/>
                <w:szCs w:val="22"/>
              </w:rPr>
              <w:t xml:space="preserve"> </w:t>
            </w:r>
            <w:r>
              <w:rPr>
                <w:rFonts w:ascii="Calibri" w:hAnsi="Calibri" w:cs="Calibri"/>
                <w:sz w:val="22"/>
                <w:szCs w:val="22"/>
              </w:rPr>
              <w:t>Industrialización</w:t>
            </w:r>
            <w:r w:rsidRPr="004168A8">
              <w:rPr>
                <w:rFonts w:ascii="Calibri" w:hAnsi="Calibri" w:cs="Calibri"/>
                <w:sz w:val="22"/>
                <w:szCs w:val="22"/>
              </w:rPr>
              <w:t xml:space="preserve"> (Comité de Recepción).</w:t>
            </w:r>
          </w:p>
          <w:p w:rsidR="00CB51A2" w:rsidRDefault="00CB51A2" w:rsidP="0028050B">
            <w:pPr>
              <w:autoSpaceDE w:val="0"/>
              <w:autoSpaceDN w:val="0"/>
              <w:adjustRightInd w:val="0"/>
              <w:jc w:val="both"/>
              <w:rPr>
                <w:rFonts w:ascii="Calibri" w:hAnsi="Calibri" w:cs="Calibri"/>
                <w:bCs/>
                <w:sz w:val="22"/>
                <w:szCs w:val="22"/>
              </w:rPr>
            </w:pPr>
          </w:p>
          <w:p w:rsidR="00CB51A2" w:rsidRDefault="00CB51A2" w:rsidP="0028050B">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que el vencimiento del plazo de entrega coincida con días sábado, domingo o feriado, la entrega podrá ser trasladada al siguiente día hábil.</w:t>
            </w:r>
          </w:p>
          <w:p w:rsidR="00CB51A2" w:rsidRPr="00692DDA" w:rsidRDefault="00CB51A2" w:rsidP="0028050B">
            <w:pPr>
              <w:rPr>
                <w:rFonts w:ascii="Calibri" w:hAnsi="Calibri" w:cs="Calibri"/>
                <w:b/>
                <w:bCs/>
                <w:sz w:val="22"/>
                <w:szCs w:val="22"/>
              </w:rPr>
            </w:pPr>
          </w:p>
        </w:tc>
      </w:tr>
    </w:tbl>
    <w:p w:rsidR="00CB51A2" w:rsidRDefault="00CB51A2" w:rsidP="00CB51A2">
      <w:pPr>
        <w:pStyle w:val="Prrafodelista"/>
        <w:ind w:left="567"/>
        <w:contextualSpacing/>
        <w:jc w:val="both"/>
        <w:rPr>
          <w:rFonts w:ascii="Calibri" w:hAnsi="Calibri" w:cs="Calibri"/>
          <w:b/>
          <w:bCs/>
          <w:sz w:val="22"/>
          <w:szCs w:val="22"/>
          <w:lang w:eastAsia="es-BO"/>
        </w:rPr>
      </w:pPr>
    </w:p>
    <w:p w:rsidR="00CB51A2" w:rsidRDefault="00CB51A2" w:rsidP="000C61B0">
      <w:pPr>
        <w:pStyle w:val="Prrafodelista"/>
        <w:numPr>
          <w:ilvl w:val="0"/>
          <w:numId w:val="37"/>
        </w:numPr>
        <w:ind w:left="567" w:hanging="567"/>
        <w:contextualSpacing/>
        <w:jc w:val="both"/>
        <w:rPr>
          <w:rFonts w:ascii="Calibri" w:hAnsi="Calibri" w:cs="Calibri"/>
          <w:b/>
          <w:bCs/>
          <w:sz w:val="22"/>
          <w:szCs w:val="22"/>
          <w:lang w:eastAsia="es-BO"/>
        </w:rPr>
      </w:pPr>
      <w:r w:rsidRPr="0016458E">
        <w:rPr>
          <w:rFonts w:ascii="Calibri" w:hAnsi="Calibri" w:cs="Calibri"/>
          <w:b/>
          <w:bCs/>
          <w:sz w:val="22"/>
          <w:szCs w:val="22"/>
          <w:lang w:eastAsia="es-BO"/>
        </w:rPr>
        <w:t xml:space="preserve">CONDICIONES REQUERIDAS PARA EL BIEN </w:t>
      </w:r>
    </w:p>
    <w:p w:rsidR="00CB51A2" w:rsidRPr="00CB7EF6" w:rsidRDefault="00CB51A2" w:rsidP="00CB51A2">
      <w:pPr>
        <w:pStyle w:val="Prrafodelista"/>
        <w:ind w:left="567"/>
        <w:contextualSpacing/>
        <w:jc w:val="both"/>
        <w:rPr>
          <w:rFonts w:ascii="Calibri" w:hAnsi="Calibri" w:cs="Calibri"/>
          <w:b/>
          <w:bCs/>
          <w:sz w:val="1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B51A2" w:rsidRPr="00692DDA" w:rsidTr="0028050B">
        <w:trPr>
          <w:trHeight w:val="397"/>
        </w:trPr>
        <w:tc>
          <w:tcPr>
            <w:tcW w:w="9640" w:type="dxa"/>
            <w:shd w:val="clear" w:color="auto" w:fill="DEEAF6"/>
            <w:vAlign w:val="center"/>
          </w:tcPr>
          <w:p w:rsidR="00CB51A2" w:rsidRPr="00692DDA" w:rsidRDefault="00CB51A2" w:rsidP="0028050B">
            <w:pPr>
              <w:rPr>
                <w:rFonts w:ascii="Calibri" w:hAnsi="Calibri" w:cs="Calibri"/>
                <w:b/>
                <w:bCs/>
                <w:sz w:val="22"/>
                <w:szCs w:val="22"/>
              </w:rPr>
            </w:pPr>
            <w:r w:rsidRPr="000E4ABB">
              <w:rPr>
                <w:rFonts w:ascii="Calibri" w:hAnsi="Calibri" w:cs="Calibri"/>
                <w:b/>
                <w:bCs/>
                <w:sz w:val="22"/>
                <w:szCs w:val="22"/>
              </w:rPr>
              <w:t>MEDIOS DE TRANSPORTE</w:t>
            </w:r>
          </w:p>
        </w:tc>
      </w:tr>
      <w:tr w:rsidR="00CB51A2" w:rsidRPr="00692DDA" w:rsidTr="0028050B">
        <w:trPr>
          <w:trHeight w:val="397"/>
        </w:trPr>
        <w:tc>
          <w:tcPr>
            <w:tcW w:w="9640" w:type="dxa"/>
            <w:shd w:val="clear" w:color="auto" w:fill="auto"/>
            <w:vAlign w:val="center"/>
          </w:tcPr>
          <w:p w:rsidR="00CB51A2" w:rsidRDefault="00CB51A2" w:rsidP="0028050B">
            <w:pPr>
              <w:autoSpaceDE w:val="0"/>
              <w:autoSpaceDN w:val="0"/>
              <w:adjustRightInd w:val="0"/>
              <w:jc w:val="both"/>
              <w:rPr>
                <w:rFonts w:ascii="Verdana" w:hAnsi="Verdana" w:cs="Calibri"/>
                <w:sz w:val="18"/>
                <w:szCs w:val="18"/>
              </w:rPr>
            </w:pPr>
          </w:p>
          <w:p w:rsidR="00CB51A2" w:rsidRDefault="00CB51A2" w:rsidP="0028050B">
            <w:pPr>
              <w:autoSpaceDE w:val="0"/>
              <w:autoSpaceDN w:val="0"/>
              <w:adjustRightInd w:val="0"/>
              <w:jc w:val="both"/>
              <w:rPr>
                <w:rFonts w:ascii="Verdana" w:hAnsi="Verdana" w:cs="Calibri"/>
                <w:sz w:val="18"/>
                <w:szCs w:val="18"/>
              </w:rPr>
            </w:pPr>
            <w:r w:rsidRPr="00941F6A">
              <w:rPr>
                <w:rFonts w:ascii="Verdana" w:hAnsi="Verdana" w:cs="Calibri"/>
                <w:sz w:val="18"/>
                <w:szCs w:val="18"/>
              </w:rPr>
              <w:t xml:space="preserve">La entrega de los </w:t>
            </w:r>
            <w:r>
              <w:rPr>
                <w:rFonts w:ascii="Verdana" w:hAnsi="Verdana" w:cs="Calibri"/>
                <w:sz w:val="18"/>
                <w:szCs w:val="18"/>
              </w:rPr>
              <w:t>bienes</w:t>
            </w:r>
            <w:r w:rsidRPr="00941F6A">
              <w:rPr>
                <w:rFonts w:ascii="Verdana" w:hAnsi="Verdana" w:cs="Calibri"/>
                <w:sz w:val="18"/>
                <w:szCs w:val="18"/>
              </w:rPr>
              <w:t xml:space="preserve"> debe incluir el costo del transporte hasta el punto de entrega establecido por YPFB, asimismo debe reunir las condiciones de seguridad requeridas para cada ítem</w:t>
            </w:r>
            <w:r>
              <w:rPr>
                <w:rFonts w:ascii="Verdana" w:hAnsi="Verdana" w:cs="Calibri"/>
                <w:sz w:val="18"/>
                <w:szCs w:val="18"/>
              </w:rPr>
              <w:t>.</w:t>
            </w:r>
          </w:p>
          <w:p w:rsidR="00CB51A2" w:rsidRPr="00692DDA" w:rsidRDefault="00CB51A2" w:rsidP="0028050B">
            <w:pPr>
              <w:autoSpaceDE w:val="0"/>
              <w:autoSpaceDN w:val="0"/>
              <w:adjustRightInd w:val="0"/>
              <w:jc w:val="both"/>
              <w:rPr>
                <w:rFonts w:ascii="Calibri" w:hAnsi="Calibri" w:cs="Calibri"/>
                <w:b/>
                <w:bCs/>
                <w:sz w:val="22"/>
                <w:szCs w:val="22"/>
                <w:lang w:eastAsia="es-BO"/>
              </w:rPr>
            </w:pPr>
          </w:p>
        </w:tc>
      </w:tr>
      <w:tr w:rsidR="00CB51A2" w:rsidRPr="00692DDA" w:rsidTr="0028050B">
        <w:trPr>
          <w:trHeight w:val="397"/>
        </w:trPr>
        <w:tc>
          <w:tcPr>
            <w:tcW w:w="9640" w:type="dxa"/>
            <w:shd w:val="clear" w:color="auto" w:fill="DEEAF6"/>
            <w:vAlign w:val="center"/>
          </w:tcPr>
          <w:p w:rsidR="00CB51A2" w:rsidRPr="00692DDA" w:rsidRDefault="00CB51A2" w:rsidP="0028050B">
            <w:pPr>
              <w:autoSpaceDE w:val="0"/>
              <w:autoSpaceDN w:val="0"/>
              <w:adjustRightInd w:val="0"/>
              <w:rPr>
                <w:rFonts w:ascii="Calibri" w:hAnsi="Calibri" w:cs="Calibri"/>
                <w:b/>
                <w:bCs/>
                <w:sz w:val="22"/>
                <w:szCs w:val="22"/>
                <w:lang w:eastAsia="es-BO"/>
              </w:rPr>
            </w:pPr>
            <w:r w:rsidRPr="00692DDA">
              <w:rPr>
                <w:rFonts w:ascii="Calibri" w:hAnsi="Calibri" w:cs="Calibri"/>
                <w:b/>
                <w:bCs/>
                <w:sz w:val="22"/>
                <w:szCs w:val="22"/>
              </w:rPr>
              <w:lastRenderedPageBreak/>
              <w:t xml:space="preserve">LUGAR DE ENTREGA DE LOS BIENES </w:t>
            </w:r>
          </w:p>
        </w:tc>
      </w:tr>
      <w:tr w:rsidR="00CB51A2" w:rsidRPr="00692DDA" w:rsidTr="0028050B">
        <w:trPr>
          <w:trHeight w:val="842"/>
        </w:trPr>
        <w:tc>
          <w:tcPr>
            <w:tcW w:w="9640" w:type="dxa"/>
            <w:shd w:val="clear" w:color="auto" w:fill="auto"/>
            <w:vAlign w:val="center"/>
          </w:tcPr>
          <w:p w:rsidR="00CB51A2" w:rsidRPr="00393933" w:rsidRDefault="00CB51A2" w:rsidP="0028050B">
            <w:pPr>
              <w:autoSpaceDE w:val="0"/>
              <w:autoSpaceDN w:val="0"/>
              <w:adjustRightInd w:val="0"/>
              <w:jc w:val="both"/>
              <w:rPr>
                <w:rFonts w:ascii="Calibri" w:hAnsi="Calibri" w:cs="Calibri"/>
                <w:bCs/>
                <w:sz w:val="8"/>
                <w:szCs w:val="22"/>
              </w:rPr>
            </w:pPr>
          </w:p>
          <w:p w:rsidR="00CB51A2" w:rsidRDefault="00CB51A2" w:rsidP="0028050B">
            <w:pPr>
              <w:autoSpaceDE w:val="0"/>
              <w:autoSpaceDN w:val="0"/>
              <w:adjustRightInd w:val="0"/>
              <w:jc w:val="both"/>
              <w:rPr>
                <w:rFonts w:ascii="Calibri" w:hAnsi="Calibri" w:cs="Calibri"/>
                <w:bCs/>
                <w:sz w:val="22"/>
                <w:szCs w:val="22"/>
              </w:rPr>
            </w:pPr>
            <w:r w:rsidRPr="009D6C72">
              <w:rPr>
                <w:rFonts w:ascii="Calibri" w:hAnsi="Calibri" w:cs="Calibri"/>
                <w:bCs/>
                <w:sz w:val="22"/>
                <w:szCs w:val="22"/>
              </w:rPr>
              <w:t>Los bienes deberán ser entregados en la ciudad de Santa Cruz de la Sierra, en Almacenes (Villa Luz) de la Gerencia de Industrialización, ubicado en la Av. Grigotá entre 3er y 4to anillo en coordinación con el personal técnico asignado por YPFB.</w:t>
            </w:r>
          </w:p>
          <w:p w:rsidR="00CB51A2" w:rsidRPr="00393933" w:rsidRDefault="00CB51A2" w:rsidP="0028050B">
            <w:pPr>
              <w:autoSpaceDE w:val="0"/>
              <w:autoSpaceDN w:val="0"/>
              <w:adjustRightInd w:val="0"/>
              <w:jc w:val="both"/>
              <w:rPr>
                <w:rFonts w:ascii="Calibri" w:hAnsi="Calibri" w:cs="Calibri"/>
                <w:sz w:val="14"/>
                <w:szCs w:val="22"/>
                <w:lang w:eastAsia="es-BO"/>
              </w:rPr>
            </w:pPr>
          </w:p>
        </w:tc>
      </w:tr>
      <w:tr w:rsidR="00CB51A2" w:rsidRPr="00692DDA" w:rsidTr="0028050B">
        <w:trPr>
          <w:trHeight w:val="392"/>
        </w:trPr>
        <w:tc>
          <w:tcPr>
            <w:tcW w:w="9640" w:type="dxa"/>
            <w:shd w:val="clear" w:color="auto" w:fill="DEEAF6"/>
            <w:vAlign w:val="center"/>
          </w:tcPr>
          <w:p w:rsidR="00CB51A2" w:rsidRPr="00692DDA" w:rsidRDefault="00CB51A2" w:rsidP="0028050B">
            <w:pPr>
              <w:autoSpaceDE w:val="0"/>
              <w:autoSpaceDN w:val="0"/>
              <w:adjustRightInd w:val="0"/>
              <w:rPr>
                <w:rFonts w:ascii="Calibri" w:hAnsi="Calibri" w:cs="Calibri"/>
                <w:sz w:val="22"/>
                <w:szCs w:val="22"/>
                <w:lang w:eastAsia="es-BO"/>
              </w:rPr>
            </w:pPr>
            <w:r w:rsidRPr="00692DDA">
              <w:rPr>
                <w:rFonts w:ascii="Calibri" w:hAnsi="Calibri" w:cs="Calibri"/>
                <w:b/>
                <w:bCs/>
                <w:sz w:val="22"/>
                <w:szCs w:val="22"/>
              </w:rPr>
              <w:t xml:space="preserve">FORMA DE PAGO </w:t>
            </w:r>
          </w:p>
        </w:tc>
      </w:tr>
      <w:tr w:rsidR="00CB51A2" w:rsidRPr="00692DDA" w:rsidTr="0028050B">
        <w:trPr>
          <w:trHeight w:val="1030"/>
        </w:trPr>
        <w:tc>
          <w:tcPr>
            <w:tcW w:w="9640" w:type="dxa"/>
            <w:tcBorders>
              <w:bottom w:val="single" w:sz="4" w:space="0" w:color="auto"/>
            </w:tcBorders>
            <w:shd w:val="clear" w:color="auto" w:fill="auto"/>
            <w:vAlign w:val="center"/>
          </w:tcPr>
          <w:p w:rsidR="00CB51A2" w:rsidRPr="00393933" w:rsidRDefault="00CB51A2" w:rsidP="0028050B">
            <w:pPr>
              <w:pStyle w:val="Prrafodelista"/>
              <w:spacing w:line="276" w:lineRule="auto"/>
              <w:ind w:left="0" w:hanging="1"/>
              <w:contextualSpacing/>
              <w:jc w:val="both"/>
              <w:rPr>
                <w:rFonts w:ascii="Verdana" w:hAnsi="Verdana" w:cs="Calibri"/>
                <w:color w:val="000000"/>
                <w:sz w:val="10"/>
                <w:szCs w:val="18"/>
              </w:rPr>
            </w:pPr>
          </w:p>
          <w:p w:rsidR="00CB51A2" w:rsidRDefault="00CB51A2" w:rsidP="0028050B">
            <w:pPr>
              <w:pStyle w:val="Prrafodelista"/>
              <w:spacing w:line="276" w:lineRule="auto"/>
              <w:ind w:left="67"/>
              <w:contextualSpacing/>
              <w:jc w:val="both"/>
              <w:rPr>
                <w:rFonts w:ascii="Verdana" w:hAnsi="Verdana" w:cs="Calibri"/>
                <w:color w:val="000000"/>
                <w:sz w:val="18"/>
                <w:szCs w:val="18"/>
              </w:rPr>
            </w:pPr>
            <w:r w:rsidRPr="009D6C72">
              <w:rPr>
                <w:rFonts w:ascii="Verdana" w:hAnsi="Verdana" w:cs="Calibri"/>
                <w:color w:val="000000"/>
                <w:sz w:val="18"/>
                <w:szCs w:val="18"/>
              </w:rPr>
              <w:t>El pago se realizará vía SIGEP, contra entrega total de los bienes adjudicados, previa elaboración del informe de conformidad por parte del comité de recepción de YPFB y actividades administrativas correspondientes.</w:t>
            </w:r>
          </w:p>
          <w:p w:rsidR="00CB51A2" w:rsidRPr="009D6C72" w:rsidRDefault="00CB51A2" w:rsidP="0028050B">
            <w:pPr>
              <w:pStyle w:val="Prrafodelista"/>
              <w:spacing w:line="276" w:lineRule="auto"/>
              <w:ind w:left="67"/>
              <w:contextualSpacing/>
              <w:jc w:val="both"/>
              <w:rPr>
                <w:rFonts w:ascii="Verdana" w:hAnsi="Verdana" w:cs="Calibri"/>
                <w:color w:val="000000"/>
                <w:sz w:val="18"/>
                <w:szCs w:val="18"/>
              </w:rPr>
            </w:pPr>
          </w:p>
          <w:p w:rsidR="00CB51A2" w:rsidRPr="009D6C72" w:rsidRDefault="00CB51A2" w:rsidP="0028050B">
            <w:pPr>
              <w:spacing w:line="276" w:lineRule="auto"/>
              <w:ind w:left="67"/>
              <w:contextualSpacing/>
              <w:jc w:val="both"/>
              <w:rPr>
                <w:rFonts w:ascii="Verdana" w:hAnsi="Verdana" w:cs="Calibri"/>
                <w:color w:val="000000"/>
                <w:sz w:val="18"/>
                <w:szCs w:val="18"/>
              </w:rPr>
            </w:pPr>
            <w:r w:rsidRPr="009D6C72">
              <w:rPr>
                <w:rFonts w:ascii="Verdana" w:hAnsi="Verdana" w:cs="Calibri"/>
                <w:color w:val="000000"/>
                <w:sz w:val="18"/>
                <w:szCs w:val="18"/>
              </w:rPr>
              <w:t>Por consiguiente el proveedor deberá solicitar su pago adjuntando la siguiente documentación:</w:t>
            </w:r>
          </w:p>
          <w:p w:rsidR="00CB51A2" w:rsidRPr="009D6C72" w:rsidRDefault="00CB51A2" w:rsidP="0028050B">
            <w:pPr>
              <w:pStyle w:val="Prrafodelista"/>
              <w:spacing w:line="276" w:lineRule="auto"/>
              <w:ind w:left="67" w:firstLine="68"/>
              <w:contextualSpacing/>
              <w:jc w:val="both"/>
              <w:rPr>
                <w:rFonts w:ascii="Verdana" w:hAnsi="Verdana" w:cs="Calibri"/>
                <w:color w:val="000000"/>
                <w:sz w:val="18"/>
                <w:szCs w:val="18"/>
              </w:rPr>
            </w:pPr>
          </w:p>
          <w:p w:rsidR="00CB51A2" w:rsidRPr="009D6C72" w:rsidRDefault="00CB51A2" w:rsidP="000C61B0">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Carta de solicitud de pago</w:t>
            </w:r>
          </w:p>
          <w:p w:rsidR="00CB51A2" w:rsidRPr="009D6C72" w:rsidRDefault="00CB51A2" w:rsidP="000C61B0">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Factura original de la Empresa debidamente registrada en Impuestos Nacionales</w:t>
            </w:r>
          </w:p>
          <w:p w:rsidR="00CB51A2" w:rsidRPr="009D6C72" w:rsidRDefault="00CB51A2" w:rsidP="000C61B0">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Fotocopia simple del NIT</w:t>
            </w:r>
          </w:p>
          <w:p w:rsidR="00CB51A2" w:rsidRPr="009D6C72" w:rsidRDefault="00CB51A2" w:rsidP="000C61B0">
            <w:pPr>
              <w:pStyle w:val="Prrafodelista"/>
              <w:numPr>
                <w:ilvl w:val="0"/>
                <w:numId w:val="39"/>
              </w:numPr>
              <w:spacing w:line="276" w:lineRule="auto"/>
              <w:contextualSpacing/>
              <w:jc w:val="both"/>
              <w:rPr>
                <w:rFonts w:ascii="Verdana" w:hAnsi="Verdana" w:cs="Calibri"/>
                <w:color w:val="000000"/>
                <w:sz w:val="18"/>
                <w:szCs w:val="18"/>
              </w:rPr>
            </w:pPr>
            <w:r w:rsidRPr="009D6C72">
              <w:rPr>
                <w:rFonts w:ascii="Verdana" w:hAnsi="Verdana" w:cs="Calibri"/>
                <w:color w:val="000000"/>
                <w:sz w:val="18"/>
                <w:szCs w:val="18"/>
              </w:rPr>
              <w:t>Fotocopia simple del registro de beneficiarios SIGEP con cuenta Bancaria en el Banco Unión</w:t>
            </w:r>
          </w:p>
          <w:p w:rsidR="00CB51A2" w:rsidRDefault="00CB51A2" w:rsidP="000C61B0">
            <w:pPr>
              <w:pStyle w:val="Sangradetextonormal"/>
              <w:numPr>
                <w:ilvl w:val="0"/>
                <w:numId w:val="39"/>
              </w:numPr>
              <w:spacing w:after="0"/>
              <w:contextualSpacing/>
              <w:jc w:val="both"/>
              <w:rPr>
                <w:rFonts w:ascii="Verdana" w:hAnsi="Verdana" w:cs="Calibri"/>
                <w:color w:val="000000"/>
                <w:sz w:val="18"/>
                <w:szCs w:val="18"/>
              </w:rPr>
            </w:pPr>
            <w:r w:rsidRPr="009D6C72">
              <w:rPr>
                <w:rFonts w:ascii="Verdana" w:hAnsi="Verdana" w:cs="Calibri"/>
                <w:color w:val="000000"/>
                <w:sz w:val="18"/>
                <w:szCs w:val="18"/>
              </w:rPr>
              <w:t>Fotocopia simple del Contrato</w:t>
            </w:r>
          </w:p>
          <w:p w:rsidR="00CB51A2" w:rsidRPr="00167BDA" w:rsidRDefault="00CB51A2" w:rsidP="000C61B0">
            <w:pPr>
              <w:numPr>
                <w:ilvl w:val="0"/>
                <w:numId w:val="39"/>
              </w:numPr>
              <w:rPr>
                <w:rFonts w:ascii="Verdana" w:hAnsi="Verdana" w:cs="Calibri"/>
                <w:color w:val="000000"/>
                <w:sz w:val="18"/>
                <w:szCs w:val="18"/>
              </w:rPr>
            </w:pPr>
            <w:r w:rsidRPr="00167BDA">
              <w:rPr>
                <w:rFonts w:ascii="Verdana" w:hAnsi="Verdana" w:cs="Calibri"/>
                <w:color w:val="000000"/>
                <w:sz w:val="18"/>
                <w:szCs w:val="18"/>
              </w:rPr>
              <w:t>Fotocopia simple del testimonio de poder del representante legal para personas jurídicas (Excepto empresas unipersonales)</w:t>
            </w:r>
          </w:p>
          <w:p w:rsidR="00CB51A2" w:rsidRPr="00692DDA" w:rsidRDefault="00CB51A2" w:rsidP="0028050B">
            <w:pPr>
              <w:pStyle w:val="Sangradetextonormal"/>
              <w:spacing w:after="0"/>
              <w:ind w:left="209" w:firstLine="68"/>
              <w:contextualSpacing/>
              <w:jc w:val="both"/>
              <w:rPr>
                <w:rFonts w:ascii="Calibri" w:hAnsi="Calibri" w:cs="Calibri"/>
                <w:sz w:val="22"/>
                <w:szCs w:val="22"/>
                <w:lang w:eastAsia="es-BO"/>
              </w:rPr>
            </w:pPr>
          </w:p>
        </w:tc>
      </w:tr>
      <w:tr w:rsidR="00CB51A2" w:rsidRPr="00692DDA" w:rsidTr="0028050B">
        <w:trPr>
          <w:trHeight w:val="422"/>
        </w:trPr>
        <w:tc>
          <w:tcPr>
            <w:tcW w:w="9640" w:type="dxa"/>
            <w:shd w:val="clear" w:color="auto" w:fill="DEEAF6"/>
            <w:vAlign w:val="center"/>
          </w:tcPr>
          <w:p w:rsidR="00CB51A2" w:rsidRPr="00692DDA" w:rsidRDefault="00CB51A2" w:rsidP="0028050B">
            <w:pPr>
              <w:autoSpaceDE w:val="0"/>
              <w:autoSpaceDN w:val="0"/>
              <w:adjustRightInd w:val="0"/>
              <w:jc w:val="both"/>
              <w:rPr>
                <w:rFonts w:ascii="Calibri" w:hAnsi="Calibri" w:cs="Calibri"/>
                <w:b/>
                <w:sz w:val="22"/>
                <w:szCs w:val="22"/>
              </w:rPr>
            </w:pPr>
            <w:r w:rsidRPr="00692DDA">
              <w:rPr>
                <w:rFonts w:ascii="Calibri" w:hAnsi="Calibri" w:cs="Calibri"/>
                <w:b/>
                <w:sz w:val="22"/>
                <w:szCs w:val="22"/>
              </w:rPr>
              <w:t xml:space="preserve">MULTAS </w:t>
            </w:r>
          </w:p>
        </w:tc>
      </w:tr>
      <w:tr w:rsidR="00CB51A2" w:rsidRPr="00692DDA" w:rsidTr="0028050B">
        <w:trPr>
          <w:trHeight w:val="555"/>
        </w:trPr>
        <w:tc>
          <w:tcPr>
            <w:tcW w:w="9640" w:type="dxa"/>
            <w:shd w:val="clear" w:color="auto" w:fill="auto"/>
            <w:vAlign w:val="center"/>
          </w:tcPr>
          <w:p w:rsidR="00CB51A2" w:rsidRPr="00393933" w:rsidRDefault="00CB51A2" w:rsidP="0028050B">
            <w:pPr>
              <w:autoSpaceDE w:val="0"/>
              <w:autoSpaceDN w:val="0"/>
              <w:adjustRightInd w:val="0"/>
              <w:jc w:val="both"/>
              <w:rPr>
                <w:rFonts w:ascii="Calibri" w:hAnsi="Calibri" w:cs="Calibri"/>
                <w:bCs/>
                <w:sz w:val="8"/>
                <w:szCs w:val="22"/>
              </w:rPr>
            </w:pPr>
          </w:p>
          <w:p w:rsidR="00CB51A2" w:rsidRPr="009D6C72" w:rsidRDefault="00CB51A2" w:rsidP="0028050B">
            <w:pPr>
              <w:autoSpaceDE w:val="0"/>
              <w:autoSpaceDN w:val="0"/>
              <w:adjustRightInd w:val="0"/>
              <w:jc w:val="both"/>
              <w:rPr>
                <w:rFonts w:ascii="Calibri" w:hAnsi="Calibri" w:cs="Calibri"/>
                <w:bCs/>
                <w:sz w:val="22"/>
                <w:szCs w:val="22"/>
              </w:rPr>
            </w:pPr>
            <w:r w:rsidRPr="009D6C72">
              <w:rPr>
                <w:rFonts w:ascii="Calibri" w:hAnsi="Calibri" w:cs="Calibri"/>
                <w:bCs/>
                <w:sz w:val="22"/>
                <w:szCs w:val="22"/>
              </w:rPr>
              <w:t xml:space="preserve">Al incumplimiento del plazo de entrega establecido, se aplicará una multa del 1% por cada día calendario de retraso computable a partir del primer día vencido, sobre el importe de adjudicación del ítem que hubiera incurrido en la falta. </w:t>
            </w:r>
          </w:p>
          <w:p w:rsidR="00CB51A2" w:rsidRPr="009D6C72" w:rsidRDefault="00CB51A2" w:rsidP="0028050B">
            <w:pPr>
              <w:autoSpaceDE w:val="0"/>
              <w:autoSpaceDN w:val="0"/>
              <w:adjustRightInd w:val="0"/>
              <w:jc w:val="both"/>
              <w:rPr>
                <w:rFonts w:ascii="Calibri" w:hAnsi="Calibri" w:cs="Calibri"/>
                <w:bCs/>
                <w:sz w:val="22"/>
                <w:szCs w:val="22"/>
              </w:rPr>
            </w:pPr>
          </w:p>
          <w:p w:rsidR="00CB51A2" w:rsidRDefault="00CB51A2" w:rsidP="0028050B">
            <w:pPr>
              <w:autoSpaceDE w:val="0"/>
              <w:autoSpaceDN w:val="0"/>
              <w:adjustRightInd w:val="0"/>
              <w:jc w:val="both"/>
              <w:rPr>
                <w:rFonts w:ascii="Calibri" w:hAnsi="Calibri" w:cs="Calibri"/>
                <w:bCs/>
                <w:sz w:val="22"/>
                <w:szCs w:val="22"/>
              </w:rPr>
            </w:pPr>
            <w:r w:rsidRPr="009D6C72">
              <w:rPr>
                <w:rFonts w:ascii="Calibri" w:hAnsi="Calibri" w:cs="Calibri"/>
                <w:bCs/>
                <w:sz w:val="22"/>
                <w:szCs w:val="22"/>
              </w:rPr>
              <w:t>En caso de llegar el importe de las multas al 20% del monto del contrato, se producirá la resolución del mismo, y la Empresa YPFB se reserva el derecho de realizar las gestiones legales y administrativas que corresponda</w:t>
            </w:r>
            <w:r>
              <w:rPr>
                <w:rFonts w:ascii="Calibri" w:hAnsi="Calibri" w:cs="Calibri"/>
                <w:bCs/>
                <w:sz w:val="22"/>
                <w:szCs w:val="22"/>
              </w:rPr>
              <w:t>.</w:t>
            </w:r>
          </w:p>
          <w:p w:rsidR="00CB51A2" w:rsidRPr="00393933" w:rsidRDefault="00CB51A2" w:rsidP="0028050B">
            <w:pPr>
              <w:autoSpaceDE w:val="0"/>
              <w:autoSpaceDN w:val="0"/>
              <w:adjustRightInd w:val="0"/>
              <w:jc w:val="both"/>
              <w:rPr>
                <w:rFonts w:ascii="Calibri" w:hAnsi="Calibri" w:cs="Calibri"/>
                <w:sz w:val="18"/>
                <w:szCs w:val="22"/>
              </w:rPr>
            </w:pPr>
          </w:p>
        </w:tc>
      </w:tr>
      <w:tr w:rsidR="00CB51A2" w:rsidRPr="00692DDA" w:rsidTr="0028050B">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B51A2" w:rsidRPr="00692DDA" w:rsidRDefault="00CB51A2" w:rsidP="0028050B">
            <w:pPr>
              <w:autoSpaceDE w:val="0"/>
              <w:autoSpaceDN w:val="0"/>
              <w:adjustRightInd w:val="0"/>
              <w:jc w:val="both"/>
              <w:rPr>
                <w:rFonts w:ascii="Calibri" w:hAnsi="Calibri" w:cs="Calibri"/>
                <w:b/>
                <w:sz w:val="22"/>
                <w:szCs w:val="22"/>
              </w:rPr>
            </w:pPr>
            <w:r w:rsidRPr="00692DDA">
              <w:rPr>
                <w:rFonts w:ascii="Calibri" w:hAnsi="Calibri" w:cs="Calibri"/>
                <w:b/>
                <w:sz w:val="22"/>
                <w:szCs w:val="22"/>
              </w:rPr>
              <w:t xml:space="preserve">GARANTÍA TÉCNICA </w:t>
            </w:r>
          </w:p>
        </w:tc>
      </w:tr>
      <w:tr w:rsidR="00CB51A2" w:rsidRPr="00692DDA" w:rsidTr="0028050B">
        <w:trPr>
          <w:trHeight w:val="70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B51A2" w:rsidRPr="00CB7EF6" w:rsidRDefault="00CB51A2" w:rsidP="0028050B">
            <w:pPr>
              <w:tabs>
                <w:tab w:val="left" w:pos="0"/>
              </w:tabs>
              <w:autoSpaceDE w:val="0"/>
              <w:autoSpaceDN w:val="0"/>
              <w:ind w:left="214"/>
              <w:jc w:val="both"/>
              <w:rPr>
                <w:rFonts w:ascii="Calibri" w:hAnsi="Calibri" w:cs="Calibri"/>
                <w:sz w:val="12"/>
                <w:szCs w:val="22"/>
              </w:rPr>
            </w:pPr>
          </w:p>
          <w:p w:rsidR="00CB51A2" w:rsidRPr="00692DDA" w:rsidRDefault="00CB51A2" w:rsidP="000C61B0">
            <w:pPr>
              <w:numPr>
                <w:ilvl w:val="0"/>
                <w:numId w:val="38"/>
              </w:numPr>
              <w:tabs>
                <w:tab w:val="left" w:pos="0"/>
              </w:tabs>
              <w:autoSpaceDE w:val="0"/>
              <w:autoSpaceDN w:val="0"/>
              <w:ind w:left="214" w:hanging="218"/>
              <w:jc w:val="both"/>
              <w:rPr>
                <w:rFonts w:ascii="Calibri" w:hAnsi="Calibri" w:cs="Calibri"/>
                <w:sz w:val="22"/>
                <w:szCs w:val="22"/>
              </w:rPr>
            </w:pPr>
            <w:r w:rsidRPr="00692DDA">
              <w:rPr>
                <w:rFonts w:ascii="Calibri" w:hAnsi="Calibri" w:cs="Calibri"/>
                <w:b/>
                <w:bCs/>
                <w:sz w:val="22"/>
                <w:szCs w:val="22"/>
              </w:rPr>
              <w:t>Alcance de la garantía</w:t>
            </w:r>
            <w:r w:rsidRPr="00692DDA">
              <w:rPr>
                <w:rFonts w:ascii="Calibri" w:hAnsi="Calibri" w:cs="Calibri"/>
                <w:sz w:val="22"/>
                <w:szCs w:val="22"/>
              </w:rPr>
              <w:t xml:space="preserve">: La garantía de los bienes cubre fallas o defectos atribuibles a la fabricación.     </w:t>
            </w:r>
          </w:p>
          <w:p w:rsidR="00CB51A2" w:rsidRPr="00692DDA" w:rsidRDefault="00CB51A2" w:rsidP="0028050B">
            <w:pPr>
              <w:tabs>
                <w:tab w:val="left" w:pos="0"/>
              </w:tabs>
              <w:autoSpaceDE w:val="0"/>
              <w:autoSpaceDN w:val="0"/>
              <w:ind w:left="214"/>
              <w:jc w:val="both"/>
              <w:rPr>
                <w:rFonts w:ascii="Calibri" w:hAnsi="Calibri" w:cs="Calibri"/>
                <w:sz w:val="22"/>
                <w:szCs w:val="22"/>
              </w:rPr>
            </w:pPr>
            <w:r w:rsidRPr="00692DDA">
              <w:rPr>
                <w:rFonts w:ascii="Calibri" w:hAnsi="Calibri" w:cs="Calibri"/>
                <w:sz w:val="22"/>
                <w:szCs w:val="22"/>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CB51A2" w:rsidRPr="00692DDA" w:rsidRDefault="00CB51A2" w:rsidP="0028050B">
            <w:pPr>
              <w:autoSpaceDE w:val="0"/>
              <w:autoSpaceDN w:val="0"/>
              <w:ind w:left="214"/>
              <w:jc w:val="both"/>
              <w:rPr>
                <w:rFonts w:ascii="Calibri" w:hAnsi="Calibri" w:cs="Calibri"/>
                <w:sz w:val="22"/>
                <w:szCs w:val="22"/>
              </w:rPr>
            </w:pPr>
          </w:p>
          <w:p w:rsidR="00CB51A2" w:rsidRPr="00B10E9E" w:rsidRDefault="00CB51A2" w:rsidP="000C61B0">
            <w:pPr>
              <w:pStyle w:val="Prrafodelista"/>
              <w:numPr>
                <w:ilvl w:val="0"/>
                <w:numId w:val="38"/>
              </w:numPr>
              <w:spacing w:line="276" w:lineRule="auto"/>
              <w:ind w:left="214" w:hanging="218"/>
              <w:jc w:val="both"/>
              <w:rPr>
                <w:rFonts w:ascii="Calibri" w:hAnsi="Calibri" w:cs="Calibri"/>
                <w:sz w:val="22"/>
                <w:szCs w:val="22"/>
              </w:rPr>
            </w:pPr>
            <w:r w:rsidRPr="00692DDA">
              <w:rPr>
                <w:rFonts w:ascii="Calibri" w:hAnsi="Calibri" w:cs="Calibri"/>
                <w:b/>
                <w:bCs/>
                <w:sz w:val="22"/>
                <w:szCs w:val="22"/>
              </w:rPr>
              <w:t>Período de garantía:</w:t>
            </w:r>
            <w:r w:rsidRPr="00692DDA">
              <w:rPr>
                <w:rFonts w:ascii="Calibri" w:hAnsi="Calibri" w:cs="Calibri"/>
                <w:sz w:val="22"/>
                <w:szCs w:val="22"/>
              </w:rPr>
              <w:t xml:space="preserve"> La garantía de los bienes deberá ser </w:t>
            </w:r>
            <w:r w:rsidRPr="00A713AE">
              <w:rPr>
                <w:rFonts w:ascii="Calibri" w:hAnsi="Calibri" w:cs="Calibri"/>
                <w:sz w:val="22"/>
                <w:szCs w:val="22"/>
              </w:rPr>
              <w:t xml:space="preserve">mínimo de </w:t>
            </w:r>
            <w:r>
              <w:rPr>
                <w:rFonts w:ascii="Calibri" w:hAnsi="Calibri" w:cs="Calibri"/>
                <w:sz w:val="22"/>
                <w:szCs w:val="22"/>
              </w:rPr>
              <w:t>6</w:t>
            </w:r>
            <w:r w:rsidRPr="00B10E9E">
              <w:rPr>
                <w:rFonts w:ascii="Calibri" w:hAnsi="Calibri" w:cs="Calibri"/>
                <w:sz w:val="22"/>
                <w:szCs w:val="22"/>
              </w:rPr>
              <w:t xml:space="preserve"> meses.</w:t>
            </w:r>
          </w:p>
          <w:p w:rsidR="00CB51A2" w:rsidRPr="00692DDA" w:rsidRDefault="00CB51A2" w:rsidP="0028050B">
            <w:pPr>
              <w:pStyle w:val="Prrafodelista"/>
              <w:spacing w:line="276" w:lineRule="auto"/>
              <w:ind w:left="214"/>
              <w:jc w:val="both"/>
              <w:rPr>
                <w:rFonts w:ascii="Calibri" w:hAnsi="Calibri" w:cs="Calibri"/>
                <w:sz w:val="22"/>
                <w:szCs w:val="22"/>
              </w:rPr>
            </w:pPr>
          </w:p>
          <w:p w:rsidR="00CB51A2" w:rsidRDefault="00CB51A2" w:rsidP="000C61B0">
            <w:pPr>
              <w:pStyle w:val="Prrafodelista"/>
              <w:numPr>
                <w:ilvl w:val="0"/>
                <w:numId w:val="38"/>
              </w:numPr>
              <w:spacing w:line="276" w:lineRule="auto"/>
              <w:ind w:left="214" w:hanging="218"/>
              <w:jc w:val="both"/>
              <w:rPr>
                <w:rFonts w:ascii="Calibri" w:hAnsi="Calibri" w:cs="Calibri"/>
                <w:sz w:val="22"/>
                <w:szCs w:val="22"/>
              </w:rPr>
            </w:pPr>
            <w:r w:rsidRPr="00692DDA">
              <w:rPr>
                <w:rFonts w:ascii="Calibri" w:hAnsi="Calibri" w:cs="Calibri"/>
                <w:b/>
                <w:bCs/>
                <w:sz w:val="22"/>
                <w:szCs w:val="22"/>
              </w:rPr>
              <w:t>Inicio del cómputo del período de garantía:</w:t>
            </w:r>
            <w:r w:rsidRPr="00692DDA">
              <w:rPr>
                <w:rFonts w:ascii="Calibri" w:hAnsi="Calibri" w:cs="Calibri"/>
                <w:sz w:val="22"/>
                <w:szCs w:val="22"/>
              </w:rPr>
              <w:t xml:space="preserve"> </w:t>
            </w:r>
            <w:r w:rsidRPr="00A713AE">
              <w:rPr>
                <w:rFonts w:ascii="Calibri" w:hAnsi="Calibri" w:cs="Calibri"/>
                <w:sz w:val="22"/>
                <w:szCs w:val="22"/>
              </w:rPr>
              <w:t>A partir de la fecha de entrega los bienes.</w:t>
            </w:r>
            <w:r w:rsidRPr="00692DDA">
              <w:rPr>
                <w:rFonts w:ascii="Calibri" w:hAnsi="Calibri" w:cs="Calibri"/>
                <w:sz w:val="22"/>
                <w:szCs w:val="22"/>
              </w:rPr>
              <w:t xml:space="preserve"> </w:t>
            </w:r>
          </w:p>
          <w:p w:rsidR="00CB51A2" w:rsidRPr="00973288" w:rsidRDefault="00CB51A2" w:rsidP="0028050B">
            <w:pPr>
              <w:spacing w:line="276" w:lineRule="auto"/>
              <w:jc w:val="both"/>
              <w:rPr>
                <w:rFonts w:ascii="Calibri" w:hAnsi="Calibri" w:cs="Calibri"/>
                <w:sz w:val="22"/>
                <w:szCs w:val="22"/>
              </w:rPr>
            </w:pPr>
            <w:r w:rsidRPr="00973288">
              <w:rPr>
                <w:rFonts w:ascii="Calibri" w:hAnsi="Calibri" w:cs="Calibri"/>
                <w:sz w:val="22"/>
                <w:szCs w:val="22"/>
              </w:rPr>
              <w:t> </w:t>
            </w:r>
          </w:p>
        </w:tc>
      </w:tr>
      <w:tr w:rsidR="00CB51A2" w:rsidRPr="00692DDA" w:rsidTr="0028050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B51A2" w:rsidRPr="007B7598" w:rsidRDefault="00CB51A2" w:rsidP="0028050B">
            <w:pPr>
              <w:pStyle w:val="Prrafodelista"/>
              <w:spacing w:after="13" w:line="276" w:lineRule="auto"/>
              <w:ind w:left="0"/>
              <w:contextualSpacing/>
              <w:jc w:val="both"/>
              <w:rPr>
                <w:rFonts w:ascii="Calibri" w:hAnsi="Calibri" w:cs="Calibri"/>
                <w:b/>
                <w:sz w:val="22"/>
                <w:szCs w:val="22"/>
                <w:highlight w:val="yellow"/>
              </w:rPr>
            </w:pPr>
            <w:r w:rsidRPr="00366C27">
              <w:rPr>
                <w:rFonts w:ascii="Calibri" w:hAnsi="Calibri" w:cs="Calibri"/>
                <w:b/>
                <w:sz w:val="22"/>
                <w:szCs w:val="22"/>
              </w:rPr>
              <w:t>CERTIFICADOS</w:t>
            </w:r>
          </w:p>
        </w:tc>
      </w:tr>
      <w:tr w:rsidR="00CB51A2" w:rsidRPr="00F73907" w:rsidTr="0028050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B51A2" w:rsidRPr="00CB7EF6" w:rsidRDefault="00CB51A2" w:rsidP="0028050B">
            <w:pPr>
              <w:autoSpaceDE w:val="0"/>
              <w:autoSpaceDN w:val="0"/>
              <w:adjustRightInd w:val="0"/>
              <w:jc w:val="both"/>
              <w:rPr>
                <w:rFonts w:ascii="Calibri" w:hAnsi="Calibri" w:cs="Calibri"/>
                <w:sz w:val="10"/>
                <w:szCs w:val="22"/>
              </w:rPr>
            </w:pPr>
          </w:p>
          <w:p w:rsidR="00CB51A2" w:rsidRPr="00FF55A4" w:rsidRDefault="00CB51A2" w:rsidP="0028050B">
            <w:pPr>
              <w:autoSpaceDE w:val="0"/>
              <w:autoSpaceDN w:val="0"/>
              <w:adjustRightInd w:val="0"/>
              <w:jc w:val="both"/>
              <w:rPr>
                <w:rFonts w:ascii="Calibri" w:hAnsi="Calibri" w:cs="Calibri"/>
                <w:sz w:val="22"/>
                <w:szCs w:val="22"/>
              </w:rPr>
            </w:pPr>
            <w:r>
              <w:rPr>
                <w:rFonts w:ascii="Calibri" w:hAnsi="Calibri" w:cs="Calibri"/>
                <w:sz w:val="22"/>
                <w:szCs w:val="22"/>
              </w:rPr>
              <w:t>La empresa contratista a</w:t>
            </w:r>
            <w:r w:rsidRPr="001668E9">
              <w:rPr>
                <w:rFonts w:ascii="Calibri" w:hAnsi="Calibri" w:cs="Calibri"/>
                <w:sz w:val="22"/>
                <w:szCs w:val="22"/>
              </w:rPr>
              <w:t xml:space="preserve"> tiempo de efectuar la entrega de los bienes deberá entregar la siguiente </w:t>
            </w:r>
            <w:r w:rsidRPr="00FF55A4">
              <w:rPr>
                <w:rFonts w:ascii="Calibri" w:hAnsi="Calibri" w:cs="Calibri"/>
                <w:sz w:val="22"/>
                <w:szCs w:val="22"/>
              </w:rPr>
              <w:t>documentación en original o copia legible de:</w:t>
            </w:r>
          </w:p>
          <w:p w:rsidR="00CB51A2" w:rsidRPr="00FF55A4" w:rsidRDefault="00CB51A2" w:rsidP="0028050B">
            <w:pPr>
              <w:autoSpaceDE w:val="0"/>
              <w:autoSpaceDN w:val="0"/>
              <w:adjustRightInd w:val="0"/>
              <w:jc w:val="both"/>
              <w:rPr>
                <w:rFonts w:ascii="Calibri" w:hAnsi="Calibri" w:cs="Calibri"/>
                <w:sz w:val="22"/>
                <w:szCs w:val="22"/>
              </w:rPr>
            </w:pPr>
          </w:p>
          <w:p w:rsidR="00CB51A2" w:rsidRPr="00FF55A4" w:rsidRDefault="00CB51A2" w:rsidP="000C61B0">
            <w:pPr>
              <w:pStyle w:val="Prrafodelista"/>
              <w:numPr>
                <w:ilvl w:val="0"/>
                <w:numId w:val="41"/>
              </w:numPr>
              <w:autoSpaceDE w:val="0"/>
              <w:autoSpaceDN w:val="0"/>
              <w:adjustRightInd w:val="0"/>
              <w:ind w:left="1059"/>
              <w:jc w:val="both"/>
              <w:rPr>
                <w:rFonts w:ascii="Calibri" w:hAnsi="Calibri" w:cs="Calibri"/>
                <w:sz w:val="22"/>
                <w:szCs w:val="22"/>
              </w:rPr>
            </w:pPr>
            <w:r w:rsidRPr="00FF55A4">
              <w:rPr>
                <w:rFonts w:ascii="Calibri" w:hAnsi="Calibri" w:cs="Calibri"/>
                <w:bCs/>
                <w:color w:val="000000"/>
                <w:sz w:val="22"/>
                <w:szCs w:val="22"/>
              </w:rPr>
              <w:lastRenderedPageBreak/>
              <w:t xml:space="preserve">Certificado de Conformidad CSA, </w:t>
            </w:r>
            <w:r>
              <w:rPr>
                <w:rFonts w:ascii="Calibri" w:hAnsi="Calibri" w:cs="Calibri"/>
                <w:bCs/>
                <w:color w:val="000000"/>
                <w:sz w:val="22"/>
                <w:szCs w:val="22"/>
              </w:rPr>
              <w:t>Foundation Fieldbus, CE, EX</w:t>
            </w:r>
            <w:r w:rsidRPr="00FF55A4">
              <w:rPr>
                <w:rFonts w:ascii="Calibri" w:hAnsi="Calibri" w:cs="Calibri"/>
                <w:bCs/>
                <w:color w:val="000000"/>
                <w:sz w:val="22"/>
                <w:szCs w:val="22"/>
              </w:rPr>
              <w:t xml:space="preserve"> (Ítem 1) </w:t>
            </w:r>
          </w:p>
          <w:p w:rsidR="00CB51A2" w:rsidRPr="00FF55A4" w:rsidRDefault="00CB51A2" w:rsidP="000C61B0">
            <w:pPr>
              <w:numPr>
                <w:ilvl w:val="0"/>
                <w:numId w:val="40"/>
              </w:numPr>
              <w:autoSpaceDE w:val="0"/>
              <w:autoSpaceDN w:val="0"/>
              <w:adjustRightInd w:val="0"/>
              <w:ind w:left="1059"/>
              <w:jc w:val="both"/>
              <w:rPr>
                <w:rFonts w:ascii="Calibri" w:hAnsi="Calibri" w:cs="Calibri"/>
                <w:sz w:val="22"/>
                <w:szCs w:val="22"/>
              </w:rPr>
            </w:pPr>
            <w:r w:rsidRPr="00FF55A4">
              <w:rPr>
                <w:rFonts w:ascii="Calibri" w:hAnsi="Calibri" w:cs="Calibri"/>
                <w:sz w:val="22"/>
                <w:szCs w:val="22"/>
              </w:rPr>
              <w:t>Ficha Técnica con información del producto. (Ítem 2 y 3)</w:t>
            </w:r>
          </w:p>
          <w:p w:rsidR="00CB51A2" w:rsidRPr="00FF55A4" w:rsidRDefault="00CB51A2" w:rsidP="000C61B0">
            <w:pPr>
              <w:pStyle w:val="Prrafodelista"/>
              <w:numPr>
                <w:ilvl w:val="0"/>
                <w:numId w:val="40"/>
              </w:numPr>
              <w:spacing w:after="13" w:line="276" w:lineRule="auto"/>
              <w:ind w:left="1059"/>
              <w:contextualSpacing/>
              <w:jc w:val="both"/>
              <w:rPr>
                <w:rFonts w:ascii="Calibri" w:hAnsi="Calibri" w:cs="Calibri"/>
                <w:bCs/>
                <w:color w:val="000000"/>
                <w:sz w:val="22"/>
                <w:szCs w:val="22"/>
              </w:rPr>
            </w:pPr>
            <w:r w:rsidRPr="00FF55A4">
              <w:rPr>
                <w:rFonts w:ascii="Calibri" w:hAnsi="Calibri" w:cs="Calibri"/>
                <w:bCs/>
                <w:color w:val="000000"/>
                <w:sz w:val="22"/>
                <w:szCs w:val="22"/>
              </w:rPr>
              <w:t xml:space="preserve">Certificado de Calidad y/o Conformidad. (Ítem 2 y 3 ) </w:t>
            </w:r>
          </w:p>
          <w:p w:rsidR="00CB51A2" w:rsidRPr="00B10E9E" w:rsidRDefault="00CB51A2" w:rsidP="0028050B">
            <w:pPr>
              <w:spacing w:after="13" w:line="276" w:lineRule="auto"/>
              <w:contextualSpacing/>
              <w:jc w:val="both"/>
              <w:rPr>
                <w:rFonts w:ascii="Calibri" w:hAnsi="Calibri" w:cs="Calibri"/>
                <w:b/>
                <w:sz w:val="22"/>
                <w:szCs w:val="22"/>
                <w:highlight w:val="yellow"/>
                <w:lang w:val="es-BO"/>
              </w:rPr>
            </w:pPr>
          </w:p>
        </w:tc>
      </w:tr>
    </w:tbl>
    <w:p w:rsidR="00CB51A2" w:rsidRPr="00DB2BE0" w:rsidRDefault="00CB51A2" w:rsidP="00CB51A2">
      <w:pPr>
        <w:spacing w:after="13" w:line="276" w:lineRule="auto"/>
        <w:contextualSpacing/>
        <w:rPr>
          <w:rFonts w:ascii="Calibri" w:hAnsi="Calibri" w:cs="Calibri"/>
          <w:sz w:val="22"/>
          <w:szCs w:val="22"/>
        </w:rPr>
      </w:pPr>
    </w:p>
    <w:p w:rsidR="00CB51A2" w:rsidRDefault="00CB51A2" w:rsidP="00CB51A2">
      <w:pPr>
        <w:spacing w:line="360" w:lineRule="auto"/>
        <w:jc w:val="center"/>
        <w:rPr>
          <w:rFonts w:ascii="Century Gothic" w:hAnsi="Century Gothic" w:cs="Arial"/>
          <w:b/>
          <w:bCs/>
          <w:sz w:val="22"/>
          <w:szCs w:val="22"/>
        </w:rPr>
      </w:pPr>
      <w:r w:rsidRPr="008108FA">
        <w:rPr>
          <w:rFonts w:ascii="Century Gothic" w:hAnsi="Century Gothic" w:cs="Arial"/>
          <w:b/>
          <w:bCs/>
          <w:sz w:val="22"/>
          <w:szCs w:val="22"/>
        </w:rPr>
        <w:t>ANEXO DE LAS ESPECIFICACIONES TÉCNICAS</w:t>
      </w:r>
    </w:p>
    <w:p w:rsidR="00CB51A2" w:rsidRPr="008108FA" w:rsidRDefault="00CB51A2" w:rsidP="00CB51A2">
      <w:pPr>
        <w:spacing w:line="360" w:lineRule="auto"/>
        <w:jc w:val="center"/>
        <w:rPr>
          <w:rFonts w:ascii="Century Gothic" w:hAnsi="Century Gothic" w:cs="Arial"/>
          <w:b/>
          <w:bCs/>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B51A2" w:rsidRPr="00FD2C91" w:rsidTr="0028050B">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CB51A2" w:rsidRPr="00FD2C91" w:rsidRDefault="00CB51A2" w:rsidP="0028050B">
            <w:pPr>
              <w:rPr>
                <w:rFonts w:ascii="Calibri" w:hAnsi="Calibri" w:cs="Calibri"/>
                <w:b/>
                <w:bCs/>
                <w:sz w:val="22"/>
                <w:szCs w:val="22"/>
              </w:rPr>
            </w:pPr>
            <w:r w:rsidRPr="00FD2C91">
              <w:rPr>
                <w:rFonts w:ascii="Calibri" w:hAnsi="Calibri" w:cs="Calibri"/>
                <w:b/>
                <w:sz w:val="22"/>
                <w:szCs w:val="22"/>
              </w:rPr>
              <w:t>FACTURACIÓN</w:t>
            </w:r>
          </w:p>
        </w:tc>
      </w:tr>
      <w:tr w:rsidR="00CB51A2" w:rsidRPr="00A235EC"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B51A2" w:rsidRPr="00CB7EF6" w:rsidRDefault="00CB51A2" w:rsidP="0028050B">
            <w:pPr>
              <w:jc w:val="both"/>
              <w:rPr>
                <w:rFonts w:ascii="Calibri" w:hAnsi="Calibri" w:cs="Calibri"/>
                <w:color w:val="000000"/>
                <w:sz w:val="10"/>
                <w:szCs w:val="22"/>
              </w:rPr>
            </w:pPr>
          </w:p>
          <w:p w:rsidR="00CB51A2" w:rsidRDefault="00CB51A2" w:rsidP="0028050B">
            <w:pPr>
              <w:jc w:val="both"/>
              <w:rPr>
                <w:rFonts w:ascii="Calibri" w:hAnsi="Calibri" w:cs="Calibri"/>
                <w:color w:val="000000"/>
                <w:sz w:val="22"/>
                <w:szCs w:val="22"/>
              </w:rPr>
            </w:pPr>
            <w:r w:rsidRPr="00414904">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B51A2" w:rsidRDefault="00CB51A2" w:rsidP="0028050B">
            <w:pPr>
              <w:jc w:val="both"/>
              <w:rPr>
                <w:rFonts w:ascii="Calibri" w:hAnsi="Calibri" w:cs="Calibri"/>
                <w:color w:val="000000"/>
                <w:sz w:val="22"/>
                <w:szCs w:val="22"/>
                <w:lang w:val="es-BO" w:eastAsia="es-BO"/>
              </w:rPr>
            </w:pPr>
          </w:p>
          <w:p w:rsidR="00CB51A2" w:rsidRDefault="00CB51A2" w:rsidP="0028050B">
            <w:pPr>
              <w:jc w:val="both"/>
              <w:rPr>
                <w:rFonts w:ascii="Calibri" w:hAnsi="Calibri" w:cs="Calibri"/>
                <w:color w:val="000000"/>
                <w:sz w:val="22"/>
                <w:szCs w:val="22"/>
              </w:rPr>
            </w:pPr>
            <w:r w:rsidRPr="00414904">
              <w:rPr>
                <w:rFonts w:ascii="Calibri" w:hAnsi="Calibr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CB51A2" w:rsidRDefault="00CB51A2" w:rsidP="0028050B">
            <w:pPr>
              <w:jc w:val="both"/>
              <w:rPr>
                <w:rFonts w:ascii="Calibri" w:hAnsi="Calibri" w:cs="Calibri"/>
                <w:color w:val="000000"/>
                <w:sz w:val="22"/>
                <w:szCs w:val="22"/>
                <w:lang w:val="es-BO" w:eastAsia="es-BO"/>
              </w:rPr>
            </w:pPr>
          </w:p>
          <w:p w:rsidR="00CB51A2" w:rsidRDefault="00CB51A2" w:rsidP="0028050B">
            <w:pPr>
              <w:jc w:val="both"/>
              <w:rPr>
                <w:rFonts w:ascii="Calibri" w:hAnsi="Calibri" w:cs="Calibri"/>
                <w:color w:val="000000"/>
                <w:sz w:val="22"/>
                <w:szCs w:val="22"/>
              </w:rPr>
            </w:pPr>
            <w:r w:rsidRPr="00414904">
              <w:rPr>
                <w:rFonts w:ascii="Calibri" w:hAnsi="Calibri" w:cs="Calibri"/>
                <w:color w:val="000000"/>
                <w:sz w:val="22"/>
                <w:szCs w:val="22"/>
              </w:rPr>
              <w:t xml:space="preserve">El proponente adjudicado (persona natural o jurídica, empresa unipersonal, sociedad accidental) deberá presentar el "Certificado de Inscripción" o </w:t>
            </w:r>
            <w:r w:rsidR="009A3E54" w:rsidRPr="00414904">
              <w:rPr>
                <w:rFonts w:ascii="Calibri" w:hAnsi="Calibri" w:cs="Calibri"/>
                <w:color w:val="000000"/>
                <w:sz w:val="22"/>
                <w:szCs w:val="22"/>
              </w:rPr>
              <w:t>reporte Consulta</w:t>
            </w:r>
            <w:r w:rsidRPr="00414904">
              <w:rPr>
                <w:rFonts w:ascii="Calibri" w:hAnsi="Calibri" w:cs="Calibri"/>
                <w:color w:val="000000"/>
                <w:sz w:val="22"/>
                <w:szCs w:val="22"/>
              </w:rPr>
              <w:t xml:space="preserve"> de Padrón emitido por el Servicio de Impuestos Nacionales, como evidencia de que la actividad económica registrada guarda relación con el objeto del proceso de contratación. </w:t>
            </w:r>
          </w:p>
          <w:p w:rsidR="00CB51A2" w:rsidRPr="00A235EC" w:rsidRDefault="00CB51A2" w:rsidP="0028050B">
            <w:pPr>
              <w:jc w:val="both"/>
              <w:rPr>
                <w:rFonts w:ascii="Calibri" w:hAnsi="Calibri" w:cs="Calibri"/>
                <w:bCs/>
                <w:sz w:val="22"/>
                <w:szCs w:val="22"/>
              </w:rPr>
            </w:pPr>
          </w:p>
        </w:tc>
      </w:tr>
      <w:tr w:rsidR="00CB51A2" w:rsidRPr="00FD2C91"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B51A2" w:rsidRPr="00FD2C91" w:rsidRDefault="00CB51A2" w:rsidP="0028050B">
            <w:pPr>
              <w:rPr>
                <w:rFonts w:ascii="Calibri" w:hAnsi="Calibri" w:cs="Calibri"/>
                <w:b/>
                <w:bCs/>
                <w:sz w:val="22"/>
                <w:szCs w:val="22"/>
              </w:rPr>
            </w:pPr>
            <w:r w:rsidRPr="00FD2C91">
              <w:rPr>
                <w:rFonts w:ascii="Calibri" w:hAnsi="Calibri" w:cs="Calibri"/>
                <w:b/>
                <w:sz w:val="22"/>
                <w:szCs w:val="22"/>
              </w:rPr>
              <w:t>TRIBUTOS</w:t>
            </w:r>
          </w:p>
        </w:tc>
      </w:tr>
      <w:tr w:rsidR="00CB51A2" w:rsidRPr="00FD2C91"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B51A2" w:rsidRPr="00CB7EF6" w:rsidRDefault="00CB51A2" w:rsidP="0028050B">
            <w:pPr>
              <w:jc w:val="both"/>
              <w:rPr>
                <w:rFonts w:ascii="Calibri" w:hAnsi="Calibri" w:cs="Calibri"/>
                <w:color w:val="000000"/>
                <w:sz w:val="12"/>
                <w:szCs w:val="22"/>
              </w:rPr>
            </w:pPr>
          </w:p>
          <w:p w:rsidR="00CB51A2" w:rsidRDefault="00CB51A2" w:rsidP="0028050B">
            <w:pPr>
              <w:jc w:val="both"/>
              <w:rPr>
                <w:rFonts w:ascii="Calibri" w:hAnsi="Calibri" w:cs="Calibri"/>
                <w:color w:val="000000"/>
                <w:sz w:val="22"/>
                <w:szCs w:val="22"/>
              </w:rPr>
            </w:pPr>
            <w:r w:rsidRPr="00414904">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CB51A2" w:rsidRPr="00FD2C91" w:rsidRDefault="00CB51A2" w:rsidP="0028050B">
            <w:pPr>
              <w:jc w:val="both"/>
              <w:rPr>
                <w:rFonts w:ascii="Calibri" w:hAnsi="Calibri" w:cs="Calibri"/>
                <w:bCs/>
                <w:sz w:val="22"/>
                <w:szCs w:val="22"/>
              </w:rPr>
            </w:pPr>
          </w:p>
        </w:tc>
      </w:tr>
      <w:tr w:rsidR="00CB51A2" w:rsidRPr="00340FB3"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B51A2" w:rsidRPr="00340FB3" w:rsidRDefault="00CB51A2" w:rsidP="0028050B">
            <w:pPr>
              <w:autoSpaceDE w:val="0"/>
              <w:autoSpaceDN w:val="0"/>
              <w:adjustRightInd w:val="0"/>
              <w:rPr>
                <w:rFonts w:ascii="Calibri" w:hAnsi="Calibri" w:cs="Calibri"/>
                <w:sz w:val="22"/>
                <w:szCs w:val="22"/>
              </w:rPr>
            </w:pPr>
            <w:r>
              <w:rPr>
                <w:rFonts w:ascii="Calibri" w:hAnsi="Calibri" w:cs="Calibri"/>
                <w:b/>
                <w:bCs/>
                <w:sz w:val="22"/>
                <w:szCs w:val="22"/>
              </w:rPr>
              <w:t>SEGURIDAD Y SALUD OCUPACIONAL</w:t>
            </w:r>
          </w:p>
        </w:tc>
      </w:tr>
      <w:tr w:rsidR="00CB51A2" w:rsidRPr="006F4488"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CB51A2" w:rsidRPr="00CB7EF6" w:rsidRDefault="00CB51A2" w:rsidP="0028050B">
            <w:pPr>
              <w:shd w:val="clear" w:color="auto" w:fill="FFFFFF"/>
              <w:jc w:val="both"/>
              <w:rPr>
                <w:rFonts w:asciiTheme="minorHAnsi" w:hAnsiTheme="minorHAnsi" w:cs="Calibri"/>
                <w:sz w:val="18"/>
                <w:szCs w:val="22"/>
              </w:rPr>
            </w:pPr>
          </w:p>
          <w:p w:rsidR="00CB51A2" w:rsidRDefault="00CB51A2" w:rsidP="0028050B">
            <w:pPr>
              <w:shd w:val="clear" w:color="auto" w:fill="FFFFFF"/>
              <w:jc w:val="both"/>
              <w:rPr>
                <w:rFonts w:asciiTheme="minorHAnsi" w:hAnsiTheme="minorHAnsi" w:cs="Calibri"/>
                <w:sz w:val="22"/>
                <w:szCs w:val="22"/>
              </w:rPr>
            </w:pPr>
            <w:r>
              <w:rPr>
                <w:rFonts w:asciiTheme="minorHAnsi" w:hAnsiTheme="minorHAnsi"/>
                <w:sz w:val="22"/>
                <w:szCs w:val="22"/>
              </w:rPr>
              <w:t>L</w:t>
            </w:r>
            <w:r w:rsidRPr="00193106">
              <w:rPr>
                <w:rFonts w:asciiTheme="minorHAnsi" w:hAnsiTheme="minorHAnsi"/>
                <w:sz w:val="22"/>
                <w:szCs w:val="22"/>
              </w:rPr>
              <w:t>a Empresa contratada para la provisión de “BIENES”</w:t>
            </w:r>
            <w:r>
              <w:rPr>
                <w:rFonts w:asciiTheme="minorHAnsi" w:hAnsiTheme="minorHAnsi"/>
                <w:sz w:val="22"/>
                <w:szCs w:val="22"/>
              </w:rPr>
              <w:t xml:space="preserve"> </w:t>
            </w:r>
            <w:r w:rsidRPr="00DF3AE1">
              <w:rPr>
                <w:rFonts w:asciiTheme="minorHAnsi" w:hAnsiTheme="minorHAnsi" w:cs="Calibri"/>
                <w:sz w:val="22"/>
                <w:szCs w:val="22"/>
              </w:rPr>
              <w:t xml:space="preserve">deberá cumplir con los estándares de Seguridad Industrial y Salud Ocupacional de YPFB. </w:t>
            </w:r>
          </w:p>
          <w:p w:rsidR="00CB51A2" w:rsidRDefault="00CB51A2" w:rsidP="0028050B">
            <w:pPr>
              <w:shd w:val="clear" w:color="auto" w:fill="FFFFFF"/>
              <w:jc w:val="both"/>
              <w:rPr>
                <w:rFonts w:asciiTheme="minorHAnsi" w:hAnsiTheme="minorHAnsi" w:cs="Calibri"/>
                <w:sz w:val="22"/>
                <w:szCs w:val="22"/>
              </w:rPr>
            </w:pPr>
          </w:p>
          <w:p w:rsidR="00CB51A2" w:rsidRPr="00DF3AE1" w:rsidRDefault="00CB51A2" w:rsidP="0028050B">
            <w:pPr>
              <w:shd w:val="clear" w:color="auto" w:fill="FFFFFF"/>
              <w:jc w:val="both"/>
              <w:rPr>
                <w:rFonts w:asciiTheme="minorHAnsi" w:hAnsiTheme="minorHAnsi" w:cs="Calibri"/>
                <w:sz w:val="22"/>
                <w:szCs w:val="22"/>
              </w:rPr>
            </w:pPr>
          </w:p>
          <w:p w:rsidR="00CB51A2" w:rsidRPr="00DF3AE1" w:rsidRDefault="00CB51A2" w:rsidP="000C61B0">
            <w:pPr>
              <w:pStyle w:val="Prrafodelista"/>
              <w:numPr>
                <w:ilvl w:val="0"/>
                <w:numId w:val="43"/>
              </w:numPr>
              <w:shd w:val="clear" w:color="auto" w:fill="FFFFFF"/>
              <w:spacing w:after="160"/>
              <w:contextualSpacing/>
              <w:jc w:val="both"/>
              <w:rPr>
                <w:rFonts w:asciiTheme="minorHAnsi" w:hAnsiTheme="minorHAnsi" w:cs="Calibri"/>
                <w:b/>
                <w:sz w:val="22"/>
                <w:szCs w:val="22"/>
              </w:rPr>
            </w:pPr>
            <w:r w:rsidRPr="00DF3AE1">
              <w:rPr>
                <w:rFonts w:asciiTheme="minorHAnsi" w:hAnsiTheme="minorHAnsi" w:cs="Calibri"/>
                <w:b/>
                <w:sz w:val="22"/>
                <w:szCs w:val="22"/>
                <w:u w:val="single"/>
              </w:rPr>
              <w:t>ASPECTOS GENERALES</w:t>
            </w:r>
            <w:r w:rsidRPr="00DF3AE1">
              <w:rPr>
                <w:rFonts w:asciiTheme="minorHAnsi" w:hAnsiTheme="minorHAnsi" w:cs="Calibri"/>
                <w:b/>
                <w:sz w:val="22"/>
                <w:szCs w:val="22"/>
              </w:rPr>
              <w:t xml:space="preserve">: </w:t>
            </w:r>
          </w:p>
          <w:p w:rsidR="00CB51A2" w:rsidRPr="00DF3AE1" w:rsidRDefault="00CB51A2" w:rsidP="0028050B">
            <w:pPr>
              <w:pStyle w:val="Prrafodelista"/>
              <w:shd w:val="clear" w:color="auto" w:fill="FFFFFF"/>
              <w:ind w:left="0"/>
              <w:jc w:val="both"/>
              <w:rPr>
                <w:rFonts w:asciiTheme="minorHAnsi" w:hAnsiTheme="minorHAnsi"/>
                <w:sz w:val="22"/>
                <w:szCs w:val="22"/>
              </w:rPr>
            </w:pPr>
            <w:r w:rsidRPr="00DF3AE1">
              <w:rPr>
                <w:rFonts w:asciiTheme="minorHAnsi" w:hAnsiTheme="minorHAnsi"/>
                <w:sz w:val="22"/>
                <w:szCs w:val="22"/>
              </w:rPr>
              <w:t>Para los procesos de contratación de bienes; en caso de que los mismos sean recibidos directamente en los almacenes de YPFB; no aplica una cláusula específica de SMS.</w:t>
            </w:r>
          </w:p>
          <w:p w:rsidR="00CB51A2" w:rsidRPr="00DF3AE1" w:rsidRDefault="00CB51A2" w:rsidP="0028050B">
            <w:pPr>
              <w:pStyle w:val="Prrafodelista"/>
              <w:shd w:val="clear" w:color="auto" w:fill="FFFFFF"/>
              <w:ind w:left="0"/>
              <w:jc w:val="both"/>
              <w:rPr>
                <w:rFonts w:asciiTheme="minorHAnsi" w:hAnsiTheme="minorHAnsi"/>
                <w:sz w:val="22"/>
                <w:szCs w:val="22"/>
              </w:rPr>
            </w:pPr>
          </w:p>
          <w:p w:rsidR="00CB51A2" w:rsidRPr="00DF3AE1" w:rsidRDefault="00CB51A2" w:rsidP="000C61B0">
            <w:pPr>
              <w:pStyle w:val="Prrafodelista"/>
              <w:numPr>
                <w:ilvl w:val="0"/>
                <w:numId w:val="43"/>
              </w:numPr>
              <w:shd w:val="clear" w:color="auto" w:fill="FFFFFF"/>
              <w:spacing w:after="160"/>
              <w:contextualSpacing/>
              <w:rPr>
                <w:rFonts w:asciiTheme="minorHAnsi" w:hAnsiTheme="minorHAnsi"/>
                <w:b/>
                <w:sz w:val="22"/>
                <w:szCs w:val="22"/>
              </w:rPr>
            </w:pPr>
            <w:r w:rsidRPr="00DF3AE1">
              <w:rPr>
                <w:rFonts w:asciiTheme="minorHAnsi" w:hAnsiTheme="minorHAnsi"/>
                <w:b/>
                <w:bCs/>
                <w:sz w:val="22"/>
                <w:szCs w:val="22"/>
                <w:u w:val="single"/>
              </w:rPr>
              <w:t>RECOMENDACIONES</w:t>
            </w:r>
            <w:r w:rsidRPr="00DF3AE1">
              <w:rPr>
                <w:rFonts w:asciiTheme="minorHAnsi" w:hAnsiTheme="minorHAnsi"/>
                <w:b/>
                <w:sz w:val="22"/>
                <w:szCs w:val="22"/>
              </w:rPr>
              <w:t xml:space="preserve">: </w:t>
            </w:r>
          </w:p>
          <w:p w:rsidR="00CB51A2" w:rsidRDefault="00CB51A2" w:rsidP="0028050B">
            <w:pPr>
              <w:shd w:val="clear" w:color="auto" w:fill="FFFFFF"/>
              <w:jc w:val="both"/>
              <w:rPr>
                <w:rFonts w:asciiTheme="minorHAnsi" w:hAnsiTheme="minorHAnsi"/>
                <w:sz w:val="22"/>
                <w:szCs w:val="22"/>
              </w:rPr>
            </w:pPr>
            <w:r w:rsidRPr="00DF3AE1">
              <w:rPr>
                <w:rFonts w:asciiTheme="minorHAnsi" w:hAnsiTheme="minorHAns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CB51A2" w:rsidRPr="00DF3AE1" w:rsidRDefault="00CB51A2" w:rsidP="0028050B">
            <w:pPr>
              <w:shd w:val="clear" w:color="auto" w:fill="FFFFFF"/>
              <w:jc w:val="both"/>
              <w:rPr>
                <w:rFonts w:asciiTheme="minorHAnsi" w:hAnsiTheme="minorHAnsi"/>
                <w:sz w:val="22"/>
                <w:szCs w:val="22"/>
              </w:rPr>
            </w:pPr>
          </w:p>
          <w:p w:rsidR="00CB51A2" w:rsidRPr="00DF3AE1" w:rsidRDefault="00CB51A2" w:rsidP="000C61B0">
            <w:pPr>
              <w:pStyle w:val="Prrafodelista"/>
              <w:numPr>
                <w:ilvl w:val="1"/>
                <w:numId w:val="43"/>
              </w:numPr>
              <w:shd w:val="clear" w:color="auto" w:fill="FFFFFF"/>
              <w:spacing w:after="160"/>
              <w:contextualSpacing/>
              <w:jc w:val="both"/>
              <w:rPr>
                <w:rFonts w:asciiTheme="minorHAnsi" w:hAnsiTheme="minorHAnsi"/>
                <w:sz w:val="22"/>
                <w:szCs w:val="22"/>
              </w:rPr>
            </w:pPr>
            <w:r w:rsidRPr="00DF3AE1">
              <w:rPr>
                <w:rFonts w:asciiTheme="minorHAnsi" w:hAnsiTheme="minorHAnsi"/>
                <w:sz w:val="22"/>
                <w:szCs w:val="22"/>
              </w:rPr>
              <w:t>En caso de manipulación de bienes y materiales dentro de las instalaciones de YPFB; se deberán verificar las condiciones del sistema de izaje de cargas (cables, eslingas, estrobos, y otros elementos necesarios para este fin).</w:t>
            </w:r>
          </w:p>
          <w:p w:rsidR="00CB51A2" w:rsidRPr="00DF3AE1" w:rsidRDefault="00CB51A2" w:rsidP="000C61B0">
            <w:pPr>
              <w:numPr>
                <w:ilvl w:val="0"/>
                <w:numId w:val="42"/>
              </w:numPr>
              <w:tabs>
                <w:tab w:val="left" w:pos="567"/>
              </w:tabs>
              <w:ind w:left="567"/>
              <w:rPr>
                <w:rFonts w:asciiTheme="minorHAnsi" w:hAnsiTheme="minorHAnsi"/>
                <w:sz w:val="22"/>
                <w:szCs w:val="22"/>
                <w:lang w:eastAsia="es-BO"/>
              </w:rPr>
            </w:pPr>
            <w:r w:rsidRPr="00DF3AE1">
              <w:rPr>
                <w:rFonts w:asciiTheme="minorHAnsi" w:hAnsiTheme="minorHAnsi"/>
                <w:sz w:val="22"/>
                <w:szCs w:val="22"/>
              </w:rPr>
              <w:lastRenderedPageBreak/>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CB51A2" w:rsidRPr="009A3E54" w:rsidRDefault="00CB51A2" w:rsidP="0028050B">
            <w:pPr>
              <w:autoSpaceDE w:val="0"/>
              <w:autoSpaceDN w:val="0"/>
              <w:ind w:left="567"/>
              <w:jc w:val="both"/>
              <w:rPr>
                <w:rFonts w:ascii="Calibri" w:hAnsi="Calibri"/>
                <w:sz w:val="14"/>
                <w:szCs w:val="22"/>
              </w:rPr>
            </w:pPr>
          </w:p>
        </w:tc>
      </w:tr>
      <w:tr w:rsidR="00CB51A2"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B51A2" w:rsidRDefault="00CB51A2" w:rsidP="0028050B">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GARANTÍAS FINANCIERAS</w:t>
            </w:r>
          </w:p>
        </w:tc>
      </w:tr>
      <w:tr w:rsidR="00CB51A2" w:rsidRPr="00174481" w:rsidTr="0028050B">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A3E54" w:rsidRDefault="009A3E54" w:rsidP="0028050B">
            <w:pPr>
              <w:tabs>
                <w:tab w:val="left" w:pos="1965"/>
              </w:tabs>
              <w:jc w:val="both"/>
              <w:rPr>
                <w:rFonts w:ascii="Calibri" w:hAnsi="Calibri" w:cs="Calibri"/>
                <w:b/>
                <w:bCs/>
                <w:sz w:val="22"/>
                <w:szCs w:val="22"/>
                <w:u w:val="single"/>
                <w:lang w:val="es-BO"/>
              </w:rPr>
            </w:pPr>
          </w:p>
          <w:p w:rsidR="00CB51A2" w:rsidRDefault="00CB51A2" w:rsidP="0028050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p>
          <w:p w:rsidR="00CB51A2" w:rsidRDefault="00CB51A2" w:rsidP="0028050B">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CB51A2" w:rsidRDefault="00CB51A2" w:rsidP="0028050B">
            <w:pPr>
              <w:tabs>
                <w:tab w:val="left" w:pos="1965"/>
              </w:tabs>
              <w:jc w:val="both"/>
              <w:rPr>
                <w:rFonts w:ascii="Calibri" w:hAnsi="Calibri" w:cs="Calibri"/>
                <w:bCs/>
                <w:sz w:val="22"/>
                <w:szCs w:val="22"/>
                <w:lang w:val="es-BO"/>
              </w:rPr>
            </w:pPr>
          </w:p>
          <w:p w:rsidR="00CB51A2" w:rsidRPr="004369C6" w:rsidRDefault="00CB51A2" w:rsidP="000C61B0">
            <w:pPr>
              <w:pStyle w:val="Prrafodelista"/>
              <w:numPr>
                <w:ilvl w:val="0"/>
                <w:numId w:val="4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CB51A2" w:rsidRDefault="00CB51A2" w:rsidP="0028050B">
            <w:pPr>
              <w:tabs>
                <w:tab w:val="left" w:pos="1965"/>
              </w:tabs>
              <w:ind w:left="171" w:hanging="171"/>
              <w:jc w:val="both"/>
              <w:rPr>
                <w:rFonts w:ascii="Calibri" w:hAnsi="Calibri" w:cs="Calibri"/>
                <w:bCs/>
                <w:sz w:val="22"/>
                <w:szCs w:val="22"/>
                <w:lang w:val="es-BO"/>
              </w:rPr>
            </w:pPr>
          </w:p>
          <w:p w:rsidR="00CB51A2" w:rsidRPr="004369C6" w:rsidRDefault="00CB51A2" w:rsidP="000C61B0">
            <w:pPr>
              <w:pStyle w:val="Prrafodelista"/>
              <w:numPr>
                <w:ilvl w:val="0"/>
                <w:numId w:val="4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CB51A2" w:rsidRDefault="00CB51A2" w:rsidP="0028050B">
            <w:pPr>
              <w:tabs>
                <w:tab w:val="left" w:pos="1965"/>
              </w:tabs>
              <w:ind w:left="171" w:hanging="171"/>
              <w:jc w:val="both"/>
              <w:rPr>
                <w:rFonts w:ascii="Calibri" w:hAnsi="Calibri" w:cs="Calibri"/>
                <w:bCs/>
                <w:sz w:val="22"/>
                <w:szCs w:val="22"/>
                <w:lang w:val="es-BO"/>
              </w:rPr>
            </w:pPr>
          </w:p>
          <w:p w:rsidR="00CB51A2" w:rsidRDefault="00CB51A2" w:rsidP="000C61B0">
            <w:pPr>
              <w:pStyle w:val="Prrafodelista"/>
              <w:numPr>
                <w:ilvl w:val="0"/>
                <w:numId w:val="45"/>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CB51A2" w:rsidRPr="000B1872" w:rsidRDefault="00CB51A2" w:rsidP="0028050B">
            <w:pPr>
              <w:tabs>
                <w:tab w:val="left" w:pos="1965"/>
              </w:tabs>
              <w:jc w:val="both"/>
              <w:rPr>
                <w:rFonts w:ascii="Calibri" w:hAnsi="Calibri" w:cs="Calibri"/>
                <w:b/>
                <w:bCs/>
                <w:sz w:val="22"/>
                <w:szCs w:val="22"/>
                <w:u w:val="single"/>
                <w:lang w:val="es-BO"/>
              </w:rPr>
            </w:pPr>
          </w:p>
          <w:p w:rsidR="00CB51A2" w:rsidRPr="005B78C0" w:rsidRDefault="00CB51A2" w:rsidP="0028050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p>
          <w:p w:rsidR="00CB51A2" w:rsidRDefault="00CB51A2" w:rsidP="0028050B">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CB51A2" w:rsidRPr="009A3E54" w:rsidRDefault="00CB51A2" w:rsidP="0028050B">
            <w:pPr>
              <w:tabs>
                <w:tab w:val="left" w:pos="1965"/>
              </w:tabs>
              <w:jc w:val="both"/>
              <w:rPr>
                <w:rFonts w:ascii="Calibri" w:hAnsi="Calibri" w:cs="Calibri"/>
                <w:bCs/>
                <w:sz w:val="22"/>
                <w:szCs w:val="22"/>
                <w:lang w:val="es-BO"/>
              </w:rPr>
            </w:pPr>
          </w:p>
          <w:p w:rsidR="00CB51A2" w:rsidRDefault="00CB51A2" w:rsidP="000C61B0">
            <w:pPr>
              <w:numPr>
                <w:ilvl w:val="0"/>
                <w:numId w:val="44"/>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CB51A2" w:rsidRPr="009A3E54" w:rsidRDefault="00CB51A2" w:rsidP="0028050B">
            <w:pPr>
              <w:ind w:left="171" w:hanging="171"/>
              <w:jc w:val="both"/>
              <w:rPr>
                <w:rFonts w:ascii="Calibri" w:hAnsi="Calibri" w:cs="Calibri"/>
                <w:bCs/>
                <w:sz w:val="22"/>
                <w:szCs w:val="22"/>
                <w:lang w:val="es-BO"/>
              </w:rPr>
            </w:pPr>
          </w:p>
          <w:p w:rsidR="00CB51A2" w:rsidRDefault="00CB51A2" w:rsidP="000C61B0">
            <w:pPr>
              <w:numPr>
                <w:ilvl w:val="0"/>
                <w:numId w:val="44"/>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xml:space="preserve">, con características expresas de renovable, irrevocable y de </w:t>
            </w:r>
            <w:r w:rsidRPr="005B78C0">
              <w:rPr>
                <w:rFonts w:ascii="Calibri" w:hAnsi="Calibri" w:cs="Calibri"/>
                <w:bCs/>
                <w:sz w:val="22"/>
                <w:szCs w:val="22"/>
                <w:lang w:val="es-BO"/>
              </w:rPr>
              <w:lastRenderedPageBreak/>
              <w:t>ejecución a primer requerimiento con vigencia de sesenta (60) días calendario adicionales a la vigencia del contrato, por un importe equivalente al 7% del valor total del contrato.</w:t>
            </w:r>
          </w:p>
          <w:p w:rsidR="00CB51A2" w:rsidRDefault="00CB51A2" w:rsidP="0028050B">
            <w:pPr>
              <w:pStyle w:val="Prrafodelista"/>
              <w:ind w:left="171" w:hanging="171"/>
              <w:rPr>
                <w:rFonts w:ascii="Calibri" w:hAnsi="Calibri" w:cs="Calibri"/>
                <w:b/>
                <w:sz w:val="22"/>
                <w:szCs w:val="22"/>
                <w:lang w:val="es-BO"/>
              </w:rPr>
            </w:pPr>
          </w:p>
          <w:p w:rsidR="00CB51A2" w:rsidRPr="008004EB" w:rsidRDefault="00CB51A2" w:rsidP="000C61B0">
            <w:pPr>
              <w:numPr>
                <w:ilvl w:val="0"/>
                <w:numId w:val="44"/>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CB51A2" w:rsidRPr="00174481" w:rsidRDefault="00CB51A2" w:rsidP="0028050B">
            <w:pPr>
              <w:autoSpaceDE w:val="0"/>
              <w:autoSpaceDN w:val="0"/>
              <w:adjustRightInd w:val="0"/>
              <w:jc w:val="both"/>
              <w:rPr>
                <w:rFonts w:ascii="Calibri" w:hAnsi="Calibri" w:cs="Calibri"/>
                <w:b/>
                <w:sz w:val="22"/>
                <w:szCs w:val="22"/>
                <w:lang w:val="es-BO"/>
              </w:rPr>
            </w:pPr>
          </w:p>
        </w:tc>
      </w:tr>
    </w:tbl>
    <w:p w:rsidR="009A3E54" w:rsidRDefault="009A3E54" w:rsidP="00CB51A2">
      <w:pPr>
        <w:spacing w:line="360" w:lineRule="auto"/>
        <w:jc w:val="center"/>
        <w:rPr>
          <w:rFonts w:ascii="Arial" w:hAnsi="Arial" w:cs="Arial"/>
          <w:b/>
          <w:bCs/>
          <w:szCs w:val="22"/>
        </w:rPr>
      </w:pPr>
      <w:r>
        <w:rPr>
          <w:rFonts w:ascii="Arial" w:hAnsi="Arial" w:cs="Arial"/>
          <w:b/>
          <w:bCs/>
          <w:szCs w:val="22"/>
        </w:rPr>
        <w:lastRenderedPageBreak/>
        <w:br w:type="page"/>
      </w:r>
    </w:p>
    <w:p w:rsidR="00CB51A2" w:rsidRDefault="00CB51A2" w:rsidP="00CB51A2">
      <w:pPr>
        <w:spacing w:line="360" w:lineRule="auto"/>
        <w:jc w:val="center"/>
        <w:rPr>
          <w:rFonts w:ascii="Arial" w:hAnsi="Arial" w:cs="Arial"/>
          <w:b/>
          <w:bCs/>
          <w:szCs w:val="22"/>
        </w:rPr>
      </w:pPr>
    </w:p>
    <w:p w:rsidR="00CB51A2" w:rsidRPr="00975EE3" w:rsidRDefault="00CB51A2" w:rsidP="00CB51A2">
      <w:pPr>
        <w:spacing w:line="360" w:lineRule="auto"/>
        <w:jc w:val="center"/>
        <w:rPr>
          <w:rFonts w:ascii="Arial" w:hAnsi="Arial" w:cs="Arial"/>
          <w:b/>
          <w:bCs/>
          <w:szCs w:val="22"/>
        </w:rPr>
      </w:pPr>
      <w:r w:rsidRPr="00975EE3">
        <w:rPr>
          <w:rFonts w:ascii="Arial" w:hAnsi="Arial" w:cs="Arial"/>
          <w:b/>
          <w:bCs/>
          <w:szCs w:val="22"/>
        </w:rPr>
        <w:t>INSTRUCCIONES PARA LA EMISION DE INSTRUMENTOS FINANCIEROS – V.2</w:t>
      </w:r>
    </w:p>
    <w:p w:rsidR="00CB51A2" w:rsidRDefault="00CB51A2" w:rsidP="00CB51A2">
      <w:pPr>
        <w:jc w:val="both"/>
        <w:rPr>
          <w:rFonts w:ascii="Arial" w:hAnsi="Arial" w:cs="Arial"/>
          <w:sz w:val="18"/>
        </w:rPr>
      </w:pPr>
      <w:r w:rsidRPr="00975EE3">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975EE3">
        <w:rPr>
          <w:rFonts w:ascii="Arial" w:hAnsi="Arial" w:cs="Arial"/>
          <w:sz w:val="18"/>
          <w:u w:val="single"/>
        </w:rPr>
        <w:t>cumpliendo obligatoriamente</w:t>
      </w:r>
      <w:r w:rsidRPr="00975EE3">
        <w:rPr>
          <w:rFonts w:ascii="Arial" w:hAnsi="Arial" w:cs="Arial"/>
          <w:sz w:val="18"/>
        </w:rPr>
        <w:t xml:space="preserve"> con las siguientes condiciones:</w:t>
      </w:r>
    </w:p>
    <w:p w:rsidR="00CB51A2" w:rsidRPr="00975EE3" w:rsidRDefault="00CB51A2" w:rsidP="00CB51A2">
      <w:pPr>
        <w:jc w:val="both"/>
        <w:rPr>
          <w:rFonts w:ascii="Arial" w:hAnsi="Arial" w:cs="Arial"/>
          <w:sz w:val="18"/>
        </w:rPr>
      </w:pPr>
    </w:p>
    <w:tbl>
      <w:tblPr>
        <w:tblW w:w="9153" w:type="dxa"/>
        <w:jc w:val="center"/>
        <w:tblCellMar>
          <w:left w:w="0" w:type="dxa"/>
          <w:right w:w="0" w:type="dxa"/>
        </w:tblCellMar>
        <w:tblLook w:val="04A0" w:firstRow="1" w:lastRow="0" w:firstColumn="1" w:lastColumn="0" w:noHBand="0" w:noVBand="1"/>
      </w:tblPr>
      <w:tblGrid>
        <w:gridCol w:w="2669"/>
        <w:gridCol w:w="6484"/>
      </w:tblGrid>
      <w:tr w:rsidR="00CB51A2" w:rsidRPr="00975EE3" w:rsidTr="0028050B">
        <w:trPr>
          <w:trHeight w:val="229"/>
          <w:jc w:val="center"/>
        </w:trPr>
        <w:tc>
          <w:tcPr>
            <w:tcW w:w="266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B51A2" w:rsidRPr="00975EE3" w:rsidRDefault="00CB51A2" w:rsidP="0028050B">
            <w:pPr>
              <w:pStyle w:val="Prrafodelista"/>
              <w:ind w:left="0"/>
              <w:jc w:val="center"/>
              <w:rPr>
                <w:rFonts w:asciiTheme="minorHAnsi" w:hAnsiTheme="minorHAnsi" w:cstheme="minorHAnsi"/>
                <w:b/>
                <w:bCs/>
                <w:sz w:val="18"/>
                <w:szCs w:val="21"/>
              </w:rPr>
            </w:pPr>
            <w:r w:rsidRPr="00975EE3">
              <w:rPr>
                <w:rFonts w:asciiTheme="minorHAnsi" w:hAnsiTheme="minorHAnsi" w:cstheme="minorHAnsi"/>
                <w:b/>
                <w:bCs/>
                <w:sz w:val="18"/>
                <w:szCs w:val="21"/>
              </w:rPr>
              <w:t>VARIABLE</w:t>
            </w:r>
          </w:p>
        </w:tc>
        <w:tc>
          <w:tcPr>
            <w:tcW w:w="64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B51A2" w:rsidRPr="00975EE3" w:rsidRDefault="00CB51A2" w:rsidP="0028050B">
            <w:pPr>
              <w:pStyle w:val="Prrafodelista"/>
              <w:ind w:left="0"/>
              <w:jc w:val="center"/>
              <w:rPr>
                <w:rFonts w:asciiTheme="minorHAnsi" w:hAnsiTheme="minorHAnsi" w:cstheme="minorHAnsi"/>
                <w:b/>
                <w:bCs/>
                <w:sz w:val="18"/>
                <w:szCs w:val="21"/>
              </w:rPr>
            </w:pPr>
            <w:r w:rsidRPr="00975EE3">
              <w:rPr>
                <w:rFonts w:asciiTheme="minorHAnsi" w:hAnsiTheme="minorHAnsi" w:cstheme="minorHAnsi"/>
                <w:b/>
                <w:bCs/>
                <w:sz w:val="18"/>
                <w:szCs w:val="21"/>
              </w:rPr>
              <w:t>INSTRUCCIÓN</w:t>
            </w:r>
          </w:p>
        </w:tc>
      </w:tr>
      <w:tr w:rsidR="00CB51A2" w:rsidRPr="00975EE3" w:rsidTr="0028050B">
        <w:trPr>
          <w:trHeight w:val="474"/>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28050B">
            <w:pPr>
              <w:rPr>
                <w:rFonts w:asciiTheme="minorHAnsi" w:hAnsiTheme="minorHAnsi" w:cstheme="minorHAnsi"/>
                <w:b/>
                <w:bCs/>
                <w:sz w:val="18"/>
                <w:szCs w:val="21"/>
              </w:rPr>
            </w:pPr>
            <w:r w:rsidRPr="00975EE3">
              <w:rPr>
                <w:rFonts w:asciiTheme="minorHAnsi" w:hAnsiTheme="minorHAnsi" w:cstheme="minorHAnsi"/>
                <w:b/>
                <w:bCs/>
                <w:sz w:val="18"/>
                <w:szCs w:val="21"/>
              </w:rPr>
              <w:t>INSTRUMENTO DE GARANTIA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Style w:val="nfasis"/>
                <w:rFonts w:asciiTheme="minorHAnsi" w:hAnsiTheme="minorHAnsi" w:cstheme="minorHAnsi"/>
                <w:sz w:val="18"/>
                <w:szCs w:val="21"/>
              </w:rPr>
            </w:pPr>
            <w:r w:rsidRPr="00975EE3">
              <w:rPr>
                <w:rFonts w:asciiTheme="minorHAnsi" w:hAnsiTheme="minorHAnsi" w:cstheme="minorHAnsi"/>
                <w:sz w:val="18"/>
                <w:szCs w:val="21"/>
              </w:rPr>
              <w:t xml:space="preserve">Se aceptará </w:t>
            </w:r>
            <w:r w:rsidRPr="00975EE3">
              <w:rPr>
                <w:rFonts w:asciiTheme="minorHAnsi" w:hAnsiTheme="minorHAnsi" w:cstheme="minorHAnsi"/>
                <w:b/>
                <w:sz w:val="18"/>
                <w:szCs w:val="21"/>
                <w:u w:val="single"/>
              </w:rPr>
              <w:t>únicamente</w:t>
            </w:r>
            <w:r w:rsidRPr="00975EE3">
              <w:rPr>
                <w:rFonts w:asciiTheme="minorHAnsi" w:hAnsiTheme="minorHAnsi" w:cstheme="minorHAnsi"/>
                <w:sz w:val="18"/>
                <w:szCs w:val="21"/>
              </w:rPr>
              <w:t xml:space="preserve"> los instrumentos detallados en el presente anexo.</w:t>
            </w:r>
          </w:p>
        </w:tc>
      </w:tr>
      <w:tr w:rsidR="00CB51A2" w:rsidRPr="00975EE3" w:rsidTr="0028050B">
        <w:trPr>
          <w:trHeight w:val="140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28050B">
            <w:pPr>
              <w:pStyle w:val="Prrafodelista"/>
              <w:ind w:left="0"/>
              <w:rPr>
                <w:rFonts w:asciiTheme="minorHAnsi" w:hAnsiTheme="minorHAnsi" w:cstheme="minorHAnsi"/>
                <w:b/>
                <w:bCs/>
                <w:sz w:val="18"/>
                <w:szCs w:val="21"/>
              </w:rPr>
            </w:pPr>
            <w:r w:rsidRPr="00975EE3">
              <w:rPr>
                <w:rFonts w:asciiTheme="minorHAnsi" w:hAnsiTheme="minorHAnsi" w:cstheme="minorHAnsi"/>
                <w:b/>
                <w:bCs/>
                <w:sz w:val="18"/>
                <w:szCs w:val="21"/>
              </w:rPr>
              <w:t>OBJETO DE LA GARANTÍA</w:t>
            </w:r>
          </w:p>
          <w:p w:rsidR="00CB51A2" w:rsidRPr="00975EE3" w:rsidRDefault="00CB51A2" w:rsidP="0028050B">
            <w:pPr>
              <w:pStyle w:val="Prrafodelista"/>
              <w:ind w:left="0"/>
              <w:rPr>
                <w:rFonts w:asciiTheme="minorHAnsi" w:hAnsiTheme="minorHAnsi" w:cstheme="minorHAnsi"/>
                <w:i/>
                <w:sz w:val="18"/>
                <w:szCs w:val="21"/>
              </w:rPr>
            </w:pPr>
            <w:r w:rsidRPr="00975EE3">
              <w:rPr>
                <w:rFonts w:asciiTheme="minorHAnsi" w:hAnsiTheme="minorHAnsi" w:cstheme="minorHAnsi"/>
                <w:b/>
                <w:bCs/>
                <w:sz w:val="18"/>
                <w:szCs w:val="21"/>
              </w:rPr>
              <w:t xml:space="preserve"> (“Para Garantizar:”)</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 xml:space="preserve">Debe consignar correctamente y de manera explícita, </w:t>
            </w:r>
            <w:r w:rsidRPr="00975EE3">
              <w:rPr>
                <w:rFonts w:asciiTheme="minorHAnsi" w:hAnsiTheme="minorHAnsi" w:cstheme="minorHAnsi"/>
                <w:b/>
                <w:sz w:val="18"/>
                <w:szCs w:val="21"/>
                <w:u w:val="single"/>
              </w:rPr>
              <w:t>textual</w:t>
            </w:r>
            <w:r w:rsidRPr="00975EE3">
              <w:rPr>
                <w:rFonts w:asciiTheme="minorHAnsi" w:hAnsiTheme="minorHAnsi" w:cstheme="minorHAnsi"/>
                <w:sz w:val="18"/>
                <w:szCs w:val="21"/>
              </w:rPr>
              <w:t xml:space="preserve"> y </w:t>
            </w:r>
            <w:r w:rsidRPr="00975EE3">
              <w:rPr>
                <w:rFonts w:asciiTheme="minorHAnsi" w:hAnsiTheme="minorHAnsi" w:cstheme="minorHAnsi"/>
                <w:b/>
                <w:sz w:val="18"/>
                <w:szCs w:val="21"/>
                <w:u w:val="single"/>
              </w:rPr>
              <w:t>completa</w:t>
            </w:r>
            <w:r w:rsidRPr="00975EE3">
              <w:rPr>
                <w:rFonts w:asciiTheme="minorHAnsi" w:hAnsiTheme="minorHAnsi" w:cstheme="minorHAnsi"/>
                <w:sz w:val="18"/>
                <w:szCs w:val="21"/>
              </w:rPr>
              <w:t xml:space="preserve">: </w:t>
            </w:r>
          </w:p>
          <w:p w:rsidR="00CB51A2" w:rsidRPr="00975EE3" w:rsidRDefault="00CB51A2" w:rsidP="000C61B0">
            <w:pPr>
              <w:numPr>
                <w:ilvl w:val="0"/>
                <w:numId w:val="46"/>
              </w:numPr>
              <w:jc w:val="both"/>
              <w:rPr>
                <w:rFonts w:asciiTheme="minorHAnsi" w:hAnsiTheme="minorHAnsi" w:cstheme="minorHAnsi"/>
                <w:sz w:val="18"/>
                <w:szCs w:val="21"/>
              </w:rPr>
            </w:pPr>
            <w:r w:rsidRPr="00975EE3">
              <w:rPr>
                <w:rFonts w:asciiTheme="minorHAnsi" w:hAnsiTheme="minorHAnsi" w:cstheme="minorHAnsi"/>
                <w:b/>
                <w:sz w:val="18"/>
                <w:szCs w:val="21"/>
              </w:rPr>
              <w:t>Objeto a garantizar (“Garantía según el objeto”)</w:t>
            </w:r>
            <w:r w:rsidRPr="00975EE3">
              <w:rPr>
                <w:rStyle w:val="Refdenotaalpie"/>
                <w:rFonts w:asciiTheme="minorHAnsi" w:hAnsiTheme="minorHAnsi" w:cstheme="minorHAnsi"/>
                <w:b/>
                <w:sz w:val="18"/>
                <w:szCs w:val="21"/>
              </w:rPr>
              <w:footnoteReference w:id="1"/>
            </w:r>
            <w:r w:rsidRPr="00975EE3">
              <w:rPr>
                <w:rFonts w:asciiTheme="minorHAnsi" w:hAnsiTheme="minorHAnsi" w:cstheme="minorHAnsi"/>
                <w:sz w:val="18"/>
                <w:szCs w:val="21"/>
              </w:rPr>
              <w:t xml:space="preserve"> conforme lo requerido en el presente anexo.</w:t>
            </w:r>
          </w:p>
          <w:p w:rsidR="00CB51A2" w:rsidRPr="00975EE3" w:rsidRDefault="00CB51A2" w:rsidP="000C61B0">
            <w:pPr>
              <w:numPr>
                <w:ilvl w:val="0"/>
                <w:numId w:val="46"/>
              </w:numPr>
              <w:jc w:val="both"/>
              <w:rPr>
                <w:rFonts w:asciiTheme="minorHAnsi" w:hAnsiTheme="minorHAnsi" w:cstheme="minorHAnsi"/>
                <w:b/>
                <w:sz w:val="18"/>
                <w:szCs w:val="21"/>
              </w:rPr>
            </w:pPr>
            <w:r w:rsidRPr="00975EE3">
              <w:rPr>
                <w:rFonts w:asciiTheme="minorHAnsi" w:hAnsiTheme="minorHAnsi" w:cstheme="minorHAnsi"/>
                <w:b/>
                <w:sz w:val="18"/>
                <w:szCs w:val="21"/>
              </w:rPr>
              <w:t xml:space="preserve">Nombre (Objeto de la Contratación) y/o código </w:t>
            </w:r>
            <w:r w:rsidRPr="00975EE3">
              <w:rPr>
                <w:rFonts w:asciiTheme="minorHAnsi" w:hAnsiTheme="minorHAnsi" w:cstheme="minorHAnsi"/>
                <w:sz w:val="18"/>
                <w:szCs w:val="21"/>
              </w:rPr>
              <w:t>del proceso de contratación, conforme al registrado en la página web</w:t>
            </w:r>
            <w:r w:rsidRPr="00975EE3">
              <w:rPr>
                <w:rFonts w:asciiTheme="minorHAnsi" w:hAnsiTheme="minorHAnsi" w:cstheme="minorHAnsi"/>
                <w:b/>
                <w:sz w:val="18"/>
                <w:szCs w:val="21"/>
              </w:rPr>
              <w:t>:</w:t>
            </w:r>
          </w:p>
          <w:p w:rsidR="00CB51A2" w:rsidRPr="00975EE3" w:rsidRDefault="00CB51A2" w:rsidP="0028050B">
            <w:pPr>
              <w:ind w:left="360"/>
              <w:jc w:val="both"/>
              <w:rPr>
                <w:rFonts w:asciiTheme="minorHAnsi" w:hAnsiTheme="minorHAnsi" w:cstheme="minorHAnsi"/>
                <w:b/>
                <w:i/>
                <w:sz w:val="18"/>
                <w:szCs w:val="21"/>
              </w:rPr>
            </w:pPr>
            <w:r w:rsidRPr="00975EE3">
              <w:rPr>
                <w:rFonts w:asciiTheme="minorHAnsi" w:hAnsiTheme="minorHAnsi" w:cstheme="minorHAnsi"/>
                <w:b/>
                <w:i/>
                <w:sz w:val="18"/>
                <w:szCs w:val="21"/>
              </w:rPr>
              <w:t>http://contrataciones.ypfb.gob.bo/contrataciones/publicacion</w:t>
            </w:r>
          </w:p>
        </w:tc>
      </w:tr>
      <w:tr w:rsidR="00CB51A2" w:rsidRPr="00975EE3" w:rsidTr="0028050B">
        <w:trPr>
          <w:trHeight w:val="2115"/>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28050B">
            <w:pPr>
              <w:pStyle w:val="Prrafodelista"/>
              <w:ind w:left="0"/>
              <w:rPr>
                <w:rFonts w:asciiTheme="minorHAnsi" w:hAnsiTheme="minorHAnsi" w:cstheme="minorHAnsi"/>
                <w:b/>
                <w:bCs/>
                <w:sz w:val="18"/>
                <w:szCs w:val="21"/>
              </w:rPr>
            </w:pPr>
            <w:r w:rsidRPr="00975EE3">
              <w:rPr>
                <w:rFonts w:asciiTheme="minorHAnsi" w:hAnsiTheme="minorHAnsi" w:cstheme="minorHAnsi"/>
                <w:b/>
                <w:bCs/>
                <w:sz w:val="18"/>
                <w:szCs w:val="21"/>
              </w:rPr>
              <w:t xml:space="preserve">NOMBRE, RAZÓN SOCIAL O DENOMINACIÓN DEL ORDENANTE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 xml:space="preserve">Debe consignar el nombre </w:t>
            </w:r>
            <w:r w:rsidRPr="00975EE3">
              <w:rPr>
                <w:rFonts w:asciiTheme="minorHAnsi" w:hAnsiTheme="minorHAnsi" w:cstheme="minorHAnsi"/>
                <w:sz w:val="18"/>
                <w:szCs w:val="21"/>
                <w:u w:val="single"/>
              </w:rPr>
              <w:t>plenamente</w:t>
            </w:r>
            <w:r w:rsidRPr="00975EE3">
              <w:rPr>
                <w:rFonts w:asciiTheme="minorHAnsi" w:hAnsiTheme="minorHAnsi" w:cstheme="minorHAnsi"/>
                <w:sz w:val="18"/>
                <w:szCs w:val="21"/>
              </w:rPr>
              <w:t xml:space="preserve"> consistente o concordante con el registrado en el Formulario A-1 (campo: </w:t>
            </w:r>
            <w:r w:rsidRPr="00975EE3">
              <w:rPr>
                <w:rFonts w:asciiTheme="minorHAnsi" w:hAnsiTheme="minorHAnsi" w:cstheme="minorHAnsi"/>
                <w:i/>
                <w:sz w:val="18"/>
                <w:szCs w:val="21"/>
              </w:rPr>
              <w:t>Nombre o Razón Social del Proponente</w:t>
            </w:r>
            <w:r w:rsidRPr="00975EE3">
              <w:rPr>
                <w:rFonts w:asciiTheme="minorHAnsi" w:hAnsiTheme="minorHAnsi" w:cstheme="minorHAnsi"/>
                <w:sz w:val="18"/>
                <w:szCs w:val="21"/>
              </w:rPr>
              <w:t xml:space="preserve">). Para </w:t>
            </w:r>
            <w:r w:rsidRPr="00975EE3">
              <w:rPr>
                <w:rFonts w:asciiTheme="minorHAnsi" w:hAnsiTheme="minorHAnsi" w:cstheme="minorHAnsi"/>
                <w:sz w:val="18"/>
                <w:szCs w:val="21"/>
                <w:u w:val="single"/>
              </w:rPr>
              <w:t>empresas unipersonales</w:t>
            </w:r>
            <w:r w:rsidRPr="00975EE3">
              <w:rPr>
                <w:rFonts w:asciiTheme="minorHAnsi" w:hAnsiTheme="minorHAnsi" w:cstheme="minorHAnsi"/>
                <w:sz w:val="18"/>
                <w:szCs w:val="21"/>
              </w:rPr>
              <w:t xml:space="preserve"> podrá figurar alternativamente el nombre del Contribuyente (NIT).</w:t>
            </w:r>
          </w:p>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 xml:space="preserve">Asimismo, el </w:t>
            </w:r>
            <w:r w:rsidRPr="00975EE3">
              <w:rPr>
                <w:rFonts w:asciiTheme="minorHAnsi" w:hAnsiTheme="minorHAnsi" w:cstheme="minorHAnsi"/>
                <w:i/>
                <w:sz w:val="18"/>
                <w:szCs w:val="21"/>
              </w:rPr>
              <w:t>Nombre o</w:t>
            </w:r>
            <w:r w:rsidRPr="00975EE3">
              <w:rPr>
                <w:rFonts w:asciiTheme="minorHAnsi" w:hAnsiTheme="minorHAnsi" w:cstheme="minorHAnsi"/>
                <w:sz w:val="18"/>
                <w:szCs w:val="21"/>
              </w:rPr>
              <w:t xml:space="preserve"> </w:t>
            </w:r>
            <w:r w:rsidRPr="00975EE3">
              <w:rPr>
                <w:rFonts w:asciiTheme="minorHAnsi" w:hAnsiTheme="minorHAnsi" w:cstheme="minorHAnsi"/>
                <w:i/>
                <w:sz w:val="18"/>
                <w:szCs w:val="21"/>
              </w:rPr>
              <w:t xml:space="preserve">Razón Social del Proponente </w:t>
            </w:r>
            <w:r w:rsidRPr="00975EE3">
              <w:rPr>
                <w:rFonts w:asciiTheme="minorHAnsi" w:hAnsiTheme="minorHAnsi" w:cstheme="minorHAnsi"/>
                <w:sz w:val="18"/>
                <w:szCs w:val="21"/>
              </w:rPr>
              <w:t>(Empresa) deberá estar respaldado por los registrados en los siguientes documentos, según corresponda al documento requerido en el DBC o DCD o EETT o TDRs:</w:t>
            </w:r>
          </w:p>
          <w:p w:rsidR="00CB51A2" w:rsidRPr="00975EE3" w:rsidRDefault="00CB51A2" w:rsidP="000C61B0">
            <w:pPr>
              <w:numPr>
                <w:ilvl w:val="0"/>
                <w:numId w:val="47"/>
              </w:numPr>
              <w:jc w:val="both"/>
              <w:rPr>
                <w:rFonts w:asciiTheme="minorHAnsi" w:hAnsiTheme="minorHAnsi" w:cstheme="minorHAnsi"/>
                <w:sz w:val="18"/>
                <w:szCs w:val="21"/>
              </w:rPr>
            </w:pPr>
            <w:r w:rsidRPr="00975EE3">
              <w:rPr>
                <w:rFonts w:asciiTheme="minorHAnsi" w:hAnsiTheme="minorHAnsi" w:cstheme="minorHAnsi"/>
                <w:sz w:val="18"/>
                <w:szCs w:val="21"/>
              </w:rPr>
              <w:t>Registros FUNDEMPRESA, (o equivalente en el país de origen); o</w:t>
            </w:r>
          </w:p>
          <w:p w:rsidR="00CB51A2" w:rsidRPr="00975EE3" w:rsidRDefault="00CB51A2" w:rsidP="000C61B0">
            <w:pPr>
              <w:numPr>
                <w:ilvl w:val="0"/>
                <w:numId w:val="47"/>
              </w:numPr>
              <w:jc w:val="both"/>
              <w:rPr>
                <w:rFonts w:asciiTheme="minorHAnsi" w:hAnsiTheme="minorHAnsi" w:cstheme="minorHAnsi"/>
                <w:sz w:val="18"/>
                <w:szCs w:val="21"/>
              </w:rPr>
            </w:pPr>
            <w:r w:rsidRPr="00975EE3">
              <w:rPr>
                <w:rFonts w:asciiTheme="minorHAnsi" w:hAnsiTheme="minorHAnsi" w:cstheme="minorHAnsi"/>
                <w:sz w:val="18"/>
                <w:szCs w:val="21"/>
              </w:rPr>
              <w:t>Instrumento de Constitución.</w:t>
            </w:r>
          </w:p>
        </w:tc>
      </w:tr>
      <w:tr w:rsidR="00CB51A2" w:rsidRPr="00975EE3" w:rsidTr="0028050B">
        <w:trPr>
          <w:trHeight w:val="107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28050B">
            <w:pPr>
              <w:pStyle w:val="Prrafodelista"/>
              <w:ind w:left="0"/>
              <w:rPr>
                <w:rFonts w:asciiTheme="minorHAnsi" w:hAnsiTheme="minorHAnsi" w:cstheme="minorHAnsi"/>
                <w:b/>
                <w:bCs/>
                <w:sz w:val="18"/>
                <w:szCs w:val="21"/>
              </w:rPr>
            </w:pPr>
            <w:r w:rsidRPr="00975EE3">
              <w:rPr>
                <w:rFonts w:asciiTheme="minorHAnsi" w:hAnsiTheme="minorHAnsi" w:cstheme="minorHAnsi"/>
                <w:b/>
                <w:bCs/>
                <w:sz w:val="18"/>
                <w:szCs w:val="21"/>
              </w:rPr>
              <w:t>NOMBRE DEL BENEFICIARIO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Debe consignar:</w:t>
            </w:r>
          </w:p>
          <w:p w:rsidR="00CB51A2" w:rsidRPr="00975EE3" w:rsidRDefault="00CB51A2" w:rsidP="000C61B0">
            <w:pPr>
              <w:pStyle w:val="Prrafodelista"/>
              <w:numPr>
                <w:ilvl w:val="0"/>
                <w:numId w:val="48"/>
              </w:numPr>
              <w:spacing w:line="276" w:lineRule="auto"/>
              <w:ind w:left="357" w:hanging="357"/>
              <w:jc w:val="both"/>
              <w:rPr>
                <w:rFonts w:asciiTheme="minorHAnsi" w:hAnsiTheme="minorHAnsi" w:cstheme="minorHAnsi"/>
                <w:sz w:val="18"/>
                <w:szCs w:val="21"/>
              </w:rPr>
            </w:pPr>
            <w:r w:rsidRPr="00975EE3">
              <w:rPr>
                <w:rFonts w:asciiTheme="minorHAnsi" w:hAnsiTheme="minorHAnsi" w:cstheme="minorHAnsi"/>
                <w:sz w:val="18"/>
                <w:szCs w:val="21"/>
              </w:rPr>
              <w:t>YACIMIENTOS PETROLIFEROS FISCALES BOLIVIANOS;</w:t>
            </w:r>
          </w:p>
          <w:p w:rsidR="00CB51A2" w:rsidRPr="00975EE3" w:rsidRDefault="00CB51A2" w:rsidP="000C61B0">
            <w:pPr>
              <w:pStyle w:val="Prrafodelista"/>
              <w:numPr>
                <w:ilvl w:val="0"/>
                <w:numId w:val="48"/>
              </w:numPr>
              <w:spacing w:line="276" w:lineRule="auto"/>
              <w:ind w:left="357" w:hanging="357"/>
              <w:jc w:val="both"/>
              <w:rPr>
                <w:rFonts w:asciiTheme="minorHAnsi" w:hAnsiTheme="minorHAnsi" w:cstheme="minorHAnsi"/>
                <w:i/>
                <w:sz w:val="18"/>
                <w:szCs w:val="21"/>
              </w:rPr>
            </w:pPr>
            <w:r w:rsidRPr="00975EE3">
              <w:rPr>
                <w:rFonts w:asciiTheme="minorHAnsi" w:hAnsiTheme="minorHAnsi" w:cstheme="minorHAnsi"/>
                <w:i/>
                <w:sz w:val="18"/>
                <w:szCs w:val="21"/>
              </w:rPr>
              <w:t>YPFB;</w:t>
            </w:r>
          </w:p>
          <w:p w:rsidR="00CB51A2" w:rsidRPr="00975EE3" w:rsidRDefault="00CB51A2" w:rsidP="000C61B0">
            <w:pPr>
              <w:pStyle w:val="Prrafodelista"/>
              <w:numPr>
                <w:ilvl w:val="0"/>
                <w:numId w:val="48"/>
              </w:numPr>
              <w:spacing w:line="276" w:lineRule="auto"/>
              <w:ind w:left="357" w:hanging="357"/>
              <w:jc w:val="both"/>
              <w:rPr>
                <w:rFonts w:asciiTheme="minorHAnsi" w:hAnsiTheme="minorHAnsi" w:cstheme="minorHAnsi"/>
                <w:i/>
                <w:sz w:val="18"/>
                <w:szCs w:val="21"/>
              </w:rPr>
            </w:pPr>
            <w:r w:rsidRPr="00975EE3">
              <w:rPr>
                <w:rFonts w:asciiTheme="minorHAnsi" w:hAnsiTheme="minorHAnsi" w:cstheme="minorHAnsi"/>
                <w:i/>
                <w:sz w:val="18"/>
                <w:szCs w:val="21"/>
              </w:rPr>
              <w:t>o ambos.</w:t>
            </w:r>
          </w:p>
        </w:tc>
      </w:tr>
      <w:tr w:rsidR="00CB51A2" w:rsidRPr="00975EE3" w:rsidTr="0028050B">
        <w:trPr>
          <w:trHeight w:val="691"/>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9A3E54">
            <w:pPr>
              <w:pStyle w:val="Prrafodelista"/>
              <w:ind w:left="0"/>
              <w:rPr>
                <w:rFonts w:asciiTheme="minorHAnsi" w:hAnsiTheme="minorHAnsi" w:cstheme="minorHAnsi"/>
                <w:sz w:val="18"/>
                <w:szCs w:val="21"/>
              </w:rPr>
            </w:pPr>
            <w:r w:rsidRPr="00975EE3">
              <w:rPr>
                <w:rFonts w:asciiTheme="minorHAnsi" w:hAnsiTheme="minorHAnsi" w:cstheme="minorHAnsi"/>
                <w:b/>
                <w:bCs/>
                <w:sz w:val="18"/>
                <w:szCs w:val="21"/>
              </w:rPr>
              <w:t>MONTO GRANTIZADO</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Debe consignar el valor/importe/monto correctamente calculado, conforme el presente anexo y la “</w:t>
            </w:r>
            <w:r w:rsidRPr="00975EE3">
              <w:rPr>
                <w:rFonts w:asciiTheme="minorHAnsi" w:hAnsiTheme="minorHAnsi" w:cstheme="minorHAnsi"/>
                <w:i/>
                <w:sz w:val="18"/>
                <w:szCs w:val="21"/>
              </w:rPr>
              <w:t>Garantía según el objeto</w:t>
            </w:r>
            <w:r w:rsidRPr="00975EE3">
              <w:rPr>
                <w:rFonts w:asciiTheme="minorHAnsi" w:hAnsiTheme="minorHAnsi" w:cstheme="minorHAnsi"/>
                <w:sz w:val="18"/>
                <w:szCs w:val="21"/>
              </w:rPr>
              <w:t>” requerida, considerando el inc c) de los Aspectos Subsanables del DBC o DCD.</w:t>
            </w:r>
          </w:p>
        </w:tc>
      </w:tr>
      <w:tr w:rsidR="00CB51A2" w:rsidRPr="00975EE3" w:rsidTr="0028050B">
        <w:trPr>
          <w:trHeight w:val="2806"/>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28050B">
            <w:pPr>
              <w:pStyle w:val="Prrafodelista"/>
              <w:ind w:left="0"/>
              <w:rPr>
                <w:rFonts w:asciiTheme="minorHAnsi" w:hAnsiTheme="minorHAnsi" w:cstheme="minorHAnsi"/>
                <w:sz w:val="18"/>
                <w:szCs w:val="21"/>
              </w:rPr>
            </w:pPr>
            <w:r w:rsidRPr="00975EE3">
              <w:rPr>
                <w:rFonts w:asciiTheme="minorHAnsi" w:hAnsiTheme="minorHAnsi" w:cstheme="minorHAnsi"/>
                <w:b/>
                <w:bCs/>
                <w:sz w:val="18"/>
                <w:szCs w:val="21"/>
              </w:rPr>
              <w:t>VIGENCIA</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 xml:space="preserve">Debe consignar una vigencia </w:t>
            </w:r>
            <w:r w:rsidRPr="00975EE3">
              <w:rPr>
                <w:rFonts w:asciiTheme="minorHAnsi" w:hAnsiTheme="minorHAnsi" w:cstheme="minorHAnsi"/>
                <w:sz w:val="18"/>
                <w:szCs w:val="21"/>
                <w:u w:val="single"/>
              </w:rPr>
              <w:t>igual o mayor</w:t>
            </w:r>
            <w:r w:rsidRPr="00975EE3">
              <w:rPr>
                <w:rFonts w:asciiTheme="minorHAnsi" w:hAnsiTheme="minorHAnsi" w:cstheme="minorHAnsi"/>
                <w:sz w:val="18"/>
                <w:szCs w:val="21"/>
              </w:rPr>
              <w:t xml:space="preserve"> a la requerida en el presente Anexo, </w:t>
            </w:r>
          </w:p>
          <w:p w:rsidR="00CB51A2" w:rsidRPr="00975EE3" w:rsidRDefault="00CB51A2" w:rsidP="000C61B0">
            <w:pPr>
              <w:numPr>
                <w:ilvl w:val="0"/>
                <w:numId w:val="49"/>
              </w:numPr>
              <w:jc w:val="both"/>
              <w:rPr>
                <w:rFonts w:asciiTheme="minorHAnsi" w:hAnsiTheme="minorHAnsi" w:cstheme="minorHAnsi"/>
                <w:sz w:val="18"/>
                <w:szCs w:val="21"/>
              </w:rPr>
            </w:pPr>
            <w:r w:rsidRPr="00975EE3">
              <w:rPr>
                <w:rFonts w:asciiTheme="minorHAnsi" w:hAnsiTheme="minorHAnsi" w:cstheme="minorHAnsi"/>
                <w:b/>
                <w:sz w:val="18"/>
                <w:szCs w:val="21"/>
                <w:u w:val="single"/>
              </w:rPr>
              <w:t>Para la Garantía de Seriedad de Propuesta:</w:t>
            </w:r>
            <w:r w:rsidRPr="00975EE3">
              <w:rPr>
                <w:rFonts w:asciiTheme="minorHAnsi" w:hAnsiTheme="minorHAnsi" w:cstheme="minorHAnsi"/>
                <w:sz w:val="18"/>
                <w:szCs w:val="21"/>
              </w:rPr>
              <w:t xml:space="preserve"> (120 días) computable a partir de la </w:t>
            </w:r>
            <w:r w:rsidRPr="00975EE3">
              <w:rPr>
                <w:rFonts w:asciiTheme="minorHAnsi" w:hAnsiTheme="minorHAnsi" w:cstheme="minorHAnsi"/>
                <w:i/>
                <w:sz w:val="18"/>
                <w:szCs w:val="21"/>
              </w:rPr>
              <w:t>“Fecha de presentación de propuesta”</w:t>
            </w:r>
            <w:r w:rsidRPr="00975EE3">
              <w:rPr>
                <w:rFonts w:asciiTheme="minorHAnsi" w:hAnsiTheme="minorHAnsi" w:cstheme="minorHAnsi"/>
                <w:sz w:val="18"/>
                <w:szCs w:val="21"/>
              </w:rPr>
              <w:t xml:space="preserve">, establecida en el </w:t>
            </w:r>
            <w:r w:rsidRPr="00975EE3">
              <w:rPr>
                <w:rFonts w:asciiTheme="minorHAnsi" w:hAnsiTheme="minorHAnsi" w:cstheme="minorHAnsi"/>
                <w:b/>
                <w:sz w:val="18"/>
                <w:szCs w:val="21"/>
              </w:rPr>
              <w:t>“</w:t>
            </w:r>
            <w:r w:rsidRPr="00975EE3">
              <w:rPr>
                <w:rFonts w:asciiTheme="minorHAnsi" w:hAnsiTheme="minorHAnsi" w:cstheme="minorHAnsi"/>
                <w:i/>
                <w:sz w:val="18"/>
                <w:szCs w:val="21"/>
              </w:rPr>
              <w:t>Cronograma de Plazos”</w:t>
            </w:r>
            <w:r w:rsidRPr="00975EE3">
              <w:rPr>
                <w:rFonts w:asciiTheme="minorHAnsi" w:hAnsiTheme="minorHAnsi" w:cstheme="minorHAnsi"/>
                <w:sz w:val="18"/>
                <w:szCs w:val="21"/>
              </w:rPr>
              <w:t xml:space="preserve"> incluidos como parte del DBC y considerando los Aspectos Subsanables admisibles en dicho documento. </w:t>
            </w:r>
          </w:p>
          <w:p w:rsidR="00CB51A2" w:rsidRPr="00975EE3" w:rsidRDefault="00CB51A2" w:rsidP="000C61B0">
            <w:pPr>
              <w:numPr>
                <w:ilvl w:val="0"/>
                <w:numId w:val="49"/>
              </w:numPr>
              <w:jc w:val="both"/>
              <w:rPr>
                <w:rFonts w:asciiTheme="minorHAnsi" w:hAnsiTheme="minorHAnsi" w:cstheme="minorHAnsi"/>
                <w:sz w:val="18"/>
                <w:szCs w:val="21"/>
              </w:rPr>
            </w:pPr>
            <w:r w:rsidRPr="00975EE3">
              <w:rPr>
                <w:rFonts w:asciiTheme="minorHAnsi" w:hAnsiTheme="minorHAnsi" w:cstheme="minorHAnsi"/>
                <w:b/>
                <w:sz w:val="18"/>
                <w:szCs w:val="21"/>
                <w:u w:val="single"/>
              </w:rPr>
              <w:t>Para Garantía de Cumplimiento de Contrato y otras Garantías (DS 29506 y DS 181):</w:t>
            </w:r>
            <w:r w:rsidRPr="00975EE3">
              <w:rPr>
                <w:rFonts w:asciiTheme="minorHAnsi" w:hAnsiTheme="minorHAnsi" w:cstheme="minorHAnsi"/>
                <w:b/>
                <w:sz w:val="18"/>
                <w:szCs w:val="21"/>
              </w:rPr>
              <w:t xml:space="preserve"> </w:t>
            </w:r>
            <w:r w:rsidRPr="00975EE3">
              <w:rPr>
                <w:rFonts w:asciiTheme="minorHAnsi" w:hAnsiTheme="minorHAnsi" w:cstheme="minorHAnsi"/>
                <w:sz w:val="18"/>
                <w:szCs w:val="21"/>
              </w:rPr>
              <w:t xml:space="preserve">conforme los días requeridos en el presente anexo, computables a partir de la </w:t>
            </w:r>
            <w:r w:rsidRPr="00975EE3">
              <w:rPr>
                <w:rFonts w:asciiTheme="minorHAnsi" w:hAnsiTheme="minorHAnsi" w:cstheme="minorHAnsi"/>
                <w:sz w:val="18"/>
                <w:szCs w:val="21"/>
                <w:u w:val="single"/>
              </w:rPr>
              <w:t>fecha de emisión de los instrumentos financieros</w:t>
            </w:r>
            <w:r w:rsidRPr="00975EE3">
              <w:rPr>
                <w:rFonts w:asciiTheme="minorHAnsi" w:hAnsiTheme="minorHAnsi" w:cstheme="minorHAnsi"/>
                <w:sz w:val="18"/>
                <w:szCs w:val="21"/>
              </w:rPr>
              <w:t>, entendiéndose la “</w:t>
            </w:r>
            <w:r w:rsidRPr="00975EE3">
              <w:rPr>
                <w:rFonts w:asciiTheme="minorHAnsi" w:hAnsiTheme="minorHAnsi" w:cstheme="minorHAnsi"/>
                <w:b/>
                <w:i/>
                <w:sz w:val="18"/>
                <w:szCs w:val="21"/>
                <w:u w:val="single"/>
              </w:rPr>
              <w:t>Vigencia del contrato</w:t>
            </w:r>
            <w:r w:rsidRPr="00975EE3">
              <w:rPr>
                <w:rFonts w:asciiTheme="minorHAnsi" w:hAnsiTheme="minorHAnsi" w:cstheme="minorHAnsi"/>
                <w:b/>
                <w:sz w:val="18"/>
                <w:szCs w:val="21"/>
              </w:rPr>
              <w:t xml:space="preserve">” </w:t>
            </w:r>
            <w:r w:rsidRPr="00975EE3">
              <w:rPr>
                <w:rFonts w:asciiTheme="minorHAnsi" w:hAnsiTheme="minorHAnsi" w:cstheme="minorHAnsi"/>
                <w:sz w:val="18"/>
                <w:szCs w:val="21"/>
              </w:rPr>
              <w:t xml:space="preserve">como </w:t>
            </w:r>
            <w:r w:rsidRPr="00975EE3">
              <w:rPr>
                <w:rFonts w:asciiTheme="minorHAnsi" w:hAnsiTheme="minorHAnsi" w:cstheme="minorHAnsi"/>
                <w:sz w:val="18"/>
                <w:szCs w:val="21"/>
                <w:u w:val="single"/>
              </w:rPr>
              <w:t xml:space="preserve">la fecha resultante de </w:t>
            </w:r>
            <w:r w:rsidRPr="00975EE3">
              <w:rPr>
                <w:rFonts w:asciiTheme="minorHAnsi" w:hAnsiTheme="minorHAnsi" w:cstheme="minorHAnsi"/>
                <w:b/>
                <w:sz w:val="18"/>
                <w:szCs w:val="21"/>
                <w:u w:val="single"/>
              </w:rPr>
              <w:t>adicionar</w:t>
            </w:r>
            <w:r w:rsidRPr="00975EE3">
              <w:rPr>
                <w:rFonts w:asciiTheme="minorHAnsi" w:hAnsiTheme="minorHAnsi" w:cstheme="minorHAnsi"/>
                <w:sz w:val="18"/>
                <w:szCs w:val="21"/>
                <w:u w:val="single"/>
              </w:rPr>
              <w:t xml:space="preserve"> el “</w:t>
            </w:r>
            <w:r w:rsidRPr="00975EE3">
              <w:rPr>
                <w:rFonts w:asciiTheme="minorHAnsi" w:hAnsiTheme="minorHAnsi" w:cstheme="minorHAnsi"/>
                <w:i/>
                <w:sz w:val="18"/>
                <w:szCs w:val="21"/>
                <w:u w:val="single"/>
              </w:rPr>
              <w:t>Plazo de entrega”</w:t>
            </w:r>
            <w:r w:rsidRPr="00975EE3">
              <w:rPr>
                <w:rFonts w:asciiTheme="minorHAnsi" w:hAnsiTheme="minorHAnsi" w:cstheme="minorHAnsi"/>
                <w:sz w:val="18"/>
                <w:szCs w:val="21"/>
                <w:u w:val="single"/>
              </w:rPr>
              <w:t xml:space="preserve"> establecido en el DBC o DCD, a dicha fecha de emisión.</w:t>
            </w:r>
          </w:p>
        </w:tc>
      </w:tr>
      <w:tr w:rsidR="00CB51A2" w:rsidRPr="00975EE3" w:rsidTr="0028050B">
        <w:trPr>
          <w:trHeight w:val="949"/>
          <w:jc w:val="center"/>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51A2" w:rsidRPr="00975EE3" w:rsidRDefault="00CB51A2" w:rsidP="0028050B">
            <w:pPr>
              <w:pStyle w:val="Prrafodelista"/>
              <w:ind w:left="0"/>
              <w:jc w:val="both"/>
              <w:rPr>
                <w:rFonts w:asciiTheme="minorHAnsi" w:hAnsiTheme="minorHAnsi" w:cstheme="minorHAnsi"/>
                <w:b/>
                <w:bCs/>
                <w:sz w:val="18"/>
                <w:szCs w:val="21"/>
              </w:rPr>
            </w:pPr>
            <w:r w:rsidRPr="00975EE3">
              <w:rPr>
                <w:rFonts w:asciiTheme="minorHAnsi" w:hAnsiTheme="minorHAnsi" w:cstheme="minorHAnsi"/>
                <w:b/>
                <w:bCs/>
                <w:sz w:val="18"/>
                <w:szCs w:val="21"/>
              </w:rPr>
              <w:t xml:space="preserve">CLÁUSULAS O CONDICIONES  </w:t>
            </w:r>
          </w:p>
        </w:tc>
        <w:tc>
          <w:tcPr>
            <w:tcW w:w="6484" w:type="dxa"/>
            <w:tcBorders>
              <w:top w:val="nil"/>
              <w:left w:val="nil"/>
              <w:bottom w:val="single" w:sz="8" w:space="0" w:color="auto"/>
              <w:right w:val="single" w:sz="8" w:space="0" w:color="auto"/>
            </w:tcBorders>
            <w:tcMar>
              <w:top w:w="0" w:type="dxa"/>
              <w:left w:w="108" w:type="dxa"/>
              <w:bottom w:w="0" w:type="dxa"/>
              <w:right w:w="108" w:type="dxa"/>
            </w:tcMar>
            <w:hideMark/>
          </w:tcPr>
          <w:p w:rsidR="00CB51A2" w:rsidRPr="00975EE3" w:rsidRDefault="00CB51A2" w:rsidP="0028050B">
            <w:pPr>
              <w:jc w:val="both"/>
              <w:rPr>
                <w:rFonts w:asciiTheme="minorHAnsi" w:hAnsiTheme="minorHAnsi" w:cstheme="minorHAnsi"/>
                <w:sz w:val="18"/>
                <w:szCs w:val="21"/>
              </w:rPr>
            </w:pPr>
            <w:r w:rsidRPr="00975EE3">
              <w:rPr>
                <w:rFonts w:asciiTheme="minorHAnsi" w:hAnsiTheme="minorHAnsi" w:cstheme="minorHAnsi"/>
                <w:sz w:val="18"/>
                <w:szCs w:val="21"/>
              </w:rPr>
              <w:t>Debe incluir las cláusulas de:</w:t>
            </w:r>
          </w:p>
          <w:p w:rsidR="00CB51A2" w:rsidRPr="00975EE3" w:rsidRDefault="00CB51A2" w:rsidP="000C61B0">
            <w:pPr>
              <w:pStyle w:val="Prrafodelista"/>
              <w:numPr>
                <w:ilvl w:val="0"/>
                <w:numId w:val="50"/>
              </w:numPr>
              <w:jc w:val="both"/>
              <w:rPr>
                <w:rFonts w:asciiTheme="minorHAnsi" w:hAnsiTheme="minorHAnsi" w:cstheme="minorHAnsi"/>
                <w:sz w:val="18"/>
                <w:szCs w:val="21"/>
              </w:rPr>
            </w:pPr>
            <w:r w:rsidRPr="00975EE3">
              <w:rPr>
                <w:rFonts w:asciiTheme="minorHAnsi" w:hAnsiTheme="minorHAnsi" w:cstheme="minorHAnsi"/>
                <w:sz w:val="18"/>
                <w:szCs w:val="21"/>
              </w:rPr>
              <w:t xml:space="preserve">Renovable, irrevocable y de </w:t>
            </w:r>
            <w:r w:rsidRPr="00975EE3">
              <w:rPr>
                <w:rFonts w:asciiTheme="minorHAnsi" w:hAnsiTheme="minorHAnsi" w:cstheme="minorHAnsi"/>
                <w:sz w:val="18"/>
                <w:szCs w:val="21"/>
                <w:u w:val="single"/>
              </w:rPr>
              <w:t>ejecución inmediata</w:t>
            </w:r>
            <w:r w:rsidRPr="00975EE3">
              <w:rPr>
                <w:rFonts w:asciiTheme="minorHAnsi" w:hAnsiTheme="minorHAnsi" w:cstheme="minorHAnsi"/>
                <w:sz w:val="18"/>
                <w:szCs w:val="21"/>
              </w:rPr>
              <w:t xml:space="preserve"> o </w:t>
            </w:r>
            <w:r w:rsidRPr="00975EE3">
              <w:rPr>
                <w:rFonts w:asciiTheme="minorHAnsi" w:hAnsiTheme="minorHAnsi" w:cstheme="minorHAnsi"/>
                <w:sz w:val="18"/>
                <w:szCs w:val="21"/>
                <w:u w:val="single"/>
              </w:rPr>
              <w:t>ejecución a primer requerimiento</w:t>
            </w:r>
            <w:r w:rsidRPr="00975EE3">
              <w:rPr>
                <w:rFonts w:asciiTheme="minorHAnsi" w:hAnsiTheme="minorHAnsi" w:cstheme="minorHAnsi"/>
                <w:sz w:val="18"/>
                <w:szCs w:val="21"/>
              </w:rPr>
              <w:t xml:space="preserve"> según corresponda al Instrumento Financiero requerido en el presente Anexo. </w:t>
            </w:r>
          </w:p>
        </w:tc>
      </w:tr>
    </w:tbl>
    <w:p w:rsidR="00CB51A2" w:rsidRPr="006F470A" w:rsidRDefault="00CB51A2" w:rsidP="009A3E54">
      <w:pPr>
        <w:widowControl w:val="0"/>
        <w:jc w:val="center"/>
        <w:rPr>
          <w:rFonts w:asciiTheme="minorHAnsi" w:hAnsiTheme="minorHAnsi" w:cstheme="minorHAnsi"/>
          <w:b/>
          <w:bCs/>
          <w:sz w:val="22"/>
          <w:szCs w:val="22"/>
        </w:rPr>
      </w:pPr>
      <w:r w:rsidRPr="00975EE3">
        <w:rPr>
          <w:b/>
          <w:sz w:val="16"/>
        </w:rPr>
        <w:t xml:space="preserve">NOTA: EL INCUMPLIMIENTO DE LOS PARAMETROS ESTABLECIDOS PRECEDENTEMENTE,  </w:t>
      </w:r>
      <w:r w:rsidRPr="00975EE3">
        <w:rPr>
          <w:b/>
          <w:sz w:val="16"/>
          <w:u w:val="single"/>
        </w:rPr>
        <w:t>NO DARÁ LUGAR A SUBSANACION ALGUNA</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DC3241" w:rsidRDefault="00DC3241" w:rsidP="00DC324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DC3241" w:rsidRDefault="00DC3241" w:rsidP="00DC3241">
      <w:pPr>
        <w:spacing w:after="120"/>
        <w:jc w:val="right"/>
        <w:rPr>
          <w:rFonts w:ascii="Arial" w:hAnsi="Arial" w:cs="Arial"/>
          <w:b/>
          <w:sz w:val="21"/>
          <w:szCs w:val="21"/>
        </w:rPr>
      </w:pPr>
    </w:p>
    <w:p w:rsidR="00DC3241" w:rsidRPr="00E06212" w:rsidRDefault="00DC3241" w:rsidP="00DC3241">
      <w:pPr>
        <w:spacing w:after="120"/>
        <w:jc w:val="right"/>
        <w:rPr>
          <w:rFonts w:ascii="Arial" w:hAnsi="Arial" w:cs="Arial"/>
          <w:b/>
          <w:sz w:val="21"/>
          <w:szCs w:val="21"/>
          <w:lang w:val="es-BO"/>
        </w:rPr>
      </w:pPr>
      <w:r>
        <w:rPr>
          <w:rFonts w:ascii="Arial" w:hAnsi="Arial" w:cs="Arial"/>
          <w:b/>
          <w:sz w:val="21"/>
          <w:szCs w:val="21"/>
          <w:lang w:val="es-BO"/>
        </w:rPr>
        <w:t>Contrato N° __________/2017</w:t>
      </w:r>
      <w:r w:rsidRPr="00E06212">
        <w:rPr>
          <w:rFonts w:ascii="Arial" w:hAnsi="Arial" w:cs="Arial"/>
          <w:b/>
          <w:sz w:val="21"/>
          <w:szCs w:val="21"/>
          <w:lang w:val="es-BO"/>
        </w:rPr>
        <w:t xml:space="preserve"> </w:t>
      </w:r>
    </w:p>
    <w:p w:rsidR="00DC3241" w:rsidRPr="00E06212" w:rsidRDefault="00DC3241" w:rsidP="00DC3241">
      <w:pPr>
        <w:spacing w:after="120"/>
        <w:jc w:val="right"/>
        <w:rPr>
          <w:rFonts w:ascii="Arial" w:hAnsi="Arial" w:cs="Arial"/>
          <w:b/>
          <w:sz w:val="21"/>
          <w:szCs w:val="21"/>
          <w:lang w:val="es-BO"/>
        </w:rPr>
      </w:pPr>
      <w:r w:rsidRPr="00E06212">
        <w:rPr>
          <w:rFonts w:ascii="Arial" w:hAnsi="Arial" w:cs="Arial"/>
          <w:b/>
          <w:sz w:val="21"/>
          <w:szCs w:val="21"/>
          <w:lang w:val="es-BO"/>
        </w:rPr>
        <w:t xml:space="preserve">Lugar de suscripción, </w:t>
      </w:r>
      <w:r>
        <w:rPr>
          <w:rFonts w:ascii="Arial" w:hAnsi="Arial" w:cs="Arial"/>
          <w:b/>
          <w:sz w:val="21"/>
          <w:szCs w:val="21"/>
          <w:lang w:val="es-BO"/>
        </w:rPr>
        <w:t>_____</w:t>
      </w:r>
      <w:r w:rsidRPr="00E06212">
        <w:rPr>
          <w:rFonts w:ascii="Arial" w:hAnsi="Arial" w:cs="Arial"/>
          <w:b/>
          <w:sz w:val="21"/>
          <w:szCs w:val="21"/>
          <w:lang w:val="es-BO"/>
        </w:rPr>
        <w:t xml:space="preserve"> de </w:t>
      </w:r>
      <w:r>
        <w:rPr>
          <w:rFonts w:ascii="Arial" w:hAnsi="Arial" w:cs="Arial"/>
          <w:b/>
          <w:sz w:val="21"/>
          <w:szCs w:val="21"/>
          <w:lang w:val="es-BO"/>
        </w:rPr>
        <w:t>_________</w:t>
      </w:r>
      <w:r w:rsidRPr="00E06212">
        <w:rPr>
          <w:rFonts w:ascii="Arial" w:hAnsi="Arial" w:cs="Arial"/>
          <w:b/>
          <w:sz w:val="21"/>
          <w:szCs w:val="21"/>
          <w:lang w:val="es-BO"/>
        </w:rPr>
        <w:t>de 201</w:t>
      </w:r>
      <w:r>
        <w:rPr>
          <w:rFonts w:ascii="Arial" w:hAnsi="Arial" w:cs="Arial"/>
          <w:b/>
          <w:sz w:val="21"/>
          <w:szCs w:val="21"/>
          <w:lang w:val="es-BO"/>
        </w:rPr>
        <w:t>7</w:t>
      </w:r>
    </w:p>
    <w:p w:rsidR="00DC3241" w:rsidRPr="00D00A2B" w:rsidRDefault="00DC3241" w:rsidP="00DC3241">
      <w:pPr>
        <w:tabs>
          <w:tab w:val="left" w:pos="5103"/>
        </w:tabs>
        <w:spacing w:before="120" w:after="120"/>
        <w:jc w:val="center"/>
        <w:rPr>
          <w:rFonts w:ascii="Arial" w:hAnsi="Arial" w:cs="Arial"/>
          <w:b/>
          <w:lang w:val="es-BO"/>
        </w:rPr>
      </w:pPr>
    </w:p>
    <w:p w:rsidR="00DC3241" w:rsidRPr="00D00A2B" w:rsidRDefault="00DC3241" w:rsidP="00DC3241">
      <w:pPr>
        <w:jc w:val="center"/>
        <w:rPr>
          <w:rFonts w:ascii="Arial" w:hAnsi="Arial" w:cs="Arial"/>
          <w:b/>
        </w:rPr>
      </w:pPr>
      <w:r w:rsidRPr="005626DC">
        <w:rPr>
          <w:rFonts w:ascii="Arial" w:hAnsi="Arial" w:cs="Arial"/>
          <w:b/>
        </w:rPr>
        <w:t xml:space="preserve">CONTRATO ADMINISTRATIVO PARA LA </w:t>
      </w:r>
      <w:r w:rsidRPr="008C3774">
        <w:rPr>
          <w:rFonts w:ascii="Arial" w:hAnsi="Arial" w:cs="Arial"/>
          <w:b/>
        </w:rPr>
        <w:t xml:space="preserve">ADQUISICIÓN DE </w:t>
      </w:r>
      <w:r>
        <w:rPr>
          <w:rFonts w:ascii="Arial" w:hAnsi="Arial" w:cs="Arial"/>
          <w:b/>
        </w:rPr>
        <w:t>___________________________________</w:t>
      </w:r>
    </w:p>
    <w:p w:rsidR="00DC3241" w:rsidRPr="005626DC" w:rsidRDefault="00DC3241" w:rsidP="00DC3241">
      <w:pPr>
        <w:tabs>
          <w:tab w:val="left" w:pos="0"/>
        </w:tabs>
        <w:jc w:val="center"/>
        <w:rPr>
          <w:rFonts w:ascii="Arial" w:hAnsi="Arial" w:cs="Arial"/>
          <w:b/>
        </w:rPr>
      </w:pPr>
      <w:r w:rsidRPr="005626DC">
        <w:rPr>
          <w:rFonts w:ascii="Arial" w:hAnsi="Arial" w:cs="Arial"/>
          <w:b/>
        </w:rPr>
        <w:t>CÓDIGO: _______________</w:t>
      </w:r>
    </w:p>
    <w:p w:rsidR="00DC3241" w:rsidRPr="005626DC" w:rsidRDefault="00DC3241" w:rsidP="00DC3241">
      <w:pPr>
        <w:rPr>
          <w:rFonts w:ascii="Arial" w:hAnsi="Arial" w:cs="Arial"/>
          <w:b/>
        </w:rPr>
      </w:pPr>
    </w:p>
    <w:p w:rsidR="00DC3241" w:rsidRPr="005626DC" w:rsidRDefault="00DC3241" w:rsidP="00DC3241">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rsidR="00DC3241" w:rsidRPr="005626DC" w:rsidRDefault="00DC3241" w:rsidP="00DC3241">
      <w:pPr>
        <w:pStyle w:val="Prrafodelista"/>
        <w:numPr>
          <w:ilvl w:val="1"/>
          <w:numId w:val="5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C3241" w:rsidRPr="005626DC" w:rsidRDefault="00DC3241" w:rsidP="00DC3241">
      <w:pPr>
        <w:pStyle w:val="Prrafodelista"/>
        <w:spacing w:before="120" w:after="120"/>
        <w:ind w:left="709"/>
        <w:jc w:val="both"/>
        <w:rPr>
          <w:rFonts w:ascii="Arial" w:hAnsi="Arial" w:cs="Arial"/>
          <w:i/>
        </w:rPr>
      </w:pPr>
    </w:p>
    <w:p w:rsidR="00DC3241" w:rsidRPr="005626DC" w:rsidRDefault="00DC3241" w:rsidP="00DC3241">
      <w:pPr>
        <w:pStyle w:val="Prrafodelista"/>
        <w:numPr>
          <w:ilvl w:val="1"/>
          <w:numId w:val="58"/>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CE39F7">
        <w:rPr>
          <w:rFonts w:ascii="Arial" w:hAnsi="Arial" w:cs="Arial"/>
        </w:rPr>
        <w:t>.</w:t>
      </w:r>
    </w:p>
    <w:p w:rsidR="00DC3241" w:rsidRPr="005626DC" w:rsidRDefault="00DC3241" w:rsidP="00DC324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C3241" w:rsidRPr="005626DC" w:rsidRDefault="00DC3241" w:rsidP="00DC324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w:t>
      </w:r>
      <w:r>
        <w:rPr>
          <w:rFonts w:ascii="Arial" w:hAnsi="Arial" w:cs="Arial"/>
        </w:rPr>
        <w:t xml:space="preserve"> de contratación ____________________</w:t>
      </w:r>
      <w:r w:rsidRPr="005626DC">
        <w:rPr>
          <w:rFonts w:ascii="Arial" w:hAnsi="Arial" w:cs="Arial"/>
        </w:rPr>
        <w:t>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 xml:space="preserve">realizado bajo las normas y regulaciones de contratación establecidas en el Reglamento </w:t>
      </w:r>
      <w:r>
        <w:rPr>
          <w:rFonts w:ascii="Arial" w:hAnsi="Arial" w:cs="Arial"/>
        </w:rPr>
        <w:t>de Contrataciones Directas en el marco del Decreto Supremo N° _________</w:t>
      </w:r>
      <w:r w:rsidRPr="005626DC">
        <w:rPr>
          <w:rFonts w:ascii="Arial" w:hAnsi="Arial" w:cs="Arial"/>
        </w:rPr>
        <w:t xml:space="preserve"> aprobado mediante </w:t>
      </w:r>
      <w:r w:rsidRPr="00DD4845">
        <w:rPr>
          <w:rFonts w:ascii="Arial" w:hAnsi="Arial" w:cs="Arial"/>
        </w:rPr>
        <w:t xml:space="preserve">Resolución de Directorio </w:t>
      </w:r>
      <w:r>
        <w:rPr>
          <w:rFonts w:ascii="Arial" w:hAnsi="Arial" w:cs="Arial"/>
        </w:rPr>
        <w:t>N°</w:t>
      </w:r>
      <w:r w:rsidRPr="00DD4845">
        <w:rPr>
          <w:rFonts w:ascii="Arial" w:hAnsi="Arial" w:cs="Arial"/>
        </w:rPr>
        <w:t xml:space="preserve"> </w:t>
      </w:r>
      <w:r>
        <w:rPr>
          <w:rFonts w:ascii="Arial" w:hAnsi="Arial" w:cs="Arial"/>
        </w:rPr>
        <w:t>______</w:t>
      </w:r>
      <w:r w:rsidRPr="00DD4845">
        <w:rPr>
          <w:rFonts w:ascii="Arial" w:hAnsi="Arial" w:cs="Arial"/>
        </w:rPr>
        <w:t xml:space="preserve"> de </w:t>
      </w:r>
      <w:r>
        <w:rPr>
          <w:rFonts w:ascii="Arial" w:hAnsi="Arial" w:cs="Arial"/>
        </w:rPr>
        <w:t>____</w:t>
      </w:r>
      <w:r w:rsidRPr="00DD4845">
        <w:rPr>
          <w:rFonts w:ascii="Arial" w:hAnsi="Arial" w:cs="Arial"/>
        </w:rPr>
        <w:t xml:space="preserve"> de </w:t>
      </w:r>
      <w:r>
        <w:rPr>
          <w:rFonts w:ascii="Arial" w:hAnsi="Arial" w:cs="Arial"/>
        </w:rPr>
        <w:t>febrero de _____</w:t>
      </w:r>
      <w:r w:rsidRPr="005626DC">
        <w:rPr>
          <w:rFonts w:ascii="Arial" w:hAnsi="Arial" w:cs="Arial"/>
        </w:rPr>
        <w:t>.</w:t>
      </w:r>
    </w:p>
    <w:p w:rsidR="00DC3241" w:rsidRPr="005626DC" w:rsidRDefault="00DC3241" w:rsidP="00DC324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C3241" w:rsidRPr="005626DC" w:rsidRDefault="00DC3241" w:rsidP="00DC3241">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C3241" w:rsidRPr="005626DC" w:rsidRDefault="00DC3241" w:rsidP="00DC324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011"/>
      </w:tblGrid>
      <w:tr w:rsidR="00DC3241" w:rsidRPr="005626DC" w:rsidTr="0060753F">
        <w:tc>
          <w:tcPr>
            <w:tcW w:w="2522" w:type="dxa"/>
          </w:tcPr>
          <w:p w:rsidR="00DC3241" w:rsidRPr="005626DC" w:rsidRDefault="00DC3241" w:rsidP="0060753F">
            <w:pPr>
              <w:spacing w:before="120" w:after="120"/>
              <w:rPr>
                <w:rFonts w:ascii="Arial" w:hAnsi="Arial" w:cs="Arial"/>
                <w:b/>
              </w:rPr>
            </w:pPr>
            <w:r w:rsidRPr="005626DC">
              <w:rPr>
                <w:rFonts w:ascii="Arial" w:hAnsi="Arial" w:cs="Arial"/>
                <w:b/>
              </w:rPr>
              <w:lastRenderedPageBreak/>
              <w:t>Adquisición:</w:t>
            </w:r>
          </w:p>
          <w:p w:rsidR="00DC3241" w:rsidRPr="005626DC" w:rsidRDefault="00DC3241" w:rsidP="0060753F">
            <w:pPr>
              <w:spacing w:before="120" w:after="120"/>
              <w:jc w:val="both"/>
              <w:rPr>
                <w:rFonts w:ascii="Arial" w:hAnsi="Arial" w:cs="Arial"/>
              </w:rPr>
            </w:pPr>
          </w:p>
        </w:tc>
        <w:tc>
          <w:tcPr>
            <w:tcW w:w="6237" w:type="dxa"/>
          </w:tcPr>
          <w:p w:rsidR="00DC3241" w:rsidRPr="005626DC" w:rsidRDefault="00DC3241" w:rsidP="0060753F">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___________________________________</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C3241" w:rsidRPr="005626DC" w:rsidTr="0060753F">
        <w:tc>
          <w:tcPr>
            <w:tcW w:w="2522" w:type="dxa"/>
          </w:tcPr>
          <w:p w:rsidR="00DC3241" w:rsidRPr="005626DC" w:rsidRDefault="00DC3241" w:rsidP="0060753F">
            <w:pPr>
              <w:spacing w:before="120" w:after="120"/>
              <w:jc w:val="both"/>
              <w:rPr>
                <w:rFonts w:ascii="Arial" w:hAnsi="Arial" w:cs="Arial"/>
                <w:b/>
              </w:rPr>
            </w:pPr>
            <w:r w:rsidRPr="005626DC">
              <w:rPr>
                <w:rFonts w:ascii="Arial" w:hAnsi="Arial" w:cs="Arial"/>
                <w:b/>
              </w:rPr>
              <w:t>Contrato:</w:t>
            </w:r>
          </w:p>
        </w:tc>
        <w:tc>
          <w:tcPr>
            <w:tcW w:w="6237" w:type="dxa"/>
          </w:tcPr>
          <w:p w:rsidR="00DC3241" w:rsidRPr="005626DC" w:rsidRDefault="00DC3241" w:rsidP="0060753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C3241" w:rsidRPr="005626DC" w:rsidTr="0060753F">
        <w:tc>
          <w:tcPr>
            <w:tcW w:w="2522" w:type="dxa"/>
          </w:tcPr>
          <w:p w:rsidR="00DC3241" w:rsidRPr="005626DC" w:rsidRDefault="00DC3241" w:rsidP="0060753F">
            <w:pPr>
              <w:spacing w:before="120" w:after="120"/>
              <w:rPr>
                <w:rFonts w:ascii="Arial" w:hAnsi="Arial" w:cs="Arial"/>
                <w:b/>
              </w:rPr>
            </w:pPr>
            <w:r w:rsidRPr="005626DC">
              <w:rPr>
                <w:rFonts w:ascii="Arial" w:hAnsi="Arial" w:cs="Arial"/>
                <w:b/>
              </w:rPr>
              <w:t>Responsable o Comité de Recepción:</w:t>
            </w:r>
          </w:p>
        </w:tc>
        <w:tc>
          <w:tcPr>
            <w:tcW w:w="6237" w:type="dxa"/>
          </w:tcPr>
          <w:p w:rsidR="00DC3241" w:rsidRPr="005626DC" w:rsidRDefault="00DC3241" w:rsidP="0060753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C3241" w:rsidRPr="005626DC" w:rsidTr="0060753F">
        <w:tc>
          <w:tcPr>
            <w:tcW w:w="2522" w:type="dxa"/>
          </w:tcPr>
          <w:p w:rsidR="00DC3241" w:rsidRPr="005626DC" w:rsidRDefault="00DC3241" w:rsidP="0060753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C3241" w:rsidRPr="005626DC" w:rsidRDefault="00DC3241" w:rsidP="0060753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C3241" w:rsidRPr="005626DC" w:rsidTr="0060753F">
        <w:tc>
          <w:tcPr>
            <w:tcW w:w="2522" w:type="dxa"/>
          </w:tcPr>
          <w:p w:rsidR="00DC3241" w:rsidRPr="005626DC" w:rsidRDefault="00DC3241" w:rsidP="0060753F">
            <w:pPr>
              <w:spacing w:before="120" w:after="120"/>
              <w:rPr>
                <w:rFonts w:ascii="Arial" w:hAnsi="Arial" w:cs="Arial"/>
                <w:b/>
              </w:rPr>
            </w:pPr>
            <w:r w:rsidRPr="005626DC">
              <w:rPr>
                <w:rFonts w:ascii="Arial" w:hAnsi="Arial" w:cs="Arial"/>
                <w:b/>
              </w:rPr>
              <w:t>Unidad Solicitante:</w:t>
            </w:r>
          </w:p>
        </w:tc>
        <w:tc>
          <w:tcPr>
            <w:tcW w:w="6237" w:type="dxa"/>
          </w:tcPr>
          <w:p w:rsidR="00DC3241" w:rsidRPr="005626DC" w:rsidRDefault="00DC3241" w:rsidP="0060753F">
            <w:pPr>
              <w:spacing w:before="120" w:after="120"/>
              <w:jc w:val="both"/>
              <w:rPr>
                <w:rFonts w:ascii="Arial" w:hAnsi="Arial" w:cs="Arial"/>
              </w:rPr>
            </w:pPr>
            <w:r w:rsidRPr="005626DC">
              <w:rPr>
                <w:rFonts w:ascii="Arial" w:hAnsi="Arial" w:cs="Arial"/>
              </w:rPr>
              <w:t xml:space="preserve">Es la ___________________________ de la </w:t>
            </w:r>
            <w:r w:rsidRPr="005626DC">
              <w:rPr>
                <w:rFonts w:ascii="Arial" w:hAnsi="Arial" w:cs="Arial"/>
                <w:b/>
              </w:rPr>
              <w:t>ENTIDAD.</w:t>
            </w:r>
          </w:p>
        </w:tc>
      </w:tr>
    </w:tbl>
    <w:p w:rsidR="00DC3241" w:rsidRPr="005626DC" w:rsidRDefault="00DC3241" w:rsidP="00DC324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C3241" w:rsidRPr="005626DC" w:rsidRDefault="00DC3241" w:rsidP="00DC32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C3241" w:rsidRPr="005626DC" w:rsidRDefault="00DC3241" w:rsidP="00DC32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C3241" w:rsidRPr="005626DC" w:rsidRDefault="00DC3241" w:rsidP="00DC32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C3241" w:rsidRPr="005626DC" w:rsidRDefault="00DC3241" w:rsidP="00DC32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C3241" w:rsidRPr="005626DC" w:rsidRDefault="00DC3241" w:rsidP="00DC32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C3241" w:rsidRPr="005626DC" w:rsidRDefault="00DC3241" w:rsidP="00DC324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C3241" w:rsidRPr="005626DC" w:rsidRDefault="00DC3241" w:rsidP="00DC324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C3241" w:rsidRPr="005626DC" w:rsidRDefault="00DC3241" w:rsidP="00DC324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C3241" w:rsidRPr="005626DC" w:rsidRDefault="00DC3241" w:rsidP="00DC324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F31F17" w:rsidRDefault="00F31F17" w:rsidP="00DC3241">
      <w:pPr>
        <w:spacing w:before="120" w:after="120"/>
        <w:jc w:val="both"/>
        <w:rPr>
          <w:rFonts w:ascii="Arial" w:hAnsi="Arial" w:cs="Arial"/>
          <w:b/>
          <w:u w:val="single"/>
          <w:lang w:val="es-ES_tradnl"/>
        </w:rPr>
      </w:pPr>
    </w:p>
    <w:p w:rsidR="00F31F17" w:rsidRDefault="00F31F17" w:rsidP="00DC3241">
      <w:pPr>
        <w:spacing w:before="120" w:after="120"/>
        <w:jc w:val="both"/>
        <w:rPr>
          <w:rFonts w:ascii="Arial" w:hAnsi="Arial" w:cs="Arial"/>
          <w:b/>
          <w:u w:val="single"/>
          <w:lang w:val="es-ES_tradnl"/>
        </w:rPr>
      </w:pPr>
    </w:p>
    <w:p w:rsidR="00DC3241" w:rsidRPr="005626DC" w:rsidRDefault="00DC3241" w:rsidP="00DC3241">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r w:rsidRPr="005626DC">
        <w:rPr>
          <w:rFonts w:ascii="Arial" w:hAnsi="Arial" w:cs="Arial"/>
          <w:u w:val="single"/>
          <w:lang w:val="es-ES_tradnl"/>
        </w:rPr>
        <w:t xml:space="preserve"> </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C3241" w:rsidRDefault="00DC3241" w:rsidP="00DC324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p>
    <w:p w:rsidR="00DC3241" w:rsidRDefault="00DC3241" w:rsidP="00DC324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r>
      <w:r w:rsidRPr="00EB0D65">
        <w:rPr>
          <w:rFonts w:ascii="Arial" w:hAnsi="Arial" w:cs="Arial"/>
          <w:lang w:val="es-ES_tradnl"/>
        </w:rPr>
        <w:t>Especificaciones técnicas</w:t>
      </w:r>
    </w:p>
    <w:p w:rsidR="00DC3241" w:rsidRDefault="00DC3241" w:rsidP="00DC324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r>
      <w:r w:rsidRPr="00EB0D65">
        <w:rPr>
          <w:rFonts w:ascii="Arial" w:hAnsi="Arial" w:cs="Arial"/>
          <w:lang w:val="es-ES_tradnl"/>
        </w:rPr>
        <w:t>Propuesta adjudicada (oferta técnica y oferta económica).</w:t>
      </w:r>
    </w:p>
    <w:p w:rsidR="00DC3241" w:rsidRPr="005626DC" w:rsidRDefault="00DC3241" w:rsidP="00DC3241">
      <w:pPr>
        <w:spacing w:before="120" w:after="120"/>
        <w:ind w:left="993"/>
        <w:jc w:val="both"/>
        <w:rPr>
          <w:rFonts w:ascii="Arial" w:hAnsi="Arial" w:cs="Arial"/>
          <w:lang w:val="es-ES_tradnl"/>
        </w:rPr>
      </w:pPr>
      <w:r w:rsidRPr="00EB0D65">
        <w:rPr>
          <w:rFonts w:ascii="Arial" w:hAnsi="Arial" w:cs="Arial"/>
          <w:lang w:val="es-ES_tradnl"/>
        </w:rPr>
        <w:t>Anexo 4:</w:t>
      </w:r>
      <w:r>
        <w:rPr>
          <w:rFonts w:ascii="Arial" w:hAnsi="Arial" w:cs="Arial"/>
          <w:lang w:val="es-ES_tradnl"/>
        </w:rPr>
        <w:t xml:space="preserve">       </w:t>
      </w:r>
      <w:r w:rsidRPr="005626DC">
        <w:rPr>
          <w:rFonts w:ascii="Arial" w:hAnsi="Arial" w:cs="Arial"/>
          <w:lang w:val="es-ES_tradnl"/>
        </w:rPr>
        <w:t>Acta de Concertación (si corresponde)</w:t>
      </w:r>
    </w:p>
    <w:p w:rsidR="00DC3241" w:rsidRPr="005626DC" w:rsidRDefault="00DC3241" w:rsidP="00DC3241">
      <w:pPr>
        <w:spacing w:before="120" w:after="120"/>
        <w:ind w:left="993"/>
        <w:jc w:val="both"/>
        <w:rPr>
          <w:rFonts w:ascii="Arial" w:hAnsi="Arial" w:cs="Arial"/>
          <w:lang w:val="es-ES_tradnl"/>
        </w:rPr>
      </w:pPr>
      <w:r w:rsidRPr="005626DC">
        <w:rPr>
          <w:rFonts w:ascii="Arial" w:hAnsi="Arial" w:cs="Arial"/>
          <w:lang w:val="es-ES_tradnl"/>
        </w:rPr>
        <w:t>Anexo 5:</w:t>
      </w:r>
      <w:r>
        <w:rPr>
          <w:rFonts w:ascii="Arial" w:hAnsi="Arial" w:cs="Arial"/>
          <w:lang w:val="es-ES_tradnl"/>
        </w:rPr>
        <w:t xml:space="preserve">       </w:t>
      </w:r>
      <w:r w:rsidRPr="005626DC">
        <w:rPr>
          <w:rFonts w:ascii="Arial" w:hAnsi="Arial" w:cs="Arial"/>
          <w:lang w:val="es-ES_tradnl"/>
        </w:rPr>
        <w:t>Garantía.</w:t>
      </w:r>
    </w:p>
    <w:p w:rsidR="00DC3241" w:rsidRPr="005626DC" w:rsidRDefault="00DC3241" w:rsidP="00DC3241">
      <w:pPr>
        <w:spacing w:before="120" w:after="120"/>
        <w:ind w:left="993"/>
        <w:jc w:val="both"/>
        <w:rPr>
          <w:rFonts w:ascii="Arial" w:hAnsi="Arial" w:cs="Arial"/>
          <w:lang w:val="es-ES_tradnl"/>
        </w:rPr>
      </w:pPr>
      <w:r>
        <w:rPr>
          <w:rFonts w:ascii="Arial" w:hAnsi="Arial" w:cs="Arial"/>
          <w:lang w:val="es-ES_tradnl"/>
        </w:rPr>
        <w:t xml:space="preserve">Anexo 6:       </w:t>
      </w:r>
      <w:r w:rsidRPr="005626DC">
        <w:rPr>
          <w:rFonts w:ascii="Arial" w:hAnsi="Arial" w:cs="Arial"/>
          <w:b/>
          <w:i/>
          <w:u w:val="single"/>
          <w:lang w:val="es-ES_tradnl"/>
        </w:rPr>
        <w:t>(insertar otro (s) que se puedan considerar importantes)</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C3241" w:rsidRPr="005626DC" w:rsidRDefault="00DC3241" w:rsidP="00DC324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C3241" w:rsidRPr="005626DC" w:rsidRDefault="00DC3241" w:rsidP="00DC324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C3241" w:rsidRPr="005626DC" w:rsidRDefault="00DC3241" w:rsidP="00DC324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C3241" w:rsidRPr="005626DC" w:rsidRDefault="00DC3241" w:rsidP="00DC324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C3241" w:rsidRPr="005626DC" w:rsidRDefault="00DC3241" w:rsidP="00DC324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 xml:space="preserve"> ______________.</w:t>
      </w:r>
    </w:p>
    <w:p w:rsidR="00DC3241" w:rsidRPr="005626DC" w:rsidRDefault="00DC3241" w:rsidP="00DC324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C3241" w:rsidRPr="005626DC" w:rsidRDefault="00DC3241" w:rsidP="00DC324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C3241" w:rsidRPr="005626DC" w:rsidRDefault="00DC3241" w:rsidP="00DC324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w:t>
      </w:r>
      <w:r>
        <w:rPr>
          <w:rFonts w:ascii="Arial" w:hAnsi="Arial" w:cs="Arial"/>
        </w:rPr>
        <w:t>(______________________________</w:t>
      </w:r>
      <w:r w:rsidRPr="005626DC">
        <w:rPr>
          <w:rFonts w:ascii="Arial" w:hAnsi="Arial" w:cs="Arial"/>
        </w:rPr>
        <w:t>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DC3241" w:rsidRPr="005626DC" w:rsidTr="0060753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C3241" w:rsidRPr="005626DC" w:rsidRDefault="00DC3241" w:rsidP="0060753F">
            <w:pPr>
              <w:jc w:val="center"/>
              <w:rPr>
                <w:rFonts w:ascii="Arial" w:hAnsi="Arial" w:cs="Arial"/>
                <w:color w:val="000000"/>
                <w:lang w:val="es-BO" w:eastAsia="es-BO"/>
              </w:rPr>
            </w:pPr>
            <w:r w:rsidRPr="005626DC">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DC3241" w:rsidRPr="005626DC" w:rsidRDefault="00DC3241" w:rsidP="0060753F">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C3241" w:rsidRPr="005626DC" w:rsidRDefault="00DC3241" w:rsidP="0060753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C3241" w:rsidRPr="005626DC" w:rsidRDefault="00DC3241" w:rsidP="0060753F">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DC3241" w:rsidRPr="005626DC" w:rsidRDefault="00DC3241" w:rsidP="0060753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C3241" w:rsidRPr="005626DC" w:rsidRDefault="00DC3241" w:rsidP="0060753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DC3241" w:rsidRPr="005626DC" w:rsidRDefault="00DC3241" w:rsidP="0060753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C3241" w:rsidRPr="005626DC" w:rsidRDefault="00DC3241" w:rsidP="0060753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C3241" w:rsidRPr="005626DC" w:rsidRDefault="00DC3241" w:rsidP="0060753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C3241" w:rsidRPr="005626DC" w:rsidTr="0060753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DC3241" w:rsidRPr="005626DC" w:rsidRDefault="00DC3241" w:rsidP="0060753F">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DC3241" w:rsidRPr="005626DC" w:rsidRDefault="00DC3241" w:rsidP="0060753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C3241" w:rsidRPr="005626DC" w:rsidRDefault="00DC3241" w:rsidP="0060753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C3241" w:rsidRPr="005626DC" w:rsidRDefault="00DC3241" w:rsidP="0060753F">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DC3241" w:rsidRPr="005626DC" w:rsidRDefault="00DC3241" w:rsidP="0060753F">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DC3241" w:rsidRPr="005626DC" w:rsidRDefault="00DC3241" w:rsidP="0060753F">
            <w:pPr>
              <w:jc w:val="right"/>
              <w:rPr>
                <w:rFonts w:ascii="Arial" w:hAnsi="Arial" w:cs="Arial"/>
                <w:color w:val="000000"/>
                <w:lang w:val="es-BO" w:eastAsia="es-BO"/>
              </w:rPr>
            </w:pPr>
          </w:p>
        </w:tc>
      </w:tr>
      <w:tr w:rsidR="00DC3241" w:rsidRPr="005626DC" w:rsidTr="0060753F">
        <w:trPr>
          <w:trHeight w:val="557"/>
        </w:trPr>
        <w:tc>
          <w:tcPr>
            <w:tcW w:w="640" w:type="dxa"/>
            <w:tcBorders>
              <w:top w:val="single" w:sz="4" w:space="0" w:color="auto"/>
            </w:tcBorders>
            <w:shd w:val="clear" w:color="auto" w:fill="auto"/>
            <w:noWrap/>
            <w:vAlign w:val="center"/>
            <w:hideMark/>
          </w:tcPr>
          <w:p w:rsidR="00DC3241" w:rsidRPr="005626DC" w:rsidRDefault="00DC3241" w:rsidP="0060753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DC3241" w:rsidRPr="005626DC" w:rsidRDefault="00DC3241" w:rsidP="0060753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C3241" w:rsidRPr="005626DC" w:rsidRDefault="00DC3241" w:rsidP="0060753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C3241" w:rsidRPr="005626DC" w:rsidRDefault="00DC3241" w:rsidP="0060753F">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241" w:rsidRPr="005626DC" w:rsidRDefault="00DC3241" w:rsidP="0060753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DC3241" w:rsidRPr="005626DC" w:rsidRDefault="00DC3241" w:rsidP="0060753F">
            <w:pPr>
              <w:jc w:val="right"/>
              <w:rPr>
                <w:rFonts w:ascii="Arial" w:hAnsi="Arial" w:cs="Arial"/>
                <w:b/>
                <w:bCs/>
                <w:color w:val="000000"/>
                <w:lang w:val="es-BO" w:eastAsia="es-BO"/>
              </w:rPr>
            </w:pPr>
          </w:p>
        </w:tc>
      </w:tr>
    </w:tbl>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C3241" w:rsidRPr="005626DC" w:rsidRDefault="00DC3241" w:rsidP="00DC324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C3241" w:rsidRPr="005626DC" w:rsidRDefault="00DC3241" w:rsidP="00DC324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rsidR="00DC3241" w:rsidRPr="005626DC" w:rsidRDefault="00DC3241" w:rsidP="00DC324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w:t>
      </w:r>
      <w:r>
        <w:rPr>
          <w:rFonts w:ascii="Arial" w:hAnsi="Arial" w:cs="Arial"/>
          <w:lang w:val="es-ES_tradnl"/>
        </w:rPr>
        <w:t xml:space="preserve">contra entrega de la Adquisición </w:t>
      </w:r>
      <w:r w:rsidRPr="005626DC">
        <w:rPr>
          <w:rFonts w:ascii="Arial" w:hAnsi="Arial" w:cs="Arial"/>
          <w:lang w:val="es-ES_tradnl"/>
        </w:rPr>
        <w:t xml:space="preserve">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rsidR="00DC3241" w:rsidRPr="005626DC" w:rsidRDefault="00DC3241" w:rsidP="00DC3241">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C3241" w:rsidRPr="005626DC" w:rsidRDefault="00DC3241" w:rsidP="00DC3241">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DC3241" w:rsidRPr="005626DC" w:rsidRDefault="00DC3241" w:rsidP="00DC3241">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DC3241" w:rsidRPr="005626DC" w:rsidRDefault="00DC3241" w:rsidP="00DC3241">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DC3241" w:rsidRPr="005626DC" w:rsidRDefault="00DC3241" w:rsidP="00DC3241">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DC3241" w:rsidRPr="005626DC" w:rsidRDefault="00DC3241" w:rsidP="00DC3241">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DC3241" w:rsidRPr="005626DC" w:rsidRDefault="00DC3241" w:rsidP="00DC3241">
      <w:pPr>
        <w:spacing w:before="120" w:after="120"/>
        <w:jc w:val="both"/>
        <w:rPr>
          <w:rFonts w:ascii="Arial" w:hAnsi="Arial" w:cs="Arial"/>
          <w:b/>
          <w:iCs/>
          <w:u w:val="single"/>
        </w:rPr>
      </w:pPr>
      <w:r w:rsidRPr="005626DC">
        <w:rPr>
          <w:rFonts w:ascii="Arial" w:hAnsi="Arial" w:cs="Arial"/>
          <w:b/>
          <w:iCs/>
          <w:u w:val="single"/>
        </w:rPr>
        <w:t>DÉCIMA PRIMERA.- (FACTURACIÓN)</w:t>
      </w:r>
    </w:p>
    <w:p w:rsidR="00DC3241" w:rsidRPr="005626DC" w:rsidRDefault="00DC3241" w:rsidP="00DC324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r>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lang w:val="es-BO"/>
        </w:rPr>
        <w:t>determinadas</w:t>
      </w:r>
      <w:r w:rsidRPr="00D87053">
        <w:rPr>
          <w:rFonts w:ascii="Arial" w:hAnsi="Arial" w:cs="Arial"/>
          <w:b/>
          <w:highlight w:val="yellow"/>
          <w:lang w:val="es-BO"/>
        </w:rPr>
        <w:t xml:space="preserve"> por la unidad solicitante.</w:t>
      </w:r>
    </w:p>
    <w:p w:rsidR="00DC3241" w:rsidRPr="005626DC" w:rsidRDefault="00DC3241" w:rsidP="00DC3241">
      <w:pPr>
        <w:spacing w:before="120" w:after="120"/>
        <w:ind w:left="709" w:hanging="709"/>
        <w:jc w:val="both"/>
        <w:rPr>
          <w:rFonts w:ascii="Arial" w:hAnsi="Arial" w:cs="Arial"/>
          <w:b/>
          <w:i/>
          <w:lang w:val="es-ES_tradnl"/>
        </w:rPr>
      </w:pPr>
      <w:r>
        <w:rPr>
          <w:rFonts w:ascii="Arial" w:hAnsi="Arial" w:cs="Arial"/>
          <w:b/>
          <w:lang w:val="es-ES_tradnl"/>
        </w:rPr>
        <w:t xml:space="preserve">12.1 </w:t>
      </w:r>
      <w:r w:rsidRPr="005626DC">
        <w:rPr>
          <w:rFonts w:ascii="Arial" w:hAnsi="Arial" w:cs="Arial"/>
          <w:b/>
          <w:lang w:val="es-ES_tradnl"/>
        </w:rPr>
        <w:t>Garantía de cumplimiento de Contrato: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a la orden de Yacimientos Petrolíferos Fiscales Bolivianos, por la suma de Bs________________ (__________________________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rsidR="00DC3241" w:rsidRPr="005626DC" w:rsidRDefault="00DC3241" w:rsidP="00DC3241">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rsidR="00DC3241" w:rsidRDefault="00DC3241" w:rsidP="00DC324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C3241" w:rsidRPr="00740D20" w:rsidRDefault="00DC3241" w:rsidP="00DC3241">
      <w:pPr>
        <w:spacing w:before="120" w:after="120"/>
        <w:jc w:val="both"/>
        <w:rPr>
          <w:rFonts w:ascii="Arial" w:hAnsi="Arial" w:cs="Arial"/>
          <w:b/>
          <w:lang w:val="es-ES_tradnl"/>
        </w:rPr>
      </w:pPr>
      <w:r>
        <w:rPr>
          <w:rFonts w:ascii="Arial" w:hAnsi="Arial" w:cs="Arial"/>
          <w:b/>
          <w:lang w:val="es-ES_tradnl"/>
        </w:rPr>
        <w:t xml:space="preserve">12.2 </w:t>
      </w:r>
      <w:r w:rsidRPr="00740D20">
        <w:rPr>
          <w:rFonts w:ascii="Arial" w:hAnsi="Arial" w:cs="Arial"/>
          <w:b/>
          <w:lang w:val="es-ES_tradnl"/>
        </w:rPr>
        <w:t xml:space="preserve">Garantía Técnica </w:t>
      </w:r>
    </w:p>
    <w:p w:rsidR="00DC3241" w:rsidRPr="00740D20" w:rsidRDefault="00DC3241" w:rsidP="00DC3241">
      <w:pPr>
        <w:spacing w:before="120" w:after="120"/>
        <w:jc w:val="both"/>
        <w:rPr>
          <w:rFonts w:ascii="Arial" w:hAnsi="Arial" w:cs="Arial"/>
          <w:b/>
          <w:lang w:val="es-ES_tradnl"/>
        </w:rPr>
      </w:pPr>
      <w:r w:rsidRPr="00740D20">
        <w:rPr>
          <w:rFonts w:ascii="Arial" w:hAnsi="Arial" w:cs="Arial"/>
          <w:b/>
          <w:lang w:val="es-ES_tradnl"/>
        </w:rPr>
        <w:t xml:space="preserve">-  Alcance de la garantía: </w:t>
      </w:r>
      <w:r w:rsidRPr="00740D20">
        <w:rPr>
          <w:rFonts w:ascii="Arial" w:hAnsi="Arial" w:cs="Arial"/>
          <w:lang w:val="es-ES_tradnl"/>
        </w:rPr>
        <w:t>Contra defectos de diseño y/o fabricación.</w:t>
      </w:r>
    </w:p>
    <w:p w:rsidR="00DC3241" w:rsidRPr="00740D20" w:rsidRDefault="00DC3241" w:rsidP="00DC3241">
      <w:pPr>
        <w:spacing w:before="120" w:after="120"/>
        <w:jc w:val="both"/>
        <w:rPr>
          <w:rFonts w:ascii="Arial" w:hAnsi="Arial" w:cs="Arial"/>
          <w:b/>
          <w:lang w:val="es-ES_tradnl"/>
        </w:rPr>
      </w:pPr>
      <w:r w:rsidRPr="00740D20">
        <w:rPr>
          <w:rFonts w:ascii="Arial" w:hAnsi="Arial" w:cs="Arial"/>
          <w:b/>
          <w:lang w:val="es-ES_tradnl"/>
        </w:rPr>
        <w:t xml:space="preserve">-  Período de garantía: </w:t>
      </w:r>
      <w:r w:rsidRPr="00740D20">
        <w:rPr>
          <w:rFonts w:ascii="Arial" w:hAnsi="Arial" w:cs="Arial"/>
          <w:lang w:val="es-ES_tradnl"/>
        </w:rPr>
        <w:t>Por tiempo mínimo de 1 año.  Emitido al entregar el producto.</w:t>
      </w:r>
    </w:p>
    <w:p w:rsidR="00DC3241" w:rsidRPr="005626DC" w:rsidRDefault="00DC3241" w:rsidP="00DC3241">
      <w:pPr>
        <w:spacing w:before="120" w:after="120"/>
        <w:jc w:val="both"/>
        <w:rPr>
          <w:rFonts w:ascii="Arial" w:hAnsi="Arial" w:cs="Arial"/>
          <w:b/>
          <w:lang w:val="es-ES_tradnl"/>
        </w:rPr>
      </w:pPr>
      <w:r w:rsidRPr="00740D20">
        <w:rPr>
          <w:rFonts w:ascii="Arial" w:hAnsi="Arial" w:cs="Arial"/>
          <w:b/>
          <w:lang w:val="es-ES_tradnl"/>
        </w:rPr>
        <w:t xml:space="preserve">- Inicio del cómputo del período de garantía: </w:t>
      </w:r>
      <w:r w:rsidRPr="00740D20">
        <w:rPr>
          <w:rFonts w:ascii="Arial" w:hAnsi="Arial" w:cs="Arial"/>
          <w:lang w:val="es-ES_tradnl"/>
        </w:rPr>
        <w:t>A partir de la fecha en la que se otorgó la conformidad de recepción del bien.</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TERCERA</w:t>
      </w:r>
      <w:r w:rsidRPr="005626DC">
        <w:rPr>
          <w:rFonts w:ascii="Arial" w:hAnsi="Arial" w:cs="Arial"/>
          <w:b/>
          <w:u w:val="single"/>
          <w:lang w:val="es-ES_tradnl"/>
        </w:rPr>
        <w:t xml:space="preserve">.- (MOROSIDAD Y SUS PENALIDADES)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aplicará una multa equivalente al 1% (uno por ciento) sobre el monto total del Contrato, por cada día calendario de retraso.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C3241" w:rsidRPr="005626DC" w:rsidRDefault="00DC3241" w:rsidP="00DC324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C3241" w:rsidRDefault="00DC3241" w:rsidP="00DC324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w:t>
      </w:r>
      <w:r w:rsidRPr="005626DC">
        <w:rPr>
          <w:rFonts w:ascii="Arial" w:hAnsi="Arial" w:cs="Arial"/>
          <w:b/>
          <w:u w:val="single"/>
        </w:rPr>
        <w:t>A.- (NOTIFICACIONES)</w:t>
      </w:r>
    </w:p>
    <w:p w:rsidR="00DC3241" w:rsidRPr="005626DC" w:rsidRDefault="00DC3241" w:rsidP="00DC3241">
      <w:pPr>
        <w:widowControl w:val="0"/>
        <w:numPr>
          <w:ilvl w:val="1"/>
          <w:numId w:val="0"/>
        </w:numPr>
        <w:tabs>
          <w:tab w:val="num" w:pos="284"/>
        </w:tabs>
        <w:spacing w:before="120" w:after="120"/>
        <w:ind w:left="708" w:hanging="719"/>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C3241" w:rsidRPr="005626DC" w:rsidTr="0060753F">
        <w:trPr>
          <w:trHeight w:val="237"/>
        </w:trPr>
        <w:tc>
          <w:tcPr>
            <w:tcW w:w="4511" w:type="dxa"/>
            <w:tcBorders>
              <w:top w:val="single" w:sz="4" w:space="0" w:color="auto"/>
              <w:left w:val="single" w:sz="4" w:space="0" w:color="auto"/>
              <w:bottom w:val="single" w:sz="4" w:space="0" w:color="auto"/>
              <w:right w:val="single" w:sz="4" w:space="0" w:color="auto"/>
            </w:tcBorders>
          </w:tcPr>
          <w:p w:rsidR="00DC3241" w:rsidRPr="005626DC" w:rsidRDefault="00DC3241" w:rsidP="0060753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C3241" w:rsidRPr="005626DC" w:rsidRDefault="00DC3241" w:rsidP="0060753F">
            <w:pPr>
              <w:widowControl w:val="0"/>
              <w:ind w:left="180" w:hanging="180"/>
              <w:jc w:val="center"/>
              <w:rPr>
                <w:rFonts w:ascii="Arial" w:hAnsi="Arial" w:cs="Arial"/>
                <w:b/>
                <w:lang w:val="es-ES_tradnl"/>
              </w:rPr>
            </w:pPr>
            <w:r w:rsidRPr="005626DC">
              <w:rPr>
                <w:rFonts w:ascii="Arial" w:hAnsi="Arial" w:cs="Arial"/>
                <w:b/>
                <w:lang w:val="es-ES_tradnl"/>
              </w:rPr>
              <w:t>PROVEEDOR</w:t>
            </w:r>
          </w:p>
        </w:tc>
      </w:tr>
      <w:tr w:rsidR="00DC3241" w:rsidRPr="005626DC" w:rsidTr="0060753F">
        <w:trPr>
          <w:trHeight w:val="1342"/>
        </w:trPr>
        <w:tc>
          <w:tcPr>
            <w:tcW w:w="4511" w:type="dxa"/>
            <w:tcBorders>
              <w:top w:val="single" w:sz="4" w:space="0" w:color="auto"/>
              <w:left w:val="single" w:sz="4" w:space="0" w:color="auto"/>
              <w:bottom w:val="single" w:sz="4" w:space="0" w:color="auto"/>
              <w:right w:val="single" w:sz="4" w:space="0" w:color="auto"/>
            </w:tcBorders>
          </w:tcPr>
          <w:p w:rsidR="00DC3241" w:rsidRPr="005626DC" w:rsidRDefault="00DC3241" w:rsidP="0060753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C3241" w:rsidRPr="005626DC" w:rsidRDefault="00DC3241" w:rsidP="0060753F">
            <w:pPr>
              <w:widowControl w:val="0"/>
              <w:ind w:left="180" w:hanging="180"/>
              <w:jc w:val="both"/>
              <w:rPr>
                <w:rFonts w:ascii="Arial" w:hAnsi="Arial" w:cs="Arial"/>
                <w:lang w:val="es-BO"/>
              </w:rPr>
            </w:pPr>
            <w:r w:rsidRPr="005626DC">
              <w:rPr>
                <w:rFonts w:ascii="Arial" w:hAnsi="Arial" w:cs="Arial"/>
                <w:b/>
                <w:lang w:val="es-BO"/>
              </w:rPr>
              <w:t>Telef.:</w:t>
            </w:r>
            <w:r w:rsidRPr="005626DC">
              <w:rPr>
                <w:rFonts w:ascii="Arial" w:hAnsi="Arial" w:cs="Arial"/>
                <w:lang w:val="es-BO"/>
              </w:rPr>
              <w:t xml:space="preserve"> _________________________</w:t>
            </w:r>
          </w:p>
          <w:p w:rsidR="00DC3241" w:rsidRPr="005626DC" w:rsidRDefault="00DC3241" w:rsidP="0060753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C3241" w:rsidRPr="005626DC" w:rsidRDefault="00DC3241" w:rsidP="0060753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DC3241" w:rsidRPr="005626DC" w:rsidRDefault="00DC3241" w:rsidP="0060753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DC3241" w:rsidRPr="005626DC" w:rsidRDefault="00DC3241" w:rsidP="0060753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C3241" w:rsidRPr="005626DC" w:rsidRDefault="00DC3241" w:rsidP="0060753F">
            <w:pPr>
              <w:widowControl w:val="0"/>
              <w:ind w:left="180" w:hanging="180"/>
              <w:jc w:val="both"/>
              <w:rPr>
                <w:rFonts w:ascii="Arial" w:hAnsi="Arial" w:cs="Arial"/>
                <w:lang w:val="es-ES_tradnl"/>
              </w:rPr>
            </w:pPr>
            <w:r w:rsidRPr="005626DC">
              <w:rPr>
                <w:rFonts w:ascii="Arial" w:hAnsi="Arial" w:cs="Arial"/>
                <w:b/>
                <w:lang w:val="es-ES_tradnl"/>
              </w:rPr>
              <w:t>Telef.:</w:t>
            </w:r>
            <w:r w:rsidRPr="005626DC">
              <w:rPr>
                <w:rFonts w:ascii="Arial" w:hAnsi="Arial" w:cs="Arial"/>
                <w:lang w:val="es-ES_tradnl"/>
              </w:rPr>
              <w:t xml:space="preserve"> </w:t>
            </w:r>
            <w:r w:rsidRPr="005626DC">
              <w:rPr>
                <w:rFonts w:ascii="Arial" w:hAnsi="Arial" w:cs="Arial"/>
                <w:lang w:val="es-BO"/>
              </w:rPr>
              <w:t>______________________</w:t>
            </w:r>
          </w:p>
          <w:p w:rsidR="00DC3241" w:rsidRPr="005626DC" w:rsidRDefault="00DC3241" w:rsidP="0060753F">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rsidR="00DC3241" w:rsidRPr="005626DC" w:rsidRDefault="00DC3241" w:rsidP="0060753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DC3241" w:rsidRPr="005626DC" w:rsidRDefault="00DC3241" w:rsidP="0060753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C3241" w:rsidRPr="005626DC" w:rsidRDefault="00DC3241" w:rsidP="00DC3241">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rsidR="00DC3241" w:rsidRPr="005626DC" w:rsidRDefault="00DC3241" w:rsidP="00DC3241">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DC3241" w:rsidRPr="005626DC" w:rsidRDefault="00DC3241" w:rsidP="00DC324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DÉCIMA SE</w:t>
      </w:r>
      <w:r>
        <w:rPr>
          <w:rFonts w:ascii="Arial" w:hAnsi="Arial" w:cs="Arial"/>
          <w:b/>
          <w:u w:val="single"/>
          <w:lang w:val="es-ES_tradnl"/>
        </w:rPr>
        <w:t>XTA</w:t>
      </w:r>
      <w:r w:rsidRPr="005626DC">
        <w:rPr>
          <w:rFonts w:ascii="Arial" w:hAnsi="Arial" w:cs="Arial"/>
          <w:b/>
          <w:u w:val="single"/>
          <w:lang w:val="es-ES_tradnl"/>
        </w:rPr>
        <w:t>.- (RESPONSABILIDADES Y OBLIGACIONES DEL PROVEEDOR)</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C3241" w:rsidRPr="005626DC" w:rsidRDefault="00DC3241" w:rsidP="00DC3241">
      <w:pPr>
        <w:spacing w:before="120" w:after="120"/>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b/>
          <w:lang w:val="es-ES_tradnl"/>
        </w:rPr>
        <w:tab/>
        <w:t>Responsabilidades:</w:t>
      </w:r>
    </w:p>
    <w:p w:rsidR="00DC3241" w:rsidRPr="005626DC" w:rsidRDefault="00DC3241" w:rsidP="00DC324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C3241" w:rsidRPr="005626DC" w:rsidRDefault="00DC3241" w:rsidP="00DC324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rsidR="00DC3241" w:rsidRPr="005626DC" w:rsidRDefault="00DC3241" w:rsidP="00DC324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lastRenderedPageBreak/>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r w:rsidRPr="008354A9">
        <w:rPr>
          <w:rFonts w:ascii="Arial" w:hAnsi="Arial" w:cs="Arial"/>
          <w:lang w:val="es-ES_tradnl"/>
        </w:rPr>
        <w:t>.</w:t>
      </w:r>
    </w:p>
    <w:p w:rsidR="00DC3241" w:rsidRPr="005626DC" w:rsidRDefault="00DC3241" w:rsidP="00DC324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C3241" w:rsidRPr="005626DC" w:rsidRDefault="00DC3241" w:rsidP="00DC324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C3241" w:rsidRPr="005626DC" w:rsidRDefault="00DC3241" w:rsidP="00DC324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C3241" w:rsidRPr="005626DC" w:rsidRDefault="00DC3241" w:rsidP="00DC3241">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.2</w:t>
      </w:r>
      <w:r w:rsidRPr="005626DC">
        <w:rPr>
          <w:rFonts w:ascii="Arial" w:hAnsi="Arial" w:cs="Arial"/>
          <w:b/>
          <w:lang w:val="es-ES_tradnl"/>
        </w:rPr>
        <w:tab/>
        <w:t>Obligaciones:</w:t>
      </w: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DC3241" w:rsidRPr="005626DC" w:rsidRDefault="00DC3241" w:rsidP="00DC3241">
      <w:pPr>
        <w:spacing w:before="120" w:after="120"/>
        <w:ind w:left="1134"/>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C3241" w:rsidRPr="005626DC" w:rsidRDefault="00DC3241" w:rsidP="00DC3241">
      <w:pPr>
        <w:spacing w:before="120" w:after="1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C3241" w:rsidRPr="005626DC" w:rsidRDefault="00DC3241" w:rsidP="00DC3241">
      <w:pPr>
        <w:spacing w:before="120" w:after="120"/>
        <w:ind w:left="720"/>
        <w:contextualSpacing/>
        <w:jc w:val="both"/>
        <w:rPr>
          <w:rFonts w:ascii="Arial" w:hAnsi="Arial" w:cs="Arial"/>
        </w:rPr>
      </w:pPr>
    </w:p>
    <w:p w:rsidR="00DC3241"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C3241" w:rsidRPr="005626DC" w:rsidRDefault="00DC3241" w:rsidP="00DC3241">
      <w:pPr>
        <w:spacing w:before="120" w:after="120"/>
        <w:contextualSpacing/>
        <w:jc w:val="both"/>
        <w:rPr>
          <w:rFonts w:ascii="Arial" w:hAnsi="Arial" w:cs="Arial"/>
        </w:rPr>
      </w:pPr>
    </w:p>
    <w:p w:rsidR="00DC3241" w:rsidRPr="005626DC" w:rsidRDefault="00DC3241" w:rsidP="00DC3241">
      <w:pPr>
        <w:numPr>
          <w:ilvl w:val="0"/>
          <w:numId w:val="5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C3241" w:rsidRPr="005626DC" w:rsidRDefault="00DC3241" w:rsidP="00DC3241">
      <w:pPr>
        <w:spacing w:before="120" w:after="1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C3241" w:rsidRPr="005626DC" w:rsidRDefault="00DC3241" w:rsidP="00DC3241">
      <w:pPr>
        <w:spacing w:before="120" w:after="1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C3241" w:rsidRPr="005626DC" w:rsidRDefault="00DC3241" w:rsidP="00DC3241">
      <w:pPr>
        <w:spacing w:before="120" w:after="120"/>
        <w:ind w:left="720"/>
        <w:contextualSpacing/>
        <w:jc w:val="both"/>
        <w:rPr>
          <w:rFonts w:ascii="Arial" w:hAnsi="Arial" w:cs="Arial"/>
        </w:rPr>
      </w:pPr>
      <w:r w:rsidRPr="005626DC">
        <w:rPr>
          <w:rFonts w:ascii="Arial" w:hAnsi="Arial" w:cs="Arial"/>
        </w:rPr>
        <w:tab/>
      </w:r>
    </w:p>
    <w:p w:rsidR="00DC3241" w:rsidRPr="005626DC" w:rsidRDefault="00DC3241" w:rsidP="00DC3241">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C3241" w:rsidRPr="005626DC" w:rsidRDefault="00DC3241" w:rsidP="00DC3241">
      <w:pPr>
        <w:spacing w:before="120" w:after="120"/>
        <w:ind w:left="720"/>
        <w:contextualSpacing/>
        <w:jc w:val="both"/>
        <w:rPr>
          <w:rFonts w:ascii="Arial" w:hAnsi="Arial" w:cs="Arial"/>
        </w:rPr>
      </w:pPr>
    </w:p>
    <w:p w:rsidR="00DC3241" w:rsidRPr="005626DC" w:rsidRDefault="00DC3241" w:rsidP="00DC3241">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C3241" w:rsidRPr="005626DC" w:rsidRDefault="00DC3241" w:rsidP="00DC3241">
      <w:pPr>
        <w:spacing w:before="120" w:after="120"/>
        <w:contextualSpacing/>
        <w:jc w:val="both"/>
        <w:rPr>
          <w:rFonts w:ascii="Arial" w:hAnsi="Arial" w:cs="Arial"/>
        </w:rPr>
      </w:pP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w:t>
      </w:r>
      <w:r w:rsidRPr="005626DC">
        <w:rPr>
          <w:rFonts w:ascii="Arial" w:hAnsi="Arial" w:cs="Arial"/>
          <w:b/>
          <w:u w:val="single"/>
          <w:lang w:val="es-ES_tradnl"/>
        </w:rPr>
        <w:t>A.- (OBLIGACIONES DE LA ENTIDAD)</w:t>
      </w:r>
    </w:p>
    <w:p w:rsidR="00DC3241" w:rsidRPr="005626DC" w:rsidRDefault="00DC3241" w:rsidP="00DC324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C3241" w:rsidRPr="005626DC" w:rsidRDefault="00DC3241" w:rsidP="00DC3241">
      <w:pPr>
        <w:spacing w:before="120" w:after="120"/>
        <w:ind w:left="709" w:hanging="709"/>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C3241" w:rsidRPr="005626DC" w:rsidRDefault="00DC3241" w:rsidP="00DC3241">
      <w:pPr>
        <w:spacing w:before="120" w:after="120"/>
        <w:ind w:left="705" w:hanging="705"/>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C3241" w:rsidRPr="005626DC" w:rsidRDefault="00DC3241" w:rsidP="00DC3241">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w:t>
      </w:r>
      <w:r w:rsidRPr="005626DC">
        <w:rPr>
          <w:rFonts w:ascii="Arial" w:hAnsi="Arial" w:cs="Arial"/>
          <w:b/>
          <w:u w:val="single"/>
          <w:lang w:val="es-ES_tradnl"/>
        </w:rPr>
        <w:t>A.- (INTRANSFERIBILIDAD DEL CONTRATO)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C3241" w:rsidRPr="005626DC" w:rsidRDefault="00DC3241" w:rsidP="00DC324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3241" w:rsidRPr="005626DC" w:rsidRDefault="00DC3241" w:rsidP="00DC3241">
      <w:pPr>
        <w:spacing w:before="120" w:after="120"/>
        <w:jc w:val="both"/>
        <w:rPr>
          <w:rFonts w:ascii="Arial" w:hAnsi="Arial" w:cs="Arial"/>
          <w:u w:val="single"/>
          <w:lang w:val="es-ES_tradnl"/>
        </w:rPr>
      </w:pPr>
      <w:r>
        <w:rPr>
          <w:rFonts w:ascii="Arial" w:hAnsi="Arial" w:cs="Arial"/>
          <w:b/>
          <w:u w:val="single"/>
          <w:lang w:val="es-ES_tradnl"/>
        </w:rPr>
        <w:t>DÉCIMA NOVENA</w:t>
      </w:r>
      <w:r w:rsidRPr="005626DC">
        <w:rPr>
          <w:rFonts w:ascii="Arial" w:hAnsi="Arial" w:cs="Arial"/>
          <w:b/>
          <w:u w:val="single"/>
          <w:lang w:val="es-ES_tradnl"/>
        </w:rPr>
        <w:t xml:space="preserve">.- (IMPUESTOS Y TRIBUTOS) </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C3241" w:rsidRPr="005626DC" w:rsidRDefault="00DC3241" w:rsidP="00DC3241">
      <w:pPr>
        <w:spacing w:before="120"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(SUBCONTRATOS)</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C3241" w:rsidRPr="00921C79" w:rsidRDefault="00DC3241" w:rsidP="00DC324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rsidR="00DC3241" w:rsidRPr="005626DC" w:rsidRDefault="00DC3241" w:rsidP="00DC324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3241" w:rsidRPr="005626DC" w:rsidRDefault="00DC3241" w:rsidP="00DC3241">
      <w:pPr>
        <w:shd w:val="clear" w:color="auto" w:fill="FFFFFF"/>
        <w:tabs>
          <w:tab w:val="left" w:pos="426"/>
        </w:tabs>
        <w:spacing w:before="120" w:after="120"/>
        <w:ind w:right="-6"/>
        <w:contextualSpacing/>
        <w:jc w:val="both"/>
        <w:rPr>
          <w:rFonts w:ascii="Arial" w:hAnsi="Arial" w:cs="Arial"/>
          <w:lang w:val="es-BO"/>
        </w:rPr>
      </w:pPr>
    </w:p>
    <w:p w:rsidR="00DC3241" w:rsidRPr="005626DC" w:rsidRDefault="00DC3241" w:rsidP="00DC324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C3241" w:rsidRPr="005626DC" w:rsidRDefault="00DC3241" w:rsidP="00DC3241">
      <w:pPr>
        <w:spacing w:before="120" w:after="120"/>
        <w:contextualSpacing/>
        <w:jc w:val="both"/>
        <w:rPr>
          <w:rFonts w:ascii="Arial" w:hAnsi="Arial" w:cs="Arial"/>
          <w:lang w:val="es-BO"/>
        </w:rPr>
      </w:pPr>
    </w:p>
    <w:p w:rsidR="00DC3241" w:rsidRPr="005626DC" w:rsidRDefault="00DC3241" w:rsidP="00DC324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C3241" w:rsidRPr="005626DC" w:rsidRDefault="00DC3241" w:rsidP="00DC3241">
      <w:pPr>
        <w:shd w:val="clear" w:color="auto" w:fill="FFFFFF"/>
        <w:tabs>
          <w:tab w:val="left" w:pos="426"/>
        </w:tabs>
        <w:spacing w:before="120" w:after="120"/>
        <w:ind w:right="-6"/>
        <w:contextualSpacing/>
        <w:jc w:val="both"/>
        <w:rPr>
          <w:rFonts w:ascii="Arial" w:hAnsi="Arial" w:cs="Arial"/>
          <w:lang w:val="es-BO"/>
        </w:rPr>
      </w:pPr>
    </w:p>
    <w:p w:rsidR="00DC3241" w:rsidRPr="005626DC" w:rsidRDefault="00DC3241" w:rsidP="00DC324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C3241" w:rsidRPr="005626DC" w:rsidRDefault="00DC3241" w:rsidP="00DC3241">
      <w:pPr>
        <w:pStyle w:val="Prrafodelista"/>
        <w:numPr>
          <w:ilvl w:val="0"/>
          <w:numId w:val="5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C3241" w:rsidRDefault="00DC3241" w:rsidP="00DC3241">
      <w:pPr>
        <w:numPr>
          <w:ilvl w:val="0"/>
          <w:numId w:val="5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rsidR="00DC3241" w:rsidRPr="00734661" w:rsidRDefault="00DC3241" w:rsidP="00DC3241">
      <w:pPr>
        <w:shd w:val="clear" w:color="auto" w:fill="FFFFFF"/>
        <w:tabs>
          <w:tab w:val="left" w:pos="426"/>
        </w:tabs>
        <w:spacing w:before="120" w:after="120"/>
        <w:ind w:left="720" w:right="-6"/>
        <w:contextualSpacing/>
        <w:jc w:val="both"/>
        <w:rPr>
          <w:rFonts w:ascii="Arial" w:hAnsi="Arial" w:cs="Arial"/>
          <w:lang w:val="es-BO"/>
        </w:rPr>
      </w:pPr>
    </w:p>
    <w:p w:rsidR="00DC3241" w:rsidRPr="005626DC" w:rsidRDefault="00DC3241" w:rsidP="00DC3241">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w:t>
      </w:r>
      <w:r w:rsidRPr="005626DC">
        <w:rPr>
          <w:rFonts w:ascii="Arial" w:hAnsi="Arial" w:cs="Arial"/>
          <w:b/>
          <w:u w:val="single"/>
          <w:lang w:val="es-ES_tradnl"/>
        </w:rPr>
        <w:t>A.- (CAUSAS DE FUERZA MAYOR Y/O CASO FORTUITO)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5626DC">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3241" w:rsidRPr="005626DC" w:rsidRDefault="00DC3241" w:rsidP="00DC3241">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C3241" w:rsidRPr="005626DC" w:rsidRDefault="00DC3241" w:rsidP="00DC3241">
      <w:pPr>
        <w:numPr>
          <w:ilvl w:val="0"/>
          <w:numId w:val="5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C3241" w:rsidRPr="005626DC" w:rsidRDefault="00DC3241" w:rsidP="00DC3241">
      <w:pPr>
        <w:numPr>
          <w:ilvl w:val="0"/>
          <w:numId w:val="5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C3241" w:rsidRPr="005626DC" w:rsidRDefault="00DC3241" w:rsidP="00DC3241">
      <w:pPr>
        <w:spacing w:before="120" w:after="120"/>
        <w:ind w:left="851"/>
        <w:contextualSpacing/>
        <w:jc w:val="both"/>
        <w:rPr>
          <w:rFonts w:ascii="Arial" w:hAnsi="Arial" w:cs="Arial"/>
          <w:lang w:val="es-ES_tradnl"/>
        </w:rPr>
      </w:pPr>
    </w:p>
    <w:p w:rsidR="00DC3241" w:rsidRPr="005626DC" w:rsidRDefault="00DC3241" w:rsidP="00DC3241">
      <w:pPr>
        <w:numPr>
          <w:ilvl w:val="0"/>
          <w:numId w:val="5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rsidR="00DC3241" w:rsidRPr="005626DC" w:rsidRDefault="00DC3241" w:rsidP="00DC3241">
      <w:pPr>
        <w:spacing w:before="120" w:after="120"/>
        <w:contextualSpacing/>
        <w:jc w:val="both"/>
        <w:rPr>
          <w:rFonts w:ascii="Arial" w:hAnsi="Arial" w:cs="Arial"/>
          <w:lang w:val="es-ES_tradnl"/>
        </w:rPr>
      </w:pP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C3241" w:rsidRPr="005626DC" w:rsidRDefault="00DC3241" w:rsidP="00DC3241">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C3241" w:rsidRPr="005626DC" w:rsidRDefault="00DC3241" w:rsidP="00DC3241">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C3241" w:rsidRPr="005626DC" w:rsidRDefault="00DC3241" w:rsidP="00DC324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C3241" w:rsidRPr="005626DC" w:rsidRDefault="00DC3241" w:rsidP="00DC3241">
      <w:pPr>
        <w:spacing w:before="120" w:after="120"/>
        <w:jc w:val="both"/>
        <w:rPr>
          <w:rFonts w:ascii="Arial" w:hAnsi="Arial" w:cs="Arial"/>
        </w:rPr>
      </w:pPr>
      <w:r w:rsidRPr="005626DC">
        <w:rPr>
          <w:rFonts w:ascii="Arial" w:hAnsi="Arial" w:cs="Arial"/>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TERCERA</w:t>
      </w:r>
      <w:r w:rsidRPr="005626DC">
        <w:rPr>
          <w:rFonts w:ascii="Arial" w:hAnsi="Arial" w:cs="Arial"/>
          <w:b/>
          <w:u w:val="single"/>
          <w:lang w:val="es-ES_tradnl"/>
        </w:rPr>
        <w:t>.- (TERMINACIÓN DEL CONTRATO)</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C3241" w:rsidRPr="005626DC" w:rsidRDefault="00DC3241" w:rsidP="00DC3241">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DC3241" w:rsidRPr="005626DC" w:rsidRDefault="00DC3241" w:rsidP="00DC324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C3241" w:rsidRPr="005626DC" w:rsidRDefault="00DC3241" w:rsidP="00DC3241">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DC3241" w:rsidRPr="005626DC" w:rsidRDefault="00DC3241" w:rsidP="00DC324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C3241" w:rsidRPr="005626DC" w:rsidRDefault="00DC3241" w:rsidP="00DC3241">
      <w:pPr>
        <w:spacing w:before="120" w:after="120"/>
        <w:ind w:left="2124" w:hanging="1273"/>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DC3241" w:rsidRPr="005626DC" w:rsidRDefault="00DC3241" w:rsidP="00DC324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C3241" w:rsidRPr="005626DC" w:rsidRDefault="00DC3241" w:rsidP="00DC3241">
      <w:pPr>
        <w:numPr>
          <w:ilvl w:val="0"/>
          <w:numId w:val="5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C3241" w:rsidRPr="005626DC" w:rsidRDefault="00DC3241" w:rsidP="00DC3241">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C3241" w:rsidRPr="005626DC" w:rsidRDefault="00DC3241" w:rsidP="00DC3241">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C3241" w:rsidRPr="005626DC" w:rsidRDefault="00DC3241" w:rsidP="00DC3241">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C3241" w:rsidRPr="005626DC" w:rsidRDefault="00DC3241" w:rsidP="00DC3241">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C3241" w:rsidRPr="005626DC" w:rsidRDefault="00DC3241" w:rsidP="00DC3241">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C3241" w:rsidRPr="005626DC" w:rsidRDefault="00DC3241" w:rsidP="00DC3241">
      <w:pPr>
        <w:numPr>
          <w:ilvl w:val="0"/>
          <w:numId w:val="5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C3241" w:rsidRPr="005626DC" w:rsidRDefault="00DC3241" w:rsidP="00DC3241">
      <w:pPr>
        <w:tabs>
          <w:tab w:val="left" w:pos="851"/>
        </w:tabs>
        <w:spacing w:before="120" w:after="120"/>
        <w:ind w:left="2127" w:hanging="2127"/>
        <w:jc w:val="both"/>
        <w:rPr>
          <w:rFonts w:ascii="Arial" w:hAnsi="Arial" w:cs="Arial"/>
          <w:b/>
          <w:lang w:val="es-ES_tradnl"/>
        </w:rPr>
      </w:pPr>
      <w:r>
        <w:rPr>
          <w:rFonts w:ascii="Arial" w:hAnsi="Arial" w:cs="Arial"/>
          <w:b/>
          <w:lang w:val="es-ES_tradnl"/>
        </w:rPr>
        <w:tab/>
        <w:t>23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DC3241" w:rsidRPr="005626DC" w:rsidRDefault="00DC3241" w:rsidP="00DC324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C3241" w:rsidRPr="005626DC" w:rsidRDefault="00DC3241" w:rsidP="00DC3241">
      <w:pPr>
        <w:pStyle w:val="Prrafodelista"/>
        <w:numPr>
          <w:ilvl w:val="0"/>
          <w:numId w:val="5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C3241" w:rsidRPr="005626DC" w:rsidRDefault="00DC3241" w:rsidP="00DC3241">
      <w:pPr>
        <w:pStyle w:val="Prrafodelista"/>
        <w:spacing w:before="120" w:after="120"/>
        <w:ind w:left="2484"/>
        <w:jc w:val="both"/>
        <w:rPr>
          <w:rFonts w:ascii="Arial" w:hAnsi="Arial" w:cs="Arial"/>
          <w:lang w:val="es-ES_tradnl"/>
        </w:rPr>
      </w:pPr>
    </w:p>
    <w:p w:rsidR="00DC3241" w:rsidRPr="005626DC" w:rsidRDefault="00DC3241" w:rsidP="00DC3241">
      <w:pPr>
        <w:pStyle w:val="Prrafodelista"/>
        <w:numPr>
          <w:ilvl w:val="0"/>
          <w:numId w:val="57"/>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C3241" w:rsidRPr="005626DC" w:rsidRDefault="00DC3241" w:rsidP="00DC3241">
      <w:pPr>
        <w:pStyle w:val="Prrafodelista"/>
        <w:spacing w:before="120" w:after="120"/>
        <w:rPr>
          <w:rFonts w:ascii="Arial" w:hAnsi="Arial" w:cs="Arial"/>
          <w:lang w:val="es-ES_tradnl"/>
        </w:rPr>
      </w:pPr>
    </w:p>
    <w:p w:rsidR="00DC3241" w:rsidRPr="005626DC" w:rsidRDefault="00DC3241" w:rsidP="00DC3241">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.2.3</w:t>
      </w:r>
      <w:r w:rsidRPr="005626DC">
        <w:rPr>
          <w:rFonts w:ascii="Arial" w:hAnsi="Arial" w:cs="Arial"/>
          <w:color w:val="000000"/>
        </w:rPr>
        <w:t xml:space="preserve"> </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C3241" w:rsidRPr="005626DC" w:rsidRDefault="00DC3241" w:rsidP="00DC3241">
      <w:pPr>
        <w:pStyle w:val="Prrafodelista"/>
        <w:spacing w:before="120" w:after="120"/>
        <w:ind w:left="1996" w:hanging="1145"/>
        <w:jc w:val="both"/>
        <w:rPr>
          <w:rFonts w:ascii="Arial" w:hAnsi="Arial" w:cs="Arial"/>
          <w:color w:val="000000"/>
        </w:rPr>
      </w:pPr>
    </w:p>
    <w:p w:rsidR="00DC3241" w:rsidRPr="005626DC" w:rsidRDefault="00DC3241" w:rsidP="00DC3241">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C3241" w:rsidRPr="006E5A92" w:rsidRDefault="00DC3241" w:rsidP="00DC3241">
      <w:pPr>
        <w:pStyle w:val="Prrafodelista"/>
        <w:numPr>
          <w:ilvl w:val="0"/>
          <w:numId w:val="59"/>
        </w:numPr>
        <w:tabs>
          <w:tab w:val="left" w:pos="1985"/>
        </w:tabs>
        <w:spacing w:before="120" w:after="120"/>
        <w:contextualSpacing/>
        <w:jc w:val="both"/>
        <w:rPr>
          <w:rFonts w:ascii="Arial" w:hAnsi="Arial" w:cs="Arial"/>
          <w:b/>
          <w:vanish/>
          <w:lang w:val="es-ES_tradnl"/>
        </w:rPr>
      </w:pPr>
    </w:p>
    <w:p w:rsidR="00DC3241" w:rsidRPr="005626DC" w:rsidRDefault="00DC3241" w:rsidP="00DC3241">
      <w:pPr>
        <w:pStyle w:val="Prrafodelista"/>
        <w:numPr>
          <w:ilvl w:val="2"/>
          <w:numId w:val="59"/>
        </w:numPr>
        <w:tabs>
          <w:tab w:val="left" w:pos="1985"/>
        </w:tabs>
        <w:spacing w:before="120" w:after="120"/>
        <w:ind w:left="1571"/>
        <w:contextualSpacing/>
        <w:jc w:val="both"/>
        <w:rPr>
          <w:rFonts w:ascii="Arial" w:hAnsi="Arial" w:cs="Arial"/>
          <w:lang w:val="es-ES_tradnl"/>
        </w:rPr>
      </w:pPr>
      <w:r>
        <w:rPr>
          <w:rFonts w:ascii="Arial" w:hAnsi="Arial" w:cs="Arial"/>
          <w:b/>
          <w:lang w:val="es-ES_tradnl"/>
        </w:rPr>
        <w:t xml:space="preserve">        </w:t>
      </w:r>
      <w:r w:rsidRPr="005626DC">
        <w:rPr>
          <w:rFonts w:ascii="Arial" w:hAnsi="Arial" w:cs="Arial"/>
          <w:b/>
          <w:lang w:val="es-ES_tradnl"/>
        </w:rPr>
        <w:t xml:space="preserve">Reglas aplicables a la Resolución: </w:t>
      </w:r>
    </w:p>
    <w:p w:rsidR="00DC3241" w:rsidRPr="005626DC" w:rsidRDefault="00DC3241" w:rsidP="00DC324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w:t>
      </w:r>
      <w:r>
        <w:rPr>
          <w:rFonts w:ascii="Arial" w:hAnsi="Arial" w:cs="Arial"/>
          <w:lang w:val="es-ES_tradnl"/>
        </w:rPr>
        <w:t xml:space="preserve">es señaladas en los numerales 23.2.1 y 23.2.2, </w:t>
      </w:r>
      <w:r w:rsidRPr="005626DC">
        <w:rPr>
          <w:rFonts w:ascii="Arial" w:hAnsi="Arial" w:cs="Arial"/>
          <w:lang w:val="es-ES_tradnl"/>
        </w:rPr>
        <w:t>la  Parte afectada dará aviso escrito mediante carta notariada a la otra Parte de su intención de resolver el Contrato, estableciendo claramente la causal que se aduce.</w:t>
      </w:r>
    </w:p>
    <w:p w:rsidR="00DC3241" w:rsidRPr="005626DC" w:rsidRDefault="00DC3241" w:rsidP="00DC324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C3241" w:rsidRPr="005626DC" w:rsidRDefault="00DC3241" w:rsidP="00DC324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C3241" w:rsidRPr="005626DC" w:rsidRDefault="00DC3241" w:rsidP="00DC324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rsidR="00DC3241" w:rsidRPr="005626DC" w:rsidRDefault="00DC3241" w:rsidP="00DC324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rsidR="00DC3241" w:rsidRPr="005626DC" w:rsidRDefault="00DC3241" w:rsidP="00DC324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C3241" w:rsidRPr="005626DC" w:rsidRDefault="00DC3241" w:rsidP="00DC3241">
      <w:pPr>
        <w:spacing w:before="120" w:after="120"/>
        <w:jc w:val="both"/>
        <w:rPr>
          <w:rFonts w:ascii="Arial" w:hAnsi="Arial" w:cs="Arial"/>
          <w:b/>
          <w:u w:val="single"/>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rPr>
        <w:t>.- (CIERRE DE CONTRATO)</w:t>
      </w:r>
    </w:p>
    <w:p w:rsidR="00DC3241" w:rsidRPr="005626DC" w:rsidRDefault="00DC3241" w:rsidP="00DC324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C3241" w:rsidRPr="00921C79" w:rsidRDefault="00DC3241" w:rsidP="00DC324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C3241" w:rsidRPr="005626DC" w:rsidRDefault="00DC3241" w:rsidP="00DC324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C3241" w:rsidRPr="005626DC" w:rsidRDefault="00DC3241" w:rsidP="00DC3241">
      <w:pPr>
        <w:spacing w:before="120" w:after="120"/>
        <w:jc w:val="both"/>
        <w:rPr>
          <w:rFonts w:ascii="Arial" w:hAnsi="Arial" w:cs="Arial"/>
          <w:b/>
          <w:u w:val="single"/>
          <w:lang w:val="es-ES_tradnl"/>
        </w:rPr>
      </w:pPr>
      <w:r>
        <w:rPr>
          <w:rFonts w:ascii="Arial" w:hAnsi="Arial" w:cs="Arial"/>
          <w:b/>
          <w:u w:val="single"/>
          <w:lang w:val="es-ES_tradnl"/>
        </w:rPr>
        <w:t>VIGESIMA SEXT</w:t>
      </w:r>
      <w:r w:rsidRPr="005626DC">
        <w:rPr>
          <w:rFonts w:ascii="Arial" w:hAnsi="Arial" w:cs="Arial"/>
          <w:b/>
          <w:u w:val="single"/>
          <w:lang w:val="es-ES_tradnl"/>
        </w:rPr>
        <w:t xml:space="preserve">A.- (MODIFICACIÓN AL CONTRATO) </w:t>
      </w:r>
    </w:p>
    <w:p w:rsidR="00DC3241" w:rsidRPr="00C1493C" w:rsidRDefault="00DC3241" w:rsidP="00DC3241">
      <w:pPr>
        <w:spacing w:before="120" w:after="120"/>
        <w:jc w:val="both"/>
        <w:rPr>
          <w:rFonts w:ascii="Arial" w:eastAsia="Calibri" w:hAnsi="Arial" w:cs="Arial"/>
          <w:lang w:val="es-BO"/>
        </w:rPr>
      </w:pPr>
      <w:r w:rsidRPr="00C1493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C3241" w:rsidRPr="00C1493C" w:rsidRDefault="00DC3241" w:rsidP="00DC3241">
      <w:pPr>
        <w:spacing w:before="120" w:after="120"/>
        <w:jc w:val="both"/>
        <w:rPr>
          <w:rFonts w:ascii="Arial" w:eastAsia="Calibri" w:hAnsi="Arial" w:cs="Arial"/>
          <w:lang w:val="es-BO"/>
        </w:rPr>
      </w:pPr>
      <w:r w:rsidRPr="00C1493C">
        <w:rPr>
          <w:rFonts w:ascii="Arial" w:eastAsia="Calibri" w:hAnsi="Arial" w:cs="Arial"/>
          <w:lang w:val="es-BO"/>
        </w:rPr>
        <w:lastRenderedPageBreak/>
        <w:t xml:space="preserve">Las referidas modificaciones se realizarán a través de uno o varios contratos modificatorios, que sumados no deberán exceder el 10% (diez por ciento) del monto del Contrato principal. </w:t>
      </w:r>
    </w:p>
    <w:p w:rsidR="00DC3241" w:rsidRPr="005626DC" w:rsidRDefault="00DC3241" w:rsidP="00DC3241">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SÉPTIM</w:t>
      </w:r>
      <w:r w:rsidRPr="005626DC">
        <w:rPr>
          <w:rFonts w:ascii="Arial" w:hAnsi="Arial" w:cs="Arial"/>
          <w:b/>
          <w:u w:val="single"/>
          <w:lang w:val="es-ES_tradnl"/>
        </w:rPr>
        <w:t>A.- (EMBALAJE)</w:t>
      </w:r>
    </w:p>
    <w:p w:rsidR="00DC3241" w:rsidRPr="005626DC" w:rsidRDefault="00DC3241" w:rsidP="00DC324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C3241" w:rsidRDefault="00DC3241" w:rsidP="00DC3241">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DC3241" w:rsidRPr="00B27A6C" w:rsidRDefault="00DC3241" w:rsidP="00DC3241">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w:t>
      </w:r>
      <w:r w:rsidRPr="005626DC">
        <w:rPr>
          <w:rFonts w:ascii="Arial" w:hAnsi="Arial" w:cs="Arial"/>
          <w:b/>
          <w:u w:val="single"/>
        </w:rPr>
        <w:t>A</w:t>
      </w:r>
      <w:r>
        <w:rPr>
          <w:rFonts w:ascii="Arial" w:hAnsi="Arial" w:cs="Arial"/>
          <w:b/>
          <w:u w:val="single"/>
          <w:lang w:val="es-ES_tradnl"/>
        </w:rPr>
        <w:t xml:space="preserve">.- </w:t>
      </w:r>
      <w:r w:rsidRPr="005626DC">
        <w:rPr>
          <w:rFonts w:ascii="Arial" w:hAnsi="Arial" w:cs="Arial"/>
          <w:b/>
          <w:u w:val="single"/>
          <w:lang w:val="es-ES_tradnl"/>
        </w:rPr>
        <w:t>(ANTICORRUPCIÓN)</w:t>
      </w:r>
    </w:p>
    <w:p w:rsidR="00DC3241" w:rsidRPr="005626DC" w:rsidRDefault="00DC3241" w:rsidP="00DC324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C3241" w:rsidRPr="005626DC" w:rsidRDefault="00DC3241" w:rsidP="00DC3241">
      <w:pPr>
        <w:spacing w:before="120" w:after="120" w:line="276" w:lineRule="auto"/>
        <w:jc w:val="both"/>
        <w:rPr>
          <w:rFonts w:ascii="Arial" w:hAnsi="Arial" w:cs="Arial"/>
          <w:b/>
          <w:u w:val="single"/>
          <w:lang w:val="es-ES_tradnl"/>
        </w:rPr>
      </w:pPr>
      <w:r>
        <w:rPr>
          <w:rFonts w:ascii="Arial" w:hAnsi="Arial" w:cs="Arial"/>
          <w:b/>
          <w:u w:val="single"/>
          <w:lang w:val="es-ES_tradnl"/>
        </w:rPr>
        <w:t>VIGÉSIMA NOVENA</w:t>
      </w:r>
      <w:r w:rsidRPr="005626DC">
        <w:rPr>
          <w:rFonts w:ascii="Arial" w:hAnsi="Arial" w:cs="Arial"/>
          <w:b/>
          <w:u w:val="single"/>
          <w:lang w:val="es-ES_tradnl"/>
        </w:rPr>
        <w:t>.- (CONFORMIDAD)</w:t>
      </w:r>
    </w:p>
    <w:p w:rsidR="00DC3241" w:rsidRPr="005626DC" w:rsidRDefault="00DC3241" w:rsidP="00DC324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r w:rsidRPr="005626DC">
        <w:rPr>
          <w:rFonts w:ascii="Arial" w:hAnsi="Arial" w:cs="Arial"/>
          <w:lang w:val="es-ES_tradnl"/>
        </w:rPr>
        <w:t>fiel y</w:t>
      </w:r>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DC3241" w:rsidRDefault="00DC3241" w:rsidP="00DC324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C3241" w:rsidRPr="005626DC" w:rsidRDefault="00DC3241" w:rsidP="00DC3241">
      <w:pPr>
        <w:spacing w:before="120" w:after="120"/>
        <w:jc w:val="both"/>
        <w:rPr>
          <w:rFonts w:ascii="Arial" w:hAnsi="Arial" w:cs="Arial"/>
          <w:lang w:val="es-ES_tradnl"/>
        </w:rPr>
      </w:pPr>
    </w:p>
    <w:p w:rsidR="00DC3241" w:rsidRPr="005626DC" w:rsidRDefault="00DC3241" w:rsidP="00DC324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C3241" w:rsidTr="0060753F">
        <w:tc>
          <w:tcPr>
            <w:tcW w:w="4914" w:type="dxa"/>
          </w:tcPr>
          <w:p w:rsidR="00DC3241" w:rsidRDefault="00DC3241" w:rsidP="0060753F">
            <w:pPr>
              <w:jc w:val="both"/>
              <w:rPr>
                <w:rFonts w:ascii="Arial" w:hAnsi="Arial" w:cs="Arial"/>
              </w:rPr>
            </w:pPr>
            <w:r>
              <w:rPr>
                <w:rFonts w:ascii="Arial" w:hAnsi="Arial" w:cs="Arial"/>
              </w:rPr>
              <w:t xml:space="preserve">         Lic. __________________</w:t>
            </w:r>
          </w:p>
        </w:tc>
        <w:tc>
          <w:tcPr>
            <w:tcW w:w="4914" w:type="dxa"/>
          </w:tcPr>
          <w:p w:rsidR="00DC3241" w:rsidRDefault="00DC3241" w:rsidP="0060753F">
            <w:pPr>
              <w:jc w:val="both"/>
              <w:rPr>
                <w:rFonts w:ascii="Arial" w:hAnsi="Arial" w:cs="Arial"/>
              </w:rPr>
            </w:pPr>
            <w:r>
              <w:rPr>
                <w:rFonts w:ascii="Arial" w:hAnsi="Arial" w:cs="Arial"/>
              </w:rPr>
              <w:t xml:space="preserve">          Sr. ____________________________</w:t>
            </w:r>
          </w:p>
        </w:tc>
      </w:tr>
      <w:tr w:rsidR="00DC3241" w:rsidTr="0060753F">
        <w:tc>
          <w:tcPr>
            <w:tcW w:w="4914" w:type="dxa"/>
          </w:tcPr>
          <w:p w:rsidR="00DC3241" w:rsidRDefault="00DC3241" w:rsidP="0060753F">
            <w:pPr>
              <w:jc w:val="both"/>
              <w:rPr>
                <w:rFonts w:ascii="Arial" w:hAnsi="Arial" w:cs="Arial"/>
                <w:i/>
              </w:rPr>
            </w:pPr>
            <w:r>
              <w:rPr>
                <w:rFonts w:ascii="Arial" w:hAnsi="Arial" w:cs="Arial"/>
                <w:i/>
              </w:rPr>
              <w:t xml:space="preserve">                       cargo</w:t>
            </w:r>
          </w:p>
          <w:p w:rsidR="00DC3241" w:rsidRPr="00F310DD" w:rsidRDefault="00DC3241" w:rsidP="0060753F">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DC3241" w:rsidRDefault="00DC3241" w:rsidP="0060753F">
            <w:pPr>
              <w:jc w:val="both"/>
              <w:rPr>
                <w:rFonts w:ascii="Arial" w:hAnsi="Arial" w:cs="Arial"/>
                <w:i/>
              </w:rPr>
            </w:pPr>
            <w:r>
              <w:rPr>
                <w:rFonts w:ascii="Arial" w:hAnsi="Arial" w:cs="Arial"/>
                <w:i/>
              </w:rPr>
              <w:t xml:space="preserve">                         Nombre empresa</w:t>
            </w:r>
          </w:p>
          <w:p w:rsidR="00DC3241" w:rsidRPr="00F310DD" w:rsidRDefault="00DC3241" w:rsidP="0060753F">
            <w:pPr>
              <w:jc w:val="both"/>
              <w:rPr>
                <w:rFonts w:ascii="Arial" w:hAnsi="Arial" w:cs="Arial"/>
                <w:b/>
              </w:rPr>
            </w:pPr>
            <w:r>
              <w:rPr>
                <w:rFonts w:ascii="Arial" w:hAnsi="Arial" w:cs="Arial"/>
                <w:b/>
              </w:rPr>
              <w:t xml:space="preserve">                            </w:t>
            </w:r>
            <w:r w:rsidRPr="00F310DD">
              <w:rPr>
                <w:rFonts w:ascii="Arial" w:hAnsi="Arial" w:cs="Arial"/>
                <w:b/>
              </w:rPr>
              <w:t>PROVEEDOR</w:t>
            </w:r>
          </w:p>
        </w:tc>
      </w:tr>
    </w:tbl>
    <w:p w:rsidR="00DC3241" w:rsidRPr="005626DC" w:rsidRDefault="00DC3241" w:rsidP="00DC3241">
      <w:pPr>
        <w:jc w:val="both"/>
        <w:rPr>
          <w:rFonts w:ascii="Arial" w:hAnsi="Arial" w:cs="Arial"/>
        </w:rPr>
      </w:pPr>
    </w:p>
    <w:p w:rsidR="00DC3241" w:rsidRPr="005626DC" w:rsidRDefault="00DC3241" w:rsidP="00DC3241">
      <w:pPr>
        <w:jc w:val="both"/>
        <w:rPr>
          <w:rFonts w:ascii="Arial" w:hAnsi="Arial" w:cs="Arial"/>
        </w:rPr>
      </w:pPr>
    </w:p>
    <w:p w:rsidR="00DC3241" w:rsidRPr="005626DC" w:rsidRDefault="00DC3241" w:rsidP="00DC3241">
      <w:pPr>
        <w:jc w:val="both"/>
        <w:rPr>
          <w:rFonts w:ascii="Arial" w:hAnsi="Arial" w:cs="Arial"/>
        </w:rPr>
      </w:pPr>
    </w:p>
    <w:sectPr w:rsidR="00DC3241"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A80" w:rsidRDefault="00AA0A80">
      <w:r>
        <w:separator/>
      </w:r>
    </w:p>
  </w:endnote>
  <w:endnote w:type="continuationSeparator" w:id="0">
    <w:p w:rsidR="00AA0A80" w:rsidRDefault="00AA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8050B" w:rsidRDefault="0028050B">
        <w:pPr>
          <w:pStyle w:val="Piedepgina"/>
          <w:jc w:val="right"/>
        </w:pPr>
        <w:r>
          <w:fldChar w:fldCharType="begin"/>
        </w:r>
        <w:r>
          <w:instrText>PAGE   \* MERGEFORMAT</w:instrText>
        </w:r>
        <w:r>
          <w:fldChar w:fldCharType="separate"/>
        </w:r>
        <w:r w:rsidR="009465B6">
          <w:rPr>
            <w:noProof/>
          </w:rPr>
          <w:t>3</w:t>
        </w:r>
        <w:r>
          <w:fldChar w:fldCharType="end"/>
        </w:r>
      </w:p>
    </w:sdtContent>
  </w:sdt>
  <w:p w:rsidR="0028050B" w:rsidRDefault="0028050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8050B" w:rsidRDefault="0028050B" w:rsidP="00AC3212">
        <w:pPr>
          <w:pStyle w:val="Piedepgina"/>
          <w:jc w:val="right"/>
        </w:pPr>
        <w:r>
          <w:fldChar w:fldCharType="begin"/>
        </w:r>
        <w:r>
          <w:instrText>PAGE   \* MERGEFORMAT</w:instrText>
        </w:r>
        <w:r>
          <w:fldChar w:fldCharType="separate"/>
        </w:r>
        <w:r w:rsidR="009465B6">
          <w:rPr>
            <w:noProof/>
          </w:rPr>
          <w:t>1</w:t>
        </w:r>
        <w:r>
          <w:fldChar w:fldCharType="end"/>
        </w:r>
      </w:p>
    </w:sdtContent>
  </w:sdt>
  <w:p w:rsidR="0028050B" w:rsidRDefault="002805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A80" w:rsidRDefault="00AA0A80">
      <w:r>
        <w:separator/>
      </w:r>
    </w:p>
  </w:footnote>
  <w:footnote w:type="continuationSeparator" w:id="0">
    <w:p w:rsidR="00AA0A80" w:rsidRDefault="00AA0A80">
      <w:r>
        <w:continuationSeparator/>
      </w:r>
    </w:p>
  </w:footnote>
  <w:footnote w:id="1">
    <w:p w:rsidR="0028050B" w:rsidRDefault="0028050B" w:rsidP="00CB51A2">
      <w:pPr>
        <w:pStyle w:val="Textonotapie"/>
        <w:jc w:val="both"/>
        <w:rPr>
          <w:rFonts w:ascii="Verdana" w:hAnsi="Verdana" w:cs="Verdana"/>
          <w:bCs/>
          <w:sz w:val="16"/>
          <w:szCs w:val="19"/>
        </w:rPr>
      </w:pPr>
      <w:r>
        <w:rPr>
          <w:rStyle w:val="Refdenotaalpie"/>
        </w:rPr>
        <w:footnoteRef/>
      </w:r>
      <w:r>
        <w:t xml:space="preserve"> “</w:t>
      </w:r>
      <w:r w:rsidRPr="00975EE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p w:rsidR="009A3E54" w:rsidRPr="00975EE3" w:rsidRDefault="009A3E54" w:rsidP="00CB51A2">
      <w:pPr>
        <w:pStyle w:val="Textonotapie"/>
        <w:jc w:val="both"/>
        <w:rPr>
          <w:sz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2763499"/>
    <w:multiLevelType w:val="hybridMultilevel"/>
    <w:tmpl w:val="31749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CA64DE"/>
    <w:multiLevelType w:val="hybridMultilevel"/>
    <w:tmpl w:val="A5AEB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BD6597"/>
    <w:multiLevelType w:val="hybridMultilevel"/>
    <w:tmpl w:val="014C3B20"/>
    <w:lvl w:ilvl="0" w:tplc="B6A8DF0A">
      <w:start w:val="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6"/>
  </w:num>
  <w:num w:numId="4">
    <w:abstractNumId w:val="10"/>
  </w:num>
  <w:num w:numId="5">
    <w:abstractNumId w:val="27"/>
  </w:num>
  <w:num w:numId="6">
    <w:abstractNumId w:val="29"/>
  </w:num>
  <w:num w:numId="7">
    <w:abstractNumId w:val="0"/>
  </w:num>
  <w:num w:numId="8">
    <w:abstractNumId w:val="52"/>
  </w:num>
  <w:num w:numId="9">
    <w:abstractNumId w:val="57"/>
  </w:num>
  <w:num w:numId="10">
    <w:abstractNumId w:val="11"/>
  </w:num>
  <w:num w:numId="11">
    <w:abstractNumId w:val="36"/>
  </w:num>
  <w:num w:numId="12">
    <w:abstractNumId w:val="4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1"/>
  </w:num>
  <w:num w:numId="20">
    <w:abstractNumId w:val="48"/>
  </w:num>
  <w:num w:numId="21">
    <w:abstractNumId w:val="26"/>
  </w:num>
  <w:num w:numId="22">
    <w:abstractNumId w:val="25"/>
  </w:num>
  <w:num w:numId="23">
    <w:abstractNumId w:val="37"/>
  </w:num>
  <w:num w:numId="24">
    <w:abstractNumId w:val="32"/>
  </w:num>
  <w:num w:numId="25">
    <w:abstractNumId w:val="6"/>
  </w:num>
  <w:num w:numId="26">
    <w:abstractNumId w:val="22"/>
  </w:num>
  <w:num w:numId="27">
    <w:abstractNumId w:val="13"/>
  </w:num>
  <w:num w:numId="28">
    <w:abstractNumId w:val="30"/>
  </w:num>
  <w:num w:numId="29">
    <w:abstractNumId w:val="58"/>
  </w:num>
  <w:num w:numId="30">
    <w:abstractNumId w:val="1"/>
  </w:num>
  <w:num w:numId="31">
    <w:abstractNumId w:val="12"/>
  </w:num>
  <w:num w:numId="32">
    <w:abstractNumId w:val="45"/>
  </w:num>
  <w:num w:numId="33">
    <w:abstractNumId w:val="54"/>
  </w:num>
  <w:num w:numId="34">
    <w:abstractNumId w:val="17"/>
  </w:num>
  <w:num w:numId="35">
    <w:abstractNumId w:val="24"/>
  </w:num>
  <w:num w:numId="36">
    <w:abstractNumId w:val="53"/>
  </w:num>
  <w:num w:numId="37">
    <w:abstractNumId w:val="39"/>
  </w:num>
  <w:num w:numId="38">
    <w:abstractNumId w:val="9"/>
  </w:num>
  <w:num w:numId="39">
    <w:abstractNumId w:val="38"/>
  </w:num>
  <w:num w:numId="40">
    <w:abstractNumId w:val="49"/>
  </w:num>
  <w:num w:numId="41">
    <w:abstractNumId w:val="42"/>
  </w:num>
  <w:num w:numId="42">
    <w:abstractNumId w:val="40"/>
  </w:num>
  <w:num w:numId="43">
    <w:abstractNumId w:val="35"/>
  </w:num>
  <w:num w:numId="44">
    <w:abstractNumId w:val="55"/>
  </w:num>
  <w:num w:numId="45">
    <w:abstractNumId w:val="16"/>
  </w:num>
  <w:num w:numId="46">
    <w:abstractNumId w:val="34"/>
  </w:num>
  <w:num w:numId="47">
    <w:abstractNumId w:val="51"/>
  </w:num>
  <w:num w:numId="48">
    <w:abstractNumId w:val="50"/>
  </w:num>
  <w:num w:numId="49">
    <w:abstractNumId w:val="14"/>
  </w:num>
  <w:num w:numId="50">
    <w:abstractNumId w:val="28"/>
  </w:num>
  <w:num w:numId="51">
    <w:abstractNumId w:val="2"/>
    <w:lvlOverride w:ilvl="0">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44"/>
  </w:num>
  <w:num w:numId="55">
    <w:abstractNumId w:val="47"/>
  </w:num>
  <w:num w:numId="56">
    <w:abstractNumId w:val="56"/>
  </w:num>
  <w:num w:numId="57">
    <w:abstractNumId w:val="7"/>
  </w:num>
  <w:num w:numId="58">
    <w:abstractNumId w:val="33"/>
  </w:num>
  <w:num w:numId="59">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1B0"/>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33F"/>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916"/>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50B"/>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379"/>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4BE"/>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BB"/>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B6"/>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E54"/>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80"/>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1A2"/>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41"/>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1F17"/>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semiHidden/>
    <w:unhideWhenUsed/>
    <w:rsid w:val="001D5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semiHidden/>
    <w:rsid w:val="001D591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1.bin"/><Relationship Id="rId28" Type="http://schemas.openxmlformats.org/officeDocument/2006/relationships/image" Target="media/image10.wmf"/><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498FB-1B67-4591-A3B7-CB158977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16500</Words>
  <Characters>90750</Characters>
  <Application>Microsoft Office Word</Application>
  <DocSecurity>0</DocSecurity>
  <Lines>756</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2</cp:revision>
  <cp:lastPrinted>2018-09-21T14:37:00Z</cp:lastPrinted>
  <dcterms:created xsi:type="dcterms:W3CDTF">2018-09-21T14:43:00Z</dcterms:created>
  <dcterms:modified xsi:type="dcterms:W3CDTF">2018-09-21T14:43:00Z</dcterms:modified>
</cp:coreProperties>
</file>