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92DD0" w:rsidRPr="00192DD0">
                              <w:rPr>
                                <w:rFonts w:ascii="Century Gothic" w:hAnsi="Century Gothic" w:cs="Century Gothic"/>
                                <w:b/>
                                <w:bCs/>
                                <w:sz w:val="28"/>
                                <w:szCs w:val="28"/>
                              </w:rPr>
                              <w:t>OBRAS CIVILES Y MECANICAS PARA LA CONSTRUCCION DE RED SECUNDARIA SECTOR VIRGEN DE COPACABANA Y AMPLIACIONES DISTRITO 19 CIUDAD DE LA PAZ</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223F7B">
                              <w:rPr>
                                <w:rFonts w:ascii="Century Gothic" w:hAnsi="Century Gothic" w:cs="Century Gothic"/>
                                <w:b/>
                                <w:bCs/>
                                <w:sz w:val="28"/>
                                <w:szCs w:val="28"/>
                              </w:rPr>
                              <w:t>CÓDIGO: GCC-CDL-DRLA-12</w:t>
                            </w:r>
                            <w:r w:rsidR="00223F7B" w:rsidRPr="00223F7B">
                              <w:rPr>
                                <w:rFonts w:ascii="Century Gothic" w:hAnsi="Century Gothic" w:cs="Century Gothic"/>
                                <w:b/>
                                <w:bCs/>
                                <w:sz w:val="28"/>
                                <w:szCs w:val="28"/>
                              </w:rPr>
                              <w:t>9</w:t>
                            </w:r>
                            <w:r w:rsidRPr="00223F7B">
                              <w:rPr>
                                <w:rFonts w:ascii="Century Gothic" w:hAnsi="Century Gothic" w:cs="Century Gothic"/>
                                <w:b/>
                                <w:bCs/>
                                <w:sz w:val="28"/>
                                <w:szCs w:val="28"/>
                              </w:rPr>
                              <w:t>-18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D50B8" w:rsidRDefault="00ED50B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D50B8" w:rsidRDefault="00ED50B8" w:rsidP="008537B0">
                      <w:pPr>
                        <w:ind w:left="142"/>
                        <w:jc w:val="center"/>
                        <w:rPr>
                          <w:rFonts w:ascii="Verdana" w:hAnsi="Verdana"/>
                          <w:b/>
                        </w:rPr>
                      </w:pPr>
                    </w:p>
                    <w:p w:rsidR="00ED50B8" w:rsidRDefault="00ED5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D50B8" w:rsidRPr="00103622" w:rsidRDefault="00ED50B8" w:rsidP="008537B0">
                      <w:pPr>
                        <w:ind w:left="142"/>
                        <w:jc w:val="center"/>
                        <w:rPr>
                          <w:rFonts w:ascii="Century Gothic" w:hAnsi="Century Gothic" w:cs="Arial"/>
                          <w:b/>
                          <w:sz w:val="32"/>
                          <w:szCs w:val="32"/>
                          <w:lang w:val="es-MX"/>
                        </w:rPr>
                      </w:pPr>
                    </w:p>
                    <w:p w:rsidR="00ED50B8" w:rsidRDefault="00ED50B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D50B8" w:rsidRDefault="00ED50B8" w:rsidP="008537B0">
                      <w:pPr>
                        <w:jc w:val="center"/>
                        <w:rPr>
                          <w:rFonts w:ascii="Century Gothic" w:hAnsi="Century Gothic" w:cs="Arial"/>
                          <w:b/>
                          <w:sz w:val="28"/>
                          <w:szCs w:val="32"/>
                        </w:rPr>
                      </w:pPr>
                    </w:p>
                    <w:p w:rsidR="00ED50B8" w:rsidRPr="00D94CE2" w:rsidRDefault="00ED50B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D50B8" w:rsidRDefault="00ED50B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D50B8" w:rsidRDefault="00ED50B8" w:rsidP="008537B0">
                      <w:pPr>
                        <w:ind w:left="142" w:right="-118"/>
                        <w:jc w:val="center"/>
                        <w:rPr>
                          <w:rFonts w:ascii="Century Gothic" w:hAnsi="Century Gothic" w:cs="Arial"/>
                          <w:b/>
                          <w:sz w:val="28"/>
                          <w:szCs w:val="28"/>
                          <w:lang w:val="es-MX"/>
                        </w:rPr>
                      </w:pPr>
                    </w:p>
                    <w:p w:rsidR="00ED50B8" w:rsidRPr="00103622" w:rsidRDefault="00ED5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D50B8" w:rsidRPr="001C4AEC" w:rsidRDefault="00ED50B8" w:rsidP="008537B0">
                      <w:pPr>
                        <w:ind w:left="142" w:right="-118"/>
                        <w:rPr>
                          <w:rFonts w:ascii="Century Gothic" w:hAnsi="Century Gothic"/>
                          <w:b/>
                          <w:sz w:val="16"/>
                          <w:szCs w:val="16"/>
                        </w:rPr>
                      </w:pPr>
                    </w:p>
                    <w:p w:rsidR="00ED50B8" w:rsidRPr="001C4AEC" w:rsidRDefault="00ED50B8" w:rsidP="008537B0">
                      <w:pPr>
                        <w:ind w:left="142" w:right="-118"/>
                        <w:rPr>
                          <w:rFonts w:ascii="Century Gothic" w:hAnsi="Century Gothic"/>
                          <w:b/>
                          <w:sz w:val="16"/>
                          <w:szCs w:val="16"/>
                        </w:rPr>
                      </w:pPr>
                    </w:p>
                    <w:p w:rsidR="00ED50B8" w:rsidRPr="00D94CE2" w:rsidRDefault="00ED5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192DD0" w:rsidRPr="00192DD0">
                        <w:rPr>
                          <w:rFonts w:ascii="Century Gothic" w:hAnsi="Century Gothic" w:cs="Century Gothic"/>
                          <w:b/>
                          <w:bCs/>
                          <w:sz w:val="28"/>
                          <w:szCs w:val="28"/>
                        </w:rPr>
                        <w:t>OBRAS CIVILES Y MECANICAS PARA LA CONSTRUCCION DE RED SECUNDARIA SECTOR VIRGEN DE COPACABANA Y AMPLIACIONES DISTRITO 19 CIUDAD DE LA PAZ</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384CAA" w:rsidRDefault="00ED50B8" w:rsidP="008537B0">
                      <w:pPr>
                        <w:ind w:right="-118"/>
                        <w:jc w:val="center"/>
                        <w:rPr>
                          <w:rFonts w:ascii="Century Gothic" w:hAnsi="Century Gothic" w:cs="Century Gothic"/>
                          <w:b/>
                          <w:bCs/>
                          <w:sz w:val="28"/>
                          <w:szCs w:val="28"/>
                        </w:rPr>
                      </w:pPr>
                      <w:r w:rsidRPr="00223F7B">
                        <w:rPr>
                          <w:rFonts w:ascii="Century Gothic" w:hAnsi="Century Gothic" w:cs="Century Gothic"/>
                          <w:b/>
                          <w:bCs/>
                          <w:sz w:val="28"/>
                          <w:szCs w:val="28"/>
                        </w:rPr>
                        <w:t>CÓDIGO: GCC-CDL-DRLA-12</w:t>
                      </w:r>
                      <w:r w:rsidR="00223F7B" w:rsidRPr="00223F7B">
                        <w:rPr>
                          <w:rFonts w:ascii="Century Gothic" w:hAnsi="Century Gothic" w:cs="Century Gothic"/>
                          <w:b/>
                          <w:bCs/>
                          <w:sz w:val="28"/>
                          <w:szCs w:val="28"/>
                        </w:rPr>
                        <w:t>9</w:t>
                      </w:r>
                      <w:r w:rsidRPr="00223F7B">
                        <w:rPr>
                          <w:rFonts w:ascii="Century Gothic" w:hAnsi="Century Gothic" w:cs="Century Gothic"/>
                          <w:b/>
                          <w:bCs/>
                          <w:sz w:val="28"/>
                          <w:szCs w:val="28"/>
                        </w:rPr>
                        <w:t>-18</w:t>
                      </w:r>
                    </w:p>
                    <w:p w:rsidR="00ED50B8" w:rsidRPr="00D94CE2" w:rsidRDefault="00ED50B8" w:rsidP="008537B0">
                      <w:pPr>
                        <w:ind w:right="-118"/>
                        <w:jc w:val="center"/>
                        <w:rPr>
                          <w:rFonts w:ascii="Century Gothic" w:hAnsi="Century Gothic" w:cs="Century Gothic"/>
                          <w:b/>
                          <w:bCs/>
                          <w:color w:val="FF0000"/>
                          <w:sz w:val="28"/>
                          <w:szCs w:val="28"/>
                        </w:rPr>
                      </w:pPr>
                    </w:p>
                    <w:p w:rsidR="00ED50B8" w:rsidRPr="001C4AEC" w:rsidRDefault="00ED50B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Pr="00103622" w:rsidRDefault="00ED50B8" w:rsidP="008537B0">
                      <w:pPr>
                        <w:ind w:right="930"/>
                        <w:jc w:val="center"/>
                        <w:rPr>
                          <w:rFonts w:ascii="Century Gothic" w:hAnsi="Century Gothic"/>
                          <w:sz w:val="32"/>
                          <w:szCs w:val="32"/>
                          <w:lang w:val="es-ES_tradnl"/>
                        </w:rPr>
                      </w:pPr>
                    </w:p>
                    <w:p w:rsidR="00ED50B8" w:rsidRDefault="00ED50B8" w:rsidP="008537B0">
                      <w:pPr>
                        <w:ind w:right="930"/>
                        <w:jc w:val="center"/>
                        <w:rPr>
                          <w:rFonts w:ascii="Century Gothic" w:hAnsi="Century Gothic"/>
                          <w:lang w:val="es-ES_tradnl"/>
                        </w:rPr>
                      </w:pPr>
                    </w:p>
                    <w:p w:rsidR="00ED50B8" w:rsidRPr="009C5A35" w:rsidRDefault="00ED50B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D50B8" w:rsidRPr="00AD6AF2" w:rsidRDefault="00ED50B8" w:rsidP="008537B0">
                      <w:pPr>
                        <w:ind w:right="930"/>
                        <w:jc w:val="center"/>
                        <w:rPr>
                          <w:rFonts w:ascii="Century Gothic" w:hAnsi="Century Gothic"/>
                          <w:sz w:val="14"/>
                          <w:lang w:val="es-ES_tradnl"/>
                        </w:rPr>
                      </w:pPr>
                    </w:p>
                    <w:p w:rsidR="00ED50B8" w:rsidRDefault="00ED5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D50B8" w:rsidRPr="00AD6AF2" w:rsidRDefault="00ED5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457216" w:rsidRPr="00177FE8" w:rsidTr="00457216">
        <w:trPr>
          <w:trHeight w:val="363"/>
          <w:jc w:val="center"/>
        </w:trPr>
        <w:tc>
          <w:tcPr>
            <w:tcW w:w="4446" w:type="dxa"/>
            <w:tcBorders>
              <w:right w:val="single" w:sz="4" w:space="0" w:color="auto"/>
            </w:tcBorders>
            <w:vAlign w:val="center"/>
          </w:tcPr>
          <w:p w:rsidR="00457216" w:rsidRPr="0073680C" w:rsidRDefault="00457216" w:rsidP="00FB5502">
            <w:pPr>
              <w:jc w:val="center"/>
              <w:rPr>
                <w:rFonts w:ascii="Verdana" w:eastAsia="Calibri" w:hAnsi="Verdana" w:cs="Arial"/>
                <w:b/>
                <w:color w:val="000000"/>
                <w:sz w:val="16"/>
                <w:szCs w:val="16"/>
              </w:rPr>
            </w:pPr>
            <w:bookmarkStart w:id="0" w:name="_GoBack"/>
            <w:bookmarkEnd w:id="0"/>
            <w:r>
              <w:rPr>
                <w:rFonts w:ascii="Verdana" w:eastAsia="Calibri" w:hAnsi="Verdana" w:cs="Arial"/>
                <w:b/>
                <w:color w:val="000000"/>
                <w:sz w:val="16"/>
                <w:szCs w:val="16"/>
              </w:rPr>
              <w:t>FECHA DE ELABORACIÓN:</w:t>
            </w:r>
          </w:p>
        </w:tc>
      </w:tr>
      <w:tr w:rsidR="00457216" w:rsidRPr="00177FE8" w:rsidTr="00457216">
        <w:trPr>
          <w:trHeight w:val="1194"/>
          <w:jc w:val="center"/>
        </w:trPr>
        <w:tc>
          <w:tcPr>
            <w:tcW w:w="4446" w:type="dxa"/>
            <w:tcBorders>
              <w:right w:val="single" w:sz="4" w:space="0" w:color="auto"/>
            </w:tcBorders>
          </w:tcPr>
          <w:p w:rsidR="00457216" w:rsidRDefault="00457216" w:rsidP="00FB5502">
            <w:pPr>
              <w:spacing w:line="240" w:lineRule="atLeast"/>
              <w:jc w:val="center"/>
              <w:rPr>
                <w:rFonts w:ascii="Lucida Handwriting" w:eastAsia="Calibri" w:hAnsi="Lucida Handwriting" w:cs="Arial"/>
                <w:i/>
                <w:color w:val="FFFFFF"/>
                <w:sz w:val="14"/>
                <w:szCs w:val="18"/>
              </w:rPr>
            </w:pPr>
          </w:p>
          <w:p w:rsidR="00457216" w:rsidRDefault="00457216" w:rsidP="00FB5502">
            <w:pPr>
              <w:spacing w:line="240" w:lineRule="atLeast"/>
              <w:jc w:val="center"/>
              <w:rPr>
                <w:rFonts w:ascii="Lucida Handwriting" w:eastAsia="Calibri" w:hAnsi="Lucida Handwriting" w:cs="Arial"/>
                <w:i/>
                <w:color w:val="FFFFFF"/>
                <w:sz w:val="14"/>
                <w:szCs w:val="18"/>
              </w:rPr>
            </w:pPr>
          </w:p>
          <w:p w:rsidR="00457216" w:rsidRDefault="00457216"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01/10/2018</w:t>
            </w:r>
          </w:p>
          <w:p w:rsidR="00457216" w:rsidRPr="00E45745" w:rsidRDefault="00457216"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0F088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0F088B">
              <w:rPr>
                <w:rFonts w:asciiTheme="minorHAnsi" w:hAnsiTheme="minorHAnsi" w:cstheme="minorHAnsi"/>
                <w:sz w:val="22"/>
                <w:szCs w:val="22"/>
              </w:rPr>
              <w:t>01</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6A2B" w:rsidP="000F088B">
            <w:pPr>
              <w:jc w:val="center"/>
              <w:rPr>
                <w:rFonts w:asciiTheme="minorHAnsi" w:hAnsiTheme="minorHAnsi" w:cstheme="minorHAnsi"/>
                <w:sz w:val="22"/>
                <w:szCs w:val="22"/>
              </w:rPr>
            </w:pPr>
            <w:r>
              <w:rPr>
                <w:rFonts w:asciiTheme="minorHAnsi" w:hAnsiTheme="minorHAnsi" w:cstheme="minorHAnsi"/>
                <w:sz w:val="22"/>
                <w:szCs w:val="22"/>
              </w:rPr>
              <w:t>0</w:t>
            </w:r>
            <w:r w:rsidR="000F088B">
              <w:rPr>
                <w:rFonts w:asciiTheme="minorHAnsi" w:hAnsiTheme="minorHAnsi" w:cstheme="minorHAnsi"/>
                <w:sz w:val="22"/>
                <w:szCs w:val="22"/>
              </w:rPr>
              <w:t>9</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6A2B" w:rsidP="000F088B">
            <w:pPr>
              <w:rPr>
                <w:rFonts w:asciiTheme="minorHAnsi" w:hAnsiTheme="minorHAnsi" w:cstheme="minorHAnsi"/>
                <w:sz w:val="22"/>
                <w:szCs w:val="22"/>
              </w:rPr>
            </w:pPr>
            <w:r>
              <w:rPr>
                <w:rFonts w:asciiTheme="minorHAnsi" w:hAnsiTheme="minorHAnsi" w:cstheme="minorHAnsi"/>
                <w:sz w:val="22"/>
                <w:szCs w:val="22"/>
              </w:rPr>
              <w:t>0</w:t>
            </w:r>
            <w:r w:rsidR="000F088B">
              <w:rPr>
                <w:rFonts w:asciiTheme="minorHAnsi" w:hAnsiTheme="minorHAnsi" w:cstheme="minorHAnsi"/>
                <w:sz w:val="22"/>
                <w:szCs w:val="22"/>
              </w:rPr>
              <w:t>9</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192DD0">
            <w:pPr>
              <w:jc w:val="center"/>
              <w:rPr>
                <w:rFonts w:asciiTheme="minorHAnsi" w:hAnsiTheme="minorHAnsi" w:cstheme="minorHAnsi"/>
                <w:sz w:val="22"/>
                <w:szCs w:val="22"/>
              </w:rPr>
            </w:pPr>
            <w:r>
              <w:rPr>
                <w:rFonts w:asciiTheme="minorHAnsi" w:hAnsiTheme="minorHAnsi" w:cstheme="minorHAnsi"/>
                <w:sz w:val="22"/>
                <w:szCs w:val="22"/>
              </w:rPr>
              <w:t>1</w:t>
            </w:r>
            <w:r w:rsidR="00192DD0">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192DD0" w:rsidP="00862F0C">
            <w:pPr>
              <w:jc w:val="both"/>
              <w:rPr>
                <w:rFonts w:asciiTheme="minorHAnsi" w:hAnsiTheme="minorHAnsi" w:cstheme="minorHAnsi"/>
                <w:color w:val="000000"/>
                <w:sz w:val="22"/>
                <w:szCs w:val="22"/>
                <w:lang w:val="es-BO" w:eastAsia="es-BO"/>
              </w:rPr>
            </w:pPr>
            <w:r w:rsidRPr="00192DD0">
              <w:rPr>
                <w:rFonts w:asciiTheme="minorHAnsi" w:hAnsiTheme="minorHAnsi" w:cstheme="minorHAnsi"/>
                <w:bCs/>
                <w:color w:val="000000"/>
                <w:sz w:val="22"/>
                <w:szCs w:val="22"/>
                <w:lang w:eastAsia="es-BO"/>
              </w:rPr>
              <w:t>OBRAS CIVILES Y MECANICAS PARA LA CONSTRUCCION DE RED SECUNDARIA SECTOR VIRGEN DE COPACABANA Y AMPLIACIONES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92DD0" w:rsidP="00192DD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483</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192DD0" w:rsidP="00951C92">
            <w:pPr>
              <w:jc w:val="right"/>
              <w:rPr>
                <w:rFonts w:asciiTheme="minorHAnsi" w:hAnsiTheme="minorHAnsi" w:cstheme="minorHAnsi"/>
                <w:b/>
                <w:color w:val="000000"/>
                <w:sz w:val="22"/>
                <w:szCs w:val="22"/>
                <w:lang w:val="es-BO" w:eastAsia="es-BO"/>
              </w:rPr>
            </w:pPr>
            <w:r w:rsidRPr="00192DD0">
              <w:rPr>
                <w:rFonts w:asciiTheme="minorHAnsi" w:hAnsiTheme="minorHAnsi" w:cstheme="minorHAnsi"/>
                <w:b/>
                <w:color w:val="000000"/>
                <w:sz w:val="22"/>
                <w:szCs w:val="22"/>
                <w:lang w:val="es-BO" w:eastAsia="es-BO"/>
              </w:rPr>
              <w:t>633.483,63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70A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70A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70A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70A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70A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70AA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70A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70A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70A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70AA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70A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70AA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70A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70A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AA1" w:rsidRDefault="00870AA1">
      <w:r>
        <w:separator/>
      </w:r>
    </w:p>
  </w:endnote>
  <w:endnote w:type="continuationSeparator" w:id="0">
    <w:p w:rsidR="00870AA1" w:rsidRDefault="0087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0B8" w:rsidRDefault="00ED50B8">
    <w:pPr>
      <w:pStyle w:val="Piedepgina"/>
      <w:jc w:val="right"/>
    </w:pPr>
    <w:r>
      <w:fldChar w:fldCharType="begin"/>
    </w:r>
    <w:r>
      <w:instrText xml:space="preserve"> PAGE   \* MERGEFORMAT </w:instrText>
    </w:r>
    <w:r>
      <w:fldChar w:fldCharType="separate"/>
    </w:r>
    <w:r w:rsidR="00223F7B">
      <w:rPr>
        <w:noProof/>
      </w:rPr>
      <w:t>2</w:t>
    </w:r>
    <w:r>
      <w:fldChar w:fldCharType="end"/>
    </w:r>
  </w:p>
  <w:p w:rsidR="00ED50B8" w:rsidRDefault="00ED50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AA1" w:rsidRDefault="00870AA1">
      <w:r>
        <w:separator/>
      </w:r>
    </w:p>
  </w:footnote>
  <w:footnote w:type="continuationSeparator" w:id="0">
    <w:p w:rsidR="00870AA1" w:rsidRDefault="00870A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216"/>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AA1"/>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6B5A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9247-09CC-4A5A-9387-80A38631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25043</Words>
  <Characters>137738</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2018-10-01T22:41:00Z</cp:lastPrinted>
  <dcterms:created xsi:type="dcterms:W3CDTF">2018-10-01T22:41:00Z</dcterms:created>
  <dcterms:modified xsi:type="dcterms:W3CDTF">2018-10-01T22:41:00Z</dcterms:modified>
</cp:coreProperties>
</file>