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n-US" w:eastAsia="en-U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1456A" w:rsidRDefault="0091456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1456A" w:rsidRDefault="0091456A" w:rsidP="00B8304E">
                            <w:pPr>
                              <w:ind w:left="142"/>
                              <w:jc w:val="center"/>
                              <w:rPr>
                                <w:rFonts w:ascii="Verdana" w:hAnsi="Verdana"/>
                                <w:b/>
                              </w:rPr>
                            </w:pPr>
                          </w:p>
                          <w:p w:rsidR="0091456A" w:rsidRDefault="0091456A"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1456A" w:rsidRPr="00103622" w:rsidRDefault="0091456A" w:rsidP="00B8304E">
                            <w:pPr>
                              <w:ind w:left="142"/>
                              <w:jc w:val="center"/>
                              <w:rPr>
                                <w:rFonts w:ascii="Century Gothic" w:hAnsi="Century Gothic" w:cs="Arial"/>
                                <w:b/>
                                <w:sz w:val="32"/>
                                <w:szCs w:val="32"/>
                                <w:lang w:val="es-MX"/>
                              </w:rPr>
                            </w:pPr>
                          </w:p>
                          <w:p w:rsidR="0091456A" w:rsidRPr="00103622" w:rsidRDefault="0091456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1456A" w:rsidRDefault="0091456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1456A" w:rsidRDefault="0091456A" w:rsidP="00B8304E">
                            <w:pPr>
                              <w:jc w:val="center"/>
                              <w:rPr>
                                <w:rFonts w:ascii="Century Gothic" w:hAnsi="Century Gothic" w:cs="Arial"/>
                                <w:b/>
                                <w:sz w:val="28"/>
                                <w:szCs w:val="32"/>
                              </w:rPr>
                            </w:pPr>
                          </w:p>
                          <w:p w:rsidR="0091456A" w:rsidRDefault="0091456A" w:rsidP="00B8304E">
                            <w:pPr>
                              <w:jc w:val="center"/>
                              <w:rPr>
                                <w:rFonts w:ascii="Century Gothic" w:hAnsi="Century Gothic" w:cs="Arial"/>
                                <w:b/>
                                <w:sz w:val="28"/>
                                <w:szCs w:val="32"/>
                              </w:rPr>
                            </w:pPr>
                          </w:p>
                          <w:p w:rsidR="0091456A" w:rsidRPr="00D94CE2" w:rsidRDefault="0091456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1456A" w:rsidRPr="00D94CE2" w:rsidRDefault="0091456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1456A" w:rsidRPr="00F40D69" w:rsidRDefault="0091456A" w:rsidP="00B8304E">
                            <w:pPr>
                              <w:ind w:left="142"/>
                              <w:jc w:val="center"/>
                              <w:rPr>
                                <w:rFonts w:ascii="Century Gothic" w:hAnsi="Century Gothic" w:cs="Arial"/>
                                <w:b/>
                                <w:sz w:val="28"/>
                                <w:szCs w:val="28"/>
                              </w:rPr>
                            </w:pPr>
                          </w:p>
                          <w:p w:rsidR="0091456A" w:rsidRPr="00103622" w:rsidRDefault="0091456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1456A" w:rsidRPr="005F6C94" w:rsidRDefault="0091456A" w:rsidP="00B8304E">
                            <w:pPr>
                              <w:ind w:left="142"/>
                              <w:rPr>
                                <w:rFonts w:ascii="Century Gothic" w:hAnsi="Century Gothic"/>
                                <w:b/>
                                <w:sz w:val="28"/>
                                <w:szCs w:val="28"/>
                                <w:lang w:val="es-MX"/>
                              </w:rPr>
                            </w:pPr>
                          </w:p>
                          <w:p w:rsidR="0091456A" w:rsidRPr="006033BF" w:rsidRDefault="0091456A"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7C6CB2">
                              <w:rPr>
                                <w:rFonts w:ascii="Century Gothic" w:hAnsi="Century Gothic" w:cs="Century Gothic"/>
                                <w:b/>
                                <w:bCs/>
                                <w:color w:val="000000"/>
                                <w:sz w:val="28"/>
                                <w:szCs w:val="28"/>
                              </w:rPr>
                              <w:t>SERVICIO DE TRANSPORTE DE GARRAFAS A EESS - GESTIÓN 2018</w:t>
                            </w:r>
                          </w:p>
                          <w:p w:rsidR="0091456A" w:rsidRPr="00D94CE2" w:rsidRDefault="0091456A" w:rsidP="00B8304E">
                            <w:pPr>
                              <w:jc w:val="center"/>
                              <w:rPr>
                                <w:rFonts w:ascii="Century Gothic" w:hAnsi="Century Gothic" w:cs="Century Gothic"/>
                                <w:b/>
                                <w:bCs/>
                                <w:color w:val="FF0000"/>
                                <w:sz w:val="28"/>
                                <w:szCs w:val="28"/>
                              </w:rPr>
                            </w:pPr>
                          </w:p>
                          <w:p w:rsidR="0091456A" w:rsidRPr="006033BF" w:rsidRDefault="0091456A" w:rsidP="00B8304E">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bookmarkStart w:id="0" w:name="_GoBack"/>
                            <w:r w:rsidRPr="007C6CB2">
                              <w:rPr>
                                <w:rFonts w:ascii="Century Gothic" w:hAnsi="Century Gothic" w:cs="Century Gothic"/>
                                <w:b/>
                                <w:bCs/>
                                <w:sz w:val="28"/>
                                <w:szCs w:val="28"/>
                              </w:rPr>
                              <w:t>GCC-CDL-DCOR-1-18</w:t>
                            </w:r>
                            <w:bookmarkEnd w:id="0"/>
                          </w:p>
                          <w:p w:rsidR="0091456A" w:rsidRDefault="0091456A" w:rsidP="00B8304E">
                            <w:pPr>
                              <w:jc w:val="center"/>
                              <w:rPr>
                                <w:rFonts w:ascii="Century Gothic" w:hAnsi="Century Gothic" w:cs="Century Gothic"/>
                                <w:b/>
                                <w:bCs/>
                                <w:sz w:val="28"/>
                                <w:szCs w:val="28"/>
                              </w:rPr>
                            </w:pPr>
                          </w:p>
                          <w:p w:rsidR="0091456A" w:rsidRPr="006033BF" w:rsidRDefault="0091456A" w:rsidP="00B8304E">
                            <w:pPr>
                              <w:jc w:val="center"/>
                              <w:rPr>
                                <w:rFonts w:ascii="Century Gothic" w:hAnsi="Century Gothic"/>
                                <w:b/>
                                <w:sz w:val="28"/>
                                <w:szCs w:val="28"/>
                                <w:lang w:val="es-ES_tradnl"/>
                              </w:rPr>
                            </w:pPr>
                            <w:r w:rsidRPr="006033BF">
                              <w:rPr>
                                <w:rFonts w:ascii="Century Gothic" w:hAnsi="Century Gothic" w:cs="Century Gothic"/>
                                <w:b/>
                                <w:bCs/>
                                <w:sz w:val="28"/>
                                <w:szCs w:val="28"/>
                              </w:rPr>
                              <w:t>(</w:t>
                            </w:r>
                            <w:r>
                              <w:rPr>
                                <w:rFonts w:ascii="Century Gothic" w:hAnsi="Century Gothic" w:cs="Century Gothic"/>
                                <w:b/>
                                <w:bCs/>
                                <w:sz w:val="28"/>
                                <w:szCs w:val="28"/>
                              </w:rPr>
                              <w:t>Segunda</w:t>
                            </w:r>
                            <w:r w:rsidRPr="006033BF">
                              <w:rPr>
                                <w:rFonts w:ascii="Century Gothic" w:hAnsi="Century Gothic" w:cs="Century Gothic"/>
                                <w:b/>
                                <w:bCs/>
                                <w:sz w:val="28"/>
                                <w:szCs w:val="28"/>
                              </w:rPr>
                              <w:t xml:space="preserve"> Convocatoria</w:t>
                            </w:r>
                            <w:r w:rsidRPr="006033BF">
                              <w:rPr>
                                <w:rFonts w:ascii="Century Gothic" w:hAnsi="Century Gothic"/>
                                <w:b/>
                                <w:sz w:val="28"/>
                                <w:szCs w:val="28"/>
                                <w:lang w:val="es-ES_tradnl"/>
                              </w:rPr>
                              <w:t>)</w:t>
                            </w:r>
                          </w:p>
                          <w:p w:rsidR="0091456A" w:rsidRPr="00103622" w:rsidRDefault="0091456A" w:rsidP="00B8304E">
                            <w:pPr>
                              <w:jc w:val="center"/>
                              <w:rPr>
                                <w:rFonts w:ascii="Century Gothic" w:hAnsi="Century Gothic"/>
                                <w:sz w:val="32"/>
                                <w:szCs w:val="32"/>
                                <w:lang w:val="es-ES_tradnl"/>
                              </w:rPr>
                            </w:pPr>
                          </w:p>
                          <w:p w:rsidR="0091456A" w:rsidRPr="00103622" w:rsidRDefault="0091456A" w:rsidP="00B8304E">
                            <w:pPr>
                              <w:ind w:right="930"/>
                              <w:jc w:val="center"/>
                              <w:rPr>
                                <w:rFonts w:ascii="Century Gothic" w:hAnsi="Century Gothic"/>
                                <w:sz w:val="32"/>
                                <w:szCs w:val="32"/>
                                <w:lang w:val="es-ES_tradnl"/>
                              </w:rPr>
                            </w:pPr>
                          </w:p>
                          <w:p w:rsidR="0091456A" w:rsidRPr="00103622" w:rsidRDefault="0091456A" w:rsidP="00B8304E">
                            <w:pPr>
                              <w:ind w:right="930"/>
                              <w:jc w:val="center"/>
                              <w:rPr>
                                <w:rFonts w:ascii="Century Gothic" w:hAnsi="Century Gothic"/>
                                <w:sz w:val="32"/>
                                <w:szCs w:val="32"/>
                                <w:lang w:val="es-ES_tradnl"/>
                              </w:rPr>
                            </w:pPr>
                          </w:p>
                          <w:p w:rsidR="0091456A" w:rsidRDefault="0091456A" w:rsidP="00B8304E">
                            <w:pPr>
                              <w:ind w:right="930"/>
                              <w:jc w:val="center"/>
                              <w:rPr>
                                <w:rFonts w:ascii="Century Gothic" w:hAnsi="Century Gothic"/>
                                <w:lang w:val="es-ES_tradnl"/>
                              </w:rPr>
                            </w:pPr>
                          </w:p>
                          <w:p w:rsidR="0091456A" w:rsidRPr="009C5A35" w:rsidRDefault="0091456A"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91456A" w:rsidRDefault="0091456A"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1456A" w:rsidRDefault="0091456A" w:rsidP="00B8304E">
                      <w:pPr>
                        <w:ind w:left="142"/>
                        <w:jc w:val="center"/>
                        <w:rPr>
                          <w:rFonts w:ascii="Verdana" w:hAnsi="Verdana"/>
                          <w:b/>
                        </w:rPr>
                      </w:pPr>
                    </w:p>
                    <w:p w:rsidR="0091456A" w:rsidRDefault="0091456A"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1456A" w:rsidRPr="00103622" w:rsidRDefault="0091456A" w:rsidP="00B8304E">
                      <w:pPr>
                        <w:ind w:left="142"/>
                        <w:jc w:val="center"/>
                        <w:rPr>
                          <w:rFonts w:ascii="Century Gothic" w:hAnsi="Century Gothic" w:cs="Arial"/>
                          <w:b/>
                          <w:sz w:val="32"/>
                          <w:szCs w:val="32"/>
                          <w:lang w:val="es-MX"/>
                        </w:rPr>
                      </w:pPr>
                    </w:p>
                    <w:p w:rsidR="0091456A" w:rsidRPr="00103622" w:rsidRDefault="0091456A"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1456A" w:rsidRDefault="0091456A"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1456A" w:rsidRDefault="0091456A" w:rsidP="00B8304E">
                      <w:pPr>
                        <w:jc w:val="center"/>
                        <w:rPr>
                          <w:rFonts w:ascii="Century Gothic" w:hAnsi="Century Gothic" w:cs="Arial"/>
                          <w:b/>
                          <w:sz w:val="28"/>
                          <w:szCs w:val="32"/>
                        </w:rPr>
                      </w:pPr>
                    </w:p>
                    <w:p w:rsidR="0091456A" w:rsidRDefault="0091456A" w:rsidP="00B8304E">
                      <w:pPr>
                        <w:jc w:val="center"/>
                        <w:rPr>
                          <w:rFonts w:ascii="Century Gothic" w:hAnsi="Century Gothic" w:cs="Arial"/>
                          <w:b/>
                          <w:sz w:val="28"/>
                          <w:szCs w:val="32"/>
                        </w:rPr>
                      </w:pPr>
                    </w:p>
                    <w:p w:rsidR="0091456A" w:rsidRPr="00D94CE2" w:rsidRDefault="0091456A"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1456A" w:rsidRPr="00D94CE2" w:rsidRDefault="0091456A"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1456A" w:rsidRPr="00F40D69" w:rsidRDefault="0091456A" w:rsidP="00B8304E">
                      <w:pPr>
                        <w:ind w:left="142"/>
                        <w:jc w:val="center"/>
                        <w:rPr>
                          <w:rFonts w:ascii="Century Gothic" w:hAnsi="Century Gothic" w:cs="Arial"/>
                          <w:b/>
                          <w:sz w:val="28"/>
                          <w:szCs w:val="28"/>
                        </w:rPr>
                      </w:pPr>
                    </w:p>
                    <w:p w:rsidR="0091456A" w:rsidRPr="00103622" w:rsidRDefault="0091456A"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1456A" w:rsidRPr="005F6C94" w:rsidRDefault="0091456A" w:rsidP="00B8304E">
                      <w:pPr>
                        <w:ind w:left="142"/>
                        <w:rPr>
                          <w:rFonts w:ascii="Century Gothic" w:hAnsi="Century Gothic"/>
                          <w:b/>
                          <w:sz w:val="28"/>
                          <w:szCs w:val="28"/>
                          <w:lang w:val="es-MX"/>
                        </w:rPr>
                      </w:pPr>
                    </w:p>
                    <w:p w:rsidR="0091456A" w:rsidRPr="006033BF" w:rsidRDefault="0091456A"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7C6CB2">
                        <w:rPr>
                          <w:rFonts w:ascii="Century Gothic" w:hAnsi="Century Gothic" w:cs="Century Gothic"/>
                          <w:b/>
                          <w:bCs/>
                          <w:color w:val="000000"/>
                          <w:sz w:val="28"/>
                          <w:szCs w:val="28"/>
                        </w:rPr>
                        <w:t>SERVICIO DE TRANSPORTE DE GARRAFAS A EESS - GESTIÓN 2018</w:t>
                      </w:r>
                    </w:p>
                    <w:p w:rsidR="0091456A" w:rsidRPr="00D94CE2" w:rsidRDefault="0091456A" w:rsidP="00B8304E">
                      <w:pPr>
                        <w:jc w:val="center"/>
                        <w:rPr>
                          <w:rFonts w:ascii="Century Gothic" w:hAnsi="Century Gothic" w:cs="Century Gothic"/>
                          <w:b/>
                          <w:bCs/>
                          <w:color w:val="FF0000"/>
                          <w:sz w:val="28"/>
                          <w:szCs w:val="28"/>
                        </w:rPr>
                      </w:pPr>
                    </w:p>
                    <w:p w:rsidR="0091456A" w:rsidRPr="006033BF" w:rsidRDefault="0091456A" w:rsidP="00B8304E">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bookmarkStart w:id="1" w:name="_GoBack"/>
                      <w:r w:rsidRPr="007C6CB2">
                        <w:rPr>
                          <w:rFonts w:ascii="Century Gothic" w:hAnsi="Century Gothic" w:cs="Century Gothic"/>
                          <w:b/>
                          <w:bCs/>
                          <w:sz w:val="28"/>
                          <w:szCs w:val="28"/>
                        </w:rPr>
                        <w:t>GCC-CDL-DCOR-1-18</w:t>
                      </w:r>
                      <w:bookmarkEnd w:id="1"/>
                    </w:p>
                    <w:p w:rsidR="0091456A" w:rsidRDefault="0091456A" w:rsidP="00B8304E">
                      <w:pPr>
                        <w:jc w:val="center"/>
                        <w:rPr>
                          <w:rFonts w:ascii="Century Gothic" w:hAnsi="Century Gothic" w:cs="Century Gothic"/>
                          <w:b/>
                          <w:bCs/>
                          <w:sz w:val="28"/>
                          <w:szCs w:val="28"/>
                        </w:rPr>
                      </w:pPr>
                    </w:p>
                    <w:p w:rsidR="0091456A" w:rsidRPr="006033BF" w:rsidRDefault="0091456A" w:rsidP="00B8304E">
                      <w:pPr>
                        <w:jc w:val="center"/>
                        <w:rPr>
                          <w:rFonts w:ascii="Century Gothic" w:hAnsi="Century Gothic"/>
                          <w:b/>
                          <w:sz w:val="28"/>
                          <w:szCs w:val="28"/>
                          <w:lang w:val="es-ES_tradnl"/>
                        </w:rPr>
                      </w:pPr>
                      <w:r w:rsidRPr="006033BF">
                        <w:rPr>
                          <w:rFonts w:ascii="Century Gothic" w:hAnsi="Century Gothic" w:cs="Century Gothic"/>
                          <w:b/>
                          <w:bCs/>
                          <w:sz w:val="28"/>
                          <w:szCs w:val="28"/>
                        </w:rPr>
                        <w:t>(</w:t>
                      </w:r>
                      <w:r>
                        <w:rPr>
                          <w:rFonts w:ascii="Century Gothic" w:hAnsi="Century Gothic" w:cs="Century Gothic"/>
                          <w:b/>
                          <w:bCs/>
                          <w:sz w:val="28"/>
                          <w:szCs w:val="28"/>
                        </w:rPr>
                        <w:t>Segunda</w:t>
                      </w:r>
                      <w:r w:rsidRPr="006033BF">
                        <w:rPr>
                          <w:rFonts w:ascii="Century Gothic" w:hAnsi="Century Gothic" w:cs="Century Gothic"/>
                          <w:b/>
                          <w:bCs/>
                          <w:sz w:val="28"/>
                          <w:szCs w:val="28"/>
                        </w:rPr>
                        <w:t xml:space="preserve"> Convocatoria</w:t>
                      </w:r>
                      <w:r w:rsidRPr="006033BF">
                        <w:rPr>
                          <w:rFonts w:ascii="Century Gothic" w:hAnsi="Century Gothic"/>
                          <w:b/>
                          <w:sz w:val="28"/>
                          <w:szCs w:val="28"/>
                          <w:lang w:val="es-ES_tradnl"/>
                        </w:rPr>
                        <w:t>)</w:t>
                      </w:r>
                    </w:p>
                    <w:p w:rsidR="0091456A" w:rsidRPr="00103622" w:rsidRDefault="0091456A" w:rsidP="00B8304E">
                      <w:pPr>
                        <w:jc w:val="center"/>
                        <w:rPr>
                          <w:rFonts w:ascii="Century Gothic" w:hAnsi="Century Gothic"/>
                          <w:sz w:val="32"/>
                          <w:szCs w:val="32"/>
                          <w:lang w:val="es-ES_tradnl"/>
                        </w:rPr>
                      </w:pPr>
                    </w:p>
                    <w:p w:rsidR="0091456A" w:rsidRPr="00103622" w:rsidRDefault="0091456A" w:rsidP="00B8304E">
                      <w:pPr>
                        <w:ind w:right="930"/>
                        <w:jc w:val="center"/>
                        <w:rPr>
                          <w:rFonts w:ascii="Century Gothic" w:hAnsi="Century Gothic"/>
                          <w:sz w:val="32"/>
                          <w:szCs w:val="32"/>
                          <w:lang w:val="es-ES_tradnl"/>
                        </w:rPr>
                      </w:pPr>
                    </w:p>
                    <w:p w:rsidR="0091456A" w:rsidRPr="00103622" w:rsidRDefault="0091456A" w:rsidP="00B8304E">
                      <w:pPr>
                        <w:ind w:right="930"/>
                        <w:jc w:val="center"/>
                        <w:rPr>
                          <w:rFonts w:ascii="Century Gothic" w:hAnsi="Century Gothic"/>
                          <w:sz w:val="32"/>
                          <w:szCs w:val="32"/>
                          <w:lang w:val="es-ES_tradnl"/>
                        </w:rPr>
                      </w:pPr>
                    </w:p>
                    <w:p w:rsidR="0091456A" w:rsidRDefault="0091456A" w:rsidP="00B8304E">
                      <w:pPr>
                        <w:ind w:right="930"/>
                        <w:jc w:val="center"/>
                        <w:rPr>
                          <w:rFonts w:ascii="Century Gothic" w:hAnsi="Century Gothic"/>
                          <w:lang w:val="es-ES_tradnl"/>
                        </w:rPr>
                      </w:pPr>
                    </w:p>
                    <w:p w:rsidR="0091456A" w:rsidRPr="009C5A35" w:rsidRDefault="0091456A"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1456A" w:rsidRPr="00AD6AF2" w:rsidRDefault="0091456A" w:rsidP="00B26F20">
                            <w:pPr>
                              <w:ind w:right="930"/>
                              <w:jc w:val="center"/>
                              <w:rPr>
                                <w:rFonts w:ascii="Century Gothic" w:hAnsi="Century Gothic"/>
                                <w:sz w:val="14"/>
                                <w:lang w:val="es-ES_tradnl"/>
                              </w:rPr>
                            </w:pPr>
                          </w:p>
                          <w:p w:rsidR="0091456A" w:rsidRDefault="0091456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91456A" w:rsidRPr="00AD6AF2" w:rsidRDefault="0091456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91456A" w:rsidRPr="00AD6AF2" w:rsidRDefault="0091456A" w:rsidP="00B26F20">
                      <w:pPr>
                        <w:ind w:right="930"/>
                        <w:jc w:val="center"/>
                        <w:rPr>
                          <w:rFonts w:ascii="Century Gothic" w:hAnsi="Century Gothic"/>
                          <w:sz w:val="14"/>
                          <w:lang w:val="es-ES_tradnl"/>
                        </w:rPr>
                      </w:pPr>
                    </w:p>
                    <w:p w:rsidR="0091456A" w:rsidRDefault="0091456A"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91456A" w:rsidRPr="00AD6AF2" w:rsidRDefault="0091456A"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n-US" w:eastAsia="en-U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9E71DC" w:rsidRDefault="009E71DC" w:rsidP="00EE7C79">
      <w:pPr>
        <w:pStyle w:val="Norma"/>
        <w:tabs>
          <w:tab w:val="center" w:pos="4561"/>
          <w:tab w:val="right" w:pos="9123"/>
        </w:tabs>
        <w:spacing w:after="0" w:line="240" w:lineRule="auto"/>
        <w:rPr>
          <w:rFonts w:asciiTheme="minorHAnsi" w:hAnsiTheme="minorHAnsi" w:cstheme="minorHAnsi"/>
          <w:lang w:val="es-ES"/>
        </w:rPr>
      </w:pPr>
    </w:p>
    <w:p w:rsidR="009E71DC" w:rsidRDefault="009E71DC" w:rsidP="00EE7C79">
      <w:pPr>
        <w:pStyle w:val="Norma"/>
        <w:tabs>
          <w:tab w:val="center" w:pos="4561"/>
          <w:tab w:val="right" w:pos="9123"/>
        </w:tabs>
        <w:spacing w:after="0" w:line="240" w:lineRule="auto"/>
        <w:rPr>
          <w:rFonts w:asciiTheme="minorHAnsi" w:hAnsiTheme="minorHAnsi" w:cstheme="minorHAnsi"/>
          <w:lang w:val="es-ES"/>
        </w:rPr>
      </w:pPr>
    </w:p>
    <w:p w:rsidR="009E71DC" w:rsidRDefault="009E71DC" w:rsidP="00EE7C79">
      <w:pPr>
        <w:pStyle w:val="Norma"/>
        <w:tabs>
          <w:tab w:val="center" w:pos="4561"/>
          <w:tab w:val="right" w:pos="9123"/>
        </w:tabs>
        <w:spacing w:after="0" w:line="240" w:lineRule="auto"/>
        <w:rPr>
          <w:rFonts w:asciiTheme="minorHAnsi" w:hAnsiTheme="minorHAnsi" w:cstheme="minorHAnsi"/>
          <w:lang w:val="es-ES"/>
        </w:rPr>
      </w:pPr>
    </w:p>
    <w:p w:rsidR="009E71DC" w:rsidRDefault="009E71DC" w:rsidP="00EE7C79">
      <w:pPr>
        <w:pStyle w:val="Norma"/>
        <w:tabs>
          <w:tab w:val="center" w:pos="4561"/>
          <w:tab w:val="right" w:pos="9123"/>
        </w:tabs>
        <w:spacing w:after="0" w:line="240" w:lineRule="auto"/>
        <w:rPr>
          <w:rFonts w:asciiTheme="minorHAnsi" w:hAnsiTheme="minorHAnsi" w:cstheme="minorHAnsi"/>
          <w:lang w:val="es-ES"/>
        </w:rPr>
      </w:pPr>
    </w:p>
    <w:p w:rsidR="009E71DC" w:rsidRPr="00EE7C79" w:rsidRDefault="009E71DC" w:rsidP="00EE7C79">
      <w:pPr>
        <w:pStyle w:val="Norma"/>
        <w:tabs>
          <w:tab w:val="center" w:pos="4561"/>
          <w:tab w:val="right" w:pos="9123"/>
        </w:tabs>
        <w:spacing w:after="0" w:line="240" w:lineRule="auto"/>
        <w:rPr>
          <w:rFonts w:asciiTheme="minorHAnsi" w:hAnsiTheme="minorHAnsi" w:cstheme="minorHAnsi"/>
          <w:lang w:val="es-ES"/>
        </w:rPr>
      </w:pPr>
    </w:p>
    <w:p w:rsidR="00E33AAC" w:rsidRDefault="00E33AAC" w:rsidP="00EE7C79">
      <w:pPr>
        <w:pStyle w:val="Norma"/>
        <w:tabs>
          <w:tab w:val="center" w:pos="4561"/>
          <w:tab w:val="right" w:pos="9123"/>
        </w:tabs>
        <w:spacing w:after="0" w:line="240" w:lineRule="auto"/>
        <w:jc w:val="center"/>
        <w:rPr>
          <w:rFonts w:asciiTheme="minorHAnsi" w:hAnsiTheme="minorHAnsi" w:cstheme="minorHAnsi"/>
          <w:b/>
        </w:rPr>
      </w:pPr>
    </w:p>
    <w:p w:rsidR="00D16932" w:rsidRDefault="00D16932" w:rsidP="00EE7C79">
      <w:pPr>
        <w:pStyle w:val="Norma"/>
        <w:tabs>
          <w:tab w:val="center" w:pos="4561"/>
          <w:tab w:val="right" w:pos="9123"/>
        </w:tabs>
        <w:spacing w:after="0" w:line="240" w:lineRule="auto"/>
        <w:jc w:val="center"/>
        <w:rPr>
          <w:rFonts w:asciiTheme="minorHAnsi" w:hAnsiTheme="minorHAnsi" w:cstheme="minorHAnsi"/>
          <w:b/>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23DA6"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23DA6"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A23DA6"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A23DA6"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5"/>
        <w:gridCol w:w="1278"/>
        <w:gridCol w:w="28"/>
        <w:gridCol w:w="1048"/>
        <w:gridCol w:w="3267"/>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EE7C79">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172"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59"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33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EE7C79">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3038"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568"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2526C6">
              <w:rPr>
                <w:rFonts w:asciiTheme="minorHAnsi" w:hAnsiTheme="minorHAnsi" w:cstheme="minorHAnsi"/>
                <w:sz w:val="22"/>
                <w:szCs w:val="22"/>
              </w:rPr>
              <w:t xml:space="preserve"> 02</w:t>
            </w:r>
            <w:r w:rsidR="00123696">
              <w:rPr>
                <w:rFonts w:asciiTheme="minorHAnsi" w:hAnsiTheme="minorHAnsi" w:cstheme="minorHAnsi"/>
                <w:sz w:val="22"/>
                <w:szCs w:val="22"/>
              </w:rPr>
              <w:t>/10/2018</w:t>
            </w:r>
          </w:p>
        </w:tc>
      </w:tr>
      <w:tr w:rsidR="00EE7C79" w:rsidRPr="00552079" w:rsidTr="00F77699">
        <w:trPr>
          <w:trHeight w:val="64"/>
        </w:trPr>
        <w:tc>
          <w:tcPr>
            <w:tcW w:w="433" w:type="dxa"/>
          </w:tcPr>
          <w:p w:rsidR="00EE7C79" w:rsidRPr="00552079" w:rsidRDefault="00EE7C79" w:rsidP="00F77699">
            <w:pPr>
              <w:rPr>
                <w:rFonts w:asciiTheme="minorHAnsi" w:hAnsiTheme="minorHAnsi" w:cstheme="minorHAnsi"/>
                <w:sz w:val="22"/>
                <w:szCs w:val="22"/>
              </w:rPr>
            </w:pPr>
          </w:p>
        </w:tc>
        <w:tc>
          <w:tcPr>
            <w:tcW w:w="3038" w:type="dxa"/>
          </w:tcPr>
          <w:p w:rsidR="00EE7C79" w:rsidRPr="00552079" w:rsidRDefault="00EE7C79" w:rsidP="00F77699">
            <w:pPr>
              <w:rPr>
                <w:rFonts w:asciiTheme="minorHAnsi" w:hAnsiTheme="minorHAnsi" w:cstheme="minorHAnsi"/>
                <w:sz w:val="22"/>
                <w:szCs w:val="22"/>
              </w:rPr>
            </w:pPr>
          </w:p>
        </w:tc>
        <w:tc>
          <w:tcPr>
            <w:tcW w:w="2231" w:type="dxa"/>
            <w:gridSpan w:val="3"/>
          </w:tcPr>
          <w:p w:rsidR="00EE7C79" w:rsidRPr="00552079" w:rsidRDefault="00EE7C79" w:rsidP="00F77699">
            <w:pPr>
              <w:rPr>
                <w:rFonts w:asciiTheme="minorHAnsi" w:hAnsiTheme="minorHAnsi" w:cstheme="minorHAnsi"/>
                <w:sz w:val="22"/>
                <w:szCs w:val="22"/>
                <w:highlight w:val="yellow"/>
              </w:rPr>
            </w:pPr>
          </w:p>
        </w:tc>
        <w:tc>
          <w:tcPr>
            <w:tcW w:w="3337" w:type="dxa"/>
          </w:tcPr>
          <w:p w:rsidR="00EE7C79" w:rsidRPr="00552079" w:rsidRDefault="00EE7C79" w:rsidP="00F77699">
            <w:pPr>
              <w:rPr>
                <w:rFonts w:asciiTheme="minorHAnsi" w:hAnsiTheme="minorHAnsi" w:cstheme="minorHAnsi"/>
                <w:sz w:val="22"/>
                <w:szCs w:val="22"/>
              </w:rPr>
            </w:pPr>
          </w:p>
        </w:tc>
      </w:tr>
      <w:tr w:rsidR="00CE7B5F" w:rsidRPr="00552079" w:rsidTr="00F77699">
        <w:trPr>
          <w:trHeight w:val="300"/>
        </w:trPr>
        <w:tc>
          <w:tcPr>
            <w:tcW w:w="433" w:type="dxa"/>
            <w:vAlign w:val="center"/>
          </w:tcPr>
          <w:p w:rsidR="00CE7B5F" w:rsidRPr="00552079" w:rsidRDefault="00EE7C79"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CE7B5F" w:rsidRDefault="00CE7B5F"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p w:rsidR="00CE7B5F" w:rsidRPr="00552079"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p>
        </w:tc>
        <w:tc>
          <w:tcPr>
            <w:tcW w:w="1088" w:type="dxa"/>
            <w:gridSpan w:val="2"/>
            <w:vAlign w:val="center"/>
          </w:tcPr>
          <w:p w:rsidR="00CE7B5F" w:rsidRPr="00552079" w:rsidRDefault="00CE7B5F" w:rsidP="00F77699">
            <w:pPr>
              <w:jc w:val="center"/>
              <w:rPr>
                <w:rFonts w:asciiTheme="minorHAnsi" w:hAnsiTheme="minorHAnsi" w:cstheme="minorHAnsi"/>
                <w:color w:val="000000"/>
                <w:sz w:val="22"/>
                <w:szCs w:val="22"/>
              </w:rPr>
            </w:pPr>
          </w:p>
        </w:tc>
        <w:tc>
          <w:tcPr>
            <w:tcW w:w="3337" w:type="dxa"/>
            <w:vAlign w:val="center"/>
          </w:tcPr>
          <w:p w:rsidR="00CE7B5F" w:rsidRPr="00123696" w:rsidRDefault="00A23DA6" w:rsidP="00F77699">
            <w:pPr>
              <w:jc w:val="both"/>
              <w:rPr>
                <w:rFonts w:asciiTheme="minorHAnsi" w:hAnsiTheme="minorHAnsi" w:cstheme="minorHAnsi"/>
                <w:sz w:val="22"/>
                <w:szCs w:val="22"/>
                <w:lang w:val="es-ES_tradnl"/>
              </w:rPr>
            </w:pPr>
            <w:r w:rsidRPr="00123696">
              <w:rPr>
                <w:rFonts w:asciiTheme="minorHAnsi" w:hAnsiTheme="minorHAnsi" w:cstheme="minorHAnsi"/>
                <w:i/>
              </w:rPr>
              <w:t>No aplica</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3"/>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123696" w:rsidRDefault="00CE7B5F" w:rsidP="00F77699">
            <w:pPr>
              <w:jc w:val="both"/>
              <w:rPr>
                <w:rFonts w:asciiTheme="minorHAnsi" w:hAnsiTheme="minorHAnsi" w:cstheme="minorHAnsi"/>
                <w:sz w:val="22"/>
                <w:szCs w:val="22"/>
              </w:rPr>
            </w:pPr>
          </w:p>
        </w:tc>
      </w:tr>
      <w:tr w:rsidR="00CE7B5F" w:rsidRPr="00552079" w:rsidTr="00A23DA6">
        <w:trPr>
          <w:trHeight w:val="617"/>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A23DA6" w:rsidRPr="00A72F2D" w:rsidRDefault="00CE7B5F" w:rsidP="00A23DA6">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p w:rsidR="00CE7B5F" w:rsidRPr="00A72F2D" w:rsidRDefault="00CE7B5F" w:rsidP="00F77699">
            <w:pPr>
              <w:jc w:val="both"/>
              <w:rPr>
                <w:rFonts w:asciiTheme="minorHAnsi" w:hAnsiTheme="minorHAnsi" w:cstheme="minorHAnsi"/>
                <w:sz w:val="22"/>
                <w:szCs w:val="22"/>
                <w:lang w:val="es-ES_tradnl"/>
              </w:rPr>
            </w:pPr>
          </w:p>
        </w:tc>
        <w:tc>
          <w:tcPr>
            <w:tcW w:w="1143" w:type="dxa"/>
            <w:vAlign w:val="center"/>
          </w:tcPr>
          <w:p w:rsidR="00CE7B5F" w:rsidRPr="00552079" w:rsidRDefault="00CE7B5F" w:rsidP="00F77699">
            <w:pPr>
              <w:rPr>
                <w:rFonts w:asciiTheme="minorHAnsi" w:hAnsiTheme="minorHAnsi" w:cstheme="minorHAnsi"/>
                <w:sz w:val="22"/>
                <w:szCs w:val="22"/>
              </w:rPr>
            </w:pPr>
          </w:p>
        </w:tc>
        <w:tc>
          <w:tcPr>
            <w:tcW w:w="1088" w:type="dxa"/>
            <w:gridSpan w:val="2"/>
            <w:vAlign w:val="center"/>
          </w:tcPr>
          <w:p w:rsidR="00CE7B5F" w:rsidRPr="00552079" w:rsidRDefault="00CE7B5F" w:rsidP="00A23DA6">
            <w:pPr>
              <w:jc w:val="center"/>
              <w:rPr>
                <w:rFonts w:asciiTheme="minorHAnsi" w:hAnsiTheme="minorHAnsi" w:cstheme="minorHAnsi"/>
                <w:sz w:val="22"/>
                <w:szCs w:val="22"/>
              </w:rPr>
            </w:pPr>
          </w:p>
        </w:tc>
        <w:tc>
          <w:tcPr>
            <w:tcW w:w="3337" w:type="dxa"/>
            <w:vAlign w:val="center"/>
          </w:tcPr>
          <w:p w:rsidR="00CE7B5F" w:rsidRPr="00123696" w:rsidRDefault="00A23DA6" w:rsidP="00F77699">
            <w:pPr>
              <w:jc w:val="both"/>
              <w:rPr>
                <w:rFonts w:asciiTheme="minorHAnsi" w:hAnsiTheme="minorHAnsi" w:cstheme="minorHAnsi"/>
              </w:rPr>
            </w:pPr>
            <w:r w:rsidRPr="00123696">
              <w:rPr>
                <w:rFonts w:asciiTheme="minorHAnsi" w:hAnsiTheme="minorHAnsi" w:cstheme="minorHAnsi"/>
                <w:i/>
              </w:rPr>
              <w:t>No aplica</w:t>
            </w: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3"/>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123696" w:rsidRDefault="00CE7B5F" w:rsidP="00F77699">
            <w:pPr>
              <w:jc w:val="both"/>
              <w:rPr>
                <w:rFonts w:asciiTheme="minorHAnsi" w:hAnsiTheme="minorHAnsi" w:cstheme="minorHAnsi"/>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701146"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p w:rsidR="00CE7B5F" w:rsidRPr="00A72F2D" w:rsidRDefault="00CE7B5F" w:rsidP="00F77699">
            <w:pPr>
              <w:jc w:val="both"/>
              <w:rPr>
                <w:rFonts w:asciiTheme="minorHAnsi" w:hAnsiTheme="minorHAnsi" w:cstheme="minorHAnsi"/>
                <w:sz w:val="22"/>
                <w:szCs w:val="22"/>
              </w:rPr>
            </w:pPr>
          </w:p>
        </w:tc>
        <w:tc>
          <w:tcPr>
            <w:tcW w:w="1143" w:type="dxa"/>
            <w:vAlign w:val="center"/>
          </w:tcPr>
          <w:p w:rsidR="00CE7B5F" w:rsidRPr="00552079" w:rsidRDefault="00CE7B5F" w:rsidP="00F77699">
            <w:pPr>
              <w:rPr>
                <w:rFonts w:asciiTheme="minorHAnsi" w:hAnsiTheme="minorHAnsi" w:cstheme="minorHAnsi"/>
                <w:sz w:val="22"/>
                <w:szCs w:val="22"/>
              </w:rPr>
            </w:pPr>
          </w:p>
        </w:tc>
        <w:tc>
          <w:tcPr>
            <w:tcW w:w="1088" w:type="dxa"/>
            <w:gridSpan w:val="2"/>
            <w:vAlign w:val="center"/>
          </w:tcPr>
          <w:p w:rsidR="00CE7B5F" w:rsidRPr="00552079" w:rsidRDefault="00CE7B5F" w:rsidP="00F77699">
            <w:pPr>
              <w:rPr>
                <w:rFonts w:asciiTheme="minorHAnsi" w:hAnsiTheme="minorHAnsi" w:cstheme="minorHAnsi"/>
                <w:sz w:val="22"/>
                <w:szCs w:val="22"/>
              </w:rPr>
            </w:pPr>
          </w:p>
        </w:tc>
        <w:tc>
          <w:tcPr>
            <w:tcW w:w="3337" w:type="dxa"/>
            <w:vAlign w:val="center"/>
          </w:tcPr>
          <w:p w:rsidR="00CE7B5F" w:rsidRPr="00123696" w:rsidRDefault="00A23DA6" w:rsidP="00F77699">
            <w:pPr>
              <w:jc w:val="both"/>
              <w:rPr>
                <w:rFonts w:asciiTheme="minorHAnsi" w:hAnsiTheme="minorHAnsi" w:cstheme="minorHAnsi"/>
                <w:sz w:val="22"/>
                <w:szCs w:val="22"/>
              </w:rPr>
            </w:pPr>
            <w:r w:rsidRPr="00123696">
              <w:rPr>
                <w:rFonts w:asciiTheme="minorHAnsi" w:hAnsiTheme="minorHAnsi" w:cstheme="minorHAnsi"/>
                <w:i/>
              </w:rPr>
              <w:t>No aplica</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123696" w:rsidRDefault="00CE7B5F" w:rsidP="00F77699">
            <w:pPr>
              <w:jc w:val="both"/>
              <w:rPr>
                <w:rFonts w:asciiTheme="minorHAnsi" w:hAnsiTheme="minorHAnsi" w:cstheme="minorHAnsi"/>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2526C6" w:rsidP="00F77699">
            <w:pPr>
              <w:rPr>
                <w:rFonts w:asciiTheme="minorHAnsi" w:hAnsiTheme="minorHAnsi" w:cstheme="minorHAnsi"/>
                <w:sz w:val="22"/>
                <w:szCs w:val="22"/>
              </w:rPr>
            </w:pPr>
            <w:r>
              <w:rPr>
                <w:rFonts w:asciiTheme="minorHAnsi" w:hAnsiTheme="minorHAnsi" w:cstheme="minorHAnsi"/>
                <w:sz w:val="22"/>
                <w:szCs w:val="22"/>
              </w:rPr>
              <w:t>10</w:t>
            </w:r>
            <w:r w:rsidR="00123696">
              <w:rPr>
                <w:rFonts w:asciiTheme="minorHAnsi" w:hAnsiTheme="minorHAnsi" w:cstheme="minorHAnsi"/>
                <w:sz w:val="22"/>
                <w:szCs w:val="22"/>
              </w:rPr>
              <w:t>/10/2018</w:t>
            </w:r>
          </w:p>
        </w:tc>
        <w:tc>
          <w:tcPr>
            <w:tcW w:w="1088" w:type="dxa"/>
            <w:gridSpan w:val="2"/>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123696" w:rsidP="00F77699">
            <w:pPr>
              <w:rPr>
                <w:rFonts w:asciiTheme="minorHAnsi" w:hAnsiTheme="minorHAnsi" w:cstheme="minorHAnsi"/>
                <w:sz w:val="22"/>
                <w:szCs w:val="22"/>
              </w:rPr>
            </w:pPr>
            <w:r>
              <w:rPr>
                <w:rFonts w:asciiTheme="minorHAnsi" w:hAnsiTheme="minorHAnsi" w:cstheme="minorHAnsi"/>
                <w:sz w:val="22"/>
                <w:szCs w:val="22"/>
              </w:rPr>
              <w:t>15:30</w:t>
            </w:r>
          </w:p>
        </w:tc>
        <w:tc>
          <w:tcPr>
            <w:tcW w:w="3337" w:type="dxa"/>
          </w:tcPr>
          <w:p w:rsidR="00A23DA6" w:rsidRPr="00123696" w:rsidRDefault="00A23DA6" w:rsidP="00A23DA6">
            <w:pPr>
              <w:jc w:val="both"/>
              <w:rPr>
                <w:rFonts w:ascii="Calibri" w:hAnsi="Calibri" w:cs="Arial"/>
                <w:b/>
                <w:sz w:val="16"/>
                <w:szCs w:val="16"/>
              </w:rPr>
            </w:pPr>
            <w:r w:rsidRPr="00123696">
              <w:rPr>
                <w:rFonts w:ascii="Calibri" w:hAnsi="Calibri" w:cs="Arial"/>
                <w:b/>
                <w:sz w:val="16"/>
                <w:szCs w:val="16"/>
              </w:rPr>
              <w:t xml:space="preserve">Lugar: Unidad de Contrataciones Distrito Comercial Oriente, Av. Tte. Mamerto Cuellar (Final), atrás de </w:t>
            </w:r>
            <w:proofErr w:type="spellStart"/>
            <w:r w:rsidRPr="00123696">
              <w:rPr>
                <w:rFonts w:ascii="Calibri" w:hAnsi="Calibri" w:cs="Arial"/>
                <w:b/>
                <w:sz w:val="16"/>
                <w:szCs w:val="16"/>
              </w:rPr>
              <w:t>Bolivision</w:t>
            </w:r>
            <w:proofErr w:type="spellEnd"/>
            <w:r w:rsidRPr="00123696">
              <w:rPr>
                <w:rFonts w:ascii="Calibri" w:hAnsi="Calibri" w:cs="Arial"/>
                <w:b/>
                <w:sz w:val="16"/>
                <w:szCs w:val="16"/>
              </w:rPr>
              <w:t xml:space="preserve">/Batallón de Seguridad Física -  Santa Cruz - Bolivia. </w:t>
            </w:r>
          </w:p>
          <w:p w:rsidR="00CE7B5F" w:rsidRPr="00123696" w:rsidRDefault="00A23DA6" w:rsidP="00A23DA6">
            <w:pPr>
              <w:jc w:val="both"/>
              <w:rPr>
                <w:rFonts w:asciiTheme="minorHAnsi" w:hAnsiTheme="minorHAnsi" w:cstheme="minorHAnsi"/>
                <w:sz w:val="22"/>
                <w:szCs w:val="22"/>
              </w:rPr>
            </w:pPr>
            <w:r w:rsidRPr="00123696">
              <w:rPr>
                <w:rFonts w:ascii="Calibri" w:hAnsi="Calibri" w:cs="Arial"/>
                <w:b/>
                <w:sz w:val="16"/>
                <w:szCs w:val="16"/>
              </w:rPr>
              <w:t>Responsable: FERNANDO ALONSO HURTADO AGUILAR</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123696" w:rsidRDefault="00CE7B5F" w:rsidP="00F77699">
            <w:pPr>
              <w:jc w:val="both"/>
              <w:rPr>
                <w:rFonts w:asciiTheme="minorHAnsi" w:hAnsiTheme="minorHAnsi" w:cstheme="minorHAnsi"/>
                <w:sz w:val="22"/>
                <w:szCs w:val="22"/>
              </w:rPr>
            </w:pPr>
          </w:p>
        </w:tc>
      </w:tr>
      <w:tr w:rsidR="00F67900" w:rsidRPr="00552079"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F77699">
            <w:pP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2526C6" w:rsidP="00F77699">
            <w:pPr>
              <w:rPr>
                <w:rFonts w:asciiTheme="minorHAnsi" w:hAnsiTheme="minorHAnsi" w:cstheme="minorHAnsi"/>
                <w:sz w:val="22"/>
                <w:szCs w:val="22"/>
              </w:rPr>
            </w:pPr>
            <w:r>
              <w:rPr>
                <w:rFonts w:asciiTheme="minorHAnsi" w:hAnsiTheme="minorHAnsi" w:cstheme="minorHAnsi"/>
                <w:sz w:val="22"/>
                <w:szCs w:val="22"/>
              </w:rPr>
              <w:t>10</w:t>
            </w:r>
            <w:r w:rsidR="00123696">
              <w:rPr>
                <w:rFonts w:asciiTheme="minorHAnsi" w:hAnsiTheme="minorHAnsi" w:cstheme="minorHAnsi"/>
                <w:sz w:val="22"/>
                <w:szCs w:val="22"/>
              </w:rPr>
              <w:t>/10/2018</w:t>
            </w:r>
          </w:p>
        </w:tc>
        <w:tc>
          <w:tcPr>
            <w:tcW w:w="1088" w:type="dxa"/>
            <w:gridSpan w:val="2"/>
            <w:vAlign w:val="center"/>
          </w:tcPr>
          <w:p w:rsidR="00F67900" w:rsidRPr="00552079" w:rsidRDefault="00F67900" w:rsidP="00F77699">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123696" w:rsidP="00F77699">
            <w:pPr>
              <w:rPr>
                <w:rFonts w:asciiTheme="minorHAnsi" w:hAnsiTheme="minorHAnsi" w:cstheme="minorHAnsi"/>
                <w:sz w:val="22"/>
                <w:szCs w:val="22"/>
              </w:rPr>
            </w:pPr>
            <w:r>
              <w:rPr>
                <w:rFonts w:asciiTheme="minorHAnsi" w:hAnsiTheme="minorHAnsi" w:cstheme="minorHAnsi"/>
                <w:sz w:val="22"/>
                <w:szCs w:val="22"/>
              </w:rPr>
              <w:t>16:00</w:t>
            </w:r>
          </w:p>
        </w:tc>
        <w:tc>
          <w:tcPr>
            <w:tcW w:w="3337" w:type="dxa"/>
            <w:vAlign w:val="center"/>
          </w:tcPr>
          <w:p w:rsidR="00A23DA6" w:rsidRPr="00123696" w:rsidRDefault="00A23DA6" w:rsidP="00A23DA6">
            <w:pPr>
              <w:jc w:val="both"/>
              <w:rPr>
                <w:rFonts w:ascii="Calibri" w:hAnsi="Calibri" w:cs="Arial"/>
                <w:b/>
                <w:sz w:val="16"/>
                <w:szCs w:val="16"/>
              </w:rPr>
            </w:pPr>
            <w:r w:rsidRPr="00123696">
              <w:rPr>
                <w:rFonts w:ascii="Calibri" w:hAnsi="Calibri" w:cs="Arial"/>
                <w:b/>
                <w:sz w:val="16"/>
                <w:szCs w:val="16"/>
              </w:rPr>
              <w:t xml:space="preserve">Lugar: Unidad de Contrataciones Distrito Comercial Oriente, Av. Tte. Mamerto Cuellar (Final), atrás de </w:t>
            </w:r>
            <w:proofErr w:type="spellStart"/>
            <w:r w:rsidRPr="00123696">
              <w:rPr>
                <w:rFonts w:ascii="Calibri" w:hAnsi="Calibri" w:cs="Arial"/>
                <w:b/>
                <w:sz w:val="16"/>
                <w:szCs w:val="16"/>
              </w:rPr>
              <w:t>Bolivision</w:t>
            </w:r>
            <w:proofErr w:type="spellEnd"/>
            <w:r w:rsidRPr="00123696">
              <w:rPr>
                <w:rFonts w:ascii="Calibri" w:hAnsi="Calibri" w:cs="Arial"/>
                <w:b/>
                <w:sz w:val="16"/>
                <w:szCs w:val="16"/>
              </w:rPr>
              <w:t xml:space="preserve">/Batallón de Seguridad Física -  Santa Cruz - Bolivia. </w:t>
            </w:r>
          </w:p>
          <w:p w:rsidR="00F67900" w:rsidRPr="00123696" w:rsidRDefault="00A23DA6" w:rsidP="00A23DA6">
            <w:pPr>
              <w:jc w:val="both"/>
              <w:rPr>
                <w:rFonts w:asciiTheme="minorHAnsi" w:hAnsiTheme="minorHAnsi" w:cstheme="minorHAnsi"/>
                <w:sz w:val="22"/>
                <w:szCs w:val="22"/>
                <w:lang w:val="es-BO"/>
              </w:rPr>
            </w:pPr>
            <w:r w:rsidRPr="00123696">
              <w:rPr>
                <w:rFonts w:ascii="Calibri" w:hAnsi="Calibri" w:cs="Arial"/>
                <w:b/>
                <w:sz w:val="16"/>
                <w:szCs w:val="16"/>
              </w:rPr>
              <w:t>Responsable: FERNANDO ALONSO HURTADO AGUILAR</w:t>
            </w:r>
          </w:p>
        </w:tc>
      </w:tr>
      <w:tr w:rsidR="00F67900" w:rsidRPr="00552079" w:rsidTr="00F77699">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3038" w:type="dxa"/>
            <w:vAlign w:val="center"/>
          </w:tcPr>
          <w:p w:rsidR="00F67900" w:rsidRPr="00552079" w:rsidRDefault="00F67900" w:rsidP="00F77699">
            <w:pPr>
              <w:rPr>
                <w:rFonts w:asciiTheme="minorHAnsi" w:hAnsiTheme="minorHAnsi" w:cstheme="minorHAnsi"/>
                <w:sz w:val="22"/>
                <w:szCs w:val="22"/>
              </w:rPr>
            </w:pPr>
          </w:p>
        </w:tc>
        <w:tc>
          <w:tcPr>
            <w:tcW w:w="1143" w:type="dxa"/>
            <w:vAlign w:val="center"/>
          </w:tcPr>
          <w:p w:rsidR="00F67900" w:rsidRPr="00552079" w:rsidRDefault="00F67900" w:rsidP="00F77699">
            <w:pPr>
              <w:rPr>
                <w:rFonts w:asciiTheme="minorHAnsi" w:hAnsiTheme="minorHAnsi" w:cstheme="minorHAnsi"/>
                <w:sz w:val="22"/>
                <w:szCs w:val="22"/>
              </w:rPr>
            </w:pPr>
          </w:p>
        </w:tc>
        <w:tc>
          <w:tcPr>
            <w:tcW w:w="1088" w:type="dxa"/>
            <w:gridSpan w:val="2"/>
            <w:vAlign w:val="center"/>
          </w:tcPr>
          <w:p w:rsidR="00F67900" w:rsidRPr="00552079" w:rsidRDefault="00F67900" w:rsidP="00F77699">
            <w:pPr>
              <w:jc w:val="center"/>
              <w:rPr>
                <w:rFonts w:asciiTheme="minorHAnsi" w:hAnsiTheme="minorHAnsi" w:cstheme="minorHAnsi"/>
                <w:sz w:val="22"/>
                <w:szCs w:val="22"/>
              </w:rPr>
            </w:pPr>
          </w:p>
        </w:tc>
        <w:tc>
          <w:tcPr>
            <w:tcW w:w="333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231"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2526C6" w:rsidP="00123696">
            <w:pPr>
              <w:rPr>
                <w:rFonts w:asciiTheme="minorHAnsi" w:hAnsiTheme="minorHAnsi" w:cstheme="minorHAnsi"/>
                <w:sz w:val="22"/>
                <w:szCs w:val="22"/>
              </w:rPr>
            </w:pPr>
            <w:r>
              <w:rPr>
                <w:rFonts w:asciiTheme="minorHAnsi" w:hAnsiTheme="minorHAnsi" w:cstheme="minorHAnsi"/>
                <w:sz w:val="22"/>
                <w:szCs w:val="22"/>
              </w:rPr>
              <w:t>12</w:t>
            </w:r>
            <w:r w:rsidR="00123696" w:rsidRPr="00123696">
              <w:rPr>
                <w:rFonts w:asciiTheme="minorHAnsi" w:hAnsiTheme="minorHAnsi" w:cstheme="minorHAnsi"/>
                <w:sz w:val="22"/>
                <w:szCs w:val="22"/>
              </w:rPr>
              <w:t>/11/2018</w:t>
            </w:r>
          </w:p>
        </w:tc>
        <w:tc>
          <w:tcPr>
            <w:tcW w:w="333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9"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3"/>
            <w:vAlign w:val="center"/>
          </w:tcPr>
          <w:p w:rsidR="00CE7B5F" w:rsidRPr="002D60EE" w:rsidRDefault="00CE7B5F" w:rsidP="00F77699">
            <w:pPr>
              <w:jc w:val="center"/>
              <w:rPr>
                <w:rFonts w:asciiTheme="minorHAnsi" w:hAnsiTheme="minorHAnsi" w:cstheme="minorHAnsi"/>
                <w:sz w:val="22"/>
                <w:szCs w:val="22"/>
              </w:rPr>
            </w:pPr>
          </w:p>
        </w:tc>
        <w:tc>
          <w:tcPr>
            <w:tcW w:w="333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568"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2526C6" w:rsidP="00A047DF">
            <w:pPr>
              <w:rPr>
                <w:rFonts w:asciiTheme="minorHAnsi" w:hAnsiTheme="minorHAnsi" w:cstheme="minorHAnsi"/>
                <w:color w:val="000000"/>
                <w:sz w:val="22"/>
                <w:szCs w:val="22"/>
                <w:lang w:val="es-BO"/>
              </w:rPr>
            </w:pPr>
            <w:r>
              <w:rPr>
                <w:rFonts w:asciiTheme="minorHAnsi" w:hAnsiTheme="minorHAnsi" w:cstheme="minorHAnsi"/>
                <w:sz w:val="22"/>
                <w:szCs w:val="22"/>
              </w:rPr>
              <w:t>12</w:t>
            </w:r>
            <w:r w:rsidR="00123696" w:rsidRPr="00123696">
              <w:rPr>
                <w:rFonts w:asciiTheme="minorHAnsi" w:hAnsiTheme="minorHAnsi" w:cstheme="minorHAnsi"/>
                <w:sz w:val="22"/>
                <w:szCs w:val="22"/>
              </w:rPr>
              <w:t>/12/2018</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EE7C79" w:rsidRPr="00552079" w:rsidRDefault="00EE7C79" w:rsidP="00CD7DE0">
      <w:pPr>
        <w:tabs>
          <w:tab w:val="left" w:pos="5691"/>
        </w:tabs>
        <w:rPr>
          <w:rFonts w:asciiTheme="minorHAnsi" w:hAnsiTheme="minorHAnsi" w:cstheme="minorHAnsi"/>
          <w:b/>
          <w:sz w:val="22"/>
          <w:szCs w:val="22"/>
        </w:rPr>
      </w:pPr>
    </w:p>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tbl>
      <w:tblPr>
        <w:tblW w:w="5000" w:type="pct"/>
        <w:tblCellMar>
          <w:left w:w="70" w:type="dxa"/>
          <w:right w:w="70" w:type="dxa"/>
        </w:tblCellMar>
        <w:tblLook w:val="04A0" w:firstRow="1" w:lastRow="0" w:firstColumn="1" w:lastColumn="0" w:noHBand="0" w:noVBand="1"/>
      </w:tblPr>
      <w:tblGrid>
        <w:gridCol w:w="1071"/>
        <w:gridCol w:w="3841"/>
        <w:gridCol w:w="2678"/>
        <w:gridCol w:w="1513"/>
      </w:tblGrid>
      <w:tr w:rsidR="00D16932" w:rsidRPr="00D16932" w:rsidTr="00D16932">
        <w:trPr>
          <w:trHeight w:val="510"/>
        </w:trPr>
        <w:tc>
          <w:tcPr>
            <w:tcW w:w="5000" w:type="pct"/>
            <w:gridSpan w:val="4"/>
            <w:tcBorders>
              <w:top w:val="single" w:sz="8" w:space="0" w:color="auto"/>
              <w:left w:val="single" w:sz="8" w:space="0" w:color="auto"/>
              <w:bottom w:val="single" w:sz="8" w:space="0" w:color="auto"/>
              <w:right w:val="single" w:sz="8" w:space="0" w:color="auto"/>
            </w:tcBorders>
            <w:shd w:val="clear" w:color="auto" w:fill="D9D9D9"/>
            <w:vAlign w:val="center"/>
          </w:tcPr>
          <w:p w:rsidR="00D16932" w:rsidRPr="00D16932" w:rsidRDefault="00D16932" w:rsidP="00D16932">
            <w:pPr>
              <w:jc w:val="center"/>
              <w:rPr>
                <w:rFonts w:ascii="Calibri" w:hAnsi="Calibri"/>
                <w:b/>
                <w:bCs/>
                <w:color w:val="000000"/>
                <w:sz w:val="16"/>
                <w:szCs w:val="16"/>
                <w:lang w:eastAsia="es-ES"/>
              </w:rPr>
            </w:pPr>
            <w:r w:rsidRPr="00D16932">
              <w:rPr>
                <w:rFonts w:ascii="Calibri" w:hAnsi="Calibri"/>
                <w:b/>
                <w:bCs/>
                <w:color w:val="000000"/>
                <w:sz w:val="16"/>
                <w:szCs w:val="16"/>
                <w:lang w:eastAsia="es-ES"/>
              </w:rPr>
              <w:t>PRECIO REFERENCIAL DE ACUERDO A LA MONEDA ESTABLECIDA EN EL PROCESO DE CONTRATACIÓN</w:t>
            </w:r>
          </w:p>
        </w:tc>
      </w:tr>
      <w:tr w:rsidR="00D16932" w:rsidRPr="00D16932" w:rsidTr="00D16932">
        <w:trPr>
          <w:trHeight w:val="510"/>
        </w:trPr>
        <w:tc>
          <w:tcPr>
            <w:tcW w:w="4169" w:type="pct"/>
            <w:gridSpan w:val="3"/>
            <w:tcBorders>
              <w:top w:val="single" w:sz="8" w:space="0" w:color="auto"/>
              <w:left w:val="single" w:sz="8" w:space="0" w:color="auto"/>
              <w:bottom w:val="single" w:sz="8" w:space="0" w:color="auto"/>
              <w:right w:val="single" w:sz="8" w:space="0" w:color="000000"/>
            </w:tcBorders>
            <w:shd w:val="clear" w:color="auto" w:fill="D9D9D9"/>
            <w:vAlign w:val="center"/>
            <w:hideMark/>
          </w:tcPr>
          <w:p w:rsidR="00D16932" w:rsidRPr="00D16932" w:rsidRDefault="00D16932" w:rsidP="00D16932">
            <w:pPr>
              <w:jc w:val="center"/>
              <w:rPr>
                <w:rFonts w:ascii="Calibri" w:hAnsi="Calibri"/>
                <w:b/>
                <w:bCs/>
                <w:color w:val="000000"/>
                <w:sz w:val="16"/>
                <w:szCs w:val="16"/>
                <w:lang w:eastAsia="es-ES"/>
              </w:rPr>
            </w:pPr>
            <w:r w:rsidRPr="00D16932">
              <w:rPr>
                <w:rFonts w:ascii="Calibri" w:hAnsi="Calibri"/>
                <w:b/>
                <w:bCs/>
                <w:color w:val="000000"/>
                <w:sz w:val="16"/>
                <w:szCs w:val="16"/>
                <w:lang w:eastAsia="es-ES"/>
              </w:rPr>
              <w:t>TRAMOS</w:t>
            </w:r>
          </w:p>
        </w:tc>
        <w:tc>
          <w:tcPr>
            <w:tcW w:w="831" w:type="pct"/>
            <w:tcBorders>
              <w:top w:val="single" w:sz="8" w:space="0" w:color="auto"/>
              <w:left w:val="nil"/>
              <w:bottom w:val="single" w:sz="8" w:space="0" w:color="auto"/>
              <w:right w:val="single" w:sz="8" w:space="0" w:color="auto"/>
            </w:tcBorders>
            <w:shd w:val="clear" w:color="auto" w:fill="D9D9D9"/>
            <w:vAlign w:val="center"/>
            <w:hideMark/>
          </w:tcPr>
          <w:p w:rsidR="00D16932" w:rsidRPr="00D16932" w:rsidRDefault="00D16932" w:rsidP="00D16932">
            <w:pPr>
              <w:jc w:val="center"/>
              <w:rPr>
                <w:rFonts w:ascii="Calibri" w:hAnsi="Calibri"/>
                <w:b/>
                <w:bCs/>
                <w:color w:val="000000"/>
                <w:sz w:val="16"/>
                <w:szCs w:val="16"/>
                <w:lang w:eastAsia="es-ES"/>
              </w:rPr>
            </w:pPr>
            <w:r w:rsidRPr="00D16932">
              <w:rPr>
                <w:rFonts w:ascii="Calibri" w:hAnsi="Calibri"/>
                <w:b/>
                <w:bCs/>
                <w:color w:val="000000"/>
                <w:sz w:val="16"/>
                <w:szCs w:val="16"/>
                <w:lang w:eastAsia="es-ES"/>
              </w:rPr>
              <w:t>PRECIO REFERENCIAL</w:t>
            </w:r>
          </w:p>
          <w:p w:rsidR="00D16932" w:rsidRPr="00D16932" w:rsidRDefault="00D16932" w:rsidP="00D16932">
            <w:pPr>
              <w:jc w:val="center"/>
              <w:rPr>
                <w:rFonts w:ascii="Calibri" w:hAnsi="Calibri"/>
                <w:b/>
                <w:bCs/>
                <w:color w:val="000000"/>
                <w:sz w:val="16"/>
                <w:szCs w:val="16"/>
                <w:lang w:eastAsia="es-ES"/>
              </w:rPr>
            </w:pPr>
            <w:r w:rsidRPr="00D16932">
              <w:rPr>
                <w:rFonts w:ascii="Calibri" w:hAnsi="Calibri"/>
                <w:b/>
                <w:bCs/>
                <w:color w:val="000000"/>
                <w:sz w:val="16"/>
                <w:szCs w:val="16"/>
                <w:lang w:eastAsia="es-ES"/>
              </w:rPr>
              <w:t xml:space="preserve">UNITARIO </w:t>
            </w:r>
          </w:p>
        </w:tc>
      </w:tr>
      <w:tr w:rsidR="00D16932" w:rsidRPr="00D16932" w:rsidTr="00D16932">
        <w:trPr>
          <w:trHeight w:val="510"/>
        </w:trPr>
        <w:tc>
          <w:tcPr>
            <w:tcW w:w="588" w:type="pct"/>
            <w:tcBorders>
              <w:top w:val="nil"/>
              <w:left w:val="single" w:sz="8" w:space="0" w:color="auto"/>
              <w:bottom w:val="single" w:sz="8" w:space="0" w:color="auto"/>
              <w:right w:val="single" w:sz="8" w:space="0" w:color="auto"/>
            </w:tcBorders>
            <w:shd w:val="clear" w:color="auto" w:fill="D9D9D9"/>
            <w:vAlign w:val="center"/>
            <w:hideMark/>
          </w:tcPr>
          <w:p w:rsidR="00D16932" w:rsidRPr="00D16932" w:rsidRDefault="00D16932" w:rsidP="00D16932">
            <w:pPr>
              <w:jc w:val="center"/>
              <w:rPr>
                <w:rFonts w:ascii="Calibri" w:hAnsi="Calibri"/>
                <w:b/>
                <w:bCs/>
                <w:color w:val="000000"/>
                <w:sz w:val="16"/>
                <w:szCs w:val="16"/>
                <w:lang w:eastAsia="es-ES"/>
              </w:rPr>
            </w:pPr>
            <w:r w:rsidRPr="00D16932">
              <w:rPr>
                <w:rFonts w:ascii="Calibri" w:hAnsi="Calibri"/>
                <w:b/>
                <w:bCs/>
                <w:color w:val="000000"/>
                <w:sz w:val="16"/>
                <w:szCs w:val="16"/>
                <w:lang w:eastAsia="es-ES"/>
              </w:rPr>
              <w:t>N°</w:t>
            </w:r>
          </w:p>
        </w:tc>
        <w:tc>
          <w:tcPr>
            <w:tcW w:w="2110" w:type="pct"/>
            <w:tcBorders>
              <w:top w:val="nil"/>
              <w:left w:val="nil"/>
              <w:bottom w:val="single" w:sz="8" w:space="0" w:color="auto"/>
              <w:right w:val="single" w:sz="8" w:space="0" w:color="auto"/>
            </w:tcBorders>
            <w:shd w:val="clear" w:color="auto" w:fill="D9D9D9"/>
            <w:vAlign w:val="center"/>
            <w:hideMark/>
          </w:tcPr>
          <w:p w:rsidR="00D16932" w:rsidRPr="00D16932" w:rsidRDefault="00D16932" w:rsidP="00D16932">
            <w:pPr>
              <w:jc w:val="center"/>
              <w:rPr>
                <w:rFonts w:ascii="Calibri" w:hAnsi="Calibri"/>
                <w:b/>
                <w:bCs/>
                <w:color w:val="000000"/>
                <w:sz w:val="16"/>
                <w:szCs w:val="16"/>
                <w:lang w:eastAsia="es-ES"/>
              </w:rPr>
            </w:pPr>
            <w:r w:rsidRPr="00D16932">
              <w:rPr>
                <w:rFonts w:ascii="Calibri" w:hAnsi="Calibri"/>
                <w:b/>
                <w:bCs/>
                <w:color w:val="000000"/>
                <w:sz w:val="16"/>
                <w:szCs w:val="16"/>
                <w:lang w:eastAsia="es-ES"/>
              </w:rPr>
              <w:t>DE:</w:t>
            </w:r>
          </w:p>
        </w:tc>
        <w:tc>
          <w:tcPr>
            <w:tcW w:w="1471" w:type="pct"/>
            <w:tcBorders>
              <w:top w:val="nil"/>
              <w:left w:val="nil"/>
              <w:bottom w:val="single" w:sz="8" w:space="0" w:color="auto"/>
              <w:right w:val="single" w:sz="8" w:space="0" w:color="auto"/>
            </w:tcBorders>
            <w:shd w:val="clear" w:color="auto" w:fill="D9D9D9"/>
            <w:vAlign w:val="center"/>
            <w:hideMark/>
          </w:tcPr>
          <w:p w:rsidR="00D16932" w:rsidRPr="00D16932" w:rsidRDefault="00D16932" w:rsidP="00D16932">
            <w:pPr>
              <w:jc w:val="center"/>
              <w:rPr>
                <w:rFonts w:ascii="Calibri" w:hAnsi="Calibri"/>
                <w:b/>
                <w:bCs/>
                <w:color w:val="000000"/>
                <w:sz w:val="16"/>
                <w:szCs w:val="16"/>
                <w:lang w:eastAsia="es-ES"/>
              </w:rPr>
            </w:pPr>
            <w:r w:rsidRPr="00D16932">
              <w:rPr>
                <w:rFonts w:ascii="Calibri" w:hAnsi="Calibri"/>
                <w:b/>
                <w:bCs/>
                <w:color w:val="000000"/>
                <w:sz w:val="16"/>
                <w:szCs w:val="16"/>
                <w:lang w:eastAsia="es-ES"/>
              </w:rPr>
              <w:t>A:</w:t>
            </w:r>
          </w:p>
        </w:tc>
        <w:tc>
          <w:tcPr>
            <w:tcW w:w="831" w:type="pct"/>
            <w:tcBorders>
              <w:top w:val="nil"/>
              <w:left w:val="nil"/>
              <w:bottom w:val="single" w:sz="8" w:space="0" w:color="auto"/>
              <w:right w:val="single" w:sz="8" w:space="0" w:color="auto"/>
            </w:tcBorders>
            <w:shd w:val="clear" w:color="auto" w:fill="D9D9D9"/>
            <w:vAlign w:val="center"/>
            <w:hideMark/>
          </w:tcPr>
          <w:p w:rsidR="00D16932" w:rsidRPr="00D16932" w:rsidRDefault="00D16932" w:rsidP="00D16932">
            <w:pPr>
              <w:jc w:val="center"/>
              <w:rPr>
                <w:rFonts w:ascii="Calibri" w:hAnsi="Calibri"/>
                <w:b/>
                <w:bCs/>
                <w:color w:val="000000"/>
                <w:sz w:val="16"/>
                <w:szCs w:val="16"/>
                <w:lang w:eastAsia="es-ES"/>
              </w:rPr>
            </w:pPr>
            <w:r w:rsidRPr="00D16932">
              <w:rPr>
                <w:rFonts w:ascii="Calibri" w:hAnsi="Calibri"/>
                <w:b/>
                <w:bCs/>
                <w:color w:val="000000"/>
                <w:sz w:val="16"/>
                <w:szCs w:val="16"/>
                <w:lang w:eastAsia="es-ES"/>
              </w:rPr>
              <w:t>(BS.-POR GARRAFA DE 10 KG)</w:t>
            </w:r>
          </w:p>
        </w:tc>
      </w:tr>
      <w:tr w:rsidR="00D16932" w:rsidRPr="00D16932" w:rsidTr="000B1512">
        <w:trPr>
          <w:trHeight w:val="356"/>
        </w:trPr>
        <w:tc>
          <w:tcPr>
            <w:tcW w:w="588" w:type="pct"/>
            <w:tcBorders>
              <w:top w:val="nil"/>
              <w:left w:val="single" w:sz="8" w:space="0" w:color="auto"/>
              <w:bottom w:val="single" w:sz="8" w:space="0" w:color="auto"/>
              <w:right w:val="single" w:sz="8" w:space="0" w:color="auto"/>
            </w:tcBorders>
            <w:shd w:val="clear" w:color="auto" w:fill="auto"/>
            <w:vAlign w:val="center"/>
            <w:hideMark/>
          </w:tcPr>
          <w:p w:rsidR="00D16932" w:rsidRPr="00D16932" w:rsidRDefault="00D16932" w:rsidP="00D16932">
            <w:pPr>
              <w:jc w:val="center"/>
              <w:rPr>
                <w:rFonts w:ascii="Calibri" w:hAnsi="Calibri"/>
                <w:color w:val="000000"/>
                <w:sz w:val="16"/>
                <w:szCs w:val="16"/>
                <w:lang w:eastAsia="es-ES"/>
              </w:rPr>
            </w:pPr>
            <w:r w:rsidRPr="00D16932">
              <w:rPr>
                <w:rFonts w:ascii="Calibri" w:hAnsi="Calibri"/>
                <w:color w:val="000000"/>
                <w:sz w:val="16"/>
                <w:szCs w:val="16"/>
                <w:lang w:eastAsia="es-ES"/>
              </w:rPr>
              <w:t>1</w:t>
            </w:r>
          </w:p>
        </w:tc>
        <w:tc>
          <w:tcPr>
            <w:tcW w:w="2110" w:type="pct"/>
            <w:tcBorders>
              <w:top w:val="nil"/>
              <w:left w:val="nil"/>
              <w:bottom w:val="single" w:sz="8" w:space="0" w:color="auto"/>
              <w:right w:val="single" w:sz="8" w:space="0" w:color="auto"/>
            </w:tcBorders>
            <w:shd w:val="clear" w:color="auto" w:fill="auto"/>
            <w:vAlign w:val="center"/>
            <w:hideMark/>
          </w:tcPr>
          <w:p w:rsidR="00D16932" w:rsidRPr="00D16932" w:rsidRDefault="00D16932" w:rsidP="00D16932">
            <w:pPr>
              <w:rPr>
                <w:rFonts w:ascii="Calibri" w:hAnsi="Calibri"/>
                <w:color w:val="000000"/>
                <w:sz w:val="16"/>
                <w:szCs w:val="16"/>
                <w:lang w:eastAsia="es-ES"/>
              </w:rPr>
            </w:pPr>
            <w:r w:rsidRPr="00D16932">
              <w:rPr>
                <w:rFonts w:ascii="Calibri" w:hAnsi="Calibri"/>
                <w:color w:val="000000"/>
                <w:sz w:val="16"/>
                <w:szCs w:val="16"/>
                <w:lang w:eastAsia="es-ES"/>
              </w:rPr>
              <w:t xml:space="preserve">Planta Engarrafadora </w:t>
            </w:r>
            <w:proofErr w:type="spellStart"/>
            <w:r w:rsidRPr="00D16932">
              <w:rPr>
                <w:rFonts w:ascii="Calibri" w:hAnsi="Calibri"/>
                <w:color w:val="000000"/>
                <w:sz w:val="16"/>
                <w:szCs w:val="16"/>
                <w:lang w:eastAsia="es-ES"/>
              </w:rPr>
              <w:t>Palmasola</w:t>
            </w:r>
            <w:proofErr w:type="spellEnd"/>
            <w:r w:rsidRPr="00D16932">
              <w:rPr>
                <w:rFonts w:ascii="Calibri" w:hAnsi="Calibri"/>
                <w:color w:val="000000"/>
                <w:sz w:val="16"/>
                <w:szCs w:val="16"/>
                <w:lang w:eastAsia="es-ES"/>
              </w:rPr>
              <w:t xml:space="preserve"> 1 y/o </w:t>
            </w:r>
            <w:proofErr w:type="spellStart"/>
            <w:r w:rsidRPr="00D16932">
              <w:rPr>
                <w:rFonts w:ascii="Calibri" w:hAnsi="Calibri"/>
                <w:color w:val="000000"/>
                <w:sz w:val="16"/>
                <w:szCs w:val="16"/>
                <w:lang w:eastAsia="es-ES"/>
              </w:rPr>
              <w:t>Palmasola</w:t>
            </w:r>
            <w:proofErr w:type="spellEnd"/>
            <w:r w:rsidRPr="00D16932">
              <w:rPr>
                <w:rFonts w:ascii="Calibri" w:hAnsi="Calibri"/>
                <w:color w:val="000000"/>
                <w:sz w:val="16"/>
                <w:szCs w:val="16"/>
                <w:lang w:eastAsia="es-ES"/>
              </w:rPr>
              <w:t xml:space="preserve"> 2</w:t>
            </w:r>
          </w:p>
        </w:tc>
        <w:tc>
          <w:tcPr>
            <w:tcW w:w="1471" w:type="pct"/>
            <w:tcBorders>
              <w:top w:val="nil"/>
              <w:left w:val="nil"/>
              <w:bottom w:val="single" w:sz="8" w:space="0" w:color="auto"/>
              <w:right w:val="single" w:sz="8" w:space="0" w:color="auto"/>
            </w:tcBorders>
            <w:shd w:val="clear" w:color="auto" w:fill="auto"/>
            <w:vAlign w:val="center"/>
            <w:hideMark/>
          </w:tcPr>
          <w:p w:rsidR="00D16932" w:rsidRPr="00D16932" w:rsidRDefault="00D16932" w:rsidP="00D16932">
            <w:pPr>
              <w:jc w:val="center"/>
              <w:rPr>
                <w:rFonts w:ascii="Calibri" w:hAnsi="Calibri"/>
                <w:color w:val="000000"/>
                <w:sz w:val="16"/>
                <w:szCs w:val="16"/>
                <w:lang w:eastAsia="es-ES"/>
              </w:rPr>
            </w:pPr>
            <w:r w:rsidRPr="00D16932">
              <w:rPr>
                <w:rFonts w:ascii="Calibri" w:hAnsi="Calibri"/>
                <w:color w:val="000000"/>
                <w:sz w:val="16"/>
                <w:szCs w:val="16"/>
                <w:lang w:eastAsia="es-ES"/>
              </w:rPr>
              <w:t xml:space="preserve">EESS El </w:t>
            </w:r>
            <w:proofErr w:type="spellStart"/>
            <w:r w:rsidRPr="00D16932">
              <w:rPr>
                <w:rFonts w:ascii="Calibri" w:hAnsi="Calibri"/>
                <w:color w:val="000000"/>
                <w:sz w:val="16"/>
                <w:szCs w:val="16"/>
                <w:lang w:eastAsia="es-ES"/>
              </w:rPr>
              <w:t>Pari</w:t>
            </w:r>
            <w:proofErr w:type="spellEnd"/>
          </w:p>
        </w:tc>
        <w:tc>
          <w:tcPr>
            <w:tcW w:w="831" w:type="pct"/>
            <w:tcBorders>
              <w:top w:val="nil"/>
              <w:left w:val="nil"/>
              <w:bottom w:val="single" w:sz="8" w:space="0" w:color="auto"/>
              <w:right w:val="single" w:sz="8" w:space="0" w:color="auto"/>
            </w:tcBorders>
            <w:shd w:val="clear" w:color="auto" w:fill="auto"/>
            <w:vAlign w:val="center"/>
            <w:hideMark/>
          </w:tcPr>
          <w:p w:rsidR="00D16932" w:rsidRPr="00D16932" w:rsidRDefault="00D16932" w:rsidP="00D16932">
            <w:pPr>
              <w:jc w:val="center"/>
              <w:rPr>
                <w:rFonts w:ascii="Calibri" w:hAnsi="Calibri"/>
                <w:color w:val="000000"/>
                <w:sz w:val="16"/>
                <w:szCs w:val="16"/>
                <w:lang w:eastAsia="es-ES"/>
              </w:rPr>
            </w:pPr>
            <w:r w:rsidRPr="00D16932">
              <w:rPr>
                <w:rFonts w:ascii="Calibri" w:hAnsi="Calibri"/>
                <w:color w:val="000000"/>
                <w:sz w:val="16"/>
                <w:szCs w:val="16"/>
                <w:lang w:eastAsia="es-ES"/>
              </w:rPr>
              <w:t>4,2</w:t>
            </w:r>
          </w:p>
        </w:tc>
      </w:tr>
      <w:tr w:rsidR="00D16932" w:rsidRPr="00D16932" w:rsidTr="000B1512">
        <w:trPr>
          <w:trHeight w:val="417"/>
        </w:trPr>
        <w:tc>
          <w:tcPr>
            <w:tcW w:w="588" w:type="pct"/>
            <w:tcBorders>
              <w:top w:val="nil"/>
              <w:left w:val="single" w:sz="8" w:space="0" w:color="auto"/>
              <w:bottom w:val="single" w:sz="8" w:space="0" w:color="auto"/>
              <w:right w:val="single" w:sz="8" w:space="0" w:color="auto"/>
            </w:tcBorders>
            <w:shd w:val="clear" w:color="auto" w:fill="auto"/>
            <w:vAlign w:val="center"/>
            <w:hideMark/>
          </w:tcPr>
          <w:p w:rsidR="00D16932" w:rsidRPr="00D16932" w:rsidRDefault="00D16932" w:rsidP="00D16932">
            <w:pPr>
              <w:jc w:val="center"/>
              <w:rPr>
                <w:rFonts w:ascii="Calibri" w:hAnsi="Calibri"/>
                <w:color w:val="000000"/>
                <w:sz w:val="16"/>
                <w:szCs w:val="16"/>
                <w:lang w:eastAsia="es-ES"/>
              </w:rPr>
            </w:pPr>
            <w:r w:rsidRPr="00D16932">
              <w:rPr>
                <w:rFonts w:ascii="Calibri" w:hAnsi="Calibri"/>
                <w:color w:val="000000"/>
                <w:sz w:val="16"/>
                <w:szCs w:val="16"/>
                <w:lang w:eastAsia="es-ES"/>
              </w:rPr>
              <w:t>2</w:t>
            </w:r>
          </w:p>
        </w:tc>
        <w:tc>
          <w:tcPr>
            <w:tcW w:w="2110" w:type="pct"/>
            <w:tcBorders>
              <w:top w:val="nil"/>
              <w:left w:val="nil"/>
              <w:bottom w:val="single" w:sz="8" w:space="0" w:color="auto"/>
              <w:right w:val="single" w:sz="8" w:space="0" w:color="auto"/>
            </w:tcBorders>
            <w:shd w:val="clear" w:color="auto" w:fill="auto"/>
            <w:vAlign w:val="center"/>
            <w:hideMark/>
          </w:tcPr>
          <w:p w:rsidR="00D16932" w:rsidRPr="00D16932" w:rsidRDefault="00D16932" w:rsidP="00D16932">
            <w:pPr>
              <w:rPr>
                <w:rFonts w:ascii="Calibri" w:hAnsi="Calibri"/>
                <w:color w:val="000000"/>
                <w:sz w:val="16"/>
                <w:szCs w:val="16"/>
                <w:lang w:eastAsia="es-ES"/>
              </w:rPr>
            </w:pPr>
            <w:r w:rsidRPr="00D16932">
              <w:rPr>
                <w:rFonts w:ascii="Calibri" w:hAnsi="Calibri"/>
                <w:color w:val="000000"/>
                <w:sz w:val="16"/>
                <w:szCs w:val="16"/>
                <w:lang w:eastAsia="es-ES"/>
              </w:rPr>
              <w:t xml:space="preserve">Planta Engarrafadora </w:t>
            </w:r>
            <w:proofErr w:type="spellStart"/>
            <w:r w:rsidRPr="00D16932">
              <w:rPr>
                <w:rFonts w:ascii="Calibri" w:hAnsi="Calibri"/>
                <w:color w:val="000000"/>
                <w:sz w:val="16"/>
                <w:szCs w:val="16"/>
                <w:lang w:eastAsia="es-ES"/>
              </w:rPr>
              <w:t>Palmasola</w:t>
            </w:r>
            <w:proofErr w:type="spellEnd"/>
            <w:r w:rsidRPr="00D16932">
              <w:rPr>
                <w:rFonts w:ascii="Calibri" w:hAnsi="Calibri"/>
                <w:color w:val="000000"/>
                <w:sz w:val="16"/>
                <w:szCs w:val="16"/>
                <w:lang w:eastAsia="es-ES"/>
              </w:rPr>
              <w:t xml:space="preserve"> 1 y/o </w:t>
            </w:r>
            <w:proofErr w:type="spellStart"/>
            <w:r w:rsidRPr="00D16932">
              <w:rPr>
                <w:rFonts w:ascii="Calibri" w:hAnsi="Calibri"/>
                <w:color w:val="000000"/>
                <w:sz w:val="16"/>
                <w:szCs w:val="16"/>
                <w:lang w:eastAsia="es-ES"/>
              </w:rPr>
              <w:t>Palmasola</w:t>
            </w:r>
            <w:proofErr w:type="spellEnd"/>
            <w:r w:rsidRPr="00D16932">
              <w:rPr>
                <w:rFonts w:ascii="Calibri" w:hAnsi="Calibri"/>
                <w:color w:val="000000"/>
                <w:sz w:val="16"/>
                <w:szCs w:val="16"/>
                <w:lang w:eastAsia="es-ES"/>
              </w:rPr>
              <w:t xml:space="preserve"> 2</w:t>
            </w:r>
          </w:p>
        </w:tc>
        <w:tc>
          <w:tcPr>
            <w:tcW w:w="1471" w:type="pct"/>
            <w:tcBorders>
              <w:top w:val="nil"/>
              <w:left w:val="nil"/>
              <w:bottom w:val="single" w:sz="8" w:space="0" w:color="auto"/>
              <w:right w:val="single" w:sz="8" w:space="0" w:color="auto"/>
            </w:tcBorders>
            <w:shd w:val="clear" w:color="auto" w:fill="auto"/>
            <w:vAlign w:val="center"/>
            <w:hideMark/>
          </w:tcPr>
          <w:p w:rsidR="00D16932" w:rsidRPr="00D16932" w:rsidRDefault="00D16932" w:rsidP="00D16932">
            <w:pPr>
              <w:jc w:val="center"/>
              <w:rPr>
                <w:rFonts w:ascii="Calibri" w:hAnsi="Calibri"/>
                <w:color w:val="000000"/>
                <w:sz w:val="16"/>
                <w:szCs w:val="16"/>
                <w:lang w:eastAsia="es-ES"/>
              </w:rPr>
            </w:pPr>
            <w:r w:rsidRPr="00D16932">
              <w:rPr>
                <w:rFonts w:ascii="Calibri" w:hAnsi="Calibri"/>
                <w:color w:val="000000"/>
                <w:sz w:val="16"/>
                <w:szCs w:val="16"/>
                <w:lang w:eastAsia="es-ES"/>
              </w:rPr>
              <w:t>EESS 4to. Anillo</w:t>
            </w:r>
          </w:p>
        </w:tc>
        <w:tc>
          <w:tcPr>
            <w:tcW w:w="831" w:type="pct"/>
            <w:tcBorders>
              <w:top w:val="nil"/>
              <w:left w:val="nil"/>
              <w:bottom w:val="single" w:sz="8" w:space="0" w:color="auto"/>
              <w:right w:val="single" w:sz="8" w:space="0" w:color="auto"/>
            </w:tcBorders>
            <w:shd w:val="clear" w:color="auto" w:fill="auto"/>
            <w:vAlign w:val="center"/>
            <w:hideMark/>
          </w:tcPr>
          <w:p w:rsidR="00D16932" w:rsidRPr="00D16932" w:rsidRDefault="00D16932" w:rsidP="00D16932">
            <w:pPr>
              <w:jc w:val="center"/>
              <w:rPr>
                <w:rFonts w:ascii="Calibri" w:hAnsi="Calibri"/>
                <w:color w:val="000000"/>
                <w:sz w:val="16"/>
                <w:szCs w:val="16"/>
                <w:lang w:eastAsia="es-ES"/>
              </w:rPr>
            </w:pPr>
            <w:r w:rsidRPr="00D16932">
              <w:rPr>
                <w:rFonts w:ascii="Calibri" w:hAnsi="Calibri"/>
                <w:color w:val="000000"/>
                <w:sz w:val="16"/>
                <w:szCs w:val="16"/>
                <w:lang w:eastAsia="es-ES"/>
              </w:rPr>
              <w:t>4,2</w:t>
            </w:r>
          </w:p>
        </w:tc>
      </w:tr>
      <w:tr w:rsidR="00D16932" w:rsidRPr="00D16932" w:rsidTr="000B1512">
        <w:trPr>
          <w:trHeight w:val="395"/>
        </w:trPr>
        <w:tc>
          <w:tcPr>
            <w:tcW w:w="588" w:type="pct"/>
            <w:tcBorders>
              <w:top w:val="nil"/>
              <w:left w:val="single" w:sz="8" w:space="0" w:color="auto"/>
              <w:bottom w:val="single" w:sz="8" w:space="0" w:color="auto"/>
              <w:right w:val="single" w:sz="8" w:space="0" w:color="auto"/>
            </w:tcBorders>
            <w:shd w:val="clear" w:color="auto" w:fill="auto"/>
            <w:vAlign w:val="center"/>
            <w:hideMark/>
          </w:tcPr>
          <w:p w:rsidR="00D16932" w:rsidRPr="00D16932" w:rsidRDefault="00D16932" w:rsidP="00D16932">
            <w:pPr>
              <w:jc w:val="center"/>
              <w:rPr>
                <w:rFonts w:ascii="Calibri" w:hAnsi="Calibri"/>
                <w:color w:val="000000"/>
                <w:sz w:val="16"/>
                <w:szCs w:val="16"/>
                <w:lang w:eastAsia="es-ES"/>
              </w:rPr>
            </w:pPr>
            <w:r w:rsidRPr="00D16932">
              <w:rPr>
                <w:rFonts w:ascii="Calibri" w:hAnsi="Calibri"/>
                <w:color w:val="000000"/>
                <w:sz w:val="16"/>
                <w:szCs w:val="16"/>
                <w:lang w:eastAsia="es-ES"/>
              </w:rPr>
              <w:t>3</w:t>
            </w:r>
          </w:p>
        </w:tc>
        <w:tc>
          <w:tcPr>
            <w:tcW w:w="2110" w:type="pct"/>
            <w:tcBorders>
              <w:top w:val="nil"/>
              <w:left w:val="nil"/>
              <w:bottom w:val="single" w:sz="8" w:space="0" w:color="auto"/>
              <w:right w:val="single" w:sz="8" w:space="0" w:color="auto"/>
            </w:tcBorders>
            <w:shd w:val="clear" w:color="auto" w:fill="auto"/>
            <w:vAlign w:val="center"/>
            <w:hideMark/>
          </w:tcPr>
          <w:p w:rsidR="00D16932" w:rsidRPr="00D16932" w:rsidRDefault="00D16932" w:rsidP="00D16932">
            <w:pPr>
              <w:rPr>
                <w:rFonts w:ascii="Calibri" w:hAnsi="Calibri"/>
                <w:color w:val="000000"/>
                <w:sz w:val="16"/>
                <w:szCs w:val="16"/>
                <w:lang w:eastAsia="es-ES"/>
              </w:rPr>
            </w:pPr>
            <w:r w:rsidRPr="00D16932">
              <w:rPr>
                <w:rFonts w:ascii="Calibri" w:hAnsi="Calibri"/>
                <w:color w:val="000000"/>
                <w:sz w:val="16"/>
                <w:szCs w:val="16"/>
                <w:lang w:eastAsia="es-ES"/>
              </w:rPr>
              <w:t>Planta Engarrafadora Puerto Suarez</w:t>
            </w:r>
          </w:p>
        </w:tc>
        <w:tc>
          <w:tcPr>
            <w:tcW w:w="1471" w:type="pct"/>
            <w:tcBorders>
              <w:top w:val="nil"/>
              <w:left w:val="nil"/>
              <w:bottom w:val="single" w:sz="8" w:space="0" w:color="auto"/>
              <w:right w:val="single" w:sz="8" w:space="0" w:color="auto"/>
            </w:tcBorders>
            <w:shd w:val="clear" w:color="auto" w:fill="auto"/>
            <w:vAlign w:val="center"/>
            <w:hideMark/>
          </w:tcPr>
          <w:p w:rsidR="00D16932" w:rsidRPr="00D16932" w:rsidRDefault="00D16932" w:rsidP="00D16932">
            <w:pPr>
              <w:jc w:val="center"/>
              <w:rPr>
                <w:rFonts w:ascii="Calibri" w:hAnsi="Calibri"/>
                <w:color w:val="000000"/>
                <w:sz w:val="16"/>
                <w:szCs w:val="16"/>
                <w:lang w:eastAsia="es-ES"/>
              </w:rPr>
            </w:pPr>
            <w:r w:rsidRPr="00D16932">
              <w:rPr>
                <w:rFonts w:ascii="Calibri" w:hAnsi="Calibri"/>
                <w:color w:val="000000"/>
                <w:sz w:val="16"/>
                <w:szCs w:val="16"/>
                <w:lang w:eastAsia="es-ES"/>
              </w:rPr>
              <w:t>EESS Mariscal Sucre</w:t>
            </w:r>
          </w:p>
        </w:tc>
        <w:tc>
          <w:tcPr>
            <w:tcW w:w="831" w:type="pct"/>
            <w:tcBorders>
              <w:top w:val="nil"/>
              <w:left w:val="nil"/>
              <w:bottom w:val="single" w:sz="8" w:space="0" w:color="auto"/>
              <w:right w:val="single" w:sz="8" w:space="0" w:color="auto"/>
            </w:tcBorders>
            <w:shd w:val="clear" w:color="auto" w:fill="auto"/>
            <w:vAlign w:val="center"/>
            <w:hideMark/>
          </w:tcPr>
          <w:p w:rsidR="00D16932" w:rsidRPr="00D16932" w:rsidRDefault="00D16932" w:rsidP="00D16932">
            <w:pPr>
              <w:jc w:val="center"/>
              <w:rPr>
                <w:rFonts w:ascii="Calibri" w:hAnsi="Calibri"/>
                <w:color w:val="000000"/>
                <w:sz w:val="16"/>
                <w:szCs w:val="16"/>
                <w:lang w:eastAsia="es-ES"/>
              </w:rPr>
            </w:pPr>
            <w:r w:rsidRPr="00D16932">
              <w:rPr>
                <w:rFonts w:ascii="Calibri" w:hAnsi="Calibri"/>
                <w:color w:val="000000"/>
                <w:sz w:val="16"/>
                <w:szCs w:val="16"/>
                <w:lang w:eastAsia="es-ES"/>
              </w:rPr>
              <w:t>3,4</w:t>
            </w:r>
          </w:p>
        </w:tc>
      </w:tr>
      <w:tr w:rsidR="00D16932" w:rsidRPr="00D16932" w:rsidTr="000B1512">
        <w:trPr>
          <w:trHeight w:val="402"/>
        </w:trPr>
        <w:tc>
          <w:tcPr>
            <w:tcW w:w="588" w:type="pct"/>
            <w:tcBorders>
              <w:top w:val="nil"/>
              <w:left w:val="single" w:sz="8" w:space="0" w:color="auto"/>
              <w:bottom w:val="nil"/>
              <w:right w:val="single" w:sz="8" w:space="0" w:color="auto"/>
            </w:tcBorders>
            <w:shd w:val="clear" w:color="auto" w:fill="auto"/>
            <w:vAlign w:val="center"/>
            <w:hideMark/>
          </w:tcPr>
          <w:p w:rsidR="00D16932" w:rsidRPr="00D16932" w:rsidRDefault="00D16932" w:rsidP="00D16932">
            <w:pPr>
              <w:jc w:val="center"/>
              <w:rPr>
                <w:rFonts w:ascii="Calibri" w:hAnsi="Calibri"/>
                <w:color w:val="000000"/>
                <w:sz w:val="16"/>
                <w:szCs w:val="16"/>
                <w:lang w:eastAsia="es-ES"/>
              </w:rPr>
            </w:pPr>
            <w:r w:rsidRPr="00D16932">
              <w:rPr>
                <w:rFonts w:ascii="Calibri" w:hAnsi="Calibri"/>
                <w:color w:val="000000"/>
                <w:sz w:val="16"/>
                <w:szCs w:val="16"/>
                <w:lang w:eastAsia="es-ES"/>
              </w:rPr>
              <w:t>4</w:t>
            </w:r>
          </w:p>
        </w:tc>
        <w:tc>
          <w:tcPr>
            <w:tcW w:w="2110" w:type="pct"/>
            <w:tcBorders>
              <w:top w:val="nil"/>
              <w:left w:val="nil"/>
              <w:bottom w:val="nil"/>
              <w:right w:val="single" w:sz="8" w:space="0" w:color="auto"/>
            </w:tcBorders>
            <w:shd w:val="clear" w:color="auto" w:fill="auto"/>
            <w:vAlign w:val="center"/>
            <w:hideMark/>
          </w:tcPr>
          <w:p w:rsidR="00D16932" w:rsidRPr="00D16932" w:rsidRDefault="00D16932" w:rsidP="00D16932">
            <w:pPr>
              <w:rPr>
                <w:rFonts w:ascii="Calibri" w:hAnsi="Calibri"/>
                <w:color w:val="000000"/>
                <w:sz w:val="16"/>
                <w:szCs w:val="16"/>
                <w:lang w:eastAsia="es-ES"/>
              </w:rPr>
            </w:pPr>
            <w:r w:rsidRPr="00D16932">
              <w:rPr>
                <w:rFonts w:ascii="Calibri" w:hAnsi="Calibri"/>
                <w:color w:val="000000"/>
                <w:sz w:val="16"/>
                <w:szCs w:val="16"/>
                <w:lang w:eastAsia="es-ES"/>
              </w:rPr>
              <w:t>Planta Engarrafadora Puerto Suarez</w:t>
            </w:r>
          </w:p>
        </w:tc>
        <w:tc>
          <w:tcPr>
            <w:tcW w:w="1471" w:type="pct"/>
            <w:tcBorders>
              <w:top w:val="nil"/>
              <w:left w:val="nil"/>
              <w:bottom w:val="nil"/>
              <w:right w:val="single" w:sz="8" w:space="0" w:color="auto"/>
            </w:tcBorders>
            <w:shd w:val="clear" w:color="auto" w:fill="auto"/>
            <w:vAlign w:val="center"/>
            <w:hideMark/>
          </w:tcPr>
          <w:p w:rsidR="00D16932" w:rsidRPr="00D16932" w:rsidRDefault="00D16932" w:rsidP="00D16932">
            <w:pPr>
              <w:jc w:val="center"/>
              <w:rPr>
                <w:rFonts w:ascii="Calibri" w:hAnsi="Calibri"/>
                <w:color w:val="000000"/>
                <w:sz w:val="16"/>
                <w:szCs w:val="16"/>
                <w:lang w:eastAsia="es-ES"/>
              </w:rPr>
            </w:pPr>
            <w:r w:rsidRPr="00D16932">
              <w:rPr>
                <w:rFonts w:ascii="Calibri" w:hAnsi="Calibri"/>
                <w:color w:val="000000"/>
                <w:sz w:val="16"/>
                <w:szCs w:val="16"/>
                <w:lang w:eastAsia="es-ES"/>
              </w:rPr>
              <w:t xml:space="preserve">EESS Puerto </w:t>
            </w:r>
            <w:proofErr w:type="spellStart"/>
            <w:r w:rsidRPr="00D16932">
              <w:rPr>
                <w:rFonts w:ascii="Calibri" w:hAnsi="Calibri"/>
                <w:color w:val="000000"/>
                <w:sz w:val="16"/>
                <w:szCs w:val="16"/>
                <w:lang w:eastAsia="es-ES"/>
              </w:rPr>
              <w:t>Quijarro</w:t>
            </w:r>
            <w:proofErr w:type="spellEnd"/>
          </w:p>
        </w:tc>
        <w:tc>
          <w:tcPr>
            <w:tcW w:w="831" w:type="pct"/>
            <w:tcBorders>
              <w:top w:val="nil"/>
              <w:left w:val="nil"/>
              <w:bottom w:val="nil"/>
              <w:right w:val="single" w:sz="8" w:space="0" w:color="auto"/>
            </w:tcBorders>
            <w:shd w:val="clear" w:color="auto" w:fill="auto"/>
            <w:vAlign w:val="center"/>
            <w:hideMark/>
          </w:tcPr>
          <w:p w:rsidR="00D16932" w:rsidRPr="00D16932" w:rsidRDefault="00D16932" w:rsidP="00D16932">
            <w:pPr>
              <w:jc w:val="center"/>
              <w:rPr>
                <w:rFonts w:ascii="Calibri" w:hAnsi="Calibri"/>
                <w:color w:val="000000"/>
                <w:sz w:val="16"/>
                <w:szCs w:val="16"/>
                <w:lang w:eastAsia="es-ES"/>
              </w:rPr>
            </w:pPr>
            <w:r w:rsidRPr="00D16932">
              <w:rPr>
                <w:rFonts w:ascii="Calibri" w:hAnsi="Calibri"/>
                <w:color w:val="000000"/>
                <w:sz w:val="16"/>
                <w:szCs w:val="16"/>
                <w:lang w:eastAsia="es-ES"/>
              </w:rPr>
              <w:t>4,6</w:t>
            </w:r>
          </w:p>
        </w:tc>
      </w:tr>
      <w:tr w:rsidR="00D16932" w:rsidRPr="00D16932" w:rsidTr="000B1512">
        <w:trPr>
          <w:trHeight w:val="265"/>
        </w:trPr>
        <w:tc>
          <w:tcPr>
            <w:tcW w:w="4169" w:type="pct"/>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16932" w:rsidRPr="00D16932" w:rsidRDefault="00D16932" w:rsidP="00D16932">
            <w:pPr>
              <w:jc w:val="right"/>
              <w:rPr>
                <w:rFonts w:ascii="Calibri" w:hAnsi="Calibri"/>
                <w:b/>
                <w:bCs/>
                <w:color w:val="000000"/>
                <w:sz w:val="16"/>
                <w:szCs w:val="16"/>
                <w:lang w:eastAsia="es-ES"/>
              </w:rPr>
            </w:pPr>
            <w:r w:rsidRPr="00D16932">
              <w:rPr>
                <w:rFonts w:ascii="Calibri" w:hAnsi="Calibri"/>
                <w:b/>
                <w:bCs/>
                <w:color w:val="000000"/>
                <w:sz w:val="16"/>
                <w:szCs w:val="16"/>
                <w:lang w:eastAsia="es-ES"/>
              </w:rPr>
              <w:t>SUMATORIA TOTAL PRECIO UNITARIO (BS)</w:t>
            </w:r>
          </w:p>
        </w:tc>
        <w:tc>
          <w:tcPr>
            <w:tcW w:w="831" w:type="pct"/>
            <w:tcBorders>
              <w:top w:val="single" w:sz="8" w:space="0" w:color="auto"/>
              <w:left w:val="nil"/>
              <w:bottom w:val="single" w:sz="8" w:space="0" w:color="auto"/>
              <w:right w:val="single" w:sz="8" w:space="0" w:color="auto"/>
            </w:tcBorders>
            <w:shd w:val="clear" w:color="auto" w:fill="auto"/>
            <w:vAlign w:val="center"/>
            <w:hideMark/>
          </w:tcPr>
          <w:p w:rsidR="00D16932" w:rsidRPr="00D16932" w:rsidRDefault="00D16932" w:rsidP="00D16932">
            <w:pPr>
              <w:jc w:val="center"/>
              <w:rPr>
                <w:rFonts w:ascii="Calibri" w:hAnsi="Calibri"/>
                <w:color w:val="000000"/>
                <w:sz w:val="16"/>
                <w:szCs w:val="16"/>
                <w:lang w:eastAsia="es-ES"/>
              </w:rPr>
            </w:pPr>
            <w:r w:rsidRPr="00D16932">
              <w:rPr>
                <w:rFonts w:ascii="Calibri" w:hAnsi="Calibri"/>
                <w:color w:val="000000"/>
                <w:sz w:val="16"/>
                <w:szCs w:val="16"/>
                <w:lang w:eastAsia="es-ES"/>
              </w:rPr>
              <w:t>16,4</w:t>
            </w:r>
          </w:p>
        </w:tc>
      </w:tr>
    </w:tbl>
    <w:p w:rsidR="00CE7B5F" w:rsidRDefault="00CE7B5F" w:rsidP="00552079">
      <w:pPr>
        <w:rPr>
          <w:rFonts w:asciiTheme="minorHAnsi" w:hAnsiTheme="minorHAnsi" w:cstheme="minorHAnsi"/>
          <w:b/>
          <w:sz w:val="22"/>
          <w:szCs w:val="22"/>
        </w:rPr>
      </w:pPr>
    </w:p>
    <w:p w:rsidR="00CE7B5F" w:rsidRDefault="00540577" w:rsidP="00552079">
      <w:pPr>
        <w:rPr>
          <w:rFonts w:asciiTheme="minorHAnsi" w:hAnsiTheme="minorHAnsi" w:cstheme="minorHAnsi"/>
          <w:b/>
          <w:sz w:val="22"/>
          <w:szCs w:val="22"/>
        </w:rPr>
      </w:pPr>
      <w:r w:rsidRPr="00540577">
        <w:rPr>
          <w:rFonts w:ascii="Calibri" w:hAnsi="Calibri" w:cs="Arial"/>
          <w:lang w:eastAsia="es-ES"/>
        </w:rPr>
        <w:t>Hasta un monto máximo para ejecución del servicio de Bs 200.000,00 (Doscientos Mil 00/100 Bolivianos)</w:t>
      </w:r>
      <w:r w:rsidRPr="00540577">
        <w:rPr>
          <w:lang w:eastAsia="es-ES"/>
        </w:rPr>
        <w:t xml:space="preserve"> </w:t>
      </w:r>
      <w:r w:rsidRPr="00540577">
        <w:rPr>
          <w:rFonts w:ascii="Calibri" w:hAnsi="Calibri" w:cs="Arial"/>
          <w:lang w:eastAsia="es-ES"/>
        </w:rPr>
        <w:t>monto que será deducible cada mes, bajo control, seguimiento y administrado por el fiscal del servicio, según las necesidades solicitadas por YPFB en la gestión 2018.</w:t>
      </w: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7C6CB2" w:rsidRDefault="007C6CB2" w:rsidP="00B37050">
      <w:pPr>
        <w:jc w:val="center"/>
        <w:rPr>
          <w:rFonts w:asciiTheme="minorHAnsi" w:hAnsiTheme="minorHAnsi" w:cstheme="minorHAnsi"/>
          <w:b/>
          <w:sz w:val="22"/>
          <w:szCs w:val="22"/>
        </w:rPr>
      </w:pPr>
    </w:p>
    <w:p w:rsidR="007C6CB2" w:rsidRDefault="007C6CB2" w:rsidP="00B37050">
      <w:pPr>
        <w:jc w:val="center"/>
        <w:rPr>
          <w:rFonts w:asciiTheme="minorHAnsi" w:hAnsiTheme="minorHAnsi" w:cstheme="minorHAnsi"/>
          <w:b/>
          <w:sz w:val="22"/>
          <w:szCs w:val="22"/>
        </w:rPr>
      </w:pPr>
    </w:p>
    <w:p w:rsidR="007C6CB2" w:rsidRDefault="007C6CB2" w:rsidP="00B37050">
      <w:pPr>
        <w:jc w:val="center"/>
        <w:rPr>
          <w:rFonts w:asciiTheme="minorHAnsi" w:hAnsiTheme="minorHAnsi" w:cstheme="minorHAnsi"/>
          <w:b/>
          <w:sz w:val="22"/>
          <w:szCs w:val="22"/>
        </w:rPr>
      </w:pPr>
    </w:p>
    <w:p w:rsidR="007C6CB2" w:rsidRDefault="007C6CB2" w:rsidP="00B37050">
      <w:pPr>
        <w:jc w:val="center"/>
        <w:rPr>
          <w:rFonts w:asciiTheme="minorHAnsi" w:hAnsiTheme="minorHAnsi" w:cstheme="minorHAnsi"/>
          <w:b/>
          <w:sz w:val="22"/>
          <w:szCs w:val="22"/>
        </w:rPr>
      </w:pPr>
    </w:p>
    <w:p w:rsidR="007C6CB2" w:rsidRDefault="007C6CB2"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630531">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630531">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630531">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63053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63053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63053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63053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630531">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630531">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630531">
      <w:pPr>
        <w:pStyle w:val="Sinespaciado4"/>
        <w:numPr>
          <w:ilvl w:val="0"/>
          <w:numId w:val="21"/>
        </w:numPr>
        <w:ind w:left="851"/>
        <w:jc w:val="both"/>
      </w:pPr>
      <w:r w:rsidRPr="008842A3">
        <w:t>Que tengan sentencia ejecutoriada, con impedimento para ejercer el comercio.</w:t>
      </w:r>
    </w:p>
    <w:p w:rsidR="00983825" w:rsidRDefault="00983825" w:rsidP="00630531">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630531">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630531">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630531">
      <w:pPr>
        <w:pStyle w:val="Sinespaciado4"/>
        <w:numPr>
          <w:ilvl w:val="0"/>
          <w:numId w:val="21"/>
        </w:numPr>
        <w:ind w:left="851"/>
        <w:jc w:val="both"/>
      </w:pPr>
      <w:r w:rsidRPr="00747E3C">
        <w:t>Que hubiesen declarado su disolución o quiebra.</w:t>
      </w:r>
    </w:p>
    <w:p w:rsidR="00983825" w:rsidRDefault="00983825" w:rsidP="00630531">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630531">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630531">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630531">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630531">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D06B73" w:rsidRPr="00365997" w:rsidRDefault="00D06B73"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w:t>
      </w:r>
      <w:r w:rsidRPr="008842A3">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2"/>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630531">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630531">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630531">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630531">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630531">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630531">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80436" w:rsidRPr="00833D27" w:rsidRDefault="00480436" w:rsidP="00630531">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630531">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630531">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630531">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w:t>
      </w:r>
      <w:r w:rsidRPr="00480436">
        <w:rPr>
          <w:rFonts w:asciiTheme="minorHAnsi" w:hAnsiTheme="minorHAnsi" w:cstheme="minorHAnsi"/>
          <w:color w:val="000000"/>
          <w:sz w:val="22"/>
          <w:szCs w:val="22"/>
        </w:rPr>
        <w:lastRenderedPageBreak/>
        <w:t>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630531">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630531">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630531">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630531">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630531">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630531">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p>
    <w:p w:rsidR="000C146F" w:rsidRPr="009229E3"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9229E3">
        <w:rPr>
          <w:rFonts w:asciiTheme="minorHAnsi" w:hAnsiTheme="minorHAnsi" w:cstheme="minorHAnsi"/>
          <w:b/>
          <w:bCs/>
          <w:i/>
          <w:iCs/>
          <w:color w:val="FF0000"/>
          <w:lang w:eastAsia="es-BO"/>
        </w:rPr>
        <w:t xml:space="preserve"> No corresponde.</w:t>
      </w:r>
    </w:p>
    <w:p w:rsidR="00900663" w:rsidRPr="009229E3" w:rsidRDefault="00900663" w:rsidP="002750AD">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p>
    <w:p w:rsidR="000C146F" w:rsidRPr="00365997" w:rsidRDefault="000C146F" w:rsidP="000C146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5A4C8F" w:rsidRPr="00365997" w:rsidRDefault="005A4C8F" w:rsidP="005A4C8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No corresponde.</w:t>
      </w: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5A4C8F" w:rsidRPr="00365997" w:rsidRDefault="005A4C8F" w:rsidP="005A4C8F">
      <w:pPr>
        <w:spacing w:before="100" w:beforeAutospacing="1" w:after="100" w:afterAutospacing="1"/>
        <w:ind w:left="426"/>
        <w:jc w:val="both"/>
        <w:rPr>
          <w:rFonts w:asciiTheme="minorHAnsi" w:hAnsiTheme="minorHAnsi" w:cstheme="minorHAnsi"/>
          <w:color w:val="FF0000"/>
          <w:sz w:val="24"/>
          <w:szCs w:val="24"/>
          <w:lang w:val="es-BO" w:eastAsia="es-BO"/>
        </w:rPr>
      </w:pPr>
      <w:r w:rsidRPr="00365997">
        <w:rPr>
          <w:rFonts w:asciiTheme="minorHAnsi" w:hAnsiTheme="minorHAnsi" w:cstheme="minorHAnsi"/>
          <w:b/>
          <w:bCs/>
          <w:i/>
          <w:iCs/>
          <w:color w:val="FF0000"/>
          <w:lang w:eastAsia="es-BO"/>
        </w:rPr>
        <w:t xml:space="preserve"> “No corresponde”.</w:t>
      </w: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2"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630531">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630531">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630531">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lastRenderedPageBreak/>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n-US"/>
              </w:rPr>
              <w:lastRenderedPageBreak/>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7C6CB2" w:rsidP="007C1F40">
            <w:pPr>
              <w:jc w:val="both"/>
              <w:rPr>
                <w:rFonts w:asciiTheme="minorHAnsi" w:hAnsiTheme="minorHAnsi" w:cstheme="minorHAnsi"/>
                <w:sz w:val="22"/>
                <w:szCs w:val="22"/>
              </w:rPr>
            </w:pPr>
            <w:r w:rsidRPr="007C6CB2">
              <w:rPr>
                <w:rFonts w:asciiTheme="minorHAnsi" w:hAnsiTheme="minorHAnsi" w:cstheme="minorHAnsi"/>
                <w:sz w:val="22"/>
                <w:szCs w:val="22"/>
              </w:rPr>
              <w:t>SERVICIO DE TRANSPORTE DE GARRAFAS A EESS - GESTIÓN 2018</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7C6CB2" w:rsidP="007C1F40">
            <w:pPr>
              <w:jc w:val="both"/>
              <w:rPr>
                <w:rFonts w:asciiTheme="minorHAnsi" w:hAnsiTheme="minorHAnsi" w:cstheme="minorHAnsi"/>
                <w:sz w:val="22"/>
                <w:szCs w:val="22"/>
              </w:rPr>
            </w:pPr>
            <w:r w:rsidRPr="007C6CB2">
              <w:rPr>
                <w:rFonts w:asciiTheme="minorHAnsi" w:hAnsiTheme="minorHAnsi" w:cstheme="minorHAnsi"/>
                <w:sz w:val="22"/>
                <w:szCs w:val="22"/>
              </w:rPr>
              <w:t>GCC-CDL-DCOR-1-18</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7C6CB2" w:rsidRDefault="007C6CB2" w:rsidP="003A1C43">
      <w:pPr>
        <w:ind w:left="426"/>
        <w:jc w:val="center"/>
        <w:rPr>
          <w:rFonts w:asciiTheme="minorHAnsi" w:hAnsiTheme="minorHAnsi" w:cstheme="minorHAnsi"/>
          <w:b/>
          <w:sz w:val="22"/>
          <w:szCs w:val="22"/>
        </w:rPr>
      </w:pPr>
    </w:p>
    <w:p w:rsidR="007C6CB2" w:rsidRDefault="007C6CB2" w:rsidP="003A1C43">
      <w:pPr>
        <w:ind w:left="426"/>
        <w:jc w:val="center"/>
        <w:rPr>
          <w:rFonts w:asciiTheme="minorHAnsi" w:hAnsiTheme="minorHAnsi" w:cstheme="minorHAnsi"/>
          <w:b/>
          <w:sz w:val="22"/>
          <w:szCs w:val="22"/>
        </w:rPr>
      </w:pPr>
    </w:p>
    <w:p w:rsidR="007C6CB2" w:rsidRDefault="007C6CB2" w:rsidP="003A1C43">
      <w:pPr>
        <w:ind w:left="426"/>
        <w:jc w:val="center"/>
        <w:rPr>
          <w:rFonts w:asciiTheme="minorHAnsi" w:hAnsiTheme="minorHAnsi" w:cstheme="minorHAnsi"/>
          <w:b/>
          <w:sz w:val="22"/>
          <w:szCs w:val="22"/>
        </w:rPr>
      </w:pPr>
    </w:p>
    <w:p w:rsidR="007C6CB2" w:rsidRDefault="007C6CB2" w:rsidP="003A1C43">
      <w:pPr>
        <w:ind w:left="426"/>
        <w:jc w:val="center"/>
        <w:rPr>
          <w:rFonts w:asciiTheme="minorHAnsi" w:hAnsiTheme="minorHAnsi" w:cstheme="minorHAnsi"/>
          <w:b/>
          <w:sz w:val="22"/>
          <w:szCs w:val="22"/>
        </w:rPr>
      </w:pPr>
    </w:p>
    <w:p w:rsidR="007C6CB2" w:rsidRDefault="007C6CB2" w:rsidP="003A1C43">
      <w:pPr>
        <w:ind w:left="426"/>
        <w:jc w:val="center"/>
        <w:rPr>
          <w:rFonts w:asciiTheme="minorHAnsi" w:hAnsiTheme="minorHAnsi" w:cstheme="minorHAnsi"/>
          <w:b/>
          <w:sz w:val="22"/>
          <w:szCs w:val="22"/>
        </w:rPr>
      </w:pPr>
    </w:p>
    <w:p w:rsidR="007C6CB2" w:rsidRDefault="007C6CB2" w:rsidP="003A1C43">
      <w:pPr>
        <w:ind w:left="426"/>
        <w:jc w:val="center"/>
        <w:rPr>
          <w:rFonts w:asciiTheme="minorHAnsi" w:hAnsiTheme="minorHAnsi" w:cstheme="minorHAnsi"/>
          <w:b/>
          <w:sz w:val="22"/>
          <w:szCs w:val="22"/>
        </w:rPr>
      </w:pPr>
    </w:p>
    <w:p w:rsidR="007C6CB2" w:rsidRDefault="007C6CB2" w:rsidP="003A1C43">
      <w:pPr>
        <w:ind w:left="426"/>
        <w:jc w:val="center"/>
        <w:rPr>
          <w:rFonts w:asciiTheme="minorHAnsi" w:hAnsiTheme="minorHAnsi" w:cstheme="minorHAnsi"/>
          <w:b/>
          <w:sz w:val="22"/>
          <w:szCs w:val="22"/>
        </w:rPr>
      </w:pPr>
    </w:p>
    <w:p w:rsidR="007C6CB2" w:rsidRDefault="007C6CB2" w:rsidP="003A1C43">
      <w:pPr>
        <w:ind w:left="426"/>
        <w:jc w:val="center"/>
        <w:rPr>
          <w:rFonts w:asciiTheme="minorHAnsi" w:hAnsiTheme="minorHAnsi" w:cstheme="minorHAnsi"/>
          <w:b/>
          <w:sz w:val="22"/>
          <w:szCs w:val="22"/>
        </w:rPr>
      </w:pPr>
    </w:p>
    <w:p w:rsidR="007C6CB2" w:rsidRDefault="007C6CB2" w:rsidP="003A1C43">
      <w:pPr>
        <w:ind w:left="426"/>
        <w:jc w:val="center"/>
        <w:rPr>
          <w:rFonts w:asciiTheme="minorHAnsi" w:hAnsiTheme="minorHAnsi" w:cstheme="minorHAnsi"/>
          <w:b/>
          <w:sz w:val="22"/>
          <w:szCs w:val="22"/>
        </w:rPr>
      </w:pPr>
    </w:p>
    <w:p w:rsidR="007C6CB2" w:rsidRDefault="007C6CB2" w:rsidP="003A1C43">
      <w:pPr>
        <w:ind w:left="426"/>
        <w:jc w:val="center"/>
        <w:rPr>
          <w:rFonts w:asciiTheme="minorHAnsi" w:hAnsiTheme="minorHAnsi" w:cstheme="minorHAnsi"/>
          <w:b/>
          <w:sz w:val="22"/>
          <w:szCs w:val="22"/>
        </w:rPr>
      </w:pPr>
    </w:p>
    <w:p w:rsidR="007C6CB2" w:rsidRDefault="007C6CB2" w:rsidP="003A1C43">
      <w:pPr>
        <w:ind w:left="426"/>
        <w:jc w:val="center"/>
        <w:rPr>
          <w:rFonts w:asciiTheme="minorHAnsi" w:hAnsiTheme="minorHAnsi" w:cstheme="minorHAnsi"/>
          <w:b/>
          <w:sz w:val="22"/>
          <w:szCs w:val="22"/>
        </w:rPr>
      </w:pPr>
    </w:p>
    <w:p w:rsidR="007C6CB2" w:rsidRDefault="007C6CB2" w:rsidP="003A1C43">
      <w:pPr>
        <w:ind w:left="426"/>
        <w:jc w:val="center"/>
        <w:rPr>
          <w:rFonts w:asciiTheme="minorHAnsi" w:hAnsiTheme="minorHAnsi" w:cstheme="minorHAnsi"/>
          <w:b/>
          <w:sz w:val="22"/>
          <w:szCs w:val="22"/>
        </w:rPr>
      </w:pPr>
    </w:p>
    <w:p w:rsidR="007C6CB2" w:rsidRDefault="007C6CB2" w:rsidP="003A1C43">
      <w:pPr>
        <w:ind w:left="426"/>
        <w:jc w:val="center"/>
        <w:rPr>
          <w:rFonts w:asciiTheme="minorHAnsi" w:hAnsiTheme="minorHAnsi" w:cstheme="minorHAnsi"/>
          <w:b/>
          <w:sz w:val="22"/>
          <w:szCs w:val="22"/>
        </w:rPr>
      </w:pPr>
    </w:p>
    <w:p w:rsidR="007C6CB2" w:rsidRDefault="007C6CB2" w:rsidP="003A1C43">
      <w:pPr>
        <w:ind w:left="426"/>
        <w:jc w:val="center"/>
        <w:rPr>
          <w:rFonts w:asciiTheme="minorHAnsi" w:hAnsiTheme="minorHAnsi" w:cstheme="minorHAnsi"/>
          <w:b/>
          <w:sz w:val="22"/>
          <w:szCs w:val="22"/>
        </w:rPr>
      </w:pPr>
    </w:p>
    <w:p w:rsidR="007C6CB2" w:rsidRDefault="007C6CB2" w:rsidP="003A1C43">
      <w:pPr>
        <w:ind w:left="426"/>
        <w:jc w:val="center"/>
        <w:rPr>
          <w:rFonts w:asciiTheme="minorHAnsi" w:hAnsiTheme="minorHAnsi" w:cstheme="minorHAnsi"/>
          <w:b/>
          <w:sz w:val="22"/>
          <w:szCs w:val="22"/>
        </w:rPr>
      </w:pPr>
    </w:p>
    <w:p w:rsidR="007C6CB2" w:rsidRDefault="007C6CB2" w:rsidP="003A1C43">
      <w:pPr>
        <w:ind w:left="426"/>
        <w:jc w:val="center"/>
        <w:rPr>
          <w:rFonts w:asciiTheme="minorHAnsi" w:hAnsiTheme="minorHAnsi" w:cstheme="minorHAnsi"/>
          <w:b/>
          <w:sz w:val="22"/>
          <w:szCs w:val="22"/>
        </w:rPr>
      </w:pPr>
    </w:p>
    <w:p w:rsidR="007C6CB2" w:rsidRDefault="007C6CB2" w:rsidP="003A1C43">
      <w:pPr>
        <w:ind w:left="426"/>
        <w:jc w:val="center"/>
        <w:rPr>
          <w:rFonts w:asciiTheme="minorHAnsi" w:hAnsiTheme="minorHAnsi" w:cstheme="minorHAnsi"/>
          <w:b/>
          <w:sz w:val="22"/>
          <w:szCs w:val="22"/>
        </w:rPr>
      </w:pPr>
    </w:p>
    <w:p w:rsidR="007C6CB2" w:rsidRDefault="007C6CB2" w:rsidP="003A1C43">
      <w:pPr>
        <w:ind w:left="426"/>
        <w:jc w:val="center"/>
        <w:rPr>
          <w:rFonts w:asciiTheme="minorHAnsi" w:hAnsiTheme="minorHAnsi" w:cstheme="minorHAnsi"/>
          <w:b/>
          <w:sz w:val="22"/>
          <w:szCs w:val="22"/>
        </w:rPr>
      </w:pPr>
    </w:p>
    <w:p w:rsidR="007C6CB2" w:rsidRDefault="007C6CB2" w:rsidP="003A1C43">
      <w:pPr>
        <w:ind w:left="426"/>
        <w:jc w:val="center"/>
        <w:rPr>
          <w:rFonts w:asciiTheme="minorHAnsi" w:hAnsiTheme="minorHAnsi" w:cstheme="minorHAnsi"/>
          <w:b/>
          <w:sz w:val="22"/>
          <w:szCs w:val="22"/>
        </w:rPr>
      </w:pPr>
    </w:p>
    <w:p w:rsidR="007C6CB2" w:rsidRDefault="007C6CB2" w:rsidP="003A1C43">
      <w:pPr>
        <w:ind w:left="426"/>
        <w:jc w:val="center"/>
        <w:rPr>
          <w:rFonts w:asciiTheme="minorHAnsi" w:hAnsiTheme="minorHAnsi" w:cstheme="minorHAnsi"/>
          <w:b/>
          <w:sz w:val="22"/>
          <w:szCs w:val="22"/>
        </w:rPr>
      </w:pPr>
    </w:p>
    <w:p w:rsidR="007C6CB2" w:rsidRDefault="007C6CB2" w:rsidP="003A1C43">
      <w:pPr>
        <w:ind w:left="426"/>
        <w:jc w:val="center"/>
        <w:rPr>
          <w:rFonts w:asciiTheme="minorHAnsi" w:hAnsiTheme="minorHAnsi" w:cstheme="minorHAnsi"/>
          <w:b/>
          <w:sz w:val="22"/>
          <w:szCs w:val="22"/>
        </w:rPr>
      </w:pPr>
    </w:p>
    <w:p w:rsidR="007C6CB2" w:rsidRDefault="007C6CB2" w:rsidP="003A1C43">
      <w:pPr>
        <w:ind w:left="426"/>
        <w:jc w:val="center"/>
        <w:rPr>
          <w:rFonts w:asciiTheme="minorHAnsi" w:hAnsiTheme="minorHAnsi" w:cstheme="minorHAnsi"/>
          <w:b/>
          <w:sz w:val="22"/>
          <w:szCs w:val="22"/>
        </w:rPr>
      </w:pPr>
    </w:p>
    <w:p w:rsidR="007C6CB2" w:rsidRDefault="007C6CB2" w:rsidP="003A1C43">
      <w:pPr>
        <w:ind w:left="426"/>
        <w:jc w:val="center"/>
        <w:rPr>
          <w:rFonts w:asciiTheme="minorHAnsi" w:hAnsiTheme="minorHAnsi" w:cstheme="minorHAnsi"/>
          <w:b/>
          <w:sz w:val="22"/>
          <w:szCs w:val="22"/>
        </w:rPr>
      </w:pPr>
    </w:p>
    <w:p w:rsidR="007C6CB2" w:rsidRDefault="007C6CB2" w:rsidP="003A1C43">
      <w:pPr>
        <w:ind w:left="426"/>
        <w:jc w:val="center"/>
        <w:rPr>
          <w:rFonts w:asciiTheme="minorHAnsi" w:hAnsiTheme="minorHAnsi" w:cstheme="minorHAnsi"/>
          <w:b/>
          <w:sz w:val="22"/>
          <w:szCs w:val="22"/>
        </w:rPr>
      </w:pPr>
    </w:p>
    <w:p w:rsidR="007C6CB2" w:rsidRDefault="007C6CB2" w:rsidP="003A1C43">
      <w:pPr>
        <w:ind w:left="426"/>
        <w:jc w:val="center"/>
        <w:rPr>
          <w:rFonts w:asciiTheme="minorHAnsi" w:hAnsiTheme="minorHAnsi" w:cstheme="minorHAnsi"/>
          <w:b/>
          <w:sz w:val="22"/>
          <w:szCs w:val="22"/>
        </w:rPr>
      </w:pPr>
    </w:p>
    <w:p w:rsidR="007C6CB2" w:rsidRDefault="007C6CB2" w:rsidP="003A1C43">
      <w:pPr>
        <w:ind w:left="426"/>
        <w:jc w:val="center"/>
        <w:rPr>
          <w:rFonts w:asciiTheme="minorHAnsi" w:hAnsiTheme="minorHAnsi" w:cstheme="minorHAnsi"/>
          <w:b/>
          <w:sz w:val="22"/>
          <w:szCs w:val="22"/>
        </w:rPr>
      </w:pPr>
    </w:p>
    <w:p w:rsidR="007C6CB2" w:rsidRDefault="007C6CB2" w:rsidP="003A1C43">
      <w:pPr>
        <w:ind w:left="426"/>
        <w:jc w:val="center"/>
        <w:rPr>
          <w:rFonts w:asciiTheme="minorHAnsi" w:hAnsiTheme="minorHAnsi" w:cstheme="minorHAnsi"/>
          <w:b/>
          <w:sz w:val="22"/>
          <w:szCs w:val="22"/>
        </w:rPr>
      </w:pPr>
    </w:p>
    <w:p w:rsidR="007C6CB2" w:rsidRDefault="007C6CB2" w:rsidP="003A1C43">
      <w:pPr>
        <w:ind w:left="426"/>
        <w:jc w:val="center"/>
        <w:rPr>
          <w:rFonts w:asciiTheme="minorHAnsi" w:hAnsiTheme="minorHAnsi" w:cstheme="minorHAnsi"/>
          <w:b/>
          <w:sz w:val="22"/>
          <w:szCs w:val="22"/>
        </w:rPr>
      </w:pPr>
    </w:p>
    <w:p w:rsidR="007C6CB2" w:rsidRDefault="007C6CB2" w:rsidP="003A1C43">
      <w:pPr>
        <w:ind w:left="426"/>
        <w:jc w:val="center"/>
        <w:rPr>
          <w:rFonts w:asciiTheme="minorHAnsi" w:hAnsiTheme="minorHAnsi" w:cstheme="minorHAnsi"/>
          <w:b/>
          <w:sz w:val="22"/>
          <w:szCs w:val="22"/>
        </w:rPr>
      </w:pPr>
    </w:p>
    <w:p w:rsidR="007C6CB2" w:rsidRDefault="007C6CB2" w:rsidP="003A1C43">
      <w:pPr>
        <w:ind w:left="426"/>
        <w:jc w:val="center"/>
        <w:rPr>
          <w:rFonts w:asciiTheme="minorHAnsi" w:hAnsiTheme="minorHAnsi" w:cstheme="minorHAnsi"/>
          <w:b/>
          <w:sz w:val="22"/>
          <w:szCs w:val="22"/>
        </w:rPr>
      </w:pPr>
    </w:p>
    <w:p w:rsidR="007C6CB2" w:rsidRDefault="007C6CB2" w:rsidP="003A1C43">
      <w:pPr>
        <w:ind w:left="426"/>
        <w:jc w:val="center"/>
        <w:rPr>
          <w:rFonts w:asciiTheme="minorHAnsi" w:hAnsiTheme="minorHAnsi" w:cstheme="minorHAnsi"/>
          <w:b/>
          <w:sz w:val="22"/>
          <w:szCs w:val="22"/>
        </w:rPr>
      </w:pPr>
    </w:p>
    <w:p w:rsidR="007C6CB2" w:rsidRDefault="007C6CB2" w:rsidP="003A1C43">
      <w:pPr>
        <w:ind w:left="426"/>
        <w:jc w:val="center"/>
        <w:rPr>
          <w:rFonts w:asciiTheme="minorHAnsi" w:hAnsiTheme="minorHAnsi" w:cstheme="minorHAnsi"/>
          <w:b/>
          <w:sz w:val="22"/>
          <w:szCs w:val="22"/>
        </w:rPr>
      </w:pPr>
    </w:p>
    <w:p w:rsidR="007C6CB2" w:rsidRDefault="007C6CB2" w:rsidP="003A1C43">
      <w:pPr>
        <w:ind w:left="426"/>
        <w:jc w:val="center"/>
        <w:rPr>
          <w:rFonts w:asciiTheme="minorHAnsi" w:hAnsiTheme="minorHAnsi" w:cstheme="minorHAnsi"/>
          <w:b/>
          <w:sz w:val="22"/>
          <w:szCs w:val="22"/>
        </w:rPr>
      </w:pPr>
    </w:p>
    <w:p w:rsidR="007C6CB2" w:rsidRDefault="007C6CB2" w:rsidP="003A1C43">
      <w:pPr>
        <w:ind w:left="426"/>
        <w:jc w:val="center"/>
        <w:rPr>
          <w:rFonts w:asciiTheme="minorHAnsi" w:hAnsiTheme="minorHAnsi" w:cstheme="minorHAnsi"/>
          <w:b/>
          <w:sz w:val="22"/>
          <w:szCs w:val="22"/>
        </w:rPr>
      </w:pPr>
    </w:p>
    <w:p w:rsidR="007C6CB2" w:rsidRDefault="007C6CB2" w:rsidP="003A1C43">
      <w:pPr>
        <w:ind w:left="426"/>
        <w:jc w:val="center"/>
        <w:rPr>
          <w:rFonts w:asciiTheme="minorHAnsi" w:hAnsiTheme="minorHAnsi" w:cstheme="minorHAnsi"/>
          <w:b/>
          <w:sz w:val="22"/>
          <w:szCs w:val="22"/>
        </w:rPr>
      </w:pPr>
    </w:p>
    <w:p w:rsidR="007C6CB2" w:rsidRDefault="007C6CB2" w:rsidP="003A1C43">
      <w:pPr>
        <w:ind w:left="426"/>
        <w:jc w:val="center"/>
        <w:rPr>
          <w:rFonts w:asciiTheme="minorHAnsi" w:hAnsiTheme="minorHAnsi" w:cstheme="minorHAnsi"/>
          <w:b/>
          <w:sz w:val="22"/>
          <w:szCs w:val="22"/>
        </w:rPr>
      </w:pPr>
    </w:p>
    <w:p w:rsidR="007C6CB2" w:rsidRDefault="007C6CB2" w:rsidP="003A1C43">
      <w:pPr>
        <w:ind w:left="426"/>
        <w:jc w:val="center"/>
        <w:rPr>
          <w:rFonts w:asciiTheme="minorHAnsi" w:hAnsiTheme="minorHAnsi" w:cstheme="minorHAnsi"/>
          <w:b/>
          <w:sz w:val="22"/>
          <w:szCs w:val="22"/>
        </w:rPr>
      </w:pPr>
    </w:p>
    <w:p w:rsidR="007C6CB2" w:rsidRDefault="007C6CB2" w:rsidP="003A1C43">
      <w:pPr>
        <w:ind w:left="426"/>
        <w:jc w:val="center"/>
        <w:rPr>
          <w:rFonts w:asciiTheme="minorHAnsi" w:hAnsiTheme="minorHAnsi" w:cstheme="minorHAnsi"/>
          <w:b/>
          <w:sz w:val="22"/>
          <w:szCs w:val="22"/>
        </w:rPr>
      </w:pPr>
    </w:p>
    <w:p w:rsidR="007C6CB2" w:rsidRDefault="007C6CB2" w:rsidP="003A1C43">
      <w:pPr>
        <w:ind w:left="426"/>
        <w:jc w:val="center"/>
        <w:rPr>
          <w:rFonts w:asciiTheme="minorHAnsi" w:hAnsiTheme="minorHAnsi" w:cstheme="minorHAnsi"/>
          <w:b/>
          <w:sz w:val="22"/>
          <w:szCs w:val="22"/>
        </w:rPr>
      </w:pPr>
    </w:p>
    <w:p w:rsidR="007C6CB2" w:rsidRDefault="007C6CB2" w:rsidP="003A1C43">
      <w:pPr>
        <w:ind w:left="426"/>
        <w:jc w:val="center"/>
        <w:rPr>
          <w:rFonts w:asciiTheme="minorHAnsi" w:hAnsiTheme="minorHAnsi" w:cstheme="minorHAnsi"/>
          <w:b/>
          <w:sz w:val="22"/>
          <w:szCs w:val="22"/>
        </w:rPr>
      </w:pPr>
    </w:p>
    <w:p w:rsidR="007C6CB2" w:rsidRDefault="007C6CB2"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630531">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630531">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313E4C" w:rsidRPr="00C3344E" w:rsidRDefault="00313E4C" w:rsidP="00313E4C">
      <w:pPr>
        <w:pStyle w:val="Prrafodelista"/>
        <w:ind w:left="993"/>
        <w:jc w:val="both"/>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7C6CB2" w:rsidRDefault="007C6CB2"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630531">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630531">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630531">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630531">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lastRenderedPageBreak/>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630531">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b/>
          <w:i/>
          <w:color w:val="FF0000"/>
          <w:sz w:val="22"/>
          <w:szCs w:val="22"/>
        </w:rPr>
        <w:t>.</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7C6CB2" w:rsidRDefault="007C6CB2"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7C6CB2" w:rsidP="0059756C">
            <w:pPr>
              <w:rPr>
                <w:rFonts w:asciiTheme="minorHAnsi" w:hAnsiTheme="minorHAnsi" w:cstheme="minorHAnsi"/>
                <w:sz w:val="22"/>
                <w:szCs w:val="22"/>
              </w:rPr>
            </w:pPr>
            <w:r w:rsidRPr="007C6CB2">
              <w:rPr>
                <w:rFonts w:asciiTheme="minorHAnsi" w:hAnsiTheme="minorHAnsi" w:cstheme="minorHAnsi"/>
                <w:sz w:val="22"/>
                <w:szCs w:val="22"/>
              </w:rPr>
              <w:t>SERVICIO DE TRANSPORTE DE GARRAFAS A EESS - GESTIÓN 2018</w:t>
            </w: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7C6CB2" w:rsidP="0059756C">
            <w:pPr>
              <w:rPr>
                <w:rFonts w:asciiTheme="minorHAnsi" w:hAnsiTheme="minorHAnsi" w:cstheme="minorHAnsi"/>
                <w:sz w:val="22"/>
                <w:szCs w:val="22"/>
              </w:rPr>
            </w:pPr>
            <w:r w:rsidRPr="007C6CB2">
              <w:rPr>
                <w:rFonts w:asciiTheme="minorHAnsi" w:hAnsiTheme="minorHAnsi" w:cstheme="minorHAnsi"/>
                <w:sz w:val="22"/>
                <w:szCs w:val="22"/>
              </w:rPr>
              <w:t>GCC-CDL-DCOR-1-18</w:t>
            </w: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1A548F" w:rsidP="0059756C">
            <w:pPr>
              <w:rPr>
                <w:rFonts w:asciiTheme="minorHAnsi" w:hAnsiTheme="minorHAnsi" w:cstheme="minorHAnsi"/>
                <w:sz w:val="22"/>
                <w:szCs w:val="22"/>
              </w:rPr>
            </w:pPr>
            <w:r>
              <w:rPr>
                <w:rFonts w:asciiTheme="minorHAnsi" w:hAnsiTheme="minorHAnsi" w:cstheme="minorHAnsi"/>
                <w:sz w:val="22"/>
                <w:szCs w:val="22"/>
              </w:rPr>
              <w:t>10</w:t>
            </w:r>
            <w:r w:rsidR="007C6CB2">
              <w:rPr>
                <w:rFonts w:asciiTheme="minorHAnsi" w:hAnsiTheme="minorHAnsi" w:cstheme="minorHAnsi"/>
                <w:sz w:val="22"/>
                <w:szCs w:val="22"/>
              </w:rPr>
              <w:t>/10/2018</w:t>
            </w: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630531">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630531">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63053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63053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63053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630531">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630531">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630531">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630531">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630531">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63053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630531">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63053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63053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63053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63053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63053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63053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63053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63053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63053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630531">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63053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63053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63053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63053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63053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630531">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630531">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630531">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DA6186" w:rsidRDefault="00DA6186"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Pr="00DA6186" w:rsidRDefault="009E0B3E" w:rsidP="009E0B3E">
      <w:pPr>
        <w:jc w:val="center"/>
        <w:rPr>
          <w:rFonts w:asciiTheme="minorHAnsi" w:hAnsiTheme="minorHAnsi" w:cstheme="minorHAnsi"/>
          <w:b/>
          <w:sz w:val="22"/>
          <w:szCs w:val="22"/>
          <w:lang w:val="es-BO"/>
        </w:rPr>
      </w:pPr>
      <w:r w:rsidRPr="00DA6186">
        <w:rPr>
          <w:rFonts w:asciiTheme="minorHAnsi" w:hAnsiTheme="minorHAnsi" w:cstheme="minorHAnsi"/>
          <w:b/>
          <w:sz w:val="22"/>
          <w:szCs w:val="22"/>
          <w:lang w:val="es-BO"/>
        </w:rPr>
        <w:t>(De acuerdo al tipo de moneda establecida en el proceso de contratación)</w:t>
      </w:r>
    </w:p>
    <w:p w:rsidR="00FA78A9" w:rsidRPr="00552079" w:rsidRDefault="00FA78A9" w:rsidP="00FA78A9">
      <w:pPr>
        <w:jc w:val="center"/>
        <w:rPr>
          <w:rFonts w:asciiTheme="minorHAnsi" w:hAnsiTheme="minorHAnsi" w:cstheme="minorHAnsi"/>
          <w:b/>
          <w:sz w:val="22"/>
          <w:szCs w:val="22"/>
          <w:lang w:val="es-BO"/>
        </w:rPr>
      </w:pPr>
    </w:p>
    <w:tbl>
      <w:tblPr>
        <w:tblW w:w="5000" w:type="pct"/>
        <w:tblCellMar>
          <w:left w:w="70" w:type="dxa"/>
          <w:right w:w="70" w:type="dxa"/>
        </w:tblCellMar>
        <w:tblLook w:val="04A0" w:firstRow="1" w:lastRow="0" w:firstColumn="1" w:lastColumn="0" w:noHBand="0" w:noVBand="1"/>
      </w:tblPr>
      <w:tblGrid>
        <w:gridCol w:w="1070"/>
        <w:gridCol w:w="2724"/>
        <w:gridCol w:w="1866"/>
        <w:gridCol w:w="1930"/>
        <w:gridCol w:w="1513"/>
      </w:tblGrid>
      <w:tr w:rsidR="00DA6186" w:rsidRPr="00DA6186" w:rsidTr="00DA6186">
        <w:trPr>
          <w:trHeight w:val="510"/>
        </w:trPr>
        <w:tc>
          <w:tcPr>
            <w:tcW w:w="4169" w:type="pct"/>
            <w:gridSpan w:val="4"/>
            <w:tcBorders>
              <w:top w:val="single" w:sz="8" w:space="0" w:color="auto"/>
              <w:left w:val="single" w:sz="8" w:space="0" w:color="auto"/>
              <w:bottom w:val="single" w:sz="8" w:space="0" w:color="auto"/>
              <w:right w:val="single" w:sz="8" w:space="0" w:color="000000"/>
            </w:tcBorders>
            <w:shd w:val="clear" w:color="auto" w:fill="D9D9D9"/>
            <w:vAlign w:val="center"/>
            <w:hideMark/>
          </w:tcPr>
          <w:p w:rsidR="00DA6186" w:rsidRPr="00DA6186" w:rsidRDefault="00DA6186" w:rsidP="00DA6186">
            <w:pPr>
              <w:jc w:val="center"/>
              <w:rPr>
                <w:rFonts w:ascii="Calibri" w:hAnsi="Calibri"/>
                <w:b/>
                <w:bCs/>
                <w:color w:val="000000"/>
                <w:sz w:val="16"/>
                <w:szCs w:val="16"/>
                <w:lang w:eastAsia="es-ES"/>
              </w:rPr>
            </w:pPr>
            <w:r w:rsidRPr="00DA6186">
              <w:rPr>
                <w:rFonts w:ascii="Calibri" w:hAnsi="Calibri"/>
                <w:b/>
                <w:bCs/>
                <w:color w:val="000000"/>
                <w:sz w:val="16"/>
                <w:szCs w:val="16"/>
                <w:lang w:eastAsia="es-ES"/>
              </w:rPr>
              <w:t>TRAMOS</w:t>
            </w:r>
          </w:p>
        </w:tc>
        <w:tc>
          <w:tcPr>
            <w:tcW w:w="831" w:type="pct"/>
            <w:tcBorders>
              <w:top w:val="single" w:sz="8" w:space="0" w:color="auto"/>
              <w:left w:val="nil"/>
              <w:bottom w:val="single" w:sz="8" w:space="0" w:color="auto"/>
              <w:right w:val="single" w:sz="8" w:space="0" w:color="auto"/>
            </w:tcBorders>
            <w:shd w:val="clear" w:color="auto" w:fill="D9D9D9"/>
            <w:vAlign w:val="center"/>
            <w:hideMark/>
          </w:tcPr>
          <w:p w:rsidR="00DA6186" w:rsidRPr="00DA6186" w:rsidRDefault="00DA6186" w:rsidP="00DA6186">
            <w:pPr>
              <w:jc w:val="center"/>
              <w:rPr>
                <w:rFonts w:ascii="Calibri" w:hAnsi="Calibri"/>
                <w:b/>
                <w:bCs/>
                <w:color w:val="000000"/>
                <w:sz w:val="16"/>
                <w:szCs w:val="16"/>
                <w:lang w:eastAsia="es-ES"/>
              </w:rPr>
            </w:pPr>
            <w:r w:rsidRPr="00DA6186">
              <w:rPr>
                <w:rFonts w:ascii="Calibri" w:hAnsi="Calibri"/>
                <w:b/>
                <w:bCs/>
                <w:color w:val="000000"/>
                <w:sz w:val="16"/>
                <w:szCs w:val="16"/>
                <w:lang w:eastAsia="es-ES"/>
              </w:rPr>
              <w:t xml:space="preserve">PRECIO </w:t>
            </w:r>
          </w:p>
          <w:p w:rsidR="00DA6186" w:rsidRPr="00DA6186" w:rsidRDefault="00DA6186" w:rsidP="00DA6186">
            <w:pPr>
              <w:jc w:val="center"/>
              <w:rPr>
                <w:rFonts w:ascii="Calibri" w:hAnsi="Calibri"/>
                <w:b/>
                <w:bCs/>
                <w:color w:val="000000"/>
                <w:sz w:val="16"/>
                <w:szCs w:val="16"/>
                <w:lang w:eastAsia="es-ES"/>
              </w:rPr>
            </w:pPr>
            <w:r w:rsidRPr="00DA6186">
              <w:rPr>
                <w:rFonts w:ascii="Calibri" w:hAnsi="Calibri"/>
                <w:b/>
                <w:bCs/>
                <w:color w:val="000000"/>
                <w:sz w:val="16"/>
                <w:szCs w:val="16"/>
                <w:lang w:eastAsia="es-ES"/>
              </w:rPr>
              <w:t xml:space="preserve">UNITARIO </w:t>
            </w:r>
          </w:p>
        </w:tc>
      </w:tr>
      <w:tr w:rsidR="00DA6186" w:rsidRPr="00DA6186" w:rsidTr="006033BF">
        <w:trPr>
          <w:trHeight w:val="510"/>
        </w:trPr>
        <w:tc>
          <w:tcPr>
            <w:tcW w:w="588" w:type="pct"/>
            <w:tcBorders>
              <w:top w:val="nil"/>
              <w:left w:val="single" w:sz="8" w:space="0" w:color="auto"/>
              <w:bottom w:val="single" w:sz="8" w:space="0" w:color="auto"/>
              <w:right w:val="single" w:sz="8" w:space="0" w:color="auto"/>
            </w:tcBorders>
            <w:shd w:val="clear" w:color="auto" w:fill="D9D9D9"/>
            <w:vAlign w:val="center"/>
            <w:hideMark/>
          </w:tcPr>
          <w:p w:rsidR="00DA6186" w:rsidRPr="00DA6186" w:rsidRDefault="00DA6186" w:rsidP="00DA6186">
            <w:pPr>
              <w:jc w:val="center"/>
              <w:rPr>
                <w:rFonts w:ascii="Calibri" w:hAnsi="Calibri"/>
                <w:b/>
                <w:bCs/>
                <w:color w:val="000000"/>
                <w:sz w:val="16"/>
                <w:szCs w:val="16"/>
                <w:lang w:eastAsia="es-ES"/>
              </w:rPr>
            </w:pPr>
            <w:r w:rsidRPr="00DA6186">
              <w:rPr>
                <w:rFonts w:ascii="Calibri" w:hAnsi="Calibri"/>
                <w:b/>
                <w:bCs/>
                <w:color w:val="000000"/>
                <w:sz w:val="16"/>
                <w:szCs w:val="16"/>
                <w:lang w:eastAsia="es-ES"/>
              </w:rPr>
              <w:t>N°</w:t>
            </w:r>
          </w:p>
        </w:tc>
        <w:tc>
          <w:tcPr>
            <w:tcW w:w="2521" w:type="pct"/>
            <w:gridSpan w:val="2"/>
            <w:tcBorders>
              <w:top w:val="nil"/>
              <w:left w:val="nil"/>
              <w:bottom w:val="single" w:sz="8" w:space="0" w:color="auto"/>
              <w:right w:val="single" w:sz="8" w:space="0" w:color="auto"/>
            </w:tcBorders>
            <w:shd w:val="clear" w:color="auto" w:fill="D9D9D9"/>
            <w:vAlign w:val="center"/>
            <w:hideMark/>
          </w:tcPr>
          <w:p w:rsidR="00DA6186" w:rsidRPr="00DA6186" w:rsidRDefault="00DA6186" w:rsidP="00DA6186">
            <w:pPr>
              <w:jc w:val="center"/>
              <w:rPr>
                <w:rFonts w:ascii="Calibri" w:hAnsi="Calibri"/>
                <w:b/>
                <w:bCs/>
                <w:color w:val="000000"/>
                <w:sz w:val="16"/>
                <w:szCs w:val="16"/>
                <w:lang w:eastAsia="es-ES"/>
              </w:rPr>
            </w:pPr>
            <w:r w:rsidRPr="00DA6186">
              <w:rPr>
                <w:rFonts w:ascii="Calibri" w:hAnsi="Calibri"/>
                <w:b/>
                <w:bCs/>
                <w:color w:val="000000"/>
                <w:sz w:val="16"/>
                <w:szCs w:val="16"/>
                <w:lang w:eastAsia="es-ES"/>
              </w:rPr>
              <w:t>DE:</w:t>
            </w:r>
          </w:p>
        </w:tc>
        <w:tc>
          <w:tcPr>
            <w:tcW w:w="1060" w:type="pct"/>
            <w:tcBorders>
              <w:top w:val="nil"/>
              <w:left w:val="nil"/>
              <w:bottom w:val="single" w:sz="8" w:space="0" w:color="auto"/>
              <w:right w:val="single" w:sz="8" w:space="0" w:color="auto"/>
            </w:tcBorders>
            <w:shd w:val="clear" w:color="auto" w:fill="D9D9D9"/>
            <w:vAlign w:val="center"/>
            <w:hideMark/>
          </w:tcPr>
          <w:p w:rsidR="00DA6186" w:rsidRPr="00DA6186" w:rsidRDefault="00DA6186" w:rsidP="00DA6186">
            <w:pPr>
              <w:jc w:val="center"/>
              <w:rPr>
                <w:rFonts w:ascii="Calibri" w:hAnsi="Calibri"/>
                <w:b/>
                <w:bCs/>
                <w:color w:val="000000"/>
                <w:sz w:val="16"/>
                <w:szCs w:val="16"/>
                <w:lang w:eastAsia="es-ES"/>
              </w:rPr>
            </w:pPr>
            <w:r w:rsidRPr="00DA6186">
              <w:rPr>
                <w:rFonts w:ascii="Calibri" w:hAnsi="Calibri"/>
                <w:b/>
                <w:bCs/>
                <w:color w:val="000000"/>
                <w:sz w:val="16"/>
                <w:szCs w:val="16"/>
                <w:lang w:eastAsia="es-ES"/>
              </w:rPr>
              <w:t>A:</w:t>
            </w:r>
          </w:p>
        </w:tc>
        <w:tc>
          <w:tcPr>
            <w:tcW w:w="831" w:type="pct"/>
            <w:tcBorders>
              <w:top w:val="nil"/>
              <w:left w:val="nil"/>
              <w:bottom w:val="single" w:sz="8" w:space="0" w:color="auto"/>
              <w:right w:val="single" w:sz="8" w:space="0" w:color="auto"/>
            </w:tcBorders>
            <w:shd w:val="clear" w:color="auto" w:fill="D9D9D9"/>
            <w:vAlign w:val="center"/>
            <w:hideMark/>
          </w:tcPr>
          <w:p w:rsidR="00DA6186" w:rsidRPr="00DA6186" w:rsidRDefault="00DA6186" w:rsidP="00DA6186">
            <w:pPr>
              <w:jc w:val="center"/>
              <w:rPr>
                <w:rFonts w:ascii="Calibri" w:hAnsi="Calibri"/>
                <w:b/>
                <w:bCs/>
                <w:color w:val="000000"/>
                <w:sz w:val="16"/>
                <w:szCs w:val="16"/>
                <w:lang w:eastAsia="es-ES"/>
              </w:rPr>
            </w:pPr>
            <w:r w:rsidRPr="00DA6186">
              <w:rPr>
                <w:rFonts w:ascii="Calibri" w:hAnsi="Calibri"/>
                <w:b/>
                <w:bCs/>
                <w:color w:val="000000"/>
                <w:sz w:val="16"/>
                <w:szCs w:val="16"/>
                <w:lang w:eastAsia="es-ES"/>
              </w:rPr>
              <w:t>(BS.-POR GARRAFA DE 10 KG)</w:t>
            </w:r>
          </w:p>
        </w:tc>
      </w:tr>
      <w:tr w:rsidR="00DA6186" w:rsidRPr="00DA6186" w:rsidTr="006033BF">
        <w:trPr>
          <w:trHeight w:val="356"/>
        </w:trPr>
        <w:tc>
          <w:tcPr>
            <w:tcW w:w="588" w:type="pct"/>
            <w:tcBorders>
              <w:top w:val="nil"/>
              <w:left w:val="single" w:sz="8" w:space="0" w:color="auto"/>
              <w:bottom w:val="single" w:sz="8" w:space="0" w:color="auto"/>
              <w:right w:val="single" w:sz="8" w:space="0" w:color="auto"/>
            </w:tcBorders>
            <w:shd w:val="clear" w:color="auto" w:fill="auto"/>
            <w:vAlign w:val="center"/>
            <w:hideMark/>
          </w:tcPr>
          <w:p w:rsidR="00DA6186" w:rsidRPr="00DA6186" w:rsidRDefault="00DA6186" w:rsidP="00DA6186">
            <w:pPr>
              <w:jc w:val="center"/>
              <w:rPr>
                <w:rFonts w:ascii="Calibri" w:hAnsi="Calibri"/>
                <w:color w:val="000000"/>
                <w:sz w:val="16"/>
                <w:szCs w:val="16"/>
                <w:lang w:eastAsia="es-ES"/>
              </w:rPr>
            </w:pPr>
            <w:r w:rsidRPr="00DA6186">
              <w:rPr>
                <w:rFonts w:ascii="Calibri" w:hAnsi="Calibri"/>
                <w:color w:val="000000"/>
                <w:sz w:val="16"/>
                <w:szCs w:val="16"/>
                <w:lang w:eastAsia="es-ES"/>
              </w:rPr>
              <w:t>1</w:t>
            </w:r>
          </w:p>
        </w:tc>
        <w:tc>
          <w:tcPr>
            <w:tcW w:w="2521" w:type="pct"/>
            <w:gridSpan w:val="2"/>
            <w:tcBorders>
              <w:top w:val="nil"/>
              <w:left w:val="nil"/>
              <w:bottom w:val="single" w:sz="8" w:space="0" w:color="auto"/>
              <w:right w:val="single" w:sz="8" w:space="0" w:color="auto"/>
            </w:tcBorders>
            <w:shd w:val="clear" w:color="auto" w:fill="auto"/>
            <w:vAlign w:val="center"/>
            <w:hideMark/>
          </w:tcPr>
          <w:p w:rsidR="00DA6186" w:rsidRPr="00DA6186" w:rsidRDefault="006033BF" w:rsidP="00DA6186">
            <w:pPr>
              <w:rPr>
                <w:rFonts w:ascii="Calibri" w:hAnsi="Calibri"/>
                <w:color w:val="000000"/>
                <w:sz w:val="16"/>
                <w:szCs w:val="16"/>
                <w:lang w:eastAsia="es-ES"/>
              </w:rPr>
            </w:pPr>
            <w:r w:rsidRPr="00DA6186">
              <w:rPr>
                <w:rFonts w:ascii="Calibri" w:hAnsi="Calibri"/>
                <w:color w:val="000000"/>
                <w:sz w:val="16"/>
                <w:szCs w:val="16"/>
                <w:lang w:eastAsia="es-ES"/>
              </w:rPr>
              <w:t>PLANTA ENGARRAFADORA PALMASOLA 1 Y/O PALMASOLA 2</w:t>
            </w:r>
          </w:p>
        </w:tc>
        <w:tc>
          <w:tcPr>
            <w:tcW w:w="1060" w:type="pct"/>
            <w:tcBorders>
              <w:top w:val="nil"/>
              <w:left w:val="nil"/>
              <w:bottom w:val="single" w:sz="8" w:space="0" w:color="auto"/>
              <w:right w:val="single" w:sz="8" w:space="0" w:color="auto"/>
            </w:tcBorders>
            <w:shd w:val="clear" w:color="auto" w:fill="auto"/>
            <w:vAlign w:val="center"/>
            <w:hideMark/>
          </w:tcPr>
          <w:p w:rsidR="00DA6186" w:rsidRPr="00DA6186" w:rsidRDefault="006033BF" w:rsidP="00DA6186">
            <w:pPr>
              <w:jc w:val="center"/>
              <w:rPr>
                <w:rFonts w:ascii="Calibri" w:hAnsi="Calibri"/>
                <w:color w:val="000000"/>
                <w:sz w:val="16"/>
                <w:szCs w:val="16"/>
                <w:lang w:eastAsia="es-ES"/>
              </w:rPr>
            </w:pPr>
            <w:r w:rsidRPr="00DA6186">
              <w:rPr>
                <w:rFonts w:ascii="Calibri" w:hAnsi="Calibri"/>
                <w:color w:val="000000"/>
                <w:sz w:val="16"/>
                <w:szCs w:val="16"/>
                <w:lang w:eastAsia="es-ES"/>
              </w:rPr>
              <w:t>EESS EL PARI</w:t>
            </w:r>
          </w:p>
        </w:tc>
        <w:tc>
          <w:tcPr>
            <w:tcW w:w="831" w:type="pct"/>
            <w:tcBorders>
              <w:top w:val="nil"/>
              <w:left w:val="nil"/>
              <w:bottom w:val="single" w:sz="8" w:space="0" w:color="auto"/>
              <w:right w:val="single" w:sz="8" w:space="0" w:color="auto"/>
            </w:tcBorders>
            <w:shd w:val="clear" w:color="auto" w:fill="auto"/>
            <w:vAlign w:val="center"/>
          </w:tcPr>
          <w:p w:rsidR="00DA6186" w:rsidRPr="00DA6186" w:rsidRDefault="00DA6186" w:rsidP="00DA6186">
            <w:pPr>
              <w:jc w:val="center"/>
              <w:rPr>
                <w:rFonts w:ascii="Calibri" w:hAnsi="Calibri"/>
                <w:color w:val="000000"/>
                <w:sz w:val="16"/>
                <w:szCs w:val="16"/>
                <w:lang w:eastAsia="es-ES"/>
              </w:rPr>
            </w:pPr>
          </w:p>
        </w:tc>
      </w:tr>
      <w:tr w:rsidR="00DA6186" w:rsidRPr="00DA6186" w:rsidTr="006033BF">
        <w:trPr>
          <w:trHeight w:val="417"/>
        </w:trPr>
        <w:tc>
          <w:tcPr>
            <w:tcW w:w="588" w:type="pct"/>
            <w:tcBorders>
              <w:top w:val="nil"/>
              <w:left w:val="single" w:sz="8" w:space="0" w:color="auto"/>
              <w:bottom w:val="single" w:sz="8" w:space="0" w:color="auto"/>
              <w:right w:val="single" w:sz="8" w:space="0" w:color="auto"/>
            </w:tcBorders>
            <w:shd w:val="clear" w:color="auto" w:fill="auto"/>
            <w:vAlign w:val="center"/>
            <w:hideMark/>
          </w:tcPr>
          <w:p w:rsidR="00DA6186" w:rsidRPr="00DA6186" w:rsidRDefault="00DA6186" w:rsidP="00DA6186">
            <w:pPr>
              <w:jc w:val="center"/>
              <w:rPr>
                <w:rFonts w:ascii="Calibri" w:hAnsi="Calibri"/>
                <w:color w:val="000000"/>
                <w:sz w:val="16"/>
                <w:szCs w:val="16"/>
                <w:lang w:eastAsia="es-ES"/>
              </w:rPr>
            </w:pPr>
            <w:r w:rsidRPr="00DA6186">
              <w:rPr>
                <w:rFonts w:ascii="Calibri" w:hAnsi="Calibri"/>
                <w:color w:val="000000"/>
                <w:sz w:val="16"/>
                <w:szCs w:val="16"/>
                <w:lang w:eastAsia="es-ES"/>
              </w:rPr>
              <w:t>2</w:t>
            </w:r>
          </w:p>
        </w:tc>
        <w:tc>
          <w:tcPr>
            <w:tcW w:w="2521" w:type="pct"/>
            <w:gridSpan w:val="2"/>
            <w:tcBorders>
              <w:top w:val="nil"/>
              <w:left w:val="nil"/>
              <w:bottom w:val="single" w:sz="8" w:space="0" w:color="auto"/>
              <w:right w:val="single" w:sz="8" w:space="0" w:color="auto"/>
            </w:tcBorders>
            <w:shd w:val="clear" w:color="auto" w:fill="auto"/>
            <w:vAlign w:val="center"/>
            <w:hideMark/>
          </w:tcPr>
          <w:p w:rsidR="00DA6186" w:rsidRPr="00DA6186" w:rsidRDefault="006033BF" w:rsidP="00DA6186">
            <w:pPr>
              <w:rPr>
                <w:rFonts w:ascii="Calibri" w:hAnsi="Calibri"/>
                <w:color w:val="000000"/>
                <w:sz w:val="16"/>
                <w:szCs w:val="16"/>
                <w:lang w:eastAsia="es-ES"/>
              </w:rPr>
            </w:pPr>
            <w:r w:rsidRPr="00DA6186">
              <w:rPr>
                <w:rFonts w:ascii="Calibri" w:hAnsi="Calibri"/>
                <w:color w:val="000000"/>
                <w:sz w:val="16"/>
                <w:szCs w:val="16"/>
                <w:lang w:eastAsia="es-ES"/>
              </w:rPr>
              <w:t>PLANTA ENGARRAFADORA PALMASOLA 1 Y/O PALMASOLA 2</w:t>
            </w:r>
          </w:p>
        </w:tc>
        <w:tc>
          <w:tcPr>
            <w:tcW w:w="1060" w:type="pct"/>
            <w:tcBorders>
              <w:top w:val="nil"/>
              <w:left w:val="nil"/>
              <w:bottom w:val="single" w:sz="8" w:space="0" w:color="auto"/>
              <w:right w:val="single" w:sz="8" w:space="0" w:color="auto"/>
            </w:tcBorders>
            <w:shd w:val="clear" w:color="auto" w:fill="auto"/>
            <w:vAlign w:val="center"/>
            <w:hideMark/>
          </w:tcPr>
          <w:p w:rsidR="00DA6186" w:rsidRPr="00DA6186" w:rsidRDefault="006033BF" w:rsidP="00DA6186">
            <w:pPr>
              <w:jc w:val="center"/>
              <w:rPr>
                <w:rFonts w:ascii="Calibri" w:hAnsi="Calibri"/>
                <w:color w:val="000000"/>
                <w:sz w:val="16"/>
                <w:szCs w:val="16"/>
                <w:lang w:eastAsia="es-ES"/>
              </w:rPr>
            </w:pPr>
            <w:r w:rsidRPr="00DA6186">
              <w:rPr>
                <w:rFonts w:ascii="Calibri" w:hAnsi="Calibri"/>
                <w:color w:val="000000"/>
                <w:sz w:val="16"/>
                <w:szCs w:val="16"/>
                <w:lang w:eastAsia="es-ES"/>
              </w:rPr>
              <w:t>EESS 4TO. ANILLO</w:t>
            </w:r>
          </w:p>
        </w:tc>
        <w:tc>
          <w:tcPr>
            <w:tcW w:w="831" w:type="pct"/>
            <w:tcBorders>
              <w:top w:val="nil"/>
              <w:left w:val="nil"/>
              <w:bottom w:val="single" w:sz="8" w:space="0" w:color="auto"/>
              <w:right w:val="single" w:sz="8" w:space="0" w:color="auto"/>
            </w:tcBorders>
            <w:shd w:val="clear" w:color="auto" w:fill="auto"/>
            <w:vAlign w:val="center"/>
          </w:tcPr>
          <w:p w:rsidR="00DA6186" w:rsidRPr="00DA6186" w:rsidRDefault="00DA6186" w:rsidP="00DA6186">
            <w:pPr>
              <w:jc w:val="center"/>
              <w:rPr>
                <w:rFonts w:ascii="Calibri" w:hAnsi="Calibri"/>
                <w:color w:val="000000"/>
                <w:sz w:val="16"/>
                <w:szCs w:val="16"/>
                <w:lang w:eastAsia="es-ES"/>
              </w:rPr>
            </w:pPr>
          </w:p>
        </w:tc>
      </w:tr>
      <w:tr w:rsidR="00DA6186" w:rsidRPr="00DA6186" w:rsidTr="006033BF">
        <w:trPr>
          <w:trHeight w:val="395"/>
        </w:trPr>
        <w:tc>
          <w:tcPr>
            <w:tcW w:w="588" w:type="pct"/>
            <w:tcBorders>
              <w:top w:val="nil"/>
              <w:left w:val="single" w:sz="8" w:space="0" w:color="auto"/>
              <w:bottom w:val="single" w:sz="8" w:space="0" w:color="auto"/>
              <w:right w:val="single" w:sz="8" w:space="0" w:color="auto"/>
            </w:tcBorders>
            <w:shd w:val="clear" w:color="auto" w:fill="auto"/>
            <w:vAlign w:val="center"/>
            <w:hideMark/>
          </w:tcPr>
          <w:p w:rsidR="00DA6186" w:rsidRPr="00DA6186" w:rsidRDefault="00DA6186" w:rsidP="00DA6186">
            <w:pPr>
              <w:jc w:val="center"/>
              <w:rPr>
                <w:rFonts w:ascii="Calibri" w:hAnsi="Calibri"/>
                <w:color w:val="000000"/>
                <w:sz w:val="16"/>
                <w:szCs w:val="16"/>
                <w:lang w:eastAsia="es-ES"/>
              </w:rPr>
            </w:pPr>
            <w:r w:rsidRPr="00DA6186">
              <w:rPr>
                <w:rFonts w:ascii="Calibri" w:hAnsi="Calibri"/>
                <w:color w:val="000000"/>
                <w:sz w:val="16"/>
                <w:szCs w:val="16"/>
                <w:lang w:eastAsia="es-ES"/>
              </w:rPr>
              <w:t>3</w:t>
            </w:r>
          </w:p>
        </w:tc>
        <w:tc>
          <w:tcPr>
            <w:tcW w:w="2521" w:type="pct"/>
            <w:gridSpan w:val="2"/>
            <w:tcBorders>
              <w:top w:val="nil"/>
              <w:left w:val="nil"/>
              <w:bottom w:val="single" w:sz="8" w:space="0" w:color="auto"/>
              <w:right w:val="single" w:sz="8" w:space="0" w:color="auto"/>
            </w:tcBorders>
            <w:shd w:val="clear" w:color="auto" w:fill="auto"/>
            <w:vAlign w:val="center"/>
            <w:hideMark/>
          </w:tcPr>
          <w:p w:rsidR="00DA6186" w:rsidRPr="00DA6186" w:rsidRDefault="006033BF" w:rsidP="00DA6186">
            <w:pPr>
              <w:rPr>
                <w:rFonts w:ascii="Calibri" w:hAnsi="Calibri"/>
                <w:color w:val="000000"/>
                <w:sz w:val="16"/>
                <w:szCs w:val="16"/>
                <w:lang w:eastAsia="es-ES"/>
              </w:rPr>
            </w:pPr>
            <w:r w:rsidRPr="00DA6186">
              <w:rPr>
                <w:rFonts w:ascii="Calibri" w:hAnsi="Calibri"/>
                <w:color w:val="000000"/>
                <w:sz w:val="16"/>
                <w:szCs w:val="16"/>
                <w:lang w:eastAsia="es-ES"/>
              </w:rPr>
              <w:t>PLANTA ENGARRAFADORA PUERTO SUAREZ</w:t>
            </w:r>
          </w:p>
        </w:tc>
        <w:tc>
          <w:tcPr>
            <w:tcW w:w="1060" w:type="pct"/>
            <w:tcBorders>
              <w:top w:val="nil"/>
              <w:left w:val="nil"/>
              <w:bottom w:val="single" w:sz="8" w:space="0" w:color="auto"/>
              <w:right w:val="single" w:sz="8" w:space="0" w:color="auto"/>
            </w:tcBorders>
            <w:shd w:val="clear" w:color="auto" w:fill="auto"/>
            <w:vAlign w:val="center"/>
            <w:hideMark/>
          </w:tcPr>
          <w:p w:rsidR="00DA6186" w:rsidRPr="00DA6186" w:rsidRDefault="006033BF" w:rsidP="00DA6186">
            <w:pPr>
              <w:jc w:val="center"/>
              <w:rPr>
                <w:rFonts w:ascii="Calibri" w:hAnsi="Calibri"/>
                <w:color w:val="000000"/>
                <w:sz w:val="16"/>
                <w:szCs w:val="16"/>
                <w:lang w:eastAsia="es-ES"/>
              </w:rPr>
            </w:pPr>
            <w:r w:rsidRPr="00DA6186">
              <w:rPr>
                <w:rFonts w:ascii="Calibri" w:hAnsi="Calibri"/>
                <w:color w:val="000000"/>
                <w:sz w:val="16"/>
                <w:szCs w:val="16"/>
                <w:lang w:eastAsia="es-ES"/>
              </w:rPr>
              <w:t>EESS MARISCAL SUCRE</w:t>
            </w:r>
          </w:p>
        </w:tc>
        <w:tc>
          <w:tcPr>
            <w:tcW w:w="831" w:type="pct"/>
            <w:tcBorders>
              <w:top w:val="nil"/>
              <w:left w:val="nil"/>
              <w:bottom w:val="single" w:sz="8" w:space="0" w:color="auto"/>
              <w:right w:val="single" w:sz="8" w:space="0" w:color="auto"/>
            </w:tcBorders>
            <w:shd w:val="clear" w:color="auto" w:fill="auto"/>
            <w:vAlign w:val="center"/>
          </w:tcPr>
          <w:p w:rsidR="00DA6186" w:rsidRPr="00DA6186" w:rsidRDefault="00DA6186" w:rsidP="00DA6186">
            <w:pPr>
              <w:jc w:val="center"/>
              <w:rPr>
                <w:rFonts w:ascii="Calibri" w:hAnsi="Calibri"/>
                <w:color w:val="000000"/>
                <w:sz w:val="16"/>
                <w:szCs w:val="16"/>
                <w:lang w:eastAsia="es-ES"/>
              </w:rPr>
            </w:pPr>
          </w:p>
        </w:tc>
      </w:tr>
      <w:tr w:rsidR="00DA6186" w:rsidRPr="00DA6186" w:rsidTr="006033BF">
        <w:trPr>
          <w:trHeight w:val="402"/>
        </w:trPr>
        <w:tc>
          <w:tcPr>
            <w:tcW w:w="588" w:type="pct"/>
            <w:tcBorders>
              <w:top w:val="nil"/>
              <w:left w:val="single" w:sz="8" w:space="0" w:color="auto"/>
              <w:bottom w:val="nil"/>
              <w:right w:val="single" w:sz="8" w:space="0" w:color="auto"/>
            </w:tcBorders>
            <w:shd w:val="clear" w:color="auto" w:fill="auto"/>
            <w:vAlign w:val="center"/>
            <w:hideMark/>
          </w:tcPr>
          <w:p w:rsidR="00DA6186" w:rsidRPr="00DA6186" w:rsidRDefault="00DA6186" w:rsidP="00DA6186">
            <w:pPr>
              <w:jc w:val="center"/>
              <w:rPr>
                <w:rFonts w:ascii="Calibri" w:hAnsi="Calibri"/>
                <w:color w:val="000000"/>
                <w:sz w:val="16"/>
                <w:szCs w:val="16"/>
                <w:lang w:eastAsia="es-ES"/>
              </w:rPr>
            </w:pPr>
            <w:r w:rsidRPr="00DA6186">
              <w:rPr>
                <w:rFonts w:ascii="Calibri" w:hAnsi="Calibri"/>
                <w:color w:val="000000"/>
                <w:sz w:val="16"/>
                <w:szCs w:val="16"/>
                <w:lang w:eastAsia="es-ES"/>
              </w:rPr>
              <w:t>4</w:t>
            </w:r>
          </w:p>
        </w:tc>
        <w:tc>
          <w:tcPr>
            <w:tcW w:w="2521" w:type="pct"/>
            <w:gridSpan w:val="2"/>
            <w:tcBorders>
              <w:top w:val="nil"/>
              <w:left w:val="nil"/>
              <w:bottom w:val="nil"/>
              <w:right w:val="single" w:sz="8" w:space="0" w:color="auto"/>
            </w:tcBorders>
            <w:shd w:val="clear" w:color="auto" w:fill="auto"/>
            <w:vAlign w:val="center"/>
            <w:hideMark/>
          </w:tcPr>
          <w:p w:rsidR="00DA6186" w:rsidRPr="00DA6186" w:rsidRDefault="006033BF" w:rsidP="00DA6186">
            <w:pPr>
              <w:rPr>
                <w:rFonts w:ascii="Calibri" w:hAnsi="Calibri"/>
                <w:color w:val="000000"/>
                <w:sz w:val="16"/>
                <w:szCs w:val="16"/>
                <w:lang w:eastAsia="es-ES"/>
              </w:rPr>
            </w:pPr>
            <w:r w:rsidRPr="00DA6186">
              <w:rPr>
                <w:rFonts w:ascii="Calibri" w:hAnsi="Calibri"/>
                <w:color w:val="000000"/>
                <w:sz w:val="16"/>
                <w:szCs w:val="16"/>
                <w:lang w:eastAsia="es-ES"/>
              </w:rPr>
              <w:t>PLANTA ENGARRAFADORA PUERTO SUAREZ</w:t>
            </w:r>
          </w:p>
        </w:tc>
        <w:tc>
          <w:tcPr>
            <w:tcW w:w="1060" w:type="pct"/>
            <w:tcBorders>
              <w:top w:val="nil"/>
              <w:left w:val="nil"/>
              <w:bottom w:val="nil"/>
              <w:right w:val="single" w:sz="8" w:space="0" w:color="auto"/>
            </w:tcBorders>
            <w:shd w:val="clear" w:color="auto" w:fill="auto"/>
            <w:vAlign w:val="center"/>
            <w:hideMark/>
          </w:tcPr>
          <w:p w:rsidR="00DA6186" w:rsidRPr="00DA6186" w:rsidRDefault="006033BF" w:rsidP="00DA6186">
            <w:pPr>
              <w:jc w:val="center"/>
              <w:rPr>
                <w:rFonts w:ascii="Calibri" w:hAnsi="Calibri"/>
                <w:color w:val="000000"/>
                <w:sz w:val="16"/>
                <w:szCs w:val="16"/>
                <w:lang w:eastAsia="es-ES"/>
              </w:rPr>
            </w:pPr>
            <w:r w:rsidRPr="00DA6186">
              <w:rPr>
                <w:rFonts w:ascii="Calibri" w:hAnsi="Calibri"/>
                <w:color w:val="000000"/>
                <w:sz w:val="16"/>
                <w:szCs w:val="16"/>
                <w:lang w:eastAsia="es-ES"/>
              </w:rPr>
              <w:t>EESS PUERTO QUIJARRO</w:t>
            </w:r>
          </w:p>
        </w:tc>
        <w:tc>
          <w:tcPr>
            <w:tcW w:w="831" w:type="pct"/>
            <w:tcBorders>
              <w:top w:val="nil"/>
              <w:left w:val="nil"/>
              <w:bottom w:val="nil"/>
              <w:right w:val="single" w:sz="8" w:space="0" w:color="auto"/>
            </w:tcBorders>
            <w:shd w:val="clear" w:color="auto" w:fill="auto"/>
            <w:vAlign w:val="center"/>
          </w:tcPr>
          <w:p w:rsidR="00DA6186" w:rsidRPr="00DA6186" w:rsidRDefault="00DA6186" w:rsidP="00DA6186">
            <w:pPr>
              <w:jc w:val="center"/>
              <w:rPr>
                <w:rFonts w:ascii="Calibri" w:hAnsi="Calibri"/>
                <w:color w:val="000000"/>
                <w:sz w:val="16"/>
                <w:szCs w:val="16"/>
                <w:lang w:eastAsia="es-ES"/>
              </w:rPr>
            </w:pPr>
          </w:p>
        </w:tc>
      </w:tr>
      <w:tr w:rsidR="00DA6186" w:rsidRPr="00DA6186" w:rsidTr="00DA6186">
        <w:trPr>
          <w:trHeight w:val="265"/>
        </w:trPr>
        <w:tc>
          <w:tcPr>
            <w:tcW w:w="4169" w:type="pct"/>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DA6186" w:rsidRPr="00DA6186" w:rsidRDefault="00DA6186" w:rsidP="00DA6186">
            <w:pPr>
              <w:jc w:val="right"/>
              <w:rPr>
                <w:rFonts w:ascii="Calibri" w:hAnsi="Calibri"/>
                <w:b/>
                <w:bCs/>
                <w:color w:val="000000"/>
                <w:sz w:val="16"/>
                <w:szCs w:val="16"/>
                <w:lang w:eastAsia="es-ES"/>
              </w:rPr>
            </w:pPr>
            <w:r w:rsidRPr="00DA6186">
              <w:rPr>
                <w:rFonts w:ascii="Calibri" w:hAnsi="Calibri"/>
                <w:b/>
                <w:bCs/>
                <w:color w:val="000000"/>
                <w:sz w:val="16"/>
                <w:szCs w:val="16"/>
                <w:lang w:eastAsia="es-ES"/>
              </w:rPr>
              <w:t>SUMATORIA TOTAL PRECIO UNITARIO</w:t>
            </w:r>
            <w:r>
              <w:rPr>
                <w:rFonts w:ascii="Calibri" w:hAnsi="Calibri"/>
                <w:b/>
                <w:bCs/>
                <w:color w:val="000000"/>
                <w:sz w:val="16"/>
                <w:szCs w:val="16"/>
                <w:lang w:eastAsia="es-ES"/>
              </w:rPr>
              <w:t xml:space="preserve"> </w:t>
            </w:r>
            <w:r w:rsidRPr="00DA6186">
              <w:rPr>
                <w:rFonts w:ascii="Calibri" w:hAnsi="Calibri"/>
                <w:b/>
                <w:bCs/>
                <w:color w:val="000000"/>
                <w:sz w:val="16"/>
                <w:szCs w:val="16"/>
                <w:lang w:val="es-BO" w:eastAsia="es-ES"/>
              </w:rPr>
              <w:t>(Numeral)</w:t>
            </w:r>
            <w:r w:rsidRPr="00DA6186">
              <w:rPr>
                <w:rFonts w:ascii="Calibri" w:hAnsi="Calibri"/>
                <w:b/>
                <w:bCs/>
                <w:color w:val="000000"/>
                <w:sz w:val="16"/>
                <w:szCs w:val="16"/>
                <w:lang w:eastAsia="es-ES"/>
              </w:rPr>
              <w:t xml:space="preserve"> (BS)</w:t>
            </w:r>
          </w:p>
        </w:tc>
        <w:tc>
          <w:tcPr>
            <w:tcW w:w="831" w:type="pct"/>
            <w:tcBorders>
              <w:top w:val="single" w:sz="8" w:space="0" w:color="auto"/>
              <w:left w:val="nil"/>
              <w:bottom w:val="single" w:sz="8" w:space="0" w:color="auto"/>
              <w:right w:val="single" w:sz="8" w:space="0" w:color="auto"/>
            </w:tcBorders>
            <w:shd w:val="clear" w:color="auto" w:fill="auto"/>
            <w:vAlign w:val="center"/>
          </w:tcPr>
          <w:p w:rsidR="00DA6186" w:rsidRPr="00DA6186" w:rsidRDefault="00DA6186" w:rsidP="00DA6186">
            <w:pPr>
              <w:jc w:val="center"/>
              <w:rPr>
                <w:rFonts w:ascii="Calibri" w:hAnsi="Calibri"/>
                <w:color w:val="000000"/>
                <w:sz w:val="16"/>
                <w:szCs w:val="16"/>
                <w:lang w:eastAsia="es-ES"/>
              </w:rPr>
            </w:pPr>
          </w:p>
        </w:tc>
      </w:tr>
      <w:tr w:rsidR="00DA6186" w:rsidRPr="00DA6186" w:rsidTr="00DA6186">
        <w:trPr>
          <w:trHeight w:val="265"/>
        </w:trPr>
        <w:tc>
          <w:tcPr>
            <w:tcW w:w="2084" w:type="pct"/>
            <w:gridSpan w:val="2"/>
            <w:tcBorders>
              <w:top w:val="single" w:sz="8" w:space="0" w:color="auto"/>
              <w:left w:val="single" w:sz="8" w:space="0" w:color="auto"/>
              <w:bottom w:val="single" w:sz="8" w:space="0" w:color="auto"/>
              <w:right w:val="single" w:sz="8" w:space="0" w:color="000000"/>
            </w:tcBorders>
            <w:shd w:val="clear" w:color="auto" w:fill="auto"/>
            <w:noWrap/>
            <w:vAlign w:val="bottom"/>
          </w:tcPr>
          <w:p w:rsidR="00DA6186" w:rsidRPr="00DA6186" w:rsidRDefault="00DA6186" w:rsidP="00DA6186">
            <w:pPr>
              <w:jc w:val="right"/>
              <w:rPr>
                <w:rFonts w:ascii="Calibri" w:hAnsi="Calibri"/>
                <w:b/>
                <w:bCs/>
                <w:color w:val="000000"/>
                <w:sz w:val="16"/>
                <w:szCs w:val="16"/>
                <w:lang w:eastAsia="es-ES"/>
              </w:rPr>
            </w:pPr>
            <w:r w:rsidRPr="00DA6186">
              <w:rPr>
                <w:rFonts w:ascii="Calibri" w:hAnsi="Calibri"/>
                <w:b/>
                <w:bCs/>
                <w:color w:val="000000"/>
                <w:sz w:val="16"/>
                <w:szCs w:val="16"/>
                <w:lang w:eastAsia="es-ES"/>
              </w:rPr>
              <w:t>SUMATORIA TOTAL PRECIO UNITARIO</w:t>
            </w:r>
            <w:r>
              <w:rPr>
                <w:rFonts w:ascii="Calibri" w:hAnsi="Calibri"/>
                <w:b/>
                <w:bCs/>
                <w:color w:val="000000"/>
                <w:sz w:val="16"/>
                <w:szCs w:val="16"/>
                <w:lang w:eastAsia="es-ES"/>
              </w:rPr>
              <w:t xml:space="preserve"> </w:t>
            </w:r>
            <w:r w:rsidRPr="00DA6186">
              <w:rPr>
                <w:rFonts w:ascii="Calibri" w:hAnsi="Calibri"/>
                <w:b/>
                <w:bCs/>
                <w:color w:val="000000"/>
                <w:sz w:val="16"/>
                <w:szCs w:val="16"/>
                <w:lang w:val="es-BO" w:eastAsia="es-ES"/>
              </w:rPr>
              <w:t>(Literal)</w:t>
            </w:r>
            <w:r w:rsidRPr="00DA6186">
              <w:rPr>
                <w:rFonts w:ascii="Calibri" w:hAnsi="Calibri"/>
                <w:b/>
                <w:bCs/>
                <w:color w:val="000000"/>
                <w:sz w:val="16"/>
                <w:szCs w:val="16"/>
                <w:lang w:eastAsia="es-ES"/>
              </w:rPr>
              <w:t xml:space="preserve"> (BS)</w:t>
            </w:r>
          </w:p>
        </w:tc>
        <w:tc>
          <w:tcPr>
            <w:tcW w:w="2916" w:type="pct"/>
            <w:gridSpan w:val="3"/>
            <w:tcBorders>
              <w:top w:val="single" w:sz="8" w:space="0" w:color="auto"/>
              <w:left w:val="single" w:sz="8" w:space="0" w:color="auto"/>
              <w:bottom w:val="single" w:sz="8" w:space="0" w:color="auto"/>
              <w:right w:val="single" w:sz="8" w:space="0" w:color="auto"/>
            </w:tcBorders>
            <w:shd w:val="clear" w:color="auto" w:fill="auto"/>
            <w:vAlign w:val="bottom"/>
          </w:tcPr>
          <w:p w:rsidR="00DA6186" w:rsidRPr="00DA6186" w:rsidRDefault="00DA6186" w:rsidP="00DA6186">
            <w:pPr>
              <w:jc w:val="center"/>
              <w:rPr>
                <w:rFonts w:ascii="Calibri" w:hAnsi="Calibri"/>
                <w:color w:val="000000"/>
                <w:sz w:val="16"/>
                <w:szCs w:val="16"/>
                <w:lang w:eastAsia="es-ES"/>
              </w:rPr>
            </w:pPr>
          </w:p>
        </w:tc>
      </w:tr>
    </w:tbl>
    <w:p w:rsidR="00E10B34" w:rsidRPr="00552079" w:rsidRDefault="00E10B34" w:rsidP="00FA78A9">
      <w:pPr>
        <w:rPr>
          <w:rFonts w:asciiTheme="minorHAnsi" w:hAnsiTheme="minorHAnsi" w:cstheme="minorHAnsi"/>
          <w:sz w:val="22"/>
          <w:szCs w:val="22"/>
          <w:lang w:val="es-MX"/>
        </w:rPr>
      </w:pPr>
    </w:p>
    <w:p w:rsidR="006033BF" w:rsidRPr="006033BF" w:rsidRDefault="006033BF" w:rsidP="006033BF">
      <w:pPr>
        <w:jc w:val="both"/>
        <w:rPr>
          <w:rFonts w:ascii="Calibri" w:hAnsi="Calibri" w:cs="Calibri"/>
          <w:b/>
          <w:sz w:val="22"/>
          <w:szCs w:val="22"/>
        </w:rPr>
      </w:pPr>
      <w:r w:rsidRPr="006033BF">
        <w:rPr>
          <w:rFonts w:ascii="Calibri" w:hAnsi="Calibri" w:cs="Calibri"/>
          <w:b/>
          <w:sz w:val="22"/>
          <w:szCs w:val="22"/>
          <w:highlight w:val="yellow"/>
        </w:rPr>
        <w:t>Para efecto de evaluación se tomara en cuenta la sumatoria total de los precios unitarios, para establecer el precio evaluado más bajo.</w:t>
      </w:r>
    </w:p>
    <w:p w:rsidR="00E10B34" w:rsidRPr="006033BF" w:rsidRDefault="00E10B34" w:rsidP="00FA78A9">
      <w:pPr>
        <w:rPr>
          <w:rFonts w:asciiTheme="minorHAnsi" w:hAnsiTheme="minorHAnsi" w:cstheme="minorHAnsi"/>
          <w:sz w:val="22"/>
          <w:szCs w:val="22"/>
        </w:rPr>
      </w:pPr>
    </w:p>
    <w:p w:rsidR="00E10B34" w:rsidRPr="00552079" w:rsidRDefault="00DA6186" w:rsidP="00FA78A9">
      <w:pPr>
        <w:rPr>
          <w:rFonts w:asciiTheme="minorHAnsi" w:hAnsiTheme="minorHAnsi" w:cstheme="minorHAnsi"/>
          <w:sz w:val="22"/>
          <w:szCs w:val="22"/>
          <w:lang w:val="es-MX"/>
        </w:rPr>
      </w:pPr>
      <w:r w:rsidRPr="00DA6186">
        <w:rPr>
          <w:rFonts w:asciiTheme="minorHAnsi" w:hAnsiTheme="minorHAnsi" w:cstheme="minorHAnsi"/>
          <w:b/>
          <w:sz w:val="22"/>
          <w:szCs w:val="22"/>
        </w:rPr>
        <w:t xml:space="preserve">Nota: </w:t>
      </w:r>
      <w:r w:rsidRPr="00DA6186">
        <w:rPr>
          <w:rFonts w:asciiTheme="minorHAnsi" w:hAnsiTheme="minorHAnsi" w:cstheme="minorHAnsi"/>
          <w:sz w:val="22"/>
          <w:szCs w:val="22"/>
        </w:rPr>
        <w:t>Los precios cotizados (Unitario y Total) deben ser expresados máximo con dos decimales.</w:t>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18237D" w:rsidRDefault="0018237D" w:rsidP="009C66A8">
      <w:pPr>
        <w:jc w:val="center"/>
        <w:rPr>
          <w:rFonts w:ascii="Calibri" w:hAnsi="Calibri" w:cs="Calibri"/>
          <w:b/>
          <w:sz w:val="22"/>
          <w:szCs w:val="22"/>
        </w:rPr>
      </w:pPr>
    </w:p>
    <w:p w:rsidR="0018237D" w:rsidRDefault="0018237D" w:rsidP="009C66A8">
      <w:pPr>
        <w:jc w:val="center"/>
        <w:rPr>
          <w:rFonts w:ascii="Calibri" w:hAnsi="Calibri" w:cs="Calibri"/>
          <w:b/>
          <w:sz w:val="22"/>
          <w:szCs w:val="22"/>
        </w:rPr>
      </w:pPr>
    </w:p>
    <w:p w:rsidR="0018237D" w:rsidRDefault="0018237D" w:rsidP="009C66A8">
      <w:pPr>
        <w:jc w:val="center"/>
        <w:rPr>
          <w:rFonts w:ascii="Calibri" w:hAnsi="Calibri" w:cs="Calibri"/>
          <w:b/>
          <w:sz w:val="22"/>
          <w:szCs w:val="22"/>
        </w:rPr>
      </w:pPr>
    </w:p>
    <w:p w:rsidR="0018237D" w:rsidRDefault="0018237D" w:rsidP="009C66A8">
      <w:pPr>
        <w:jc w:val="center"/>
        <w:rPr>
          <w:rFonts w:ascii="Calibri" w:hAnsi="Calibri" w:cs="Calibri"/>
          <w:b/>
          <w:sz w:val="22"/>
          <w:szCs w:val="22"/>
        </w:rPr>
      </w:pPr>
    </w:p>
    <w:p w:rsidR="0018237D" w:rsidRDefault="0018237D"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9C66A8" w:rsidRPr="009C66A8" w:rsidRDefault="009C66A8" w:rsidP="009C66A8">
      <w:pPr>
        <w:pStyle w:val="Normal2"/>
        <w:tabs>
          <w:tab w:val="left" w:pos="1701"/>
          <w:tab w:val="left" w:pos="2835"/>
        </w:tabs>
        <w:jc w:val="center"/>
        <w:rPr>
          <w:rFonts w:asciiTheme="minorHAnsi" w:hAnsiTheme="minorHAnsi" w:cstheme="minorHAnsi"/>
          <w:b/>
          <w:sz w:val="22"/>
          <w:szCs w:val="22"/>
          <w:lang w:val="es-BO"/>
        </w:rPr>
      </w:pP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4663"/>
        <w:gridCol w:w="4618"/>
      </w:tblGrid>
      <w:tr w:rsidR="00BF66A0" w:rsidRPr="008842A3" w:rsidTr="00F035FF">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F035FF">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18237D" w:rsidRPr="008842A3" w:rsidTr="00F035FF">
        <w:trPr>
          <w:trHeight w:val="233"/>
          <w:jc w:val="center"/>
        </w:trPr>
        <w:tc>
          <w:tcPr>
            <w:tcW w:w="4663" w:type="dxa"/>
            <w:shd w:val="clear" w:color="auto" w:fill="D9D9D9" w:themeFill="background1" w:themeFillShade="D9"/>
          </w:tcPr>
          <w:p w:rsidR="0018237D" w:rsidRPr="0018237D" w:rsidRDefault="0018237D" w:rsidP="0018237D">
            <w:pPr>
              <w:autoSpaceDE w:val="0"/>
              <w:autoSpaceDN w:val="0"/>
              <w:adjustRightInd w:val="0"/>
              <w:rPr>
                <w:rFonts w:ascii="Calibri" w:hAnsi="Calibri" w:cs="Calibri"/>
                <w:b/>
                <w:bCs/>
                <w:sz w:val="16"/>
                <w:szCs w:val="16"/>
              </w:rPr>
            </w:pPr>
            <w:r w:rsidRPr="0018237D">
              <w:rPr>
                <w:rFonts w:ascii="Calibri" w:hAnsi="Calibri" w:cs="Calibri"/>
                <w:b/>
                <w:bCs/>
                <w:sz w:val="16"/>
                <w:szCs w:val="16"/>
              </w:rPr>
              <w:t>1.- DESCRIPCION DEL SERVICIO</w:t>
            </w:r>
          </w:p>
        </w:tc>
        <w:tc>
          <w:tcPr>
            <w:tcW w:w="4618" w:type="dxa"/>
            <w:vAlign w:val="center"/>
          </w:tcPr>
          <w:p w:rsidR="0018237D" w:rsidRPr="008842A3" w:rsidRDefault="0018237D" w:rsidP="0018237D">
            <w:pPr>
              <w:rPr>
                <w:rFonts w:ascii="Calibri" w:hAnsi="Calibri" w:cs="Calibri"/>
                <w:b/>
                <w:sz w:val="18"/>
                <w:szCs w:val="18"/>
              </w:rPr>
            </w:pPr>
          </w:p>
        </w:tc>
      </w:tr>
      <w:tr w:rsidR="0018237D" w:rsidRPr="008842A3" w:rsidTr="00F035FF">
        <w:trPr>
          <w:trHeight w:val="215"/>
          <w:jc w:val="center"/>
        </w:trPr>
        <w:tc>
          <w:tcPr>
            <w:tcW w:w="4663" w:type="dxa"/>
            <w:shd w:val="clear" w:color="auto" w:fill="auto"/>
          </w:tcPr>
          <w:p w:rsidR="0018237D" w:rsidRPr="0018237D" w:rsidRDefault="0018237D" w:rsidP="0018237D">
            <w:pPr>
              <w:spacing w:before="60" w:after="60"/>
              <w:ind w:left="29"/>
              <w:jc w:val="both"/>
              <w:rPr>
                <w:rFonts w:ascii="Verdana" w:hAnsi="Verdana" w:cs="Calibri"/>
                <w:sz w:val="16"/>
                <w:szCs w:val="16"/>
              </w:rPr>
            </w:pPr>
            <w:r w:rsidRPr="0018237D">
              <w:rPr>
                <w:rFonts w:ascii="Verdana" w:hAnsi="Verdana" w:cs="Calibri"/>
                <w:sz w:val="16"/>
                <w:szCs w:val="16"/>
              </w:rPr>
              <w:t>El servicio comprende la carga de garrafas, transporte terrestre de garrafas de 10 Kg de capacidad (vacías o con GLP) entre plantas engarrafadoras y estaciones de servicio,  de acuerdo a puntos de carga y entrega de acuerdo al siguiente detalle.</w:t>
            </w:r>
          </w:p>
          <w:tbl>
            <w:tblPr>
              <w:tblW w:w="5000" w:type="pct"/>
              <w:tblLayout w:type="fixed"/>
              <w:tblCellMar>
                <w:left w:w="70" w:type="dxa"/>
                <w:right w:w="70" w:type="dxa"/>
              </w:tblCellMar>
              <w:tblLook w:val="04A0" w:firstRow="1" w:lastRow="0" w:firstColumn="1" w:lastColumn="0" w:noHBand="0" w:noVBand="1"/>
            </w:tblPr>
            <w:tblGrid>
              <w:gridCol w:w="572"/>
              <w:gridCol w:w="1943"/>
              <w:gridCol w:w="2082"/>
            </w:tblGrid>
            <w:tr w:rsidR="0018237D" w:rsidRPr="0018237D" w:rsidTr="00F035FF">
              <w:trPr>
                <w:trHeight w:val="325"/>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237D" w:rsidRPr="0018237D" w:rsidRDefault="0018237D" w:rsidP="0018237D">
                  <w:pPr>
                    <w:jc w:val="center"/>
                    <w:rPr>
                      <w:rFonts w:ascii="Calibri" w:hAnsi="Calibri"/>
                      <w:b/>
                      <w:bCs/>
                      <w:color w:val="000000"/>
                      <w:sz w:val="16"/>
                      <w:szCs w:val="16"/>
                    </w:rPr>
                  </w:pPr>
                  <w:r w:rsidRPr="0018237D">
                    <w:rPr>
                      <w:rFonts w:ascii="Calibri" w:hAnsi="Calibri"/>
                      <w:b/>
                      <w:bCs/>
                      <w:color w:val="000000"/>
                      <w:sz w:val="16"/>
                      <w:szCs w:val="16"/>
                    </w:rPr>
                    <w:t>Tramos</w:t>
                  </w:r>
                </w:p>
              </w:tc>
            </w:tr>
            <w:tr w:rsidR="0018237D" w:rsidRPr="0018237D" w:rsidTr="00F035FF">
              <w:trPr>
                <w:trHeight w:val="240"/>
              </w:trPr>
              <w:tc>
                <w:tcPr>
                  <w:tcW w:w="623"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18237D" w:rsidRPr="0018237D" w:rsidRDefault="0018237D" w:rsidP="0018237D">
                  <w:pPr>
                    <w:jc w:val="center"/>
                    <w:rPr>
                      <w:rFonts w:ascii="Calibri" w:hAnsi="Calibri"/>
                      <w:b/>
                      <w:bCs/>
                      <w:color w:val="000000"/>
                      <w:sz w:val="16"/>
                      <w:szCs w:val="16"/>
                    </w:rPr>
                  </w:pPr>
                  <w:r w:rsidRPr="0018237D">
                    <w:rPr>
                      <w:rFonts w:ascii="Calibri" w:hAnsi="Calibri"/>
                      <w:b/>
                      <w:bCs/>
                      <w:color w:val="000000"/>
                      <w:sz w:val="16"/>
                      <w:szCs w:val="16"/>
                    </w:rPr>
                    <w:t>N°</w:t>
                  </w:r>
                </w:p>
              </w:tc>
              <w:tc>
                <w:tcPr>
                  <w:tcW w:w="2113" w:type="pct"/>
                  <w:tcBorders>
                    <w:top w:val="nil"/>
                    <w:left w:val="nil"/>
                    <w:bottom w:val="single" w:sz="4" w:space="0" w:color="auto"/>
                    <w:right w:val="single" w:sz="4" w:space="0" w:color="auto"/>
                  </w:tcBorders>
                  <w:shd w:val="clear" w:color="auto" w:fill="D9D9D9" w:themeFill="background1" w:themeFillShade="D9"/>
                  <w:vAlign w:val="center"/>
                  <w:hideMark/>
                </w:tcPr>
                <w:p w:rsidR="0018237D" w:rsidRPr="0018237D" w:rsidRDefault="0018237D" w:rsidP="0018237D">
                  <w:pPr>
                    <w:jc w:val="center"/>
                    <w:rPr>
                      <w:rFonts w:ascii="Calibri" w:hAnsi="Calibri"/>
                      <w:b/>
                      <w:bCs/>
                      <w:color w:val="000000"/>
                      <w:sz w:val="16"/>
                      <w:szCs w:val="16"/>
                    </w:rPr>
                  </w:pPr>
                  <w:r w:rsidRPr="0018237D">
                    <w:rPr>
                      <w:rFonts w:ascii="Calibri" w:hAnsi="Calibri"/>
                      <w:b/>
                      <w:bCs/>
                      <w:color w:val="000000"/>
                      <w:sz w:val="16"/>
                      <w:szCs w:val="16"/>
                    </w:rPr>
                    <w:t>De:</w:t>
                  </w:r>
                </w:p>
              </w:tc>
              <w:tc>
                <w:tcPr>
                  <w:tcW w:w="2265" w:type="pct"/>
                  <w:tcBorders>
                    <w:top w:val="nil"/>
                    <w:left w:val="nil"/>
                    <w:bottom w:val="single" w:sz="4" w:space="0" w:color="auto"/>
                    <w:right w:val="single" w:sz="4" w:space="0" w:color="auto"/>
                  </w:tcBorders>
                  <w:shd w:val="clear" w:color="auto" w:fill="D9D9D9" w:themeFill="background1" w:themeFillShade="D9"/>
                  <w:vAlign w:val="center"/>
                  <w:hideMark/>
                </w:tcPr>
                <w:p w:rsidR="0018237D" w:rsidRPr="0018237D" w:rsidRDefault="0018237D" w:rsidP="0018237D">
                  <w:pPr>
                    <w:jc w:val="center"/>
                    <w:rPr>
                      <w:rFonts w:ascii="Calibri" w:hAnsi="Calibri"/>
                      <w:b/>
                      <w:bCs/>
                      <w:color w:val="000000"/>
                      <w:sz w:val="16"/>
                      <w:szCs w:val="16"/>
                    </w:rPr>
                  </w:pPr>
                  <w:r w:rsidRPr="0018237D">
                    <w:rPr>
                      <w:rFonts w:ascii="Calibri" w:hAnsi="Calibri"/>
                      <w:b/>
                      <w:bCs/>
                      <w:color w:val="000000"/>
                      <w:sz w:val="16"/>
                      <w:szCs w:val="16"/>
                    </w:rPr>
                    <w:t>A:</w:t>
                  </w:r>
                </w:p>
              </w:tc>
            </w:tr>
            <w:tr w:rsidR="0018237D" w:rsidRPr="0018237D" w:rsidTr="00F035FF">
              <w:trPr>
                <w:trHeight w:val="450"/>
              </w:trPr>
              <w:tc>
                <w:tcPr>
                  <w:tcW w:w="623" w:type="pct"/>
                  <w:tcBorders>
                    <w:top w:val="nil"/>
                    <w:left w:val="single" w:sz="4" w:space="0" w:color="auto"/>
                    <w:bottom w:val="single" w:sz="4" w:space="0" w:color="auto"/>
                    <w:right w:val="single" w:sz="4" w:space="0" w:color="auto"/>
                  </w:tcBorders>
                  <w:shd w:val="clear" w:color="auto" w:fill="auto"/>
                  <w:vAlign w:val="center"/>
                  <w:hideMark/>
                </w:tcPr>
                <w:p w:rsidR="0018237D" w:rsidRPr="0018237D" w:rsidRDefault="0018237D" w:rsidP="0018237D">
                  <w:pPr>
                    <w:jc w:val="center"/>
                    <w:rPr>
                      <w:rFonts w:ascii="Calibri" w:hAnsi="Calibri"/>
                      <w:color w:val="000000"/>
                      <w:sz w:val="16"/>
                      <w:szCs w:val="16"/>
                    </w:rPr>
                  </w:pPr>
                  <w:r w:rsidRPr="0018237D">
                    <w:rPr>
                      <w:rFonts w:ascii="Calibri" w:hAnsi="Calibri"/>
                      <w:color w:val="000000"/>
                      <w:sz w:val="16"/>
                      <w:szCs w:val="16"/>
                    </w:rPr>
                    <w:t>1</w:t>
                  </w:r>
                </w:p>
              </w:tc>
              <w:tc>
                <w:tcPr>
                  <w:tcW w:w="2113" w:type="pct"/>
                  <w:tcBorders>
                    <w:top w:val="nil"/>
                    <w:left w:val="nil"/>
                    <w:bottom w:val="single" w:sz="4" w:space="0" w:color="auto"/>
                    <w:right w:val="single" w:sz="4" w:space="0" w:color="auto"/>
                  </w:tcBorders>
                  <w:shd w:val="clear" w:color="auto" w:fill="auto"/>
                  <w:vAlign w:val="center"/>
                  <w:hideMark/>
                </w:tcPr>
                <w:p w:rsidR="0018237D" w:rsidRPr="0018237D" w:rsidRDefault="0018237D" w:rsidP="0018237D">
                  <w:pPr>
                    <w:rPr>
                      <w:rFonts w:ascii="Calibri" w:hAnsi="Calibri"/>
                      <w:color w:val="000000"/>
                      <w:sz w:val="16"/>
                      <w:szCs w:val="16"/>
                    </w:rPr>
                  </w:pPr>
                  <w:r w:rsidRPr="0018237D">
                    <w:rPr>
                      <w:rFonts w:ascii="Calibri" w:hAnsi="Calibri"/>
                      <w:color w:val="000000"/>
                      <w:sz w:val="16"/>
                      <w:szCs w:val="16"/>
                    </w:rPr>
                    <w:t xml:space="preserve">Planta Engarrafadora </w:t>
                  </w:r>
                  <w:proofErr w:type="spellStart"/>
                  <w:r w:rsidRPr="0018237D">
                    <w:rPr>
                      <w:rFonts w:ascii="Calibri" w:hAnsi="Calibri"/>
                      <w:color w:val="000000"/>
                      <w:sz w:val="16"/>
                      <w:szCs w:val="16"/>
                    </w:rPr>
                    <w:t>Palmasola</w:t>
                  </w:r>
                  <w:proofErr w:type="spellEnd"/>
                  <w:r w:rsidRPr="0018237D">
                    <w:rPr>
                      <w:rFonts w:ascii="Calibri" w:hAnsi="Calibri"/>
                      <w:color w:val="000000"/>
                      <w:sz w:val="16"/>
                      <w:szCs w:val="16"/>
                    </w:rPr>
                    <w:t xml:space="preserve"> 1 y/o </w:t>
                  </w:r>
                  <w:proofErr w:type="spellStart"/>
                  <w:r w:rsidRPr="0018237D">
                    <w:rPr>
                      <w:rFonts w:ascii="Calibri" w:hAnsi="Calibri"/>
                      <w:color w:val="000000"/>
                      <w:sz w:val="16"/>
                      <w:szCs w:val="16"/>
                    </w:rPr>
                    <w:t>Palmasola</w:t>
                  </w:r>
                  <w:proofErr w:type="spellEnd"/>
                  <w:r w:rsidRPr="0018237D">
                    <w:rPr>
                      <w:rFonts w:ascii="Calibri" w:hAnsi="Calibri"/>
                      <w:color w:val="000000"/>
                      <w:sz w:val="16"/>
                      <w:szCs w:val="16"/>
                    </w:rPr>
                    <w:t xml:space="preserve"> 2</w:t>
                  </w:r>
                </w:p>
              </w:tc>
              <w:tc>
                <w:tcPr>
                  <w:tcW w:w="2265" w:type="pct"/>
                  <w:tcBorders>
                    <w:top w:val="nil"/>
                    <w:left w:val="nil"/>
                    <w:bottom w:val="single" w:sz="4" w:space="0" w:color="auto"/>
                    <w:right w:val="single" w:sz="4" w:space="0" w:color="auto"/>
                  </w:tcBorders>
                  <w:shd w:val="clear" w:color="auto" w:fill="auto"/>
                  <w:vAlign w:val="center"/>
                  <w:hideMark/>
                </w:tcPr>
                <w:p w:rsidR="0018237D" w:rsidRPr="0018237D" w:rsidRDefault="0018237D" w:rsidP="0018237D">
                  <w:pPr>
                    <w:jc w:val="center"/>
                    <w:rPr>
                      <w:rFonts w:ascii="Calibri" w:hAnsi="Calibri"/>
                      <w:color w:val="000000"/>
                      <w:sz w:val="16"/>
                      <w:szCs w:val="16"/>
                    </w:rPr>
                  </w:pPr>
                  <w:r w:rsidRPr="0018237D">
                    <w:rPr>
                      <w:rFonts w:ascii="Calibri" w:hAnsi="Calibri"/>
                      <w:color w:val="000000"/>
                      <w:sz w:val="16"/>
                      <w:szCs w:val="16"/>
                    </w:rPr>
                    <w:t xml:space="preserve">EESS El </w:t>
                  </w:r>
                  <w:proofErr w:type="spellStart"/>
                  <w:r w:rsidRPr="0018237D">
                    <w:rPr>
                      <w:rFonts w:ascii="Calibri" w:hAnsi="Calibri"/>
                      <w:color w:val="000000"/>
                      <w:sz w:val="16"/>
                      <w:szCs w:val="16"/>
                    </w:rPr>
                    <w:t>Pari</w:t>
                  </w:r>
                  <w:proofErr w:type="spellEnd"/>
                </w:p>
              </w:tc>
            </w:tr>
            <w:tr w:rsidR="0018237D" w:rsidRPr="0018237D" w:rsidTr="00F035FF">
              <w:trPr>
                <w:trHeight w:val="330"/>
              </w:trPr>
              <w:tc>
                <w:tcPr>
                  <w:tcW w:w="623" w:type="pct"/>
                  <w:tcBorders>
                    <w:top w:val="nil"/>
                    <w:left w:val="single" w:sz="4" w:space="0" w:color="auto"/>
                    <w:bottom w:val="single" w:sz="4" w:space="0" w:color="auto"/>
                    <w:right w:val="single" w:sz="4" w:space="0" w:color="auto"/>
                  </w:tcBorders>
                  <w:shd w:val="clear" w:color="auto" w:fill="auto"/>
                  <w:vAlign w:val="center"/>
                  <w:hideMark/>
                </w:tcPr>
                <w:p w:rsidR="0018237D" w:rsidRPr="0018237D" w:rsidRDefault="0018237D" w:rsidP="0018237D">
                  <w:pPr>
                    <w:jc w:val="center"/>
                    <w:rPr>
                      <w:rFonts w:ascii="Calibri" w:hAnsi="Calibri"/>
                      <w:color w:val="000000"/>
                      <w:sz w:val="16"/>
                      <w:szCs w:val="16"/>
                    </w:rPr>
                  </w:pPr>
                  <w:r w:rsidRPr="0018237D">
                    <w:rPr>
                      <w:rFonts w:ascii="Calibri" w:hAnsi="Calibri"/>
                      <w:color w:val="000000"/>
                      <w:sz w:val="16"/>
                      <w:szCs w:val="16"/>
                    </w:rPr>
                    <w:t>2</w:t>
                  </w:r>
                </w:p>
              </w:tc>
              <w:tc>
                <w:tcPr>
                  <w:tcW w:w="2113" w:type="pct"/>
                  <w:tcBorders>
                    <w:top w:val="nil"/>
                    <w:left w:val="nil"/>
                    <w:bottom w:val="single" w:sz="4" w:space="0" w:color="auto"/>
                    <w:right w:val="single" w:sz="4" w:space="0" w:color="auto"/>
                  </w:tcBorders>
                  <w:shd w:val="clear" w:color="auto" w:fill="auto"/>
                  <w:vAlign w:val="center"/>
                  <w:hideMark/>
                </w:tcPr>
                <w:p w:rsidR="0018237D" w:rsidRPr="0018237D" w:rsidRDefault="0018237D" w:rsidP="0018237D">
                  <w:pPr>
                    <w:rPr>
                      <w:rFonts w:ascii="Calibri" w:hAnsi="Calibri"/>
                      <w:color w:val="000000"/>
                      <w:sz w:val="16"/>
                      <w:szCs w:val="16"/>
                    </w:rPr>
                  </w:pPr>
                  <w:r w:rsidRPr="0018237D">
                    <w:rPr>
                      <w:rFonts w:ascii="Calibri" w:hAnsi="Calibri"/>
                      <w:color w:val="000000"/>
                      <w:sz w:val="16"/>
                      <w:szCs w:val="16"/>
                    </w:rPr>
                    <w:t xml:space="preserve">Planta Engarrafadora </w:t>
                  </w:r>
                  <w:proofErr w:type="spellStart"/>
                  <w:r w:rsidRPr="0018237D">
                    <w:rPr>
                      <w:rFonts w:ascii="Calibri" w:hAnsi="Calibri"/>
                      <w:color w:val="000000"/>
                      <w:sz w:val="16"/>
                      <w:szCs w:val="16"/>
                    </w:rPr>
                    <w:t>Palmasola</w:t>
                  </w:r>
                  <w:proofErr w:type="spellEnd"/>
                  <w:r w:rsidRPr="0018237D">
                    <w:rPr>
                      <w:rFonts w:ascii="Calibri" w:hAnsi="Calibri"/>
                      <w:color w:val="000000"/>
                      <w:sz w:val="16"/>
                      <w:szCs w:val="16"/>
                    </w:rPr>
                    <w:t xml:space="preserve"> 1 y/o </w:t>
                  </w:r>
                  <w:proofErr w:type="spellStart"/>
                  <w:r w:rsidRPr="0018237D">
                    <w:rPr>
                      <w:rFonts w:ascii="Calibri" w:hAnsi="Calibri"/>
                      <w:color w:val="000000"/>
                      <w:sz w:val="16"/>
                      <w:szCs w:val="16"/>
                    </w:rPr>
                    <w:t>Palmasola</w:t>
                  </w:r>
                  <w:proofErr w:type="spellEnd"/>
                  <w:r w:rsidRPr="0018237D">
                    <w:rPr>
                      <w:rFonts w:ascii="Calibri" w:hAnsi="Calibri"/>
                      <w:color w:val="000000"/>
                      <w:sz w:val="16"/>
                      <w:szCs w:val="16"/>
                    </w:rPr>
                    <w:t xml:space="preserve"> 2</w:t>
                  </w:r>
                </w:p>
              </w:tc>
              <w:tc>
                <w:tcPr>
                  <w:tcW w:w="2265" w:type="pct"/>
                  <w:tcBorders>
                    <w:top w:val="nil"/>
                    <w:left w:val="nil"/>
                    <w:bottom w:val="single" w:sz="4" w:space="0" w:color="auto"/>
                    <w:right w:val="single" w:sz="4" w:space="0" w:color="auto"/>
                  </w:tcBorders>
                  <w:shd w:val="clear" w:color="auto" w:fill="auto"/>
                  <w:vAlign w:val="center"/>
                  <w:hideMark/>
                </w:tcPr>
                <w:p w:rsidR="0018237D" w:rsidRPr="0018237D" w:rsidRDefault="0018237D" w:rsidP="0018237D">
                  <w:pPr>
                    <w:jc w:val="center"/>
                    <w:rPr>
                      <w:rFonts w:ascii="Calibri" w:hAnsi="Calibri"/>
                      <w:color w:val="000000"/>
                      <w:sz w:val="16"/>
                      <w:szCs w:val="16"/>
                    </w:rPr>
                  </w:pPr>
                  <w:r w:rsidRPr="0018237D">
                    <w:rPr>
                      <w:rFonts w:ascii="Calibri" w:hAnsi="Calibri"/>
                      <w:color w:val="000000"/>
                      <w:sz w:val="16"/>
                      <w:szCs w:val="16"/>
                    </w:rPr>
                    <w:t>EESS 4to. Anillo</w:t>
                  </w:r>
                </w:p>
              </w:tc>
            </w:tr>
            <w:tr w:rsidR="0018237D" w:rsidRPr="0018237D" w:rsidTr="00F035FF">
              <w:trPr>
                <w:trHeight w:val="345"/>
              </w:trPr>
              <w:tc>
                <w:tcPr>
                  <w:tcW w:w="623" w:type="pct"/>
                  <w:tcBorders>
                    <w:top w:val="nil"/>
                    <w:left w:val="single" w:sz="4" w:space="0" w:color="auto"/>
                    <w:bottom w:val="single" w:sz="4" w:space="0" w:color="auto"/>
                    <w:right w:val="single" w:sz="4" w:space="0" w:color="auto"/>
                  </w:tcBorders>
                  <w:shd w:val="clear" w:color="auto" w:fill="auto"/>
                  <w:vAlign w:val="center"/>
                  <w:hideMark/>
                </w:tcPr>
                <w:p w:rsidR="0018237D" w:rsidRPr="0018237D" w:rsidRDefault="0018237D" w:rsidP="0018237D">
                  <w:pPr>
                    <w:jc w:val="center"/>
                    <w:rPr>
                      <w:rFonts w:ascii="Calibri" w:hAnsi="Calibri"/>
                      <w:color w:val="000000"/>
                      <w:sz w:val="16"/>
                      <w:szCs w:val="16"/>
                    </w:rPr>
                  </w:pPr>
                  <w:r w:rsidRPr="0018237D">
                    <w:rPr>
                      <w:rFonts w:ascii="Calibri" w:hAnsi="Calibri"/>
                      <w:color w:val="000000"/>
                      <w:sz w:val="16"/>
                      <w:szCs w:val="16"/>
                    </w:rPr>
                    <w:t>3</w:t>
                  </w:r>
                </w:p>
              </w:tc>
              <w:tc>
                <w:tcPr>
                  <w:tcW w:w="2113" w:type="pct"/>
                  <w:tcBorders>
                    <w:top w:val="nil"/>
                    <w:left w:val="nil"/>
                    <w:bottom w:val="single" w:sz="4" w:space="0" w:color="auto"/>
                    <w:right w:val="single" w:sz="4" w:space="0" w:color="auto"/>
                  </w:tcBorders>
                  <w:shd w:val="clear" w:color="auto" w:fill="auto"/>
                  <w:vAlign w:val="center"/>
                  <w:hideMark/>
                </w:tcPr>
                <w:p w:rsidR="0018237D" w:rsidRPr="0018237D" w:rsidRDefault="0018237D" w:rsidP="0018237D">
                  <w:pPr>
                    <w:rPr>
                      <w:rFonts w:ascii="Calibri" w:hAnsi="Calibri"/>
                      <w:color w:val="000000"/>
                      <w:sz w:val="16"/>
                      <w:szCs w:val="16"/>
                    </w:rPr>
                  </w:pPr>
                  <w:r w:rsidRPr="0018237D">
                    <w:rPr>
                      <w:rFonts w:ascii="Calibri" w:hAnsi="Calibri"/>
                      <w:color w:val="000000"/>
                      <w:sz w:val="16"/>
                      <w:szCs w:val="16"/>
                    </w:rPr>
                    <w:t>Planta Engarrafadora Puerto Suarez</w:t>
                  </w:r>
                </w:p>
              </w:tc>
              <w:tc>
                <w:tcPr>
                  <w:tcW w:w="2265" w:type="pct"/>
                  <w:tcBorders>
                    <w:top w:val="nil"/>
                    <w:left w:val="nil"/>
                    <w:bottom w:val="single" w:sz="4" w:space="0" w:color="auto"/>
                    <w:right w:val="single" w:sz="4" w:space="0" w:color="auto"/>
                  </w:tcBorders>
                  <w:shd w:val="clear" w:color="auto" w:fill="auto"/>
                  <w:vAlign w:val="center"/>
                  <w:hideMark/>
                </w:tcPr>
                <w:p w:rsidR="0018237D" w:rsidRPr="0018237D" w:rsidRDefault="0018237D" w:rsidP="0018237D">
                  <w:pPr>
                    <w:jc w:val="center"/>
                    <w:rPr>
                      <w:rFonts w:ascii="Calibri" w:hAnsi="Calibri"/>
                      <w:color w:val="000000"/>
                      <w:sz w:val="16"/>
                      <w:szCs w:val="16"/>
                    </w:rPr>
                  </w:pPr>
                  <w:r w:rsidRPr="0018237D">
                    <w:rPr>
                      <w:rFonts w:ascii="Calibri" w:hAnsi="Calibri"/>
                      <w:color w:val="000000"/>
                      <w:sz w:val="16"/>
                      <w:szCs w:val="16"/>
                    </w:rPr>
                    <w:t>EESS Mariscal Sucre</w:t>
                  </w:r>
                </w:p>
              </w:tc>
            </w:tr>
            <w:tr w:rsidR="0018237D" w:rsidRPr="0018237D" w:rsidTr="00F035FF">
              <w:trPr>
                <w:trHeight w:val="375"/>
              </w:trPr>
              <w:tc>
                <w:tcPr>
                  <w:tcW w:w="623" w:type="pct"/>
                  <w:tcBorders>
                    <w:top w:val="nil"/>
                    <w:left w:val="single" w:sz="4" w:space="0" w:color="auto"/>
                    <w:bottom w:val="single" w:sz="4" w:space="0" w:color="auto"/>
                    <w:right w:val="single" w:sz="4" w:space="0" w:color="auto"/>
                  </w:tcBorders>
                  <w:shd w:val="clear" w:color="auto" w:fill="auto"/>
                  <w:vAlign w:val="center"/>
                  <w:hideMark/>
                </w:tcPr>
                <w:p w:rsidR="0018237D" w:rsidRPr="0018237D" w:rsidRDefault="0018237D" w:rsidP="0018237D">
                  <w:pPr>
                    <w:jc w:val="center"/>
                    <w:rPr>
                      <w:rFonts w:ascii="Calibri" w:hAnsi="Calibri"/>
                      <w:color w:val="000000"/>
                      <w:sz w:val="16"/>
                      <w:szCs w:val="16"/>
                    </w:rPr>
                  </w:pPr>
                  <w:r w:rsidRPr="0018237D">
                    <w:rPr>
                      <w:rFonts w:ascii="Calibri" w:hAnsi="Calibri"/>
                      <w:color w:val="000000"/>
                      <w:sz w:val="16"/>
                      <w:szCs w:val="16"/>
                    </w:rPr>
                    <w:t>4</w:t>
                  </w:r>
                </w:p>
              </w:tc>
              <w:tc>
                <w:tcPr>
                  <w:tcW w:w="2113" w:type="pct"/>
                  <w:tcBorders>
                    <w:top w:val="nil"/>
                    <w:left w:val="nil"/>
                    <w:bottom w:val="single" w:sz="4" w:space="0" w:color="auto"/>
                    <w:right w:val="single" w:sz="4" w:space="0" w:color="auto"/>
                  </w:tcBorders>
                  <w:shd w:val="clear" w:color="auto" w:fill="auto"/>
                  <w:vAlign w:val="center"/>
                  <w:hideMark/>
                </w:tcPr>
                <w:p w:rsidR="0018237D" w:rsidRPr="0018237D" w:rsidRDefault="0018237D" w:rsidP="0018237D">
                  <w:pPr>
                    <w:rPr>
                      <w:rFonts w:ascii="Calibri" w:hAnsi="Calibri"/>
                      <w:color w:val="000000"/>
                      <w:sz w:val="16"/>
                      <w:szCs w:val="16"/>
                    </w:rPr>
                  </w:pPr>
                  <w:r w:rsidRPr="0018237D">
                    <w:rPr>
                      <w:rFonts w:ascii="Calibri" w:hAnsi="Calibri"/>
                      <w:color w:val="000000"/>
                      <w:sz w:val="16"/>
                      <w:szCs w:val="16"/>
                    </w:rPr>
                    <w:t>Planta Engarrafadora Puerto Suarez</w:t>
                  </w:r>
                </w:p>
              </w:tc>
              <w:tc>
                <w:tcPr>
                  <w:tcW w:w="2265" w:type="pct"/>
                  <w:tcBorders>
                    <w:top w:val="nil"/>
                    <w:left w:val="nil"/>
                    <w:bottom w:val="single" w:sz="4" w:space="0" w:color="auto"/>
                    <w:right w:val="single" w:sz="4" w:space="0" w:color="auto"/>
                  </w:tcBorders>
                  <w:shd w:val="clear" w:color="auto" w:fill="auto"/>
                  <w:vAlign w:val="center"/>
                  <w:hideMark/>
                </w:tcPr>
                <w:p w:rsidR="0018237D" w:rsidRPr="0018237D" w:rsidRDefault="0018237D" w:rsidP="0018237D">
                  <w:pPr>
                    <w:jc w:val="center"/>
                    <w:rPr>
                      <w:rFonts w:ascii="Calibri" w:hAnsi="Calibri"/>
                      <w:color w:val="000000"/>
                      <w:sz w:val="16"/>
                      <w:szCs w:val="16"/>
                    </w:rPr>
                  </w:pPr>
                  <w:r w:rsidRPr="0018237D">
                    <w:rPr>
                      <w:rFonts w:ascii="Calibri" w:hAnsi="Calibri"/>
                      <w:color w:val="000000"/>
                      <w:sz w:val="16"/>
                      <w:szCs w:val="16"/>
                    </w:rPr>
                    <w:t xml:space="preserve">EESS Puerto </w:t>
                  </w:r>
                  <w:proofErr w:type="spellStart"/>
                  <w:r w:rsidRPr="0018237D">
                    <w:rPr>
                      <w:rFonts w:ascii="Calibri" w:hAnsi="Calibri"/>
                      <w:color w:val="000000"/>
                      <w:sz w:val="16"/>
                      <w:szCs w:val="16"/>
                    </w:rPr>
                    <w:t>Quijarro</w:t>
                  </w:r>
                  <w:proofErr w:type="spellEnd"/>
                </w:p>
              </w:tc>
            </w:tr>
          </w:tbl>
          <w:p w:rsidR="0018237D" w:rsidRPr="0018237D" w:rsidRDefault="0018237D" w:rsidP="0018237D">
            <w:pPr>
              <w:rPr>
                <w:rFonts w:ascii="Calibri" w:hAnsi="Calibri" w:cs="Calibri"/>
                <w:b/>
                <w:caps/>
                <w:sz w:val="16"/>
                <w:szCs w:val="16"/>
                <w:lang w:val="es-BO"/>
              </w:rPr>
            </w:pPr>
          </w:p>
          <w:p w:rsidR="0018237D" w:rsidRPr="0018237D" w:rsidRDefault="0018237D" w:rsidP="00630531">
            <w:pPr>
              <w:pStyle w:val="Prrafodelista"/>
              <w:numPr>
                <w:ilvl w:val="0"/>
                <w:numId w:val="67"/>
              </w:numPr>
              <w:spacing w:before="60" w:after="60"/>
              <w:jc w:val="both"/>
              <w:rPr>
                <w:rFonts w:ascii="Calibri" w:hAnsi="Calibri" w:cs="Calibri"/>
                <w:bCs/>
                <w:sz w:val="16"/>
                <w:szCs w:val="16"/>
              </w:rPr>
            </w:pPr>
            <w:r w:rsidRPr="0018237D">
              <w:rPr>
                <w:rFonts w:ascii="Calibri" w:hAnsi="Calibri" w:cs="Calibri"/>
                <w:bCs/>
                <w:sz w:val="16"/>
                <w:szCs w:val="16"/>
              </w:rPr>
              <w:t>El transporte de garrafas se realizará de lunes a sábado a requerimiento del personal de YPFB en Santa Cruz y Puerto Suarez.</w:t>
            </w:r>
          </w:p>
          <w:p w:rsidR="0018237D" w:rsidRPr="0018237D" w:rsidRDefault="0018237D" w:rsidP="00630531">
            <w:pPr>
              <w:pStyle w:val="Prrafodelista"/>
              <w:numPr>
                <w:ilvl w:val="0"/>
                <w:numId w:val="67"/>
              </w:numPr>
              <w:spacing w:before="60" w:after="60"/>
              <w:jc w:val="both"/>
              <w:rPr>
                <w:rFonts w:ascii="Calibri" w:hAnsi="Calibri" w:cs="Calibri"/>
                <w:bCs/>
                <w:sz w:val="16"/>
                <w:szCs w:val="16"/>
              </w:rPr>
            </w:pPr>
            <w:r w:rsidRPr="0018237D">
              <w:rPr>
                <w:rFonts w:ascii="Calibri" w:hAnsi="Calibri" w:cs="Calibri"/>
                <w:bCs/>
                <w:sz w:val="16"/>
                <w:szCs w:val="16"/>
              </w:rPr>
              <w:t>La cantidad de garrafas a transportar será establecida de acuerdo a necesidad y requerimiento  de Y P F B.</w:t>
            </w:r>
          </w:p>
          <w:p w:rsidR="0018237D" w:rsidRPr="0018237D" w:rsidRDefault="0018237D" w:rsidP="00630531">
            <w:pPr>
              <w:pStyle w:val="Prrafodelista"/>
              <w:numPr>
                <w:ilvl w:val="0"/>
                <w:numId w:val="67"/>
              </w:numPr>
              <w:spacing w:before="60" w:after="60"/>
              <w:jc w:val="both"/>
              <w:rPr>
                <w:rFonts w:ascii="Calibri" w:hAnsi="Calibri" w:cs="Calibri"/>
                <w:bCs/>
                <w:sz w:val="16"/>
                <w:szCs w:val="16"/>
              </w:rPr>
            </w:pPr>
            <w:r w:rsidRPr="0018237D">
              <w:rPr>
                <w:rFonts w:ascii="Calibri" w:hAnsi="Calibri" w:cs="Calibri"/>
                <w:bCs/>
                <w:sz w:val="16"/>
                <w:szCs w:val="16"/>
              </w:rPr>
              <w:t>Ciclo de Viaje del Servicio:</w:t>
            </w:r>
          </w:p>
          <w:p w:rsidR="0018237D" w:rsidRPr="0018237D" w:rsidRDefault="0018237D" w:rsidP="00630531">
            <w:pPr>
              <w:pStyle w:val="Prrafodelista"/>
              <w:numPr>
                <w:ilvl w:val="0"/>
                <w:numId w:val="67"/>
              </w:numPr>
              <w:spacing w:before="60" w:after="60"/>
              <w:jc w:val="both"/>
              <w:rPr>
                <w:rFonts w:ascii="Calibri" w:hAnsi="Calibri" w:cs="Calibri"/>
                <w:bCs/>
                <w:sz w:val="16"/>
                <w:szCs w:val="16"/>
              </w:rPr>
            </w:pPr>
            <w:r w:rsidRPr="0018237D">
              <w:rPr>
                <w:rFonts w:ascii="Calibri" w:hAnsi="Calibri" w:cs="Calibri"/>
                <w:bCs/>
                <w:sz w:val="16"/>
                <w:szCs w:val="16"/>
              </w:rPr>
              <w:t xml:space="preserve">Subir garrafas llenas desde plataforma de Planta Engarrafadora </w:t>
            </w:r>
            <w:proofErr w:type="spellStart"/>
            <w:r w:rsidRPr="0018237D">
              <w:rPr>
                <w:rFonts w:ascii="Calibri" w:hAnsi="Calibri" w:cs="Calibri"/>
                <w:bCs/>
                <w:sz w:val="16"/>
                <w:szCs w:val="16"/>
              </w:rPr>
              <w:t>Palmasola</w:t>
            </w:r>
            <w:proofErr w:type="spellEnd"/>
            <w:r w:rsidRPr="0018237D">
              <w:rPr>
                <w:rFonts w:ascii="Calibri" w:hAnsi="Calibri" w:cs="Calibri"/>
                <w:bCs/>
                <w:sz w:val="16"/>
                <w:szCs w:val="16"/>
              </w:rPr>
              <w:t xml:space="preserve"> y/o </w:t>
            </w:r>
            <w:proofErr w:type="spellStart"/>
            <w:r w:rsidRPr="0018237D">
              <w:rPr>
                <w:rFonts w:ascii="Calibri" w:hAnsi="Calibri" w:cs="Calibri"/>
                <w:bCs/>
                <w:sz w:val="16"/>
                <w:szCs w:val="16"/>
              </w:rPr>
              <w:t>Palmasola</w:t>
            </w:r>
            <w:proofErr w:type="spellEnd"/>
            <w:r w:rsidRPr="0018237D">
              <w:rPr>
                <w:rFonts w:ascii="Calibri" w:hAnsi="Calibri" w:cs="Calibri"/>
                <w:bCs/>
                <w:sz w:val="16"/>
                <w:szCs w:val="16"/>
              </w:rPr>
              <w:t xml:space="preserve"> II y Planta Engarrafadora Puerto Suarez a camión de la Empresa Transportadora.</w:t>
            </w:r>
          </w:p>
          <w:p w:rsidR="0018237D" w:rsidRPr="0018237D" w:rsidRDefault="0018237D" w:rsidP="00630531">
            <w:pPr>
              <w:pStyle w:val="Prrafodelista"/>
              <w:numPr>
                <w:ilvl w:val="0"/>
                <w:numId w:val="67"/>
              </w:numPr>
              <w:spacing w:before="60" w:after="60"/>
              <w:jc w:val="both"/>
              <w:rPr>
                <w:rFonts w:ascii="Calibri" w:hAnsi="Calibri" w:cs="Calibri"/>
                <w:bCs/>
                <w:sz w:val="16"/>
                <w:szCs w:val="16"/>
              </w:rPr>
            </w:pPr>
            <w:r w:rsidRPr="0018237D">
              <w:rPr>
                <w:rFonts w:ascii="Calibri" w:hAnsi="Calibri" w:cs="Calibri"/>
                <w:bCs/>
                <w:sz w:val="16"/>
                <w:szCs w:val="16"/>
              </w:rPr>
              <w:t>Contar garrafas llenas sobre plataforma del camión de la Empresa Transportadora.</w:t>
            </w:r>
          </w:p>
          <w:p w:rsidR="0018237D" w:rsidRPr="0018237D" w:rsidRDefault="0018237D" w:rsidP="00630531">
            <w:pPr>
              <w:pStyle w:val="Prrafodelista"/>
              <w:numPr>
                <w:ilvl w:val="0"/>
                <w:numId w:val="67"/>
              </w:numPr>
              <w:spacing w:before="60" w:after="60"/>
              <w:jc w:val="both"/>
              <w:rPr>
                <w:rFonts w:ascii="Calibri" w:hAnsi="Calibri" w:cs="Calibri"/>
                <w:bCs/>
                <w:sz w:val="16"/>
                <w:szCs w:val="16"/>
              </w:rPr>
            </w:pPr>
            <w:r w:rsidRPr="0018237D">
              <w:rPr>
                <w:rFonts w:ascii="Calibri" w:hAnsi="Calibri" w:cs="Calibri"/>
                <w:bCs/>
                <w:sz w:val="16"/>
                <w:szCs w:val="16"/>
              </w:rPr>
              <w:t xml:space="preserve">Transportar garrafas llenas desde Planta Engarrafadora </w:t>
            </w:r>
            <w:proofErr w:type="spellStart"/>
            <w:r w:rsidRPr="0018237D">
              <w:rPr>
                <w:rFonts w:ascii="Calibri" w:hAnsi="Calibri" w:cs="Calibri"/>
                <w:bCs/>
                <w:sz w:val="16"/>
                <w:szCs w:val="16"/>
              </w:rPr>
              <w:t>Palmasola</w:t>
            </w:r>
            <w:proofErr w:type="spellEnd"/>
            <w:r w:rsidRPr="0018237D">
              <w:rPr>
                <w:rFonts w:ascii="Calibri" w:hAnsi="Calibri" w:cs="Calibri"/>
                <w:bCs/>
                <w:sz w:val="16"/>
                <w:szCs w:val="16"/>
              </w:rPr>
              <w:t xml:space="preserve"> y/o </w:t>
            </w:r>
            <w:proofErr w:type="spellStart"/>
            <w:r w:rsidRPr="0018237D">
              <w:rPr>
                <w:rFonts w:ascii="Calibri" w:hAnsi="Calibri" w:cs="Calibri"/>
                <w:bCs/>
                <w:sz w:val="16"/>
                <w:szCs w:val="16"/>
              </w:rPr>
              <w:t>Palmasola</w:t>
            </w:r>
            <w:proofErr w:type="spellEnd"/>
            <w:r w:rsidRPr="0018237D">
              <w:rPr>
                <w:rFonts w:ascii="Calibri" w:hAnsi="Calibri" w:cs="Calibri"/>
                <w:bCs/>
                <w:sz w:val="16"/>
                <w:szCs w:val="16"/>
              </w:rPr>
              <w:t xml:space="preserve"> II y Planta Engarrafadora Puerto Suarez a Estaciones de Servicio de YPFB: Cuarto Anillo, El </w:t>
            </w:r>
            <w:proofErr w:type="spellStart"/>
            <w:r w:rsidRPr="0018237D">
              <w:rPr>
                <w:rFonts w:ascii="Calibri" w:hAnsi="Calibri" w:cs="Calibri"/>
                <w:bCs/>
                <w:sz w:val="16"/>
                <w:szCs w:val="16"/>
              </w:rPr>
              <w:t>Pari</w:t>
            </w:r>
            <w:proofErr w:type="spellEnd"/>
            <w:r w:rsidRPr="0018237D">
              <w:rPr>
                <w:rFonts w:ascii="Calibri" w:hAnsi="Calibri" w:cs="Calibri"/>
                <w:bCs/>
                <w:sz w:val="16"/>
                <w:szCs w:val="16"/>
              </w:rPr>
              <w:t xml:space="preserve">, Mariscal Sucre y Puerto </w:t>
            </w:r>
            <w:proofErr w:type="spellStart"/>
            <w:r w:rsidRPr="0018237D">
              <w:rPr>
                <w:rFonts w:ascii="Calibri" w:hAnsi="Calibri" w:cs="Calibri"/>
                <w:bCs/>
                <w:sz w:val="16"/>
                <w:szCs w:val="16"/>
              </w:rPr>
              <w:t>Quijarro</w:t>
            </w:r>
            <w:proofErr w:type="spellEnd"/>
            <w:r w:rsidRPr="0018237D">
              <w:rPr>
                <w:rFonts w:ascii="Calibri" w:hAnsi="Calibri" w:cs="Calibri"/>
                <w:bCs/>
                <w:sz w:val="16"/>
                <w:szCs w:val="16"/>
              </w:rPr>
              <w:t>.</w:t>
            </w:r>
          </w:p>
          <w:p w:rsidR="0018237D" w:rsidRPr="0018237D" w:rsidRDefault="0018237D" w:rsidP="00630531">
            <w:pPr>
              <w:pStyle w:val="Prrafodelista"/>
              <w:numPr>
                <w:ilvl w:val="0"/>
                <w:numId w:val="67"/>
              </w:numPr>
              <w:spacing w:before="60" w:after="60"/>
              <w:jc w:val="both"/>
              <w:rPr>
                <w:rFonts w:ascii="Calibri" w:hAnsi="Calibri" w:cs="Calibri"/>
                <w:bCs/>
                <w:sz w:val="16"/>
                <w:szCs w:val="16"/>
              </w:rPr>
            </w:pPr>
            <w:r w:rsidRPr="0018237D">
              <w:rPr>
                <w:rFonts w:ascii="Calibri" w:hAnsi="Calibri" w:cs="Calibri"/>
                <w:bCs/>
                <w:sz w:val="16"/>
                <w:szCs w:val="16"/>
              </w:rPr>
              <w:t xml:space="preserve">Bajar garrafas llenas del camión de la Empresa Transportadora a puntos de venta en las Estaciones de Servicio Cuarto Anillo, El </w:t>
            </w:r>
            <w:proofErr w:type="spellStart"/>
            <w:r w:rsidRPr="0018237D">
              <w:rPr>
                <w:rFonts w:ascii="Calibri" w:hAnsi="Calibri" w:cs="Calibri"/>
                <w:bCs/>
                <w:sz w:val="16"/>
                <w:szCs w:val="16"/>
              </w:rPr>
              <w:t>Pari</w:t>
            </w:r>
            <w:proofErr w:type="spellEnd"/>
            <w:r w:rsidRPr="0018237D">
              <w:rPr>
                <w:rFonts w:ascii="Calibri" w:hAnsi="Calibri" w:cs="Calibri"/>
                <w:bCs/>
                <w:sz w:val="16"/>
                <w:szCs w:val="16"/>
              </w:rPr>
              <w:t xml:space="preserve">, Mariscal Sucre y Puerto </w:t>
            </w:r>
            <w:proofErr w:type="spellStart"/>
            <w:r w:rsidRPr="0018237D">
              <w:rPr>
                <w:rFonts w:ascii="Calibri" w:hAnsi="Calibri" w:cs="Calibri"/>
                <w:bCs/>
                <w:sz w:val="16"/>
                <w:szCs w:val="16"/>
              </w:rPr>
              <w:t>Quijarro</w:t>
            </w:r>
            <w:proofErr w:type="spellEnd"/>
            <w:r w:rsidRPr="0018237D">
              <w:rPr>
                <w:rFonts w:ascii="Calibri" w:hAnsi="Calibri" w:cs="Calibri"/>
                <w:bCs/>
                <w:sz w:val="16"/>
                <w:szCs w:val="16"/>
              </w:rPr>
              <w:t>.</w:t>
            </w:r>
          </w:p>
          <w:p w:rsidR="0018237D" w:rsidRPr="0018237D" w:rsidRDefault="0018237D" w:rsidP="00630531">
            <w:pPr>
              <w:pStyle w:val="Prrafodelista"/>
              <w:numPr>
                <w:ilvl w:val="0"/>
                <w:numId w:val="67"/>
              </w:numPr>
              <w:spacing w:before="60" w:after="60"/>
              <w:jc w:val="both"/>
              <w:rPr>
                <w:rFonts w:ascii="Calibri" w:hAnsi="Calibri" w:cs="Calibri"/>
                <w:bCs/>
                <w:sz w:val="16"/>
                <w:szCs w:val="16"/>
              </w:rPr>
            </w:pPr>
            <w:r w:rsidRPr="0018237D">
              <w:rPr>
                <w:rFonts w:ascii="Calibri" w:hAnsi="Calibri" w:cs="Calibri"/>
                <w:bCs/>
                <w:sz w:val="16"/>
                <w:szCs w:val="16"/>
              </w:rPr>
              <w:t xml:space="preserve">Contar garrafas llenas descargadas en los puntos de venta de las Estaciones de Servicio Cuarto Anillo, El Parí, Mariscal Sucre y Puerto </w:t>
            </w:r>
            <w:proofErr w:type="spellStart"/>
            <w:r w:rsidRPr="0018237D">
              <w:rPr>
                <w:rFonts w:ascii="Calibri" w:hAnsi="Calibri" w:cs="Calibri"/>
                <w:bCs/>
                <w:sz w:val="16"/>
                <w:szCs w:val="16"/>
              </w:rPr>
              <w:t>Quijarro</w:t>
            </w:r>
            <w:proofErr w:type="spellEnd"/>
            <w:r w:rsidRPr="0018237D">
              <w:rPr>
                <w:rFonts w:ascii="Calibri" w:hAnsi="Calibri" w:cs="Calibri"/>
                <w:bCs/>
                <w:sz w:val="16"/>
                <w:szCs w:val="16"/>
              </w:rPr>
              <w:t>.</w:t>
            </w:r>
          </w:p>
          <w:p w:rsidR="0018237D" w:rsidRPr="0018237D" w:rsidRDefault="0018237D" w:rsidP="00630531">
            <w:pPr>
              <w:pStyle w:val="Prrafodelista"/>
              <w:numPr>
                <w:ilvl w:val="0"/>
                <w:numId w:val="67"/>
              </w:numPr>
              <w:spacing w:before="60" w:after="60"/>
              <w:jc w:val="both"/>
              <w:rPr>
                <w:rFonts w:ascii="Calibri" w:hAnsi="Calibri" w:cs="Calibri"/>
                <w:bCs/>
                <w:sz w:val="16"/>
                <w:szCs w:val="16"/>
              </w:rPr>
            </w:pPr>
            <w:r w:rsidRPr="0018237D">
              <w:rPr>
                <w:rFonts w:ascii="Calibri" w:hAnsi="Calibri" w:cs="Calibri"/>
                <w:bCs/>
                <w:sz w:val="16"/>
                <w:szCs w:val="16"/>
              </w:rPr>
              <w:t xml:space="preserve">Subir garrafas vacías de los puntos de venta de las Estaciones de Servicio Cuarto Anillo, El </w:t>
            </w:r>
            <w:proofErr w:type="spellStart"/>
            <w:r w:rsidRPr="0018237D">
              <w:rPr>
                <w:rFonts w:ascii="Calibri" w:hAnsi="Calibri" w:cs="Calibri"/>
                <w:bCs/>
                <w:sz w:val="16"/>
                <w:szCs w:val="16"/>
              </w:rPr>
              <w:t>Pari</w:t>
            </w:r>
            <w:proofErr w:type="spellEnd"/>
            <w:r w:rsidRPr="0018237D">
              <w:rPr>
                <w:rFonts w:ascii="Calibri" w:hAnsi="Calibri" w:cs="Calibri"/>
                <w:bCs/>
                <w:sz w:val="16"/>
                <w:szCs w:val="16"/>
              </w:rPr>
              <w:t xml:space="preserve">, Mariscal Sucre y Puerto </w:t>
            </w:r>
            <w:proofErr w:type="spellStart"/>
            <w:r w:rsidRPr="0018237D">
              <w:rPr>
                <w:rFonts w:ascii="Calibri" w:hAnsi="Calibri" w:cs="Calibri"/>
                <w:bCs/>
                <w:sz w:val="16"/>
                <w:szCs w:val="16"/>
              </w:rPr>
              <w:t>Quijarro</w:t>
            </w:r>
            <w:proofErr w:type="spellEnd"/>
            <w:r w:rsidRPr="0018237D">
              <w:rPr>
                <w:rFonts w:ascii="Calibri" w:hAnsi="Calibri" w:cs="Calibri"/>
                <w:bCs/>
                <w:sz w:val="16"/>
                <w:szCs w:val="16"/>
              </w:rPr>
              <w:t xml:space="preserve"> a camión de la empresa transportadora. Verificar que todas las garrafas vacías retornen con sus válvulas.</w:t>
            </w:r>
          </w:p>
          <w:p w:rsidR="0018237D" w:rsidRPr="0018237D" w:rsidRDefault="0018237D" w:rsidP="00630531">
            <w:pPr>
              <w:pStyle w:val="Prrafodelista"/>
              <w:numPr>
                <w:ilvl w:val="0"/>
                <w:numId w:val="67"/>
              </w:numPr>
              <w:spacing w:before="60" w:after="60"/>
              <w:jc w:val="both"/>
              <w:rPr>
                <w:rFonts w:ascii="Calibri" w:hAnsi="Calibri" w:cs="Calibri"/>
                <w:bCs/>
                <w:sz w:val="16"/>
                <w:szCs w:val="16"/>
              </w:rPr>
            </w:pPr>
            <w:r w:rsidRPr="0018237D">
              <w:rPr>
                <w:rFonts w:ascii="Calibri" w:hAnsi="Calibri" w:cs="Calibri"/>
                <w:bCs/>
                <w:sz w:val="16"/>
                <w:szCs w:val="16"/>
              </w:rPr>
              <w:lastRenderedPageBreak/>
              <w:t xml:space="preserve">Contar garrafas vacías sobre el camión de la empresa transportadora en las Estaciones de Servicio Cuarto Anillo, El Parí, Mariscal Sucre y Puerto </w:t>
            </w:r>
            <w:proofErr w:type="spellStart"/>
            <w:r w:rsidRPr="0018237D">
              <w:rPr>
                <w:rFonts w:ascii="Calibri" w:hAnsi="Calibri" w:cs="Calibri"/>
                <w:bCs/>
                <w:sz w:val="16"/>
                <w:szCs w:val="16"/>
              </w:rPr>
              <w:t>Quijarro</w:t>
            </w:r>
            <w:proofErr w:type="spellEnd"/>
            <w:r w:rsidRPr="0018237D">
              <w:rPr>
                <w:rFonts w:ascii="Calibri" w:hAnsi="Calibri" w:cs="Calibri"/>
                <w:bCs/>
                <w:sz w:val="16"/>
                <w:szCs w:val="16"/>
              </w:rPr>
              <w:t>.</w:t>
            </w:r>
          </w:p>
          <w:p w:rsidR="0018237D" w:rsidRPr="0018237D" w:rsidRDefault="0018237D" w:rsidP="00630531">
            <w:pPr>
              <w:pStyle w:val="Prrafodelista"/>
              <w:numPr>
                <w:ilvl w:val="0"/>
                <w:numId w:val="67"/>
              </w:numPr>
              <w:spacing w:before="60" w:after="60"/>
              <w:jc w:val="both"/>
              <w:rPr>
                <w:rFonts w:ascii="Calibri" w:hAnsi="Calibri" w:cs="Calibri"/>
                <w:bCs/>
                <w:sz w:val="16"/>
                <w:szCs w:val="16"/>
              </w:rPr>
            </w:pPr>
            <w:r w:rsidRPr="0018237D">
              <w:rPr>
                <w:rFonts w:ascii="Calibri" w:hAnsi="Calibri" w:cs="Calibri"/>
                <w:bCs/>
                <w:sz w:val="16"/>
                <w:szCs w:val="16"/>
              </w:rPr>
              <w:t xml:space="preserve">Transportar garrafas vacías de las Estaciones de Servicio Cuarto Anillo, El </w:t>
            </w:r>
            <w:proofErr w:type="spellStart"/>
            <w:r w:rsidRPr="0018237D">
              <w:rPr>
                <w:rFonts w:ascii="Calibri" w:hAnsi="Calibri" w:cs="Calibri"/>
                <w:bCs/>
                <w:sz w:val="16"/>
                <w:szCs w:val="16"/>
              </w:rPr>
              <w:t>Pari</w:t>
            </w:r>
            <w:proofErr w:type="spellEnd"/>
            <w:r w:rsidRPr="0018237D">
              <w:rPr>
                <w:rFonts w:ascii="Calibri" w:hAnsi="Calibri" w:cs="Calibri"/>
                <w:bCs/>
                <w:sz w:val="16"/>
                <w:szCs w:val="16"/>
              </w:rPr>
              <w:t xml:space="preserve">, Mariscal Sucre y Puerto </w:t>
            </w:r>
            <w:proofErr w:type="spellStart"/>
            <w:r w:rsidRPr="0018237D">
              <w:rPr>
                <w:rFonts w:ascii="Calibri" w:hAnsi="Calibri" w:cs="Calibri"/>
                <w:bCs/>
                <w:sz w:val="16"/>
                <w:szCs w:val="16"/>
              </w:rPr>
              <w:t>Quijarro</w:t>
            </w:r>
            <w:proofErr w:type="spellEnd"/>
            <w:r w:rsidRPr="0018237D">
              <w:rPr>
                <w:rFonts w:ascii="Calibri" w:hAnsi="Calibri" w:cs="Calibri"/>
                <w:bCs/>
                <w:sz w:val="16"/>
                <w:szCs w:val="16"/>
              </w:rPr>
              <w:t xml:space="preserve"> a Planta Engarrafadora </w:t>
            </w:r>
            <w:proofErr w:type="spellStart"/>
            <w:r w:rsidRPr="0018237D">
              <w:rPr>
                <w:rFonts w:ascii="Calibri" w:hAnsi="Calibri" w:cs="Calibri"/>
                <w:bCs/>
                <w:sz w:val="16"/>
                <w:szCs w:val="16"/>
              </w:rPr>
              <w:t>Palmasola</w:t>
            </w:r>
            <w:proofErr w:type="spellEnd"/>
            <w:r w:rsidRPr="0018237D">
              <w:rPr>
                <w:rFonts w:ascii="Calibri" w:hAnsi="Calibri" w:cs="Calibri"/>
                <w:bCs/>
                <w:sz w:val="16"/>
                <w:szCs w:val="16"/>
              </w:rPr>
              <w:t xml:space="preserve"> y/o </w:t>
            </w:r>
            <w:proofErr w:type="spellStart"/>
            <w:r w:rsidRPr="0018237D">
              <w:rPr>
                <w:rFonts w:ascii="Calibri" w:hAnsi="Calibri" w:cs="Calibri"/>
                <w:bCs/>
                <w:sz w:val="16"/>
                <w:szCs w:val="16"/>
              </w:rPr>
              <w:t>Palmasola</w:t>
            </w:r>
            <w:proofErr w:type="spellEnd"/>
            <w:r w:rsidRPr="0018237D">
              <w:rPr>
                <w:rFonts w:ascii="Calibri" w:hAnsi="Calibri" w:cs="Calibri"/>
                <w:bCs/>
                <w:sz w:val="16"/>
                <w:szCs w:val="16"/>
              </w:rPr>
              <w:t xml:space="preserve"> II y Planta Engarrafadora Puerto Suarez.</w:t>
            </w:r>
          </w:p>
          <w:p w:rsidR="0018237D" w:rsidRPr="0018237D" w:rsidRDefault="0018237D" w:rsidP="00630531">
            <w:pPr>
              <w:pStyle w:val="Prrafodelista"/>
              <w:numPr>
                <w:ilvl w:val="0"/>
                <w:numId w:val="67"/>
              </w:numPr>
              <w:spacing w:before="60" w:after="60"/>
              <w:jc w:val="both"/>
              <w:rPr>
                <w:rFonts w:ascii="Calibri" w:hAnsi="Calibri" w:cs="Calibri"/>
                <w:bCs/>
                <w:sz w:val="16"/>
                <w:szCs w:val="16"/>
              </w:rPr>
            </w:pPr>
            <w:r w:rsidRPr="0018237D">
              <w:rPr>
                <w:rFonts w:ascii="Calibri" w:hAnsi="Calibri" w:cs="Calibri"/>
                <w:bCs/>
                <w:sz w:val="16"/>
                <w:szCs w:val="16"/>
              </w:rPr>
              <w:t xml:space="preserve">Descargar y contar garrafas vacías en Plataforma de Planta Engarrafadora </w:t>
            </w:r>
            <w:proofErr w:type="spellStart"/>
            <w:r w:rsidRPr="0018237D">
              <w:rPr>
                <w:rFonts w:ascii="Calibri" w:hAnsi="Calibri" w:cs="Calibri"/>
                <w:bCs/>
                <w:sz w:val="16"/>
                <w:szCs w:val="16"/>
              </w:rPr>
              <w:t>Palmasola</w:t>
            </w:r>
            <w:proofErr w:type="spellEnd"/>
            <w:r w:rsidRPr="0018237D">
              <w:rPr>
                <w:rFonts w:ascii="Calibri" w:hAnsi="Calibri" w:cs="Calibri"/>
                <w:bCs/>
                <w:sz w:val="16"/>
                <w:szCs w:val="16"/>
              </w:rPr>
              <w:t xml:space="preserve"> y/o </w:t>
            </w:r>
            <w:proofErr w:type="spellStart"/>
            <w:r w:rsidRPr="0018237D">
              <w:rPr>
                <w:rFonts w:ascii="Calibri" w:hAnsi="Calibri" w:cs="Calibri"/>
                <w:bCs/>
                <w:sz w:val="16"/>
                <w:szCs w:val="16"/>
              </w:rPr>
              <w:t>Palmasola</w:t>
            </w:r>
            <w:proofErr w:type="spellEnd"/>
            <w:r w:rsidRPr="0018237D">
              <w:rPr>
                <w:rFonts w:ascii="Calibri" w:hAnsi="Calibri" w:cs="Calibri"/>
                <w:bCs/>
                <w:sz w:val="16"/>
                <w:szCs w:val="16"/>
              </w:rPr>
              <w:t xml:space="preserve"> II y Planta Engarrafadora Puerto Suarez.</w:t>
            </w:r>
          </w:p>
          <w:p w:rsidR="0018237D" w:rsidRPr="0018237D" w:rsidRDefault="0018237D" w:rsidP="0018237D">
            <w:pPr>
              <w:spacing w:before="60" w:after="60"/>
              <w:ind w:left="423"/>
              <w:jc w:val="both"/>
              <w:rPr>
                <w:rFonts w:ascii="Calibri" w:hAnsi="Calibri" w:cs="Calibri"/>
                <w:bCs/>
                <w:sz w:val="16"/>
                <w:szCs w:val="16"/>
              </w:rPr>
            </w:pPr>
            <w:r w:rsidRPr="0018237D">
              <w:rPr>
                <w:rFonts w:ascii="Calibri" w:hAnsi="Calibri" w:cs="Calibri"/>
                <w:bCs/>
                <w:sz w:val="16"/>
                <w:szCs w:val="16"/>
              </w:rPr>
              <w:t xml:space="preserve">Caso Especial: En ocasiones las garrafas llenas que se envían desde las Plantas de Engarrafado a Estaciones de Servicio presentan fugas por las válvulas, garrafas que serán devueltas por los usuarios a las Estaciones de Servicio Cuarto Anillo, El </w:t>
            </w:r>
            <w:proofErr w:type="spellStart"/>
            <w:r w:rsidRPr="0018237D">
              <w:rPr>
                <w:rFonts w:ascii="Calibri" w:hAnsi="Calibri" w:cs="Calibri"/>
                <w:bCs/>
                <w:sz w:val="16"/>
                <w:szCs w:val="16"/>
              </w:rPr>
              <w:t>Pari</w:t>
            </w:r>
            <w:proofErr w:type="spellEnd"/>
            <w:r w:rsidRPr="0018237D">
              <w:rPr>
                <w:rFonts w:ascii="Calibri" w:hAnsi="Calibri" w:cs="Calibri"/>
                <w:bCs/>
                <w:sz w:val="16"/>
                <w:szCs w:val="16"/>
              </w:rPr>
              <w:t xml:space="preserve">, Mariscal Sucre y Puerto </w:t>
            </w:r>
            <w:proofErr w:type="spellStart"/>
            <w:r w:rsidRPr="0018237D">
              <w:rPr>
                <w:rFonts w:ascii="Calibri" w:hAnsi="Calibri" w:cs="Calibri"/>
                <w:bCs/>
                <w:sz w:val="16"/>
                <w:szCs w:val="16"/>
              </w:rPr>
              <w:t>Quijarro</w:t>
            </w:r>
            <w:proofErr w:type="spellEnd"/>
            <w:r w:rsidRPr="0018237D">
              <w:rPr>
                <w:rFonts w:ascii="Calibri" w:hAnsi="Calibri" w:cs="Calibri"/>
                <w:bCs/>
                <w:sz w:val="16"/>
                <w:szCs w:val="16"/>
              </w:rPr>
              <w:t xml:space="preserve"> y desde estas Estaciones a las Plantas de Engarrafado </w:t>
            </w:r>
            <w:proofErr w:type="spellStart"/>
            <w:r w:rsidRPr="0018237D">
              <w:rPr>
                <w:rFonts w:ascii="Calibri" w:hAnsi="Calibri" w:cs="Calibri"/>
                <w:bCs/>
                <w:sz w:val="16"/>
                <w:szCs w:val="16"/>
              </w:rPr>
              <w:t>Palmasola</w:t>
            </w:r>
            <w:proofErr w:type="spellEnd"/>
            <w:r w:rsidRPr="0018237D">
              <w:rPr>
                <w:rFonts w:ascii="Calibri" w:hAnsi="Calibri" w:cs="Calibri"/>
                <w:bCs/>
                <w:sz w:val="16"/>
                <w:szCs w:val="16"/>
              </w:rPr>
              <w:t xml:space="preserve"> y/o </w:t>
            </w:r>
            <w:proofErr w:type="spellStart"/>
            <w:r w:rsidRPr="0018237D">
              <w:rPr>
                <w:rFonts w:ascii="Calibri" w:hAnsi="Calibri" w:cs="Calibri"/>
                <w:bCs/>
                <w:sz w:val="16"/>
                <w:szCs w:val="16"/>
              </w:rPr>
              <w:t>Palmasola</w:t>
            </w:r>
            <w:proofErr w:type="spellEnd"/>
            <w:r w:rsidRPr="0018237D">
              <w:rPr>
                <w:rFonts w:ascii="Calibri" w:hAnsi="Calibri" w:cs="Calibri"/>
                <w:bCs/>
                <w:sz w:val="16"/>
                <w:szCs w:val="16"/>
              </w:rPr>
              <w:t xml:space="preserve"> 2 y Puerto Suarez. En este caso el Ciclo de Viaje es el mismo, solo que en sentido inverso ya que los Administradores de las Estaciones de Servicio deben enviar las garrafas con fuga a las Plantas de Engarrafado para que desde estas les repongan la misma cantidad por garrafas llenas y en buen estado. </w:t>
            </w:r>
          </w:p>
          <w:p w:rsidR="0018237D" w:rsidRPr="0018237D" w:rsidRDefault="0018237D" w:rsidP="0018237D">
            <w:pPr>
              <w:rPr>
                <w:rFonts w:ascii="Calibri" w:hAnsi="Calibri" w:cs="Calibri"/>
                <w:bCs/>
                <w:sz w:val="16"/>
                <w:szCs w:val="16"/>
              </w:rPr>
            </w:pPr>
          </w:p>
          <w:p w:rsidR="0018237D" w:rsidRPr="0018237D" w:rsidRDefault="0018237D" w:rsidP="0018237D">
            <w:pPr>
              <w:rPr>
                <w:rFonts w:ascii="Calibri" w:hAnsi="Calibri" w:cs="Calibri"/>
                <w:b/>
                <w:caps/>
                <w:sz w:val="16"/>
                <w:szCs w:val="16"/>
                <w:lang w:val="es-BO"/>
              </w:rPr>
            </w:pPr>
            <w:r w:rsidRPr="0018237D">
              <w:rPr>
                <w:rFonts w:ascii="Calibri" w:hAnsi="Calibri" w:cs="Calibri"/>
                <w:bCs/>
                <w:sz w:val="16"/>
                <w:szCs w:val="16"/>
              </w:rPr>
              <w:t xml:space="preserve">         La cantidad estimada de garrafas a transportar por mes es variable según </w:t>
            </w:r>
            <w:proofErr w:type="spellStart"/>
            <w:r w:rsidRPr="0018237D">
              <w:rPr>
                <w:rFonts w:ascii="Calibri" w:hAnsi="Calibri" w:cs="Calibri"/>
                <w:bCs/>
                <w:sz w:val="16"/>
                <w:szCs w:val="16"/>
              </w:rPr>
              <w:t>requimiento</w:t>
            </w:r>
            <w:proofErr w:type="spellEnd"/>
            <w:r w:rsidRPr="0018237D">
              <w:rPr>
                <w:rFonts w:ascii="Calibri" w:hAnsi="Calibri" w:cs="Calibri"/>
                <w:bCs/>
                <w:sz w:val="16"/>
                <w:szCs w:val="16"/>
              </w:rPr>
              <w:t xml:space="preserve"> de YPFB.</w:t>
            </w:r>
          </w:p>
          <w:p w:rsidR="0018237D" w:rsidRPr="0018237D" w:rsidRDefault="0018237D" w:rsidP="0018237D">
            <w:pPr>
              <w:jc w:val="both"/>
              <w:rPr>
                <w:rFonts w:ascii="Calibri" w:hAnsi="Calibri" w:cs="Calibri"/>
                <w:sz w:val="16"/>
                <w:szCs w:val="16"/>
              </w:rPr>
            </w:pPr>
          </w:p>
        </w:tc>
        <w:tc>
          <w:tcPr>
            <w:tcW w:w="4618" w:type="dxa"/>
            <w:vAlign w:val="center"/>
          </w:tcPr>
          <w:p w:rsidR="0018237D" w:rsidRPr="008842A3" w:rsidRDefault="0018237D" w:rsidP="0018237D">
            <w:pPr>
              <w:rPr>
                <w:rFonts w:ascii="Calibri" w:hAnsi="Calibri" w:cs="Calibri"/>
                <w:b/>
                <w:sz w:val="18"/>
                <w:szCs w:val="18"/>
              </w:rPr>
            </w:pPr>
          </w:p>
        </w:tc>
      </w:tr>
      <w:tr w:rsidR="00BF66A0" w:rsidRPr="008842A3" w:rsidTr="00F035FF">
        <w:trPr>
          <w:trHeight w:val="233"/>
          <w:jc w:val="center"/>
        </w:trPr>
        <w:tc>
          <w:tcPr>
            <w:tcW w:w="4663" w:type="dxa"/>
            <w:vAlign w:val="center"/>
          </w:tcPr>
          <w:p w:rsidR="00BF66A0" w:rsidRPr="008842A3" w:rsidRDefault="0018237D" w:rsidP="00822B2E">
            <w:pPr>
              <w:rPr>
                <w:rFonts w:ascii="Calibri" w:hAnsi="Calibri" w:cs="Calibri"/>
                <w:b/>
                <w:sz w:val="18"/>
                <w:szCs w:val="18"/>
              </w:rPr>
            </w:pPr>
            <w:r w:rsidRPr="0018237D">
              <w:rPr>
                <w:rFonts w:ascii="Calibri" w:hAnsi="Calibri" w:cs="Calibri"/>
                <w:b/>
                <w:sz w:val="18"/>
                <w:szCs w:val="18"/>
              </w:rPr>
              <w:lastRenderedPageBreak/>
              <w:t>2.- DOCUMENTOS A PRESENTAR POR EL PROPONENTE</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F035FF">
        <w:trPr>
          <w:trHeight w:val="215"/>
          <w:jc w:val="center"/>
        </w:trPr>
        <w:tc>
          <w:tcPr>
            <w:tcW w:w="4663" w:type="dxa"/>
            <w:vAlign w:val="center"/>
          </w:tcPr>
          <w:p w:rsidR="0018237D" w:rsidRPr="00F035FF" w:rsidRDefault="0018237D" w:rsidP="0018237D">
            <w:pPr>
              <w:ind w:right="141"/>
              <w:jc w:val="both"/>
              <w:rPr>
                <w:rFonts w:ascii="Calibri" w:hAnsi="Calibri" w:cs="Calibri"/>
                <w:sz w:val="16"/>
                <w:szCs w:val="16"/>
              </w:rPr>
            </w:pPr>
            <w:r w:rsidRPr="00F035FF">
              <w:rPr>
                <w:rFonts w:ascii="Calibri" w:hAnsi="Calibri" w:cs="Calibri"/>
                <w:sz w:val="16"/>
                <w:szCs w:val="16"/>
              </w:rPr>
              <w:t xml:space="preserve">Las empresas proponentes deberán presentar en la </w:t>
            </w:r>
            <w:r w:rsidRPr="00F035FF">
              <w:rPr>
                <w:rFonts w:ascii="Calibri" w:hAnsi="Calibri" w:cs="Calibri"/>
                <w:b/>
                <w:bCs/>
                <w:sz w:val="16"/>
                <w:szCs w:val="16"/>
              </w:rPr>
              <w:t>propuesta</w:t>
            </w:r>
            <w:r w:rsidRPr="00F035FF">
              <w:rPr>
                <w:rFonts w:ascii="Calibri" w:hAnsi="Calibri" w:cs="Calibri"/>
                <w:sz w:val="16"/>
                <w:szCs w:val="16"/>
              </w:rPr>
              <w:t>, los siguientes documentos:</w:t>
            </w:r>
          </w:p>
          <w:p w:rsidR="0018237D" w:rsidRPr="00F035FF" w:rsidRDefault="0018237D" w:rsidP="0018237D">
            <w:pPr>
              <w:ind w:right="141"/>
              <w:jc w:val="both"/>
              <w:rPr>
                <w:rFonts w:ascii="Calibri" w:hAnsi="Calibri" w:cs="Calibri"/>
                <w:sz w:val="16"/>
                <w:szCs w:val="16"/>
              </w:rPr>
            </w:pPr>
          </w:p>
          <w:p w:rsidR="0018237D" w:rsidRPr="00F035FF" w:rsidRDefault="0018237D" w:rsidP="0018237D">
            <w:pPr>
              <w:ind w:right="141"/>
              <w:jc w:val="both"/>
              <w:rPr>
                <w:rFonts w:ascii="Calibri" w:hAnsi="Calibri" w:cs="Calibri"/>
                <w:b/>
                <w:bCs/>
                <w:sz w:val="16"/>
                <w:szCs w:val="16"/>
              </w:rPr>
            </w:pPr>
            <w:r w:rsidRPr="00F035FF">
              <w:rPr>
                <w:rFonts w:ascii="Calibri" w:hAnsi="Calibri" w:cs="Calibri"/>
                <w:b/>
                <w:bCs/>
                <w:sz w:val="16"/>
                <w:szCs w:val="16"/>
              </w:rPr>
              <w:t>Documentos para las unidades de transporte:</w:t>
            </w:r>
          </w:p>
          <w:p w:rsidR="0018237D" w:rsidRPr="00F035FF" w:rsidRDefault="0018237D" w:rsidP="0018237D">
            <w:pPr>
              <w:ind w:right="141"/>
              <w:jc w:val="both"/>
              <w:rPr>
                <w:rFonts w:ascii="Calibri" w:hAnsi="Calibri" w:cs="Calibri"/>
                <w:sz w:val="16"/>
                <w:szCs w:val="16"/>
              </w:rPr>
            </w:pPr>
          </w:p>
          <w:p w:rsidR="0018237D" w:rsidRPr="00F035FF" w:rsidRDefault="0018237D" w:rsidP="00630531">
            <w:pPr>
              <w:numPr>
                <w:ilvl w:val="0"/>
                <w:numId w:val="51"/>
              </w:numPr>
              <w:ind w:right="141"/>
              <w:jc w:val="both"/>
              <w:rPr>
                <w:rFonts w:ascii="Calibri" w:hAnsi="Calibri" w:cs="Calibri"/>
                <w:sz w:val="16"/>
                <w:szCs w:val="16"/>
              </w:rPr>
            </w:pPr>
            <w:r w:rsidRPr="00F035FF">
              <w:rPr>
                <w:rFonts w:ascii="Calibri" w:hAnsi="Calibri" w:cs="Calibri"/>
                <w:b/>
                <w:bCs/>
                <w:sz w:val="16"/>
                <w:szCs w:val="16"/>
              </w:rPr>
              <w:t>Certificado de la FELCN y REJAP</w:t>
            </w:r>
            <w:r w:rsidRPr="00F035FF">
              <w:rPr>
                <w:rFonts w:ascii="Calibri" w:hAnsi="Calibri" w:cs="Calibri"/>
                <w:sz w:val="16"/>
                <w:szCs w:val="16"/>
              </w:rPr>
              <w:t>, del o de  los representantes legales, subcontratistas, asociados, socios y/o accionistas, de los proponentes y de los propietarios de las unidades propuestas, mismos que deberán estar vigentes (a partir de la publicación del proceso y/o invitación).</w:t>
            </w:r>
          </w:p>
          <w:p w:rsidR="0018237D" w:rsidRPr="00F035FF" w:rsidRDefault="0018237D" w:rsidP="00630531">
            <w:pPr>
              <w:numPr>
                <w:ilvl w:val="0"/>
                <w:numId w:val="51"/>
              </w:numPr>
              <w:ind w:right="141"/>
              <w:jc w:val="both"/>
              <w:rPr>
                <w:rFonts w:ascii="Calibri" w:hAnsi="Calibri" w:cs="Calibri"/>
                <w:sz w:val="16"/>
                <w:szCs w:val="16"/>
              </w:rPr>
            </w:pPr>
            <w:r w:rsidRPr="00F035FF">
              <w:rPr>
                <w:rFonts w:ascii="Calibri" w:hAnsi="Calibri" w:cs="Calibri"/>
                <w:sz w:val="16"/>
                <w:szCs w:val="16"/>
              </w:rPr>
              <w:t xml:space="preserve">En caso de que exista administración de las  unidades propuestas, se deberá presentar el </w:t>
            </w:r>
            <w:r w:rsidRPr="00F035FF">
              <w:rPr>
                <w:rFonts w:ascii="Calibri" w:hAnsi="Calibri" w:cs="Calibri"/>
                <w:b/>
                <w:bCs/>
                <w:sz w:val="16"/>
                <w:szCs w:val="16"/>
              </w:rPr>
              <w:t>poder de administración</w:t>
            </w:r>
            <w:r w:rsidRPr="00F035FF">
              <w:rPr>
                <w:rFonts w:ascii="Calibri" w:hAnsi="Calibri" w:cs="Calibri"/>
                <w:sz w:val="16"/>
                <w:szCs w:val="16"/>
              </w:rPr>
              <w:t xml:space="preserve"> del mismo, conjuntamente los certificados de la FELCN y REJAP del (los) propietario(s) y del administrador del camión, mismos que deberán estar vigentes (a partir de la publicación del proceso y/o invitación).</w:t>
            </w:r>
          </w:p>
          <w:p w:rsidR="0018237D" w:rsidRPr="00F035FF" w:rsidRDefault="0018237D" w:rsidP="00630531">
            <w:pPr>
              <w:numPr>
                <w:ilvl w:val="0"/>
                <w:numId w:val="51"/>
              </w:numPr>
              <w:ind w:right="141"/>
              <w:jc w:val="both"/>
              <w:rPr>
                <w:rFonts w:ascii="Calibri" w:hAnsi="Calibri" w:cs="Calibri"/>
                <w:b/>
                <w:sz w:val="16"/>
                <w:szCs w:val="16"/>
              </w:rPr>
            </w:pPr>
            <w:r w:rsidRPr="00F035FF">
              <w:rPr>
                <w:rFonts w:ascii="Calibri" w:hAnsi="Calibri" w:cs="Calibri"/>
                <w:sz w:val="16"/>
                <w:szCs w:val="16"/>
              </w:rPr>
              <w:t>Fotocopia simple de documento que acredite el Seguro Obligatorio de Accidentes de Tránsito (</w:t>
            </w:r>
            <w:r w:rsidRPr="00F035FF">
              <w:rPr>
                <w:rFonts w:ascii="Calibri" w:hAnsi="Calibri" w:cs="Calibri"/>
                <w:b/>
                <w:bCs/>
                <w:sz w:val="16"/>
                <w:szCs w:val="16"/>
              </w:rPr>
              <w:t>SOAT</w:t>
            </w:r>
            <w:r w:rsidRPr="00F035FF">
              <w:rPr>
                <w:rFonts w:ascii="Calibri" w:hAnsi="Calibri" w:cs="Calibri"/>
                <w:sz w:val="16"/>
                <w:szCs w:val="16"/>
              </w:rPr>
              <w:t>) vigente, de cada una de las unidades móviles propuestas.</w:t>
            </w:r>
          </w:p>
          <w:p w:rsidR="0018237D" w:rsidRPr="00F035FF" w:rsidRDefault="0018237D" w:rsidP="00630531">
            <w:pPr>
              <w:numPr>
                <w:ilvl w:val="0"/>
                <w:numId w:val="51"/>
              </w:numPr>
              <w:ind w:right="141"/>
              <w:jc w:val="both"/>
              <w:rPr>
                <w:rFonts w:ascii="Calibri" w:hAnsi="Calibri" w:cs="Calibri"/>
                <w:sz w:val="16"/>
                <w:szCs w:val="16"/>
              </w:rPr>
            </w:pPr>
            <w:r w:rsidRPr="00F035FF">
              <w:rPr>
                <w:rFonts w:ascii="Calibri" w:hAnsi="Calibri" w:cs="Calibri"/>
                <w:sz w:val="16"/>
                <w:szCs w:val="16"/>
              </w:rPr>
              <w:t xml:space="preserve">Fotocopia simple de documento que acredite </w:t>
            </w:r>
            <w:r w:rsidRPr="00F035FF">
              <w:rPr>
                <w:rFonts w:ascii="Calibri" w:hAnsi="Calibri" w:cs="Calibri"/>
                <w:b/>
                <w:bCs/>
                <w:sz w:val="16"/>
                <w:szCs w:val="16"/>
              </w:rPr>
              <w:t>Inspección Técnica Vehicular</w:t>
            </w:r>
            <w:r w:rsidRPr="00F035FF">
              <w:rPr>
                <w:rFonts w:ascii="Calibri" w:hAnsi="Calibri" w:cs="Calibri"/>
                <w:sz w:val="16"/>
                <w:szCs w:val="16"/>
              </w:rPr>
              <w:t xml:space="preserve"> vigente de cada unidad propuesta emitido por el Organismo Operativo de Tránsito.</w:t>
            </w:r>
          </w:p>
          <w:p w:rsidR="0018237D" w:rsidRPr="00F035FF" w:rsidRDefault="0018237D" w:rsidP="00630531">
            <w:pPr>
              <w:numPr>
                <w:ilvl w:val="0"/>
                <w:numId w:val="51"/>
              </w:numPr>
              <w:ind w:right="141"/>
              <w:jc w:val="both"/>
              <w:rPr>
                <w:rFonts w:ascii="Calibri" w:hAnsi="Calibri" w:cs="Calibri"/>
                <w:sz w:val="16"/>
                <w:szCs w:val="16"/>
              </w:rPr>
            </w:pPr>
            <w:r w:rsidRPr="00F035FF">
              <w:rPr>
                <w:rFonts w:ascii="Calibri" w:hAnsi="Calibri" w:cs="Calibri"/>
                <w:sz w:val="16"/>
                <w:szCs w:val="16"/>
              </w:rPr>
              <w:t xml:space="preserve">Fotocopia simple del </w:t>
            </w:r>
            <w:r w:rsidRPr="00F035FF">
              <w:rPr>
                <w:rFonts w:ascii="Calibri" w:hAnsi="Calibri" w:cs="Calibri"/>
                <w:b/>
                <w:bCs/>
                <w:sz w:val="16"/>
                <w:szCs w:val="16"/>
              </w:rPr>
              <w:t xml:space="preserve">RUAT </w:t>
            </w:r>
            <w:r w:rsidRPr="00F035FF">
              <w:rPr>
                <w:rFonts w:ascii="Calibri" w:hAnsi="Calibri" w:cs="Calibri"/>
                <w:sz w:val="16"/>
                <w:szCs w:val="16"/>
              </w:rPr>
              <w:t>de todas las unidades ofertadas. En caso de no haber obtenido aún el RUAT, alternativamente deberá presentar la minuta de transferencia y una fotocopia simple del comprobante de pago de IMT (Impuesto Municipal a la Transferencia) de cada una de las unidades ofertadas.</w:t>
            </w:r>
          </w:p>
          <w:p w:rsidR="0018237D" w:rsidRPr="00F035FF" w:rsidRDefault="0018237D" w:rsidP="0018237D">
            <w:pPr>
              <w:ind w:right="141"/>
              <w:jc w:val="both"/>
              <w:rPr>
                <w:rFonts w:ascii="Calibri" w:hAnsi="Calibri" w:cs="Calibri"/>
                <w:b/>
                <w:bCs/>
                <w:sz w:val="16"/>
                <w:szCs w:val="16"/>
              </w:rPr>
            </w:pPr>
            <w:r w:rsidRPr="00F035FF">
              <w:rPr>
                <w:rFonts w:ascii="Calibri" w:hAnsi="Calibri" w:cs="Calibri"/>
                <w:b/>
                <w:bCs/>
                <w:sz w:val="16"/>
                <w:szCs w:val="16"/>
              </w:rPr>
              <w:t>Documentos para los conductores:</w:t>
            </w:r>
          </w:p>
          <w:p w:rsidR="0018237D" w:rsidRPr="00F035FF" w:rsidRDefault="0018237D" w:rsidP="00630531">
            <w:pPr>
              <w:numPr>
                <w:ilvl w:val="0"/>
                <w:numId w:val="66"/>
              </w:numPr>
              <w:ind w:right="141"/>
              <w:jc w:val="both"/>
              <w:rPr>
                <w:rFonts w:ascii="Calibri" w:hAnsi="Calibri" w:cs="Calibri"/>
                <w:sz w:val="16"/>
                <w:szCs w:val="16"/>
              </w:rPr>
            </w:pPr>
            <w:r w:rsidRPr="00F035FF">
              <w:rPr>
                <w:rFonts w:ascii="Calibri" w:hAnsi="Calibri" w:cs="Calibri"/>
                <w:sz w:val="16"/>
                <w:szCs w:val="16"/>
              </w:rPr>
              <w:lastRenderedPageBreak/>
              <w:t>Fotocopia simple de licencia de conducir vigente categoría “C”</w:t>
            </w:r>
          </w:p>
          <w:p w:rsidR="0018237D" w:rsidRPr="00F035FF" w:rsidRDefault="0018237D" w:rsidP="00630531">
            <w:pPr>
              <w:numPr>
                <w:ilvl w:val="0"/>
                <w:numId w:val="66"/>
              </w:numPr>
              <w:ind w:right="141"/>
              <w:jc w:val="both"/>
              <w:rPr>
                <w:rFonts w:ascii="Calibri" w:hAnsi="Calibri" w:cs="Calibri"/>
                <w:sz w:val="16"/>
                <w:szCs w:val="16"/>
              </w:rPr>
            </w:pPr>
            <w:r w:rsidRPr="00F035FF">
              <w:rPr>
                <w:rFonts w:ascii="Calibri" w:hAnsi="Calibri" w:cs="Calibri"/>
                <w:sz w:val="16"/>
                <w:szCs w:val="16"/>
              </w:rPr>
              <w:t>Fotocopia simple de carnet de identidad vigente.</w:t>
            </w:r>
          </w:p>
          <w:p w:rsidR="00BF66A0" w:rsidRPr="008842A3" w:rsidRDefault="00BF66A0" w:rsidP="00822B2E">
            <w:pPr>
              <w:ind w:right="141"/>
              <w:jc w:val="both"/>
              <w:rPr>
                <w:rFonts w:ascii="Calibri" w:hAnsi="Calibri" w:cs="Calibri"/>
                <w:sz w:val="18"/>
                <w:szCs w:val="18"/>
              </w:rPr>
            </w:pP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F035FF">
        <w:trPr>
          <w:trHeight w:val="233"/>
          <w:jc w:val="center"/>
        </w:trPr>
        <w:tc>
          <w:tcPr>
            <w:tcW w:w="4663" w:type="dxa"/>
            <w:vAlign w:val="center"/>
          </w:tcPr>
          <w:p w:rsidR="00BF66A0" w:rsidRPr="008842A3" w:rsidRDefault="0018237D" w:rsidP="00822B2E">
            <w:pPr>
              <w:rPr>
                <w:rFonts w:ascii="Calibri" w:hAnsi="Calibri" w:cs="Calibri"/>
                <w:b/>
                <w:sz w:val="18"/>
                <w:szCs w:val="18"/>
              </w:rPr>
            </w:pPr>
            <w:r w:rsidRPr="0018237D">
              <w:rPr>
                <w:rFonts w:ascii="Calibri" w:hAnsi="Calibri" w:cs="Calibri"/>
                <w:b/>
                <w:sz w:val="18"/>
                <w:szCs w:val="18"/>
              </w:rPr>
              <w:lastRenderedPageBreak/>
              <w:t>3.- CAPACIDAD DE TRANSPORTE</w:t>
            </w:r>
          </w:p>
        </w:tc>
        <w:tc>
          <w:tcPr>
            <w:tcW w:w="4618" w:type="dxa"/>
            <w:vAlign w:val="center"/>
          </w:tcPr>
          <w:p w:rsidR="00BF66A0" w:rsidRPr="008842A3" w:rsidRDefault="00BF66A0" w:rsidP="00822B2E">
            <w:pPr>
              <w:rPr>
                <w:rFonts w:ascii="Calibri" w:hAnsi="Calibri" w:cs="Calibri"/>
                <w:b/>
                <w:sz w:val="18"/>
                <w:szCs w:val="18"/>
              </w:rPr>
            </w:pPr>
          </w:p>
        </w:tc>
      </w:tr>
      <w:tr w:rsidR="00BF66A0" w:rsidRPr="008842A3" w:rsidTr="00F035FF">
        <w:trPr>
          <w:trHeight w:val="215"/>
          <w:jc w:val="center"/>
        </w:trPr>
        <w:tc>
          <w:tcPr>
            <w:tcW w:w="4663" w:type="dxa"/>
            <w:vAlign w:val="center"/>
          </w:tcPr>
          <w:p w:rsidR="0018237D" w:rsidRPr="00F035FF" w:rsidRDefault="0018237D" w:rsidP="0018237D">
            <w:pPr>
              <w:ind w:right="141"/>
              <w:jc w:val="both"/>
              <w:rPr>
                <w:rFonts w:ascii="Calibri" w:hAnsi="Calibri" w:cs="Calibri"/>
                <w:sz w:val="16"/>
                <w:szCs w:val="16"/>
              </w:rPr>
            </w:pPr>
            <w:r w:rsidRPr="00F035FF">
              <w:rPr>
                <w:rFonts w:ascii="Calibri" w:hAnsi="Calibri" w:cs="Calibri"/>
                <w:sz w:val="16"/>
                <w:szCs w:val="16"/>
              </w:rPr>
              <w:t xml:space="preserve">La capacidad  mínima de carga de cada camión para los tramos 1 y 2( Estaciones de Servicio El </w:t>
            </w:r>
            <w:proofErr w:type="spellStart"/>
            <w:r w:rsidRPr="00F035FF">
              <w:rPr>
                <w:rFonts w:ascii="Calibri" w:hAnsi="Calibri" w:cs="Calibri"/>
                <w:sz w:val="16"/>
                <w:szCs w:val="16"/>
              </w:rPr>
              <w:t>Pari</w:t>
            </w:r>
            <w:proofErr w:type="spellEnd"/>
            <w:r w:rsidRPr="00F035FF">
              <w:rPr>
                <w:rFonts w:ascii="Calibri" w:hAnsi="Calibri" w:cs="Calibri"/>
                <w:sz w:val="16"/>
                <w:szCs w:val="16"/>
              </w:rPr>
              <w:t xml:space="preserve"> y Cuarto Anillo) debe ser de 180 Garrafas/camión  y de 220 Garrafas/camión para los tramos 3 y 4 (</w:t>
            </w:r>
            <w:proofErr w:type="spellStart"/>
            <w:r w:rsidRPr="00F035FF">
              <w:rPr>
                <w:rFonts w:ascii="Calibri" w:hAnsi="Calibri" w:cs="Calibri"/>
                <w:sz w:val="16"/>
                <w:szCs w:val="16"/>
              </w:rPr>
              <w:t>Estacion</w:t>
            </w:r>
            <w:proofErr w:type="spellEnd"/>
            <w:r w:rsidRPr="00F035FF">
              <w:rPr>
                <w:rFonts w:ascii="Calibri" w:hAnsi="Calibri" w:cs="Calibri"/>
                <w:sz w:val="16"/>
                <w:szCs w:val="16"/>
              </w:rPr>
              <w:t xml:space="preserve"> de Servicio  Mariscal Sucre y Puerto </w:t>
            </w:r>
            <w:proofErr w:type="spellStart"/>
            <w:r w:rsidRPr="00F035FF">
              <w:rPr>
                <w:rFonts w:ascii="Calibri" w:hAnsi="Calibri" w:cs="Calibri"/>
                <w:sz w:val="16"/>
                <w:szCs w:val="16"/>
              </w:rPr>
              <w:t>Quijarro</w:t>
            </w:r>
            <w:proofErr w:type="spellEnd"/>
            <w:r w:rsidRPr="00F035FF">
              <w:rPr>
                <w:rFonts w:ascii="Calibri" w:hAnsi="Calibri" w:cs="Calibri"/>
                <w:sz w:val="16"/>
                <w:szCs w:val="16"/>
              </w:rPr>
              <w:t>).</w:t>
            </w:r>
          </w:p>
          <w:p w:rsidR="0018237D" w:rsidRPr="00F035FF" w:rsidRDefault="0018237D" w:rsidP="0018237D">
            <w:pPr>
              <w:ind w:right="141"/>
              <w:jc w:val="both"/>
              <w:rPr>
                <w:rFonts w:ascii="Calibri" w:hAnsi="Calibri" w:cs="Calibri"/>
                <w:sz w:val="16"/>
                <w:szCs w:val="16"/>
              </w:rPr>
            </w:pPr>
          </w:p>
          <w:p w:rsidR="0018237D" w:rsidRPr="00F035FF" w:rsidRDefault="0018237D" w:rsidP="0018237D">
            <w:pPr>
              <w:ind w:right="141"/>
              <w:jc w:val="both"/>
              <w:rPr>
                <w:rFonts w:ascii="Calibri" w:hAnsi="Calibri" w:cs="Calibri"/>
                <w:sz w:val="16"/>
                <w:szCs w:val="16"/>
              </w:rPr>
            </w:pPr>
            <w:r w:rsidRPr="00F035FF">
              <w:rPr>
                <w:rFonts w:ascii="Calibri" w:hAnsi="Calibri" w:cs="Calibri"/>
                <w:sz w:val="16"/>
                <w:szCs w:val="16"/>
              </w:rPr>
              <w:t>Como constancia de la capacidad de transporte propuesta, la empresa proponente debe hacer llegar en la</w:t>
            </w:r>
            <w:r w:rsidRPr="00F035FF">
              <w:rPr>
                <w:rFonts w:ascii="Calibri" w:hAnsi="Calibri" w:cs="Calibri"/>
                <w:b/>
                <w:bCs/>
                <w:sz w:val="16"/>
                <w:szCs w:val="16"/>
              </w:rPr>
              <w:t xml:space="preserve"> propuesta,</w:t>
            </w:r>
            <w:r w:rsidRPr="00F035FF">
              <w:rPr>
                <w:rFonts w:ascii="Calibri" w:hAnsi="Calibri" w:cs="Calibri"/>
                <w:sz w:val="16"/>
                <w:szCs w:val="16"/>
              </w:rPr>
              <w:t xml:space="preserve"> la nómina de los camiones que pondrá a disposición del servicio requerido:  </w:t>
            </w:r>
          </w:p>
          <w:tbl>
            <w:tblPr>
              <w:tblpPr w:leftFromText="180" w:rightFromText="180" w:vertAnchor="text" w:horzAnchor="page" w:tblpX="901" w:tblpY="-80"/>
              <w:tblOverlap w:val="never"/>
              <w:tblW w:w="4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23"/>
              <w:gridCol w:w="340"/>
              <w:gridCol w:w="852"/>
              <w:gridCol w:w="369"/>
              <w:gridCol w:w="364"/>
              <w:gridCol w:w="465"/>
              <w:gridCol w:w="381"/>
              <w:gridCol w:w="384"/>
              <w:gridCol w:w="452"/>
              <w:gridCol w:w="552"/>
            </w:tblGrid>
            <w:tr w:rsidR="00F035FF" w:rsidRPr="00F035FF" w:rsidTr="00F035FF">
              <w:trPr>
                <w:trHeight w:val="27"/>
              </w:trPr>
              <w:tc>
                <w:tcPr>
                  <w:tcW w:w="323" w:type="dxa"/>
                  <w:vMerge w:val="restart"/>
                  <w:shd w:val="clear" w:color="auto" w:fill="D9D9D9" w:themeFill="background1" w:themeFillShade="D9"/>
                  <w:noWrap/>
                  <w:tcMar>
                    <w:top w:w="0" w:type="dxa"/>
                    <w:left w:w="70" w:type="dxa"/>
                    <w:bottom w:w="0" w:type="dxa"/>
                    <w:right w:w="70" w:type="dxa"/>
                  </w:tcMar>
                  <w:vAlign w:val="center"/>
                </w:tcPr>
                <w:p w:rsidR="00F035FF" w:rsidRPr="00F035FF" w:rsidRDefault="00F035FF" w:rsidP="00F035FF">
                  <w:pPr>
                    <w:ind w:right="141"/>
                    <w:jc w:val="both"/>
                    <w:rPr>
                      <w:rFonts w:ascii="Calibri" w:hAnsi="Calibri" w:cs="Calibri"/>
                      <w:b/>
                      <w:sz w:val="16"/>
                      <w:szCs w:val="16"/>
                    </w:rPr>
                  </w:pPr>
                  <w:r w:rsidRPr="00F035FF">
                    <w:rPr>
                      <w:rFonts w:ascii="Calibri" w:hAnsi="Calibri" w:cs="Calibri"/>
                      <w:b/>
                      <w:sz w:val="16"/>
                      <w:szCs w:val="16"/>
                    </w:rPr>
                    <w:t>N°</w:t>
                  </w:r>
                </w:p>
              </w:tc>
              <w:tc>
                <w:tcPr>
                  <w:tcW w:w="1925" w:type="dxa"/>
                  <w:gridSpan w:val="4"/>
                  <w:shd w:val="clear" w:color="auto" w:fill="D9D9D9" w:themeFill="background1" w:themeFillShade="D9"/>
                  <w:tcMar>
                    <w:top w:w="0" w:type="dxa"/>
                    <w:left w:w="70" w:type="dxa"/>
                    <w:bottom w:w="0" w:type="dxa"/>
                    <w:right w:w="70" w:type="dxa"/>
                  </w:tcMar>
                  <w:vAlign w:val="center"/>
                </w:tcPr>
                <w:p w:rsidR="00F035FF" w:rsidRPr="00F035FF" w:rsidRDefault="00F035FF" w:rsidP="00F035FF">
                  <w:pPr>
                    <w:ind w:right="141"/>
                    <w:jc w:val="both"/>
                    <w:rPr>
                      <w:rFonts w:ascii="Calibri" w:hAnsi="Calibri" w:cs="Calibri"/>
                      <w:b/>
                      <w:sz w:val="16"/>
                      <w:szCs w:val="16"/>
                    </w:rPr>
                  </w:pPr>
                  <w:r w:rsidRPr="00F035FF">
                    <w:rPr>
                      <w:rFonts w:ascii="Calibri" w:hAnsi="Calibri" w:cs="Calibri"/>
                      <w:b/>
                      <w:sz w:val="16"/>
                      <w:szCs w:val="16"/>
                    </w:rPr>
                    <w:t>Tracto - Camión</w:t>
                  </w:r>
                </w:p>
              </w:tc>
              <w:tc>
                <w:tcPr>
                  <w:tcW w:w="1230" w:type="dxa"/>
                  <w:gridSpan w:val="3"/>
                  <w:shd w:val="clear" w:color="auto" w:fill="D9D9D9" w:themeFill="background1" w:themeFillShade="D9"/>
                  <w:noWrap/>
                  <w:tcMar>
                    <w:top w:w="0" w:type="dxa"/>
                    <w:left w:w="70" w:type="dxa"/>
                    <w:bottom w:w="0" w:type="dxa"/>
                    <w:right w:w="70" w:type="dxa"/>
                  </w:tcMar>
                  <w:vAlign w:val="center"/>
                </w:tcPr>
                <w:p w:rsidR="00F035FF" w:rsidRPr="00F035FF" w:rsidRDefault="00F035FF" w:rsidP="00F035FF">
                  <w:pPr>
                    <w:ind w:right="141"/>
                    <w:jc w:val="both"/>
                    <w:rPr>
                      <w:rFonts w:ascii="Calibri" w:hAnsi="Calibri" w:cs="Calibri"/>
                      <w:b/>
                      <w:sz w:val="16"/>
                      <w:szCs w:val="16"/>
                    </w:rPr>
                  </w:pPr>
                  <w:proofErr w:type="spellStart"/>
                  <w:r w:rsidRPr="00F035FF">
                    <w:rPr>
                      <w:rFonts w:ascii="Calibri" w:hAnsi="Calibri" w:cs="Calibri"/>
                      <w:b/>
                      <w:sz w:val="16"/>
                      <w:szCs w:val="16"/>
                    </w:rPr>
                    <w:t>Semi</w:t>
                  </w:r>
                  <w:proofErr w:type="spellEnd"/>
                  <w:r w:rsidRPr="00F035FF">
                    <w:rPr>
                      <w:rFonts w:ascii="Calibri" w:hAnsi="Calibri" w:cs="Calibri"/>
                      <w:b/>
                      <w:sz w:val="16"/>
                      <w:szCs w:val="16"/>
                    </w:rPr>
                    <w:t xml:space="preserve"> – Remolque</w:t>
                  </w:r>
                </w:p>
              </w:tc>
              <w:tc>
                <w:tcPr>
                  <w:tcW w:w="452" w:type="dxa"/>
                  <w:vMerge w:val="restart"/>
                  <w:shd w:val="clear" w:color="auto" w:fill="D9D9D9" w:themeFill="background1" w:themeFillShade="D9"/>
                  <w:vAlign w:val="center"/>
                </w:tcPr>
                <w:p w:rsidR="00F035FF" w:rsidRPr="00F035FF" w:rsidRDefault="00F035FF" w:rsidP="00F035FF">
                  <w:pPr>
                    <w:ind w:right="141"/>
                    <w:jc w:val="both"/>
                    <w:rPr>
                      <w:rFonts w:ascii="Calibri" w:hAnsi="Calibri" w:cs="Calibri"/>
                      <w:b/>
                      <w:bCs/>
                      <w:sz w:val="16"/>
                      <w:szCs w:val="16"/>
                    </w:rPr>
                  </w:pPr>
                  <w:r w:rsidRPr="00F035FF">
                    <w:rPr>
                      <w:rFonts w:ascii="Calibri" w:hAnsi="Calibri" w:cs="Calibri"/>
                      <w:b/>
                      <w:bCs/>
                      <w:sz w:val="16"/>
                      <w:szCs w:val="16"/>
                    </w:rPr>
                    <w:t>Capacidad Total de Carga</w:t>
                  </w:r>
                </w:p>
                <w:p w:rsidR="00F035FF" w:rsidRPr="00F035FF" w:rsidRDefault="00F035FF" w:rsidP="00F035FF">
                  <w:pPr>
                    <w:ind w:right="141"/>
                    <w:jc w:val="both"/>
                    <w:rPr>
                      <w:rFonts w:ascii="Calibri" w:hAnsi="Calibri" w:cs="Calibri"/>
                      <w:b/>
                      <w:bCs/>
                      <w:sz w:val="16"/>
                      <w:szCs w:val="16"/>
                    </w:rPr>
                  </w:pPr>
                  <w:r w:rsidRPr="00F035FF">
                    <w:rPr>
                      <w:rFonts w:ascii="Calibri" w:hAnsi="Calibri" w:cs="Calibri"/>
                      <w:b/>
                      <w:bCs/>
                      <w:sz w:val="16"/>
                      <w:szCs w:val="16"/>
                    </w:rPr>
                    <w:t>(Garrafas)</w:t>
                  </w:r>
                </w:p>
              </w:tc>
              <w:tc>
                <w:tcPr>
                  <w:tcW w:w="552" w:type="dxa"/>
                  <w:vMerge w:val="restart"/>
                  <w:shd w:val="clear" w:color="auto" w:fill="D9D9D9" w:themeFill="background1" w:themeFillShade="D9"/>
                  <w:tcMar>
                    <w:top w:w="0" w:type="dxa"/>
                    <w:left w:w="70" w:type="dxa"/>
                    <w:bottom w:w="0" w:type="dxa"/>
                    <w:right w:w="70" w:type="dxa"/>
                  </w:tcMar>
                  <w:vAlign w:val="center"/>
                </w:tcPr>
                <w:p w:rsidR="00F035FF" w:rsidRPr="00F035FF" w:rsidRDefault="00F035FF" w:rsidP="00F035FF">
                  <w:pPr>
                    <w:ind w:right="141"/>
                    <w:jc w:val="both"/>
                    <w:rPr>
                      <w:rFonts w:ascii="Calibri" w:hAnsi="Calibri" w:cs="Calibri"/>
                      <w:sz w:val="16"/>
                      <w:szCs w:val="16"/>
                    </w:rPr>
                  </w:pPr>
                  <w:r w:rsidRPr="00F035FF">
                    <w:rPr>
                      <w:rFonts w:ascii="Calibri" w:hAnsi="Calibri" w:cs="Calibri"/>
                      <w:b/>
                      <w:bCs/>
                      <w:sz w:val="16"/>
                      <w:szCs w:val="16"/>
                    </w:rPr>
                    <w:t>Nombre del Propietario</w:t>
                  </w:r>
                </w:p>
              </w:tc>
            </w:tr>
            <w:tr w:rsidR="00F035FF" w:rsidRPr="00F035FF" w:rsidTr="00F035FF">
              <w:trPr>
                <w:trHeight w:val="27"/>
              </w:trPr>
              <w:tc>
                <w:tcPr>
                  <w:tcW w:w="323" w:type="dxa"/>
                  <w:vMerge/>
                  <w:noWrap/>
                  <w:tcMar>
                    <w:top w:w="0" w:type="dxa"/>
                    <w:left w:w="70" w:type="dxa"/>
                    <w:bottom w:w="0" w:type="dxa"/>
                    <w:right w:w="70" w:type="dxa"/>
                  </w:tcMar>
                  <w:vAlign w:val="center"/>
                </w:tcPr>
                <w:p w:rsidR="00F035FF" w:rsidRPr="00F035FF" w:rsidRDefault="00F035FF" w:rsidP="00F035FF">
                  <w:pPr>
                    <w:ind w:right="141"/>
                    <w:jc w:val="both"/>
                    <w:rPr>
                      <w:rFonts w:ascii="Calibri" w:hAnsi="Calibri" w:cs="Calibri"/>
                      <w:b/>
                      <w:sz w:val="16"/>
                      <w:szCs w:val="16"/>
                    </w:rPr>
                  </w:pPr>
                </w:p>
              </w:tc>
              <w:tc>
                <w:tcPr>
                  <w:tcW w:w="340" w:type="dxa"/>
                  <w:shd w:val="clear" w:color="auto" w:fill="D9D9D9" w:themeFill="background1" w:themeFillShade="D9"/>
                  <w:tcMar>
                    <w:top w:w="0" w:type="dxa"/>
                    <w:left w:w="70" w:type="dxa"/>
                    <w:bottom w:w="0" w:type="dxa"/>
                    <w:right w:w="70" w:type="dxa"/>
                  </w:tcMar>
                  <w:vAlign w:val="center"/>
                </w:tcPr>
                <w:p w:rsidR="00F035FF" w:rsidRPr="00F035FF" w:rsidRDefault="00F035FF" w:rsidP="00F035FF">
                  <w:pPr>
                    <w:ind w:right="141"/>
                    <w:jc w:val="both"/>
                    <w:rPr>
                      <w:rFonts w:ascii="Calibri" w:hAnsi="Calibri" w:cs="Calibri"/>
                      <w:b/>
                      <w:bCs/>
                      <w:sz w:val="16"/>
                      <w:szCs w:val="16"/>
                    </w:rPr>
                  </w:pPr>
                  <w:r w:rsidRPr="00F035FF">
                    <w:rPr>
                      <w:rFonts w:ascii="Calibri" w:hAnsi="Calibri" w:cs="Calibri"/>
                      <w:b/>
                      <w:bCs/>
                      <w:sz w:val="16"/>
                      <w:szCs w:val="16"/>
                    </w:rPr>
                    <w:t>Número de Placa</w:t>
                  </w:r>
                </w:p>
              </w:tc>
              <w:tc>
                <w:tcPr>
                  <w:tcW w:w="852" w:type="dxa"/>
                  <w:shd w:val="clear" w:color="auto" w:fill="D9D9D9" w:themeFill="background1" w:themeFillShade="D9"/>
                  <w:noWrap/>
                  <w:tcMar>
                    <w:top w:w="0" w:type="dxa"/>
                    <w:left w:w="70" w:type="dxa"/>
                    <w:bottom w:w="0" w:type="dxa"/>
                    <w:right w:w="70" w:type="dxa"/>
                  </w:tcMar>
                  <w:vAlign w:val="center"/>
                </w:tcPr>
                <w:p w:rsidR="00F035FF" w:rsidRPr="00F035FF" w:rsidRDefault="00F035FF" w:rsidP="00F035FF">
                  <w:pPr>
                    <w:ind w:right="141"/>
                    <w:jc w:val="both"/>
                    <w:rPr>
                      <w:rFonts w:ascii="Calibri" w:hAnsi="Calibri" w:cs="Calibri"/>
                      <w:b/>
                      <w:bCs/>
                      <w:sz w:val="16"/>
                      <w:szCs w:val="16"/>
                      <w:lang w:val="pt-BR"/>
                    </w:rPr>
                  </w:pPr>
                  <w:r w:rsidRPr="00F035FF">
                    <w:rPr>
                      <w:rFonts w:ascii="Calibri" w:hAnsi="Calibri" w:cs="Calibri"/>
                      <w:b/>
                      <w:bCs/>
                      <w:sz w:val="16"/>
                      <w:szCs w:val="16"/>
                      <w:lang w:val="pt-BR"/>
                    </w:rPr>
                    <w:t>Número de RUAT o documento similar (anterior al RUAT)</w:t>
                  </w:r>
                </w:p>
              </w:tc>
              <w:tc>
                <w:tcPr>
                  <w:tcW w:w="369" w:type="dxa"/>
                  <w:shd w:val="clear" w:color="auto" w:fill="D9D9D9" w:themeFill="background1" w:themeFillShade="D9"/>
                  <w:tcMar>
                    <w:top w:w="0" w:type="dxa"/>
                    <w:left w:w="70" w:type="dxa"/>
                    <w:bottom w:w="0" w:type="dxa"/>
                    <w:right w:w="70" w:type="dxa"/>
                  </w:tcMar>
                  <w:vAlign w:val="center"/>
                </w:tcPr>
                <w:p w:rsidR="00F035FF" w:rsidRPr="00F035FF" w:rsidRDefault="00F035FF" w:rsidP="00F035FF">
                  <w:pPr>
                    <w:ind w:right="141"/>
                    <w:jc w:val="both"/>
                    <w:rPr>
                      <w:rFonts w:ascii="Calibri" w:hAnsi="Calibri" w:cs="Calibri"/>
                      <w:b/>
                      <w:bCs/>
                      <w:sz w:val="16"/>
                      <w:szCs w:val="16"/>
                    </w:rPr>
                  </w:pPr>
                  <w:r w:rsidRPr="00F035FF">
                    <w:rPr>
                      <w:rFonts w:ascii="Calibri" w:hAnsi="Calibri" w:cs="Calibri"/>
                      <w:b/>
                      <w:bCs/>
                      <w:sz w:val="16"/>
                      <w:szCs w:val="16"/>
                    </w:rPr>
                    <w:t>Marca</w:t>
                  </w:r>
                </w:p>
              </w:tc>
              <w:tc>
                <w:tcPr>
                  <w:tcW w:w="362" w:type="dxa"/>
                  <w:shd w:val="clear" w:color="auto" w:fill="D9D9D9" w:themeFill="background1" w:themeFillShade="D9"/>
                  <w:vAlign w:val="center"/>
                </w:tcPr>
                <w:p w:rsidR="00F035FF" w:rsidRPr="00F035FF" w:rsidRDefault="00F035FF" w:rsidP="00F035FF">
                  <w:pPr>
                    <w:ind w:right="141"/>
                    <w:jc w:val="both"/>
                    <w:rPr>
                      <w:rFonts w:ascii="Calibri" w:hAnsi="Calibri" w:cs="Calibri"/>
                      <w:b/>
                      <w:bCs/>
                      <w:sz w:val="16"/>
                      <w:szCs w:val="16"/>
                    </w:rPr>
                  </w:pPr>
                  <w:r w:rsidRPr="00F035FF">
                    <w:rPr>
                      <w:rFonts w:ascii="Calibri" w:hAnsi="Calibri" w:cs="Calibri"/>
                      <w:b/>
                      <w:bCs/>
                      <w:sz w:val="16"/>
                      <w:szCs w:val="16"/>
                    </w:rPr>
                    <w:t>Modelo</w:t>
                  </w:r>
                </w:p>
              </w:tc>
              <w:tc>
                <w:tcPr>
                  <w:tcW w:w="465" w:type="dxa"/>
                  <w:shd w:val="clear" w:color="auto" w:fill="D9D9D9" w:themeFill="background1" w:themeFillShade="D9"/>
                  <w:noWrap/>
                  <w:tcMar>
                    <w:top w:w="0" w:type="dxa"/>
                    <w:left w:w="70" w:type="dxa"/>
                    <w:bottom w:w="0" w:type="dxa"/>
                    <w:right w:w="70" w:type="dxa"/>
                  </w:tcMar>
                  <w:vAlign w:val="center"/>
                </w:tcPr>
                <w:p w:rsidR="00F035FF" w:rsidRPr="00F035FF" w:rsidRDefault="00F035FF" w:rsidP="00F035FF">
                  <w:pPr>
                    <w:ind w:right="141"/>
                    <w:jc w:val="both"/>
                    <w:rPr>
                      <w:rFonts w:ascii="Calibri" w:hAnsi="Calibri" w:cs="Calibri"/>
                      <w:b/>
                      <w:bCs/>
                      <w:sz w:val="16"/>
                      <w:szCs w:val="16"/>
                    </w:rPr>
                  </w:pPr>
                  <w:r w:rsidRPr="00F035FF">
                    <w:rPr>
                      <w:rFonts w:ascii="Calibri" w:hAnsi="Calibri" w:cs="Calibri"/>
                      <w:b/>
                      <w:bCs/>
                      <w:sz w:val="16"/>
                      <w:szCs w:val="16"/>
                    </w:rPr>
                    <w:t>N° Chasis</w:t>
                  </w:r>
                </w:p>
              </w:tc>
              <w:tc>
                <w:tcPr>
                  <w:tcW w:w="381" w:type="dxa"/>
                  <w:shd w:val="clear" w:color="auto" w:fill="D9D9D9" w:themeFill="background1" w:themeFillShade="D9"/>
                  <w:vAlign w:val="center"/>
                </w:tcPr>
                <w:p w:rsidR="00F035FF" w:rsidRPr="00F035FF" w:rsidRDefault="00F035FF" w:rsidP="00F035FF">
                  <w:pPr>
                    <w:ind w:right="141"/>
                    <w:jc w:val="both"/>
                    <w:rPr>
                      <w:rFonts w:ascii="Calibri" w:hAnsi="Calibri" w:cs="Calibri"/>
                      <w:b/>
                      <w:sz w:val="16"/>
                      <w:szCs w:val="16"/>
                    </w:rPr>
                  </w:pPr>
                  <w:r w:rsidRPr="00F035FF">
                    <w:rPr>
                      <w:rFonts w:ascii="Calibri" w:hAnsi="Calibri" w:cs="Calibri"/>
                      <w:b/>
                      <w:sz w:val="16"/>
                      <w:szCs w:val="16"/>
                    </w:rPr>
                    <w:t>Marca</w:t>
                  </w:r>
                </w:p>
              </w:tc>
              <w:tc>
                <w:tcPr>
                  <w:tcW w:w="383" w:type="dxa"/>
                  <w:shd w:val="clear" w:color="auto" w:fill="D9D9D9" w:themeFill="background1" w:themeFillShade="D9"/>
                  <w:vAlign w:val="center"/>
                </w:tcPr>
                <w:p w:rsidR="00F035FF" w:rsidRPr="00F035FF" w:rsidRDefault="00F035FF" w:rsidP="00F035FF">
                  <w:pPr>
                    <w:ind w:right="141"/>
                    <w:jc w:val="both"/>
                    <w:rPr>
                      <w:rFonts w:ascii="Calibri" w:hAnsi="Calibri" w:cs="Calibri"/>
                      <w:b/>
                      <w:bCs/>
                      <w:sz w:val="16"/>
                      <w:szCs w:val="16"/>
                    </w:rPr>
                  </w:pPr>
                  <w:r w:rsidRPr="00F035FF">
                    <w:rPr>
                      <w:rFonts w:ascii="Calibri" w:hAnsi="Calibri" w:cs="Calibri"/>
                      <w:b/>
                      <w:bCs/>
                      <w:sz w:val="16"/>
                      <w:szCs w:val="16"/>
                    </w:rPr>
                    <w:t>Modelo</w:t>
                  </w:r>
                </w:p>
              </w:tc>
              <w:tc>
                <w:tcPr>
                  <w:tcW w:w="452" w:type="dxa"/>
                  <w:vMerge/>
                </w:tcPr>
                <w:p w:rsidR="00F035FF" w:rsidRPr="00F035FF" w:rsidRDefault="00F035FF" w:rsidP="00F035FF">
                  <w:pPr>
                    <w:ind w:right="141"/>
                    <w:jc w:val="both"/>
                    <w:rPr>
                      <w:rFonts w:ascii="Calibri" w:hAnsi="Calibri" w:cs="Calibri"/>
                      <w:b/>
                      <w:bCs/>
                      <w:sz w:val="16"/>
                      <w:szCs w:val="16"/>
                    </w:rPr>
                  </w:pPr>
                </w:p>
              </w:tc>
              <w:tc>
                <w:tcPr>
                  <w:tcW w:w="552" w:type="dxa"/>
                  <w:vMerge/>
                  <w:tcMar>
                    <w:top w:w="0" w:type="dxa"/>
                    <w:left w:w="70" w:type="dxa"/>
                    <w:bottom w:w="0" w:type="dxa"/>
                    <w:right w:w="70" w:type="dxa"/>
                  </w:tcMar>
                  <w:vAlign w:val="center"/>
                </w:tcPr>
                <w:p w:rsidR="00F035FF" w:rsidRPr="00F035FF" w:rsidRDefault="00F035FF" w:rsidP="00F035FF">
                  <w:pPr>
                    <w:ind w:right="141"/>
                    <w:jc w:val="both"/>
                    <w:rPr>
                      <w:rFonts w:ascii="Calibri" w:hAnsi="Calibri" w:cs="Calibri"/>
                      <w:b/>
                      <w:bCs/>
                      <w:sz w:val="16"/>
                      <w:szCs w:val="16"/>
                    </w:rPr>
                  </w:pPr>
                </w:p>
              </w:tc>
            </w:tr>
            <w:tr w:rsidR="00F035FF" w:rsidRPr="00F035FF" w:rsidTr="00F035FF">
              <w:trPr>
                <w:trHeight w:val="27"/>
              </w:trPr>
              <w:tc>
                <w:tcPr>
                  <w:tcW w:w="323" w:type="dxa"/>
                  <w:noWrap/>
                  <w:tcMar>
                    <w:top w:w="0" w:type="dxa"/>
                    <w:left w:w="70" w:type="dxa"/>
                    <w:bottom w:w="0" w:type="dxa"/>
                    <w:right w:w="70" w:type="dxa"/>
                  </w:tcMar>
                  <w:vAlign w:val="center"/>
                </w:tcPr>
                <w:p w:rsidR="00F035FF" w:rsidRPr="00F035FF" w:rsidRDefault="00F035FF" w:rsidP="00F035FF">
                  <w:pPr>
                    <w:ind w:right="141"/>
                    <w:jc w:val="both"/>
                    <w:rPr>
                      <w:rFonts w:ascii="Calibri" w:hAnsi="Calibri" w:cs="Calibri"/>
                      <w:sz w:val="16"/>
                      <w:szCs w:val="16"/>
                    </w:rPr>
                  </w:pPr>
                </w:p>
              </w:tc>
              <w:tc>
                <w:tcPr>
                  <w:tcW w:w="340" w:type="dxa"/>
                  <w:tcMar>
                    <w:top w:w="0" w:type="dxa"/>
                    <w:left w:w="70" w:type="dxa"/>
                    <w:bottom w:w="0" w:type="dxa"/>
                    <w:right w:w="70" w:type="dxa"/>
                  </w:tcMar>
                  <w:vAlign w:val="center"/>
                </w:tcPr>
                <w:p w:rsidR="00F035FF" w:rsidRPr="00F035FF" w:rsidRDefault="00F035FF" w:rsidP="00F035FF">
                  <w:pPr>
                    <w:ind w:right="141"/>
                    <w:jc w:val="both"/>
                    <w:rPr>
                      <w:rFonts w:ascii="Calibri" w:hAnsi="Calibri" w:cs="Calibri"/>
                      <w:sz w:val="16"/>
                      <w:szCs w:val="16"/>
                    </w:rPr>
                  </w:pPr>
                </w:p>
              </w:tc>
              <w:tc>
                <w:tcPr>
                  <w:tcW w:w="852" w:type="dxa"/>
                  <w:noWrap/>
                  <w:tcMar>
                    <w:top w:w="0" w:type="dxa"/>
                    <w:left w:w="70" w:type="dxa"/>
                    <w:bottom w:w="0" w:type="dxa"/>
                    <w:right w:w="70" w:type="dxa"/>
                  </w:tcMar>
                  <w:vAlign w:val="center"/>
                </w:tcPr>
                <w:p w:rsidR="00F035FF" w:rsidRPr="00F035FF" w:rsidRDefault="00F035FF" w:rsidP="00F035FF">
                  <w:pPr>
                    <w:ind w:right="141"/>
                    <w:jc w:val="both"/>
                    <w:rPr>
                      <w:rFonts w:ascii="Calibri" w:hAnsi="Calibri" w:cs="Calibri"/>
                      <w:sz w:val="16"/>
                      <w:szCs w:val="16"/>
                    </w:rPr>
                  </w:pPr>
                </w:p>
              </w:tc>
              <w:tc>
                <w:tcPr>
                  <w:tcW w:w="369" w:type="dxa"/>
                  <w:tcMar>
                    <w:top w:w="0" w:type="dxa"/>
                    <w:left w:w="70" w:type="dxa"/>
                    <w:bottom w:w="0" w:type="dxa"/>
                    <w:right w:w="70" w:type="dxa"/>
                  </w:tcMar>
                  <w:vAlign w:val="center"/>
                </w:tcPr>
                <w:p w:rsidR="00F035FF" w:rsidRPr="00F035FF" w:rsidRDefault="00F035FF" w:rsidP="00F035FF">
                  <w:pPr>
                    <w:ind w:right="141"/>
                    <w:jc w:val="both"/>
                    <w:rPr>
                      <w:rFonts w:ascii="Calibri" w:hAnsi="Calibri" w:cs="Calibri"/>
                      <w:sz w:val="16"/>
                      <w:szCs w:val="16"/>
                    </w:rPr>
                  </w:pPr>
                </w:p>
              </w:tc>
              <w:tc>
                <w:tcPr>
                  <w:tcW w:w="362" w:type="dxa"/>
                  <w:vAlign w:val="center"/>
                </w:tcPr>
                <w:p w:rsidR="00F035FF" w:rsidRPr="00F035FF" w:rsidRDefault="00F035FF" w:rsidP="00F035FF">
                  <w:pPr>
                    <w:ind w:right="141"/>
                    <w:jc w:val="both"/>
                    <w:rPr>
                      <w:rFonts w:ascii="Calibri" w:hAnsi="Calibri" w:cs="Calibri"/>
                      <w:sz w:val="16"/>
                      <w:szCs w:val="16"/>
                    </w:rPr>
                  </w:pPr>
                </w:p>
              </w:tc>
              <w:tc>
                <w:tcPr>
                  <w:tcW w:w="465" w:type="dxa"/>
                  <w:noWrap/>
                  <w:tcMar>
                    <w:top w:w="0" w:type="dxa"/>
                    <w:left w:w="70" w:type="dxa"/>
                    <w:bottom w:w="0" w:type="dxa"/>
                    <w:right w:w="70" w:type="dxa"/>
                  </w:tcMar>
                  <w:vAlign w:val="center"/>
                </w:tcPr>
                <w:p w:rsidR="00F035FF" w:rsidRPr="00F035FF" w:rsidRDefault="00F035FF" w:rsidP="00F035FF">
                  <w:pPr>
                    <w:ind w:right="141"/>
                    <w:jc w:val="both"/>
                    <w:rPr>
                      <w:rFonts w:ascii="Calibri" w:hAnsi="Calibri" w:cs="Calibri"/>
                      <w:sz w:val="16"/>
                      <w:szCs w:val="16"/>
                    </w:rPr>
                  </w:pPr>
                </w:p>
              </w:tc>
              <w:tc>
                <w:tcPr>
                  <w:tcW w:w="381" w:type="dxa"/>
                </w:tcPr>
                <w:p w:rsidR="00F035FF" w:rsidRPr="00F035FF" w:rsidRDefault="00F035FF" w:rsidP="00F035FF">
                  <w:pPr>
                    <w:ind w:right="141"/>
                    <w:jc w:val="both"/>
                    <w:rPr>
                      <w:rFonts w:ascii="Calibri" w:hAnsi="Calibri" w:cs="Calibri"/>
                      <w:sz w:val="16"/>
                      <w:szCs w:val="16"/>
                    </w:rPr>
                  </w:pPr>
                </w:p>
              </w:tc>
              <w:tc>
                <w:tcPr>
                  <w:tcW w:w="383" w:type="dxa"/>
                </w:tcPr>
                <w:p w:rsidR="00F035FF" w:rsidRPr="00F035FF" w:rsidRDefault="00F035FF" w:rsidP="00F035FF">
                  <w:pPr>
                    <w:ind w:right="141"/>
                    <w:jc w:val="both"/>
                    <w:rPr>
                      <w:rFonts w:ascii="Calibri" w:hAnsi="Calibri" w:cs="Calibri"/>
                      <w:sz w:val="16"/>
                      <w:szCs w:val="16"/>
                    </w:rPr>
                  </w:pPr>
                </w:p>
              </w:tc>
              <w:tc>
                <w:tcPr>
                  <w:tcW w:w="452" w:type="dxa"/>
                </w:tcPr>
                <w:p w:rsidR="00F035FF" w:rsidRPr="00F035FF" w:rsidRDefault="00F035FF" w:rsidP="00F035FF">
                  <w:pPr>
                    <w:ind w:right="141"/>
                    <w:jc w:val="both"/>
                    <w:rPr>
                      <w:rFonts w:ascii="Calibri" w:hAnsi="Calibri" w:cs="Calibri"/>
                      <w:sz w:val="16"/>
                      <w:szCs w:val="16"/>
                    </w:rPr>
                  </w:pPr>
                </w:p>
              </w:tc>
              <w:tc>
                <w:tcPr>
                  <w:tcW w:w="552" w:type="dxa"/>
                  <w:tcMar>
                    <w:top w:w="0" w:type="dxa"/>
                    <w:left w:w="70" w:type="dxa"/>
                    <w:bottom w:w="0" w:type="dxa"/>
                    <w:right w:w="70" w:type="dxa"/>
                  </w:tcMar>
                  <w:vAlign w:val="center"/>
                </w:tcPr>
                <w:p w:rsidR="00F035FF" w:rsidRPr="00F035FF" w:rsidRDefault="00F035FF" w:rsidP="00F035FF">
                  <w:pPr>
                    <w:ind w:right="141"/>
                    <w:jc w:val="both"/>
                    <w:rPr>
                      <w:rFonts w:ascii="Calibri" w:hAnsi="Calibri" w:cs="Calibri"/>
                      <w:sz w:val="16"/>
                      <w:szCs w:val="16"/>
                    </w:rPr>
                  </w:pPr>
                </w:p>
              </w:tc>
            </w:tr>
            <w:tr w:rsidR="00F035FF" w:rsidRPr="00F035FF" w:rsidTr="00F035FF">
              <w:trPr>
                <w:trHeight w:val="27"/>
              </w:trPr>
              <w:tc>
                <w:tcPr>
                  <w:tcW w:w="323" w:type="dxa"/>
                  <w:noWrap/>
                  <w:tcMar>
                    <w:top w:w="0" w:type="dxa"/>
                    <w:left w:w="70" w:type="dxa"/>
                    <w:bottom w:w="0" w:type="dxa"/>
                    <w:right w:w="70" w:type="dxa"/>
                  </w:tcMar>
                  <w:vAlign w:val="center"/>
                </w:tcPr>
                <w:p w:rsidR="00F035FF" w:rsidRPr="00F035FF" w:rsidRDefault="00F035FF" w:rsidP="00F035FF">
                  <w:pPr>
                    <w:ind w:right="141"/>
                    <w:jc w:val="both"/>
                    <w:rPr>
                      <w:rFonts w:ascii="Calibri" w:hAnsi="Calibri" w:cs="Calibri"/>
                      <w:sz w:val="16"/>
                      <w:szCs w:val="16"/>
                    </w:rPr>
                  </w:pPr>
                </w:p>
              </w:tc>
              <w:tc>
                <w:tcPr>
                  <w:tcW w:w="340" w:type="dxa"/>
                  <w:tcMar>
                    <w:top w:w="0" w:type="dxa"/>
                    <w:left w:w="70" w:type="dxa"/>
                    <w:bottom w:w="0" w:type="dxa"/>
                    <w:right w:w="70" w:type="dxa"/>
                  </w:tcMar>
                  <w:vAlign w:val="center"/>
                </w:tcPr>
                <w:p w:rsidR="00F035FF" w:rsidRPr="00F035FF" w:rsidRDefault="00F035FF" w:rsidP="00F035FF">
                  <w:pPr>
                    <w:ind w:right="141"/>
                    <w:jc w:val="both"/>
                    <w:rPr>
                      <w:rFonts w:ascii="Calibri" w:hAnsi="Calibri" w:cs="Calibri"/>
                      <w:sz w:val="16"/>
                      <w:szCs w:val="16"/>
                    </w:rPr>
                  </w:pPr>
                </w:p>
              </w:tc>
              <w:tc>
                <w:tcPr>
                  <w:tcW w:w="852" w:type="dxa"/>
                  <w:noWrap/>
                  <w:tcMar>
                    <w:top w:w="0" w:type="dxa"/>
                    <w:left w:w="70" w:type="dxa"/>
                    <w:bottom w:w="0" w:type="dxa"/>
                    <w:right w:w="70" w:type="dxa"/>
                  </w:tcMar>
                  <w:vAlign w:val="center"/>
                </w:tcPr>
                <w:p w:rsidR="00F035FF" w:rsidRPr="00F035FF" w:rsidRDefault="00F035FF" w:rsidP="00F035FF">
                  <w:pPr>
                    <w:ind w:right="141"/>
                    <w:jc w:val="both"/>
                    <w:rPr>
                      <w:rFonts w:ascii="Calibri" w:hAnsi="Calibri" w:cs="Calibri"/>
                      <w:sz w:val="16"/>
                      <w:szCs w:val="16"/>
                    </w:rPr>
                  </w:pPr>
                </w:p>
              </w:tc>
              <w:tc>
                <w:tcPr>
                  <w:tcW w:w="369" w:type="dxa"/>
                  <w:tcMar>
                    <w:top w:w="0" w:type="dxa"/>
                    <w:left w:w="70" w:type="dxa"/>
                    <w:bottom w:w="0" w:type="dxa"/>
                    <w:right w:w="70" w:type="dxa"/>
                  </w:tcMar>
                  <w:vAlign w:val="center"/>
                </w:tcPr>
                <w:p w:rsidR="00F035FF" w:rsidRPr="00F035FF" w:rsidRDefault="00F035FF" w:rsidP="00F035FF">
                  <w:pPr>
                    <w:ind w:right="141"/>
                    <w:jc w:val="both"/>
                    <w:rPr>
                      <w:rFonts w:ascii="Calibri" w:hAnsi="Calibri" w:cs="Calibri"/>
                      <w:sz w:val="16"/>
                      <w:szCs w:val="16"/>
                    </w:rPr>
                  </w:pPr>
                </w:p>
              </w:tc>
              <w:tc>
                <w:tcPr>
                  <w:tcW w:w="362" w:type="dxa"/>
                  <w:vAlign w:val="center"/>
                </w:tcPr>
                <w:p w:rsidR="00F035FF" w:rsidRPr="00F035FF" w:rsidRDefault="00F035FF" w:rsidP="00F035FF">
                  <w:pPr>
                    <w:ind w:right="141"/>
                    <w:jc w:val="both"/>
                    <w:rPr>
                      <w:rFonts w:ascii="Calibri" w:hAnsi="Calibri" w:cs="Calibri"/>
                      <w:sz w:val="16"/>
                      <w:szCs w:val="16"/>
                    </w:rPr>
                  </w:pPr>
                </w:p>
              </w:tc>
              <w:tc>
                <w:tcPr>
                  <w:tcW w:w="465" w:type="dxa"/>
                  <w:noWrap/>
                  <w:tcMar>
                    <w:top w:w="0" w:type="dxa"/>
                    <w:left w:w="70" w:type="dxa"/>
                    <w:bottom w:w="0" w:type="dxa"/>
                    <w:right w:w="70" w:type="dxa"/>
                  </w:tcMar>
                  <w:vAlign w:val="center"/>
                </w:tcPr>
                <w:p w:rsidR="00F035FF" w:rsidRPr="00F035FF" w:rsidRDefault="00F035FF" w:rsidP="00F035FF">
                  <w:pPr>
                    <w:ind w:right="141"/>
                    <w:jc w:val="both"/>
                    <w:rPr>
                      <w:rFonts w:ascii="Calibri" w:hAnsi="Calibri" w:cs="Calibri"/>
                      <w:sz w:val="16"/>
                      <w:szCs w:val="16"/>
                    </w:rPr>
                  </w:pPr>
                </w:p>
              </w:tc>
              <w:tc>
                <w:tcPr>
                  <w:tcW w:w="381" w:type="dxa"/>
                </w:tcPr>
                <w:p w:rsidR="00F035FF" w:rsidRPr="00F035FF" w:rsidRDefault="00F035FF" w:rsidP="00F035FF">
                  <w:pPr>
                    <w:ind w:right="141"/>
                    <w:jc w:val="both"/>
                    <w:rPr>
                      <w:rFonts w:ascii="Calibri" w:hAnsi="Calibri" w:cs="Calibri"/>
                      <w:sz w:val="16"/>
                      <w:szCs w:val="16"/>
                    </w:rPr>
                  </w:pPr>
                </w:p>
              </w:tc>
              <w:tc>
                <w:tcPr>
                  <w:tcW w:w="383" w:type="dxa"/>
                </w:tcPr>
                <w:p w:rsidR="00F035FF" w:rsidRPr="00F035FF" w:rsidRDefault="00F035FF" w:rsidP="00F035FF">
                  <w:pPr>
                    <w:ind w:right="141"/>
                    <w:jc w:val="both"/>
                    <w:rPr>
                      <w:rFonts w:ascii="Calibri" w:hAnsi="Calibri" w:cs="Calibri"/>
                      <w:sz w:val="16"/>
                      <w:szCs w:val="16"/>
                    </w:rPr>
                  </w:pPr>
                </w:p>
              </w:tc>
              <w:tc>
                <w:tcPr>
                  <w:tcW w:w="452" w:type="dxa"/>
                </w:tcPr>
                <w:p w:rsidR="00F035FF" w:rsidRPr="00F035FF" w:rsidRDefault="00F035FF" w:rsidP="00F035FF">
                  <w:pPr>
                    <w:ind w:right="141"/>
                    <w:jc w:val="both"/>
                    <w:rPr>
                      <w:rFonts w:ascii="Calibri" w:hAnsi="Calibri" w:cs="Calibri"/>
                      <w:sz w:val="16"/>
                      <w:szCs w:val="16"/>
                    </w:rPr>
                  </w:pPr>
                </w:p>
              </w:tc>
              <w:tc>
                <w:tcPr>
                  <w:tcW w:w="552" w:type="dxa"/>
                  <w:tcMar>
                    <w:top w:w="0" w:type="dxa"/>
                    <w:left w:w="70" w:type="dxa"/>
                    <w:bottom w:w="0" w:type="dxa"/>
                    <w:right w:w="70" w:type="dxa"/>
                  </w:tcMar>
                  <w:vAlign w:val="center"/>
                </w:tcPr>
                <w:p w:rsidR="00F035FF" w:rsidRPr="00F035FF" w:rsidRDefault="00F035FF" w:rsidP="00F035FF">
                  <w:pPr>
                    <w:ind w:right="141"/>
                    <w:jc w:val="both"/>
                    <w:rPr>
                      <w:rFonts w:ascii="Calibri" w:hAnsi="Calibri" w:cs="Calibri"/>
                      <w:sz w:val="16"/>
                      <w:szCs w:val="16"/>
                    </w:rPr>
                  </w:pPr>
                </w:p>
              </w:tc>
            </w:tr>
          </w:tbl>
          <w:p w:rsidR="0018237D" w:rsidRPr="00F035FF" w:rsidRDefault="0018237D" w:rsidP="0018237D">
            <w:pPr>
              <w:ind w:right="141"/>
              <w:jc w:val="both"/>
              <w:rPr>
                <w:rFonts w:ascii="Calibri" w:hAnsi="Calibri" w:cs="Calibri"/>
                <w:sz w:val="16"/>
                <w:szCs w:val="16"/>
              </w:rPr>
            </w:pPr>
            <w:r w:rsidRPr="00F035FF">
              <w:rPr>
                <w:rFonts w:ascii="Calibri" w:hAnsi="Calibri" w:cs="Calibri"/>
                <w:sz w:val="16"/>
                <w:szCs w:val="16"/>
              </w:rPr>
              <w:t xml:space="preserve">                </w:t>
            </w:r>
          </w:p>
          <w:p w:rsidR="0018237D" w:rsidRPr="00F035FF" w:rsidRDefault="0018237D" w:rsidP="0018237D">
            <w:pPr>
              <w:ind w:right="141"/>
              <w:jc w:val="both"/>
              <w:rPr>
                <w:rFonts w:ascii="Calibri" w:hAnsi="Calibri" w:cs="Calibri"/>
                <w:sz w:val="16"/>
                <w:szCs w:val="16"/>
                <w:lang w:val="es-ES_tradnl"/>
              </w:rPr>
            </w:pPr>
            <w:r w:rsidRPr="00F035FF">
              <w:rPr>
                <w:rFonts w:ascii="Calibri" w:hAnsi="Calibri" w:cs="Calibri"/>
                <w:b/>
                <w:bCs/>
                <w:sz w:val="16"/>
                <w:szCs w:val="16"/>
              </w:rPr>
              <w:t>Se requiere un mínimo de 4 unidades de transporte para el servicio.</w:t>
            </w:r>
          </w:p>
          <w:p w:rsidR="0018237D" w:rsidRPr="00F035FF" w:rsidRDefault="0018237D" w:rsidP="0018237D">
            <w:pPr>
              <w:ind w:right="141"/>
              <w:jc w:val="both"/>
              <w:rPr>
                <w:rFonts w:ascii="Calibri" w:hAnsi="Calibri" w:cs="Calibri"/>
                <w:sz w:val="16"/>
                <w:szCs w:val="16"/>
                <w:lang w:val="es-ES_tradnl"/>
              </w:rPr>
            </w:pPr>
          </w:p>
          <w:p w:rsidR="0018237D" w:rsidRPr="00F035FF" w:rsidRDefault="0018237D" w:rsidP="0018237D">
            <w:pPr>
              <w:ind w:right="141"/>
              <w:jc w:val="both"/>
              <w:rPr>
                <w:rFonts w:ascii="Calibri" w:hAnsi="Calibri" w:cs="Calibri"/>
                <w:sz w:val="16"/>
                <w:szCs w:val="16"/>
                <w:lang w:val="es-ES_tradnl"/>
              </w:rPr>
            </w:pPr>
            <w:r w:rsidRPr="00F035FF">
              <w:rPr>
                <w:rFonts w:ascii="Calibri" w:hAnsi="Calibri" w:cs="Calibri"/>
                <w:sz w:val="16"/>
                <w:szCs w:val="16"/>
                <w:lang w:val="es-ES_tradnl"/>
              </w:rPr>
              <w:t>Durante la etapa de calificación se considerará los siguientes criterios.</w:t>
            </w:r>
          </w:p>
          <w:p w:rsidR="0018237D" w:rsidRPr="00F035FF" w:rsidRDefault="0018237D" w:rsidP="0018237D">
            <w:pPr>
              <w:ind w:right="141"/>
              <w:jc w:val="both"/>
              <w:rPr>
                <w:rFonts w:ascii="Calibri" w:hAnsi="Calibri" w:cs="Calibri"/>
                <w:sz w:val="16"/>
                <w:szCs w:val="16"/>
                <w:lang w:val="es-ES_tradnl"/>
              </w:rPr>
            </w:pPr>
          </w:p>
          <w:p w:rsidR="0018237D" w:rsidRPr="00F035FF" w:rsidRDefault="0018237D" w:rsidP="0018237D">
            <w:pPr>
              <w:ind w:right="141"/>
              <w:jc w:val="both"/>
              <w:rPr>
                <w:rFonts w:ascii="Calibri" w:hAnsi="Calibri" w:cs="Calibri"/>
                <w:sz w:val="16"/>
                <w:szCs w:val="16"/>
                <w:lang w:val="es-ES_tradnl"/>
              </w:rPr>
            </w:pPr>
            <w:r w:rsidRPr="00F035FF">
              <w:rPr>
                <w:rFonts w:ascii="Calibri" w:hAnsi="Calibri" w:cs="Calibri"/>
                <w:sz w:val="16"/>
                <w:szCs w:val="16"/>
                <w:lang w:val="es-ES_tradnl"/>
              </w:rPr>
              <w:t>1)</w:t>
            </w:r>
            <w:r w:rsidRPr="00F035FF">
              <w:rPr>
                <w:rFonts w:ascii="Calibri" w:hAnsi="Calibri" w:cs="Calibri"/>
                <w:sz w:val="16"/>
                <w:szCs w:val="16"/>
                <w:lang w:val="es-ES_tradnl"/>
              </w:rPr>
              <w:tab/>
              <w:t xml:space="preserve">Se descontarán los camiones de la </w:t>
            </w:r>
            <w:r w:rsidRPr="00F035FF">
              <w:rPr>
                <w:rFonts w:ascii="Calibri" w:hAnsi="Calibri" w:cs="Calibri"/>
                <w:b/>
                <w:bCs/>
                <w:sz w:val="16"/>
                <w:szCs w:val="16"/>
                <w:lang w:val="es-ES_tradnl"/>
              </w:rPr>
              <w:t>propuesta</w:t>
            </w:r>
            <w:r w:rsidRPr="00F035FF">
              <w:rPr>
                <w:rFonts w:ascii="Calibri" w:hAnsi="Calibri" w:cs="Calibri"/>
                <w:sz w:val="16"/>
                <w:szCs w:val="16"/>
                <w:lang w:val="es-ES_tradnl"/>
              </w:rPr>
              <w:t xml:space="preserve"> cuando se evidencie que las unidades son: </w:t>
            </w:r>
          </w:p>
          <w:p w:rsidR="0018237D" w:rsidRPr="00F035FF" w:rsidRDefault="0018237D" w:rsidP="0018237D">
            <w:pPr>
              <w:ind w:right="141"/>
              <w:jc w:val="both"/>
              <w:rPr>
                <w:rFonts w:ascii="Calibri" w:hAnsi="Calibri" w:cs="Calibri"/>
                <w:sz w:val="16"/>
                <w:szCs w:val="16"/>
                <w:lang w:val="es-ES_tradnl"/>
              </w:rPr>
            </w:pPr>
          </w:p>
          <w:p w:rsidR="0018237D" w:rsidRPr="00F035FF" w:rsidRDefault="0018237D" w:rsidP="0018237D">
            <w:pPr>
              <w:ind w:right="141"/>
              <w:jc w:val="both"/>
              <w:rPr>
                <w:rFonts w:ascii="Calibri" w:hAnsi="Calibri" w:cs="Calibri"/>
                <w:sz w:val="16"/>
                <w:szCs w:val="16"/>
                <w:lang w:val="es-ES_tradnl"/>
              </w:rPr>
            </w:pPr>
            <w:r w:rsidRPr="00F035FF">
              <w:rPr>
                <w:rFonts w:ascii="Calibri" w:hAnsi="Calibri" w:cs="Calibri"/>
                <w:sz w:val="16"/>
                <w:szCs w:val="16"/>
                <w:lang w:val="es-ES_tradnl"/>
              </w:rPr>
              <w:t>•</w:t>
            </w:r>
            <w:r w:rsidRPr="00F035FF">
              <w:rPr>
                <w:rFonts w:ascii="Calibri" w:hAnsi="Calibri" w:cs="Calibri"/>
                <w:sz w:val="16"/>
                <w:szCs w:val="16"/>
                <w:lang w:val="es-ES_tradnl"/>
              </w:rPr>
              <w:tab/>
              <w:t>De propiedad de alguna persona o empresa cuyo(s) representante(s) legal(es), accionistas y/o socios de las mismas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p>
          <w:p w:rsidR="0018237D" w:rsidRPr="00F035FF" w:rsidRDefault="0018237D" w:rsidP="0018237D">
            <w:pPr>
              <w:ind w:right="141"/>
              <w:jc w:val="both"/>
              <w:rPr>
                <w:rFonts w:ascii="Calibri" w:hAnsi="Calibri" w:cs="Calibri"/>
                <w:sz w:val="16"/>
                <w:szCs w:val="16"/>
              </w:rPr>
            </w:pPr>
            <w:r w:rsidRPr="00F035FF">
              <w:rPr>
                <w:rFonts w:ascii="Calibri" w:hAnsi="Calibri" w:cs="Calibri"/>
                <w:sz w:val="16"/>
                <w:szCs w:val="16"/>
                <w:lang w:val="es-ES_tradnl"/>
              </w:rPr>
              <w:t>2)</w:t>
            </w:r>
            <w:r w:rsidRPr="00F035FF">
              <w:rPr>
                <w:rFonts w:ascii="Calibri" w:hAnsi="Calibri" w:cs="Calibri"/>
                <w:sz w:val="16"/>
                <w:szCs w:val="16"/>
                <w:lang w:val="es-ES_tradnl"/>
              </w:rPr>
              <w:tab/>
              <w:t>Se descontarán las unidades presentadas que se repitan en otra empresa que también presente su propuesta. Para la evaluación de la capacidad de carga se considerarán únicamente camiones con placa de circulación nacional. Es obligatoria la presentación de un respaldo que acredite que los camiones subcontratados prestarán sus servicios como parte de la empresa proponente.</w:t>
            </w:r>
          </w:p>
          <w:p w:rsidR="00BF66A0" w:rsidRPr="008842A3" w:rsidRDefault="00BF66A0" w:rsidP="00822B2E">
            <w:pPr>
              <w:ind w:right="141"/>
              <w:jc w:val="both"/>
              <w:rPr>
                <w:rFonts w:ascii="Calibri" w:hAnsi="Calibri" w:cs="Calibri"/>
                <w:sz w:val="18"/>
                <w:szCs w:val="18"/>
              </w:rPr>
            </w:pP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0B1512" w:rsidRDefault="000B1512" w:rsidP="00822B2E">
            <w:pPr>
              <w:jc w:val="center"/>
              <w:rPr>
                <w:rFonts w:asciiTheme="minorHAnsi" w:hAnsiTheme="minorHAnsi" w:cstheme="minorHAnsi"/>
              </w:rPr>
            </w:pPr>
            <w:r w:rsidRPr="000B1512">
              <w:rPr>
                <w:rFonts w:asciiTheme="minorHAnsi" w:hAnsiTheme="minorHAnsi" w:cstheme="minorHAnsi"/>
              </w:rPr>
              <w:t>GCC-CDL-DCOR-1-18</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0B1512" w:rsidRDefault="000B1512" w:rsidP="00822B2E">
            <w:pPr>
              <w:rPr>
                <w:rFonts w:asciiTheme="minorHAnsi" w:hAnsiTheme="minorHAnsi" w:cstheme="minorHAnsi"/>
              </w:rPr>
            </w:pPr>
            <w:r w:rsidRPr="000B1512">
              <w:rPr>
                <w:rFonts w:asciiTheme="minorHAnsi" w:hAnsiTheme="minorHAnsi" w:cstheme="minorHAnsi"/>
              </w:rPr>
              <w:t>SERVICIO DE TRANSPORTE DE GARRAFAS A EESS - GESTIÓN 2018</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0B1512" w:rsidRDefault="000B1512" w:rsidP="00AF2036">
      <w:pPr>
        <w:jc w:val="center"/>
        <w:rPr>
          <w:rFonts w:asciiTheme="minorHAnsi" w:hAnsiTheme="minorHAnsi" w:cstheme="minorHAnsi"/>
          <w:b/>
          <w:sz w:val="22"/>
          <w:szCs w:val="22"/>
        </w:rPr>
      </w:pPr>
    </w:p>
    <w:p w:rsidR="000B1512" w:rsidRDefault="000B1512"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lastRenderedPageBreak/>
        <w:t>FOR</w:t>
      </w:r>
      <w:r w:rsidR="00086926">
        <w:rPr>
          <w:rFonts w:asciiTheme="minorHAnsi" w:hAnsiTheme="minorHAnsi" w:cstheme="minorHAnsi"/>
          <w:b/>
          <w:sz w:val="22"/>
          <w:szCs w:val="22"/>
        </w:rPr>
        <w:t>MULARIO C-3</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6D0B90">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tbl>
      <w:tblPr>
        <w:tblW w:w="5000" w:type="pct"/>
        <w:jc w:val="center"/>
        <w:tblCellMar>
          <w:left w:w="70" w:type="dxa"/>
          <w:right w:w="70" w:type="dxa"/>
        </w:tblCellMar>
        <w:tblLook w:val="04A0" w:firstRow="1" w:lastRow="0" w:firstColumn="1" w:lastColumn="0" w:noHBand="0" w:noVBand="1"/>
      </w:tblPr>
      <w:tblGrid>
        <w:gridCol w:w="341"/>
        <w:gridCol w:w="1198"/>
        <w:gridCol w:w="3785"/>
        <w:gridCol w:w="3784"/>
      </w:tblGrid>
      <w:tr w:rsidR="006033BF" w:rsidRPr="006033BF" w:rsidTr="000B1512">
        <w:trPr>
          <w:trHeight w:val="1501"/>
          <w:jc w:val="center"/>
        </w:trPr>
        <w:tc>
          <w:tcPr>
            <w:tcW w:w="18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033BF" w:rsidRPr="006033BF" w:rsidRDefault="006033BF" w:rsidP="006033BF">
            <w:pPr>
              <w:jc w:val="center"/>
              <w:rPr>
                <w:rFonts w:ascii="Calibri" w:hAnsi="Calibri" w:cs="Calibri"/>
                <w:b/>
                <w:bCs/>
                <w:szCs w:val="22"/>
                <w:lang w:eastAsia="es-BO"/>
              </w:rPr>
            </w:pPr>
            <w:bookmarkStart w:id="4" w:name="_Toc351628703"/>
            <w:r w:rsidRPr="006033BF">
              <w:rPr>
                <w:rFonts w:ascii="Calibri" w:hAnsi="Calibri" w:cs="Calibri"/>
                <w:b/>
                <w:bCs/>
                <w:szCs w:val="22"/>
                <w:lang w:eastAsia="es-BO"/>
              </w:rPr>
              <w:t>N°</w:t>
            </w:r>
          </w:p>
        </w:tc>
        <w:tc>
          <w:tcPr>
            <w:tcW w:w="65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033BF" w:rsidRPr="006033BF" w:rsidRDefault="006033BF" w:rsidP="006033BF">
            <w:pPr>
              <w:jc w:val="center"/>
              <w:rPr>
                <w:rFonts w:ascii="Calibri" w:hAnsi="Calibri" w:cs="Calibri"/>
                <w:b/>
                <w:bCs/>
                <w:szCs w:val="22"/>
                <w:lang w:eastAsia="es-BO"/>
              </w:rPr>
            </w:pPr>
            <w:r w:rsidRPr="006033BF">
              <w:rPr>
                <w:rFonts w:ascii="Calibri" w:hAnsi="Calibri" w:cs="Calibri"/>
                <w:b/>
                <w:bCs/>
                <w:szCs w:val="22"/>
                <w:lang w:eastAsia="es-BO"/>
              </w:rPr>
              <w:t>Entidad Contratante</w:t>
            </w:r>
          </w:p>
        </w:tc>
        <w:tc>
          <w:tcPr>
            <w:tcW w:w="2079"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6033BF" w:rsidRPr="006033BF" w:rsidRDefault="006033BF" w:rsidP="006033BF">
            <w:pPr>
              <w:jc w:val="center"/>
              <w:rPr>
                <w:rFonts w:ascii="Calibri" w:hAnsi="Calibri" w:cs="Calibri"/>
                <w:b/>
                <w:bCs/>
                <w:szCs w:val="22"/>
                <w:lang w:eastAsia="es-BO"/>
              </w:rPr>
            </w:pPr>
            <w:r w:rsidRPr="006033BF">
              <w:rPr>
                <w:rFonts w:ascii="Calibri" w:hAnsi="Calibri" w:cs="Calibri"/>
                <w:b/>
                <w:bCs/>
                <w:szCs w:val="22"/>
                <w:lang w:eastAsia="es-BO"/>
              </w:rPr>
              <w:t>Objeto de la Contratación</w:t>
            </w:r>
          </w:p>
        </w:tc>
        <w:tc>
          <w:tcPr>
            <w:tcW w:w="2079" w:type="pct"/>
            <w:tcBorders>
              <w:top w:val="single" w:sz="4" w:space="0" w:color="auto"/>
              <w:left w:val="single" w:sz="4" w:space="0" w:color="auto"/>
              <w:bottom w:val="single" w:sz="4" w:space="0" w:color="auto"/>
              <w:right w:val="single" w:sz="4" w:space="0" w:color="auto"/>
            </w:tcBorders>
            <w:shd w:val="clear" w:color="auto" w:fill="D9D9D9"/>
          </w:tcPr>
          <w:p w:rsidR="006033BF" w:rsidRPr="006033BF" w:rsidRDefault="006033BF" w:rsidP="006033BF">
            <w:pPr>
              <w:jc w:val="center"/>
              <w:rPr>
                <w:rFonts w:ascii="Calibri" w:hAnsi="Calibri" w:cs="Calibri"/>
                <w:b/>
                <w:bCs/>
                <w:szCs w:val="22"/>
                <w:lang w:eastAsia="es-BO"/>
              </w:rPr>
            </w:pPr>
          </w:p>
          <w:p w:rsidR="006033BF" w:rsidRPr="006033BF" w:rsidRDefault="006033BF" w:rsidP="006033BF">
            <w:pPr>
              <w:jc w:val="center"/>
              <w:rPr>
                <w:rFonts w:ascii="Calibri" w:hAnsi="Calibri" w:cs="Calibri"/>
                <w:b/>
                <w:bCs/>
                <w:szCs w:val="22"/>
                <w:lang w:eastAsia="es-BO"/>
              </w:rPr>
            </w:pPr>
          </w:p>
          <w:p w:rsidR="006033BF" w:rsidRPr="006033BF" w:rsidRDefault="006033BF" w:rsidP="006033BF">
            <w:pPr>
              <w:jc w:val="center"/>
              <w:rPr>
                <w:rFonts w:ascii="Calibri" w:hAnsi="Calibri" w:cs="Calibri"/>
                <w:b/>
                <w:bCs/>
                <w:szCs w:val="22"/>
                <w:lang w:eastAsia="es-BO"/>
              </w:rPr>
            </w:pPr>
          </w:p>
          <w:p w:rsidR="006033BF" w:rsidRPr="006033BF" w:rsidRDefault="006033BF" w:rsidP="006033BF">
            <w:pPr>
              <w:jc w:val="center"/>
              <w:rPr>
                <w:rFonts w:ascii="Calibri" w:hAnsi="Calibri" w:cs="Calibri"/>
                <w:b/>
                <w:bCs/>
                <w:szCs w:val="22"/>
                <w:lang w:eastAsia="es-BO"/>
              </w:rPr>
            </w:pPr>
            <w:r w:rsidRPr="006033BF">
              <w:rPr>
                <w:rFonts w:ascii="Calibri" w:hAnsi="Calibri" w:cs="Calibri"/>
                <w:b/>
                <w:bCs/>
                <w:szCs w:val="22"/>
                <w:lang w:eastAsia="es-BO"/>
              </w:rPr>
              <w:t>Documento de respaldo</w:t>
            </w:r>
          </w:p>
        </w:tc>
      </w:tr>
      <w:tr w:rsidR="006033BF" w:rsidRPr="006033BF" w:rsidTr="000B1512">
        <w:trPr>
          <w:trHeight w:val="246"/>
          <w:jc w:val="center"/>
        </w:trPr>
        <w:tc>
          <w:tcPr>
            <w:tcW w:w="1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033BF" w:rsidRPr="006033BF" w:rsidRDefault="006033BF" w:rsidP="006033BF">
            <w:pPr>
              <w:jc w:val="center"/>
              <w:rPr>
                <w:rFonts w:ascii="Calibri" w:hAnsi="Calibri" w:cs="Calibri"/>
                <w:sz w:val="22"/>
                <w:szCs w:val="22"/>
                <w:lang w:eastAsia="es-BO"/>
              </w:rPr>
            </w:pPr>
            <w:r w:rsidRPr="006033BF">
              <w:rPr>
                <w:rFonts w:ascii="Calibri" w:hAnsi="Calibri" w:cs="Calibri"/>
                <w:sz w:val="22"/>
                <w:szCs w:val="22"/>
                <w:lang w:eastAsia="es-BO"/>
              </w:rPr>
              <w:t>1</w:t>
            </w:r>
          </w:p>
        </w:tc>
        <w:tc>
          <w:tcPr>
            <w:tcW w:w="6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033BF" w:rsidRPr="006033BF" w:rsidRDefault="006033BF" w:rsidP="006033BF">
            <w:pPr>
              <w:jc w:val="center"/>
              <w:rPr>
                <w:rFonts w:ascii="Calibri" w:hAnsi="Calibri" w:cs="Calibri"/>
                <w:sz w:val="22"/>
                <w:szCs w:val="22"/>
                <w:lang w:eastAsia="es-BO"/>
              </w:rPr>
            </w:pPr>
            <w:r w:rsidRPr="006033BF">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033BF" w:rsidRPr="006033BF" w:rsidRDefault="006033BF" w:rsidP="006033BF">
            <w:pPr>
              <w:jc w:val="center"/>
              <w:rPr>
                <w:rFonts w:ascii="Calibri" w:hAnsi="Calibri" w:cs="Calibri"/>
                <w:sz w:val="22"/>
                <w:szCs w:val="22"/>
                <w:lang w:eastAsia="es-BO"/>
              </w:rPr>
            </w:pPr>
            <w:r w:rsidRPr="006033BF">
              <w:rPr>
                <w:rFonts w:ascii="Calibri" w:hAnsi="Calibri" w:cs="Calibri"/>
                <w:sz w:val="22"/>
                <w:szCs w:val="22"/>
                <w:lang w:eastAsia="es-BO"/>
              </w:rPr>
              <w:t> </w:t>
            </w:r>
          </w:p>
          <w:p w:rsidR="006033BF" w:rsidRPr="006033BF" w:rsidRDefault="006033BF" w:rsidP="006033BF">
            <w:pPr>
              <w:jc w:val="center"/>
              <w:rPr>
                <w:rFonts w:ascii="Calibri" w:hAnsi="Calibri" w:cs="Calibri"/>
                <w:sz w:val="22"/>
                <w:szCs w:val="22"/>
                <w:lang w:eastAsia="es-BO"/>
              </w:rPr>
            </w:pPr>
          </w:p>
        </w:tc>
        <w:tc>
          <w:tcPr>
            <w:tcW w:w="2079" w:type="pct"/>
            <w:tcBorders>
              <w:top w:val="single" w:sz="4" w:space="0" w:color="auto"/>
              <w:left w:val="single" w:sz="4" w:space="0" w:color="auto"/>
              <w:bottom w:val="single" w:sz="4" w:space="0" w:color="auto"/>
              <w:right w:val="single" w:sz="4" w:space="0" w:color="auto"/>
            </w:tcBorders>
            <w:shd w:val="clear" w:color="000000" w:fill="FFFFFF"/>
          </w:tcPr>
          <w:p w:rsidR="006033BF" w:rsidRPr="006033BF" w:rsidRDefault="006033BF" w:rsidP="006033BF">
            <w:pPr>
              <w:jc w:val="center"/>
              <w:rPr>
                <w:rFonts w:ascii="Calibri" w:hAnsi="Calibri" w:cs="Calibri"/>
                <w:sz w:val="22"/>
                <w:szCs w:val="22"/>
                <w:lang w:eastAsia="es-BO"/>
              </w:rPr>
            </w:pPr>
          </w:p>
        </w:tc>
      </w:tr>
      <w:tr w:rsidR="006033BF" w:rsidRPr="006033BF" w:rsidTr="000B1512">
        <w:trPr>
          <w:trHeight w:val="217"/>
          <w:jc w:val="center"/>
        </w:trPr>
        <w:tc>
          <w:tcPr>
            <w:tcW w:w="1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033BF" w:rsidRPr="006033BF" w:rsidRDefault="006033BF" w:rsidP="006033BF">
            <w:pPr>
              <w:jc w:val="center"/>
              <w:rPr>
                <w:rFonts w:ascii="Calibri" w:hAnsi="Calibri" w:cs="Calibri"/>
                <w:sz w:val="22"/>
                <w:szCs w:val="22"/>
                <w:lang w:eastAsia="es-BO"/>
              </w:rPr>
            </w:pPr>
            <w:r w:rsidRPr="006033BF">
              <w:rPr>
                <w:rFonts w:ascii="Calibri" w:hAnsi="Calibri" w:cs="Calibri"/>
                <w:sz w:val="22"/>
                <w:szCs w:val="22"/>
                <w:lang w:eastAsia="es-BO"/>
              </w:rPr>
              <w:t>2</w:t>
            </w:r>
          </w:p>
        </w:tc>
        <w:tc>
          <w:tcPr>
            <w:tcW w:w="6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033BF" w:rsidRPr="006033BF" w:rsidRDefault="006033BF" w:rsidP="006033BF">
            <w:pPr>
              <w:jc w:val="center"/>
              <w:rPr>
                <w:rFonts w:ascii="Calibri" w:hAnsi="Calibri" w:cs="Calibri"/>
                <w:sz w:val="22"/>
                <w:szCs w:val="22"/>
                <w:lang w:eastAsia="es-BO"/>
              </w:rPr>
            </w:pPr>
            <w:r w:rsidRPr="006033BF">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033BF" w:rsidRPr="006033BF" w:rsidRDefault="006033BF" w:rsidP="006033BF">
            <w:pPr>
              <w:jc w:val="center"/>
              <w:rPr>
                <w:rFonts w:ascii="Calibri" w:hAnsi="Calibri" w:cs="Calibri"/>
                <w:sz w:val="22"/>
                <w:szCs w:val="22"/>
                <w:lang w:eastAsia="es-BO"/>
              </w:rPr>
            </w:pPr>
            <w:r w:rsidRPr="006033BF">
              <w:rPr>
                <w:rFonts w:ascii="Calibri" w:hAnsi="Calibri" w:cs="Calibri"/>
                <w:sz w:val="22"/>
                <w:szCs w:val="22"/>
                <w:lang w:eastAsia="es-BO"/>
              </w:rPr>
              <w:t> </w:t>
            </w:r>
          </w:p>
          <w:p w:rsidR="006033BF" w:rsidRPr="006033BF" w:rsidRDefault="006033BF" w:rsidP="006033BF">
            <w:pPr>
              <w:jc w:val="center"/>
              <w:rPr>
                <w:rFonts w:ascii="Calibri" w:hAnsi="Calibri" w:cs="Calibri"/>
                <w:sz w:val="22"/>
                <w:szCs w:val="22"/>
                <w:lang w:eastAsia="es-BO"/>
              </w:rPr>
            </w:pPr>
            <w:r w:rsidRPr="006033BF">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tcPr>
          <w:p w:rsidR="006033BF" w:rsidRPr="006033BF" w:rsidRDefault="006033BF" w:rsidP="006033BF">
            <w:pPr>
              <w:jc w:val="center"/>
              <w:rPr>
                <w:rFonts w:ascii="Calibri" w:hAnsi="Calibri" w:cs="Calibri"/>
                <w:sz w:val="22"/>
                <w:szCs w:val="22"/>
                <w:lang w:eastAsia="es-BO"/>
              </w:rPr>
            </w:pPr>
          </w:p>
        </w:tc>
      </w:tr>
      <w:tr w:rsidR="006033BF" w:rsidRPr="006033BF" w:rsidTr="000B1512">
        <w:trPr>
          <w:trHeight w:val="239"/>
          <w:jc w:val="center"/>
        </w:trPr>
        <w:tc>
          <w:tcPr>
            <w:tcW w:w="1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033BF" w:rsidRPr="006033BF" w:rsidRDefault="006033BF" w:rsidP="006033BF">
            <w:pPr>
              <w:jc w:val="center"/>
              <w:rPr>
                <w:rFonts w:ascii="Calibri" w:hAnsi="Calibri" w:cs="Calibri"/>
                <w:sz w:val="22"/>
                <w:szCs w:val="22"/>
                <w:lang w:eastAsia="es-BO"/>
              </w:rPr>
            </w:pPr>
            <w:r w:rsidRPr="006033BF">
              <w:rPr>
                <w:rFonts w:ascii="Calibri" w:hAnsi="Calibri" w:cs="Calibri"/>
                <w:sz w:val="22"/>
                <w:szCs w:val="22"/>
                <w:lang w:eastAsia="es-BO"/>
              </w:rPr>
              <w:t>3</w:t>
            </w:r>
          </w:p>
        </w:tc>
        <w:tc>
          <w:tcPr>
            <w:tcW w:w="6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033BF" w:rsidRPr="006033BF" w:rsidRDefault="006033BF" w:rsidP="006033BF">
            <w:pPr>
              <w:jc w:val="center"/>
              <w:rPr>
                <w:rFonts w:ascii="Calibri" w:hAnsi="Calibri" w:cs="Calibri"/>
                <w:sz w:val="22"/>
                <w:szCs w:val="22"/>
                <w:lang w:eastAsia="es-BO"/>
              </w:rPr>
            </w:pPr>
            <w:r w:rsidRPr="006033BF">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033BF" w:rsidRPr="006033BF" w:rsidRDefault="006033BF" w:rsidP="006033BF">
            <w:pPr>
              <w:jc w:val="center"/>
              <w:rPr>
                <w:rFonts w:ascii="Calibri" w:hAnsi="Calibri" w:cs="Calibri"/>
                <w:sz w:val="22"/>
                <w:szCs w:val="22"/>
                <w:lang w:eastAsia="es-BO"/>
              </w:rPr>
            </w:pPr>
            <w:r w:rsidRPr="006033BF">
              <w:rPr>
                <w:rFonts w:ascii="Calibri" w:hAnsi="Calibri" w:cs="Calibri"/>
                <w:sz w:val="22"/>
                <w:szCs w:val="22"/>
                <w:lang w:eastAsia="es-BO"/>
              </w:rPr>
              <w:t> </w:t>
            </w:r>
          </w:p>
          <w:p w:rsidR="006033BF" w:rsidRPr="006033BF" w:rsidRDefault="006033BF" w:rsidP="006033BF">
            <w:pPr>
              <w:jc w:val="center"/>
              <w:rPr>
                <w:rFonts w:ascii="Calibri" w:hAnsi="Calibri" w:cs="Calibri"/>
                <w:sz w:val="22"/>
                <w:szCs w:val="22"/>
                <w:lang w:eastAsia="es-BO"/>
              </w:rPr>
            </w:pPr>
            <w:r w:rsidRPr="006033BF">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tcPr>
          <w:p w:rsidR="006033BF" w:rsidRPr="006033BF" w:rsidRDefault="006033BF" w:rsidP="006033BF">
            <w:pPr>
              <w:jc w:val="center"/>
              <w:rPr>
                <w:rFonts w:ascii="Calibri" w:hAnsi="Calibri" w:cs="Calibri"/>
                <w:sz w:val="22"/>
                <w:szCs w:val="22"/>
                <w:lang w:eastAsia="es-BO"/>
              </w:rPr>
            </w:pPr>
          </w:p>
        </w:tc>
      </w:tr>
      <w:tr w:rsidR="006033BF" w:rsidRPr="006033BF" w:rsidTr="000B1512">
        <w:trPr>
          <w:trHeight w:val="239"/>
          <w:jc w:val="center"/>
        </w:trPr>
        <w:tc>
          <w:tcPr>
            <w:tcW w:w="1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033BF" w:rsidRPr="006033BF" w:rsidRDefault="006033BF" w:rsidP="006033BF">
            <w:pPr>
              <w:jc w:val="center"/>
              <w:rPr>
                <w:rFonts w:ascii="Calibri" w:hAnsi="Calibri" w:cs="Calibri"/>
                <w:sz w:val="22"/>
                <w:szCs w:val="22"/>
                <w:lang w:eastAsia="es-BO"/>
              </w:rPr>
            </w:pPr>
            <w:r w:rsidRPr="006033BF">
              <w:rPr>
                <w:rFonts w:ascii="Calibri" w:hAnsi="Calibri" w:cs="Calibri"/>
                <w:sz w:val="22"/>
                <w:szCs w:val="22"/>
                <w:lang w:eastAsia="es-BO"/>
              </w:rPr>
              <w:t>4</w:t>
            </w:r>
          </w:p>
        </w:tc>
        <w:tc>
          <w:tcPr>
            <w:tcW w:w="6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033BF" w:rsidRPr="006033BF" w:rsidRDefault="006033BF" w:rsidP="006033BF">
            <w:pPr>
              <w:jc w:val="center"/>
              <w:rPr>
                <w:rFonts w:ascii="Calibri" w:hAnsi="Calibri" w:cs="Calibri"/>
                <w:sz w:val="22"/>
                <w:szCs w:val="22"/>
                <w:lang w:eastAsia="es-BO"/>
              </w:rPr>
            </w:pPr>
            <w:r w:rsidRPr="006033BF">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033BF" w:rsidRPr="006033BF" w:rsidRDefault="006033BF" w:rsidP="006033BF">
            <w:pPr>
              <w:jc w:val="center"/>
              <w:rPr>
                <w:rFonts w:ascii="Calibri" w:hAnsi="Calibri" w:cs="Calibri"/>
                <w:sz w:val="22"/>
                <w:szCs w:val="22"/>
                <w:lang w:eastAsia="es-BO"/>
              </w:rPr>
            </w:pPr>
            <w:r w:rsidRPr="006033BF">
              <w:rPr>
                <w:rFonts w:ascii="Calibri" w:hAnsi="Calibri" w:cs="Calibri"/>
                <w:sz w:val="22"/>
                <w:szCs w:val="22"/>
                <w:lang w:eastAsia="es-BO"/>
              </w:rPr>
              <w:t> </w:t>
            </w:r>
          </w:p>
          <w:p w:rsidR="006033BF" w:rsidRPr="006033BF" w:rsidRDefault="006033BF" w:rsidP="006033BF">
            <w:pPr>
              <w:jc w:val="center"/>
              <w:rPr>
                <w:rFonts w:ascii="Calibri" w:hAnsi="Calibri" w:cs="Calibri"/>
                <w:sz w:val="22"/>
                <w:szCs w:val="22"/>
                <w:lang w:eastAsia="es-BO"/>
              </w:rPr>
            </w:pPr>
            <w:r w:rsidRPr="006033BF">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tcPr>
          <w:p w:rsidR="006033BF" w:rsidRPr="006033BF" w:rsidRDefault="006033BF" w:rsidP="006033BF">
            <w:pPr>
              <w:jc w:val="center"/>
              <w:rPr>
                <w:rFonts w:ascii="Calibri" w:hAnsi="Calibri" w:cs="Calibri"/>
                <w:sz w:val="22"/>
                <w:szCs w:val="22"/>
                <w:lang w:eastAsia="es-BO"/>
              </w:rPr>
            </w:pPr>
          </w:p>
        </w:tc>
      </w:tr>
      <w:tr w:rsidR="006033BF" w:rsidRPr="006033BF" w:rsidTr="000B1512">
        <w:trPr>
          <w:trHeight w:val="239"/>
          <w:jc w:val="center"/>
        </w:trPr>
        <w:tc>
          <w:tcPr>
            <w:tcW w:w="1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033BF" w:rsidRPr="006033BF" w:rsidRDefault="006033BF" w:rsidP="006033BF">
            <w:pPr>
              <w:jc w:val="center"/>
              <w:rPr>
                <w:rFonts w:ascii="Calibri" w:hAnsi="Calibri" w:cs="Calibri"/>
                <w:sz w:val="22"/>
                <w:szCs w:val="22"/>
                <w:lang w:eastAsia="es-BO"/>
              </w:rPr>
            </w:pPr>
            <w:r w:rsidRPr="006033BF">
              <w:rPr>
                <w:rFonts w:ascii="Calibri" w:hAnsi="Calibri" w:cs="Calibri"/>
                <w:sz w:val="22"/>
                <w:szCs w:val="22"/>
                <w:lang w:eastAsia="es-BO"/>
              </w:rPr>
              <w:t>…</w:t>
            </w:r>
          </w:p>
        </w:tc>
        <w:tc>
          <w:tcPr>
            <w:tcW w:w="6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033BF" w:rsidRPr="006033BF" w:rsidRDefault="006033BF" w:rsidP="006033BF">
            <w:pPr>
              <w:jc w:val="center"/>
              <w:rPr>
                <w:rFonts w:ascii="Calibri" w:hAnsi="Calibri" w:cs="Calibri"/>
                <w:sz w:val="22"/>
                <w:szCs w:val="22"/>
                <w:lang w:eastAsia="es-BO"/>
              </w:rPr>
            </w:pPr>
            <w:r w:rsidRPr="006033BF">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033BF" w:rsidRPr="006033BF" w:rsidRDefault="006033BF" w:rsidP="006033BF">
            <w:pPr>
              <w:jc w:val="center"/>
              <w:rPr>
                <w:rFonts w:ascii="Calibri" w:hAnsi="Calibri" w:cs="Calibri"/>
                <w:sz w:val="22"/>
                <w:szCs w:val="22"/>
                <w:lang w:eastAsia="es-BO"/>
              </w:rPr>
            </w:pPr>
            <w:r w:rsidRPr="006033BF">
              <w:rPr>
                <w:rFonts w:ascii="Calibri" w:hAnsi="Calibri" w:cs="Calibri"/>
                <w:sz w:val="22"/>
                <w:szCs w:val="22"/>
                <w:lang w:eastAsia="es-BO"/>
              </w:rPr>
              <w:t> </w:t>
            </w:r>
          </w:p>
          <w:p w:rsidR="006033BF" w:rsidRPr="006033BF" w:rsidRDefault="006033BF" w:rsidP="006033BF">
            <w:pPr>
              <w:jc w:val="center"/>
              <w:rPr>
                <w:rFonts w:ascii="Calibri" w:hAnsi="Calibri" w:cs="Calibri"/>
                <w:sz w:val="22"/>
                <w:szCs w:val="22"/>
                <w:lang w:eastAsia="es-BO"/>
              </w:rPr>
            </w:pPr>
            <w:r w:rsidRPr="006033BF">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tcPr>
          <w:p w:rsidR="006033BF" w:rsidRPr="006033BF" w:rsidRDefault="006033BF" w:rsidP="006033BF">
            <w:pPr>
              <w:jc w:val="center"/>
              <w:rPr>
                <w:rFonts w:ascii="Calibri" w:hAnsi="Calibri" w:cs="Calibri"/>
                <w:sz w:val="22"/>
                <w:szCs w:val="22"/>
                <w:lang w:eastAsia="es-BO"/>
              </w:rPr>
            </w:pPr>
          </w:p>
        </w:tc>
      </w:tr>
      <w:tr w:rsidR="006033BF" w:rsidRPr="006033BF" w:rsidTr="000B1512">
        <w:trPr>
          <w:trHeight w:val="239"/>
          <w:jc w:val="center"/>
        </w:trPr>
        <w:tc>
          <w:tcPr>
            <w:tcW w:w="184"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033BF" w:rsidRPr="006033BF" w:rsidRDefault="006033BF" w:rsidP="006033BF">
            <w:pPr>
              <w:jc w:val="center"/>
              <w:rPr>
                <w:rFonts w:ascii="Calibri" w:hAnsi="Calibri" w:cs="Calibri"/>
                <w:sz w:val="22"/>
                <w:szCs w:val="22"/>
                <w:lang w:eastAsia="es-BO"/>
              </w:rPr>
            </w:pPr>
            <w:r w:rsidRPr="006033BF">
              <w:rPr>
                <w:rFonts w:ascii="Calibri" w:hAnsi="Calibri" w:cs="Calibri"/>
                <w:sz w:val="22"/>
                <w:szCs w:val="22"/>
                <w:lang w:eastAsia="es-BO"/>
              </w:rPr>
              <w:t>N</w:t>
            </w:r>
          </w:p>
        </w:tc>
        <w:tc>
          <w:tcPr>
            <w:tcW w:w="65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033BF" w:rsidRPr="006033BF" w:rsidRDefault="006033BF" w:rsidP="006033BF">
            <w:pPr>
              <w:jc w:val="center"/>
              <w:rPr>
                <w:rFonts w:ascii="Calibri" w:hAnsi="Calibri" w:cs="Calibri"/>
                <w:sz w:val="22"/>
                <w:szCs w:val="22"/>
                <w:lang w:eastAsia="es-BO"/>
              </w:rPr>
            </w:pPr>
            <w:r w:rsidRPr="006033BF">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6033BF" w:rsidRPr="006033BF" w:rsidRDefault="006033BF" w:rsidP="006033BF">
            <w:pPr>
              <w:jc w:val="center"/>
              <w:rPr>
                <w:rFonts w:ascii="Calibri" w:hAnsi="Calibri" w:cs="Calibri"/>
                <w:sz w:val="22"/>
                <w:szCs w:val="22"/>
                <w:lang w:eastAsia="es-BO"/>
              </w:rPr>
            </w:pPr>
            <w:r w:rsidRPr="006033BF">
              <w:rPr>
                <w:rFonts w:ascii="Calibri" w:hAnsi="Calibri" w:cs="Calibri"/>
                <w:sz w:val="22"/>
                <w:szCs w:val="22"/>
                <w:lang w:eastAsia="es-BO"/>
              </w:rPr>
              <w:t> </w:t>
            </w:r>
          </w:p>
          <w:p w:rsidR="006033BF" w:rsidRPr="006033BF" w:rsidRDefault="006033BF" w:rsidP="006033BF">
            <w:pPr>
              <w:jc w:val="center"/>
              <w:rPr>
                <w:rFonts w:ascii="Calibri" w:hAnsi="Calibri" w:cs="Calibri"/>
                <w:sz w:val="22"/>
                <w:szCs w:val="22"/>
                <w:lang w:eastAsia="es-BO"/>
              </w:rPr>
            </w:pPr>
            <w:r w:rsidRPr="006033BF">
              <w:rPr>
                <w:rFonts w:ascii="Calibri" w:hAnsi="Calibri" w:cs="Calibri"/>
                <w:sz w:val="22"/>
                <w:szCs w:val="22"/>
                <w:lang w:eastAsia="es-BO"/>
              </w:rPr>
              <w:t>  </w:t>
            </w:r>
          </w:p>
        </w:tc>
        <w:tc>
          <w:tcPr>
            <w:tcW w:w="2079" w:type="pct"/>
            <w:tcBorders>
              <w:top w:val="single" w:sz="4" w:space="0" w:color="auto"/>
              <w:left w:val="single" w:sz="4" w:space="0" w:color="auto"/>
              <w:bottom w:val="single" w:sz="4" w:space="0" w:color="auto"/>
              <w:right w:val="single" w:sz="4" w:space="0" w:color="auto"/>
            </w:tcBorders>
            <w:shd w:val="clear" w:color="000000" w:fill="FFFFFF"/>
          </w:tcPr>
          <w:p w:rsidR="006033BF" w:rsidRPr="006033BF" w:rsidRDefault="006033BF" w:rsidP="006033BF">
            <w:pPr>
              <w:jc w:val="center"/>
              <w:rPr>
                <w:rFonts w:ascii="Calibri" w:hAnsi="Calibri" w:cs="Calibri"/>
                <w:sz w:val="22"/>
                <w:szCs w:val="22"/>
                <w:lang w:eastAsia="es-BO"/>
              </w:rPr>
            </w:pPr>
          </w:p>
        </w:tc>
      </w:tr>
      <w:tr w:rsidR="006033BF" w:rsidRPr="006033BF" w:rsidTr="000B1512">
        <w:trPr>
          <w:trHeight w:val="2138"/>
          <w:jc w:val="center"/>
        </w:trPr>
        <w:tc>
          <w:tcPr>
            <w:tcW w:w="5000" w:type="pct"/>
            <w:gridSpan w:val="4"/>
            <w:tcBorders>
              <w:top w:val="single" w:sz="4" w:space="0" w:color="auto"/>
              <w:left w:val="single" w:sz="8" w:space="0" w:color="auto"/>
              <w:bottom w:val="single" w:sz="8" w:space="0" w:color="auto"/>
              <w:right w:val="single" w:sz="4" w:space="0" w:color="auto"/>
            </w:tcBorders>
            <w:shd w:val="clear" w:color="auto" w:fill="auto"/>
            <w:vAlign w:val="center"/>
          </w:tcPr>
          <w:p w:rsidR="006033BF" w:rsidRPr="006033BF" w:rsidRDefault="006033BF" w:rsidP="006033BF">
            <w:pPr>
              <w:rPr>
                <w:rFonts w:ascii="Calibri" w:hAnsi="Calibri" w:cs="Calibri"/>
                <w:b/>
                <w:color w:val="000000"/>
                <w:lang w:eastAsia="es-BO"/>
              </w:rPr>
            </w:pPr>
            <w:r w:rsidRPr="006033BF">
              <w:rPr>
                <w:rFonts w:ascii="Calibri" w:hAnsi="Calibri" w:cs="Calibri"/>
                <w:b/>
                <w:color w:val="000000"/>
                <w:lang w:eastAsia="es-BO"/>
              </w:rPr>
              <w:t xml:space="preserve">Nota.- </w:t>
            </w:r>
          </w:p>
          <w:p w:rsidR="006033BF" w:rsidRPr="006033BF" w:rsidRDefault="006033BF" w:rsidP="006033BF">
            <w:pPr>
              <w:rPr>
                <w:rFonts w:ascii="Calibri" w:hAnsi="Calibri" w:cs="Calibri"/>
                <w:b/>
                <w:color w:val="000000"/>
                <w:lang w:eastAsia="es-BO"/>
              </w:rPr>
            </w:pPr>
          </w:p>
          <w:p w:rsidR="006033BF" w:rsidRPr="006033BF" w:rsidRDefault="006033BF" w:rsidP="00630531">
            <w:pPr>
              <w:numPr>
                <w:ilvl w:val="3"/>
                <w:numId w:val="34"/>
              </w:numPr>
              <w:ind w:right="157"/>
              <w:jc w:val="both"/>
              <w:rPr>
                <w:rFonts w:ascii="Calibri" w:hAnsi="Calibri" w:cs="Calibri"/>
                <w:b/>
                <w:bCs/>
                <w:color w:val="000000"/>
                <w:lang w:eastAsia="es-BO"/>
              </w:rPr>
            </w:pPr>
            <w:r w:rsidRPr="006033BF">
              <w:rPr>
                <w:rFonts w:ascii="Calibri" w:hAnsi="Calibri" w:cs="Calibri"/>
                <w:color w:val="000000"/>
              </w:rPr>
              <w:t>Adjuntar a la propuesta fotocopias de la documentación de respaldo de la experiencia declarada en el presente formulario.</w:t>
            </w:r>
          </w:p>
          <w:p w:rsidR="006033BF" w:rsidRPr="006033BF" w:rsidRDefault="006033BF" w:rsidP="006033BF">
            <w:pPr>
              <w:ind w:left="552"/>
              <w:jc w:val="both"/>
              <w:rPr>
                <w:rFonts w:ascii="Calibri" w:hAnsi="Calibri" w:cs="Calibri"/>
                <w:b/>
                <w:bCs/>
                <w:color w:val="000000"/>
              </w:rPr>
            </w:pPr>
          </w:p>
          <w:p w:rsidR="006033BF" w:rsidRPr="006033BF" w:rsidRDefault="006033BF" w:rsidP="00630531">
            <w:pPr>
              <w:numPr>
                <w:ilvl w:val="3"/>
                <w:numId w:val="34"/>
              </w:numPr>
              <w:ind w:right="157"/>
              <w:jc w:val="both"/>
              <w:rPr>
                <w:rFonts w:ascii="Calibri" w:hAnsi="Calibri" w:cs="Calibri"/>
                <w:b/>
                <w:bCs/>
                <w:color w:val="000000"/>
              </w:rPr>
            </w:pPr>
            <w:r w:rsidRPr="006033BF">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6033BF" w:rsidRPr="006033BF" w:rsidRDefault="006033BF" w:rsidP="006033BF">
            <w:pPr>
              <w:rPr>
                <w:rFonts w:ascii="Calibri" w:hAnsi="Calibri" w:cs="Calibri"/>
                <w:b/>
                <w:color w:val="000000"/>
                <w:lang w:eastAsia="es-BO"/>
              </w:rPr>
            </w:pPr>
          </w:p>
        </w:tc>
      </w:tr>
    </w:tbl>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4"/>
    <w:p w:rsidR="00BF5D45" w:rsidRDefault="00BF5D45" w:rsidP="00C00A9F">
      <w:pPr>
        <w:jc w:val="center"/>
        <w:rPr>
          <w:rFonts w:asciiTheme="minorHAnsi" w:hAnsiTheme="minorHAnsi" w:cstheme="minorHAnsi"/>
          <w:b/>
          <w:sz w:val="22"/>
          <w:szCs w:val="22"/>
        </w:rPr>
      </w:pPr>
    </w:p>
    <w:p w:rsidR="00BF5D45" w:rsidRDefault="00BF5D45" w:rsidP="00C00A9F">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6033BF" w:rsidRDefault="006033BF" w:rsidP="00F44111">
      <w:pPr>
        <w:jc w:val="center"/>
        <w:rPr>
          <w:rFonts w:asciiTheme="minorHAnsi" w:hAnsiTheme="minorHAnsi" w:cstheme="minorHAnsi"/>
          <w:b/>
          <w:sz w:val="22"/>
          <w:szCs w:val="22"/>
        </w:rPr>
      </w:pPr>
    </w:p>
    <w:p w:rsidR="006033BF" w:rsidRDefault="006033BF" w:rsidP="00F44111">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630531">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63053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63053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63053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F44111" w:rsidRPr="00365997" w:rsidRDefault="00F44111" w:rsidP="0063053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630531">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630531">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630531">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630531">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63053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3053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91456A"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63053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63053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3053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63053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7D4619" w:rsidRPr="004854C5" w:rsidRDefault="007D4619" w:rsidP="007D4619">
      <w:pPr>
        <w:jc w:val="both"/>
        <w:rPr>
          <w:rFonts w:asciiTheme="minorHAnsi" w:hAnsiTheme="minorHAnsi" w:cstheme="minorHAnsi"/>
          <w:b/>
          <w:snapToGrid w:val="0"/>
          <w:color w:val="FF0000"/>
          <w:sz w:val="22"/>
          <w:szCs w:val="22"/>
        </w:rPr>
      </w:pPr>
    </w:p>
    <w:tbl>
      <w:tblPr>
        <w:tblW w:w="9110" w:type="dxa"/>
        <w:jc w:val="center"/>
        <w:tblCellMar>
          <w:left w:w="70" w:type="dxa"/>
          <w:right w:w="70" w:type="dxa"/>
        </w:tblCellMar>
        <w:tblLook w:val="04A0" w:firstRow="1" w:lastRow="0" w:firstColumn="1" w:lastColumn="0" w:noHBand="0" w:noVBand="1"/>
      </w:tblPr>
      <w:tblGrid>
        <w:gridCol w:w="1397"/>
        <w:gridCol w:w="7713"/>
      </w:tblGrid>
      <w:tr w:rsidR="0018237D" w:rsidRPr="0018237D" w:rsidTr="0091456A">
        <w:trPr>
          <w:trHeight w:val="304"/>
          <w:jc w:val="center"/>
        </w:trPr>
        <w:tc>
          <w:tcPr>
            <w:tcW w:w="139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237D" w:rsidRPr="0018237D" w:rsidRDefault="0018237D" w:rsidP="0091456A">
            <w:pPr>
              <w:jc w:val="center"/>
              <w:rPr>
                <w:rFonts w:ascii="Calibri" w:hAnsi="Calibri"/>
                <w:color w:val="000000"/>
                <w:sz w:val="18"/>
                <w:szCs w:val="18"/>
                <w:lang w:val="es-BO" w:eastAsia="zh-TW"/>
              </w:rPr>
            </w:pPr>
            <w:r w:rsidRPr="0018237D">
              <w:rPr>
                <w:rFonts w:ascii="Calibri" w:hAnsi="Calibri"/>
                <w:color w:val="000000"/>
                <w:sz w:val="18"/>
                <w:szCs w:val="18"/>
                <w:lang w:val="es-BO" w:eastAsia="zh-TW"/>
              </w:rPr>
              <w:t>N.- Ítem</w:t>
            </w:r>
          </w:p>
        </w:tc>
        <w:tc>
          <w:tcPr>
            <w:tcW w:w="771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18237D" w:rsidRPr="0018237D" w:rsidRDefault="0018237D" w:rsidP="0091456A">
            <w:pPr>
              <w:jc w:val="center"/>
              <w:rPr>
                <w:rFonts w:ascii="Calibri" w:hAnsi="Calibri"/>
                <w:b/>
                <w:bCs/>
                <w:color w:val="000000"/>
                <w:sz w:val="18"/>
                <w:szCs w:val="18"/>
                <w:lang w:val="es-BO" w:eastAsia="zh-TW"/>
              </w:rPr>
            </w:pPr>
            <w:r w:rsidRPr="0018237D">
              <w:rPr>
                <w:rFonts w:ascii="Calibri" w:hAnsi="Calibri"/>
                <w:b/>
                <w:bCs/>
                <w:color w:val="000000"/>
                <w:sz w:val="18"/>
                <w:szCs w:val="18"/>
                <w:lang w:val="es-BO" w:eastAsia="zh-TW"/>
              </w:rPr>
              <w:t>Descripción Detallada del Servicio</w:t>
            </w:r>
          </w:p>
        </w:tc>
      </w:tr>
      <w:tr w:rsidR="0018237D" w:rsidRPr="0018237D" w:rsidTr="0091456A">
        <w:trPr>
          <w:trHeight w:val="304"/>
          <w:jc w:val="center"/>
        </w:trPr>
        <w:tc>
          <w:tcPr>
            <w:tcW w:w="1397" w:type="dxa"/>
            <w:tcBorders>
              <w:top w:val="nil"/>
              <w:left w:val="single" w:sz="4" w:space="0" w:color="auto"/>
              <w:bottom w:val="single" w:sz="4" w:space="0" w:color="auto"/>
              <w:right w:val="single" w:sz="4" w:space="0" w:color="auto"/>
            </w:tcBorders>
            <w:shd w:val="clear" w:color="auto" w:fill="auto"/>
            <w:vAlign w:val="center"/>
            <w:hideMark/>
          </w:tcPr>
          <w:p w:rsidR="0018237D" w:rsidRPr="0018237D" w:rsidRDefault="0018237D" w:rsidP="0091456A">
            <w:pPr>
              <w:jc w:val="center"/>
              <w:rPr>
                <w:rFonts w:ascii="Calibri" w:hAnsi="Calibri"/>
                <w:color w:val="000000"/>
                <w:sz w:val="18"/>
                <w:szCs w:val="18"/>
                <w:lang w:val="es-BO" w:eastAsia="zh-TW"/>
              </w:rPr>
            </w:pPr>
            <w:r w:rsidRPr="0018237D">
              <w:rPr>
                <w:rFonts w:ascii="Calibri" w:hAnsi="Calibri"/>
                <w:color w:val="000000"/>
                <w:sz w:val="18"/>
                <w:szCs w:val="18"/>
                <w:lang w:val="es-BO" w:eastAsia="zh-TW"/>
              </w:rPr>
              <w:t>1</w:t>
            </w:r>
          </w:p>
        </w:tc>
        <w:tc>
          <w:tcPr>
            <w:tcW w:w="7713" w:type="dxa"/>
            <w:tcBorders>
              <w:top w:val="nil"/>
              <w:left w:val="nil"/>
              <w:bottom w:val="single" w:sz="4" w:space="0" w:color="auto"/>
              <w:right w:val="single" w:sz="4" w:space="0" w:color="auto"/>
            </w:tcBorders>
            <w:shd w:val="clear" w:color="auto" w:fill="auto"/>
            <w:vAlign w:val="center"/>
            <w:hideMark/>
          </w:tcPr>
          <w:p w:rsidR="0018237D" w:rsidRPr="0018237D" w:rsidRDefault="0018237D" w:rsidP="0091456A">
            <w:pPr>
              <w:jc w:val="center"/>
              <w:rPr>
                <w:rFonts w:ascii="Calibri" w:hAnsi="Calibri"/>
                <w:color w:val="000000"/>
                <w:sz w:val="18"/>
                <w:szCs w:val="18"/>
                <w:lang w:val="pt-BR" w:eastAsia="zh-TW"/>
              </w:rPr>
            </w:pPr>
            <w:r w:rsidRPr="0018237D">
              <w:rPr>
                <w:rFonts w:ascii="Calibri" w:hAnsi="Calibri"/>
                <w:color w:val="000000"/>
                <w:sz w:val="18"/>
                <w:szCs w:val="18"/>
                <w:lang w:val="pt-BR" w:eastAsia="zh-TW"/>
              </w:rPr>
              <w:t>SERVICIO DE TRANSPORTE DE GARRAFAS A EESS GESTION 2018</w:t>
            </w:r>
          </w:p>
        </w:tc>
      </w:tr>
    </w:tbl>
    <w:p w:rsidR="0018237D" w:rsidRPr="0018237D" w:rsidRDefault="0018237D" w:rsidP="0018237D">
      <w:pPr>
        <w:pStyle w:val="Encabezado"/>
        <w:tabs>
          <w:tab w:val="clear" w:pos="8838"/>
          <w:tab w:val="left" w:pos="4956"/>
          <w:tab w:val="left" w:pos="5664"/>
          <w:tab w:val="left" w:pos="6372"/>
          <w:tab w:val="left" w:pos="7080"/>
          <w:tab w:val="left" w:pos="7788"/>
        </w:tabs>
        <w:ind w:right="660"/>
        <w:jc w:val="center"/>
        <w:rPr>
          <w:rFonts w:ascii="Calibri" w:eastAsia="Arial Unicode MS" w:hAnsi="Calibri" w:cs="Calibri"/>
          <w:bCs/>
          <w:color w:val="FF0000"/>
          <w:sz w:val="18"/>
          <w:szCs w:val="18"/>
          <w:lang w:val="pt-BR"/>
        </w:rPr>
      </w:pPr>
    </w:p>
    <w:p w:rsidR="0018237D" w:rsidRPr="0018237D" w:rsidRDefault="0018237D" w:rsidP="0018237D">
      <w:pPr>
        <w:jc w:val="both"/>
        <w:rPr>
          <w:rFonts w:ascii="Calibri" w:hAnsi="Calibri" w:cs="Arial"/>
          <w:bCs/>
          <w:sz w:val="18"/>
          <w:szCs w:val="18"/>
          <w:lang w:val="es-BO"/>
        </w:rPr>
      </w:pPr>
      <w:r w:rsidRPr="0018237D">
        <w:rPr>
          <w:rFonts w:ascii="Calibri" w:hAnsi="Calibri" w:cs="Arial"/>
          <w:b/>
          <w:sz w:val="18"/>
          <w:szCs w:val="18"/>
          <w:lang w:val="es-BO"/>
        </w:rPr>
        <w:t xml:space="preserve">        </w:t>
      </w:r>
      <w:r w:rsidRPr="0018237D">
        <w:rPr>
          <w:rFonts w:ascii="Calibri" w:hAnsi="Calibri" w:cs="Arial"/>
          <w:bCs/>
          <w:sz w:val="18"/>
          <w:szCs w:val="18"/>
          <w:lang w:val="es-BO"/>
        </w:rPr>
        <w:t>De acuerdo a las características del proceso se tiene los siguientes criterios de contratación:</w:t>
      </w:r>
    </w:p>
    <w:p w:rsidR="0018237D" w:rsidRPr="0018237D" w:rsidRDefault="0018237D" w:rsidP="0018237D">
      <w:pPr>
        <w:jc w:val="center"/>
        <w:rPr>
          <w:rFonts w:ascii="Calibri" w:hAnsi="Calibri" w:cs="Arial"/>
          <w:bCs/>
          <w:sz w:val="18"/>
          <w:szCs w:val="18"/>
          <w:lang w:val="es-BO"/>
        </w:rPr>
      </w:pPr>
    </w:p>
    <w:p w:rsidR="0018237D" w:rsidRPr="0018237D" w:rsidRDefault="0018237D" w:rsidP="00630531">
      <w:pPr>
        <w:pStyle w:val="Prrafodelista"/>
        <w:numPr>
          <w:ilvl w:val="0"/>
          <w:numId w:val="63"/>
        </w:numPr>
        <w:contextualSpacing/>
        <w:jc w:val="both"/>
        <w:rPr>
          <w:rFonts w:ascii="Calibri" w:hAnsi="Calibri" w:cs="Calibri"/>
          <w:b/>
          <w:bCs/>
          <w:sz w:val="18"/>
          <w:szCs w:val="18"/>
          <w:lang w:eastAsia="es-BO"/>
        </w:rPr>
      </w:pPr>
      <w:r w:rsidRPr="0018237D">
        <w:rPr>
          <w:rFonts w:ascii="Calibri" w:hAnsi="Calibri" w:cs="Calibri"/>
          <w:b/>
          <w:bCs/>
          <w:sz w:val="18"/>
          <w:szCs w:val="18"/>
          <w:lang w:eastAsia="es-BO"/>
        </w:rPr>
        <w:t>CARACTERÍSTICAS DEL SERVICIO.</w:t>
      </w:r>
    </w:p>
    <w:p w:rsidR="0018237D" w:rsidRPr="0018237D" w:rsidRDefault="0018237D" w:rsidP="0018237D">
      <w:pPr>
        <w:pStyle w:val="Prrafodelista"/>
        <w:ind w:left="1080"/>
        <w:contextualSpacing/>
        <w:jc w:val="both"/>
        <w:rPr>
          <w:rFonts w:ascii="Calibri" w:hAnsi="Calibri" w:cs="Calibri"/>
          <w:b/>
          <w:bCs/>
          <w:sz w:val="18"/>
          <w:szCs w:val="18"/>
          <w:lang w:eastAsia="es-BO"/>
        </w:rPr>
      </w:pPr>
    </w:p>
    <w:tbl>
      <w:tblPr>
        <w:tblW w:w="91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8"/>
      </w:tblGrid>
      <w:tr w:rsidR="0018237D" w:rsidRPr="0018237D" w:rsidTr="0091456A">
        <w:trPr>
          <w:trHeight w:val="135"/>
          <w:jc w:val="center"/>
        </w:trPr>
        <w:tc>
          <w:tcPr>
            <w:tcW w:w="9178" w:type="dxa"/>
            <w:shd w:val="clear" w:color="auto" w:fill="D9D9D9" w:themeFill="background1" w:themeFillShade="D9"/>
          </w:tcPr>
          <w:p w:rsidR="0018237D" w:rsidRPr="0018237D" w:rsidRDefault="0018237D" w:rsidP="0091456A">
            <w:pPr>
              <w:autoSpaceDE w:val="0"/>
              <w:autoSpaceDN w:val="0"/>
              <w:adjustRightInd w:val="0"/>
              <w:rPr>
                <w:rFonts w:ascii="Calibri" w:hAnsi="Calibri" w:cs="Calibri"/>
                <w:b/>
                <w:bCs/>
                <w:sz w:val="18"/>
                <w:szCs w:val="18"/>
              </w:rPr>
            </w:pPr>
            <w:r w:rsidRPr="0018237D">
              <w:rPr>
                <w:rFonts w:ascii="Calibri" w:hAnsi="Calibri" w:cs="Calibri"/>
                <w:b/>
                <w:bCs/>
                <w:sz w:val="18"/>
                <w:szCs w:val="18"/>
              </w:rPr>
              <w:t>1.- DESCRIPCION DEL SERVICIO</w:t>
            </w:r>
          </w:p>
        </w:tc>
      </w:tr>
      <w:tr w:rsidR="0018237D" w:rsidRPr="0018237D" w:rsidTr="0091456A">
        <w:trPr>
          <w:trHeight w:val="661"/>
          <w:jc w:val="center"/>
        </w:trPr>
        <w:tc>
          <w:tcPr>
            <w:tcW w:w="9178" w:type="dxa"/>
            <w:shd w:val="clear" w:color="auto" w:fill="auto"/>
          </w:tcPr>
          <w:p w:rsidR="0018237D" w:rsidRPr="0018237D" w:rsidRDefault="0018237D" w:rsidP="0091456A">
            <w:pPr>
              <w:spacing w:before="60" w:after="60"/>
              <w:ind w:left="29"/>
              <w:jc w:val="both"/>
              <w:rPr>
                <w:rFonts w:ascii="Verdana" w:hAnsi="Verdana" w:cs="Calibri"/>
                <w:sz w:val="18"/>
                <w:szCs w:val="18"/>
              </w:rPr>
            </w:pPr>
            <w:r w:rsidRPr="0018237D">
              <w:rPr>
                <w:rFonts w:ascii="Verdana" w:hAnsi="Verdana" w:cs="Calibri"/>
                <w:sz w:val="18"/>
                <w:szCs w:val="18"/>
              </w:rPr>
              <w:t>El servicio comprende la carga de garrafas, transporte terrestre de garrafas de 10 Kg de capacidad (vacías o con GLP) entre plantas engarrafadoras y estaciones de servicio,  de acuerdo a puntos de carga y entrega de acuerdo al siguiente detalle.</w:t>
            </w:r>
          </w:p>
          <w:tbl>
            <w:tblPr>
              <w:tblW w:w="4368" w:type="pct"/>
              <w:tblInd w:w="557" w:type="dxa"/>
              <w:tblCellMar>
                <w:left w:w="70" w:type="dxa"/>
                <w:right w:w="70" w:type="dxa"/>
              </w:tblCellMar>
              <w:tblLook w:val="04A0" w:firstRow="1" w:lastRow="0" w:firstColumn="1" w:lastColumn="0" w:noHBand="0" w:noVBand="1"/>
            </w:tblPr>
            <w:tblGrid>
              <w:gridCol w:w="973"/>
              <w:gridCol w:w="3305"/>
              <w:gridCol w:w="3542"/>
            </w:tblGrid>
            <w:tr w:rsidR="0018237D" w:rsidRPr="0018237D" w:rsidTr="0091456A">
              <w:trPr>
                <w:trHeight w:val="1005"/>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18237D" w:rsidRPr="0018237D" w:rsidRDefault="0018237D" w:rsidP="0091456A">
                  <w:pPr>
                    <w:jc w:val="center"/>
                    <w:rPr>
                      <w:rFonts w:ascii="Calibri" w:hAnsi="Calibri"/>
                      <w:b/>
                      <w:bCs/>
                      <w:color w:val="000000"/>
                      <w:sz w:val="18"/>
                      <w:szCs w:val="18"/>
                    </w:rPr>
                  </w:pPr>
                  <w:r w:rsidRPr="0018237D">
                    <w:rPr>
                      <w:rFonts w:ascii="Calibri" w:hAnsi="Calibri"/>
                      <w:b/>
                      <w:bCs/>
                      <w:color w:val="000000"/>
                      <w:sz w:val="18"/>
                      <w:szCs w:val="18"/>
                    </w:rPr>
                    <w:t>Tramos</w:t>
                  </w:r>
                </w:p>
              </w:tc>
            </w:tr>
            <w:tr w:rsidR="0018237D" w:rsidRPr="0018237D" w:rsidTr="0091456A">
              <w:trPr>
                <w:trHeight w:val="240"/>
              </w:trPr>
              <w:tc>
                <w:tcPr>
                  <w:tcW w:w="622" w:type="pc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18237D" w:rsidRPr="0018237D" w:rsidRDefault="0018237D" w:rsidP="0091456A">
                  <w:pPr>
                    <w:jc w:val="center"/>
                    <w:rPr>
                      <w:rFonts w:ascii="Calibri" w:hAnsi="Calibri"/>
                      <w:b/>
                      <w:bCs/>
                      <w:color w:val="000000"/>
                      <w:sz w:val="18"/>
                      <w:szCs w:val="18"/>
                    </w:rPr>
                  </w:pPr>
                  <w:r w:rsidRPr="0018237D">
                    <w:rPr>
                      <w:rFonts w:ascii="Calibri" w:hAnsi="Calibri"/>
                      <w:b/>
                      <w:bCs/>
                      <w:color w:val="000000"/>
                      <w:sz w:val="18"/>
                      <w:szCs w:val="18"/>
                    </w:rPr>
                    <w:t>N°</w:t>
                  </w:r>
                </w:p>
              </w:tc>
              <w:tc>
                <w:tcPr>
                  <w:tcW w:w="2113" w:type="pct"/>
                  <w:tcBorders>
                    <w:top w:val="nil"/>
                    <w:left w:val="nil"/>
                    <w:bottom w:val="single" w:sz="4" w:space="0" w:color="auto"/>
                    <w:right w:val="single" w:sz="4" w:space="0" w:color="auto"/>
                  </w:tcBorders>
                  <w:shd w:val="clear" w:color="auto" w:fill="D9D9D9" w:themeFill="background1" w:themeFillShade="D9"/>
                  <w:vAlign w:val="center"/>
                  <w:hideMark/>
                </w:tcPr>
                <w:p w:rsidR="0018237D" w:rsidRPr="0018237D" w:rsidRDefault="0018237D" w:rsidP="0091456A">
                  <w:pPr>
                    <w:jc w:val="center"/>
                    <w:rPr>
                      <w:rFonts w:ascii="Calibri" w:hAnsi="Calibri"/>
                      <w:b/>
                      <w:bCs/>
                      <w:color w:val="000000"/>
                      <w:sz w:val="18"/>
                      <w:szCs w:val="18"/>
                    </w:rPr>
                  </w:pPr>
                  <w:r w:rsidRPr="0018237D">
                    <w:rPr>
                      <w:rFonts w:ascii="Calibri" w:hAnsi="Calibri"/>
                      <w:b/>
                      <w:bCs/>
                      <w:color w:val="000000"/>
                      <w:sz w:val="18"/>
                      <w:szCs w:val="18"/>
                    </w:rPr>
                    <w:t>De:</w:t>
                  </w:r>
                </w:p>
              </w:tc>
              <w:tc>
                <w:tcPr>
                  <w:tcW w:w="2265" w:type="pct"/>
                  <w:tcBorders>
                    <w:top w:val="nil"/>
                    <w:left w:val="nil"/>
                    <w:bottom w:val="single" w:sz="4" w:space="0" w:color="auto"/>
                    <w:right w:val="single" w:sz="4" w:space="0" w:color="auto"/>
                  </w:tcBorders>
                  <w:shd w:val="clear" w:color="auto" w:fill="D9D9D9" w:themeFill="background1" w:themeFillShade="D9"/>
                  <w:vAlign w:val="center"/>
                  <w:hideMark/>
                </w:tcPr>
                <w:p w:rsidR="0018237D" w:rsidRPr="0018237D" w:rsidRDefault="0018237D" w:rsidP="0091456A">
                  <w:pPr>
                    <w:jc w:val="center"/>
                    <w:rPr>
                      <w:rFonts w:ascii="Calibri" w:hAnsi="Calibri"/>
                      <w:b/>
                      <w:bCs/>
                      <w:color w:val="000000"/>
                      <w:sz w:val="18"/>
                      <w:szCs w:val="18"/>
                    </w:rPr>
                  </w:pPr>
                  <w:r w:rsidRPr="0018237D">
                    <w:rPr>
                      <w:rFonts w:ascii="Calibri" w:hAnsi="Calibri"/>
                      <w:b/>
                      <w:bCs/>
                      <w:color w:val="000000"/>
                      <w:sz w:val="18"/>
                      <w:szCs w:val="18"/>
                    </w:rPr>
                    <w:t>A:</w:t>
                  </w:r>
                </w:p>
              </w:tc>
            </w:tr>
            <w:tr w:rsidR="0018237D" w:rsidRPr="0018237D" w:rsidTr="0091456A">
              <w:trPr>
                <w:trHeight w:val="450"/>
              </w:trPr>
              <w:tc>
                <w:tcPr>
                  <w:tcW w:w="622" w:type="pct"/>
                  <w:tcBorders>
                    <w:top w:val="nil"/>
                    <w:left w:val="single" w:sz="4" w:space="0" w:color="auto"/>
                    <w:bottom w:val="single" w:sz="4" w:space="0" w:color="auto"/>
                    <w:right w:val="single" w:sz="4" w:space="0" w:color="auto"/>
                  </w:tcBorders>
                  <w:shd w:val="clear" w:color="auto" w:fill="auto"/>
                  <w:vAlign w:val="center"/>
                  <w:hideMark/>
                </w:tcPr>
                <w:p w:rsidR="0018237D" w:rsidRPr="0018237D" w:rsidRDefault="0018237D" w:rsidP="0091456A">
                  <w:pPr>
                    <w:jc w:val="center"/>
                    <w:rPr>
                      <w:rFonts w:ascii="Calibri" w:hAnsi="Calibri"/>
                      <w:color w:val="000000"/>
                      <w:sz w:val="18"/>
                      <w:szCs w:val="18"/>
                    </w:rPr>
                  </w:pPr>
                  <w:r w:rsidRPr="0018237D">
                    <w:rPr>
                      <w:rFonts w:ascii="Calibri" w:hAnsi="Calibri"/>
                      <w:color w:val="000000"/>
                      <w:sz w:val="18"/>
                      <w:szCs w:val="18"/>
                    </w:rPr>
                    <w:t>1</w:t>
                  </w:r>
                </w:p>
              </w:tc>
              <w:tc>
                <w:tcPr>
                  <w:tcW w:w="2113" w:type="pct"/>
                  <w:tcBorders>
                    <w:top w:val="nil"/>
                    <w:left w:val="nil"/>
                    <w:bottom w:val="single" w:sz="4" w:space="0" w:color="auto"/>
                    <w:right w:val="single" w:sz="4" w:space="0" w:color="auto"/>
                  </w:tcBorders>
                  <w:shd w:val="clear" w:color="auto" w:fill="auto"/>
                  <w:vAlign w:val="center"/>
                  <w:hideMark/>
                </w:tcPr>
                <w:p w:rsidR="0018237D" w:rsidRPr="0018237D" w:rsidRDefault="0018237D" w:rsidP="0091456A">
                  <w:pPr>
                    <w:rPr>
                      <w:rFonts w:ascii="Calibri" w:hAnsi="Calibri"/>
                      <w:color w:val="000000"/>
                      <w:sz w:val="18"/>
                      <w:szCs w:val="18"/>
                    </w:rPr>
                  </w:pPr>
                  <w:r w:rsidRPr="0018237D">
                    <w:rPr>
                      <w:rFonts w:ascii="Calibri" w:hAnsi="Calibri"/>
                      <w:color w:val="000000"/>
                      <w:sz w:val="18"/>
                      <w:szCs w:val="18"/>
                    </w:rPr>
                    <w:t xml:space="preserve">Planta Engarrafadora </w:t>
                  </w:r>
                  <w:proofErr w:type="spellStart"/>
                  <w:r w:rsidRPr="0018237D">
                    <w:rPr>
                      <w:rFonts w:ascii="Calibri" w:hAnsi="Calibri"/>
                      <w:color w:val="000000"/>
                      <w:sz w:val="18"/>
                      <w:szCs w:val="18"/>
                    </w:rPr>
                    <w:t>Palmasola</w:t>
                  </w:r>
                  <w:proofErr w:type="spellEnd"/>
                  <w:r w:rsidRPr="0018237D">
                    <w:rPr>
                      <w:rFonts w:ascii="Calibri" w:hAnsi="Calibri"/>
                      <w:color w:val="000000"/>
                      <w:sz w:val="18"/>
                      <w:szCs w:val="18"/>
                    </w:rPr>
                    <w:t xml:space="preserve"> 1 y/o </w:t>
                  </w:r>
                  <w:proofErr w:type="spellStart"/>
                  <w:r w:rsidRPr="0018237D">
                    <w:rPr>
                      <w:rFonts w:ascii="Calibri" w:hAnsi="Calibri"/>
                      <w:color w:val="000000"/>
                      <w:sz w:val="18"/>
                      <w:szCs w:val="18"/>
                    </w:rPr>
                    <w:t>Palmasola</w:t>
                  </w:r>
                  <w:proofErr w:type="spellEnd"/>
                  <w:r w:rsidRPr="0018237D">
                    <w:rPr>
                      <w:rFonts w:ascii="Calibri" w:hAnsi="Calibri"/>
                      <w:color w:val="000000"/>
                      <w:sz w:val="18"/>
                      <w:szCs w:val="18"/>
                    </w:rPr>
                    <w:t xml:space="preserve"> 2</w:t>
                  </w:r>
                </w:p>
              </w:tc>
              <w:tc>
                <w:tcPr>
                  <w:tcW w:w="2265" w:type="pct"/>
                  <w:tcBorders>
                    <w:top w:val="nil"/>
                    <w:left w:val="nil"/>
                    <w:bottom w:val="single" w:sz="4" w:space="0" w:color="auto"/>
                    <w:right w:val="single" w:sz="4" w:space="0" w:color="auto"/>
                  </w:tcBorders>
                  <w:shd w:val="clear" w:color="auto" w:fill="auto"/>
                  <w:vAlign w:val="center"/>
                  <w:hideMark/>
                </w:tcPr>
                <w:p w:rsidR="0018237D" w:rsidRPr="0018237D" w:rsidRDefault="0018237D" w:rsidP="0091456A">
                  <w:pPr>
                    <w:jc w:val="center"/>
                    <w:rPr>
                      <w:rFonts w:ascii="Calibri" w:hAnsi="Calibri"/>
                      <w:color w:val="000000"/>
                      <w:sz w:val="18"/>
                      <w:szCs w:val="18"/>
                    </w:rPr>
                  </w:pPr>
                  <w:r w:rsidRPr="0018237D">
                    <w:rPr>
                      <w:rFonts w:ascii="Calibri" w:hAnsi="Calibri"/>
                      <w:color w:val="000000"/>
                      <w:sz w:val="18"/>
                      <w:szCs w:val="18"/>
                    </w:rPr>
                    <w:t xml:space="preserve">EESS El </w:t>
                  </w:r>
                  <w:proofErr w:type="spellStart"/>
                  <w:r w:rsidRPr="0018237D">
                    <w:rPr>
                      <w:rFonts w:ascii="Calibri" w:hAnsi="Calibri"/>
                      <w:color w:val="000000"/>
                      <w:sz w:val="18"/>
                      <w:szCs w:val="18"/>
                    </w:rPr>
                    <w:t>Pari</w:t>
                  </w:r>
                  <w:proofErr w:type="spellEnd"/>
                </w:p>
              </w:tc>
            </w:tr>
            <w:tr w:rsidR="0018237D" w:rsidRPr="0018237D" w:rsidTr="0091456A">
              <w:trPr>
                <w:trHeight w:val="330"/>
              </w:trPr>
              <w:tc>
                <w:tcPr>
                  <w:tcW w:w="622" w:type="pct"/>
                  <w:tcBorders>
                    <w:top w:val="nil"/>
                    <w:left w:val="single" w:sz="4" w:space="0" w:color="auto"/>
                    <w:bottom w:val="single" w:sz="4" w:space="0" w:color="auto"/>
                    <w:right w:val="single" w:sz="4" w:space="0" w:color="auto"/>
                  </w:tcBorders>
                  <w:shd w:val="clear" w:color="auto" w:fill="auto"/>
                  <w:vAlign w:val="center"/>
                  <w:hideMark/>
                </w:tcPr>
                <w:p w:rsidR="0018237D" w:rsidRPr="0018237D" w:rsidRDefault="0018237D" w:rsidP="0091456A">
                  <w:pPr>
                    <w:jc w:val="center"/>
                    <w:rPr>
                      <w:rFonts w:ascii="Calibri" w:hAnsi="Calibri"/>
                      <w:color w:val="000000"/>
                      <w:sz w:val="18"/>
                      <w:szCs w:val="18"/>
                    </w:rPr>
                  </w:pPr>
                  <w:r w:rsidRPr="0018237D">
                    <w:rPr>
                      <w:rFonts w:ascii="Calibri" w:hAnsi="Calibri"/>
                      <w:color w:val="000000"/>
                      <w:sz w:val="18"/>
                      <w:szCs w:val="18"/>
                    </w:rPr>
                    <w:t>2</w:t>
                  </w:r>
                </w:p>
              </w:tc>
              <w:tc>
                <w:tcPr>
                  <w:tcW w:w="2113" w:type="pct"/>
                  <w:tcBorders>
                    <w:top w:val="nil"/>
                    <w:left w:val="nil"/>
                    <w:bottom w:val="single" w:sz="4" w:space="0" w:color="auto"/>
                    <w:right w:val="single" w:sz="4" w:space="0" w:color="auto"/>
                  </w:tcBorders>
                  <w:shd w:val="clear" w:color="auto" w:fill="auto"/>
                  <w:vAlign w:val="center"/>
                  <w:hideMark/>
                </w:tcPr>
                <w:p w:rsidR="0018237D" w:rsidRPr="0018237D" w:rsidRDefault="0018237D" w:rsidP="0091456A">
                  <w:pPr>
                    <w:rPr>
                      <w:rFonts w:ascii="Calibri" w:hAnsi="Calibri"/>
                      <w:color w:val="000000"/>
                      <w:sz w:val="18"/>
                      <w:szCs w:val="18"/>
                    </w:rPr>
                  </w:pPr>
                  <w:r w:rsidRPr="0018237D">
                    <w:rPr>
                      <w:rFonts w:ascii="Calibri" w:hAnsi="Calibri"/>
                      <w:color w:val="000000"/>
                      <w:sz w:val="18"/>
                      <w:szCs w:val="18"/>
                    </w:rPr>
                    <w:t xml:space="preserve">Planta Engarrafadora </w:t>
                  </w:r>
                  <w:proofErr w:type="spellStart"/>
                  <w:r w:rsidRPr="0018237D">
                    <w:rPr>
                      <w:rFonts w:ascii="Calibri" w:hAnsi="Calibri"/>
                      <w:color w:val="000000"/>
                      <w:sz w:val="18"/>
                      <w:szCs w:val="18"/>
                    </w:rPr>
                    <w:t>Palmasola</w:t>
                  </w:r>
                  <w:proofErr w:type="spellEnd"/>
                  <w:r w:rsidRPr="0018237D">
                    <w:rPr>
                      <w:rFonts w:ascii="Calibri" w:hAnsi="Calibri"/>
                      <w:color w:val="000000"/>
                      <w:sz w:val="18"/>
                      <w:szCs w:val="18"/>
                    </w:rPr>
                    <w:t xml:space="preserve"> 1 y/o </w:t>
                  </w:r>
                  <w:proofErr w:type="spellStart"/>
                  <w:r w:rsidRPr="0018237D">
                    <w:rPr>
                      <w:rFonts w:ascii="Calibri" w:hAnsi="Calibri"/>
                      <w:color w:val="000000"/>
                      <w:sz w:val="18"/>
                      <w:szCs w:val="18"/>
                    </w:rPr>
                    <w:t>Palmasola</w:t>
                  </w:r>
                  <w:proofErr w:type="spellEnd"/>
                  <w:r w:rsidRPr="0018237D">
                    <w:rPr>
                      <w:rFonts w:ascii="Calibri" w:hAnsi="Calibri"/>
                      <w:color w:val="000000"/>
                      <w:sz w:val="18"/>
                      <w:szCs w:val="18"/>
                    </w:rPr>
                    <w:t xml:space="preserve"> 2</w:t>
                  </w:r>
                </w:p>
              </w:tc>
              <w:tc>
                <w:tcPr>
                  <w:tcW w:w="2265" w:type="pct"/>
                  <w:tcBorders>
                    <w:top w:val="nil"/>
                    <w:left w:val="nil"/>
                    <w:bottom w:val="single" w:sz="4" w:space="0" w:color="auto"/>
                    <w:right w:val="single" w:sz="4" w:space="0" w:color="auto"/>
                  </w:tcBorders>
                  <w:shd w:val="clear" w:color="auto" w:fill="auto"/>
                  <w:vAlign w:val="center"/>
                  <w:hideMark/>
                </w:tcPr>
                <w:p w:rsidR="0018237D" w:rsidRPr="0018237D" w:rsidRDefault="0018237D" w:rsidP="0091456A">
                  <w:pPr>
                    <w:jc w:val="center"/>
                    <w:rPr>
                      <w:rFonts w:ascii="Calibri" w:hAnsi="Calibri"/>
                      <w:color w:val="000000"/>
                      <w:sz w:val="18"/>
                      <w:szCs w:val="18"/>
                    </w:rPr>
                  </w:pPr>
                  <w:r w:rsidRPr="0018237D">
                    <w:rPr>
                      <w:rFonts w:ascii="Calibri" w:hAnsi="Calibri"/>
                      <w:color w:val="000000"/>
                      <w:sz w:val="18"/>
                      <w:szCs w:val="18"/>
                    </w:rPr>
                    <w:t>EESS 4to. Anillo</w:t>
                  </w:r>
                </w:p>
              </w:tc>
            </w:tr>
            <w:tr w:rsidR="0018237D" w:rsidRPr="0018237D" w:rsidTr="0091456A">
              <w:trPr>
                <w:trHeight w:val="345"/>
              </w:trPr>
              <w:tc>
                <w:tcPr>
                  <w:tcW w:w="622" w:type="pct"/>
                  <w:tcBorders>
                    <w:top w:val="nil"/>
                    <w:left w:val="single" w:sz="4" w:space="0" w:color="auto"/>
                    <w:bottom w:val="single" w:sz="4" w:space="0" w:color="auto"/>
                    <w:right w:val="single" w:sz="4" w:space="0" w:color="auto"/>
                  </w:tcBorders>
                  <w:shd w:val="clear" w:color="auto" w:fill="auto"/>
                  <w:vAlign w:val="center"/>
                  <w:hideMark/>
                </w:tcPr>
                <w:p w:rsidR="0018237D" w:rsidRPr="0018237D" w:rsidRDefault="0018237D" w:rsidP="0091456A">
                  <w:pPr>
                    <w:jc w:val="center"/>
                    <w:rPr>
                      <w:rFonts w:ascii="Calibri" w:hAnsi="Calibri"/>
                      <w:color w:val="000000"/>
                      <w:sz w:val="18"/>
                      <w:szCs w:val="18"/>
                    </w:rPr>
                  </w:pPr>
                  <w:r w:rsidRPr="0018237D">
                    <w:rPr>
                      <w:rFonts w:ascii="Calibri" w:hAnsi="Calibri"/>
                      <w:color w:val="000000"/>
                      <w:sz w:val="18"/>
                      <w:szCs w:val="18"/>
                    </w:rPr>
                    <w:t>3</w:t>
                  </w:r>
                </w:p>
              </w:tc>
              <w:tc>
                <w:tcPr>
                  <w:tcW w:w="2113" w:type="pct"/>
                  <w:tcBorders>
                    <w:top w:val="nil"/>
                    <w:left w:val="nil"/>
                    <w:bottom w:val="single" w:sz="4" w:space="0" w:color="auto"/>
                    <w:right w:val="single" w:sz="4" w:space="0" w:color="auto"/>
                  </w:tcBorders>
                  <w:shd w:val="clear" w:color="auto" w:fill="auto"/>
                  <w:vAlign w:val="center"/>
                  <w:hideMark/>
                </w:tcPr>
                <w:p w:rsidR="0018237D" w:rsidRPr="0018237D" w:rsidRDefault="0018237D" w:rsidP="0091456A">
                  <w:pPr>
                    <w:rPr>
                      <w:rFonts w:ascii="Calibri" w:hAnsi="Calibri"/>
                      <w:color w:val="000000"/>
                      <w:sz w:val="18"/>
                      <w:szCs w:val="18"/>
                    </w:rPr>
                  </w:pPr>
                  <w:r w:rsidRPr="0018237D">
                    <w:rPr>
                      <w:rFonts w:ascii="Calibri" w:hAnsi="Calibri"/>
                      <w:color w:val="000000"/>
                      <w:sz w:val="18"/>
                      <w:szCs w:val="18"/>
                    </w:rPr>
                    <w:t>Planta Engarrafadora Puerto Suarez</w:t>
                  </w:r>
                </w:p>
              </w:tc>
              <w:tc>
                <w:tcPr>
                  <w:tcW w:w="2265" w:type="pct"/>
                  <w:tcBorders>
                    <w:top w:val="nil"/>
                    <w:left w:val="nil"/>
                    <w:bottom w:val="single" w:sz="4" w:space="0" w:color="auto"/>
                    <w:right w:val="single" w:sz="4" w:space="0" w:color="auto"/>
                  </w:tcBorders>
                  <w:shd w:val="clear" w:color="auto" w:fill="auto"/>
                  <w:vAlign w:val="center"/>
                  <w:hideMark/>
                </w:tcPr>
                <w:p w:rsidR="0018237D" w:rsidRPr="0018237D" w:rsidRDefault="0018237D" w:rsidP="0091456A">
                  <w:pPr>
                    <w:jc w:val="center"/>
                    <w:rPr>
                      <w:rFonts w:ascii="Calibri" w:hAnsi="Calibri"/>
                      <w:color w:val="000000"/>
                      <w:sz w:val="18"/>
                      <w:szCs w:val="18"/>
                    </w:rPr>
                  </w:pPr>
                  <w:r w:rsidRPr="0018237D">
                    <w:rPr>
                      <w:rFonts w:ascii="Calibri" w:hAnsi="Calibri"/>
                      <w:color w:val="000000"/>
                      <w:sz w:val="18"/>
                      <w:szCs w:val="18"/>
                    </w:rPr>
                    <w:t>EESS Mariscal Sucre</w:t>
                  </w:r>
                </w:p>
              </w:tc>
            </w:tr>
            <w:tr w:rsidR="0018237D" w:rsidRPr="0018237D" w:rsidTr="0091456A">
              <w:trPr>
                <w:trHeight w:val="375"/>
              </w:trPr>
              <w:tc>
                <w:tcPr>
                  <w:tcW w:w="622" w:type="pct"/>
                  <w:tcBorders>
                    <w:top w:val="nil"/>
                    <w:left w:val="single" w:sz="4" w:space="0" w:color="auto"/>
                    <w:bottom w:val="single" w:sz="4" w:space="0" w:color="auto"/>
                    <w:right w:val="single" w:sz="4" w:space="0" w:color="auto"/>
                  </w:tcBorders>
                  <w:shd w:val="clear" w:color="auto" w:fill="auto"/>
                  <w:vAlign w:val="center"/>
                  <w:hideMark/>
                </w:tcPr>
                <w:p w:rsidR="0018237D" w:rsidRPr="0018237D" w:rsidRDefault="0018237D" w:rsidP="0091456A">
                  <w:pPr>
                    <w:jc w:val="center"/>
                    <w:rPr>
                      <w:rFonts w:ascii="Calibri" w:hAnsi="Calibri"/>
                      <w:color w:val="000000"/>
                      <w:sz w:val="18"/>
                      <w:szCs w:val="18"/>
                    </w:rPr>
                  </w:pPr>
                  <w:r w:rsidRPr="0018237D">
                    <w:rPr>
                      <w:rFonts w:ascii="Calibri" w:hAnsi="Calibri"/>
                      <w:color w:val="000000"/>
                      <w:sz w:val="18"/>
                      <w:szCs w:val="18"/>
                    </w:rPr>
                    <w:t>4</w:t>
                  </w:r>
                </w:p>
              </w:tc>
              <w:tc>
                <w:tcPr>
                  <w:tcW w:w="2113" w:type="pct"/>
                  <w:tcBorders>
                    <w:top w:val="nil"/>
                    <w:left w:val="nil"/>
                    <w:bottom w:val="single" w:sz="4" w:space="0" w:color="auto"/>
                    <w:right w:val="single" w:sz="4" w:space="0" w:color="auto"/>
                  </w:tcBorders>
                  <w:shd w:val="clear" w:color="auto" w:fill="auto"/>
                  <w:vAlign w:val="center"/>
                  <w:hideMark/>
                </w:tcPr>
                <w:p w:rsidR="0018237D" w:rsidRPr="0018237D" w:rsidRDefault="0018237D" w:rsidP="0091456A">
                  <w:pPr>
                    <w:rPr>
                      <w:rFonts w:ascii="Calibri" w:hAnsi="Calibri"/>
                      <w:color w:val="000000"/>
                      <w:sz w:val="18"/>
                      <w:szCs w:val="18"/>
                    </w:rPr>
                  </w:pPr>
                  <w:r w:rsidRPr="0018237D">
                    <w:rPr>
                      <w:rFonts w:ascii="Calibri" w:hAnsi="Calibri"/>
                      <w:color w:val="000000"/>
                      <w:sz w:val="18"/>
                      <w:szCs w:val="18"/>
                    </w:rPr>
                    <w:t>Planta Engarrafadora Puerto Suarez</w:t>
                  </w:r>
                </w:p>
              </w:tc>
              <w:tc>
                <w:tcPr>
                  <w:tcW w:w="2265" w:type="pct"/>
                  <w:tcBorders>
                    <w:top w:val="nil"/>
                    <w:left w:val="nil"/>
                    <w:bottom w:val="single" w:sz="4" w:space="0" w:color="auto"/>
                    <w:right w:val="single" w:sz="4" w:space="0" w:color="auto"/>
                  </w:tcBorders>
                  <w:shd w:val="clear" w:color="auto" w:fill="auto"/>
                  <w:vAlign w:val="center"/>
                  <w:hideMark/>
                </w:tcPr>
                <w:p w:rsidR="0018237D" w:rsidRPr="0018237D" w:rsidRDefault="0018237D" w:rsidP="0091456A">
                  <w:pPr>
                    <w:jc w:val="center"/>
                    <w:rPr>
                      <w:rFonts w:ascii="Calibri" w:hAnsi="Calibri"/>
                      <w:color w:val="000000"/>
                      <w:sz w:val="18"/>
                      <w:szCs w:val="18"/>
                    </w:rPr>
                  </w:pPr>
                  <w:r w:rsidRPr="0018237D">
                    <w:rPr>
                      <w:rFonts w:ascii="Calibri" w:hAnsi="Calibri"/>
                      <w:color w:val="000000"/>
                      <w:sz w:val="18"/>
                      <w:szCs w:val="18"/>
                    </w:rPr>
                    <w:t xml:space="preserve">EESS Puerto </w:t>
                  </w:r>
                  <w:proofErr w:type="spellStart"/>
                  <w:r w:rsidRPr="0018237D">
                    <w:rPr>
                      <w:rFonts w:ascii="Calibri" w:hAnsi="Calibri"/>
                      <w:color w:val="000000"/>
                      <w:sz w:val="18"/>
                      <w:szCs w:val="18"/>
                    </w:rPr>
                    <w:t>Quijarro</w:t>
                  </w:r>
                  <w:proofErr w:type="spellEnd"/>
                </w:p>
              </w:tc>
            </w:tr>
          </w:tbl>
          <w:p w:rsidR="0018237D" w:rsidRPr="0018237D" w:rsidRDefault="0018237D" w:rsidP="0091456A">
            <w:pPr>
              <w:rPr>
                <w:rFonts w:ascii="Calibri" w:hAnsi="Calibri" w:cs="Calibri"/>
                <w:b/>
                <w:caps/>
                <w:sz w:val="18"/>
                <w:szCs w:val="18"/>
                <w:lang w:val="es-BO"/>
              </w:rPr>
            </w:pPr>
          </w:p>
          <w:p w:rsidR="0018237D" w:rsidRPr="0018237D" w:rsidRDefault="0018237D" w:rsidP="00630531">
            <w:pPr>
              <w:pStyle w:val="Prrafodelista"/>
              <w:numPr>
                <w:ilvl w:val="0"/>
                <w:numId w:val="67"/>
              </w:numPr>
              <w:spacing w:before="60" w:after="60"/>
              <w:jc w:val="both"/>
              <w:rPr>
                <w:rFonts w:ascii="Calibri" w:hAnsi="Calibri" w:cs="Calibri"/>
                <w:bCs/>
                <w:sz w:val="18"/>
                <w:szCs w:val="18"/>
              </w:rPr>
            </w:pPr>
            <w:r w:rsidRPr="0018237D">
              <w:rPr>
                <w:rFonts w:ascii="Calibri" w:hAnsi="Calibri" w:cs="Calibri"/>
                <w:bCs/>
                <w:sz w:val="18"/>
                <w:szCs w:val="18"/>
              </w:rPr>
              <w:t>El transporte de garrafas se realizará de lunes a sábado a requerimiento del personal de YPFB en Santa Cruz y Puerto Suarez.</w:t>
            </w:r>
          </w:p>
          <w:p w:rsidR="0018237D" w:rsidRPr="0018237D" w:rsidRDefault="0018237D" w:rsidP="00630531">
            <w:pPr>
              <w:pStyle w:val="Prrafodelista"/>
              <w:numPr>
                <w:ilvl w:val="0"/>
                <w:numId w:val="67"/>
              </w:numPr>
              <w:spacing w:before="60" w:after="60"/>
              <w:jc w:val="both"/>
              <w:rPr>
                <w:rFonts w:ascii="Calibri" w:hAnsi="Calibri" w:cs="Calibri"/>
                <w:bCs/>
                <w:sz w:val="18"/>
                <w:szCs w:val="18"/>
              </w:rPr>
            </w:pPr>
            <w:r w:rsidRPr="0018237D">
              <w:rPr>
                <w:rFonts w:ascii="Calibri" w:hAnsi="Calibri" w:cs="Calibri"/>
                <w:bCs/>
                <w:sz w:val="18"/>
                <w:szCs w:val="18"/>
              </w:rPr>
              <w:t>La cantidad de garrafas a transportar será establecida de acuerdo a necesidad y requerimiento  de Y P F B.</w:t>
            </w:r>
          </w:p>
          <w:p w:rsidR="0018237D" w:rsidRPr="0018237D" w:rsidRDefault="0018237D" w:rsidP="00630531">
            <w:pPr>
              <w:pStyle w:val="Prrafodelista"/>
              <w:numPr>
                <w:ilvl w:val="0"/>
                <w:numId w:val="67"/>
              </w:numPr>
              <w:spacing w:before="60" w:after="60"/>
              <w:jc w:val="both"/>
              <w:rPr>
                <w:rFonts w:ascii="Calibri" w:hAnsi="Calibri" w:cs="Calibri"/>
                <w:bCs/>
                <w:sz w:val="18"/>
                <w:szCs w:val="18"/>
              </w:rPr>
            </w:pPr>
            <w:r w:rsidRPr="0018237D">
              <w:rPr>
                <w:rFonts w:ascii="Calibri" w:hAnsi="Calibri" w:cs="Calibri"/>
                <w:bCs/>
                <w:sz w:val="18"/>
                <w:szCs w:val="18"/>
              </w:rPr>
              <w:t>Ciclo de Viaje del Servicio:</w:t>
            </w:r>
          </w:p>
          <w:p w:rsidR="0018237D" w:rsidRPr="0018237D" w:rsidRDefault="0018237D" w:rsidP="00630531">
            <w:pPr>
              <w:pStyle w:val="Prrafodelista"/>
              <w:numPr>
                <w:ilvl w:val="0"/>
                <w:numId w:val="67"/>
              </w:numPr>
              <w:spacing w:before="60" w:after="60"/>
              <w:jc w:val="both"/>
              <w:rPr>
                <w:rFonts w:ascii="Calibri" w:hAnsi="Calibri" w:cs="Calibri"/>
                <w:bCs/>
                <w:sz w:val="18"/>
                <w:szCs w:val="18"/>
              </w:rPr>
            </w:pPr>
            <w:r w:rsidRPr="0018237D">
              <w:rPr>
                <w:rFonts w:ascii="Calibri" w:hAnsi="Calibri" w:cs="Calibri"/>
                <w:bCs/>
                <w:sz w:val="18"/>
                <w:szCs w:val="18"/>
              </w:rPr>
              <w:t xml:space="preserve">Subir garrafas llenas desde plataforma de Planta Engarrafadora </w:t>
            </w:r>
            <w:proofErr w:type="spellStart"/>
            <w:r w:rsidRPr="0018237D">
              <w:rPr>
                <w:rFonts w:ascii="Calibri" w:hAnsi="Calibri" w:cs="Calibri"/>
                <w:bCs/>
                <w:sz w:val="18"/>
                <w:szCs w:val="18"/>
              </w:rPr>
              <w:t>Palmasola</w:t>
            </w:r>
            <w:proofErr w:type="spellEnd"/>
            <w:r w:rsidRPr="0018237D">
              <w:rPr>
                <w:rFonts w:ascii="Calibri" w:hAnsi="Calibri" w:cs="Calibri"/>
                <w:bCs/>
                <w:sz w:val="18"/>
                <w:szCs w:val="18"/>
              </w:rPr>
              <w:t xml:space="preserve"> y/o </w:t>
            </w:r>
            <w:proofErr w:type="spellStart"/>
            <w:r w:rsidRPr="0018237D">
              <w:rPr>
                <w:rFonts w:ascii="Calibri" w:hAnsi="Calibri" w:cs="Calibri"/>
                <w:bCs/>
                <w:sz w:val="18"/>
                <w:szCs w:val="18"/>
              </w:rPr>
              <w:t>Palmasola</w:t>
            </w:r>
            <w:proofErr w:type="spellEnd"/>
            <w:r w:rsidRPr="0018237D">
              <w:rPr>
                <w:rFonts w:ascii="Calibri" w:hAnsi="Calibri" w:cs="Calibri"/>
                <w:bCs/>
                <w:sz w:val="18"/>
                <w:szCs w:val="18"/>
              </w:rPr>
              <w:t xml:space="preserve"> II y Planta Engarrafadora Puerto Suarez a camión de la Empresa Transportadora.</w:t>
            </w:r>
          </w:p>
          <w:p w:rsidR="0018237D" w:rsidRPr="0018237D" w:rsidRDefault="0018237D" w:rsidP="00630531">
            <w:pPr>
              <w:pStyle w:val="Prrafodelista"/>
              <w:numPr>
                <w:ilvl w:val="0"/>
                <w:numId w:val="67"/>
              </w:numPr>
              <w:spacing w:before="60" w:after="60"/>
              <w:jc w:val="both"/>
              <w:rPr>
                <w:rFonts w:ascii="Calibri" w:hAnsi="Calibri" w:cs="Calibri"/>
                <w:bCs/>
                <w:sz w:val="18"/>
                <w:szCs w:val="18"/>
              </w:rPr>
            </w:pPr>
            <w:r w:rsidRPr="0018237D">
              <w:rPr>
                <w:rFonts w:ascii="Calibri" w:hAnsi="Calibri" w:cs="Calibri"/>
                <w:bCs/>
                <w:sz w:val="18"/>
                <w:szCs w:val="18"/>
              </w:rPr>
              <w:t>Contar garrafas llenas sobre plataforma del camión de la Empresa Transportadora.</w:t>
            </w:r>
          </w:p>
          <w:p w:rsidR="0018237D" w:rsidRPr="0018237D" w:rsidRDefault="0018237D" w:rsidP="00630531">
            <w:pPr>
              <w:pStyle w:val="Prrafodelista"/>
              <w:numPr>
                <w:ilvl w:val="0"/>
                <w:numId w:val="67"/>
              </w:numPr>
              <w:spacing w:before="60" w:after="60"/>
              <w:jc w:val="both"/>
              <w:rPr>
                <w:rFonts w:ascii="Calibri" w:hAnsi="Calibri" w:cs="Calibri"/>
                <w:bCs/>
                <w:sz w:val="18"/>
                <w:szCs w:val="18"/>
              </w:rPr>
            </w:pPr>
            <w:r w:rsidRPr="0018237D">
              <w:rPr>
                <w:rFonts w:ascii="Calibri" w:hAnsi="Calibri" w:cs="Calibri"/>
                <w:bCs/>
                <w:sz w:val="18"/>
                <w:szCs w:val="18"/>
              </w:rPr>
              <w:t xml:space="preserve">Transportar garrafas llenas desde Planta Engarrafadora </w:t>
            </w:r>
            <w:proofErr w:type="spellStart"/>
            <w:r w:rsidRPr="0018237D">
              <w:rPr>
                <w:rFonts w:ascii="Calibri" w:hAnsi="Calibri" w:cs="Calibri"/>
                <w:bCs/>
                <w:sz w:val="18"/>
                <w:szCs w:val="18"/>
              </w:rPr>
              <w:t>Palmasola</w:t>
            </w:r>
            <w:proofErr w:type="spellEnd"/>
            <w:r w:rsidRPr="0018237D">
              <w:rPr>
                <w:rFonts w:ascii="Calibri" w:hAnsi="Calibri" w:cs="Calibri"/>
                <w:bCs/>
                <w:sz w:val="18"/>
                <w:szCs w:val="18"/>
              </w:rPr>
              <w:t xml:space="preserve"> y/o </w:t>
            </w:r>
            <w:proofErr w:type="spellStart"/>
            <w:r w:rsidRPr="0018237D">
              <w:rPr>
                <w:rFonts w:ascii="Calibri" w:hAnsi="Calibri" w:cs="Calibri"/>
                <w:bCs/>
                <w:sz w:val="18"/>
                <w:szCs w:val="18"/>
              </w:rPr>
              <w:t>Palmasola</w:t>
            </w:r>
            <w:proofErr w:type="spellEnd"/>
            <w:r w:rsidRPr="0018237D">
              <w:rPr>
                <w:rFonts w:ascii="Calibri" w:hAnsi="Calibri" w:cs="Calibri"/>
                <w:bCs/>
                <w:sz w:val="18"/>
                <w:szCs w:val="18"/>
              </w:rPr>
              <w:t xml:space="preserve"> II y Planta Engarrafadora Puerto Suarez a Estaciones de Servicio de YPFB: Cuarto Anillo, El </w:t>
            </w:r>
            <w:proofErr w:type="spellStart"/>
            <w:r w:rsidRPr="0018237D">
              <w:rPr>
                <w:rFonts w:ascii="Calibri" w:hAnsi="Calibri" w:cs="Calibri"/>
                <w:bCs/>
                <w:sz w:val="18"/>
                <w:szCs w:val="18"/>
              </w:rPr>
              <w:t>Pari</w:t>
            </w:r>
            <w:proofErr w:type="spellEnd"/>
            <w:r w:rsidRPr="0018237D">
              <w:rPr>
                <w:rFonts w:ascii="Calibri" w:hAnsi="Calibri" w:cs="Calibri"/>
                <w:bCs/>
                <w:sz w:val="18"/>
                <w:szCs w:val="18"/>
              </w:rPr>
              <w:t xml:space="preserve">, Mariscal Sucre y Puerto </w:t>
            </w:r>
            <w:proofErr w:type="spellStart"/>
            <w:r w:rsidRPr="0018237D">
              <w:rPr>
                <w:rFonts w:ascii="Calibri" w:hAnsi="Calibri" w:cs="Calibri"/>
                <w:bCs/>
                <w:sz w:val="18"/>
                <w:szCs w:val="18"/>
              </w:rPr>
              <w:t>Quijarro</w:t>
            </w:r>
            <w:proofErr w:type="spellEnd"/>
            <w:r w:rsidRPr="0018237D">
              <w:rPr>
                <w:rFonts w:ascii="Calibri" w:hAnsi="Calibri" w:cs="Calibri"/>
                <w:bCs/>
                <w:sz w:val="18"/>
                <w:szCs w:val="18"/>
              </w:rPr>
              <w:t>.</w:t>
            </w:r>
          </w:p>
          <w:p w:rsidR="0018237D" w:rsidRPr="0018237D" w:rsidRDefault="0018237D" w:rsidP="00630531">
            <w:pPr>
              <w:pStyle w:val="Prrafodelista"/>
              <w:numPr>
                <w:ilvl w:val="0"/>
                <w:numId w:val="67"/>
              </w:numPr>
              <w:spacing w:before="60" w:after="60"/>
              <w:jc w:val="both"/>
              <w:rPr>
                <w:rFonts w:ascii="Calibri" w:hAnsi="Calibri" w:cs="Calibri"/>
                <w:bCs/>
                <w:sz w:val="18"/>
                <w:szCs w:val="18"/>
              </w:rPr>
            </w:pPr>
            <w:r w:rsidRPr="0018237D">
              <w:rPr>
                <w:rFonts w:ascii="Calibri" w:hAnsi="Calibri" w:cs="Calibri"/>
                <w:bCs/>
                <w:sz w:val="18"/>
                <w:szCs w:val="18"/>
              </w:rPr>
              <w:t xml:space="preserve">Bajar garrafas llenas del camión de la Empresa Transportadora a puntos de venta en las Estaciones de Servicio Cuarto Anillo, El </w:t>
            </w:r>
            <w:proofErr w:type="spellStart"/>
            <w:r w:rsidRPr="0018237D">
              <w:rPr>
                <w:rFonts w:ascii="Calibri" w:hAnsi="Calibri" w:cs="Calibri"/>
                <w:bCs/>
                <w:sz w:val="18"/>
                <w:szCs w:val="18"/>
              </w:rPr>
              <w:t>Pari</w:t>
            </w:r>
            <w:proofErr w:type="spellEnd"/>
            <w:r w:rsidRPr="0018237D">
              <w:rPr>
                <w:rFonts w:ascii="Calibri" w:hAnsi="Calibri" w:cs="Calibri"/>
                <w:bCs/>
                <w:sz w:val="18"/>
                <w:szCs w:val="18"/>
              </w:rPr>
              <w:t xml:space="preserve">, Mariscal Sucre y Puerto </w:t>
            </w:r>
            <w:proofErr w:type="spellStart"/>
            <w:r w:rsidRPr="0018237D">
              <w:rPr>
                <w:rFonts w:ascii="Calibri" w:hAnsi="Calibri" w:cs="Calibri"/>
                <w:bCs/>
                <w:sz w:val="18"/>
                <w:szCs w:val="18"/>
              </w:rPr>
              <w:t>Quijarro</w:t>
            </w:r>
            <w:proofErr w:type="spellEnd"/>
            <w:r w:rsidRPr="0018237D">
              <w:rPr>
                <w:rFonts w:ascii="Calibri" w:hAnsi="Calibri" w:cs="Calibri"/>
                <w:bCs/>
                <w:sz w:val="18"/>
                <w:szCs w:val="18"/>
              </w:rPr>
              <w:t>.</w:t>
            </w:r>
          </w:p>
          <w:p w:rsidR="0018237D" w:rsidRPr="0018237D" w:rsidRDefault="0018237D" w:rsidP="00630531">
            <w:pPr>
              <w:pStyle w:val="Prrafodelista"/>
              <w:numPr>
                <w:ilvl w:val="0"/>
                <w:numId w:val="67"/>
              </w:numPr>
              <w:spacing w:before="60" w:after="60"/>
              <w:jc w:val="both"/>
              <w:rPr>
                <w:rFonts w:ascii="Calibri" w:hAnsi="Calibri" w:cs="Calibri"/>
                <w:bCs/>
                <w:sz w:val="18"/>
                <w:szCs w:val="18"/>
              </w:rPr>
            </w:pPr>
            <w:r w:rsidRPr="0018237D">
              <w:rPr>
                <w:rFonts w:ascii="Calibri" w:hAnsi="Calibri" w:cs="Calibri"/>
                <w:bCs/>
                <w:sz w:val="18"/>
                <w:szCs w:val="18"/>
              </w:rPr>
              <w:t xml:space="preserve">Contar garrafas llenas descargadas en los puntos de venta de las Estaciones de Servicio Cuarto Anillo, El Parí, Mariscal Sucre y Puerto </w:t>
            </w:r>
            <w:proofErr w:type="spellStart"/>
            <w:r w:rsidRPr="0018237D">
              <w:rPr>
                <w:rFonts w:ascii="Calibri" w:hAnsi="Calibri" w:cs="Calibri"/>
                <w:bCs/>
                <w:sz w:val="18"/>
                <w:szCs w:val="18"/>
              </w:rPr>
              <w:t>Quijarro</w:t>
            </w:r>
            <w:proofErr w:type="spellEnd"/>
            <w:r w:rsidRPr="0018237D">
              <w:rPr>
                <w:rFonts w:ascii="Calibri" w:hAnsi="Calibri" w:cs="Calibri"/>
                <w:bCs/>
                <w:sz w:val="18"/>
                <w:szCs w:val="18"/>
              </w:rPr>
              <w:t>.</w:t>
            </w:r>
          </w:p>
          <w:p w:rsidR="0018237D" w:rsidRPr="0018237D" w:rsidRDefault="0018237D" w:rsidP="00630531">
            <w:pPr>
              <w:pStyle w:val="Prrafodelista"/>
              <w:numPr>
                <w:ilvl w:val="0"/>
                <w:numId w:val="67"/>
              </w:numPr>
              <w:spacing w:before="60" w:after="60"/>
              <w:jc w:val="both"/>
              <w:rPr>
                <w:rFonts w:ascii="Calibri" w:hAnsi="Calibri" w:cs="Calibri"/>
                <w:bCs/>
                <w:sz w:val="18"/>
                <w:szCs w:val="18"/>
              </w:rPr>
            </w:pPr>
            <w:r w:rsidRPr="0018237D">
              <w:rPr>
                <w:rFonts w:ascii="Calibri" w:hAnsi="Calibri" w:cs="Calibri"/>
                <w:bCs/>
                <w:sz w:val="18"/>
                <w:szCs w:val="18"/>
              </w:rPr>
              <w:t xml:space="preserve">Subir garrafas vacías de los puntos de venta de las Estaciones de Servicio Cuarto Anillo, El </w:t>
            </w:r>
            <w:proofErr w:type="spellStart"/>
            <w:r w:rsidRPr="0018237D">
              <w:rPr>
                <w:rFonts w:ascii="Calibri" w:hAnsi="Calibri" w:cs="Calibri"/>
                <w:bCs/>
                <w:sz w:val="18"/>
                <w:szCs w:val="18"/>
              </w:rPr>
              <w:t>Pari</w:t>
            </w:r>
            <w:proofErr w:type="spellEnd"/>
            <w:r w:rsidRPr="0018237D">
              <w:rPr>
                <w:rFonts w:ascii="Calibri" w:hAnsi="Calibri" w:cs="Calibri"/>
                <w:bCs/>
                <w:sz w:val="18"/>
                <w:szCs w:val="18"/>
              </w:rPr>
              <w:t xml:space="preserve">, Mariscal Sucre y Puerto </w:t>
            </w:r>
            <w:proofErr w:type="spellStart"/>
            <w:r w:rsidRPr="0018237D">
              <w:rPr>
                <w:rFonts w:ascii="Calibri" w:hAnsi="Calibri" w:cs="Calibri"/>
                <w:bCs/>
                <w:sz w:val="18"/>
                <w:szCs w:val="18"/>
              </w:rPr>
              <w:t>Quijarro</w:t>
            </w:r>
            <w:proofErr w:type="spellEnd"/>
            <w:r w:rsidRPr="0018237D">
              <w:rPr>
                <w:rFonts w:ascii="Calibri" w:hAnsi="Calibri" w:cs="Calibri"/>
                <w:bCs/>
                <w:sz w:val="18"/>
                <w:szCs w:val="18"/>
              </w:rPr>
              <w:t xml:space="preserve"> a camión de la empresa transportadora. Verificar que todas las garrafas vacías retornen con sus válvulas.</w:t>
            </w:r>
          </w:p>
          <w:p w:rsidR="0018237D" w:rsidRPr="0018237D" w:rsidRDefault="0018237D" w:rsidP="00630531">
            <w:pPr>
              <w:pStyle w:val="Prrafodelista"/>
              <w:numPr>
                <w:ilvl w:val="0"/>
                <w:numId w:val="67"/>
              </w:numPr>
              <w:spacing w:before="60" w:after="60"/>
              <w:jc w:val="both"/>
              <w:rPr>
                <w:rFonts w:ascii="Calibri" w:hAnsi="Calibri" w:cs="Calibri"/>
                <w:bCs/>
                <w:sz w:val="18"/>
                <w:szCs w:val="18"/>
              </w:rPr>
            </w:pPr>
            <w:r w:rsidRPr="0018237D">
              <w:rPr>
                <w:rFonts w:ascii="Calibri" w:hAnsi="Calibri" w:cs="Calibri"/>
                <w:bCs/>
                <w:sz w:val="18"/>
                <w:szCs w:val="18"/>
              </w:rPr>
              <w:t xml:space="preserve">Contar garrafas vacías sobre el camión de la empresa transportadora en las Estaciones de Servicio Cuarto Anillo, El Parí, Mariscal Sucre y Puerto </w:t>
            </w:r>
            <w:proofErr w:type="spellStart"/>
            <w:r w:rsidRPr="0018237D">
              <w:rPr>
                <w:rFonts w:ascii="Calibri" w:hAnsi="Calibri" w:cs="Calibri"/>
                <w:bCs/>
                <w:sz w:val="18"/>
                <w:szCs w:val="18"/>
              </w:rPr>
              <w:t>Quijarro</w:t>
            </w:r>
            <w:proofErr w:type="spellEnd"/>
            <w:r w:rsidRPr="0018237D">
              <w:rPr>
                <w:rFonts w:ascii="Calibri" w:hAnsi="Calibri" w:cs="Calibri"/>
                <w:bCs/>
                <w:sz w:val="18"/>
                <w:szCs w:val="18"/>
              </w:rPr>
              <w:t>.</w:t>
            </w:r>
          </w:p>
          <w:p w:rsidR="0018237D" w:rsidRPr="0018237D" w:rsidRDefault="0018237D" w:rsidP="00630531">
            <w:pPr>
              <w:pStyle w:val="Prrafodelista"/>
              <w:numPr>
                <w:ilvl w:val="0"/>
                <w:numId w:val="67"/>
              </w:numPr>
              <w:spacing w:before="60" w:after="60"/>
              <w:jc w:val="both"/>
              <w:rPr>
                <w:rFonts w:ascii="Calibri" w:hAnsi="Calibri" w:cs="Calibri"/>
                <w:bCs/>
                <w:sz w:val="18"/>
                <w:szCs w:val="18"/>
              </w:rPr>
            </w:pPr>
            <w:r w:rsidRPr="0018237D">
              <w:rPr>
                <w:rFonts w:ascii="Calibri" w:hAnsi="Calibri" w:cs="Calibri"/>
                <w:bCs/>
                <w:sz w:val="18"/>
                <w:szCs w:val="18"/>
              </w:rPr>
              <w:t xml:space="preserve">Transportar garrafas vacías de las Estaciones de Servicio Cuarto Anillo, El </w:t>
            </w:r>
            <w:proofErr w:type="spellStart"/>
            <w:r w:rsidRPr="0018237D">
              <w:rPr>
                <w:rFonts w:ascii="Calibri" w:hAnsi="Calibri" w:cs="Calibri"/>
                <w:bCs/>
                <w:sz w:val="18"/>
                <w:szCs w:val="18"/>
              </w:rPr>
              <w:t>Pari</w:t>
            </w:r>
            <w:proofErr w:type="spellEnd"/>
            <w:r w:rsidRPr="0018237D">
              <w:rPr>
                <w:rFonts w:ascii="Calibri" w:hAnsi="Calibri" w:cs="Calibri"/>
                <w:bCs/>
                <w:sz w:val="18"/>
                <w:szCs w:val="18"/>
              </w:rPr>
              <w:t xml:space="preserve">, Mariscal Sucre y Puerto </w:t>
            </w:r>
            <w:proofErr w:type="spellStart"/>
            <w:r w:rsidRPr="0018237D">
              <w:rPr>
                <w:rFonts w:ascii="Calibri" w:hAnsi="Calibri" w:cs="Calibri"/>
                <w:bCs/>
                <w:sz w:val="18"/>
                <w:szCs w:val="18"/>
              </w:rPr>
              <w:t>Quijarro</w:t>
            </w:r>
            <w:proofErr w:type="spellEnd"/>
            <w:r w:rsidRPr="0018237D">
              <w:rPr>
                <w:rFonts w:ascii="Calibri" w:hAnsi="Calibri" w:cs="Calibri"/>
                <w:bCs/>
                <w:sz w:val="18"/>
                <w:szCs w:val="18"/>
              </w:rPr>
              <w:t xml:space="preserve"> a Planta Engarrafadora </w:t>
            </w:r>
            <w:proofErr w:type="spellStart"/>
            <w:r w:rsidRPr="0018237D">
              <w:rPr>
                <w:rFonts w:ascii="Calibri" w:hAnsi="Calibri" w:cs="Calibri"/>
                <w:bCs/>
                <w:sz w:val="18"/>
                <w:szCs w:val="18"/>
              </w:rPr>
              <w:t>Palmasola</w:t>
            </w:r>
            <w:proofErr w:type="spellEnd"/>
            <w:r w:rsidRPr="0018237D">
              <w:rPr>
                <w:rFonts w:ascii="Calibri" w:hAnsi="Calibri" w:cs="Calibri"/>
                <w:bCs/>
                <w:sz w:val="18"/>
                <w:szCs w:val="18"/>
              </w:rPr>
              <w:t xml:space="preserve"> y/o </w:t>
            </w:r>
            <w:proofErr w:type="spellStart"/>
            <w:r w:rsidRPr="0018237D">
              <w:rPr>
                <w:rFonts w:ascii="Calibri" w:hAnsi="Calibri" w:cs="Calibri"/>
                <w:bCs/>
                <w:sz w:val="18"/>
                <w:szCs w:val="18"/>
              </w:rPr>
              <w:t>Palmasola</w:t>
            </w:r>
            <w:proofErr w:type="spellEnd"/>
            <w:r w:rsidRPr="0018237D">
              <w:rPr>
                <w:rFonts w:ascii="Calibri" w:hAnsi="Calibri" w:cs="Calibri"/>
                <w:bCs/>
                <w:sz w:val="18"/>
                <w:szCs w:val="18"/>
              </w:rPr>
              <w:t xml:space="preserve"> II y Planta Engarrafadora Puerto Suarez.</w:t>
            </w:r>
          </w:p>
          <w:p w:rsidR="0018237D" w:rsidRPr="0018237D" w:rsidRDefault="0018237D" w:rsidP="00630531">
            <w:pPr>
              <w:pStyle w:val="Prrafodelista"/>
              <w:numPr>
                <w:ilvl w:val="0"/>
                <w:numId w:val="67"/>
              </w:numPr>
              <w:spacing w:before="60" w:after="60"/>
              <w:jc w:val="both"/>
              <w:rPr>
                <w:rFonts w:ascii="Calibri" w:hAnsi="Calibri" w:cs="Calibri"/>
                <w:bCs/>
                <w:sz w:val="18"/>
                <w:szCs w:val="18"/>
              </w:rPr>
            </w:pPr>
            <w:r w:rsidRPr="0018237D">
              <w:rPr>
                <w:rFonts w:ascii="Calibri" w:hAnsi="Calibri" w:cs="Calibri"/>
                <w:bCs/>
                <w:sz w:val="18"/>
                <w:szCs w:val="18"/>
              </w:rPr>
              <w:t xml:space="preserve">Descargar y contar garrafas vacías en Plataforma de Planta Engarrafadora </w:t>
            </w:r>
            <w:proofErr w:type="spellStart"/>
            <w:r w:rsidRPr="0018237D">
              <w:rPr>
                <w:rFonts w:ascii="Calibri" w:hAnsi="Calibri" w:cs="Calibri"/>
                <w:bCs/>
                <w:sz w:val="18"/>
                <w:szCs w:val="18"/>
              </w:rPr>
              <w:t>Palmasola</w:t>
            </w:r>
            <w:proofErr w:type="spellEnd"/>
            <w:r w:rsidRPr="0018237D">
              <w:rPr>
                <w:rFonts w:ascii="Calibri" w:hAnsi="Calibri" w:cs="Calibri"/>
                <w:bCs/>
                <w:sz w:val="18"/>
                <w:szCs w:val="18"/>
              </w:rPr>
              <w:t xml:space="preserve"> y/o </w:t>
            </w:r>
            <w:proofErr w:type="spellStart"/>
            <w:r w:rsidRPr="0018237D">
              <w:rPr>
                <w:rFonts w:ascii="Calibri" w:hAnsi="Calibri" w:cs="Calibri"/>
                <w:bCs/>
                <w:sz w:val="18"/>
                <w:szCs w:val="18"/>
              </w:rPr>
              <w:t>Palmasola</w:t>
            </w:r>
            <w:proofErr w:type="spellEnd"/>
            <w:r w:rsidRPr="0018237D">
              <w:rPr>
                <w:rFonts w:ascii="Calibri" w:hAnsi="Calibri" w:cs="Calibri"/>
                <w:bCs/>
                <w:sz w:val="18"/>
                <w:szCs w:val="18"/>
              </w:rPr>
              <w:t xml:space="preserve"> II y Planta Engarrafadora Puerto Suarez.</w:t>
            </w:r>
          </w:p>
          <w:p w:rsidR="0018237D" w:rsidRPr="0018237D" w:rsidRDefault="0018237D" w:rsidP="0091456A">
            <w:pPr>
              <w:spacing w:before="60" w:after="60"/>
              <w:ind w:left="423"/>
              <w:jc w:val="both"/>
              <w:rPr>
                <w:rFonts w:ascii="Calibri" w:hAnsi="Calibri" w:cs="Calibri"/>
                <w:bCs/>
                <w:sz w:val="18"/>
                <w:szCs w:val="18"/>
              </w:rPr>
            </w:pPr>
            <w:r w:rsidRPr="0018237D">
              <w:rPr>
                <w:rFonts w:ascii="Calibri" w:hAnsi="Calibri" w:cs="Calibri"/>
                <w:bCs/>
                <w:sz w:val="18"/>
                <w:szCs w:val="18"/>
              </w:rPr>
              <w:lastRenderedPageBreak/>
              <w:t xml:space="preserve">Caso Especial: En ocasiones las garrafas llenas que se envían desde las Plantas de Engarrafado a Estaciones de Servicio presentan fugas por las válvulas, garrafas que serán devueltas por los usuarios a las Estaciones de Servicio Cuarto Anillo, El </w:t>
            </w:r>
            <w:proofErr w:type="spellStart"/>
            <w:r w:rsidRPr="0018237D">
              <w:rPr>
                <w:rFonts w:ascii="Calibri" w:hAnsi="Calibri" w:cs="Calibri"/>
                <w:bCs/>
                <w:sz w:val="18"/>
                <w:szCs w:val="18"/>
              </w:rPr>
              <w:t>Pari</w:t>
            </w:r>
            <w:proofErr w:type="spellEnd"/>
            <w:r w:rsidRPr="0018237D">
              <w:rPr>
                <w:rFonts w:ascii="Calibri" w:hAnsi="Calibri" w:cs="Calibri"/>
                <w:bCs/>
                <w:sz w:val="18"/>
                <w:szCs w:val="18"/>
              </w:rPr>
              <w:t xml:space="preserve">, Mariscal Sucre y Puerto </w:t>
            </w:r>
            <w:proofErr w:type="spellStart"/>
            <w:r w:rsidRPr="0018237D">
              <w:rPr>
                <w:rFonts w:ascii="Calibri" w:hAnsi="Calibri" w:cs="Calibri"/>
                <w:bCs/>
                <w:sz w:val="18"/>
                <w:szCs w:val="18"/>
              </w:rPr>
              <w:t>Quijarro</w:t>
            </w:r>
            <w:proofErr w:type="spellEnd"/>
            <w:r w:rsidRPr="0018237D">
              <w:rPr>
                <w:rFonts w:ascii="Calibri" w:hAnsi="Calibri" w:cs="Calibri"/>
                <w:bCs/>
                <w:sz w:val="18"/>
                <w:szCs w:val="18"/>
              </w:rPr>
              <w:t xml:space="preserve"> y desde estas Estaciones a las Plantas de Engarrafado </w:t>
            </w:r>
            <w:proofErr w:type="spellStart"/>
            <w:r w:rsidRPr="0018237D">
              <w:rPr>
                <w:rFonts w:ascii="Calibri" w:hAnsi="Calibri" w:cs="Calibri"/>
                <w:bCs/>
                <w:sz w:val="18"/>
                <w:szCs w:val="18"/>
              </w:rPr>
              <w:t>Palmasola</w:t>
            </w:r>
            <w:proofErr w:type="spellEnd"/>
            <w:r w:rsidRPr="0018237D">
              <w:rPr>
                <w:rFonts w:ascii="Calibri" w:hAnsi="Calibri" w:cs="Calibri"/>
                <w:bCs/>
                <w:sz w:val="18"/>
                <w:szCs w:val="18"/>
              </w:rPr>
              <w:t xml:space="preserve"> y/o </w:t>
            </w:r>
            <w:proofErr w:type="spellStart"/>
            <w:r w:rsidRPr="0018237D">
              <w:rPr>
                <w:rFonts w:ascii="Calibri" w:hAnsi="Calibri" w:cs="Calibri"/>
                <w:bCs/>
                <w:sz w:val="18"/>
                <w:szCs w:val="18"/>
              </w:rPr>
              <w:t>Palmasola</w:t>
            </w:r>
            <w:proofErr w:type="spellEnd"/>
            <w:r w:rsidRPr="0018237D">
              <w:rPr>
                <w:rFonts w:ascii="Calibri" w:hAnsi="Calibri" w:cs="Calibri"/>
                <w:bCs/>
                <w:sz w:val="18"/>
                <w:szCs w:val="18"/>
              </w:rPr>
              <w:t xml:space="preserve"> 2 y Puerto Suarez. En este caso el Ciclo de Viaje es el mismo, solo que en sentido inverso ya que los Administradores de las Estaciones de Servicio deben enviar las garrafas con fuga a las Plantas de Engarrafado para que desde estas les repongan la misma cantidad por garrafas llenas y en buen estado. </w:t>
            </w:r>
          </w:p>
          <w:p w:rsidR="0018237D" w:rsidRPr="0018237D" w:rsidRDefault="0018237D" w:rsidP="0091456A">
            <w:pPr>
              <w:rPr>
                <w:rFonts w:ascii="Calibri" w:hAnsi="Calibri" w:cs="Calibri"/>
                <w:bCs/>
                <w:sz w:val="18"/>
                <w:szCs w:val="18"/>
              </w:rPr>
            </w:pPr>
          </w:p>
          <w:p w:rsidR="0018237D" w:rsidRPr="0018237D" w:rsidRDefault="0018237D" w:rsidP="0091456A">
            <w:pPr>
              <w:rPr>
                <w:rFonts w:ascii="Calibri" w:hAnsi="Calibri" w:cs="Calibri"/>
                <w:b/>
                <w:caps/>
                <w:sz w:val="18"/>
                <w:szCs w:val="18"/>
                <w:lang w:val="es-BO"/>
              </w:rPr>
            </w:pPr>
            <w:r w:rsidRPr="0018237D">
              <w:rPr>
                <w:rFonts w:ascii="Calibri" w:hAnsi="Calibri" w:cs="Calibri"/>
                <w:bCs/>
                <w:sz w:val="18"/>
                <w:szCs w:val="18"/>
              </w:rPr>
              <w:t xml:space="preserve">         La cantidad estimada de garrafas a transportar por mes es variable según </w:t>
            </w:r>
            <w:proofErr w:type="spellStart"/>
            <w:r w:rsidRPr="0018237D">
              <w:rPr>
                <w:rFonts w:ascii="Calibri" w:hAnsi="Calibri" w:cs="Calibri"/>
                <w:bCs/>
                <w:sz w:val="18"/>
                <w:szCs w:val="18"/>
              </w:rPr>
              <w:t>requimiento</w:t>
            </w:r>
            <w:proofErr w:type="spellEnd"/>
            <w:r w:rsidRPr="0018237D">
              <w:rPr>
                <w:rFonts w:ascii="Calibri" w:hAnsi="Calibri" w:cs="Calibri"/>
                <w:bCs/>
                <w:sz w:val="18"/>
                <w:szCs w:val="18"/>
              </w:rPr>
              <w:t xml:space="preserve"> de YPFB.</w:t>
            </w:r>
          </w:p>
          <w:p w:rsidR="0018237D" w:rsidRPr="0018237D" w:rsidRDefault="0018237D" w:rsidP="0091456A">
            <w:pPr>
              <w:jc w:val="both"/>
              <w:rPr>
                <w:rFonts w:ascii="Calibri" w:hAnsi="Calibri" w:cs="Calibri"/>
                <w:sz w:val="18"/>
                <w:szCs w:val="18"/>
              </w:rPr>
            </w:pPr>
          </w:p>
        </w:tc>
      </w:tr>
      <w:tr w:rsidR="0018237D" w:rsidRPr="0018237D" w:rsidTr="0091456A">
        <w:trPr>
          <w:trHeight w:val="94"/>
          <w:jc w:val="center"/>
        </w:trPr>
        <w:tc>
          <w:tcPr>
            <w:tcW w:w="9178" w:type="dxa"/>
            <w:shd w:val="clear" w:color="auto" w:fill="D9D9D9" w:themeFill="background1" w:themeFillShade="D9"/>
            <w:vAlign w:val="center"/>
          </w:tcPr>
          <w:p w:rsidR="0018237D" w:rsidRPr="0018237D" w:rsidRDefault="0018237D" w:rsidP="0091456A">
            <w:pPr>
              <w:spacing w:before="60" w:after="60"/>
              <w:jc w:val="both"/>
              <w:rPr>
                <w:rFonts w:ascii="Calibri" w:hAnsi="Calibri" w:cs="Calibri"/>
                <w:sz w:val="18"/>
                <w:szCs w:val="18"/>
              </w:rPr>
            </w:pPr>
            <w:r w:rsidRPr="0018237D">
              <w:rPr>
                <w:rFonts w:ascii="Calibri" w:hAnsi="Calibri" w:cs="Calibri"/>
                <w:b/>
                <w:sz w:val="18"/>
                <w:szCs w:val="18"/>
              </w:rPr>
              <w:lastRenderedPageBreak/>
              <w:t xml:space="preserve"> 2.- DOCUMENTOS A PRESENTAR POR EL PROPONENTE</w:t>
            </w:r>
          </w:p>
        </w:tc>
      </w:tr>
      <w:tr w:rsidR="0018237D" w:rsidRPr="0018237D" w:rsidTr="0091456A">
        <w:trPr>
          <w:trHeight w:val="661"/>
          <w:jc w:val="center"/>
        </w:trPr>
        <w:tc>
          <w:tcPr>
            <w:tcW w:w="9178" w:type="dxa"/>
            <w:shd w:val="clear" w:color="auto" w:fill="auto"/>
            <w:vAlign w:val="center"/>
          </w:tcPr>
          <w:p w:rsidR="0018237D" w:rsidRPr="0018237D" w:rsidRDefault="0018237D" w:rsidP="0091456A">
            <w:pPr>
              <w:autoSpaceDE w:val="0"/>
              <w:autoSpaceDN w:val="0"/>
              <w:adjustRightInd w:val="0"/>
              <w:jc w:val="both"/>
              <w:rPr>
                <w:rFonts w:ascii="Calibri" w:hAnsi="Calibri" w:cs="Calibri"/>
                <w:sz w:val="18"/>
                <w:szCs w:val="18"/>
              </w:rPr>
            </w:pPr>
            <w:r w:rsidRPr="0018237D">
              <w:rPr>
                <w:rFonts w:ascii="Calibri" w:hAnsi="Calibri" w:cs="Calibri"/>
                <w:sz w:val="18"/>
                <w:szCs w:val="18"/>
              </w:rPr>
              <w:t xml:space="preserve">Las empresas proponentes deberán presentar en la </w:t>
            </w:r>
            <w:r w:rsidRPr="0018237D">
              <w:rPr>
                <w:rFonts w:ascii="Calibri" w:hAnsi="Calibri" w:cs="Calibri"/>
                <w:b/>
                <w:bCs/>
                <w:sz w:val="18"/>
                <w:szCs w:val="18"/>
              </w:rPr>
              <w:t>propuesta</w:t>
            </w:r>
            <w:r w:rsidRPr="0018237D">
              <w:rPr>
                <w:rFonts w:ascii="Calibri" w:hAnsi="Calibri" w:cs="Calibri"/>
                <w:sz w:val="18"/>
                <w:szCs w:val="18"/>
              </w:rPr>
              <w:t>, los siguientes documentos:</w:t>
            </w:r>
          </w:p>
          <w:p w:rsidR="0018237D" w:rsidRPr="0018237D" w:rsidRDefault="0018237D" w:rsidP="0091456A">
            <w:pPr>
              <w:autoSpaceDE w:val="0"/>
              <w:autoSpaceDN w:val="0"/>
              <w:adjustRightInd w:val="0"/>
              <w:jc w:val="both"/>
              <w:rPr>
                <w:rFonts w:ascii="Calibri" w:hAnsi="Calibri" w:cs="Calibri"/>
                <w:sz w:val="18"/>
                <w:szCs w:val="18"/>
              </w:rPr>
            </w:pPr>
          </w:p>
          <w:p w:rsidR="0018237D" w:rsidRPr="0018237D" w:rsidRDefault="0018237D" w:rsidP="0091456A">
            <w:pPr>
              <w:autoSpaceDE w:val="0"/>
              <w:autoSpaceDN w:val="0"/>
              <w:adjustRightInd w:val="0"/>
              <w:jc w:val="both"/>
              <w:rPr>
                <w:rFonts w:ascii="Calibri" w:hAnsi="Calibri" w:cs="Calibri"/>
                <w:b/>
                <w:bCs/>
                <w:sz w:val="18"/>
                <w:szCs w:val="18"/>
              </w:rPr>
            </w:pPr>
            <w:r w:rsidRPr="0018237D">
              <w:rPr>
                <w:rFonts w:ascii="Calibri" w:hAnsi="Calibri" w:cs="Calibri"/>
                <w:b/>
                <w:bCs/>
                <w:sz w:val="18"/>
                <w:szCs w:val="18"/>
              </w:rPr>
              <w:t>Documentos para las unidades de transporte:</w:t>
            </w:r>
          </w:p>
          <w:p w:rsidR="0018237D" w:rsidRPr="0018237D" w:rsidRDefault="0018237D" w:rsidP="0091456A">
            <w:pPr>
              <w:autoSpaceDE w:val="0"/>
              <w:autoSpaceDN w:val="0"/>
              <w:adjustRightInd w:val="0"/>
              <w:jc w:val="both"/>
              <w:rPr>
                <w:rFonts w:ascii="Calibri" w:hAnsi="Calibri" w:cs="Calibri"/>
                <w:sz w:val="18"/>
                <w:szCs w:val="18"/>
              </w:rPr>
            </w:pPr>
          </w:p>
          <w:p w:rsidR="0018237D" w:rsidRPr="0018237D" w:rsidRDefault="0018237D" w:rsidP="00630531">
            <w:pPr>
              <w:numPr>
                <w:ilvl w:val="0"/>
                <w:numId w:val="51"/>
              </w:numPr>
              <w:autoSpaceDE w:val="0"/>
              <w:autoSpaceDN w:val="0"/>
              <w:adjustRightInd w:val="0"/>
              <w:jc w:val="both"/>
              <w:rPr>
                <w:rFonts w:ascii="Calibri" w:hAnsi="Calibri" w:cs="Calibri"/>
                <w:sz w:val="18"/>
                <w:szCs w:val="18"/>
              </w:rPr>
            </w:pPr>
            <w:r w:rsidRPr="0018237D">
              <w:rPr>
                <w:rFonts w:ascii="Calibri" w:hAnsi="Calibri" w:cs="Calibri"/>
                <w:b/>
                <w:bCs/>
                <w:sz w:val="18"/>
                <w:szCs w:val="18"/>
              </w:rPr>
              <w:t>Certificado de la FELCN y REJAP</w:t>
            </w:r>
            <w:r w:rsidRPr="0018237D">
              <w:rPr>
                <w:rFonts w:ascii="Calibri" w:hAnsi="Calibri" w:cs="Calibri"/>
                <w:sz w:val="18"/>
                <w:szCs w:val="18"/>
              </w:rPr>
              <w:t>, del o de  los representantes legales, subcontratistas, asociados, socios y/o accionistas, de los proponentes y de los propietarios de las unidades propuestas, mismos que deberán estar vigentes (a partir de la publicación del proceso y/o invitación).</w:t>
            </w:r>
          </w:p>
          <w:p w:rsidR="0018237D" w:rsidRPr="0018237D" w:rsidRDefault="0018237D" w:rsidP="00630531">
            <w:pPr>
              <w:numPr>
                <w:ilvl w:val="0"/>
                <w:numId w:val="51"/>
              </w:numPr>
              <w:autoSpaceDE w:val="0"/>
              <w:autoSpaceDN w:val="0"/>
              <w:adjustRightInd w:val="0"/>
              <w:jc w:val="both"/>
              <w:rPr>
                <w:rFonts w:ascii="Calibri" w:hAnsi="Calibri" w:cs="Calibri"/>
                <w:sz w:val="18"/>
                <w:szCs w:val="18"/>
              </w:rPr>
            </w:pPr>
            <w:r w:rsidRPr="0018237D">
              <w:rPr>
                <w:rFonts w:ascii="Calibri" w:hAnsi="Calibri" w:cs="Calibri"/>
                <w:sz w:val="18"/>
                <w:szCs w:val="18"/>
              </w:rPr>
              <w:t xml:space="preserve">En caso de que exista administración de las  unidades propuestas, se deberá presentar el </w:t>
            </w:r>
            <w:r w:rsidRPr="0018237D">
              <w:rPr>
                <w:rFonts w:ascii="Calibri" w:hAnsi="Calibri" w:cs="Calibri"/>
                <w:b/>
                <w:bCs/>
                <w:sz w:val="18"/>
                <w:szCs w:val="18"/>
              </w:rPr>
              <w:t>poder de administración</w:t>
            </w:r>
            <w:r w:rsidRPr="0018237D">
              <w:rPr>
                <w:rFonts w:ascii="Calibri" w:hAnsi="Calibri" w:cs="Calibri"/>
                <w:sz w:val="18"/>
                <w:szCs w:val="18"/>
              </w:rPr>
              <w:t xml:space="preserve"> del mismo, conjuntamente los certificados de la FELCN y REJAP del (los) propietario(s) y del administrador del camión, mismos que deberán estar vigentes (a partir de la publicación del proceso y/o invitación).</w:t>
            </w:r>
          </w:p>
          <w:p w:rsidR="0018237D" w:rsidRPr="0018237D" w:rsidRDefault="0018237D" w:rsidP="00630531">
            <w:pPr>
              <w:numPr>
                <w:ilvl w:val="0"/>
                <w:numId w:val="51"/>
              </w:numPr>
              <w:autoSpaceDE w:val="0"/>
              <w:autoSpaceDN w:val="0"/>
              <w:adjustRightInd w:val="0"/>
              <w:jc w:val="both"/>
              <w:rPr>
                <w:rFonts w:ascii="Calibri" w:hAnsi="Calibri" w:cs="Calibri"/>
                <w:b/>
                <w:sz w:val="18"/>
                <w:szCs w:val="18"/>
              </w:rPr>
            </w:pPr>
            <w:r w:rsidRPr="0018237D">
              <w:rPr>
                <w:rFonts w:ascii="Calibri" w:hAnsi="Calibri" w:cs="Calibri"/>
                <w:color w:val="000000" w:themeColor="text1"/>
                <w:sz w:val="18"/>
                <w:szCs w:val="18"/>
              </w:rPr>
              <w:t xml:space="preserve">Fotocopia simple de documento que acredite </w:t>
            </w:r>
            <w:r w:rsidRPr="0018237D">
              <w:rPr>
                <w:rFonts w:ascii="Calibri" w:hAnsi="Calibri" w:cs="Calibri"/>
                <w:sz w:val="18"/>
                <w:szCs w:val="18"/>
              </w:rPr>
              <w:t>el Seguro Obligatorio de Accidentes de Tránsito (</w:t>
            </w:r>
            <w:r w:rsidRPr="0018237D">
              <w:rPr>
                <w:rFonts w:ascii="Calibri" w:hAnsi="Calibri" w:cs="Calibri"/>
                <w:b/>
                <w:bCs/>
                <w:sz w:val="18"/>
                <w:szCs w:val="18"/>
              </w:rPr>
              <w:t>SOAT</w:t>
            </w:r>
            <w:r w:rsidRPr="0018237D">
              <w:rPr>
                <w:rFonts w:ascii="Calibri" w:hAnsi="Calibri" w:cs="Calibri"/>
                <w:sz w:val="18"/>
                <w:szCs w:val="18"/>
              </w:rPr>
              <w:t>) vigente, de cada una de las unidades móviles propuestas.</w:t>
            </w:r>
          </w:p>
          <w:p w:rsidR="0018237D" w:rsidRPr="0018237D" w:rsidRDefault="0018237D" w:rsidP="00630531">
            <w:pPr>
              <w:pStyle w:val="Prrafodelista"/>
              <w:numPr>
                <w:ilvl w:val="0"/>
                <w:numId w:val="51"/>
              </w:numPr>
              <w:spacing w:before="60" w:after="60"/>
              <w:jc w:val="both"/>
              <w:rPr>
                <w:rFonts w:ascii="Calibri" w:hAnsi="Calibri" w:cs="Calibri"/>
                <w:sz w:val="18"/>
                <w:szCs w:val="18"/>
              </w:rPr>
            </w:pPr>
            <w:r w:rsidRPr="0018237D">
              <w:rPr>
                <w:rFonts w:ascii="Calibri" w:hAnsi="Calibri" w:cs="Calibri"/>
                <w:sz w:val="18"/>
                <w:szCs w:val="18"/>
              </w:rPr>
              <w:t xml:space="preserve">Fotocopia simple de documento que acredite </w:t>
            </w:r>
            <w:r w:rsidRPr="0018237D">
              <w:rPr>
                <w:rFonts w:ascii="Calibri" w:hAnsi="Calibri" w:cs="Calibri"/>
                <w:b/>
                <w:bCs/>
                <w:sz w:val="18"/>
                <w:szCs w:val="18"/>
              </w:rPr>
              <w:t>Inspección Técnica Vehicular</w:t>
            </w:r>
            <w:r w:rsidRPr="0018237D">
              <w:rPr>
                <w:rFonts w:ascii="Calibri" w:hAnsi="Calibri" w:cs="Calibri"/>
                <w:sz w:val="18"/>
                <w:szCs w:val="18"/>
              </w:rPr>
              <w:t xml:space="preserve"> vigente de cada unidad propuesta emitido por el Organismo Operativo de Tránsito.</w:t>
            </w:r>
          </w:p>
          <w:p w:rsidR="0018237D" w:rsidRPr="0018237D" w:rsidRDefault="0018237D" w:rsidP="00630531">
            <w:pPr>
              <w:pStyle w:val="Prrafodelista"/>
              <w:numPr>
                <w:ilvl w:val="0"/>
                <w:numId w:val="51"/>
              </w:numPr>
              <w:spacing w:before="60" w:after="60"/>
              <w:jc w:val="both"/>
              <w:rPr>
                <w:rFonts w:ascii="Calibri" w:hAnsi="Calibri" w:cs="Calibri"/>
                <w:sz w:val="18"/>
                <w:szCs w:val="18"/>
              </w:rPr>
            </w:pPr>
            <w:r w:rsidRPr="0018237D">
              <w:rPr>
                <w:rFonts w:ascii="Calibri" w:hAnsi="Calibri" w:cs="Calibri"/>
                <w:sz w:val="18"/>
                <w:szCs w:val="18"/>
              </w:rPr>
              <w:t xml:space="preserve">Fotocopia simple del </w:t>
            </w:r>
            <w:r w:rsidRPr="0018237D">
              <w:rPr>
                <w:rFonts w:ascii="Calibri" w:hAnsi="Calibri" w:cs="Calibri"/>
                <w:b/>
                <w:bCs/>
                <w:sz w:val="18"/>
                <w:szCs w:val="18"/>
              </w:rPr>
              <w:t xml:space="preserve">RUAT </w:t>
            </w:r>
            <w:r w:rsidRPr="0018237D">
              <w:rPr>
                <w:rFonts w:ascii="Calibri" w:hAnsi="Calibri" w:cs="Calibri"/>
                <w:sz w:val="18"/>
                <w:szCs w:val="18"/>
              </w:rPr>
              <w:t>de todas las unidades ofertadas. En caso de no haber obtenido aún el RUAT, alternativamente deberá presentar la minuta de transferencia y una fotocopia simple del comprobante de pago de IMT (Impuesto Municipal a la Transferencia) de cada una de las unidades ofertadas.</w:t>
            </w:r>
          </w:p>
          <w:p w:rsidR="0018237D" w:rsidRPr="0018237D" w:rsidRDefault="0018237D" w:rsidP="0091456A">
            <w:pPr>
              <w:spacing w:before="60" w:after="60"/>
              <w:jc w:val="both"/>
              <w:rPr>
                <w:rFonts w:ascii="Calibri" w:hAnsi="Calibri" w:cs="Calibri"/>
                <w:b/>
                <w:bCs/>
                <w:sz w:val="18"/>
                <w:szCs w:val="18"/>
              </w:rPr>
            </w:pPr>
            <w:r w:rsidRPr="0018237D">
              <w:rPr>
                <w:rFonts w:ascii="Calibri" w:hAnsi="Calibri" w:cs="Calibri"/>
                <w:b/>
                <w:bCs/>
                <w:sz w:val="18"/>
                <w:szCs w:val="18"/>
              </w:rPr>
              <w:t>Documentos para los conductores:</w:t>
            </w:r>
          </w:p>
          <w:p w:rsidR="0018237D" w:rsidRPr="0018237D" w:rsidRDefault="0018237D" w:rsidP="00630531">
            <w:pPr>
              <w:pStyle w:val="Prrafodelista"/>
              <w:numPr>
                <w:ilvl w:val="0"/>
                <w:numId w:val="66"/>
              </w:numPr>
              <w:spacing w:before="60" w:after="60"/>
              <w:jc w:val="both"/>
              <w:rPr>
                <w:rFonts w:ascii="Calibri" w:hAnsi="Calibri" w:cs="Calibri"/>
                <w:sz w:val="18"/>
                <w:szCs w:val="18"/>
              </w:rPr>
            </w:pPr>
            <w:r w:rsidRPr="0018237D">
              <w:rPr>
                <w:rFonts w:ascii="Calibri" w:hAnsi="Calibri" w:cs="Calibri"/>
                <w:sz w:val="18"/>
                <w:szCs w:val="18"/>
              </w:rPr>
              <w:t>Fotocopia simple de licencia de conducir vigente categoría “C”</w:t>
            </w:r>
          </w:p>
          <w:p w:rsidR="0018237D" w:rsidRPr="0018237D" w:rsidRDefault="0018237D" w:rsidP="00630531">
            <w:pPr>
              <w:pStyle w:val="Prrafodelista"/>
              <w:numPr>
                <w:ilvl w:val="0"/>
                <w:numId w:val="66"/>
              </w:numPr>
              <w:spacing w:before="60" w:after="60"/>
              <w:jc w:val="both"/>
              <w:rPr>
                <w:rFonts w:ascii="Calibri" w:hAnsi="Calibri" w:cs="Calibri"/>
                <w:sz w:val="18"/>
                <w:szCs w:val="18"/>
              </w:rPr>
            </w:pPr>
            <w:r w:rsidRPr="0018237D">
              <w:rPr>
                <w:rFonts w:ascii="Calibri" w:hAnsi="Calibri" w:cs="Calibri"/>
                <w:sz w:val="18"/>
                <w:szCs w:val="18"/>
              </w:rPr>
              <w:t>Fotocopia simple de carnet de identidad vigente.</w:t>
            </w:r>
          </w:p>
          <w:p w:rsidR="0018237D" w:rsidRPr="0018237D" w:rsidRDefault="0018237D" w:rsidP="0091456A">
            <w:pPr>
              <w:autoSpaceDE w:val="0"/>
              <w:autoSpaceDN w:val="0"/>
              <w:adjustRightInd w:val="0"/>
              <w:contextualSpacing/>
              <w:jc w:val="both"/>
              <w:rPr>
                <w:rFonts w:ascii="Calibri" w:hAnsi="Calibri" w:cs="Calibri"/>
                <w:color w:val="FF0000"/>
                <w:sz w:val="18"/>
                <w:szCs w:val="18"/>
                <w:lang w:val="es-ES_tradnl"/>
              </w:rPr>
            </w:pPr>
          </w:p>
          <w:tbl>
            <w:tblPr>
              <w:tblStyle w:val="Tablaconcuadrcula"/>
              <w:tblW w:w="0" w:type="auto"/>
              <w:tblLook w:val="04A0" w:firstRow="1" w:lastRow="0" w:firstColumn="1" w:lastColumn="0" w:noHBand="0" w:noVBand="1"/>
            </w:tblPr>
            <w:tblGrid>
              <w:gridCol w:w="8952"/>
            </w:tblGrid>
            <w:tr w:rsidR="0018237D" w:rsidRPr="0018237D" w:rsidTr="0091456A">
              <w:tc>
                <w:tcPr>
                  <w:tcW w:w="8952" w:type="dxa"/>
                  <w:shd w:val="clear" w:color="auto" w:fill="D9D9D9" w:themeFill="background1" w:themeFillShade="D9"/>
                </w:tcPr>
                <w:p w:rsidR="0018237D" w:rsidRPr="0018237D" w:rsidRDefault="0018237D" w:rsidP="0091456A">
                  <w:pPr>
                    <w:jc w:val="both"/>
                    <w:rPr>
                      <w:rFonts w:ascii="Calibri" w:hAnsi="Calibri" w:cs="Calibri"/>
                      <w:b/>
                      <w:sz w:val="18"/>
                      <w:szCs w:val="18"/>
                    </w:rPr>
                  </w:pPr>
                  <w:r w:rsidRPr="0018237D">
                    <w:rPr>
                      <w:rFonts w:ascii="Calibri" w:hAnsi="Calibri" w:cs="Calibri"/>
                      <w:b/>
                      <w:sz w:val="18"/>
                      <w:szCs w:val="18"/>
                    </w:rPr>
                    <w:t>3.- CAPACIDAD DE TRANSPORTE</w:t>
                  </w:r>
                </w:p>
              </w:tc>
            </w:tr>
          </w:tbl>
          <w:p w:rsidR="0018237D" w:rsidRPr="0018237D" w:rsidRDefault="0018237D" w:rsidP="0091456A">
            <w:pPr>
              <w:jc w:val="both"/>
              <w:rPr>
                <w:rFonts w:ascii="Calibri" w:hAnsi="Calibri" w:cs="Calibri"/>
                <w:sz w:val="18"/>
                <w:szCs w:val="18"/>
              </w:rPr>
            </w:pPr>
          </w:p>
          <w:p w:rsidR="0018237D" w:rsidRPr="0018237D" w:rsidRDefault="0018237D" w:rsidP="0091456A">
            <w:pPr>
              <w:jc w:val="both"/>
              <w:rPr>
                <w:rFonts w:ascii="Calibri" w:hAnsi="Calibri" w:cs="Calibri"/>
                <w:sz w:val="18"/>
                <w:szCs w:val="18"/>
              </w:rPr>
            </w:pPr>
            <w:r w:rsidRPr="0018237D">
              <w:rPr>
                <w:rFonts w:ascii="Calibri" w:hAnsi="Calibri" w:cs="Calibri"/>
                <w:sz w:val="18"/>
                <w:szCs w:val="18"/>
              </w:rPr>
              <w:t xml:space="preserve">La capacidad  mínima de carga de cada camión para los tramos 1 y 2( Estaciones de Servicio El </w:t>
            </w:r>
            <w:proofErr w:type="spellStart"/>
            <w:r w:rsidRPr="0018237D">
              <w:rPr>
                <w:rFonts w:ascii="Calibri" w:hAnsi="Calibri" w:cs="Calibri"/>
                <w:sz w:val="18"/>
                <w:szCs w:val="18"/>
              </w:rPr>
              <w:t>Pari</w:t>
            </w:r>
            <w:proofErr w:type="spellEnd"/>
            <w:r w:rsidRPr="0018237D">
              <w:rPr>
                <w:rFonts w:ascii="Calibri" w:hAnsi="Calibri" w:cs="Calibri"/>
                <w:sz w:val="18"/>
                <w:szCs w:val="18"/>
              </w:rPr>
              <w:t xml:space="preserve"> y Cuarto Anillo) debe ser de 180 Garrafas/camión  y de 220 Garrafas/camión para los tramos 3 y 4 (</w:t>
            </w:r>
            <w:proofErr w:type="spellStart"/>
            <w:r w:rsidRPr="0018237D">
              <w:rPr>
                <w:rFonts w:ascii="Calibri" w:hAnsi="Calibri" w:cs="Calibri"/>
                <w:sz w:val="18"/>
                <w:szCs w:val="18"/>
              </w:rPr>
              <w:t>Estacion</w:t>
            </w:r>
            <w:proofErr w:type="spellEnd"/>
            <w:r w:rsidRPr="0018237D">
              <w:rPr>
                <w:rFonts w:ascii="Calibri" w:hAnsi="Calibri" w:cs="Calibri"/>
                <w:sz w:val="18"/>
                <w:szCs w:val="18"/>
              </w:rPr>
              <w:t xml:space="preserve"> de Servicio  Mariscal Sucre y Puerto </w:t>
            </w:r>
            <w:proofErr w:type="spellStart"/>
            <w:r w:rsidRPr="0018237D">
              <w:rPr>
                <w:rFonts w:ascii="Calibri" w:hAnsi="Calibri" w:cs="Calibri"/>
                <w:sz w:val="18"/>
                <w:szCs w:val="18"/>
              </w:rPr>
              <w:t>Quijarro</w:t>
            </w:r>
            <w:proofErr w:type="spellEnd"/>
            <w:r w:rsidRPr="0018237D">
              <w:rPr>
                <w:rFonts w:ascii="Calibri" w:hAnsi="Calibri" w:cs="Calibri"/>
                <w:sz w:val="18"/>
                <w:szCs w:val="18"/>
              </w:rPr>
              <w:t>).</w:t>
            </w:r>
          </w:p>
          <w:p w:rsidR="0018237D" w:rsidRPr="0018237D" w:rsidRDefault="0018237D" w:rsidP="0091456A">
            <w:pPr>
              <w:jc w:val="both"/>
              <w:rPr>
                <w:rFonts w:ascii="Calibri" w:hAnsi="Calibri" w:cs="Calibri"/>
                <w:sz w:val="18"/>
                <w:szCs w:val="18"/>
              </w:rPr>
            </w:pPr>
          </w:p>
          <w:p w:rsidR="0018237D" w:rsidRPr="0018237D" w:rsidRDefault="0018237D" w:rsidP="0091456A">
            <w:pPr>
              <w:jc w:val="both"/>
              <w:rPr>
                <w:rFonts w:ascii="Calibri" w:hAnsi="Calibri" w:cs="Calibri"/>
                <w:sz w:val="18"/>
                <w:szCs w:val="18"/>
              </w:rPr>
            </w:pPr>
            <w:r w:rsidRPr="0018237D">
              <w:rPr>
                <w:rFonts w:ascii="Calibri" w:hAnsi="Calibri" w:cs="Calibri"/>
                <w:sz w:val="18"/>
                <w:szCs w:val="18"/>
              </w:rPr>
              <w:t>Como constancia de la capacidad de transporte propuesta, la empresa proponente debe hacer llegar en la</w:t>
            </w:r>
            <w:r w:rsidRPr="0018237D">
              <w:rPr>
                <w:rFonts w:ascii="Calibri" w:hAnsi="Calibri" w:cs="Calibri"/>
                <w:b/>
                <w:bCs/>
                <w:sz w:val="18"/>
                <w:szCs w:val="18"/>
              </w:rPr>
              <w:t xml:space="preserve"> propuesta,</w:t>
            </w:r>
            <w:r w:rsidRPr="0018237D">
              <w:rPr>
                <w:rFonts w:ascii="Calibri" w:hAnsi="Calibri" w:cs="Calibri"/>
                <w:sz w:val="18"/>
                <w:szCs w:val="18"/>
              </w:rPr>
              <w:t xml:space="preserve"> la nómina de los camiones que pondrá a disposición del servicio requerido:  </w:t>
            </w:r>
          </w:p>
          <w:p w:rsidR="0018237D" w:rsidRPr="0018237D" w:rsidRDefault="0018237D" w:rsidP="0091456A">
            <w:pPr>
              <w:jc w:val="both"/>
              <w:rPr>
                <w:rFonts w:ascii="Calibri" w:hAnsi="Calibri" w:cs="Calibri"/>
                <w:sz w:val="18"/>
                <w:szCs w:val="18"/>
              </w:rPr>
            </w:pPr>
            <w:r w:rsidRPr="0018237D">
              <w:rPr>
                <w:rFonts w:ascii="Calibri" w:hAnsi="Calibri" w:cs="Calibri"/>
                <w:sz w:val="18"/>
                <w:szCs w:val="18"/>
              </w:rPr>
              <w:t xml:space="preserve">                </w:t>
            </w:r>
          </w:p>
          <w:p w:rsidR="0018237D" w:rsidRPr="0018237D" w:rsidRDefault="0018237D" w:rsidP="0091456A">
            <w:pPr>
              <w:jc w:val="both"/>
              <w:rPr>
                <w:rFonts w:ascii="Calibri" w:hAnsi="Calibri" w:cs="Calibri"/>
                <w:sz w:val="18"/>
                <w:szCs w:val="18"/>
              </w:rPr>
            </w:pPr>
          </w:p>
          <w:tbl>
            <w:tblPr>
              <w:tblW w:w="8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1"/>
              <w:gridCol w:w="753"/>
              <w:gridCol w:w="1740"/>
              <w:gridCol w:w="618"/>
              <w:gridCol w:w="602"/>
              <w:gridCol w:w="950"/>
              <w:gridCol w:w="779"/>
              <w:gridCol w:w="782"/>
              <w:gridCol w:w="782"/>
              <w:gridCol w:w="1132"/>
            </w:tblGrid>
            <w:tr w:rsidR="0018237D" w:rsidRPr="0018237D" w:rsidTr="0091456A">
              <w:trPr>
                <w:trHeight w:val="56"/>
                <w:jc w:val="center"/>
              </w:trPr>
              <w:tc>
                <w:tcPr>
                  <w:tcW w:w="294" w:type="dxa"/>
                  <w:vMerge w:val="restart"/>
                  <w:shd w:val="clear" w:color="auto" w:fill="D9D9D9" w:themeFill="background1" w:themeFillShade="D9"/>
                  <w:noWrap/>
                  <w:tcMar>
                    <w:top w:w="0" w:type="dxa"/>
                    <w:left w:w="70" w:type="dxa"/>
                    <w:bottom w:w="0" w:type="dxa"/>
                    <w:right w:w="70" w:type="dxa"/>
                  </w:tcMar>
                  <w:vAlign w:val="center"/>
                </w:tcPr>
                <w:p w:rsidR="0018237D" w:rsidRPr="0018237D" w:rsidRDefault="0018237D" w:rsidP="0091456A">
                  <w:pPr>
                    <w:jc w:val="center"/>
                    <w:rPr>
                      <w:rFonts w:ascii="Calibri" w:hAnsi="Calibri"/>
                      <w:b/>
                      <w:sz w:val="18"/>
                      <w:szCs w:val="18"/>
                    </w:rPr>
                  </w:pPr>
                  <w:r w:rsidRPr="0018237D">
                    <w:rPr>
                      <w:rFonts w:ascii="Calibri" w:hAnsi="Calibri"/>
                      <w:b/>
                      <w:sz w:val="18"/>
                      <w:szCs w:val="18"/>
                    </w:rPr>
                    <w:t>N°</w:t>
                  </w:r>
                </w:p>
              </w:tc>
              <w:tc>
                <w:tcPr>
                  <w:tcW w:w="3661" w:type="dxa"/>
                  <w:gridSpan w:val="4"/>
                  <w:shd w:val="clear" w:color="auto" w:fill="D9D9D9" w:themeFill="background1" w:themeFillShade="D9"/>
                  <w:tcMar>
                    <w:top w:w="0" w:type="dxa"/>
                    <w:left w:w="70" w:type="dxa"/>
                    <w:bottom w:w="0" w:type="dxa"/>
                    <w:right w:w="70" w:type="dxa"/>
                  </w:tcMar>
                  <w:vAlign w:val="center"/>
                </w:tcPr>
                <w:p w:rsidR="0018237D" w:rsidRPr="0018237D" w:rsidRDefault="0018237D" w:rsidP="0091456A">
                  <w:pPr>
                    <w:jc w:val="center"/>
                    <w:rPr>
                      <w:rFonts w:ascii="Calibri" w:hAnsi="Calibri"/>
                      <w:b/>
                      <w:sz w:val="18"/>
                      <w:szCs w:val="18"/>
                    </w:rPr>
                  </w:pPr>
                  <w:r w:rsidRPr="0018237D">
                    <w:rPr>
                      <w:rFonts w:ascii="Calibri" w:hAnsi="Calibri"/>
                      <w:b/>
                      <w:sz w:val="18"/>
                      <w:szCs w:val="18"/>
                    </w:rPr>
                    <w:t>Tracto - Camión</w:t>
                  </w:r>
                </w:p>
              </w:tc>
              <w:tc>
                <w:tcPr>
                  <w:tcW w:w="2511" w:type="dxa"/>
                  <w:gridSpan w:val="3"/>
                  <w:shd w:val="clear" w:color="auto" w:fill="D9D9D9" w:themeFill="background1" w:themeFillShade="D9"/>
                  <w:noWrap/>
                  <w:tcMar>
                    <w:top w:w="0" w:type="dxa"/>
                    <w:left w:w="70" w:type="dxa"/>
                    <w:bottom w:w="0" w:type="dxa"/>
                    <w:right w:w="70" w:type="dxa"/>
                  </w:tcMar>
                  <w:vAlign w:val="center"/>
                </w:tcPr>
                <w:p w:rsidR="0018237D" w:rsidRPr="0018237D" w:rsidRDefault="0018237D" w:rsidP="0091456A">
                  <w:pPr>
                    <w:jc w:val="center"/>
                    <w:rPr>
                      <w:rFonts w:ascii="Calibri" w:hAnsi="Calibri"/>
                      <w:b/>
                      <w:color w:val="FF0000"/>
                      <w:sz w:val="18"/>
                      <w:szCs w:val="18"/>
                    </w:rPr>
                  </w:pPr>
                  <w:proofErr w:type="spellStart"/>
                  <w:r w:rsidRPr="0018237D">
                    <w:rPr>
                      <w:rFonts w:ascii="Calibri" w:hAnsi="Calibri"/>
                      <w:b/>
                      <w:color w:val="000000" w:themeColor="text1"/>
                      <w:sz w:val="18"/>
                      <w:szCs w:val="18"/>
                    </w:rPr>
                    <w:t>Semi</w:t>
                  </w:r>
                  <w:proofErr w:type="spellEnd"/>
                  <w:r w:rsidRPr="0018237D">
                    <w:rPr>
                      <w:rFonts w:ascii="Calibri" w:hAnsi="Calibri"/>
                      <w:b/>
                      <w:color w:val="000000" w:themeColor="text1"/>
                      <w:sz w:val="18"/>
                      <w:szCs w:val="18"/>
                    </w:rPr>
                    <w:t xml:space="preserve"> – Remolque</w:t>
                  </w:r>
                </w:p>
              </w:tc>
              <w:tc>
                <w:tcPr>
                  <w:tcW w:w="729" w:type="dxa"/>
                  <w:vMerge w:val="restart"/>
                  <w:shd w:val="clear" w:color="auto" w:fill="D9D9D9" w:themeFill="background1" w:themeFillShade="D9"/>
                  <w:vAlign w:val="center"/>
                </w:tcPr>
                <w:p w:rsidR="0018237D" w:rsidRPr="0018237D" w:rsidRDefault="0018237D" w:rsidP="0091456A">
                  <w:pPr>
                    <w:jc w:val="center"/>
                    <w:rPr>
                      <w:rFonts w:ascii="Calibri" w:hAnsi="Calibri"/>
                      <w:b/>
                      <w:bCs/>
                      <w:sz w:val="18"/>
                      <w:szCs w:val="18"/>
                    </w:rPr>
                  </w:pPr>
                  <w:r w:rsidRPr="0018237D">
                    <w:rPr>
                      <w:rFonts w:ascii="Calibri" w:hAnsi="Calibri"/>
                      <w:b/>
                      <w:bCs/>
                      <w:sz w:val="18"/>
                      <w:szCs w:val="18"/>
                    </w:rPr>
                    <w:t>Capacidad Total de Carga</w:t>
                  </w:r>
                </w:p>
                <w:p w:rsidR="0018237D" w:rsidRPr="0018237D" w:rsidRDefault="0018237D" w:rsidP="0091456A">
                  <w:pPr>
                    <w:jc w:val="center"/>
                    <w:rPr>
                      <w:rFonts w:ascii="Calibri" w:hAnsi="Calibri"/>
                      <w:b/>
                      <w:bCs/>
                      <w:sz w:val="18"/>
                      <w:szCs w:val="18"/>
                    </w:rPr>
                  </w:pPr>
                  <w:r w:rsidRPr="0018237D">
                    <w:rPr>
                      <w:rFonts w:ascii="Calibri" w:hAnsi="Calibri"/>
                      <w:b/>
                      <w:bCs/>
                      <w:sz w:val="18"/>
                      <w:szCs w:val="18"/>
                    </w:rPr>
                    <w:t>(Garrafas)</w:t>
                  </w:r>
                </w:p>
              </w:tc>
              <w:tc>
                <w:tcPr>
                  <w:tcW w:w="1264" w:type="dxa"/>
                  <w:vMerge w:val="restart"/>
                  <w:shd w:val="clear" w:color="auto" w:fill="D9D9D9" w:themeFill="background1" w:themeFillShade="D9"/>
                  <w:tcMar>
                    <w:top w:w="0" w:type="dxa"/>
                    <w:left w:w="70" w:type="dxa"/>
                    <w:bottom w:w="0" w:type="dxa"/>
                    <w:right w:w="70" w:type="dxa"/>
                  </w:tcMar>
                  <w:vAlign w:val="center"/>
                </w:tcPr>
                <w:p w:rsidR="0018237D" w:rsidRPr="0018237D" w:rsidRDefault="0018237D" w:rsidP="0091456A">
                  <w:pPr>
                    <w:jc w:val="center"/>
                    <w:rPr>
                      <w:rFonts w:ascii="Calibri" w:hAnsi="Calibri"/>
                      <w:sz w:val="18"/>
                      <w:szCs w:val="18"/>
                    </w:rPr>
                  </w:pPr>
                  <w:r w:rsidRPr="0018237D">
                    <w:rPr>
                      <w:rFonts w:ascii="Calibri" w:hAnsi="Calibri"/>
                      <w:b/>
                      <w:bCs/>
                      <w:sz w:val="18"/>
                      <w:szCs w:val="18"/>
                    </w:rPr>
                    <w:t>Nombre del Propietario</w:t>
                  </w:r>
                </w:p>
              </w:tc>
            </w:tr>
            <w:tr w:rsidR="0018237D" w:rsidRPr="0018237D" w:rsidTr="0091456A">
              <w:trPr>
                <w:trHeight w:val="56"/>
                <w:jc w:val="center"/>
              </w:trPr>
              <w:tc>
                <w:tcPr>
                  <w:tcW w:w="294" w:type="dxa"/>
                  <w:vMerge/>
                  <w:noWrap/>
                  <w:tcMar>
                    <w:top w:w="0" w:type="dxa"/>
                    <w:left w:w="70" w:type="dxa"/>
                    <w:bottom w:w="0" w:type="dxa"/>
                    <w:right w:w="70" w:type="dxa"/>
                  </w:tcMar>
                  <w:vAlign w:val="center"/>
                </w:tcPr>
                <w:p w:rsidR="0018237D" w:rsidRPr="0018237D" w:rsidRDefault="0018237D" w:rsidP="0091456A">
                  <w:pPr>
                    <w:jc w:val="center"/>
                    <w:rPr>
                      <w:rFonts w:ascii="Calibri" w:hAnsi="Calibri"/>
                      <w:b/>
                      <w:sz w:val="18"/>
                      <w:szCs w:val="18"/>
                    </w:rPr>
                  </w:pPr>
                </w:p>
              </w:tc>
              <w:tc>
                <w:tcPr>
                  <w:tcW w:w="690" w:type="dxa"/>
                  <w:shd w:val="clear" w:color="auto" w:fill="D9D9D9" w:themeFill="background1" w:themeFillShade="D9"/>
                  <w:tcMar>
                    <w:top w:w="0" w:type="dxa"/>
                    <w:left w:w="70" w:type="dxa"/>
                    <w:bottom w:w="0" w:type="dxa"/>
                    <w:right w:w="70" w:type="dxa"/>
                  </w:tcMar>
                  <w:vAlign w:val="center"/>
                </w:tcPr>
                <w:p w:rsidR="0018237D" w:rsidRPr="0018237D" w:rsidRDefault="0018237D" w:rsidP="0091456A">
                  <w:pPr>
                    <w:jc w:val="center"/>
                    <w:rPr>
                      <w:rFonts w:ascii="Calibri" w:hAnsi="Calibri"/>
                      <w:b/>
                      <w:bCs/>
                      <w:sz w:val="18"/>
                      <w:szCs w:val="18"/>
                    </w:rPr>
                  </w:pPr>
                  <w:r w:rsidRPr="0018237D">
                    <w:rPr>
                      <w:rFonts w:ascii="Calibri" w:hAnsi="Calibri"/>
                      <w:b/>
                      <w:bCs/>
                      <w:sz w:val="18"/>
                      <w:szCs w:val="18"/>
                    </w:rPr>
                    <w:t>Número de Placa</w:t>
                  </w:r>
                </w:p>
              </w:tc>
              <w:tc>
                <w:tcPr>
                  <w:tcW w:w="1740" w:type="dxa"/>
                  <w:shd w:val="clear" w:color="auto" w:fill="D9D9D9" w:themeFill="background1" w:themeFillShade="D9"/>
                  <w:noWrap/>
                  <w:tcMar>
                    <w:top w:w="0" w:type="dxa"/>
                    <w:left w:w="70" w:type="dxa"/>
                    <w:bottom w:w="0" w:type="dxa"/>
                    <w:right w:w="70" w:type="dxa"/>
                  </w:tcMar>
                  <w:vAlign w:val="center"/>
                </w:tcPr>
                <w:p w:rsidR="0018237D" w:rsidRPr="0018237D" w:rsidRDefault="0018237D" w:rsidP="0091456A">
                  <w:pPr>
                    <w:jc w:val="center"/>
                    <w:rPr>
                      <w:rFonts w:ascii="Calibri" w:hAnsi="Calibri"/>
                      <w:b/>
                      <w:bCs/>
                      <w:color w:val="0000CC"/>
                      <w:sz w:val="18"/>
                      <w:szCs w:val="18"/>
                      <w:lang w:val="pt-BR"/>
                    </w:rPr>
                  </w:pPr>
                  <w:r w:rsidRPr="0018237D">
                    <w:rPr>
                      <w:rFonts w:ascii="Calibri" w:hAnsi="Calibri"/>
                      <w:b/>
                      <w:bCs/>
                      <w:sz w:val="18"/>
                      <w:szCs w:val="18"/>
                      <w:lang w:val="pt-BR"/>
                    </w:rPr>
                    <w:t>Número de RUAT o documento similar (anterior al RUAT)</w:t>
                  </w:r>
                </w:p>
              </w:tc>
              <w:tc>
                <w:tcPr>
                  <w:tcW w:w="621" w:type="dxa"/>
                  <w:shd w:val="clear" w:color="auto" w:fill="D9D9D9" w:themeFill="background1" w:themeFillShade="D9"/>
                  <w:tcMar>
                    <w:top w:w="0" w:type="dxa"/>
                    <w:left w:w="70" w:type="dxa"/>
                    <w:bottom w:w="0" w:type="dxa"/>
                    <w:right w:w="70" w:type="dxa"/>
                  </w:tcMar>
                  <w:vAlign w:val="center"/>
                </w:tcPr>
                <w:p w:rsidR="0018237D" w:rsidRPr="0018237D" w:rsidRDefault="0018237D" w:rsidP="0091456A">
                  <w:pPr>
                    <w:jc w:val="center"/>
                    <w:rPr>
                      <w:rFonts w:ascii="Calibri" w:hAnsi="Calibri" w:cs="Calibri"/>
                      <w:b/>
                      <w:bCs/>
                      <w:sz w:val="18"/>
                      <w:szCs w:val="18"/>
                    </w:rPr>
                  </w:pPr>
                  <w:r w:rsidRPr="0018237D">
                    <w:rPr>
                      <w:rFonts w:ascii="Calibri" w:hAnsi="Calibri" w:cs="Calibri"/>
                      <w:b/>
                      <w:bCs/>
                      <w:sz w:val="18"/>
                      <w:szCs w:val="18"/>
                    </w:rPr>
                    <w:t>Marca</w:t>
                  </w:r>
                </w:p>
              </w:tc>
              <w:tc>
                <w:tcPr>
                  <w:tcW w:w="609" w:type="dxa"/>
                  <w:shd w:val="clear" w:color="auto" w:fill="D9D9D9" w:themeFill="background1" w:themeFillShade="D9"/>
                  <w:vAlign w:val="center"/>
                </w:tcPr>
                <w:p w:rsidR="0018237D" w:rsidRPr="0018237D" w:rsidRDefault="0018237D" w:rsidP="0091456A">
                  <w:pPr>
                    <w:jc w:val="center"/>
                    <w:rPr>
                      <w:rFonts w:ascii="Calibri" w:hAnsi="Calibri"/>
                      <w:b/>
                      <w:bCs/>
                      <w:sz w:val="18"/>
                      <w:szCs w:val="18"/>
                    </w:rPr>
                  </w:pPr>
                  <w:r w:rsidRPr="0018237D">
                    <w:rPr>
                      <w:rFonts w:ascii="Calibri" w:hAnsi="Calibri"/>
                      <w:b/>
                      <w:bCs/>
                      <w:sz w:val="18"/>
                      <w:szCs w:val="18"/>
                    </w:rPr>
                    <w:t>Modelo</w:t>
                  </w:r>
                </w:p>
              </w:tc>
              <w:tc>
                <w:tcPr>
                  <w:tcW w:w="950" w:type="dxa"/>
                  <w:shd w:val="clear" w:color="auto" w:fill="D9D9D9" w:themeFill="background1" w:themeFillShade="D9"/>
                  <w:noWrap/>
                  <w:tcMar>
                    <w:top w:w="0" w:type="dxa"/>
                    <w:left w:w="70" w:type="dxa"/>
                    <w:bottom w:w="0" w:type="dxa"/>
                    <w:right w:w="70" w:type="dxa"/>
                  </w:tcMar>
                  <w:vAlign w:val="center"/>
                </w:tcPr>
                <w:p w:rsidR="0018237D" w:rsidRPr="0018237D" w:rsidRDefault="0018237D" w:rsidP="0091456A">
                  <w:pPr>
                    <w:jc w:val="center"/>
                    <w:rPr>
                      <w:rFonts w:ascii="Calibri" w:hAnsi="Calibri"/>
                      <w:b/>
                      <w:bCs/>
                      <w:sz w:val="18"/>
                      <w:szCs w:val="18"/>
                    </w:rPr>
                  </w:pPr>
                  <w:r w:rsidRPr="0018237D">
                    <w:rPr>
                      <w:rFonts w:ascii="Calibri" w:hAnsi="Calibri"/>
                      <w:b/>
                      <w:bCs/>
                      <w:sz w:val="18"/>
                      <w:szCs w:val="18"/>
                    </w:rPr>
                    <w:t>N° Chasis</w:t>
                  </w:r>
                </w:p>
              </w:tc>
              <w:tc>
                <w:tcPr>
                  <w:tcW w:w="779" w:type="dxa"/>
                  <w:shd w:val="clear" w:color="auto" w:fill="D9D9D9" w:themeFill="background1" w:themeFillShade="D9"/>
                  <w:vAlign w:val="center"/>
                </w:tcPr>
                <w:p w:rsidR="0018237D" w:rsidRPr="0018237D" w:rsidRDefault="0018237D" w:rsidP="0091456A">
                  <w:pPr>
                    <w:jc w:val="center"/>
                    <w:rPr>
                      <w:rFonts w:ascii="Calibri" w:hAnsi="Calibri"/>
                      <w:b/>
                      <w:sz w:val="18"/>
                      <w:szCs w:val="18"/>
                    </w:rPr>
                  </w:pPr>
                  <w:r w:rsidRPr="0018237D">
                    <w:rPr>
                      <w:rFonts w:ascii="Calibri" w:hAnsi="Calibri"/>
                      <w:b/>
                      <w:sz w:val="18"/>
                      <w:szCs w:val="18"/>
                    </w:rPr>
                    <w:t>Marca</w:t>
                  </w:r>
                </w:p>
              </w:tc>
              <w:tc>
                <w:tcPr>
                  <w:tcW w:w="781" w:type="dxa"/>
                  <w:shd w:val="clear" w:color="auto" w:fill="D9D9D9" w:themeFill="background1" w:themeFillShade="D9"/>
                  <w:vAlign w:val="center"/>
                </w:tcPr>
                <w:p w:rsidR="0018237D" w:rsidRPr="0018237D" w:rsidRDefault="0018237D" w:rsidP="0091456A">
                  <w:pPr>
                    <w:jc w:val="center"/>
                    <w:rPr>
                      <w:rFonts w:ascii="Calibri" w:hAnsi="Calibri"/>
                      <w:b/>
                      <w:bCs/>
                      <w:sz w:val="18"/>
                      <w:szCs w:val="18"/>
                    </w:rPr>
                  </w:pPr>
                  <w:r w:rsidRPr="0018237D">
                    <w:rPr>
                      <w:rFonts w:ascii="Calibri" w:hAnsi="Calibri"/>
                      <w:b/>
                      <w:bCs/>
                      <w:sz w:val="18"/>
                      <w:szCs w:val="18"/>
                    </w:rPr>
                    <w:t>Modelo</w:t>
                  </w:r>
                </w:p>
              </w:tc>
              <w:tc>
                <w:tcPr>
                  <w:tcW w:w="729" w:type="dxa"/>
                  <w:vMerge/>
                </w:tcPr>
                <w:p w:rsidR="0018237D" w:rsidRPr="0018237D" w:rsidRDefault="0018237D" w:rsidP="0091456A">
                  <w:pPr>
                    <w:jc w:val="center"/>
                    <w:rPr>
                      <w:rFonts w:ascii="Calibri" w:hAnsi="Calibri"/>
                      <w:b/>
                      <w:bCs/>
                      <w:sz w:val="18"/>
                      <w:szCs w:val="18"/>
                    </w:rPr>
                  </w:pPr>
                </w:p>
              </w:tc>
              <w:tc>
                <w:tcPr>
                  <w:tcW w:w="1264" w:type="dxa"/>
                  <w:vMerge/>
                  <w:tcMar>
                    <w:top w:w="0" w:type="dxa"/>
                    <w:left w:w="70" w:type="dxa"/>
                    <w:bottom w:w="0" w:type="dxa"/>
                    <w:right w:w="70" w:type="dxa"/>
                  </w:tcMar>
                  <w:vAlign w:val="center"/>
                </w:tcPr>
                <w:p w:rsidR="0018237D" w:rsidRPr="0018237D" w:rsidRDefault="0018237D" w:rsidP="0091456A">
                  <w:pPr>
                    <w:jc w:val="center"/>
                    <w:rPr>
                      <w:rFonts w:ascii="Calibri" w:hAnsi="Calibri"/>
                      <w:b/>
                      <w:bCs/>
                      <w:sz w:val="18"/>
                      <w:szCs w:val="18"/>
                    </w:rPr>
                  </w:pPr>
                </w:p>
              </w:tc>
            </w:tr>
            <w:tr w:rsidR="0018237D" w:rsidRPr="0018237D" w:rsidTr="0091456A">
              <w:trPr>
                <w:trHeight w:val="56"/>
                <w:jc w:val="center"/>
              </w:trPr>
              <w:tc>
                <w:tcPr>
                  <w:tcW w:w="294" w:type="dxa"/>
                  <w:noWrap/>
                  <w:tcMar>
                    <w:top w:w="0" w:type="dxa"/>
                    <w:left w:w="70" w:type="dxa"/>
                    <w:bottom w:w="0" w:type="dxa"/>
                    <w:right w:w="70" w:type="dxa"/>
                  </w:tcMar>
                  <w:vAlign w:val="center"/>
                </w:tcPr>
                <w:p w:rsidR="0018237D" w:rsidRPr="0018237D" w:rsidRDefault="0018237D" w:rsidP="0091456A">
                  <w:pPr>
                    <w:jc w:val="center"/>
                    <w:rPr>
                      <w:rFonts w:ascii="Calibri" w:hAnsi="Calibri"/>
                      <w:sz w:val="18"/>
                      <w:szCs w:val="18"/>
                    </w:rPr>
                  </w:pPr>
                </w:p>
              </w:tc>
              <w:tc>
                <w:tcPr>
                  <w:tcW w:w="690" w:type="dxa"/>
                  <w:tcMar>
                    <w:top w:w="0" w:type="dxa"/>
                    <w:left w:w="70" w:type="dxa"/>
                    <w:bottom w:w="0" w:type="dxa"/>
                    <w:right w:w="70" w:type="dxa"/>
                  </w:tcMar>
                  <w:vAlign w:val="center"/>
                </w:tcPr>
                <w:p w:rsidR="0018237D" w:rsidRPr="0018237D" w:rsidRDefault="0018237D" w:rsidP="0091456A">
                  <w:pPr>
                    <w:jc w:val="center"/>
                    <w:rPr>
                      <w:rFonts w:ascii="Calibri" w:hAnsi="Calibri"/>
                      <w:sz w:val="18"/>
                      <w:szCs w:val="18"/>
                    </w:rPr>
                  </w:pPr>
                </w:p>
              </w:tc>
              <w:tc>
                <w:tcPr>
                  <w:tcW w:w="1740" w:type="dxa"/>
                  <w:noWrap/>
                  <w:tcMar>
                    <w:top w:w="0" w:type="dxa"/>
                    <w:left w:w="70" w:type="dxa"/>
                    <w:bottom w:w="0" w:type="dxa"/>
                    <w:right w:w="70" w:type="dxa"/>
                  </w:tcMar>
                  <w:vAlign w:val="center"/>
                </w:tcPr>
                <w:p w:rsidR="0018237D" w:rsidRPr="0018237D" w:rsidRDefault="0018237D" w:rsidP="0091456A">
                  <w:pPr>
                    <w:jc w:val="center"/>
                    <w:rPr>
                      <w:rFonts w:ascii="Calibri" w:hAnsi="Calibri"/>
                      <w:sz w:val="18"/>
                      <w:szCs w:val="18"/>
                    </w:rPr>
                  </w:pPr>
                </w:p>
              </w:tc>
              <w:tc>
                <w:tcPr>
                  <w:tcW w:w="621" w:type="dxa"/>
                  <w:tcMar>
                    <w:top w:w="0" w:type="dxa"/>
                    <w:left w:w="70" w:type="dxa"/>
                    <w:bottom w:w="0" w:type="dxa"/>
                    <w:right w:w="70" w:type="dxa"/>
                  </w:tcMar>
                  <w:vAlign w:val="center"/>
                </w:tcPr>
                <w:p w:rsidR="0018237D" w:rsidRPr="0018237D" w:rsidRDefault="0018237D" w:rsidP="0091456A">
                  <w:pPr>
                    <w:jc w:val="center"/>
                    <w:rPr>
                      <w:rFonts w:ascii="Calibri" w:hAnsi="Calibri"/>
                      <w:sz w:val="18"/>
                      <w:szCs w:val="18"/>
                    </w:rPr>
                  </w:pPr>
                </w:p>
              </w:tc>
              <w:tc>
                <w:tcPr>
                  <w:tcW w:w="609" w:type="dxa"/>
                  <w:vAlign w:val="center"/>
                </w:tcPr>
                <w:p w:rsidR="0018237D" w:rsidRPr="0018237D" w:rsidRDefault="0018237D" w:rsidP="0091456A">
                  <w:pPr>
                    <w:jc w:val="center"/>
                    <w:rPr>
                      <w:rFonts w:ascii="Calibri" w:hAnsi="Calibri"/>
                      <w:sz w:val="18"/>
                      <w:szCs w:val="18"/>
                    </w:rPr>
                  </w:pPr>
                </w:p>
              </w:tc>
              <w:tc>
                <w:tcPr>
                  <w:tcW w:w="950" w:type="dxa"/>
                  <w:noWrap/>
                  <w:tcMar>
                    <w:top w:w="0" w:type="dxa"/>
                    <w:left w:w="70" w:type="dxa"/>
                    <w:bottom w:w="0" w:type="dxa"/>
                    <w:right w:w="70" w:type="dxa"/>
                  </w:tcMar>
                  <w:vAlign w:val="center"/>
                </w:tcPr>
                <w:p w:rsidR="0018237D" w:rsidRPr="0018237D" w:rsidRDefault="0018237D" w:rsidP="0091456A">
                  <w:pPr>
                    <w:jc w:val="center"/>
                    <w:rPr>
                      <w:rFonts w:ascii="Calibri" w:hAnsi="Calibri"/>
                      <w:sz w:val="18"/>
                      <w:szCs w:val="18"/>
                    </w:rPr>
                  </w:pPr>
                </w:p>
              </w:tc>
              <w:tc>
                <w:tcPr>
                  <w:tcW w:w="779" w:type="dxa"/>
                </w:tcPr>
                <w:p w:rsidR="0018237D" w:rsidRPr="0018237D" w:rsidRDefault="0018237D" w:rsidP="0091456A">
                  <w:pPr>
                    <w:jc w:val="center"/>
                    <w:rPr>
                      <w:rFonts w:ascii="Calibri" w:hAnsi="Calibri"/>
                      <w:sz w:val="18"/>
                      <w:szCs w:val="18"/>
                    </w:rPr>
                  </w:pPr>
                </w:p>
              </w:tc>
              <w:tc>
                <w:tcPr>
                  <w:tcW w:w="781" w:type="dxa"/>
                </w:tcPr>
                <w:p w:rsidR="0018237D" w:rsidRPr="0018237D" w:rsidRDefault="0018237D" w:rsidP="0091456A">
                  <w:pPr>
                    <w:jc w:val="center"/>
                    <w:rPr>
                      <w:rFonts w:ascii="Calibri" w:hAnsi="Calibri"/>
                      <w:sz w:val="18"/>
                      <w:szCs w:val="18"/>
                    </w:rPr>
                  </w:pPr>
                </w:p>
              </w:tc>
              <w:tc>
                <w:tcPr>
                  <w:tcW w:w="729" w:type="dxa"/>
                </w:tcPr>
                <w:p w:rsidR="0018237D" w:rsidRPr="0018237D" w:rsidRDefault="0018237D" w:rsidP="0091456A">
                  <w:pPr>
                    <w:jc w:val="center"/>
                    <w:rPr>
                      <w:rFonts w:ascii="Calibri" w:hAnsi="Calibri"/>
                      <w:sz w:val="18"/>
                      <w:szCs w:val="18"/>
                    </w:rPr>
                  </w:pPr>
                </w:p>
              </w:tc>
              <w:tc>
                <w:tcPr>
                  <w:tcW w:w="1264" w:type="dxa"/>
                  <w:tcMar>
                    <w:top w:w="0" w:type="dxa"/>
                    <w:left w:w="70" w:type="dxa"/>
                    <w:bottom w:w="0" w:type="dxa"/>
                    <w:right w:w="70" w:type="dxa"/>
                  </w:tcMar>
                  <w:vAlign w:val="center"/>
                </w:tcPr>
                <w:p w:rsidR="0018237D" w:rsidRPr="0018237D" w:rsidRDefault="0018237D" w:rsidP="0091456A">
                  <w:pPr>
                    <w:jc w:val="center"/>
                    <w:rPr>
                      <w:rFonts w:ascii="Calibri" w:hAnsi="Calibri"/>
                      <w:sz w:val="18"/>
                      <w:szCs w:val="18"/>
                    </w:rPr>
                  </w:pPr>
                </w:p>
              </w:tc>
            </w:tr>
            <w:tr w:rsidR="0018237D" w:rsidRPr="0018237D" w:rsidTr="0091456A">
              <w:trPr>
                <w:trHeight w:val="56"/>
                <w:jc w:val="center"/>
              </w:trPr>
              <w:tc>
                <w:tcPr>
                  <w:tcW w:w="294" w:type="dxa"/>
                  <w:noWrap/>
                  <w:tcMar>
                    <w:top w:w="0" w:type="dxa"/>
                    <w:left w:w="70" w:type="dxa"/>
                    <w:bottom w:w="0" w:type="dxa"/>
                    <w:right w:w="70" w:type="dxa"/>
                  </w:tcMar>
                  <w:vAlign w:val="center"/>
                </w:tcPr>
                <w:p w:rsidR="0018237D" w:rsidRPr="0018237D" w:rsidRDefault="0018237D" w:rsidP="0091456A">
                  <w:pPr>
                    <w:jc w:val="center"/>
                    <w:rPr>
                      <w:rFonts w:ascii="Calibri" w:hAnsi="Calibri"/>
                      <w:sz w:val="18"/>
                      <w:szCs w:val="18"/>
                    </w:rPr>
                  </w:pPr>
                </w:p>
              </w:tc>
              <w:tc>
                <w:tcPr>
                  <w:tcW w:w="690" w:type="dxa"/>
                  <w:tcMar>
                    <w:top w:w="0" w:type="dxa"/>
                    <w:left w:w="70" w:type="dxa"/>
                    <w:bottom w:w="0" w:type="dxa"/>
                    <w:right w:w="70" w:type="dxa"/>
                  </w:tcMar>
                  <w:vAlign w:val="center"/>
                </w:tcPr>
                <w:p w:rsidR="0018237D" w:rsidRPr="0018237D" w:rsidRDefault="0018237D" w:rsidP="0091456A">
                  <w:pPr>
                    <w:jc w:val="center"/>
                    <w:rPr>
                      <w:rFonts w:ascii="Calibri" w:hAnsi="Calibri"/>
                      <w:sz w:val="18"/>
                      <w:szCs w:val="18"/>
                    </w:rPr>
                  </w:pPr>
                </w:p>
              </w:tc>
              <w:tc>
                <w:tcPr>
                  <w:tcW w:w="1740" w:type="dxa"/>
                  <w:noWrap/>
                  <w:tcMar>
                    <w:top w:w="0" w:type="dxa"/>
                    <w:left w:w="70" w:type="dxa"/>
                    <w:bottom w:w="0" w:type="dxa"/>
                    <w:right w:w="70" w:type="dxa"/>
                  </w:tcMar>
                  <w:vAlign w:val="center"/>
                </w:tcPr>
                <w:p w:rsidR="0018237D" w:rsidRPr="0018237D" w:rsidRDefault="0018237D" w:rsidP="0091456A">
                  <w:pPr>
                    <w:jc w:val="center"/>
                    <w:rPr>
                      <w:rFonts w:ascii="Calibri" w:hAnsi="Calibri"/>
                      <w:sz w:val="18"/>
                      <w:szCs w:val="18"/>
                    </w:rPr>
                  </w:pPr>
                </w:p>
              </w:tc>
              <w:tc>
                <w:tcPr>
                  <w:tcW w:w="621" w:type="dxa"/>
                  <w:tcMar>
                    <w:top w:w="0" w:type="dxa"/>
                    <w:left w:w="70" w:type="dxa"/>
                    <w:bottom w:w="0" w:type="dxa"/>
                    <w:right w:w="70" w:type="dxa"/>
                  </w:tcMar>
                  <w:vAlign w:val="center"/>
                </w:tcPr>
                <w:p w:rsidR="0018237D" w:rsidRPr="0018237D" w:rsidRDefault="0018237D" w:rsidP="0091456A">
                  <w:pPr>
                    <w:jc w:val="center"/>
                    <w:rPr>
                      <w:rFonts w:ascii="Calibri" w:hAnsi="Calibri"/>
                      <w:sz w:val="18"/>
                      <w:szCs w:val="18"/>
                    </w:rPr>
                  </w:pPr>
                </w:p>
              </w:tc>
              <w:tc>
                <w:tcPr>
                  <w:tcW w:w="609" w:type="dxa"/>
                  <w:vAlign w:val="center"/>
                </w:tcPr>
                <w:p w:rsidR="0018237D" w:rsidRPr="0018237D" w:rsidRDefault="0018237D" w:rsidP="0091456A">
                  <w:pPr>
                    <w:jc w:val="center"/>
                    <w:rPr>
                      <w:rFonts w:ascii="Calibri" w:hAnsi="Calibri"/>
                      <w:sz w:val="18"/>
                      <w:szCs w:val="18"/>
                    </w:rPr>
                  </w:pPr>
                </w:p>
              </w:tc>
              <w:tc>
                <w:tcPr>
                  <w:tcW w:w="950" w:type="dxa"/>
                  <w:noWrap/>
                  <w:tcMar>
                    <w:top w:w="0" w:type="dxa"/>
                    <w:left w:w="70" w:type="dxa"/>
                    <w:bottom w:w="0" w:type="dxa"/>
                    <w:right w:w="70" w:type="dxa"/>
                  </w:tcMar>
                  <w:vAlign w:val="center"/>
                </w:tcPr>
                <w:p w:rsidR="0018237D" w:rsidRPr="0018237D" w:rsidRDefault="0018237D" w:rsidP="0091456A">
                  <w:pPr>
                    <w:jc w:val="center"/>
                    <w:rPr>
                      <w:rFonts w:ascii="Calibri" w:hAnsi="Calibri"/>
                      <w:sz w:val="18"/>
                      <w:szCs w:val="18"/>
                    </w:rPr>
                  </w:pPr>
                </w:p>
              </w:tc>
              <w:tc>
                <w:tcPr>
                  <w:tcW w:w="779" w:type="dxa"/>
                </w:tcPr>
                <w:p w:rsidR="0018237D" w:rsidRPr="0018237D" w:rsidRDefault="0018237D" w:rsidP="0091456A">
                  <w:pPr>
                    <w:jc w:val="center"/>
                    <w:rPr>
                      <w:rFonts w:ascii="Calibri" w:hAnsi="Calibri"/>
                      <w:sz w:val="18"/>
                      <w:szCs w:val="18"/>
                    </w:rPr>
                  </w:pPr>
                </w:p>
              </w:tc>
              <w:tc>
                <w:tcPr>
                  <w:tcW w:w="781" w:type="dxa"/>
                </w:tcPr>
                <w:p w:rsidR="0018237D" w:rsidRPr="0018237D" w:rsidRDefault="0018237D" w:rsidP="0091456A">
                  <w:pPr>
                    <w:jc w:val="center"/>
                    <w:rPr>
                      <w:rFonts w:ascii="Calibri" w:hAnsi="Calibri"/>
                      <w:sz w:val="18"/>
                      <w:szCs w:val="18"/>
                    </w:rPr>
                  </w:pPr>
                </w:p>
              </w:tc>
              <w:tc>
                <w:tcPr>
                  <w:tcW w:w="729" w:type="dxa"/>
                </w:tcPr>
                <w:p w:rsidR="0018237D" w:rsidRPr="0018237D" w:rsidRDefault="0018237D" w:rsidP="0091456A">
                  <w:pPr>
                    <w:jc w:val="center"/>
                    <w:rPr>
                      <w:rFonts w:ascii="Calibri" w:hAnsi="Calibri"/>
                      <w:sz w:val="18"/>
                      <w:szCs w:val="18"/>
                    </w:rPr>
                  </w:pPr>
                </w:p>
              </w:tc>
              <w:tc>
                <w:tcPr>
                  <w:tcW w:w="1264" w:type="dxa"/>
                  <w:tcMar>
                    <w:top w:w="0" w:type="dxa"/>
                    <w:left w:w="70" w:type="dxa"/>
                    <w:bottom w:w="0" w:type="dxa"/>
                    <w:right w:w="70" w:type="dxa"/>
                  </w:tcMar>
                  <w:vAlign w:val="center"/>
                </w:tcPr>
                <w:p w:rsidR="0018237D" w:rsidRPr="0018237D" w:rsidRDefault="0018237D" w:rsidP="0091456A">
                  <w:pPr>
                    <w:jc w:val="center"/>
                    <w:rPr>
                      <w:rFonts w:ascii="Calibri" w:hAnsi="Calibri"/>
                      <w:sz w:val="18"/>
                      <w:szCs w:val="18"/>
                    </w:rPr>
                  </w:pPr>
                </w:p>
              </w:tc>
            </w:tr>
          </w:tbl>
          <w:p w:rsidR="0018237D" w:rsidRPr="0018237D" w:rsidRDefault="0018237D" w:rsidP="0091456A">
            <w:pPr>
              <w:jc w:val="both"/>
              <w:rPr>
                <w:rFonts w:ascii="Calibri" w:hAnsi="Calibri" w:cs="Calibri"/>
                <w:sz w:val="18"/>
                <w:szCs w:val="18"/>
              </w:rPr>
            </w:pPr>
          </w:p>
          <w:p w:rsidR="0018237D" w:rsidRPr="0018237D" w:rsidRDefault="0018237D" w:rsidP="0091456A">
            <w:pPr>
              <w:autoSpaceDE w:val="0"/>
              <w:autoSpaceDN w:val="0"/>
              <w:adjustRightInd w:val="0"/>
              <w:contextualSpacing/>
              <w:jc w:val="both"/>
              <w:rPr>
                <w:rFonts w:ascii="Calibri" w:hAnsi="Calibri" w:cs="Calibri"/>
                <w:sz w:val="18"/>
                <w:szCs w:val="18"/>
                <w:lang w:val="es-ES_tradnl"/>
              </w:rPr>
            </w:pPr>
            <w:r w:rsidRPr="0018237D">
              <w:rPr>
                <w:rFonts w:ascii="Calibri" w:hAnsi="Calibri" w:cs="Calibri"/>
                <w:b/>
                <w:bCs/>
                <w:sz w:val="18"/>
                <w:szCs w:val="18"/>
              </w:rPr>
              <w:t>Se requiere un mínimo de 4 unidades de transporte para el servicio.</w:t>
            </w:r>
          </w:p>
          <w:p w:rsidR="0018237D" w:rsidRPr="0018237D" w:rsidRDefault="0018237D" w:rsidP="0091456A">
            <w:pPr>
              <w:autoSpaceDE w:val="0"/>
              <w:autoSpaceDN w:val="0"/>
              <w:adjustRightInd w:val="0"/>
              <w:contextualSpacing/>
              <w:jc w:val="both"/>
              <w:rPr>
                <w:rFonts w:ascii="Calibri" w:hAnsi="Calibri" w:cs="Calibri"/>
                <w:sz w:val="18"/>
                <w:szCs w:val="18"/>
                <w:lang w:val="es-ES_tradnl"/>
              </w:rPr>
            </w:pPr>
          </w:p>
          <w:p w:rsidR="0018237D" w:rsidRPr="0018237D" w:rsidRDefault="0018237D" w:rsidP="0091456A">
            <w:pPr>
              <w:autoSpaceDE w:val="0"/>
              <w:autoSpaceDN w:val="0"/>
              <w:adjustRightInd w:val="0"/>
              <w:contextualSpacing/>
              <w:jc w:val="both"/>
              <w:rPr>
                <w:rFonts w:ascii="Calibri" w:hAnsi="Calibri" w:cs="Calibri"/>
                <w:sz w:val="18"/>
                <w:szCs w:val="18"/>
                <w:lang w:val="es-ES_tradnl"/>
              </w:rPr>
            </w:pPr>
            <w:r w:rsidRPr="0018237D">
              <w:rPr>
                <w:rFonts w:ascii="Calibri" w:hAnsi="Calibri" w:cs="Calibri"/>
                <w:sz w:val="18"/>
                <w:szCs w:val="18"/>
                <w:lang w:val="es-ES_tradnl"/>
              </w:rPr>
              <w:t>Durante la etapa de calificación se considerará los siguientes criterios.</w:t>
            </w:r>
          </w:p>
          <w:p w:rsidR="0018237D" w:rsidRPr="0018237D" w:rsidRDefault="0018237D" w:rsidP="0091456A">
            <w:pPr>
              <w:autoSpaceDE w:val="0"/>
              <w:autoSpaceDN w:val="0"/>
              <w:adjustRightInd w:val="0"/>
              <w:contextualSpacing/>
              <w:jc w:val="both"/>
              <w:rPr>
                <w:rFonts w:ascii="Calibri" w:hAnsi="Calibri" w:cs="Calibri"/>
                <w:sz w:val="18"/>
                <w:szCs w:val="18"/>
                <w:lang w:val="es-ES_tradnl"/>
              </w:rPr>
            </w:pPr>
          </w:p>
          <w:p w:rsidR="0018237D" w:rsidRPr="0018237D" w:rsidRDefault="0018237D" w:rsidP="0091456A">
            <w:pPr>
              <w:autoSpaceDE w:val="0"/>
              <w:autoSpaceDN w:val="0"/>
              <w:adjustRightInd w:val="0"/>
              <w:contextualSpacing/>
              <w:jc w:val="both"/>
              <w:rPr>
                <w:rFonts w:ascii="Calibri" w:hAnsi="Calibri" w:cs="Calibri"/>
                <w:sz w:val="18"/>
                <w:szCs w:val="18"/>
                <w:lang w:val="es-ES_tradnl"/>
              </w:rPr>
            </w:pPr>
            <w:r w:rsidRPr="0018237D">
              <w:rPr>
                <w:rFonts w:ascii="Calibri" w:hAnsi="Calibri" w:cs="Calibri"/>
                <w:sz w:val="18"/>
                <w:szCs w:val="18"/>
                <w:lang w:val="es-ES_tradnl"/>
              </w:rPr>
              <w:t>1)</w:t>
            </w:r>
            <w:r w:rsidRPr="0018237D">
              <w:rPr>
                <w:rFonts w:ascii="Calibri" w:hAnsi="Calibri" w:cs="Calibri"/>
                <w:sz w:val="18"/>
                <w:szCs w:val="18"/>
                <w:lang w:val="es-ES_tradnl"/>
              </w:rPr>
              <w:tab/>
              <w:t xml:space="preserve">Se descontarán los camiones de la </w:t>
            </w:r>
            <w:r w:rsidRPr="0018237D">
              <w:rPr>
                <w:rFonts w:ascii="Calibri" w:hAnsi="Calibri" w:cs="Calibri"/>
                <w:b/>
                <w:bCs/>
                <w:sz w:val="18"/>
                <w:szCs w:val="18"/>
                <w:lang w:val="es-ES_tradnl"/>
              </w:rPr>
              <w:t>propuesta</w:t>
            </w:r>
            <w:r w:rsidRPr="0018237D">
              <w:rPr>
                <w:rFonts w:ascii="Calibri" w:hAnsi="Calibri" w:cs="Calibri"/>
                <w:sz w:val="18"/>
                <w:szCs w:val="18"/>
                <w:lang w:val="es-ES_tradnl"/>
              </w:rPr>
              <w:t xml:space="preserve"> cuando se evidencie que las unidades son: </w:t>
            </w:r>
          </w:p>
          <w:p w:rsidR="0018237D" w:rsidRPr="0018237D" w:rsidRDefault="0018237D" w:rsidP="0091456A">
            <w:pPr>
              <w:autoSpaceDE w:val="0"/>
              <w:autoSpaceDN w:val="0"/>
              <w:adjustRightInd w:val="0"/>
              <w:contextualSpacing/>
              <w:jc w:val="both"/>
              <w:rPr>
                <w:rFonts w:ascii="Calibri" w:hAnsi="Calibri" w:cs="Calibri"/>
                <w:sz w:val="18"/>
                <w:szCs w:val="18"/>
                <w:lang w:val="es-ES_tradnl"/>
              </w:rPr>
            </w:pPr>
          </w:p>
          <w:p w:rsidR="0018237D" w:rsidRPr="0018237D" w:rsidRDefault="0018237D" w:rsidP="0091456A">
            <w:pPr>
              <w:autoSpaceDE w:val="0"/>
              <w:autoSpaceDN w:val="0"/>
              <w:adjustRightInd w:val="0"/>
              <w:contextualSpacing/>
              <w:jc w:val="both"/>
              <w:rPr>
                <w:rFonts w:ascii="Calibri" w:hAnsi="Calibri" w:cs="Calibri"/>
                <w:sz w:val="18"/>
                <w:szCs w:val="18"/>
                <w:lang w:val="es-ES_tradnl"/>
              </w:rPr>
            </w:pPr>
            <w:r w:rsidRPr="0018237D">
              <w:rPr>
                <w:rFonts w:ascii="Calibri" w:hAnsi="Calibri" w:cs="Calibri"/>
                <w:sz w:val="18"/>
                <w:szCs w:val="18"/>
                <w:lang w:val="es-ES_tradnl"/>
              </w:rPr>
              <w:lastRenderedPageBreak/>
              <w:t>•</w:t>
            </w:r>
            <w:r w:rsidRPr="0018237D">
              <w:rPr>
                <w:rFonts w:ascii="Calibri" w:hAnsi="Calibri" w:cs="Calibri"/>
                <w:sz w:val="18"/>
                <w:szCs w:val="18"/>
                <w:lang w:val="es-ES_tradnl"/>
              </w:rPr>
              <w:tab/>
              <w:t>De propiedad de alguna persona o empresa cuyo(s) representante(s) legal(es), accionistas y/o socios de las mismas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p>
          <w:p w:rsidR="0018237D" w:rsidRPr="0018237D" w:rsidRDefault="0018237D" w:rsidP="0091456A">
            <w:pPr>
              <w:autoSpaceDE w:val="0"/>
              <w:autoSpaceDN w:val="0"/>
              <w:adjustRightInd w:val="0"/>
              <w:contextualSpacing/>
              <w:jc w:val="both"/>
              <w:rPr>
                <w:rFonts w:ascii="Calibri" w:hAnsi="Calibri" w:cs="Calibri"/>
                <w:sz w:val="18"/>
                <w:szCs w:val="18"/>
              </w:rPr>
            </w:pPr>
            <w:r w:rsidRPr="0018237D">
              <w:rPr>
                <w:rFonts w:ascii="Calibri" w:hAnsi="Calibri" w:cs="Calibri"/>
                <w:sz w:val="18"/>
                <w:szCs w:val="18"/>
                <w:lang w:val="es-ES_tradnl"/>
              </w:rPr>
              <w:t>2)</w:t>
            </w:r>
            <w:r w:rsidRPr="0018237D">
              <w:rPr>
                <w:rFonts w:ascii="Calibri" w:hAnsi="Calibri" w:cs="Calibri"/>
                <w:sz w:val="18"/>
                <w:szCs w:val="18"/>
                <w:lang w:val="es-ES_tradnl"/>
              </w:rPr>
              <w:tab/>
              <w:t>Se descontarán las unidades presentadas que se repitan en otra empresa que también presente su propuesta. Para la evaluación de la capacidad de carga se considerarán únicamente camiones con placa de circulación nacional. Es obligatoria la presentación de un respaldo que acredite que los camiones subcontratados prestarán sus servicios como parte de la empresa proponente.</w:t>
            </w:r>
          </w:p>
          <w:p w:rsidR="0018237D" w:rsidRPr="0018237D" w:rsidRDefault="0018237D" w:rsidP="0091456A">
            <w:pPr>
              <w:jc w:val="both"/>
              <w:rPr>
                <w:rFonts w:ascii="Calibri" w:hAnsi="Calibri" w:cs="Calibri"/>
                <w:sz w:val="18"/>
                <w:szCs w:val="18"/>
              </w:rPr>
            </w:pPr>
            <w:r w:rsidRPr="0018237D">
              <w:rPr>
                <w:rFonts w:ascii="Calibri" w:hAnsi="Calibri" w:cs="Calibri"/>
                <w:sz w:val="18"/>
                <w:szCs w:val="18"/>
              </w:rPr>
              <w:t xml:space="preserve">          </w:t>
            </w:r>
          </w:p>
        </w:tc>
      </w:tr>
      <w:tr w:rsidR="0018237D" w:rsidRPr="0018237D" w:rsidTr="0091456A">
        <w:tblPrEx>
          <w:jc w:val="left"/>
        </w:tblPrEx>
        <w:trPr>
          <w:trHeight w:val="56"/>
        </w:trPr>
        <w:tc>
          <w:tcPr>
            <w:tcW w:w="9178" w:type="dxa"/>
            <w:shd w:val="clear" w:color="auto" w:fill="D9D9D9"/>
          </w:tcPr>
          <w:p w:rsidR="0018237D" w:rsidRPr="0018237D" w:rsidRDefault="0018237D" w:rsidP="0091456A">
            <w:pPr>
              <w:jc w:val="both"/>
              <w:rPr>
                <w:rFonts w:ascii="Calibri" w:hAnsi="Calibri" w:cs="Calibri"/>
                <w:b/>
                <w:bCs/>
                <w:sz w:val="18"/>
                <w:szCs w:val="18"/>
                <w:lang w:val="es-ES_tradnl"/>
              </w:rPr>
            </w:pPr>
            <w:r w:rsidRPr="0018237D">
              <w:rPr>
                <w:rFonts w:ascii="Calibri" w:hAnsi="Calibri" w:cs="Arial"/>
                <w:b/>
                <w:bCs/>
                <w:sz w:val="18"/>
                <w:szCs w:val="18"/>
              </w:rPr>
              <w:lastRenderedPageBreak/>
              <w:t>4.-EXPERIENCIA REQUERIDA</w:t>
            </w:r>
          </w:p>
        </w:tc>
      </w:tr>
      <w:tr w:rsidR="0018237D" w:rsidRPr="0018237D" w:rsidTr="0091456A">
        <w:tblPrEx>
          <w:jc w:val="left"/>
        </w:tblPrEx>
        <w:trPr>
          <w:trHeight w:val="56"/>
        </w:trPr>
        <w:tc>
          <w:tcPr>
            <w:tcW w:w="9178" w:type="dxa"/>
            <w:shd w:val="clear" w:color="auto" w:fill="auto"/>
          </w:tcPr>
          <w:p w:rsidR="0018237D" w:rsidRPr="0018237D" w:rsidRDefault="0018237D" w:rsidP="0091456A">
            <w:pPr>
              <w:widowControl w:val="0"/>
              <w:autoSpaceDE w:val="0"/>
              <w:autoSpaceDN w:val="0"/>
              <w:ind w:right="43"/>
              <w:contextualSpacing/>
              <w:jc w:val="both"/>
              <w:rPr>
                <w:rFonts w:ascii="Calibri" w:hAnsi="Calibri" w:cs="Calibri"/>
                <w:sz w:val="18"/>
                <w:szCs w:val="18"/>
              </w:rPr>
            </w:pPr>
            <w:r w:rsidRPr="0018237D">
              <w:rPr>
                <w:rFonts w:ascii="Calibri" w:hAnsi="Calibri" w:cs="Arial"/>
                <w:sz w:val="18"/>
                <w:szCs w:val="18"/>
              </w:rPr>
              <w:t>El proponente deberá presentar en su propuesta 1 Copia simple de Contrato con su respectiva Acta de Cierre por transporte de garrafas (adjuntar fotocopia simple).</w:t>
            </w:r>
          </w:p>
        </w:tc>
      </w:tr>
    </w:tbl>
    <w:p w:rsidR="0018237D" w:rsidRPr="0018237D" w:rsidRDefault="0018237D" w:rsidP="0018237D">
      <w:pPr>
        <w:pStyle w:val="Prrafodelista"/>
        <w:ind w:left="1080"/>
        <w:contextualSpacing/>
        <w:jc w:val="both"/>
        <w:rPr>
          <w:rFonts w:ascii="Calibri" w:hAnsi="Calibri" w:cs="Calibri"/>
          <w:b/>
          <w:sz w:val="18"/>
          <w:szCs w:val="18"/>
        </w:rPr>
      </w:pPr>
    </w:p>
    <w:p w:rsidR="0018237D" w:rsidRPr="0018237D" w:rsidRDefault="0018237D" w:rsidP="00630531">
      <w:pPr>
        <w:pStyle w:val="Prrafodelista"/>
        <w:numPr>
          <w:ilvl w:val="0"/>
          <w:numId w:val="62"/>
        </w:numPr>
        <w:ind w:hanging="654"/>
        <w:contextualSpacing/>
        <w:jc w:val="both"/>
        <w:rPr>
          <w:rFonts w:ascii="Calibri" w:hAnsi="Calibri" w:cs="Calibri"/>
          <w:b/>
          <w:sz w:val="18"/>
          <w:szCs w:val="18"/>
        </w:rPr>
      </w:pPr>
      <w:r w:rsidRPr="0018237D">
        <w:rPr>
          <w:rFonts w:ascii="Calibri" w:hAnsi="Calibri" w:cs="Calibri"/>
          <w:b/>
          <w:sz w:val="18"/>
          <w:szCs w:val="18"/>
        </w:rPr>
        <w:t xml:space="preserve">CONDICIONES REQUERIDAS PARA EL SERVICIO </w:t>
      </w:r>
      <w:r w:rsidRPr="0018237D">
        <w:rPr>
          <w:rFonts w:ascii="Calibri" w:hAnsi="Calibri" w:cs="Calibri"/>
          <w:bCs/>
          <w:sz w:val="18"/>
          <w:szCs w:val="18"/>
        </w:rPr>
        <w:t>( de cumplimiento obligatorio por el proponente)</w:t>
      </w:r>
    </w:p>
    <w:tbl>
      <w:tblPr>
        <w:tblW w:w="9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87"/>
      </w:tblGrid>
      <w:tr w:rsidR="0018237D" w:rsidRPr="0018237D" w:rsidTr="0091456A">
        <w:trPr>
          <w:trHeight w:val="125"/>
          <w:jc w:val="center"/>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237D" w:rsidRPr="0018237D" w:rsidRDefault="0018237D" w:rsidP="0091456A">
            <w:pPr>
              <w:jc w:val="both"/>
              <w:rPr>
                <w:rFonts w:ascii="Calibri" w:hAnsi="Calibri" w:cs="Calibri"/>
                <w:b/>
                <w:sz w:val="18"/>
                <w:szCs w:val="18"/>
              </w:rPr>
            </w:pPr>
            <w:r w:rsidRPr="0018237D">
              <w:rPr>
                <w:rFonts w:ascii="Calibri" w:hAnsi="Calibri" w:cs="Calibri"/>
                <w:b/>
                <w:sz w:val="18"/>
                <w:szCs w:val="18"/>
              </w:rPr>
              <w:t>1.- VIGENCIA Y PLAZO DEL SERVICIO</w:t>
            </w:r>
          </w:p>
        </w:tc>
      </w:tr>
      <w:tr w:rsidR="0018237D" w:rsidRPr="0018237D" w:rsidTr="0091456A">
        <w:trPr>
          <w:trHeight w:val="497"/>
          <w:jc w:val="center"/>
        </w:trPr>
        <w:tc>
          <w:tcPr>
            <w:tcW w:w="9269" w:type="dxa"/>
            <w:tcBorders>
              <w:top w:val="single" w:sz="4" w:space="0" w:color="auto"/>
              <w:left w:val="single" w:sz="4" w:space="0" w:color="auto"/>
              <w:bottom w:val="single" w:sz="4" w:space="0" w:color="auto"/>
              <w:right w:val="single" w:sz="4" w:space="0" w:color="auto"/>
            </w:tcBorders>
            <w:shd w:val="clear" w:color="auto" w:fill="auto"/>
          </w:tcPr>
          <w:p w:rsidR="0018237D" w:rsidRPr="0018237D" w:rsidRDefault="0018237D" w:rsidP="0091456A">
            <w:pPr>
              <w:spacing w:before="60" w:after="60"/>
              <w:jc w:val="both"/>
              <w:rPr>
                <w:rFonts w:ascii="Calibri" w:hAnsi="Calibri" w:cs="Calibri"/>
                <w:sz w:val="18"/>
                <w:szCs w:val="18"/>
              </w:rPr>
            </w:pPr>
            <w:r w:rsidRPr="0018237D">
              <w:rPr>
                <w:rFonts w:ascii="Calibri" w:hAnsi="Calibri" w:cs="Calibri"/>
                <w:sz w:val="18"/>
                <w:szCs w:val="18"/>
              </w:rPr>
              <w:t>El contrato resultante del presente proceso, entrara en vigencia desde el día de su suscripción hasta el 31 de diciembre del 2018. El plazo del contrato empezará a correr a partir de la instrucción de la Unidad Solicitante hasta el 31 de diciembre del 2018.</w:t>
            </w:r>
          </w:p>
          <w:tbl>
            <w:tblPr>
              <w:tblW w:w="9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61"/>
            </w:tblGrid>
            <w:tr w:rsidR="0018237D" w:rsidRPr="0018237D" w:rsidTr="0091456A">
              <w:trPr>
                <w:trHeight w:val="289"/>
              </w:trPr>
              <w:tc>
                <w:tcPr>
                  <w:tcW w:w="9161" w:type="dxa"/>
                  <w:shd w:val="clear" w:color="auto" w:fill="D9D9D9" w:themeFill="background1" w:themeFillShade="D9"/>
                </w:tcPr>
                <w:p w:rsidR="0018237D" w:rsidRPr="0018237D" w:rsidRDefault="0018237D" w:rsidP="0091456A">
                  <w:pPr>
                    <w:spacing w:before="60" w:after="60"/>
                    <w:ind w:left="108"/>
                    <w:jc w:val="both"/>
                    <w:rPr>
                      <w:rFonts w:ascii="Calibri" w:hAnsi="Calibri" w:cs="Calibri"/>
                      <w:b/>
                      <w:bCs/>
                      <w:sz w:val="18"/>
                      <w:szCs w:val="18"/>
                    </w:rPr>
                  </w:pPr>
                  <w:r w:rsidRPr="0018237D">
                    <w:rPr>
                      <w:rFonts w:ascii="Calibri" w:hAnsi="Calibri" w:cs="Calibri"/>
                      <w:b/>
                      <w:bCs/>
                      <w:sz w:val="18"/>
                      <w:szCs w:val="18"/>
                    </w:rPr>
                    <w:t xml:space="preserve">2.- </w:t>
                  </w:r>
                  <w:r w:rsidRPr="0018237D">
                    <w:rPr>
                      <w:rFonts w:ascii="Calibri" w:hAnsi="Calibri" w:cs="Calibri"/>
                      <w:b/>
                      <w:bCs/>
                      <w:sz w:val="18"/>
                      <w:szCs w:val="18"/>
                      <w:shd w:val="clear" w:color="auto" w:fill="D9D9D9" w:themeFill="background1" w:themeFillShade="D9"/>
                    </w:rPr>
                    <w:t>FORMA DE PAGO</w:t>
                  </w:r>
                </w:p>
              </w:tc>
            </w:tr>
          </w:tbl>
          <w:p w:rsidR="0018237D" w:rsidRPr="0018237D" w:rsidRDefault="0018237D" w:rsidP="0091456A">
            <w:pPr>
              <w:spacing w:before="60" w:after="60"/>
              <w:jc w:val="both"/>
              <w:rPr>
                <w:rFonts w:ascii="Calibri" w:hAnsi="Calibri" w:cs="Calibri"/>
                <w:sz w:val="18"/>
                <w:szCs w:val="18"/>
              </w:rPr>
            </w:pPr>
            <w:r w:rsidRPr="0018237D">
              <w:rPr>
                <w:rFonts w:ascii="Calibri" w:hAnsi="Calibri" w:cs="Calibri"/>
                <w:sz w:val="18"/>
                <w:szCs w:val="18"/>
              </w:rPr>
              <w:t>Se efectuarán los pagos vía SIGEP con cuenta activa en el Banco Unión, contra mes vencido en base a:</w:t>
            </w:r>
          </w:p>
          <w:p w:rsidR="0018237D" w:rsidRPr="0018237D" w:rsidRDefault="0018237D" w:rsidP="00630531">
            <w:pPr>
              <w:pStyle w:val="Prrafodelista"/>
              <w:numPr>
                <w:ilvl w:val="0"/>
                <w:numId w:val="64"/>
              </w:numPr>
              <w:spacing w:before="60" w:after="60"/>
              <w:jc w:val="both"/>
              <w:rPr>
                <w:rFonts w:ascii="Calibri" w:hAnsi="Calibri" w:cs="Calibri"/>
                <w:sz w:val="18"/>
                <w:szCs w:val="18"/>
              </w:rPr>
            </w:pPr>
            <w:r w:rsidRPr="0018237D">
              <w:rPr>
                <w:rFonts w:ascii="Calibri" w:hAnsi="Calibri" w:cs="Calibri"/>
                <w:sz w:val="18"/>
                <w:szCs w:val="18"/>
              </w:rPr>
              <w:t>Cantidad de garrafas llenas transportadas desde las Plantas de Engarrafado a las Estaciones de Servicio y retorno vacías a Plantas de Engarrafado.</w:t>
            </w:r>
          </w:p>
          <w:p w:rsidR="0018237D" w:rsidRPr="0018237D" w:rsidRDefault="0018237D" w:rsidP="00630531">
            <w:pPr>
              <w:pStyle w:val="Prrafodelista"/>
              <w:numPr>
                <w:ilvl w:val="0"/>
                <w:numId w:val="64"/>
              </w:numPr>
              <w:spacing w:before="60" w:after="60"/>
              <w:jc w:val="both"/>
              <w:rPr>
                <w:rFonts w:ascii="Calibri" w:hAnsi="Calibri" w:cs="Calibri"/>
                <w:sz w:val="18"/>
                <w:szCs w:val="18"/>
              </w:rPr>
            </w:pPr>
            <w:r w:rsidRPr="0018237D">
              <w:rPr>
                <w:rFonts w:ascii="Calibri" w:hAnsi="Calibri" w:cs="Calibri"/>
                <w:sz w:val="18"/>
                <w:szCs w:val="18"/>
              </w:rPr>
              <w:t>Cantidad de garrafas con fuga transportadas desde las Estaciones de Servicio a las Plantas de Engarrafado y retorno llenas a las Estaciones de Servicio.</w:t>
            </w:r>
          </w:p>
          <w:p w:rsidR="0018237D" w:rsidRPr="0018237D" w:rsidRDefault="0018237D" w:rsidP="0091456A">
            <w:pPr>
              <w:autoSpaceDE w:val="0"/>
              <w:autoSpaceDN w:val="0"/>
              <w:adjustRightInd w:val="0"/>
              <w:jc w:val="both"/>
              <w:rPr>
                <w:rFonts w:asciiTheme="minorHAnsi" w:hAnsiTheme="minorHAnsi" w:cs="Calibri"/>
                <w:sz w:val="18"/>
                <w:szCs w:val="18"/>
              </w:rPr>
            </w:pPr>
            <w:r w:rsidRPr="0018237D">
              <w:rPr>
                <w:rFonts w:asciiTheme="minorHAnsi" w:hAnsiTheme="minorHAnsi" w:cs="Calibri"/>
                <w:sz w:val="18"/>
                <w:szCs w:val="18"/>
              </w:rPr>
              <w:t xml:space="preserve">La solicitud de pago será gestionada contra entrega de los siguientes documentos: </w:t>
            </w:r>
          </w:p>
          <w:p w:rsidR="0018237D" w:rsidRPr="0018237D" w:rsidRDefault="0018237D" w:rsidP="0091456A">
            <w:pPr>
              <w:autoSpaceDE w:val="0"/>
              <w:autoSpaceDN w:val="0"/>
              <w:adjustRightInd w:val="0"/>
              <w:jc w:val="both"/>
              <w:rPr>
                <w:rFonts w:asciiTheme="minorHAnsi" w:hAnsiTheme="minorHAnsi" w:cs="Calibri"/>
                <w:sz w:val="18"/>
                <w:szCs w:val="18"/>
              </w:rPr>
            </w:pPr>
          </w:p>
          <w:p w:rsidR="0018237D" w:rsidRPr="0018237D" w:rsidRDefault="0018237D" w:rsidP="00630531">
            <w:pPr>
              <w:numPr>
                <w:ilvl w:val="0"/>
                <w:numId w:val="65"/>
              </w:numPr>
              <w:autoSpaceDE w:val="0"/>
              <w:autoSpaceDN w:val="0"/>
              <w:adjustRightInd w:val="0"/>
              <w:jc w:val="both"/>
              <w:rPr>
                <w:rFonts w:asciiTheme="minorHAnsi" w:hAnsiTheme="minorHAnsi" w:cs="Calibri"/>
                <w:sz w:val="18"/>
                <w:szCs w:val="18"/>
              </w:rPr>
            </w:pPr>
            <w:r w:rsidRPr="0018237D">
              <w:rPr>
                <w:rFonts w:asciiTheme="minorHAnsi" w:hAnsiTheme="minorHAnsi" w:cs="Calibri"/>
                <w:sz w:val="18"/>
                <w:szCs w:val="18"/>
              </w:rPr>
              <w:t>Nota de solicitud de pago de la empresa contratada</w:t>
            </w:r>
          </w:p>
          <w:p w:rsidR="0018237D" w:rsidRPr="0018237D" w:rsidRDefault="0018237D" w:rsidP="00630531">
            <w:pPr>
              <w:numPr>
                <w:ilvl w:val="0"/>
                <w:numId w:val="65"/>
              </w:numPr>
              <w:autoSpaceDE w:val="0"/>
              <w:autoSpaceDN w:val="0"/>
              <w:adjustRightInd w:val="0"/>
              <w:jc w:val="both"/>
              <w:rPr>
                <w:rFonts w:asciiTheme="minorHAnsi" w:hAnsiTheme="minorHAnsi" w:cs="Calibri"/>
                <w:sz w:val="18"/>
                <w:szCs w:val="18"/>
              </w:rPr>
            </w:pPr>
            <w:r w:rsidRPr="0018237D">
              <w:rPr>
                <w:rFonts w:asciiTheme="minorHAnsi" w:hAnsiTheme="minorHAnsi" w:cs="Calibri"/>
                <w:sz w:val="18"/>
                <w:szCs w:val="18"/>
              </w:rPr>
              <w:t>Fotocopia simple del carnet de identidad del Representante Legal</w:t>
            </w:r>
          </w:p>
          <w:p w:rsidR="0018237D" w:rsidRPr="0018237D" w:rsidRDefault="0018237D" w:rsidP="00630531">
            <w:pPr>
              <w:numPr>
                <w:ilvl w:val="0"/>
                <w:numId w:val="65"/>
              </w:numPr>
              <w:autoSpaceDE w:val="0"/>
              <w:autoSpaceDN w:val="0"/>
              <w:adjustRightInd w:val="0"/>
              <w:jc w:val="both"/>
              <w:rPr>
                <w:rFonts w:asciiTheme="minorHAnsi" w:hAnsiTheme="minorHAnsi" w:cs="Calibri"/>
                <w:sz w:val="18"/>
                <w:szCs w:val="18"/>
              </w:rPr>
            </w:pPr>
            <w:r w:rsidRPr="0018237D">
              <w:rPr>
                <w:rFonts w:asciiTheme="minorHAnsi" w:hAnsiTheme="minorHAnsi" w:cs="Calibri"/>
                <w:sz w:val="18"/>
                <w:szCs w:val="18"/>
              </w:rPr>
              <w:t>Factura Original emitida a nombre de YPFB, NIT: 1020269020</w:t>
            </w:r>
          </w:p>
          <w:p w:rsidR="0018237D" w:rsidRPr="0018237D" w:rsidRDefault="0018237D" w:rsidP="00630531">
            <w:pPr>
              <w:numPr>
                <w:ilvl w:val="0"/>
                <w:numId w:val="65"/>
              </w:numPr>
              <w:autoSpaceDE w:val="0"/>
              <w:autoSpaceDN w:val="0"/>
              <w:adjustRightInd w:val="0"/>
              <w:jc w:val="both"/>
              <w:rPr>
                <w:rFonts w:asciiTheme="minorHAnsi" w:hAnsiTheme="minorHAnsi" w:cs="Calibri"/>
                <w:sz w:val="18"/>
                <w:szCs w:val="18"/>
              </w:rPr>
            </w:pPr>
            <w:r w:rsidRPr="0018237D">
              <w:rPr>
                <w:rFonts w:asciiTheme="minorHAnsi" w:hAnsiTheme="minorHAnsi" w:cs="Calibri"/>
                <w:sz w:val="18"/>
                <w:szCs w:val="18"/>
              </w:rPr>
              <w:t>Fotocopia de SIGEP</w:t>
            </w:r>
          </w:p>
          <w:p w:rsidR="0018237D" w:rsidRPr="0018237D" w:rsidRDefault="0018237D" w:rsidP="00630531">
            <w:pPr>
              <w:numPr>
                <w:ilvl w:val="0"/>
                <w:numId w:val="65"/>
              </w:numPr>
              <w:autoSpaceDE w:val="0"/>
              <w:autoSpaceDN w:val="0"/>
              <w:adjustRightInd w:val="0"/>
              <w:jc w:val="both"/>
              <w:rPr>
                <w:rFonts w:asciiTheme="minorHAnsi" w:hAnsiTheme="minorHAnsi" w:cs="Calibri"/>
                <w:sz w:val="18"/>
                <w:szCs w:val="18"/>
              </w:rPr>
            </w:pPr>
            <w:r w:rsidRPr="0018237D">
              <w:rPr>
                <w:rFonts w:asciiTheme="minorHAnsi" w:hAnsiTheme="minorHAnsi" w:cs="Calibri"/>
                <w:sz w:val="18"/>
                <w:szCs w:val="18"/>
              </w:rPr>
              <w:t>Fotocopia del  NIT</w:t>
            </w:r>
          </w:p>
          <w:p w:rsidR="0018237D" w:rsidRPr="0018237D" w:rsidRDefault="0018237D" w:rsidP="00630531">
            <w:pPr>
              <w:numPr>
                <w:ilvl w:val="0"/>
                <w:numId w:val="65"/>
              </w:numPr>
              <w:autoSpaceDE w:val="0"/>
              <w:autoSpaceDN w:val="0"/>
              <w:adjustRightInd w:val="0"/>
              <w:jc w:val="both"/>
              <w:rPr>
                <w:rFonts w:asciiTheme="minorHAnsi" w:hAnsiTheme="minorHAnsi" w:cs="Calibri"/>
                <w:sz w:val="18"/>
                <w:szCs w:val="18"/>
              </w:rPr>
            </w:pPr>
            <w:r w:rsidRPr="0018237D">
              <w:rPr>
                <w:rFonts w:asciiTheme="minorHAnsi" w:hAnsiTheme="minorHAnsi" w:cs="Calibri"/>
                <w:sz w:val="18"/>
                <w:szCs w:val="18"/>
              </w:rPr>
              <w:t>Fotocopia del Contrato Vigente</w:t>
            </w:r>
          </w:p>
          <w:p w:rsidR="0018237D" w:rsidRPr="0018237D" w:rsidRDefault="0018237D" w:rsidP="00630531">
            <w:pPr>
              <w:numPr>
                <w:ilvl w:val="0"/>
                <w:numId w:val="65"/>
              </w:numPr>
              <w:autoSpaceDE w:val="0"/>
              <w:autoSpaceDN w:val="0"/>
              <w:adjustRightInd w:val="0"/>
              <w:jc w:val="both"/>
              <w:rPr>
                <w:rFonts w:asciiTheme="minorHAnsi" w:hAnsiTheme="minorHAnsi" w:cs="Calibri"/>
                <w:sz w:val="18"/>
                <w:szCs w:val="18"/>
              </w:rPr>
            </w:pPr>
            <w:r w:rsidRPr="0018237D">
              <w:rPr>
                <w:rFonts w:asciiTheme="minorHAnsi" w:hAnsiTheme="minorHAnsi" w:cs="Calibri"/>
                <w:sz w:val="18"/>
                <w:szCs w:val="18"/>
              </w:rPr>
              <w:t>Fotocopia de las pólizas vigentes correspondiente al servicio</w:t>
            </w:r>
          </w:p>
          <w:p w:rsidR="0018237D" w:rsidRPr="0018237D" w:rsidRDefault="0018237D" w:rsidP="00630531">
            <w:pPr>
              <w:numPr>
                <w:ilvl w:val="0"/>
                <w:numId w:val="65"/>
              </w:numPr>
              <w:autoSpaceDE w:val="0"/>
              <w:autoSpaceDN w:val="0"/>
              <w:adjustRightInd w:val="0"/>
              <w:jc w:val="both"/>
              <w:rPr>
                <w:rFonts w:asciiTheme="minorHAnsi" w:hAnsiTheme="minorHAnsi" w:cs="Calibri"/>
                <w:sz w:val="18"/>
                <w:szCs w:val="18"/>
              </w:rPr>
            </w:pPr>
            <w:r w:rsidRPr="0018237D">
              <w:rPr>
                <w:rFonts w:asciiTheme="minorHAnsi" w:hAnsiTheme="minorHAnsi" w:cs="Calibri"/>
                <w:sz w:val="18"/>
                <w:szCs w:val="18"/>
              </w:rPr>
              <w:t xml:space="preserve">Fotocopia de las ordenes de salida del mes transcurrido, firmadas y selladas por el Responsable de Planta </w:t>
            </w:r>
            <w:proofErr w:type="spellStart"/>
            <w:r w:rsidRPr="0018237D">
              <w:rPr>
                <w:rFonts w:asciiTheme="minorHAnsi" w:hAnsiTheme="minorHAnsi" w:cs="Calibri"/>
                <w:sz w:val="18"/>
                <w:szCs w:val="18"/>
              </w:rPr>
              <w:t>Palmasola</w:t>
            </w:r>
            <w:proofErr w:type="spellEnd"/>
            <w:r w:rsidRPr="0018237D">
              <w:rPr>
                <w:rFonts w:asciiTheme="minorHAnsi" w:hAnsiTheme="minorHAnsi" w:cs="Calibri"/>
                <w:sz w:val="18"/>
                <w:szCs w:val="18"/>
              </w:rPr>
              <w:t xml:space="preserve"> I y/o </w:t>
            </w:r>
            <w:proofErr w:type="spellStart"/>
            <w:r w:rsidRPr="0018237D">
              <w:rPr>
                <w:rFonts w:asciiTheme="minorHAnsi" w:hAnsiTheme="minorHAnsi" w:cs="Calibri"/>
                <w:sz w:val="18"/>
                <w:szCs w:val="18"/>
              </w:rPr>
              <w:t>Palmasola</w:t>
            </w:r>
            <w:proofErr w:type="spellEnd"/>
            <w:r w:rsidRPr="0018237D">
              <w:rPr>
                <w:rFonts w:asciiTheme="minorHAnsi" w:hAnsiTheme="minorHAnsi" w:cs="Calibri"/>
                <w:sz w:val="18"/>
                <w:szCs w:val="18"/>
              </w:rPr>
              <w:t xml:space="preserve"> II  y Planta Engarrafadora Puerto Suarez, Administrador de las Estaciones de Servicio y Conductor de la empresa Contratada.</w:t>
            </w:r>
          </w:p>
          <w:p w:rsidR="0018237D" w:rsidRPr="0018237D" w:rsidRDefault="0018237D" w:rsidP="0091456A">
            <w:pPr>
              <w:autoSpaceDE w:val="0"/>
              <w:autoSpaceDN w:val="0"/>
              <w:adjustRightInd w:val="0"/>
              <w:ind w:left="720"/>
              <w:jc w:val="both"/>
              <w:rPr>
                <w:rFonts w:asciiTheme="minorHAnsi" w:hAnsiTheme="minorHAnsi" w:cs="Calibri"/>
                <w:sz w:val="18"/>
                <w:szCs w:val="18"/>
              </w:rPr>
            </w:pPr>
          </w:p>
          <w:p w:rsidR="0018237D" w:rsidRPr="0018237D" w:rsidRDefault="0018237D" w:rsidP="0091456A">
            <w:pPr>
              <w:autoSpaceDE w:val="0"/>
              <w:autoSpaceDN w:val="0"/>
              <w:adjustRightInd w:val="0"/>
              <w:jc w:val="both"/>
              <w:rPr>
                <w:rFonts w:asciiTheme="minorHAnsi" w:hAnsiTheme="minorHAnsi" w:cs="Calibri"/>
                <w:sz w:val="18"/>
                <w:szCs w:val="18"/>
              </w:rPr>
            </w:pPr>
            <w:r w:rsidRPr="0018237D">
              <w:rPr>
                <w:rFonts w:asciiTheme="minorHAnsi" w:hAnsiTheme="minorHAnsi" w:cs="Calibri"/>
                <w:sz w:val="18"/>
                <w:szCs w:val="18"/>
              </w:rPr>
              <w:t>Procedimiento para Conciliaciones de Pago:</w:t>
            </w:r>
          </w:p>
          <w:p w:rsidR="0018237D" w:rsidRPr="0018237D" w:rsidRDefault="0018237D" w:rsidP="0091456A">
            <w:pPr>
              <w:autoSpaceDE w:val="0"/>
              <w:autoSpaceDN w:val="0"/>
              <w:adjustRightInd w:val="0"/>
              <w:jc w:val="both"/>
              <w:rPr>
                <w:rFonts w:asciiTheme="minorHAnsi" w:hAnsiTheme="minorHAnsi" w:cs="Calibri"/>
                <w:sz w:val="18"/>
                <w:szCs w:val="18"/>
              </w:rPr>
            </w:pPr>
          </w:p>
          <w:p w:rsidR="0018237D" w:rsidRPr="0018237D" w:rsidRDefault="0018237D" w:rsidP="0091456A">
            <w:pPr>
              <w:jc w:val="both"/>
              <w:rPr>
                <w:rFonts w:ascii="Calibri" w:hAnsi="Calibri" w:cs="Calibri"/>
                <w:sz w:val="18"/>
                <w:szCs w:val="18"/>
              </w:rPr>
            </w:pPr>
            <w:r w:rsidRPr="0018237D">
              <w:rPr>
                <w:rFonts w:ascii="Calibri" w:hAnsi="Calibri" w:cs="Calibri"/>
                <w:sz w:val="18"/>
                <w:szCs w:val="18"/>
              </w:rPr>
              <w:t>1.-Dentro de los 5 (cinco) días hábiles posteriores a la finalización de cada mes, la empresa contratada entregará al contratante la documentación detallada a continuación, para conciliación de las cantidades de garrafas transportadas para el pago correspondiente al  servicio:</w:t>
            </w:r>
          </w:p>
          <w:p w:rsidR="0018237D" w:rsidRPr="0018237D" w:rsidRDefault="0018237D" w:rsidP="0091456A">
            <w:pPr>
              <w:ind w:left="426"/>
              <w:jc w:val="both"/>
              <w:rPr>
                <w:rFonts w:ascii="Calibri" w:hAnsi="Calibri" w:cs="Calibri"/>
                <w:sz w:val="18"/>
                <w:szCs w:val="18"/>
              </w:rPr>
            </w:pPr>
            <w:r w:rsidRPr="0018237D">
              <w:rPr>
                <w:rFonts w:ascii="Calibri" w:hAnsi="Calibri" w:cs="Calibri"/>
                <w:b/>
                <w:bCs/>
                <w:sz w:val="18"/>
                <w:szCs w:val="18"/>
              </w:rPr>
              <w:t>Planilla de Resumen de Servicio Mensual</w:t>
            </w:r>
            <w:r w:rsidRPr="0018237D">
              <w:rPr>
                <w:rFonts w:ascii="Calibri" w:hAnsi="Calibri" w:cs="Calibri"/>
                <w:sz w:val="18"/>
                <w:szCs w:val="18"/>
              </w:rPr>
              <w:t>, que debe contener:</w:t>
            </w:r>
          </w:p>
          <w:p w:rsidR="0018237D" w:rsidRPr="0018237D" w:rsidRDefault="0018237D" w:rsidP="00630531">
            <w:pPr>
              <w:numPr>
                <w:ilvl w:val="1"/>
                <w:numId w:val="53"/>
              </w:numPr>
              <w:tabs>
                <w:tab w:val="left" w:pos="567"/>
              </w:tabs>
              <w:jc w:val="both"/>
              <w:rPr>
                <w:rFonts w:ascii="Calibri" w:hAnsi="Calibri" w:cs="Calibri"/>
                <w:sz w:val="18"/>
                <w:szCs w:val="18"/>
              </w:rPr>
            </w:pPr>
            <w:r w:rsidRPr="0018237D">
              <w:rPr>
                <w:rFonts w:ascii="Calibri" w:hAnsi="Calibri" w:cs="Calibri"/>
                <w:sz w:val="18"/>
                <w:szCs w:val="18"/>
              </w:rPr>
              <w:t>Fecha de carga, arribo y descarga en el punto de entrega.</w:t>
            </w:r>
          </w:p>
          <w:p w:rsidR="0018237D" w:rsidRPr="0018237D" w:rsidRDefault="0018237D" w:rsidP="00630531">
            <w:pPr>
              <w:numPr>
                <w:ilvl w:val="1"/>
                <w:numId w:val="53"/>
              </w:numPr>
              <w:tabs>
                <w:tab w:val="left" w:pos="567"/>
              </w:tabs>
              <w:jc w:val="both"/>
              <w:rPr>
                <w:rFonts w:ascii="Calibri" w:hAnsi="Calibri" w:cs="Calibri"/>
                <w:sz w:val="18"/>
                <w:szCs w:val="18"/>
              </w:rPr>
            </w:pPr>
            <w:r w:rsidRPr="0018237D">
              <w:rPr>
                <w:rFonts w:ascii="Calibri" w:hAnsi="Calibri" w:cs="Calibri"/>
                <w:sz w:val="18"/>
                <w:szCs w:val="18"/>
              </w:rPr>
              <w:t>N° de placa de la unidad de transporte</w:t>
            </w:r>
          </w:p>
          <w:p w:rsidR="0018237D" w:rsidRPr="0018237D" w:rsidRDefault="0018237D" w:rsidP="00630531">
            <w:pPr>
              <w:numPr>
                <w:ilvl w:val="1"/>
                <w:numId w:val="53"/>
              </w:numPr>
              <w:tabs>
                <w:tab w:val="left" w:pos="567"/>
              </w:tabs>
              <w:jc w:val="both"/>
              <w:rPr>
                <w:rFonts w:ascii="Calibri" w:hAnsi="Calibri" w:cs="Calibri"/>
                <w:sz w:val="18"/>
                <w:szCs w:val="18"/>
              </w:rPr>
            </w:pPr>
            <w:r w:rsidRPr="0018237D">
              <w:rPr>
                <w:rFonts w:ascii="Calibri" w:hAnsi="Calibri" w:cs="Calibri"/>
                <w:sz w:val="18"/>
                <w:szCs w:val="18"/>
              </w:rPr>
              <w:t>Tramo</w:t>
            </w:r>
          </w:p>
          <w:p w:rsidR="0018237D" w:rsidRPr="0018237D" w:rsidRDefault="0018237D" w:rsidP="00630531">
            <w:pPr>
              <w:numPr>
                <w:ilvl w:val="1"/>
                <w:numId w:val="53"/>
              </w:numPr>
              <w:tabs>
                <w:tab w:val="left" w:pos="567"/>
              </w:tabs>
              <w:jc w:val="both"/>
              <w:rPr>
                <w:rFonts w:ascii="Calibri" w:hAnsi="Calibri" w:cs="Calibri"/>
                <w:sz w:val="18"/>
                <w:szCs w:val="18"/>
              </w:rPr>
            </w:pPr>
            <w:r w:rsidRPr="0018237D">
              <w:rPr>
                <w:rFonts w:ascii="Calibri" w:hAnsi="Calibri" w:cs="Calibri"/>
                <w:sz w:val="18"/>
                <w:szCs w:val="18"/>
              </w:rPr>
              <w:t>Cantidad de garrafas transportadas (vacías y/o llenas).</w:t>
            </w:r>
          </w:p>
          <w:p w:rsidR="0018237D" w:rsidRPr="0018237D" w:rsidRDefault="0018237D" w:rsidP="00630531">
            <w:pPr>
              <w:numPr>
                <w:ilvl w:val="1"/>
                <w:numId w:val="53"/>
              </w:numPr>
              <w:tabs>
                <w:tab w:val="left" w:pos="567"/>
              </w:tabs>
              <w:jc w:val="both"/>
              <w:rPr>
                <w:rFonts w:ascii="Calibri" w:hAnsi="Calibri" w:cs="Calibri"/>
                <w:sz w:val="18"/>
                <w:szCs w:val="18"/>
              </w:rPr>
            </w:pPr>
            <w:r w:rsidRPr="0018237D">
              <w:rPr>
                <w:rFonts w:ascii="Calibri" w:hAnsi="Calibri" w:cs="Calibri"/>
                <w:sz w:val="18"/>
                <w:szCs w:val="18"/>
              </w:rPr>
              <w:t>Perdida de garrafas</w:t>
            </w:r>
          </w:p>
          <w:p w:rsidR="0018237D" w:rsidRPr="0018237D" w:rsidRDefault="0018237D" w:rsidP="00630531">
            <w:pPr>
              <w:numPr>
                <w:ilvl w:val="1"/>
                <w:numId w:val="53"/>
              </w:numPr>
              <w:tabs>
                <w:tab w:val="left" w:pos="567"/>
              </w:tabs>
              <w:jc w:val="both"/>
              <w:rPr>
                <w:rFonts w:ascii="Calibri" w:hAnsi="Calibri" w:cs="Calibri"/>
                <w:sz w:val="18"/>
                <w:szCs w:val="18"/>
              </w:rPr>
            </w:pPr>
            <w:r w:rsidRPr="0018237D">
              <w:rPr>
                <w:rFonts w:ascii="Calibri" w:hAnsi="Calibri" w:cs="Calibri"/>
                <w:sz w:val="18"/>
                <w:szCs w:val="18"/>
              </w:rPr>
              <w:t>Merma de GLP por tramo.</w:t>
            </w:r>
          </w:p>
          <w:p w:rsidR="0018237D" w:rsidRPr="0018237D" w:rsidRDefault="0018237D" w:rsidP="0091456A">
            <w:pPr>
              <w:tabs>
                <w:tab w:val="left" w:pos="567"/>
              </w:tabs>
              <w:ind w:left="1440"/>
              <w:jc w:val="both"/>
              <w:rPr>
                <w:rFonts w:ascii="Calibri" w:hAnsi="Calibri" w:cs="Calibri"/>
                <w:sz w:val="18"/>
                <w:szCs w:val="18"/>
              </w:rPr>
            </w:pPr>
          </w:p>
          <w:p w:rsidR="0018237D" w:rsidRPr="0018237D" w:rsidRDefault="0018237D" w:rsidP="00630531">
            <w:pPr>
              <w:numPr>
                <w:ilvl w:val="0"/>
                <w:numId w:val="64"/>
              </w:numPr>
              <w:jc w:val="both"/>
              <w:rPr>
                <w:rFonts w:ascii="Calibri" w:hAnsi="Calibri" w:cs="Calibri"/>
                <w:sz w:val="18"/>
                <w:szCs w:val="18"/>
              </w:rPr>
            </w:pPr>
            <w:r w:rsidRPr="0018237D">
              <w:rPr>
                <w:rFonts w:ascii="Calibri" w:hAnsi="Calibri" w:cs="Calibri"/>
                <w:sz w:val="18"/>
                <w:szCs w:val="18"/>
              </w:rPr>
              <w:t xml:space="preserve">La planilla </w:t>
            </w:r>
            <w:r w:rsidRPr="0018237D">
              <w:rPr>
                <w:rFonts w:ascii="Calibri" w:hAnsi="Calibri" w:cs="Calibri"/>
                <w:b/>
                <w:bCs/>
                <w:sz w:val="18"/>
                <w:szCs w:val="18"/>
              </w:rPr>
              <w:t>resumen de servicio mensual</w:t>
            </w:r>
            <w:r w:rsidRPr="0018237D">
              <w:rPr>
                <w:rFonts w:ascii="Calibri" w:hAnsi="Calibri" w:cs="Calibri"/>
                <w:sz w:val="18"/>
                <w:szCs w:val="18"/>
              </w:rPr>
              <w:t xml:space="preserve"> deberá ser remitida mediante nota escrita o e-mail (resumen escaneado con firma y sello) al contratante de acuerdo al formato requerido por YPFB.</w:t>
            </w:r>
          </w:p>
          <w:p w:rsidR="0018237D" w:rsidRPr="0018237D" w:rsidRDefault="0018237D" w:rsidP="00630531">
            <w:pPr>
              <w:numPr>
                <w:ilvl w:val="0"/>
                <w:numId w:val="64"/>
              </w:numPr>
              <w:tabs>
                <w:tab w:val="left" w:pos="426"/>
              </w:tabs>
              <w:jc w:val="both"/>
              <w:rPr>
                <w:rFonts w:ascii="Calibri" w:hAnsi="Calibri" w:cs="Calibri"/>
                <w:sz w:val="18"/>
                <w:szCs w:val="18"/>
              </w:rPr>
            </w:pPr>
            <w:r w:rsidRPr="0018237D">
              <w:rPr>
                <w:rFonts w:ascii="Calibri" w:hAnsi="Calibri" w:cs="Calibri"/>
                <w:sz w:val="18"/>
                <w:szCs w:val="18"/>
              </w:rPr>
              <w:t>Dentro de los 5 (cinco) días hábiles siguientes a la recepción de los documentos presentados por la empresa contratada, el contratante indicará por escrito o vía e-mail su conformidad o desconformidad.</w:t>
            </w:r>
          </w:p>
          <w:p w:rsidR="0018237D" w:rsidRPr="0018237D" w:rsidRDefault="0018237D" w:rsidP="00630531">
            <w:pPr>
              <w:numPr>
                <w:ilvl w:val="0"/>
                <w:numId w:val="64"/>
              </w:numPr>
              <w:tabs>
                <w:tab w:val="left" w:pos="426"/>
              </w:tabs>
              <w:jc w:val="both"/>
              <w:rPr>
                <w:rFonts w:ascii="Calibri" w:hAnsi="Calibri" w:cs="Calibri"/>
                <w:sz w:val="18"/>
                <w:szCs w:val="18"/>
              </w:rPr>
            </w:pPr>
            <w:r w:rsidRPr="0018237D">
              <w:rPr>
                <w:rFonts w:ascii="Calibri" w:hAnsi="Calibri" w:cs="Calibri"/>
                <w:sz w:val="18"/>
                <w:szCs w:val="18"/>
              </w:rPr>
              <w:lastRenderedPageBreak/>
              <w:t xml:space="preserve">La empresa contratada dentro los 2 (dos) días hábiles siguientes, deberá comunicar su aprobación u observaciones a la misma. Si posterior a este plazo el contratante no recibe la aprobación de la empresa contratada, el contratante considerará una aceptación tácita a la misma.  </w:t>
            </w:r>
          </w:p>
          <w:p w:rsidR="0018237D" w:rsidRPr="0018237D" w:rsidRDefault="0018237D" w:rsidP="00630531">
            <w:pPr>
              <w:pStyle w:val="Prrafodelista"/>
              <w:numPr>
                <w:ilvl w:val="0"/>
                <w:numId w:val="64"/>
              </w:numPr>
              <w:autoSpaceDE w:val="0"/>
              <w:autoSpaceDN w:val="0"/>
              <w:adjustRightInd w:val="0"/>
              <w:jc w:val="both"/>
              <w:rPr>
                <w:rFonts w:ascii="Calibri" w:hAnsi="Calibri" w:cs="Calibri"/>
                <w:sz w:val="18"/>
                <w:szCs w:val="18"/>
              </w:rPr>
            </w:pPr>
            <w:r w:rsidRPr="0018237D">
              <w:rPr>
                <w:rFonts w:ascii="Calibri" w:hAnsi="Calibri" w:cs="Calibri"/>
                <w:sz w:val="18"/>
                <w:szCs w:val="18"/>
              </w:rPr>
              <w:t>En caso que la planilla  resumen de servicio mensual junto a la documentación de respaldo sea recibida por el contratante con posterioridad al plazo estipulado en el punto 1 de este acápite, estará sujeta al tiempo y los plazos de conciliación establecidos por el contratante.</w:t>
            </w:r>
          </w:p>
          <w:p w:rsidR="0018237D" w:rsidRPr="0018237D" w:rsidRDefault="0018237D" w:rsidP="0091456A">
            <w:pPr>
              <w:pStyle w:val="Prrafodelista"/>
              <w:autoSpaceDE w:val="0"/>
              <w:autoSpaceDN w:val="0"/>
              <w:adjustRightInd w:val="0"/>
              <w:ind w:left="768"/>
              <w:jc w:val="both"/>
              <w:rPr>
                <w:rFonts w:ascii="Calibri" w:hAnsi="Calibri" w:cs="Calibri"/>
                <w:sz w:val="18"/>
                <w:szCs w:val="18"/>
              </w:rPr>
            </w:pPr>
          </w:p>
        </w:tc>
      </w:tr>
      <w:tr w:rsidR="0018237D" w:rsidRPr="0018237D" w:rsidTr="0091456A">
        <w:tblPrEx>
          <w:jc w:val="left"/>
        </w:tblPrEx>
        <w:trPr>
          <w:trHeight w:val="158"/>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237D" w:rsidRPr="0018237D" w:rsidRDefault="0018237D" w:rsidP="0091456A">
            <w:pPr>
              <w:autoSpaceDE w:val="0"/>
              <w:autoSpaceDN w:val="0"/>
              <w:adjustRightInd w:val="0"/>
              <w:rPr>
                <w:rFonts w:ascii="Verdana" w:hAnsi="Verdana" w:cs="Calibri"/>
                <w:sz w:val="18"/>
                <w:szCs w:val="18"/>
              </w:rPr>
            </w:pPr>
            <w:r w:rsidRPr="0018237D">
              <w:rPr>
                <w:rFonts w:ascii="Calibri" w:hAnsi="Calibri" w:cs="Calibri"/>
                <w:b/>
                <w:sz w:val="18"/>
                <w:szCs w:val="18"/>
              </w:rPr>
              <w:lastRenderedPageBreak/>
              <w:t>3.- FISCAL DEL SERVICIO</w:t>
            </w:r>
          </w:p>
        </w:tc>
      </w:tr>
      <w:tr w:rsidR="0018237D" w:rsidRPr="0018237D" w:rsidTr="0091456A">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vAlign w:val="center"/>
          </w:tcPr>
          <w:p w:rsidR="0018237D" w:rsidRPr="0018237D" w:rsidRDefault="0018237D" w:rsidP="0091456A">
            <w:pPr>
              <w:contextualSpacing/>
              <w:jc w:val="both"/>
              <w:rPr>
                <w:rFonts w:ascii="Calibri" w:hAnsi="Calibri" w:cs="Calibri"/>
                <w:sz w:val="18"/>
                <w:szCs w:val="18"/>
              </w:rPr>
            </w:pPr>
            <w:r w:rsidRPr="0018237D">
              <w:rPr>
                <w:rFonts w:ascii="Calibri" w:hAnsi="Calibri" w:cs="Calibri"/>
                <w:sz w:val="18"/>
                <w:szCs w:val="18"/>
              </w:rPr>
              <w:t>YPFB designará a uno o más funcionarios, quien (es) deberá(n) administrar y hacer cumplir las condiciones del contrato suscrito, anexos y especificaciones técnicas.</w:t>
            </w:r>
          </w:p>
          <w:p w:rsidR="0018237D" w:rsidRPr="0018237D" w:rsidRDefault="0018237D" w:rsidP="0091456A">
            <w:pPr>
              <w:contextualSpacing/>
              <w:jc w:val="both"/>
              <w:rPr>
                <w:rFonts w:ascii="Calibri" w:hAnsi="Calibri" w:cs="Calibri"/>
                <w:sz w:val="18"/>
                <w:szCs w:val="18"/>
              </w:rPr>
            </w:pPr>
            <w:r w:rsidRPr="0018237D">
              <w:rPr>
                <w:rFonts w:ascii="Calibri" w:hAnsi="Calibri" w:cs="Calibri"/>
                <w:sz w:val="18"/>
                <w:szCs w:val="18"/>
              </w:rPr>
              <w:t>El (los) fiscal(es) del servicio emitirá(n) para cada pago informe de solicitud  donde contemplara las  multas a descontar a la empresa contratada.</w:t>
            </w:r>
          </w:p>
        </w:tc>
      </w:tr>
      <w:tr w:rsidR="0018237D" w:rsidRPr="0018237D" w:rsidTr="0091456A">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237D" w:rsidRPr="0018237D" w:rsidRDefault="0018237D" w:rsidP="0091456A">
            <w:pPr>
              <w:pStyle w:val="Textoindependiente"/>
              <w:spacing w:line="276" w:lineRule="auto"/>
              <w:jc w:val="both"/>
              <w:rPr>
                <w:rFonts w:ascii="Calibri" w:hAnsi="Calibri" w:cs="Calibri"/>
                <w:b/>
                <w:sz w:val="18"/>
                <w:szCs w:val="18"/>
                <w:lang w:val="es-ES"/>
              </w:rPr>
            </w:pPr>
            <w:r w:rsidRPr="0018237D">
              <w:rPr>
                <w:rFonts w:ascii="Calibri" w:hAnsi="Calibri" w:cs="Arial"/>
                <w:b/>
                <w:sz w:val="18"/>
                <w:szCs w:val="18"/>
                <w:lang w:val="es-BO"/>
              </w:rPr>
              <w:t xml:space="preserve">4.- MULTAS </w:t>
            </w:r>
          </w:p>
        </w:tc>
      </w:tr>
      <w:tr w:rsidR="0018237D" w:rsidRPr="0018237D" w:rsidTr="0091456A">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18237D" w:rsidRPr="0018237D" w:rsidRDefault="0018237D" w:rsidP="0091456A">
            <w:pPr>
              <w:widowControl w:val="0"/>
              <w:autoSpaceDE w:val="0"/>
              <w:autoSpaceDN w:val="0"/>
              <w:ind w:right="43"/>
              <w:contextualSpacing/>
              <w:jc w:val="both"/>
              <w:rPr>
                <w:rFonts w:ascii="Calibri" w:hAnsi="Calibri" w:cs="Arial"/>
                <w:sz w:val="18"/>
                <w:szCs w:val="18"/>
              </w:rPr>
            </w:pPr>
            <w:r w:rsidRPr="0018237D">
              <w:rPr>
                <w:rFonts w:ascii="Calibri" w:hAnsi="Calibri" w:cs="Arial"/>
                <w:sz w:val="18"/>
                <w:szCs w:val="18"/>
              </w:rPr>
              <w:t>El Contratante aplicará notificando a la empresa contratada por escrito, las multas indicadas a continuación:</w:t>
            </w:r>
          </w:p>
          <w:p w:rsidR="0018237D" w:rsidRPr="0018237D" w:rsidRDefault="0018237D" w:rsidP="00630531">
            <w:pPr>
              <w:pStyle w:val="Prrafodelista"/>
              <w:widowControl w:val="0"/>
              <w:numPr>
                <w:ilvl w:val="0"/>
                <w:numId w:val="54"/>
              </w:numPr>
              <w:autoSpaceDE w:val="0"/>
              <w:autoSpaceDN w:val="0"/>
              <w:adjustRightInd w:val="0"/>
              <w:ind w:right="43"/>
              <w:contextualSpacing/>
              <w:jc w:val="both"/>
              <w:rPr>
                <w:rFonts w:ascii="Calibri" w:hAnsi="Calibri" w:cs="Calibri"/>
                <w:sz w:val="18"/>
                <w:szCs w:val="18"/>
              </w:rPr>
            </w:pPr>
            <w:r w:rsidRPr="0018237D">
              <w:rPr>
                <w:rFonts w:ascii="Calibri" w:hAnsi="Calibri" w:cs="Arial"/>
                <w:sz w:val="18"/>
                <w:szCs w:val="18"/>
              </w:rPr>
              <w:t>Se aplicará una multa equivalente al 2% (dos por ciento) del monto total a ser pagado del viaje, cada vez que el conductor y/o estibadores se encuentren con grado de alcoholemia. Asimismo, estos no podrán ingresar a los puntos de carga y entrega, debiendo la empresa contratada reemplazarlo de manera inmediata para no retrasar las operaciones.</w:t>
            </w:r>
          </w:p>
          <w:p w:rsidR="0018237D" w:rsidRPr="0018237D" w:rsidRDefault="0018237D" w:rsidP="00630531">
            <w:pPr>
              <w:pStyle w:val="Prrafodelista"/>
              <w:widowControl w:val="0"/>
              <w:numPr>
                <w:ilvl w:val="0"/>
                <w:numId w:val="54"/>
              </w:numPr>
              <w:autoSpaceDE w:val="0"/>
              <w:autoSpaceDN w:val="0"/>
              <w:adjustRightInd w:val="0"/>
              <w:ind w:right="43"/>
              <w:contextualSpacing/>
              <w:jc w:val="both"/>
              <w:rPr>
                <w:rFonts w:ascii="Calibri" w:hAnsi="Calibri" w:cs="Calibri"/>
                <w:sz w:val="18"/>
                <w:szCs w:val="18"/>
              </w:rPr>
            </w:pPr>
            <w:r w:rsidRPr="0018237D">
              <w:rPr>
                <w:rFonts w:ascii="Calibri" w:hAnsi="Calibri" w:cs="Arial"/>
                <w:sz w:val="18"/>
                <w:szCs w:val="18"/>
              </w:rPr>
              <w:t>Se aplicará una multa equivalente al 2% (dos por ciento) del monto total a ser pagado del viaje, cada vez que el conductor y/o estibadores hayan sido vetados por el contratante en los puntos de entrega y/o descarga. Asimismo, estos no podrán ingresar a los puntos de carga y entrega, debiendo la empresa contratada reemplazarlo de manera inmediata para no retrasar las operaciones.</w:t>
            </w:r>
          </w:p>
          <w:p w:rsidR="0018237D" w:rsidRPr="0018237D" w:rsidRDefault="0018237D" w:rsidP="00630531">
            <w:pPr>
              <w:pStyle w:val="Prrafodelista"/>
              <w:widowControl w:val="0"/>
              <w:numPr>
                <w:ilvl w:val="0"/>
                <w:numId w:val="54"/>
              </w:numPr>
              <w:autoSpaceDE w:val="0"/>
              <w:autoSpaceDN w:val="0"/>
              <w:adjustRightInd w:val="0"/>
              <w:ind w:right="43"/>
              <w:contextualSpacing/>
              <w:jc w:val="both"/>
              <w:rPr>
                <w:rFonts w:ascii="Calibri" w:hAnsi="Calibri" w:cs="Calibri"/>
                <w:sz w:val="18"/>
                <w:szCs w:val="18"/>
              </w:rPr>
            </w:pPr>
            <w:r w:rsidRPr="0018237D">
              <w:rPr>
                <w:rFonts w:ascii="Calibri" w:hAnsi="Calibri" w:cs="Arial"/>
                <w:sz w:val="18"/>
                <w:szCs w:val="18"/>
              </w:rPr>
              <w:t>Se aplicará una multa equivalente al 2% (dos por ciento) del monto total a ser pagado del viaje, cada vez que el transportista presente documentación adulterada o fuera de vigencia relacionada al servicio. Debiendo la empresa contratada subsanar los mismos de manera inmediata para no retrasar las operaciones.</w:t>
            </w:r>
          </w:p>
          <w:p w:rsidR="0018237D" w:rsidRPr="0018237D" w:rsidRDefault="0018237D" w:rsidP="00630531">
            <w:pPr>
              <w:pStyle w:val="Prrafodelista"/>
              <w:widowControl w:val="0"/>
              <w:numPr>
                <w:ilvl w:val="0"/>
                <w:numId w:val="54"/>
              </w:numPr>
              <w:autoSpaceDE w:val="0"/>
              <w:autoSpaceDN w:val="0"/>
              <w:adjustRightInd w:val="0"/>
              <w:ind w:right="43"/>
              <w:contextualSpacing/>
              <w:jc w:val="both"/>
              <w:rPr>
                <w:rFonts w:ascii="Calibri" w:hAnsi="Calibri" w:cs="Calibri"/>
                <w:sz w:val="18"/>
                <w:szCs w:val="18"/>
              </w:rPr>
            </w:pPr>
            <w:r w:rsidRPr="0018237D">
              <w:rPr>
                <w:rFonts w:ascii="Calibri" w:hAnsi="Calibri" w:cs="Calibri"/>
                <w:sz w:val="18"/>
                <w:szCs w:val="18"/>
              </w:rPr>
              <w:t>Se aplicará una multa equivalente al 2% (dos por ciento) por día calendario de retraso, del monto total a ser pagado del viaje; cuando la empresa contratada demore en la entrega de las garrafas.</w:t>
            </w:r>
          </w:p>
          <w:p w:rsidR="0018237D" w:rsidRPr="0018237D" w:rsidRDefault="0018237D" w:rsidP="0091456A">
            <w:pPr>
              <w:pStyle w:val="Prrafodelista"/>
              <w:widowControl w:val="0"/>
              <w:autoSpaceDE w:val="0"/>
              <w:autoSpaceDN w:val="0"/>
              <w:adjustRightInd w:val="0"/>
              <w:ind w:left="360" w:right="43"/>
              <w:contextualSpacing/>
              <w:jc w:val="both"/>
              <w:rPr>
                <w:rFonts w:ascii="Calibri" w:hAnsi="Calibri" w:cs="Calibri"/>
                <w:sz w:val="18"/>
                <w:szCs w:val="18"/>
              </w:rPr>
            </w:pPr>
            <w:r w:rsidRPr="0018237D">
              <w:rPr>
                <w:rFonts w:ascii="Calibri" w:hAnsi="Calibri" w:cs="Calibri"/>
                <w:sz w:val="18"/>
                <w:szCs w:val="18"/>
              </w:rPr>
              <w:t>En caso que la empresa contratada haya comunicado de forma escrita  las causales del retraso (caso fortuito y fuerza mayor) a YPFB de manera oportuna durante la travesía, no se generará la multa.</w:t>
            </w:r>
          </w:p>
          <w:p w:rsidR="0018237D" w:rsidRPr="0018237D" w:rsidRDefault="0018237D" w:rsidP="00630531">
            <w:pPr>
              <w:widowControl w:val="0"/>
              <w:numPr>
                <w:ilvl w:val="0"/>
                <w:numId w:val="54"/>
              </w:numPr>
              <w:autoSpaceDE w:val="0"/>
              <w:autoSpaceDN w:val="0"/>
              <w:ind w:right="43"/>
              <w:contextualSpacing/>
              <w:jc w:val="both"/>
              <w:rPr>
                <w:rFonts w:ascii="Calibri" w:hAnsi="Calibri" w:cs="Arial"/>
                <w:sz w:val="18"/>
                <w:szCs w:val="18"/>
              </w:rPr>
            </w:pPr>
            <w:r w:rsidRPr="0018237D">
              <w:rPr>
                <w:rFonts w:ascii="Calibri" w:hAnsi="Calibri" w:cs="Arial"/>
                <w:sz w:val="18"/>
                <w:szCs w:val="18"/>
              </w:rPr>
              <w:t>Se aplicará una multa equivalente al 2% (dos por ciento) por cada día calendario de retraso, del monto total a ser pagado del viaje; cuando la empresa contratada no informe a YPFB de un siniestro que represente  pérdida y/o merma garrafas y/o GLP de YPFB.</w:t>
            </w:r>
          </w:p>
          <w:p w:rsidR="0018237D" w:rsidRPr="0018237D" w:rsidRDefault="0018237D" w:rsidP="0091456A">
            <w:pPr>
              <w:autoSpaceDE w:val="0"/>
              <w:autoSpaceDN w:val="0"/>
              <w:adjustRightInd w:val="0"/>
              <w:jc w:val="both"/>
              <w:rPr>
                <w:rFonts w:ascii="Calibri" w:hAnsi="Calibri" w:cs="Calibri"/>
                <w:b/>
                <w:bCs/>
                <w:sz w:val="18"/>
                <w:szCs w:val="18"/>
              </w:rPr>
            </w:pPr>
          </w:p>
          <w:p w:rsidR="0018237D" w:rsidRPr="0018237D" w:rsidRDefault="0018237D" w:rsidP="0091456A">
            <w:pPr>
              <w:autoSpaceDE w:val="0"/>
              <w:autoSpaceDN w:val="0"/>
              <w:adjustRightInd w:val="0"/>
              <w:jc w:val="both"/>
              <w:rPr>
                <w:rFonts w:ascii="Calibri" w:hAnsi="Calibri" w:cs="Calibri"/>
                <w:b/>
                <w:bCs/>
                <w:sz w:val="18"/>
                <w:szCs w:val="18"/>
              </w:rPr>
            </w:pPr>
            <w:r w:rsidRPr="0018237D">
              <w:rPr>
                <w:rFonts w:ascii="Calibri" w:hAnsi="Calibri" w:cs="Calibri"/>
                <w:b/>
                <w:bCs/>
                <w:sz w:val="18"/>
                <w:szCs w:val="18"/>
              </w:rPr>
              <w:t>Multa por Mermas:</w:t>
            </w:r>
          </w:p>
          <w:p w:rsidR="0018237D" w:rsidRPr="0018237D" w:rsidRDefault="0018237D" w:rsidP="0091456A">
            <w:pPr>
              <w:autoSpaceDE w:val="0"/>
              <w:autoSpaceDN w:val="0"/>
              <w:adjustRightInd w:val="0"/>
              <w:jc w:val="both"/>
              <w:rPr>
                <w:rFonts w:ascii="Calibri" w:hAnsi="Calibri" w:cs="Calibri"/>
                <w:sz w:val="18"/>
                <w:szCs w:val="18"/>
              </w:rPr>
            </w:pPr>
          </w:p>
          <w:p w:rsidR="0018237D" w:rsidRPr="0018237D" w:rsidRDefault="0018237D" w:rsidP="0091456A">
            <w:pPr>
              <w:autoSpaceDE w:val="0"/>
              <w:autoSpaceDN w:val="0"/>
              <w:adjustRightInd w:val="0"/>
              <w:rPr>
                <w:rFonts w:ascii="Calibri" w:hAnsi="Calibri" w:cs="Calibri"/>
                <w:sz w:val="18"/>
                <w:szCs w:val="18"/>
              </w:rPr>
            </w:pPr>
            <w:r w:rsidRPr="0018237D">
              <w:rPr>
                <w:rFonts w:ascii="Calibri" w:hAnsi="Calibri" w:cs="Calibri"/>
                <w:sz w:val="18"/>
                <w:szCs w:val="18"/>
              </w:rPr>
              <w:t>Garrafas Vacías:</w:t>
            </w:r>
          </w:p>
          <w:p w:rsidR="0018237D" w:rsidRPr="0018237D" w:rsidRDefault="0018237D" w:rsidP="0091456A">
            <w:pPr>
              <w:autoSpaceDE w:val="0"/>
              <w:autoSpaceDN w:val="0"/>
              <w:adjustRightInd w:val="0"/>
              <w:rPr>
                <w:rFonts w:ascii="Calibri" w:hAnsi="Calibri" w:cs="Calibri"/>
                <w:sz w:val="18"/>
                <w:szCs w:val="18"/>
              </w:rPr>
            </w:pPr>
            <w:r w:rsidRPr="0018237D">
              <w:rPr>
                <w:rFonts w:ascii="Calibri" w:hAnsi="Calibri" w:cs="Calibri"/>
                <w:sz w:val="18"/>
                <w:szCs w:val="18"/>
              </w:rPr>
              <w:t>Será entera responsabilidad de la empresa contratada la diferencia negativa de garrafas entre la cantidad en el punto de carga y entrega, debiendo la empresa contratada reponer la cantidad  de manera inmediata, caso contrario el costo de las mismas serán descontadas a  cancelar en el mes. El descuento por garrafas pérdida, será al valor de garrafas nuevas al precio de mercado.</w:t>
            </w:r>
          </w:p>
          <w:p w:rsidR="0018237D" w:rsidRPr="0018237D" w:rsidRDefault="0018237D" w:rsidP="0091456A">
            <w:pPr>
              <w:autoSpaceDE w:val="0"/>
              <w:autoSpaceDN w:val="0"/>
              <w:adjustRightInd w:val="0"/>
              <w:rPr>
                <w:rFonts w:ascii="Calibri" w:hAnsi="Calibri" w:cs="Calibri"/>
                <w:sz w:val="18"/>
                <w:szCs w:val="18"/>
              </w:rPr>
            </w:pPr>
          </w:p>
          <w:p w:rsidR="0018237D" w:rsidRPr="0018237D" w:rsidRDefault="0018237D" w:rsidP="0091456A">
            <w:pPr>
              <w:autoSpaceDE w:val="0"/>
              <w:autoSpaceDN w:val="0"/>
              <w:adjustRightInd w:val="0"/>
              <w:rPr>
                <w:rFonts w:ascii="Calibri" w:hAnsi="Calibri" w:cs="Calibri"/>
                <w:sz w:val="18"/>
                <w:szCs w:val="18"/>
              </w:rPr>
            </w:pPr>
            <w:r w:rsidRPr="0018237D">
              <w:rPr>
                <w:rFonts w:ascii="Calibri" w:hAnsi="Calibri" w:cs="Calibri"/>
                <w:sz w:val="18"/>
                <w:szCs w:val="18"/>
              </w:rPr>
              <w:t>Garrafas con GLP:</w:t>
            </w:r>
          </w:p>
          <w:p w:rsidR="0018237D" w:rsidRPr="0018237D" w:rsidRDefault="0018237D" w:rsidP="0091456A">
            <w:pPr>
              <w:autoSpaceDE w:val="0"/>
              <w:autoSpaceDN w:val="0"/>
              <w:adjustRightInd w:val="0"/>
              <w:rPr>
                <w:rFonts w:ascii="Calibri" w:hAnsi="Calibri" w:cs="Calibri"/>
                <w:sz w:val="18"/>
                <w:szCs w:val="18"/>
              </w:rPr>
            </w:pPr>
            <w:r w:rsidRPr="0018237D">
              <w:rPr>
                <w:rFonts w:ascii="Calibri" w:hAnsi="Calibri" w:cs="Calibri"/>
                <w:sz w:val="18"/>
                <w:szCs w:val="18"/>
              </w:rPr>
              <w:t>Será de entera responsabilidad de la empresa contratada la diferencia negativa de garrafas con GLP entre la cantidad en el punto de carga y entrega, debiendo la empresa contratada reponer la cantidad extraviada de forma inmediata, caso contrario el costo de las mismas (al valor de garrafas nuevas al precio de mercado) más el total de kilogramos de GLP (al costo final establecido por la ANH) serán descontadas del monto a pagar en el mes.</w:t>
            </w:r>
          </w:p>
          <w:p w:rsidR="0018237D" w:rsidRPr="0018237D" w:rsidRDefault="0018237D" w:rsidP="0091456A">
            <w:pPr>
              <w:autoSpaceDE w:val="0"/>
              <w:autoSpaceDN w:val="0"/>
              <w:adjustRightInd w:val="0"/>
              <w:rPr>
                <w:rFonts w:ascii="Calibri" w:hAnsi="Calibri" w:cs="Calibri"/>
                <w:sz w:val="18"/>
                <w:szCs w:val="18"/>
              </w:rPr>
            </w:pPr>
          </w:p>
          <w:p w:rsidR="0018237D" w:rsidRPr="0018237D" w:rsidRDefault="0018237D" w:rsidP="0091456A">
            <w:pPr>
              <w:autoSpaceDE w:val="0"/>
              <w:autoSpaceDN w:val="0"/>
              <w:adjustRightInd w:val="0"/>
              <w:rPr>
                <w:rFonts w:ascii="Calibri" w:hAnsi="Calibri" w:cs="Calibri"/>
                <w:sz w:val="18"/>
                <w:szCs w:val="18"/>
              </w:rPr>
            </w:pPr>
            <w:r w:rsidRPr="0018237D">
              <w:rPr>
                <w:rFonts w:ascii="Calibri" w:hAnsi="Calibri" w:cs="Calibri"/>
                <w:sz w:val="18"/>
                <w:szCs w:val="18"/>
              </w:rPr>
              <w:t>En caso de presentarse garrafas sin contenido de GLP después del transporte, se procederá inicialmente a verificar la integridad de los dispositivos de seguridad e inviolabilidad; si se evidencia que los mismos fueron removidos y/o manipulados, la merma de GLP será atribuida al transportista al costo final establecido por la ANH.</w:t>
            </w:r>
          </w:p>
          <w:p w:rsidR="0018237D" w:rsidRPr="0018237D" w:rsidRDefault="0018237D" w:rsidP="0091456A">
            <w:pPr>
              <w:autoSpaceDE w:val="0"/>
              <w:autoSpaceDN w:val="0"/>
              <w:adjustRightInd w:val="0"/>
              <w:rPr>
                <w:rFonts w:ascii="Calibri" w:hAnsi="Calibri" w:cs="Calibri"/>
                <w:sz w:val="18"/>
                <w:szCs w:val="18"/>
              </w:rPr>
            </w:pPr>
            <w:r w:rsidRPr="0018237D">
              <w:rPr>
                <w:rFonts w:ascii="Calibri" w:hAnsi="Calibri" w:cs="Calibri"/>
                <w:sz w:val="18"/>
                <w:szCs w:val="18"/>
              </w:rPr>
              <w:t xml:space="preserve">    </w:t>
            </w:r>
          </w:p>
          <w:p w:rsidR="0018237D" w:rsidRPr="0018237D" w:rsidRDefault="0018237D" w:rsidP="0091456A">
            <w:pPr>
              <w:autoSpaceDE w:val="0"/>
              <w:autoSpaceDN w:val="0"/>
              <w:adjustRightInd w:val="0"/>
              <w:jc w:val="both"/>
              <w:rPr>
                <w:rFonts w:ascii="Calibri" w:hAnsi="Calibri" w:cs="Calibri"/>
                <w:sz w:val="18"/>
                <w:szCs w:val="18"/>
              </w:rPr>
            </w:pPr>
            <w:r w:rsidRPr="0018237D">
              <w:rPr>
                <w:rFonts w:ascii="Calibri" w:hAnsi="Calibri" w:cs="Calibri"/>
                <w:sz w:val="18"/>
                <w:szCs w:val="18"/>
              </w:rPr>
              <w:t>Si se evidencia la integridad del tapón y los precintos de seguridad, la merma será atribuible a YPFB.</w:t>
            </w:r>
          </w:p>
          <w:p w:rsidR="0018237D" w:rsidRPr="0018237D" w:rsidRDefault="0018237D" w:rsidP="0091456A">
            <w:pPr>
              <w:autoSpaceDE w:val="0"/>
              <w:autoSpaceDN w:val="0"/>
              <w:adjustRightInd w:val="0"/>
              <w:jc w:val="both"/>
              <w:rPr>
                <w:rFonts w:ascii="Calibri" w:hAnsi="Calibri" w:cs="Calibri"/>
                <w:sz w:val="18"/>
                <w:szCs w:val="18"/>
              </w:rPr>
            </w:pPr>
            <w:r w:rsidRPr="0018237D">
              <w:rPr>
                <w:rFonts w:ascii="Calibri" w:hAnsi="Calibri" w:cs="Calibri"/>
                <w:sz w:val="18"/>
                <w:szCs w:val="18"/>
              </w:rPr>
              <w:t>Si la sumatoria de multas llegase al 20% (veinte por ciento) del monto total del contrato, se resolverá el contrato por causales atribuibles a la empresa contratada.</w:t>
            </w:r>
          </w:p>
        </w:tc>
      </w:tr>
      <w:tr w:rsidR="0018237D" w:rsidRPr="0018237D" w:rsidTr="0091456A">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237D" w:rsidRPr="0018237D" w:rsidRDefault="0018237D" w:rsidP="0091456A">
            <w:pPr>
              <w:widowControl w:val="0"/>
              <w:autoSpaceDE w:val="0"/>
              <w:autoSpaceDN w:val="0"/>
              <w:ind w:right="43"/>
              <w:contextualSpacing/>
              <w:jc w:val="both"/>
              <w:rPr>
                <w:rFonts w:ascii="Calibri" w:hAnsi="Calibri" w:cs="Arial"/>
                <w:b/>
                <w:bCs/>
                <w:sz w:val="18"/>
                <w:szCs w:val="18"/>
              </w:rPr>
            </w:pPr>
            <w:r w:rsidRPr="0018237D">
              <w:rPr>
                <w:rFonts w:ascii="Calibri" w:hAnsi="Calibri" w:cs="Arial"/>
                <w:b/>
                <w:bCs/>
                <w:sz w:val="18"/>
                <w:szCs w:val="18"/>
              </w:rPr>
              <w:t>5.- ALTAS Y BAJAS</w:t>
            </w:r>
          </w:p>
        </w:tc>
      </w:tr>
      <w:tr w:rsidR="0018237D" w:rsidRPr="0018237D" w:rsidTr="0091456A">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18237D" w:rsidRPr="0018237D" w:rsidRDefault="0018237D" w:rsidP="0091456A">
            <w:pPr>
              <w:widowControl w:val="0"/>
              <w:autoSpaceDE w:val="0"/>
              <w:autoSpaceDN w:val="0"/>
              <w:ind w:right="43"/>
              <w:contextualSpacing/>
              <w:jc w:val="both"/>
              <w:rPr>
                <w:rFonts w:ascii="Calibri" w:hAnsi="Calibri" w:cs="Arial"/>
                <w:sz w:val="18"/>
                <w:szCs w:val="18"/>
              </w:rPr>
            </w:pPr>
            <w:r w:rsidRPr="0018237D">
              <w:rPr>
                <w:rFonts w:ascii="Calibri" w:hAnsi="Calibri" w:cs="Arial"/>
                <w:sz w:val="18"/>
                <w:szCs w:val="18"/>
              </w:rPr>
              <w:t xml:space="preserve">Durante la ejecución del contrato, previa aprobación del fiscal del servicio, la empresa de transporte adjudicada  podrá modificar las unidades de su propuesta original mediante la solicitud de altas y bajas (sin reducir la capacidad de transporte </w:t>
            </w:r>
            <w:r w:rsidRPr="0018237D">
              <w:rPr>
                <w:rFonts w:ascii="Calibri" w:hAnsi="Calibri" w:cs="Arial"/>
                <w:sz w:val="18"/>
                <w:szCs w:val="18"/>
              </w:rPr>
              <w:lastRenderedPageBreak/>
              <w:t>adjudicada y sin reducir el número mínimo de unidades de transporte requeridas por YPFB), sin necesidad de una adenda, siempre que las mismas sean de propiedad de la empresa de transporte adjudicada o administradas por un poder, representante legal, socios o accionistas de la empresa de transporte, las cuales no serán consideradas como subcontratadas; para tal efecto deberán presentar fotocopia del RUAT y certificados FELCN y REJAP establecidas.</w:t>
            </w:r>
          </w:p>
        </w:tc>
      </w:tr>
      <w:tr w:rsidR="0018237D" w:rsidRPr="0018237D" w:rsidTr="0091456A">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237D" w:rsidRPr="0018237D" w:rsidRDefault="0018237D" w:rsidP="0091456A">
            <w:pPr>
              <w:widowControl w:val="0"/>
              <w:autoSpaceDE w:val="0"/>
              <w:autoSpaceDN w:val="0"/>
              <w:ind w:right="43"/>
              <w:contextualSpacing/>
              <w:jc w:val="both"/>
              <w:rPr>
                <w:rFonts w:ascii="Calibri" w:hAnsi="Calibri" w:cs="Arial"/>
                <w:b/>
                <w:bCs/>
                <w:sz w:val="18"/>
                <w:szCs w:val="18"/>
              </w:rPr>
            </w:pPr>
            <w:r w:rsidRPr="0018237D">
              <w:rPr>
                <w:rFonts w:ascii="Calibri" w:hAnsi="Calibri" w:cs="Arial"/>
                <w:b/>
                <w:bCs/>
                <w:sz w:val="18"/>
                <w:szCs w:val="18"/>
              </w:rPr>
              <w:lastRenderedPageBreak/>
              <w:t>6.- CARGA Y DESCARGA DE GARRAFAS:</w:t>
            </w:r>
          </w:p>
        </w:tc>
      </w:tr>
      <w:tr w:rsidR="0018237D" w:rsidRPr="0018237D" w:rsidTr="0091456A">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18237D" w:rsidRPr="0018237D" w:rsidRDefault="0018237D" w:rsidP="0091456A">
            <w:pPr>
              <w:widowControl w:val="0"/>
              <w:autoSpaceDE w:val="0"/>
              <w:autoSpaceDN w:val="0"/>
              <w:ind w:right="43"/>
              <w:contextualSpacing/>
              <w:jc w:val="both"/>
              <w:rPr>
                <w:rFonts w:ascii="Calibri" w:hAnsi="Calibri" w:cs="Arial"/>
                <w:sz w:val="18"/>
                <w:szCs w:val="18"/>
              </w:rPr>
            </w:pPr>
            <w:r w:rsidRPr="0018237D">
              <w:rPr>
                <w:rFonts w:ascii="Calibri" w:hAnsi="Calibri" w:cs="Arial"/>
                <w:sz w:val="18"/>
                <w:szCs w:val="18"/>
              </w:rPr>
              <w:t>La empresa contratada debe realizar con su personal la carga y/o descarga de garrafas vacías y/o llenas en los puntos de carga y entrega, y asumir el costo de esta operación como parte del servicio.</w:t>
            </w:r>
          </w:p>
        </w:tc>
      </w:tr>
      <w:tr w:rsidR="0018237D" w:rsidRPr="0018237D" w:rsidTr="0091456A">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237D" w:rsidRPr="0018237D" w:rsidRDefault="0018237D" w:rsidP="0091456A">
            <w:pPr>
              <w:widowControl w:val="0"/>
              <w:autoSpaceDE w:val="0"/>
              <w:autoSpaceDN w:val="0"/>
              <w:ind w:right="43"/>
              <w:contextualSpacing/>
              <w:jc w:val="both"/>
              <w:rPr>
                <w:rFonts w:ascii="Calibri" w:hAnsi="Calibri" w:cs="Arial"/>
                <w:b/>
                <w:bCs/>
                <w:sz w:val="18"/>
                <w:szCs w:val="18"/>
              </w:rPr>
            </w:pPr>
            <w:r w:rsidRPr="0018237D">
              <w:rPr>
                <w:rFonts w:ascii="Calibri" w:hAnsi="Calibri" w:cs="Arial"/>
                <w:b/>
                <w:bCs/>
                <w:sz w:val="18"/>
                <w:szCs w:val="18"/>
              </w:rPr>
              <w:t>7.-REQUISITOS A CUMPLIR POR LOS CAMIÓNES QUE PRESTARAN EL SERVICIO.</w:t>
            </w:r>
          </w:p>
        </w:tc>
      </w:tr>
      <w:tr w:rsidR="0018237D" w:rsidRPr="0018237D" w:rsidTr="0091456A">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18237D" w:rsidRPr="0018237D" w:rsidRDefault="0018237D" w:rsidP="0091456A">
            <w:pPr>
              <w:widowControl w:val="0"/>
              <w:autoSpaceDE w:val="0"/>
              <w:autoSpaceDN w:val="0"/>
              <w:ind w:right="43"/>
              <w:contextualSpacing/>
              <w:jc w:val="both"/>
              <w:rPr>
                <w:rFonts w:ascii="Calibri" w:hAnsi="Calibri" w:cs="Arial"/>
                <w:sz w:val="18"/>
                <w:szCs w:val="18"/>
              </w:rPr>
            </w:pPr>
            <w:r w:rsidRPr="0018237D">
              <w:rPr>
                <w:rFonts w:ascii="Calibri" w:hAnsi="Calibri" w:cs="Arial"/>
                <w:sz w:val="18"/>
                <w:szCs w:val="18"/>
              </w:rPr>
              <w:t>La empresa contratada deberá equipar las unidades para el servicio según listado, mismas que serán verificadas previo ingreso a Planta.</w:t>
            </w:r>
          </w:p>
          <w:p w:rsidR="0018237D" w:rsidRPr="0018237D" w:rsidRDefault="0018237D" w:rsidP="0091456A">
            <w:pPr>
              <w:widowControl w:val="0"/>
              <w:autoSpaceDE w:val="0"/>
              <w:autoSpaceDN w:val="0"/>
              <w:ind w:right="43"/>
              <w:contextualSpacing/>
              <w:jc w:val="both"/>
              <w:rPr>
                <w:rFonts w:ascii="Calibri" w:hAnsi="Calibri" w:cs="Arial"/>
                <w:sz w:val="18"/>
                <w:szCs w:val="18"/>
              </w:rPr>
            </w:pPr>
          </w:p>
          <w:p w:rsidR="0018237D" w:rsidRPr="0018237D" w:rsidRDefault="0018237D" w:rsidP="00630531">
            <w:pPr>
              <w:pStyle w:val="Prrafodelista"/>
              <w:numPr>
                <w:ilvl w:val="0"/>
                <w:numId w:val="49"/>
              </w:numPr>
              <w:rPr>
                <w:rFonts w:ascii="Calibri" w:hAnsi="Calibri" w:cs="Arial"/>
                <w:sz w:val="18"/>
                <w:szCs w:val="18"/>
              </w:rPr>
            </w:pPr>
            <w:r w:rsidRPr="0018237D">
              <w:rPr>
                <w:rFonts w:ascii="Calibri" w:hAnsi="Calibri" w:cs="Arial"/>
                <w:sz w:val="18"/>
                <w:szCs w:val="18"/>
              </w:rPr>
              <w:t>2 extintores de polvo químico seco tipo ABC de capacidad mínima de 5 lb cada uno.</w:t>
            </w:r>
          </w:p>
          <w:p w:rsidR="0018237D" w:rsidRPr="0018237D" w:rsidRDefault="0018237D" w:rsidP="00630531">
            <w:pPr>
              <w:numPr>
                <w:ilvl w:val="0"/>
                <w:numId w:val="49"/>
              </w:numPr>
              <w:ind w:right="281"/>
              <w:jc w:val="both"/>
              <w:rPr>
                <w:rFonts w:ascii="Calibri" w:hAnsi="Calibri" w:cs="Arial"/>
                <w:sz w:val="18"/>
                <w:szCs w:val="18"/>
              </w:rPr>
            </w:pPr>
            <w:r w:rsidRPr="0018237D">
              <w:rPr>
                <w:rFonts w:ascii="Calibri" w:hAnsi="Calibri" w:cs="Arial"/>
                <w:sz w:val="18"/>
                <w:szCs w:val="18"/>
              </w:rPr>
              <w:t>2 triángulos de emergencia, como mínimo.</w:t>
            </w:r>
          </w:p>
          <w:p w:rsidR="0018237D" w:rsidRPr="0018237D" w:rsidRDefault="0018237D" w:rsidP="00630531">
            <w:pPr>
              <w:numPr>
                <w:ilvl w:val="0"/>
                <w:numId w:val="49"/>
              </w:numPr>
              <w:ind w:right="281"/>
              <w:jc w:val="both"/>
              <w:rPr>
                <w:rFonts w:ascii="Calibri" w:hAnsi="Calibri" w:cs="Arial"/>
                <w:sz w:val="18"/>
                <w:szCs w:val="18"/>
              </w:rPr>
            </w:pPr>
            <w:r w:rsidRPr="0018237D">
              <w:rPr>
                <w:rFonts w:ascii="Calibri" w:hAnsi="Calibri" w:cs="Arial"/>
                <w:sz w:val="18"/>
                <w:szCs w:val="18"/>
              </w:rPr>
              <w:t>2 cuñas de madera, como mínimo.</w:t>
            </w:r>
          </w:p>
          <w:p w:rsidR="0018237D" w:rsidRPr="0018237D" w:rsidRDefault="0018237D" w:rsidP="00630531">
            <w:pPr>
              <w:numPr>
                <w:ilvl w:val="0"/>
                <w:numId w:val="49"/>
              </w:numPr>
              <w:ind w:right="281"/>
              <w:jc w:val="both"/>
              <w:rPr>
                <w:rFonts w:ascii="Calibri" w:hAnsi="Calibri" w:cs="Arial"/>
                <w:sz w:val="18"/>
                <w:szCs w:val="18"/>
              </w:rPr>
            </w:pPr>
            <w:r w:rsidRPr="0018237D">
              <w:rPr>
                <w:rFonts w:ascii="Calibri" w:hAnsi="Calibri" w:cs="Arial"/>
                <w:sz w:val="18"/>
                <w:szCs w:val="18"/>
              </w:rPr>
              <w:t>1 caja con herramientas.</w:t>
            </w:r>
          </w:p>
          <w:p w:rsidR="0018237D" w:rsidRPr="0018237D" w:rsidRDefault="0018237D" w:rsidP="00630531">
            <w:pPr>
              <w:numPr>
                <w:ilvl w:val="0"/>
                <w:numId w:val="49"/>
              </w:numPr>
              <w:ind w:right="281"/>
              <w:jc w:val="both"/>
              <w:rPr>
                <w:rFonts w:ascii="Calibri" w:hAnsi="Calibri" w:cs="Arial"/>
                <w:sz w:val="18"/>
                <w:szCs w:val="18"/>
              </w:rPr>
            </w:pPr>
            <w:r w:rsidRPr="0018237D">
              <w:rPr>
                <w:rFonts w:ascii="Calibri" w:hAnsi="Calibri" w:cs="Arial"/>
                <w:sz w:val="18"/>
                <w:szCs w:val="18"/>
              </w:rPr>
              <w:t>1 botiquín de primeros auxilios.</w:t>
            </w:r>
          </w:p>
          <w:p w:rsidR="0018237D" w:rsidRPr="0018237D" w:rsidRDefault="0018237D" w:rsidP="00630531">
            <w:pPr>
              <w:numPr>
                <w:ilvl w:val="0"/>
                <w:numId w:val="49"/>
              </w:numPr>
              <w:ind w:right="281"/>
              <w:jc w:val="both"/>
              <w:rPr>
                <w:rFonts w:ascii="Calibri" w:hAnsi="Calibri" w:cs="Arial"/>
                <w:sz w:val="18"/>
                <w:szCs w:val="18"/>
              </w:rPr>
            </w:pPr>
            <w:r w:rsidRPr="0018237D">
              <w:rPr>
                <w:rFonts w:ascii="Calibri" w:hAnsi="Calibri" w:cs="Arial"/>
                <w:sz w:val="18"/>
                <w:szCs w:val="18"/>
              </w:rPr>
              <w:t>1 arresta llama instalado en el tubo de escape.</w:t>
            </w:r>
          </w:p>
          <w:p w:rsidR="0018237D" w:rsidRPr="0018237D" w:rsidRDefault="0018237D" w:rsidP="0091456A">
            <w:pPr>
              <w:widowControl w:val="0"/>
              <w:autoSpaceDE w:val="0"/>
              <w:autoSpaceDN w:val="0"/>
              <w:ind w:right="43"/>
              <w:contextualSpacing/>
              <w:jc w:val="both"/>
              <w:rPr>
                <w:rFonts w:ascii="Calibri" w:hAnsi="Calibri" w:cs="Arial"/>
                <w:sz w:val="18"/>
                <w:szCs w:val="18"/>
              </w:rPr>
            </w:pPr>
          </w:p>
          <w:p w:rsidR="0018237D" w:rsidRPr="0018237D" w:rsidRDefault="0018237D" w:rsidP="0091456A">
            <w:pPr>
              <w:widowControl w:val="0"/>
              <w:autoSpaceDE w:val="0"/>
              <w:autoSpaceDN w:val="0"/>
              <w:ind w:right="43"/>
              <w:contextualSpacing/>
              <w:jc w:val="both"/>
              <w:rPr>
                <w:rFonts w:ascii="Calibri" w:hAnsi="Calibri" w:cs="Arial"/>
                <w:sz w:val="18"/>
                <w:szCs w:val="18"/>
              </w:rPr>
            </w:pPr>
            <w:r w:rsidRPr="0018237D">
              <w:rPr>
                <w:rFonts w:ascii="Calibri" w:hAnsi="Calibri" w:cs="Arial"/>
                <w:sz w:val="18"/>
                <w:szCs w:val="18"/>
              </w:rPr>
              <w:t xml:space="preserve">El camión debe estar en buen estado de funcionamiento (mecánico, eléctrico y </w:t>
            </w:r>
            <w:proofErr w:type="spellStart"/>
            <w:r w:rsidRPr="0018237D">
              <w:rPr>
                <w:rFonts w:ascii="Calibri" w:hAnsi="Calibri" w:cs="Arial"/>
                <w:sz w:val="18"/>
                <w:szCs w:val="18"/>
              </w:rPr>
              <w:t>chaperío</w:t>
            </w:r>
            <w:proofErr w:type="spellEnd"/>
            <w:r w:rsidRPr="0018237D">
              <w:rPr>
                <w:rFonts w:ascii="Calibri" w:hAnsi="Calibri" w:cs="Arial"/>
                <w:sz w:val="18"/>
                <w:szCs w:val="18"/>
              </w:rPr>
              <w:t>).</w:t>
            </w:r>
          </w:p>
        </w:tc>
      </w:tr>
      <w:tr w:rsidR="0018237D" w:rsidRPr="0018237D" w:rsidTr="0091456A">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237D" w:rsidRPr="0018237D" w:rsidRDefault="0018237D" w:rsidP="0091456A">
            <w:pPr>
              <w:widowControl w:val="0"/>
              <w:autoSpaceDE w:val="0"/>
              <w:autoSpaceDN w:val="0"/>
              <w:ind w:right="43"/>
              <w:contextualSpacing/>
              <w:jc w:val="both"/>
              <w:rPr>
                <w:rFonts w:ascii="Calibri" w:hAnsi="Calibri" w:cs="Arial"/>
                <w:b/>
                <w:bCs/>
                <w:sz w:val="18"/>
                <w:szCs w:val="18"/>
              </w:rPr>
            </w:pPr>
            <w:r w:rsidRPr="0018237D">
              <w:rPr>
                <w:rFonts w:ascii="Calibri" w:hAnsi="Calibri" w:cs="Arial"/>
                <w:b/>
                <w:bCs/>
                <w:sz w:val="18"/>
                <w:szCs w:val="18"/>
              </w:rPr>
              <w:t>8.- PERSONAL Y EQUIPO DEL SERVICIO</w:t>
            </w:r>
          </w:p>
        </w:tc>
      </w:tr>
      <w:tr w:rsidR="0018237D" w:rsidRPr="0018237D" w:rsidTr="0091456A">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18237D" w:rsidRPr="0018237D" w:rsidRDefault="0018237D" w:rsidP="0091456A">
            <w:pPr>
              <w:widowControl w:val="0"/>
              <w:autoSpaceDE w:val="0"/>
              <w:autoSpaceDN w:val="0"/>
              <w:ind w:right="43"/>
              <w:contextualSpacing/>
              <w:rPr>
                <w:rFonts w:ascii="Calibri" w:hAnsi="Calibri" w:cs="Arial"/>
                <w:sz w:val="18"/>
                <w:szCs w:val="18"/>
              </w:rPr>
            </w:pPr>
            <w:r w:rsidRPr="0018237D">
              <w:rPr>
                <w:rFonts w:ascii="Calibri" w:hAnsi="Calibri" w:cs="Arial"/>
                <w:sz w:val="18"/>
                <w:szCs w:val="18"/>
              </w:rPr>
              <w:t>La empresa contratada es responsable del cumplimiento obligatorio de los siguientes puntos:</w:t>
            </w:r>
          </w:p>
          <w:p w:rsidR="0018237D" w:rsidRPr="0018237D" w:rsidRDefault="0018237D" w:rsidP="0091456A">
            <w:pPr>
              <w:widowControl w:val="0"/>
              <w:autoSpaceDE w:val="0"/>
              <w:autoSpaceDN w:val="0"/>
              <w:ind w:right="43"/>
              <w:contextualSpacing/>
              <w:rPr>
                <w:rFonts w:ascii="Calibri" w:hAnsi="Calibri" w:cs="Arial"/>
                <w:sz w:val="18"/>
                <w:szCs w:val="18"/>
              </w:rPr>
            </w:pPr>
            <w:r w:rsidRPr="0018237D">
              <w:rPr>
                <w:rFonts w:ascii="Calibri" w:hAnsi="Calibri" w:cs="Arial"/>
                <w:sz w:val="18"/>
                <w:szCs w:val="18"/>
              </w:rPr>
              <w:t xml:space="preserve">  </w:t>
            </w:r>
          </w:p>
          <w:p w:rsidR="0018237D" w:rsidRPr="0018237D" w:rsidRDefault="0018237D" w:rsidP="00630531">
            <w:pPr>
              <w:pStyle w:val="Prrafodelista"/>
              <w:numPr>
                <w:ilvl w:val="0"/>
                <w:numId w:val="52"/>
              </w:numPr>
              <w:rPr>
                <w:rFonts w:ascii="Calibri" w:hAnsi="Calibri" w:cs="Arial"/>
                <w:sz w:val="18"/>
                <w:szCs w:val="18"/>
              </w:rPr>
            </w:pPr>
            <w:r w:rsidRPr="0018237D">
              <w:rPr>
                <w:rFonts w:ascii="Calibri" w:hAnsi="Calibri" w:cs="Arial"/>
                <w:sz w:val="18"/>
                <w:szCs w:val="18"/>
              </w:rPr>
              <w:t>Los choferes asignados para el servicio de transporte, deberán contar con licencias de conducir vigentes de categoría “C” y cedula de identidad  vigente.</w:t>
            </w:r>
          </w:p>
          <w:p w:rsidR="0018237D" w:rsidRPr="0018237D" w:rsidRDefault="0018237D" w:rsidP="00630531">
            <w:pPr>
              <w:pStyle w:val="Prrafodelista"/>
              <w:numPr>
                <w:ilvl w:val="0"/>
                <w:numId w:val="52"/>
              </w:numPr>
              <w:jc w:val="both"/>
              <w:rPr>
                <w:rFonts w:ascii="Calibri" w:hAnsi="Calibri" w:cs="Arial"/>
                <w:sz w:val="18"/>
                <w:szCs w:val="18"/>
              </w:rPr>
            </w:pPr>
            <w:r w:rsidRPr="0018237D">
              <w:rPr>
                <w:rFonts w:ascii="Calibri" w:hAnsi="Calibri" w:cs="Arial"/>
                <w:sz w:val="18"/>
                <w:szCs w:val="18"/>
              </w:rPr>
              <w:t>La empresa contratada declara conocer y se obliga a cumplir las leyes, regulaciones y normas sobre transporte, operación y manipuleo de productos derivados de petróleo que son consideradas sustancias peligrosas.</w:t>
            </w:r>
          </w:p>
          <w:p w:rsidR="0018237D" w:rsidRPr="0018237D" w:rsidRDefault="0018237D" w:rsidP="00630531">
            <w:pPr>
              <w:pStyle w:val="Prrafodelista"/>
              <w:numPr>
                <w:ilvl w:val="0"/>
                <w:numId w:val="52"/>
              </w:numPr>
              <w:jc w:val="both"/>
              <w:rPr>
                <w:rFonts w:ascii="Calibri" w:hAnsi="Calibri" w:cs="Arial"/>
                <w:sz w:val="18"/>
                <w:szCs w:val="18"/>
              </w:rPr>
            </w:pPr>
            <w:r w:rsidRPr="0018237D">
              <w:rPr>
                <w:rFonts w:ascii="Calibri" w:hAnsi="Calibri" w:cs="Arial"/>
                <w:sz w:val="18"/>
                <w:szCs w:val="18"/>
              </w:rPr>
              <w:t>La empresa contratada se obliga a cumplir el contrato con personal experimentado en manipuleo de garrafas.</w:t>
            </w:r>
          </w:p>
          <w:p w:rsidR="0018237D" w:rsidRPr="0018237D" w:rsidRDefault="0018237D" w:rsidP="00630531">
            <w:pPr>
              <w:pStyle w:val="Prrafodelista"/>
              <w:numPr>
                <w:ilvl w:val="0"/>
                <w:numId w:val="52"/>
              </w:numPr>
              <w:jc w:val="both"/>
              <w:rPr>
                <w:rFonts w:ascii="Calibri" w:hAnsi="Calibri" w:cs="Arial"/>
                <w:sz w:val="18"/>
                <w:szCs w:val="18"/>
              </w:rPr>
            </w:pPr>
            <w:r w:rsidRPr="0018237D">
              <w:rPr>
                <w:rFonts w:ascii="Calibri" w:hAnsi="Calibri" w:cs="Arial"/>
                <w:sz w:val="18"/>
                <w:szCs w:val="18"/>
              </w:rPr>
              <w:t>El personal deberá cumplir y hacer cumplir las normas administrativas y de seguridad existentes en las Plantas.</w:t>
            </w:r>
          </w:p>
          <w:p w:rsidR="0018237D" w:rsidRPr="0018237D" w:rsidRDefault="0018237D" w:rsidP="00630531">
            <w:pPr>
              <w:pStyle w:val="Prrafodelista"/>
              <w:numPr>
                <w:ilvl w:val="0"/>
                <w:numId w:val="52"/>
              </w:numPr>
              <w:jc w:val="both"/>
              <w:rPr>
                <w:rFonts w:ascii="Calibri" w:hAnsi="Calibri" w:cs="Arial"/>
                <w:sz w:val="18"/>
                <w:szCs w:val="18"/>
              </w:rPr>
            </w:pPr>
            <w:r w:rsidRPr="0018237D">
              <w:rPr>
                <w:rFonts w:ascii="Calibri" w:hAnsi="Calibri" w:cs="Arial"/>
                <w:sz w:val="18"/>
                <w:szCs w:val="18"/>
              </w:rPr>
              <w:t>Es responsabilidad de la empresa contratada cumplir con las obligaciones inherentes a su personal, conforme a la Ley Aplicable. La empresa de transporte adjudicada  mantendrá indemne al contratante de cualquier requerimiento, demanda, proceso o acción por aspectos de responsabilidad de la empresa adjudicada referida a su personal incluyendo las cuestiones laborales y de seguridad social.</w:t>
            </w:r>
          </w:p>
          <w:p w:rsidR="0018237D" w:rsidRPr="0018237D" w:rsidRDefault="0018237D" w:rsidP="00630531">
            <w:pPr>
              <w:pStyle w:val="Prrafodelista"/>
              <w:numPr>
                <w:ilvl w:val="0"/>
                <w:numId w:val="52"/>
              </w:numPr>
              <w:jc w:val="both"/>
              <w:rPr>
                <w:rFonts w:ascii="Calibri" w:hAnsi="Calibri" w:cs="Arial"/>
                <w:sz w:val="18"/>
                <w:szCs w:val="18"/>
              </w:rPr>
            </w:pPr>
            <w:r w:rsidRPr="0018237D">
              <w:rPr>
                <w:rFonts w:ascii="Calibri" w:hAnsi="Calibri" w:cs="Arial"/>
                <w:sz w:val="18"/>
                <w:szCs w:val="18"/>
              </w:rPr>
              <w:t>El Contratante podrá exigir, previa justificación, la sustitución de cualquier miembro del personal de la empresa adjudicada que participe durante la ejecución del Servicio.</w:t>
            </w:r>
          </w:p>
          <w:p w:rsidR="0018237D" w:rsidRPr="0018237D" w:rsidRDefault="0018237D" w:rsidP="00630531">
            <w:pPr>
              <w:pStyle w:val="Prrafodelista"/>
              <w:numPr>
                <w:ilvl w:val="0"/>
                <w:numId w:val="52"/>
              </w:numPr>
              <w:jc w:val="both"/>
              <w:rPr>
                <w:rFonts w:ascii="Calibri" w:hAnsi="Calibri" w:cs="Arial"/>
                <w:sz w:val="18"/>
                <w:szCs w:val="18"/>
              </w:rPr>
            </w:pPr>
            <w:r w:rsidRPr="0018237D">
              <w:rPr>
                <w:rFonts w:ascii="Calibri" w:hAnsi="Calibri" w:cs="Arial"/>
                <w:sz w:val="18"/>
                <w:szCs w:val="18"/>
              </w:rPr>
              <w:t>La empresa contratada se obliga a mantener en buenas condiciones de operatividad los camiones y equipos complementarios, sin limitar los de seguridad, control contra incendios y primeros auxilios.</w:t>
            </w:r>
          </w:p>
          <w:p w:rsidR="0018237D" w:rsidRPr="0018237D" w:rsidRDefault="0018237D" w:rsidP="00630531">
            <w:pPr>
              <w:pStyle w:val="Prrafodelista"/>
              <w:numPr>
                <w:ilvl w:val="0"/>
                <w:numId w:val="52"/>
              </w:numPr>
              <w:jc w:val="both"/>
              <w:rPr>
                <w:rFonts w:ascii="Calibri" w:hAnsi="Calibri" w:cs="Arial"/>
                <w:sz w:val="18"/>
                <w:szCs w:val="18"/>
              </w:rPr>
            </w:pPr>
            <w:r w:rsidRPr="0018237D">
              <w:rPr>
                <w:rFonts w:ascii="Calibri" w:hAnsi="Calibri" w:cs="Arial"/>
                <w:sz w:val="18"/>
                <w:szCs w:val="18"/>
              </w:rPr>
              <w:t>El personal de la empresa contratada deberá contar con ropa de trabajo y equipo de protección personal (EPP) completo y en buen estado.</w:t>
            </w:r>
          </w:p>
        </w:tc>
      </w:tr>
      <w:tr w:rsidR="0018237D" w:rsidRPr="0018237D" w:rsidTr="0091456A">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237D" w:rsidRPr="0018237D" w:rsidRDefault="0018237D" w:rsidP="0091456A">
            <w:pPr>
              <w:widowControl w:val="0"/>
              <w:autoSpaceDE w:val="0"/>
              <w:autoSpaceDN w:val="0"/>
              <w:ind w:right="43"/>
              <w:contextualSpacing/>
              <w:rPr>
                <w:rFonts w:ascii="Calibri" w:hAnsi="Calibri" w:cs="Arial"/>
                <w:b/>
                <w:bCs/>
                <w:sz w:val="18"/>
                <w:szCs w:val="18"/>
              </w:rPr>
            </w:pPr>
            <w:r w:rsidRPr="0018237D">
              <w:rPr>
                <w:rFonts w:ascii="Calibri" w:hAnsi="Calibri" w:cs="Arial"/>
                <w:b/>
                <w:bCs/>
                <w:sz w:val="18"/>
                <w:szCs w:val="18"/>
              </w:rPr>
              <w:t>9.- PROVISIONES Y MANTENIMIENTO</w:t>
            </w:r>
          </w:p>
        </w:tc>
      </w:tr>
      <w:tr w:rsidR="0018237D" w:rsidRPr="0018237D" w:rsidTr="0091456A">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18237D" w:rsidRPr="0018237D" w:rsidRDefault="0018237D" w:rsidP="0091456A">
            <w:pPr>
              <w:widowControl w:val="0"/>
              <w:autoSpaceDE w:val="0"/>
              <w:autoSpaceDN w:val="0"/>
              <w:ind w:right="43"/>
              <w:contextualSpacing/>
              <w:rPr>
                <w:rFonts w:ascii="Calibri" w:hAnsi="Calibri" w:cs="Arial"/>
                <w:sz w:val="18"/>
                <w:szCs w:val="18"/>
              </w:rPr>
            </w:pPr>
            <w:r w:rsidRPr="0018237D">
              <w:rPr>
                <w:rFonts w:ascii="Calibri" w:hAnsi="Calibri" w:cs="Arial"/>
                <w:sz w:val="18"/>
                <w:szCs w:val="18"/>
              </w:rPr>
              <w:t>La provisión de combustibles, lubricantes, mantenimiento y reparación de las unidades de transporte correrá por cuenta de la empresa contratada. Las unidades de transporte deberán encontrarse siempre en buen estado de operatividad con un mantenimiento adecuado que garantice la seguridad del personal, terceros y del producto.</w:t>
            </w:r>
          </w:p>
          <w:p w:rsidR="0018237D" w:rsidRPr="0018237D" w:rsidRDefault="0018237D" w:rsidP="0091456A">
            <w:pPr>
              <w:widowControl w:val="0"/>
              <w:autoSpaceDE w:val="0"/>
              <w:autoSpaceDN w:val="0"/>
              <w:ind w:right="43"/>
              <w:contextualSpacing/>
              <w:rPr>
                <w:rFonts w:ascii="Calibri" w:hAnsi="Calibri" w:cs="Arial"/>
                <w:sz w:val="18"/>
                <w:szCs w:val="18"/>
              </w:rPr>
            </w:pPr>
          </w:p>
          <w:p w:rsidR="0018237D" w:rsidRPr="0018237D" w:rsidRDefault="0018237D" w:rsidP="0091456A">
            <w:pPr>
              <w:widowControl w:val="0"/>
              <w:autoSpaceDE w:val="0"/>
              <w:autoSpaceDN w:val="0"/>
              <w:ind w:right="43"/>
              <w:contextualSpacing/>
              <w:rPr>
                <w:rFonts w:ascii="Calibri" w:hAnsi="Calibri" w:cs="Arial"/>
                <w:sz w:val="18"/>
                <w:szCs w:val="18"/>
              </w:rPr>
            </w:pPr>
            <w:r w:rsidRPr="0018237D">
              <w:rPr>
                <w:rFonts w:ascii="Calibri" w:hAnsi="Calibri" w:cs="Arial"/>
                <w:sz w:val="18"/>
                <w:szCs w:val="18"/>
              </w:rPr>
              <w:t>En caso de defecto o mantenimiento de alguna unidad de transporte, la empresa contratada deberá sustituirla en el plazo máximo de dos (2) días por otra con las mismas características, corriendo por su cuenta el pago del vehículo suplente en caso de subcontratar, garantizando de esta manera el cumplimiento del programa acordado con el contratante.</w:t>
            </w:r>
          </w:p>
          <w:p w:rsidR="0018237D" w:rsidRPr="0018237D" w:rsidRDefault="0018237D" w:rsidP="0091456A">
            <w:pPr>
              <w:widowControl w:val="0"/>
              <w:autoSpaceDE w:val="0"/>
              <w:autoSpaceDN w:val="0"/>
              <w:ind w:right="43"/>
              <w:contextualSpacing/>
              <w:rPr>
                <w:rFonts w:ascii="Calibri" w:hAnsi="Calibri" w:cs="Arial"/>
                <w:sz w:val="18"/>
                <w:szCs w:val="18"/>
              </w:rPr>
            </w:pPr>
          </w:p>
        </w:tc>
      </w:tr>
      <w:tr w:rsidR="0018237D" w:rsidRPr="0018237D" w:rsidTr="0091456A">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237D" w:rsidRPr="0018237D" w:rsidRDefault="0018237D" w:rsidP="0091456A">
            <w:pPr>
              <w:widowControl w:val="0"/>
              <w:autoSpaceDE w:val="0"/>
              <w:autoSpaceDN w:val="0"/>
              <w:ind w:right="43"/>
              <w:contextualSpacing/>
              <w:rPr>
                <w:rFonts w:ascii="Calibri" w:hAnsi="Calibri" w:cs="Arial"/>
                <w:b/>
                <w:bCs/>
                <w:sz w:val="18"/>
                <w:szCs w:val="18"/>
              </w:rPr>
            </w:pPr>
            <w:r w:rsidRPr="0018237D">
              <w:rPr>
                <w:rFonts w:ascii="Calibri" w:hAnsi="Calibri" w:cs="Arial"/>
                <w:b/>
                <w:bCs/>
                <w:sz w:val="18"/>
                <w:szCs w:val="18"/>
              </w:rPr>
              <w:t>10.- NOMINACION</w:t>
            </w:r>
          </w:p>
        </w:tc>
      </w:tr>
      <w:tr w:rsidR="0018237D" w:rsidRPr="0018237D" w:rsidTr="0091456A">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18237D" w:rsidRPr="0018237D" w:rsidRDefault="0018237D" w:rsidP="00630531">
            <w:pPr>
              <w:pStyle w:val="Prrafodelista"/>
              <w:numPr>
                <w:ilvl w:val="0"/>
                <w:numId w:val="50"/>
              </w:numPr>
              <w:autoSpaceDE w:val="0"/>
              <w:autoSpaceDN w:val="0"/>
              <w:adjustRightInd w:val="0"/>
              <w:contextualSpacing/>
              <w:jc w:val="both"/>
              <w:rPr>
                <w:rFonts w:ascii="Calibri" w:hAnsi="Calibri" w:cs="Arial"/>
                <w:sz w:val="18"/>
                <w:szCs w:val="18"/>
              </w:rPr>
            </w:pPr>
            <w:r w:rsidRPr="0018237D">
              <w:rPr>
                <w:rFonts w:ascii="Calibri" w:hAnsi="Calibri" w:cs="Arial"/>
                <w:sz w:val="18"/>
                <w:szCs w:val="18"/>
              </w:rPr>
              <w:t xml:space="preserve">YPFB hará conocer a la empresa contratada el programa de transporte de  garrafas (vacías o con GLP), donde indicara cantidad fija o estimada de garrafas a transportar, punto de carga y  punto de entrega. </w:t>
            </w:r>
          </w:p>
          <w:p w:rsidR="0018237D" w:rsidRPr="0018237D" w:rsidRDefault="0018237D" w:rsidP="00630531">
            <w:pPr>
              <w:pStyle w:val="Prrafodelista"/>
              <w:numPr>
                <w:ilvl w:val="0"/>
                <w:numId w:val="50"/>
              </w:numPr>
              <w:autoSpaceDE w:val="0"/>
              <w:autoSpaceDN w:val="0"/>
              <w:adjustRightInd w:val="0"/>
              <w:contextualSpacing/>
              <w:jc w:val="both"/>
              <w:rPr>
                <w:rFonts w:ascii="Calibri" w:hAnsi="Calibri" w:cs="Arial"/>
                <w:sz w:val="18"/>
                <w:szCs w:val="18"/>
              </w:rPr>
            </w:pPr>
            <w:r w:rsidRPr="0018237D">
              <w:rPr>
                <w:rFonts w:ascii="Calibri" w:hAnsi="Calibri" w:cs="Arial"/>
                <w:sz w:val="18"/>
                <w:szCs w:val="18"/>
              </w:rPr>
              <w:t>YPFB entregará las garrafas a transportar en el punto de carga, desde el momento que las unidades de transporte salen de este lugar, la custodia pasa a manos de la empresa contratada hasta la descarga y conteo en el punto de entrega, conforme a instrucciones de YPFB.</w:t>
            </w:r>
          </w:p>
          <w:p w:rsidR="0018237D" w:rsidRPr="0018237D" w:rsidRDefault="0018237D" w:rsidP="00630531">
            <w:pPr>
              <w:pStyle w:val="Prrafodelista"/>
              <w:numPr>
                <w:ilvl w:val="0"/>
                <w:numId w:val="50"/>
              </w:numPr>
              <w:autoSpaceDE w:val="0"/>
              <w:autoSpaceDN w:val="0"/>
              <w:adjustRightInd w:val="0"/>
              <w:contextualSpacing/>
              <w:jc w:val="both"/>
              <w:rPr>
                <w:rFonts w:ascii="Calibri" w:hAnsi="Calibri" w:cs="Arial"/>
                <w:sz w:val="18"/>
                <w:szCs w:val="18"/>
              </w:rPr>
            </w:pPr>
            <w:r w:rsidRPr="0018237D">
              <w:rPr>
                <w:rFonts w:ascii="Calibri" w:hAnsi="Calibri" w:cs="Arial"/>
                <w:sz w:val="18"/>
                <w:szCs w:val="18"/>
              </w:rPr>
              <w:lastRenderedPageBreak/>
              <w:t>La empresa contratada se hace cargo de la custodia y riesgo del producto en todo el tramo recorrido y se responsabiliza del resguardo, así también si las garrafas contienen GLP la empresa adjudicada  se encarga del cuidado de las mismas con su precinto de seguridad inviolable hasta el punto de entrega.</w:t>
            </w:r>
          </w:p>
          <w:p w:rsidR="0018237D" w:rsidRPr="0018237D" w:rsidRDefault="0018237D" w:rsidP="00630531">
            <w:pPr>
              <w:pStyle w:val="Prrafodelista"/>
              <w:numPr>
                <w:ilvl w:val="0"/>
                <w:numId w:val="50"/>
              </w:numPr>
              <w:autoSpaceDE w:val="0"/>
              <w:autoSpaceDN w:val="0"/>
              <w:adjustRightInd w:val="0"/>
              <w:contextualSpacing/>
              <w:jc w:val="both"/>
              <w:rPr>
                <w:rFonts w:ascii="Calibri" w:hAnsi="Calibri" w:cs="Arial"/>
                <w:sz w:val="18"/>
                <w:szCs w:val="18"/>
              </w:rPr>
            </w:pPr>
            <w:r w:rsidRPr="0018237D">
              <w:rPr>
                <w:rFonts w:ascii="Calibri" w:hAnsi="Calibri" w:cs="Arial"/>
                <w:sz w:val="18"/>
                <w:szCs w:val="18"/>
              </w:rPr>
              <w:t xml:space="preserve">YPFB dará su conformidad a las cantidades de recepción o entrega de garrafas, firmando el certificado de recepción/entrega u otro documento donde se registre la cantidad de garrafas recibidas/entregadas con la firma de personal de YPFB y de la empresa contratada.      </w:t>
            </w:r>
          </w:p>
        </w:tc>
      </w:tr>
      <w:tr w:rsidR="0018237D" w:rsidRPr="0018237D" w:rsidTr="0091456A">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237D" w:rsidRPr="0018237D" w:rsidRDefault="0018237D" w:rsidP="0091456A">
            <w:pPr>
              <w:pStyle w:val="Prrafodelista"/>
              <w:autoSpaceDE w:val="0"/>
              <w:autoSpaceDN w:val="0"/>
              <w:adjustRightInd w:val="0"/>
              <w:ind w:hanging="360"/>
              <w:contextualSpacing/>
              <w:rPr>
                <w:rFonts w:ascii="Calibri" w:hAnsi="Calibri" w:cs="Arial"/>
                <w:b/>
                <w:bCs/>
                <w:sz w:val="18"/>
                <w:szCs w:val="18"/>
              </w:rPr>
            </w:pPr>
            <w:r w:rsidRPr="0018237D">
              <w:rPr>
                <w:rFonts w:ascii="Calibri" w:hAnsi="Calibri" w:cs="Arial"/>
                <w:b/>
                <w:bCs/>
                <w:sz w:val="18"/>
                <w:szCs w:val="18"/>
              </w:rPr>
              <w:lastRenderedPageBreak/>
              <w:t>11.- EXCLUSIVIDAD DEL SERVICIO</w:t>
            </w:r>
          </w:p>
        </w:tc>
      </w:tr>
      <w:tr w:rsidR="0018237D" w:rsidRPr="0018237D" w:rsidTr="0091456A">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18237D" w:rsidRPr="0018237D" w:rsidRDefault="0018237D" w:rsidP="0091456A">
            <w:pPr>
              <w:pStyle w:val="Prrafodelista"/>
              <w:autoSpaceDE w:val="0"/>
              <w:autoSpaceDN w:val="0"/>
              <w:adjustRightInd w:val="0"/>
              <w:ind w:left="454"/>
              <w:contextualSpacing/>
              <w:rPr>
                <w:rFonts w:ascii="Calibri" w:hAnsi="Calibri" w:cs="Arial"/>
                <w:sz w:val="18"/>
                <w:szCs w:val="18"/>
              </w:rPr>
            </w:pPr>
            <w:r w:rsidRPr="0018237D">
              <w:rPr>
                <w:rFonts w:ascii="Calibri" w:hAnsi="Calibri" w:cs="Arial"/>
                <w:sz w:val="18"/>
                <w:szCs w:val="18"/>
              </w:rPr>
              <w:t>La empresa contratada no podrá transportar otro tipo de carga conjuntamente con las garrafas, de igual manera no podrá transportar personas como pasajeros sobre las garrafas ni en la cabina del vehículo, a excepción del conductor y personal encargado de realizar la carga y descarga de garrafas.</w:t>
            </w:r>
          </w:p>
        </w:tc>
      </w:tr>
      <w:tr w:rsidR="0018237D" w:rsidRPr="0018237D" w:rsidTr="0091456A">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237D" w:rsidRPr="0018237D" w:rsidRDefault="0018237D" w:rsidP="0091456A">
            <w:pPr>
              <w:pStyle w:val="Prrafodelista"/>
              <w:autoSpaceDE w:val="0"/>
              <w:autoSpaceDN w:val="0"/>
              <w:adjustRightInd w:val="0"/>
              <w:ind w:left="454"/>
              <w:contextualSpacing/>
              <w:rPr>
                <w:rFonts w:ascii="Calibri" w:hAnsi="Calibri" w:cs="Arial"/>
                <w:b/>
                <w:bCs/>
                <w:sz w:val="18"/>
                <w:szCs w:val="18"/>
              </w:rPr>
            </w:pPr>
            <w:r w:rsidRPr="0018237D">
              <w:rPr>
                <w:rFonts w:ascii="Calibri" w:hAnsi="Calibri" w:cs="Arial"/>
                <w:b/>
                <w:bCs/>
                <w:sz w:val="18"/>
                <w:szCs w:val="18"/>
              </w:rPr>
              <w:t>12.- NORMATIVA DE CARGAS</w:t>
            </w:r>
          </w:p>
        </w:tc>
      </w:tr>
      <w:tr w:rsidR="0018237D" w:rsidRPr="0018237D" w:rsidTr="0091456A">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18237D" w:rsidRPr="0018237D" w:rsidRDefault="0018237D" w:rsidP="0091456A">
            <w:pPr>
              <w:pStyle w:val="Prrafodelista"/>
              <w:autoSpaceDE w:val="0"/>
              <w:autoSpaceDN w:val="0"/>
              <w:adjustRightInd w:val="0"/>
              <w:ind w:left="454"/>
              <w:contextualSpacing/>
              <w:rPr>
                <w:rFonts w:ascii="Calibri" w:hAnsi="Calibri" w:cs="Arial"/>
                <w:sz w:val="18"/>
                <w:szCs w:val="18"/>
              </w:rPr>
            </w:pPr>
            <w:r w:rsidRPr="0018237D">
              <w:rPr>
                <w:rFonts w:ascii="Calibri" w:hAnsi="Calibri" w:cs="Arial"/>
                <w:sz w:val="18"/>
                <w:szCs w:val="18"/>
              </w:rPr>
              <w:t>La empresa contratada será responsable en su totalidad por el cumplimiento de la normativa vigente según la Ley de Cargas de Bolivia por los cuales realice el tránsito.</w:t>
            </w:r>
          </w:p>
          <w:p w:rsidR="0018237D" w:rsidRPr="0018237D" w:rsidRDefault="0018237D" w:rsidP="0091456A">
            <w:pPr>
              <w:pStyle w:val="Prrafodelista"/>
              <w:autoSpaceDE w:val="0"/>
              <w:autoSpaceDN w:val="0"/>
              <w:adjustRightInd w:val="0"/>
              <w:ind w:left="454"/>
              <w:contextualSpacing/>
              <w:rPr>
                <w:rFonts w:ascii="Calibri" w:hAnsi="Calibri" w:cs="Arial"/>
                <w:sz w:val="18"/>
                <w:szCs w:val="18"/>
              </w:rPr>
            </w:pPr>
          </w:p>
          <w:p w:rsidR="0018237D" w:rsidRPr="0018237D" w:rsidRDefault="0018237D" w:rsidP="0091456A">
            <w:pPr>
              <w:pStyle w:val="Prrafodelista"/>
              <w:autoSpaceDE w:val="0"/>
              <w:autoSpaceDN w:val="0"/>
              <w:adjustRightInd w:val="0"/>
              <w:ind w:left="454"/>
              <w:contextualSpacing/>
              <w:rPr>
                <w:rFonts w:ascii="Calibri" w:hAnsi="Calibri" w:cs="Arial"/>
                <w:sz w:val="18"/>
                <w:szCs w:val="18"/>
              </w:rPr>
            </w:pPr>
            <w:r w:rsidRPr="0018237D">
              <w:rPr>
                <w:rFonts w:ascii="Calibri" w:hAnsi="Calibri" w:cs="Arial"/>
                <w:sz w:val="18"/>
                <w:szCs w:val="18"/>
              </w:rPr>
              <w:t>El volumen nominado para cada unidad de transporte deberá contemplar el peso que generará, de manera que no sobrepase el peso máximo permitido. YPFB tendrá la potestad de transferir al transportista el costo de cualquier multa resultado de una mala nominación, debiendo la empresa contratada asumir las multas o sanciones que se determinen en la ocurrencia de la falta y pagarlas directamente a la institución que corresponda.</w:t>
            </w:r>
          </w:p>
          <w:p w:rsidR="0018237D" w:rsidRPr="0018237D" w:rsidRDefault="0018237D" w:rsidP="0091456A">
            <w:pPr>
              <w:pStyle w:val="Prrafodelista"/>
              <w:autoSpaceDE w:val="0"/>
              <w:autoSpaceDN w:val="0"/>
              <w:adjustRightInd w:val="0"/>
              <w:ind w:left="454"/>
              <w:contextualSpacing/>
              <w:rPr>
                <w:rFonts w:ascii="Calibri" w:hAnsi="Calibri" w:cs="Arial"/>
                <w:sz w:val="18"/>
                <w:szCs w:val="18"/>
              </w:rPr>
            </w:pPr>
            <w:r w:rsidRPr="0018237D">
              <w:rPr>
                <w:rFonts w:ascii="Calibri" w:hAnsi="Calibri" w:cs="Arial"/>
                <w:sz w:val="18"/>
                <w:szCs w:val="18"/>
              </w:rPr>
              <w:t>El pago de cualquier sanción o multa resultado de infracciones de tránsito y vialidad, sobrepeso o incumplimiento de cualquier normativa Nacional, Regional, Institucional o Empresarial en las locaciones donde se efectúen las operaciones, estará a cargo de la empresa contratada y deberá realizarlo directamente a la institución que corresponda.</w:t>
            </w:r>
          </w:p>
        </w:tc>
      </w:tr>
      <w:tr w:rsidR="0018237D" w:rsidRPr="0018237D" w:rsidTr="0091456A">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8237D" w:rsidRPr="0018237D" w:rsidRDefault="0018237D" w:rsidP="0091456A">
            <w:pPr>
              <w:pStyle w:val="Prrafodelista"/>
              <w:ind w:left="454"/>
              <w:contextualSpacing/>
              <w:rPr>
                <w:rFonts w:ascii="Calibri" w:hAnsi="Calibri" w:cs="Arial"/>
                <w:b/>
                <w:bCs/>
                <w:sz w:val="18"/>
                <w:szCs w:val="18"/>
              </w:rPr>
            </w:pPr>
            <w:r w:rsidRPr="0018237D">
              <w:rPr>
                <w:rFonts w:ascii="Calibri" w:hAnsi="Calibri" w:cs="Arial"/>
                <w:b/>
                <w:bCs/>
                <w:sz w:val="18"/>
                <w:szCs w:val="18"/>
              </w:rPr>
              <w:t>13.- OBLIGACIONES DEL TRANSPORTISTA</w:t>
            </w:r>
          </w:p>
        </w:tc>
      </w:tr>
      <w:tr w:rsidR="0018237D" w:rsidRPr="0018237D" w:rsidTr="0091456A">
        <w:tblPrEx>
          <w:jc w:val="left"/>
        </w:tblPrEx>
        <w:trPr>
          <w:trHeight w:val="375"/>
        </w:trPr>
        <w:tc>
          <w:tcPr>
            <w:tcW w:w="9269" w:type="dxa"/>
            <w:tcBorders>
              <w:top w:val="single" w:sz="4" w:space="0" w:color="auto"/>
              <w:left w:val="single" w:sz="4" w:space="0" w:color="auto"/>
              <w:bottom w:val="single" w:sz="4" w:space="0" w:color="auto"/>
              <w:right w:val="single" w:sz="4" w:space="0" w:color="auto"/>
            </w:tcBorders>
            <w:shd w:val="clear" w:color="auto" w:fill="auto"/>
          </w:tcPr>
          <w:p w:rsidR="0018237D" w:rsidRPr="0018237D" w:rsidRDefault="0018237D" w:rsidP="0091456A">
            <w:pPr>
              <w:autoSpaceDE w:val="0"/>
              <w:autoSpaceDN w:val="0"/>
              <w:adjustRightInd w:val="0"/>
              <w:contextualSpacing/>
              <w:jc w:val="both"/>
              <w:rPr>
                <w:rFonts w:ascii="Calibri" w:hAnsi="Calibri" w:cs="Arial"/>
                <w:sz w:val="18"/>
                <w:szCs w:val="18"/>
              </w:rPr>
            </w:pPr>
            <w:r w:rsidRPr="0018237D">
              <w:rPr>
                <w:rFonts w:ascii="Calibri" w:hAnsi="Calibri" w:cs="Arial"/>
                <w:sz w:val="18"/>
                <w:szCs w:val="18"/>
              </w:rPr>
              <w:t>1.-Conocer y cumplir las regulaciones y normas sobre transporte, operación y manipuleo de garrafas.</w:t>
            </w:r>
          </w:p>
          <w:p w:rsidR="0018237D" w:rsidRPr="0018237D" w:rsidRDefault="0018237D" w:rsidP="0091456A">
            <w:pPr>
              <w:autoSpaceDE w:val="0"/>
              <w:autoSpaceDN w:val="0"/>
              <w:adjustRightInd w:val="0"/>
              <w:contextualSpacing/>
              <w:jc w:val="both"/>
              <w:rPr>
                <w:rFonts w:ascii="Calibri" w:hAnsi="Calibri" w:cs="Arial"/>
                <w:sz w:val="18"/>
                <w:szCs w:val="18"/>
              </w:rPr>
            </w:pPr>
            <w:r w:rsidRPr="0018237D">
              <w:rPr>
                <w:rFonts w:ascii="Calibri" w:hAnsi="Calibri" w:cs="Arial"/>
                <w:sz w:val="18"/>
                <w:szCs w:val="18"/>
              </w:rPr>
              <w:t>2.-En caso que la unidad de transporte sufra algún desperfecto durante el servicio, la empresa contratada deberá solucionar el desperfecto, garantizando de esta manera el cumplimiento del programa acordado entre partes, asimismo, el mantenimiento de las unidades de transporte será de entera responsabilidad de la empresa contratada.</w:t>
            </w:r>
          </w:p>
          <w:p w:rsidR="0018237D" w:rsidRPr="0018237D" w:rsidRDefault="0018237D" w:rsidP="0091456A">
            <w:pPr>
              <w:autoSpaceDE w:val="0"/>
              <w:autoSpaceDN w:val="0"/>
              <w:adjustRightInd w:val="0"/>
              <w:contextualSpacing/>
              <w:jc w:val="both"/>
              <w:rPr>
                <w:rFonts w:ascii="Calibri" w:hAnsi="Calibri" w:cs="Arial"/>
                <w:sz w:val="18"/>
                <w:szCs w:val="18"/>
              </w:rPr>
            </w:pPr>
            <w:r w:rsidRPr="0018237D">
              <w:rPr>
                <w:rFonts w:ascii="Calibri" w:hAnsi="Calibri" w:cs="Arial"/>
                <w:sz w:val="18"/>
                <w:szCs w:val="18"/>
              </w:rPr>
              <w:t>3.-La empresa contratada tiene la obligación de informar las ubicaciones de los medios de transporte durante el recorrido de sus rutas, a requerimiento de YPFB.</w:t>
            </w:r>
          </w:p>
          <w:p w:rsidR="0018237D" w:rsidRPr="0018237D" w:rsidRDefault="0018237D" w:rsidP="0091456A">
            <w:pPr>
              <w:jc w:val="both"/>
              <w:rPr>
                <w:rFonts w:ascii="Calibri" w:hAnsi="Calibri" w:cs="Arial"/>
                <w:sz w:val="18"/>
                <w:szCs w:val="18"/>
              </w:rPr>
            </w:pPr>
            <w:r w:rsidRPr="0018237D">
              <w:rPr>
                <w:rFonts w:ascii="Calibri" w:hAnsi="Calibri" w:cs="Arial"/>
                <w:sz w:val="18"/>
                <w:szCs w:val="18"/>
              </w:rPr>
              <w:t>4.-Mantener indemne al contratante de cualquier reclamo, acción, proceso, que terceros efectúen por aspectos relacionados a las operaciones de transporte de garrafas con y sin GLP.</w:t>
            </w:r>
          </w:p>
          <w:p w:rsidR="0018237D" w:rsidRPr="0018237D" w:rsidRDefault="0018237D" w:rsidP="0091456A">
            <w:pPr>
              <w:jc w:val="both"/>
              <w:rPr>
                <w:rFonts w:ascii="Calibri" w:hAnsi="Calibri" w:cs="Arial"/>
                <w:sz w:val="18"/>
                <w:szCs w:val="18"/>
              </w:rPr>
            </w:pPr>
            <w:r w:rsidRPr="0018237D">
              <w:rPr>
                <w:rFonts w:ascii="Calibri" w:hAnsi="Calibri" w:cs="Arial"/>
                <w:sz w:val="18"/>
                <w:szCs w:val="18"/>
              </w:rPr>
              <w:t>5.-Cumplir con las normas laborables respecto al pago de incremento salarial, bonos, aguinaldo, doble aguinaldo, primas y cualquier otra obligación laboral, las cuales deben ser asumidas exclusivamente a cuenta y cargo de la empresa de transporte.</w:t>
            </w:r>
          </w:p>
          <w:p w:rsidR="0018237D" w:rsidRPr="0018237D" w:rsidRDefault="0018237D" w:rsidP="0091456A">
            <w:pPr>
              <w:jc w:val="both"/>
              <w:rPr>
                <w:rFonts w:ascii="Calibri" w:hAnsi="Calibri" w:cs="Arial"/>
                <w:sz w:val="18"/>
                <w:szCs w:val="18"/>
              </w:rPr>
            </w:pPr>
            <w:r w:rsidRPr="0018237D">
              <w:rPr>
                <w:rFonts w:ascii="Calibri" w:hAnsi="Calibri" w:cs="Arial"/>
                <w:sz w:val="18"/>
                <w:szCs w:val="18"/>
              </w:rPr>
              <w:t>6.-Salvaguardar, liberar y mantener indemne al contratante de la responsabilidad de cualquier reivindicación, reclamos, representación y procesos judiciales de cualquier naturaleza, relacionados con la ejecución del contrato, cuya prestación es obligación de la empresa transportadora, así como reclamos de su personal y/o proveedores.</w:t>
            </w:r>
          </w:p>
          <w:p w:rsidR="0018237D" w:rsidRPr="0018237D" w:rsidRDefault="0018237D" w:rsidP="0091456A">
            <w:pPr>
              <w:jc w:val="both"/>
              <w:rPr>
                <w:rFonts w:ascii="Calibri" w:hAnsi="Calibri" w:cs="Arial"/>
                <w:sz w:val="18"/>
                <w:szCs w:val="18"/>
              </w:rPr>
            </w:pPr>
            <w:r w:rsidRPr="0018237D">
              <w:rPr>
                <w:rFonts w:ascii="Calibri" w:hAnsi="Calibri" w:cs="Arial"/>
                <w:sz w:val="18"/>
                <w:szCs w:val="18"/>
              </w:rPr>
              <w:t xml:space="preserve">7.-Cumplir y acatar por sí, por su personal y subcontratistas, las estipulaciones contenidas en toda norma de medio ambiente, salud, seguridad, así como normas del sector </w:t>
            </w:r>
            <w:proofErr w:type="spellStart"/>
            <w:r w:rsidRPr="0018237D">
              <w:rPr>
                <w:rFonts w:ascii="Calibri" w:hAnsi="Calibri" w:cs="Arial"/>
                <w:sz w:val="18"/>
                <w:szCs w:val="18"/>
              </w:rPr>
              <w:t>hidrocarburífero</w:t>
            </w:r>
            <w:proofErr w:type="spellEnd"/>
            <w:r w:rsidRPr="0018237D">
              <w:rPr>
                <w:rFonts w:ascii="Calibri" w:hAnsi="Calibri" w:cs="Arial"/>
                <w:sz w:val="18"/>
                <w:szCs w:val="18"/>
              </w:rPr>
              <w:t>.</w:t>
            </w:r>
          </w:p>
          <w:p w:rsidR="0018237D" w:rsidRPr="0018237D" w:rsidRDefault="0018237D" w:rsidP="0091456A">
            <w:pPr>
              <w:jc w:val="both"/>
              <w:rPr>
                <w:rFonts w:ascii="Calibri" w:hAnsi="Calibri" w:cs="Arial"/>
                <w:sz w:val="18"/>
                <w:szCs w:val="18"/>
              </w:rPr>
            </w:pPr>
            <w:r w:rsidRPr="0018237D">
              <w:rPr>
                <w:rFonts w:ascii="Calibri" w:hAnsi="Calibri" w:cs="Arial"/>
                <w:sz w:val="18"/>
                <w:szCs w:val="18"/>
              </w:rPr>
              <w:t>8.-Responsabilizarse por cualquiera de las unidades de transporte propias y/o subcontratadas utilizadas para el transporte de garrafas, en caso de siniestro, pérdida de producto, hurtos y robos, independientemente de dolo o culpa de la empresa contratada y/o subcontratista.</w:t>
            </w:r>
          </w:p>
          <w:p w:rsidR="0018237D" w:rsidRPr="0018237D" w:rsidRDefault="0018237D" w:rsidP="0091456A">
            <w:pPr>
              <w:jc w:val="both"/>
              <w:rPr>
                <w:rFonts w:ascii="Calibri" w:hAnsi="Calibri" w:cs="Arial"/>
                <w:sz w:val="18"/>
                <w:szCs w:val="18"/>
              </w:rPr>
            </w:pPr>
            <w:r w:rsidRPr="0018237D">
              <w:rPr>
                <w:rFonts w:ascii="Calibri" w:hAnsi="Calibri" w:cs="Arial"/>
                <w:sz w:val="18"/>
                <w:szCs w:val="18"/>
              </w:rPr>
              <w:t>9.-Mantener las garrafas a ser transportadas en las mismas condiciones de calidad, estado, peso y seguridad, mientras se encuentra bajo su responsabilidad, control y riesgo del transportista.</w:t>
            </w:r>
          </w:p>
          <w:p w:rsidR="0018237D" w:rsidRPr="0018237D" w:rsidRDefault="0018237D" w:rsidP="0091456A">
            <w:pPr>
              <w:jc w:val="both"/>
              <w:rPr>
                <w:rFonts w:ascii="Calibri" w:hAnsi="Calibri" w:cs="Arial"/>
                <w:sz w:val="18"/>
                <w:szCs w:val="18"/>
              </w:rPr>
            </w:pPr>
            <w:r w:rsidRPr="0018237D">
              <w:rPr>
                <w:rFonts w:ascii="Calibri" w:hAnsi="Calibri" w:cs="Arial"/>
                <w:sz w:val="18"/>
                <w:szCs w:val="18"/>
              </w:rPr>
              <w:t>10.-Cumplir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18237D" w:rsidRPr="0018237D" w:rsidRDefault="0018237D" w:rsidP="0091456A">
            <w:pPr>
              <w:jc w:val="both"/>
              <w:rPr>
                <w:rFonts w:ascii="Calibri" w:hAnsi="Calibri" w:cs="Arial"/>
                <w:sz w:val="18"/>
                <w:szCs w:val="18"/>
              </w:rPr>
            </w:pPr>
            <w:r w:rsidRPr="0018237D">
              <w:rPr>
                <w:rFonts w:ascii="Calibri" w:hAnsi="Calibri" w:cs="Arial"/>
                <w:sz w:val="18"/>
                <w:szCs w:val="18"/>
              </w:rPr>
              <w:t>11.-La empresa contratada será responsable de mantener vigente y renovar las pólizas de seguro exigidas.</w:t>
            </w:r>
          </w:p>
          <w:p w:rsidR="0018237D" w:rsidRPr="0018237D" w:rsidRDefault="0018237D" w:rsidP="0091456A">
            <w:pPr>
              <w:jc w:val="both"/>
              <w:rPr>
                <w:rFonts w:ascii="Calibri" w:hAnsi="Calibri" w:cs="Arial"/>
                <w:sz w:val="18"/>
                <w:szCs w:val="18"/>
              </w:rPr>
            </w:pPr>
            <w:r w:rsidRPr="0018237D">
              <w:rPr>
                <w:rFonts w:ascii="Calibri" w:hAnsi="Calibri" w:cs="Arial"/>
                <w:sz w:val="18"/>
                <w:szCs w:val="18"/>
              </w:rPr>
              <w:t>12.-La empresa contratada será responsable por los actos, los incumplimientos y las omisiones de cualquiera de sus subcontratistas, empleados o trabajadores, al mismo grado que si fueran los actos, los incumplimientos y las omisiones de la empresa contratada, empleados o trabajadores.</w:t>
            </w:r>
          </w:p>
          <w:p w:rsidR="0018237D" w:rsidRPr="0018237D" w:rsidRDefault="0018237D" w:rsidP="0091456A">
            <w:pPr>
              <w:jc w:val="both"/>
              <w:rPr>
                <w:rFonts w:ascii="Calibri" w:hAnsi="Calibri" w:cs="Arial"/>
                <w:sz w:val="18"/>
                <w:szCs w:val="18"/>
              </w:rPr>
            </w:pPr>
            <w:r w:rsidRPr="0018237D">
              <w:rPr>
                <w:rFonts w:ascii="Calibri" w:hAnsi="Calibri" w:cs="Arial"/>
                <w:sz w:val="18"/>
                <w:szCs w:val="18"/>
              </w:rPr>
              <w:t xml:space="preserve">13.-Ninguna subcontratación liberará a la empresa contratada de cualquier responsabilidad, establecida en el contrato.  </w:t>
            </w:r>
          </w:p>
          <w:p w:rsidR="0018237D" w:rsidRPr="0018237D" w:rsidRDefault="0018237D" w:rsidP="0091456A">
            <w:pPr>
              <w:jc w:val="both"/>
              <w:rPr>
                <w:rFonts w:ascii="Calibri" w:hAnsi="Calibri" w:cs="Arial"/>
                <w:sz w:val="18"/>
                <w:szCs w:val="18"/>
              </w:rPr>
            </w:pPr>
            <w:r w:rsidRPr="0018237D">
              <w:rPr>
                <w:rFonts w:ascii="Calibri" w:hAnsi="Calibri" w:cs="Arial"/>
                <w:sz w:val="18"/>
                <w:szCs w:val="18"/>
              </w:rPr>
              <w:t>14.-De ocurrir desabastecimiento y/o incumplimiento en la prestación del servicio, por causas atribuibles a la empresa contratada; este será responsable de los daños, perjuicios y sanciones emergentes.</w:t>
            </w:r>
          </w:p>
          <w:p w:rsidR="0018237D" w:rsidRPr="0018237D" w:rsidRDefault="0018237D" w:rsidP="0091456A">
            <w:pPr>
              <w:jc w:val="both"/>
              <w:rPr>
                <w:rFonts w:ascii="Calibri" w:hAnsi="Calibri" w:cs="Arial"/>
                <w:sz w:val="18"/>
                <w:szCs w:val="18"/>
              </w:rPr>
            </w:pPr>
            <w:r w:rsidRPr="0018237D">
              <w:rPr>
                <w:rFonts w:ascii="Calibri" w:hAnsi="Calibri" w:cs="Arial"/>
                <w:sz w:val="18"/>
                <w:szCs w:val="18"/>
              </w:rPr>
              <w:lastRenderedPageBreak/>
              <w:t>15.-Cumplir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18237D" w:rsidRPr="0018237D" w:rsidRDefault="0018237D" w:rsidP="0091456A">
            <w:pPr>
              <w:jc w:val="both"/>
              <w:rPr>
                <w:rFonts w:ascii="Calibri" w:hAnsi="Calibri" w:cs="Arial"/>
                <w:sz w:val="18"/>
                <w:szCs w:val="18"/>
              </w:rPr>
            </w:pPr>
            <w:r w:rsidRPr="0018237D">
              <w:rPr>
                <w:rFonts w:ascii="Calibri" w:hAnsi="Calibri" w:cs="Arial"/>
                <w:sz w:val="18"/>
                <w:szCs w:val="18"/>
              </w:rPr>
              <w:t>16.-La empresa contratada y subcontratistas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 y en caso de ser afirmativas resolverá el contrato, sin pago de daños y perjuicios a la empresa contratada.</w:t>
            </w:r>
          </w:p>
          <w:p w:rsidR="0018237D" w:rsidRPr="0018237D" w:rsidRDefault="0018237D" w:rsidP="0091456A">
            <w:pPr>
              <w:jc w:val="both"/>
              <w:rPr>
                <w:rFonts w:ascii="Calibri" w:hAnsi="Calibri" w:cs="Arial"/>
                <w:sz w:val="18"/>
                <w:szCs w:val="18"/>
              </w:rPr>
            </w:pPr>
            <w:r w:rsidRPr="0018237D">
              <w:rPr>
                <w:rFonts w:ascii="Calibri" w:hAnsi="Calibri" w:cs="Arial"/>
                <w:sz w:val="18"/>
                <w:szCs w:val="18"/>
              </w:rPr>
              <w:t>17.-En el transcurso de la prestación del servicio, YPFB podrá solicitar a la empresa contratada la presentación de los certificados de FELCN y REJAP vigentes.</w:t>
            </w:r>
          </w:p>
          <w:p w:rsidR="0018237D" w:rsidRPr="0018237D" w:rsidRDefault="0018237D" w:rsidP="0091456A">
            <w:pPr>
              <w:autoSpaceDE w:val="0"/>
              <w:autoSpaceDN w:val="0"/>
              <w:adjustRightInd w:val="0"/>
              <w:contextualSpacing/>
              <w:jc w:val="both"/>
              <w:rPr>
                <w:rFonts w:ascii="Calibri" w:hAnsi="Calibri" w:cs="Arial"/>
                <w:sz w:val="18"/>
                <w:szCs w:val="18"/>
              </w:rPr>
            </w:pPr>
            <w:r w:rsidRPr="0018237D">
              <w:rPr>
                <w:rFonts w:ascii="Calibri" w:hAnsi="Calibri" w:cs="Arial"/>
                <w:sz w:val="18"/>
                <w:szCs w:val="18"/>
              </w:rPr>
              <w:t>18.-El conductor deberá contar con Licencia de Conducir Categoría “C” vigente y será responsable de:</w:t>
            </w:r>
          </w:p>
          <w:p w:rsidR="0018237D" w:rsidRPr="0018237D" w:rsidRDefault="0018237D" w:rsidP="00630531">
            <w:pPr>
              <w:pStyle w:val="Prrafodelista"/>
              <w:numPr>
                <w:ilvl w:val="0"/>
                <w:numId w:val="55"/>
              </w:numPr>
              <w:autoSpaceDE w:val="0"/>
              <w:autoSpaceDN w:val="0"/>
              <w:adjustRightInd w:val="0"/>
              <w:contextualSpacing/>
              <w:jc w:val="both"/>
              <w:rPr>
                <w:rFonts w:ascii="Calibri" w:hAnsi="Calibri" w:cs="Arial"/>
                <w:sz w:val="18"/>
                <w:szCs w:val="18"/>
              </w:rPr>
            </w:pPr>
            <w:r w:rsidRPr="0018237D">
              <w:rPr>
                <w:rFonts w:ascii="Calibri" w:hAnsi="Calibri" w:cs="Arial"/>
                <w:sz w:val="18"/>
                <w:szCs w:val="18"/>
              </w:rPr>
              <w:t>Controlar que ninguna persona fume dentro o alrededor de la unidad de transporte.</w:t>
            </w:r>
          </w:p>
          <w:p w:rsidR="0018237D" w:rsidRPr="0018237D" w:rsidRDefault="0018237D" w:rsidP="00630531">
            <w:pPr>
              <w:pStyle w:val="Prrafodelista"/>
              <w:numPr>
                <w:ilvl w:val="0"/>
                <w:numId w:val="55"/>
              </w:numPr>
              <w:autoSpaceDE w:val="0"/>
              <w:autoSpaceDN w:val="0"/>
              <w:adjustRightInd w:val="0"/>
              <w:contextualSpacing/>
              <w:jc w:val="both"/>
              <w:rPr>
                <w:rFonts w:ascii="Calibri" w:hAnsi="Calibri" w:cs="Arial"/>
                <w:sz w:val="18"/>
                <w:szCs w:val="18"/>
              </w:rPr>
            </w:pPr>
            <w:r w:rsidRPr="0018237D">
              <w:rPr>
                <w:rFonts w:ascii="Calibri" w:hAnsi="Calibri" w:cs="Arial"/>
                <w:sz w:val="18"/>
                <w:szCs w:val="18"/>
              </w:rPr>
              <w:t>Es responsable por la seguridad y manipuleo de las garrafas que transporta.</w:t>
            </w:r>
          </w:p>
          <w:p w:rsidR="0018237D" w:rsidRPr="0018237D" w:rsidRDefault="0018237D" w:rsidP="00630531">
            <w:pPr>
              <w:pStyle w:val="Prrafodelista"/>
              <w:numPr>
                <w:ilvl w:val="0"/>
                <w:numId w:val="55"/>
              </w:numPr>
              <w:autoSpaceDE w:val="0"/>
              <w:autoSpaceDN w:val="0"/>
              <w:adjustRightInd w:val="0"/>
              <w:contextualSpacing/>
              <w:jc w:val="both"/>
              <w:rPr>
                <w:rFonts w:ascii="Calibri" w:hAnsi="Calibri" w:cs="Arial"/>
                <w:sz w:val="18"/>
                <w:szCs w:val="18"/>
              </w:rPr>
            </w:pPr>
            <w:r w:rsidRPr="0018237D">
              <w:rPr>
                <w:rFonts w:ascii="Calibri" w:hAnsi="Calibri" w:cs="Arial"/>
                <w:sz w:val="18"/>
                <w:szCs w:val="18"/>
              </w:rPr>
              <w:t>Controlar la carga y descarga de garrafas y que estén apiladas correctamente, la cantidad de garrafas cargadas y descargadas debe coincidir con la solicitud de YPFB.</w:t>
            </w:r>
          </w:p>
          <w:p w:rsidR="0018237D" w:rsidRPr="0018237D" w:rsidRDefault="0018237D" w:rsidP="00630531">
            <w:pPr>
              <w:pStyle w:val="Prrafodelista"/>
              <w:numPr>
                <w:ilvl w:val="0"/>
                <w:numId w:val="55"/>
              </w:numPr>
              <w:autoSpaceDE w:val="0"/>
              <w:autoSpaceDN w:val="0"/>
              <w:adjustRightInd w:val="0"/>
              <w:contextualSpacing/>
              <w:jc w:val="both"/>
              <w:rPr>
                <w:rFonts w:ascii="Calibri" w:hAnsi="Calibri" w:cs="Arial"/>
                <w:sz w:val="18"/>
                <w:szCs w:val="18"/>
              </w:rPr>
            </w:pPr>
            <w:r w:rsidRPr="0018237D">
              <w:rPr>
                <w:rFonts w:ascii="Calibri" w:hAnsi="Calibri" w:cs="Arial"/>
                <w:sz w:val="18"/>
                <w:szCs w:val="18"/>
              </w:rPr>
              <w:t>Verificar que todas las garrafas estén completas: base, cuerpo, agarradera y válvula.</w:t>
            </w:r>
          </w:p>
          <w:p w:rsidR="0018237D" w:rsidRPr="0018237D" w:rsidRDefault="0018237D" w:rsidP="00630531">
            <w:pPr>
              <w:pStyle w:val="Prrafodelista"/>
              <w:numPr>
                <w:ilvl w:val="0"/>
                <w:numId w:val="55"/>
              </w:numPr>
              <w:autoSpaceDE w:val="0"/>
              <w:autoSpaceDN w:val="0"/>
              <w:adjustRightInd w:val="0"/>
              <w:contextualSpacing/>
              <w:jc w:val="both"/>
              <w:rPr>
                <w:rFonts w:ascii="Calibri" w:hAnsi="Calibri" w:cs="Arial"/>
                <w:sz w:val="18"/>
                <w:szCs w:val="18"/>
              </w:rPr>
            </w:pPr>
            <w:r w:rsidRPr="0018237D">
              <w:rPr>
                <w:rFonts w:ascii="Calibri" w:hAnsi="Calibri" w:cs="Arial"/>
                <w:sz w:val="18"/>
                <w:szCs w:val="18"/>
              </w:rPr>
              <w:t>Tener documento vigente que acredite SOAT vigente.</w:t>
            </w:r>
          </w:p>
          <w:p w:rsidR="0018237D" w:rsidRPr="0018237D" w:rsidRDefault="0018237D" w:rsidP="00630531">
            <w:pPr>
              <w:pStyle w:val="Prrafodelista"/>
              <w:numPr>
                <w:ilvl w:val="0"/>
                <w:numId w:val="55"/>
              </w:numPr>
              <w:autoSpaceDE w:val="0"/>
              <w:autoSpaceDN w:val="0"/>
              <w:adjustRightInd w:val="0"/>
              <w:contextualSpacing/>
              <w:jc w:val="both"/>
              <w:rPr>
                <w:rFonts w:ascii="Calibri" w:hAnsi="Calibri" w:cs="Arial"/>
                <w:sz w:val="18"/>
                <w:szCs w:val="18"/>
              </w:rPr>
            </w:pPr>
            <w:r w:rsidRPr="0018237D">
              <w:rPr>
                <w:rFonts w:ascii="Calibri" w:hAnsi="Calibri" w:cs="Arial"/>
                <w:sz w:val="18"/>
                <w:szCs w:val="18"/>
              </w:rPr>
              <w:t>Tener el documento vigente que acredite Inspección Técnica de Transito.</w:t>
            </w:r>
          </w:p>
          <w:p w:rsidR="0018237D" w:rsidRPr="0018237D" w:rsidRDefault="0018237D" w:rsidP="0091456A">
            <w:pPr>
              <w:pStyle w:val="Prrafodelista"/>
              <w:ind w:left="454"/>
              <w:rPr>
                <w:rFonts w:ascii="Calibri" w:hAnsi="Calibri" w:cs="Arial"/>
                <w:sz w:val="18"/>
                <w:szCs w:val="18"/>
              </w:rPr>
            </w:pPr>
            <w:r w:rsidRPr="0018237D">
              <w:rPr>
                <w:rFonts w:ascii="Calibri" w:hAnsi="Calibri" w:cs="Arial"/>
                <w:sz w:val="18"/>
                <w:szCs w:val="18"/>
              </w:rPr>
              <w:t>Las demás obligaciones a su cargo que sin estar expresamente mencionadas, emerjan del contrato o durante la ejecución del servicio.</w:t>
            </w:r>
          </w:p>
          <w:p w:rsidR="0018237D" w:rsidRPr="0018237D" w:rsidRDefault="0018237D" w:rsidP="0091456A">
            <w:pPr>
              <w:pStyle w:val="Prrafodelista"/>
              <w:ind w:left="454"/>
              <w:rPr>
                <w:rFonts w:ascii="Calibri" w:hAnsi="Calibri" w:cs="Arial"/>
                <w:sz w:val="18"/>
                <w:szCs w:val="18"/>
              </w:rPr>
            </w:pPr>
          </w:p>
        </w:tc>
      </w:tr>
    </w:tbl>
    <w:p w:rsidR="0018237D" w:rsidRPr="0018237D" w:rsidRDefault="0018237D" w:rsidP="0018237D">
      <w:pPr>
        <w:contextualSpacing/>
        <w:jc w:val="both"/>
        <w:rPr>
          <w:sz w:val="18"/>
          <w:szCs w:val="18"/>
          <w:lang w:val="es-BO" w:eastAsia="es-BO"/>
        </w:rPr>
      </w:pPr>
      <w:r w:rsidRPr="0018237D">
        <w:rPr>
          <w:sz w:val="18"/>
          <w:szCs w:val="18"/>
        </w:rPr>
        <w:lastRenderedPageBreak/>
        <w:fldChar w:fldCharType="begin"/>
      </w:r>
      <w:r w:rsidRPr="0018237D">
        <w:rPr>
          <w:sz w:val="18"/>
          <w:szCs w:val="18"/>
        </w:rPr>
        <w:instrText xml:space="preserve"> LINK Excel.Sheet.12 "C:\\Users\\csoleto\\Desktop\\Gestion 2018\\Procesos de Contratacion\\Transporte de Garrafas 2018\\Enero 2018\\Excel Transporte de Garrafas 2018.xlsx" "Direccion Plantas!F1C1:F23C3" \a \f 4 \h  \* MERGEFORMAT </w:instrText>
      </w:r>
      <w:r w:rsidRPr="0018237D">
        <w:rPr>
          <w:sz w:val="18"/>
          <w:szCs w:val="18"/>
        </w:rPr>
        <w:fldChar w:fldCharType="separate"/>
      </w:r>
    </w:p>
    <w:p w:rsidR="0018237D" w:rsidRPr="0018237D" w:rsidRDefault="0018237D" w:rsidP="0018237D">
      <w:pPr>
        <w:contextualSpacing/>
        <w:jc w:val="both"/>
        <w:rPr>
          <w:rFonts w:ascii="Calibri" w:hAnsi="Calibri" w:cs="Calibri"/>
          <w:b/>
          <w:bCs/>
          <w:sz w:val="18"/>
          <w:szCs w:val="18"/>
          <w:lang w:eastAsia="es-BO"/>
        </w:rPr>
      </w:pPr>
      <w:r w:rsidRPr="0018237D">
        <w:rPr>
          <w:rFonts w:ascii="Calibri" w:hAnsi="Calibri" w:cs="Calibri"/>
          <w:b/>
          <w:sz w:val="18"/>
          <w:szCs w:val="18"/>
        </w:rPr>
        <w:fldChar w:fldCharType="end"/>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18237D" w:rsidRPr="0018237D" w:rsidTr="0091456A">
        <w:trPr>
          <w:trHeight w:val="70"/>
        </w:trPr>
        <w:tc>
          <w:tcPr>
            <w:tcW w:w="9356" w:type="dxa"/>
            <w:shd w:val="clear" w:color="auto" w:fill="C6D9F1"/>
            <w:vAlign w:val="center"/>
          </w:tcPr>
          <w:p w:rsidR="0018237D" w:rsidRPr="0018237D" w:rsidRDefault="0018237D" w:rsidP="0091456A">
            <w:pPr>
              <w:autoSpaceDE w:val="0"/>
              <w:autoSpaceDN w:val="0"/>
              <w:adjustRightInd w:val="0"/>
              <w:jc w:val="center"/>
              <w:rPr>
                <w:rFonts w:ascii="Calibri" w:hAnsi="Calibri" w:cs="Calibri"/>
                <w:b/>
                <w:sz w:val="18"/>
                <w:szCs w:val="18"/>
              </w:rPr>
            </w:pPr>
            <w:r w:rsidRPr="0018237D">
              <w:rPr>
                <w:rFonts w:ascii="Calibri" w:hAnsi="Calibri" w:cs="Calibri"/>
                <w:b/>
                <w:sz w:val="18"/>
                <w:szCs w:val="18"/>
              </w:rPr>
              <w:t>DISPOSICIONES AMBIENTALES PARA LA CONTRATACIÓN DE EMPRESAS QUE REALICEN TRANSPORTE DE GLP EN GARRAFAS</w:t>
            </w:r>
          </w:p>
        </w:tc>
      </w:tr>
      <w:tr w:rsidR="0018237D" w:rsidRPr="0018237D" w:rsidTr="0091456A">
        <w:trPr>
          <w:trHeight w:val="454"/>
        </w:trPr>
        <w:tc>
          <w:tcPr>
            <w:tcW w:w="9356" w:type="dxa"/>
            <w:shd w:val="clear" w:color="auto" w:fill="auto"/>
            <w:vAlign w:val="center"/>
          </w:tcPr>
          <w:p w:rsidR="0018237D" w:rsidRPr="0018237D" w:rsidRDefault="0018237D" w:rsidP="00630531">
            <w:pPr>
              <w:pStyle w:val="Prrafodelista"/>
              <w:numPr>
                <w:ilvl w:val="0"/>
                <w:numId w:val="61"/>
              </w:numPr>
              <w:spacing w:before="120" w:after="120"/>
              <w:contextualSpacing/>
              <w:jc w:val="both"/>
              <w:rPr>
                <w:rFonts w:asciiTheme="minorHAnsi" w:hAnsiTheme="minorHAnsi"/>
                <w:b/>
                <w:sz w:val="18"/>
                <w:szCs w:val="18"/>
              </w:rPr>
            </w:pPr>
            <w:r w:rsidRPr="0018237D">
              <w:rPr>
                <w:rFonts w:asciiTheme="minorHAnsi" w:hAnsiTheme="minorHAnsi"/>
                <w:b/>
                <w:sz w:val="18"/>
                <w:szCs w:val="18"/>
              </w:rPr>
              <w:t>DISPOSICIONES AMBIENTALES</w:t>
            </w:r>
          </w:p>
          <w:p w:rsidR="0018237D" w:rsidRPr="0018237D" w:rsidRDefault="0018237D" w:rsidP="0091456A">
            <w:pPr>
              <w:pStyle w:val="Prrafodelista"/>
              <w:spacing w:before="120" w:after="120"/>
              <w:ind w:left="1080"/>
              <w:jc w:val="both"/>
              <w:rPr>
                <w:rFonts w:asciiTheme="minorHAnsi" w:hAnsiTheme="minorHAnsi"/>
                <w:sz w:val="18"/>
                <w:szCs w:val="18"/>
              </w:rPr>
            </w:pPr>
          </w:p>
          <w:p w:rsidR="0018237D" w:rsidRPr="0018237D" w:rsidRDefault="0018237D" w:rsidP="00630531">
            <w:pPr>
              <w:pStyle w:val="Prrafodelista"/>
              <w:numPr>
                <w:ilvl w:val="1"/>
                <w:numId w:val="59"/>
              </w:numPr>
              <w:spacing w:before="120" w:after="120"/>
              <w:ind w:left="993" w:hanging="567"/>
              <w:contextualSpacing/>
              <w:jc w:val="both"/>
              <w:rPr>
                <w:rFonts w:asciiTheme="minorHAnsi" w:hAnsiTheme="minorHAnsi"/>
                <w:b/>
                <w:sz w:val="18"/>
                <w:szCs w:val="18"/>
              </w:rPr>
            </w:pPr>
            <w:r w:rsidRPr="0018237D">
              <w:rPr>
                <w:rFonts w:asciiTheme="minorHAnsi" w:hAnsiTheme="minorHAnsi"/>
                <w:b/>
                <w:sz w:val="18"/>
                <w:szCs w:val="18"/>
              </w:rPr>
              <w:t>Normativa Ambiental para la Ejecución del Servicio</w:t>
            </w:r>
          </w:p>
          <w:p w:rsidR="0018237D" w:rsidRPr="0018237D" w:rsidRDefault="0018237D" w:rsidP="0091456A">
            <w:pPr>
              <w:spacing w:before="120" w:after="120"/>
              <w:ind w:left="426"/>
              <w:jc w:val="both"/>
              <w:rPr>
                <w:rFonts w:asciiTheme="minorHAnsi" w:hAnsiTheme="minorHAnsi"/>
                <w:sz w:val="18"/>
                <w:szCs w:val="18"/>
              </w:rPr>
            </w:pPr>
            <w:r w:rsidRPr="0018237D">
              <w:rPr>
                <w:rFonts w:asciiTheme="minorHAnsi" w:hAnsiTheme="minorHAnsi"/>
                <w:sz w:val="18"/>
                <w:szCs w:val="18"/>
              </w:rPr>
              <w:t>La EMPRESA CONTRATISTA deberá  dar cumplimiento a lo establecido en la normativa ambiental vigente, disposiciones de la Ley 1333 de Medio Ambiente y sus Reglamentos, y en particular al Reglamento Ambiental para el Sector Hidrocarburos (RASH).</w:t>
            </w:r>
          </w:p>
          <w:p w:rsidR="0018237D" w:rsidRPr="0018237D" w:rsidRDefault="0018237D" w:rsidP="0091456A">
            <w:pPr>
              <w:spacing w:before="120" w:after="120"/>
              <w:ind w:left="426"/>
              <w:jc w:val="both"/>
              <w:rPr>
                <w:rFonts w:asciiTheme="minorHAnsi" w:hAnsiTheme="minorHAnsi"/>
                <w:sz w:val="18"/>
                <w:szCs w:val="18"/>
              </w:rPr>
            </w:pPr>
          </w:p>
          <w:p w:rsidR="0018237D" w:rsidRPr="0018237D" w:rsidRDefault="0018237D" w:rsidP="00630531">
            <w:pPr>
              <w:pStyle w:val="Prrafodelista"/>
              <w:numPr>
                <w:ilvl w:val="1"/>
                <w:numId w:val="59"/>
              </w:numPr>
              <w:spacing w:before="60" w:after="60"/>
              <w:ind w:left="993" w:hanging="567"/>
              <w:contextualSpacing/>
              <w:jc w:val="both"/>
              <w:rPr>
                <w:rFonts w:asciiTheme="minorHAnsi" w:hAnsiTheme="minorHAnsi"/>
                <w:b/>
                <w:sz w:val="18"/>
                <w:szCs w:val="18"/>
              </w:rPr>
            </w:pPr>
            <w:r w:rsidRPr="0018237D">
              <w:rPr>
                <w:rFonts w:asciiTheme="minorHAnsi" w:hAnsiTheme="minorHAnsi"/>
                <w:b/>
                <w:sz w:val="18"/>
                <w:szCs w:val="18"/>
              </w:rPr>
              <w:t>Aspectos Generales</w:t>
            </w:r>
          </w:p>
          <w:p w:rsidR="0018237D" w:rsidRPr="0018237D" w:rsidRDefault="0018237D" w:rsidP="0091456A">
            <w:pPr>
              <w:spacing w:before="120" w:after="120"/>
              <w:ind w:left="426"/>
              <w:jc w:val="both"/>
              <w:rPr>
                <w:rFonts w:asciiTheme="minorHAnsi" w:hAnsiTheme="minorHAnsi"/>
                <w:sz w:val="18"/>
                <w:szCs w:val="18"/>
              </w:rPr>
            </w:pPr>
            <w:r w:rsidRPr="0018237D">
              <w:rPr>
                <w:rFonts w:asciiTheme="minorHAnsi" w:hAnsiTheme="minorHAnsi"/>
                <w:sz w:val="18"/>
                <w:szCs w:val="18"/>
              </w:rPr>
              <w:t>Es de responsabilidad de la EMPRESA CONTRATISTA, realizar las acciones necesarias para evitar, reducir, mitigar y/o remediar los impactos que se generen en caso de ocurrir contingencias durante el desarrollo del servicio de transporte, bajo las siguientes consideraciones:</w:t>
            </w:r>
          </w:p>
          <w:p w:rsidR="0018237D" w:rsidRPr="0018237D" w:rsidRDefault="0018237D" w:rsidP="00630531">
            <w:pPr>
              <w:pStyle w:val="Prrafodelista"/>
              <w:numPr>
                <w:ilvl w:val="0"/>
                <w:numId w:val="68"/>
              </w:numPr>
              <w:spacing w:before="120" w:after="120"/>
              <w:jc w:val="both"/>
              <w:rPr>
                <w:rFonts w:asciiTheme="minorHAnsi" w:hAnsiTheme="minorHAnsi"/>
                <w:sz w:val="18"/>
                <w:szCs w:val="18"/>
              </w:rPr>
            </w:pPr>
            <w:r w:rsidRPr="0018237D">
              <w:rPr>
                <w:rFonts w:asciiTheme="minorHAnsi" w:hAnsiTheme="minorHAnsi"/>
                <w:sz w:val="18"/>
                <w:szCs w:val="18"/>
              </w:rPr>
              <w:t>Llevas a cabo la mejor coordinación posible entre sus recursos humanos y materiales disponibles para prevenir accidentes y presentar una respuesta inmediata a los accidentes en el servicio de transporte.</w:t>
            </w:r>
          </w:p>
          <w:p w:rsidR="0018237D" w:rsidRPr="0018237D" w:rsidRDefault="0018237D" w:rsidP="00630531">
            <w:pPr>
              <w:pStyle w:val="Prrafodelista"/>
              <w:numPr>
                <w:ilvl w:val="0"/>
                <w:numId w:val="68"/>
              </w:numPr>
              <w:spacing w:before="120" w:after="120"/>
              <w:jc w:val="both"/>
              <w:rPr>
                <w:rFonts w:asciiTheme="minorHAnsi" w:hAnsiTheme="minorHAnsi"/>
                <w:sz w:val="18"/>
                <w:szCs w:val="18"/>
              </w:rPr>
            </w:pPr>
            <w:r w:rsidRPr="0018237D">
              <w:rPr>
                <w:rFonts w:asciiTheme="minorHAnsi" w:hAnsiTheme="minorHAnsi"/>
                <w:sz w:val="18"/>
                <w:szCs w:val="18"/>
              </w:rPr>
              <w:t>Asegurar la logística que facilite y mantenga controles sobre el servicio de transporte, para que sea eficiente y eficaz, con una reacción inmediata en casos de contingencias, logrando una reducción de siniestros, la minimización de daños y el mantenimiento de primas de seguro.</w:t>
            </w:r>
          </w:p>
          <w:p w:rsidR="0018237D" w:rsidRPr="0018237D" w:rsidRDefault="0018237D" w:rsidP="00630531">
            <w:pPr>
              <w:pStyle w:val="Prrafodelista"/>
              <w:numPr>
                <w:ilvl w:val="0"/>
                <w:numId w:val="68"/>
              </w:numPr>
              <w:spacing w:before="120" w:after="120"/>
              <w:jc w:val="both"/>
              <w:rPr>
                <w:rFonts w:asciiTheme="minorHAnsi" w:hAnsiTheme="minorHAnsi"/>
                <w:sz w:val="18"/>
                <w:szCs w:val="18"/>
              </w:rPr>
            </w:pPr>
            <w:r w:rsidRPr="0018237D">
              <w:rPr>
                <w:rFonts w:asciiTheme="minorHAnsi" w:hAnsiTheme="minorHAnsi"/>
                <w:sz w:val="18"/>
                <w:szCs w:val="18"/>
              </w:rPr>
              <w:t>Aplicar medidas preventivas y/o correctivas en el desarrollo del servicio a fin de anular, atenuar, evitar o corregir las acciones que podrían ocasionar una contingencia.</w:t>
            </w:r>
          </w:p>
          <w:p w:rsidR="0018237D" w:rsidRPr="0018237D" w:rsidRDefault="0018237D" w:rsidP="00630531">
            <w:pPr>
              <w:pStyle w:val="Prrafodelista"/>
              <w:numPr>
                <w:ilvl w:val="0"/>
                <w:numId w:val="68"/>
              </w:numPr>
              <w:spacing w:before="120" w:after="120"/>
              <w:jc w:val="both"/>
              <w:rPr>
                <w:rFonts w:asciiTheme="minorHAnsi" w:hAnsiTheme="minorHAnsi"/>
                <w:sz w:val="18"/>
                <w:szCs w:val="18"/>
              </w:rPr>
            </w:pPr>
            <w:r w:rsidRPr="0018237D">
              <w:rPr>
                <w:rFonts w:asciiTheme="minorHAnsi" w:hAnsiTheme="minorHAnsi"/>
                <w:sz w:val="18"/>
                <w:szCs w:val="18"/>
              </w:rPr>
              <w:t>Emplear medidas específicas para moderar, atenuar y/o reducir de manera inmediata los efectos que pueden generar las contingencias en el servicio de transporte, a fin de que la contaminación o su impacto se reduzcan, considerando los requerimientos mínimos establecidos para un Plan de Contingencias de acuerdo al Art. 118 del Reglamento Ambiental del Sector Hidrocarburos aprobado mediante Decreto Supremo Nº 24335.</w:t>
            </w:r>
          </w:p>
          <w:p w:rsidR="0018237D" w:rsidRPr="0018237D" w:rsidRDefault="0018237D" w:rsidP="0091456A">
            <w:pPr>
              <w:spacing w:before="120" w:after="120"/>
              <w:ind w:left="426"/>
              <w:jc w:val="both"/>
              <w:rPr>
                <w:rFonts w:asciiTheme="minorHAnsi" w:hAnsiTheme="minorHAnsi"/>
                <w:sz w:val="18"/>
                <w:szCs w:val="18"/>
              </w:rPr>
            </w:pPr>
            <w:r w:rsidRPr="0018237D">
              <w:rPr>
                <w:rFonts w:asciiTheme="minorHAnsi" w:hAnsiTheme="minorHAnsi"/>
                <w:sz w:val="18"/>
                <w:szCs w:val="18"/>
              </w:rPr>
              <w:t>Lo mencionado anteriormente, deberá considerar los siguientes aspectos descritos de forma enunciativa mas no limitativa:</w:t>
            </w:r>
          </w:p>
          <w:p w:rsidR="0018237D" w:rsidRPr="0018237D" w:rsidRDefault="0018237D" w:rsidP="0091456A">
            <w:pPr>
              <w:spacing w:before="120" w:after="120"/>
              <w:ind w:left="426"/>
              <w:jc w:val="both"/>
              <w:rPr>
                <w:rFonts w:asciiTheme="minorHAnsi" w:hAnsiTheme="minorHAnsi"/>
                <w:sz w:val="18"/>
                <w:szCs w:val="18"/>
              </w:rPr>
            </w:pPr>
            <w:r w:rsidRPr="0018237D">
              <w:rPr>
                <w:rFonts w:asciiTheme="minorHAnsi" w:hAnsiTheme="minorHAnsi"/>
                <w:sz w:val="18"/>
                <w:szCs w:val="18"/>
              </w:rPr>
              <w:t>Acciones de Prevención:</w:t>
            </w:r>
          </w:p>
          <w:p w:rsidR="0018237D" w:rsidRPr="0018237D" w:rsidRDefault="0018237D" w:rsidP="00630531">
            <w:pPr>
              <w:pStyle w:val="Prrafodelista"/>
              <w:numPr>
                <w:ilvl w:val="0"/>
                <w:numId w:val="60"/>
              </w:numPr>
              <w:spacing w:before="60" w:after="60"/>
              <w:contextualSpacing/>
              <w:jc w:val="both"/>
              <w:rPr>
                <w:rFonts w:asciiTheme="minorHAnsi" w:hAnsiTheme="minorHAnsi"/>
                <w:sz w:val="18"/>
                <w:szCs w:val="18"/>
              </w:rPr>
            </w:pPr>
            <w:r w:rsidRPr="0018237D">
              <w:rPr>
                <w:rFonts w:asciiTheme="minorHAnsi" w:hAnsiTheme="minorHAnsi"/>
                <w:sz w:val="18"/>
                <w:szCs w:val="18"/>
              </w:rPr>
              <w:t>Selección del conductor y el vehículo, que cumpla con las normativas vigentes.</w:t>
            </w:r>
          </w:p>
          <w:p w:rsidR="0018237D" w:rsidRPr="0018237D" w:rsidRDefault="0018237D" w:rsidP="00630531">
            <w:pPr>
              <w:pStyle w:val="Prrafodelista"/>
              <w:numPr>
                <w:ilvl w:val="0"/>
                <w:numId w:val="60"/>
              </w:numPr>
              <w:spacing w:before="60" w:after="60"/>
              <w:contextualSpacing/>
              <w:jc w:val="both"/>
              <w:rPr>
                <w:rFonts w:asciiTheme="minorHAnsi" w:hAnsiTheme="minorHAnsi"/>
                <w:sz w:val="18"/>
                <w:szCs w:val="18"/>
              </w:rPr>
            </w:pPr>
            <w:r w:rsidRPr="0018237D">
              <w:rPr>
                <w:rFonts w:asciiTheme="minorHAnsi" w:hAnsiTheme="minorHAnsi"/>
                <w:sz w:val="18"/>
                <w:szCs w:val="18"/>
              </w:rPr>
              <w:t>Manejo Defensivo.</w:t>
            </w:r>
          </w:p>
          <w:p w:rsidR="0018237D" w:rsidRPr="0018237D" w:rsidRDefault="0018237D" w:rsidP="00630531">
            <w:pPr>
              <w:pStyle w:val="Prrafodelista"/>
              <w:numPr>
                <w:ilvl w:val="0"/>
                <w:numId w:val="60"/>
              </w:numPr>
              <w:spacing w:before="60" w:after="60"/>
              <w:contextualSpacing/>
              <w:jc w:val="both"/>
              <w:rPr>
                <w:rFonts w:asciiTheme="minorHAnsi" w:hAnsiTheme="minorHAnsi"/>
                <w:sz w:val="18"/>
                <w:szCs w:val="18"/>
              </w:rPr>
            </w:pPr>
            <w:r w:rsidRPr="0018237D">
              <w:rPr>
                <w:rFonts w:asciiTheme="minorHAnsi" w:hAnsiTheme="minorHAnsi"/>
                <w:sz w:val="18"/>
                <w:szCs w:val="18"/>
              </w:rPr>
              <w:t>Carga Horaria de conducción, conforme normativa vigente.</w:t>
            </w:r>
          </w:p>
          <w:p w:rsidR="0018237D" w:rsidRPr="0018237D" w:rsidRDefault="0018237D" w:rsidP="00630531">
            <w:pPr>
              <w:pStyle w:val="Prrafodelista"/>
              <w:numPr>
                <w:ilvl w:val="0"/>
                <w:numId w:val="60"/>
              </w:numPr>
              <w:spacing w:before="60" w:after="60"/>
              <w:contextualSpacing/>
              <w:jc w:val="both"/>
              <w:rPr>
                <w:rFonts w:asciiTheme="minorHAnsi" w:hAnsiTheme="minorHAnsi"/>
                <w:sz w:val="18"/>
                <w:szCs w:val="18"/>
              </w:rPr>
            </w:pPr>
            <w:r w:rsidRPr="0018237D">
              <w:rPr>
                <w:rFonts w:asciiTheme="minorHAnsi" w:hAnsiTheme="minorHAnsi"/>
                <w:sz w:val="18"/>
                <w:szCs w:val="18"/>
              </w:rPr>
              <w:lastRenderedPageBreak/>
              <w:t>Charlas de inducción de seguridad, Medio Ambiente, etc.</w:t>
            </w:r>
          </w:p>
          <w:p w:rsidR="0018237D" w:rsidRPr="0018237D" w:rsidRDefault="0018237D" w:rsidP="00630531">
            <w:pPr>
              <w:pStyle w:val="Prrafodelista"/>
              <w:numPr>
                <w:ilvl w:val="0"/>
                <w:numId w:val="60"/>
              </w:numPr>
              <w:spacing w:before="60" w:after="60"/>
              <w:contextualSpacing/>
              <w:jc w:val="both"/>
              <w:rPr>
                <w:rFonts w:asciiTheme="minorHAnsi" w:hAnsiTheme="minorHAnsi"/>
                <w:sz w:val="18"/>
                <w:szCs w:val="18"/>
              </w:rPr>
            </w:pPr>
            <w:r w:rsidRPr="0018237D">
              <w:rPr>
                <w:rFonts w:asciiTheme="minorHAnsi" w:hAnsiTheme="minorHAnsi"/>
                <w:sz w:val="18"/>
                <w:szCs w:val="18"/>
              </w:rPr>
              <w:t>Mantener buenas condiciones técnicas del vehículo.</w:t>
            </w:r>
          </w:p>
          <w:p w:rsidR="0018237D" w:rsidRPr="0018237D" w:rsidRDefault="0018237D" w:rsidP="0091456A">
            <w:pPr>
              <w:spacing w:before="120" w:after="120"/>
              <w:ind w:left="426"/>
              <w:jc w:val="both"/>
              <w:rPr>
                <w:rFonts w:asciiTheme="minorHAnsi" w:hAnsiTheme="minorHAnsi"/>
                <w:sz w:val="18"/>
                <w:szCs w:val="18"/>
              </w:rPr>
            </w:pPr>
            <w:r w:rsidRPr="0018237D">
              <w:rPr>
                <w:rFonts w:asciiTheme="minorHAnsi" w:hAnsiTheme="minorHAnsi"/>
                <w:sz w:val="18"/>
                <w:szCs w:val="18"/>
              </w:rPr>
              <w:t>Acciones de Mitigación</w:t>
            </w:r>
          </w:p>
          <w:p w:rsidR="0018237D" w:rsidRPr="0018237D" w:rsidRDefault="0018237D" w:rsidP="00630531">
            <w:pPr>
              <w:pStyle w:val="Prrafodelista"/>
              <w:numPr>
                <w:ilvl w:val="0"/>
                <w:numId w:val="60"/>
              </w:numPr>
              <w:spacing w:before="60" w:after="60"/>
              <w:contextualSpacing/>
              <w:jc w:val="both"/>
              <w:rPr>
                <w:rFonts w:asciiTheme="minorHAnsi" w:hAnsiTheme="minorHAnsi"/>
                <w:sz w:val="18"/>
                <w:szCs w:val="18"/>
              </w:rPr>
            </w:pPr>
            <w:r w:rsidRPr="0018237D">
              <w:rPr>
                <w:rFonts w:asciiTheme="minorHAnsi" w:hAnsiTheme="minorHAnsi"/>
                <w:sz w:val="18"/>
                <w:szCs w:val="18"/>
              </w:rPr>
              <w:t>Reacción Inmediata a emergencias</w:t>
            </w:r>
          </w:p>
          <w:p w:rsidR="0018237D" w:rsidRPr="0018237D" w:rsidRDefault="0018237D" w:rsidP="0091456A">
            <w:pPr>
              <w:spacing w:before="60" w:after="60"/>
              <w:jc w:val="both"/>
              <w:rPr>
                <w:rFonts w:asciiTheme="minorHAnsi" w:hAnsiTheme="minorHAnsi"/>
                <w:sz w:val="18"/>
                <w:szCs w:val="18"/>
              </w:rPr>
            </w:pPr>
            <w:r w:rsidRPr="0018237D">
              <w:rPr>
                <w:rFonts w:asciiTheme="minorHAnsi" w:hAnsiTheme="minorHAnsi"/>
                <w:sz w:val="18"/>
                <w:szCs w:val="18"/>
              </w:rPr>
              <w:t>La EMPRESA CONTRATISTA que resultase adjudicada,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18237D" w:rsidRPr="0018237D" w:rsidRDefault="0018237D" w:rsidP="0091456A">
            <w:pPr>
              <w:spacing w:before="60" w:after="60"/>
              <w:jc w:val="both"/>
              <w:rPr>
                <w:rFonts w:asciiTheme="minorHAnsi" w:hAnsiTheme="minorHAnsi"/>
                <w:sz w:val="18"/>
                <w:szCs w:val="18"/>
              </w:rPr>
            </w:pPr>
          </w:p>
          <w:p w:rsidR="0018237D" w:rsidRPr="0018237D" w:rsidRDefault="0018237D" w:rsidP="0091456A">
            <w:pPr>
              <w:spacing w:before="60" w:after="60"/>
              <w:jc w:val="both"/>
              <w:rPr>
                <w:rFonts w:asciiTheme="minorHAnsi" w:hAnsiTheme="minorHAnsi"/>
                <w:sz w:val="18"/>
                <w:szCs w:val="18"/>
              </w:rPr>
            </w:pPr>
            <w:r w:rsidRPr="0018237D">
              <w:rPr>
                <w:rFonts w:asciiTheme="minorHAnsi" w:hAnsiTheme="minorHAnsi"/>
                <w:sz w:val="18"/>
                <w:szCs w:val="18"/>
              </w:rPr>
              <w:t>La EMPRESA CONTRATISTA tiene la obligación de cumplir y acatar por sí mismas, por su personal y subcontratista, las estipulaciones contenidas en la normativa ambiental vigente y mantener indemne al Contratante de cualquier responsabilidad.</w:t>
            </w:r>
          </w:p>
        </w:tc>
      </w:tr>
    </w:tbl>
    <w:p w:rsidR="0018237D" w:rsidRPr="0018237D" w:rsidRDefault="0018237D" w:rsidP="0018237D">
      <w:pPr>
        <w:jc w:val="both"/>
        <w:rPr>
          <w:rFonts w:ascii="Calibri" w:hAnsi="Calibri"/>
          <w:b/>
          <w:sz w:val="18"/>
          <w:szCs w:val="18"/>
        </w:rPr>
      </w:pPr>
    </w:p>
    <w:p w:rsidR="0018237D" w:rsidRPr="0018237D" w:rsidRDefault="0018237D" w:rsidP="0018237D">
      <w:pPr>
        <w:jc w:val="center"/>
        <w:rPr>
          <w:rFonts w:ascii="Calibri" w:hAnsi="Calibri" w:cs="Calibri"/>
          <w:b/>
          <w:bCs/>
          <w:sz w:val="18"/>
          <w:szCs w:val="18"/>
          <w:lang w:val="es-BO" w:eastAsia="es-BO"/>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18237D" w:rsidRPr="0018237D" w:rsidTr="0091456A">
        <w:trPr>
          <w:trHeight w:val="64"/>
        </w:trPr>
        <w:tc>
          <w:tcPr>
            <w:tcW w:w="9322" w:type="dxa"/>
            <w:shd w:val="clear" w:color="auto" w:fill="C6D9F1"/>
            <w:vAlign w:val="center"/>
          </w:tcPr>
          <w:p w:rsidR="0018237D" w:rsidRPr="0018237D" w:rsidRDefault="0018237D" w:rsidP="0091456A">
            <w:pPr>
              <w:autoSpaceDE w:val="0"/>
              <w:autoSpaceDN w:val="0"/>
              <w:adjustRightInd w:val="0"/>
              <w:jc w:val="center"/>
              <w:rPr>
                <w:rFonts w:ascii="Calibri" w:hAnsi="Calibri" w:cs="Bookman Old Style,Bold"/>
                <w:b/>
                <w:bCs/>
                <w:sz w:val="18"/>
                <w:szCs w:val="18"/>
                <w:lang w:val="es-BO" w:eastAsia="es-BO"/>
              </w:rPr>
            </w:pPr>
            <w:r w:rsidRPr="0018237D">
              <w:rPr>
                <w:rFonts w:ascii="Calibri" w:hAnsi="Calibri" w:cs="Bookman Old Style,Bold"/>
                <w:b/>
                <w:bCs/>
                <w:sz w:val="18"/>
                <w:szCs w:val="18"/>
                <w:lang w:val="es-BO" w:eastAsia="es-BO"/>
              </w:rPr>
              <w:t>GARANTÍAS FINANCIERAS</w:t>
            </w:r>
          </w:p>
        </w:tc>
      </w:tr>
      <w:tr w:rsidR="0018237D" w:rsidRPr="0018237D" w:rsidTr="0091456A">
        <w:trPr>
          <w:trHeight w:val="64"/>
        </w:trPr>
        <w:tc>
          <w:tcPr>
            <w:tcW w:w="9322" w:type="dxa"/>
            <w:shd w:val="clear" w:color="auto" w:fill="C6D9F1"/>
            <w:vAlign w:val="center"/>
          </w:tcPr>
          <w:p w:rsidR="0018237D" w:rsidRPr="0018237D" w:rsidRDefault="0018237D" w:rsidP="0091456A">
            <w:pPr>
              <w:autoSpaceDE w:val="0"/>
              <w:autoSpaceDN w:val="0"/>
              <w:adjustRightInd w:val="0"/>
              <w:rPr>
                <w:rFonts w:ascii="Calibri" w:hAnsi="Calibri" w:cs="Calibri"/>
                <w:b/>
                <w:sz w:val="18"/>
                <w:szCs w:val="18"/>
              </w:rPr>
            </w:pPr>
            <w:r w:rsidRPr="0018237D">
              <w:rPr>
                <w:rFonts w:ascii="Calibri" w:hAnsi="Calibri" w:cs="Calibri"/>
                <w:b/>
                <w:sz w:val="18"/>
                <w:szCs w:val="18"/>
              </w:rPr>
              <w:t>GARANTÍA DE SERIEDAD DE PROPUESTA</w:t>
            </w:r>
          </w:p>
        </w:tc>
      </w:tr>
      <w:tr w:rsidR="0018237D" w:rsidRPr="0018237D" w:rsidTr="0091456A">
        <w:trPr>
          <w:trHeight w:val="454"/>
        </w:trPr>
        <w:tc>
          <w:tcPr>
            <w:tcW w:w="9322" w:type="dxa"/>
            <w:shd w:val="clear" w:color="auto" w:fill="auto"/>
            <w:vAlign w:val="center"/>
          </w:tcPr>
          <w:p w:rsidR="0018237D" w:rsidRPr="0018237D" w:rsidRDefault="0018237D" w:rsidP="0091456A">
            <w:pPr>
              <w:pStyle w:val="Prrafodelista"/>
              <w:ind w:left="0"/>
              <w:jc w:val="both"/>
              <w:rPr>
                <w:rFonts w:ascii="Calibri" w:hAnsi="Calibri" w:cs="Calibri"/>
                <w:sz w:val="18"/>
                <w:szCs w:val="18"/>
              </w:rPr>
            </w:pPr>
            <w:r w:rsidRPr="0018237D">
              <w:rPr>
                <w:rFonts w:ascii="Calibri" w:hAnsi="Calibri" w:cs="Calibri"/>
                <w:sz w:val="18"/>
                <w:szCs w:val="18"/>
              </w:rPr>
              <w:t>A elección del proponente, este podrá optar por uno de los siguientes instrumentos financieros:</w:t>
            </w:r>
          </w:p>
          <w:p w:rsidR="0018237D" w:rsidRPr="0018237D" w:rsidRDefault="0018237D" w:rsidP="0091456A">
            <w:pPr>
              <w:pStyle w:val="Prrafodelista"/>
              <w:ind w:left="0"/>
              <w:jc w:val="both"/>
              <w:rPr>
                <w:rFonts w:ascii="Calibri" w:hAnsi="Calibri" w:cs="Calibri"/>
                <w:sz w:val="18"/>
                <w:szCs w:val="18"/>
              </w:rPr>
            </w:pPr>
          </w:p>
          <w:p w:rsidR="0018237D" w:rsidRPr="0018237D" w:rsidRDefault="0018237D" w:rsidP="0091456A">
            <w:pPr>
              <w:jc w:val="both"/>
              <w:rPr>
                <w:rFonts w:ascii="Calibri" w:hAnsi="Calibri" w:cs="Calibri"/>
                <w:color w:val="000000" w:themeColor="text1"/>
                <w:sz w:val="18"/>
                <w:szCs w:val="18"/>
              </w:rPr>
            </w:pPr>
            <w:r w:rsidRPr="0018237D">
              <w:rPr>
                <w:rFonts w:ascii="Calibri" w:hAnsi="Calibri" w:cs="Calibri"/>
                <w:b/>
                <w:color w:val="000000" w:themeColor="text1"/>
                <w:sz w:val="18"/>
                <w:szCs w:val="18"/>
                <w:u w:val="single"/>
              </w:rPr>
              <w:t>1.- Boleta de Garantía</w:t>
            </w:r>
            <w:r w:rsidRPr="0018237D">
              <w:rPr>
                <w:rFonts w:ascii="Calibri" w:hAnsi="Calibri" w:cs="Calibri"/>
                <w:color w:val="000000" w:themeColor="text1"/>
                <w:sz w:val="18"/>
                <w:szCs w:val="18"/>
              </w:rPr>
              <w:t xml:space="preserve">, </w:t>
            </w:r>
            <w:r w:rsidRPr="0018237D">
              <w:rPr>
                <w:rFonts w:ascii="Calibri" w:hAnsi="Calibri"/>
                <w:color w:val="000000" w:themeColor="text1"/>
                <w:sz w:val="18"/>
                <w:szCs w:val="18"/>
              </w:rPr>
              <w:t>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o ejecución a primer requerimiento, con vigencia de 120 días calendario computables a partir de la fecha de presentación de propuesta, “</w:t>
            </w:r>
            <w:r w:rsidRPr="0018237D">
              <w:rPr>
                <w:rFonts w:ascii="Calibri" w:hAnsi="Calibri"/>
                <w:b/>
                <w:i/>
                <w:color w:val="000000" w:themeColor="text1"/>
                <w:sz w:val="18"/>
                <w:szCs w:val="18"/>
              </w:rPr>
              <w:t>del importe correspondiente al 1% del presupuesto asignado para la contratación</w:t>
            </w:r>
            <w:r w:rsidRPr="0018237D">
              <w:rPr>
                <w:rFonts w:ascii="Calibri" w:hAnsi="Calibri"/>
                <w:color w:val="000000" w:themeColor="text1"/>
                <w:sz w:val="18"/>
                <w:szCs w:val="18"/>
              </w:rPr>
              <w:t>”.</w:t>
            </w:r>
          </w:p>
          <w:p w:rsidR="0018237D" w:rsidRPr="0018237D" w:rsidRDefault="0018237D" w:rsidP="0091456A">
            <w:pPr>
              <w:pStyle w:val="Prrafodelista"/>
              <w:jc w:val="both"/>
              <w:rPr>
                <w:rFonts w:ascii="Calibri" w:hAnsi="Calibri" w:cs="Calibri"/>
                <w:color w:val="000000" w:themeColor="text1"/>
                <w:sz w:val="18"/>
                <w:szCs w:val="18"/>
              </w:rPr>
            </w:pPr>
          </w:p>
          <w:p w:rsidR="0018237D" w:rsidRPr="0018237D" w:rsidRDefault="0018237D" w:rsidP="0091456A">
            <w:pPr>
              <w:jc w:val="both"/>
              <w:rPr>
                <w:rFonts w:ascii="Calibri" w:hAnsi="Calibri" w:cs="Calibri"/>
                <w:color w:val="000000" w:themeColor="text1"/>
                <w:sz w:val="18"/>
                <w:szCs w:val="18"/>
              </w:rPr>
            </w:pPr>
            <w:r w:rsidRPr="0018237D">
              <w:rPr>
                <w:rFonts w:ascii="Calibri" w:hAnsi="Calibri"/>
                <w:b/>
                <w:bCs/>
                <w:color w:val="000000" w:themeColor="text1"/>
                <w:sz w:val="18"/>
                <w:szCs w:val="18"/>
                <w:u w:val="single"/>
              </w:rPr>
              <w:t>2.- Garantía a Primer Requerimiento</w:t>
            </w:r>
            <w:r w:rsidRPr="0018237D">
              <w:rPr>
                <w:rFonts w:ascii="Calibri" w:hAnsi="Calibri"/>
                <w:color w:val="000000" w:themeColor="text1"/>
                <w:sz w:val="18"/>
                <w:szCs w:val="18"/>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 “</w:t>
            </w:r>
            <w:r w:rsidRPr="0018237D">
              <w:rPr>
                <w:rFonts w:ascii="Calibri" w:hAnsi="Calibri"/>
                <w:b/>
                <w:i/>
                <w:color w:val="000000" w:themeColor="text1"/>
                <w:sz w:val="18"/>
                <w:szCs w:val="18"/>
              </w:rPr>
              <w:t>del importe correspondiente al 1% del presupuesto asignado para la contratación</w:t>
            </w:r>
            <w:r w:rsidRPr="0018237D">
              <w:rPr>
                <w:rFonts w:ascii="Calibri" w:hAnsi="Calibri"/>
                <w:color w:val="000000" w:themeColor="text1"/>
                <w:sz w:val="18"/>
                <w:szCs w:val="18"/>
              </w:rPr>
              <w:t>”.</w:t>
            </w:r>
          </w:p>
          <w:p w:rsidR="0018237D" w:rsidRPr="0018237D" w:rsidRDefault="0018237D" w:rsidP="0091456A">
            <w:pPr>
              <w:pStyle w:val="Prrafodelista"/>
              <w:rPr>
                <w:rFonts w:ascii="Calibri" w:hAnsi="Calibri" w:cs="Calibri"/>
                <w:color w:val="000000" w:themeColor="text1"/>
                <w:sz w:val="18"/>
                <w:szCs w:val="18"/>
              </w:rPr>
            </w:pPr>
          </w:p>
          <w:p w:rsidR="0018237D" w:rsidRPr="0018237D" w:rsidRDefault="0018237D" w:rsidP="0091456A">
            <w:pPr>
              <w:jc w:val="both"/>
              <w:rPr>
                <w:rFonts w:ascii="Calibri" w:hAnsi="Calibri" w:cs="Calibri"/>
                <w:sz w:val="18"/>
                <w:szCs w:val="18"/>
              </w:rPr>
            </w:pPr>
            <w:r w:rsidRPr="0018237D">
              <w:rPr>
                <w:rFonts w:ascii="Calibri" w:hAnsi="Calibri" w:cs="Calibri"/>
                <w:b/>
                <w:color w:val="000000" w:themeColor="text1"/>
                <w:sz w:val="18"/>
                <w:szCs w:val="18"/>
                <w:u w:val="single"/>
              </w:rPr>
              <w:t>3.- Póliza de caución a Primer requerimiento para Entidades Públicas</w:t>
            </w:r>
            <w:r w:rsidRPr="0018237D">
              <w:rPr>
                <w:rFonts w:ascii="Calibri" w:hAnsi="Calibri" w:cs="Calibri"/>
                <w:color w:val="000000" w:themeColor="text1"/>
                <w:sz w:val="18"/>
                <w:szCs w:val="18"/>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w:t>
            </w:r>
            <w:r w:rsidRPr="0018237D">
              <w:rPr>
                <w:rFonts w:ascii="Calibri" w:hAnsi="Calibri" w:cs="Calibri"/>
                <w:b/>
                <w:i/>
                <w:color w:val="000000" w:themeColor="text1"/>
                <w:sz w:val="18"/>
                <w:szCs w:val="18"/>
              </w:rPr>
              <w:t>del importe correspondiente al 1% del presupuesto asignado para la contratación</w:t>
            </w:r>
            <w:r w:rsidRPr="0018237D">
              <w:rPr>
                <w:rFonts w:ascii="Calibri" w:hAnsi="Calibri" w:cs="Calibri"/>
                <w:color w:val="000000" w:themeColor="text1"/>
                <w:sz w:val="18"/>
                <w:szCs w:val="18"/>
              </w:rPr>
              <w:t>”.</w:t>
            </w:r>
          </w:p>
        </w:tc>
      </w:tr>
      <w:tr w:rsidR="0018237D" w:rsidRPr="0018237D" w:rsidTr="0091456A">
        <w:trPr>
          <w:trHeight w:val="64"/>
        </w:trPr>
        <w:tc>
          <w:tcPr>
            <w:tcW w:w="9322" w:type="dxa"/>
            <w:shd w:val="clear" w:color="auto" w:fill="C6D9F1"/>
            <w:vAlign w:val="center"/>
          </w:tcPr>
          <w:p w:rsidR="0018237D" w:rsidRPr="0018237D" w:rsidRDefault="0018237D" w:rsidP="0091456A">
            <w:pPr>
              <w:autoSpaceDE w:val="0"/>
              <w:autoSpaceDN w:val="0"/>
              <w:adjustRightInd w:val="0"/>
              <w:rPr>
                <w:rFonts w:ascii="Calibri" w:hAnsi="Calibri" w:cs="Calibri"/>
                <w:b/>
                <w:sz w:val="18"/>
                <w:szCs w:val="18"/>
              </w:rPr>
            </w:pPr>
            <w:r w:rsidRPr="0018237D">
              <w:rPr>
                <w:rFonts w:ascii="Calibri" w:hAnsi="Calibri" w:cs="Calibri"/>
                <w:b/>
                <w:sz w:val="18"/>
                <w:szCs w:val="18"/>
              </w:rPr>
              <w:t>GARANTÍA DE CUMPLIMIENTO DE CONTRATO</w:t>
            </w:r>
          </w:p>
        </w:tc>
      </w:tr>
      <w:tr w:rsidR="0018237D" w:rsidRPr="0018237D" w:rsidTr="0091456A">
        <w:trPr>
          <w:trHeight w:val="454"/>
        </w:trPr>
        <w:tc>
          <w:tcPr>
            <w:tcW w:w="9322" w:type="dxa"/>
            <w:shd w:val="clear" w:color="auto" w:fill="auto"/>
            <w:vAlign w:val="center"/>
          </w:tcPr>
          <w:p w:rsidR="0018237D" w:rsidRPr="0018237D" w:rsidRDefault="0018237D" w:rsidP="0091456A">
            <w:pPr>
              <w:pStyle w:val="Prrafodelista"/>
              <w:ind w:left="0"/>
              <w:jc w:val="both"/>
              <w:rPr>
                <w:rFonts w:ascii="Calibri" w:hAnsi="Calibri" w:cs="Calibri"/>
                <w:sz w:val="18"/>
                <w:szCs w:val="18"/>
              </w:rPr>
            </w:pPr>
            <w:r w:rsidRPr="0018237D">
              <w:rPr>
                <w:rFonts w:ascii="Calibri" w:hAnsi="Calibri" w:cs="Calibri"/>
                <w:sz w:val="18"/>
                <w:szCs w:val="18"/>
              </w:rPr>
              <w:t>A elección de la Empresa Inspectora, esta podrá optar por uno de los siguientes instrumentos financieros:</w:t>
            </w:r>
          </w:p>
          <w:p w:rsidR="0018237D" w:rsidRPr="0018237D" w:rsidRDefault="0018237D" w:rsidP="0091456A">
            <w:pPr>
              <w:pStyle w:val="Prrafodelista"/>
              <w:ind w:left="0"/>
              <w:jc w:val="both"/>
              <w:rPr>
                <w:rFonts w:ascii="Calibri" w:hAnsi="Calibri" w:cs="Calibri"/>
                <w:sz w:val="18"/>
                <w:szCs w:val="18"/>
              </w:rPr>
            </w:pPr>
          </w:p>
          <w:p w:rsidR="0018237D" w:rsidRPr="0018237D" w:rsidRDefault="0018237D" w:rsidP="0091456A">
            <w:pPr>
              <w:jc w:val="both"/>
              <w:rPr>
                <w:rFonts w:ascii="Calibri" w:hAnsi="Calibri" w:cs="Calibri"/>
                <w:sz w:val="18"/>
                <w:szCs w:val="18"/>
              </w:rPr>
            </w:pPr>
            <w:r w:rsidRPr="0018237D">
              <w:rPr>
                <w:rFonts w:ascii="Calibri" w:hAnsi="Calibri"/>
                <w:b/>
                <w:bCs/>
                <w:sz w:val="18"/>
                <w:szCs w:val="18"/>
                <w:u w:val="single"/>
              </w:rPr>
              <w:t>1.- Boleta de Garantía</w:t>
            </w:r>
            <w:r w:rsidRPr="0018237D">
              <w:rPr>
                <w:rFonts w:ascii="Calibri" w:hAnsi="Calibri"/>
                <w:sz w:val="18"/>
                <w:szCs w:val="18"/>
              </w:rPr>
              <w:t>,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inmediata, con vigencia de 60 días calendario adicionales a la vigencia del contrato,</w:t>
            </w:r>
            <w:r w:rsidRPr="0018237D">
              <w:rPr>
                <w:rFonts w:ascii="Calibri" w:hAnsi="Calibri"/>
                <w:b/>
                <w:i/>
                <w:sz w:val="18"/>
                <w:szCs w:val="18"/>
              </w:rPr>
              <w:t xml:space="preserve"> del importe correspondiente al 7 % del presupuesto adjudicado de la contratación</w:t>
            </w:r>
            <w:r w:rsidRPr="0018237D">
              <w:rPr>
                <w:rFonts w:ascii="Calibri" w:hAnsi="Calibri"/>
                <w:sz w:val="18"/>
                <w:szCs w:val="18"/>
              </w:rPr>
              <w:t>.</w:t>
            </w:r>
          </w:p>
          <w:p w:rsidR="0018237D" w:rsidRPr="0018237D" w:rsidRDefault="0018237D" w:rsidP="0091456A">
            <w:pPr>
              <w:pStyle w:val="Prrafodelista"/>
              <w:ind w:left="0"/>
              <w:jc w:val="both"/>
              <w:rPr>
                <w:rFonts w:ascii="Calibri" w:hAnsi="Calibri" w:cs="Calibri"/>
                <w:sz w:val="18"/>
                <w:szCs w:val="18"/>
              </w:rPr>
            </w:pPr>
          </w:p>
          <w:p w:rsidR="0018237D" w:rsidRPr="0018237D" w:rsidRDefault="0018237D" w:rsidP="0091456A">
            <w:pPr>
              <w:jc w:val="both"/>
              <w:rPr>
                <w:rFonts w:ascii="Calibri" w:hAnsi="Calibri"/>
                <w:sz w:val="18"/>
                <w:szCs w:val="18"/>
              </w:rPr>
            </w:pPr>
            <w:r w:rsidRPr="0018237D">
              <w:rPr>
                <w:rFonts w:ascii="Calibri" w:hAnsi="Calibri"/>
                <w:b/>
                <w:bCs/>
                <w:sz w:val="18"/>
                <w:szCs w:val="18"/>
                <w:u w:val="single"/>
              </w:rPr>
              <w:t>2.- Garantía a Primer Requerimiento</w:t>
            </w:r>
            <w:r w:rsidRPr="0018237D">
              <w:rPr>
                <w:rFonts w:ascii="Calibri" w:hAnsi="Calibri"/>
                <w:sz w:val="18"/>
                <w:szCs w:val="18"/>
              </w:rPr>
              <w:t xml:space="preserve">,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60 días calendario adicionales a la vigencia del contrato, </w:t>
            </w:r>
            <w:r w:rsidRPr="0018237D">
              <w:rPr>
                <w:rFonts w:ascii="Calibri" w:hAnsi="Calibri"/>
                <w:b/>
                <w:i/>
                <w:sz w:val="18"/>
                <w:szCs w:val="18"/>
              </w:rPr>
              <w:t>del importe correspondiente al 7 % del presupuesto adjudicado de la contratación</w:t>
            </w:r>
            <w:r w:rsidRPr="0018237D">
              <w:rPr>
                <w:rFonts w:ascii="Calibri" w:hAnsi="Calibri"/>
                <w:sz w:val="18"/>
                <w:szCs w:val="18"/>
              </w:rPr>
              <w:t>.</w:t>
            </w:r>
          </w:p>
          <w:p w:rsidR="0018237D" w:rsidRPr="0018237D" w:rsidRDefault="0018237D" w:rsidP="0091456A">
            <w:pPr>
              <w:jc w:val="both"/>
              <w:rPr>
                <w:rFonts w:ascii="Calibri" w:hAnsi="Calibri"/>
                <w:sz w:val="18"/>
                <w:szCs w:val="18"/>
              </w:rPr>
            </w:pPr>
          </w:p>
          <w:p w:rsidR="0018237D" w:rsidRPr="0018237D" w:rsidRDefault="0018237D" w:rsidP="0091456A">
            <w:pPr>
              <w:jc w:val="both"/>
              <w:rPr>
                <w:rFonts w:ascii="Calibri" w:hAnsi="Calibri"/>
                <w:sz w:val="18"/>
                <w:szCs w:val="18"/>
              </w:rPr>
            </w:pPr>
            <w:r w:rsidRPr="0018237D">
              <w:rPr>
                <w:rFonts w:ascii="Calibri" w:hAnsi="Calibri"/>
                <w:b/>
                <w:bCs/>
                <w:sz w:val="18"/>
                <w:szCs w:val="18"/>
                <w:u w:val="single"/>
              </w:rPr>
              <w:lastRenderedPageBreak/>
              <w:t xml:space="preserve">3-. </w:t>
            </w:r>
            <w:r w:rsidRPr="0018237D">
              <w:rPr>
                <w:rFonts w:ascii="Calibri" w:hAnsi="Calibri"/>
                <w:b/>
                <w:bCs/>
                <w:sz w:val="18"/>
                <w:szCs w:val="18"/>
                <w:u w:val="single"/>
                <w:lang w:val="es-ES_tradnl"/>
              </w:rPr>
              <w:t>Póliza de caución a Primer requerimiento para Entidades Públicas</w:t>
            </w:r>
            <w:r w:rsidRPr="0018237D">
              <w:rPr>
                <w:rFonts w:ascii="Calibri" w:hAnsi="Calibri"/>
                <w:sz w:val="18"/>
                <w:szCs w:val="18"/>
                <w:lang w:val="es-ES_tradnl"/>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w:t>
            </w:r>
            <w:r w:rsidRPr="0018237D">
              <w:rPr>
                <w:rFonts w:ascii="Calibri" w:hAnsi="Calibri"/>
                <w:b/>
                <w:i/>
                <w:sz w:val="18"/>
                <w:szCs w:val="18"/>
              </w:rPr>
              <w:t>del importe correspondiente al 7 % del presupuesto adjudicado de la contratación</w:t>
            </w:r>
            <w:r w:rsidRPr="0018237D">
              <w:rPr>
                <w:rFonts w:ascii="Calibri" w:hAnsi="Calibri"/>
                <w:sz w:val="18"/>
                <w:szCs w:val="18"/>
              </w:rPr>
              <w:t>.</w:t>
            </w:r>
          </w:p>
          <w:p w:rsidR="0018237D" w:rsidRPr="0018237D" w:rsidRDefault="0018237D" w:rsidP="0091456A">
            <w:pPr>
              <w:jc w:val="both"/>
              <w:rPr>
                <w:rFonts w:ascii="Calibri" w:hAnsi="Calibri" w:cs="Calibri"/>
                <w:sz w:val="18"/>
                <w:szCs w:val="18"/>
              </w:rPr>
            </w:pPr>
          </w:p>
        </w:tc>
      </w:tr>
    </w:tbl>
    <w:p w:rsidR="0018237D" w:rsidRPr="0018237D" w:rsidRDefault="0018237D" w:rsidP="0018237D">
      <w:pPr>
        <w:pStyle w:val="Prrafodelista"/>
        <w:ind w:left="0"/>
        <w:contextualSpacing/>
        <w:jc w:val="both"/>
        <w:rPr>
          <w:rFonts w:ascii="Calibri" w:hAnsi="Calibri" w:cs="Calibri"/>
          <w:b/>
          <w:bCs/>
          <w:sz w:val="18"/>
          <w:szCs w:val="18"/>
          <w:lang w:val="es-BO" w:eastAsia="es-BO"/>
        </w:rPr>
      </w:pPr>
    </w:p>
    <w:p w:rsidR="0018237D" w:rsidRPr="0018237D" w:rsidRDefault="0018237D" w:rsidP="0018237D">
      <w:pPr>
        <w:jc w:val="center"/>
        <w:rPr>
          <w:rFonts w:ascii="Calibri" w:hAnsi="Calibri" w:cs="Calibri"/>
          <w:b/>
          <w:bCs/>
          <w:sz w:val="18"/>
          <w:szCs w:val="18"/>
          <w:lang w:val="es-BO" w:eastAsia="es-BO"/>
        </w:rPr>
      </w:pPr>
    </w:p>
    <w:p w:rsidR="0018237D" w:rsidRPr="0018237D" w:rsidRDefault="0018237D" w:rsidP="0018237D">
      <w:pPr>
        <w:spacing w:line="360" w:lineRule="auto"/>
        <w:jc w:val="center"/>
        <w:rPr>
          <w:rFonts w:ascii="Arial" w:hAnsi="Arial" w:cs="Arial"/>
          <w:b/>
          <w:bCs/>
          <w:sz w:val="18"/>
          <w:szCs w:val="18"/>
          <w:lang w:eastAsia="es-ES"/>
        </w:rPr>
      </w:pPr>
      <w:r w:rsidRPr="0018237D">
        <w:rPr>
          <w:rFonts w:ascii="Arial" w:hAnsi="Arial" w:cs="Arial"/>
          <w:b/>
          <w:bCs/>
          <w:sz w:val="18"/>
          <w:szCs w:val="18"/>
          <w:lang w:eastAsia="es-ES"/>
        </w:rPr>
        <w:t>INSTRUCCIONES PARA LA EMISION DE INSTRUMENTOS FINANCIEROS – V.2</w:t>
      </w:r>
    </w:p>
    <w:p w:rsidR="0018237D" w:rsidRPr="0018237D" w:rsidRDefault="0018237D" w:rsidP="0018237D">
      <w:pPr>
        <w:jc w:val="both"/>
        <w:rPr>
          <w:rFonts w:ascii="Arial" w:hAnsi="Arial" w:cs="Arial"/>
          <w:sz w:val="18"/>
          <w:szCs w:val="18"/>
          <w:lang w:eastAsia="es-ES"/>
        </w:rPr>
      </w:pPr>
      <w:r w:rsidRPr="0018237D">
        <w:rPr>
          <w:rFonts w:ascii="Arial" w:hAnsi="Arial" w:cs="Arial"/>
          <w:sz w:val="18"/>
          <w:szCs w:val="18"/>
          <w:lang w:eastAsia="es-ES"/>
        </w:rPr>
        <w:t xml:space="preserve">El Proponente o Adjudicado deberá solicitar o instruir a la entidad de intermediación financiera bancaría, el correcto registro de datos o información en los Instrumentos Financieros de Garantía requeridos, </w:t>
      </w:r>
      <w:r w:rsidRPr="0018237D">
        <w:rPr>
          <w:rFonts w:ascii="Arial" w:hAnsi="Arial" w:cs="Arial"/>
          <w:sz w:val="18"/>
          <w:szCs w:val="18"/>
          <w:u w:val="single"/>
          <w:lang w:eastAsia="es-ES"/>
        </w:rPr>
        <w:t>cumpliendo obligatoriamente</w:t>
      </w:r>
      <w:r w:rsidRPr="0018237D">
        <w:rPr>
          <w:rFonts w:ascii="Arial" w:hAnsi="Arial" w:cs="Arial"/>
          <w:sz w:val="18"/>
          <w:szCs w:val="18"/>
          <w:lang w:eastAsia="es-ES"/>
        </w:rPr>
        <w:t xml:space="preserve"> con las siguientes condiciones:</w:t>
      </w:r>
    </w:p>
    <w:p w:rsidR="0018237D" w:rsidRPr="0018237D" w:rsidRDefault="0018237D" w:rsidP="0018237D">
      <w:pPr>
        <w:jc w:val="both"/>
        <w:rPr>
          <w:rFonts w:ascii="Arial" w:hAnsi="Arial" w:cs="Arial"/>
          <w:sz w:val="18"/>
          <w:szCs w:val="18"/>
          <w:lang w:eastAsia="es-ES"/>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18237D" w:rsidRPr="0018237D" w:rsidTr="0091456A">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18237D" w:rsidRPr="0018237D" w:rsidRDefault="0018237D" w:rsidP="0091456A">
            <w:pPr>
              <w:jc w:val="center"/>
              <w:rPr>
                <w:rFonts w:ascii="Calibri" w:hAnsi="Calibri" w:cs="Calibri"/>
                <w:b/>
                <w:bCs/>
                <w:sz w:val="18"/>
                <w:szCs w:val="18"/>
                <w:lang w:eastAsia="es-ES"/>
              </w:rPr>
            </w:pPr>
            <w:r w:rsidRPr="0018237D">
              <w:rPr>
                <w:rFonts w:ascii="Calibri" w:hAnsi="Calibri" w:cs="Calibri"/>
                <w:b/>
                <w:bCs/>
                <w:sz w:val="18"/>
                <w:szCs w:val="18"/>
                <w:lang w:eastAsia="es-ES"/>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18237D" w:rsidRPr="0018237D" w:rsidRDefault="0018237D" w:rsidP="0091456A">
            <w:pPr>
              <w:jc w:val="center"/>
              <w:rPr>
                <w:rFonts w:ascii="Calibri" w:hAnsi="Calibri" w:cs="Calibri"/>
                <w:b/>
                <w:bCs/>
                <w:sz w:val="18"/>
                <w:szCs w:val="18"/>
                <w:lang w:eastAsia="es-ES"/>
              </w:rPr>
            </w:pPr>
            <w:r w:rsidRPr="0018237D">
              <w:rPr>
                <w:rFonts w:ascii="Calibri" w:hAnsi="Calibri" w:cs="Calibri"/>
                <w:b/>
                <w:bCs/>
                <w:sz w:val="18"/>
                <w:szCs w:val="18"/>
                <w:lang w:eastAsia="es-ES"/>
              </w:rPr>
              <w:t>INSTRUCCIÓN</w:t>
            </w:r>
          </w:p>
        </w:tc>
      </w:tr>
      <w:tr w:rsidR="0018237D" w:rsidRPr="0018237D" w:rsidTr="0091456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8237D" w:rsidRPr="0018237D" w:rsidRDefault="0018237D" w:rsidP="0091456A">
            <w:pPr>
              <w:rPr>
                <w:rFonts w:ascii="Calibri" w:hAnsi="Calibri" w:cs="Calibri"/>
                <w:b/>
                <w:bCs/>
                <w:sz w:val="18"/>
                <w:szCs w:val="18"/>
                <w:lang w:val="es-ES_tradnl"/>
              </w:rPr>
            </w:pPr>
            <w:r w:rsidRPr="0018237D">
              <w:rPr>
                <w:rFonts w:ascii="Calibri" w:hAnsi="Calibri" w:cs="Calibri"/>
                <w:b/>
                <w:bCs/>
                <w:sz w:val="18"/>
                <w:szCs w:val="18"/>
                <w:lang w:val="es-ES_tradnl"/>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8237D" w:rsidRPr="0018237D" w:rsidRDefault="0018237D" w:rsidP="0091456A">
            <w:pPr>
              <w:jc w:val="both"/>
              <w:rPr>
                <w:rFonts w:ascii="Calibri" w:hAnsi="Calibri" w:cs="Calibri"/>
                <w:i/>
                <w:iCs/>
                <w:sz w:val="18"/>
                <w:szCs w:val="18"/>
                <w:lang w:val="es-ES_tradnl"/>
              </w:rPr>
            </w:pPr>
            <w:r w:rsidRPr="0018237D">
              <w:rPr>
                <w:rFonts w:ascii="Calibri" w:hAnsi="Calibri" w:cs="Calibri"/>
                <w:sz w:val="18"/>
                <w:szCs w:val="18"/>
                <w:lang w:eastAsia="es-ES"/>
              </w:rPr>
              <w:t xml:space="preserve">Se aceptará </w:t>
            </w:r>
            <w:r w:rsidRPr="0018237D">
              <w:rPr>
                <w:rFonts w:ascii="Calibri" w:hAnsi="Calibri" w:cs="Calibri"/>
                <w:b/>
                <w:sz w:val="18"/>
                <w:szCs w:val="18"/>
                <w:u w:val="single"/>
                <w:lang w:eastAsia="es-ES"/>
              </w:rPr>
              <w:t>únicamente</w:t>
            </w:r>
            <w:r w:rsidRPr="0018237D">
              <w:rPr>
                <w:rFonts w:ascii="Calibri" w:hAnsi="Calibri" w:cs="Calibri"/>
                <w:sz w:val="18"/>
                <w:szCs w:val="18"/>
                <w:lang w:eastAsia="es-ES"/>
              </w:rPr>
              <w:t xml:space="preserve"> los instrumentos detallados en el presente anexo.</w:t>
            </w:r>
          </w:p>
        </w:tc>
      </w:tr>
      <w:tr w:rsidR="0018237D" w:rsidRPr="0018237D" w:rsidTr="0091456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8237D" w:rsidRPr="0018237D" w:rsidRDefault="0018237D" w:rsidP="0091456A">
            <w:pPr>
              <w:rPr>
                <w:rFonts w:ascii="Calibri" w:hAnsi="Calibri" w:cs="Calibri"/>
                <w:b/>
                <w:bCs/>
                <w:sz w:val="18"/>
                <w:szCs w:val="18"/>
                <w:lang w:eastAsia="es-ES"/>
              </w:rPr>
            </w:pPr>
            <w:r w:rsidRPr="0018237D">
              <w:rPr>
                <w:rFonts w:ascii="Calibri" w:hAnsi="Calibri" w:cs="Calibri"/>
                <w:b/>
                <w:bCs/>
                <w:sz w:val="18"/>
                <w:szCs w:val="18"/>
                <w:lang w:eastAsia="es-ES"/>
              </w:rPr>
              <w:t>OBJETO DE LA GARANTÍA</w:t>
            </w:r>
          </w:p>
          <w:p w:rsidR="0018237D" w:rsidRPr="0018237D" w:rsidRDefault="0018237D" w:rsidP="0091456A">
            <w:pPr>
              <w:rPr>
                <w:rFonts w:ascii="Calibri" w:hAnsi="Calibri" w:cs="Calibri"/>
                <w:i/>
                <w:sz w:val="18"/>
                <w:szCs w:val="18"/>
                <w:lang w:eastAsia="es-ES"/>
              </w:rPr>
            </w:pPr>
            <w:r w:rsidRPr="0018237D">
              <w:rPr>
                <w:rFonts w:ascii="Calibri" w:hAnsi="Calibri" w:cs="Calibri"/>
                <w:b/>
                <w:bCs/>
                <w:sz w:val="18"/>
                <w:szCs w:val="18"/>
                <w:lang w:eastAsia="es-ES"/>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8237D" w:rsidRPr="0018237D" w:rsidRDefault="0018237D" w:rsidP="0091456A">
            <w:pPr>
              <w:jc w:val="both"/>
              <w:rPr>
                <w:rFonts w:ascii="Calibri" w:hAnsi="Calibri" w:cs="Calibri"/>
                <w:sz w:val="18"/>
                <w:szCs w:val="18"/>
                <w:lang w:eastAsia="es-ES"/>
              </w:rPr>
            </w:pPr>
            <w:r w:rsidRPr="0018237D">
              <w:rPr>
                <w:rFonts w:ascii="Calibri" w:hAnsi="Calibri" w:cs="Calibri"/>
                <w:sz w:val="18"/>
                <w:szCs w:val="18"/>
                <w:lang w:eastAsia="es-ES"/>
              </w:rPr>
              <w:t xml:space="preserve">Debe consignar correctamente y de manera explícita, </w:t>
            </w:r>
            <w:r w:rsidRPr="0018237D">
              <w:rPr>
                <w:rFonts w:ascii="Calibri" w:hAnsi="Calibri" w:cs="Calibri"/>
                <w:b/>
                <w:sz w:val="18"/>
                <w:szCs w:val="18"/>
                <w:u w:val="single"/>
                <w:lang w:eastAsia="es-ES"/>
              </w:rPr>
              <w:t>textual</w:t>
            </w:r>
            <w:r w:rsidRPr="0018237D">
              <w:rPr>
                <w:rFonts w:ascii="Calibri" w:hAnsi="Calibri" w:cs="Calibri"/>
                <w:sz w:val="18"/>
                <w:szCs w:val="18"/>
                <w:lang w:eastAsia="es-ES"/>
              </w:rPr>
              <w:t xml:space="preserve"> y </w:t>
            </w:r>
            <w:r w:rsidRPr="0018237D">
              <w:rPr>
                <w:rFonts w:ascii="Calibri" w:hAnsi="Calibri" w:cs="Calibri"/>
                <w:b/>
                <w:sz w:val="18"/>
                <w:szCs w:val="18"/>
                <w:u w:val="single"/>
                <w:lang w:eastAsia="es-ES"/>
              </w:rPr>
              <w:t>completa</w:t>
            </w:r>
            <w:r w:rsidRPr="0018237D">
              <w:rPr>
                <w:rFonts w:ascii="Calibri" w:hAnsi="Calibri" w:cs="Calibri"/>
                <w:sz w:val="18"/>
                <w:szCs w:val="18"/>
                <w:lang w:eastAsia="es-ES"/>
              </w:rPr>
              <w:t xml:space="preserve">: </w:t>
            </w:r>
          </w:p>
          <w:p w:rsidR="0018237D" w:rsidRPr="0018237D" w:rsidRDefault="0018237D" w:rsidP="00630531">
            <w:pPr>
              <w:numPr>
                <w:ilvl w:val="0"/>
                <w:numId w:val="76"/>
              </w:numPr>
              <w:spacing w:after="160" w:line="259" w:lineRule="auto"/>
              <w:jc w:val="both"/>
              <w:rPr>
                <w:rFonts w:ascii="Calibri" w:hAnsi="Calibri" w:cs="Calibri"/>
                <w:sz w:val="18"/>
                <w:szCs w:val="18"/>
                <w:lang w:eastAsia="es-ES"/>
              </w:rPr>
            </w:pPr>
            <w:r w:rsidRPr="0018237D">
              <w:rPr>
                <w:rFonts w:ascii="Calibri" w:hAnsi="Calibri" w:cs="Calibri"/>
                <w:b/>
                <w:sz w:val="18"/>
                <w:szCs w:val="18"/>
                <w:lang w:eastAsia="es-ES"/>
              </w:rPr>
              <w:t>Objeto a garantizar (“Garantía según el objeto”)</w:t>
            </w:r>
            <w:r w:rsidRPr="0018237D">
              <w:rPr>
                <w:rFonts w:ascii="Calibri" w:hAnsi="Calibri" w:cs="Calibri"/>
                <w:b/>
                <w:sz w:val="18"/>
                <w:szCs w:val="18"/>
                <w:vertAlign w:val="superscript"/>
                <w:lang w:eastAsia="es-ES"/>
              </w:rPr>
              <w:footnoteReference w:id="1"/>
            </w:r>
            <w:r w:rsidRPr="0018237D">
              <w:rPr>
                <w:rFonts w:ascii="Calibri" w:hAnsi="Calibri" w:cs="Calibri"/>
                <w:sz w:val="18"/>
                <w:szCs w:val="18"/>
                <w:lang w:eastAsia="es-ES"/>
              </w:rPr>
              <w:t xml:space="preserve"> conforme lo requerido en el presente anexo.</w:t>
            </w:r>
          </w:p>
          <w:p w:rsidR="0018237D" w:rsidRPr="0018237D" w:rsidRDefault="0018237D" w:rsidP="00630531">
            <w:pPr>
              <w:numPr>
                <w:ilvl w:val="0"/>
                <w:numId w:val="76"/>
              </w:numPr>
              <w:spacing w:after="160" w:line="259" w:lineRule="auto"/>
              <w:jc w:val="both"/>
              <w:rPr>
                <w:rFonts w:ascii="Calibri" w:hAnsi="Calibri" w:cs="Calibri"/>
                <w:b/>
                <w:sz w:val="18"/>
                <w:szCs w:val="18"/>
                <w:lang w:eastAsia="es-ES"/>
              </w:rPr>
            </w:pPr>
            <w:r w:rsidRPr="0018237D">
              <w:rPr>
                <w:rFonts w:ascii="Calibri" w:hAnsi="Calibri" w:cs="Calibri"/>
                <w:b/>
                <w:sz w:val="18"/>
                <w:szCs w:val="18"/>
                <w:lang w:eastAsia="es-ES"/>
              </w:rPr>
              <w:t xml:space="preserve">Nombre (Objeto de la Contratación) y/o código </w:t>
            </w:r>
            <w:r w:rsidRPr="0018237D">
              <w:rPr>
                <w:rFonts w:ascii="Calibri" w:hAnsi="Calibri" w:cs="Calibri"/>
                <w:sz w:val="18"/>
                <w:szCs w:val="18"/>
                <w:lang w:eastAsia="es-ES"/>
              </w:rPr>
              <w:t>del proceso de contratación, conforme al registrado en la página web</w:t>
            </w:r>
            <w:r w:rsidRPr="0018237D">
              <w:rPr>
                <w:rFonts w:ascii="Calibri" w:hAnsi="Calibri" w:cs="Calibri"/>
                <w:b/>
                <w:sz w:val="18"/>
                <w:szCs w:val="18"/>
                <w:lang w:eastAsia="es-ES"/>
              </w:rPr>
              <w:t>:</w:t>
            </w:r>
          </w:p>
          <w:p w:rsidR="0018237D" w:rsidRPr="0018237D" w:rsidRDefault="0018237D" w:rsidP="0091456A">
            <w:pPr>
              <w:ind w:left="360"/>
              <w:jc w:val="both"/>
              <w:rPr>
                <w:rFonts w:ascii="Calibri" w:hAnsi="Calibri" w:cs="Calibri"/>
                <w:b/>
                <w:i/>
                <w:sz w:val="18"/>
                <w:szCs w:val="18"/>
                <w:lang w:eastAsia="es-ES"/>
              </w:rPr>
            </w:pPr>
            <w:r w:rsidRPr="0018237D">
              <w:rPr>
                <w:rFonts w:ascii="Calibri" w:hAnsi="Calibri" w:cs="Calibri"/>
                <w:b/>
                <w:i/>
                <w:sz w:val="18"/>
                <w:szCs w:val="18"/>
                <w:lang w:eastAsia="es-ES"/>
              </w:rPr>
              <w:t>http://contrataciones.ypfb.gob.bo/contrataciones/publicacion</w:t>
            </w:r>
          </w:p>
        </w:tc>
      </w:tr>
      <w:tr w:rsidR="0018237D" w:rsidRPr="0018237D" w:rsidTr="0091456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8237D" w:rsidRPr="0018237D" w:rsidRDefault="0018237D" w:rsidP="0091456A">
            <w:pPr>
              <w:rPr>
                <w:rFonts w:ascii="Calibri" w:hAnsi="Calibri" w:cs="Calibri"/>
                <w:b/>
                <w:bCs/>
                <w:sz w:val="18"/>
                <w:szCs w:val="18"/>
                <w:lang w:eastAsia="es-ES"/>
              </w:rPr>
            </w:pPr>
            <w:r w:rsidRPr="0018237D">
              <w:rPr>
                <w:rFonts w:ascii="Calibri" w:hAnsi="Calibri" w:cs="Calibri"/>
                <w:b/>
                <w:bCs/>
                <w:sz w:val="18"/>
                <w:szCs w:val="18"/>
                <w:lang w:eastAsia="es-ES"/>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8237D" w:rsidRPr="0018237D" w:rsidRDefault="0018237D" w:rsidP="0091456A">
            <w:pPr>
              <w:jc w:val="both"/>
              <w:rPr>
                <w:rFonts w:ascii="Calibri" w:hAnsi="Calibri" w:cs="Calibri"/>
                <w:sz w:val="18"/>
                <w:szCs w:val="18"/>
                <w:lang w:eastAsia="es-ES"/>
              </w:rPr>
            </w:pPr>
            <w:r w:rsidRPr="0018237D">
              <w:rPr>
                <w:rFonts w:ascii="Calibri" w:hAnsi="Calibri" w:cs="Calibri"/>
                <w:sz w:val="18"/>
                <w:szCs w:val="18"/>
                <w:lang w:eastAsia="es-ES"/>
              </w:rPr>
              <w:t xml:space="preserve">Debe consignar el nombre </w:t>
            </w:r>
            <w:r w:rsidRPr="0018237D">
              <w:rPr>
                <w:rFonts w:ascii="Calibri" w:hAnsi="Calibri" w:cs="Calibri"/>
                <w:sz w:val="18"/>
                <w:szCs w:val="18"/>
                <w:u w:val="single"/>
                <w:lang w:eastAsia="es-ES"/>
              </w:rPr>
              <w:t>plenamente</w:t>
            </w:r>
            <w:r w:rsidRPr="0018237D">
              <w:rPr>
                <w:rFonts w:ascii="Calibri" w:hAnsi="Calibri" w:cs="Calibri"/>
                <w:sz w:val="18"/>
                <w:szCs w:val="18"/>
                <w:lang w:eastAsia="es-ES"/>
              </w:rPr>
              <w:t xml:space="preserve"> consistente o concordante con el registrado en el Formulario A-1 (campo: </w:t>
            </w:r>
            <w:r w:rsidRPr="0018237D">
              <w:rPr>
                <w:rFonts w:ascii="Calibri" w:hAnsi="Calibri" w:cs="Calibri"/>
                <w:i/>
                <w:sz w:val="18"/>
                <w:szCs w:val="18"/>
                <w:lang w:eastAsia="es-ES"/>
              </w:rPr>
              <w:t>Nombre o Razón Social del Proponente</w:t>
            </w:r>
            <w:r w:rsidRPr="0018237D">
              <w:rPr>
                <w:rFonts w:ascii="Calibri" w:hAnsi="Calibri" w:cs="Calibri"/>
                <w:sz w:val="18"/>
                <w:szCs w:val="18"/>
                <w:lang w:eastAsia="es-ES"/>
              </w:rPr>
              <w:t xml:space="preserve">). Para </w:t>
            </w:r>
            <w:r w:rsidRPr="0018237D">
              <w:rPr>
                <w:rFonts w:ascii="Calibri" w:hAnsi="Calibri" w:cs="Calibri"/>
                <w:sz w:val="18"/>
                <w:szCs w:val="18"/>
                <w:u w:val="single"/>
                <w:lang w:eastAsia="es-ES"/>
              </w:rPr>
              <w:t>empresas unipersonales</w:t>
            </w:r>
            <w:r w:rsidRPr="0018237D">
              <w:rPr>
                <w:rFonts w:ascii="Calibri" w:hAnsi="Calibri" w:cs="Calibri"/>
                <w:sz w:val="18"/>
                <w:szCs w:val="18"/>
                <w:lang w:eastAsia="es-ES"/>
              </w:rPr>
              <w:t xml:space="preserve"> podrá figurar alternativamente el nombre del Contribuyente (NIT).</w:t>
            </w:r>
          </w:p>
          <w:p w:rsidR="0018237D" w:rsidRPr="0018237D" w:rsidRDefault="0018237D" w:rsidP="0091456A">
            <w:pPr>
              <w:jc w:val="both"/>
              <w:rPr>
                <w:rFonts w:ascii="Calibri" w:hAnsi="Calibri" w:cs="Calibri"/>
                <w:sz w:val="18"/>
                <w:szCs w:val="18"/>
                <w:lang w:eastAsia="es-ES"/>
              </w:rPr>
            </w:pPr>
            <w:r w:rsidRPr="0018237D">
              <w:rPr>
                <w:rFonts w:ascii="Calibri" w:hAnsi="Calibri" w:cs="Calibri"/>
                <w:sz w:val="18"/>
                <w:szCs w:val="18"/>
                <w:lang w:eastAsia="es-ES"/>
              </w:rPr>
              <w:t xml:space="preserve">Asimismo, el </w:t>
            </w:r>
            <w:r w:rsidRPr="0018237D">
              <w:rPr>
                <w:rFonts w:ascii="Calibri" w:hAnsi="Calibri" w:cs="Calibri"/>
                <w:i/>
                <w:sz w:val="18"/>
                <w:szCs w:val="18"/>
                <w:lang w:eastAsia="es-ES"/>
              </w:rPr>
              <w:t>Nombre o</w:t>
            </w:r>
            <w:r w:rsidRPr="0018237D">
              <w:rPr>
                <w:rFonts w:ascii="Calibri" w:hAnsi="Calibri" w:cs="Calibri"/>
                <w:sz w:val="18"/>
                <w:szCs w:val="18"/>
                <w:lang w:eastAsia="es-ES"/>
              </w:rPr>
              <w:t xml:space="preserve"> </w:t>
            </w:r>
            <w:r w:rsidRPr="0018237D">
              <w:rPr>
                <w:rFonts w:ascii="Calibri" w:hAnsi="Calibri" w:cs="Calibri"/>
                <w:i/>
                <w:sz w:val="18"/>
                <w:szCs w:val="18"/>
                <w:lang w:eastAsia="es-ES"/>
              </w:rPr>
              <w:t xml:space="preserve">Razón Social del Proponente </w:t>
            </w:r>
            <w:r w:rsidRPr="0018237D">
              <w:rPr>
                <w:rFonts w:ascii="Calibri" w:hAnsi="Calibri" w:cs="Calibri"/>
                <w:sz w:val="18"/>
                <w:szCs w:val="18"/>
                <w:lang w:eastAsia="es-ES"/>
              </w:rPr>
              <w:t xml:space="preserve">(Empresa) deberá estar respaldado por los registrados en los siguientes documentos, según corresponda al documento requerido en el DBC o DCD o EETT o </w:t>
            </w:r>
            <w:proofErr w:type="spellStart"/>
            <w:r w:rsidRPr="0018237D">
              <w:rPr>
                <w:rFonts w:ascii="Calibri" w:hAnsi="Calibri" w:cs="Calibri"/>
                <w:sz w:val="18"/>
                <w:szCs w:val="18"/>
                <w:lang w:eastAsia="es-ES"/>
              </w:rPr>
              <w:t>TDRs</w:t>
            </w:r>
            <w:proofErr w:type="spellEnd"/>
            <w:r w:rsidRPr="0018237D">
              <w:rPr>
                <w:rFonts w:ascii="Calibri" w:hAnsi="Calibri" w:cs="Calibri"/>
                <w:sz w:val="18"/>
                <w:szCs w:val="18"/>
                <w:lang w:eastAsia="es-ES"/>
              </w:rPr>
              <w:t>:</w:t>
            </w:r>
          </w:p>
          <w:p w:rsidR="0018237D" w:rsidRPr="0018237D" w:rsidRDefault="0018237D" w:rsidP="00630531">
            <w:pPr>
              <w:numPr>
                <w:ilvl w:val="0"/>
                <w:numId w:val="77"/>
              </w:numPr>
              <w:spacing w:after="160" w:line="259" w:lineRule="auto"/>
              <w:jc w:val="both"/>
              <w:rPr>
                <w:rFonts w:ascii="Calibri" w:hAnsi="Calibri" w:cs="Calibri"/>
                <w:sz w:val="18"/>
                <w:szCs w:val="18"/>
                <w:lang w:eastAsia="es-ES"/>
              </w:rPr>
            </w:pPr>
            <w:r w:rsidRPr="0018237D">
              <w:rPr>
                <w:rFonts w:ascii="Calibri" w:hAnsi="Calibri" w:cs="Calibri"/>
                <w:sz w:val="18"/>
                <w:szCs w:val="18"/>
                <w:lang w:eastAsia="es-ES"/>
              </w:rPr>
              <w:t>Registros FUNDEMPRESA, (o equivalente en el país de origen); o</w:t>
            </w:r>
          </w:p>
          <w:p w:rsidR="0018237D" w:rsidRPr="0018237D" w:rsidRDefault="0018237D" w:rsidP="00630531">
            <w:pPr>
              <w:numPr>
                <w:ilvl w:val="0"/>
                <w:numId w:val="77"/>
              </w:numPr>
              <w:spacing w:after="160" w:line="259" w:lineRule="auto"/>
              <w:jc w:val="both"/>
              <w:rPr>
                <w:rFonts w:ascii="Calibri" w:hAnsi="Calibri" w:cs="Calibri"/>
                <w:sz w:val="18"/>
                <w:szCs w:val="18"/>
                <w:lang w:eastAsia="es-ES"/>
              </w:rPr>
            </w:pPr>
            <w:r w:rsidRPr="0018237D">
              <w:rPr>
                <w:rFonts w:ascii="Calibri" w:hAnsi="Calibri" w:cs="Calibri"/>
                <w:sz w:val="18"/>
                <w:szCs w:val="18"/>
                <w:lang w:eastAsia="es-ES"/>
              </w:rPr>
              <w:t>Instrumento de Constitución.</w:t>
            </w:r>
          </w:p>
        </w:tc>
      </w:tr>
      <w:tr w:rsidR="0018237D" w:rsidRPr="0018237D" w:rsidTr="0091456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8237D" w:rsidRPr="0018237D" w:rsidRDefault="0018237D" w:rsidP="0091456A">
            <w:pPr>
              <w:rPr>
                <w:rFonts w:ascii="Calibri" w:hAnsi="Calibri" w:cs="Calibri"/>
                <w:b/>
                <w:bCs/>
                <w:sz w:val="18"/>
                <w:szCs w:val="18"/>
                <w:lang w:eastAsia="es-ES"/>
              </w:rPr>
            </w:pPr>
            <w:r w:rsidRPr="0018237D">
              <w:rPr>
                <w:rFonts w:ascii="Calibri" w:hAnsi="Calibri" w:cs="Calibri"/>
                <w:b/>
                <w:bCs/>
                <w:sz w:val="18"/>
                <w:szCs w:val="18"/>
                <w:lang w:eastAsia="es-ES"/>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8237D" w:rsidRPr="0018237D" w:rsidRDefault="0018237D" w:rsidP="0091456A">
            <w:pPr>
              <w:jc w:val="both"/>
              <w:rPr>
                <w:rFonts w:ascii="Calibri" w:hAnsi="Calibri" w:cs="Calibri"/>
                <w:sz w:val="18"/>
                <w:szCs w:val="18"/>
                <w:lang w:eastAsia="es-ES"/>
              </w:rPr>
            </w:pPr>
            <w:r w:rsidRPr="0018237D">
              <w:rPr>
                <w:rFonts w:ascii="Calibri" w:hAnsi="Calibri" w:cs="Calibri"/>
                <w:sz w:val="18"/>
                <w:szCs w:val="18"/>
                <w:lang w:eastAsia="es-ES"/>
              </w:rPr>
              <w:t>Debe consignar:</w:t>
            </w:r>
          </w:p>
          <w:p w:rsidR="0018237D" w:rsidRPr="0018237D" w:rsidRDefault="0018237D" w:rsidP="00630531">
            <w:pPr>
              <w:numPr>
                <w:ilvl w:val="0"/>
                <w:numId w:val="78"/>
              </w:numPr>
              <w:spacing w:after="160" w:line="276" w:lineRule="auto"/>
              <w:ind w:left="357" w:hanging="357"/>
              <w:jc w:val="both"/>
              <w:rPr>
                <w:rFonts w:ascii="Calibri" w:hAnsi="Calibri" w:cs="Calibri"/>
                <w:sz w:val="18"/>
                <w:szCs w:val="18"/>
                <w:lang w:eastAsia="es-ES"/>
              </w:rPr>
            </w:pPr>
            <w:r w:rsidRPr="0018237D">
              <w:rPr>
                <w:rFonts w:ascii="Calibri" w:hAnsi="Calibri" w:cs="Calibri"/>
                <w:sz w:val="18"/>
                <w:szCs w:val="18"/>
                <w:lang w:eastAsia="es-ES"/>
              </w:rPr>
              <w:t>YACIMIENTOS PETROLIFEROS FISCALES BOLIVIANOS;</w:t>
            </w:r>
          </w:p>
          <w:p w:rsidR="0018237D" w:rsidRPr="0018237D" w:rsidRDefault="0018237D" w:rsidP="00630531">
            <w:pPr>
              <w:numPr>
                <w:ilvl w:val="0"/>
                <w:numId w:val="78"/>
              </w:numPr>
              <w:spacing w:after="160" w:line="276" w:lineRule="auto"/>
              <w:ind w:left="357" w:hanging="357"/>
              <w:jc w:val="both"/>
              <w:rPr>
                <w:rFonts w:ascii="Calibri" w:hAnsi="Calibri" w:cs="Calibri"/>
                <w:i/>
                <w:sz w:val="18"/>
                <w:szCs w:val="18"/>
                <w:lang w:eastAsia="es-ES"/>
              </w:rPr>
            </w:pPr>
            <w:r w:rsidRPr="0018237D">
              <w:rPr>
                <w:rFonts w:ascii="Calibri" w:hAnsi="Calibri" w:cs="Calibri"/>
                <w:i/>
                <w:sz w:val="18"/>
                <w:szCs w:val="18"/>
                <w:lang w:eastAsia="es-ES"/>
              </w:rPr>
              <w:t>YPFB;</w:t>
            </w:r>
          </w:p>
          <w:p w:rsidR="0018237D" w:rsidRPr="0018237D" w:rsidRDefault="0018237D" w:rsidP="00630531">
            <w:pPr>
              <w:numPr>
                <w:ilvl w:val="0"/>
                <w:numId w:val="78"/>
              </w:numPr>
              <w:spacing w:after="160" w:line="276" w:lineRule="auto"/>
              <w:ind w:left="357" w:hanging="357"/>
              <w:jc w:val="both"/>
              <w:rPr>
                <w:rFonts w:ascii="Calibri" w:hAnsi="Calibri" w:cs="Calibri"/>
                <w:i/>
                <w:sz w:val="18"/>
                <w:szCs w:val="18"/>
                <w:lang w:eastAsia="es-ES"/>
              </w:rPr>
            </w:pPr>
            <w:r w:rsidRPr="0018237D">
              <w:rPr>
                <w:rFonts w:ascii="Calibri" w:hAnsi="Calibri" w:cs="Calibri"/>
                <w:i/>
                <w:sz w:val="18"/>
                <w:szCs w:val="18"/>
                <w:lang w:eastAsia="es-ES"/>
              </w:rPr>
              <w:t>o ambos.</w:t>
            </w:r>
          </w:p>
        </w:tc>
      </w:tr>
      <w:tr w:rsidR="0018237D" w:rsidRPr="0018237D" w:rsidTr="0091456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8237D" w:rsidRPr="0018237D" w:rsidRDefault="0018237D" w:rsidP="0091456A">
            <w:pPr>
              <w:rPr>
                <w:rFonts w:ascii="Calibri" w:hAnsi="Calibri" w:cs="Calibri"/>
                <w:sz w:val="18"/>
                <w:szCs w:val="18"/>
                <w:lang w:eastAsia="es-ES"/>
              </w:rPr>
            </w:pPr>
            <w:r w:rsidRPr="0018237D">
              <w:rPr>
                <w:rFonts w:ascii="Calibri" w:hAnsi="Calibri" w:cs="Calibri"/>
                <w:b/>
                <w:bCs/>
                <w:sz w:val="18"/>
                <w:szCs w:val="18"/>
                <w:lang w:eastAsia="es-ES"/>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8237D" w:rsidRPr="0018237D" w:rsidRDefault="0018237D" w:rsidP="0091456A">
            <w:pPr>
              <w:jc w:val="both"/>
              <w:rPr>
                <w:rFonts w:ascii="Calibri" w:hAnsi="Calibri" w:cs="Calibri"/>
                <w:sz w:val="18"/>
                <w:szCs w:val="18"/>
                <w:lang w:eastAsia="es-ES"/>
              </w:rPr>
            </w:pPr>
            <w:r w:rsidRPr="0018237D">
              <w:rPr>
                <w:rFonts w:ascii="Calibri" w:hAnsi="Calibri" w:cs="Calibri"/>
                <w:sz w:val="18"/>
                <w:szCs w:val="18"/>
                <w:lang w:eastAsia="es-ES"/>
              </w:rPr>
              <w:t>Debe consignar el valor/importe/monto correctamente calculado, conforme el presente anexo y la “</w:t>
            </w:r>
            <w:r w:rsidRPr="0018237D">
              <w:rPr>
                <w:rFonts w:ascii="Calibri" w:hAnsi="Calibri" w:cs="Calibri"/>
                <w:i/>
                <w:sz w:val="18"/>
                <w:szCs w:val="18"/>
                <w:lang w:eastAsia="es-ES"/>
              </w:rPr>
              <w:t>Garantía según el objeto</w:t>
            </w:r>
            <w:r w:rsidRPr="0018237D">
              <w:rPr>
                <w:rFonts w:ascii="Calibri" w:hAnsi="Calibri" w:cs="Calibri"/>
                <w:sz w:val="18"/>
                <w:szCs w:val="18"/>
                <w:lang w:eastAsia="es-ES"/>
              </w:rPr>
              <w:t xml:space="preserve">” requerida, considerando el </w:t>
            </w:r>
            <w:proofErr w:type="spellStart"/>
            <w:r w:rsidRPr="0018237D">
              <w:rPr>
                <w:rFonts w:ascii="Calibri" w:hAnsi="Calibri" w:cs="Calibri"/>
                <w:sz w:val="18"/>
                <w:szCs w:val="18"/>
                <w:lang w:eastAsia="es-ES"/>
              </w:rPr>
              <w:t>inc</w:t>
            </w:r>
            <w:proofErr w:type="spellEnd"/>
            <w:r w:rsidRPr="0018237D">
              <w:rPr>
                <w:rFonts w:ascii="Calibri" w:hAnsi="Calibri" w:cs="Calibri"/>
                <w:sz w:val="18"/>
                <w:szCs w:val="18"/>
                <w:lang w:eastAsia="es-ES"/>
              </w:rPr>
              <w:t xml:space="preserve"> c) de los Aspectos Subsanables del DBC o DCD.</w:t>
            </w:r>
          </w:p>
        </w:tc>
      </w:tr>
      <w:tr w:rsidR="0018237D" w:rsidRPr="0018237D" w:rsidTr="0091456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8237D" w:rsidRPr="0018237D" w:rsidRDefault="0018237D" w:rsidP="0091456A">
            <w:pPr>
              <w:rPr>
                <w:rFonts w:ascii="Calibri" w:hAnsi="Calibri" w:cs="Calibri"/>
                <w:sz w:val="18"/>
                <w:szCs w:val="18"/>
                <w:lang w:eastAsia="es-ES"/>
              </w:rPr>
            </w:pPr>
            <w:r w:rsidRPr="0018237D">
              <w:rPr>
                <w:rFonts w:ascii="Calibri" w:hAnsi="Calibri" w:cs="Calibri"/>
                <w:b/>
                <w:bCs/>
                <w:sz w:val="18"/>
                <w:szCs w:val="18"/>
                <w:lang w:eastAsia="es-ES"/>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8237D" w:rsidRPr="0018237D" w:rsidRDefault="0018237D" w:rsidP="0091456A">
            <w:pPr>
              <w:jc w:val="both"/>
              <w:rPr>
                <w:rFonts w:ascii="Calibri" w:hAnsi="Calibri" w:cs="Calibri"/>
                <w:sz w:val="18"/>
                <w:szCs w:val="18"/>
                <w:lang w:eastAsia="es-ES"/>
              </w:rPr>
            </w:pPr>
            <w:r w:rsidRPr="0018237D">
              <w:rPr>
                <w:rFonts w:ascii="Calibri" w:hAnsi="Calibri" w:cs="Calibri"/>
                <w:sz w:val="18"/>
                <w:szCs w:val="18"/>
                <w:lang w:eastAsia="es-ES"/>
              </w:rPr>
              <w:t xml:space="preserve">Debe consignar una vigencia </w:t>
            </w:r>
            <w:r w:rsidRPr="0018237D">
              <w:rPr>
                <w:rFonts w:ascii="Calibri" w:hAnsi="Calibri" w:cs="Calibri"/>
                <w:sz w:val="18"/>
                <w:szCs w:val="18"/>
                <w:u w:val="single"/>
                <w:lang w:eastAsia="es-ES"/>
              </w:rPr>
              <w:t>igual o mayor</w:t>
            </w:r>
            <w:r w:rsidRPr="0018237D">
              <w:rPr>
                <w:rFonts w:ascii="Calibri" w:hAnsi="Calibri" w:cs="Calibri"/>
                <w:sz w:val="18"/>
                <w:szCs w:val="18"/>
                <w:lang w:eastAsia="es-ES"/>
              </w:rPr>
              <w:t xml:space="preserve"> a la requerida en el presente Anexo, </w:t>
            </w:r>
          </w:p>
          <w:p w:rsidR="0018237D" w:rsidRPr="0018237D" w:rsidRDefault="0018237D" w:rsidP="00630531">
            <w:pPr>
              <w:numPr>
                <w:ilvl w:val="0"/>
                <w:numId w:val="79"/>
              </w:numPr>
              <w:spacing w:after="160" w:line="259" w:lineRule="auto"/>
              <w:jc w:val="both"/>
              <w:rPr>
                <w:rFonts w:ascii="Calibri" w:hAnsi="Calibri" w:cs="Calibri"/>
                <w:sz w:val="18"/>
                <w:szCs w:val="18"/>
                <w:lang w:eastAsia="es-ES"/>
              </w:rPr>
            </w:pPr>
            <w:r w:rsidRPr="0018237D">
              <w:rPr>
                <w:rFonts w:ascii="Calibri" w:hAnsi="Calibri" w:cs="Calibri"/>
                <w:b/>
                <w:sz w:val="18"/>
                <w:szCs w:val="18"/>
                <w:u w:val="single"/>
                <w:lang w:eastAsia="es-ES"/>
              </w:rPr>
              <w:t>Para la Garantía de Seriedad de Propuesta:</w:t>
            </w:r>
            <w:r w:rsidRPr="0018237D">
              <w:rPr>
                <w:rFonts w:ascii="Calibri" w:hAnsi="Calibri" w:cs="Calibri"/>
                <w:sz w:val="18"/>
                <w:szCs w:val="18"/>
                <w:lang w:eastAsia="es-ES"/>
              </w:rPr>
              <w:t xml:space="preserve"> (120 días) computable a partir de la </w:t>
            </w:r>
            <w:r w:rsidRPr="0018237D">
              <w:rPr>
                <w:rFonts w:ascii="Calibri" w:hAnsi="Calibri" w:cs="Calibri"/>
                <w:i/>
                <w:sz w:val="18"/>
                <w:szCs w:val="18"/>
                <w:lang w:eastAsia="es-ES"/>
              </w:rPr>
              <w:t>“Fecha de presentación de propuesta”</w:t>
            </w:r>
            <w:r w:rsidRPr="0018237D">
              <w:rPr>
                <w:rFonts w:ascii="Calibri" w:hAnsi="Calibri" w:cs="Calibri"/>
                <w:sz w:val="18"/>
                <w:szCs w:val="18"/>
                <w:lang w:eastAsia="es-ES"/>
              </w:rPr>
              <w:t xml:space="preserve">, establecida en el </w:t>
            </w:r>
            <w:r w:rsidRPr="0018237D">
              <w:rPr>
                <w:rFonts w:ascii="Calibri" w:hAnsi="Calibri" w:cs="Calibri"/>
                <w:b/>
                <w:sz w:val="18"/>
                <w:szCs w:val="18"/>
                <w:lang w:eastAsia="es-ES"/>
              </w:rPr>
              <w:t>“</w:t>
            </w:r>
            <w:r w:rsidRPr="0018237D">
              <w:rPr>
                <w:rFonts w:ascii="Calibri" w:hAnsi="Calibri" w:cs="Calibri"/>
                <w:i/>
                <w:sz w:val="18"/>
                <w:szCs w:val="18"/>
                <w:lang w:eastAsia="es-ES"/>
              </w:rPr>
              <w:t>Cronograma de Plazos”</w:t>
            </w:r>
            <w:r w:rsidRPr="0018237D">
              <w:rPr>
                <w:rFonts w:ascii="Calibri" w:hAnsi="Calibri" w:cs="Calibri"/>
                <w:sz w:val="18"/>
                <w:szCs w:val="18"/>
                <w:lang w:eastAsia="es-ES"/>
              </w:rPr>
              <w:t xml:space="preserve"> incluidos como parte del DBC y considerando los Aspectos Subsanables admisibles en dicho documento. </w:t>
            </w:r>
          </w:p>
          <w:p w:rsidR="0018237D" w:rsidRPr="0018237D" w:rsidRDefault="0018237D" w:rsidP="00630531">
            <w:pPr>
              <w:numPr>
                <w:ilvl w:val="0"/>
                <w:numId w:val="79"/>
              </w:numPr>
              <w:spacing w:after="160" w:line="259" w:lineRule="auto"/>
              <w:jc w:val="both"/>
              <w:rPr>
                <w:rFonts w:ascii="Calibri" w:hAnsi="Calibri" w:cs="Calibri"/>
                <w:sz w:val="18"/>
                <w:szCs w:val="18"/>
                <w:lang w:eastAsia="es-ES"/>
              </w:rPr>
            </w:pPr>
            <w:r w:rsidRPr="0018237D">
              <w:rPr>
                <w:rFonts w:ascii="Calibri" w:hAnsi="Calibri" w:cs="Calibri"/>
                <w:b/>
                <w:sz w:val="18"/>
                <w:szCs w:val="18"/>
                <w:u w:val="single"/>
                <w:lang w:eastAsia="es-ES"/>
              </w:rPr>
              <w:t>Para Garantía de Cumplimiento de Contrato y otras Garantías (DS 29506 y DS 181):</w:t>
            </w:r>
            <w:r w:rsidRPr="0018237D">
              <w:rPr>
                <w:rFonts w:ascii="Calibri" w:hAnsi="Calibri" w:cs="Calibri"/>
                <w:b/>
                <w:sz w:val="18"/>
                <w:szCs w:val="18"/>
                <w:lang w:eastAsia="es-ES"/>
              </w:rPr>
              <w:t xml:space="preserve"> </w:t>
            </w:r>
            <w:r w:rsidRPr="0018237D">
              <w:rPr>
                <w:rFonts w:ascii="Calibri" w:hAnsi="Calibri" w:cs="Calibri"/>
                <w:sz w:val="18"/>
                <w:szCs w:val="18"/>
                <w:lang w:eastAsia="es-ES"/>
              </w:rPr>
              <w:t xml:space="preserve">conforme los días requeridos en el presente anexo, computables a partir de la </w:t>
            </w:r>
            <w:r w:rsidRPr="0018237D">
              <w:rPr>
                <w:rFonts w:ascii="Calibri" w:hAnsi="Calibri" w:cs="Calibri"/>
                <w:sz w:val="18"/>
                <w:szCs w:val="18"/>
                <w:u w:val="single"/>
                <w:lang w:eastAsia="es-ES"/>
              </w:rPr>
              <w:t>fecha de emisión de los instrumentos financieros</w:t>
            </w:r>
            <w:r w:rsidRPr="0018237D">
              <w:rPr>
                <w:rFonts w:ascii="Calibri" w:hAnsi="Calibri" w:cs="Calibri"/>
                <w:sz w:val="18"/>
                <w:szCs w:val="18"/>
                <w:lang w:eastAsia="es-ES"/>
              </w:rPr>
              <w:t>, entendiéndose la “</w:t>
            </w:r>
            <w:r w:rsidRPr="0018237D">
              <w:rPr>
                <w:rFonts w:ascii="Calibri" w:hAnsi="Calibri" w:cs="Calibri"/>
                <w:b/>
                <w:i/>
                <w:sz w:val="18"/>
                <w:szCs w:val="18"/>
                <w:u w:val="single"/>
                <w:lang w:eastAsia="es-ES"/>
              </w:rPr>
              <w:t>Vigencia del contrato</w:t>
            </w:r>
            <w:r w:rsidRPr="0018237D">
              <w:rPr>
                <w:rFonts w:ascii="Calibri" w:hAnsi="Calibri" w:cs="Calibri"/>
                <w:b/>
                <w:sz w:val="18"/>
                <w:szCs w:val="18"/>
                <w:lang w:eastAsia="es-ES"/>
              </w:rPr>
              <w:t xml:space="preserve">” </w:t>
            </w:r>
            <w:r w:rsidRPr="0018237D">
              <w:rPr>
                <w:rFonts w:ascii="Calibri" w:hAnsi="Calibri" w:cs="Calibri"/>
                <w:sz w:val="18"/>
                <w:szCs w:val="18"/>
                <w:lang w:eastAsia="es-ES"/>
              </w:rPr>
              <w:t xml:space="preserve">como </w:t>
            </w:r>
            <w:r w:rsidRPr="0018237D">
              <w:rPr>
                <w:rFonts w:ascii="Calibri" w:hAnsi="Calibri" w:cs="Calibri"/>
                <w:sz w:val="18"/>
                <w:szCs w:val="18"/>
                <w:u w:val="single"/>
                <w:lang w:eastAsia="es-ES"/>
              </w:rPr>
              <w:t xml:space="preserve">la fecha resultante de </w:t>
            </w:r>
            <w:r w:rsidRPr="0018237D">
              <w:rPr>
                <w:rFonts w:ascii="Calibri" w:hAnsi="Calibri" w:cs="Calibri"/>
                <w:b/>
                <w:sz w:val="18"/>
                <w:szCs w:val="18"/>
                <w:u w:val="single"/>
                <w:lang w:eastAsia="es-ES"/>
              </w:rPr>
              <w:t>adicionar</w:t>
            </w:r>
            <w:r w:rsidRPr="0018237D">
              <w:rPr>
                <w:rFonts w:ascii="Calibri" w:hAnsi="Calibri" w:cs="Calibri"/>
                <w:sz w:val="18"/>
                <w:szCs w:val="18"/>
                <w:u w:val="single"/>
                <w:lang w:eastAsia="es-ES"/>
              </w:rPr>
              <w:t xml:space="preserve"> el “</w:t>
            </w:r>
            <w:r w:rsidRPr="0018237D">
              <w:rPr>
                <w:rFonts w:ascii="Calibri" w:hAnsi="Calibri" w:cs="Calibri"/>
                <w:i/>
                <w:sz w:val="18"/>
                <w:szCs w:val="18"/>
                <w:u w:val="single"/>
                <w:lang w:eastAsia="es-ES"/>
              </w:rPr>
              <w:t>Plazo de entrega”</w:t>
            </w:r>
            <w:r w:rsidRPr="0018237D">
              <w:rPr>
                <w:rFonts w:ascii="Calibri" w:hAnsi="Calibri" w:cs="Calibri"/>
                <w:sz w:val="18"/>
                <w:szCs w:val="18"/>
                <w:u w:val="single"/>
                <w:lang w:eastAsia="es-ES"/>
              </w:rPr>
              <w:t xml:space="preserve"> establecido en el DBC o DCD, a dicha fecha de emisión.</w:t>
            </w:r>
          </w:p>
        </w:tc>
      </w:tr>
      <w:tr w:rsidR="0018237D" w:rsidRPr="0018237D" w:rsidTr="0091456A">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18237D" w:rsidRPr="0018237D" w:rsidRDefault="0018237D" w:rsidP="0091456A">
            <w:pPr>
              <w:jc w:val="both"/>
              <w:rPr>
                <w:rFonts w:ascii="Calibri" w:hAnsi="Calibri" w:cs="Calibri"/>
                <w:b/>
                <w:bCs/>
                <w:sz w:val="18"/>
                <w:szCs w:val="18"/>
                <w:lang w:eastAsia="es-ES"/>
              </w:rPr>
            </w:pPr>
            <w:r w:rsidRPr="0018237D">
              <w:rPr>
                <w:rFonts w:ascii="Calibri" w:hAnsi="Calibri" w:cs="Calibri"/>
                <w:b/>
                <w:bCs/>
                <w:sz w:val="18"/>
                <w:szCs w:val="18"/>
                <w:lang w:eastAsia="es-ES"/>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18237D" w:rsidRPr="0018237D" w:rsidRDefault="0018237D" w:rsidP="0091456A">
            <w:pPr>
              <w:jc w:val="both"/>
              <w:rPr>
                <w:rFonts w:ascii="Calibri" w:hAnsi="Calibri" w:cs="Calibri"/>
                <w:sz w:val="18"/>
                <w:szCs w:val="18"/>
                <w:lang w:eastAsia="es-ES"/>
              </w:rPr>
            </w:pPr>
            <w:r w:rsidRPr="0018237D">
              <w:rPr>
                <w:rFonts w:ascii="Calibri" w:hAnsi="Calibri" w:cs="Calibri"/>
                <w:sz w:val="18"/>
                <w:szCs w:val="18"/>
                <w:lang w:eastAsia="es-ES"/>
              </w:rPr>
              <w:t>Debe incluir las cláusulas de:</w:t>
            </w:r>
          </w:p>
          <w:p w:rsidR="0018237D" w:rsidRPr="0018237D" w:rsidRDefault="0018237D" w:rsidP="00630531">
            <w:pPr>
              <w:numPr>
                <w:ilvl w:val="0"/>
                <w:numId w:val="80"/>
              </w:numPr>
              <w:spacing w:after="160" w:line="259" w:lineRule="auto"/>
              <w:jc w:val="both"/>
              <w:rPr>
                <w:rFonts w:ascii="Calibri" w:hAnsi="Calibri" w:cs="Calibri"/>
                <w:sz w:val="18"/>
                <w:szCs w:val="18"/>
                <w:lang w:eastAsia="es-ES"/>
              </w:rPr>
            </w:pPr>
            <w:r w:rsidRPr="0018237D">
              <w:rPr>
                <w:rFonts w:ascii="Calibri" w:hAnsi="Calibri" w:cs="Calibri"/>
                <w:sz w:val="18"/>
                <w:szCs w:val="18"/>
                <w:lang w:eastAsia="es-ES"/>
              </w:rPr>
              <w:t xml:space="preserve">Renovable, irrevocable y de </w:t>
            </w:r>
            <w:r w:rsidRPr="0018237D">
              <w:rPr>
                <w:rFonts w:ascii="Calibri" w:hAnsi="Calibri" w:cs="Calibri"/>
                <w:sz w:val="18"/>
                <w:szCs w:val="18"/>
                <w:u w:val="single"/>
                <w:lang w:eastAsia="es-ES"/>
              </w:rPr>
              <w:t>ejecución inmediata</w:t>
            </w:r>
            <w:r w:rsidRPr="0018237D">
              <w:rPr>
                <w:rFonts w:ascii="Calibri" w:hAnsi="Calibri" w:cs="Calibri"/>
                <w:sz w:val="18"/>
                <w:szCs w:val="18"/>
                <w:lang w:eastAsia="es-ES"/>
              </w:rPr>
              <w:t xml:space="preserve"> o </w:t>
            </w:r>
            <w:r w:rsidRPr="0018237D">
              <w:rPr>
                <w:rFonts w:ascii="Calibri" w:hAnsi="Calibri" w:cs="Calibri"/>
                <w:sz w:val="18"/>
                <w:szCs w:val="18"/>
                <w:u w:val="single"/>
                <w:lang w:eastAsia="es-ES"/>
              </w:rPr>
              <w:t>ejecución a primer requerimiento</w:t>
            </w:r>
            <w:r w:rsidRPr="0018237D">
              <w:rPr>
                <w:rFonts w:ascii="Calibri" w:hAnsi="Calibri" w:cs="Calibri"/>
                <w:sz w:val="18"/>
                <w:szCs w:val="18"/>
                <w:lang w:eastAsia="es-ES"/>
              </w:rPr>
              <w:t xml:space="preserve"> según corresponda al Instrumento Financiero requerido en el presente Anexo. </w:t>
            </w:r>
          </w:p>
        </w:tc>
      </w:tr>
    </w:tbl>
    <w:p w:rsidR="0018237D" w:rsidRPr="0018237D" w:rsidRDefault="0018237D" w:rsidP="0018237D">
      <w:pPr>
        <w:rPr>
          <w:rFonts w:ascii="Calibri" w:hAnsi="Calibri" w:cs="Calibri"/>
          <w:b/>
          <w:bCs/>
          <w:sz w:val="18"/>
          <w:szCs w:val="18"/>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8237D" w:rsidRPr="0018237D" w:rsidTr="0091456A">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18237D" w:rsidRPr="0018237D" w:rsidRDefault="0018237D" w:rsidP="0091456A">
            <w:pPr>
              <w:autoSpaceDE w:val="0"/>
              <w:autoSpaceDN w:val="0"/>
              <w:jc w:val="center"/>
              <w:rPr>
                <w:rFonts w:ascii="Calibri" w:hAnsi="Calibri"/>
                <w:b/>
                <w:bCs/>
                <w:sz w:val="18"/>
                <w:szCs w:val="18"/>
              </w:rPr>
            </w:pPr>
            <w:r w:rsidRPr="0018237D">
              <w:rPr>
                <w:rFonts w:ascii="Calibri" w:hAnsi="Calibri"/>
                <w:b/>
                <w:bCs/>
                <w:sz w:val="18"/>
                <w:szCs w:val="18"/>
              </w:rPr>
              <w:t>SEGUROS</w:t>
            </w:r>
          </w:p>
        </w:tc>
      </w:tr>
      <w:tr w:rsidR="0018237D" w:rsidRPr="0018237D" w:rsidTr="0091456A">
        <w:trPr>
          <w:trHeight w:val="70"/>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18237D" w:rsidRPr="0018237D" w:rsidRDefault="0018237D" w:rsidP="0091456A">
            <w:pPr>
              <w:autoSpaceDE w:val="0"/>
              <w:autoSpaceDN w:val="0"/>
              <w:contextualSpacing/>
              <w:rPr>
                <w:rFonts w:ascii="Calibri" w:hAnsi="Calibri"/>
                <w:b/>
                <w:bCs/>
                <w:sz w:val="18"/>
                <w:szCs w:val="18"/>
              </w:rPr>
            </w:pPr>
            <w:r w:rsidRPr="0018237D">
              <w:rPr>
                <w:rFonts w:ascii="Calibri" w:hAnsi="Calibri"/>
                <w:b/>
                <w:bCs/>
                <w:sz w:val="18"/>
                <w:szCs w:val="18"/>
              </w:rPr>
              <w:t>SEGUROS TRANSPORTE NACIONAL</w:t>
            </w:r>
          </w:p>
        </w:tc>
      </w:tr>
      <w:tr w:rsidR="0018237D" w:rsidRPr="0018237D" w:rsidTr="0091456A">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18237D" w:rsidRPr="0018237D" w:rsidRDefault="0018237D" w:rsidP="0091456A">
            <w:pPr>
              <w:jc w:val="both"/>
              <w:rPr>
                <w:rFonts w:ascii="Calibri" w:hAnsi="Calibri"/>
                <w:sz w:val="18"/>
                <w:szCs w:val="18"/>
                <w:lang w:val="es-ES_tradnl"/>
              </w:rPr>
            </w:pPr>
            <w:r w:rsidRPr="0018237D">
              <w:rPr>
                <w:rFonts w:ascii="Calibri" w:hAnsi="Calibri"/>
                <w:sz w:val="18"/>
                <w:szCs w:val="18"/>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18237D" w:rsidRPr="0018237D" w:rsidRDefault="0018237D" w:rsidP="0091456A">
            <w:pPr>
              <w:jc w:val="both"/>
              <w:rPr>
                <w:rFonts w:ascii="Calibri" w:hAnsi="Calibri"/>
                <w:sz w:val="18"/>
                <w:szCs w:val="18"/>
                <w:lang w:val="es-ES_tradnl"/>
              </w:rPr>
            </w:pPr>
          </w:p>
          <w:p w:rsidR="0018237D" w:rsidRPr="0018237D" w:rsidRDefault="0018237D" w:rsidP="0091456A">
            <w:pPr>
              <w:ind w:left="632" w:hanging="284"/>
              <w:jc w:val="both"/>
              <w:rPr>
                <w:rFonts w:ascii="Calibri" w:hAnsi="Calibri"/>
                <w:sz w:val="18"/>
                <w:szCs w:val="18"/>
                <w:lang w:val="es-ES_tradnl"/>
              </w:rPr>
            </w:pPr>
            <w:r w:rsidRPr="0018237D">
              <w:rPr>
                <w:rFonts w:ascii="Calibri" w:hAnsi="Calibri"/>
                <w:sz w:val="18"/>
                <w:szCs w:val="18"/>
                <w:lang w:val="es-ES_tradnl"/>
              </w:rPr>
              <w:t xml:space="preserve">a)    </w:t>
            </w:r>
            <w:r w:rsidRPr="0018237D">
              <w:rPr>
                <w:rFonts w:ascii="Calibri" w:hAnsi="Calibri"/>
                <w:sz w:val="18"/>
                <w:szCs w:val="18"/>
                <w:u w:val="single"/>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18237D" w:rsidRPr="0018237D" w:rsidRDefault="0018237D" w:rsidP="0091456A">
            <w:pPr>
              <w:jc w:val="both"/>
              <w:rPr>
                <w:rFonts w:ascii="Calibri" w:hAnsi="Calibri"/>
                <w:sz w:val="18"/>
                <w:szCs w:val="18"/>
                <w:lang w:val="es-ES_tradnl"/>
              </w:rPr>
            </w:pPr>
          </w:p>
          <w:p w:rsidR="0018237D" w:rsidRPr="0018237D" w:rsidRDefault="0018237D" w:rsidP="0091456A">
            <w:pPr>
              <w:ind w:left="632"/>
              <w:jc w:val="both"/>
              <w:rPr>
                <w:rFonts w:ascii="Calibri" w:hAnsi="Calibri"/>
                <w:sz w:val="18"/>
                <w:szCs w:val="18"/>
                <w:lang w:val="es-ES_tradnl"/>
              </w:rPr>
            </w:pPr>
            <w:r w:rsidRPr="0018237D">
              <w:rPr>
                <w:rFonts w:ascii="Calibri" w:hAnsi="Calibri"/>
                <w:sz w:val="18"/>
                <w:szCs w:val="18"/>
                <w:lang w:val="es-ES_tradnl"/>
              </w:rPr>
              <w:t>Valor asegurado hasta USD 100.000 (CIEN MIL DÓLARES AMERICANOS) por evento y/o reclamo.</w:t>
            </w:r>
          </w:p>
          <w:p w:rsidR="0018237D" w:rsidRPr="0018237D" w:rsidRDefault="0018237D" w:rsidP="0091456A">
            <w:pPr>
              <w:jc w:val="both"/>
              <w:rPr>
                <w:rFonts w:ascii="Calibri" w:hAnsi="Calibri"/>
                <w:sz w:val="18"/>
                <w:szCs w:val="18"/>
                <w:lang w:val="es-ES_tradnl"/>
              </w:rPr>
            </w:pPr>
          </w:p>
          <w:p w:rsidR="0018237D" w:rsidRPr="0018237D" w:rsidRDefault="0018237D" w:rsidP="0091456A">
            <w:pPr>
              <w:jc w:val="both"/>
              <w:rPr>
                <w:rFonts w:ascii="Calibri" w:hAnsi="Calibri"/>
                <w:sz w:val="18"/>
                <w:szCs w:val="18"/>
                <w:lang w:val="es-ES_tradnl"/>
              </w:rPr>
            </w:pPr>
          </w:p>
          <w:p w:rsidR="0018237D" w:rsidRPr="0018237D" w:rsidRDefault="0018237D" w:rsidP="0091456A">
            <w:pPr>
              <w:ind w:left="632"/>
              <w:jc w:val="both"/>
              <w:rPr>
                <w:rFonts w:ascii="Calibri" w:hAnsi="Calibri"/>
                <w:sz w:val="18"/>
                <w:szCs w:val="18"/>
                <w:lang w:val="es-ES_tradnl"/>
              </w:rPr>
            </w:pPr>
            <w:r w:rsidRPr="0018237D">
              <w:rPr>
                <w:rFonts w:ascii="Calibri" w:hAnsi="Calibri"/>
                <w:sz w:val="18"/>
                <w:szCs w:val="18"/>
                <w:lang w:val="es-ES_tradnl"/>
              </w:rPr>
              <w:t xml:space="preserve">La póliza debe tener Límite Geográfico de acuerdo a los servicios que brindara el contrato: NACIONAL </w:t>
            </w:r>
          </w:p>
          <w:p w:rsidR="0018237D" w:rsidRPr="0018237D" w:rsidRDefault="0018237D" w:rsidP="0091456A">
            <w:pPr>
              <w:jc w:val="both"/>
              <w:rPr>
                <w:rFonts w:ascii="Calibri" w:hAnsi="Calibri"/>
                <w:sz w:val="18"/>
                <w:szCs w:val="18"/>
                <w:lang w:val="es-ES_tradnl"/>
              </w:rPr>
            </w:pPr>
          </w:p>
          <w:p w:rsidR="0018237D" w:rsidRPr="0018237D" w:rsidRDefault="0018237D" w:rsidP="0091456A">
            <w:pPr>
              <w:ind w:left="632" w:hanging="284"/>
              <w:jc w:val="both"/>
              <w:rPr>
                <w:rFonts w:ascii="Calibri" w:hAnsi="Calibri"/>
                <w:sz w:val="18"/>
                <w:szCs w:val="18"/>
                <w:lang w:val="es-ES_tradnl"/>
              </w:rPr>
            </w:pPr>
            <w:r w:rsidRPr="0018237D">
              <w:rPr>
                <w:rFonts w:ascii="Calibri" w:hAnsi="Calibri"/>
                <w:sz w:val="18"/>
                <w:szCs w:val="18"/>
                <w:lang w:val="es-ES_tradnl"/>
              </w:rPr>
              <w:t xml:space="preserve">b)   </w:t>
            </w:r>
            <w:r w:rsidRPr="0018237D">
              <w:rPr>
                <w:rFonts w:ascii="Calibri" w:hAnsi="Calibri"/>
                <w:sz w:val="18"/>
                <w:szCs w:val="18"/>
                <w:u w:val="single"/>
                <w:lang w:val="es-ES_tradnl"/>
              </w:rPr>
              <w:t>Seguro de Transporte contra todo riesgo de Producto Transportado</w:t>
            </w:r>
            <w:r w:rsidRPr="0018237D">
              <w:rPr>
                <w:rFonts w:ascii="Calibri" w:hAnsi="Calibri"/>
                <w:sz w:val="18"/>
                <w:szCs w:val="18"/>
                <w:lang w:val="es-ES_tradnl"/>
              </w:rPr>
              <w:t xml:space="preserve"> con cobertura desde el punto de despacho y/o carguío hasta el punto de recepción y/o </w:t>
            </w:r>
            <w:proofErr w:type="spellStart"/>
            <w:r w:rsidRPr="0018237D">
              <w:rPr>
                <w:rFonts w:ascii="Calibri" w:hAnsi="Calibri"/>
                <w:sz w:val="18"/>
                <w:szCs w:val="18"/>
                <w:lang w:val="es-ES_tradnl"/>
              </w:rPr>
              <w:t>descarguío</w:t>
            </w:r>
            <w:proofErr w:type="spellEnd"/>
            <w:r w:rsidRPr="0018237D">
              <w:rPr>
                <w:rFonts w:ascii="Calibri" w:hAnsi="Calibri"/>
                <w:sz w:val="18"/>
                <w:szCs w:val="18"/>
                <w:lang w:val="es-ES_tradnl"/>
              </w:rPr>
              <w:t xml:space="preserve"> (CLÁUSULA A del INSTITUTO DE LONDRES) que cubra el Valor Total del producto declarado transportado, ante cualquier eventualidad, considerando un límite por travesía o despacho de acuerdo a la capacidad de cada camión declarado en dólares americanos. Esta póliza debe estar necesariamente subrogada a favor de YPFB.</w:t>
            </w:r>
          </w:p>
          <w:p w:rsidR="0018237D" w:rsidRPr="0018237D" w:rsidRDefault="0018237D" w:rsidP="0091456A">
            <w:pPr>
              <w:jc w:val="both"/>
              <w:rPr>
                <w:rFonts w:ascii="Calibri" w:hAnsi="Calibri"/>
                <w:sz w:val="18"/>
                <w:szCs w:val="18"/>
                <w:lang w:val="es-ES_tradnl"/>
              </w:rPr>
            </w:pPr>
          </w:p>
          <w:p w:rsidR="0018237D" w:rsidRPr="0018237D" w:rsidRDefault="0018237D" w:rsidP="0091456A">
            <w:pPr>
              <w:ind w:left="632"/>
              <w:jc w:val="both"/>
              <w:rPr>
                <w:rFonts w:ascii="Calibri" w:hAnsi="Calibri"/>
                <w:sz w:val="18"/>
                <w:szCs w:val="18"/>
                <w:lang w:val="es-ES_tradnl"/>
              </w:rPr>
            </w:pPr>
            <w:r w:rsidRPr="0018237D">
              <w:rPr>
                <w:rFonts w:ascii="Calibri" w:hAnsi="Calibri"/>
                <w:sz w:val="18"/>
                <w:szCs w:val="18"/>
                <w:lang w:val="es-ES_tradnl"/>
              </w:rPr>
              <w:t>Valor Asegurado: En base al costo del producto:</w:t>
            </w:r>
          </w:p>
          <w:p w:rsidR="0018237D" w:rsidRPr="0018237D" w:rsidRDefault="0018237D" w:rsidP="0091456A">
            <w:pPr>
              <w:ind w:left="632"/>
              <w:jc w:val="both"/>
              <w:rPr>
                <w:rFonts w:ascii="Calibri" w:hAnsi="Calibri"/>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6"/>
              <w:gridCol w:w="4457"/>
            </w:tblGrid>
            <w:tr w:rsidR="0018237D" w:rsidRPr="0018237D" w:rsidTr="0091456A">
              <w:trPr>
                <w:trHeight w:val="256"/>
                <w:jc w:val="center"/>
              </w:trPr>
              <w:tc>
                <w:tcPr>
                  <w:tcW w:w="0" w:type="auto"/>
                  <w:shd w:val="clear" w:color="000000" w:fill="BFBFBF"/>
                  <w:vAlign w:val="center"/>
                  <w:hideMark/>
                </w:tcPr>
                <w:p w:rsidR="0018237D" w:rsidRPr="0018237D" w:rsidRDefault="0018237D" w:rsidP="0091456A">
                  <w:pPr>
                    <w:jc w:val="center"/>
                    <w:rPr>
                      <w:rFonts w:ascii="Calibri" w:hAnsi="Calibri" w:cs="Calibri"/>
                      <w:b/>
                      <w:bCs/>
                      <w:sz w:val="18"/>
                      <w:szCs w:val="18"/>
                    </w:rPr>
                  </w:pPr>
                  <w:r w:rsidRPr="0018237D">
                    <w:rPr>
                      <w:rFonts w:ascii="Calibri" w:hAnsi="Calibri" w:cs="Calibri"/>
                      <w:b/>
                      <w:bCs/>
                      <w:sz w:val="18"/>
                      <w:szCs w:val="18"/>
                    </w:rPr>
                    <w:t>Producto</w:t>
                  </w:r>
                </w:p>
              </w:tc>
              <w:tc>
                <w:tcPr>
                  <w:tcW w:w="4457" w:type="dxa"/>
                  <w:shd w:val="clear" w:color="000000" w:fill="BFBFBF"/>
                  <w:vAlign w:val="center"/>
                </w:tcPr>
                <w:p w:rsidR="0018237D" w:rsidRPr="0018237D" w:rsidRDefault="0018237D" w:rsidP="0091456A">
                  <w:pPr>
                    <w:jc w:val="center"/>
                    <w:rPr>
                      <w:rFonts w:ascii="Calibri" w:hAnsi="Calibri" w:cs="Calibri"/>
                      <w:b/>
                      <w:bCs/>
                      <w:sz w:val="18"/>
                      <w:szCs w:val="18"/>
                    </w:rPr>
                  </w:pPr>
                  <w:r w:rsidRPr="0018237D">
                    <w:rPr>
                      <w:rFonts w:ascii="Calibri" w:hAnsi="Calibri" w:cs="Calibri"/>
                      <w:b/>
                      <w:bCs/>
                      <w:sz w:val="18"/>
                      <w:szCs w:val="18"/>
                    </w:rPr>
                    <w:t>Costo de Producto</w:t>
                  </w:r>
                </w:p>
              </w:tc>
            </w:tr>
            <w:tr w:rsidR="0018237D" w:rsidRPr="0018237D" w:rsidTr="0091456A">
              <w:trPr>
                <w:trHeight w:val="291"/>
                <w:jc w:val="center"/>
              </w:trPr>
              <w:tc>
                <w:tcPr>
                  <w:tcW w:w="0" w:type="auto"/>
                  <w:shd w:val="clear" w:color="auto" w:fill="auto"/>
                  <w:vAlign w:val="center"/>
                  <w:hideMark/>
                </w:tcPr>
                <w:p w:rsidR="0018237D" w:rsidRPr="0018237D" w:rsidRDefault="0018237D" w:rsidP="0091456A">
                  <w:pPr>
                    <w:jc w:val="center"/>
                    <w:rPr>
                      <w:rFonts w:ascii="Calibri" w:hAnsi="Calibri" w:cs="Calibri"/>
                      <w:sz w:val="18"/>
                      <w:szCs w:val="18"/>
                    </w:rPr>
                  </w:pPr>
                  <w:r w:rsidRPr="0018237D">
                    <w:rPr>
                      <w:rFonts w:ascii="Calibri" w:hAnsi="Calibri" w:cs="Calibri"/>
                      <w:sz w:val="18"/>
                      <w:szCs w:val="18"/>
                    </w:rPr>
                    <w:t>Garrafa Vacía</w:t>
                  </w:r>
                </w:p>
              </w:tc>
              <w:tc>
                <w:tcPr>
                  <w:tcW w:w="4457" w:type="dxa"/>
                  <w:vAlign w:val="center"/>
                </w:tcPr>
                <w:p w:rsidR="0018237D" w:rsidRPr="0018237D" w:rsidRDefault="0018237D" w:rsidP="0091456A">
                  <w:pPr>
                    <w:jc w:val="center"/>
                    <w:rPr>
                      <w:rFonts w:ascii="Calibri" w:hAnsi="Calibri" w:cs="Calibri"/>
                      <w:sz w:val="18"/>
                      <w:szCs w:val="18"/>
                    </w:rPr>
                  </w:pPr>
                  <w:r w:rsidRPr="0018237D">
                    <w:rPr>
                      <w:rFonts w:ascii="Calibri" w:hAnsi="Calibri" w:cs="Calibri"/>
                      <w:sz w:val="18"/>
                      <w:szCs w:val="18"/>
                    </w:rPr>
                    <w:t>Costo del Producto establecido en el mercado más impuesto cuando corresponda</w:t>
                  </w:r>
                </w:p>
              </w:tc>
            </w:tr>
            <w:tr w:rsidR="0018237D" w:rsidRPr="0018237D" w:rsidTr="0091456A">
              <w:trPr>
                <w:trHeight w:val="221"/>
                <w:jc w:val="center"/>
              </w:trPr>
              <w:tc>
                <w:tcPr>
                  <w:tcW w:w="0" w:type="auto"/>
                  <w:shd w:val="clear" w:color="auto" w:fill="auto"/>
                  <w:vAlign w:val="center"/>
                </w:tcPr>
                <w:p w:rsidR="0018237D" w:rsidRPr="0018237D" w:rsidRDefault="0018237D" w:rsidP="0091456A">
                  <w:pPr>
                    <w:jc w:val="center"/>
                    <w:rPr>
                      <w:rFonts w:ascii="Calibri" w:hAnsi="Calibri" w:cs="Calibri"/>
                      <w:sz w:val="18"/>
                      <w:szCs w:val="18"/>
                    </w:rPr>
                  </w:pPr>
                  <w:r w:rsidRPr="0018237D">
                    <w:rPr>
                      <w:rFonts w:ascii="Calibri" w:hAnsi="Calibri" w:cs="Calibri"/>
                      <w:sz w:val="18"/>
                      <w:szCs w:val="18"/>
                    </w:rPr>
                    <w:t>GLP</w:t>
                  </w:r>
                </w:p>
              </w:tc>
              <w:tc>
                <w:tcPr>
                  <w:tcW w:w="4457" w:type="dxa"/>
                  <w:vAlign w:val="center"/>
                </w:tcPr>
                <w:p w:rsidR="0018237D" w:rsidRPr="0018237D" w:rsidRDefault="0018237D" w:rsidP="0091456A">
                  <w:pPr>
                    <w:jc w:val="center"/>
                    <w:rPr>
                      <w:rFonts w:ascii="Calibri" w:hAnsi="Calibri" w:cs="Calibri"/>
                      <w:sz w:val="18"/>
                      <w:szCs w:val="18"/>
                    </w:rPr>
                  </w:pPr>
                  <w:r w:rsidRPr="0018237D">
                    <w:rPr>
                      <w:rFonts w:ascii="Calibri" w:hAnsi="Calibri" w:cs="Calibri"/>
                      <w:sz w:val="18"/>
                      <w:szCs w:val="18"/>
                    </w:rPr>
                    <w:t>Costo del Producto establecido por la ANH</w:t>
                  </w:r>
                </w:p>
              </w:tc>
            </w:tr>
          </w:tbl>
          <w:p w:rsidR="0018237D" w:rsidRPr="0018237D" w:rsidRDefault="0018237D" w:rsidP="0091456A">
            <w:pPr>
              <w:ind w:left="632"/>
              <w:jc w:val="both"/>
              <w:rPr>
                <w:rFonts w:ascii="Calibri" w:hAnsi="Calibri"/>
                <w:sz w:val="18"/>
                <w:szCs w:val="18"/>
                <w:lang w:val="es-ES_tradnl"/>
              </w:rPr>
            </w:pPr>
          </w:p>
          <w:p w:rsidR="0018237D" w:rsidRPr="0018237D" w:rsidRDefault="0018237D" w:rsidP="0091456A">
            <w:pPr>
              <w:ind w:left="632"/>
              <w:rPr>
                <w:rFonts w:ascii="Calibri" w:hAnsi="Calibri"/>
                <w:sz w:val="18"/>
                <w:szCs w:val="18"/>
                <w:lang w:val="es-BO"/>
              </w:rPr>
            </w:pPr>
            <w:r w:rsidRPr="0018237D">
              <w:rPr>
                <w:rFonts w:ascii="Calibri" w:hAnsi="Calibri"/>
                <w:sz w:val="18"/>
                <w:szCs w:val="18"/>
              </w:rPr>
              <w:t>YPFB realizará el descuento del valor de productos perdidos y no cancelados por el seguro dentro de un plazo de 30 días después de ocurrido el siniestro, de la facturación por transporte.</w:t>
            </w:r>
          </w:p>
          <w:p w:rsidR="0018237D" w:rsidRPr="0018237D" w:rsidRDefault="0018237D" w:rsidP="0091456A">
            <w:pPr>
              <w:ind w:left="632"/>
              <w:jc w:val="both"/>
              <w:rPr>
                <w:rFonts w:ascii="Calibri" w:hAnsi="Calibri"/>
                <w:sz w:val="18"/>
                <w:szCs w:val="18"/>
                <w:lang w:val="es-BO"/>
              </w:rPr>
            </w:pPr>
          </w:p>
          <w:p w:rsidR="0018237D" w:rsidRPr="0018237D" w:rsidRDefault="0018237D" w:rsidP="0091456A">
            <w:pPr>
              <w:jc w:val="both"/>
              <w:rPr>
                <w:rFonts w:ascii="Calibri" w:hAnsi="Calibri"/>
                <w:sz w:val="18"/>
                <w:szCs w:val="18"/>
              </w:rPr>
            </w:pPr>
            <w:r w:rsidRPr="0018237D">
              <w:rPr>
                <w:rFonts w:ascii="Calibri" w:hAnsi="Calibri"/>
                <w:sz w:val="18"/>
                <w:szCs w:val="18"/>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18237D" w:rsidRPr="0018237D" w:rsidRDefault="0018237D" w:rsidP="0091456A">
            <w:pPr>
              <w:ind w:left="632"/>
              <w:jc w:val="both"/>
              <w:rPr>
                <w:rFonts w:ascii="Calibri" w:hAnsi="Calibri"/>
                <w:sz w:val="18"/>
                <w:szCs w:val="18"/>
              </w:rPr>
            </w:pPr>
          </w:p>
          <w:p w:rsidR="0018237D" w:rsidRPr="0018237D" w:rsidRDefault="0018237D" w:rsidP="0091456A">
            <w:pPr>
              <w:jc w:val="both"/>
              <w:rPr>
                <w:rFonts w:ascii="Calibri" w:hAnsi="Calibri"/>
                <w:sz w:val="18"/>
                <w:szCs w:val="18"/>
              </w:rPr>
            </w:pPr>
            <w:r w:rsidRPr="0018237D">
              <w:rPr>
                <w:rFonts w:ascii="Calibri" w:hAnsi="Calibri"/>
                <w:sz w:val="18"/>
                <w:szCs w:val="18"/>
              </w:rPr>
              <w:t>El transportista, una vez adjudicado, deberá entregar una copia de las citadas pólizas a YPFB antes de la suscripción del contrato.</w:t>
            </w:r>
          </w:p>
        </w:tc>
      </w:tr>
    </w:tbl>
    <w:p w:rsidR="0018237D" w:rsidRPr="0018237D" w:rsidRDefault="0018237D" w:rsidP="0018237D">
      <w:pPr>
        <w:jc w:val="center"/>
        <w:rPr>
          <w:rFonts w:ascii="Calibri" w:hAnsi="Calibri" w:cs="Calibri"/>
          <w:b/>
          <w:bCs/>
          <w:sz w:val="18"/>
          <w:szCs w:val="18"/>
          <w:lang w:val="es-BO" w:eastAsia="es-BO"/>
        </w:rPr>
      </w:pPr>
    </w:p>
    <w:p w:rsidR="0018237D" w:rsidRPr="0018237D" w:rsidRDefault="0018237D" w:rsidP="0018237D">
      <w:pPr>
        <w:pStyle w:val="Prrafodelista"/>
        <w:ind w:left="0"/>
        <w:contextualSpacing/>
        <w:jc w:val="both"/>
        <w:rPr>
          <w:rFonts w:ascii="Calibri" w:hAnsi="Calibri" w:cs="Calibri"/>
          <w:b/>
          <w:bCs/>
          <w:sz w:val="18"/>
          <w:szCs w:val="18"/>
          <w:lang w:val="es-BO" w:eastAsia="es-BO"/>
        </w:rPr>
      </w:pPr>
    </w:p>
    <w:tbl>
      <w:tblPr>
        <w:tblpPr w:leftFromText="141" w:rightFromText="141" w:vertAnchor="text" w:horzAnchor="margin" w:tblpXSpec="center" w:tblpY="92"/>
        <w:tblW w:w="9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9"/>
      </w:tblGrid>
      <w:tr w:rsidR="0018237D" w:rsidRPr="0018237D" w:rsidTr="0091456A">
        <w:trPr>
          <w:trHeight w:val="67"/>
        </w:trPr>
        <w:tc>
          <w:tcPr>
            <w:tcW w:w="9179" w:type="dxa"/>
            <w:tcBorders>
              <w:top w:val="single" w:sz="4" w:space="0" w:color="auto"/>
              <w:left w:val="single" w:sz="4" w:space="0" w:color="auto"/>
              <w:bottom w:val="single" w:sz="4" w:space="0" w:color="auto"/>
              <w:right w:val="single" w:sz="4" w:space="0" w:color="auto"/>
            </w:tcBorders>
            <w:shd w:val="clear" w:color="auto" w:fill="C6D9F1"/>
            <w:vAlign w:val="center"/>
          </w:tcPr>
          <w:p w:rsidR="0018237D" w:rsidRPr="0018237D" w:rsidRDefault="0018237D" w:rsidP="0091456A">
            <w:pPr>
              <w:autoSpaceDE w:val="0"/>
              <w:autoSpaceDN w:val="0"/>
              <w:adjustRightInd w:val="0"/>
              <w:jc w:val="center"/>
              <w:rPr>
                <w:rFonts w:ascii="Calibri" w:hAnsi="Calibri" w:cs="Calibri"/>
                <w:b/>
                <w:sz w:val="18"/>
                <w:szCs w:val="18"/>
              </w:rPr>
            </w:pPr>
            <w:r w:rsidRPr="0018237D">
              <w:rPr>
                <w:rFonts w:ascii="Calibri" w:hAnsi="Calibri" w:cs="Calibri"/>
                <w:b/>
                <w:sz w:val="18"/>
                <w:szCs w:val="18"/>
              </w:rPr>
              <w:t>FACTURACIÓN Y FORMA DE PAGO, TRIBUTOS</w:t>
            </w:r>
          </w:p>
        </w:tc>
      </w:tr>
      <w:tr w:rsidR="0018237D" w:rsidRPr="0018237D" w:rsidTr="0091456A">
        <w:trPr>
          <w:trHeight w:val="67"/>
        </w:trPr>
        <w:tc>
          <w:tcPr>
            <w:tcW w:w="9179" w:type="dxa"/>
            <w:tcBorders>
              <w:top w:val="single" w:sz="4" w:space="0" w:color="auto"/>
              <w:left w:val="single" w:sz="4" w:space="0" w:color="auto"/>
              <w:bottom w:val="single" w:sz="4" w:space="0" w:color="auto"/>
              <w:right w:val="single" w:sz="4" w:space="0" w:color="auto"/>
            </w:tcBorders>
            <w:shd w:val="clear" w:color="auto" w:fill="C6D9F1"/>
            <w:vAlign w:val="center"/>
          </w:tcPr>
          <w:p w:rsidR="0018237D" w:rsidRPr="0018237D" w:rsidRDefault="0018237D" w:rsidP="0091456A">
            <w:pPr>
              <w:rPr>
                <w:rFonts w:ascii="Calibri" w:hAnsi="Calibri" w:cs="Calibri"/>
                <w:sz w:val="18"/>
                <w:szCs w:val="18"/>
              </w:rPr>
            </w:pPr>
            <w:r w:rsidRPr="0018237D">
              <w:rPr>
                <w:rFonts w:ascii="Calibri" w:hAnsi="Calibri" w:cs="Calibri"/>
                <w:b/>
                <w:bCs/>
                <w:sz w:val="18"/>
                <w:szCs w:val="18"/>
              </w:rPr>
              <w:t xml:space="preserve">FACTURACIÓN Y FORMA DE PAGO </w:t>
            </w:r>
          </w:p>
        </w:tc>
      </w:tr>
      <w:tr w:rsidR="0018237D" w:rsidRPr="0018237D" w:rsidTr="0091456A">
        <w:trPr>
          <w:trHeight w:val="431"/>
          <w:hidden/>
        </w:trPr>
        <w:tc>
          <w:tcPr>
            <w:tcW w:w="9179" w:type="dxa"/>
            <w:tcBorders>
              <w:top w:val="single" w:sz="4" w:space="0" w:color="auto"/>
              <w:left w:val="single" w:sz="4" w:space="0" w:color="auto"/>
              <w:bottom w:val="single" w:sz="4" w:space="0" w:color="auto"/>
              <w:right w:val="single" w:sz="4" w:space="0" w:color="auto"/>
            </w:tcBorders>
            <w:shd w:val="clear" w:color="auto" w:fill="auto"/>
            <w:vAlign w:val="center"/>
          </w:tcPr>
          <w:p w:rsidR="0018237D" w:rsidRPr="0018237D" w:rsidRDefault="0018237D" w:rsidP="00630531">
            <w:pPr>
              <w:pStyle w:val="Prrafodelista"/>
              <w:numPr>
                <w:ilvl w:val="0"/>
                <w:numId w:val="56"/>
              </w:numPr>
              <w:tabs>
                <w:tab w:val="left" w:pos="899"/>
              </w:tabs>
              <w:ind w:right="36"/>
              <w:jc w:val="both"/>
              <w:rPr>
                <w:rFonts w:ascii="Calibri" w:hAnsi="Calibri" w:cs="Calibri"/>
                <w:vanish/>
                <w:sz w:val="18"/>
                <w:szCs w:val="18"/>
              </w:rPr>
            </w:pPr>
          </w:p>
          <w:p w:rsidR="0018237D" w:rsidRPr="0018237D" w:rsidRDefault="0018237D" w:rsidP="00630531">
            <w:pPr>
              <w:pStyle w:val="Prrafodelista"/>
              <w:numPr>
                <w:ilvl w:val="0"/>
                <w:numId w:val="57"/>
              </w:numPr>
              <w:tabs>
                <w:tab w:val="left" w:pos="284"/>
              </w:tabs>
              <w:jc w:val="both"/>
              <w:rPr>
                <w:rFonts w:ascii="Calibri" w:hAnsi="Calibri" w:cs="Calibri"/>
                <w:sz w:val="18"/>
                <w:szCs w:val="18"/>
              </w:rPr>
            </w:pPr>
            <w:r w:rsidRPr="0018237D">
              <w:rPr>
                <w:rFonts w:ascii="Calibri" w:hAnsi="Calibri" w:cs="Calibri"/>
                <w:sz w:val="18"/>
                <w:szCs w:val="18"/>
              </w:rPr>
              <w:t xml:space="preserve">La factura debe ser emitida de acuerdo a normativa vigente  a nombre de Yacimientos Petrolíferos Fiscales Bolivianos consignando el numero Tributario (NIT) 1020269020. </w:t>
            </w:r>
          </w:p>
          <w:p w:rsidR="0018237D" w:rsidRPr="0018237D" w:rsidRDefault="0018237D" w:rsidP="0091456A">
            <w:pPr>
              <w:tabs>
                <w:tab w:val="left" w:pos="284"/>
              </w:tabs>
              <w:jc w:val="both"/>
              <w:rPr>
                <w:rFonts w:ascii="Calibri" w:hAnsi="Calibri" w:cs="Calibri"/>
                <w:color w:val="000000" w:themeColor="text1"/>
                <w:sz w:val="18"/>
                <w:szCs w:val="18"/>
              </w:rPr>
            </w:pPr>
          </w:p>
          <w:p w:rsidR="0018237D" w:rsidRPr="0018237D" w:rsidRDefault="0018237D" w:rsidP="00630531">
            <w:pPr>
              <w:pStyle w:val="Prrafodelista"/>
              <w:numPr>
                <w:ilvl w:val="0"/>
                <w:numId w:val="57"/>
              </w:numPr>
              <w:jc w:val="both"/>
              <w:rPr>
                <w:rFonts w:ascii="Calibri" w:hAnsi="Calibri"/>
                <w:color w:val="000000"/>
                <w:sz w:val="18"/>
                <w:szCs w:val="18"/>
                <w:lang w:eastAsia="es-ES"/>
              </w:rPr>
            </w:pPr>
            <w:r w:rsidRPr="0018237D">
              <w:rPr>
                <w:rFonts w:ascii="Calibri" w:hAnsi="Calibri"/>
                <w:color w:val="000000"/>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18237D" w:rsidRPr="0018237D" w:rsidRDefault="0018237D" w:rsidP="0091456A">
            <w:pPr>
              <w:tabs>
                <w:tab w:val="left" w:pos="284"/>
              </w:tabs>
              <w:ind w:left="284"/>
              <w:jc w:val="both"/>
              <w:rPr>
                <w:rFonts w:ascii="Calibri" w:hAnsi="Calibri" w:cs="Calibri"/>
                <w:color w:val="000000" w:themeColor="text1"/>
                <w:sz w:val="18"/>
                <w:szCs w:val="18"/>
              </w:rPr>
            </w:pPr>
          </w:p>
          <w:p w:rsidR="0018237D" w:rsidRPr="0018237D" w:rsidRDefault="0018237D" w:rsidP="00630531">
            <w:pPr>
              <w:pStyle w:val="Prrafodelista"/>
              <w:numPr>
                <w:ilvl w:val="0"/>
                <w:numId w:val="57"/>
              </w:numPr>
              <w:jc w:val="both"/>
              <w:rPr>
                <w:rFonts w:ascii="Calibri" w:hAnsi="Calibri"/>
                <w:color w:val="000000"/>
                <w:sz w:val="18"/>
                <w:szCs w:val="18"/>
              </w:rPr>
            </w:pPr>
            <w:r w:rsidRPr="0018237D">
              <w:rPr>
                <w:rFonts w:ascii="Calibri" w:hAnsi="Calibri"/>
                <w:color w:val="000000"/>
                <w:sz w:val="18"/>
                <w:szCs w:val="18"/>
              </w:rPr>
              <w:lastRenderedPageBreak/>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18237D" w:rsidRPr="0018237D" w:rsidRDefault="0018237D" w:rsidP="0091456A">
            <w:pPr>
              <w:tabs>
                <w:tab w:val="left" w:pos="284"/>
              </w:tabs>
              <w:jc w:val="both"/>
              <w:rPr>
                <w:rFonts w:ascii="Calibri" w:hAnsi="Calibri" w:cs="Calibri"/>
                <w:color w:val="000000" w:themeColor="text1"/>
                <w:sz w:val="18"/>
                <w:szCs w:val="18"/>
              </w:rPr>
            </w:pPr>
          </w:p>
          <w:p w:rsidR="0018237D" w:rsidRPr="0018237D" w:rsidRDefault="0018237D" w:rsidP="00630531">
            <w:pPr>
              <w:numPr>
                <w:ilvl w:val="0"/>
                <w:numId w:val="57"/>
              </w:numPr>
              <w:tabs>
                <w:tab w:val="left" w:pos="284"/>
              </w:tabs>
              <w:ind w:left="284" w:hanging="284"/>
              <w:jc w:val="both"/>
              <w:rPr>
                <w:rFonts w:ascii="Calibri" w:hAnsi="Calibri" w:cs="Calibri"/>
                <w:color w:val="000000" w:themeColor="text1"/>
                <w:sz w:val="18"/>
                <w:szCs w:val="18"/>
              </w:rPr>
            </w:pPr>
            <w:r w:rsidRPr="0018237D">
              <w:rPr>
                <w:rFonts w:ascii="Calibri" w:hAnsi="Calibri" w:cs="Calibri"/>
                <w:color w:val="000000" w:themeColor="text1"/>
                <w:sz w:val="18"/>
                <w:szCs w:val="18"/>
              </w:rPr>
              <w:t>En caso que la merma sea superior a la merma máxima permisible, el Contratante podrá cobrar el monto calculado de acuerdo a la cláusula (Mermas), mediante el descuento de la factura del mes de solicitud de pago. Se podrán realizar ajustes al valor de mermas antes del último pago a la empresa de Transporte.</w:t>
            </w:r>
          </w:p>
          <w:p w:rsidR="0018237D" w:rsidRPr="0018237D" w:rsidRDefault="0018237D" w:rsidP="0091456A">
            <w:pPr>
              <w:tabs>
                <w:tab w:val="left" w:pos="993"/>
              </w:tabs>
              <w:ind w:left="426"/>
              <w:jc w:val="both"/>
              <w:rPr>
                <w:rFonts w:ascii="Calibri" w:hAnsi="Calibri" w:cs="Calibri"/>
                <w:color w:val="000000" w:themeColor="text1"/>
                <w:sz w:val="18"/>
                <w:szCs w:val="18"/>
              </w:rPr>
            </w:pPr>
          </w:p>
          <w:p w:rsidR="0018237D" w:rsidRPr="0018237D" w:rsidRDefault="0018237D" w:rsidP="00630531">
            <w:pPr>
              <w:numPr>
                <w:ilvl w:val="0"/>
                <w:numId w:val="57"/>
              </w:numPr>
              <w:tabs>
                <w:tab w:val="left" w:pos="284"/>
              </w:tabs>
              <w:ind w:left="284" w:hanging="284"/>
              <w:jc w:val="both"/>
              <w:rPr>
                <w:rFonts w:ascii="Calibri" w:hAnsi="Calibri" w:cs="Calibri"/>
                <w:sz w:val="18"/>
                <w:szCs w:val="18"/>
              </w:rPr>
            </w:pPr>
            <w:r w:rsidRPr="0018237D">
              <w:rPr>
                <w:rFonts w:ascii="Calibri" w:hAnsi="Calibri" w:cs="Calibri"/>
                <w:color w:val="000000" w:themeColor="text1"/>
                <w:sz w:val="18"/>
                <w:szCs w:val="18"/>
              </w:rPr>
              <w:t xml:space="preserve">En caso que el valor de los productos perdidos o extraviados, no sean cancelados en el plazo previsto. El Contratante podrá cobrar el monto adeudado deduciendo el importe correspondiente de la solicitud de pago del Contratista, emitiendo al efecto la factura correspondiente. </w:t>
            </w:r>
            <w:r w:rsidRPr="0018237D">
              <w:rPr>
                <w:rFonts w:ascii="Calibri" w:hAnsi="Calibri" w:cs="Calibri"/>
                <w:color w:val="000000" w:themeColor="text1"/>
                <w:sz w:val="18"/>
                <w:szCs w:val="18"/>
              </w:rPr>
              <w:tab/>
            </w:r>
            <w:r w:rsidRPr="0018237D">
              <w:rPr>
                <w:rFonts w:ascii="Calibri" w:hAnsi="Calibri" w:cs="Calibri"/>
                <w:color w:val="000000" w:themeColor="text1"/>
                <w:sz w:val="18"/>
                <w:szCs w:val="18"/>
              </w:rPr>
              <w:tab/>
            </w:r>
            <w:r w:rsidRPr="0018237D">
              <w:rPr>
                <w:rFonts w:ascii="Calibri" w:hAnsi="Calibri" w:cs="Calibri"/>
                <w:color w:val="000000" w:themeColor="text1"/>
                <w:sz w:val="18"/>
                <w:szCs w:val="18"/>
              </w:rPr>
              <w:tab/>
            </w:r>
            <w:r w:rsidRPr="0018237D">
              <w:rPr>
                <w:rFonts w:ascii="Calibri" w:hAnsi="Calibri" w:cs="Calibri"/>
                <w:color w:val="000000" w:themeColor="text1"/>
                <w:sz w:val="18"/>
                <w:szCs w:val="18"/>
              </w:rPr>
              <w:tab/>
            </w:r>
            <w:r w:rsidRPr="0018237D">
              <w:rPr>
                <w:rFonts w:ascii="Calibri" w:hAnsi="Calibri" w:cs="Calibri"/>
                <w:color w:val="000000" w:themeColor="text1"/>
                <w:sz w:val="18"/>
                <w:szCs w:val="18"/>
              </w:rPr>
              <w:tab/>
            </w:r>
          </w:p>
        </w:tc>
      </w:tr>
      <w:tr w:rsidR="0018237D" w:rsidRPr="0018237D" w:rsidTr="0091456A">
        <w:trPr>
          <w:trHeight w:val="67"/>
        </w:trPr>
        <w:tc>
          <w:tcPr>
            <w:tcW w:w="9179" w:type="dxa"/>
            <w:tcBorders>
              <w:top w:val="single" w:sz="4" w:space="0" w:color="auto"/>
              <w:left w:val="single" w:sz="4" w:space="0" w:color="auto"/>
              <w:bottom w:val="single" w:sz="4" w:space="0" w:color="auto"/>
              <w:right w:val="single" w:sz="4" w:space="0" w:color="auto"/>
            </w:tcBorders>
            <w:shd w:val="clear" w:color="auto" w:fill="C6D9F1"/>
            <w:vAlign w:val="center"/>
          </w:tcPr>
          <w:p w:rsidR="0018237D" w:rsidRPr="0018237D" w:rsidRDefault="0018237D" w:rsidP="0091456A">
            <w:pPr>
              <w:jc w:val="both"/>
              <w:rPr>
                <w:rFonts w:ascii="Calibri" w:hAnsi="Calibri" w:cs="Calibri"/>
                <w:b/>
                <w:sz w:val="18"/>
                <w:szCs w:val="18"/>
              </w:rPr>
            </w:pPr>
            <w:r w:rsidRPr="0018237D">
              <w:rPr>
                <w:rFonts w:ascii="Calibri" w:hAnsi="Calibri" w:cs="Calibri"/>
                <w:b/>
                <w:sz w:val="18"/>
                <w:szCs w:val="18"/>
              </w:rPr>
              <w:lastRenderedPageBreak/>
              <w:t>TRIBUTOS</w:t>
            </w:r>
          </w:p>
        </w:tc>
      </w:tr>
      <w:tr w:rsidR="0018237D" w:rsidRPr="0018237D" w:rsidTr="0091456A">
        <w:trPr>
          <w:trHeight w:val="431"/>
        </w:trPr>
        <w:tc>
          <w:tcPr>
            <w:tcW w:w="9179" w:type="dxa"/>
            <w:tcBorders>
              <w:top w:val="single" w:sz="4" w:space="0" w:color="auto"/>
              <w:left w:val="single" w:sz="4" w:space="0" w:color="auto"/>
              <w:bottom w:val="single" w:sz="4" w:space="0" w:color="auto"/>
              <w:right w:val="single" w:sz="4" w:space="0" w:color="auto"/>
            </w:tcBorders>
            <w:shd w:val="clear" w:color="auto" w:fill="auto"/>
            <w:vAlign w:val="center"/>
          </w:tcPr>
          <w:p w:rsidR="0018237D" w:rsidRPr="0018237D" w:rsidRDefault="0018237D" w:rsidP="0091456A">
            <w:pPr>
              <w:jc w:val="both"/>
              <w:rPr>
                <w:rFonts w:ascii="Calibri" w:hAnsi="Calibri" w:cs="Calibri"/>
                <w:b/>
                <w:sz w:val="18"/>
                <w:szCs w:val="18"/>
              </w:rPr>
            </w:pPr>
            <w:r w:rsidRPr="0018237D">
              <w:rPr>
                <w:rFonts w:ascii="Calibri" w:hAnsi="Calibri" w:cs="Calibri"/>
                <w:sz w:val="18"/>
                <w:szCs w:val="18"/>
              </w:rPr>
              <w:t>El adjudicado declara que todos los tributos vigentes a la fecha y que puedan originarse directa o indirectamente en aplicación del contrato, son de su responsabilidad, no correspondiendo ningún reclamo posterior.</w:t>
            </w:r>
            <w:r w:rsidRPr="0018237D">
              <w:rPr>
                <w:rFonts w:ascii="Calibri" w:hAnsi="Calibri" w:cs="Calibri"/>
                <w:sz w:val="18"/>
                <w:szCs w:val="18"/>
              </w:rPr>
              <w:tab/>
            </w:r>
            <w:r w:rsidRPr="0018237D">
              <w:rPr>
                <w:rFonts w:ascii="Calibri" w:hAnsi="Calibri" w:cs="Calibri"/>
                <w:sz w:val="18"/>
                <w:szCs w:val="18"/>
              </w:rPr>
              <w:tab/>
            </w:r>
            <w:r w:rsidRPr="0018237D">
              <w:rPr>
                <w:rFonts w:ascii="Calibri" w:hAnsi="Calibri" w:cs="Calibri"/>
                <w:sz w:val="18"/>
                <w:szCs w:val="18"/>
              </w:rPr>
              <w:tab/>
            </w:r>
            <w:r w:rsidRPr="0018237D">
              <w:rPr>
                <w:rFonts w:ascii="Calibri" w:hAnsi="Calibri" w:cs="Calibri"/>
                <w:sz w:val="18"/>
                <w:szCs w:val="18"/>
              </w:rPr>
              <w:tab/>
            </w:r>
            <w:r w:rsidRPr="0018237D">
              <w:rPr>
                <w:rFonts w:ascii="Calibri" w:hAnsi="Calibri" w:cs="Calibri"/>
                <w:sz w:val="18"/>
                <w:szCs w:val="18"/>
              </w:rPr>
              <w:tab/>
            </w: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8237D" w:rsidRPr="0018237D" w:rsidTr="0091456A">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18237D" w:rsidRPr="0018237D" w:rsidRDefault="0018237D" w:rsidP="0091456A">
            <w:pPr>
              <w:pStyle w:val="Prrafodelista"/>
              <w:jc w:val="center"/>
              <w:rPr>
                <w:rFonts w:ascii="Calibri" w:hAnsi="Calibri" w:cs="Calibri"/>
                <w:b/>
                <w:sz w:val="18"/>
                <w:szCs w:val="18"/>
              </w:rPr>
            </w:pPr>
            <w:r w:rsidRPr="0018237D">
              <w:rPr>
                <w:rFonts w:ascii="Calibri" w:hAnsi="Calibri" w:cs="Calibri"/>
                <w:b/>
                <w:sz w:val="18"/>
                <w:szCs w:val="18"/>
              </w:rPr>
              <w:lastRenderedPageBreak/>
              <w:t>ANEXO : SEGURIDAD INDUSTRIAL</w:t>
            </w:r>
          </w:p>
        </w:tc>
      </w:tr>
      <w:tr w:rsidR="0018237D" w:rsidRPr="0018237D" w:rsidTr="0091456A">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18237D" w:rsidRPr="0018237D" w:rsidRDefault="0018237D" w:rsidP="00630531">
            <w:pPr>
              <w:pStyle w:val="Prrafodelista"/>
              <w:numPr>
                <w:ilvl w:val="0"/>
                <w:numId w:val="75"/>
              </w:numPr>
              <w:autoSpaceDE w:val="0"/>
              <w:autoSpaceDN w:val="0"/>
              <w:adjustRightInd w:val="0"/>
              <w:spacing w:before="100" w:beforeAutospacing="1" w:after="100" w:afterAutospacing="1"/>
              <w:contextualSpacing/>
              <w:jc w:val="both"/>
              <w:rPr>
                <w:rFonts w:ascii="Calibri" w:hAnsi="Calibri" w:cs="Arial"/>
                <w:color w:val="000000"/>
                <w:sz w:val="18"/>
                <w:szCs w:val="18"/>
              </w:rPr>
            </w:pPr>
            <w:r w:rsidRPr="0018237D">
              <w:rPr>
                <w:rFonts w:ascii="Calibri" w:hAnsi="Calibri"/>
                <w:b/>
                <w:bCs/>
                <w:sz w:val="18"/>
                <w:szCs w:val="18"/>
              </w:rPr>
              <w:t xml:space="preserve">Posterior a la contratación, </w:t>
            </w:r>
            <w:r w:rsidRPr="0018237D">
              <w:rPr>
                <w:rFonts w:ascii="Calibri" w:hAnsi="Calibri" w:cs="Arial"/>
                <w:color w:val="000000"/>
                <w:sz w:val="18"/>
                <w:szCs w:val="18"/>
              </w:rPr>
              <w:t xml:space="preserve">la Empresa contratada deberá presentar el siguiente documento para la </w:t>
            </w:r>
            <w:r w:rsidRPr="0018237D">
              <w:rPr>
                <w:rFonts w:ascii="Calibri" w:hAnsi="Calibri" w:cs="Arial"/>
                <w:b/>
                <w:bCs/>
                <w:color w:val="000000"/>
                <w:sz w:val="18"/>
                <w:szCs w:val="18"/>
              </w:rPr>
              <w:t xml:space="preserve">aprobación </w:t>
            </w:r>
            <w:r w:rsidRPr="0018237D">
              <w:rPr>
                <w:rFonts w:ascii="Calibri" w:hAnsi="Calibri" w:cs="Arial"/>
                <w:color w:val="000000"/>
                <w:sz w:val="18"/>
                <w:szCs w:val="18"/>
              </w:rPr>
              <w:t>de la Dirección de SMS de YPFB</w:t>
            </w:r>
            <w:r w:rsidRPr="0018237D">
              <w:rPr>
                <w:rFonts w:ascii="Calibri" w:hAnsi="Calibri" w:cs="Arial"/>
                <w:i/>
                <w:iCs/>
                <w:color w:val="000000"/>
                <w:sz w:val="18"/>
                <w:szCs w:val="18"/>
              </w:rPr>
              <w:t xml:space="preserve">: </w:t>
            </w:r>
          </w:p>
          <w:p w:rsidR="0018237D" w:rsidRPr="0018237D" w:rsidRDefault="0018237D" w:rsidP="0091456A">
            <w:pPr>
              <w:autoSpaceDE w:val="0"/>
              <w:autoSpaceDN w:val="0"/>
              <w:adjustRightInd w:val="0"/>
              <w:spacing w:before="100" w:beforeAutospacing="1" w:after="100" w:afterAutospacing="1"/>
              <w:jc w:val="both"/>
              <w:rPr>
                <w:rFonts w:ascii="Calibri" w:hAnsi="Calibri" w:cs="Arial"/>
                <w:color w:val="000000"/>
                <w:sz w:val="18"/>
                <w:szCs w:val="18"/>
              </w:rPr>
            </w:pPr>
            <w:r w:rsidRPr="0018237D">
              <w:rPr>
                <w:rFonts w:ascii="Calibri" w:hAnsi="Calibri" w:cs="Arial"/>
                <w:b/>
                <w:bCs/>
                <w:i/>
                <w:iCs/>
                <w:color w:val="000000"/>
                <w:sz w:val="18"/>
                <w:szCs w:val="18"/>
              </w:rPr>
              <w:t xml:space="preserve"> Declaración jurada </w:t>
            </w:r>
            <w:r w:rsidRPr="0018237D">
              <w:rPr>
                <w:rFonts w:ascii="Calibri" w:hAnsi="Calibri" w:cs="Arial"/>
                <w:color w:val="000000"/>
                <w:sz w:val="18"/>
                <w:szCs w:val="18"/>
              </w:rPr>
              <w:t xml:space="preserve">“Compromiso de SMS” para Cumplimiento de los Requisitos de Seguridad Industrial, Salud Ocupacional y Medio Ambiente para contratistas de YPFB Corporación. </w:t>
            </w:r>
          </w:p>
          <w:p w:rsidR="0018237D" w:rsidRPr="0018237D" w:rsidRDefault="0018237D" w:rsidP="0091456A">
            <w:pPr>
              <w:autoSpaceDE w:val="0"/>
              <w:autoSpaceDN w:val="0"/>
              <w:adjustRightInd w:val="0"/>
              <w:spacing w:before="100" w:beforeAutospacing="1" w:after="100" w:afterAutospacing="1"/>
              <w:jc w:val="both"/>
              <w:rPr>
                <w:rFonts w:ascii="Calibri" w:hAnsi="Calibri" w:cs="Arial"/>
                <w:color w:val="000000"/>
                <w:sz w:val="18"/>
                <w:szCs w:val="18"/>
              </w:rPr>
            </w:pPr>
            <w:r w:rsidRPr="0018237D">
              <w:rPr>
                <w:rFonts w:ascii="Calibri" w:hAnsi="Calibri" w:cs="Arial"/>
                <w:i/>
                <w:iCs/>
                <w:color w:val="000000"/>
                <w:sz w:val="18"/>
                <w:szCs w:val="18"/>
              </w:rPr>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18237D" w:rsidRPr="0018237D" w:rsidRDefault="0018237D" w:rsidP="0091456A">
            <w:pPr>
              <w:autoSpaceDE w:val="0"/>
              <w:autoSpaceDN w:val="0"/>
              <w:adjustRightInd w:val="0"/>
              <w:spacing w:before="100" w:beforeAutospacing="1" w:after="100" w:afterAutospacing="1"/>
              <w:jc w:val="both"/>
              <w:rPr>
                <w:rFonts w:ascii="Calibri" w:hAnsi="Calibri" w:cs="Arial"/>
                <w:color w:val="000000"/>
                <w:sz w:val="18"/>
                <w:szCs w:val="18"/>
              </w:rPr>
            </w:pPr>
            <w:r w:rsidRPr="0018237D">
              <w:rPr>
                <w:rFonts w:ascii="Calibri" w:hAnsi="Calibri" w:cs="Arial"/>
                <w:color w:val="000000"/>
                <w:sz w:val="18"/>
                <w:szCs w:val="18"/>
              </w:rPr>
              <w:t>Deberá presentar la “Declaración Jurada” debidamente firmada por el representante legal de la empresa, adjuntando la fotocopia firmada del documento de identificación (pasaporte/CI), con la impresión dactilar del mismo (pulgar derecho y/o izquierdo).</w:t>
            </w:r>
          </w:p>
          <w:p w:rsidR="0018237D" w:rsidRPr="0018237D" w:rsidRDefault="0018237D" w:rsidP="00630531">
            <w:pPr>
              <w:pStyle w:val="Prrafodelista"/>
              <w:numPr>
                <w:ilvl w:val="0"/>
                <w:numId w:val="75"/>
              </w:numPr>
              <w:spacing w:after="240"/>
              <w:contextualSpacing/>
              <w:jc w:val="both"/>
              <w:rPr>
                <w:rFonts w:ascii="Calibri" w:hAnsi="Calibri" w:cs="Calibri"/>
                <w:b/>
                <w:bCs/>
                <w:sz w:val="18"/>
                <w:szCs w:val="18"/>
              </w:rPr>
            </w:pPr>
            <w:r w:rsidRPr="0018237D">
              <w:rPr>
                <w:rFonts w:ascii="Calibri" w:hAnsi="Calibri" w:cs="Calibri"/>
                <w:b/>
                <w:bCs/>
                <w:sz w:val="18"/>
                <w:szCs w:val="18"/>
              </w:rPr>
              <w:t>Antes del inicio de actividades o servicio, la empresa contratada debe cumplir con los siguientes requisitos de SMS:</w:t>
            </w:r>
          </w:p>
          <w:p w:rsidR="0018237D" w:rsidRPr="0018237D" w:rsidRDefault="0018237D" w:rsidP="0091456A">
            <w:pPr>
              <w:ind w:left="360"/>
              <w:jc w:val="both"/>
              <w:rPr>
                <w:rFonts w:ascii="Calibri" w:hAnsi="Calibri" w:cs="Calibri"/>
                <w:sz w:val="18"/>
                <w:szCs w:val="18"/>
              </w:rPr>
            </w:pPr>
            <w:r w:rsidRPr="0018237D">
              <w:rPr>
                <w:rFonts w:ascii="Calibri" w:hAnsi="Calibri" w:cs="Calibri"/>
                <w:b/>
                <w:sz w:val="18"/>
                <w:szCs w:val="18"/>
              </w:rPr>
              <w:t>2.1</w:t>
            </w:r>
            <w:r w:rsidRPr="0018237D">
              <w:rPr>
                <w:rFonts w:ascii="Calibri" w:hAnsi="Calibri" w:cs="Calibri"/>
                <w:sz w:val="18"/>
                <w:szCs w:val="18"/>
              </w:rPr>
              <w:t xml:space="preserve"> Nómina (nombre completo y cédula de identidad) del personal a cargo del Servicio de transporte.</w:t>
            </w:r>
          </w:p>
          <w:p w:rsidR="0018237D" w:rsidRPr="0018237D" w:rsidRDefault="0018237D" w:rsidP="0091456A">
            <w:pPr>
              <w:ind w:left="360"/>
              <w:jc w:val="both"/>
              <w:rPr>
                <w:rFonts w:ascii="Calibri" w:hAnsi="Calibri" w:cs="Calibri"/>
                <w:sz w:val="18"/>
                <w:szCs w:val="18"/>
              </w:rPr>
            </w:pPr>
            <w:r w:rsidRPr="0018237D">
              <w:rPr>
                <w:rFonts w:ascii="Calibri" w:hAnsi="Calibri" w:cs="Calibri"/>
                <w:b/>
                <w:sz w:val="18"/>
                <w:szCs w:val="18"/>
              </w:rPr>
              <w:t>2.2</w:t>
            </w:r>
            <w:r w:rsidRPr="0018237D">
              <w:rPr>
                <w:rFonts w:ascii="Calibri" w:hAnsi="Calibri" w:cs="Calibri"/>
                <w:sz w:val="18"/>
                <w:szCs w:val="18"/>
              </w:rPr>
              <w:t xml:space="preserve"> Pólizas contra accidentes personales y muerte</w:t>
            </w:r>
          </w:p>
          <w:p w:rsidR="0018237D" w:rsidRPr="0018237D" w:rsidRDefault="0018237D" w:rsidP="0091456A">
            <w:pPr>
              <w:ind w:left="360"/>
              <w:jc w:val="both"/>
              <w:rPr>
                <w:rFonts w:ascii="Calibri" w:hAnsi="Calibri" w:cs="Calibri"/>
                <w:sz w:val="18"/>
                <w:szCs w:val="18"/>
              </w:rPr>
            </w:pPr>
            <w:r w:rsidRPr="0018237D">
              <w:rPr>
                <w:rFonts w:ascii="Calibri" w:hAnsi="Calibri" w:cs="Calibri"/>
                <w:b/>
                <w:sz w:val="18"/>
                <w:szCs w:val="18"/>
              </w:rPr>
              <w:t>2.3</w:t>
            </w:r>
            <w:r w:rsidRPr="0018237D">
              <w:rPr>
                <w:rFonts w:ascii="Calibri" w:hAnsi="Calibri" w:cs="Calibri"/>
                <w:sz w:val="18"/>
                <w:szCs w:val="18"/>
              </w:rPr>
              <w:t xml:space="preserve"> Uso obligatorio de Ropa de trabajo y EPP</w:t>
            </w:r>
          </w:p>
          <w:p w:rsidR="0018237D" w:rsidRPr="0018237D" w:rsidRDefault="0018237D" w:rsidP="00630531">
            <w:pPr>
              <w:pStyle w:val="Prrafodelista"/>
              <w:widowControl w:val="0"/>
              <w:numPr>
                <w:ilvl w:val="0"/>
                <w:numId w:val="73"/>
              </w:numPr>
              <w:tabs>
                <w:tab w:val="left" w:pos="0"/>
              </w:tabs>
              <w:spacing w:before="120" w:after="120"/>
              <w:contextualSpacing/>
              <w:jc w:val="both"/>
              <w:rPr>
                <w:rFonts w:ascii="Calibri" w:hAnsi="Calibri" w:cs="Arial"/>
                <w:b/>
                <w:sz w:val="18"/>
                <w:szCs w:val="18"/>
              </w:rPr>
            </w:pPr>
            <w:r w:rsidRPr="0018237D">
              <w:rPr>
                <w:rFonts w:ascii="Calibri" w:hAnsi="Calibri" w:cs="Arial"/>
                <w:b/>
                <w:sz w:val="18"/>
                <w:szCs w:val="18"/>
              </w:rPr>
              <w:t>Habilitación del personal</w:t>
            </w:r>
          </w:p>
          <w:p w:rsidR="0018237D" w:rsidRPr="0018237D" w:rsidRDefault="0018237D" w:rsidP="0091456A">
            <w:pPr>
              <w:widowControl w:val="0"/>
              <w:tabs>
                <w:tab w:val="left" w:pos="0"/>
              </w:tabs>
              <w:spacing w:before="120" w:after="120"/>
              <w:jc w:val="both"/>
              <w:rPr>
                <w:rFonts w:ascii="Calibri" w:hAnsi="Calibri" w:cs="Arial"/>
                <w:sz w:val="18"/>
                <w:szCs w:val="18"/>
              </w:rPr>
            </w:pPr>
            <w:r w:rsidRPr="0018237D">
              <w:rPr>
                <w:rFonts w:ascii="Calibri" w:hAnsi="Calibri" w:cs="Arial"/>
                <w:sz w:val="18"/>
                <w:szCs w:val="18"/>
              </w:rPr>
              <w:t>La empresa contratista deberá cumplir con los requerimientos que exige Y.P.F.B. para la habilitación del personal a cargo del servicio:</w:t>
            </w:r>
          </w:p>
          <w:p w:rsidR="0018237D" w:rsidRPr="0018237D" w:rsidRDefault="0018237D" w:rsidP="00630531">
            <w:pPr>
              <w:pStyle w:val="Prrafodelista"/>
              <w:numPr>
                <w:ilvl w:val="0"/>
                <w:numId w:val="72"/>
              </w:numPr>
              <w:autoSpaceDE w:val="0"/>
              <w:autoSpaceDN w:val="0"/>
              <w:adjustRightInd w:val="0"/>
              <w:spacing w:before="240" w:after="120"/>
              <w:contextualSpacing/>
              <w:jc w:val="both"/>
              <w:rPr>
                <w:rFonts w:ascii="Calibri" w:hAnsi="Calibri" w:cs="Calibri"/>
                <w:color w:val="000000"/>
                <w:sz w:val="18"/>
                <w:szCs w:val="18"/>
              </w:rPr>
            </w:pPr>
            <w:r w:rsidRPr="0018237D">
              <w:rPr>
                <w:rFonts w:ascii="Calibri" w:hAnsi="Calibri" w:cs="Calibri"/>
                <w:b/>
                <w:color w:val="000000"/>
                <w:sz w:val="18"/>
                <w:szCs w:val="18"/>
              </w:rPr>
              <w:t>INDUCCIÓN DE SMS</w:t>
            </w:r>
            <w:r w:rsidRPr="0018237D">
              <w:rPr>
                <w:rFonts w:ascii="Calibri" w:hAnsi="Calibri" w:cs="Calibri"/>
                <w:color w:val="000000"/>
                <w:sz w:val="18"/>
                <w:szCs w:val="18"/>
              </w:rPr>
              <w:t xml:space="preserve"> al 100% del personal inmerso en el Servicio de transporte (A cargo de Personal de SMS de YPFB – Unidad Operativa)</w:t>
            </w:r>
          </w:p>
          <w:p w:rsidR="0018237D" w:rsidRPr="0018237D" w:rsidRDefault="0018237D" w:rsidP="00630531">
            <w:pPr>
              <w:pStyle w:val="Prrafodelista"/>
              <w:widowControl w:val="0"/>
              <w:numPr>
                <w:ilvl w:val="0"/>
                <w:numId w:val="72"/>
              </w:numPr>
              <w:tabs>
                <w:tab w:val="left" w:pos="0"/>
              </w:tabs>
              <w:spacing w:before="120" w:after="120"/>
              <w:contextualSpacing/>
              <w:jc w:val="both"/>
              <w:rPr>
                <w:rFonts w:ascii="Calibri" w:hAnsi="Calibri" w:cs="Arial"/>
                <w:sz w:val="18"/>
                <w:szCs w:val="18"/>
              </w:rPr>
            </w:pPr>
            <w:r w:rsidRPr="0018237D">
              <w:rPr>
                <w:rFonts w:ascii="Calibri" w:hAnsi="Calibri" w:cs="Calibri"/>
                <w:b/>
                <w:bCs/>
                <w:iCs/>
                <w:color w:val="000000"/>
                <w:sz w:val="18"/>
                <w:szCs w:val="18"/>
              </w:rPr>
              <w:t>CAPACITACIONES BÁSICAS DE SMS</w:t>
            </w:r>
            <w:r w:rsidRPr="0018237D">
              <w:rPr>
                <w:rFonts w:ascii="Calibri" w:hAnsi="Calibri" w:cs="Calibri"/>
                <w:b/>
                <w:bCs/>
                <w:i/>
                <w:iCs/>
                <w:color w:val="000000"/>
                <w:sz w:val="18"/>
                <w:szCs w:val="18"/>
              </w:rPr>
              <w:t xml:space="preserve">: </w:t>
            </w:r>
            <w:r w:rsidRPr="0018237D">
              <w:rPr>
                <w:rFonts w:ascii="Calibri" w:hAnsi="Calibri" w:cs="Calibri"/>
                <w:bCs/>
                <w:iCs/>
                <w:color w:val="000000"/>
                <w:sz w:val="18"/>
                <w:szCs w:val="18"/>
              </w:rPr>
              <w:t>Manejo defensivo,</w:t>
            </w:r>
            <w:r w:rsidRPr="0018237D">
              <w:rPr>
                <w:rFonts w:ascii="Calibri" w:hAnsi="Calibri" w:cs="Calibri"/>
                <w:bCs/>
                <w:i/>
                <w:iCs/>
                <w:color w:val="000000"/>
                <w:sz w:val="18"/>
                <w:szCs w:val="18"/>
              </w:rPr>
              <w:t xml:space="preserve"> </w:t>
            </w:r>
            <w:r w:rsidRPr="0018237D">
              <w:rPr>
                <w:rFonts w:ascii="Calibri" w:hAnsi="Calibri" w:cs="Calibri"/>
                <w:color w:val="000000"/>
                <w:sz w:val="18"/>
                <w:szCs w:val="18"/>
              </w:rPr>
              <w:t xml:space="preserve">Primeros Auxilios, Manejo de Extintores, Plan de Emergencia, uso de EPP y otros aplicables. </w:t>
            </w:r>
            <w:r w:rsidRPr="0018237D">
              <w:rPr>
                <w:rFonts w:ascii="Calibri" w:hAnsi="Calibri" w:cs="Arial"/>
                <w:color w:val="000000"/>
                <w:sz w:val="18"/>
                <w:szCs w:val="18"/>
              </w:rPr>
              <w:t>Aplica a todo el personal inmerso en el proyecto. (Personal propio, y sub contratistas) con expresa externa.</w:t>
            </w:r>
          </w:p>
          <w:p w:rsidR="0018237D" w:rsidRPr="0018237D" w:rsidRDefault="0018237D" w:rsidP="00630531">
            <w:pPr>
              <w:pStyle w:val="Prrafodelista"/>
              <w:widowControl w:val="0"/>
              <w:numPr>
                <w:ilvl w:val="0"/>
                <w:numId w:val="72"/>
              </w:numPr>
              <w:tabs>
                <w:tab w:val="left" w:pos="0"/>
              </w:tabs>
              <w:spacing w:before="120" w:after="120"/>
              <w:contextualSpacing/>
              <w:jc w:val="both"/>
              <w:rPr>
                <w:rFonts w:ascii="Calibri" w:hAnsi="Calibri" w:cs="Arial"/>
                <w:sz w:val="18"/>
                <w:szCs w:val="18"/>
              </w:rPr>
            </w:pPr>
            <w:r w:rsidRPr="0018237D">
              <w:rPr>
                <w:rFonts w:ascii="Calibri" w:eastAsia="Calibri" w:hAnsi="Calibri" w:cs="Calibri"/>
                <w:b/>
                <w:bCs/>
                <w:iCs/>
                <w:color w:val="000000"/>
                <w:sz w:val="18"/>
                <w:szCs w:val="18"/>
                <w:lang w:val="es-BO" w:eastAsia="es-BO"/>
              </w:rPr>
              <w:t xml:space="preserve">Copia de Póliza </w:t>
            </w:r>
            <w:r w:rsidRPr="0018237D">
              <w:rPr>
                <w:rFonts w:ascii="Calibri" w:eastAsia="Calibri" w:hAnsi="Calibri" w:cs="Calibri"/>
                <w:b/>
                <w:iCs/>
                <w:color w:val="000000"/>
                <w:sz w:val="18"/>
                <w:szCs w:val="18"/>
                <w:lang w:val="es-BO" w:eastAsia="es-BO"/>
              </w:rPr>
              <w:t>contra accidentes personales – grupal o individual</w:t>
            </w:r>
            <w:r w:rsidRPr="0018237D">
              <w:rPr>
                <w:rFonts w:ascii="Calibri" w:eastAsia="Calibri" w:hAnsi="Calibri" w:cs="Calibri"/>
                <w:iCs/>
                <w:color w:val="000000"/>
                <w:sz w:val="18"/>
                <w:szCs w:val="18"/>
                <w:lang w:val="es-BO" w:eastAsia="es-BO"/>
              </w:rPr>
              <w:t xml:space="preserve"> </w:t>
            </w:r>
            <w:r w:rsidRPr="0018237D">
              <w:rPr>
                <w:rFonts w:ascii="Calibri" w:hAnsi="Calibri" w:cs="Calibri"/>
                <w:i/>
                <w:iCs/>
                <w:color w:val="000000"/>
                <w:sz w:val="18"/>
                <w:szCs w:val="18"/>
              </w:rPr>
              <w:t>(que cubre gastos médicos, invalidez parcial permanente, invalidez total permanente y muerte).</w:t>
            </w:r>
          </w:p>
          <w:p w:rsidR="0018237D" w:rsidRPr="0018237D" w:rsidRDefault="0018237D" w:rsidP="00630531">
            <w:pPr>
              <w:pStyle w:val="Prrafodelista"/>
              <w:widowControl w:val="0"/>
              <w:numPr>
                <w:ilvl w:val="0"/>
                <w:numId w:val="73"/>
              </w:numPr>
              <w:tabs>
                <w:tab w:val="left" w:pos="0"/>
              </w:tabs>
              <w:spacing w:before="120" w:after="120"/>
              <w:contextualSpacing/>
              <w:jc w:val="both"/>
              <w:rPr>
                <w:rFonts w:ascii="Calibri" w:hAnsi="Calibri" w:cs="Arial"/>
                <w:b/>
                <w:sz w:val="18"/>
                <w:szCs w:val="18"/>
              </w:rPr>
            </w:pPr>
            <w:r w:rsidRPr="0018237D">
              <w:rPr>
                <w:rFonts w:ascii="Calibri" w:hAnsi="Calibri" w:cs="Arial"/>
                <w:b/>
                <w:sz w:val="18"/>
                <w:szCs w:val="18"/>
              </w:rPr>
              <w:t>Equipo de Protección Personal</w:t>
            </w:r>
          </w:p>
          <w:p w:rsidR="0018237D" w:rsidRPr="0018237D" w:rsidRDefault="0018237D" w:rsidP="0091456A">
            <w:pPr>
              <w:pStyle w:val="Encabezado"/>
              <w:widowControl w:val="0"/>
              <w:spacing w:before="120" w:after="120"/>
              <w:jc w:val="both"/>
              <w:rPr>
                <w:rFonts w:ascii="Calibri" w:eastAsia="Calibri" w:hAnsi="Calibri" w:cs="Arial"/>
                <w:sz w:val="18"/>
                <w:szCs w:val="18"/>
              </w:rPr>
            </w:pPr>
            <w:r w:rsidRPr="0018237D">
              <w:rPr>
                <w:rFonts w:ascii="Calibri" w:eastAsia="Calibri" w:hAnsi="Calibri" w:cs="Arial"/>
                <w:sz w:val="18"/>
                <w:szCs w:val="18"/>
              </w:rPr>
              <w:t>La empresa deberá dotar a todos los trabajadores del equipo de protección personal acorde con la actividad o servicio.</w:t>
            </w:r>
          </w:p>
          <w:p w:rsidR="0018237D" w:rsidRPr="0018237D" w:rsidRDefault="0018237D" w:rsidP="00630531">
            <w:pPr>
              <w:numPr>
                <w:ilvl w:val="0"/>
                <w:numId w:val="70"/>
              </w:numPr>
              <w:autoSpaceDE w:val="0"/>
              <w:autoSpaceDN w:val="0"/>
              <w:ind w:left="567"/>
              <w:jc w:val="both"/>
              <w:rPr>
                <w:rFonts w:ascii="Calibri" w:hAnsi="Calibri"/>
                <w:sz w:val="18"/>
                <w:szCs w:val="18"/>
                <w:lang w:eastAsia="es-BO"/>
              </w:rPr>
            </w:pPr>
            <w:r w:rsidRPr="0018237D">
              <w:rPr>
                <w:rFonts w:ascii="Calibri" w:hAnsi="Calibri"/>
                <w:sz w:val="18"/>
                <w:szCs w:val="18"/>
                <w:lang w:eastAsia="es-BO"/>
              </w:rPr>
              <w:t>Ropa de trabajo o EPP (</w:t>
            </w:r>
            <w:r w:rsidRPr="0018237D">
              <w:rPr>
                <w:rFonts w:ascii="Calibri" w:hAnsi="Calibri" w:cs="Calibri"/>
                <w:sz w:val="18"/>
                <w:szCs w:val="18"/>
              </w:rPr>
              <w:t>Equipo de protección personal):</w:t>
            </w:r>
          </w:p>
          <w:p w:rsidR="0018237D" w:rsidRPr="0018237D" w:rsidRDefault="0018237D" w:rsidP="00630531">
            <w:pPr>
              <w:pStyle w:val="Prrafodelista"/>
              <w:numPr>
                <w:ilvl w:val="0"/>
                <w:numId w:val="71"/>
              </w:numPr>
              <w:spacing w:before="240"/>
              <w:jc w:val="both"/>
              <w:rPr>
                <w:rFonts w:ascii="Calibri" w:hAnsi="Calibri" w:cs="Calibri"/>
                <w:sz w:val="18"/>
                <w:szCs w:val="18"/>
              </w:rPr>
            </w:pPr>
            <w:r w:rsidRPr="0018237D">
              <w:rPr>
                <w:rFonts w:ascii="Calibri" w:hAnsi="Calibri" w:cs="Calibri"/>
                <w:sz w:val="18"/>
                <w:szCs w:val="18"/>
              </w:rPr>
              <w:t>Casco de seguridad</w:t>
            </w:r>
          </w:p>
          <w:p w:rsidR="0018237D" w:rsidRPr="0018237D" w:rsidRDefault="0018237D" w:rsidP="00630531">
            <w:pPr>
              <w:pStyle w:val="Prrafodelista"/>
              <w:numPr>
                <w:ilvl w:val="0"/>
                <w:numId w:val="71"/>
              </w:numPr>
              <w:jc w:val="both"/>
              <w:rPr>
                <w:rFonts w:ascii="Calibri" w:hAnsi="Calibri" w:cs="Calibri"/>
                <w:sz w:val="18"/>
                <w:szCs w:val="18"/>
              </w:rPr>
            </w:pPr>
            <w:r w:rsidRPr="0018237D">
              <w:rPr>
                <w:rFonts w:ascii="Calibri" w:hAnsi="Calibri" w:cs="Calibri"/>
                <w:sz w:val="18"/>
                <w:szCs w:val="18"/>
              </w:rPr>
              <w:t>Lentes de seguridad</w:t>
            </w:r>
          </w:p>
          <w:p w:rsidR="0018237D" w:rsidRPr="0018237D" w:rsidRDefault="0018237D" w:rsidP="00630531">
            <w:pPr>
              <w:pStyle w:val="Prrafodelista"/>
              <w:numPr>
                <w:ilvl w:val="0"/>
                <w:numId w:val="71"/>
              </w:numPr>
              <w:jc w:val="both"/>
              <w:rPr>
                <w:rFonts w:ascii="Calibri" w:hAnsi="Calibri" w:cs="Calibri"/>
                <w:sz w:val="18"/>
                <w:szCs w:val="18"/>
              </w:rPr>
            </w:pPr>
            <w:r w:rsidRPr="0018237D">
              <w:rPr>
                <w:rFonts w:ascii="Calibri" w:hAnsi="Calibri" w:cs="Calibri"/>
                <w:sz w:val="18"/>
                <w:szCs w:val="18"/>
              </w:rPr>
              <w:t>Calzados de seguridad</w:t>
            </w:r>
          </w:p>
          <w:p w:rsidR="0018237D" w:rsidRPr="0018237D" w:rsidRDefault="0018237D" w:rsidP="00630531">
            <w:pPr>
              <w:pStyle w:val="Prrafodelista"/>
              <w:numPr>
                <w:ilvl w:val="0"/>
                <w:numId w:val="71"/>
              </w:numPr>
              <w:jc w:val="both"/>
              <w:rPr>
                <w:rFonts w:ascii="Calibri" w:hAnsi="Calibri" w:cs="Calibri"/>
                <w:sz w:val="18"/>
                <w:szCs w:val="18"/>
              </w:rPr>
            </w:pPr>
            <w:r w:rsidRPr="0018237D">
              <w:rPr>
                <w:rFonts w:ascii="Calibri" w:hAnsi="Calibri" w:cs="Calibri"/>
                <w:sz w:val="18"/>
                <w:szCs w:val="18"/>
              </w:rPr>
              <w:lastRenderedPageBreak/>
              <w:t>Guantes (en caso de ser requeridos)</w:t>
            </w:r>
          </w:p>
          <w:p w:rsidR="0018237D" w:rsidRPr="0018237D" w:rsidRDefault="0018237D" w:rsidP="00630531">
            <w:pPr>
              <w:pStyle w:val="Prrafodelista"/>
              <w:numPr>
                <w:ilvl w:val="0"/>
                <w:numId w:val="71"/>
              </w:numPr>
              <w:jc w:val="both"/>
              <w:rPr>
                <w:rFonts w:ascii="Calibri" w:hAnsi="Calibri" w:cs="Calibri"/>
                <w:sz w:val="18"/>
                <w:szCs w:val="18"/>
              </w:rPr>
            </w:pPr>
            <w:r w:rsidRPr="0018237D">
              <w:rPr>
                <w:rFonts w:ascii="Calibri" w:hAnsi="Calibri" w:cs="Calibri"/>
                <w:sz w:val="18"/>
                <w:szCs w:val="18"/>
              </w:rPr>
              <w:t>Gafas de Seguridad</w:t>
            </w:r>
          </w:p>
          <w:p w:rsidR="0018237D" w:rsidRPr="0018237D" w:rsidRDefault="0018237D" w:rsidP="00630531">
            <w:pPr>
              <w:pStyle w:val="Prrafodelista"/>
              <w:numPr>
                <w:ilvl w:val="0"/>
                <w:numId w:val="71"/>
              </w:numPr>
              <w:jc w:val="both"/>
              <w:rPr>
                <w:rFonts w:ascii="Calibri" w:hAnsi="Calibri" w:cs="Calibri"/>
                <w:sz w:val="18"/>
                <w:szCs w:val="18"/>
              </w:rPr>
            </w:pPr>
            <w:r w:rsidRPr="0018237D">
              <w:rPr>
                <w:rFonts w:ascii="Calibri" w:hAnsi="Calibri"/>
                <w:sz w:val="18"/>
                <w:szCs w:val="18"/>
                <w:lang w:eastAsia="es-BO"/>
              </w:rPr>
              <w:t>El pantalón jean y camisa manga larga, mínimamente 80% algodón</w:t>
            </w:r>
            <w:r w:rsidRPr="0018237D">
              <w:rPr>
                <w:rFonts w:ascii="Calibri" w:eastAsia="Calibri" w:hAnsi="Calibri" w:cs="Calibri"/>
                <w:color w:val="000000"/>
                <w:sz w:val="18"/>
                <w:szCs w:val="18"/>
                <w:lang w:val="es-BO" w:eastAsia="es-BO"/>
              </w:rPr>
              <w:t xml:space="preserve">. </w:t>
            </w:r>
          </w:p>
          <w:p w:rsidR="0018237D" w:rsidRPr="0018237D" w:rsidRDefault="0018237D" w:rsidP="0091456A">
            <w:pPr>
              <w:pStyle w:val="ApendiceA2"/>
              <w:spacing w:before="100" w:beforeAutospacing="1" w:after="200" w:line="240" w:lineRule="atLeast"/>
              <w:contextualSpacing/>
              <w:rPr>
                <w:rFonts w:ascii="Calibri" w:hAnsi="Calibri"/>
                <w:sz w:val="18"/>
                <w:szCs w:val="18"/>
              </w:rPr>
            </w:pPr>
            <w:r w:rsidRPr="0018237D">
              <w:rPr>
                <w:rFonts w:ascii="Calibri" w:hAnsi="Calibri"/>
                <w:sz w:val="18"/>
                <w:szCs w:val="18"/>
                <w:u w:val="single"/>
              </w:rPr>
              <w:t>En caso de ser requerido</w:t>
            </w:r>
            <w:r w:rsidRPr="0018237D">
              <w:rPr>
                <w:rFonts w:ascii="Calibri" w:hAnsi="Calibri"/>
                <w:sz w:val="18"/>
                <w:szCs w:val="18"/>
              </w:rPr>
              <w:t xml:space="preserve"> el ingreso de vehículos a Planta, la empresa contratada</w:t>
            </w:r>
            <w:r w:rsidRPr="0018237D">
              <w:rPr>
                <w:rFonts w:ascii="Calibri" w:hAnsi="Calibri"/>
                <w:sz w:val="18"/>
                <w:szCs w:val="18"/>
                <w:lang w:eastAsia="es-BO"/>
              </w:rPr>
              <w:t xml:space="preserve"> deberá asegurar que el vehículo cuente con los siguientes requisitos mínimos para su habilitación previos al ingreso:</w:t>
            </w:r>
          </w:p>
          <w:p w:rsidR="0018237D" w:rsidRPr="0018237D" w:rsidRDefault="0018237D" w:rsidP="00630531">
            <w:pPr>
              <w:pStyle w:val="Prrafodelista"/>
              <w:numPr>
                <w:ilvl w:val="0"/>
                <w:numId w:val="74"/>
              </w:numPr>
              <w:contextualSpacing/>
              <w:jc w:val="both"/>
              <w:rPr>
                <w:rFonts w:ascii="Calibri" w:hAnsi="Calibri" w:cs="Calibri"/>
                <w:sz w:val="18"/>
                <w:szCs w:val="18"/>
              </w:rPr>
            </w:pPr>
            <w:r w:rsidRPr="0018237D">
              <w:rPr>
                <w:rFonts w:ascii="Calibri" w:hAnsi="Calibri"/>
                <w:sz w:val="18"/>
                <w:szCs w:val="18"/>
                <w:lang w:eastAsia="es-BO"/>
              </w:rPr>
              <w:t>Antigüedad no mayor a 5 años para vehículo liviano, de 15 años para camiones.</w:t>
            </w:r>
          </w:p>
          <w:p w:rsidR="0018237D" w:rsidRPr="0018237D" w:rsidRDefault="0018237D" w:rsidP="00630531">
            <w:pPr>
              <w:pStyle w:val="Prrafodelista"/>
              <w:numPr>
                <w:ilvl w:val="0"/>
                <w:numId w:val="74"/>
              </w:numPr>
              <w:contextualSpacing/>
              <w:jc w:val="both"/>
              <w:rPr>
                <w:rFonts w:ascii="Calibri" w:hAnsi="Calibri" w:cs="Calibri"/>
                <w:color w:val="0000FF"/>
                <w:sz w:val="18"/>
                <w:szCs w:val="18"/>
              </w:rPr>
            </w:pPr>
            <w:r w:rsidRPr="0018237D">
              <w:rPr>
                <w:rFonts w:ascii="Calibri" w:hAnsi="Calibri"/>
                <w:sz w:val="18"/>
                <w:szCs w:val="18"/>
                <w:lang w:eastAsia="es-BO"/>
              </w:rPr>
              <w:t xml:space="preserve">Póliza de seguro de automotores </w:t>
            </w:r>
            <w:r w:rsidRPr="0018237D">
              <w:rPr>
                <w:rFonts w:ascii="Calibri" w:hAnsi="Calibri"/>
                <w:color w:val="000000" w:themeColor="text1"/>
                <w:sz w:val="18"/>
                <w:szCs w:val="18"/>
                <w:lang w:eastAsia="es-BO"/>
              </w:rPr>
              <w:t>(Seguro de accidente vehicular).</w:t>
            </w:r>
          </w:p>
          <w:p w:rsidR="0018237D" w:rsidRPr="0018237D" w:rsidRDefault="0018237D" w:rsidP="00630531">
            <w:pPr>
              <w:pStyle w:val="Prrafodelista"/>
              <w:numPr>
                <w:ilvl w:val="0"/>
                <w:numId w:val="74"/>
              </w:numPr>
              <w:contextualSpacing/>
              <w:jc w:val="both"/>
              <w:rPr>
                <w:rFonts w:ascii="Calibri" w:hAnsi="Calibri" w:cs="Calibri"/>
                <w:sz w:val="18"/>
                <w:szCs w:val="18"/>
              </w:rPr>
            </w:pPr>
            <w:r w:rsidRPr="0018237D">
              <w:rPr>
                <w:rFonts w:ascii="Calibri" w:hAnsi="Calibri"/>
                <w:sz w:val="18"/>
                <w:szCs w:val="18"/>
                <w:lang w:eastAsia="es-BO"/>
              </w:rPr>
              <w:t>Debe obligatoriamente estar identificado.</w:t>
            </w:r>
          </w:p>
          <w:p w:rsidR="0018237D" w:rsidRPr="0018237D" w:rsidRDefault="0018237D" w:rsidP="00630531">
            <w:pPr>
              <w:pStyle w:val="Prrafodelista"/>
              <w:numPr>
                <w:ilvl w:val="0"/>
                <w:numId w:val="74"/>
              </w:numPr>
              <w:contextualSpacing/>
              <w:jc w:val="both"/>
              <w:rPr>
                <w:rFonts w:ascii="Calibri" w:hAnsi="Calibri" w:cs="Calibri"/>
                <w:iCs/>
                <w:color w:val="000000"/>
                <w:sz w:val="18"/>
                <w:szCs w:val="18"/>
              </w:rPr>
            </w:pPr>
            <w:r w:rsidRPr="0018237D">
              <w:rPr>
                <w:rFonts w:ascii="Calibri" w:hAnsi="Calibri" w:cs="Calibri"/>
                <w:iCs/>
                <w:color w:val="000000"/>
                <w:sz w:val="18"/>
                <w:szCs w:val="18"/>
              </w:rPr>
              <w:t xml:space="preserve">Seguro Obligatorio Contra Accidentes De Tránsito – SOAT. </w:t>
            </w:r>
          </w:p>
          <w:p w:rsidR="0018237D" w:rsidRPr="0018237D" w:rsidRDefault="0018237D" w:rsidP="00630531">
            <w:pPr>
              <w:pStyle w:val="Prrafodelista"/>
              <w:numPr>
                <w:ilvl w:val="0"/>
                <w:numId w:val="74"/>
              </w:numPr>
              <w:contextualSpacing/>
              <w:jc w:val="both"/>
              <w:rPr>
                <w:rFonts w:ascii="Calibri" w:hAnsi="Calibri" w:cs="Calibri"/>
                <w:sz w:val="18"/>
                <w:szCs w:val="18"/>
              </w:rPr>
            </w:pPr>
            <w:proofErr w:type="spellStart"/>
            <w:r w:rsidRPr="0018237D">
              <w:rPr>
                <w:rFonts w:ascii="Calibri" w:hAnsi="Calibri" w:cs="Calibri"/>
                <w:iCs/>
                <w:color w:val="000000"/>
                <w:sz w:val="18"/>
                <w:szCs w:val="18"/>
              </w:rPr>
              <w:t>Check</w:t>
            </w:r>
            <w:proofErr w:type="spellEnd"/>
            <w:r w:rsidRPr="0018237D">
              <w:rPr>
                <w:rFonts w:ascii="Calibri" w:hAnsi="Calibri" w:cs="Calibri"/>
                <w:iCs/>
                <w:color w:val="000000"/>
                <w:sz w:val="18"/>
                <w:szCs w:val="18"/>
              </w:rPr>
              <w:t xml:space="preserve"> </w:t>
            </w:r>
            <w:proofErr w:type="spellStart"/>
            <w:r w:rsidRPr="0018237D">
              <w:rPr>
                <w:rFonts w:ascii="Calibri" w:hAnsi="Calibri" w:cs="Calibri"/>
                <w:iCs/>
                <w:color w:val="000000"/>
                <w:sz w:val="18"/>
                <w:szCs w:val="18"/>
              </w:rPr>
              <w:t>List</w:t>
            </w:r>
            <w:proofErr w:type="spellEnd"/>
            <w:r w:rsidRPr="0018237D">
              <w:rPr>
                <w:rFonts w:ascii="Calibri" w:hAnsi="Calibri" w:cs="Calibri"/>
                <w:iCs/>
                <w:color w:val="000000"/>
                <w:sz w:val="18"/>
                <w:szCs w:val="18"/>
              </w:rPr>
              <w:t xml:space="preserve"> </w:t>
            </w:r>
            <w:r w:rsidRPr="0018237D">
              <w:rPr>
                <w:rFonts w:ascii="Calibri" w:hAnsi="Calibri" w:cs="Calibri"/>
                <w:color w:val="000000"/>
                <w:sz w:val="18"/>
                <w:szCs w:val="18"/>
              </w:rPr>
              <w:t>de vehículos livianos y pesados.</w:t>
            </w:r>
          </w:p>
          <w:p w:rsidR="0018237D" w:rsidRPr="0018237D" w:rsidRDefault="0018237D" w:rsidP="00630531">
            <w:pPr>
              <w:pStyle w:val="Prrafodelista"/>
              <w:numPr>
                <w:ilvl w:val="0"/>
                <w:numId w:val="74"/>
              </w:numPr>
              <w:contextualSpacing/>
              <w:jc w:val="both"/>
              <w:rPr>
                <w:rFonts w:ascii="Calibri" w:hAnsi="Calibri" w:cs="Calibri"/>
                <w:color w:val="000000" w:themeColor="text1"/>
                <w:sz w:val="18"/>
                <w:szCs w:val="18"/>
              </w:rPr>
            </w:pPr>
            <w:r w:rsidRPr="0018237D">
              <w:rPr>
                <w:rFonts w:ascii="Calibri" w:hAnsi="Calibri"/>
                <w:color w:val="000000" w:themeColor="text1"/>
                <w:sz w:val="18"/>
                <w:szCs w:val="18"/>
                <w:lang w:eastAsia="es-BO"/>
              </w:rPr>
              <w:t>Inspección técnica por empresa certificada (</w:t>
            </w:r>
            <w:proofErr w:type="spellStart"/>
            <w:r w:rsidRPr="0018237D">
              <w:rPr>
                <w:rFonts w:ascii="Calibri" w:hAnsi="Calibri"/>
                <w:color w:val="000000" w:themeColor="text1"/>
                <w:sz w:val="18"/>
                <w:szCs w:val="18"/>
                <w:lang w:eastAsia="es-BO"/>
              </w:rPr>
              <w:t>Petrovisa</w:t>
            </w:r>
            <w:proofErr w:type="spellEnd"/>
            <w:r w:rsidRPr="0018237D">
              <w:rPr>
                <w:rFonts w:ascii="Calibri" w:hAnsi="Calibri"/>
                <w:color w:val="000000" w:themeColor="text1"/>
                <w:sz w:val="18"/>
                <w:szCs w:val="18"/>
                <w:lang w:eastAsia="es-BO"/>
              </w:rPr>
              <w:t xml:space="preserve">, </w:t>
            </w:r>
            <w:proofErr w:type="spellStart"/>
            <w:r w:rsidRPr="0018237D">
              <w:rPr>
                <w:rFonts w:ascii="Calibri" w:hAnsi="Calibri"/>
                <w:color w:val="000000" w:themeColor="text1"/>
                <w:sz w:val="18"/>
                <w:szCs w:val="18"/>
                <w:lang w:eastAsia="es-BO"/>
              </w:rPr>
              <w:t>Ibnorca</w:t>
            </w:r>
            <w:proofErr w:type="spellEnd"/>
            <w:r w:rsidRPr="0018237D">
              <w:rPr>
                <w:rFonts w:ascii="Calibri" w:hAnsi="Calibri"/>
                <w:color w:val="000000" w:themeColor="text1"/>
                <w:sz w:val="18"/>
                <w:szCs w:val="18"/>
                <w:lang w:eastAsia="es-BO"/>
              </w:rPr>
              <w:t>, etc.).</w:t>
            </w:r>
          </w:p>
          <w:p w:rsidR="0018237D" w:rsidRPr="0018237D" w:rsidRDefault="0018237D" w:rsidP="00630531">
            <w:pPr>
              <w:pStyle w:val="Prrafodelista"/>
              <w:numPr>
                <w:ilvl w:val="0"/>
                <w:numId w:val="74"/>
              </w:numPr>
              <w:contextualSpacing/>
              <w:jc w:val="both"/>
              <w:rPr>
                <w:rFonts w:ascii="Calibri" w:hAnsi="Calibri" w:cs="Calibri"/>
                <w:sz w:val="18"/>
                <w:szCs w:val="18"/>
              </w:rPr>
            </w:pPr>
            <w:r w:rsidRPr="0018237D">
              <w:rPr>
                <w:rFonts w:ascii="Calibri" w:hAnsi="Calibri"/>
                <w:sz w:val="18"/>
                <w:szCs w:val="18"/>
                <w:lang w:eastAsia="es-BO"/>
              </w:rPr>
              <w:t>Inspección técnica vehicular realizada por la Dirección de Transito de la Policía Boliviana.</w:t>
            </w:r>
          </w:p>
          <w:p w:rsidR="0018237D" w:rsidRPr="0018237D" w:rsidRDefault="0018237D" w:rsidP="00630531">
            <w:pPr>
              <w:pStyle w:val="Prrafodelista"/>
              <w:numPr>
                <w:ilvl w:val="0"/>
                <w:numId w:val="74"/>
              </w:numPr>
              <w:contextualSpacing/>
              <w:jc w:val="both"/>
              <w:rPr>
                <w:rFonts w:ascii="Calibri" w:hAnsi="Calibri" w:cs="Calibri"/>
                <w:sz w:val="18"/>
                <w:szCs w:val="18"/>
              </w:rPr>
            </w:pPr>
            <w:r w:rsidRPr="0018237D">
              <w:rPr>
                <w:rFonts w:ascii="Calibri" w:hAnsi="Calibri"/>
                <w:sz w:val="18"/>
                <w:szCs w:val="18"/>
                <w:lang w:eastAsia="es-BO"/>
              </w:rPr>
              <w:t xml:space="preserve">Estar equipados mínimamente con 2 extintores de polvo químico seco tipo ABC de capacidad mínima de 10 Kg. </w:t>
            </w:r>
          </w:p>
          <w:p w:rsidR="0018237D" w:rsidRPr="0018237D" w:rsidRDefault="0018237D" w:rsidP="00630531">
            <w:pPr>
              <w:pStyle w:val="Prrafodelista"/>
              <w:numPr>
                <w:ilvl w:val="0"/>
                <w:numId w:val="74"/>
              </w:numPr>
              <w:contextualSpacing/>
              <w:jc w:val="both"/>
              <w:rPr>
                <w:rFonts w:ascii="Calibri" w:hAnsi="Calibri" w:cs="Calibri"/>
                <w:sz w:val="18"/>
                <w:szCs w:val="18"/>
              </w:rPr>
            </w:pPr>
            <w:r w:rsidRPr="0018237D">
              <w:rPr>
                <w:rFonts w:ascii="Calibri" w:hAnsi="Calibri"/>
                <w:sz w:val="18"/>
                <w:szCs w:val="18"/>
                <w:lang w:eastAsia="es-BO"/>
              </w:rPr>
              <w:t>Disponer de 2 triángulos o conos de emergencia (</w:t>
            </w:r>
            <w:proofErr w:type="spellStart"/>
            <w:r w:rsidRPr="0018237D">
              <w:rPr>
                <w:rFonts w:ascii="Calibri" w:hAnsi="Calibri"/>
                <w:sz w:val="18"/>
                <w:szCs w:val="18"/>
                <w:lang w:eastAsia="es-BO"/>
              </w:rPr>
              <w:t>reflectivos</w:t>
            </w:r>
            <w:proofErr w:type="spellEnd"/>
            <w:r w:rsidRPr="0018237D">
              <w:rPr>
                <w:rFonts w:ascii="Calibri" w:hAnsi="Calibri"/>
                <w:sz w:val="18"/>
                <w:szCs w:val="18"/>
                <w:lang w:eastAsia="es-BO"/>
              </w:rPr>
              <w:t>) como mínimo.</w:t>
            </w:r>
          </w:p>
          <w:p w:rsidR="0018237D" w:rsidRPr="0018237D" w:rsidRDefault="0018237D" w:rsidP="00630531">
            <w:pPr>
              <w:pStyle w:val="Prrafodelista"/>
              <w:numPr>
                <w:ilvl w:val="0"/>
                <w:numId w:val="74"/>
              </w:numPr>
              <w:rPr>
                <w:rFonts w:ascii="Calibri" w:hAnsi="Calibri"/>
                <w:sz w:val="18"/>
                <w:szCs w:val="18"/>
                <w:lang w:eastAsia="es-BO"/>
              </w:rPr>
            </w:pPr>
            <w:r w:rsidRPr="0018237D">
              <w:rPr>
                <w:rFonts w:ascii="Calibri" w:hAnsi="Calibri"/>
                <w:sz w:val="18"/>
                <w:szCs w:val="18"/>
                <w:lang w:eastAsia="es-BO"/>
              </w:rPr>
              <w:t>Los autoadhesivos, etiquetas de velocidad máxima (80 Km/hora).</w:t>
            </w:r>
          </w:p>
          <w:p w:rsidR="0018237D" w:rsidRPr="0018237D" w:rsidRDefault="0018237D" w:rsidP="00630531">
            <w:pPr>
              <w:pStyle w:val="Prrafodelista"/>
              <w:numPr>
                <w:ilvl w:val="0"/>
                <w:numId w:val="74"/>
              </w:numPr>
              <w:contextualSpacing/>
              <w:jc w:val="both"/>
              <w:rPr>
                <w:rFonts w:ascii="Calibri" w:hAnsi="Calibri" w:cs="Calibri"/>
                <w:sz w:val="18"/>
                <w:szCs w:val="18"/>
              </w:rPr>
            </w:pPr>
            <w:r w:rsidRPr="0018237D">
              <w:rPr>
                <w:rFonts w:ascii="Calibri" w:hAnsi="Calibri"/>
                <w:sz w:val="18"/>
                <w:szCs w:val="18"/>
                <w:lang w:eastAsia="es-BO"/>
              </w:rPr>
              <w:t xml:space="preserve">Fotocopia que acredite inspección técnica de la policía de tránsito y SOAT </w:t>
            </w:r>
          </w:p>
          <w:p w:rsidR="0018237D" w:rsidRPr="0018237D" w:rsidRDefault="0018237D" w:rsidP="00630531">
            <w:pPr>
              <w:pStyle w:val="Prrafodelista"/>
              <w:numPr>
                <w:ilvl w:val="0"/>
                <w:numId w:val="74"/>
              </w:numPr>
              <w:contextualSpacing/>
              <w:jc w:val="both"/>
              <w:rPr>
                <w:rFonts w:ascii="Calibri" w:hAnsi="Calibri" w:cs="Calibri"/>
                <w:sz w:val="18"/>
                <w:szCs w:val="18"/>
              </w:rPr>
            </w:pPr>
            <w:r w:rsidRPr="0018237D">
              <w:rPr>
                <w:rFonts w:ascii="Calibri" w:hAnsi="Calibri"/>
                <w:sz w:val="18"/>
                <w:szCs w:val="18"/>
                <w:lang w:eastAsia="es-BO"/>
              </w:rPr>
              <w:t>Tener alarmas audibles de retroceso necesariamente.</w:t>
            </w:r>
          </w:p>
          <w:p w:rsidR="0018237D" w:rsidRPr="0018237D" w:rsidRDefault="0018237D" w:rsidP="0091456A">
            <w:pPr>
              <w:pStyle w:val="Prrafodelista"/>
              <w:spacing w:after="13"/>
              <w:ind w:left="0"/>
              <w:jc w:val="both"/>
              <w:rPr>
                <w:rFonts w:ascii="Calibri" w:hAnsi="Calibri"/>
                <w:sz w:val="18"/>
                <w:szCs w:val="18"/>
                <w:lang w:eastAsia="es-BO"/>
              </w:rPr>
            </w:pPr>
          </w:p>
          <w:p w:rsidR="0018237D" w:rsidRPr="0018237D" w:rsidRDefault="0018237D" w:rsidP="0091456A">
            <w:pPr>
              <w:pStyle w:val="Prrafodelista"/>
              <w:spacing w:after="13"/>
              <w:ind w:left="0"/>
              <w:jc w:val="both"/>
              <w:rPr>
                <w:rFonts w:ascii="Calibri" w:hAnsi="Calibri"/>
                <w:sz w:val="18"/>
                <w:szCs w:val="18"/>
                <w:lang w:eastAsia="es-BO"/>
              </w:rPr>
            </w:pPr>
            <w:r w:rsidRPr="0018237D">
              <w:rPr>
                <w:rFonts w:ascii="Calibri" w:hAnsi="Calibri"/>
                <w:sz w:val="18"/>
                <w:szCs w:val="18"/>
                <w:lang w:eastAsia="es-BO"/>
              </w:rPr>
              <w:t xml:space="preserve">La inspección de vehículos y equipos será realizada por la empresa contratada y validada por personal de SMS de YPFB para garantizar que los mismos estén en buenas condiciones mecánicas y técnicas de funcionamiento previo el ingreso a Planta. </w:t>
            </w:r>
          </w:p>
          <w:p w:rsidR="0018237D" w:rsidRPr="0018237D" w:rsidRDefault="0018237D" w:rsidP="0091456A">
            <w:pPr>
              <w:pStyle w:val="Prrafodelista"/>
              <w:spacing w:after="13"/>
              <w:ind w:left="0"/>
              <w:jc w:val="both"/>
              <w:rPr>
                <w:rFonts w:ascii="Calibri" w:hAnsi="Calibri"/>
                <w:sz w:val="18"/>
                <w:szCs w:val="18"/>
                <w:lang w:eastAsia="es-BO"/>
              </w:rPr>
            </w:pPr>
          </w:p>
          <w:p w:rsidR="0018237D" w:rsidRPr="0018237D" w:rsidRDefault="0018237D" w:rsidP="0091456A">
            <w:pPr>
              <w:pStyle w:val="Prrafodelista"/>
              <w:spacing w:after="13"/>
              <w:ind w:left="0"/>
              <w:jc w:val="both"/>
              <w:rPr>
                <w:rFonts w:ascii="Calibri" w:hAnsi="Calibri"/>
                <w:sz w:val="18"/>
                <w:szCs w:val="18"/>
                <w:lang w:eastAsia="es-BO"/>
              </w:rPr>
            </w:pPr>
            <w:r w:rsidRPr="0018237D">
              <w:rPr>
                <w:rFonts w:ascii="Calibri" w:hAnsi="Calibri"/>
                <w:sz w:val="18"/>
                <w:szCs w:val="18"/>
                <w:lang w:eastAsia="es-BO"/>
              </w:rPr>
              <w:t>Además el conductor del vehículo deberá presentar previo a su ingreso a planta:</w:t>
            </w:r>
          </w:p>
          <w:p w:rsidR="0018237D" w:rsidRPr="0018237D" w:rsidRDefault="0018237D" w:rsidP="00630531">
            <w:pPr>
              <w:numPr>
                <w:ilvl w:val="0"/>
                <w:numId w:val="69"/>
              </w:numPr>
              <w:spacing w:before="240"/>
              <w:ind w:left="567"/>
              <w:jc w:val="both"/>
              <w:rPr>
                <w:rFonts w:ascii="Calibri" w:hAnsi="Calibri"/>
                <w:sz w:val="18"/>
                <w:szCs w:val="18"/>
                <w:lang w:val="es-BO" w:eastAsia="es-BO"/>
              </w:rPr>
            </w:pPr>
            <w:r w:rsidRPr="0018237D">
              <w:rPr>
                <w:rFonts w:ascii="Calibri" w:hAnsi="Calibri"/>
                <w:sz w:val="18"/>
                <w:szCs w:val="18"/>
                <w:lang w:eastAsia="es-BO"/>
              </w:rPr>
              <w:t>Licencia de conducir vigente de acuerdo al tipo de vehículo que utilizara el proveedor.</w:t>
            </w:r>
          </w:p>
          <w:p w:rsidR="0018237D" w:rsidRPr="0018237D" w:rsidRDefault="0018237D" w:rsidP="00630531">
            <w:pPr>
              <w:numPr>
                <w:ilvl w:val="0"/>
                <w:numId w:val="69"/>
              </w:numPr>
              <w:autoSpaceDE w:val="0"/>
              <w:autoSpaceDN w:val="0"/>
              <w:ind w:left="567"/>
              <w:jc w:val="both"/>
              <w:rPr>
                <w:rFonts w:ascii="Calibri" w:hAnsi="Calibri"/>
                <w:sz w:val="18"/>
                <w:szCs w:val="18"/>
              </w:rPr>
            </w:pPr>
            <w:r w:rsidRPr="0018237D">
              <w:rPr>
                <w:rFonts w:ascii="Calibri" w:hAnsi="Calibri"/>
                <w:sz w:val="18"/>
                <w:szCs w:val="18"/>
                <w:lang w:eastAsia="es-BO"/>
              </w:rPr>
              <w:t>Contar con certificado de manejo defensivo vigente.</w:t>
            </w:r>
          </w:p>
          <w:p w:rsidR="0018237D" w:rsidRPr="0018237D" w:rsidRDefault="0018237D" w:rsidP="0091456A">
            <w:pPr>
              <w:autoSpaceDE w:val="0"/>
              <w:autoSpaceDN w:val="0"/>
              <w:jc w:val="both"/>
              <w:rPr>
                <w:rFonts w:ascii="Calibri" w:hAnsi="Calibri"/>
                <w:sz w:val="18"/>
                <w:szCs w:val="18"/>
                <w:lang w:eastAsia="es-BO"/>
              </w:rPr>
            </w:pPr>
          </w:p>
          <w:p w:rsidR="0018237D" w:rsidRPr="0018237D" w:rsidRDefault="0018237D" w:rsidP="00630531">
            <w:pPr>
              <w:pStyle w:val="Prrafodelista"/>
              <w:numPr>
                <w:ilvl w:val="0"/>
                <w:numId w:val="75"/>
              </w:numPr>
              <w:contextualSpacing/>
              <w:jc w:val="both"/>
              <w:rPr>
                <w:rFonts w:ascii="Calibri" w:hAnsi="Calibri" w:cs="Calibri"/>
                <w:b/>
                <w:sz w:val="18"/>
                <w:szCs w:val="18"/>
              </w:rPr>
            </w:pPr>
            <w:r w:rsidRPr="0018237D">
              <w:rPr>
                <w:rFonts w:ascii="Calibri" w:hAnsi="Calibri" w:cs="Calibri"/>
                <w:b/>
                <w:sz w:val="18"/>
                <w:szCs w:val="18"/>
              </w:rPr>
              <w:t xml:space="preserve">Toda empresa contratista </w:t>
            </w:r>
            <w:r w:rsidRPr="0018237D">
              <w:rPr>
                <w:rFonts w:ascii="Calibri" w:hAnsi="Calibri" w:cs="Calibri"/>
                <w:b/>
                <w:sz w:val="18"/>
                <w:szCs w:val="18"/>
                <w:u w:val="single"/>
              </w:rPr>
              <w:t>directa de YPFB</w:t>
            </w:r>
            <w:r w:rsidRPr="0018237D">
              <w:rPr>
                <w:rFonts w:ascii="Calibri" w:hAnsi="Calibri" w:cs="Calibri"/>
                <w:b/>
                <w:sz w:val="18"/>
                <w:szCs w:val="18"/>
              </w:rPr>
              <w:t>, que subcontrate servicios de un tercero, deberá cumplir y hacer cumplir los requisitos de seguridad Industrial, salud ocupacional y medio ambiente.</w:t>
            </w:r>
          </w:p>
          <w:p w:rsidR="0018237D" w:rsidRPr="0018237D" w:rsidRDefault="0018237D" w:rsidP="0091456A">
            <w:pPr>
              <w:contextualSpacing/>
              <w:jc w:val="both"/>
              <w:rPr>
                <w:rFonts w:ascii="Calibri" w:hAnsi="Calibri" w:cs="Calibri"/>
                <w:b/>
                <w:sz w:val="18"/>
                <w:szCs w:val="18"/>
              </w:rPr>
            </w:pPr>
          </w:p>
        </w:tc>
      </w:tr>
    </w:tbl>
    <w:p w:rsidR="0018237D" w:rsidRPr="0018237D" w:rsidRDefault="0018237D" w:rsidP="0018237D">
      <w:pPr>
        <w:pStyle w:val="Prrafodelista"/>
        <w:ind w:left="0"/>
        <w:contextualSpacing/>
        <w:jc w:val="both"/>
        <w:rPr>
          <w:rFonts w:ascii="Calibri" w:hAnsi="Calibri" w:cs="Calibri"/>
          <w:b/>
          <w:bCs/>
          <w:sz w:val="18"/>
          <w:szCs w:val="18"/>
          <w:lang w:val="es-BO" w:eastAsia="es-BO"/>
        </w:rPr>
      </w:pPr>
    </w:p>
    <w:tbl>
      <w:tblPr>
        <w:tblW w:w="9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1"/>
      </w:tblGrid>
      <w:tr w:rsidR="0018237D" w:rsidRPr="0018237D" w:rsidTr="0091456A">
        <w:trPr>
          <w:trHeight w:val="134"/>
          <w:jc w:val="center"/>
        </w:trPr>
        <w:tc>
          <w:tcPr>
            <w:tcW w:w="9121" w:type="dxa"/>
            <w:shd w:val="clear" w:color="auto" w:fill="C6D9F1"/>
            <w:vAlign w:val="center"/>
          </w:tcPr>
          <w:p w:rsidR="0018237D" w:rsidRPr="0018237D" w:rsidRDefault="0018237D" w:rsidP="0091456A">
            <w:pPr>
              <w:autoSpaceDE w:val="0"/>
              <w:autoSpaceDN w:val="0"/>
              <w:adjustRightInd w:val="0"/>
              <w:jc w:val="center"/>
              <w:rPr>
                <w:rFonts w:asciiTheme="minorHAnsi" w:hAnsiTheme="minorHAnsi" w:cs="Calibri"/>
                <w:b/>
                <w:bCs/>
                <w:sz w:val="18"/>
                <w:szCs w:val="18"/>
                <w:lang w:eastAsia="es-BO"/>
              </w:rPr>
            </w:pPr>
            <w:r w:rsidRPr="0018237D">
              <w:rPr>
                <w:rFonts w:asciiTheme="minorHAnsi" w:hAnsiTheme="minorHAnsi" w:cs="Calibri"/>
                <w:b/>
                <w:bCs/>
                <w:sz w:val="18"/>
                <w:szCs w:val="18"/>
                <w:lang w:eastAsia="es-BO"/>
              </w:rPr>
              <w:t>CHECKLIST</w:t>
            </w:r>
          </w:p>
        </w:tc>
      </w:tr>
    </w:tbl>
    <w:p w:rsidR="0018237D" w:rsidRPr="0018237D" w:rsidRDefault="0018237D" w:rsidP="0018237D">
      <w:pPr>
        <w:pStyle w:val="Prrafodelista"/>
        <w:ind w:left="0"/>
        <w:contextualSpacing/>
        <w:jc w:val="both"/>
        <w:rPr>
          <w:rFonts w:asciiTheme="minorHAnsi" w:hAnsiTheme="minorHAnsi" w:cs="Calibri"/>
          <w:b/>
          <w:bCs/>
          <w:sz w:val="18"/>
          <w:szCs w:val="18"/>
          <w:lang w:eastAsia="es-BO"/>
        </w:rPr>
      </w:pPr>
    </w:p>
    <w:tbl>
      <w:tblPr>
        <w:tblpPr w:leftFromText="141" w:rightFromText="141" w:vertAnchor="text" w:tblpXSpec="center" w:tblpY="1"/>
        <w:tblOverlap w:val="neve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90"/>
        <w:gridCol w:w="545"/>
        <w:gridCol w:w="768"/>
        <w:gridCol w:w="902"/>
        <w:gridCol w:w="1911"/>
        <w:gridCol w:w="774"/>
        <w:gridCol w:w="379"/>
        <w:gridCol w:w="10"/>
        <w:gridCol w:w="1198"/>
        <w:gridCol w:w="731"/>
      </w:tblGrid>
      <w:tr w:rsidR="0018237D" w:rsidRPr="0018237D" w:rsidTr="0091456A">
        <w:trPr>
          <w:trHeight w:val="241"/>
        </w:trPr>
        <w:tc>
          <w:tcPr>
            <w:tcW w:w="4105" w:type="dxa"/>
            <w:gridSpan w:val="4"/>
            <w:tcBorders>
              <w:right w:val="nil"/>
            </w:tcBorders>
            <w:vAlign w:val="center"/>
          </w:tcPr>
          <w:p w:rsidR="0018237D" w:rsidRPr="0018237D" w:rsidRDefault="0018237D" w:rsidP="0091456A">
            <w:pPr>
              <w:rPr>
                <w:rFonts w:asciiTheme="minorHAnsi" w:hAnsiTheme="minorHAnsi" w:cs="Arial"/>
                <w:b/>
                <w:sz w:val="18"/>
                <w:szCs w:val="18"/>
                <w:lang w:val="es-BO"/>
              </w:rPr>
            </w:pPr>
            <w:r w:rsidRPr="0018237D">
              <w:rPr>
                <w:rFonts w:asciiTheme="minorHAnsi" w:hAnsiTheme="minorHAnsi" w:cs="Arial"/>
                <w:b/>
                <w:sz w:val="18"/>
                <w:szCs w:val="18"/>
                <w:lang w:val="es-BO"/>
              </w:rPr>
              <w:t>EMPRESA:</w:t>
            </w:r>
          </w:p>
        </w:tc>
        <w:tc>
          <w:tcPr>
            <w:tcW w:w="1911" w:type="dxa"/>
            <w:tcBorders>
              <w:top w:val="single" w:sz="4" w:space="0" w:color="auto"/>
              <w:left w:val="single" w:sz="4" w:space="0" w:color="auto"/>
              <w:bottom w:val="single" w:sz="4" w:space="0" w:color="auto"/>
              <w:right w:val="nil"/>
            </w:tcBorders>
            <w:vAlign w:val="center"/>
          </w:tcPr>
          <w:p w:rsidR="0018237D" w:rsidRPr="0018237D" w:rsidRDefault="0018237D" w:rsidP="0091456A">
            <w:pPr>
              <w:rPr>
                <w:rFonts w:asciiTheme="minorHAnsi" w:hAnsiTheme="minorHAnsi" w:cs="Arial"/>
                <w:b/>
                <w:sz w:val="18"/>
                <w:szCs w:val="18"/>
                <w:lang w:val="es-BO"/>
              </w:rPr>
            </w:pPr>
            <w:r w:rsidRPr="0018237D">
              <w:rPr>
                <w:rFonts w:asciiTheme="minorHAnsi" w:hAnsiTheme="minorHAnsi" w:cs="Arial"/>
                <w:b/>
                <w:sz w:val="18"/>
                <w:szCs w:val="18"/>
                <w:lang w:val="es-BO"/>
              </w:rPr>
              <w:t xml:space="preserve">PLANTA:     </w:t>
            </w:r>
          </w:p>
        </w:tc>
        <w:tc>
          <w:tcPr>
            <w:tcW w:w="1152" w:type="dxa"/>
            <w:gridSpan w:val="2"/>
            <w:tcBorders>
              <w:top w:val="single" w:sz="4" w:space="0" w:color="auto"/>
              <w:left w:val="nil"/>
              <w:bottom w:val="single" w:sz="4" w:space="0" w:color="auto"/>
              <w:right w:val="single" w:sz="4" w:space="0" w:color="auto"/>
            </w:tcBorders>
            <w:vAlign w:val="center"/>
          </w:tcPr>
          <w:p w:rsidR="0018237D" w:rsidRPr="0018237D" w:rsidRDefault="0018237D" w:rsidP="0091456A">
            <w:pPr>
              <w:rPr>
                <w:rFonts w:asciiTheme="minorHAnsi" w:hAnsiTheme="minorHAnsi"/>
                <w:b/>
                <w:sz w:val="18"/>
                <w:szCs w:val="18"/>
                <w:lang w:val="es-BO"/>
              </w:rPr>
            </w:pPr>
          </w:p>
        </w:tc>
        <w:tc>
          <w:tcPr>
            <w:tcW w:w="1939" w:type="dxa"/>
            <w:gridSpan w:val="3"/>
            <w:tcBorders>
              <w:left w:val="nil"/>
            </w:tcBorders>
            <w:vAlign w:val="center"/>
          </w:tcPr>
          <w:p w:rsidR="0018237D" w:rsidRPr="0018237D" w:rsidRDefault="0018237D" w:rsidP="0091456A">
            <w:pPr>
              <w:rPr>
                <w:rFonts w:asciiTheme="minorHAnsi" w:hAnsiTheme="minorHAnsi" w:cs="Arial"/>
                <w:b/>
                <w:sz w:val="18"/>
                <w:szCs w:val="18"/>
                <w:lang w:val="es-BO"/>
              </w:rPr>
            </w:pPr>
            <w:r w:rsidRPr="0018237D">
              <w:rPr>
                <w:rFonts w:asciiTheme="minorHAnsi" w:hAnsiTheme="minorHAnsi" w:cs="Arial"/>
                <w:b/>
                <w:sz w:val="18"/>
                <w:szCs w:val="18"/>
                <w:lang w:val="es-BO"/>
              </w:rPr>
              <w:t>FECHA:</w:t>
            </w:r>
          </w:p>
        </w:tc>
      </w:tr>
      <w:tr w:rsidR="0018237D" w:rsidRPr="0018237D" w:rsidTr="0091456A">
        <w:trPr>
          <w:trHeight w:val="241"/>
        </w:trPr>
        <w:tc>
          <w:tcPr>
            <w:tcW w:w="4105" w:type="dxa"/>
            <w:gridSpan w:val="4"/>
            <w:vAlign w:val="center"/>
          </w:tcPr>
          <w:p w:rsidR="0018237D" w:rsidRPr="0018237D" w:rsidRDefault="0018237D" w:rsidP="0091456A">
            <w:pPr>
              <w:rPr>
                <w:rFonts w:asciiTheme="minorHAnsi" w:hAnsiTheme="minorHAnsi" w:cs="Arial"/>
                <w:b/>
                <w:sz w:val="18"/>
                <w:szCs w:val="18"/>
                <w:lang w:val="es-BO"/>
              </w:rPr>
            </w:pPr>
            <w:r w:rsidRPr="0018237D">
              <w:rPr>
                <w:rFonts w:asciiTheme="minorHAnsi" w:hAnsiTheme="minorHAnsi" w:cs="Arial"/>
                <w:b/>
                <w:sz w:val="18"/>
                <w:szCs w:val="18"/>
                <w:lang w:val="es-BO"/>
              </w:rPr>
              <w:t>CONDUCTOR:</w:t>
            </w:r>
          </w:p>
        </w:tc>
        <w:tc>
          <w:tcPr>
            <w:tcW w:w="3064" w:type="dxa"/>
            <w:gridSpan w:val="3"/>
            <w:vAlign w:val="center"/>
          </w:tcPr>
          <w:p w:rsidR="0018237D" w:rsidRPr="0018237D" w:rsidRDefault="0018237D" w:rsidP="0091456A">
            <w:pPr>
              <w:rPr>
                <w:rFonts w:asciiTheme="minorHAnsi" w:hAnsiTheme="minorHAnsi" w:cs="Arial"/>
                <w:b/>
                <w:sz w:val="18"/>
                <w:szCs w:val="18"/>
                <w:lang w:val="es-BO"/>
              </w:rPr>
            </w:pPr>
            <w:r w:rsidRPr="0018237D">
              <w:rPr>
                <w:rFonts w:asciiTheme="minorHAnsi" w:hAnsiTheme="minorHAnsi" w:cs="Arial"/>
                <w:b/>
                <w:sz w:val="18"/>
                <w:szCs w:val="18"/>
                <w:lang w:val="es-BO"/>
              </w:rPr>
              <w:t xml:space="preserve">CAMION TIPO: </w:t>
            </w:r>
          </w:p>
        </w:tc>
        <w:tc>
          <w:tcPr>
            <w:tcW w:w="1939" w:type="dxa"/>
            <w:gridSpan w:val="3"/>
            <w:vAlign w:val="center"/>
          </w:tcPr>
          <w:p w:rsidR="0018237D" w:rsidRPr="0018237D" w:rsidRDefault="0018237D" w:rsidP="0091456A">
            <w:pPr>
              <w:rPr>
                <w:rFonts w:asciiTheme="minorHAnsi" w:hAnsiTheme="minorHAnsi" w:cs="Arial"/>
                <w:b/>
                <w:sz w:val="18"/>
                <w:szCs w:val="18"/>
                <w:lang w:val="es-BO"/>
              </w:rPr>
            </w:pPr>
            <w:r w:rsidRPr="0018237D">
              <w:rPr>
                <w:rFonts w:asciiTheme="minorHAnsi" w:hAnsiTheme="minorHAnsi" w:cs="Arial"/>
                <w:b/>
                <w:sz w:val="18"/>
                <w:szCs w:val="18"/>
                <w:lang w:val="es-BO"/>
              </w:rPr>
              <w:t>HORA:</w:t>
            </w:r>
          </w:p>
        </w:tc>
      </w:tr>
      <w:tr w:rsidR="0018237D" w:rsidRPr="0018237D" w:rsidTr="0091456A">
        <w:trPr>
          <w:trHeight w:val="254"/>
        </w:trPr>
        <w:tc>
          <w:tcPr>
            <w:tcW w:w="4105" w:type="dxa"/>
            <w:gridSpan w:val="4"/>
            <w:vAlign w:val="center"/>
          </w:tcPr>
          <w:p w:rsidR="0018237D" w:rsidRPr="0018237D" w:rsidRDefault="0018237D" w:rsidP="0091456A">
            <w:pPr>
              <w:rPr>
                <w:rFonts w:asciiTheme="minorHAnsi" w:hAnsiTheme="minorHAnsi" w:cs="Arial"/>
                <w:b/>
                <w:sz w:val="18"/>
                <w:szCs w:val="18"/>
                <w:lang w:val="es-BO"/>
              </w:rPr>
            </w:pPr>
            <w:r w:rsidRPr="0018237D">
              <w:rPr>
                <w:rFonts w:asciiTheme="minorHAnsi" w:hAnsiTheme="minorHAnsi" w:cs="Arial"/>
                <w:b/>
                <w:sz w:val="18"/>
                <w:szCs w:val="18"/>
                <w:lang w:val="es-BO"/>
              </w:rPr>
              <w:t>DESTINO:</w:t>
            </w:r>
          </w:p>
        </w:tc>
        <w:tc>
          <w:tcPr>
            <w:tcW w:w="3064" w:type="dxa"/>
            <w:gridSpan w:val="3"/>
            <w:vAlign w:val="center"/>
          </w:tcPr>
          <w:p w:rsidR="0018237D" w:rsidRPr="0018237D" w:rsidRDefault="0018237D" w:rsidP="0091456A">
            <w:pPr>
              <w:rPr>
                <w:rFonts w:asciiTheme="minorHAnsi" w:hAnsiTheme="minorHAnsi" w:cs="Arial"/>
                <w:b/>
                <w:sz w:val="18"/>
                <w:szCs w:val="18"/>
                <w:lang w:val="es-BO"/>
              </w:rPr>
            </w:pPr>
            <w:r w:rsidRPr="0018237D">
              <w:rPr>
                <w:rFonts w:asciiTheme="minorHAnsi" w:hAnsiTheme="minorHAnsi" w:cs="Arial"/>
                <w:b/>
                <w:sz w:val="18"/>
                <w:szCs w:val="18"/>
                <w:lang w:val="es-BO"/>
              </w:rPr>
              <w:t>PLACA:</w:t>
            </w:r>
          </w:p>
        </w:tc>
        <w:tc>
          <w:tcPr>
            <w:tcW w:w="1939" w:type="dxa"/>
            <w:gridSpan w:val="3"/>
            <w:vAlign w:val="center"/>
          </w:tcPr>
          <w:p w:rsidR="0018237D" w:rsidRPr="0018237D" w:rsidRDefault="0018237D" w:rsidP="0091456A">
            <w:pPr>
              <w:rPr>
                <w:rFonts w:asciiTheme="minorHAnsi" w:hAnsiTheme="minorHAnsi" w:cs="Arial"/>
                <w:b/>
                <w:sz w:val="18"/>
                <w:szCs w:val="18"/>
                <w:lang w:val="es-BO"/>
              </w:rPr>
            </w:pPr>
            <w:r w:rsidRPr="0018237D">
              <w:rPr>
                <w:rFonts w:asciiTheme="minorHAnsi" w:hAnsiTheme="minorHAnsi" w:cs="Arial"/>
                <w:b/>
                <w:sz w:val="18"/>
                <w:szCs w:val="18"/>
                <w:lang w:val="es-BO"/>
              </w:rPr>
              <w:t>MARCA:</w:t>
            </w:r>
          </w:p>
        </w:tc>
      </w:tr>
      <w:tr w:rsidR="0018237D" w:rsidRPr="0018237D" w:rsidTr="0091456A">
        <w:trPr>
          <w:trHeight w:val="254"/>
        </w:trPr>
        <w:tc>
          <w:tcPr>
            <w:tcW w:w="2435" w:type="dxa"/>
            <w:gridSpan w:val="2"/>
            <w:vAlign w:val="center"/>
          </w:tcPr>
          <w:p w:rsidR="0018237D" w:rsidRPr="0018237D" w:rsidRDefault="0018237D" w:rsidP="0091456A">
            <w:pPr>
              <w:rPr>
                <w:rFonts w:asciiTheme="minorHAnsi" w:hAnsiTheme="minorHAnsi" w:cs="Arial"/>
                <w:b/>
                <w:sz w:val="18"/>
                <w:szCs w:val="18"/>
                <w:lang w:val="es-BO"/>
              </w:rPr>
            </w:pPr>
            <w:r w:rsidRPr="0018237D">
              <w:rPr>
                <w:rFonts w:asciiTheme="minorHAnsi" w:hAnsiTheme="minorHAnsi" w:cs="Arial"/>
                <w:b/>
                <w:sz w:val="18"/>
                <w:szCs w:val="18"/>
                <w:lang w:val="es-BO"/>
              </w:rPr>
              <w:t>LICENCIA Nro.:</w:t>
            </w:r>
          </w:p>
        </w:tc>
        <w:tc>
          <w:tcPr>
            <w:tcW w:w="768" w:type="dxa"/>
            <w:vAlign w:val="center"/>
          </w:tcPr>
          <w:p w:rsidR="0018237D" w:rsidRPr="0018237D" w:rsidRDefault="0018237D" w:rsidP="0091456A">
            <w:pPr>
              <w:rPr>
                <w:rFonts w:asciiTheme="minorHAnsi" w:hAnsiTheme="minorHAnsi" w:cs="Arial"/>
                <w:b/>
                <w:sz w:val="18"/>
                <w:szCs w:val="18"/>
                <w:lang w:val="es-BO"/>
              </w:rPr>
            </w:pPr>
            <w:proofErr w:type="spellStart"/>
            <w:r w:rsidRPr="0018237D">
              <w:rPr>
                <w:rFonts w:asciiTheme="minorHAnsi" w:hAnsiTheme="minorHAnsi" w:cs="Arial"/>
                <w:b/>
                <w:sz w:val="18"/>
                <w:szCs w:val="18"/>
                <w:lang w:val="es-BO"/>
              </w:rPr>
              <w:t>Venc</w:t>
            </w:r>
            <w:proofErr w:type="spellEnd"/>
            <w:r w:rsidRPr="0018237D">
              <w:rPr>
                <w:rFonts w:asciiTheme="minorHAnsi" w:hAnsiTheme="minorHAnsi" w:cs="Arial"/>
                <w:b/>
                <w:sz w:val="18"/>
                <w:szCs w:val="18"/>
                <w:lang w:val="es-BO"/>
              </w:rPr>
              <w:t>.</w:t>
            </w:r>
          </w:p>
        </w:tc>
        <w:tc>
          <w:tcPr>
            <w:tcW w:w="900" w:type="dxa"/>
            <w:vAlign w:val="center"/>
          </w:tcPr>
          <w:p w:rsidR="0018237D" w:rsidRPr="0018237D" w:rsidRDefault="0018237D" w:rsidP="0091456A">
            <w:pPr>
              <w:rPr>
                <w:rFonts w:asciiTheme="minorHAnsi" w:hAnsiTheme="minorHAnsi" w:cs="Arial"/>
                <w:b/>
                <w:sz w:val="18"/>
                <w:szCs w:val="18"/>
                <w:lang w:val="es-BO"/>
              </w:rPr>
            </w:pPr>
          </w:p>
        </w:tc>
        <w:tc>
          <w:tcPr>
            <w:tcW w:w="5003" w:type="dxa"/>
            <w:gridSpan w:val="6"/>
            <w:vAlign w:val="center"/>
          </w:tcPr>
          <w:p w:rsidR="0018237D" w:rsidRPr="0018237D" w:rsidRDefault="0018237D" w:rsidP="0091456A">
            <w:pPr>
              <w:rPr>
                <w:rFonts w:asciiTheme="minorHAnsi" w:hAnsiTheme="minorHAnsi" w:cs="Arial"/>
                <w:b/>
                <w:sz w:val="18"/>
                <w:szCs w:val="18"/>
                <w:lang w:val="es-BO"/>
              </w:rPr>
            </w:pPr>
            <w:r w:rsidRPr="0018237D">
              <w:rPr>
                <w:rFonts w:asciiTheme="minorHAnsi" w:hAnsiTheme="minorHAnsi" w:cs="Arial"/>
                <w:b/>
                <w:sz w:val="18"/>
                <w:szCs w:val="18"/>
                <w:lang w:val="es-BO"/>
              </w:rPr>
              <w:t>SUSTANCIA A TRANSPORTAR:</w:t>
            </w:r>
          </w:p>
        </w:tc>
      </w:tr>
      <w:tr w:rsidR="0018237D" w:rsidRPr="0018237D" w:rsidTr="0091456A">
        <w:trPr>
          <w:trHeight w:val="254"/>
        </w:trPr>
        <w:tc>
          <w:tcPr>
            <w:tcW w:w="1890" w:type="dxa"/>
            <w:vAlign w:val="center"/>
          </w:tcPr>
          <w:p w:rsidR="0018237D" w:rsidRPr="0018237D" w:rsidRDefault="0018237D" w:rsidP="0091456A">
            <w:pPr>
              <w:rPr>
                <w:rFonts w:asciiTheme="minorHAnsi" w:hAnsiTheme="minorHAnsi" w:cs="Arial"/>
                <w:b/>
                <w:sz w:val="18"/>
                <w:szCs w:val="18"/>
                <w:lang w:val="es-BO"/>
              </w:rPr>
            </w:pPr>
            <w:r w:rsidRPr="0018237D">
              <w:rPr>
                <w:rFonts w:asciiTheme="minorHAnsi" w:hAnsiTheme="minorHAnsi" w:cs="Arial"/>
                <w:b/>
                <w:sz w:val="18"/>
                <w:szCs w:val="18"/>
                <w:lang w:val="es-BO"/>
              </w:rPr>
              <w:t>SEGURO DE VIDA</w:t>
            </w:r>
          </w:p>
        </w:tc>
        <w:tc>
          <w:tcPr>
            <w:tcW w:w="544" w:type="dxa"/>
            <w:vAlign w:val="center"/>
          </w:tcPr>
          <w:p w:rsidR="0018237D" w:rsidRPr="0018237D" w:rsidRDefault="0018237D" w:rsidP="0091456A">
            <w:pPr>
              <w:rPr>
                <w:rFonts w:asciiTheme="minorHAnsi" w:hAnsiTheme="minorHAnsi" w:cs="Arial"/>
                <w:b/>
                <w:sz w:val="18"/>
                <w:szCs w:val="18"/>
                <w:lang w:val="es-BO"/>
              </w:rPr>
            </w:pPr>
          </w:p>
        </w:tc>
        <w:tc>
          <w:tcPr>
            <w:tcW w:w="768" w:type="dxa"/>
            <w:vAlign w:val="center"/>
          </w:tcPr>
          <w:p w:rsidR="0018237D" w:rsidRPr="0018237D" w:rsidRDefault="0018237D" w:rsidP="0091456A">
            <w:pPr>
              <w:rPr>
                <w:rFonts w:asciiTheme="minorHAnsi" w:hAnsiTheme="minorHAnsi" w:cs="Arial"/>
                <w:b/>
                <w:sz w:val="18"/>
                <w:szCs w:val="18"/>
                <w:lang w:val="es-BO"/>
              </w:rPr>
            </w:pPr>
            <w:proofErr w:type="spellStart"/>
            <w:r w:rsidRPr="0018237D">
              <w:rPr>
                <w:rFonts w:asciiTheme="minorHAnsi" w:hAnsiTheme="minorHAnsi" w:cs="Arial"/>
                <w:b/>
                <w:sz w:val="18"/>
                <w:szCs w:val="18"/>
                <w:lang w:val="es-BO"/>
              </w:rPr>
              <w:t>Venc</w:t>
            </w:r>
            <w:proofErr w:type="spellEnd"/>
            <w:r w:rsidRPr="0018237D">
              <w:rPr>
                <w:rFonts w:asciiTheme="minorHAnsi" w:hAnsiTheme="minorHAnsi" w:cs="Arial"/>
                <w:b/>
                <w:sz w:val="18"/>
                <w:szCs w:val="18"/>
                <w:lang w:val="es-BO"/>
              </w:rPr>
              <w:t>.</w:t>
            </w:r>
          </w:p>
        </w:tc>
        <w:tc>
          <w:tcPr>
            <w:tcW w:w="900" w:type="dxa"/>
            <w:vAlign w:val="center"/>
          </w:tcPr>
          <w:p w:rsidR="0018237D" w:rsidRPr="0018237D" w:rsidRDefault="0018237D" w:rsidP="0091456A">
            <w:pPr>
              <w:rPr>
                <w:rFonts w:asciiTheme="minorHAnsi" w:hAnsiTheme="minorHAnsi" w:cs="Arial"/>
                <w:b/>
                <w:sz w:val="18"/>
                <w:szCs w:val="18"/>
                <w:lang w:val="es-BO"/>
              </w:rPr>
            </w:pPr>
          </w:p>
        </w:tc>
        <w:tc>
          <w:tcPr>
            <w:tcW w:w="2685" w:type="dxa"/>
            <w:gridSpan w:val="2"/>
            <w:vAlign w:val="center"/>
          </w:tcPr>
          <w:p w:rsidR="0018237D" w:rsidRPr="0018237D" w:rsidRDefault="0018237D" w:rsidP="0091456A">
            <w:pPr>
              <w:rPr>
                <w:rFonts w:asciiTheme="minorHAnsi" w:hAnsiTheme="minorHAnsi" w:cs="Arial"/>
                <w:b/>
                <w:sz w:val="18"/>
                <w:szCs w:val="18"/>
                <w:lang w:val="es-BO"/>
              </w:rPr>
            </w:pPr>
            <w:r w:rsidRPr="0018237D">
              <w:rPr>
                <w:rFonts w:asciiTheme="minorHAnsi" w:hAnsiTheme="minorHAnsi" w:cs="Arial"/>
                <w:b/>
                <w:sz w:val="18"/>
                <w:szCs w:val="18"/>
                <w:lang w:val="es-BO"/>
              </w:rPr>
              <w:t>SEGURO CONTRA ACCIDENTES</w:t>
            </w:r>
          </w:p>
        </w:tc>
        <w:tc>
          <w:tcPr>
            <w:tcW w:w="389" w:type="dxa"/>
            <w:gridSpan w:val="2"/>
            <w:vAlign w:val="center"/>
          </w:tcPr>
          <w:p w:rsidR="0018237D" w:rsidRPr="0018237D" w:rsidRDefault="0018237D" w:rsidP="0091456A">
            <w:pPr>
              <w:rPr>
                <w:rFonts w:asciiTheme="minorHAnsi" w:hAnsiTheme="minorHAnsi" w:cs="Arial"/>
                <w:b/>
                <w:sz w:val="18"/>
                <w:szCs w:val="18"/>
                <w:lang w:val="es-BO"/>
              </w:rPr>
            </w:pPr>
          </w:p>
        </w:tc>
        <w:tc>
          <w:tcPr>
            <w:tcW w:w="1198" w:type="dxa"/>
            <w:vAlign w:val="center"/>
          </w:tcPr>
          <w:p w:rsidR="0018237D" w:rsidRPr="0018237D" w:rsidRDefault="0018237D" w:rsidP="0091456A">
            <w:pPr>
              <w:rPr>
                <w:rFonts w:asciiTheme="minorHAnsi" w:hAnsiTheme="minorHAnsi" w:cs="Arial"/>
                <w:b/>
                <w:sz w:val="18"/>
                <w:szCs w:val="18"/>
                <w:lang w:val="es-BO"/>
              </w:rPr>
            </w:pPr>
            <w:proofErr w:type="spellStart"/>
            <w:r w:rsidRPr="0018237D">
              <w:rPr>
                <w:rFonts w:asciiTheme="minorHAnsi" w:hAnsiTheme="minorHAnsi" w:cs="Arial"/>
                <w:b/>
                <w:sz w:val="18"/>
                <w:szCs w:val="18"/>
                <w:lang w:val="es-BO"/>
              </w:rPr>
              <w:t>Venc</w:t>
            </w:r>
            <w:proofErr w:type="spellEnd"/>
            <w:r w:rsidRPr="0018237D">
              <w:rPr>
                <w:rFonts w:asciiTheme="minorHAnsi" w:hAnsiTheme="minorHAnsi" w:cs="Arial"/>
                <w:b/>
                <w:sz w:val="18"/>
                <w:szCs w:val="18"/>
                <w:lang w:val="es-BO"/>
              </w:rPr>
              <w:t>.</w:t>
            </w:r>
          </w:p>
        </w:tc>
        <w:tc>
          <w:tcPr>
            <w:tcW w:w="730" w:type="dxa"/>
            <w:vAlign w:val="center"/>
          </w:tcPr>
          <w:p w:rsidR="0018237D" w:rsidRPr="0018237D" w:rsidRDefault="0018237D" w:rsidP="0091456A">
            <w:pPr>
              <w:rPr>
                <w:rFonts w:asciiTheme="minorHAnsi" w:hAnsiTheme="minorHAnsi" w:cs="Arial"/>
                <w:b/>
                <w:sz w:val="18"/>
                <w:szCs w:val="18"/>
                <w:lang w:val="es-BO"/>
              </w:rPr>
            </w:pPr>
          </w:p>
        </w:tc>
      </w:tr>
      <w:tr w:rsidR="0018237D" w:rsidRPr="0018237D" w:rsidTr="0091456A">
        <w:trPr>
          <w:trHeight w:val="254"/>
        </w:trPr>
        <w:tc>
          <w:tcPr>
            <w:tcW w:w="1890" w:type="dxa"/>
            <w:vAlign w:val="center"/>
          </w:tcPr>
          <w:p w:rsidR="0018237D" w:rsidRPr="0018237D" w:rsidRDefault="0018237D" w:rsidP="0091456A">
            <w:pPr>
              <w:rPr>
                <w:rFonts w:asciiTheme="minorHAnsi" w:hAnsiTheme="minorHAnsi" w:cs="Arial"/>
                <w:b/>
                <w:sz w:val="18"/>
                <w:szCs w:val="18"/>
                <w:lang w:val="es-BO"/>
              </w:rPr>
            </w:pPr>
            <w:r w:rsidRPr="0018237D">
              <w:rPr>
                <w:rFonts w:asciiTheme="minorHAnsi" w:hAnsiTheme="minorHAnsi" w:cs="Arial"/>
                <w:b/>
                <w:sz w:val="18"/>
                <w:szCs w:val="18"/>
                <w:lang w:val="es-BO"/>
              </w:rPr>
              <w:t>MANEJO DEFENSIVO</w:t>
            </w:r>
          </w:p>
        </w:tc>
        <w:tc>
          <w:tcPr>
            <w:tcW w:w="544" w:type="dxa"/>
            <w:vAlign w:val="center"/>
          </w:tcPr>
          <w:p w:rsidR="0018237D" w:rsidRPr="0018237D" w:rsidRDefault="0018237D" w:rsidP="0091456A">
            <w:pPr>
              <w:rPr>
                <w:rFonts w:asciiTheme="minorHAnsi" w:hAnsiTheme="minorHAnsi" w:cs="Arial"/>
                <w:b/>
                <w:sz w:val="18"/>
                <w:szCs w:val="18"/>
                <w:lang w:val="es-BO"/>
              </w:rPr>
            </w:pPr>
          </w:p>
        </w:tc>
        <w:tc>
          <w:tcPr>
            <w:tcW w:w="768" w:type="dxa"/>
            <w:vAlign w:val="center"/>
          </w:tcPr>
          <w:p w:rsidR="0018237D" w:rsidRPr="0018237D" w:rsidRDefault="0018237D" w:rsidP="0091456A">
            <w:pPr>
              <w:rPr>
                <w:rFonts w:asciiTheme="minorHAnsi" w:hAnsiTheme="minorHAnsi" w:cs="Arial"/>
                <w:b/>
                <w:sz w:val="18"/>
                <w:szCs w:val="18"/>
                <w:lang w:val="es-BO"/>
              </w:rPr>
            </w:pPr>
            <w:proofErr w:type="spellStart"/>
            <w:r w:rsidRPr="0018237D">
              <w:rPr>
                <w:rFonts w:asciiTheme="minorHAnsi" w:hAnsiTheme="minorHAnsi" w:cs="Arial"/>
                <w:b/>
                <w:sz w:val="18"/>
                <w:szCs w:val="18"/>
                <w:lang w:val="es-BO"/>
              </w:rPr>
              <w:t>Venc</w:t>
            </w:r>
            <w:proofErr w:type="spellEnd"/>
            <w:r w:rsidRPr="0018237D">
              <w:rPr>
                <w:rFonts w:asciiTheme="minorHAnsi" w:hAnsiTheme="minorHAnsi" w:cs="Arial"/>
                <w:b/>
                <w:sz w:val="18"/>
                <w:szCs w:val="18"/>
                <w:lang w:val="es-BO"/>
              </w:rPr>
              <w:t>.</w:t>
            </w:r>
          </w:p>
        </w:tc>
        <w:tc>
          <w:tcPr>
            <w:tcW w:w="900" w:type="dxa"/>
            <w:vAlign w:val="center"/>
          </w:tcPr>
          <w:p w:rsidR="0018237D" w:rsidRPr="0018237D" w:rsidRDefault="0018237D" w:rsidP="0091456A">
            <w:pPr>
              <w:rPr>
                <w:rFonts w:asciiTheme="minorHAnsi" w:hAnsiTheme="minorHAnsi" w:cs="Arial"/>
                <w:b/>
                <w:sz w:val="18"/>
                <w:szCs w:val="18"/>
                <w:lang w:val="es-BO"/>
              </w:rPr>
            </w:pPr>
          </w:p>
        </w:tc>
        <w:tc>
          <w:tcPr>
            <w:tcW w:w="2685" w:type="dxa"/>
            <w:gridSpan w:val="2"/>
            <w:vAlign w:val="center"/>
          </w:tcPr>
          <w:p w:rsidR="0018237D" w:rsidRPr="0018237D" w:rsidRDefault="0018237D" w:rsidP="0091456A">
            <w:pPr>
              <w:rPr>
                <w:rFonts w:asciiTheme="minorHAnsi" w:hAnsiTheme="minorHAnsi" w:cs="Arial"/>
                <w:b/>
                <w:sz w:val="18"/>
                <w:szCs w:val="18"/>
                <w:lang w:val="es-BO"/>
              </w:rPr>
            </w:pPr>
            <w:r w:rsidRPr="0018237D">
              <w:rPr>
                <w:rFonts w:asciiTheme="minorHAnsi" w:hAnsiTheme="minorHAnsi" w:cs="Arial"/>
                <w:b/>
                <w:sz w:val="18"/>
                <w:szCs w:val="18"/>
                <w:lang w:val="es-BO"/>
              </w:rPr>
              <w:t>CONTROL ALCOHOLEMIA: POSITIVO</w:t>
            </w:r>
          </w:p>
        </w:tc>
        <w:tc>
          <w:tcPr>
            <w:tcW w:w="389" w:type="dxa"/>
            <w:gridSpan w:val="2"/>
            <w:vAlign w:val="center"/>
          </w:tcPr>
          <w:p w:rsidR="0018237D" w:rsidRPr="0018237D" w:rsidRDefault="0018237D" w:rsidP="0091456A">
            <w:pPr>
              <w:rPr>
                <w:rFonts w:asciiTheme="minorHAnsi" w:hAnsiTheme="minorHAnsi" w:cs="Arial"/>
                <w:b/>
                <w:sz w:val="18"/>
                <w:szCs w:val="18"/>
                <w:lang w:val="es-BO"/>
              </w:rPr>
            </w:pPr>
          </w:p>
        </w:tc>
        <w:tc>
          <w:tcPr>
            <w:tcW w:w="1198" w:type="dxa"/>
            <w:vAlign w:val="center"/>
          </w:tcPr>
          <w:p w:rsidR="0018237D" w:rsidRPr="0018237D" w:rsidRDefault="0018237D" w:rsidP="0091456A">
            <w:pPr>
              <w:rPr>
                <w:rFonts w:asciiTheme="minorHAnsi" w:hAnsiTheme="minorHAnsi" w:cs="Arial"/>
                <w:b/>
                <w:sz w:val="18"/>
                <w:szCs w:val="18"/>
                <w:lang w:val="es-BO"/>
              </w:rPr>
            </w:pPr>
            <w:r w:rsidRPr="0018237D">
              <w:rPr>
                <w:rFonts w:asciiTheme="minorHAnsi" w:hAnsiTheme="minorHAnsi" w:cs="Arial"/>
                <w:b/>
                <w:sz w:val="18"/>
                <w:szCs w:val="18"/>
                <w:lang w:val="es-BO"/>
              </w:rPr>
              <w:t>NEGATIVO</w:t>
            </w:r>
          </w:p>
        </w:tc>
        <w:tc>
          <w:tcPr>
            <w:tcW w:w="730" w:type="dxa"/>
            <w:vAlign w:val="center"/>
          </w:tcPr>
          <w:p w:rsidR="0018237D" w:rsidRPr="0018237D" w:rsidRDefault="0018237D" w:rsidP="0091456A">
            <w:pPr>
              <w:rPr>
                <w:rFonts w:asciiTheme="minorHAnsi" w:hAnsiTheme="minorHAnsi" w:cs="Arial"/>
                <w:b/>
                <w:sz w:val="18"/>
                <w:szCs w:val="18"/>
                <w:lang w:val="es-BO"/>
              </w:rPr>
            </w:pPr>
          </w:p>
        </w:tc>
      </w:tr>
      <w:tr w:rsidR="0018237D" w:rsidRPr="0018237D" w:rsidTr="0091456A">
        <w:trPr>
          <w:trHeight w:val="254"/>
        </w:trPr>
        <w:tc>
          <w:tcPr>
            <w:tcW w:w="1890" w:type="dxa"/>
            <w:vAlign w:val="center"/>
          </w:tcPr>
          <w:p w:rsidR="0018237D" w:rsidRPr="0018237D" w:rsidRDefault="0018237D" w:rsidP="0091456A">
            <w:pPr>
              <w:rPr>
                <w:rFonts w:asciiTheme="minorHAnsi" w:hAnsiTheme="minorHAnsi" w:cs="Arial"/>
                <w:b/>
                <w:sz w:val="18"/>
                <w:szCs w:val="18"/>
                <w:lang w:val="es-BO"/>
              </w:rPr>
            </w:pPr>
            <w:r w:rsidRPr="0018237D">
              <w:rPr>
                <w:rFonts w:asciiTheme="minorHAnsi" w:hAnsiTheme="minorHAnsi" w:cs="Arial"/>
                <w:b/>
                <w:sz w:val="18"/>
                <w:szCs w:val="18"/>
                <w:lang w:val="es-BO"/>
              </w:rPr>
              <w:t>EPP:                    CASCO</w:t>
            </w:r>
          </w:p>
        </w:tc>
        <w:tc>
          <w:tcPr>
            <w:tcW w:w="544" w:type="dxa"/>
            <w:vAlign w:val="center"/>
          </w:tcPr>
          <w:p w:rsidR="0018237D" w:rsidRPr="0018237D" w:rsidRDefault="0018237D" w:rsidP="0091456A">
            <w:pPr>
              <w:rPr>
                <w:rFonts w:asciiTheme="minorHAnsi" w:hAnsiTheme="minorHAnsi" w:cs="Arial"/>
                <w:b/>
                <w:sz w:val="18"/>
                <w:szCs w:val="18"/>
                <w:lang w:val="es-BO"/>
              </w:rPr>
            </w:pPr>
          </w:p>
        </w:tc>
        <w:tc>
          <w:tcPr>
            <w:tcW w:w="768" w:type="dxa"/>
            <w:vAlign w:val="center"/>
          </w:tcPr>
          <w:p w:rsidR="0018237D" w:rsidRPr="0018237D" w:rsidRDefault="0018237D" w:rsidP="0091456A">
            <w:pPr>
              <w:rPr>
                <w:rFonts w:asciiTheme="minorHAnsi" w:hAnsiTheme="minorHAnsi" w:cs="Arial"/>
                <w:b/>
                <w:sz w:val="18"/>
                <w:szCs w:val="18"/>
                <w:lang w:val="es-BO"/>
              </w:rPr>
            </w:pPr>
            <w:r w:rsidRPr="0018237D">
              <w:rPr>
                <w:rFonts w:asciiTheme="minorHAnsi" w:hAnsiTheme="minorHAnsi" w:cs="Arial"/>
                <w:b/>
                <w:sz w:val="18"/>
                <w:szCs w:val="18"/>
                <w:lang w:val="es-BO"/>
              </w:rPr>
              <w:t>LENTES</w:t>
            </w:r>
          </w:p>
        </w:tc>
        <w:tc>
          <w:tcPr>
            <w:tcW w:w="900" w:type="dxa"/>
            <w:vAlign w:val="center"/>
          </w:tcPr>
          <w:p w:rsidR="0018237D" w:rsidRPr="0018237D" w:rsidRDefault="0018237D" w:rsidP="0091456A">
            <w:pPr>
              <w:rPr>
                <w:rFonts w:asciiTheme="minorHAnsi" w:hAnsiTheme="minorHAnsi" w:cs="Arial"/>
                <w:b/>
                <w:sz w:val="18"/>
                <w:szCs w:val="18"/>
                <w:lang w:val="es-BO"/>
              </w:rPr>
            </w:pPr>
          </w:p>
        </w:tc>
        <w:tc>
          <w:tcPr>
            <w:tcW w:w="2685" w:type="dxa"/>
            <w:gridSpan w:val="2"/>
            <w:vAlign w:val="center"/>
          </w:tcPr>
          <w:p w:rsidR="0018237D" w:rsidRPr="0018237D" w:rsidRDefault="0018237D" w:rsidP="0091456A">
            <w:pPr>
              <w:rPr>
                <w:rFonts w:asciiTheme="minorHAnsi" w:hAnsiTheme="minorHAnsi" w:cs="Arial"/>
                <w:b/>
                <w:sz w:val="18"/>
                <w:szCs w:val="18"/>
                <w:lang w:val="es-BO"/>
              </w:rPr>
            </w:pPr>
            <w:r w:rsidRPr="0018237D">
              <w:rPr>
                <w:rFonts w:asciiTheme="minorHAnsi" w:hAnsiTheme="minorHAnsi" w:cs="Arial"/>
                <w:b/>
                <w:sz w:val="18"/>
                <w:szCs w:val="18"/>
                <w:lang w:val="es-BO"/>
              </w:rPr>
              <w:t>BOTINES DE SEGURIDAD</w:t>
            </w:r>
          </w:p>
        </w:tc>
        <w:tc>
          <w:tcPr>
            <w:tcW w:w="389" w:type="dxa"/>
            <w:gridSpan w:val="2"/>
            <w:vAlign w:val="center"/>
          </w:tcPr>
          <w:p w:rsidR="0018237D" w:rsidRPr="0018237D" w:rsidRDefault="0018237D" w:rsidP="0091456A">
            <w:pPr>
              <w:rPr>
                <w:rFonts w:asciiTheme="minorHAnsi" w:hAnsiTheme="minorHAnsi" w:cs="Arial"/>
                <w:b/>
                <w:sz w:val="18"/>
                <w:szCs w:val="18"/>
                <w:lang w:val="es-BO"/>
              </w:rPr>
            </w:pPr>
          </w:p>
        </w:tc>
        <w:tc>
          <w:tcPr>
            <w:tcW w:w="1198" w:type="dxa"/>
            <w:vAlign w:val="center"/>
          </w:tcPr>
          <w:p w:rsidR="0018237D" w:rsidRPr="0018237D" w:rsidRDefault="0018237D" w:rsidP="0091456A">
            <w:pPr>
              <w:rPr>
                <w:rFonts w:asciiTheme="minorHAnsi" w:hAnsiTheme="minorHAnsi" w:cs="Arial"/>
                <w:b/>
                <w:sz w:val="18"/>
                <w:szCs w:val="18"/>
                <w:lang w:val="es-BO"/>
              </w:rPr>
            </w:pPr>
            <w:r w:rsidRPr="0018237D">
              <w:rPr>
                <w:rFonts w:asciiTheme="minorHAnsi" w:hAnsiTheme="minorHAnsi" w:cs="Arial"/>
                <w:b/>
                <w:sz w:val="18"/>
                <w:szCs w:val="18"/>
                <w:lang w:val="es-BO"/>
              </w:rPr>
              <w:t>GUANTES</w:t>
            </w:r>
          </w:p>
        </w:tc>
        <w:tc>
          <w:tcPr>
            <w:tcW w:w="730" w:type="dxa"/>
            <w:vAlign w:val="center"/>
          </w:tcPr>
          <w:p w:rsidR="0018237D" w:rsidRPr="0018237D" w:rsidRDefault="0018237D" w:rsidP="0091456A">
            <w:pPr>
              <w:rPr>
                <w:rFonts w:asciiTheme="minorHAnsi" w:hAnsiTheme="minorHAnsi" w:cs="Arial"/>
                <w:b/>
                <w:sz w:val="18"/>
                <w:szCs w:val="18"/>
                <w:lang w:val="es-BO"/>
              </w:rPr>
            </w:pPr>
          </w:p>
        </w:tc>
      </w:tr>
    </w:tbl>
    <w:p w:rsidR="0018237D" w:rsidRPr="0018237D" w:rsidRDefault="0018237D" w:rsidP="0018237D">
      <w:pPr>
        <w:rPr>
          <w:rFonts w:asciiTheme="minorHAnsi" w:hAnsiTheme="minorHAnsi"/>
          <w:b/>
          <w:sz w:val="18"/>
          <w:szCs w:val="18"/>
          <w:lang w:val="es-BO"/>
        </w:rPr>
      </w:pPr>
    </w:p>
    <w:tbl>
      <w:tblPr>
        <w:tblW w:w="9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9"/>
        <w:gridCol w:w="899"/>
        <w:gridCol w:w="2065"/>
        <w:gridCol w:w="435"/>
        <w:gridCol w:w="215"/>
        <w:gridCol w:w="423"/>
        <w:gridCol w:w="844"/>
        <w:gridCol w:w="375"/>
        <w:gridCol w:w="30"/>
        <w:gridCol w:w="632"/>
        <w:gridCol w:w="340"/>
        <w:gridCol w:w="372"/>
        <w:gridCol w:w="240"/>
        <w:gridCol w:w="321"/>
        <w:gridCol w:w="695"/>
        <w:gridCol w:w="15"/>
        <w:gridCol w:w="349"/>
        <w:gridCol w:w="438"/>
        <w:gridCol w:w="21"/>
      </w:tblGrid>
      <w:tr w:rsidR="0018237D" w:rsidRPr="0018237D" w:rsidTr="0091456A">
        <w:trPr>
          <w:gridAfter w:val="1"/>
          <w:wAfter w:w="16" w:type="dxa"/>
          <w:trHeight w:val="222"/>
          <w:jc w:val="center"/>
        </w:trPr>
        <w:tc>
          <w:tcPr>
            <w:tcW w:w="9032" w:type="dxa"/>
            <w:gridSpan w:val="18"/>
            <w:shd w:val="clear" w:color="auto" w:fill="F2F2F2" w:themeFill="background1" w:themeFillShade="F2"/>
            <w:vAlign w:val="center"/>
          </w:tcPr>
          <w:p w:rsidR="0018237D" w:rsidRPr="0018237D" w:rsidRDefault="0018237D" w:rsidP="0091456A">
            <w:pPr>
              <w:jc w:val="center"/>
              <w:rPr>
                <w:rFonts w:asciiTheme="minorHAnsi" w:hAnsiTheme="minorHAnsi"/>
                <w:b/>
                <w:bCs/>
                <w:sz w:val="18"/>
                <w:szCs w:val="18"/>
                <w:lang w:val="es-BO"/>
              </w:rPr>
            </w:pPr>
            <w:r w:rsidRPr="0018237D">
              <w:rPr>
                <w:rFonts w:asciiTheme="minorHAnsi" w:hAnsiTheme="minorHAnsi"/>
                <w:b/>
                <w:bCs/>
                <w:sz w:val="18"/>
                <w:szCs w:val="18"/>
                <w:lang w:val="es-BO"/>
              </w:rPr>
              <w:t>ELEMENTOS OBLIGATORIOS PARA PERMITIR LA CARGA DE HIDROCARBUROS</w:t>
            </w:r>
          </w:p>
        </w:tc>
      </w:tr>
      <w:tr w:rsidR="0018237D" w:rsidRPr="0018237D" w:rsidTr="0091456A">
        <w:trPr>
          <w:gridAfter w:val="1"/>
          <w:wAfter w:w="17" w:type="dxa"/>
          <w:trHeight w:val="231"/>
          <w:jc w:val="center"/>
        </w:trPr>
        <w:tc>
          <w:tcPr>
            <w:tcW w:w="3742" w:type="dxa"/>
            <w:gridSpan w:val="4"/>
            <w:shd w:val="clear" w:color="auto" w:fill="F2F2F2" w:themeFill="background1" w:themeFillShade="F2"/>
            <w:vAlign w:val="center"/>
          </w:tcPr>
          <w:p w:rsidR="0018237D" w:rsidRPr="0018237D" w:rsidRDefault="0018237D" w:rsidP="00630531">
            <w:pPr>
              <w:numPr>
                <w:ilvl w:val="0"/>
                <w:numId w:val="58"/>
              </w:numPr>
              <w:jc w:val="center"/>
              <w:rPr>
                <w:rFonts w:asciiTheme="minorHAnsi" w:hAnsiTheme="minorHAnsi"/>
                <w:b/>
                <w:sz w:val="18"/>
                <w:szCs w:val="18"/>
                <w:lang w:val="es-BO"/>
              </w:rPr>
            </w:pPr>
            <w:r w:rsidRPr="0018237D">
              <w:rPr>
                <w:rFonts w:asciiTheme="minorHAnsi" w:hAnsiTheme="minorHAnsi"/>
                <w:b/>
                <w:sz w:val="18"/>
                <w:szCs w:val="18"/>
                <w:lang w:val="es-BO"/>
              </w:rPr>
              <w:t>CONDICIONES VEHICULO</w:t>
            </w:r>
          </w:p>
        </w:tc>
        <w:tc>
          <w:tcPr>
            <w:tcW w:w="215" w:type="dxa"/>
            <w:tcBorders>
              <w:bottom w:val="nil"/>
            </w:tcBorders>
            <w:shd w:val="clear" w:color="auto" w:fill="F2F2F2" w:themeFill="background1" w:themeFillShade="F2"/>
          </w:tcPr>
          <w:p w:rsidR="0018237D" w:rsidRPr="0018237D" w:rsidRDefault="0018237D" w:rsidP="0091456A">
            <w:pPr>
              <w:jc w:val="center"/>
              <w:rPr>
                <w:rFonts w:asciiTheme="minorHAnsi" w:hAnsiTheme="minorHAnsi"/>
                <w:b/>
                <w:sz w:val="18"/>
                <w:szCs w:val="18"/>
                <w:lang w:val="es-BO"/>
              </w:rPr>
            </w:pPr>
          </w:p>
        </w:tc>
        <w:tc>
          <w:tcPr>
            <w:tcW w:w="5074" w:type="dxa"/>
            <w:gridSpan w:val="13"/>
            <w:shd w:val="clear" w:color="auto" w:fill="F2F2F2" w:themeFill="background1" w:themeFillShade="F2"/>
            <w:vAlign w:val="center"/>
          </w:tcPr>
          <w:p w:rsidR="0018237D" w:rsidRPr="0018237D" w:rsidRDefault="0018237D" w:rsidP="0091456A">
            <w:pPr>
              <w:jc w:val="center"/>
              <w:rPr>
                <w:rFonts w:asciiTheme="minorHAnsi" w:hAnsiTheme="minorHAnsi"/>
                <w:b/>
                <w:sz w:val="18"/>
                <w:szCs w:val="18"/>
                <w:lang w:val="es-BO"/>
              </w:rPr>
            </w:pPr>
            <w:r w:rsidRPr="0018237D">
              <w:rPr>
                <w:rFonts w:asciiTheme="minorHAnsi" w:hAnsiTheme="minorHAnsi"/>
                <w:b/>
                <w:sz w:val="18"/>
                <w:szCs w:val="18"/>
                <w:lang w:val="es-BO"/>
              </w:rPr>
              <w:t xml:space="preserve">IV. CONDICIONES CISTERNAS </w:t>
            </w:r>
          </w:p>
        </w:tc>
      </w:tr>
      <w:tr w:rsidR="0018237D" w:rsidRPr="0018237D" w:rsidTr="0091456A">
        <w:trPr>
          <w:gridAfter w:val="1"/>
          <w:wAfter w:w="20" w:type="dxa"/>
          <w:cantSplit/>
          <w:trHeight w:val="222"/>
          <w:jc w:val="center"/>
        </w:trPr>
        <w:tc>
          <w:tcPr>
            <w:tcW w:w="340" w:type="dxa"/>
            <w:vMerge w:val="restart"/>
            <w:vAlign w:val="center"/>
          </w:tcPr>
          <w:p w:rsidR="0018237D" w:rsidRPr="0018237D" w:rsidRDefault="0018237D" w:rsidP="0091456A">
            <w:pPr>
              <w:jc w:val="center"/>
              <w:rPr>
                <w:rFonts w:asciiTheme="minorHAnsi" w:hAnsiTheme="minorHAnsi"/>
                <w:sz w:val="18"/>
                <w:szCs w:val="18"/>
                <w:lang w:val="es-BO"/>
              </w:rPr>
            </w:pPr>
            <w:r w:rsidRPr="0018237D">
              <w:rPr>
                <w:rFonts w:asciiTheme="minorHAnsi" w:hAnsiTheme="minorHAnsi"/>
                <w:sz w:val="18"/>
                <w:szCs w:val="18"/>
                <w:lang w:val="es-BO"/>
              </w:rPr>
              <w:t>1</w:t>
            </w:r>
          </w:p>
        </w:tc>
        <w:tc>
          <w:tcPr>
            <w:tcW w:w="901" w:type="dxa"/>
            <w:vMerge w:val="restart"/>
            <w:vAlign w:val="center"/>
          </w:tcPr>
          <w:p w:rsidR="0018237D" w:rsidRPr="0018237D" w:rsidRDefault="0018237D" w:rsidP="0091456A">
            <w:pPr>
              <w:rPr>
                <w:rFonts w:asciiTheme="minorHAnsi" w:hAnsiTheme="minorHAnsi"/>
                <w:sz w:val="18"/>
                <w:szCs w:val="18"/>
                <w:lang w:val="es-BO"/>
              </w:rPr>
            </w:pPr>
            <w:r w:rsidRPr="0018237D">
              <w:rPr>
                <w:rFonts w:asciiTheme="minorHAnsi" w:hAnsiTheme="minorHAnsi"/>
                <w:sz w:val="18"/>
                <w:szCs w:val="18"/>
                <w:lang w:val="es-BO"/>
              </w:rPr>
              <w:t>LUCES:</w:t>
            </w:r>
          </w:p>
        </w:tc>
        <w:tc>
          <w:tcPr>
            <w:tcW w:w="2065" w:type="dxa"/>
            <w:vAlign w:val="center"/>
          </w:tcPr>
          <w:p w:rsidR="0018237D" w:rsidRPr="0018237D" w:rsidRDefault="0018237D" w:rsidP="0091456A">
            <w:pPr>
              <w:tabs>
                <w:tab w:val="left" w:pos="1347"/>
              </w:tabs>
              <w:rPr>
                <w:rFonts w:asciiTheme="minorHAnsi" w:hAnsiTheme="minorHAnsi"/>
                <w:sz w:val="18"/>
                <w:szCs w:val="18"/>
                <w:lang w:val="es-BO"/>
              </w:rPr>
            </w:pPr>
            <w:r w:rsidRPr="0018237D">
              <w:rPr>
                <w:rFonts w:asciiTheme="minorHAnsi" w:hAnsiTheme="minorHAnsi"/>
                <w:sz w:val="18"/>
                <w:szCs w:val="18"/>
                <w:lang w:val="es-BO"/>
              </w:rPr>
              <w:t>Posición</w:t>
            </w:r>
          </w:p>
        </w:tc>
        <w:tc>
          <w:tcPr>
            <w:tcW w:w="435" w:type="dxa"/>
          </w:tcPr>
          <w:p w:rsidR="0018237D" w:rsidRPr="0018237D" w:rsidRDefault="0018237D" w:rsidP="0091456A">
            <w:pPr>
              <w:rPr>
                <w:rFonts w:asciiTheme="minorHAnsi" w:hAnsiTheme="minorHAnsi"/>
                <w:b/>
                <w:sz w:val="18"/>
                <w:szCs w:val="18"/>
                <w:lang w:val="es-BO"/>
              </w:rPr>
            </w:pPr>
          </w:p>
        </w:tc>
        <w:tc>
          <w:tcPr>
            <w:tcW w:w="215" w:type="dxa"/>
            <w:tcBorders>
              <w:top w:val="nil"/>
              <w:bottom w:val="nil"/>
            </w:tcBorders>
          </w:tcPr>
          <w:p w:rsidR="0018237D" w:rsidRPr="0018237D" w:rsidRDefault="0018237D" w:rsidP="0091456A">
            <w:pPr>
              <w:rPr>
                <w:rFonts w:asciiTheme="minorHAnsi" w:hAnsiTheme="minorHAnsi"/>
                <w:b/>
                <w:sz w:val="18"/>
                <w:szCs w:val="18"/>
                <w:lang w:val="es-BO"/>
              </w:rPr>
            </w:pPr>
          </w:p>
        </w:tc>
        <w:tc>
          <w:tcPr>
            <w:tcW w:w="423" w:type="dxa"/>
            <w:vMerge w:val="restart"/>
            <w:vAlign w:val="center"/>
          </w:tcPr>
          <w:p w:rsidR="0018237D" w:rsidRPr="0018237D" w:rsidRDefault="0018237D" w:rsidP="0091456A">
            <w:pPr>
              <w:jc w:val="center"/>
              <w:rPr>
                <w:rFonts w:asciiTheme="minorHAnsi" w:hAnsiTheme="minorHAnsi"/>
                <w:sz w:val="18"/>
                <w:szCs w:val="18"/>
                <w:lang w:val="es-BO"/>
              </w:rPr>
            </w:pPr>
            <w:r w:rsidRPr="0018237D">
              <w:rPr>
                <w:rFonts w:asciiTheme="minorHAnsi" w:hAnsiTheme="minorHAnsi"/>
                <w:sz w:val="18"/>
                <w:szCs w:val="18"/>
                <w:lang w:val="es-BO"/>
              </w:rPr>
              <w:t>20</w:t>
            </w:r>
          </w:p>
        </w:tc>
        <w:tc>
          <w:tcPr>
            <w:tcW w:w="1250" w:type="dxa"/>
            <w:gridSpan w:val="3"/>
            <w:vMerge w:val="restart"/>
            <w:vAlign w:val="center"/>
          </w:tcPr>
          <w:p w:rsidR="0018237D" w:rsidRPr="0018237D" w:rsidRDefault="0018237D" w:rsidP="0091456A">
            <w:pPr>
              <w:rPr>
                <w:rFonts w:asciiTheme="minorHAnsi" w:hAnsiTheme="minorHAnsi"/>
                <w:sz w:val="18"/>
                <w:szCs w:val="18"/>
                <w:lang w:val="es-BO"/>
              </w:rPr>
            </w:pPr>
            <w:r w:rsidRPr="0018237D">
              <w:rPr>
                <w:rFonts w:asciiTheme="minorHAnsi" w:hAnsiTheme="minorHAnsi"/>
                <w:sz w:val="18"/>
                <w:szCs w:val="18"/>
                <w:lang w:val="es-BO"/>
              </w:rPr>
              <w:t>Baterías:</w:t>
            </w:r>
          </w:p>
        </w:tc>
        <w:tc>
          <w:tcPr>
            <w:tcW w:w="2964" w:type="dxa"/>
            <w:gridSpan w:val="8"/>
            <w:vAlign w:val="center"/>
          </w:tcPr>
          <w:p w:rsidR="0018237D" w:rsidRPr="0018237D" w:rsidRDefault="0018237D" w:rsidP="0091456A">
            <w:pPr>
              <w:rPr>
                <w:rFonts w:asciiTheme="minorHAnsi" w:hAnsiTheme="minorHAnsi"/>
                <w:sz w:val="18"/>
                <w:szCs w:val="18"/>
                <w:lang w:val="es-BO"/>
              </w:rPr>
            </w:pPr>
            <w:r w:rsidRPr="0018237D">
              <w:rPr>
                <w:rFonts w:asciiTheme="minorHAnsi" w:hAnsiTheme="minorHAnsi"/>
                <w:sz w:val="18"/>
                <w:szCs w:val="18"/>
                <w:lang w:val="es-BO"/>
              </w:rPr>
              <w:t>Caja y tapa</w:t>
            </w:r>
          </w:p>
        </w:tc>
        <w:tc>
          <w:tcPr>
            <w:tcW w:w="435" w:type="dxa"/>
          </w:tcPr>
          <w:p w:rsidR="0018237D" w:rsidRPr="0018237D" w:rsidRDefault="0018237D" w:rsidP="0091456A">
            <w:pPr>
              <w:rPr>
                <w:rFonts w:asciiTheme="minorHAnsi" w:hAnsiTheme="minorHAnsi"/>
                <w:b/>
                <w:sz w:val="18"/>
                <w:szCs w:val="18"/>
                <w:lang w:val="es-BO"/>
              </w:rPr>
            </w:pPr>
          </w:p>
        </w:tc>
      </w:tr>
      <w:tr w:rsidR="0018237D" w:rsidRPr="0018237D" w:rsidTr="0091456A">
        <w:trPr>
          <w:gridAfter w:val="1"/>
          <w:wAfter w:w="20" w:type="dxa"/>
          <w:cantSplit/>
          <w:trHeight w:val="240"/>
          <w:jc w:val="center"/>
        </w:trPr>
        <w:tc>
          <w:tcPr>
            <w:tcW w:w="340" w:type="dxa"/>
            <w:vMerge/>
          </w:tcPr>
          <w:p w:rsidR="0018237D" w:rsidRPr="0018237D" w:rsidRDefault="0018237D" w:rsidP="0091456A">
            <w:pPr>
              <w:jc w:val="center"/>
              <w:rPr>
                <w:rFonts w:asciiTheme="minorHAnsi" w:hAnsiTheme="minorHAnsi"/>
                <w:sz w:val="18"/>
                <w:szCs w:val="18"/>
                <w:lang w:val="es-BO"/>
              </w:rPr>
            </w:pPr>
          </w:p>
        </w:tc>
        <w:tc>
          <w:tcPr>
            <w:tcW w:w="901" w:type="dxa"/>
            <w:vMerge/>
          </w:tcPr>
          <w:p w:rsidR="0018237D" w:rsidRPr="0018237D" w:rsidRDefault="0018237D" w:rsidP="0091456A">
            <w:pPr>
              <w:rPr>
                <w:rFonts w:asciiTheme="minorHAnsi" w:hAnsiTheme="minorHAnsi"/>
                <w:sz w:val="18"/>
                <w:szCs w:val="18"/>
                <w:lang w:val="es-BO"/>
              </w:rPr>
            </w:pPr>
          </w:p>
        </w:tc>
        <w:tc>
          <w:tcPr>
            <w:tcW w:w="2065" w:type="dxa"/>
            <w:vAlign w:val="center"/>
          </w:tcPr>
          <w:p w:rsidR="0018237D" w:rsidRPr="0018237D" w:rsidRDefault="0018237D" w:rsidP="0091456A">
            <w:pPr>
              <w:tabs>
                <w:tab w:val="left" w:pos="1347"/>
              </w:tabs>
              <w:rPr>
                <w:rFonts w:asciiTheme="minorHAnsi" w:hAnsiTheme="minorHAnsi"/>
                <w:sz w:val="18"/>
                <w:szCs w:val="18"/>
                <w:lang w:val="es-BO"/>
              </w:rPr>
            </w:pPr>
            <w:r w:rsidRPr="0018237D">
              <w:rPr>
                <w:rFonts w:asciiTheme="minorHAnsi" w:hAnsiTheme="minorHAnsi"/>
                <w:sz w:val="18"/>
                <w:szCs w:val="18"/>
                <w:lang w:val="es-BO"/>
              </w:rPr>
              <w:t>Bajas</w:t>
            </w:r>
          </w:p>
        </w:tc>
        <w:tc>
          <w:tcPr>
            <w:tcW w:w="435" w:type="dxa"/>
          </w:tcPr>
          <w:p w:rsidR="0018237D" w:rsidRPr="0018237D" w:rsidRDefault="0018237D" w:rsidP="0091456A">
            <w:pPr>
              <w:rPr>
                <w:rFonts w:asciiTheme="minorHAnsi" w:hAnsiTheme="minorHAnsi"/>
                <w:b/>
                <w:sz w:val="18"/>
                <w:szCs w:val="18"/>
                <w:lang w:val="es-BO"/>
              </w:rPr>
            </w:pPr>
          </w:p>
        </w:tc>
        <w:tc>
          <w:tcPr>
            <w:tcW w:w="215" w:type="dxa"/>
            <w:tcBorders>
              <w:top w:val="nil"/>
              <w:bottom w:val="nil"/>
            </w:tcBorders>
          </w:tcPr>
          <w:p w:rsidR="0018237D" w:rsidRPr="0018237D" w:rsidRDefault="0018237D" w:rsidP="0091456A">
            <w:pPr>
              <w:rPr>
                <w:rFonts w:asciiTheme="minorHAnsi" w:hAnsiTheme="minorHAnsi"/>
                <w:b/>
                <w:sz w:val="18"/>
                <w:szCs w:val="18"/>
                <w:lang w:val="es-BO"/>
              </w:rPr>
            </w:pPr>
          </w:p>
        </w:tc>
        <w:tc>
          <w:tcPr>
            <w:tcW w:w="423" w:type="dxa"/>
            <w:vMerge/>
            <w:vAlign w:val="center"/>
          </w:tcPr>
          <w:p w:rsidR="0018237D" w:rsidRPr="0018237D" w:rsidRDefault="0018237D" w:rsidP="0091456A">
            <w:pPr>
              <w:jc w:val="center"/>
              <w:rPr>
                <w:rFonts w:asciiTheme="minorHAnsi" w:hAnsiTheme="minorHAnsi"/>
                <w:sz w:val="18"/>
                <w:szCs w:val="18"/>
                <w:lang w:val="es-BO"/>
              </w:rPr>
            </w:pPr>
          </w:p>
        </w:tc>
        <w:tc>
          <w:tcPr>
            <w:tcW w:w="1250" w:type="dxa"/>
            <w:gridSpan w:val="3"/>
            <w:vMerge/>
            <w:vAlign w:val="center"/>
          </w:tcPr>
          <w:p w:rsidR="0018237D" w:rsidRPr="0018237D" w:rsidRDefault="0018237D" w:rsidP="0091456A">
            <w:pPr>
              <w:rPr>
                <w:rFonts w:asciiTheme="minorHAnsi" w:hAnsiTheme="minorHAnsi"/>
                <w:sz w:val="18"/>
                <w:szCs w:val="18"/>
                <w:lang w:val="es-BO"/>
              </w:rPr>
            </w:pPr>
          </w:p>
        </w:tc>
        <w:tc>
          <w:tcPr>
            <w:tcW w:w="2964" w:type="dxa"/>
            <w:gridSpan w:val="8"/>
            <w:vAlign w:val="center"/>
          </w:tcPr>
          <w:p w:rsidR="0018237D" w:rsidRPr="0018237D" w:rsidRDefault="0018237D" w:rsidP="0091456A">
            <w:pPr>
              <w:rPr>
                <w:rFonts w:asciiTheme="minorHAnsi" w:hAnsiTheme="minorHAnsi"/>
                <w:sz w:val="18"/>
                <w:szCs w:val="18"/>
                <w:lang w:val="es-BO"/>
              </w:rPr>
            </w:pPr>
            <w:r w:rsidRPr="0018237D">
              <w:rPr>
                <w:rFonts w:asciiTheme="minorHAnsi" w:hAnsiTheme="minorHAnsi"/>
                <w:sz w:val="18"/>
                <w:szCs w:val="18"/>
                <w:lang w:val="es-BO"/>
              </w:rPr>
              <w:t>Corte de corriente</w:t>
            </w:r>
          </w:p>
        </w:tc>
        <w:tc>
          <w:tcPr>
            <w:tcW w:w="435" w:type="dxa"/>
          </w:tcPr>
          <w:p w:rsidR="0018237D" w:rsidRPr="0018237D" w:rsidRDefault="0018237D" w:rsidP="0091456A">
            <w:pPr>
              <w:rPr>
                <w:rFonts w:asciiTheme="minorHAnsi" w:hAnsiTheme="minorHAnsi"/>
                <w:b/>
                <w:sz w:val="18"/>
                <w:szCs w:val="18"/>
                <w:lang w:val="es-BO"/>
              </w:rPr>
            </w:pPr>
          </w:p>
        </w:tc>
      </w:tr>
      <w:tr w:rsidR="0018237D" w:rsidRPr="0018237D" w:rsidTr="0091456A">
        <w:trPr>
          <w:gridAfter w:val="1"/>
          <w:wAfter w:w="20" w:type="dxa"/>
          <w:cantSplit/>
          <w:trHeight w:val="231"/>
          <w:jc w:val="center"/>
        </w:trPr>
        <w:tc>
          <w:tcPr>
            <w:tcW w:w="340" w:type="dxa"/>
            <w:vMerge/>
          </w:tcPr>
          <w:p w:rsidR="0018237D" w:rsidRPr="0018237D" w:rsidRDefault="0018237D" w:rsidP="0091456A">
            <w:pPr>
              <w:jc w:val="center"/>
              <w:rPr>
                <w:rFonts w:asciiTheme="minorHAnsi" w:hAnsiTheme="minorHAnsi"/>
                <w:sz w:val="18"/>
                <w:szCs w:val="18"/>
                <w:lang w:val="es-BO"/>
              </w:rPr>
            </w:pPr>
          </w:p>
        </w:tc>
        <w:tc>
          <w:tcPr>
            <w:tcW w:w="901" w:type="dxa"/>
            <w:vMerge/>
          </w:tcPr>
          <w:p w:rsidR="0018237D" w:rsidRPr="0018237D" w:rsidRDefault="0018237D" w:rsidP="0091456A">
            <w:pPr>
              <w:rPr>
                <w:rFonts w:asciiTheme="minorHAnsi" w:hAnsiTheme="minorHAnsi"/>
                <w:sz w:val="18"/>
                <w:szCs w:val="18"/>
                <w:lang w:val="es-BO"/>
              </w:rPr>
            </w:pPr>
          </w:p>
        </w:tc>
        <w:tc>
          <w:tcPr>
            <w:tcW w:w="2065" w:type="dxa"/>
            <w:vAlign w:val="center"/>
          </w:tcPr>
          <w:p w:rsidR="0018237D" w:rsidRPr="0018237D" w:rsidRDefault="0018237D" w:rsidP="0091456A">
            <w:pPr>
              <w:tabs>
                <w:tab w:val="left" w:pos="1347"/>
              </w:tabs>
              <w:rPr>
                <w:rFonts w:asciiTheme="minorHAnsi" w:hAnsiTheme="minorHAnsi"/>
                <w:sz w:val="18"/>
                <w:szCs w:val="18"/>
                <w:lang w:val="es-BO"/>
              </w:rPr>
            </w:pPr>
            <w:r w:rsidRPr="0018237D">
              <w:rPr>
                <w:rFonts w:asciiTheme="minorHAnsi" w:hAnsiTheme="minorHAnsi"/>
                <w:sz w:val="18"/>
                <w:szCs w:val="18"/>
                <w:lang w:val="es-BO"/>
              </w:rPr>
              <w:t>Altas</w:t>
            </w:r>
          </w:p>
        </w:tc>
        <w:tc>
          <w:tcPr>
            <w:tcW w:w="435" w:type="dxa"/>
          </w:tcPr>
          <w:p w:rsidR="0018237D" w:rsidRPr="0018237D" w:rsidRDefault="0018237D" w:rsidP="0091456A">
            <w:pPr>
              <w:rPr>
                <w:rFonts w:asciiTheme="minorHAnsi" w:hAnsiTheme="minorHAnsi"/>
                <w:b/>
                <w:sz w:val="18"/>
                <w:szCs w:val="18"/>
                <w:lang w:val="es-BO"/>
              </w:rPr>
            </w:pPr>
          </w:p>
        </w:tc>
        <w:tc>
          <w:tcPr>
            <w:tcW w:w="215" w:type="dxa"/>
            <w:tcBorders>
              <w:top w:val="nil"/>
              <w:bottom w:val="nil"/>
            </w:tcBorders>
          </w:tcPr>
          <w:p w:rsidR="0018237D" w:rsidRPr="0018237D" w:rsidRDefault="0018237D" w:rsidP="0091456A">
            <w:pPr>
              <w:rPr>
                <w:rFonts w:asciiTheme="minorHAnsi" w:hAnsiTheme="minorHAnsi"/>
                <w:b/>
                <w:sz w:val="18"/>
                <w:szCs w:val="18"/>
                <w:lang w:val="es-BO"/>
              </w:rPr>
            </w:pPr>
          </w:p>
        </w:tc>
        <w:tc>
          <w:tcPr>
            <w:tcW w:w="423" w:type="dxa"/>
            <w:vMerge w:val="restart"/>
            <w:vAlign w:val="center"/>
          </w:tcPr>
          <w:p w:rsidR="0018237D" w:rsidRPr="0018237D" w:rsidRDefault="0018237D" w:rsidP="0091456A">
            <w:pPr>
              <w:jc w:val="center"/>
              <w:rPr>
                <w:rFonts w:asciiTheme="minorHAnsi" w:hAnsiTheme="minorHAnsi"/>
                <w:sz w:val="18"/>
                <w:szCs w:val="18"/>
                <w:lang w:val="es-BO"/>
              </w:rPr>
            </w:pPr>
            <w:r w:rsidRPr="0018237D">
              <w:rPr>
                <w:rFonts w:asciiTheme="minorHAnsi" w:hAnsiTheme="minorHAnsi"/>
                <w:sz w:val="18"/>
                <w:szCs w:val="18"/>
                <w:lang w:val="es-BO"/>
              </w:rPr>
              <w:t>21</w:t>
            </w:r>
          </w:p>
        </w:tc>
        <w:tc>
          <w:tcPr>
            <w:tcW w:w="1250" w:type="dxa"/>
            <w:gridSpan w:val="3"/>
            <w:vMerge w:val="restart"/>
            <w:vAlign w:val="center"/>
          </w:tcPr>
          <w:p w:rsidR="0018237D" w:rsidRPr="0018237D" w:rsidRDefault="0018237D" w:rsidP="0091456A">
            <w:pPr>
              <w:rPr>
                <w:rFonts w:asciiTheme="minorHAnsi" w:hAnsiTheme="minorHAnsi"/>
                <w:sz w:val="18"/>
                <w:szCs w:val="18"/>
                <w:lang w:val="es-BO"/>
              </w:rPr>
            </w:pPr>
            <w:r w:rsidRPr="0018237D">
              <w:rPr>
                <w:rFonts w:asciiTheme="minorHAnsi" w:hAnsiTheme="minorHAnsi"/>
                <w:sz w:val="18"/>
                <w:szCs w:val="18"/>
                <w:lang w:val="es-BO"/>
              </w:rPr>
              <w:t>Válvulas de carga:</w:t>
            </w:r>
          </w:p>
        </w:tc>
        <w:tc>
          <w:tcPr>
            <w:tcW w:w="2964" w:type="dxa"/>
            <w:gridSpan w:val="8"/>
            <w:vAlign w:val="center"/>
          </w:tcPr>
          <w:p w:rsidR="0018237D" w:rsidRPr="0018237D" w:rsidRDefault="0018237D" w:rsidP="0091456A">
            <w:pPr>
              <w:rPr>
                <w:rFonts w:asciiTheme="minorHAnsi" w:hAnsiTheme="minorHAnsi"/>
                <w:b/>
                <w:sz w:val="18"/>
                <w:szCs w:val="18"/>
                <w:lang w:val="es-BO"/>
              </w:rPr>
            </w:pPr>
            <w:r w:rsidRPr="0018237D">
              <w:rPr>
                <w:rFonts w:asciiTheme="minorHAnsi" w:hAnsiTheme="minorHAnsi"/>
                <w:sz w:val="18"/>
                <w:szCs w:val="18"/>
                <w:lang w:val="es-BO"/>
              </w:rPr>
              <w:t>Marco de protección</w:t>
            </w:r>
          </w:p>
        </w:tc>
        <w:tc>
          <w:tcPr>
            <w:tcW w:w="435" w:type="dxa"/>
          </w:tcPr>
          <w:p w:rsidR="0018237D" w:rsidRPr="0018237D" w:rsidRDefault="0018237D" w:rsidP="0091456A">
            <w:pPr>
              <w:rPr>
                <w:rFonts w:asciiTheme="minorHAnsi" w:hAnsiTheme="minorHAnsi"/>
                <w:b/>
                <w:sz w:val="18"/>
                <w:szCs w:val="18"/>
                <w:lang w:val="es-BO"/>
              </w:rPr>
            </w:pPr>
          </w:p>
        </w:tc>
      </w:tr>
      <w:tr w:rsidR="0018237D" w:rsidRPr="0018237D" w:rsidTr="0091456A">
        <w:trPr>
          <w:gridAfter w:val="1"/>
          <w:wAfter w:w="20" w:type="dxa"/>
          <w:cantSplit/>
          <w:trHeight w:val="231"/>
          <w:jc w:val="center"/>
        </w:trPr>
        <w:tc>
          <w:tcPr>
            <w:tcW w:w="340" w:type="dxa"/>
            <w:vMerge/>
          </w:tcPr>
          <w:p w:rsidR="0018237D" w:rsidRPr="0018237D" w:rsidRDefault="0018237D" w:rsidP="0091456A">
            <w:pPr>
              <w:jc w:val="center"/>
              <w:rPr>
                <w:rFonts w:asciiTheme="minorHAnsi" w:hAnsiTheme="minorHAnsi"/>
                <w:sz w:val="18"/>
                <w:szCs w:val="18"/>
                <w:lang w:val="es-BO"/>
              </w:rPr>
            </w:pPr>
          </w:p>
        </w:tc>
        <w:tc>
          <w:tcPr>
            <w:tcW w:w="901" w:type="dxa"/>
            <w:vMerge/>
          </w:tcPr>
          <w:p w:rsidR="0018237D" w:rsidRPr="0018237D" w:rsidRDefault="0018237D" w:rsidP="0091456A">
            <w:pPr>
              <w:rPr>
                <w:rFonts w:asciiTheme="minorHAnsi" w:hAnsiTheme="minorHAnsi"/>
                <w:b/>
                <w:sz w:val="18"/>
                <w:szCs w:val="18"/>
                <w:lang w:val="es-BO"/>
              </w:rPr>
            </w:pPr>
          </w:p>
        </w:tc>
        <w:tc>
          <w:tcPr>
            <w:tcW w:w="2065" w:type="dxa"/>
            <w:vAlign w:val="center"/>
          </w:tcPr>
          <w:p w:rsidR="0018237D" w:rsidRPr="0018237D" w:rsidRDefault="0018237D" w:rsidP="0091456A">
            <w:pPr>
              <w:tabs>
                <w:tab w:val="left" w:pos="1347"/>
              </w:tabs>
              <w:rPr>
                <w:rFonts w:asciiTheme="minorHAnsi" w:hAnsiTheme="minorHAnsi"/>
                <w:sz w:val="18"/>
                <w:szCs w:val="18"/>
                <w:lang w:val="es-BO"/>
              </w:rPr>
            </w:pPr>
            <w:r w:rsidRPr="0018237D">
              <w:rPr>
                <w:rFonts w:asciiTheme="minorHAnsi" w:hAnsiTheme="minorHAnsi"/>
                <w:sz w:val="18"/>
                <w:szCs w:val="18"/>
                <w:lang w:val="es-BO"/>
              </w:rPr>
              <w:t>Guiñadores Izq</w:t>
            </w:r>
            <w:proofErr w:type="gramStart"/>
            <w:r w:rsidRPr="0018237D">
              <w:rPr>
                <w:rFonts w:asciiTheme="minorHAnsi" w:hAnsiTheme="minorHAnsi"/>
                <w:sz w:val="18"/>
                <w:szCs w:val="18"/>
                <w:lang w:val="es-BO"/>
              </w:rPr>
              <w:t>./</w:t>
            </w:r>
            <w:proofErr w:type="gramEnd"/>
            <w:r w:rsidRPr="0018237D">
              <w:rPr>
                <w:rFonts w:asciiTheme="minorHAnsi" w:hAnsiTheme="minorHAnsi"/>
                <w:sz w:val="18"/>
                <w:szCs w:val="18"/>
                <w:lang w:val="es-BO"/>
              </w:rPr>
              <w:t xml:space="preserve"> Der.</w:t>
            </w:r>
          </w:p>
        </w:tc>
        <w:tc>
          <w:tcPr>
            <w:tcW w:w="435" w:type="dxa"/>
          </w:tcPr>
          <w:p w:rsidR="0018237D" w:rsidRPr="0018237D" w:rsidRDefault="0018237D" w:rsidP="0091456A">
            <w:pPr>
              <w:rPr>
                <w:rFonts w:asciiTheme="minorHAnsi" w:hAnsiTheme="minorHAnsi"/>
                <w:b/>
                <w:sz w:val="18"/>
                <w:szCs w:val="18"/>
                <w:lang w:val="es-BO"/>
              </w:rPr>
            </w:pPr>
          </w:p>
        </w:tc>
        <w:tc>
          <w:tcPr>
            <w:tcW w:w="215" w:type="dxa"/>
            <w:tcBorders>
              <w:top w:val="nil"/>
              <w:bottom w:val="nil"/>
            </w:tcBorders>
          </w:tcPr>
          <w:p w:rsidR="0018237D" w:rsidRPr="0018237D" w:rsidRDefault="0018237D" w:rsidP="0091456A">
            <w:pPr>
              <w:rPr>
                <w:rFonts w:asciiTheme="minorHAnsi" w:hAnsiTheme="minorHAnsi"/>
                <w:b/>
                <w:sz w:val="18"/>
                <w:szCs w:val="18"/>
                <w:lang w:val="es-BO"/>
              </w:rPr>
            </w:pPr>
          </w:p>
        </w:tc>
        <w:tc>
          <w:tcPr>
            <w:tcW w:w="423" w:type="dxa"/>
            <w:vMerge/>
          </w:tcPr>
          <w:p w:rsidR="0018237D" w:rsidRPr="0018237D" w:rsidRDefault="0018237D" w:rsidP="0091456A">
            <w:pPr>
              <w:jc w:val="center"/>
              <w:rPr>
                <w:rFonts w:asciiTheme="minorHAnsi" w:hAnsiTheme="minorHAnsi"/>
                <w:sz w:val="18"/>
                <w:szCs w:val="18"/>
                <w:lang w:val="es-BO"/>
              </w:rPr>
            </w:pPr>
          </w:p>
        </w:tc>
        <w:tc>
          <w:tcPr>
            <w:tcW w:w="1250" w:type="dxa"/>
            <w:gridSpan w:val="3"/>
            <w:vMerge/>
            <w:shd w:val="clear" w:color="auto" w:fill="auto"/>
            <w:vAlign w:val="center"/>
          </w:tcPr>
          <w:p w:rsidR="0018237D" w:rsidRPr="0018237D" w:rsidRDefault="0018237D" w:rsidP="0091456A">
            <w:pPr>
              <w:rPr>
                <w:rFonts w:asciiTheme="minorHAnsi" w:hAnsiTheme="minorHAnsi"/>
                <w:sz w:val="18"/>
                <w:szCs w:val="18"/>
                <w:lang w:val="es-BO"/>
              </w:rPr>
            </w:pPr>
          </w:p>
        </w:tc>
        <w:tc>
          <w:tcPr>
            <w:tcW w:w="2964" w:type="dxa"/>
            <w:gridSpan w:val="8"/>
            <w:shd w:val="clear" w:color="auto" w:fill="auto"/>
            <w:vAlign w:val="center"/>
          </w:tcPr>
          <w:p w:rsidR="0018237D" w:rsidRPr="0018237D" w:rsidRDefault="0018237D" w:rsidP="0091456A">
            <w:pPr>
              <w:rPr>
                <w:rFonts w:asciiTheme="minorHAnsi" w:hAnsiTheme="minorHAnsi"/>
                <w:sz w:val="18"/>
                <w:szCs w:val="18"/>
                <w:lang w:val="es-BO"/>
              </w:rPr>
            </w:pPr>
            <w:r w:rsidRPr="0018237D">
              <w:rPr>
                <w:rFonts w:asciiTheme="minorHAnsi" w:hAnsiTheme="minorHAnsi"/>
                <w:sz w:val="18"/>
                <w:szCs w:val="18"/>
                <w:lang w:val="es-BO"/>
              </w:rPr>
              <w:t>Hermeticidad</w:t>
            </w:r>
          </w:p>
        </w:tc>
        <w:tc>
          <w:tcPr>
            <w:tcW w:w="435" w:type="dxa"/>
          </w:tcPr>
          <w:p w:rsidR="0018237D" w:rsidRPr="0018237D" w:rsidRDefault="0018237D" w:rsidP="0091456A">
            <w:pPr>
              <w:rPr>
                <w:rFonts w:asciiTheme="minorHAnsi" w:hAnsiTheme="minorHAnsi"/>
                <w:b/>
                <w:sz w:val="18"/>
                <w:szCs w:val="18"/>
                <w:lang w:val="es-BO"/>
              </w:rPr>
            </w:pPr>
          </w:p>
        </w:tc>
      </w:tr>
      <w:tr w:rsidR="0018237D" w:rsidRPr="0018237D" w:rsidTr="0091456A">
        <w:trPr>
          <w:gridAfter w:val="1"/>
          <w:wAfter w:w="18" w:type="dxa"/>
          <w:cantSplit/>
          <w:trHeight w:val="240"/>
          <w:jc w:val="center"/>
        </w:trPr>
        <w:tc>
          <w:tcPr>
            <w:tcW w:w="340" w:type="dxa"/>
            <w:vMerge/>
          </w:tcPr>
          <w:p w:rsidR="0018237D" w:rsidRPr="0018237D" w:rsidRDefault="0018237D" w:rsidP="0091456A">
            <w:pPr>
              <w:jc w:val="center"/>
              <w:rPr>
                <w:rFonts w:asciiTheme="minorHAnsi" w:hAnsiTheme="minorHAnsi"/>
                <w:sz w:val="18"/>
                <w:szCs w:val="18"/>
                <w:lang w:val="es-BO"/>
              </w:rPr>
            </w:pPr>
          </w:p>
        </w:tc>
        <w:tc>
          <w:tcPr>
            <w:tcW w:w="901" w:type="dxa"/>
            <w:vMerge/>
          </w:tcPr>
          <w:p w:rsidR="0018237D" w:rsidRPr="0018237D" w:rsidRDefault="0018237D" w:rsidP="0091456A">
            <w:pPr>
              <w:rPr>
                <w:rFonts w:asciiTheme="minorHAnsi" w:hAnsiTheme="minorHAnsi"/>
                <w:b/>
                <w:sz w:val="18"/>
                <w:szCs w:val="18"/>
                <w:lang w:val="es-BO"/>
              </w:rPr>
            </w:pPr>
          </w:p>
        </w:tc>
        <w:tc>
          <w:tcPr>
            <w:tcW w:w="2065" w:type="dxa"/>
            <w:tcBorders>
              <w:bottom w:val="nil"/>
            </w:tcBorders>
            <w:vAlign w:val="center"/>
          </w:tcPr>
          <w:p w:rsidR="0018237D" w:rsidRPr="0018237D" w:rsidRDefault="0018237D" w:rsidP="0091456A">
            <w:pPr>
              <w:tabs>
                <w:tab w:val="left" w:pos="600"/>
                <w:tab w:val="left" w:pos="1347"/>
                <w:tab w:val="right" w:pos="2201"/>
              </w:tabs>
              <w:rPr>
                <w:rFonts w:asciiTheme="minorHAnsi" w:hAnsiTheme="minorHAnsi"/>
                <w:sz w:val="18"/>
                <w:szCs w:val="18"/>
                <w:lang w:val="es-BO"/>
              </w:rPr>
            </w:pPr>
            <w:r w:rsidRPr="0018237D">
              <w:rPr>
                <w:rFonts w:asciiTheme="minorHAnsi" w:hAnsiTheme="minorHAnsi"/>
                <w:sz w:val="18"/>
                <w:szCs w:val="18"/>
                <w:lang w:val="es-BO"/>
              </w:rPr>
              <w:t>Frenos</w:t>
            </w:r>
          </w:p>
        </w:tc>
        <w:tc>
          <w:tcPr>
            <w:tcW w:w="435" w:type="dxa"/>
          </w:tcPr>
          <w:p w:rsidR="0018237D" w:rsidRPr="0018237D" w:rsidRDefault="0018237D" w:rsidP="0091456A">
            <w:pPr>
              <w:rPr>
                <w:rFonts w:asciiTheme="minorHAnsi" w:hAnsiTheme="minorHAnsi"/>
                <w:b/>
                <w:sz w:val="18"/>
                <w:szCs w:val="18"/>
                <w:lang w:val="es-BO"/>
              </w:rPr>
            </w:pPr>
          </w:p>
        </w:tc>
        <w:tc>
          <w:tcPr>
            <w:tcW w:w="215" w:type="dxa"/>
            <w:tcBorders>
              <w:top w:val="nil"/>
              <w:bottom w:val="nil"/>
            </w:tcBorders>
          </w:tcPr>
          <w:p w:rsidR="0018237D" w:rsidRPr="0018237D" w:rsidRDefault="0018237D" w:rsidP="0091456A">
            <w:pPr>
              <w:rPr>
                <w:rFonts w:asciiTheme="minorHAnsi" w:hAnsiTheme="minorHAnsi"/>
                <w:b/>
                <w:sz w:val="18"/>
                <w:szCs w:val="18"/>
                <w:lang w:val="es-BO"/>
              </w:rPr>
            </w:pPr>
          </w:p>
        </w:tc>
        <w:tc>
          <w:tcPr>
            <w:tcW w:w="5074" w:type="dxa"/>
            <w:gridSpan w:val="13"/>
            <w:shd w:val="clear" w:color="auto" w:fill="7F7F7F"/>
            <w:vAlign w:val="center"/>
          </w:tcPr>
          <w:p w:rsidR="0018237D" w:rsidRPr="0018237D" w:rsidRDefault="0018237D" w:rsidP="0091456A">
            <w:pPr>
              <w:jc w:val="center"/>
              <w:rPr>
                <w:rFonts w:asciiTheme="minorHAnsi" w:hAnsiTheme="minorHAnsi"/>
                <w:b/>
                <w:sz w:val="18"/>
                <w:szCs w:val="18"/>
                <w:lang w:val="es-BO"/>
              </w:rPr>
            </w:pPr>
            <w:r w:rsidRPr="0018237D">
              <w:rPr>
                <w:rFonts w:asciiTheme="minorHAnsi" w:hAnsiTheme="minorHAnsi"/>
                <w:b/>
                <w:sz w:val="18"/>
                <w:szCs w:val="18"/>
                <w:lang w:val="es-BO"/>
              </w:rPr>
              <w:t>V. CONDICIONES TANQUES ATMOSFERICOS (G.E.)</w:t>
            </w:r>
          </w:p>
        </w:tc>
      </w:tr>
      <w:tr w:rsidR="0018237D" w:rsidRPr="0018237D" w:rsidTr="0091456A">
        <w:trPr>
          <w:gridAfter w:val="1"/>
          <w:wAfter w:w="20" w:type="dxa"/>
          <w:cantSplit/>
          <w:trHeight w:val="231"/>
          <w:jc w:val="center"/>
        </w:trPr>
        <w:tc>
          <w:tcPr>
            <w:tcW w:w="340" w:type="dxa"/>
            <w:vMerge/>
          </w:tcPr>
          <w:p w:rsidR="0018237D" w:rsidRPr="0018237D" w:rsidRDefault="0018237D" w:rsidP="0091456A">
            <w:pPr>
              <w:jc w:val="center"/>
              <w:rPr>
                <w:rFonts w:asciiTheme="minorHAnsi" w:hAnsiTheme="minorHAnsi"/>
                <w:sz w:val="18"/>
                <w:szCs w:val="18"/>
                <w:lang w:val="es-BO"/>
              </w:rPr>
            </w:pPr>
          </w:p>
        </w:tc>
        <w:tc>
          <w:tcPr>
            <w:tcW w:w="901" w:type="dxa"/>
            <w:vMerge/>
            <w:tcBorders>
              <w:bottom w:val="nil"/>
            </w:tcBorders>
          </w:tcPr>
          <w:p w:rsidR="0018237D" w:rsidRPr="0018237D" w:rsidRDefault="0018237D" w:rsidP="0091456A">
            <w:pPr>
              <w:rPr>
                <w:rFonts w:asciiTheme="minorHAnsi" w:hAnsiTheme="minorHAnsi"/>
                <w:b/>
                <w:sz w:val="18"/>
                <w:szCs w:val="18"/>
                <w:lang w:val="es-BO"/>
              </w:rPr>
            </w:pPr>
          </w:p>
        </w:tc>
        <w:tc>
          <w:tcPr>
            <w:tcW w:w="2065" w:type="dxa"/>
            <w:tcBorders>
              <w:bottom w:val="nil"/>
            </w:tcBorders>
            <w:vAlign w:val="center"/>
          </w:tcPr>
          <w:p w:rsidR="0018237D" w:rsidRPr="0018237D" w:rsidRDefault="0018237D" w:rsidP="0091456A">
            <w:pPr>
              <w:tabs>
                <w:tab w:val="left" w:pos="600"/>
                <w:tab w:val="left" w:pos="1347"/>
                <w:tab w:val="right" w:pos="2201"/>
              </w:tabs>
              <w:rPr>
                <w:rFonts w:asciiTheme="minorHAnsi" w:hAnsiTheme="minorHAnsi"/>
                <w:sz w:val="18"/>
                <w:szCs w:val="18"/>
                <w:lang w:val="es-BO"/>
              </w:rPr>
            </w:pPr>
            <w:r w:rsidRPr="0018237D">
              <w:rPr>
                <w:rFonts w:asciiTheme="minorHAnsi" w:hAnsiTheme="minorHAnsi"/>
                <w:sz w:val="18"/>
                <w:szCs w:val="18"/>
                <w:lang w:val="es-BO"/>
              </w:rPr>
              <w:t>Reversa</w:t>
            </w:r>
          </w:p>
        </w:tc>
        <w:tc>
          <w:tcPr>
            <w:tcW w:w="435" w:type="dxa"/>
          </w:tcPr>
          <w:p w:rsidR="0018237D" w:rsidRPr="0018237D" w:rsidRDefault="0018237D" w:rsidP="0091456A">
            <w:pPr>
              <w:rPr>
                <w:rFonts w:asciiTheme="minorHAnsi" w:hAnsiTheme="minorHAnsi"/>
                <w:b/>
                <w:sz w:val="18"/>
                <w:szCs w:val="18"/>
                <w:lang w:val="es-BO"/>
              </w:rPr>
            </w:pPr>
          </w:p>
        </w:tc>
        <w:tc>
          <w:tcPr>
            <w:tcW w:w="215" w:type="dxa"/>
            <w:tcBorders>
              <w:top w:val="nil"/>
              <w:bottom w:val="nil"/>
            </w:tcBorders>
          </w:tcPr>
          <w:p w:rsidR="0018237D" w:rsidRPr="0018237D" w:rsidRDefault="0018237D" w:rsidP="0091456A">
            <w:pPr>
              <w:rPr>
                <w:rFonts w:asciiTheme="minorHAnsi" w:hAnsiTheme="minorHAnsi"/>
                <w:b/>
                <w:sz w:val="18"/>
                <w:szCs w:val="18"/>
                <w:lang w:val="es-BO"/>
              </w:rPr>
            </w:pPr>
          </w:p>
        </w:tc>
        <w:tc>
          <w:tcPr>
            <w:tcW w:w="423" w:type="dxa"/>
            <w:vAlign w:val="center"/>
          </w:tcPr>
          <w:p w:rsidR="0018237D" w:rsidRPr="0018237D" w:rsidRDefault="0018237D" w:rsidP="0091456A">
            <w:pPr>
              <w:jc w:val="center"/>
              <w:rPr>
                <w:rFonts w:asciiTheme="minorHAnsi" w:hAnsiTheme="minorHAnsi"/>
                <w:sz w:val="18"/>
                <w:szCs w:val="18"/>
                <w:lang w:val="es-BO"/>
              </w:rPr>
            </w:pPr>
            <w:r w:rsidRPr="0018237D">
              <w:rPr>
                <w:rFonts w:asciiTheme="minorHAnsi" w:hAnsiTheme="minorHAnsi"/>
                <w:sz w:val="18"/>
                <w:szCs w:val="18"/>
                <w:lang w:val="es-BO"/>
              </w:rPr>
              <w:t>22</w:t>
            </w:r>
          </w:p>
        </w:tc>
        <w:tc>
          <w:tcPr>
            <w:tcW w:w="4214" w:type="dxa"/>
            <w:gridSpan w:val="11"/>
            <w:shd w:val="clear" w:color="auto" w:fill="auto"/>
            <w:vAlign w:val="center"/>
          </w:tcPr>
          <w:p w:rsidR="0018237D" w:rsidRPr="0018237D" w:rsidRDefault="0018237D" w:rsidP="0091456A">
            <w:pPr>
              <w:rPr>
                <w:rFonts w:asciiTheme="minorHAnsi" w:hAnsiTheme="minorHAnsi"/>
                <w:b/>
                <w:sz w:val="18"/>
                <w:szCs w:val="18"/>
                <w:lang w:val="es-BO"/>
              </w:rPr>
            </w:pPr>
            <w:r w:rsidRPr="0018237D">
              <w:rPr>
                <w:rFonts w:asciiTheme="minorHAnsi" w:hAnsiTheme="minorHAnsi"/>
                <w:sz w:val="18"/>
                <w:szCs w:val="18"/>
                <w:lang w:val="es-BO"/>
              </w:rPr>
              <w:t>Válvulas de emergencia de compartimientos</w:t>
            </w:r>
          </w:p>
        </w:tc>
        <w:tc>
          <w:tcPr>
            <w:tcW w:w="435" w:type="dxa"/>
          </w:tcPr>
          <w:p w:rsidR="0018237D" w:rsidRPr="0018237D" w:rsidRDefault="0018237D" w:rsidP="0091456A">
            <w:pPr>
              <w:rPr>
                <w:rFonts w:asciiTheme="minorHAnsi" w:hAnsiTheme="minorHAnsi"/>
                <w:b/>
                <w:sz w:val="18"/>
                <w:szCs w:val="18"/>
                <w:lang w:val="es-BO"/>
              </w:rPr>
            </w:pPr>
          </w:p>
        </w:tc>
      </w:tr>
      <w:tr w:rsidR="0018237D" w:rsidRPr="0018237D" w:rsidTr="0091456A">
        <w:trPr>
          <w:gridAfter w:val="1"/>
          <w:wAfter w:w="20" w:type="dxa"/>
          <w:cantSplit/>
          <w:trHeight w:val="200"/>
          <w:jc w:val="center"/>
        </w:trPr>
        <w:tc>
          <w:tcPr>
            <w:tcW w:w="340" w:type="dxa"/>
          </w:tcPr>
          <w:p w:rsidR="0018237D" w:rsidRPr="0018237D" w:rsidRDefault="0018237D" w:rsidP="0091456A">
            <w:pPr>
              <w:jc w:val="center"/>
              <w:rPr>
                <w:rFonts w:asciiTheme="minorHAnsi" w:hAnsiTheme="minorHAnsi"/>
                <w:sz w:val="18"/>
                <w:szCs w:val="18"/>
                <w:lang w:val="es-BO"/>
              </w:rPr>
            </w:pPr>
            <w:r w:rsidRPr="0018237D">
              <w:rPr>
                <w:rFonts w:asciiTheme="minorHAnsi" w:hAnsiTheme="minorHAnsi"/>
                <w:sz w:val="18"/>
                <w:szCs w:val="18"/>
                <w:lang w:val="es-BO"/>
              </w:rPr>
              <w:t>2</w:t>
            </w:r>
          </w:p>
        </w:tc>
        <w:tc>
          <w:tcPr>
            <w:tcW w:w="2966" w:type="dxa"/>
            <w:gridSpan w:val="2"/>
            <w:tcBorders>
              <w:top w:val="single" w:sz="4" w:space="0" w:color="auto"/>
            </w:tcBorders>
            <w:vAlign w:val="center"/>
          </w:tcPr>
          <w:p w:rsidR="0018237D" w:rsidRPr="0018237D" w:rsidRDefault="0018237D" w:rsidP="0091456A">
            <w:pPr>
              <w:tabs>
                <w:tab w:val="left" w:pos="1347"/>
              </w:tabs>
              <w:rPr>
                <w:rFonts w:asciiTheme="minorHAnsi" w:hAnsiTheme="minorHAnsi"/>
                <w:sz w:val="18"/>
                <w:szCs w:val="18"/>
                <w:lang w:val="es-BO"/>
              </w:rPr>
            </w:pPr>
            <w:r w:rsidRPr="0018237D">
              <w:rPr>
                <w:rFonts w:asciiTheme="minorHAnsi" w:hAnsiTheme="minorHAnsi"/>
                <w:sz w:val="18"/>
                <w:szCs w:val="18"/>
                <w:lang w:val="es-BO"/>
              </w:rPr>
              <w:t>Bocina</w:t>
            </w:r>
          </w:p>
        </w:tc>
        <w:tc>
          <w:tcPr>
            <w:tcW w:w="435" w:type="dxa"/>
          </w:tcPr>
          <w:p w:rsidR="0018237D" w:rsidRPr="0018237D" w:rsidRDefault="0018237D" w:rsidP="0091456A">
            <w:pPr>
              <w:rPr>
                <w:rFonts w:asciiTheme="minorHAnsi" w:hAnsiTheme="minorHAnsi"/>
                <w:b/>
                <w:sz w:val="18"/>
                <w:szCs w:val="18"/>
                <w:lang w:val="es-BO"/>
              </w:rPr>
            </w:pPr>
          </w:p>
        </w:tc>
        <w:tc>
          <w:tcPr>
            <w:tcW w:w="215" w:type="dxa"/>
            <w:tcBorders>
              <w:top w:val="nil"/>
              <w:bottom w:val="nil"/>
            </w:tcBorders>
          </w:tcPr>
          <w:p w:rsidR="0018237D" w:rsidRPr="0018237D" w:rsidRDefault="0018237D" w:rsidP="0091456A">
            <w:pPr>
              <w:rPr>
                <w:rFonts w:asciiTheme="minorHAnsi" w:hAnsiTheme="minorHAnsi"/>
                <w:b/>
                <w:sz w:val="18"/>
                <w:szCs w:val="18"/>
                <w:lang w:val="es-BO"/>
              </w:rPr>
            </w:pPr>
          </w:p>
        </w:tc>
        <w:tc>
          <w:tcPr>
            <w:tcW w:w="423" w:type="dxa"/>
            <w:vAlign w:val="center"/>
          </w:tcPr>
          <w:p w:rsidR="0018237D" w:rsidRPr="0018237D" w:rsidRDefault="0018237D" w:rsidP="0091456A">
            <w:pPr>
              <w:jc w:val="center"/>
              <w:rPr>
                <w:rFonts w:asciiTheme="minorHAnsi" w:hAnsiTheme="minorHAnsi"/>
                <w:sz w:val="18"/>
                <w:szCs w:val="18"/>
                <w:lang w:val="es-BO"/>
              </w:rPr>
            </w:pPr>
            <w:r w:rsidRPr="0018237D">
              <w:rPr>
                <w:rFonts w:asciiTheme="minorHAnsi" w:hAnsiTheme="minorHAnsi"/>
                <w:sz w:val="18"/>
                <w:szCs w:val="18"/>
                <w:lang w:val="es-BO"/>
              </w:rPr>
              <w:t>23</w:t>
            </w:r>
          </w:p>
        </w:tc>
        <w:tc>
          <w:tcPr>
            <w:tcW w:w="4214" w:type="dxa"/>
            <w:gridSpan w:val="11"/>
            <w:vAlign w:val="center"/>
          </w:tcPr>
          <w:p w:rsidR="0018237D" w:rsidRPr="0018237D" w:rsidRDefault="0018237D" w:rsidP="0091456A">
            <w:pPr>
              <w:rPr>
                <w:rFonts w:asciiTheme="minorHAnsi" w:hAnsiTheme="minorHAnsi"/>
                <w:b/>
                <w:sz w:val="18"/>
                <w:szCs w:val="18"/>
                <w:lang w:val="es-BO"/>
              </w:rPr>
            </w:pPr>
            <w:r w:rsidRPr="0018237D">
              <w:rPr>
                <w:rFonts w:asciiTheme="minorHAnsi" w:hAnsiTheme="minorHAnsi"/>
                <w:sz w:val="18"/>
                <w:szCs w:val="18"/>
                <w:lang w:val="es-BO"/>
              </w:rPr>
              <w:t>Escaleras de acceso</w:t>
            </w:r>
          </w:p>
        </w:tc>
        <w:tc>
          <w:tcPr>
            <w:tcW w:w="435" w:type="dxa"/>
          </w:tcPr>
          <w:p w:rsidR="0018237D" w:rsidRPr="0018237D" w:rsidRDefault="0018237D" w:rsidP="0091456A">
            <w:pPr>
              <w:rPr>
                <w:rFonts w:asciiTheme="minorHAnsi" w:hAnsiTheme="minorHAnsi"/>
                <w:b/>
                <w:sz w:val="18"/>
                <w:szCs w:val="18"/>
                <w:lang w:val="es-BO"/>
              </w:rPr>
            </w:pPr>
          </w:p>
        </w:tc>
      </w:tr>
      <w:tr w:rsidR="0018237D" w:rsidRPr="0018237D" w:rsidTr="0091456A">
        <w:trPr>
          <w:gridAfter w:val="1"/>
          <w:wAfter w:w="20" w:type="dxa"/>
          <w:cantSplit/>
          <w:trHeight w:val="231"/>
          <w:jc w:val="center"/>
        </w:trPr>
        <w:tc>
          <w:tcPr>
            <w:tcW w:w="340" w:type="dxa"/>
          </w:tcPr>
          <w:p w:rsidR="0018237D" w:rsidRPr="0018237D" w:rsidRDefault="0018237D" w:rsidP="0091456A">
            <w:pPr>
              <w:jc w:val="center"/>
              <w:rPr>
                <w:rFonts w:asciiTheme="minorHAnsi" w:hAnsiTheme="minorHAnsi"/>
                <w:sz w:val="18"/>
                <w:szCs w:val="18"/>
                <w:lang w:val="es-BO"/>
              </w:rPr>
            </w:pPr>
            <w:r w:rsidRPr="0018237D">
              <w:rPr>
                <w:rFonts w:asciiTheme="minorHAnsi" w:hAnsiTheme="minorHAnsi"/>
                <w:sz w:val="18"/>
                <w:szCs w:val="18"/>
                <w:lang w:val="es-BO"/>
              </w:rPr>
              <w:t>3</w:t>
            </w:r>
          </w:p>
        </w:tc>
        <w:tc>
          <w:tcPr>
            <w:tcW w:w="2966" w:type="dxa"/>
            <w:gridSpan w:val="2"/>
            <w:vAlign w:val="center"/>
          </w:tcPr>
          <w:p w:rsidR="0018237D" w:rsidRPr="0018237D" w:rsidRDefault="0018237D" w:rsidP="0091456A">
            <w:pPr>
              <w:tabs>
                <w:tab w:val="left" w:pos="1347"/>
              </w:tabs>
              <w:rPr>
                <w:rFonts w:asciiTheme="minorHAnsi" w:hAnsiTheme="minorHAnsi"/>
                <w:sz w:val="18"/>
                <w:szCs w:val="18"/>
                <w:lang w:val="es-BO"/>
              </w:rPr>
            </w:pPr>
            <w:r w:rsidRPr="0018237D">
              <w:rPr>
                <w:rFonts w:asciiTheme="minorHAnsi" w:hAnsiTheme="minorHAnsi"/>
                <w:sz w:val="18"/>
                <w:szCs w:val="18"/>
                <w:lang w:val="es-BO"/>
              </w:rPr>
              <w:t>Alarma de reversa</w:t>
            </w:r>
          </w:p>
        </w:tc>
        <w:tc>
          <w:tcPr>
            <w:tcW w:w="435" w:type="dxa"/>
          </w:tcPr>
          <w:p w:rsidR="0018237D" w:rsidRPr="0018237D" w:rsidRDefault="0018237D" w:rsidP="0091456A">
            <w:pPr>
              <w:rPr>
                <w:rFonts w:asciiTheme="minorHAnsi" w:hAnsiTheme="minorHAnsi"/>
                <w:b/>
                <w:sz w:val="18"/>
                <w:szCs w:val="18"/>
                <w:lang w:val="es-BO"/>
              </w:rPr>
            </w:pPr>
          </w:p>
        </w:tc>
        <w:tc>
          <w:tcPr>
            <w:tcW w:w="215" w:type="dxa"/>
            <w:tcBorders>
              <w:top w:val="nil"/>
              <w:bottom w:val="nil"/>
            </w:tcBorders>
          </w:tcPr>
          <w:p w:rsidR="0018237D" w:rsidRPr="0018237D" w:rsidRDefault="0018237D" w:rsidP="0091456A">
            <w:pPr>
              <w:rPr>
                <w:rFonts w:asciiTheme="minorHAnsi" w:hAnsiTheme="minorHAnsi"/>
                <w:b/>
                <w:sz w:val="18"/>
                <w:szCs w:val="18"/>
                <w:lang w:val="es-BO"/>
              </w:rPr>
            </w:pPr>
          </w:p>
        </w:tc>
        <w:tc>
          <w:tcPr>
            <w:tcW w:w="423" w:type="dxa"/>
            <w:vAlign w:val="center"/>
          </w:tcPr>
          <w:p w:rsidR="0018237D" w:rsidRPr="0018237D" w:rsidRDefault="0018237D" w:rsidP="0091456A">
            <w:pPr>
              <w:jc w:val="center"/>
              <w:rPr>
                <w:rFonts w:asciiTheme="minorHAnsi" w:hAnsiTheme="minorHAnsi"/>
                <w:sz w:val="18"/>
                <w:szCs w:val="18"/>
                <w:lang w:val="es-BO"/>
              </w:rPr>
            </w:pPr>
            <w:r w:rsidRPr="0018237D">
              <w:rPr>
                <w:rFonts w:asciiTheme="minorHAnsi" w:hAnsiTheme="minorHAnsi"/>
                <w:sz w:val="18"/>
                <w:szCs w:val="18"/>
                <w:lang w:val="es-BO"/>
              </w:rPr>
              <w:t>24</w:t>
            </w:r>
          </w:p>
        </w:tc>
        <w:tc>
          <w:tcPr>
            <w:tcW w:w="4214" w:type="dxa"/>
            <w:gridSpan w:val="11"/>
            <w:vAlign w:val="center"/>
          </w:tcPr>
          <w:p w:rsidR="0018237D" w:rsidRPr="0018237D" w:rsidRDefault="0018237D" w:rsidP="0091456A">
            <w:pPr>
              <w:rPr>
                <w:rFonts w:asciiTheme="minorHAnsi" w:hAnsiTheme="minorHAnsi"/>
                <w:sz w:val="18"/>
                <w:szCs w:val="18"/>
                <w:lang w:val="es-BO"/>
              </w:rPr>
            </w:pPr>
            <w:r w:rsidRPr="0018237D">
              <w:rPr>
                <w:rFonts w:asciiTheme="minorHAnsi" w:hAnsiTheme="minorHAnsi"/>
                <w:sz w:val="18"/>
                <w:szCs w:val="18"/>
                <w:lang w:val="es-BO"/>
              </w:rPr>
              <w:t>Material antideslizante</w:t>
            </w:r>
          </w:p>
        </w:tc>
        <w:tc>
          <w:tcPr>
            <w:tcW w:w="435" w:type="dxa"/>
          </w:tcPr>
          <w:p w:rsidR="0018237D" w:rsidRPr="0018237D" w:rsidRDefault="0018237D" w:rsidP="0091456A">
            <w:pPr>
              <w:rPr>
                <w:rFonts w:asciiTheme="minorHAnsi" w:hAnsiTheme="minorHAnsi"/>
                <w:b/>
                <w:sz w:val="18"/>
                <w:szCs w:val="18"/>
                <w:lang w:val="es-BO"/>
              </w:rPr>
            </w:pPr>
          </w:p>
        </w:tc>
      </w:tr>
      <w:tr w:rsidR="0018237D" w:rsidRPr="0018237D" w:rsidTr="0091456A">
        <w:trPr>
          <w:gridAfter w:val="1"/>
          <w:wAfter w:w="20" w:type="dxa"/>
          <w:cantSplit/>
          <w:trHeight w:val="222"/>
          <w:jc w:val="center"/>
        </w:trPr>
        <w:tc>
          <w:tcPr>
            <w:tcW w:w="340" w:type="dxa"/>
          </w:tcPr>
          <w:p w:rsidR="0018237D" w:rsidRPr="0018237D" w:rsidRDefault="0018237D" w:rsidP="0091456A">
            <w:pPr>
              <w:jc w:val="center"/>
              <w:rPr>
                <w:rFonts w:asciiTheme="minorHAnsi" w:hAnsiTheme="minorHAnsi"/>
                <w:sz w:val="18"/>
                <w:szCs w:val="18"/>
                <w:lang w:val="es-BO"/>
              </w:rPr>
            </w:pPr>
            <w:r w:rsidRPr="0018237D">
              <w:rPr>
                <w:rFonts w:asciiTheme="minorHAnsi" w:hAnsiTheme="minorHAnsi"/>
                <w:sz w:val="18"/>
                <w:szCs w:val="18"/>
                <w:lang w:val="es-BO"/>
              </w:rPr>
              <w:t>4</w:t>
            </w:r>
          </w:p>
        </w:tc>
        <w:tc>
          <w:tcPr>
            <w:tcW w:w="2966" w:type="dxa"/>
            <w:gridSpan w:val="2"/>
            <w:vAlign w:val="center"/>
          </w:tcPr>
          <w:p w:rsidR="0018237D" w:rsidRPr="0018237D" w:rsidRDefault="0018237D" w:rsidP="0091456A">
            <w:pPr>
              <w:rPr>
                <w:rFonts w:asciiTheme="minorHAnsi" w:hAnsiTheme="minorHAnsi"/>
                <w:sz w:val="18"/>
                <w:szCs w:val="18"/>
                <w:lang w:val="es-BO"/>
              </w:rPr>
            </w:pPr>
            <w:r w:rsidRPr="0018237D">
              <w:rPr>
                <w:rFonts w:asciiTheme="minorHAnsi" w:hAnsiTheme="minorHAnsi"/>
                <w:sz w:val="18"/>
                <w:szCs w:val="18"/>
                <w:lang w:val="es-BO"/>
              </w:rPr>
              <w:t>Espejos retrovisores</w:t>
            </w:r>
          </w:p>
        </w:tc>
        <w:tc>
          <w:tcPr>
            <w:tcW w:w="435" w:type="dxa"/>
          </w:tcPr>
          <w:p w:rsidR="0018237D" w:rsidRPr="0018237D" w:rsidRDefault="0018237D" w:rsidP="0091456A">
            <w:pPr>
              <w:rPr>
                <w:rFonts w:asciiTheme="minorHAnsi" w:hAnsiTheme="minorHAnsi"/>
                <w:b/>
                <w:sz w:val="18"/>
                <w:szCs w:val="18"/>
                <w:lang w:val="es-BO"/>
              </w:rPr>
            </w:pPr>
          </w:p>
        </w:tc>
        <w:tc>
          <w:tcPr>
            <w:tcW w:w="215" w:type="dxa"/>
            <w:tcBorders>
              <w:top w:val="nil"/>
              <w:bottom w:val="nil"/>
            </w:tcBorders>
          </w:tcPr>
          <w:p w:rsidR="0018237D" w:rsidRPr="0018237D" w:rsidRDefault="0018237D" w:rsidP="0091456A">
            <w:pPr>
              <w:rPr>
                <w:rFonts w:asciiTheme="minorHAnsi" w:hAnsiTheme="minorHAnsi"/>
                <w:b/>
                <w:sz w:val="18"/>
                <w:szCs w:val="18"/>
                <w:lang w:val="es-BO"/>
              </w:rPr>
            </w:pPr>
          </w:p>
        </w:tc>
        <w:tc>
          <w:tcPr>
            <w:tcW w:w="423" w:type="dxa"/>
            <w:vMerge w:val="restart"/>
            <w:vAlign w:val="center"/>
          </w:tcPr>
          <w:p w:rsidR="0018237D" w:rsidRPr="0018237D" w:rsidRDefault="0018237D" w:rsidP="0091456A">
            <w:pPr>
              <w:jc w:val="center"/>
              <w:rPr>
                <w:rFonts w:asciiTheme="minorHAnsi" w:hAnsiTheme="minorHAnsi"/>
                <w:sz w:val="18"/>
                <w:szCs w:val="18"/>
                <w:lang w:val="es-BO"/>
              </w:rPr>
            </w:pPr>
            <w:r w:rsidRPr="0018237D">
              <w:rPr>
                <w:rFonts w:asciiTheme="minorHAnsi" w:hAnsiTheme="minorHAnsi"/>
                <w:sz w:val="18"/>
                <w:szCs w:val="18"/>
                <w:lang w:val="es-BO"/>
              </w:rPr>
              <w:t>25</w:t>
            </w:r>
          </w:p>
        </w:tc>
        <w:tc>
          <w:tcPr>
            <w:tcW w:w="1250" w:type="dxa"/>
            <w:gridSpan w:val="3"/>
            <w:vMerge w:val="restart"/>
            <w:vAlign w:val="center"/>
          </w:tcPr>
          <w:p w:rsidR="0018237D" w:rsidRPr="0018237D" w:rsidRDefault="0018237D" w:rsidP="0091456A">
            <w:pPr>
              <w:ind w:right="-96"/>
              <w:jc w:val="center"/>
              <w:rPr>
                <w:rFonts w:asciiTheme="minorHAnsi" w:hAnsiTheme="minorHAnsi"/>
                <w:sz w:val="18"/>
                <w:szCs w:val="18"/>
                <w:lang w:val="es-BO"/>
              </w:rPr>
            </w:pPr>
            <w:r w:rsidRPr="0018237D">
              <w:rPr>
                <w:rFonts w:asciiTheme="minorHAnsi" w:hAnsiTheme="minorHAnsi"/>
                <w:sz w:val="18"/>
                <w:szCs w:val="18"/>
                <w:lang w:val="es-BO"/>
              </w:rPr>
              <w:t>Bocas</w:t>
            </w:r>
          </w:p>
          <w:p w:rsidR="0018237D" w:rsidRPr="0018237D" w:rsidRDefault="0018237D" w:rsidP="0091456A">
            <w:pPr>
              <w:ind w:right="-96"/>
              <w:jc w:val="center"/>
              <w:rPr>
                <w:rFonts w:asciiTheme="minorHAnsi" w:hAnsiTheme="minorHAnsi"/>
                <w:sz w:val="18"/>
                <w:szCs w:val="18"/>
                <w:lang w:val="es-BO"/>
              </w:rPr>
            </w:pPr>
            <w:r w:rsidRPr="0018237D">
              <w:rPr>
                <w:rFonts w:asciiTheme="minorHAnsi" w:hAnsiTheme="minorHAnsi"/>
                <w:sz w:val="18"/>
                <w:szCs w:val="18"/>
                <w:lang w:val="es-BO"/>
              </w:rPr>
              <w:lastRenderedPageBreak/>
              <w:t>de carga:</w:t>
            </w:r>
          </w:p>
        </w:tc>
        <w:tc>
          <w:tcPr>
            <w:tcW w:w="2964" w:type="dxa"/>
            <w:gridSpan w:val="8"/>
            <w:vAlign w:val="center"/>
          </w:tcPr>
          <w:p w:rsidR="0018237D" w:rsidRPr="0018237D" w:rsidRDefault="0018237D" w:rsidP="0091456A">
            <w:pPr>
              <w:rPr>
                <w:rFonts w:asciiTheme="minorHAnsi" w:hAnsiTheme="minorHAnsi"/>
                <w:b/>
                <w:sz w:val="18"/>
                <w:szCs w:val="18"/>
                <w:lang w:val="es-BO"/>
              </w:rPr>
            </w:pPr>
            <w:r w:rsidRPr="0018237D">
              <w:rPr>
                <w:rFonts w:asciiTheme="minorHAnsi" w:hAnsiTheme="minorHAnsi"/>
                <w:sz w:val="18"/>
                <w:szCs w:val="18"/>
                <w:lang w:val="es-BO"/>
              </w:rPr>
              <w:lastRenderedPageBreak/>
              <w:t>Protección antivuelco</w:t>
            </w:r>
          </w:p>
        </w:tc>
        <w:tc>
          <w:tcPr>
            <w:tcW w:w="435" w:type="dxa"/>
          </w:tcPr>
          <w:p w:rsidR="0018237D" w:rsidRPr="0018237D" w:rsidRDefault="0018237D" w:rsidP="0091456A">
            <w:pPr>
              <w:tabs>
                <w:tab w:val="center" w:pos="4252"/>
                <w:tab w:val="right" w:pos="8504"/>
              </w:tabs>
              <w:rPr>
                <w:rFonts w:asciiTheme="minorHAnsi" w:hAnsiTheme="minorHAnsi"/>
                <w:b/>
                <w:sz w:val="18"/>
                <w:szCs w:val="18"/>
                <w:lang w:val="es-BO"/>
              </w:rPr>
            </w:pPr>
          </w:p>
        </w:tc>
      </w:tr>
      <w:tr w:rsidR="0018237D" w:rsidRPr="0018237D" w:rsidTr="0091456A">
        <w:trPr>
          <w:gridAfter w:val="1"/>
          <w:wAfter w:w="20" w:type="dxa"/>
          <w:trHeight w:val="231"/>
          <w:jc w:val="center"/>
        </w:trPr>
        <w:tc>
          <w:tcPr>
            <w:tcW w:w="340" w:type="dxa"/>
          </w:tcPr>
          <w:p w:rsidR="0018237D" w:rsidRPr="0018237D" w:rsidRDefault="0018237D" w:rsidP="0091456A">
            <w:pPr>
              <w:jc w:val="center"/>
              <w:rPr>
                <w:rFonts w:asciiTheme="minorHAnsi" w:hAnsiTheme="minorHAnsi"/>
                <w:sz w:val="18"/>
                <w:szCs w:val="18"/>
                <w:lang w:val="es-BO"/>
              </w:rPr>
            </w:pPr>
            <w:r w:rsidRPr="0018237D">
              <w:rPr>
                <w:rFonts w:asciiTheme="minorHAnsi" w:hAnsiTheme="minorHAnsi"/>
                <w:sz w:val="18"/>
                <w:szCs w:val="18"/>
                <w:lang w:val="es-BO"/>
              </w:rPr>
              <w:lastRenderedPageBreak/>
              <w:t>5</w:t>
            </w:r>
          </w:p>
        </w:tc>
        <w:tc>
          <w:tcPr>
            <w:tcW w:w="2966" w:type="dxa"/>
            <w:gridSpan w:val="2"/>
            <w:vAlign w:val="center"/>
          </w:tcPr>
          <w:p w:rsidR="0018237D" w:rsidRPr="0018237D" w:rsidRDefault="0018237D" w:rsidP="0091456A">
            <w:pPr>
              <w:rPr>
                <w:rFonts w:asciiTheme="minorHAnsi" w:hAnsiTheme="minorHAnsi"/>
                <w:sz w:val="18"/>
                <w:szCs w:val="18"/>
                <w:lang w:val="es-BO"/>
              </w:rPr>
            </w:pPr>
            <w:proofErr w:type="spellStart"/>
            <w:r w:rsidRPr="0018237D">
              <w:rPr>
                <w:rFonts w:asciiTheme="minorHAnsi" w:hAnsiTheme="minorHAnsi"/>
                <w:sz w:val="18"/>
                <w:szCs w:val="18"/>
                <w:lang w:val="es-BO"/>
              </w:rPr>
              <w:t>Arrestallamas</w:t>
            </w:r>
            <w:proofErr w:type="spellEnd"/>
          </w:p>
        </w:tc>
        <w:tc>
          <w:tcPr>
            <w:tcW w:w="435" w:type="dxa"/>
          </w:tcPr>
          <w:p w:rsidR="0018237D" w:rsidRPr="0018237D" w:rsidRDefault="0018237D" w:rsidP="0091456A">
            <w:pPr>
              <w:rPr>
                <w:rFonts w:asciiTheme="minorHAnsi" w:hAnsiTheme="minorHAnsi"/>
                <w:b/>
                <w:sz w:val="18"/>
                <w:szCs w:val="18"/>
                <w:lang w:val="es-BO"/>
              </w:rPr>
            </w:pPr>
          </w:p>
        </w:tc>
        <w:tc>
          <w:tcPr>
            <w:tcW w:w="215" w:type="dxa"/>
            <w:tcBorders>
              <w:top w:val="nil"/>
              <w:bottom w:val="nil"/>
            </w:tcBorders>
          </w:tcPr>
          <w:p w:rsidR="0018237D" w:rsidRPr="0018237D" w:rsidRDefault="0018237D" w:rsidP="0091456A">
            <w:pPr>
              <w:rPr>
                <w:rFonts w:asciiTheme="minorHAnsi" w:hAnsiTheme="minorHAnsi"/>
                <w:b/>
                <w:sz w:val="18"/>
                <w:szCs w:val="18"/>
                <w:lang w:val="es-BO"/>
              </w:rPr>
            </w:pPr>
          </w:p>
        </w:tc>
        <w:tc>
          <w:tcPr>
            <w:tcW w:w="423" w:type="dxa"/>
            <w:vMerge/>
            <w:shd w:val="clear" w:color="auto" w:fill="auto"/>
            <w:vAlign w:val="center"/>
          </w:tcPr>
          <w:p w:rsidR="0018237D" w:rsidRPr="0018237D" w:rsidRDefault="0018237D" w:rsidP="0091456A">
            <w:pPr>
              <w:jc w:val="center"/>
              <w:rPr>
                <w:rFonts w:asciiTheme="minorHAnsi" w:hAnsiTheme="minorHAnsi"/>
                <w:sz w:val="18"/>
                <w:szCs w:val="18"/>
                <w:lang w:val="es-BO"/>
              </w:rPr>
            </w:pPr>
          </w:p>
        </w:tc>
        <w:tc>
          <w:tcPr>
            <w:tcW w:w="1250" w:type="dxa"/>
            <w:gridSpan w:val="3"/>
            <w:vMerge/>
            <w:shd w:val="clear" w:color="auto" w:fill="auto"/>
            <w:vAlign w:val="center"/>
          </w:tcPr>
          <w:p w:rsidR="0018237D" w:rsidRPr="0018237D" w:rsidRDefault="0018237D" w:rsidP="0091456A">
            <w:pPr>
              <w:rPr>
                <w:rFonts w:asciiTheme="minorHAnsi" w:hAnsiTheme="minorHAnsi"/>
                <w:b/>
                <w:sz w:val="18"/>
                <w:szCs w:val="18"/>
                <w:lang w:val="es-BO"/>
              </w:rPr>
            </w:pPr>
          </w:p>
        </w:tc>
        <w:tc>
          <w:tcPr>
            <w:tcW w:w="2964" w:type="dxa"/>
            <w:gridSpan w:val="8"/>
            <w:shd w:val="clear" w:color="auto" w:fill="auto"/>
            <w:vAlign w:val="center"/>
          </w:tcPr>
          <w:p w:rsidR="0018237D" w:rsidRPr="0018237D" w:rsidRDefault="0018237D" w:rsidP="0091456A">
            <w:pPr>
              <w:rPr>
                <w:rFonts w:asciiTheme="minorHAnsi" w:hAnsiTheme="minorHAnsi"/>
                <w:sz w:val="18"/>
                <w:szCs w:val="18"/>
                <w:lang w:val="es-BO"/>
              </w:rPr>
            </w:pPr>
            <w:r w:rsidRPr="0018237D">
              <w:rPr>
                <w:rFonts w:asciiTheme="minorHAnsi" w:hAnsiTheme="minorHAnsi"/>
                <w:sz w:val="18"/>
                <w:szCs w:val="18"/>
                <w:lang w:val="es-BO"/>
              </w:rPr>
              <w:t>Estado de las tapas</w:t>
            </w:r>
          </w:p>
        </w:tc>
        <w:tc>
          <w:tcPr>
            <w:tcW w:w="435" w:type="dxa"/>
            <w:shd w:val="clear" w:color="auto" w:fill="auto"/>
            <w:vAlign w:val="center"/>
          </w:tcPr>
          <w:p w:rsidR="0018237D" w:rsidRPr="0018237D" w:rsidRDefault="0018237D" w:rsidP="0091456A">
            <w:pPr>
              <w:rPr>
                <w:rFonts w:asciiTheme="minorHAnsi" w:hAnsiTheme="minorHAnsi"/>
                <w:b/>
                <w:sz w:val="18"/>
                <w:szCs w:val="18"/>
                <w:lang w:val="es-BO"/>
              </w:rPr>
            </w:pPr>
          </w:p>
        </w:tc>
      </w:tr>
      <w:tr w:rsidR="0018237D" w:rsidRPr="0018237D" w:rsidTr="0091456A">
        <w:trPr>
          <w:gridAfter w:val="1"/>
          <w:wAfter w:w="18" w:type="dxa"/>
          <w:trHeight w:val="222"/>
          <w:jc w:val="center"/>
        </w:trPr>
        <w:tc>
          <w:tcPr>
            <w:tcW w:w="340" w:type="dxa"/>
          </w:tcPr>
          <w:p w:rsidR="0018237D" w:rsidRPr="0018237D" w:rsidRDefault="0018237D" w:rsidP="0091456A">
            <w:pPr>
              <w:jc w:val="center"/>
              <w:rPr>
                <w:rFonts w:asciiTheme="minorHAnsi" w:hAnsiTheme="minorHAnsi"/>
                <w:sz w:val="18"/>
                <w:szCs w:val="18"/>
                <w:lang w:val="es-BO"/>
              </w:rPr>
            </w:pPr>
            <w:r w:rsidRPr="0018237D">
              <w:rPr>
                <w:rFonts w:asciiTheme="minorHAnsi" w:hAnsiTheme="minorHAnsi"/>
                <w:sz w:val="18"/>
                <w:szCs w:val="18"/>
                <w:lang w:val="es-BO"/>
              </w:rPr>
              <w:lastRenderedPageBreak/>
              <w:t>6</w:t>
            </w:r>
          </w:p>
        </w:tc>
        <w:tc>
          <w:tcPr>
            <w:tcW w:w="2966" w:type="dxa"/>
            <w:gridSpan w:val="2"/>
            <w:vAlign w:val="center"/>
          </w:tcPr>
          <w:p w:rsidR="0018237D" w:rsidRPr="0018237D" w:rsidRDefault="0018237D" w:rsidP="0091456A">
            <w:pPr>
              <w:rPr>
                <w:rFonts w:asciiTheme="minorHAnsi" w:hAnsiTheme="minorHAnsi"/>
                <w:sz w:val="18"/>
                <w:szCs w:val="18"/>
                <w:lang w:val="es-BO"/>
              </w:rPr>
            </w:pPr>
            <w:r w:rsidRPr="0018237D">
              <w:rPr>
                <w:rFonts w:asciiTheme="minorHAnsi" w:hAnsiTheme="minorHAnsi"/>
                <w:sz w:val="18"/>
                <w:szCs w:val="18"/>
                <w:lang w:val="es-BO"/>
              </w:rPr>
              <w:t>Estado de llantas (Huella / Trilla)</w:t>
            </w:r>
          </w:p>
        </w:tc>
        <w:tc>
          <w:tcPr>
            <w:tcW w:w="435" w:type="dxa"/>
          </w:tcPr>
          <w:p w:rsidR="0018237D" w:rsidRPr="0018237D" w:rsidRDefault="0018237D" w:rsidP="0091456A">
            <w:pPr>
              <w:rPr>
                <w:rFonts w:asciiTheme="minorHAnsi" w:hAnsiTheme="minorHAnsi"/>
                <w:b/>
                <w:sz w:val="18"/>
                <w:szCs w:val="18"/>
                <w:lang w:val="es-BO"/>
              </w:rPr>
            </w:pPr>
          </w:p>
        </w:tc>
        <w:tc>
          <w:tcPr>
            <w:tcW w:w="215" w:type="dxa"/>
            <w:tcBorders>
              <w:top w:val="nil"/>
              <w:bottom w:val="nil"/>
            </w:tcBorders>
          </w:tcPr>
          <w:p w:rsidR="0018237D" w:rsidRPr="0018237D" w:rsidRDefault="0018237D" w:rsidP="0091456A">
            <w:pPr>
              <w:rPr>
                <w:rFonts w:asciiTheme="minorHAnsi" w:hAnsiTheme="minorHAnsi"/>
                <w:b/>
                <w:sz w:val="18"/>
                <w:szCs w:val="18"/>
                <w:lang w:val="es-BO"/>
              </w:rPr>
            </w:pPr>
          </w:p>
        </w:tc>
        <w:tc>
          <w:tcPr>
            <w:tcW w:w="5074" w:type="dxa"/>
            <w:gridSpan w:val="13"/>
            <w:tcBorders>
              <w:bottom w:val="single" w:sz="4" w:space="0" w:color="auto"/>
            </w:tcBorders>
            <w:shd w:val="clear" w:color="auto" w:fill="7F7F7F"/>
            <w:vAlign w:val="center"/>
          </w:tcPr>
          <w:p w:rsidR="0018237D" w:rsidRPr="0018237D" w:rsidRDefault="0018237D" w:rsidP="0091456A">
            <w:pPr>
              <w:jc w:val="center"/>
              <w:rPr>
                <w:rFonts w:asciiTheme="minorHAnsi" w:hAnsiTheme="minorHAnsi"/>
                <w:b/>
                <w:sz w:val="18"/>
                <w:szCs w:val="18"/>
                <w:lang w:val="es-BO"/>
              </w:rPr>
            </w:pPr>
            <w:r w:rsidRPr="0018237D">
              <w:rPr>
                <w:rFonts w:asciiTheme="minorHAnsi" w:hAnsiTheme="minorHAnsi"/>
                <w:b/>
                <w:sz w:val="18"/>
                <w:szCs w:val="18"/>
                <w:lang w:val="es-BO"/>
              </w:rPr>
              <w:t>VI. CONDICIONES CISTERNAS / TANQUES</w:t>
            </w:r>
          </w:p>
        </w:tc>
      </w:tr>
      <w:tr w:rsidR="0018237D" w:rsidRPr="0018237D" w:rsidTr="0091456A">
        <w:trPr>
          <w:gridAfter w:val="1"/>
          <w:wAfter w:w="19" w:type="dxa"/>
          <w:cantSplit/>
          <w:trHeight w:val="222"/>
          <w:jc w:val="center"/>
        </w:trPr>
        <w:tc>
          <w:tcPr>
            <w:tcW w:w="340" w:type="dxa"/>
          </w:tcPr>
          <w:p w:rsidR="0018237D" w:rsidRPr="0018237D" w:rsidRDefault="0018237D" w:rsidP="0091456A">
            <w:pPr>
              <w:jc w:val="center"/>
              <w:rPr>
                <w:rFonts w:asciiTheme="minorHAnsi" w:hAnsiTheme="minorHAnsi"/>
                <w:sz w:val="18"/>
                <w:szCs w:val="18"/>
                <w:lang w:val="es-BO"/>
              </w:rPr>
            </w:pPr>
            <w:r w:rsidRPr="0018237D">
              <w:rPr>
                <w:rFonts w:asciiTheme="minorHAnsi" w:hAnsiTheme="minorHAnsi"/>
                <w:sz w:val="18"/>
                <w:szCs w:val="18"/>
                <w:lang w:val="es-BO"/>
              </w:rPr>
              <w:t>7</w:t>
            </w:r>
          </w:p>
        </w:tc>
        <w:tc>
          <w:tcPr>
            <w:tcW w:w="2966" w:type="dxa"/>
            <w:gridSpan w:val="2"/>
            <w:vAlign w:val="center"/>
          </w:tcPr>
          <w:p w:rsidR="0018237D" w:rsidRPr="0018237D" w:rsidRDefault="0018237D" w:rsidP="0091456A">
            <w:pPr>
              <w:rPr>
                <w:rFonts w:asciiTheme="minorHAnsi" w:hAnsiTheme="minorHAnsi"/>
                <w:sz w:val="18"/>
                <w:szCs w:val="18"/>
                <w:lang w:val="es-BO"/>
              </w:rPr>
            </w:pPr>
            <w:r w:rsidRPr="0018237D">
              <w:rPr>
                <w:rFonts w:asciiTheme="minorHAnsi" w:hAnsiTheme="minorHAnsi"/>
                <w:sz w:val="18"/>
                <w:szCs w:val="18"/>
                <w:lang w:val="es-BO"/>
              </w:rPr>
              <w:t>Cinturón de Seguridad (Conductor)</w:t>
            </w:r>
          </w:p>
        </w:tc>
        <w:tc>
          <w:tcPr>
            <w:tcW w:w="435" w:type="dxa"/>
          </w:tcPr>
          <w:p w:rsidR="0018237D" w:rsidRPr="0018237D" w:rsidRDefault="0018237D" w:rsidP="0091456A">
            <w:pPr>
              <w:rPr>
                <w:rFonts w:asciiTheme="minorHAnsi" w:hAnsiTheme="minorHAnsi"/>
                <w:b/>
                <w:sz w:val="18"/>
                <w:szCs w:val="18"/>
                <w:lang w:val="es-BO"/>
              </w:rPr>
            </w:pPr>
          </w:p>
        </w:tc>
        <w:tc>
          <w:tcPr>
            <w:tcW w:w="215" w:type="dxa"/>
            <w:tcBorders>
              <w:top w:val="nil"/>
              <w:bottom w:val="nil"/>
            </w:tcBorders>
          </w:tcPr>
          <w:p w:rsidR="0018237D" w:rsidRPr="0018237D" w:rsidRDefault="0018237D" w:rsidP="0091456A">
            <w:pPr>
              <w:rPr>
                <w:rFonts w:asciiTheme="minorHAnsi" w:hAnsiTheme="minorHAnsi"/>
                <w:b/>
                <w:sz w:val="18"/>
                <w:szCs w:val="18"/>
                <w:lang w:val="es-BO"/>
              </w:rPr>
            </w:pPr>
          </w:p>
        </w:tc>
        <w:tc>
          <w:tcPr>
            <w:tcW w:w="423" w:type="dxa"/>
            <w:shd w:val="clear" w:color="auto" w:fill="FFFFFF"/>
            <w:vAlign w:val="center"/>
          </w:tcPr>
          <w:p w:rsidR="0018237D" w:rsidRPr="0018237D" w:rsidRDefault="0018237D" w:rsidP="0091456A">
            <w:pPr>
              <w:jc w:val="center"/>
              <w:rPr>
                <w:rFonts w:asciiTheme="minorHAnsi" w:hAnsiTheme="minorHAnsi"/>
                <w:b/>
                <w:sz w:val="18"/>
                <w:szCs w:val="18"/>
                <w:lang w:val="es-BO"/>
              </w:rPr>
            </w:pPr>
            <w:r w:rsidRPr="0018237D">
              <w:rPr>
                <w:rFonts w:asciiTheme="minorHAnsi" w:hAnsiTheme="minorHAnsi"/>
                <w:b/>
                <w:sz w:val="18"/>
                <w:szCs w:val="18"/>
                <w:lang w:val="es-BO"/>
              </w:rPr>
              <w:t>26</w:t>
            </w:r>
          </w:p>
        </w:tc>
        <w:tc>
          <w:tcPr>
            <w:tcW w:w="4650" w:type="dxa"/>
            <w:gridSpan w:val="12"/>
            <w:shd w:val="clear" w:color="auto" w:fill="FFFFFF"/>
            <w:vAlign w:val="center"/>
          </w:tcPr>
          <w:p w:rsidR="0018237D" w:rsidRPr="0018237D" w:rsidRDefault="0018237D" w:rsidP="0091456A">
            <w:pPr>
              <w:jc w:val="center"/>
              <w:rPr>
                <w:rFonts w:asciiTheme="minorHAnsi" w:hAnsiTheme="minorHAnsi"/>
                <w:b/>
                <w:sz w:val="18"/>
                <w:szCs w:val="18"/>
                <w:lang w:val="es-BO"/>
              </w:rPr>
            </w:pPr>
            <w:r w:rsidRPr="0018237D">
              <w:rPr>
                <w:rFonts w:asciiTheme="minorHAnsi" w:hAnsiTheme="minorHAnsi"/>
                <w:b/>
                <w:sz w:val="18"/>
                <w:szCs w:val="18"/>
                <w:lang w:val="es-BO"/>
              </w:rPr>
              <w:t xml:space="preserve">Inspección visual externa </w:t>
            </w:r>
          </w:p>
        </w:tc>
      </w:tr>
      <w:tr w:rsidR="0018237D" w:rsidRPr="0018237D" w:rsidTr="0091456A">
        <w:trPr>
          <w:gridAfter w:val="1"/>
          <w:wAfter w:w="21" w:type="dxa"/>
          <w:cantSplit/>
          <w:trHeight w:val="231"/>
          <w:jc w:val="center"/>
        </w:trPr>
        <w:tc>
          <w:tcPr>
            <w:tcW w:w="340" w:type="dxa"/>
            <w:tcBorders>
              <w:bottom w:val="single" w:sz="4" w:space="0" w:color="auto"/>
            </w:tcBorders>
          </w:tcPr>
          <w:p w:rsidR="0018237D" w:rsidRPr="0018237D" w:rsidRDefault="0018237D" w:rsidP="0091456A">
            <w:pPr>
              <w:jc w:val="center"/>
              <w:rPr>
                <w:rFonts w:asciiTheme="minorHAnsi" w:hAnsiTheme="minorHAnsi"/>
                <w:sz w:val="18"/>
                <w:szCs w:val="18"/>
                <w:lang w:val="es-BO"/>
              </w:rPr>
            </w:pPr>
            <w:r w:rsidRPr="0018237D">
              <w:rPr>
                <w:rFonts w:asciiTheme="minorHAnsi" w:hAnsiTheme="minorHAnsi"/>
                <w:sz w:val="18"/>
                <w:szCs w:val="18"/>
                <w:lang w:val="es-BO"/>
              </w:rPr>
              <w:t>8</w:t>
            </w:r>
          </w:p>
        </w:tc>
        <w:tc>
          <w:tcPr>
            <w:tcW w:w="2966" w:type="dxa"/>
            <w:gridSpan w:val="2"/>
            <w:tcBorders>
              <w:bottom w:val="single" w:sz="4" w:space="0" w:color="auto"/>
            </w:tcBorders>
            <w:vAlign w:val="center"/>
          </w:tcPr>
          <w:p w:rsidR="0018237D" w:rsidRPr="0018237D" w:rsidRDefault="0018237D" w:rsidP="0091456A">
            <w:pPr>
              <w:rPr>
                <w:rFonts w:asciiTheme="minorHAnsi" w:hAnsiTheme="minorHAnsi"/>
                <w:b/>
                <w:bCs/>
                <w:sz w:val="18"/>
                <w:szCs w:val="18"/>
                <w:lang w:val="es-BO"/>
              </w:rPr>
            </w:pPr>
            <w:proofErr w:type="spellStart"/>
            <w:r w:rsidRPr="0018237D">
              <w:rPr>
                <w:rFonts w:asciiTheme="minorHAnsi" w:hAnsiTheme="minorHAnsi"/>
                <w:sz w:val="18"/>
                <w:szCs w:val="18"/>
                <w:lang w:val="es-BO"/>
              </w:rPr>
              <w:t>Tacógrafo</w:t>
            </w:r>
            <w:proofErr w:type="spellEnd"/>
          </w:p>
        </w:tc>
        <w:tc>
          <w:tcPr>
            <w:tcW w:w="435" w:type="dxa"/>
            <w:tcBorders>
              <w:bottom w:val="single" w:sz="4" w:space="0" w:color="auto"/>
            </w:tcBorders>
          </w:tcPr>
          <w:p w:rsidR="0018237D" w:rsidRPr="0018237D" w:rsidRDefault="0018237D" w:rsidP="0091456A">
            <w:pPr>
              <w:rPr>
                <w:rFonts w:asciiTheme="minorHAnsi" w:hAnsiTheme="minorHAnsi"/>
                <w:b/>
                <w:sz w:val="18"/>
                <w:szCs w:val="18"/>
                <w:lang w:val="es-BO"/>
              </w:rPr>
            </w:pPr>
          </w:p>
        </w:tc>
        <w:tc>
          <w:tcPr>
            <w:tcW w:w="215" w:type="dxa"/>
            <w:tcBorders>
              <w:top w:val="nil"/>
              <w:bottom w:val="nil"/>
            </w:tcBorders>
          </w:tcPr>
          <w:p w:rsidR="0018237D" w:rsidRPr="0018237D" w:rsidRDefault="0018237D" w:rsidP="0091456A">
            <w:pPr>
              <w:rPr>
                <w:rFonts w:asciiTheme="minorHAnsi" w:hAnsiTheme="minorHAnsi"/>
                <w:b/>
                <w:sz w:val="18"/>
                <w:szCs w:val="18"/>
                <w:lang w:val="es-BO"/>
              </w:rPr>
            </w:pPr>
          </w:p>
        </w:tc>
        <w:tc>
          <w:tcPr>
            <w:tcW w:w="1268" w:type="dxa"/>
            <w:gridSpan w:val="2"/>
            <w:shd w:val="clear" w:color="auto" w:fill="FFFFFF"/>
            <w:vAlign w:val="center"/>
          </w:tcPr>
          <w:p w:rsidR="0018237D" w:rsidRPr="0018237D" w:rsidRDefault="0018237D" w:rsidP="0091456A">
            <w:pPr>
              <w:rPr>
                <w:rFonts w:asciiTheme="minorHAnsi" w:hAnsiTheme="minorHAnsi"/>
                <w:b/>
                <w:sz w:val="18"/>
                <w:szCs w:val="18"/>
                <w:lang w:val="es-BO"/>
              </w:rPr>
            </w:pPr>
            <w:r w:rsidRPr="0018237D">
              <w:rPr>
                <w:rFonts w:asciiTheme="minorHAnsi" w:hAnsiTheme="minorHAnsi"/>
                <w:b/>
                <w:sz w:val="18"/>
                <w:szCs w:val="18"/>
                <w:lang w:val="es-BO"/>
              </w:rPr>
              <w:t xml:space="preserve">Hermeticidad </w:t>
            </w:r>
          </w:p>
        </w:tc>
        <w:tc>
          <w:tcPr>
            <w:tcW w:w="375" w:type="dxa"/>
            <w:shd w:val="clear" w:color="auto" w:fill="FFFFFF"/>
            <w:vAlign w:val="center"/>
          </w:tcPr>
          <w:p w:rsidR="0018237D" w:rsidRPr="0018237D" w:rsidRDefault="0018237D" w:rsidP="0091456A">
            <w:pPr>
              <w:rPr>
                <w:rFonts w:asciiTheme="minorHAnsi" w:hAnsiTheme="minorHAnsi"/>
                <w:sz w:val="18"/>
                <w:szCs w:val="18"/>
                <w:lang w:val="es-BO"/>
              </w:rPr>
            </w:pPr>
          </w:p>
        </w:tc>
        <w:tc>
          <w:tcPr>
            <w:tcW w:w="1002" w:type="dxa"/>
            <w:gridSpan w:val="3"/>
            <w:shd w:val="clear" w:color="auto" w:fill="FFFFFF"/>
            <w:vAlign w:val="center"/>
          </w:tcPr>
          <w:p w:rsidR="0018237D" w:rsidRPr="0018237D" w:rsidRDefault="0018237D" w:rsidP="0091456A">
            <w:pPr>
              <w:rPr>
                <w:rFonts w:asciiTheme="minorHAnsi" w:hAnsiTheme="minorHAnsi"/>
                <w:b/>
                <w:sz w:val="18"/>
                <w:szCs w:val="18"/>
                <w:lang w:val="es-BO"/>
              </w:rPr>
            </w:pPr>
            <w:r w:rsidRPr="0018237D">
              <w:rPr>
                <w:rFonts w:asciiTheme="minorHAnsi" w:hAnsiTheme="minorHAnsi"/>
                <w:b/>
                <w:sz w:val="18"/>
                <w:szCs w:val="18"/>
                <w:lang w:val="es-BO"/>
              </w:rPr>
              <w:t>Corrosión</w:t>
            </w:r>
          </w:p>
        </w:tc>
        <w:tc>
          <w:tcPr>
            <w:tcW w:w="372" w:type="dxa"/>
            <w:shd w:val="clear" w:color="auto" w:fill="FFFFFF"/>
            <w:vAlign w:val="center"/>
          </w:tcPr>
          <w:p w:rsidR="0018237D" w:rsidRPr="0018237D" w:rsidRDefault="0018237D" w:rsidP="0091456A">
            <w:pPr>
              <w:rPr>
                <w:rFonts w:asciiTheme="minorHAnsi" w:hAnsiTheme="minorHAnsi"/>
                <w:sz w:val="18"/>
                <w:szCs w:val="18"/>
                <w:lang w:val="es-BO"/>
              </w:rPr>
            </w:pPr>
          </w:p>
        </w:tc>
        <w:tc>
          <w:tcPr>
            <w:tcW w:w="1619" w:type="dxa"/>
            <w:gridSpan w:val="5"/>
            <w:shd w:val="clear" w:color="auto" w:fill="FFFFFF"/>
            <w:vAlign w:val="center"/>
          </w:tcPr>
          <w:p w:rsidR="0018237D" w:rsidRPr="0018237D" w:rsidRDefault="0018237D" w:rsidP="0091456A">
            <w:pPr>
              <w:rPr>
                <w:rFonts w:asciiTheme="minorHAnsi" w:hAnsiTheme="minorHAnsi"/>
                <w:b/>
                <w:sz w:val="18"/>
                <w:szCs w:val="18"/>
                <w:lang w:val="es-BO"/>
              </w:rPr>
            </w:pPr>
            <w:r w:rsidRPr="0018237D">
              <w:rPr>
                <w:rFonts w:asciiTheme="minorHAnsi" w:hAnsiTheme="minorHAnsi"/>
                <w:b/>
                <w:sz w:val="18"/>
                <w:szCs w:val="18"/>
                <w:lang w:val="es-BO"/>
              </w:rPr>
              <w:t>Golpes/abolladuras</w:t>
            </w:r>
          </w:p>
        </w:tc>
        <w:tc>
          <w:tcPr>
            <w:tcW w:w="435" w:type="dxa"/>
            <w:shd w:val="clear" w:color="auto" w:fill="FFFFFF"/>
            <w:vAlign w:val="center"/>
          </w:tcPr>
          <w:p w:rsidR="0018237D" w:rsidRPr="0018237D" w:rsidRDefault="0018237D" w:rsidP="0091456A">
            <w:pPr>
              <w:rPr>
                <w:rFonts w:asciiTheme="minorHAnsi" w:hAnsiTheme="minorHAnsi"/>
                <w:sz w:val="18"/>
                <w:szCs w:val="18"/>
                <w:lang w:val="es-BO"/>
              </w:rPr>
            </w:pPr>
          </w:p>
        </w:tc>
      </w:tr>
      <w:tr w:rsidR="0018237D" w:rsidRPr="0018237D" w:rsidTr="0091456A">
        <w:trPr>
          <w:gridAfter w:val="1"/>
          <w:wAfter w:w="20" w:type="dxa"/>
          <w:cantSplit/>
          <w:trHeight w:val="222"/>
          <w:jc w:val="center"/>
        </w:trPr>
        <w:tc>
          <w:tcPr>
            <w:tcW w:w="340" w:type="dxa"/>
            <w:shd w:val="clear" w:color="auto" w:fill="FFFFFF"/>
          </w:tcPr>
          <w:p w:rsidR="0018237D" w:rsidRPr="0018237D" w:rsidRDefault="0018237D" w:rsidP="0091456A">
            <w:pPr>
              <w:jc w:val="center"/>
              <w:rPr>
                <w:rFonts w:asciiTheme="minorHAnsi" w:hAnsiTheme="minorHAnsi"/>
                <w:sz w:val="18"/>
                <w:szCs w:val="18"/>
                <w:lang w:val="es-BO"/>
              </w:rPr>
            </w:pPr>
            <w:r w:rsidRPr="0018237D">
              <w:rPr>
                <w:rFonts w:asciiTheme="minorHAnsi" w:hAnsiTheme="minorHAnsi"/>
                <w:sz w:val="18"/>
                <w:szCs w:val="18"/>
                <w:lang w:val="es-BO"/>
              </w:rPr>
              <w:t>9</w:t>
            </w:r>
          </w:p>
        </w:tc>
        <w:tc>
          <w:tcPr>
            <w:tcW w:w="2966" w:type="dxa"/>
            <w:gridSpan w:val="2"/>
            <w:shd w:val="clear" w:color="auto" w:fill="FFFFFF"/>
          </w:tcPr>
          <w:p w:rsidR="0018237D" w:rsidRPr="0018237D" w:rsidRDefault="0018237D" w:rsidP="0091456A">
            <w:pPr>
              <w:rPr>
                <w:rFonts w:asciiTheme="minorHAnsi" w:hAnsiTheme="minorHAnsi"/>
                <w:sz w:val="18"/>
                <w:szCs w:val="18"/>
                <w:lang w:val="es-BO"/>
              </w:rPr>
            </w:pPr>
            <w:r w:rsidRPr="0018237D">
              <w:rPr>
                <w:rFonts w:asciiTheme="minorHAnsi" w:hAnsiTheme="minorHAnsi"/>
                <w:sz w:val="18"/>
                <w:szCs w:val="18"/>
                <w:lang w:val="es-BO"/>
              </w:rPr>
              <w:t>Limpia parabrisas</w:t>
            </w:r>
          </w:p>
        </w:tc>
        <w:tc>
          <w:tcPr>
            <w:tcW w:w="435" w:type="dxa"/>
            <w:shd w:val="clear" w:color="auto" w:fill="FFFFFF"/>
          </w:tcPr>
          <w:p w:rsidR="0018237D" w:rsidRPr="0018237D" w:rsidRDefault="0018237D" w:rsidP="0091456A">
            <w:pPr>
              <w:jc w:val="center"/>
              <w:rPr>
                <w:rFonts w:asciiTheme="minorHAnsi" w:hAnsiTheme="minorHAnsi"/>
                <w:sz w:val="18"/>
                <w:szCs w:val="18"/>
                <w:lang w:val="es-BO"/>
              </w:rPr>
            </w:pPr>
          </w:p>
        </w:tc>
        <w:tc>
          <w:tcPr>
            <w:tcW w:w="215" w:type="dxa"/>
            <w:tcBorders>
              <w:top w:val="nil"/>
              <w:bottom w:val="nil"/>
            </w:tcBorders>
          </w:tcPr>
          <w:p w:rsidR="0018237D" w:rsidRPr="0018237D" w:rsidRDefault="0018237D" w:rsidP="0091456A">
            <w:pPr>
              <w:rPr>
                <w:rFonts w:asciiTheme="minorHAnsi" w:hAnsiTheme="minorHAnsi"/>
                <w:b/>
                <w:sz w:val="18"/>
                <w:szCs w:val="18"/>
                <w:lang w:val="es-BO"/>
              </w:rPr>
            </w:pPr>
          </w:p>
        </w:tc>
        <w:tc>
          <w:tcPr>
            <w:tcW w:w="423" w:type="dxa"/>
            <w:shd w:val="clear" w:color="auto" w:fill="auto"/>
            <w:vAlign w:val="center"/>
          </w:tcPr>
          <w:p w:rsidR="0018237D" w:rsidRPr="0018237D" w:rsidRDefault="0018237D" w:rsidP="0091456A">
            <w:pPr>
              <w:jc w:val="center"/>
              <w:rPr>
                <w:rFonts w:asciiTheme="minorHAnsi" w:hAnsiTheme="minorHAnsi"/>
                <w:sz w:val="18"/>
                <w:szCs w:val="18"/>
                <w:lang w:val="es-BO"/>
              </w:rPr>
            </w:pPr>
            <w:r w:rsidRPr="0018237D">
              <w:rPr>
                <w:rFonts w:asciiTheme="minorHAnsi" w:hAnsiTheme="minorHAnsi"/>
                <w:sz w:val="18"/>
                <w:szCs w:val="18"/>
                <w:lang w:val="es-BO"/>
              </w:rPr>
              <w:t>27</w:t>
            </w:r>
          </w:p>
        </w:tc>
        <w:tc>
          <w:tcPr>
            <w:tcW w:w="4214" w:type="dxa"/>
            <w:gridSpan w:val="11"/>
            <w:shd w:val="clear" w:color="auto" w:fill="auto"/>
            <w:vAlign w:val="center"/>
          </w:tcPr>
          <w:p w:rsidR="0018237D" w:rsidRPr="0018237D" w:rsidRDefault="0018237D" w:rsidP="0091456A">
            <w:pPr>
              <w:rPr>
                <w:rFonts w:asciiTheme="minorHAnsi" w:hAnsiTheme="minorHAnsi"/>
                <w:sz w:val="18"/>
                <w:szCs w:val="18"/>
                <w:lang w:val="es-BO"/>
              </w:rPr>
            </w:pPr>
            <w:r w:rsidRPr="0018237D">
              <w:rPr>
                <w:rFonts w:asciiTheme="minorHAnsi" w:hAnsiTheme="minorHAnsi"/>
                <w:sz w:val="18"/>
                <w:szCs w:val="18"/>
                <w:lang w:val="es-BO"/>
              </w:rPr>
              <w:t>Instalaciones eléctricas (estanqueidad /cañerías /cajas)</w:t>
            </w:r>
          </w:p>
        </w:tc>
        <w:tc>
          <w:tcPr>
            <w:tcW w:w="435" w:type="dxa"/>
          </w:tcPr>
          <w:p w:rsidR="0018237D" w:rsidRPr="0018237D" w:rsidRDefault="0018237D" w:rsidP="0091456A">
            <w:pPr>
              <w:tabs>
                <w:tab w:val="center" w:pos="4252"/>
                <w:tab w:val="right" w:pos="8504"/>
              </w:tabs>
              <w:rPr>
                <w:rFonts w:asciiTheme="minorHAnsi" w:hAnsiTheme="minorHAnsi"/>
                <w:b/>
                <w:sz w:val="18"/>
                <w:szCs w:val="18"/>
                <w:lang w:val="es-BO"/>
              </w:rPr>
            </w:pPr>
          </w:p>
        </w:tc>
      </w:tr>
      <w:tr w:rsidR="0018237D" w:rsidRPr="0018237D" w:rsidTr="0091456A">
        <w:trPr>
          <w:gridAfter w:val="1"/>
          <w:wAfter w:w="18" w:type="dxa"/>
          <w:cantSplit/>
          <w:trHeight w:val="222"/>
          <w:jc w:val="center"/>
        </w:trPr>
        <w:tc>
          <w:tcPr>
            <w:tcW w:w="3742" w:type="dxa"/>
            <w:gridSpan w:val="4"/>
            <w:shd w:val="clear" w:color="auto" w:fill="A6A6A6"/>
            <w:vAlign w:val="center"/>
          </w:tcPr>
          <w:p w:rsidR="0018237D" w:rsidRPr="0018237D" w:rsidRDefault="0018237D" w:rsidP="0091456A">
            <w:pPr>
              <w:jc w:val="center"/>
              <w:rPr>
                <w:rFonts w:asciiTheme="minorHAnsi" w:hAnsiTheme="minorHAnsi"/>
                <w:b/>
                <w:sz w:val="18"/>
                <w:szCs w:val="18"/>
                <w:lang w:val="es-BO"/>
              </w:rPr>
            </w:pPr>
            <w:proofErr w:type="gramStart"/>
            <w:r w:rsidRPr="0018237D">
              <w:rPr>
                <w:rFonts w:asciiTheme="minorHAnsi" w:hAnsiTheme="minorHAnsi"/>
                <w:b/>
                <w:sz w:val="18"/>
                <w:szCs w:val="18"/>
                <w:lang w:val="es-BO"/>
              </w:rPr>
              <w:t>II .</w:t>
            </w:r>
            <w:proofErr w:type="gramEnd"/>
            <w:r w:rsidRPr="0018237D">
              <w:rPr>
                <w:rFonts w:asciiTheme="minorHAnsi" w:hAnsiTheme="minorHAnsi"/>
                <w:b/>
                <w:sz w:val="18"/>
                <w:szCs w:val="18"/>
                <w:lang w:val="es-BO"/>
              </w:rPr>
              <w:t xml:space="preserve">  ELEMENTOS DE  SEGURIDAD</w:t>
            </w:r>
          </w:p>
        </w:tc>
        <w:tc>
          <w:tcPr>
            <w:tcW w:w="215" w:type="dxa"/>
            <w:tcBorders>
              <w:top w:val="nil"/>
              <w:bottom w:val="nil"/>
            </w:tcBorders>
          </w:tcPr>
          <w:p w:rsidR="0018237D" w:rsidRPr="0018237D" w:rsidRDefault="0018237D" w:rsidP="0091456A">
            <w:pPr>
              <w:rPr>
                <w:rFonts w:asciiTheme="minorHAnsi" w:hAnsiTheme="minorHAnsi"/>
                <w:b/>
                <w:sz w:val="18"/>
                <w:szCs w:val="18"/>
                <w:lang w:val="es-BO"/>
              </w:rPr>
            </w:pPr>
          </w:p>
        </w:tc>
        <w:tc>
          <w:tcPr>
            <w:tcW w:w="423" w:type="dxa"/>
            <w:shd w:val="clear" w:color="auto" w:fill="auto"/>
            <w:vAlign w:val="center"/>
          </w:tcPr>
          <w:p w:rsidR="0018237D" w:rsidRPr="0018237D" w:rsidRDefault="0018237D" w:rsidP="0091456A">
            <w:pPr>
              <w:jc w:val="center"/>
              <w:rPr>
                <w:rFonts w:asciiTheme="minorHAnsi" w:hAnsiTheme="minorHAnsi"/>
                <w:b/>
                <w:sz w:val="18"/>
                <w:szCs w:val="18"/>
                <w:lang w:val="es-BO"/>
              </w:rPr>
            </w:pPr>
            <w:r w:rsidRPr="0018237D">
              <w:rPr>
                <w:rFonts w:asciiTheme="minorHAnsi" w:hAnsiTheme="minorHAnsi"/>
                <w:b/>
                <w:sz w:val="18"/>
                <w:szCs w:val="18"/>
                <w:lang w:val="es-BO"/>
              </w:rPr>
              <w:t>28</w:t>
            </w:r>
          </w:p>
        </w:tc>
        <w:tc>
          <w:tcPr>
            <w:tcW w:w="3865" w:type="dxa"/>
            <w:gridSpan w:val="10"/>
            <w:shd w:val="clear" w:color="auto" w:fill="auto"/>
            <w:vAlign w:val="center"/>
          </w:tcPr>
          <w:p w:rsidR="0018237D" w:rsidRPr="0018237D" w:rsidRDefault="0018237D" w:rsidP="0091456A">
            <w:pPr>
              <w:rPr>
                <w:rFonts w:asciiTheme="minorHAnsi" w:hAnsiTheme="minorHAnsi"/>
                <w:b/>
                <w:sz w:val="18"/>
                <w:szCs w:val="18"/>
                <w:lang w:val="es-BO"/>
              </w:rPr>
            </w:pPr>
            <w:r w:rsidRPr="0018237D">
              <w:rPr>
                <w:rFonts w:asciiTheme="minorHAnsi" w:hAnsiTheme="minorHAnsi"/>
                <w:b/>
                <w:sz w:val="18"/>
                <w:szCs w:val="18"/>
                <w:lang w:val="es-BO"/>
              </w:rPr>
              <w:t xml:space="preserve">Certificado de Prueba Hidrostática de </w:t>
            </w:r>
            <w:proofErr w:type="spellStart"/>
            <w:r w:rsidRPr="0018237D">
              <w:rPr>
                <w:rFonts w:asciiTheme="minorHAnsi" w:hAnsiTheme="minorHAnsi"/>
                <w:b/>
                <w:sz w:val="18"/>
                <w:szCs w:val="18"/>
                <w:lang w:val="es-BO"/>
              </w:rPr>
              <w:t>Tk</w:t>
            </w:r>
            <w:proofErr w:type="spellEnd"/>
            <w:r w:rsidRPr="0018237D">
              <w:rPr>
                <w:rFonts w:asciiTheme="minorHAnsi" w:hAnsiTheme="minorHAnsi"/>
                <w:b/>
                <w:sz w:val="18"/>
                <w:szCs w:val="18"/>
                <w:lang w:val="es-BO"/>
              </w:rPr>
              <w:t xml:space="preserve"> - Fecha</w:t>
            </w:r>
          </w:p>
        </w:tc>
        <w:tc>
          <w:tcPr>
            <w:tcW w:w="785" w:type="dxa"/>
            <w:gridSpan w:val="2"/>
            <w:shd w:val="clear" w:color="auto" w:fill="auto"/>
            <w:vAlign w:val="center"/>
          </w:tcPr>
          <w:p w:rsidR="0018237D" w:rsidRPr="0018237D" w:rsidRDefault="0018237D" w:rsidP="0091456A">
            <w:pPr>
              <w:rPr>
                <w:rFonts w:asciiTheme="minorHAnsi" w:hAnsiTheme="minorHAnsi"/>
                <w:b/>
                <w:sz w:val="18"/>
                <w:szCs w:val="18"/>
                <w:lang w:val="es-BO"/>
              </w:rPr>
            </w:pPr>
            <w:r w:rsidRPr="0018237D">
              <w:rPr>
                <w:rFonts w:asciiTheme="minorHAnsi" w:hAnsiTheme="minorHAnsi"/>
                <w:b/>
                <w:sz w:val="18"/>
                <w:szCs w:val="18"/>
                <w:lang w:val="es-BO"/>
              </w:rPr>
              <w:t>.../…./….</w:t>
            </w:r>
          </w:p>
        </w:tc>
      </w:tr>
      <w:tr w:rsidR="0018237D" w:rsidRPr="0018237D" w:rsidTr="0091456A">
        <w:trPr>
          <w:gridAfter w:val="1"/>
          <w:wAfter w:w="19" w:type="dxa"/>
          <w:cantSplit/>
          <w:trHeight w:val="231"/>
          <w:jc w:val="center"/>
        </w:trPr>
        <w:tc>
          <w:tcPr>
            <w:tcW w:w="340" w:type="dxa"/>
            <w:vAlign w:val="center"/>
          </w:tcPr>
          <w:p w:rsidR="0018237D" w:rsidRPr="0018237D" w:rsidRDefault="0018237D" w:rsidP="0091456A">
            <w:pPr>
              <w:rPr>
                <w:rFonts w:asciiTheme="minorHAnsi" w:hAnsiTheme="minorHAnsi"/>
                <w:b/>
                <w:sz w:val="18"/>
                <w:szCs w:val="18"/>
                <w:lang w:val="es-BO"/>
              </w:rPr>
            </w:pPr>
            <w:r w:rsidRPr="0018237D">
              <w:rPr>
                <w:rFonts w:asciiTheme="minorHAnsi" w:hAnsiTheme="minorHAnsi"/>
                <w:sz w:val="18"/>
                <w:szCs w:val="18"/>
                <w:lang w:val="es-BO"/>
              </w:rPr>
              <w:t>10</w:t>
            </w:r>
          </w:p>
        </w:tc>
        <w:tc>
          <w:tcPr>
            <w:tcW w:w="2966" w:type="dxa"/>
            <w:gridSpan w:val="2"/>
            <w:shd w:val="clear" w:color="auto" w:fill="auto"/>
            <w:vAlign w:val="center"/>
          </w:tcPr>
          <w:p w:rsidR="0018237D" w:rsidRPr="0018237D" w:rsidRDefault="0018237D" w:rsidP="0091456A">
            <w:pPr>
              <w:jc w:val="both"/>
              <w:rPr>
                <w:rFonts w:asciiTheme="minorHAnsi" w:hAnsiTheme="minorHAnsi"/>
                <w:b/>
                <w:sz w:val="18"/>
                <w:szCs w:val="18"/>
                <w:lang w:val="es-BO"/>
              </w:rPr>
            </w:pPr>
            <w:r w:rsidRPr="0018237D">
              <w:rPr>
                <w:rFonts w:asciiTheme="minorHAnsi" w:hAnsiTheme="minorHAnsi"/>
                <w:sz w:val="18"/>
                <w:szCs w:val="18"/>
                <w:lang w:val="es-BO"/>
              </w:rPr>
              <w:t>Botiquín</w:t>
            </w:r>
          </w:p>
        </w:tc>
        <w:tc>
          <w:tcPr>
            <w:tcW w:w="435" w:type="dxa"/>
          </w:tcPr>
          <w:p w:rsidR="0018237D" w:rsidRPr="0018237D" w:rsidRDefault="0018237D" w:rsidP="0091456A">
            <w:pPr>
              <w:rPr>
                <w:rFonts w:asciiTheme="minorHAnsi" w:hAnsiTheme="minorHAnsi"/>
                <w:b/>
                <w:sz w:val="18"/>
                <w:szCs w:val="18"/>
                <w:lang w:val="es-BO"/>
              </w:rPr>
            </w:pPr>
          </w:p>
        </w:tc>
        <w:tc>
          <w:tcPr>
            <w:tcW w:w="215" w:type="dxa"/>
            <w:tcBorders>
              <w:top w:val="nil"/>
              <w:bottom w:val="nil"/>
            </w:tcBorders>
          </w:tcPr>
          <w:p w:rsidR="0018237D" w:rsidRPr="0018237D" w:rsidRDefault="0018237D" w:rsidP="0091456A">
            <w:pPr>
              <w:rPr>
                <w:rFonts w:asciiTheme="minorHAnsi" w:hAnsiTheme="minorHAnsi"/>
                <w:b/>
                <w:sz w:val="18"/>
                <w:szCs w:val="18"/>
                <w:lang w:val="es-BO"/>
              </w:rPr>
            </w:pPr>
          </w:p>
        </w:tc>
        <w:tc>
          <w:tcPr>
            <w:tcW w:w="423" w:type="dxa"/>
            <w:tcBorders>
              <w:bottom w:val="single" w:sz="4" w:space="0" w:color="auto"/>
            </w:tcBorders>
            <w:shd w:val="clear" w:color="auto" w:fill="auto"/>
            <w:vAlign w:val="center"/>
          </w:tcPr>
          <w:p w:rsidR="0018237D" w:rsidRPr="0018237D" w:rsidRDefault="0018237D" w:rsidP="0091456A">
            <w:pPr>
              <w:jc w:val="center"/>
              <w:rPr>
                <w:rFonts w:asciiTheme="minorHAnsi" w:hAnsiTheme="minorHAnsi"/>
                <w:b/>
                <w:sz w:val="18"/>
                <w:szCs w:val="18"/>
                <w:lang w:val="es-BO"/>
              </w:rPr>
            </w:pPr>
            <w:r w:rsidRPr="0018237D">
              <w:rPr>
                <w:rFonts w:asciiTheme="minorHAnsi" w:hAnsiTheme="minorHAnsi"/>
                <w:b/>
                <w:sz w:val="18"/>
                <w:szCs w:val="18"/>
                <w:lang w:val="es-BO"/>
              </w:rPr>
              <w:t>29</w:t>
            </w:r>
          </w:p>
        </w:tc>
        <w:tc>
          <w:tcPr>
            <w:tcW w:w="3865" w:type="dxa"/>
            <w:gridSpan w:val="10"/>
            <w:tcBorders>
              <w:bottom w:val="single" w:sz="4" w:space="0" w:color="auto"/>
            </w:tcBorders>
            <w:shd w:val="clear" w:color="auto" w:fill="auto"/>
            <w:vAlign w:val="center"/>
          </w:tcPr>
          <w:p w:rsidR="0018237D" w:rsidRPr="0018237D" w:rsidRDefault="0018237D" w:rsidP="0091456A">
            <w:pPr>
              <w:rPr>
                <w:rFonts w:asciiTheme="minorHAnsi" w:hAnsiTheme="minorHAnsi"/>
                <w:b/>
                <w:sz w:val="18"/>
                <w:szCs w:val="18"/>
                <w:lang w:val="es-BO"/>
              </w:rPr>
            </w:pPr>
            <w:r w:rsidRPr="0018237D">
              <w:rPr>
                <w:rFonts w:asciiTheme="minorHAnsi" w:hAnsiTheme="minorHAnsi"/>
                <w:b/>
                <w:sz w:val="18"/>
                <w:szCs w:val="18"/>
                <w:lang w:val="es-BO"/>
              </w:rPr>
              <w:t xml:space="preserve">Certificado de Prueba de Estanqueidad de </w:t>
            </w:r>
            <w:proofErr w:type="spellStart"/>
            <w:r w:rsidRPr="0018237D">
              <w:rPr>
                <w:rFonts w:asciiTheme="minorHAnsi" w:hAnsiTheme="minorHAnsi"/>
                <w:b/>
                <w:sz w:val="18"/>
                <w:szCs w:val="18"/>
                <w:lang w:val="es-BO"/>
              </w:rPr>
              <w:t>Tk</w:t>
            </w:r>
            <w:proofErr w:type="spellEnd"/>
            <w:r w:rsidRPr="0018237D">
              <w:rPr>
                <w:rFonts w:asciiTheme="minorHAnsi" w:hAnsiTheme="minorHAnsi"/>
                <w:b/>
                <w:sz w:val="18"/>
                <w:szCs w:val="18"/>
                <w:lang w:val="es-BO"/>
              </w:rPr>
              <w:t xml:space="preserve"> - Fecha</w:t>
            </w:r>
          </w:p>
        </w:tc>
        <w:tc>
          <w:tcPr>
            <w:tcW w:w="785" w:type="dxa"/>
            <w:gridSpan w:val="2"/>
            <w:tcBorders>
              <w:bottom w:val="single" w:sz="4" w:space="0" w:color="auto"/>
            </w:tcBorders>
            <w:shd w:val="clear" w:color="auto" w:fill="auto"/>
            <w:vAlign w:val="center"/>
          </w:tcPr>
          <w:p w:rsidR="0018237D" w:rsidRPr="0018237D" w:rsidRDefault="0018237D" w:rsidP="0091456A">
            <w:pPr>
              <w:rPr>
                <w:rFonts w:asciiTheme="minorHAnsi" w:hAnsiTheme="minorHAnsi"/>
                <w:b/>
                <w:sz w:val="18"/>
                <w:szCs w:val="18"/>
                <w:lang w:val="es-BO"/>
              </w:rPr>
            </w:pPr>
            <w:r w:rsidRPr="0018237D">
              <w:rPr>
                <w:rFonts w:asciiTheme="minorHAnsi" w:hAnsiTheme="minorHAnsi"/>
                <w:b/>
                <w:sz w:val="18"/>
                <w:szCs w:val="18"/>
                <w:lang w:val="es-BO"/>
              </w:rPr>
              <w:t>.../…./….</w:t>
            </w:r>
          </w:p>
        </w:tc>
      </w:tr>
      <w:tr w:rsidR="0018237D" w:rsidRPr="0018237D" w:rsidTr="0091456A">
        <w:trPr>
          <w:gridAfter w:val="1"/>
          <w:wAfter w:w="21" w:type="dxa"/>
          <w:trHeight w:val="222"/>
          <w:jc w:val="center"/>
        </w:trPr>
        <w:tc>
          <w:tcPr>
            <w:tcW w:w="340" w:type="dxa"/>
            <w:vAlign w:val="center"/>
          </w:tcPr>
          <w:p w:rsidR="0018237D" w:rsidRPr="0018237D" w:rsidRDefault="0018237D" w:rsidP="0091456A">
            <w:pPr>
              <w:jc w:val="center"/>
              <w:rPr>
                <w:rFonts w:asciiTheme="minorHAnsi" w:hAnsiTheme="minorHAnsi"/>
                <w:sz w:val="18"/>
                <w:szCs w:val="18"/>
                <w:lang w:val="es-BO"/>
              </w:rPr>
            </w:pPr>
            <w:r w:rsidRPr="0018237D">
              <w:rPr>
                <w:rFonts w:asciiTheme="minorHAnsi" w:hAnsiTheme="minorHAnsi"/>
                <w:sz w:val="18"/>
                <w:szCs w:val="18"/>
                <w:lang w:val="es-BO"/>
              </w:rPr>
              <w:t>11</w:t>
            </w:r>
          </w:p>
        </w:tc>
        <w:tc>
          <w:tcPr>
            <w:tcW w:w="2966" w:type="dxa"/>
            <w:gridSpan w:val="2"/>
            <w:vAlign w:val="center"/>
          </w:tcPr>
          <w:p w:rsidR="0018237D" w:rsidRPr="0018237D" w:rsidRDefault="0018237D" w:rsidP="0091456A">
            <w:pPr>
              <w:ind w:left="131" w:hanging="131"/>
              <w:rPr>
                <w:rFonts w:asciiTheme="minorHAnsi" w:hAnsiTheme="minorHAnsi"/>
                <w:sz w:val="18"/>
                <w:szCs w:val="18"/>
                <w:lang w:val="es-BO"/>
              </w:rPr>
            </w:pPr>
            <w:r w:rsidRPr="0018237D">
              <w:rPr>
                <w:rFonts w:asciiTheme="minorHAnsi" w:hAnsiTheme="minorHAnsi"/>
                <w:sz w:val="18"/>
                <w:szCs w:val="18"/>
                <w:lang w:val="es-BO"/>
              </w:rPr>
              <w:t>Balizas reglamentarias (tipo triángulo)</w:t>
            </w:r>
          </w:p>
        </w:tc>
        <w:tc>
          <w:tcPr>
            <w:tcW w:w="435" w:type="dxa"/>
          </w:tcPr>
          <w:p w:rsidR="0018237D" w:rsidRPr="0018237D" w:rsidRDefault="0018237D" w:rsidP="0091456A">
            <w:pPr>
              <w:rPr>
                <w:rFonts w:asciiTheme="minorHAnsi" w:hAnsiTheme="minorHAnsi"/>
                <w:b/>
                <w:sz w:val="18"/>
                <w:szCs w:val="18"/>
                <w:lang w:val="es-BO"/>
              </w:rPr>
            </w:pPr>
          </w:p>
        </w:tc>
        <w:tc>
          <w:tcPr>
            <w:tcW w:w="215" w:type="dxa"/>
            <w:tcBorders>
              <w:top w:val="nil"/>
              <w:bottom w:val="nil"/>
            </w:tcBorders>
            <w:shd w:val="clear" w:color="auto" w:fill="auto"/>
          </w:tcPr>
          <w:p w:rsidR="0018237D" w:rsidRPr="0018237D" w:rsidRDefault="0018237D" w:rsidP="0091456A">
            <w:pPr>
              <w:rPr>
                <w:rFonts w:asciiTheme="minorHAnsi" w:hAnsiTheme="minorHAnsi"/>
                <w:sz w:val="18"/>
                <w:szCs w:val="18"/>
                <w:lang w:val="es-BO"/>
              </w:rPr>
            </w:pPr>
          </w:p>
        </w:tc>
        <w:tc>
          <w:tcPr>
            <w:tcW w:w="423" w:type="dxa"/>
            <w:shd w:val="clear" w:color="auto" w:fill="FFFFFF"/>
            <w:vAlign w:val="center"/>
          </w:tcPr>
          <w:p w:rsidR="0018237D" w:rsidRPr="0018237D" w:rsidRDefault="0018237D" w:rsidP="0091456A">
            <w:pPr>
              <w:jc w:val="center"/>
              <w:rPr>
                <w:rFonts w:asciiTheme="minorHAnsi" w:hAnsiTheme="minorHAnsi"/>
                <w:b/>
                <w:sz w:val="18"/>
                <w:szCs w:val="18"/>
                <w:lang w:val="es-BO"/>
              </w:rPr>
            </w:pPr>
            <w:r w:rsidRPr="0018237D">
              <w:rPr>
                <w:rFonts w:asciiTheme="minorHAnsi" w:hAnsiTheme="minorHAnsi"/>
                <w:b/>
                <w:sz w:val="18"/>
                <w:szCs w:val="18"/>
                <w:lang w:val="es-BO"/>
              </w:rPr>
              <w:t>30</w:t>
            </w:r>
          </w:p>
        </w:tc>
        <w:tc>
          <w:tcPr>
            <w:tcW w:w="1882" w:type="dxa"/>
            <w:gridSpan w:val="4"/>
            <w:shd w:val="clear" w:color="auto" w:fill="FFFFFF"/>
            <w:vAlign w:val="center"/>
          </w:tcPr>
          <w:p w:rsidR="0018237D" w:rsidRPr="0018237D" w:rsidRDefault="0018237D" w:rsidP="0091456A">
            <w:pPr>
              <w:rPr>
                <w:rFonts w:asciiTheme="minorHAnsi" w:hAnsiTheme="minorHAnsi"/>
                <w:sz w:val="18"/>
                <w:szCs w:val="18"/>
                <w:lang w:val="es-BO"/>
              </w:rPr>
            </w:pPr>
            <w:r w:rsidRPr="0018237D">
              <w:rPr>
                <w:rFonts w:asciiTheme="minorHAnsi" w:hAnsiTheme="minorHAnsi"/>
                <w:sz w:val="18"/>
                <w:szCs w:val="18"/>
                <w:lang w:val="es-BO"/>
              </w:rPr>
              <w:t xml:space="preserve">Inspección Visual Válvulas </w:t>
            </w:r>
          </w:p>
        </w:tc>
        <w:tc>
          <w:tcPr>
            <w:tcW w:w="952" w:type="dxa"/>
            <w:gridSpan w:val="3"/>
            <w:shd w:val="clear" w:color="auto" w:fill="FFFFFF"/>
            <w:vAlign w:val="center"/>
          </w:tcPr>
          <w:p w:rsidR="0018237D" w:rsidRPr="0018237D" w:rsidRDefault="0018237D" w:rsidP="0091456A">
            <w:pPr>
              <w:rPr>
                <w:rFonts w:asciiTheme="minorHAnsi" w:hAnsiTheme="minorHAnsi"/>
                <w:sz w:val="18"/>
                <w:szCs w:val="18"/>
                <w:lang w:val="es-BO"/>
              </w:rPr>
            </w:pPr>
            <w:r w:rsidRPr="0018237D">
              <w:rPr>
                <w:rFonts w:asciiTheme="minorHAnsi" w:hAnsiTheme="minorHAnsi"/>
                <w:b/>
                <w:sz w:val="18"/>
                <w:szCs w:val="18"/>
                <w:lang w:val="es-BO"/>
              </w:rPr>
              <w:t>Hermeticidad</w:t>
            </w:r>
          </w:p>
        </w:tc>
        <w:tc>
          <w:tcPr>
            <w:tcW w:w="321" w:type="dxa"/>
            <w:shd w:val="clear" w:color="auto" w:fill="FFFFFF"/>
            <w:vAlign w:val="center"/>
          </w:tcPr>
          <w:p w:rsidR="0018237D" w:rsidRPr="0018237D" w:rsidRDefault="0018237D" w:rsidP="0091456A">
            <w:pPr>
              <w:rPr>
                <w:rFonts w:asciiTheme="minorHAnsi" w:hAnsiTheme="minorHAnsi"/>
                <w:sz w:val="18"/>
                <w:szCs w:val="18"/>
                <w:lang w:val="es-BO"/>
              </w:rPr>
            </w:pPr>
          </w:p>
        </w:tc>
        <w:tc>
          <w:tcPr>
            <w:tcW w:w="1058" w:type="dxa"/>
            <w:gridSpan w:val="3"/>
            <w:shd w:val="clear" w:color="auto" w:fill="FFFFFF"/>
            <w:vAlign w:val="center"/>
          </w:tcPr>
          <w:p w:rsidR="0018237D" w:rsidRPr="0018237D" w:rsidRDefault="0018237D" w:rsidP="0091456A">
            <w:pPr>
              <w:rPr>
                <w:rFonts w:asciiTheme="minorHAnsi" w:hAnsiTheme="minorHAnsi"/>
                <w:sz w:val="18"/>
                <w:szCs w:val="18"/>
                <w:lang w:val="es-BO"/>
              </w:rPr>
            </w:pPr>
            <w:r w:rsidRPr="0018237D">
              <w:rPr>
                <w:rFonts w:asciiTheme="minorHAnsi" w:hAnsiTheme="minorHAnsi"/>
                <w:b/>
                <w:sz w:val="18"/>
                <w:szCs w:val="18"/>
                <w:lang w:val="es-BO"/>
              </w:rPr>
              <w:t>Corrosión</w:t>
            </w:r>
          </w:p>
        </w:tc>
        <w:tc>
          <w:tcPr>
            <w:tcW w:w="435" w:type="dxa"/>
            <w:shd w:val="clear" w:color="auto" w:fill="FFFFFF"/>
          </w:tcPr>
          <w:p w:rsidR="0018237D" w:rsidRPr="0018237D" w:rsidRDefault="0018237D" w:rsidP="0091456A">
            <w:pPr>
              <w:rPr>
                <w:rFonts w:asciiTheme="minorHAnsi" w:hAnsiTheme="minorHAnsi"/>
                <w:sz w:val="18"/>
                <w:szCs w:val="18"/>
                <w:lang w:val="es-BO"/>
              </w:rPr>
            </w:pPr>
          </w:p>
        </w:tc>
      </w:tr>
      <w:tr w:rsidR="0018237D" w:rsidRPr="0018237D" w:rsidTr="0091456A">
        <w:trPr>
          <w:gridAfter w:val="1"/>
          <w:wAfter w:w="20" w:type="dxa"/>
          <w:trHeight w:val="677"/>
          <w:jc w:val="center"/>
        </w:trPr>
        <w:tc>
          <w:tcPr>
            <w:tcW w:w="340" w:type="dxa"/>
            <w:shd w:val="clear" w:color="auto" w:fill="auto"/>
            <w:vAlign w:val="center"/>
          </w:tcPr>
          <w:p w:rsidR="0018237D" w:rsidRPr="0018237D" w:rsidRDefault="0018237D" w:rsidP="0091456A">
            <w:pPr>
              <w:jc w:val="center"/>
              <w:rPr>
                <w:rFonts w:asciiTheme="minorHAnsi" w:hAnsiTheme="minorHAnsi"/>
                <w:sz w:val="18"/>
                <w:szCs w:val="18"/>
                <w:lang w:val="es-BO"/>
              </w:rPr>
            </w:pPr>
            <w:r w:rsidRPr="0018237D">
              <w:rPr>
                <w:rFonts w:asciiTheme="minorHAnsi" w:hAnsiTheme="minorHAnsi"/>
                <w:sz w:val="18"/>
                <w:szCs w:val="18"/>
                <w:lang w:val="es-BO"/>
              </w:rPr>
              <w:t>12</w:t>
            </w:r>
          </w:p>
        </w:tc>
        <w:tc>
          <w:tcPr>
            <w:tcW w:w="2966" w:type="dxa"/>
            <w:gridSpan w:val="2"/>
            <w:shd w:val="clear" w:color="auto" w:fill="auto"/>
            <w:vAlign w:val="center"/>
          </w:tcPr>
          <w:p w:rsidR="0018237D" w:rsidRPr="0018237D" w:rsidRDefault="0018237D" w:rsidP="0091456A">
            <w:pPr>
              <w:rPr>
                <w:rFonts w:asciiTheme="minorHAnsi" w:hAnsiTheme="minorHAnsi"/>
                <w:sz w:val="18"/>
                <w:szCs w:val="18"/>
                <w:lang w:val="es-BO"/>
              </w:rPr>
            </w:pPr>
            <w:r w:rsidRPr="0018237D">
              <w:rPr>
                <w:rFonts w:asciiTheme="minorHAnsi" w:hAnsiTheme="minorHAnsi"/>
                <w:sz w:val="18"/>
                <w:szCs w:val="18"/>
                <w:lang w:val="es-BO"/>
              </w:rPr>
              <w:t>Extintor de 2 Kg. (cabina conductor)</w:t>
            </w:r>
          </w:p>
        </w:tc>
        <w:tc>
          <w:tcPr>
            <w:tcW w:w="435" w:type="dxa"/>
            <w:shd w:val="clear" w:color="auto" w:fill="auto"/>
            <w:vAlign w:val="center"/>
          </w:tcPr>
          <w:p w:rsidR="0018237D" w:rsidRPr="0018237D" w:rsidRDefault="0018237D" w:rsidP="0091456A">
            <w:pPr>
              <w:rPr>
                <w:rFonts w:asciiTheme="minorHAnsi" w:hAnsiTheme="minorHAnsi"/>
                <w:b/>
                <w:sz w:val="18"/>
                <w:szCs w:val="18"/>
                <w:lang w:val="es-BO"/>
              </w:rPr>
            </w:pPr>
          </w:p>
        </w:tc>
        <w:tc>
          <w:tcPr>
            <w:tcW w:w="215" w:type="dxa"/>
            <w:tcBorders>
              <w:top w:val="nil"/>
              <w:bottom w:val="nil"/>
            </w:tcBorders>
            <w:vAlign w:val="center"/>
          </w:tcPr>
          <w:p w:rsidR="0018237D" w:rsidRPr="0018237D" w:rsidRDefault="0018237D" w:rsidP="0091456A">
            <w:pPr>
              <w:rPr>
                <w:rFonts w:asciiTheme="minorHAnsi" w:hAnsiTheme="minorHAnsi"/>
                <w:b/>
                <w:sz w:val="18"/>
                <w:szCs w:val="18"/>
                <w:lang w:val="es-BO"/>
              </w:rPr>
            </w:pPr>
          </w:p>
        </w:tc>
        <w:tc>
          <w:tcPr>
            <w:tcW w:w="423" w:type="dxa"/>
            <w:vAlign w:val="center"/>
          </w:tcPr>
          <w:p w:rsidR="0018237D" w:rsidRPr="0018237D" w:rsidRDefault="0018237D" w:rsidP="0091456A">
            <w:pPr>
              <w:jc w:val="center"/>
              <w:rPr>
                <w:rFonts w:asciiTheme="minorHAnsi" w:hAnsiTheme="minorHAnsi"/>
                <w:sz w:val="18"/>
                <w:szCs w:val="18"/>
                <w:lang w:val="es-BO"/>
              </w:rPr>
            </w:pPr>
            <w:r w:rsidRPr="0018237D">
              <w:rPr>
                <w:rFonts w:asciiTheme="minorHAnsi" w:hAnsiTheme="minorHAnsi"/>
                <w:sz w:val="18"/>
                <w:szCs w:val="18"/>
                <w:lang w:val="es-BO"/>
              </w:rPr>
              <w:t>31</w:t>
            </w:r>
          </w:p>
        </w:tc>
        <w:tc>
          <w:tcPr>
            <w:tcW w:w="4214" w:type="dxa"/>
            <w:gridSpan w:val="11"/>
            <w:shd w:val="clear" w:color="auto" w:fill="auto"/>
            <w:vAlign w:val="center"/>
          </w:tcPr>
          <w:p w:rsidR="0018237D" w:rsidRPr="0018237D" w:rsidRDefault="0018237D" w:rsidP="0091456A">
            <w:pPr>
              <w:rPr>
                <w:rFonts w:asciiTheme="minorHAnsi" w:hAnsiTheme="minorHAnsi"/>
                <w:sz w:val="18"/>
                <w:szCs w:val="18"/>
                <w:lang w:val="es-BO"/>
              </w:rPr>
            </w:pPr>
            <w:r w:rsidRPr="0018237D">
              <w:rPr>
                <w:rFonts w:asciiTheme="minorHAnsi" w:hAnsiTheme="minorHAnsi"/>
                <w:sz w:val="18"/>
                <w:szCs w:val="18"/>
                <w:lang w:val="es-BO"/>
              </w:rPr>
              <w:t>Registro de mantenimiento de válvulas manuales de admisión o carga y medidor porcentual – Ensayo de pérdidas para cisterna de GLP.  (Anual)</w:t>
            </w:r>
          </w:p>
        </w:tc>
        <w:tc>
          <w:tcPr>
            <w:tcW w:w="435" w:type="dxa"/>
            <w:vAlign w:val="center"/>
          </w:tcPr>
          <w:p w:rsidR="0018237D" w:rsidRPr="0018237D" w:rsidRDefault="0018237D" w:rsidP="0091456A">
            <w:pPr>
              <w:rPr>
                <w:rFonts w:asciiTheme="minorHAnsi" w:hAnsiTheme="minorHAnsi"/>
                <w:sz w:val="18"/>
                <w:szCs w:val="18"/>
                <w:lang w:val="es-BO"/>
              </w:rPr>
            </w:pPr>
          </w:p>
        </w:tc>
      </w:tr>
      <w:tr w:rsidR="0018237D" w:rsidRPr="0018237D" w:rsidTr="0091456A">
        <w:trPr>
          <w:gridAfter w:val="1"/>
          <w:wAfter w:w="20" w:type="dxa"/>
          <w:trHeight w:val="222"/>
          <w:jc w:val="center"/>
        </w:trPr>
        <w:tc>
          <w:tcPr>
            <w:tcW w:w="340" w:type="dxa"/>
            <w:shd w:val="clear" w:color="auto" w:fill="auto"/>
            <w:vAlign w:val="center"/>
          </w:tcPr>
          <w:p w:rsidR="0018237D" w:rsidRPr="0018237D" w:rsidRDefault="0018237D" w:rsidP="0091456A">
            <w:pPr>
              <w:jc w:val="center"/>
              <w:rPr>
                <w:rFonts w:asciiTheme="minorHAnsi" w:hAnsiTheme="minorHAnsi"/>
                <w:sz w:val="18"/>
                <w:szCs w:val="18"/>
                <w:lang w:val="es-BO"/>
              </w:rPr>
            </w:pPr>
            <w:r w:rsidRPr="0018237D">
              <w:rPr>
                <w:rFonts w:asciiTheme="minorHAnsi" w:hAnsiTheme="minorHAnsi"/>
                <w:sz w:val="18"/>
                <w:szCs w:val="18"/>
                <w:lang w:val="es-BO"/>
              </w:rPr>
              <w:t>13</w:t>
            </w:r>
          </w:p>
        </w:tc>
        <w:tc>
          <w:tcPr>
            <w:tcW w:w="2966" w:type="dxa"/>
            <w:gridSpan w:val="2"/>
            <w:shd w:val="clear" w:color="auto" w:fill="auto"/>
            <w:vAlign w:val="center"/>
          </w:tcPr>
          <w:p w:rsidR="0018237D" w:rsidRPr="0018237D" w:rsidRDefault="0018237D" w:rsidP="0091456A">
            <w:pPr>
              <w:rPr>
                <w:rFonts w:asciiTheme="minorHAnsi" w:hAnsiTheme="minorHAnsi"/>
                <w:sz w:val="18"/>
                <w:szCs w:val="18"/>
                <w:lang w:val="es-BO"/>
              </w:rPr>
            </w:pPr>
            <w:r w:rsidRPr="0018237D">
              <w:rPr>
                <w:rFonts w:asciiTheme="minorHAnsi" w:hAnsiTheme="minorHAnsi"/>
                <w:sz w:val="18"/>
                <w:szCs w:val="18"/>
                <w:lang w:val="es-BO"/>
              </w:rPr>
              <w:t>Herramientas / llave de ruedas / crique</w:t>
            </w:r>
          </w:p>
        </w:tc>
        <w:tc>
          <w:tcPr>
            <w:tcW w:w="435" w:type="dxa"/>
            <w:shd w:val="clear" w:color="auto" w:fill="auto"/>
          </w:tcPr>
          <w:p w:rsidR="0018237D" w:rsidRPr="0018237D" w:rsidRDefault="0018237D" w:rsidP="0091456A">
            <w:pPr>
              <w:rPr>
                <w:rFonts w:asciiTheme="minorHAnsi" w:hAnsiTheme="minorHAnsi"/>
                <w:b/>
                <w:sz w:val="18"/>
                <w:szCs w:val="18"/>
                <w:lang w:val="es-BO"/>
              </w:rPr>
            </w:pPr>
          </w:p>
        </w:tc>
        <w:tc>
          <w:tcPr>
            <w:tcW w:w="215" w:type="dxa"/>
            <w:tcBorders>
              <w:top w:val="nil"/>
              <w:bottom w:val="nil"/>
            </w:tcBorders>
          </w:tcPr>
          <w:p w:rsidR="0018237D" w:rsidRPr="0018237D" w:rsidRDefault="0018237D" w:rsidP="0091456A">
            <w:pPr>
              <w:rPr>
                <w:rFonts w:asciiTheme="minorHAnsi" w:hAnsiTheme="minorHAnsi"/>
                <w:b/>
                <w:sz w:val="18"/>
                <w:szCs w:val="18"/>
                <w:lang w:val="es-BO"/>
              </w:rPr>
            </w:pPr>
          </w:p>
        </w:tc>
        <w:tc>
          <w:tcPr>
            <w:tcW w:w="423" w:type="dxa"/>
            <w:vAlign w:val="center"/>
          </w:tcPr>
          <w:p w:rsidR="0018237D" w:rsidRPr="0018237D" w:rsidRDefault="0018237D" w:rsidP="0091456A">
            <w:pPr>
              <w:jc w:val="center"/>
              <w:rPr>
                <w:rFonts w:asciiTheme="minorHAnsi" w:hAnsiTheme="minorHAnsi"/>
                <w:sz w:val="18"/>
                <w:szCs w:val="18"/>
                <w:lang w:val="es-BO"/>
              </w:rPr>
            </w:pPr>
            <w:r w:rsidRPr="0018237D">
              <w:rPr>
                <w:rFonts w:asciiTheme="minorHAnsi" w:hAnsiTheme="minorHAnsi"/>
                <w:sz w:val="18"/>
                <w:szCs w:val="18"/>
                <w:lang w:val="es-BO"/>
              </w:rPr>
              <w:t>32</w:t>
            </w:r>
          </w:p>
        </w:tc>
        <w:tc>
          <w:tcPr>
            <w:tcW w:w="4214" w:type="dxa"/>
            <w:gridSpan w:val="11"/>
            <w:vAlign w:val="center"/>
          </w:tcPr>
          <w:p w:rsidR="0018237D" w:rsidRPr="0018237D" w:rsidRDefault="0018237D" w:rsidP="0091456A">
            <w:pPr>
              <w:tabs>
                <w:tab w:val="left" w:pos="1200"/>
              </w:tabs>
              <w:rPr>
                <w:rFonts w:asciiTheme="minorHAnsi" w:hAnsiTheme="minorHAnsi"/>
                <w:sz w:val="18"/>
                <w:szCs w:val="18"/>
                <w:lang w:val="es-BO"/>
              </w:rPr>
            </w:pPr>
            <w:r w:rsidRPr="0018237D">
              <w:rPr>
                <w:rFonts w:asciiTheme="minorHAnsi" w:hAnsiTheme="minorHAnsi"/>
                <w:sz w:val="18"/>
                <w:szCs w:val="18"/>
                <w:lang w:val="es-BO"/>
              </w:rPr>
              <w:t>Certificado de Calibración de Válvulas de Seguridad (Anual)</w:t>
            </w:r>
          </w:p>
        </w:tc>
        <w:tc>
          <w:tcPr>
            <w:tcW w:w="435" w:type="dxa"/>
          </w:tcPr>
          <w:p w:rsidR="0018237D" w:rsidRPr="0018237D" w:rsidRDefault="0018237D" w:rsidP="0091456A">
            <w:pPr>
              <w:tabs>
                <w:tab w:val="center" w:pos="4252"/>
                <w:tab w:val="right" w:pos="8504"/>
              </w:tabs>
              <w:rPr>
                <w:rFonts w:asciiTheme="minorHAnsi" w:hAnsiTheme="minorHAnsi"/>
                <w:sz w:val="18"/>
                <w:szCs w:val="18"/>
                <w:lang w:val="es-BO"/>
              </w:rPr>
            </w:pPr>
          </w:p>
        </w:tc>
      </w:tr>
      <w:tr w:rsidR="0018237D" w:rsidRPr="0018237D" w:rsidTr="0091456A">
        <w:trPr>
          <w:gridAfter w:val="1"/>
          <w:wAfter w:w="20" w:type="dxa"/>
          <w:trHeight w:val="231"/>
          <w:jc w:val="center"/>
        </w:trPr>
        <w:tc>
          <w:tcPr>
            <w:tcW w:w="340" w:type="dxa"/>
            <w:vAlign w:val="center"/>
          </w:tcPr>
          <w:p w:rsidR="0018237D" w:rsidRPr="0018237D" w:rsidRDefault="0018237D" w:rsidP="0091456A">
            <w:pPr>
              <w:jc w:val="center"/>
              <w:rPr>
                <w:rFonts w:asciiTheme="minorHAnsi" w:hAnsiTheme="minorHAnsi"/>
                <w:sz w:val="18"/>
                <w:szCs w:val="18"/>
                <w:lang w:val="es-BO"/>
              </w:rPr>
            </w:pPr>
            <w:r w:rsidRPr="0018237D">
              <w:rPr>
                <w:rFonts w:asciiTheme="minorHAnsi" w:hAnsiTheme="minorHAnsi"/>
                <w:sz w:val="18"/>
                <w:szCs w:val="18"/>
                <w:lang w:val="es-BO"/>
              </w:rPr>
              <w:t>14</w:t>
            </w:r>
          </w:p>
        </w:tc>
        <w:tc>
          <w:tcPr>
            <w:tcW w:w="2966" w:type="dxa"/>
            <w:gridSpan w:val="2"/>
            <w:vAlign w:val="center"/>
          </w:tcPr>
          <w:p w:rsidR="0018237D" w:rsidRPr="0018237D" w:rsidRDefault="0018237D" w:rsidP="0091456A">
            <w:pPr>
              <w:rPr>
                <w:rFonts w:asciiTheme="minorHAnsi" w:hAnsiTheme="minorHAnsi"/>
                <w:b/>
                <w:sz w:val="18"/>
                <w:szCs w:val="18"/>
                <w:lang w:val="es-BO"/>
              </w:rPr>
            </w:pPr>
            <w:r w:rsidRPr="0018237D">
              <w:rPr>
                <w:rFonts w:asciiTheme="minorHAnsi" w:hAnsiTheme="minorHAnsi"/>
                <w:sz w:val="18"/>
                <w:szCs w:val="18"/>
                <w:lang w:val="es-BO"/>
              </w:rPr>
              <w:t>Linterna</w:t>
            </w:r>
          </w:p>
        </w:tc>
        <w:tc>
          <w:tcPr>
            <w:tcW w:w="435" w:type="dxa"/>
          </w:tcPr>
          <w:p w:rsidR="0018237D" w:rsidRPr="0018237D" w:rsidRDefault="0018237D" w:rsidP="0091456A">
            <w:pPr>
              <w:rPr>
                <w:rFonts w:asciiTheme="minorHAnsi" w:hAnsiTheme="minorHAnsi"/>
                <w:b/>
                <w:sz w:val="18"/>
                <w:szCs w:val="18"/>
                <w:lang w:val="es-BO"/>
              </w:rPr>
            </w:pPr>
          </w:p>
        </w:tc>
        <w:tc>
          <w:tcPr>
            <w:tcW w:w="215" w:type="dxa"/>
            <w:tcBorders>
              <w:top w:val="nil"/>
              <w:bottom w:val="nil"/>
            </w:tcBorders>
          </w:tcPr>
          <w:p w:rsidR="0018237D" w:rsidRPr="0018237D" w:rsidRDefault="0018237D" w:rsidP="0091456A">
            <w:pPr>
              <w:rPr>
                <w:rFonts w:asciiTheme="minorHAnsi" w:hAnsiTheme="minorHAnsi"/>
                <w:b/>
                <w:sz w:val="18"/>
                <w:szCs w:val="18"/>
                <w:lang w:val="es-BO"/>
              </w:rPr>
            </w:pPr>
          </w:p>
        </w:tc>
        <w:tc>
          <w:tcPr>
            <w:tcW w:w="423" w:type="dxa"/>
            <w:vAlign w:val="center"/>
          </w:tcPr>
          <w:p w:rsidR="0018237D" w:rsidRPr="0018237D" w:rsidRDefault="0018237D" w:rsidP="0091456A">
            <w:pPr>
              <w:jc w:val="center"/>
              <w:rPr>
                <w:rFonts w:asciiTheme="minorHAnsi" w:hAnsiTheme="minorHAnsi"/>
                <w:sz w:val="18"/>
                <w:szCs w:val="18"/>
                <w:lang w:val="es-BO"/>
              </w:rPr>
            </w:pPr>
            <w:r w:rsidRPr="0018237D">
              <w:rPr>
                <w:rFonts w:asciiTheme="minorHAnsi" w:hAnsiTheme="minorHAnsi"/>
                <w:sz w:val="18"/>
                <w:szCs w:val="18"/>
                <w:lang w:val="es-BO"/>
              </w:rPr>
              <w:t>33</w:t>
            </w:r>
          </w:p>
        </w:tc>
        <w:tc>
          <w:tcPr>
            <w:tcW w:w="4214" w:type="dxa"/>
            <w:gridSpan w:val="11"/>
            <w:vAlign w:val="center"/>
          </w:tcPr>
          <w:p w:rsidR="0018237D" w:rsidRPr="0018237D" w:rsidRDefault="0018237D" w:rsidP="0091456A">
            <w:pPr>
              <w:rPr>
                <w:rFonts w:asciiTheme="minorHAnsi" w:hAnsiTheme="minorHAnsi"/>
                <w:sz w:val="18"/>
                <w:szCs w:val="18"/>
                <w:lang w:val="es-BO"/>
              </w:rPr>
            </w:pPr>
            <w:r w:rsidRPr="0018237D">
              <w:rPr>
                <w:rFonts w:asciiTheme="minorHAnsi" w:hAnsiTheme="minorHAnsi"/>
                <w:sz w:val="18"/>
                <w:szCs w:val="18"/>
                <w:lang w:val="es-BO"/>
              </w:rPr>
              <w:t xml:space="preserve">Extintor: 2 de 30 </w:t>
            </w:r>
            <w:proofErr w:type="spellStart"/>
            <w:r w:rsidRPr="0018237D">
              <w:rPr>
                <w:rFonts w:asciiTheme="minorHAnsi" w:hAnsiTheme="minorHAnsi"/>
                <w:sz w:val="18"/>
                <w:szCs w:val="18"/>
                <w:lang w:val="es-BO"/>
              </w:rPr>
              <w:t>Lbs</w:t>
            </w:r>
            <w:proofErr w:type="spellEnd"/>
            <w:r w:rsidRPr="0018237D">
              <w:rPr>
                <w:rFonts w:asciiTheme="minorHAnsi" w:hAnsiTheme="minorHAnsi"/>
                <w:sz w:val="18"/>
                <w:szCs w:val="18"/>
                <w:lang w:val="es-BO"/>
              </w:rPr>
              <w:t xml:space="preserve"> (chasis /acoplado /semirremolque)</w:t>
            </w:r>
          </w:p>
        </w:tc>
        <w:tc>
          <w:tcPr>
            <w:tcW w:w="435" w:type="dxa"/>
          </w:tcPr>
          <w:p w:rsidR="0018237D" w:rsidRPr="0018237D" w:rsidRDefault="0018237D" w:rsidP="0091456A">
            <w:pPr>
              <w:rPr>
                <w:rFonts w:asciiTheme="minorHAnsi" w:hAnsiTheme="minorHAnsi"/>
                <w:sz w:val="18"/>
                <w:szCs w:val="18"/>
                <w:lang w:val="es-BO"/>
              </w:rPr>
            </w:pPr>
          </w:p>
        </w:tc>
      </w:tr>
      <w:tr w:rsidR="0018237D" w:rsidRPr="0018237D" w:rsidTr="0091456A">
        <w:trPr>
          <w:gridAfter w:val="1"/>
          <w:wAfter w:w="20" w:type="dxa"/>
          <w:trHeight w:val="222"/>
          <w:jc w:val="center"/>
        </w:trPr>
        <w:tc>
          <w:tcPr>
            <w:tcW w:w="340" w:type="dxa"/>
            <w:tcBorders>
              <w:bottom w:val="single" w:sz="4" w:space="0" w:color="auto"/>
            </w:tcBorders>
            <w:shd w:val="clear" w:color="auto" w:fill="auto"/>
            <w:vAlign w:val="center"/>
          </w:tcPr>
          <w:p w:rsidR="0018237D" w:rsidRPr="0018237D" w:rsidRDefault="0018237D" w:rsidP="0091456A">
            <w:pPr>
              <w:rPr>
                <w:rFonts w:asciiTheme="minorHAnsi" w:hAnsiTheme="minorHAnsi"/>
                <w:sz w:val="18"/>
                <w:szCs w:val="18"/>
                <w:lang w:val="es-BO"/>
              </w:rPr>
            </w:pPr>
            <w:r w:rsidRPr="0018237D">
              <w:rPr>
                <w:rFonts w:asciiTheme="minorHAnsi" w:hAnsiTheme="minorHAnsi"/>
                <w:sz w:val="18"/>
                <w:szCs w:val="18"/>
                <w:lang w:val="es-BO"/>
              </w:rPr>
              <w:t xml:space="preserve"> 15</w:t>
            </w:r>
          </w:p>
        </w:tc>
        <w:tc>
          <w:tcPr>
            <w:tcW w:w="2966" w:type="dxa"/>
            <w:gridSpan w:val="2"/>
            <w:tcBorders>
              <w:bottom w:val="single" w:sz="4" w:space="0" w:color="auto"/>
            </w:tcBorders>
            <w:shd w:val="clear" w:color="auto" w:fill="auto"/>
            <w:vAlign w:val="center"/>
          </w:tcPr>
          <w:p w:rsidR="0018237D" w:rsidRPr="0018237D" w:rsidRDefault="0018237D" w:rsidP="0091456A">
            <w:pPr>
              <w:rPr>
                <w:rFonts w:asciiTheme="minorHAnsi" w:hAnsiTheme="minorHAnsi"/>
                <w:b/>
                <w:sz w:val="18"/>
                <w:szCs w:val="18"/>
                <w:lang w:val="es-BO"/>
              </w:rPr>
            </w:pPr>
            <w:r w:rsidRPr="0018237D">
              <w:rPr>
                <w:rFonts w:asciiTheme="minorHAnsi" w:hAnsiTheme="minorHAnsi"/>
                <w:sz w:val="18"/>
                <w:szCs w:val="18"/>
                <w:shd w:val="clear" w:color="auto" w:fill="FFFFFF"/>
                <w:lang w:val="es-BO"/>
              </w:rPr>
              <w:t>Calzas</w:t>
            </w:r>
            <w:r w:rsidRPr="0018237D">
              <w:rPr>
                <w:rFonts w:asciiTheme="minorHAnsi" w:hAnsiTheme="minorHAnsi"/>
                <w:b/>
                <w:sz w:val="18"/>
                <w:szCs w:val="18"/>
                <w:shd w:val="clear" w:color="auto" w:fill="FFFFFF"/>
                <w:lang w:val="es-BO"/>
              </w:rPr>
              <w:t xml:space="preserve"> </w:t>
            </w:r>
            <w:r w:rsidRPr="0018237D">
              <w:rPr>
                <w:rFonts w:asciiTheme="minorHAnsi" w:hAnsiTheme="minorHAnsi"/>
                <w:sz w:val="18"/>
                <w:szCs w:val="18"/>
                <w:shd w:val="clear" w:color="auto" w:fill="FFFFFF"/>
                <w:lang w:val="es-BO"/>
              </w:rPr>
              <w:t>(Cuñas</w:t>
            </w:r>
            <w:r w:rsidRPr="0018237D">
              <w:rPr>
                <w:rFonts w:asciiTheme="minorHAnsi" w:hAnsiTheme="minorHAnsi"/>
                <w:sz w:val="18"/>
                <w:szCs w:val="18"/>
                <w:lang w:val="es-BO"/>
              </w:rPr>
              <w:t>)</w:t>
            </w:r>
            <w:r w:rsidRPr="0018237D">
              <w:rPr>
                <w:rFonts w:asciiTheme="minorHAnsi" w:hAnsiTheme="minorHAnsi"/>
                <w:b/>
                <w:sz w:val="18"/>
                <w:szCs w:val="18"/>
                <w:lang w:val="es-BO"/>
              </w:rPr>
              <w:t xml:space="preserve">                              </w:t>
            </w:r>
          </w:p>
        </w:tc>
        <w:tc>
          <w:tcPr>
            <w:tcW w:w="435" w:type="dxa"/>
            <w:tcBorders>
              <w:bottom w:val="single" w:sz="4" w:space="0" w:color="auto"/>
            </w:tcBorders>
            <w:shd w:val="clear" w:color="auto" w:fill="auto"/>
            <w:vAlign w:val="center"/>
          </w:tcPr>
          <w:p w:rsidR="0018237D" w:rsidRPr="0018237D" w:rsidRDefault="0018237D" w:rsidP="0091456A">
            <w:pPr>
              <w:jc w:val="center"/>
              <w:rPr>
                <w:rFonts w:asciiTheme="minorHAnsi" w:hAnsiTheme="minorHAnsi"/>
                <w:b/>
                <w:sz w:val="18"/>
                <w:szCs w:val="18"/>
                <w:lang w:val="es-BO"/>
              </w:rPr>
            </w:pPr>
          </w:p>
        </w:tc>
        <w:tc>
          <w:tcPr>
            <w:tcW w:w="215" w:type="dxa"/>
            <w:tcBorders>
              <w:top w:val="nil"/>
              <w:bottom w:val="nil"/>
            </w:tcBorders>
          </w:tcPr>
          <w:p w:rsidR="0018237D" w:rsidRPr="0018237D" w:rsidRDefault="0018237D" w:rsidP="0091456A">
            <w:pPr>
              <w:rPr>
                <w:rFonts w:asciiTheme="minorHAnsi" w:hAnsiTheme="minorHAnsi"/>
                <w:b/>
                <w:sz w:val="18"/>
                <w:szCs w:val="18"/>
                <w:lang w:val="es-BO"/>
              </w:rPr>
            </w:pPr>
          </w:p>
        </w:tc>
        <w:tc>
          <w:tcPr>
            <w:tcW w:w="423" w:type="dxa"/>
            <w:vMerge w:val="restart"/>
            <w:vAlign w:val="center"/>
          </w:tcPr>
          <w:p w:rsidR="0018237D" w:rsidRPr="0018237D" w:rsidRDefault="0018237D" w:rsidP="0091456A">
            <w:pPr>
              <w:jc w:val="center"/>
              <w:rPr>
                <w:rFonts w:asciiTheme="minorHAnsi" w:hAnsiTheme="minorHAnsi"/>
                <w:sz w:val="18"/>
                <w:szCs w:val="18"/>
                <w:lang w:val="es-BO"/>
              </w:rPr>
            </w:pPr>
            <w:r w:rsidRPr="0018237D">
              <w:rPr>
                <w:rFonts w:asciiTheme="minorHAnsi" w:hAnsiTheme="minorHAnsi"/>
                <w:sz w:val="18"/>
                <w:szCs w:val="18"/>
                <w:lang w:val="es-BO"/>
              </w:rPr>
              <w:t>34</w:t>
            </w:r>
          </w:p>
        </w:tc>
        <w:tc>
          <w:tcPr>
            <w:tcW w:w="1250" w:type="dxa"/>
            <w:gridSpan w:val="3"/>
            <w:vMerge w:val="restart"/>
            <w:vAlign w:val="center"/>
          </w:tcPr>
          <w:p w:rsidR="0018237D" w:rsidRPr="0018237D" w:rsidRDefault="0018237D" w:rsidP="0091456A">
            <w:pPr>
              <w:jc w:val="center"/>
              <w:rPr>
                <w:rFonts w:asciiTheme="minorHAnsi" w:hAnsiTheme="minorHAnsi"/>
                <w:sz w:val="18"/>
                <w:szCs w:val="18"/>
                <w:lang w:val="es-BO"/>
              </w:rPr>
            </w:pPr>
            <w:r w:rsidRPr="0018237D">
              <w:rPr>
                <w:rFonts w:asciiTheme="minorHAnsi" w:hAnsiTheme="minorHAnsi"/>
                <w:sz w:val="18"/>
                <w:szCs w:val="18"/>
                <w:lang w:val="es-BO"/>
              </w:rPr>
              <w:t>Puesta a Tierra</w:t>
            </w:r>
          </w:p>
        </w:tc>
        <w:tc>
          <w:tcPr>
            <w:tcW w:w="2964" w:type="dxa"/>
            <w:gridSpan w:val="8"/>
            <w:vAlign w:val="center"/>
          </w:tcPr>
          <w:p w:rsidR="0018237D" w:rsidRPr="0018237D" w:rsidRDefault="0018237D" w:rsidP="0091456A">
            <w:pPr>
              <w:rPr>
                <w:rFonts w:asciiTheme="minorHAnsi" w:hAnsiTheme="minorHAnsi"/>
                <w:sz w:val="18"/>
                <w:szCs w:val="18"/>
                <w:lang w:val="es-BO"/>
              </w:rPr>
            </w:pPr>
            <w:r w:rsidRPr="0018237D">
              <w:rPr>
                <w:rFonts w:asciiTheme="minorHAnsi" w:hAnsiTheme="minorHAnsi"/>
                <w:sz w:val="18"/>
                <w:szCs w:val="18"/>
                <w:lang w:val="es-BO"/>
              </w:rPr>
              <w:t>Cable y pinza (si corresponde)</w:t>
            </w:r>
          </w:p>
        </w:tc>
        <w:tc>
          <w:tcPr>
            <w:tcW w:w="435" w:type="dxa"/>
          </w:tcPr>
          <w:p w:rsidR="0018237D" w:rsidRPr="0018237D" w:rsidRDefault="0018237D" w:rsidP="0091456A">
            <w:pPr>
              <w:tabs>
                <w:tab w:val="center" w:pos="4252"/>
                <w:tab w:val="right" w:pos="8504"/>
              </w:tabs>
              <w:rPr>
                <w:rFonts w:asciiTheme="minorHAnsi" w:hAnsiTheme="minorHAnsi"/>
                <w:sz w:val="18"/>
                <w:szCs w:val="18"/>
                <w:lang w:val="es-BO"/>
              </w:rPr>
            </w:pPr>
          </w:p>
        </w:tc>
      </w:tr>
      <w:tr w:rsidR="0018237D" w:rsidRPr="0018237D" w:rsidTr="0091456A">
        <w:trPr>
          <w:gridAfter w:val="1"/>
          <w:wAfter w:w="19" w:type="dxa"/>
          <w:trHeight w:val="222"/>
          <w:jc w:val="center"/>
        </w:trPr>
        <w:tc>
          <w:tcPr>
            <w:tcW w:w="3307" w:type="dxa"/>
            <w:gridSpan w:val="3"/>
            <w:tcBorders>
              <w:bottom w:val="single" w:sz="4" w:space="0" w:color="auto"/>
            </w:tcBorders>
            <w:shd w:val="clear" w:color="auto" w:fill="808080"/>
            <w:vAlign w:val="center"/>
          </w:tcPr>
          <w:p w:rsidR="0018237D" w:rsidRPr="0018237D" w:rsidRDefault="0018237D" w:rsidP="0091456A">
            <w:pPr>
              <w:jc w:val="center"/>
              <w:rPr>
                <w:rFonts w:asciiTheme="minorHAnsi" w:hAnsiTheme="minorHAnsi"/>
                <w:b/>
                <w:sz w:val="18"/>
                <w:szCs w:val="18"/>
                <w:lang w:val="es-BO"/>
              </w:rPr>
            </w:pPr>
            <w:r w:rsidRPr="0018237D">
              <w:rPr>
                <w:rFonts w:asciiTheme="minorHAnsi" w:hAnsiTheme="minorHAnsi"/>
                <w:b/>
                <w:sz w:val="18"/>
                <w:szCs w:val="18"/>
                <w:lang w:val="es-BO"/>
              </w:rPr>
              <w:t>III .DOCUMENTACION DEL VEHICULO</w:t>
            </w:r>
          </w:p>
        </w:tc>
        <w:tc>
          <w:tcPr>
            <w:tcW w:w="435" w:type="dxa"/>
            <w:tcBorders>
              <w:bottom w:val="single" w:sz="4" w:space="0" w:color="auto"/>
            </w:tcBorders>
            <w:shd w:val="clear" w:color="auto" w:fill="808080"/>
            <w:vAlign w:val="center"/>
          </w:tcPr>
          <w:p w:rsidR="0018237D" w:rsidRPr="0018237D" w:rsidRDefault="0018237D" w:rsidP="0091456A">
            <w:pPr>
              <w:jc w:val="center"/>
              <w:rPr>
                <w:rFonts w:asciiTheme="minorHAnsi" w:hAnsiTheme="minorHAnsi"/>
                <w:b/>
                <w:sz w:val="18"/>
                <w:szCs w:val="18"/>
                <w:lang w:val="es-BO"/>
              </w:rPr>
            </w:pPr>
          </w:p>
        </w:tc>
        <w:tc>
          <w:tcPr>
            <w:tcW w:w="215" w:type="dxa"/>
            <w:tcBorders>
              <w:top w:val="nil"/>
              <w:bottom w:val="nil"/>
            </w:tcBorders>
          </w:tcPr>
          <w:p w:rsidR="0018237D" w:rsidRPr="0018237D" w:rsidRDefault="0018237D" w:rsidP="0091456A">
            <w:pPr>
              <w:rPr>
                <w:rFonts w:asciiTheme="minorHAnsi" w:hAnsiTheme="minorHAnsi"/>
                <w:b/>
                <w:sz w:val="18"/>
                <w:szCs w:val="18"/>
                <w:lang w:val="es-BO"/>
              </w:rPr>
            </w:pPr>
          </w:p>
        </w:tc>
        <w:tc>
          <w:tcPr>
            <w:tcW w:w="423" w:type="dxa"/>
            <w:vMerge/>
            <w:vAlign w:val="center"/>
          </w:tcPr>
          <w:p w:rsidR="0018237D" w:rsidRPr="0018237D" w:rsidRDefault="0018237D" w:rsidP="0091456A">
            <w:pPr>
              <w:jc w:val="center"/>
              <w:rPr>
                <w:rFonts w:asciiTheme="minorHAnsi" w:hAnsiTheme="minorHAnsi"/>
                <w:sz w:val="18"/>
                <w:szCs w:val="18"/>
                <w:lang w:val="es-BO"/>
              </w:rPr>
            </w:pPr>
          </w:p>
        </w:tc>
        <w:tc>
          <w:tcPr>
            <w:tcW w:w="1250" w:type="dxa"/>
            <w:gridSpan w:val="3"/>
            <w:vMerge/>
            <w:vAlign w:val="center"/>
          </w:tcPr>
          <w:p w:rsidR="0018237D" w:rsidRPr="0018237D" w:rsidRDefault="0018237D" w:rsidP="0091456A">
            <w:pPr>
              <w:jc w:val="center"/>
              <w:rPr>
                <w:rFonts w:asciiTheme="minorHAnsi" w:hAnsiTheme="minorHAnsi"/>
                <w:sz w:val="18"/>
                <w:szCs w:val="18"/>
                <w:lang w:val="es-BO"/>
              </w:rPr>
            </w:pPr>
          </w:p>
        </w:tc>
        <w:tc>
          <w:tcPr>
            <w:tcW w:w="2964" w:type="dxa"/>
            <w:gridSpan w:val="8"/>
            <w:vAlign w:val="center"/>
          </w:tcPr>
          <w:p w:rsidR="0018237D" w:rsidRPr="0018237D" w:rsidRDefault="0018237D" w:rsidP="0091456A">
            <w:pPr>
              <w:rPr>
                <w:rFonts w:asciiTheme="minorHAnsi" w:hAnsiTheme="minorHAnsi"/>
                <w:sz w:val="18"/>
                <w:szCs w:val="18"/>
                <w:lang w:val="es-BO"/>
              </w:rPr>
            </w:pPr>
            <w:r w:rsidRPr="0018237D">
              <w:rPr>
                <w:rFonts w:asciiTheme="minorHAnsi" w:hAnsiTheme="minorHAnsi"/>
                <w:sz w:val="18"/>
                <w:szCs w:val="18"/>
                <w:lang w:val="es-BO"/>
              </w:rPr>
              <w:t>Punto de contacto (planchuela cisterna)</w:t>
            </w:r>
          </w:p>
        </w:tc>
        <w:tc>
          <w:tcPr>
            <w:tcW w:w="435" w:type="dxa"/>
          </w:tcPr>
          <w:p w:rsidR="0018237D" w:rsidRPr="0018237D" w:rsidRDefault="0018237D" w:rsidP="0091456A">
            <w:pPr>
              <w:tabs>
                <w:tab w:val="center" w:pos="4252"/>
                <w:tab w:val="right" w:pos="8504"/>
              </w:tabs>
              <w:rPr>
                <w:rFonts w:asciiTheme="minorHAnsi" w:hAnsiTheme="minorHAnsi"/>
                <w:sz w:val="18"/>
                <w:szCs w:val="18"/>
                <w:lang w:val="es-BO"/>
              </w:rPr>
            </w:pPr>
          </w:p>
        </w:tc>
      </w:tr>
      <w:tr w:rsidR="0018237D" w:rsidRPr="0018237D" w:rsidTr="0091456A">
        <w:trPr>
          <w:gridAfter w:val="1"/>
          <w:wAfter w:w="20" w:type="dxa"/>
          <w:cantSplit/>
          <w:trHeight w:val="231"/>
          <w:jc w:val="center"/>
        </w:trPr>
        <w:tc>
          <w:tcPr>
            <w:tcW w:w="340" w:type="dxa"/>
            <w:tcBorders>
              <w:top w:val="single" w:sz="4" w:space="0" w:color="auto"/>
            </w:tcBorders>
            <w:shd w:val="clear" w:color="auto" w:fill="auto"/>
            <w:vAlign w:val="center"/>
          </w:tcPr>
          <w:p w:rsidR="0018237D" w:rsidRPr="0018237D" w:rsidRDefault="0018237D" w:rsidP="0091456A">
            <w:pPr>
              <w:jc w:val="center"/>
              <w:rPr>
                <w:rFonts w:asciiTheme="minorHAnsi" w:hAnsiTheme="minorHAnsi"/>
                <w:sz w:val="18"/>
                <w:szCs w:val="18"/>
                <w:lang w:val="es-BO"/>
              </w:rPr>
            </w:pPr>
            <w:r w:rsidRPr="0018237D">
              <w:rPr>
                <w:rFonts w:asciiTheme="minorHAnsi" w:hAnsiTheme="minorHAnsi"/>
                <w:sz w:val="18"/>
                <w:szCs w:val="18"/>
                <w:lang w:val="es-BO"/>
              </w:rPr>
              <w:t>16</w:t>
            </w:r>
          </w:p>
        </w:tc>
        <w:tc>
          <w:tcPr>
            <w:tcW w:w="2966" w:type="dxa"/>
            <w:gridSpan w:val="2"/>
            <w:tcBorders>
              <w:top w:val="single" w:sz="4" w:space="0" w:color="auto"/>
            </w:tcBorders>
            <w:shd w:val="clear" w:color="auto" w:fill="auto"/>
            <w:vAlign w:val="center"/>
          </w:tcPr>
          <w:p w:rsidR="0018237D" w:rsidRPr="0018237D" w:rsidRDefault="0018237D" w:rsidP="0091456A">
            <w:pPr>
              <w:rPr>
                <w:rFonts w:asciiTheme="minorHAnsi" w:hAnsiTheme="minorHAnsi"/>
                <w:sz w:val="18"/>
                <w:szCs w:val="18"/>
                <w:lang w:val="es-BO"/>
              </w:rPr>
            </w:pPr>
            <w:r w:rsidRPr="0018237D">
              <w:rPr>
                <w:rFonts w:asciiTheme="minorHAnsi" w:hAnsiTheme="minorHAnsi"/>
                <w:sz w:val="18"/>
                <w:szCs w:val="18"/>
                <w:lang w:val="es-BO"/>
              </w:rPr>
              <w:t>Inspección Técnica (Roseta)</w:t>
            </w:r>
          </w:p>
        </w:tc>
        <w:tc>
          <w:tcPr>
            <w:tcW w:w="435" w:type="dxa"/>
            <w:tcBorders>
              <w:top w:val="single" w:sz="4" w:space="0" w:color="auto"/>
            </w:tcBorders>
            <w:shd w:val="clear" w:color="auto" w:fill="auto"/>
          </w:tcPr>
          <w:p w:rsidR="0018237D" w:rsidRPr="0018237D" w:rsidRDefault="0018237D" w:rsidP="0091456A">
            <w:pPr>
              <w:rPr>
                <w:rFonts w:asciiTheme="minorHAnsi" w:hAnsiTheme="minorHAnsi"/>
                <w:b/>
                <w:sz w:val="18"/>
                <w:szCs w:val="18"/>
                <w:lang w:val="es-BO"/>
              </w:rPr>
            </w:pPr>
          </w:p>
        </w:tc>
        <w:tc>
          <w:tcPr>
            <w:tcW w:w="215" w:type="dxa"/>
            <w:tcBorders>
              <w:top w:val="nil"/>
              <w:bottom w:val="nil"/>
            </w:tcBorders>
          </w:tcPr>
          <w:p w:rsidR="0018237D" w:rsidRPr="0018237D" w:rsidRDefault="0018237D" w:rsidP="0091456A">
            <w:pPr>
              <w:rPr>
                <w:rFonts w:asciiTheme="minorHAnsi" w:hAnsiTheme="minorHAnsi"/>
                <w:b/>
                <w:sz w:val="18"/>
                <w:szCs w:val="18"/>
                <w:lang w:val="es-BO"/>
              </w:rPr>
            </w:pPr>
          </w:p>
        </w:tc>
        <w:tc>
          <w:tcPr>
            <w:tcW w:w="423" w:type="dxa"/>
            <w:vMerge w:val="restart"/>
            <w:vAlign w:val="center"/>
          </w:tcPr>
          <w:p w:rsidR="0018237D" w:rsidRPr="0018237D" w:rsidRDefault="0018237D" w:rsidP="0091456A">
            <w:pPr>
              <w:jc w:val="center"/>
              <w:rPr>
                <w:rFonts w:asciiTheme="minorHAnsi" w:hAnsiTheme="minorHAnsi"/>
                <w:sz w:val="18"/>
                <w:szCs w:val="18"/>
                <w:lang w:val="es-BO"/>
              </w:rPr>
            </w:pPr>
            <w:r w:rsidRPr="0018237D">
              <w:rPr>
                <w:rFonts w:asciiTheme="minorHAnsi" w:hAnsiTheme="minorHAnsi"/>
                <w:sz w:val="18"/>
                <w:szCs w:val="18"/>
                <w:lang w:val="es-BO"/>
              </w:rPr>
              <w:t>35</w:t>
            </w:r>
          </w:p>
        </w:tc>
        <w:tc>
          <w:tcPr>
            <w:tcW w:w="1250" w:type="dxa"/>
            <w:gridSpan w:val="3"/>
            <w:vMerge w:val="restart"/>
            <w:vAlign w:val="center"/>
          </w:tcPr>
          <w:p w:rsidR="0018237D" w:rsidRPr="0018237D" w:rsidRDefault="0018237D" w:rsidP="0091456A">
            <w:pPr>
              <w:rPr>
                <w:rFonts w:asciiTheme="minorHAnsi" w:hAnsiTheme="minorHAnsi"/>
                <w:b/>
                <w:sz w:val="18"/>
                <w:szCs w:val="18"/>
                <w:lang w:val="es-BO"/>
              </w:rPr>
            </w:pPr>
            <w:r w:rsidRPr="0018237D">
              <w:rPr>
                <w:rFonts w:asciiTheme="minorHAnsi" w:hAnsiTheme="minorHAnsi"/>
                <w:sz w:val="18"/>
                <w:szCs w:val="18"/>
                <w:lang w:val="es-BO"/>
              </w:rPr>
              <w:t>Señalización</w:t>
            </w:r>
          </w:p>
        </w:tc>
        <w:tc>
          <w:tcPr>
            <w:tcW w:w="2964" w:type="dxa"/>
            <w:gridSpan w:val="8"/>
            <w:vAlign w:val="center"/>
          </w:tcPr>
          <w:p w:rsidR="0018237D" w:rsidRPr="0018237D" w:rsidRDefault="0018237D" w:rsidP="0091456A">
            <w:pPr>
              <w:rPr>
                <w:rFonts w:asciiTheme="minorHAnsi" w:hAnsiTheme="minorHAnsi"/>
                <w:b/>
                <w:sz w:val="18"/>
                <w:szCs w:val="18"/>
                <w:lang w:val="es-BO"/>
              </w:rPr>
            </w:pPr>
            <w:r w:rsidRPr="0018237D">
              <w:rPr>
                <w:rFonts w:asciiTheme="minorHAnsi" w:hAnsiTheme="minorHAnsi"/>
                <w:sz w:val="18"/>
                <w:szCs w:val="18"/>
                <w:lang w:val="es-BO"/>
              </w:rPr>
              <w:t>Señalización:</w:t>
            </w:r>
          </w:p>
        </w:tc>
        <w:tc>
          <w:tcPr>
            <w:tcW w:w="435" w:type="dxa"/>
          </w:tcPr>
          <w:p w:rsidR="0018237D" w:rsidRPr="0018237D" w:rsidRDefault="0018237D" w:rsidP="0091456A">
            <w:pPr>
              <w:rPr>
                <w:rFonts w:asciiTheme="minorHAnsi" w:hAnsiTheme="minorHAnsi"/>
                <w:sz w:val="18"/>
                <w:szCs w:val="18"/>
                <w:lang w:val="es-BO"/>
              </w:rPr>
            </w:pPr>
          </w:p>
        </w:tc>
      </w:tr>
      <w:tr w:rsidR="0018237D" w:rsidRPr="0018237D" w:rsidTr="0091456A">
        <w:trPr>
          <w:gridAfter w:val="1"/>
          <w:wAfter w:w="20" w:type="dxa"/>
          <w:cantSplit/>
          <w:trHeight w:val="222"/>
          <w:jc w:val="center"/>
        </w:trPr>
        <w:tc>
          <w:tcPr>
            <w:tcW w:w="340" w:type="dxa"/>
            <w:shd w:val="clear" w:color="auto" w:fill="auto"/>
            <w:vAlign w:val="center"/>
          </w:tcPr>
          <w:p w:rsidR="0018237D" w:rsidRPr="0018237D" w:rsidRDefault="0018237D" w:rsidP="0091456A">
            <w:pPr>
              <w:jc w:val="center"/>
              <w:rPr>
                <w:rFonts w:asciiTheme="minorHAnsi" w:hAnsiTheme="minorHAnsi"/>
                <w:sz w:val="18"/>
                <w:szCs w:val="18"/>
                <w:lang w:val="es-BO"/>
              </w:rPr>
            </w:pPr>
            <w:r w:rsidRPr="0018237D">
              <w:rPr>
                <w:rFonts w:asciiTheme="minorHAnsi" w:hAnsiTheme="minorHAnsi"/>
                <w:sz w:val="18"/>
                <w:szCs w:val="18"/>
                <w:lang w:val="es-BO"/>
              </w:rPr>
              <w:t>17</w:t>
            </w:r>
          </w:p>
        </w:tc>
        <w:tc>
          <w:tcPr>
            <w:tcW w:w="2966" w:type="dxa"/>
            <w:gridSpan w:val="2"/>
            <w:shd w:val="clear" w:color="auto" w:fill="auto"/>
            <w:vAlign w:val="center"/>
          </w:tcPr>
          <w:p w:rsidR="0018237D" w:rsidRPr="0018237D" w:rsidRDefault="0018237D" w:rsidP="0091456A">
            <w:pPr>
              <w:rPr>
                <w:rFonts w:asciiTheme="minorHAnsi" w:hAnsiTheme="minorHAnsi"/>
                <w:sz w:val="18"/>
                <w:szCs w:val="18"/>
                <w:lang w:val="es-BO"/>
              </w:rPr>
            </w:pPr>
            <w:r w:rsidRPr="0018237D">
              <w:rPr>
                <w:rFonts w:asciiTheme="minorHAnsi" w:hAnsiTheme="minorHAnsi"/>
                <w:sz w:val="18"/>
                <w:szCs w:val="18"/>
                <w:lang w:val="en-US"/>
              </w:rPr>
              <w:t>S.O.A.T</w:t>
            </w:r>
          </w:p>
        </w:tc>
        <w:tc>
          <w:tcPr>
            <w:tcW w:w="435" w:type="dxa"/>
            <w:shd w:val="clear" w:color="auto" w:fill="auto"/>
          </w:tcPr>
          <w:p w:rsidR="0018237D" w:rsidRPr="0018237D" w:rsidRDefault="0018237D" w:rsidP="0091456A">
            <w:pPr>
              <w:rPr>
                <w:rFonts w:asciiTheme="minorHAnsi" w:hAnsiTheme="minorHAnsi"/>
                <w:b/>
                <w:sz w:val="18"/>
                <w:szCs w:val="18"/>
                <w:lang w:val="es-BO"/>
              </w:rPr>
            </w:pPr>
          </w:p>
        </w:tc>
        <w:tc>
          <w:tcPr>
            <w:tcW w:w="215" w:type="dxa"/>
            <w:tcBorders>
              <w:top w:val="nil"/>
              <w:bottom w:val="nil"/>
            </w:tcBorders>
          </w:tcPr>
          <w:p w:rsidR="0018237D" w:rsidRPr="0018237D" w:rsidRDefault="0018237D" w:rsidP="0091456A">
            <w:pPr>
              <w:rPr>
                <w:rFonts w:asciiTheme="minorHAnsi" w:hAnsiTheme="minorHAnsi"/>
                <w:b/>
                <w:sz w:val="18"/>
                <w:szCs w:val="18"/>
                <w:lang w:val="es-BO"/>
              </w:rPr>
            </w:pPr>
          </w:p>
        </w:tc>
        <w:tc>
          <w:tcPr>
            <w:tcW w:w="423" w:type="dxa"/>
            <w:vMerge/>
            <w:vAlign w:val="center"/>
          </w:tcPr>
          <w:p w:rsidR="0018237D" w:rsidRPr="0018237D" w:rsidRDefault="0018237D" w:rsidP="0091456A">
            <w:pPr>
              <w:jc w:val="center"/>
              <w:rPr>
                <w:rFonts w:asciiTheme="minorHAnsi" w:hAnsiTheme="minorHAnsi"/>
                <w:sz w:val="18"/>
                <w:szCs w:val="18"/>
                <w:lang w:val="es-BO"/>
              </w:rPr>
            </w:pPr>
          </w:p>
        </w:tc>
        <w:tc>
          <w:tcPr>
            <w:tcW w:w="1250" w:type="dxa"/>
            <w:gridSpan w:val="3"/>
            <w:vMerge/>
            <w:vAlign w:val="center"/>
          </w:tcPr>
          <w:p w:rsidR="0018237D" w:rsidRPr="0018237D" w:rsidRDefault="0018237D" w:rsidP="0091456A">
            <w:pPr>
              <w:rPr>
                <w:rFonts w:asciiTheme="minorHAnsi" w:hAnsiTheme="minorHAnsi"/>
                <w:b/>
                <w:sz w:val="18"/>
                <w:szCs w:val="18"/>
                <w:lang w:val="es-BO"/>
              </w:rPr>
            </w:pPr>
          </w:p>
        </w:tc>
        <w:tc>
          <w:tcPr>
            <w:tcW w:w="2964" w:type="dxa"/>
            <w:gridSpan w:val="8"/>
            <w:vAlign w:val="center"/>
          </w:tcPr>
          <w:p w:rsidR="0018237D" w:rsidRPr="0018237D" w:rsidRDefault="0018237D" w:rsidP="0091456A">
            <w:pPr>
              <w:rPr>
                <w:rFonts w:asciiTheme="minorHAnsi" w:hAnsiTheme="minorHAnsi"/>
                <w:b/>
                <w:sz w:val="18"/>
                <w:szCs w:val="18"/>
                <w:lang w:val="es-BO"/>
              </w:rPr>
            </w:pPr>
            <w:r w:rsidRPr="0018237D">
              <w:rPr>
                <w:rFonts w:asciiTheme="minorHAnsi" w:hAnsiTheme="minorHAnsi"/>
                <w:sz w:val="18"/>
                <w:szCs w:val="18"/>
                <w:lang w:val="es-BO"/>
              </w:rPr>
              <w:t>Capacidad del Cisterna/Tanque</w:t>
            </w:r>
          </w:p>
        </w:tc>
        <w:tc>
          <w:tcPr>
            <w:tcW w:w="435" w:type="dxa"/>
          </w:tcPr>
          <w:p w:rsidR="0018237D" w:rsidRPr="0018237D" w:rsidRDefault="0018237D" w:rsidP="0091456A">
            <w:pPr>
              <w:rPr>
                <w:rFonts w:asciiTheme="minorHAnsi" w:hAnsiTheme="minorHAnsi"/>
                <w:sz w:val="18"/>
                <w:szCs w:val="18"/>
                <w:lang w:val="es-BO"/>
              </w:rPr>
            </w:pPr>
          </w:p>
        </w:tc>
      </w:tr>
      <w:tr w:rsidR="0018237D" w:rsidRPr="0018237D" w:rsidTr="0091456A">
        <w:trPr>
          <w:gridAfter w:val="1"/>
          <w:wAfter w:w="20" w:type="dxa"/>
          <w:trHeight w:val="231"/>
          <w:jc w:val="center"/>
        </w:trPr>
        <w:tc>
          <w:tcPr>
            <w:tcW w:w="340" w:type="dxa"/>
            <w:shd w:val="clear" w:color="auto" w:fill="auto"/>
          </w:tcPr>
          <w:p w:rsidR="0018237D" w:rsidRPr="0018237D" w:rsidRDefault="0018237D" w:rsidP="0091456A">
            <w:pPr>
              <w:jc w:val="center"/>
              <w:rPr>
                <w:rFonts w:asciiTheme="minorHAnsi" w:hAnsiTheme="minorHAnsi"/>
                <w:sz w:val="18"/>
                <w:szCs w:val="18"/>
                <w:lang w:val="es-BO"/>
              </w:rPr>
            </w:pPr>
            <w:r w:rsidRPr="0018237D">
              <w:rPr>
                <w:rFonts w:asciiTheme="minorHAnsi" w:hAnsiTheme="minorHAnsi"/>
                <w:sz w:val="18"/>
                <w:szCs w:val="18"/>
                <w:lang w:val="es-BO"/>
              </w:rPr>
              <w:t>18</w:t>
            </w:r>
          </w:p>
        </w:tc>
        <w:tc>
          <w:tcPr>
            <w:tcW w:w="2966" w:type="dxa"/>
            <w:gridSpan w:val="2"/>
            <w:shd w:val="clear" w:color="auto" w:fill="auto"/>
            <w:vAlign w:val="center"/>
          </w:tcPr>
          <w:p w:rsidR="0018237D" w:rsidRPr="0018237D" w:rsidRDefault="0018237D" w:rsidP="0091456A">
            <w:pPr>
              <w:rPr>
                <w:rFonts w:asciiTheme="minorHAnsi" w:hAnsiTheme="minorHAnsi"/>
                <w:sz w:val="18"/>
                <w:szCs w:val="18"/>
                <w:lang w:val="es-BO"/>
              </w:rPr>
            </w:pPr>
            <w:r w:rsidRPr="0018237D">
              <w:rPr>
                <w:rFonts w:asciiTheme="minorHAnsi" w:hAnsiTheme="minorHAnsi"/>
                <w:sz w:val="18"/>
                <w:szCs w:val="18"/>
                <w:lang w:val="es-BO"/>
              </w:rPr>
              <w:t>Hoja de Ruta (Gasolina Estabilizada)</w:t>
            </w:r>
          </w:p>
        </w:tc>
        <w:tc>
          <w:tcPr>
            <w:tcW w:w="435" w:type="dxa"/>
            <w:shd w:val="clear" w:color="auto" w:fill="auto"/>
          </w:tcPr>
          <w:p w:rsidR="0018237D" w:rsidRPr="0018237D" w:rsidRDefault="0018237D" w:rsidP="0091456A">
            <w:pPr>
              <w:rPr>
                <w:rFonts w:asciiTheme="minorHAnsi" w:hAnsiTheme="minorHAnsi"/>
                <w:b/>
                <w:sz w:val="18"/>
                <w:szCs w:val="18"/>
                <w:lang w:val="es-BO"/>
              </w:rPr>
            </w:pPr>
          </w:p>
        </w:tc>
        <w:tc>
          <w:tcPr>
            <w:tcW w:w="215" w:type="dxa"/>
            <w:tcBorders>
              <w:top w:val="nil"/>
              <w:bottom w:val="nil"/>
              <w:right w:val="single" w:sz="4" w:space="0" w:color="auto"/>
            </w:tcBorders>
          </w:tcPr>
          <w:p w:rsidR="0018237D" w:rsidRPr="0018237D" w:rsidRDefault="0018237D" w:rsidP="0091456A">
            <w:pPr>
              <w:rPr>
                <w:rFonts w:asciiTheme="minorHAnsi" w:hAnsiTheme="minorHAnsi"/>
                <w:b/>
                <w:sz w:val="18"/>
                <w:szCs w:val="18"/>
                <w:lang w:val="es-BO"/>
              </w:rPr>
            </w:pPr>
          </w:p>
        </w:tc>
        <w:tc>
          <w:tcPr>
            <w:tcW w:w="423" w:type="dxa"/>
            <w:tcBorders>
              <w:top w:val="nil"/>
              <w:left w:val="single" w:sz="4" w:space="0" w:color="auto"/>
              <w:right w:val="nil"/>
            </w:tcBorders>
            <w:vAlign w:val="center"/>
          </w:tcPr>
          <w:p w:rsidR="0018237D" w:rsidRPr="0018237D" w:rsidRDefault="0018237D" w:rsidP="0091456A">
            <w:pPr>
              <w:jc w:val="center"/>
              <w:rPr>
                <w:rFonts w:asciiTheme="minorHAnsi" w:hAnsiTheme="minorHAnsi"/>
                <w:sz w:val="18"/>
                <w:szCs w:val="18"/>
                <w:lang w:val="es-BO"/>
              </w:rPr>
            </w:pPr>
            <w:r w:rsidRPr="0018237D">
              <w:rPr>
                <w:rFonts w:asciiTheme="minorHAnsi" w:hAnsiTheme="minorHAnsi"/>
                <w:sz w:val="18"/>
                <w:szCs w:val="18"/>
                <w:lang w:val="es-BO"/>
              </w:rPr>
              <w:t>36</w:t>
            </w:r>
          </w:p>
        </w:tc>
        <w:tc>
          <w:tcPr>
            <w:tcW w:w="4214" w:type="dxa"/>
            <w:gridSpan w:val="11"/>
            <w:tcBorders>
              <w:top w:val="nil"/>
              <w:left w:val="single" w:sz="4" w:space="0" w:color="auto"/>
            </w:tcBorders>
            <w:vAlign w:val="center"/>
          </w:tcPr>
          <w:p w:rsidR="0018237D" w:rsidRPr="0018237D" w:rsidRDefault="0018237D" w:rsidP="0091456A">
            <w:pPr>
              <w:rPr>
                <w:rFonts w:asciiTheme="minorHAnsi" w:hAnsiTheme="minorHAnsi"/>
                <w:b/>
                <w:sz w:val="18"/>
                <w:szCs w:val="18"/>
                <w:lang w:val="es-BO"/>
              </w:rPr>
            </w:pPr>
            <w:r w:rsidRPr="0018237D">
              <w:rPr>
                <w:rFonts w:asciiTheme="minorHAnsi" w:hAnsiTheme="minorHAnsi"/>
                <w:sz w:val="18"/>
                <w:szCs w:val="18"/>
                <w:lang w:val="es-BO"/>
              </w:rPr>
              <w:t>Mangueras: (estado general y acoples)</w:t>
            </w:r>
          </w:p>
        </w:tc>
        <w:tc>
          <w:tcPr>
            <w:tcW w:w="435" w:type="dxa"/>
            <w:tcBorders>
              <w:top w:val="nil"/>
              <w:bottom w:val="single" w:sz="4" w:space="0" w:color="auto"/>
            </w:tcBorders>
            <w:shd w:val="clear" w:color="auto" w:fill="auto"/>
          </w:tcPr>
          <w:p w:rsidR="0018237D" w:rsidRPr="0018237D" w:rsidRDefault="0018237D" w:rsidP="0091456A">
            <w:pPr>
              <w:rPr>
                <w:rFonts w:asciiTheme="minorHAnsi" w:hAnsiTheme="minorHAnsi"/>
                <w:b/>
                <w:sz w:val="18"/>
                <w:szCs w:val="18"/>
                <w:lang w:val="es-BO"/>
              </w:rPr>
            </w:pPr>
          </w:p>
        </w:tc>
      </w:tr>
      <w:tr w:rsidR="0018237D" w:rsidRPr="0018237D" w:rsidTr="0091456A">
        <w:trPr>
          <w:gridAfter w:val="1"/>
          <w:wAfter w:w="20" w:type="dxa"/>
          <w:trHeight w:val="222"/>
          <w:jc w:val="center"/>
        </w:trPr>
        <w:tc>
          <w:tcPr>
            <w:tcW w:w="340" w:type="dxa"/>
            <w:tcBorders>
              <w:top w:val="nil"/>
              <w:left w:val="single" w:sz="4" w:space="0" w:color="auto"/>
              <w:right w:val="single" w:sz="4" w:space="0" w:color="auto"/>
            </w:tcBorders>
            <w:shd w:val="clear" w:color="auto" w:fill="auto"/>
          </w:tcPr>
          <w:p w:rsidR="0018237D" w:rsidRPr="0018237D" w:rsidRDefault="0018237D" w:rsidP="0091456A">
            <w:pPr>
              <w:jc w:val="center"/>
              <w:rPr>
                <w:rFonts w:asciiTheme="minorHAnsi" w:hAnsiTheme="minorHAnsi"/>
                <w:sz w:val="18"/>
                <w:szCs w:val="18"/>
                <w:lang w:val="es-BO"/>
              </w:rPr>
            </w:pPr>
            <w:r w:rsidRPr="0018237D">
              <w:rPr>
                <w:rFonts w:asciiTheme="minorHAnsi" w:hAnsiTheme="minorHAnsi"/>
                <w:sz w:val="18"/>
                <w:szCs w:val="18"/>
                <w:lang w:val="es-BO"/>
              </w:rPr>
              <w:t>19</w:t>
            </w:r>
          </w:p>
        </w:tc>
        <w:tc>
          <w:tcPr>
            <w:tcW w:w="2966" w:type="dxa"/>
            <w:gridSpan w:val="2"/>
            <w:tcBorders>
              <w:top w:val="nil"/>
              <w:left w:val="nil"/>
              <w:right w:val="single" w:sz="4" w:space="0" w:color="auto"/>
            </w:tcBorders>
            <w:shd w:val="clear" w:color="auto" w:fill="auto"/>
            <w:vAlign w:val="center"/>
          </w:tcPr>
          <w:p w:rsidR="0018237D" w:rsidRPr="0018237D" w:rsidRDefault="0018237D" w:rsidP="0091456A">
            <w:pPr>
              <w:rPr>
                <w:rFonts w:asciiTheme="minorHAnsi" w:hAnsiTheme="minorHAnsi"/>
                <w:b/>
                <w:sz w:val="18"/>
                <w:szCs w:val="18"/>
                <w:lang w:val="es-BO"/>
              </w:rPr>
            </w:pPr>
            <w:r w:rsidRPr="0018237D">
              <w:rPr>
                <w:rFonts w:asciiTheme="minorHAnsi" w:hAnsiTheme="minorHAnsi"/>
                <w:sz w:val="18"/>
                <w:szCs w:val="18"/>
                <w:lang w:val="es-BO"/>
              </w:rPr>
              <w:t>Seguro Automotor</w:t>
            </w:r>
          </w:p>
        </w:tc>
        <w:tc>
          <w:tcPr>
            <w:tcW w:w="435" w:type="dxa"/>
            <w:tcBorders>
              <w:top w:val="nil"/>
              <w:left w:val="nil"/>
              <w:right w:val="single" w:sz="4" w:space="0" w:color="auto"/>
            </w:tcBorders>
            <w:shd w:val="clear" w:color="auto" w:fill="auto"/>
          </w:tcPr>
          <w:p w:rsidR="0018237D" w:rsidRPr="0018237D" w:rsidRDefault="0018237D" w:rsidP="0091456A">
            <w:pPr>
              <w:rPr>
                <w:rFonts w:asciiTheme="minorHAnsi" w:hAnsiTheme="minorHAnsi"/>
                <w:b/>
                <w:sz w:val="18"/>
                <w:szCs w:val="18"/>
                <w:lang w:val="es-BO"/>
              </w:rPr>
            </w:pPr>
          </w:p>
        </w:tc>
        <w:tc>
          <w:tcPr>
            <w:tcW w:w="215" w:type="dxa"/>
            <w:tcBorders>
              <w:top w:val="nil"/>
              <w:left w:val="nil"/>
              <w:right w:val="single" w:sz="4" w:space="0" w:color="auto"/>
            </w:tcBorders>
            <w:shd w:val="clear" w:color="auto" w:fill="auto"/>
          </w:tcPr>
          <w:p w:rsidR="0018237D" w:rsidRPr="0018237D" w:rsidRDefault="0018237D" w:rsidP="0091456A">
            <w:pPr>
              <w:rPr>
                <w:rFonts w:asciiTheme="minorHAnsi" w:hAnsiTheme="minorHAnsi"/>
                <w:b/>
                <w:sz w:val="18"/>
                <w:szCs w:val="18"/>
                <w:lang w:val="es-BO"/>
              </w:rPr>
            </w:pPr>
          </w:p>
        </w:tc>
        <w:tc>
          <w:tcPr>
            <w:tcW w:w="423" w:type="dxa"/>
            <w:tcBorders>
              <w:top w:val="nil"/>
              <w:left w:val="single" w:sz="4" w:space="0" w:color="auto"/>
              <w:right w:val="nil"/>
            </w:tcBorders>
          </w:tcPr>
          <w:p w:rsidR="0018237D" w:rsidRPr="0018237D" w:rsidRDefault="0018237D" w:rsidP="0091456A">
            <w:pPr>
              <w:jc w:val="center"/>
              <w:rPr>
                <w:rFonts w:asciiTheme="minorHAnsi" w:hAnsiTheme="minorHAnsi"/>
                <w:sz w:val="18"/>
                <w:szCs w:val="18"/>
                <w:lang w:val="es-BO"/>
              </w:rPr>
            </w:pPr>
            <w:r w:rsidRPr="0018237D">
              <w:rPr>
                <w:rFonts w:asciiTheme="minorHAnsi" w:hAnsiTheme="minorHAnsi"/>
                <w:sz w:val="18"/>
                <w:szCs w:val="18"/>
                <w:lang w:val="es-BO"/>
              </w:rPr>
              <w:t>37</w:t>
            </w:r>
          </w:p>
        </w:tc>
        <w:tc>
          <w:tcPr>
            <w:tcW w:w="4214" w:type="dxa"/>
            <w:gridSpan w:val="11"/>
            <w:tcBorders>
              <w:top w:val="nil"/>
              <w:left w:val="single" w:sz="4" w:space="0" w:color="auto"/>
            </w:tcBorders>
          </w:tcPr>
          <w:p w:rsidR="0018237D" w:rsidRPr="0018237D" w:rsidRDefault="0018237D" w:rsidP="0091456A">
            <w:pPr>
              <w:rPr>
                <w:rFonts w:asciiTheme="minorHAnsi" w:hAnsiTheme="minorHAnsi"/>
                <w:b/>
                <w:sz w:val="18"/>
                <w:szCs w:val="18"/>
                <w:lang w:val="es-BO"/>
              </w:rPr>
            </w:pPr>
            <w:r w:rsidRPr="0018237D">
              <w:rPr>
                <w:rFonts w:asciiTheme="minorHAnsi" w:hAnsiTheme="minorHAnsi"/>
                <w:sz w:val="18"/>
                <w:szCs w:val="18"/>
                <w:lang w:val="es-BO"/>
              </w:rPr>
              <w:t>Placa de DE:/CERTIFICACION</w:t>
            </w:r>
          </w:p>
        </w:tc>
        <w:tc>
          <w:tcPr>
            <w:tcW w:w="435" w:type="dxa"/>
            <w:tcBorders>
              <w:top w:val="single" w:sz="4" w:space="0" w:color="auto"/>
              <w:bottom w:val="nil"/>
            </w:tcBorders>
            <w:shd w:val="clear" w:color="auto" w:fill="auto"/>
          </w:tcPr>
          <w:p w:rsidR="0018237D" w:rsidRPr="0018237D" w:rsidRDefault="0018237D" w:rsidP="0091456A">
            <w:pPr>
              <w:rPr>
                <w:rFonts w:asciiTheme="minorHAnsi" w:hAnsiTheme="minorHAnsi"/>
                <w:b/>
                <w:sz w:val="18"/>
                <w:szCs w:val="18"/>
                <w:lang w:val="es-BO"/>
              </w:rPr>
            </w:pPr>
          </w:p>
        </w:tc>
      </w:tr>
      <w:tr w:rsidR="0018237D" w:rsidRPr="0018237D" w:rsidTr="0091456A">
        <w:tblPrEx>
          <w:tblBorders>
            <w:left w:val="none" w:sz="0" w:space="0" w:color="auto"/>
            <w:bottom w:val="none" w:sz="0" w:space="0" w:color="auto"/>
            <w:right w:val="none" w:sz="0" w:space="0" w:color="auto"/>
            <w:insideH w:val="none" w:sz="0" w:space="0" w:color="auto"/>
            <w:insideV w:val="none" w:sz="0" w:space="0" w:color="auto"/>
          </w:tblBorders>
        </w:tblPrEx>
        <w:trPr>
          <w:gridBefore w:val="15"/>
          <w:wBefore w:w="8230" w:type="dxa"/>
          <w:trHeight w:val="114"/>
          <w:jc w:val="center"/>
        </w:trPr>
        <w:tc>
          <w:tcPr>
            <w:tcW w:w="818" w:type="dxa"/>
            <w:gridSpan w:val="4"/>
            <w:tcBorders>
              <w:top w:val="single" w:sz="4" w:space="0" w:color="auto"/>
            </w:tcBorders>
          </w:tcPr>
          <w:p w:rsidR="0018237D" w:rsidRPr="0018237D" w:rsidRDefault="0018237D" w:rsidP="0091456A">
            <w:pPr>
              <w:rPr>
                <w:rFonts w:asciiTheme="minorHAnsi" w:hAnsiTheme="minorHAnsi" w:cs="Arial"/>
                <w:b/>
                <w:sz w:val="18"/>
                <w:szCs w:val="18"/>
                <w:lang w:val="es-BO"/>
              </w:rPr>
            </w:pPr>
          </w:p>
        </w:tc>
      </w:tr>
    </w:tbl>
    <w:p w:rsidR="0018237D" w:rsidRPr="0018237D" w:rsidRDefault="0018237D" w:rsidP="0018237D">
      <w:pPr>
        <w:ind w:left="-284" w:firstLine="284"/>
        <w:rPr>
          <w:rFonts w:asciiTheme="minorHAnsi" w:hAnsiTheme="minorHAnsi" w:cs="Arial"/>
          <w:sz w:val="18"/>
          <w:szCs w:val="18"/>
          <w:lang w:val="es-BO"/>
        </w:rPr>
      </w:pPr>
      <w:r w:rsidRPr="0018237D">
        <w:rPr>
          <w:rFonts w:asciiTheme="minorHAnsi" w:hAnsiTheme="minorHAnsi" w:cs="Arial"/>
          <w:b/>
          <w:sz w:val="18"/>
          <w:szCs w:val="18"/>
          <w:lang w:val="es-BO"/>
        </w:rPr>
        <w:t>C:</w:t>
      </w:r>
      <w:r w:rsidRPr="0018237D">
        <w:rPr>
          <w:rFonts w:asciiTheme="minorHAnsi" w:hAnsiTheme="minorHAnsi" w:cs="Arial"/>
          <w:sz w:val="18"/>
          <w:szCs w:val="18"/>
          <w:lang w:val="es-BO"/>
        </w:rPr>
        <w:t xml:space="preserve"> CORRECTO </w:t>
      </w:r>
      <w:r w:rsidRPr="0018237D">
        <w:rPr>
          <w:rFonts w:asciiTheme="minorHAnsi" w:hAnsiTheme="minorHAnsi" w:cs="Arial"/>
          <w:sz w:val="18"/>
          <w:szCs w:val="18"/>
          <w:lang w:val="es-BO"/>
        </w:rPr>
        <w:tab/>
        <w:t xml:space="preserve">     </w:t>
      </w:r>
      <w:r w:rsidRPr="0018237D">
        <w:rPr>
          <w:rFonts w:asciiTheme="minorHAnsi" w:hAnsiTheme="minorHAnsi" w:cs="Arial"/>
          <w:b/>
          <w:sz w:val="18"/>
          <w:szCs w:val="18"/>
          <w:lang w:val="es-BO"/>
        </w:rPr>
        <w:t>M:</w:t>
      </w:r>
      <w:r w:rsidRPr="0018237D">
        <w:rPr>
          <w:rFonts w:asciiTheme="minorHAnsi" w:hAnsiTheme="minorHAnsi" w:cs="Arial"/>
          <w:sz w:val="18"/>
          <w:szCs w:val="18"/>
          <w:lang w:val="es-BO"/>
        </w:rPr>
        <w:t xml:space="preserve"> MAL ESTADO        </w:t>
      </w:r>
      <w:r w:rsidRPr="0018237D">
        <w:rPr>
          <w:rFonts w:asciiTheme="minorHAnsi" w:hAnsiTheme="minorHAnsi" w:cs="Arial"/>
          <w:b/>
          <w:sz w:val="18"/>
          <w:szCs w:val="18"/>
          <w:lang w:val="es-BO"/>
        </w:rPr>
        <w:t xml:space="preserve">F: </w:t>
      </w:r>
      <w:r w:rsidRPr="0018237D">
        <w:rPr>
          <w:rFonts w:asciiTheme="minorHAnsi" w:hAnsiTheme="minorHAnsi" w:cs="Arial"/>
          <w:sz w:val="18"/>
          <w:szCs w:val="18"/>
          <w:lang w:val="es-BO"/>
        </w:rPr>
        <w:t>FALTA</w:t>
      </w:r>
      <w:r w:rsidRPr="0018237D">
        <w:rPr>
          <w:rFonts w:asciiTheme="minorHAnsi" w:hAnsiTheme="minorHAnsi" w:cs="Arial"/>
          <w:b/>
          <w:sz w:val="18"/>
          <w:szCs w:val="18"/>
          <w:lang w:val="es-BO"/>
        </w:rPr>
        <w:t xml:space="preserve"> </w:t>
      </w:r>
      <w:r w:rsidRPr="0018237D">
        <w:rPr>
          <w:rFonts w:asciiTheme="minorHAnsi" w:hAnsiTheme="minorHAnsi" w:cs="Arial"/>
          <w:b/>
          <w:sz w:val="18"/>
          <w:szCs w:val="18"/>
          <w:lang w:val="es-BO"/>
        </w:rPr>
        <w:tab/>
        <w:t xml:space="preserve">      N/A: </w:t>
      </w:r>
      <w:r w:rsidRPr="0018237D">
        <w:rPr>
          <w:rFonts w:asciiTheme="minorHAnsi" w:hAnsiTheme="minorHAnsi" w:cs="Arial"/>
          <w:sz w:val="18"/>
          <w:szCs w:val="18"/>
          <w:lang w:val="es-BO"/>
        </w:rPr>
        <w:t>No Aplicable</w:t>
      </w:r>
      <w:r w:rsidRPr="0018237D">
        <w:rPr>
          <w:rFonts w:asciiTheme="minorHAnsi" w:hAnsiTheme="minorHAnsi" w:cs="Arial"/>
          <w:sz w:val="18"/>
          <w:szCs w:val="18"/>
          <w:lang w:val="es-BO"/>
        </w:rPr>
        <w:tab/>
        <w:t xml:space="preserve"> </w:t>
      </w:r>
      <w:proofErr w:type="gramStart"/>
      <w:r w:rsidRPr="0018237D">
        <w:rPr>
          <w:rFonts w:asciiTheme="minorHAnsi" w:hAnsiTheme="minorHAnsi" w:cs="Arial"/>
          <w:b/>
          <w:sz w:val="18"/>
          <w:szCs w:val="18"/>
          <w:lang w:val="es-BO"/>
        </w:rPr>
        <w:t>* :</w:t>
      </w:r>
      <w:proofErr w:type="gramEnd"/>
      <w:r w:rsidRPr="0018237D">
        <w:rPr>
          <w:rFonts w:asciiTheme="minorHAnsi" w:hAnsiTheme="minorHAnsi" w:cs="Arial"/>
          <w:sz w:val="18"/>
          <w:szCs w:val="18"/>
          <w:lang w:val="es-BO"/>
        </w:rPr>
        <w:t xml:space="preserve"> OBSERVACIONES</w:t>
      </w:r>
    </w:p>
    <w:p w:rsidR="0018237D" w:rsidRPr="0018237D" w:rsidRDefault="0018237D" w:rsidP="0018237D">
      <w:pPr>
        <w:ind w:left="-284" w:firstLine="284"/>
        <w:rPr>
          <w:rFonts w:asciiTheme="minorHAnsi" w:hAnsiTheme="minorHAnsi" w:cs="Arial"/>
          <w:sz w:val="18"/>
          <w:szCs w:val="18"/>
          <w:lang w:val="es-BO"/>
        </w:rPr>
      </w:pPr>
    </w:p>
    <w:p w:rsidR="0018237D" w:rsidRPr="0018237D" w:rsidRDefault="0018237D" w:rsidP="0018237D">
      <w:pPr>
        <w:ind w:left="-284" w:firstLine="284"/>
        <w:rPr>
          <w:rFonts w:asciiTheme="minorHAnsi" w:hAnsiTheme="minorHAnsi" w:cs="Arial"/>
          <w:sz w:val="18"/>
          <w:szCs w:val="18"/>
          <w:lang w:val="es-BO"/>
        </w:rPr>
      </w:pPr>
    </w:p>
    <w:p w:rsidR="0018237D" w:rsidRPr="0018237D" w:rsidRDefault="0018237D" w:rsidP="0018237D">
      <w:pPr>
        <w:ind w:left="-284" w:firstLine="284"/>
        <w:rPr>
          <w:rFonts w:asciiTheme="minorHAnsi" w:hAnsiTheme="minorHAnsi" w:cs="Arial"/>
          <w:sz w:val="18"/>
          <w:szCs w:val="18"/>
          <w:lang w:val="es-BO"/>
        </w:rPr>
      </w:pPr>
    </w:p>
    <w:tbl>
      <w:tblPr>
        <w:tblW w:w="961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616"/>
      </w:tblGrid>
      <w:tr w:rsidR="0018237D" w:rsidRPr="0018237D" w:rsidTr="0091456A">
        <w:trPr>
          <w:trHeight w:val="230"/>
          <w:jc w:val="center"/>
        </w:trPr>
        <w:tc>
          <w:tcPr>
            <w:tcW w:w="9616" w:type="dxa"/>
          </w:tcPr>
          <w:p w:rsidR="0018237D" w:rsidRPr="0018237D" w:rsidRDefault="0018237D" w:rsidP="0091456A">
            <w:pPr>
              <w:rPr>
                <w:rFonts w:ascii="Calibri" w:hAnsi="Calibri" w:cs="Arial"/>
                <w:sz w:val="18"/>
                <w:szCs w:val="18"/>
                <w:lang w:val="es-BO"/>
              </w:rPr>
            </w:pPr>
            <w:r w:rsidRPr="0018237D">
              <w:rPr>
                <w:rFonts w:ascii="Calibri" w:hAnsi="Calibri" w:cs="Arial"/>
                <w:b/>
                <w:sz w:val="18"/>
                <w:szCs w:val="18"/>
                <w:lang w:val="es-BO"/>
              </w:rPr>
              <w:t>OBSERVACIONES</w:t>
            </w:r>
            <w:r w:rsidRPr="0018237D">
              <w:rPr>
                <w:rFonts w:ascii="Calibri" w:hAnsi="Calibri" w:cs="Arial"/>
                <w:sz w:val="18"/>
                <w:szCs w:val="18"/>
                <w:lang w:val="es-BO"/>
              </w:rPr>
              <w:t>:</w:t>
            </w:r>
          </w:p>
        </w:tc>
      </w:tr>
    </w:tbl>
    <w:p w:rsidR="0018237D" w:rsidRPr="0018237D" w:rsidRDefault="0018237D" w:rsidP="0018237D">
      <w:pPr>
        <w:jc w:val="both"/>
        <w:rPr>
          <w:rFonts w:ascii="Calibri" w:hAnsi="Calibri"/>
          <w:bCs/>
          <w:i/>
          <w:iCs/>
          <w:sz w:val="18"/>
          <w:szCs w:val="18"/>
          <w:lang w:val="es-BO"/>
        </w:rPr>
      </w:pPr>
      <w:r w:rsidRPr="0018237D">
        <w:rPr>
          <w:rFonts w:ascii="Calibri" w:hAnsi="Calibri"/>
          <w:b/>
          <w:sz w:val="18"/>
          <w:szCs w:val="18"/>
          <w:lang w:val="es-BO"/>
        </w:rPr>
        <w:t xml:space="preserve">NOTA: </w:t>
      </w:r>
      <w:r w:rsidRPr="0018237D">
        <w:rPr>
          <w:rFonts w:ascii="Calibri" w:hAnsi="Calibri"/>
          <w:b/>
          <w:i/>
          <w:iCs/>
          <w:sz w:val="18"/>
          <w:szCs w:val="18"/>
          <w:lang w:val="es-BO"/>
        </w:rPr>
        <w:tab/>
      </w:r>
      <w:r w:rsidRPr="0018237D">
        <w:rPr>
          <w:rFonts w:ascii="Calibri" w:hAnsi="Calibri"/>
          <w:bCs/>
          <w:i/>
          <w:iCs/>
          <w:sz w:val="18"/>
          <w:szCs w:val="18"/>
          <w:lang w:val="es-BO"/>
        </w:rPr>
        <w:t>EN CASO DE NO CUMPLIR O PRESENTAR LOS ELEMENTOS EN</w:t>
      </w:r>
      <w:r w:rsidRPr="0018237D">
        <w:rPr>
          <w:rFonts w:ascii="Calibri" w:hAnsi="Calibri"/>
          <w:b/>
          <w:i/>
          <w:iCs/>
          <w:sz w:val="18"/>
          <w:szCs w:val="18"/>
          <w:lang w:val="es-BO"/>
        </w:rPr>
        <w:t xml:space="preserve"> MAL ESTADO</w:t>
      </w:r>
      <w:r w:rsidRPr="0018237D">
        <w:rPr>
          <w:rFonts w:ascii="Calibri" w:hAnsi="Calibri"/>
          <w:bCs/>
          <w:i/>
          <w:iCs/>
          <w:sz w:val="18"/>
          <w:szCs w:val="18"/>
          <w:lang w:val="es-BO"/>
        </w:rPr>
        <w:t>, EL OPERADOR VERIFICARA EN LA SIGUIENTE CARGA LA ADECUACION DE ESTOS ELEMENTOS, CASO CONTRARIO NO SE PERMITIRA EL INGRESO A LAS PLANTAS DE SEPARACION DE LIQUIDOS  “RIO GRANDE”  Y “CARLOS VILLEGAS” PARA LA CARGA DE HIDROCARBUROS.</w:t>
      </w:r>
    </w:p>
    <w:p w:rsidR="0018237D" w:rsidRPr="0018237D" w:rsidRDefault="0018237D" w:rsidP="0018237D">
      <w:pPr>
        <w:jc w:val="both"/>
        <w:rPr>
          <w:rFonts w:ascii="Calibri" w:hAnsi="Calibri"/>
          <w:bCs/>
          <w:i/>
          <w:iCs/>
          <w:sz w:val="18"/>
          <w:szCs w:val="18"/>
          <w:lang w:val="es-BO"/>
        </w:rPr>
      </w:pPr>
      <w:r w:rsidRPr="0018237D">
        <w:rPr>
          <w:rFonts w:ascii="Calibri" w:hAnsi="Calibri"/>
          <w:bCs/>
          <w:i/>
          <w:iCs/>
          <w:sz w:val="18"/>
          <w:szCs w:val="18"/>
          <w:lang w:val="es-BO"/>
        </w:rPr>
        <w:t>LOS CERTIFICADOS DE LAS RESPECTIVAS PRUEBAS NO DEBEN TENER UNA ANTIGÜEDAD MAYOR A 5 AÑOS.</w:t>
      </w:r>
    </w:p>
    <w:p w:rsidR="0018237D" w:rsidRPr="0018237D" w:rsidRDefault="0018237D" w:rsidP="0018237D">
      <w:pPr>
        <w:jc w:val="both"/>
        <w:rPr>
          <w:rFonts w:ascii="Calibri" w:hAnsi="Calibri"/>
          <w:bCs/>
          <w:i/>
          <w:iCs/>
          <w:sz w:val="18"/>
          <w:szCs w:val="18"/>
          <w:lang w:val="es-BO"/>
        </w:rPr>
      </w:pPr>
      <w:r w:rsidRPr="0018237D">
        <w:rPr>
          <w:rFonts w:ascii="Calibri" w:hAnsi="Calibri"/>
          <w:bCs/>
          <w:i/>
          <w:iCs/>
          <w:sz w:val="18"/>
          <w:szCs w:val="18"/>
          <w:lang w:val="es-BO"/>
        </w:rPr>
        <w:t>CADA VEZ QUE SE REALICE UN MANTENIMIENTO O REPARACIÓN DEL TANQUE O SUS ACCESORIOS, ESTE DEBE SER ENSAYADO NUEVAMENTE Y PRESENTAR LA DOCUMENTACIÓN DE LAS PRUEBAS REALIZADAS.</w:t>
      </w:r>
    </w:p>
    <w:tbl>
      <w:tblPr>
        <w:tblW w:w="998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67"/>
        <w:gridCol w:w="5419"/>
      </w:tblGrid>
      <w:tr w:rsidR="0018237D" w:rsidRPr="0018237D" w:rsidTr="0091456A">
        <w:trPr>
          <w:trHeight w:val="219"/>
          <w:jc w:val="center"/>
        </w:trPr>
        <w:tc>
          <w:tcPr>
            <w:tcW w:w="4567" w:type="dxa"/>
          </w:tcPr>
          <w:p w:rsidR="0018237D" w:rsidRPr="0018237D" w:rsidRDefault="0018237D" w:rsidP="0091456A">
            <w:pPr>
              <w:tabs>
                <w:tab w:val="right" w:pos="8504"/>
              </w:tabs>
              <w:jc w:val="center"/>
              <w:rPr>
                <w:rFonts w:ascii="Calibri" w:hAnsi="Calibri"/>
                <w:b/>
                <w:sz w:val="18"/>
                <w:szCs w:val="18"/>
                <w:lang w:val="es-BO"/>
              </w:rPr>
            </w:pPr>
            <w:r w:rsidRPr="0018237D">
              <w:rPr>
                <w:rFonts w:ascii="Calibri" w:hAnsi="Calibri"/>
                <w:b/>
                <w:sz w:val="18"/>
                <w:szCs w:val="18"/>
                <w:lang w:val="es-BO"/>
              </w:rPr>
              <w:t>________</w:t>
            </w:r>
          </w:p>
          <w:p w:rsidR="0018237D" w:rsidRPr="0018237D" w:rsidRDefault="0018237D" w:rsidP="0091456A">
            <w:pPr>
              <w:tabs>
                <w:tab w:val="center" w:pos="4252"/>
                <w:tab w:val="right" w:pos="8504"/>
              </w:tabs>
              <w:jc w:val="center"/>
              <w:rPr>
                <w:rFonts w:ascii="Calibri" w:hAnsi="Calibri"/>
                <w:b/>
                <w:sz w:val="18"/>
                <w:szCs w:val="18"/>
                <w:lang w:val="es-BO"/>
              </w:rPr>
            </w:pPr>
            <w:r w:rsidRPr="0018237D">
              <w:rPr>
                <w:rFonts w:ascii="Calibri" w:hAnsi="Calibri"/>
                <w:b/>
                <w:sz w:val="18"/>
                <w:szCs w:val="18"/>
                <w:lang w:val="es-BO"/>
              </w:rPr>
              <w:t>PERSONAL QUE EJECUTA LA INSPECCIÓN</w:t>
            </w:r>
          </w:p>
        </w:tc>
        <w:tc>
          <w:tcPr>
            <w:tcW w:w="5419" w:type="dxa"/>
          </w:tcPr>
          <w:p w:rsidR="0018237D" w:rsidRPr="0018237D" w:rsidRDefault="0018237D" w:rsidP="0091456A">
            <w:pPr>
              <w:tabs>
                <w:tab w:val="center" w:pos="4252"/>
                <w:tab w:val="right" w:pos="8504"/>
              </w:tabs>
              <w:jc w:val="center"/>
              <w:rPr>
                <w:rFonts w:ascii="Calibri" w:hAnsi="Calibri"/>
                <w:b/>
                <w:sz w:val="18"/>
                <w:szCs w:val="18"/>
                <w:lang w:val="es-BO"/>
              </w:rPr>
            </w:pPr>
            <w:r w:rsidRPr="0018237D">
              <w:rPr>
                <w:rFonts w:ascii="Calibri" w:hAnsi="Calibri"/>
                <w:b/>
                <w:sz w:val="18"/>
                <w:szCs w:val="18"/>
                <w:lang w:val="es-BO"/>
              </w:rPr>
              <w:t>_________</w:t>
            </w:r>
          </w:p>
          <w:p w:rsidR="0018237D" w:rsidRPr="0018237D" w:rsidRDefault="0018237D" w:rsidP="0091456A">
            <w:pPr>
              <w:tabs>
                <w:tab w:val="center" w:pos="4252"/>
                <w:tab w:val="right" w:pos="8504"/>
              </w:tabs>
              <w:jc w:val="center"/>
              <w:rPr>
                <w:rFonts w:ascii="Calibri" w:hAnsi="Calibri"/>
                <w:b/>
                <w:sz w:val="18"/>
                <w:szCs w:val="18"/>
                <w:lang w:val="es-BO"/>
              </w:rPr>
            </w:pPr>
            <w:r w:rsidRPr="0018237D">
              <w:rPr>
                <w:rFonts w:ascii="Calibri" w:hAnsi="Calibri"/>
                <w:b/>
                <w:sz w:val="18"/>
                <w:szCs w:val="18"/>
                <w:lang w:val="es-BO"/>
              </w:rPr>
              <w:t>CONDUCTOR</w:t>
            </w:r>
          </w:p>
        </w:tc>
      </w:tr>
    </w:tbl>
    <w:p w:rsidR="0018237D" w:rsidRDefault="0018237D" w:rsidP="0018237D">
      <w:pPr>
        <w:pStyle w:val="Prrafodelista"/>
        <w:ind w:left="0"/>
        <w:contextualSpacing/>
        <w:jc w:val="both"/>
        <w:rPr>
          <w:rFonts w:ascii="Calibri" w:hAnsi="Calibri" w:cs="Calibri"/>
          <w:b/>
          <w:bCs/>
          <w:lang w:val="es-BO" w:eastAsia="es-BO"/>
        </w:rPr>
      </w:pPr>
    </w:p>
    <w:p w:rsidR="007D4619" w:rsidRPr="004854C5" w:rsidRDefault="007D4619"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t>PARTE VII</w:t>
      </w: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253F1">
        <w:trPr>
          <w:trHeight w:val="517"/>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0B1512" w:rsidRPr="000B1512" w:rsidRDefault="000B1512" w:rsidP="000B1512">
      <w:pPr>
        <w:spacing w:before="120" w:after="120"/>
        <w:ind w:left="3540" w:firstLine="708"/>
        <w:rPr>
          <w:rFonts w:ascii="Arial" w:hAnsi="Arial" w:cs="Arial"/>
          <w:b/>
          <w:sz w:val="18"/>
          <w:szCs w:val="18"/>
          <w:lang w:val="es-BO" w:eastAsia="es-ES"/>
        </w:rPr>
      </w:pPr>
      <w:r w:rsidRPr="000B1512">
        <w:rPr>
          <w:rFonts w:ascii="Arial" w:hAnsi="Arial" w:cs="Arial"/>
          <w:b/>
          <w:sz w:val="18"/>
          <w:szCs w:val="18"/>
          <w:lang w:val="es-BO" w:eastAsia="es-ES"/>
        </w:rPr>
        <w:t>CONTRATO Nº YPFB/DLG</w:t>
      </w:r>
    </w:p>
    <w:p w:rsidR="000B1512" w:rsidRPr="000B1512" w:rsidRDefault="000B1512" w:rsidP="000B1512">
      <w:pPr>
        <w:spacing w:before="120" w:after="120"/>
        <w:ind w:left="3540" w:firstLine="708"/>
        <w:rPr>
          <w:rFonts w:ascii="Arial" w:hAnsi="Arial" w:cs="Arial"/>
          <w:b/>
          <w:sz w:val="18"/>
          <w:szCs w:val="18"/>
          <w:lang w:val="es-BO" w:eastAsia="es-ES"/>
        </w:rPr>
      </w:pPr>
      <w:r w:rsidRPr="000B1512">
        <w:rPr>
          <w:rFonts w:ascii="Arial" w:hAnsi="Arial" w:cs="Arial"/>
          <w:b/>
          <w:sz w:val="18"/>
          <w:szCs w:val="18"/>
          <w:lang w:val="es-BO" w:eastAsia="es-ES"/>
        </w:rPr>
        <w:t xml:space="preserve">                                La Paz, </w:t>
      </w:r>
    </w:p>
    <w:p w:rsidR="000B1512" w:rsidRPr="000B1512" w:rsidRDefault="000B1512" w:rsidP="000B1512">
      <w:pPr>
        <w:tabs>
          <w:tab w:val="left" w:pos="0"/>
        </w:tabs>
        <w:jc w:val="center"/>
        <w:rPr>
          <w:rFonts w:ascii="Arial" w:hAnsi="Arial" w:cs="Arial"/>
          <w:b/>
          <w:sz w:val="18"/>
          <w:szCs w:val="18"/>
          <w:lang w:val="es-BO" w:eastAsia="es-ES"/>
        </w:rPr>
      </w:pPr>
      <w:r w:rsidRPr="000B1512">
        <w:rPr>
          <w:rFonts w:ascii="Arial" w:hAnsi="Arial" w:cs="Arial"/>
          <w:b/>
          <w:sz w:val="18"/>
          <w:szCs w:val="18"/>
          <w:lang w:val="es-BO" w:eastAsia="es-ES"/>
        </w:rPr>
        <w:t>CONTRATO ADMINISTRATIVO DE SERVICIO DE ______________________</w:t>
      </w:r>
    </w:p>
    <w:p w:rsidR="000B1512" w:rsidRPr="000B1512" w:rsidRDefault="000B1512" w:rsidP="000B1512">
      <w:pPr>
        <w:tabs>
          <w:tab w:val="left" w:pos="0"/>
        </w:tabs>
        <w:jc w:val="center"/>
        <w:rPr>
          <w:rFonts w:ascii="Arial" w:hAnsi="Arial" w:cs="Arial"/>
          <w:b/>
          <w:sz w:val="18"/>
          <w:szCs w:val="18"/>
          <w:lang w:val="es-BO" w:eastAsia="es-ES"/>
        </w:rPr>
      </w:pPr>
      <w:r w:rsidRPr="000B1512">
        <w:rPr>
          <w:rFonts w:ascii="Arial" w:hAnsi="Arial" w:cs="Arial"/>
          <w:b/>
          <w:sz w:val="18"/>
          <w:szCs w:val="18"/>
          <w:lang w:val="es-BO" w:eastAsia="es-ES"/>
        </w:rPr>
        <w:t>CÓDIGO: _______________</w:t>
      </w:r>
    </w:p>
    <w:p w:rsidR="000B1512" w:rsidRPr="000B1512" w:rsidRDefault="000B1512" w:rsidP="000B1512">
      <w:pPr>
        <w:rPr>
          <w:rFonts w:ascii="Arial" w:hAnsi="Arial" w:cs="Arial"/>
          <w:b/>
          <w:sz w:val="18"/>
          <w:szCs w:val="18"/>
          <w:lang w:val="es-BO" w:eastAsia="es-ES"/>
        </w:rPr>
      </w:pPr>
    </w:p>
    <w:p w:rsidR="000B1512" w:rsidRPr="000B1512" w:rsidRDefault="000B1512" w:rsidP="000B1512">
      <w:pPr>
        <w:spacing w:after="120"/>
        <w:jc w:val="both"/>
        <w:rPr>
          <w:rFonts w:ascii="Arial" w:hAnsi="Arial" w:cs="Arial"/>
          <w:b/>
          <w:i/>
          <w:sz w:val="18"/>
          <w:szCs w:val="18"/>
          <w:u w:val="single"/>
          <w:lang w:val="es-BO" w:eastAsia="es-ES"/>
        </w:rPr>
      </w:pPr>
      <w:r w:rsidRPr="000B1512">
        <w:rPr>
          <w:rFonts w:ascii="Arial" w:hAnsi="Arial" w:cs="Arial"/>
          <w:b/>
          <w:i/>
          <w:sz w:val="18"/>
          <w:szCs w:val="18"/>
          <w:u w:val="single"/>
          <w:lang w:val="es-BO" w:eastAsia="es-ES"/>
        </w:rPr>
        <w:t>INCLUIR EL SIGUIENTE TEXTO EN CASO DE QUE CORRESPONDA:</w:t>
      </w:r>
    </w:p>
    <w:p w:rsidR="000B1512" w:rsidRPr="000B1512" w:rsidRDefault="000B1512" w:rsidP="000B1512">
      <w:pPr>
        <w:spacing w:after="120"/>
        <w:jc w:val="both"/>
        <w:rPr>
          <w:rFonts w:ascii="Arial" w:hAnsi="Arial" w:cs="Arial"/>
          <w:b/>
          <w:i/>
          <w:sz w:val="18"/>
          <w:szCs w:val="18"/>
          <w:u w:val="single"/>
          <w:lang w:val="es-BO" w:eastAsia="es-ES"/>
        </w:rPr>
      </w:pPr>
      <w:r w:rsidRPr="000B1512">
        <w:rPr>
          <w:rFonts w:ascii="Arial" w:hAnsi="Arial" w:cs="Arial"/>
          <w:b/>
          <w:i/>
          <w:sz w:val="18"/>
          <w:szCs w:val="18"/>
          <w:u w:val="single"/>
          <w:lang w:val="es-BO" w:eastAsia="es-ES"/>
        </w:rPr>
        <w:t>SEÑOR NOTARIO DE GOBIERNO DEL DISTRITO ADMINISTRATIVO DE _______</w:t>
      </w:r>
    </w:p>
    <w:p w:rsidR="000B1512" w:rsidRPr="000B1512" w:rsidRDefault="000B1512" w:rsidP="000B1512">
      <w:pPr>
        <w:jc w:val="both"/>
        <w:rPr>
          <w:rFonts w:ascii="Arial" w:hAnsi="Arial" w:cs="Arial"/>
          <w:b/>
          <w:i/>
          <w:sz w:val="18"/>
          <w:szCs w:val="18"/>
          <w:u w:val="single"/>
          <w:lang w:val="es-BO" w:eastAsia="es-ES"/>
        </w:rPr>
      </w:pPr>
      <w:r w:rsidRPr="000B1512">
        <w:rPr>
          <w:rFonts w:ascii="Arial" w:hAnsi="Arial" w:cs="Arial"/>
          <w:i/>
          <w:sz w:val="18"/>
          <w:szCs w:val="18"/>
          <w:u w:val="single"/>
          <w:lang w:val="es-BO" w:eastAsia="es-ES"/>
        </w:rPr>
        <w:t>En el registro de Escrituras Públicas que corren a su cargo, sírvase usted insertar el presente Contrato para la adquisición de ______________________, sujeto a los siguientes términos y condiciones:</w:t>
      </w:r>
      <w:r w:rsidRPr="000B1512">
        <w:rPr>
          <w:rFonts w:ascii="Arial" w:hAnsi="Arial" w:cs="Arial"/>
          <w:i/>
          <w:sz w:val="18"/>
          <w:szCs w:val="18"/>
          <w:lang w:val="es-BO" w:eastAsia="es-ES"/>
        </w:rPr>
        <w:t> </w:t>
      </w:r>
      <w:r w:rsidRPr="000B1512">
        <w:rPr>
          <w:rFonts w:ascii="Arial" w:hAnsi="Arial" w:cs="Arial"/>
          <w:bCs/>
          <w:i/>
          <w:sz w:val="18"/>
          <w:szCs w:val="18"/>
          <w:lang w:val="es-BO" w:eastAsia="es-ES"/>
        </w:rPr>
        <w:t> </w:t>
      </w:r>
    </w:p>
    <w:p w:rsidR="000B1512" w:rsidRPr="000B1512" w:rsidRDefault="000B1512" w:rsidP="000B1512">
      <w:pPr>
        <w:spacing w:before="120" w:after="120"/>
        <w:jc w:val="both"/>
        <w:rPr>
          <w:rFonts w:ascii="Arial" w:hAnsi="Arial" w:cs="Arial"/>
          <w:b/>
          <w:sz w:val="18"/>
          <w:szCs w:val="18"/>
          <w:u w:val="single"/>
          <w:lang w:val="es-BO" w:eastAsia="es-ES"/>
        </w:rPr>
      </w:pPr>
    </w:p>
    <w:p w:rsidR="000B1512" w:rsidRPr="000B1512" w:rsidRDefault="000B1512" w:rsidP="000B1512">
      <w:pPr>
        <w:spacing w:before="120" w:after="120"/>
        <w:jc w:val="both"/>
        <w:rPr>
          <w:rFonts w:ascii="Arial" w:hAnsi="Arial" w:cs="Arial"/>
          <w:b/>
          <w:sz w:val="18"/>
          <w:szCs w:val="18"/>
          <w:lang w:val="es-BO" w:eastAsia="es-ES"/>
        </w:rPr>
      </w:pPr>
      <w:r w:rsidRPr="000B1512">
        <w:rPr>
          <w:rFonts w:ascii="Arial" w:hAnsi="Arial" w:cs="Arial"/>
          <w:b/>
          <w:sz w:val="18"/>
          <w:szCs w:val="18"/>
          <w:u w:val="single"/>
          <w:lang w:val="es-BO" w:eastAsia="es-ES"/>
        </w:rPr>
        <w:t xml:space="preserve">PRIMERA.- (PARTES </w:t>
      </w:r>
      <w:r w:rsidRPr="000B1512">
        <w:rPr>
          <w:rFonts w:ascii="Arial" w:hAnsi="Arial" w:cs="Arial"/>
          <w:b/>
          <w:bCs/>
          <w:sz w:val="18"/>
          <w:szCs w:val="18"/>
          <w:u w:val="single"/>
          <w:lang w:val="es-BO" w:eastAsia="es-ES"/>
        </w:rPr>
        <w:t>CONTRATANTE</w:t>
      </w:r>
      <w:r w:rsidRPr="000B1512">
        <w:rPr>
          <w:rFonts w:ascii="Arial" w:hAnsi="Arial" w:cs="Arial"/>
          <w:b/>
          <w:sz w:val="18"/>
          <w:szCs w:val="18"/>
          <w:u w:val="single"/>
          <w:lang w:val="es-BO" w:eastAsia="es-ES"/>
        </w:rPr>
        <w:t>S)</w:t>
      </w:r>
      <w:r w:rsidRPr="000B1512">
        <w:rPr>
          <w:rFonts w:ascii="Arial" w:hAnsi="Arial" w:cs="Arial"/>
          <w:b/>
          <w:sz w:val="18"/>
          <w:szCs w:val="18"/>
          <w:lang w:val="es-BO" w:eastAsia="es-ES"/>
        </w:rPr>
        <w:t xml:space="preserve"> </w:t>
      </w:r>
    </w:p>
    <w:p w:rsidR="000B1512" w:rsidRPr="000B1512" w:rsidRDefault="000B1512" w:rsidP="000B1512">
      <w:pPr>
        <w:spacing w:before="120" w:after="120"/>
        <w:jc w:val="both"/>
        <w:rPr>
          <w:rFonts w:ascii="Arial" w:hAnsi="Arial" w:cs="Arial"/>
          <w:sz w:val="18"/>
          <w:szCs w:val="18"/>
          <w:lang w:val="es-BO" w:eastAsia="es-ES"/>
        </w:rPr>
      </w:pPr>
      <w:r w:rsidRPr="000B1512">
        <w:rPr>
          <w:rFonts w:ascii="Arial" w:hAnsi="Arial" w:cs="Arial"/>
          <w:sz w:val="18"/>
          <w:szCs w:val="18"/>
          <w:lang w:val="es-BO" w:eastAsia="es-ES"/>
        </w:rPr>
        <w:t xml:space="preserve">Dirá usted que las partes </w:t>
      </w:r>
      <w:r w:rsidRPr="000B1512">
        <w:rPr>
          <w:rFonts w:ascii="Arial" w:hAnsi="Arial" w:cs="Arial"/>
          <w:b/>
          <w:bCs/>
          <w:sz w:val="18"/>
          <w:szCs w:val="18"/>
          <w:lang w:val="es-BO" w:eastAsia="es-ES"/>
        </w:rPr>
        <w:t>CONTRATANTES</w:t>
      </w:r>
      <w:r w:rsidRPr="000B1512">
        <w:rPr>
          <w:rFonts w:ascii="Arial" w:hAnsi="Arial" w:cs="Arial"/>
          <w:sz w:val="18"/>
          <w:szCs w:val="18"/>
          <w:lang w:val="es-BO" w:eastAsia="es-ES"/>
        </w:rPr>
        <w:t xml:space="preserve"> son:</w:t>
      </w:r>
    </w:p>
    <w:p w:rsidR="000B1512" w:rsidRPr="000B1512" w:rsidRDefault="000B1512" w:rsidP="00630531">
      <w:pPr>
        <w:numPr>
          <w:ilvl w:val="1"/>
          <w:numId w:val="46"/>
        </w:numPr>
        <w:spacing w:before="120" w:after="120"/>
        <w:ind w:left="709" w:hanging="709"/>
        <w:contextualSpacing/>
        <w:jc w:val="both"/>
        <w:rPr>
          <w:rFonts w:ascii="Arial" w:hAnsi="Arial" w:cs="Arial"/>
          <w:sz w:val="18"/>
          <w:szCs w:val="18"/>
          <w:lang w:val="es-BO" w:eastAsia="es-ES"/>
        </w:rPr>
      </w:pPr>
      <w:r w:rsidRPr="000B1512">
        <w:rPr>
          <w:rFonts w:ascii="Arial" w:hAnsi="Arial" w:cs="Arial"/>
          <w:b/>
          <w:sz w:val="18"/>
          <w:szCs w:val="18"/>
          <w:lang w:val="es-BO" w:eastAsia="es-ES"/>
        </w:rPr>
        <w:t>YACIMIENTOS PETROLÍFEROS FISCALES BOLIVIANOS</w:t>
      </w:r>
      <w:r w:rsidRPr="000B1512">
        <w:rPr>
          <w:rFonts w:ascii="Arial" w:hAnsi="Arial" w:cs="Arial"/>
          <w:sz w:val="18"/>
          <w:szCs w:val="18"/>
          <w:lang w:val="es-BO" w:eastAsia="es-ES"/>
        </w:rPr>
        <w:t xml:space="preserve">, con Número de Identificación Tributaria (NIT) Nº 1020269020, con domicilio en ___________________, Zona __________ de la ciudad de </w:t>
      </w:r>
      <w:r w:rsidRPr="000B1512">
        <w:rPr>
          <w:rFonts w:ascii="Arial" w:hAnsi="Arial" w:cs="Arial"/>
          <w:sz w:val="18"/>
          <w:szCs w:val="18"/>
          <w:lang w:val="es-BO" w:eastAsia="es-ES"/>
        </w:rPr>
        <w:softHyphen/>
      </w:r>
      <w:r w:rsidRPr="000B1512">
        <w:rPr>
          <w:rFonts w:ascii="Arial" w:hAnsi="Arial" w:cs="Arial"/>
          <w:sz w:val="18"/>
          <w:szCs w:val="18"/>
          <w:lang w:val="es-BO" w:eastAsia="es-ES"/>
        </w:rPr>
        <w:softHyphen/>
      </w:r>
      <w:r w:rsidRPr="000B1512">
        <w:rPr>
          <w:rFonts w:ascii="Arial" w:hAnsi="Arial" w:cs="Arial"/>
          <w:sz w:val="18"/>
          <w:szCs w:val="18"/>
          <w:lang w:val="es-BO" w:eastAsia="es-ES"/>
        </w:rPr>
        <w:softHyphen/>
      </w:r>
      <w:r w:rsidRPr="000B1512">
        <w:rPr>
          <w:rFonts w:ascii="Arial" w:hAnsi="Arial" w:cs="Arial"/>
          <w:sz w:val="18"/>
          <w:szCs w:val="18"/>
          <w:lang w:val="es-BO" w:eastAsia="es-ES"/>
        </w:rPr>
        <w:softHyphen/>
      </w:r>
      <w:r w:rsidRPr="000B1512">
        <w:rPr>
          <w:rFonts w:ascii="Arial" w:hAnsi="Arial" w:cs="Arial"/>
          <w:sz w:val="18"/>
          <w:szCs w:val="18"/>
          <w:lang w:val="es-BO" w:eastAsia="es-ES"/>
        </w:rPr>
        <w:softHyphen/>
      </w:r>
      <w:r w:rsidRPr="000B1512">
        <w:rPr>
          <w:rFonts w:ascii="Arial" w:hAnsi="Arial" w:cs="Arial"/>
          <w:sz w:val="18"/>
          <w:szCs w:val="18"/>
          <w:lang w:val="es-BO" w:eastAsia="es-ES"/>
        </w:rPr>
        <w:softHyphen/>
      </w:r>
      <w:r w:rsidRPr="000B1512">
        <w:rPr>
          <w:rFonts w:ascii="Arial" w:hAnsi="Arial" w:cs="Arial"/>
          <w:sz w:val="18"/>
          <w:szCs w:val="18"/>
          <w:lang w:val="es-BO" w:eastAsia="es-ES"/>
        </w:rPr>
        <w:softHyphen/>
      </w:r>
      <w:r w:rsidRPr="000B1512">
        <w:rPr>
          <w:rFonts w:ascii="Arial" w:hAnsi="Arial" w:cs="Arial"/>
          <w:sz w:val="18"/>
          <w:szCs w:val="18"/>
          <w:lang w:val="es-BO" w:eastAsia="es-ES"/>
        </w:rPr>
        <w:softHyphen/>
        <w:t xml:space="preserve">_________, representada legalmente por __________________, </w:t>
      </w:r>
      <w:r w:rsidRPr="000B1512">
        <w:rPr>
          <w:rFonts w:ascii="Arial" w:hAnsi="Arial" w:cs="Arial"/>
          <w:sz w:val="18"/>
          <w:szCs w:val="18"/>
          <w:lang w:val="es-BO" w:eastAsia="es-BO"/>
        </w:rPr>
        <w:t xml:space="preserve">con cédula de Identidad N° ____________, designado mediante ____________________ de fecha _________________, que en adelante se denominará </w:t>
      </w:r>
      <w:r w:rsidRPr="000B1512">
        <w:rPr>
          <w:rFonts w:ascii="Arial" w:hAnsi="Arial" w:cs="Arial"/>
          <w:sz w:val="18"/>
          <w:szCs w:val="18"/>
          <w:lang w:val="es-BO" w:eastAsia="es-ES"/>
        </w:rPr>
        <w:t xml:space="preserve">la </w:t>
      </w:r>
      <w:r w:rsidRPr="000B1512">
        <w:rPr>
          <w:rFonts w:ascii="Arial" w:hAnsi="Arial" w:cs="Arial"/>
          <w:b/>
          <w:sz w:val="18"/>
          <w:szCs w:val="18"/>
          <w:lang w:val="es-BO" w:eastAsia="es-ES"/>
        </w:rPr>
        <w:t>ENTIDAD.</w:t>
      </w:r>
    </w:p>
    <w:p w:rsidR="000B1512" w:rsidRPr="000B1512" w:rsidRDefault="000B1512" w:rsidP="000B1512">
      <w:pPr>
        <w:spacing w:before="120" w:after="120"/>
        <w:ind w:left="709"/>
        <w:contextualSpacing/>
        <w:jc w:val="both"/>
        <w:rPr>
          <w:rFonts w:ascii="Arial" w:hAnsi="Arial" w:cs="Arial"/>
          <w:sz w:val="18"/>
          <w:szCs w:val="18"/>
          <w:lang w:val="es-BO" w:eastAsia="es-ES"/>
        </w:rPr>
      </w:pPr>
    </w:p>
    <w:p w:rsidR="000B1512" w:rsidRPr="000B1512" w:rsidRDefault="000B1512" w:rsidP="00630531">
      <w:pPr>
        <w:numPr>
          <w:ilvl w:val="1"/>
          <w:numId w:val="39"/>
        </w:numPr>
        <w:spacing w:before="120" w:after="120"/>
        <w:ind w:left="709" w:hanging="709"/>
        <w:contextualSpacing/>
        <w:jc w:val="both"/>
        <w:rPr>
          <w:rFonts w:ascii="Arial" w:hAnsi="Arial" w:cs="Arial"/>
          <w:i/>
          <w:sz w:val="18"/>
          <w:szCs w:val="18"/>
          <w:lang w:val="es-BO" w:eastAsia="es-ES"/>
        </w:rPr>
      </w:pPr>
      <w:r w:rsidRPr="000B1512">
        <w:rPr>
          <w:rFonts w:ascii="Arial" w:hAnsi="Arial" w:cs="Arial"/>
          <w:b/>
          <w:sz w:val="18"/>
          <w:szCs w:val="18"/>
          <w:lang w:val="es-BO" w:eastAsia="es-ES"/>
        </w:rPr>
        <w:t>____________________</w:t>
      </w:r>
      <w:r w:rsidRPr="000B1512">
        <w:rPr>
          <w:rFonts w:ascii="Arial" w:hAnsi="Arial" w:cs="Arial"/>
          <w:sz w:val="18"/>
          <w:szCs w:val="18"/>
          <w:lang w:val="es-BO" w:eastAsia="es-ES"/>
        </w:rPr>
        <w:t>,</w:t>
      </w:r>
      <w:r w:rsidRPr="000B1512">
        <w:rPr>
          <w:rFonts w:ascii="Arial" w:hAnsi="Arial" w:cs="Arial"/>
          <w:b/>
          <w:sz w:val="18"/>
          <w:szCs w:val="18"/>
          <w:lang w:val="es-BO" w:eastAsia="es-ES"/>
        </w:rPr>
        <w:t xml:space="preserve"> </w:t>
      </w:r>
      <w:r w:rsidRPr="000B1512">
        <w:rPr>
          <w:rFonts w:ascii="Arial" w:hAnsi="Arial" w:cs="Arial"/>
          <w:sz w:val="18"/>
          <w:szCs w:val="18"/>
          <w:lang w:val="es-BO"/>
        </w:rPr>
        <w:t>una empresa constituida bajo las leyes del Estado Plurinacional de Bolivia, inscrita en el Registro de Comercio de Bolivia concesionado a FUNDEMPRESA</w:t>
      </w:r>
      <w:r w:rsidRPr="000B1512">
        <w:rPr>
          <w:rFonts w:ascii="Arial" w:hAnsi="Arial" w:cs="Arial"/>
          <w:sz w:val="18"/>
          <w:szCs w:val="18"/>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0B1512">
        <w:rPr>
          <w:rFonts w:ascii="Arial" w:hAnsi="Arial" w:cs="Arial"/>
          <w:b/>
          <w:sz w:val="18"/>
          <w:szCs w:val="18"/>
          <w:lang w:val="es-BO" w:eastAsia="es-ES"/>
        </w:rPr>
        <w:t>CONTRATISTA</w:t>
      </w:r>
      <w:r w:rsidRPr="000B1512">
        <w:rPr>
          <w:rFonts w:ascii="Arial" w:hAnsi="Arial" w:cs="Arial"/>
          <w:b/>
          <w:bCs/>
          <w:sz w:val="18"/>
          <w:szCs w:val="18"/>
          <w:lang w:val="es-BO" w:eastAsia="es-ES"/>
        </w:rPr>
        <w:t xml:space="preserve">. </w:t>
      </w:r>
    </w:p>
    <w:p w:rsidR="000B1512" w:rsidRPr="000B1512" w:rsidRDefault="000B1512" w:rsidP="000B1512">
      <w:pPr>
        <w:spacing w:before="120" w:after="120"/>
        <w:contextualSpacing/>
        <w:jc w:val="both"/>
        <w:rPr>
          <w:rFonts w:ascii="Arial" w:hAnsi="Arial" w:cs="Arial"/>
          <w:sz w:val="18"/>
          <w:szCs w:val="18"/>
          <w:lang w:val="es-BO" w:eastAsia="es-ES"/>
        </w:rPr>
      </w:pPr>
      <w:r w:rsidRPr="000B1512">
        <w:rPr>
          <w:rFonts w:ascii="Arial" w:hAnsi="Arial" w:cs="Arial"/>
          <w:sz w:val="18"/>
          <w:szCs w:val="18"/>
          <w:lang w:val="es-BO" w:eastAsia="es-ES"/>
        </w:rPr>
        <w:t xml:space="preserve">Tanto la </w:t>
      </w:r>
      <w:r w:rsidRPr="000B1512">
        <w:rPr>
          <w:rFonts w:ascii="Arial" w:hAnsi="Arial" w:cs="Arial"/>
          <w:b/>
          <w:sz w:val="18"/>
          <w:szCs w:val="18"/>
          <w:lang w:val="es-BO" w:eastAsia="es-ES"/>
        </w:rPr>
        <w:t>ENTIDAD</w:t>
      </w:r>
      <w:r w:rsidRPr="000B1512">
        <w:rPr>
          <w:rFonts w:ascii="Arial" w:hAnsi="Arial" w:cs="Arial"/>
          <w:sz w:val="18"/>
          <w:szCs w:val="18"/>
          <w:lang w:val="es-BO" w:eastAsia="es-ES"/>
        </w:rPr>
        <w:t xml:space="preserve"> como el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 xml:space="preserve"> podrán ser denominados individualmente e indistintamente como “Parte” o colectivamente “Partes”</w:t>
      </w:r>
    </w:p>
    <w:p w:rsidR="000B1512" w:rsidRPr="000B1512" w:rsidRDefault="000B1512" w:rsidP="000B1512">
      <w:pPr>
        <w:tabs>
          <w:tab w:val="left" w:pos="7814"/>
        </w:tabs>
        <w:spacing w:before="120" w:after="120"/>
        <w:contextualSpacing/>
        <w:jc w:val="both"/>
        <w:rPr>
          <w:rFonts w:ascii="Arial" w:hAnsi="Arial" w:cs="Arial"/>
          <w:sz w:val="18"/>
          <w:szCs w:val="18"/>
          <w:lang w:val="es-BO" w:eastAsia="es-ES"/>
        </w:rPr>
      </w:pPr>
      <w:r w:rsidRPr="000B1512">
        <w:rPr>
          <w:rFonts w:ascii="Arial" w:hAnsi="Arial" w:cs="Arial"/>
          <w:sz w:val="18"/>
          <w:szCs w:val="18"/>
          <w:lang w:val="es-BO" w:eastAsia="es-ES"/>
        </w:rPr>
        <w:tab/>
      </w:r>
    </w:p>
    <w:p w:rsidR="000B1512" w:rsidRPr="000B1512" w:rsidRDefault="000B1512" w:rsidP="000B1512">
      <w:pPr>
        <w:spacing w:before="120" w:after="120"/>
        <w:jc w:val="both"/>
        <w:rPr>
          <w:rFonts w:ascii="Arial" w:hAnsi="Arial" w:cs="Arial"/>
          <w:b/>
          <w:sz w:val="18"/>
          <w:szCs w:val="18"/>
          <w:u w:val="single"/>
          <w:lang w:val="es-BO" w:eastAsia="es-ES"/>
        </w:rPr>
      </w:pPr>
      <w:r w:rsidRPr="000B1512">
        <w:rPr>
          <w:rFonts w:ascii="Arial" w:hAnsi="Arial" w:cs="Arial"/>
          <w:b/>
          <w:sz w:val="18"/>
          <w:szCs w:val="18"/>
          <w:u w:val="single"/>
          <w:lang w:val="es-BO" w:eastAsia="es-ES"/>
        </w:rPr>
        <w:t>SEGUNDA.- (ANTECEDENTES)</w:t>
      </w:r>
    </w:p>
    <w:p w:rsidR="000B1512" w:rsidRPr="000B1512" w:rsidRDefault="000B1512" w:rsidP="000B1512">
      <w:pPr>
        <w:spacing w:before="120" w:after="120"/>
        <w:ind w:left="709" w:hanging="709"/>
        <w:jc w:val="both"/>
        <w:rPr>
          <w:rFonts w:ascii="Arial" w:hAnsi="Arial" w:cs="Arial"/>
          <w:b/>
          <w:sz w:val="18"/>
          <w:szCs w:val="18"/>
          <w:lang w:val="es-BO" w:eastAsia="es-ES"/>
        </w:rPr>
      </w:pPr>
      <w:r w:rsidRPr="000B1512">
        <w:rPr>
          <w:rFonts w:ascii="Arial" w:hAnsi="Arial" w:cs="Arial"/>
          <w:b/>
          <w:sz w:val="18"/>
          <w:szCs w:val="18"/>
          <w:lang w:val="es-BO" w:eastAsia="es-ES"/>
        </w:rPr>
        <w:t>2.1.</w:t>
      </w:r>
      <w:r w:rsidRPr="000B1512">
        <w:rPr>
          <w:rFonts w:ascii="Arial" w:hAnsi="Arial" w:cs="Arial"/>
          <w:sz w:val="18"/>
          <w:szCs w:val="18"/>
          <w:lang w:val="es-BO" w:eastAsia="es-ES"/>
        </w:rPr>
        <w:tab/>
      </w:r>
      <w:r w:rsidRPr="000B1512">
        <w:rPr>
          <w:rFonts w:ascii="Arial" w:eastAsiaTheme="minorHAnsi" w:hAnsi="Arial" w:cs="Arial"/>
          <w:sz w:val="18"/>
          <w:szCs w:val="18"/>
          <w:lang w:val="es-BO"/>
        </w:rPr>
        <w:t xml:space="preserve">La </w:t>
      </w:r>
      <w:r w:rsidRPr="000B1512">
        <w:rPr>
          <w:rFonts w:ascii="Arial" w:eastAsiaTheme="minorHAnsi" w:hAnsi="Arial" w:cs="Arial"/>
          <w:b/>
          <w:sz w:val="18"/>
          <w:szCs w:val="18"/>
          <w:lang w:val="es-BO"/>
        </w:rPr>
        <w:t>ENTIDAD</w:t>
      </w:r>
      <w:r w:rsidRPr="000B1512">
        <w:rPr>
          <w:rFonts w:ascii="Arial" w:eastAsiaTheme="minorHAnsi" w:hAnsi="Arial" w:cs="Arial"/>
          <w:sz w:val="18"/>
          <w:szCs w:val="18"/>
          <w:lang w:val="es-BO"/>
        </w:rPr>
        <w:t xml:space="preserve">, mediante la modalidad de contratación ________________ con código </w:t>
      </w:r>
      <w:r w:rsidRPr="000B1512">
        <w:rPr>
          <w:rFonts w:ascii="Arial" w:hAnsi="Arial" w:cs="Arial"/>
          <w:sz w:val="18"/>
          <w:szCs w:val="18"/>
          <w:lang w:val="es-BO" w:eastAsia="es-ES"/>
        </w:rPr>
        <w:t>__________________</w:t>
      </w:r>
      <w:r w:rsidRPr="000B1512">
        <w:rPr>
          <w:rFonts w:ascii="Arial" w:eastAsiaTheme="minorHAnsi" w:hAnsi="Arial" w:cs="Arial"/>
          <w:sz w:val="18"/>
          <w:szCs w:val="18"/>
          <w:lang w:val="es-BO"/>
        </w:rPr>
        <w:t xml:space="preserve">, llevó adelante el proceso de contratación para el Servicio de ___________________________, realizado bajo las normas y regulaciones de contratación establecidas en el </w:t>
      </w:r>
      <w:r w:rsidRPr="000B1512">
        <w:rPr>
          <w:rFonts w:ascii="Arial" w:hAnsi="Arial" w:cs="Arial"/>
          <w:sz w:val="18"/>
          <w:szCs w:val="18"/>
          <w:lang w:val="es-BO" w:eastAsia="es-ES"/>
        </w:rPr>
        <w:t>Reglamento Específico del ______________________________ aprobado mediante Resolución de Directorio N°___________ de fecha_________ y el documento de contratación directa.</w:t>
      </w:r>
    </w:p>
    <w:p w:rsidR="000B1512" w:rsidRPr="000B1512" w:rsidRDefault="000B1512" w:rsidP="000B1512">
      <w:pPr>
        <w:spacing w:before="120" w:after="120"/>
        <w:ind w:left="705" w:hanging="705"/>
        <w:jc w:val="both"/>
        <w:rPr>
          <w:rFonts w:ascii="Arial" w:hAnsi="Arial" w:cs="Arial"/>
          <w:sz w:val="18"/>
          <w:szCs w:val="18"/>
          <w:lang w:val="es-BO" w:eastAsia="es-ES"/>
        </w:rPr>
      </w:pPr>
      <w:r w:rsidRPr="000B1512">
        <w:rPr>
          <w:rFonts w:ascii="Arial" w:hAnsi="Arial" w:cs="Arial"/>
          <w:b/>
          <w:sz w:val="18"/>
          <w:szCs w:val="18"/>
          <w:lang w:val="es-BO" w:eastAsia="es-ES"/>
        </w:rPr>
        <w:t>2.2.</w:t>
      </w:r>
      <w:r w:rsidRPr="000B1512">
        <w:rPr>
          <w:rFonts w:ascii="Arial" w:hAnsi="Arial" w:cs="Arial"/>
          <w:sz w:val="18"/>
          <w:szCs w:val="18"/>
          <w:lang w:val="es-BO" w:eastAsia="es-ES"/>
        </w:rPr>
        <w:tab/>
        <w:t xml:space="preserve">Por su parte el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 xml:space="preserve"> reúne las condiciones y experiencia para llevar a cabo la prestación del Servicio detallado en el presente Contrato.</w:t>
      </w:r>
    </w:p>
    <w:p w:rsidR="000B1512" w:rsidRPr="000B1512" w:rsidRDefault="000B1512" w:rsidP="000B1512">
      <w:pPr>
        <w:spacing w:before="120" w:after="120"/>
        <w:jc w:val="both"/>
        <w:rPr>
          <w:rFonts w:ascii="Arial" w:hAnsi="Arial" w:cs="Arial"/>
          <w:b/>
          <w:sz w:val="18"/>
          <w:szCs w:val="18"/>
          <w:u w:val="single"/>
          <w:lang w:val="es-BO" w:eastAsia="es-ES"/>
        </w:rPr>
      </w:pPr>
      <w:r w:rsidRPr="000B1512">
        <w:rPr>
          <w:rFonts w:ascii="Arial" w:hAnsi="Arial" w:cs="Arial"/>
          <w:b/>
          <w:sz w:val="18"/>
          <w:szCs w:val="18"/>
          <w:u w:val="single"/>
          <w:lang w:val="es-BO" w:eastAsia="es-ES"/>
        </w:rPr>
        <w:t>TERCERA.- (DISPOSICIONES GENERALES)</w:t>
      </w:r>
    </w:p>
    <w:p w:rsidR="000B1512" w:rsidRPr="000B1512" w:rsidRDefault="000B1512" w:rsidP="000B1512">
      <w:pPr>
        <w:spacing w:before="120" w:after="120"/>
        <w:ind w:left="709" w:hanging="709"/>
        <w:jc w:val="both"/>
        <w:rPr>
          <w:rFonts w:ascii="Arial" w:hAnsi="Arial" w:cs="Arial"/>
          <w:sz w:val="18"/>
          <w:szCs w:val="18"/>
          <w:lang w:val="es-BO" w:eastAsia="es-ES"/>
        </w:rPr>
      </w:pPr>
      <w:r w:rsidRPr="000B1512">
        <w:rPr>
          <w:rFonts w:ascii="Arial" w:hAnsi="Arial" w:cs="Arial"/>
          <w:b/>
          <w:sz w:val="18"/>
          <w:szCs w:val="18"/>
          <w:lang w:val="es-BO" w:eastAsia="es-ES"/>
        </w:rPr>
        <w:t>3.1.</w:t>
      </w:r>
      <w:r w:rsidRPr="000B1512">
        <w:rPr>
          <w:rFonts w:ascii="Arial" w:hAnsi="Arial" w:cs="Arial"/>
          <w:b/>
          <w:sz w:val="18"/>
          <w:szCs w:val="18"/>
          <w:lang w:val="es-BO" w:eastAsia="es-ES"/>
        </w:rPr>
        <w:tab/>
        <w:t>Definiciones:</w:t>
      </w:r>
      <w:r w:rsidRPr="000B1512">
        <w:rPr>
          <w:rFonts w:ascii="Arial" w:hAnsi="Arial" w:cs="Arial"/>
          <w:sz w:val="18"/>
          <w:szCs w:val="18"/>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0B1512" w:rsidRPr="000B1512" w:rsidTr="000B1512">
        <w:trPr>
          <w:trHeight w:val="556"/>
        </w:trPr>
        <w:tc>
          <w:tcPr>
            <w:tcW w:w="1809" w:type="dxa"/>
          </w:tcPr>
          <w:p w:rsidR="000B1512" w:rsidRPr="000B1512" w:rsidRDefault="000B1512" w:rsidP="000B1512">
            <w:pPr>
              <w:rPr>
                <w:rFonts w:ascii="Arial" w:hAnsi="Arial" w:cs="Arial"/>
                <w:b/>
                <w:sz w:val="18"/>
                <w:szCs w:val="18"/>
                <w:lang w:val="es-BO" w:eastAsia="es-ES"/>
              </w:rPr>
            </w:pPr>
            <w:r w:rsidRPr="000B1512">
              <w:rPr>
                <w:rFonts w:ascii="Arial" w:hAnsi="Arial" w:cs="Arial"/>
                <w:b/>
                <w:sz w:val="18"/>
                <w:szCs w:val="18"/>
                <w:lang w:val="es-BO" w:eastAsia="es-ES"/>
              </w:rPr>
              <w:t>Contrato:</w:t>
            </w:r>
          </w:p>
        </w:tc>
        <w:tc>
          <w:tcPr>
            <w:tcW w:w="6662" w:type="dxa"/>
          </w:tcPr>
          <w:p w:rsidR="000B1512" w:rsidRPr="000B1512" w:rsidRDefault="000B1512" w:rsidP="000B1512">
            <w:pPr>
              <w:rPr>
                <w:rFonts w:ascii="Arial" w:hAnsi="Arial" w:cs="Arial"/>
                <w:sz w:val="18"/>
                <w:szCs w:val="18"/>
                <w:lang w:val="es-BO" w:eastAsia="es-ES"/>
              </w:rPr>
            </w:pPr>
            <w:r w:rsidRPr="000B1512">
              <w:rPr>
                <w:rFonts w:ascii="Arial" w:hAnsi="Arial" w:cs="Arial"/>
                <w:sz w:val="18"/>
                <w:szCs w:val="18"/>
                <w:lang w:val="es-BO" w:eastAsia="es-ES"/>
              </w:rPr>
              <w:t>Es el presente documento celebrado entre las Partes, junto con todos los anexos que forman parte integrante del mismo.</w:t>
            </w:r>
          </w:p>
        </w:tc>
      </w:tr>
      <w:tr w:rsidR="000B1512" w:rsidRPr="000B1512" w:rsidTr="000B1512">
        <w:trPr>
          <w:trHeight w:val="1028"/>
        </w:trPr>
        <w:tc>
          <w:tcPr>
            <w:tcW w:w="1809" w:type="dxa"/>
          </w:tcPr>
          <w:p w:rsidR="000B1512" w:rsidRPr="000B1512" w:rsidRDefault="000B1512" w:rsidP="000B1512">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lang w:val="es-BO" w:eastAsia="es-ES"/>
              </w:rPr>
            </w:pPr>
            <w:r w:rsidRPr="000B1512">
              <w:rPr>
                <w:rFonts w:ascii="Arial" w:hAnsi="Arial" w:cs="Arial"/>
                <w:b/>
                <w:sz w:val="18"/>
                <w:szCs w:val="18"/>
                <w:lang w:val="es-BO" w:eastAsia="es-ES"/>
              </w:rPr>
              <w:t>Fiscal  del Servicio:</w:t>
            </w:r>
          </w:p>
        </w:tc>
        <w:tc>
          <w:tcPr>
            <w:tcW w:w="6662" w:type="dxa"/>
          </w:tcPr>
          <w:p w:rsidR="000B1512" w:rsidRPr="000B1512" w:rsidRDefault="000B1512" w:rsidP="000B1512">
            <w:pPr>
              <w:rPr>
                <w:rFonts w:ascii="Arial" w:hAnsi="Arial" w:cs="Arial"/>
                <w:sz w:val="18"/>
                <w:szCs w:val="18"/>
                <w:lang w:val="es-BO" w:eastAsia="es-ES"/>
              </w:rPr>
            </w:pPr>
            <w:r w:rsidRPr="000B1512">
              <w:rPr>
                <w:rFonts w:ascii="Arial" w:hAnsi="Arial" w:cs="Arial"/>
                <w:sz w:val="18"/>
                <w:szCs w:val="18"/>
                <w:lang w:val="es-BO" w:eastAsia="es-ES"/>
              </w:rPr>
              <w:t xml:space="preserve">Es una o más personas designadas por la </w:t>
            </w:r>
            <w:r w:rsidRPr="000B1512">
              <w:rPr>
                <w:rFonts w:ascii="Arial" w:hAnsi="Arial" w:cs="Arial"/>
                <w:b/>
                <w:sz w:val="18"/>
                <w:szCs w:val="18"/>
                <w:lang w:val="es-BO" w:eastAsia="es-ES"/>
              </w:rPr>
              <w:t>ENTIDAD</w:t>
            </w:r>
            <w:r w:rsidRPr="000B1512">
              <w:rPr>
                <w:rFonts w:ascii="Arial" w:hAnsi="Arial" w:cs="Arial"/>
                <w:sz w:val="18"/>
                <w:szCs w:val="18"/>
                <w:lang w:val="es-BO" w:eastAsia="es-ES"/>
              </w:rPr>
              <w:t xml:space="preserve">, quien será el interlocutor de éste frente al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 xml:space="preserve">, encargado de verificar el cumplimiento de las obligaciones del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 xml:space="preserve">, asegurando que el Servicio sea ejecutado conforme lo establecido en el Contrato. </w:t>
            </w:r>
          </w:p>
        </w:tc>
      </w:tr>
      <w:tr w:rsidR="000B1512" w:rsidRPr="000B1512" w:rsidTr="000B1512">
        <w:trPr>
          <w:trHeight w:val="555"/>
        </w:trPr>
        <w:tc>
          <w:tcPr>
            <w:tcW w:w="1809" w:type="dxa"/>
          </w:tcPr>
          <w:p w:rsidR="000B1512" w:rsidRPr="000B1512" w:rsidRDefault="000B1512" w:rsidP="000B1512">
            <w:pPr>
              <w:rPr>
                <w:rFonts w:ascii="Arial" w:hAnsi="Arial" w:cs="Arial"/>
                <w:b/>
                <w:sz w:val="18"/>
                <w:szCs w:val="18"/>
                <w:lang w:val="es-BO" w:eastAsia="es-ES"/>
              </w:rPr>
            </w:pPr>
            <w:r w:rsidRPr="000B1512">
              <w:rPr>
                <w:rFonts w:ascii="Arial" w:hAnsi="Arial" w:cs="Arial"/>
                <w:b/>
                <w:sz w:val="18"/>
                <w:szCs w:val="18"/>
                <w:lang w:val="es-BO" w:eastAsia="es-ES"/>
              </w:rPr>
              <w:t>Ley Aplicable:</w:t>
            </w:r>
          </w:p>
        </w:tc>
        <w:tc>
          <w:tcPr>
            <w:tcW w:w="6662" w:type="dxa"/>
          </w:tcPr>
          <w:p w:rsidR="000B1512" w:rsidRPr="000B1512" w:rsidRDefault="000B1512" w:rsidP="000B1512">
            <w:pPr>
              <w:rPr>
                <w:rFonts w:ascii="Arial" w:hAnsi="Arial" w:cs="Arial"/>
                <w:sz w:val="18"/>
                <w:szCs w:val="18"/>
                <w:lang w:val="es-BO" w:eastAsia="es-ES"/>
              </w:rPr>
            </w:pPr>
            <w:r w:rsidRPr="000B1512">
              <w:rPr>
                <w:rFonts w:ascii="Arial" w:hAnsi="Arial" w:cs="Arial"/>
                <w:sz w:val="18"/>
                <w:szCs w:val="18"/>
                <w:lang w:val="es-BO" w:eastAsia="es-ES"/>
              </w:rPr>
              <w:t>Son las normas constitucionales, leyes, decretos y toda otra disposición  legal vigente y publicada en el Estado Plurinacional de Bolivia.</w:t>
            </w:r>
          </w:p>
        </w:tc>
      </w:tr>
      <w:tr w:rsidR="000B1512" w:rsidRPr="000B1512" w:rsidTr="000B1512">
        <w:trPr>
          <w:trHeight w:val="420"/>
        </w:trPr>
        <w:tc>
          <w:tcPr>
            <w:tcW w:w="1809" w:type="dxa"/>
          </w:tcPr>
          <w:p w:rsidR="000B1512" w:rsidRPr="000B1512" w:rsidRDefault="000B1512" w:rsidP="000B1512">
            <w:pPr>
              <w:rPr>
                <w:rFonts w:ascii="Arial" w:hAnsi="Arial" w:cs="Arial"/>
                <w:b/>
                <w:sz w:val="18"/>
                <w:szCs w:val="18"/>
                <w:lang w:val="es-BO" w:eastAsia="es-ES"/>
              </w:rPr>
            </w:pPr>
            <w:r w:rsidRPr="000B1512">
              <w:rPr>
                <w:rFonts w:ascii="Arial" w:hAnsi="Arial" w:cs="Arial"/>
                <w:b/>
                <w:sz w:val="18"/>
                <w:szCs w:val="18"/>
                <w:lang w:val="es-BO" w:eastAsia="es-ES"/>
              </w:rPr>
              <w:t>Personal:</w:t>
            </w:r>
          </w:p>
        </w:tc>
        <w:tc>
          <w:tcPr>
            <w:tcW w:w="6662" w:type="dxa"/>
          </w:tcPr>
          <w:p w:rsidR="000B1512" w:rsidRPr="000B1512" w:rsidRDefault="000B1512" w:rsidP="000B1512">
            <w:pPr>
              <w:rPr>
                <w:rFonts w:ascii="Arial" w:hAnsi="Arial" w:cs="Arial"/>
                <w:sz w:val="18"/>
                <w:szCs w:val="18"/>
                <w:lang w:val="es-BO" w:eastAsia="es-ES"/>
              </w:rPr>
            </w:pPr>
            <w:r w:rsidRPr="000B1512">
              <w:rPr>
                <w:rFonts w:ascii="Arial" w:hAnsi="Arial" w:cs="Arial"/>
                <w:sz w:val="18"/>
                <w:szCs w:val="18"/>
                <w:lang w:val="es-BO" w:eastAsia="es-ES"/>
              </w:rPr>
              <w:t xml:space="preserve">Significa los empleados del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w:t>
            </w:r>
          </w:p>
        </w:tc>
      </w:tr>
      <w:tr w:rsidR="000B1512" w:rsidRPr="000B1512" w:rsidTr="000B1512">
        <w:tc>
          <w:tcPr>
            <w:tcW w:w="1809" w:type="dxa"/>
          </w:tcPr>
          <w:p w:rsidR="000B1512" w:rsidRPr="000B1512" w:rsidRDefault="000B1512" w:rsidP="000B15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18"/>
                <w:szCs w:val="18"/>
                <w:lang w:val="es-BO" w:eastAsia="es-ES"/>
              </w:rPr>
            </w:pPr>
            <w:r w:rsidRPr="000B1512">
              <w:rPr>
                <w:rFonts w:ascii="Arial" w:hAnsi="Arial" w:cs="Arial"/>
                <w:b/>
                <w:sz w:val="18"/>
                <w:szCs w:val="18"/>
                <w:lang w:val="es-BO" w:eastAsia="es-ES"/>
              </w:rPr>
              <w:t>Servicio (s):</w:t>
            </w:r>
          </w:p>
          <w:p w:rsidR="000B1512" w:rsidRPr="000B1512" w:rsidRDefault="000B1512" w:rsidP="000B1512">
            <w:pPr>
              <w:rPr>
                <w:rFonts w:ascii="Arial" w:hAnsi="Arial" w:cs="Arial"/>
                <w:b/>
                <w:sz w:val="18"/>
                <w:szCs w:val="18"/>
                <w:lang w:val="es-BO" w:eastAsia="es-ES"/>
              </w:rPr>
            </w:pPr>
          </w:p>
        </w:tc>
        <w:tc>
          <w:tcPr>
            <w:tcW w:w="6662" w:type="dxa"/>
          </w:tcPr>
          <w:p w:rsidR="000B1512" w:rsidRPr="000B1512" w:rsidRDefault="000B1512" w:rsidP="000B1512">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lang w:val="es-BO" w:eastAsia="es-ES"/>
              </w:rPr>
            </w:pPr>
            <w:r w:rsidRPr="000B1512">
              <w:rPr>
                <w:rFonts w:ascii="Arial" w:hAnsi="Arial" w:cs="Arial"/>
                <w:sz w:val="18"/>
                <w:szCs w:val="18"/>
                <w:lang w:val="es-BO" w:eastAsia="es-ES"/>
              </w:rPr>
              <w:t xml:space="preserve">Significa el servicio de ________________________,  que debe desarrollar el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 xml:space="preserve"> a favor de la </w:t>
            </w:r>
            <w:r w:rsidRPr="000B1512">
              <w:rPr>
                <w:rFonts w:ascii="Arial" w:hAnsi="Arial" w:cs="Arial"/>
                <w:b/>
                <w:sz w:val="18"/>
                <w:szCs w:val="18"/>
                <w:lang w:val="es-BO" w:eastAsia="es-ES"/>
              </w:rPr>
              <w:t>ENTIDAD</w:t>
            </w:r>
            <w:r w:rsidRPr="000B1512">
              <w:rPr>
                <w:rFonts w:ascii="Arial" w:hAnsi="Arial" w:cs="Arial"/>
                <w:sz w:val="18"/>
                <w:szCs w:val="18"/>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0B1512" w:rsidRPr="000B1512" w:rsidTr="000B1512">
        <w:trPr>
          <w:trHeight w:val="783"/>
        </w:trPr>
        <w:tc>
          <w:tcPr>
            <w:tcW w:w="1809" w:type="dxa"/>
          </w:tcPr>
          <w:p w:rsidR="000B1512" w:rsidRPr="000B1512" w:rsidRDefault="000B1512" w:rsidP="000B151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18"/>
                <w:szCs w:val="18"/>
                <w:lang w:val="es-BO" w:eastAsia="es-ES"/>
              </w:rPr>
            </w:pPr>
            <w:r w:rsidRPr="000B1512">
              <w:rPr>
                <w:rFonts w:ascii="Arial" w:hAnsi="Arial" w:cs="Arial"/>
                <w:b/>
                <w:sz w:val="18"/>
                <w:szCs w:val="18"/>
                <w:lang w:val="es-BO" w:eastAsia="es-ES"/>
              </w:rPr>
              <w:lastRenderedPageBreak/>
              <w:t>Informe  de Conformidad:</w:t>
            </w:r>
          </w:p>
        </w:tc>
        <w:tc>
          <w:tcPr>
            <w:tcW w:w="6662" w:type="dxa"/>
          </w:tcPr>
          <w:p w:rsidR="000B1512" w:rsidRPr="000B1512" w:rsidRDefault="000B1512" w:rsidP="000B1512">
            <w:pPr>
              <w:rPr>
                <w:rFonts w:ascii="Arial" w:hAnsi="Arial" w:cs="Arial"/>
                <w:sz w:val="18"/>
                <w:szCs w:val="18"/>
                <w:lang w:val="es-BO" w:eastAsia="es-ES"/>
              </w:rPr>
            </w:pPr>
            <w:r w:rsidRPr="000B1512">
              <w:rPr>
                <w:rFonts w:ascii="Arial" w:hAnsi="Arial" w:cs="Arial"/>
                <w:sz w:val="18"/>
                <w:szCs w:val="18"/>
                <w:lang w:val="es-BO" w:eastAsia="es-ES"/>
              </w:rPr>
              <w:t>Informe elaborado por el Fiscal del Servicio, una vez verificado el cumplimiento del Servicio.</w:t>
            </w:r>
          </w:p>
        </w:tc>
      </w:tr>
    </w:tbl>
    <w:p w:rsidR="000B1512" w:rsidRPr="000B1512" w:rsidRDefault="000B1512" w:rsidP="000B15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B1512">
        <w:rPr>
          <w:rFonts w:ascii="Arial" w:hAnsi="Arial" w:cs="Arial"/>
          <w:b/>
          <w:sz w:val="18"/>
          <w:szCs w:val="18"/>
          <w:lang w:val="es-BO" w:eastAsia="es-ES"/>
        </w:rPr>
        <w:t>3.2.</w:t>
      </w:r>
      <w:r w:rsidRPr="000B1512">
        <w:rPr>
          <w:rFonts w:ascii="Arial" w:hAnsi="Arial" w:cs="Arial"/>
          <w:b/>
          <w:sz w:val="18"/>
          <w:szCs w:val="18"/>
          <w:lang w:val="es-BO" w:eastAsia="es-ES"/>
        </w:rPr>
        <w:tab/>
        <w:t xml:space="preserve">Relación entre las Partes: </w:t>
      </w:r>
      <w:r w:rsidRPr="000B1512">
        <w:rPr>
          <w:rFonts w:ascii="Arial" w:hAnsi="Arial" w:cs="Arial"/>
          <w:sz w:val="18"/>
          <w:szCs w:val="18"/>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 quien será plenamente responsable por todos los aspectos relacionados con este Contrato y la Ley Aplicable.</w:t>
      </w:r>
    </w:p>
    <w:p w:rsidR="000B1512" w:rsidRPr="000B1512" w:rsidRDefault="000B1512" w:rsidP="000B15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B1512">
        <w:rPr>
          <w:rFonts w:ascii="Arial" w:hAnsi="Arial" w:cs="Arial"/>
          <w:b/>
          <w:sz w:val="18"/>
          <w:szCs w:val="18"/>
          <w:lang w:val="es-BO" w:eastAsia="es-ES"/>
        </w:rPr>
        <w:t>3.3.</w:t>
      </w:r>
      <w:r w:rsidRPr="000B1512">
        <w:rPr>
          <w:rFonts w:ascii="Arial" w:hAnsi="Arial" w:cs="Arial"/>
          <w:sz w:val="18"/>
          <w:szCs w:val="18"/>
          <w:lang w:val="es-BO" w:eastAsia="es-ES"/>
        </w:rPr>
        <w:tab/>
      </w:r>
      <w:r w:rsidRPr="000B1512">
        <w:rPr>
          <w:rFonts w:ascii="Arial" w:hAnsi="Arial" w:cs="Arial"/>
          <w:b/>
          <w:sz w:val="18"/>
          <w:szCs w:val="18"/>
          <w:lang w:val="es-BO" w:eastAsia="es-ES"/>
        </w:rPr>
        <w:t>Ley que rige el Contrato:</w:t>
      </w:r>
      <w:r w:rsidRPr="000B1512">
        <w:rPr>
          <w:rFonts w:ascii="Arial" w:hAnsi="Arial" w:cs="Arial"/>
          <w:sz w:val="18"/>
          <w:szCs w:val="18"/>
          <w:lang w:val="es-BO" w:eastAsia="es-ES"/>
        </w:rPr>
        <w:t xml:space="preserve"> Este Contrato, su significado e interpretación y la relación que crea entre las Partes se regirá por Ley Aplicable.</w:t>
      </w:r>
    </w:p>
    <w:p w:rsidR="000B1512" w:rsidRPr="000B1512" w:rsidRDefault="000B1512" w:rsidP="000B15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B1512">
        <w:rPr>
          <w:rFonts w:ascii="Arial" w:hAnsi="Arial" w:cs="Arial"/>
          <w:b/>
          <w:sz w:val="18"/>
          <w:szCs w:val="18"/>
          <w:lang w:val="es-BO" w:eastAsia="es-ES"/>
        </w:rPr>
        <w:t>3.4.</w:t>
      </w:r>
      <w:r w:rsidRPr="000B1512">
        <w:rPr>
          <w:rFonts w:ascii="Arial" w:hAnsi="Arial" w:cs="Arial"/>
          <w:sz w:val="18"/>
          <w:szCs w:val="18"/>
          <w:lang w:val="es-BO" w:eastAsia="es-ES"/>
        </w:rPr>
        <w:tab/>
      </w:r>
      <w:r w:rsidRPr="000B1512">
        <w:rPr>
          <w:rFonts w:ascii="Arial" w:hAnsi="Arial" w:cs="Arial"/>
          <w:b/>
          <w:sz w:val="18"/>
          <w:szCs w:val="18"/>
          <w:lang w:val="es-BO" w:eastAsia="es-ES"/>
        </w:rPr>
        <w:t xml:space="preserve">Idioma: </w:t>
      </w:r>
      <w:r w:rsidRPr="000B1512">
        <w:rPr>
          <w:rFonts w:ascii="Arial" w:hAnsi="Arial" w:cs="Arial"/>
          <w:sz w:val="18"/>
          <w:szCs w:val="18"/>
          <w:lang w:val="es-BO" w:eastAsia="es-ES"/>
        </w:rPr>
        <w:t>Este Contrato se ha celebrado en castellano, idioma por el que se regirán obligatoriamente todas las materias relacionadas con el mismo o su interpretación.</w:t>
      </w:r>
    </w:p>
    <w:p w:rsidR="000B1512" w:rsidRPr="000B1512" w:rsidRDefault="000B1512" w:rsidP="000B15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B1512">
        <w:rPr>
          <w:rFonts w:ascii="Arial" w:hAnsi="Arial" w:cs="Arial"/>
          <w:b/>
          <w:sz w:val="18"/>
          <w:szCs w:val="18"/>
          <w:lang w:val="es-BO" w:eastAsia="es-ES"/>
        </w:rPr>
        <w:t>3.5.</w:t>
      </w:r>
      <w:r w:rsidRPr="000B1512">
        <w:rPr>
          <w:rFonts w:ascii="Arial" w:hAnsi="Arial" w:cs="Arial"/>
          <w:sz w:val="18"/>
          <w:szCs w:val="18"/>
          <w:lang w:val="es-BO" w:eastAsia="es-ES"/>
        </w:rPr>
        <w:tab/>
      </w:r>
      <w:r w:rsidRPr="000B1512">
        <w:rPr>
          <w:rFonts w:ascii="Arial" w:hAnsi="Arial" w:cs="Arial"/>
          <w:b/>
          <w:sz w:val="18"/>
          <w:szCs w:val="18"/>
          <w:lang w:val="es-BO" w:eastAsia="es-ES"/>
        </w:rPr>
        <w:t>Encabezamientos:</w:t>
      </w:r>
      <w:r w:rsidRPr="000B1512">
        <w:rPr>
          <w:rFonts w:ascii="Arial" w:hAnsi="Arial" w:cs="Arial"/>
          <w:sz w:val="18"/>
          <w:szCs w:val="18"/>
          <w:lang w:val="es-BO" w:eastAsia="es-ES"/>
        </w:rPr>
        <w:t xml:space="preserve"> El contenido de este Contrato no se verá restringido, modificado o afectado por los encabezamientos.</w:t>
      </w:r>
    </w:p>
    <w:p w:rsidR="000B1512" w:rsidRPr="000B1512" w:rsidRDefault="000B1512" w:rsidP="000B15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B1512">
        <w:rPr>
          <w:rFonts w:ascii="Arial" w:hAnsi="Arial" w:cs="Arial"/>
          <w:b/>
          <w:sz w:val="18"/>
          <w:szCs w:val="18"/>
          <w:lang w:val="es-BO" w:eastAsia="es-ES"/>
        </w:rPr>
        <w:t>3.6.</w:t>
      </w:r>
      <w:r w:rsidRPr="000B1512">
        <w:rPr>
          <w:rFonts w:ascii="Arial" w:hAnsi="Arial" w:cs="Arial"/>
          <w:sz w:val="18"/>
          <w:szCs w:val="18"/>
          <w:lang w:val="es-BO" w:eastAsia="es-ES"/>
        </w:rPr>
        <w:tab/>
      </w:r>
      <w:r w:rsidRPr="000B1512">
        <w:rPr>
          <w:rFonts w:ascii="Arial" w:hAnsi="Arial" w:cs="Arial"/>
          <w:b/>
          <w:sz w:val="18"/>
          <w:szCs w:val="18"/>
          <w:lang w:val="es-BO" w:eastAsia="es-ES"/>
        </w:rPr>
        <w:t>Totalidad del acuerdo:</w:t>
      </w:r>
      <w:r w:rsidRPr="000B1512">
        <w:rPr>
          <w:rFonts w:ascii="Arial" w:hAnsi="Arial" w:cs="Arial"/>
          <w:sz w:val="18"/>
          <w:szCs w:val="18"/>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B1512" w:rsidRPr="000B1512" w:rsidRDefault="000B1512" w:rsidP="000B15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B1512">
        <w:rPr>
          <w:rFonts w:ascii="Arial" w:hAnsi="Arial" w:cs="Arial"/>
          <w:b/>
          <w:sz w:val="18"/>
          <w:szCs w:val="18"/>
          <w:lang w:val="es-BO" w:eastAsia="es-ES"/>
        </w:rPr>
        <w:t>3.7.</w:t>
      </w:r>
      <w:r w:rsidRPr="000B1512">
        <w:rPr>
          <w:rFonts w:ascii="Arial" w:hAnsi="Arial" w:cs="Arial"/>
          <w:sz w:val="18"/>
          <w:szCs w:val="18"/>
          <w:lang w:val="es-BO" w:eastAsia="es-ES"/>
        </w:rPr>
        <w:tab/>
      </w:r>
      <w:r w:rsidRPr="000B1512">
        <w:rPr>
          <w:rFonts w:ascii="Arial" w:hAnsi="Arial" w:cs="Arial"/>
          <w:b/>
          <w:sz w:val="18"/>
          <w:szCs w:val="18"/>
          <w:lang w:val="es-BO" w:eastAsia="es-ES"/>
        </w:rPr>
        <w:t>Plazos:</w:t>
      </w:r>
      <w:r w:rsidRPr="000B1512">
        <w:rPr>
          <w:rFonts w:ascii="Arial" w:hAnsi="Arial" w:cs="Arial"/>
          <w:sz w:val="18"/>
          <w:szCs w:val="18"/>
          <w:lang w:val="es-BO" w:eastAsia="es-ES"/>
        </w:rPr>
        <w:t xml:space="preserve"> Todos los plazos establecidos en este Contrato y sus anexos se entenderán como días calendario, salvo indicación expresa en contrario.</w:t>
      </w:r>
    </w:p>
    <w:p w:rsidR="000B1512" w:rsidRPr="000B1512" w:rsidRDefault="000B1512" w:rsidP="000B15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B1512">
        <w:rPr>
          <w:rFonts w:ascii="Arial" w:hAnsi="Arial" w:cs="Arial"/>
          <w:b/>
          <w:sz w:val="18"/>
          <w:szCs w:val="18"/>
          <w:lang w:val="es-BO" w:eastAsia="es-ES"/>
        </w:rPr>
        <w:t>3.8.</w:t>
      </w:r>
      <w:r w:rsidRPr="000B1512">
        <w:rPr>
          <w:rFonts w:ascii="Arial" w:hAnsi="Arial" w:cs="Arial"/>
          <w:sz w:val="18"/>
          <w:szCs w:val="18"/>
          <w:lang w:val="es-BO" w:eastAsia="es-ES"/>
        </w:rPr>
        <w:tab/>
      </w:r>
      <w:r w:rsidRPr="000B1512">
        <w:rPr>
          <w:rFonts w:ascii="Arial" w:hAnsi="Arial" w:cs="Arial"/>
          <w:b/>
          <w:sz w:val="18"/>
          <w:szCs w:val="18"/>
          <w:lang w:val="es-BO" w:eastAsia="es-ES"/>
        </w:rPr>
        <w:t>Mayúsculas:</w:t>
      </w:r>
      <w:r w:rsidRPr="000B1512">
        <w:rPr>
          <w:rFonts w:ascii="Arial" w:hAnsi="Arial" w:cs="Arial"/>
          <w:sz w:val="18"/>
          <w:szCs w:val="18"/>
          <w:lang w:val="es-BO" w:eastAsia="es-ES"/>
        </w:rPr>
        <w:t xml:space="preserve"> El uso de las mayúsculas se entenderá conforme a las denominaciones otorgadas en este instrumento, o de acuerdo a su contexto, usando indistintamente en plural o singular.</w:t>
      </w:r>
    </w:p>
    <w:p w:rsidR="000B1512" w:rsidRPr="000B1512" w:rsidRDefault="000B1512" w:rsidP="000B1512">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8"/>
          <w:szCs w:val="18"/>
          <w:u w:val="single"/>
          <w:lang w:val="es-BO" w:eastAsia="es-ES"/>
        </w:rPr>
      </w:pPr>
      <w:r w:rsidRPr="000B1512">
        <w:rPr>
          <w:rFonts w:ascii="Arial" w:hAnsi="Arial" w:cs="Arial"/>
          <w:b/>
          <w:bCs/>
          <w:sz w:val="18"/>
          <w:szCs w:val="18"/>
          <w:lang w:val="es-BO" w:eastAsia="es-ES"/>
        </w:rPr>
        <w:t>3.9.</w:t>
      </w:r>
      <w:r w:rsidRPr="000B1512">
        <w:rPr>
          <w:rFonts w:ascii="Arial" w:hAnsi="Arial" w:cs="Arial"/>
          <w:bCs/>
          <w:sz w:val="18"/>
          <w:szCs w:val="18"/>
          <w:lang w:val="es-BO" w:eastAsia="es-ES"/>
        </w:rPr>
        <w:tab/>
      </w:r>
      <w:r w:rsidRPr="000B1512">
        <w:rPr>
          <w:rFonts w:ascii="Arial" w:hAnsi="Arial" w:cs="Arial"/>
          <w:b/>
          <w:bCs/>
          <w:sz w:val="18"/>
          <w:szCs w:val="18"/>
          <w:lang w:val="es-BO" w:eastAsia="es-ES"/>
        </w:rPr>
        <w:t xml:space="preserve">Discrepancias: </w:t>
      </w:r>
      <w:r w:rsidRPr="000B1512">
        <w:rPr>
          <w:rFonts w:ascii="Arial" w:hAnsi="Arial" w:cs="Arial"/>
          <w:sz w:val="18"/>
          <w:szCs w:val="18"/>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B1512" w:rsidRPr="000B1512" w:rsidRDefault="000B1512" w:rsidP="000B1512">
      <w:pPr>
        <w:spacing w:before="120" w:after="120"/>
        <w:jc w:val="both"/>
        <w:rPr>
          <w:rFonts w:ascii="Arial" w:hAnsi="Arial" w:cs="Arial"/>
          <w:b/>
          <w:sz w:val="18"/>
          <w:szCs w:val="18"/>
          <w:u w:val="single"/>
          <w:lang w:val="es-BO" w:eastAsia="es-ES"/>
        </w:rPr>
      </w:pPr>
      <w:r w:rsidRPr="000B1512">
        <w:rPr>
          <w:rFonts w:ascii="Arial" w:hAnsi="Arial" w:cs="Arial"/>
          <w:b/>
          <w:sz w:val="18"/>
          <w:szCs w:val="18"/>
          <w:u w:val="single"/>
          <w:lang w:val="es-BO" w:eastAsia="es-ES"/>
        </w:rPr>
        <w:t xml:space="preserve">CUARTA.- (NATURALEZA DEL CONTRATO) </w:t>
      </w:r>
    </w:p>
    <w:p w:rsidR="000B1512" w:rsidRPr="000B1512" w:rsidRDefault="000B1512" w:rsidP="000B1512">
      <w:pPr>
        <w:spacing w:before="120" w:after="120"/>
        <w:jc w:val="both"/>
        <w:rPr>
          <w:rFonts w:ascii="Arial" w:hAnsi="Arial" w:cs="Arial"/>
          <w:sz w:val="18"/>
          <w:szCs w:val="18"/>
          <w:lang w:val="es-BO" w:eastAsia="es-ES"/>
        </w:rPr>
      </w:pPr>
      <w:r w:rsidRPr="000B1512">
        <w:rPr>
          <w:rFonts w:ascii="Arial" w:hAnsi="Arial" w:cs="Arial"/>
          <w:sz w:val="18"/>
          <w:szCs w:val="18"/>
          <w:lang w:val="es-BO" w:eastAsia="es-ES"/>
        </w:rPr>
        <w:t>El presente Contrato es de naturaleza administrativa, por tanto su aplicación e interpretación deberá realizarse en el marco de la normativa legal vigente en el Estado Plurinacional de Bolivia.</w:t>
      </w:r>
    </w:p>
    <w:p w:rsidR="000B1512" w:rsidRPr="000B1512" w:rsidRDefault="000B1512" w:rsidP="000B1512">
      <w:pPr>
        <w:spacing w:before="120" w:after="120" w:line="195" w:lineRule="exact"/>
        <w:jc w:val="both"/>
        <w:rPr>
          <w:rFonts w:ascii="Arial" w:hAnsi="Arial" w:cs="Arial"/>
          <w:b/>
          <w:sz w:val="18"/>
          <w:szCs w:val="18"/>
          <w:u w:val="single"/>
          <w:lang w:val="es-BO" w:eastAsia="es-ES"/>
        </w:rPr>
      </w:pPr>
      <w:r w:rsidRPr="000B1512">
        <w:rPr>
          <w:rFonts w:ascii="Arial" w:hAnsi="Arial" w:cs="Arial"/>
          <w:b/>
          <w:sz w:val="18"/>
          <w:szCs w:val="18"/>
          <w:u w:val="single"/>
          <w:lang w:val="es-BO" w:eastAsia="es-ES"/>
        </w:rPr>
        <w:t xml:space="preserve">QUINTA.- (DOCUMENTOS DEL CONTRATO) </w:t>
      </w:r>
    </w:p>
    <w:p w:rsidR="000B1512" w:rsidRPr="000B1512" w:rsidRDefault="000B1512" w:rsidP="000B1512">
      <w:pPr>
        <w:spacing w:before="120" w:after="120"/>
        <w:jc w:val="both"/>
        <w:rPr>
          <w:rFonts w:ascii="Arial" w:hAnsi="Arial" w:cs="Arial"/>
          <w:sz w:val="18"/>
          <w:szCs w:val="18"/>
          <w:lang w:val="es-BO" w:eastAsia="es-ES"/>
        </w:rPr>
      </w:pPr>
      <w:r w:rsidRPr="000B1512">
        <w:rPr>
          <w:rFonts w:ascii="Arial" w:hAnsi="Arial" w:cs="Arial"/>
          <w:sz w:val="18"/>
          <w:szCs w:val="18"/>
          <w:lang w:val="es-BO" w:eastAsia="es-ES"/>
        </w:rPr>
        <w:t>Forman parte integrante e indivisible del presente Contrato, los anexos que se detallan a continuación y que tienen por finalidad complementarse mutuamente:</w:t>
      </w:r>
    </w:p>
    <w:p w:rsidR="000B1512" w:rsidRPr="000B1512" w:rsidRDefault="000B1512" w:rsidP="000B151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8"/>
          <w:szCs w:val="18"/>
          <w:u w:val="single"/>
          <w:lang w:val="es-BO" w:eastAsia="es-ES"/>
        </w:rPr>
      </w:pPr>
      <w:r w:rsidRPr="000B1512">
        <w:rPr>
          <w:rFonts w:ascii="Arial" w:hAnsi="Arial" w:cs="Arial"/>
          <w:sz w:val="18"/>
          <w:szCs w:val="18"/>
          <w:lang w:val="es-BO" w:eastAsia="es-ES"/>
        </w:rPr>
        <w:tab/>
        <w:t xml:space="preserve">Anexo 1: </w:t>
      </w:r>
      <w:r w:rsidRPr="000B1512">
        <w:rPr>
          <w:rFonts w:ascii="Arial" w:hAnsi="Arial" w:cs="Arial"/>
          <w:b/>
          <w:i/>
          <w:sz w:val="18"/>
          <w:szCs w:val="18"/>
          <w:u w:val="single"/>
          <w:lang w:val="es-BO" w:eastAsia="es-ES"/>
        </w:rPr>
        <w:t>Documento de contratación directa o documento base de contratación</w:t>
      </w:r>
    </w:p>
    <w:p w:rsidR="000B1512" w:rsidRPr="000B1512" w:rsidRDefault="000B1512" w:rsidP="000B151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B1512">
        <w:rPr>
          <w:rFonts w:ascii="Arial" w:hAnsi="Arial" w:cs="Arial"/>
          <w:sz w:val="18"/>
          <w:szCs w:val="18"/>
          <w:lang w:val="es-BO" w:eastAsia="es-ES"/>
        </w:rPr>
        <w:tab/>
        <w:t xml:space="preserve">               Aclaraciones y enmiendas</w:t>
      </w:r>
    </w:p>
    <w:p w:rsidR="000B1512" w:rsidRPr="000B1512" w:rsidRDefault="000B1512" w:rsidP="000B151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B1512">
        <w:rPr>
          <w:rFonts w:ascii="Arial" w:hAnsi="Arial" w:cs="Arial"/>
          <w:sz w:val="18"/>
          <w:szCs w:val="18"/>
          <w:lang w:val="es-BO" w:eastAsia="es-ES"/>
        </w:rPr>
        <w:tab/>
        <w:t>Anexo 2: Propuesta adjudicada (oferta técnica y económica).</w:t>
      </w:r>
    </w:p>
    <w:p w:rsidR="000B1512" w:rsidRPr="000B1512" w:rsidRDefault="000B1512" w:rsidP="000B151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B1512">
        <w:rPr>
          <w:rFonts w:ascii="Arial" w:hAnsi="Arial" w:cs="Arial"/>
          <w:sz w:val="18"/>
          <w:szCs w:val="18"/>
          <w:lang w:val="es-BO" w:eastAsia="es-ES"/>
        </w:rPr>
        <w:tab/>
        <w:t>Anexo 3: Acta de concertación (cuando corresponda)</w:t>
      </w:r>
    </w:p>
    <w:p w:rsidR="000B1512" w:rsidRPr="000B1512" w:rsidRDefault="000B1512" w:rsidP="000B151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B1512">
        <w:rPr>
          <w:rFonts w:ascii="Arial" w:hAnsi="Arial" w:cs="Arial"/>
          <w:sz w:val="18"/>
          <w:szCs w:val="18"/>
          <w:lang w:val="es-BO" w:eastAsia="es-ES"/>
        </w:rPr>
        <w:tab/>
        <w:t>Anexo 4: Garantía (cuando corresponda)</w:t>
      </w:r>
    </w:p>
    <w:p w:rsidR="000B1512" w:rsidRPr="000B1512" w:rsidRDefault="000B1512" w:rsidP="000B151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B1512">
        <w:rPr>
          <w:rFonts w:ascii="Arial" w:hAnsi="Arial" w:cs="Arial"/>
          <w:sz w:val="18"/>
          <w:szCs w:val="18"/>
          <w:lang w:val="es-BO" w:eastAsia="es-ES"/>
        </w:rPr>
        <w:tab/>
        <w:t xml:space="preserve">Anexo 5: </w:t>
      </w:r>
      <w:r w:rsidRPr="000B1512">
        <w:rPr>
          <w:rFonts w:ascii="Arial" w:hAnsi="Arial" w:cs="Arial"/>
          <w:b/>
          <w:i/>
          <w:sz w:val="18"/>
          <w:szCs w:val="18"/>
          <w:u w:val="single"/>
          <w:lang w:val="es-BO" w:eastAsia="es-ES"/>
        </w:rPr>
        <w:t>(insertar otro (s) que se puedan considerar importantes)</w:t>
      </w:r>
    </w:p>
    <w:p w:rsidR="000B1512" w:rsidRPr="000B1512" w:rsidRDefault="000B1512" w:rsidP="000B1512">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u w:val="single"/>
          <w:lang w:val="es-BO" w:eastAsia="es-ES"/>
        </w:rPr>
      </w:pPr>
      <w:r w:rsidRPr="000B1512">
        <w:rPr>
          <w:rFonts w:ascii="Arial" w:hAnsi="Arial" w:cs="Arial"/>
          <w:b/>
          <w:sz w:val="18"/>
          <w:szCs w:val="18"/>
          <w:u w:val="single"/>
          <w:lang w:val="es-BO" w:eastAsia="es-ES"/>
        </w:rPr>
        <w:t>SEXTA.- (OBJETO DEL CONTRATO)</w:t>
      </w:r>
    </w:p>
    <w:p w:rsidR="000B1512" w:rsidRPr="000B1512" w:rsidRDefault="000B1512" w:rsidP="000B1512">
      <w:pPr>
        <w:spacing w:before="120" w:after="120"/>
        <w:jc w:val="both"/>
        <w:rPr>
          <w:rFonts w:ascii="Arial" w:hAnsi="Arial" w:cs="Arial"/>
          <w:sz w:val="18"/>
          <w:szCs w:val="18"/>
          <w:lang w:val="es-BO" w:eastAsia="es-ES"/>
        </w:rPr>
      </w:pPr>
      <w:r w:rsidRPr="000B1512">
        <w:rPr>
          <w:rFonts w:ascii="Arial" w:hAnsi="Arial" w:cs="Arial"/>
          <w:sz w:val="18"/>
          <w:szCs w:val="18"/>
          <w:lang w:val="es-BO" w:eastAsia="es-ES"/>
        </w:rPr>
        <w:t xml:space="preserve">El objeto del presente Contrato es la prestación del Servicio consistente en _________________________, realizado por el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 xml:space="preserve"> con estricta y absoluta sujeción a este Contrato y de conformidad a los anexos que forman parte integrante e indivisible del presente Contrato.</w:t>
      </w:r>
      <w:r w:rsidRPr="000B1512" w:rsidDel="00320C8A">
        <w:rPr>
          <w:rFonts w:ascii="Arial" w:hAnsi="Arial" w:cs="Arial"/>
          <w:sz w:val="18"/>
          <w:szCs w:val="18"/>
          <w:lang w:val="es-BO" w:eastAsia="es-ES"/>
        </w:rPr>
        <w:t xml:space="preserve"> </w:t>
      </w:r>
    </w:p>
    <w:p w:rsidR="000B1512" w:rsidRPr="000B1512" w:rsidRDefault="000B1512" w:rsidP="000B1512">
      <w:pPr>
        <w:spacing w:before="120" w:after="120"/>
        <w:jc w:val="both"/>
        <w:rPr>
          <w:rFonts w:ascii="Arial" w:hAnsi="Arial" w:cs="Arial"/>
          <w:b/>
          <w:sz w:val="18"/>
          <w:szCs w:val="18"/>
          <w:u w:val="single"/>
          <w:lang w:val="es-BO" w:eastAsia="es-ES"/>
        </w:rPr>
      </w:pPr>
      <w:r w:rsidRPr="000B1512">
        <w:rPr>
          <w:rFonts w:ascii="Arial" w:hAnsi="Arial" w:cs="Arial"/>
          <w:b/>
          <w:sz w:val="18"/>
          <w:szCs w:val="18"/>
          <w:u w:val="single"/>
          <w:lang w:val="es-BO" w:eastAsia="es-ES"/>
        </w:rPr>
        <w:t>SÉPTIMA.- (VIGENCIA Y PLAZO DEL CONTRATO)</w:t>
      </w:r>
    </w:p>
    <w:p w:rsidR="000B1512" w:rsidRPr="000B1512" w:rsidRDefault="000B1512" w:rsidP="000B1512">
      <w:pPr>
        <w:spacing w:before="120" w:after="120"/>
        <w:jc w:val="both"/>
        <w:rPr>
          <w:rFonts w:ascii="Arial" w:hAnsi="Arial" w:cs="Arial"/>
          <w:b/>
          <w:sz w:val="18"/>
          <w:szCs w:val="18"/>
          <w:lang w:val="es-BO" w:eastAsia="es-ES"/>
        </w:rPr>
      </w:pPr>
      <w:r w:rsidRPr="000B1512">
        <w:rPr>
          <w:rFonts w:ascii="Arial" w:hAnsi="Arial" w:cs="Arial"/>
          <w:b/>
          <w:sz w:val="18"/>
          <w:szCs w:val="18"/>
          <w:lang w:val="es-BO" w:eastAsia="es-ES"/>
        </w:rPr>
        <w:t>7.1 Vigencia.-</w:t>
      </w:r>
    </w:p>
    <w:p w:rsidR="000B1512" w:rsidRPr="000B1512" w:rsidRDefault="000B1512" w:rsidP="000B1512">
      <w:pPr>
        <w:spacing w:before="120" w:after="120"/>
        <w:jc w:val="both"/>
        <w:rPr>
          <w:rFonts w:ascii="Arial" w:hAnsi="Arial" w:cs="Arial"/>
          <w:sz w:val="18"/>
          <w:szCs w:val="18"/>
          <w:lang w:val="es-BO" w:eastAsia="es-ES"/>
        </w:rPr>
      </w:pPr>
      <w:r w:rsidRPr="000B1512">
        <w:rPr>
          <w:rFonts w:ascii="Arial" w:hAnsi="Arial" w:cs="Arial"/>
          <w:sz w:val="18"/>
          <w:szCs w:val="18"/>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0B1512" w:rsidRPr="000B1512" w:rsidRDefault="000B1512" w:rsidP="000B1512">
      <w:pPr>
        <w:spacing w:before="120" w:after="120"/>
        <w:jc w:val="both"/>
        <w:rPr>
          <w:rFonts w:ascii="Arial" w:hAnsi="Arial" w:cs="Arial"/>
          <w:b/>
          <w:sz w:val="18"/>
          <w:szCs w:val="18"/>
          <w:lang w:val="es-BO" w:eastAsia="es-ES"/>
        </w:rPr>
      </w:pPr>
      <w:r w:rsidRPr="000B1512">
        <w:rPr>
          <w:rFonts w:ascii="Arial" w:hAnsi="Arial" w:cs="Arial"/>
          <w:b/>
          <w:sz w:val="18"/>
          <w:szCs w:val="18"/>
          <w:lang w:val="es-BO" w:eastAsia="es-ES"/>
        </w:rPr>
        <w:lastRenderedPageBreak/>
        <w:t>7.2 Plazo de habilitación.-</w:t>
      </w:r>
    </w:p>
    <w:p w:rsidR="000B1512" w:rsidRPr="000B1512" w:rsidRDefault="000B1512" w:rsidP="000B1512">
      <w:pPr>
        <w:spacing w:before="120" w:after="120"/>
        <w:jc w:val="both"/>
        <w:rPr>
          <w:rFonts w:ascii="Arial" w:hAnsi="Arial" w:cs="Arial"/>
          <w:sz w:val="18"/>
          <w:szCs w:val="18"/>
          <w:lang w:val="es-BO" w:eastAsia="es-ES"/>
        </w:rPr>
      </w:pPr>
      <w:r w:rsidRPr="000B1512">
        <w:rPr>
          <w:rFonts w:ascii="Arial" w:hAnsi="Arial" w:cs="Arial"/>
          <w:sz w:val="18"/>
          <w:szCs w:val="18"/>
          <w:lang w:val="es-BO" w:eastAsia="es-ES"/>
        </w:rPr>
        <w:t xml:space="preserve">El </w:t>
      </w:r>
      <w:r w:rsidRPr="000B1512">
        <w:rPr>
          <w:rFonts w:ascii="Arial" w:hAnsi="Arial" w:cs="Arial"/>
          <w:b/>
          <w:bCs/>
          <w:sz w:val="18"/>
          <w:szCs w:val="18"/>
          <w:lang w:val="es-BO" w:eastAsia="es-ES"/>
        </w:rPr>
        <w:t xml:space="preserve">CONTRATISTA </w:t>
      </w:r>
      <w:r w:rsidRPr="000B1512">
        <w:rPr>
          <w:rFonts w:ascii="Arial" w:hAnsi="Arial" w:cs="Arial"/>
          <w:bCs/>
          <w:sz w:val="18"/>
          <w:szCs w:val="18"/>
          <w:lang w:val="es-BO" w:eastAsia="es-ES"/>
        </w:rPr>
        <w:t>se compromete a ejecutar</w:t>
      </w:r>
      <w:r w:rsidRPr="000B1512">
        <w:rPr>
          <w:rFonts w:ascii="Arial" w:hAnsi="Arial" w:cs="Arial"/>
          <w:b/>
          <w:bCs/>
          <w:sz w:val="18"/>
          <w:szCs w:val="18"/>
          <w:lang w:val="es-BO" w:eastAsia="es-ES"/>
        </w:rPr>
        <w:t xml:space="preserve"> </w:t>
      </w:r>
      <w:r w:rsidRPr="000B1512">
        <w:rPr>
          <w:rFonts w:ascii="Arial" w:hAnsi="Arial" w:cs="Arial"/>
          <w:sz w:val="18"/>
          <w:szCs w:val="18"/>
          <w:lang w:val="es-BO" w:eastAsia="es-ES"/>
        </w:rPr>
        <w:t xml:space="preserve">el Servicio en el plazo máximo de </w:t>
      </w:r>
      <w:r w:rsidRPr="000B1512">
        <w:rPr>
          <w:rFonts w:ascii="Arial" w:hAnsi="Arial" w:cs="Arial"/>
          <w:i/>
          <w:sz w:val="18"/>
          <w:szCs w:val="18"/>
          <w:u w:val="single"/>
          <w:lang w:val="es-BO" w:eastAsia="es-ES"/>
        </w:rPr>
        <w:t>numeral (literal)</w:t>
      </w:r>
      <w:r w:rsidRPr="000B1512">
        <w:rPr>
          <w:rFonts w:ascii="Arial" w:hAnsi="Arial" w:cs="Arial"/>
          <w:i/>
          <w:sz w:val="18"/>
          <w:szCs w:val="18"/>
          <w:lang w:val="es-BO" w:eastAsia="es-ES"/>
        </w:rPr>
        <w:t xml:space="preserve"> </w:t>
      </w:r>
      <w:r w:rsidRPr="000B1512">
        <w:rPr>
          <w:rFonts w:ascii="Arial" w:hAnsi="Arial" w:cs="Arial"/>
          <w:sz w:val="18"/>
          <w:szCs w:val="18"/>
          <w:lang w:val="es-BO" w:eastAsia="es-ES"/>
        </w:rPr>
        <w:t>días calendario, computables a partir de la instrucción de la Unidad Solicitante.</w:t>
      </w:r>
    </w:p>
    <w:p w:rsidR="000B1512" w:rsidRPr="000B1512" w:rsidRDefault="000B1512" w:rsidP="000B1512">
      <w:pPr>
        <w:spacing w:before="120" w:after="120"/>
        <w:jc w:val="both"/>
        <w:rPr>
          <w:rFonts w:ascii="Arial" w:hAnsi="Arial" w:cs="Arial"/>
          <w:b/>
          <w:sz w:val="18"/>
          <w:szCs w:val="18"/>
          <w:u w:val="single"/>
          <w:lang w:val="es-BO" w:eastAsia="es-ES"/>
        </w:rPr>
      </w:pPr>
      <w:r w:rsidRPr="000B1512">
        <w:rPr>
          <w:rFonts w:ascii="Arial" w:hAnsi="Arial" w:cs="Arial"/>
          <w:b/>
          <w:sz w:val="18"/>
          <w:szCs w:val="18"/>
          <w:u w:val="single"/>
          <w:lang w:val="es-BO" w:eastAsia="es-ES"/>
        </w:rPr>
        <w:t>OCTAVA.- (LUGAR DE ENTREGA)</w:t>
      </w:r>
    </w:p>
    <w:p w:rsidR="000B1512" w:rsidRPr="000B1512" w:rsidRDefault="000B1512" w:rsidP="000B1512">
      <w:pPr>
        <w:spacing w:before="120" w:after="120"/>
        <w:jc w:val="both"/>
        <w:rPr>
          <w:rFonts w:ascii="Arial" w:hAnsi="Arial" w:cs="Arial"/>
          <w:sz w:val="18"/>
          <w:szCs w:val="18"/>
          <w:lang w:val="es-BO" w:eastAsia="es-ES"/>
        </w:rPr>
      </w:pPr>
      <w:r w:rsidRPr="000B1512">
        <w:rPr>
          <w:rFonts w:ascii="Arial" w:hAnsi="Arial" w:cs="Arial"/>
          <w:sz w:val="18"/>
          <w:szCs w:val="18"/>
          <w:lang w:val="es-BO" w:eastAsia="es-ES"/>
        </w:rPr>
        <w:t xml:space="preserve">La entrega de los documentos de validez para el Servicio debe ser realizada en oficinas de ___________________________ </w:t>
      </w:r>
      <w:proofErr w:type="spellStart"/>
      <w:r w:rsidRPr="000B1512">
        <w:rPr>
          <w:rFonts w:ascii="Arial" w:hAnsi="Arial" w:cs="Arial"/>
          <w:sz w:val="18"/>
          <w:szCs w:val="18"/>
          <w:lang w:val="es-BO" w:eastAsia="es-ES"/>
        </w:rPr>
        <w:t>de</w:t>
      </w:r>
      <w:proofErr w:type="spellEnd"/>
      <w:r w:rsidRPr="000B1512">
        <w:rPr>
          <w:rFonts w:ascii="Arial" w:hAnsi="Arial" w:cs="Arial"/>
          <w:sz w:val="18"/>
          <w:szCs w:val="18"/>
          <w:lang w:val="es-BO" w:eastAsia="es-ES"/>
        </w:rPr>
        <w:t xml:space="preserve"> la </w:t>
      </w:r>
      <w:r w:rsidRPr="000B1512">
        <w:rPr>
          <w:rFonts w:ascii="Arial" w:hAnsi="Arial" w:cs="Arial"/>
          <w:b/>
          <w:sz w:val="18"/>
          <w:szCs w:val="18"/>
          <w:lang w:val="es-BO" w:eastAsia="es-ES"/>
        </w:rPr>
        <w:t>ENTIDAD</w:t>
      </w:r>
      <w:r w:rsidRPr="000B1512">
        <w:rPr>
          <w:rFonts w:ascii="Arial" w:hAnsi="Arial" w:cs="Arial"/>
          <w:sz w:val="18"/>
          <w:szCs w:val="18"/>
          <w:lang w:val="es-BO" w:eastAsia="es-ES"/>
        </w:rPr>
        <w:t>, calle _________________ de la ciudad de _____________.</w:t>
      </w:r>
    </w:p>
    <w:p w:rsidR="000B1512" w:rsidRPr="000B1512" w:rsidRDefault="000B1512" w:rsidP="000B1512">
      <w:pPr>
        <w:spacing w:before="120" w:after="120"/>
        <w:jc w:val="both"/>
        <w:rPr>
          <w:rFonts w:ascii="Arial" w:hAnsi="Arial" w:cs="Arial"/>
          <w:b/>
          <w:sz w:val="18"/>
          <w:szCs w:val="18"/>
          <w:u w:val="single"/>
          <w:lang w:val="es-BO" w:eastAsia="es-ES"/>
        </w:rPr>
      </w:pPr>
      <w:r w:rsidRPr="000B1512">
        <w:rPr>
          <w:rFonts w:ascii="Arial" w:hAnsi="Arial" w:cs="Arial"/>
          <w:b/>
          <w:sz w:val="18"/>
          <w:szCs w:val="18"/>
          <w:u w:val="single"/>
          <w:lang w:val="es-BO" w:eastAsia="es-ES"/>
        </w:rPr>
        <w:t>NOVENA.- (MONTO DEL CONTRATO)</w:t>
      </w:r>
    </w:p>
    <w:p w:rsidR="000B1512" w:rsidRPr="000B1512" w:rsidRDefault="000B1512" w:rsidP="000B1512">
      <w:pPr>
        <w:spacing w:before="120" w:after="120"/>
        <w:jc w:val="both"/>
        <w:rPr>
          <w:rFonts w:ascii="Arial" w:hAnsi="Arial" w:cs="Arial"/>
          <w:b/>
          <w:sz w:val="18"/>
          <w:szCs w:val="18"/>
          <w:u w:val="single"/>
          <w:lang w:val="es-BO" w:eastAsia="es-ES"/>
        </w:rPr>
      </w:pPr>
      <w:r w:rsidRPr="000B1512">
        <w:rPr>
          <w:rFonts w:ascii="Arial" w:hAnsi="Arial" w:cs="Arial"/>
          <w:sz w:val="18"/>
          <w:szCs w:val="18"/>
          <w:lang w:val="es-BO" w:eastAsia="es-ES"/>
        </w:rPr>
        <w:t xml:space="preserve">El monto máximo propuesto y aceptado por las Partes para la ejecución del Servicio es de Bs._____________ (__________________________Bolivianos), mismo que será ejecutado a requerimiento de la </w:t>
      </w:r>
      <w:r w:rsidRPr="000B1512">
        <w:rPr>
          <w:rFonts w:ascii="Arial" w:hAnsi="Arial" w:cs="Arial"/>
          <w:b/>
          <w:sz w:val="18"/>
          <w:szCs w:val="18"/>
          <w:lang w:val="es-BO" w:eastAsia="es-ES"/>
        </w:rPr>
        <w:t>ENTIDAD</w:t>
      </w:r>
      <w:r w:rsidRPr="000B1512">
        <w:rPr>
          <w:rFonts w:ascii="Arial" w:hAnsi="Arial" w:cs="Arial"/>
          <w:sz w:val="18"/>
          <w:szCs w:val="18"/>
          <w:lang w:val="es-BO" w:eastAsia="es-ES"/>
        </w:rPr>
        <w:t xml:space="preserve"> y de acuerdo a los precios unitarios detallados a continuación:</w:t>
      </w:r>
    </w:p>
    <w:p w:rsidR="000B1512" w:rsidRPr="000B1512" w:rsidRDefault="000B1512" w:rsidP="000B1512">
      <w:pPr>
        <w:jc w:val="both"/>
        <w:rPr>
          <w:rFonts w:ascii="Arial" w:hAnsi="Arial" w:cs="Arial"/>
          <w:sz w:val="18"/>
          <w:szCs w:val="18"/>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0"/>
        <w:gridCol w:w="1886"/>
        <w:gridCol w:w="1080"/>
        <w:gridCol w:w="850"/>
        <w:gridCol w:w="1130"/>
        <w:gridCol w:w="1207"/>
        <w:gridCol w:w="1129"/>
      </w:tblGrid>
      <w:tr w:rsidR="000B1512" w:rsidRPr="000B1512" w:rsidTr="000B1512">
        <w:trPr>
          <w:trHeight w:val="562"/>
          <w:jc w:val="center"/>
        </w:trPr>
        <w:tc>
          <w:tcPr>
            <w:tcW w:w="571" w:type="dxa"/>
            <w:shd w:val="clear" w:color="auto" w:fill="D9D9D9"/>
            <w:vAlign w:val="center"/>
            <w:hideMark/>
          </w:tcPr>
          <w:p w:rsidR="000B1512" w:rsidRPr="000B1512" w:rsidRDefault="000B1512" w:rsidP="000B1512">
            <w:pPr>
              <w:jc w:val="center"/>
              <w:rPr>
                <w:rFonts w:ascii="Arial" w:hAnsi="Arial" w:cs="Arial"/>
                <w:b/>
                <w:bCs/>
                <w:sz w:val="18"/>
                <w:szCs w:val="18"/>
                <w:lang w:val="es-BO" w:eastAsia="es-BO"/>
              </w:rPr>
            </w:pPr>
            <w:r w:rsidRPr="000B1512">
              <w:rPr>
                <w:rFonts w:ascii="Arial" w:hAnsi="Arial" w:cs="Arial"/>
                <w:b/>
                <w:bCs/>
                <w:sz w:val="18"/>
                <w:szCs w:val="18"/>
                <w:lang w:val="es-BO" w:eastAsia="es-BO"/>
              </w:rPr>
              <w:t>Nº</w:t>
            </w:r>
          </w:p>
        </w:tc>
        <w:tc>
          <w:tcPr>
            <w:tcW w:w="1932" w:type="dxa"/>
            <w:shd w:val="clear" w:color="auto" w:fill="D9D9D9"/>
            <w:vAlign w:val="center"/>
            <w:hideMark/>
          </w:tcPr>
          <w:p w:rsidR="000B1512" w:rsidRPr="000B1512" w:rsidRDefault="000B1512" w:rsidP="000B1512">
            <w:pPr>
              <w:jc w:val="center"/>
              <w:rPr>
                <w:rFonts w:ascii="Arial" w:hAnsi="Arial" w:cs="Arial"/>
                <w:b/>
                <w:bCs/>
                <w:sz w:val="18"/>
                <w:szCs w:val="18"/>
                <w:lang w:val="es-BO" w:eastAsia="es-BO"/>
              </w:rPr>
            </w:pPr>
            <w:r w:rsidRPr="000B1512">
              <w:rPr>
                <w:rFonts w:ascii="Arial" w:hAnsi="Arial" w:cs="Arial"/>
                <w:b/>
                <w:bCs/>
                <w:sz w:val="18"/>
                <w:szCs w:val="18"/>
                <w:lang w:val="es-BO" w:eastAsia="es-BO"/>
              </w:rPr>
              <w:t xml:space="preserve">DESCRIPCIÓN </w:t>
            </w:r>
          </w:p>
        </w:tc>
        <w:tc>
          <w:tcPr>
            <w:tcW w:w="937" w:type="dxa"/>
            <w:shd w:val="clear" w:color="auto" w:fill="D9D9D9"/>
            <w:vAlign w:val="center"/>
          </w:tcPr>
          <w:p w:rsidR="000B1512" w:rsidRPr="000B1512" w:rsidRDefault="000B1512" w:rsidP="000B1512">
            <w:pPr>
              <w:jc w:val="center"/>
              <w:rPr>
                <w:rFonts w:ascii="Arial" w:hAnsi="Arial" w:cs="Arial"/>
                <w:b/>
                <w:bCs/>
                <w:sz w:val="18"/>
                <w:szCs w:val="18"/>
                <w:lang w:val="es-BO" w:eastAsia="es-BO"/>
              </w:rPr>
            </w:pPr>
            <w:r w:rsidRPr="000B1512">
              <w:rPr>
                <w:rFonts w:ascii="Arial" w:hAnsi="Arial" w:cs="Arial"/>
                <w:b/>
                <w:bCs/>
                <w:sz w:val="18"/>
                <w:szCs w:val="18"/>
                <w:lang w:val="es-BO" w:eastAsia="es-BO"/>
              </w:rPr>
              <w:t>CANTIDAD</w:t>
            </w:r>
          </w:p>
        </w:tc>
        <w:tc>
          <w:tcPr>
            <w:tcW w:w="845" w:type="dxa"/>
            <w:shd w:val="clear" w:color="auto" w:fill="D9D9D9"/>
            <w:vAlign w:val="center"/>
          </w:tcPr>
          <w:p w:rsidR="000B1512" w:rsidRPr="000B1512" w:rsidRDefault="000B1512" w:rsidP="000B1512">
            <w:pPr>
              <w:jc w:val="center"/>
              <w:rPr>
                <w:rFonts w:ascii="Arial" w:hAnsi="Arial" w:cs="Arial"/>
                <w:b/>
                <w:bCs/>
                <w:sz w:val="18"/>
                <w:szCs w:val="18"/>
                <w:lang w:val="es-BO" w:eastAsia="es-BO"/>
              </w:rPr>
            </w:pPr>
            <w:r w:rsidRPr="000B1512">
              <w:rPr>
                <w:rFonts w:ascii="Arial" w:hAnsi="Arial" w:cs="Arial"/>
                <w:b/>
                <w:bCs/>
                <w:sz w:val="18"/>
                <w:szCs w:val="18"/>
                <w:lang w:val="es-BO" w:eastAsia="es-BO"/>
              </w:rPr>
              <w:t>UNIDAD DE MEDIDA</w:t>
            </w:r>
          </w:p>
        </w:tc>
        <w:tc>
          <w:tcPr>
            <w:tcW w:w="1141" w:type="dxa"/>
            <w:shd w:val="clear" w:color="auto" w:fill="D9D9D9"/>
            <w:vAlign w:val="center"/>
            <w:hideMark/>
          </w:tcPr>
          <w:p w:rsidR="000B1512" w:rsidRPr="000B1512" w:rsidRDefault="000B1512" w:rsidP="000B1512">
            <w:pPr>
              <w:jc w:val="center"/>
              <w:rPr>
                <w:rFonts w:ascii="Arial" w:hAnsi="Arial" w:cs="Arial"/>
                <w:b/>
                <w:bCs/>
                <w:sz w:val="18"/>
                <w:szCs w:val="18"/>
                <w:lang w:val="es-BO" w:eastAsia="es-BO"/>
              </w:rPr>
            </w:pPr>
            <w:r w:rsidRPr="000B1512">
              <w:rPr>
                <w:rFonts w:ascii="Arial" w:hAnsi="Arial" w:cs="Arial"/>
                <w:b/>
                <w:bCs/>
                <w:sz w:val="18"/>
                <w:szCs w:val="18"/>
                <w:lang w:val="es-BO" w:eastAsia="es-BO"/>
              </w:rPr>
              <w:t>PRECIO UNITARIO (Bs.)</w:t>
            </w:r>
          </w:p>
        </w:tc>
        <w:tc>
          <w:tcPr>
            <w:tcW w:w="1242" w:type="dxa"/>
            <w:shd w:val="clear" w:color="auto" w:fill="D9D9D9"/>
            <w:vAlign w:val="center"/>
          </w:tcPr>
          <w:p w:rsidR="000B1512" w:rsidRPr="000B1512" w:rsidRDefault="000B1512" w:rsidP="000B1512">
            <w:pPr>
              <w:jc w:val="center"/>
              <w:rPr>
                <w:rFonts w:ascii="Arial" w:hAnsi="Arial" w:cs="Arial"/>
                <w:b/>
                <w:bCs/>
                <w:sz w:val="18"/>
                <w:szCs w:val="18"/>
                <w:lang w:val="es-BO" w:eastAsia="es-BO"/>
              </w:rPr>
            </w:pPr>
            <w:r w:rsidRPr="000B1512">
              <w:rPr>
                <w:rFonts w:ascii="Arial" w:hAnsi="Arial" w:cs="Arial"/>
                <w:b/>
                <w:bCs/>
                <w:sz w:val="18"/>
                <w:szCs w:val="18"/>
                <w:lang w:val="es-BO" w:eastAsia="es-BO"/>
              </w:rPr>
              <w:t>PRECIO TOTAL</w:t>
            </w:r>
          </w:p>
          <w:p w:rsidR="000B1512" w:rsidRPr="000B1512" w:rsidRDefault="000B1512" w:rsidP="000B1512">
            <w:pPr>
              <w:jc w:val="center"/>
              <w:rPr>
                <w:rFonts w:ascii="Arial" w:hAnsi="Arial" w:cs="Arial"/>
                <w:b/>
                <w:bCs/>
                <w:sz w:val="18"/>
                <w:szCs w:val="18"/>
                <w:lang w:val="es-BO" w:eastAsia="es-BO"/>
              </w:rPr>
            </w:pPr>
            <w:r w:rsidRPr="000B1512">
              <w:rPr>
                <w:rFonts w:ascii="Arial" w:hAnsi="Arial" w:cs="Arial"/>
                <w:b/>
                <w:bCs/>
                <w:sz w:val="18"/>
                <w:szCs w:val="18"/>
                <w:lang w:val="es-BO" w:eastAsia="es-BO"/>
              </w:rPr>
              <w:t>(Bs.)</w:t>
            </w:r>
          </w:p>
        </w:tc>
        <w:tc>
          <w:tcPr>
            <w:tcW w:w="1164" w:type="dxa"/>
            <w:shd w:val="clear" w:color="auto" w:fill="D9D9D9"/>
            <w:vAlign w:val="center"/>
          </w:tcPr>
          <w:p w:rsidR="000B1512" w:rsidRPr="000B1512" w:rsidRDefault="000B1512" w:rsidP="000B1512">
            <w:pPr>
              <w:jc w:val="center"/>
              <w:rPr>
                <w:rFonts w:ascii="Arial" w:hAnsi="Arial" w:cs="Arial"/>
                <w:b/>
                <w:bCs/>
                <w:sz w:val="18"/>
                <w:szCs w:val="18"/>
                <w:lang w:val="es-BO" w:eastAsia="es-BO"/>
              </w:rPr>
            </w:pPr>
            <w:r w:rsidRPr="000B1512">
              <w:rPr>
                <w:rFonts w:ascii="Arial" w:hAnsi="Arial" w:cs="Arial"/>
                <w:b/>
                <w:bCs/>
                <w:sz w:val="18"/>
                <w:szCs w:val="18"/>
                <w:lang w:val="es-BO" w:eastAsia="es-BO"/>
              </w:rPr>
              <w:t>PLAZO</w:t>
            </w:r>
          </w:p>
        </w:tc>
      </w:tr>
      <w:tr w:rsidR="000B1512" w:rsidRPr="000B1512" w:rsidTr="000B1512">
        <w:trPr>
          <w:trHeight w:hRule="exact" w:val="562"/>
          <w:jc w:val="center"/>
        </w:trPr>
        <w:tc>
          <w:tcPr>
            <w:tcW w:w="571" w:type="dxa"/>
            <w:shd w:val="clear" w:color="auto" w:fill="auto"/>
            <w:vAlign w:val="center"/>
          </w:tcPr>
          <w:p w:rsidR="000B1512" w:rsidRPr="000B1512" w:rsidRDefault="000B1512" w:rsidP="000B1512">
            <w:pPr>
              <w:jc w:val="center"/>
              <w:rPr>
                <w:rFonts w:ascii="Arial" w:hAnsi="Arial" w:cs="Arial"/>
                <w:sz w:val="18"/>
                <w:szCs w:val="18"/>
                <w:lang w:val="es-BO" w:eastAsia="es-ES"/>
              </w:rPr>
            </w:pPr>
          </w:p>
        </w:tc>
        <w:tc>
          <w:tcPr>
            <w:tcW w:w="1932" w:type="dxa"/>
            <w:shd w:val="clear" w:color="auto" w:fill="auto"/>
            <w:vAlign w:val="center"/>
          </w:tcPr>
          <w:p w:rsidR="000B1512" w:rsidRPr="000B1512" w:rsidRDefault="000B1512" w:rsidP="000B1512">
            <w:pPr>
              <w:jc w:val="center"/>
              <w:rPr>
                <w:rFonts w:ascii="Arial" w:hAnsi="Arial" w:cs="Arial"/>
                <w:sz w:val="18"/>
                <w:szCs w:val="18"/>
                <w:lang w:val="es-BO" w:eastAsia="es-ES"/>
              </w:rPr>
            </w:pPr>
          </w:p>
        </w:tc>
        <w:tc>
          <w:tcPr>
            <w:tcW w:w="937" w:type="dxa"/>
            <w:shd w:val="clear" w:color="auto" w:fill="auto"/>
            <w:vAlign w:val="center"/>
          </w:tcPr>
          <w:p w:rsidR="000B1512" w:rsidRPr="000B1512" w:rsidRDefault="000B1512" w:rsidP="000B1512">
            <w:pPr>
              <w:jc w:val="center"/>
              <w:rPr>
                <w:rFonts w:ascii="Arial" w:hAnsi="Arial" w:cs="Arial"/>
                <w:sz w:val="18"/>
                <w:szCs w:val="18"/>
                <w:lang w:val="es-BO" w:eastAsia="es-ES"/>
              </w:rPr>
            </w:pPr>
          </w:p>
        </w:tc>
        <w:tc>
          <w:tcPr>
            <w:tcW w:w="845" w:type="dxa"/>
            <w:vAlign w:val="center"/>
          </w:tcPr>
          <w:p w:rsidR="000B1512" w:rsidRPr="000B1512" w:rsidRDefault="000B1512" w:rsidP="000B1512">
            <w:pPr>
              <w:jc w:val="center"/>
              <w:rPr>
                <w:rFonts w:ascii="Arial" w:hAnsi="Arial" w:cs="Arial"/>
                <w:sz w:val="18"/>
                <w:szCs w:val="18"/>
                <w:lang w:val="es-BO" w:eastAsia="es-ES"/>
              </w:rPr>
            </w:pPr>
          </w:p>
        </w:tc>
        <w:tc>
          <w:tcPr>
            <w:tcW w:w="1141" w:type="dxa"/>
            <w:shd w:val="clear" w:color="auto" w:fill="auto"/>
            <w:vAlign w:val="center"/>
          </w:tcPr>
          <w:p w:rsidR="000B1512" w:rsidRPr="000B1512" w:rsidRDefault="000B1512" w:rsidP="000B1512">
            <w:pPr>
              <w:jc w:val="center"/>
              <w:rPr>
                <w:rFonts w:ascii="Arial" w:hAnsi="Arial" w:cs="Arial"/>
                <w:sz w:val="18"/>
                <w:szCs w:val="18"/>
                <w:lang w:val="es-BO" w:eastAsia="es-ES"/>
              </w:rPr>
            </w:pPr>
          </w:p>
        </w:tc>
        <w:tc>
          <w:tcPr>
            <w:tcW w:w="1242" w:type="dxa"/>
            <w:vAlign w:val="center"/>
          </w:tcPr>
          <w:p w:rsidR="000B1512" w:rsidRPr="000B1512" w:rsidRDefault="000B1512" w:rsidP="000B1512">
            <w:pPr>
              <w:jc w:val="center"/>
              <w:rPr>
                <w:rFonts w:ascii="Arial" w:hAnsi="Arial" w:cs="Arial"/>
                <w:sz w:val="18"/>
                <w:szCs w:val="18"/>
                <w:lang w:val="es-BO" w:eastAsia="es-ES"/>
              </w:rPr>
            </w:pPr>
          </w:p>
        </w:tc>
        <w:tc>
          <w:tcPr>
            <w:tcW w:w="1164" w:type="dxa"/>
            <w:vAlign w:val="center"/>
          </w:tcPr>
          <w:p w:rsidR="000B1512" w:rsidRPr="000B1512" w:rsidRDefault="000B1512" w:rsidP="000B1512">
            <w:pPr>
              <w:jc w:val="center"/>
              <w:rPr>
                <w:rFonts w:ascii="Arial" w:hAnsi="Arial" w:cs="Arial"/>
                <w:sz w:val="18"/>
                <w:szCs w:val="18"/>
                <w:lang w:val="es-BO" w:eastAsia="es-ES"/>
              </w:rPr>
            </w:pPr>
          </w:p>
        </w:tc>
      </w:tr>
    </w:tbl>
    <w:p w:rsidR="000B1512" w:rsidRPr="000B1512" w:rsidRDefault="000B1512" w:rsidP="000B1512">
      <w:pPr>
        <w:widowControl w:val="0"/>
        <w:spacing w:before="120" w:after="120"/>
        <w:jc w:val="both"/>
        <w:rPr>
          <w:rFonts w:ascii="Arial" w:hAnsi="Arial" w:cs="Arial"/>
          <w:sz w:val="18"/>
          <w:szCs w:val="18"/>
          <w:lang w:val="es-BO" w:eastAsia="es-ES"/>
        </w:rPr>
      </w:pPr>
      <w:r w:rsidRPr="000B1512">
        <w:rPr>
          <w:rFonts w:ascii="Arial" w:hAnsi="Arial" w:cs="Arial"/>
          <w:sz w:val="18"/>
          <w:szCs w:val="18"/>
          <w:lang w:val="es-BO" w:eastAsia="es-ES"/>
        </w:rPr>
        <w:t xml:space="preserve">El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 xml:space="preserve">, a título de revisión de precio o reembolso, ni cualquier otro similar a la </w:t>
      </w:r>
      <w:r w:rsidRPr="000B1512">
        <w:rPr>
          <w:rFonts w:ascii="Arial" w:hAnsi="Arial" w:cs="Arial"/>
          <w:b/>
          <w:sz w:val="18"/>
          <w:szCs w:val="18"/>
          <w:lang w:val="es-BO" w:eastAsia="es-ES"/>
        </w:rPr>
        <w:t>ENTIDAD.</w:t>
      </w:r>
    </w:p>
    <w:p w:rsidR="000B1512" w:rsidRPr="000B1512" w:rsidRDefault="000B1512" w:rsidP="000B1512">
      <w:pPr>
        <w:numPr>
          <w:ilvl w:val="1"/>
          <w:numId w:val="0"/>
        </w:numPr>
        <w:tabs>
          <w:tab w:val="num" w:pos="284"/>
        </w:tabs>
        <w:spacing w:before="120" w:after="120"/>
        <w:jc w:val="both"/>
        <w:rPr>
          <w:rFonts w:ascii="Arial" w:hAnsi="Arial" w:cs="Arial"/>
          <w:sz w:val="18"/>
          <w:szCs w:val="18"/>
          <w:lang w:val="es-BO" w:eastAsia="es-ES"/>
        </w:rPr>
      </w:pPr>
      <w:r w:rsidRPr="000B1512">
        <w:rPr>
          <w:rFonts w:ascii="Arial" w:hAnsi="Arial" w:cs="Arial"/>
          <w:sz w:val="18"/>
          <w:szCs w:val="18"/>
          <w:lang w:val="es-BO" w:eastAsia="es-ES"/>
        </w:rPr>
        <w:t xml:space="preserve">El precio por trabajos o servicios adicionales no previstos en el Contrato y que fueran necesarios ejecutar, deberá ser objeto de previo acuerdo escrito entre las Partes. En ningún caso, la </w:t>
      </w:r>
      <w:r w:rsidRPr="000B1512">
        <w:rPr>
          <w:rFonts w:ascii="Arial" w:hAnsi="Arial" w:cs="Arial"/>
          <w:b/>
          <w:sz w:val="18"/>
          <w:szCs w:val="18"/>
          <w:lang w:val="es-BO" w:eastAsia="es-ES"/>
        </w:rPr>
        <w:t>ENTIDAD</w:t>
      </w:r>
      <w:r w:rsidRPr="000B1512">
        <w:rPr>
          <w:rFonts w:ascii="Arial" w:hAnsi="Arial" w:cs="Arial"/>
          <w:sz w:val="18"/>
          <w:szCs w:val="18"/>
          <w:lang w:val="es-BO" w:eastAsia="es-ES"/>
        </w:rPr>
        <w:t xml:space="preserve"> reconocerá costos por trabajos adicionales que previamente no tuvieran su expresa aprobación y no se haya cumplido lo establecido en el Contrato.</w:t>
      </w:r>
    </w:p>
    <w:p w:rsidR="000B1512" w:rsidRPr="000B1512" w:rsidRDefault="000B1512" w:rsidP="000B1512">
      <w:pPr>
        <w:spacing w:before="120" w:after="120"/>
        <w:jc w:val="both"/>
        <w:rPr>
          <w:rFonts w:ascii="Arial" w:hAnsi="Arial" w:cs="Arial"/>
          <w:sz w:val="18"/>
          <w:szCs w:val="18"/>
          <w:u w:val="single"/>
          <w:lang w:val="es-BO" w:eastAsia="es-ES"/>
        </w:rPr>
      </w:pPr>
      <w:r w:rsidRPr="000B1512">
        <w:rPr>
          <w:rFonts w:ascii="Arial" w:hAnsi="Arial" w:cs="Arial"/>
          <w:b/>
          <w:sz w:val="18"/>
          <w:szCs w:val="18"/>
          <w:u w:val="single"/>
          <w:lang w:val="es-BO" w:eastAsia="es-ES"/>
        </w:rPr>
        <w:t>DÉCIMA.- (FORMA DE PAGO)</w:t>
      </w:r>
    </w:p>
    <w:p w:rsidR="000B1512" w:rsidRPr="000B1512" w:rsidRDefault="000B1512" w:rsidP="000B1512">
      <w:pPr>
        <w:spacing w:before="120" w:after="120"/>
        <w:jc w:val="both"/>
        <w:rPr>
          <w:rFonts w:ascii="Arial" w:hAnsi="Arial" w:cs="Arial"/>
          <w:sz w:val="18"/>
          <w:szCs w:val="18"/>
          <w:lang w:val="es-BO" w:eastAsia="es-ES"/>
        </w:rPr>
      </w:pPr>
      <w:r w:rsidRPr="000B1512">
        <w:rPr>
          <w:rFonts w:ascii="Arial" w:hAnsi="Arial" w:cs="Arial"/>
          <w:sz w:val="18"/>
          <w:szCs w:val="18"/>
          <w:lang w:val="es-BO" w:eastAsia="es-ES"/>
        </w:rPr>
        <w:t xml:space="preserve">El monto del presente Contrato será pagado por la </w:t>
      </w:r>
      <w:r w:rsidRPr="000B1512">
        <w:rPr>
          <w:rFonts w:ascii="Arial" w:hAnsi="Arial" w:cs="Arial"/>
          <w:b/>
          <w:sz w:val="18"/>
          <w:szCs w:val="18"/>
          <w:lang w:val="es-BO" w:eastAsia="es-ES"/>
        </w:rPr>
        <w:t>ENTIDAD</w:t>
      </w:r>
      <w:r w:rsidRPr="000B1512">
        <w:rPr>
          <w:rFonts w:ascii="Arial" w:hAnsi="Arial" w:cs="Arial"/>
          <w:sz w:val="18"/>
          <w:szCs w:val="18"/>
          <w:lang w:val="es-BO" w:eastAsia="es-ES"/>
        </w:rPr>
        <w:t xml:space="preserve"> a favor del </w:t>
      </w:r>
      <w:r w:rsidRPr="000B1512">
        <w:rPr>
          <w:rFonts w:ascii="Arial" w:hAnsi="Arial" w:cs="Arial"/>
          <w:b/>
          <w:sz w:val="18"/>
          <w:szCs w:val="18"/>
          <w:lang w:val="es-BO" w:eastAsia="es-ES"/>
        </w:rPr>
        <w:t xml:space="preserve">CONTRATISTA </w:t>
      </w:r>
      <w:r w:rsidRPr="000B1512">
        <w:rPr>
          <w:rFonts w:ascii="Arial" w:hAnsi="Arial" w:cs="Arial"/>
          <w:sz w:val="18"/>
          <w:szCs w:val="18"/>
          <w:lang w:val="es-BO" w:eastAsia="es-ES"/>
        </w:rPr>
        <w:t xml:space="preserve">una vez emitido el Informe de Conformidad por el Fiscal de Servicio. El pago se realizará vía sistema integrado de gestión y modernización administrativa (SIGMA) en moneda nacional (bolivianos), debiendo el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 xml:space="preserve"> presentar la siguiente documentación para pago:</w:t>
      </w:r>
    </w:p>
    <w:p w:rsidR="000B1512" w:rsidRPr="000B1512" w:rsidRDefault="000B1512" w:rsidP="00630531">
      <w:pPr>
        <w:numPr>
          <w:ilvl w:val="0"/>
          <w:numId w:val="36"/>
        </w:numPr>
        <w:tabs>
          <w:tab w:val="num" w:pos="993"/>
        </w:tabs>
        <w:spacing w:before="120" w:after="120"/>
        <w:contextualSpacing/>
        <w:jc w:val="both"/>
        <w:rPr>
          <w:rFonts w:ascii="Arial" w:hAnsi="Arial" w:cs="Arial"/>
          <w:sz w:val="18"/>
          <w:szCs w:val="18"/>
          <w:lang w:val="es-BO" w:eastAsia="es-ES"/>
        </w:rPr>
      </w:pPr>
      <w:r w:rsidRPr="000B1512">
        <w:rPr>
          <w:rFonts w:ascii="Arial" w:hAnsi="Arial" w:cs="Arial"/>
          <w:sz w:val="18"/>
          <w:szCs w:val="18"/>
          <w:lang w:val="es-BO" w:eastAsia="es-ES"/>
        </w:rPr>
        <w:t>Solicitud de pago.</w:t>
      </w:r>
    </w:p>
    <w:p w:rsidR="000B1512" w:rsidRPr="000B1512" w:rsidRDefault="000B1512" w:rsidP="00630531">
      <w:pPr>
        <w:numPr>
          <w:ilvl w:val="0"/>
          <w:numId w:val="36"/>
        </w:numPr>
        <w:tabs>
          <w:tab w:val="num" w:pos="993"/>
        </w:tabs>
        <w:spacing w:before="120" w:after="120"/>
        <w:contextualSpacing/>
        <w:jc w:val="both"/>
        <w:rPr>
          <w:rFonts w:ascii="Arial" w:hAnsi="Arial" w:cs="Arial"/>
          <w:sz w:val="18"/>
          <w:szCs w:val="18"/>
          <w:lang w:val="es-BO" w:eastAsia="es-ES"/>
        </w:rPr>
      </w:pPr>
      <w:r w:rsidRPr="000B1512">
        <w:rPr>
          <w:rFonts w:ascii="Arial" w:hAnsi="Arial" w:cs="Arial"/>
          <w:sz w:val="18"/>
          <w:szCs w:val="18"/>
          <w:lang w:val="es-BO" w:eastAsia="es-ES"/>
        </w:rPr>
        <w:t>Factura original.</w:t>
      </w:r>
    </w:p>
    <w:p w:rsidR="000B1512" w:rsidRPr="000B1512" w:rsidRDefault="000B1512" w:rsidP="00630531">
      <w:pPr>
        <w:numPr>
          <w:ilvl w:val="0"/>
          <w:numId w:val="36"/>
        </w:numPr>
        <w:tabs>
          <w:tab w:val="num" w:pos="993"/>
        </w:tabs>
        <w:spacing w:before="120" w:after="120"/>
        <w:contextualSpacing/>
        <w:jc w:val="both"/>
        <w:rPr>
          <w:rFonts w:ascii="Arial" w:hAnsi="Arial" w:cs="Arial"/>
          <w:sz w:val="18"/>
          <w:szCs w:val="18"/>
          <w:lang w:val="es-BO" w:eastAsia="es-ES"/>
        </w:rPr>
      </w:pPr>
      <w:r w:rsidRPr="000B1512">
        <w:rPr>
          <w:rFonts w:ascii="Arial" w:hAnsi="Arial" w:cs="Arial"/>
          <w:sz w:val="18"/>
          <w:szCs w:val="18"/>
          <w:lang w:val="es-BO" w:eastAsia="es-ES"/>
        </w:rPr>
        <w:t>Fotocopia de registro Sistema Integrado de Gestión y Modernización Administrativa (SIGMA).</w:t>
      </w:r>
    </w:p>
    <w:p w:rsidR="000B1512" w:rsidRPr="000B1512" w:rsidRDefault="000B1512" w:rsidP="00630531">
      <w:pPr>
        <w:numPr>
          <w:ilvl w:val="0"/>
          <w:numId w:val="36"/>
        </w:numPr>
        <w:tabs>
          <w:tab w:val="num" w:pos="993"/>
        </w:tabs>
        <w:spacing w:before="120" w:after="120"/>
        <w:contextualSpacing/>
        <w:jc w:val="both"/>
        <w:rPr>
          <w:rFonts w:ascii="Arial" w:hAnsi="Arial" w:cs="Arial"/>
          <w:sz w:val="18"/>
          <w:szCs w:val="18"/>
          <w:lang w:val="es-BO" w:eastAsia="es-ES"/>
        </w:rPr>
      </w:pPr>
      <w:r w:rsidRPr="000B1512">
        <w:rPr>
          <w:rFonts w:ascii="Arial" w:hAnsi="Arial" w:cs="Arial"/>
          <w:sz w:val="18"/>
          <w:szCs w:val="18"/>
          <w:lang w:val="es-BO" w:eastAsia="es-ES"/>
        </w:rPr>
        <w:t>Cédula de identidad del representante legal.</w:t>
      </w:r>
    </w:p>
    <w:p w:rsidR="000B1512" w:rsidRPr="000B1512" w:rsidRDefault="000B1512" w:rsidP="00630531">
      <w:pPr>
        <w:numPr>
          <w:ilvl w:val="0"/>
          <w:numId w:val="36"/>
        </w:numPr>
        <w:tabs>
          <w:tab w:val="num" w:pos="993"/>
        </w:tabs>
        <w:spacing w:before="120" w:after="120"/>
        <w:contextualSpacing/>
        <w:jc w:val="both"/>
        <w:rPr>
          <w:rFonts w:ascii="Arial" w:hAnsi="Arial" w:cs="Arial"/>
          <w:sz w:val="18"/>
          <w:szCs w:val="18"/>
          <w:lang w:val="es-BO" w:eastAsia="es-ES"/>
        </w:rPr>
      </w:pPr>
      <w:r w:rsidRPr="000B1512">
        <w:rPr>
          <w:rFonts w:ascii="Arial" w:hAnsi="Arial" w:cs="Arial"/>
          <w:sz w:val="18"/>
          <w:szCs w:val="18"/>
          <w:lang w:val="es-BO" w:eastAsia="es-ES"/>
        </w:rPr>
        <w:t>Fotocopia de número de identificación tributaria (NIT).</w:t>
      </w:r>
    </w:p>
    <w:p w:rsidR="000B1512" w:rsidRPr="000B1512" w:rsidRDefault="000B1512" w:rsidP="000B1512">
      <w:pPr>
        <w:spacing w:before="120" w:after="120"/>
        <w:jc w:val="both"/>
        <w:rPr>
          <w:rFonts w:ascii="Arial" w:hAnsi="Arial" w:cs="Arial"/>
          <w:b/>
          <w:sz w:val="18"/>
          <w:szCs w:val="18"/>
          <w:u w:val="single"/>
          <w:lang w:val="es-BO" w:eastAsia="es-ES"/>
        </w:rPr>
      </w:pPr>
      <w:r w:rsidRPr="000B1512">
        <w:rPr>
          <w:rFonts w:ascii="Arial" w:hAnsi="Arial" w:cs="Arial"/>
          <w:b/>
          <w:sz w:val="18"/>
          <w:szCs w:val="18"/>
          <w:u w:val="single"/>
          <w:lang w:val="es-BO" w:eastAsia="es-ES"/>
        </w:rPr>
        <w:t>DÉCIMA PRIMERA.- (FACTURACIÓN)</w:t>
      </w:r>
    </w:p>
    <w:p w:rsidR="000B1512" w:rsidRPr="000B1512" w:rsidRDefault="000B1512" w:rsidP="000B1512">
      <w:pPr>
        <w:spacing w:before="120" w:after="120"/>
        <w:jc w:val="both"/>
        <w:rPr>
          <w:rFonts w:ascii="Arial" w:hAnsi="Arial" w:cs="Arial"/>
          <w:b/>
          <w:sz w:val="18"/>
          <w:szCs w:val="18"/>
          <w:lang w:val="es-BO" w:eastAsia="es-ES"/>
        </w:rPr>
      </w:pPr>
      <w:r w:rsidRPr="000B1512">
        <w:rPr>
          <w:rFonts w:ascii="Arial" w:hAnsi="Arial" w:cs="Arial"/>
          <w:sz w:val="18"/>
          <w:szCs w:val="18"/>
          <w:lang w:val="es-BO" w:eastAsia="es-ES"/>
        </w:rPr>
        <w:t xml:space="preserve">El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0B1512">
        <w:rPr>
          <w:rFonts w:ascii="Arial" w:hAnsi="Arial" w:cs="Arial"/>
          <w:b/>
          <w:sz w:val="18"/>
          <w:szCs w:val="18"/>
          <w:lang w:val="es-BO" w:eastAsia="es-ES"/>
        </w:rPr>
        <w:t>.</w:t>
      </w:r>
    </w:p>
    <w:p w:rsidR="000B1512" w:rsidRPr="000B1512" w:rsidRDefault="000B1512" w:rsidP="000B1512">
      <w:pPr>
        <w:spacing w:before="120" w:after="120"/>
        <w:jc w:val="both"/>
        <w:rPr>
          <w:rFonts w:ascii="Arial" w:hAnsi="Arial" w:cs="Arial"/>
          <w:sz w:val="18"/>
          <w:szCs w:val="18"/>
          <w:u w:val="single"/>
          <w:lang w:val="es-BO" w:eastAsia="es-ES"/>
        </w:rPr>
      </w:pPr>
      <w:r w:rsidRPr="000B1512">
        <w:rPr>
          <w:rFonts w:ascii="Arial" w:hAnsi="Arial" w:cs="Arial"/>
          <w:b/>
          <w:sz w:val="18"/>
          <w:szCs w:val="18"/>
          <w:u w:val="single"/>
          <w:lang w:val="es-BO" w:eastAsia="es-ES"/>
        </w:rPr>
        <w:t>DECIMA SEGUNDA.- (GARANTÍA DE CUMPLIMIENTO DE CONTRATO)</w:t>
      </w:r>
    </w:p>
    <w:p w:rsidR="000B1512" w:rsidRPr="000B1512" w:rsidRDefault="000B1512" w:rsidP="000B1512">
      <w:pPr>
        <w:spacing w:before="120" w:after="120"/>
        <w:jc w:val="both"/>
        <w:rPr>
          <w:rFonts w:ascii="Arial" w:hAnsi="Arial" w:cs="Arial"/>
          <w:sz w:val="18"/>
          <w:szCs w:val="18"/>
          <w:lang w:val="es-BO" w:eastAsia="es-ES"/>
        </w:rPr>
      </w:pPr>
      <w:r w:rsidRPr="000B1512">
        <w:rPr>
          <w:rFonts w:ascii="Arial" w:hAnsi="Arial" w:cs="Arial"/>
          <w:sz w:val="18"/>
          <w:szCs w:val="18"/>
          <w:lang w:val="es-BO" w:eastAsia="es-ES"/>
        </w:rPr>
        <w:t xml:space="preserve">El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0B1512">
        <w:rPr>
          <w:rFonts w:ascii="Arial" w:hAnsi="Arial" w:cs="Arial"/>
          <w:b/>
          <w:i/>
          <w:sz w:val="18"/>
          <w:szCs w:val="18"/>
          <w:lang w:val="es-BO" w:eastAsia="es-ES"/>
        </w:rPr>
        <w:t xml:space="preserve">, </w:t>
      </w:r>
      <w:r w:rsidRPr="000B1512">
        <w:rPr>
          <w:rFonts w:ascii="Arial" w:hAnsi="Arial" w:cs="Arial"/>
          <w:sz w:val="18"/>
          <w:szCs w:val="18"/>
          <w:lang w:val="es-BO" w:eastAsia="es-ES"/>
        </w:rPr>
        <w:t>a la orden de Yacimientos Petrolíferos Fiscales Bolivianos</w:t>
      </w:r>
      <w:r w:rsidRPr="000B1512">
        <w:rPr>
          <w:rFonts w:ascii="Arial" w:hAnsi="Arial" w:cs="Arial"/>
          <w:i/>
          <w:sz w:val="18"/>
          <w:szCs w:val="18"/>
          <w:lang w:val="es-BO" w:eastAsia="es-ES"/>
        </w:rPr>
        <w:t xml:space="preserve">, </w:t>
      </w:r>
      <w:r w:rsidRPr="000B1512">
        <w:rPr>
          <w:rFonts w:ascii="Arial" w:hAnsi="Arial" w:cs="Arial"/>
          <w:sz w:val="18"/>
          <w:szCs w:val="18"/>
          <w:lang w:val="es-BO" w:eastAsia="es-ES"/>
        </w:rPr>
        <w:t>por Bs.________________</w:t>
      </w:r>
      <w:r w:rsidRPr="000B1512">
        <w:rPr>
          <w:rFonts w:ascii="Arial" w:hAnsi="Arial" w:cs="Arial"/>
          <w:b/>
          <w:sz w:val="18"/>
          <w:szCs w:val="18"/>
          <w:lang w:val="es-BO" w:eastAsia="es-ES"/>
        </w:rPr>
        <w:t xml:space="preserve"> </w:t>
      </w:r>
      <w:r w:rsidRPr="000B1512">
        <w:rPr>
          <w:rFonts w:ascii="Arial" w:hAnsi="Arial" w:cs="Arial"/>
          <w:sz w:val="18"/>
          <w:szCs w:val="18"/>
          <w:lang w:val="es-BO" w:eastAsia="es-ES"/>
        </w:rPr>
        <w:t xml:space="preserve">(______________________ Bolivianos) equivalente al 7% (siete por ciento) del monto total del Contrato, con las características de irrevocable, renovable y de ejecución inmediata. </w:t>
      </w:r>
    </w:p>
    <w:p w:rsidR="000B1512" w:rsidRPr="000B1512" w:rsidRDefault="000B1512" w:rsidP="000B1512">
      <w:pPr>
        <w:spacing w:before="120" w:after="120"/>
        <w:jc w:val="both"/>
        <w:rPr>
          <w:rFonts w:ascii="Arial" w:hAnsi="Arial" w:cs="Arial"/>
          <w:sz w:val="18"/>
          <w:szCs w:val="18"/>
          <w:lang w:val="es-BO" w:eastAsia="es-ES"/>
        </w:rPr>
      </w:pPr>
      <w:r w:rsidRPr="000B1512">
        <w:rPr>
          <w:rFonts w:ascii="Arial" w:hAnsi="Arial" w:cs="Arial"/>
          <w:sz w:val="18"/>
          <w:szCs w:val="18"/>
          <w:lang w:val="es-BO" w:eastAsia="es-ES"/>
        </w:rPr>
        <w:t xml:space="preserve">El importe de dicha garantía en caso de cualquier incumplimiento contractual incurrido por el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 xml:space="preserve"> será pagado en favor de la </w:t>
      </w:r>
      <w:r w:rsidRPr="000B1512">
        <w:rPr>
          <w:rFonts w:ascii="Arial" w:hAnsi="Arial" w:cs="Arial"/>
          <w:b/>
          <w:sz w:val="18"/>
          <w:szCs w:val="18"/>
          <w:lang w:val="es-BO" w:eastAsia="es-ES"/>
        </w:rPr>
        <w:t>ENTIDAD</w:t>
      </w:r>
      <w:r w:rsidRPr="000B1512">
        <w:rPr>
          <w:rFonts w:ascii="Arial" w:hAnsi="Arial" w:cs="Arial"/>
          <w:sz w:val="18"/>
          <w:szCs w:val="18"/>
          <w:lang w:val="es-BO" w:eastAsia="es-ES"/>
        </w:rPr>
        <w:t xml:space="preserve"> a su sólo requerimiento, sin necesidad de ningún trámite o acción judicial.</w:t>
      </w:r>
    </w:p>
    <w:p w:rsidR="000B1512" w:rsidRPr="000B1512" w:rsidRDefault="000B1512" w:rsidP="000B1512">
      <w:pPr>
        <w:spacing w:line="276" w:lineRule="auto"/>
        <w:jc w:val="both"/>
        <w:rPr>
          <w:rFonts w:ascii="Arial" w:hAnsi="Arial" w:cs="Arial"/>
          <w:sz w:val="18"/>
          <w:szCs w:val="18"/>
          <w:lang w:val="es-BO" w:eastAsia="es-ES"/>
        </w:rPr>
      </w:pPr>
      <w:r w:rsidRPr="000B1512">
        <w:rPr>
          <w:rFonts w:ascii="Arial" w:hAnsi="Arial" w:cs="Arial"/>
          <w:sz w:val="18"/>
          <w:szCs w:val="18"/>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0B1512" w:rsidRPr="000B1512" w:rsidRDefault="000B1512" w:rsidP="000B1512">
      <w:pPr>
        <w:tabs>
          <w:tab w:val="left" w:pos="1926"/>
        </w:tabs>
        <w:spacing w:before="120" w:after="120" w:line="276" w:lineRule="auto"/>
        <w:jc w:val="both"/>
        <w:rPr>
          <w:rFonts w:ascii="Arial" w:hAnsi="Arial" w:cs="Arial"/>
          <w:sz w:val="18"/>
          <w:szCs w:val="18"/>
          <w:lang w:val="es-BO" w:eastAsia="es-ES"/>
        </w:rPr>
      </w:pPr>
      <w:r w:rsidRPr="000B1512">
        <w:rPr>
          <w:rFonts w:ascii="Arial" w:hAnsi="Arial" w:cs="Arial"/>
          <w:sz w:val="18"/>
          <w:szCs w:val="18"/>
          <w:lang w:val="es-BO" w:eastAsia="es-ES"/>
        </w:rPr>
        <w:lastRenderedPageBreak/>
        <w:t xml:space="preserve">El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 xml:space="preserve">, tiene la obligación de mantener actualizada la garantía de cumplimiento de Contrato, cuantas veces lo requiera la </w:t>
      </w:r>
      <w:r w:rsidRPr="000B1512">
        <w:rPr>
          <w:rFonts w:ascii="Arial" w:hAnsi="Arial" w:cs="Arial"/>
          <w:b/>
          <w:sz w:val="18"/>
          <w:szCs w:val="18"/>
          <w:lang w:val="es-BO" w:eastAsia="es-ES"/>
        </w:rPr>
        <w:t>ENTIDAD</w:t>
      </w:r>
      <w:r w:rsidRPr="000B1512">
        <w:rPr>
          <w:rFonts w:ascii="Arial" w:hAnsi="Arial" w:cs="Arial"/>
          <w:sz w:val="18"/>
          <w:szCs w:val="18"/>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0B1512" w:rsidRPr="000B1512" w:rsidRDefault="000B1512" w:rsidP="000B1512">
      <w:pPr>
        <w:spacing w:before="120" w:after="120"/>
        <w:jc w:val="both"/>
        <w:rPr>
          <w:rFonts w:ascii="Arial" w:hAnsi="Arial" w:cs="Arial"/>
          <w:sz w:val="18"/>
          <w:szCs w:val="18"/>
          <w:u w:val="single"/>
          <w:lang w:val="es-BO" w:eastAsia="es-ES"/>
        </w:rPr>
      </w:pPr>
      <w:r w:rsidRPr="000B1512">
        <w:rPr>
          <w:rFonts w:ascii="Arial" w:hAnsi="Arial" w:cs="Arial"/>
          <w:b/>
          <w:sz w:val="18"/>
          <w:szCs w:val="18"/>
          <w:u w:val="single"/>
          <w:lang w:val="es-BO" w:eastAsia="es-ES"/>
        </w:rPr>
        <w:t>DÉCIMA TERCERA.- (MOROSIDAD Y SUS PENALIDADES)</w:t>
      </w:r>
    </w:p>
    <w:p w:rsidR="000B1512" w:rsidRPr="000B1512" w:rsidRDefault="000B1512" w:rsidP="000B1512">
      <w:pPr>
        <w:spacing w:before="120" w:after="120"/>
        <w:jc w:val="both"/>
        <w:rPr>
          <w:rFonts w:ascii="Arial" w:hAnsi="Arial" w:cs="Arial"/>
          <w:sz w:val="18"/>
          <w:szCs w:val="18"/>
          <w:lang w:val="es-BO" w:eastAsia="es-ES"/>
        </w:rPr>
      </w:pPr>
      <w:r w:rsidRPr="000B1512">
        <w:rPr>
          <w:rFonts w:ascii="Arial" w:hAnsi="Arial" w:cs="Arial"/>
          <w:sz w:val="18"/>
          <w:szCs w:val="18"/>
          <w:lang w:val="es-BO" w:eastAsia="es-ES"/>
        </w:rPr>
        <w:t xml:space="preserve">Queda convenido entre las Partes, que el </w:t>
      </w:r>
      <w:r w:rsidRPr="000B1512">
        <w:rPr>
          <w:rFonts w:ascii="Arial" w:hAnsi="Arial" w:cs="Arial"/>
          <w:b/>
          <w:sz w:val="18"/>
          <w:szCs w:val="18"/>
          <w:lang w:val="es-BO" w:eastAsia="es-ES"/>
        </w:rPr>
        <w:t xml:space="preserve">CONTRATISTA </w:t>
      </w:r>
      <w:r w:rsidRPr="000B1512">
        <w:rPr>
          <w:rFonts w:ascii="Arial" w:hAnsi="Arial" w:cs="Arial"/>
          <w:sz w:val="18"/>
          <w:szCs w:val="18"/>
          <w:lang w:val="es-BO" w:eastAsia="es-ES"/>
        </w:rPr>
        <w:t xml:space="preserve">se obliga a cumplir con lo estipulado en las especificaciones técnicas y en la cláusula (Vigencia y Plazo) del Contrato, caso contrario la </w:t>
      </w:r>
      <w:r w:rsidRPr="000B1512">
        <w:rPr>
          <w:rFonts w:ascii="Arial" w:hAnsi="Arial" w:cs="Arial"/>
          <w:b/>
          <w:sz w:val="18"/>
          <w:szCs w:val="18"/>
          <w:lang w:val="es-BO" w:eastAsia="es-ES"/>
        </w:rPr>
        <w:t>ENTIDAD</w:t>
      </w:r>
      <w:r w:rsidRPr="000B1512">
        <w:rPr>
          <w:rFonts w:ascii="Arial" w:hAnsi="Arial" w:cs="Arial"/>
          <w:sz w:val="18"/>
          <w:szCs w:val="18"/>
          <w:lang w:val="es-BO" w:eastAsia="es-ES"/>
        </w:rPr>
        <w:t xml:space="preserve"> aplicará una multa equivalente al </w:t>
      </w:r>
      <w:r w:rsidRPr="000B1512">
        <w:rPr>
          <w:rFonts w:ascii="Arial" w:hAnsi="Arial" w:cs="Arial"/>
          <w:i/>
          <w:sz w:val="18"/>
          <w:szCs w:val="18"/>
          <w:u w:val="single"/>
          <w:lang w:val="es-BO" w:eastAsia="es-ES"/>
        </w:rPr>
        <w:t>numeral%</w:t>
      </w:r>
      <w:r w:rsidRPr="000B1512">
        <w:rPr>
          <w:rFonts w:ascii="Arial" w:hAnsi="Arial" w:cs="Arial"/>
          <w:sz w:val="18"/>
          <w:szCs w:val="18"/>
          <w:lang w:val="es-BO" w:eastAsia="es-ES"/>
        </w:rPr>
        <w:t xml:space="preserve"> (</w:t>
      </w:r>
      <w:r w:rsidRPr="000B1512">
        <w:rPr>
          <w:rFonts w:ascii="Arial" w:hAnsi="Arial" w:cs="Arial"/>
          <w:i/>
          <w:sz w:val="18"/>
          <w:szCs w:val="18"/>
          <w:u w:val="single"/>
          <w:lang w:val="es-BO" w:eastAsia="es-ES"/>
        </w:rPr>
        <w:t>literal</w:t>
      </w:r>
      <w:r w:rsidRPr="000B1512">
        <w:rPr>
          <w:rFonts w:ascii="Arial" w:hAnsi="Arial" w:cs="Arial"/>
          <w:sz w:val="18"/>
          <w:szCs w:val="18"/>
          <w:lang w:val="es-BO" w:eastAsia="es-ES"/>
        </w:rPr>
        <w:t xml:space="preserve"> por ciento) sobre el monto total del Contrato, por cada día calendario de retraso.</w:t>
      </w:r>
    </w:p>
    <w:p w:rsidR="000B1512" w:rsidRPr="000B1512" w:rsidRDefault="000B1512" w:rsidP="000B1512">
      <w:pPr>
        <w:spacing w:before="120" w:after="120"/>
        <w:jc w:val="both"/>
        <w:rPr>
          <w:rFonts w:ascii="Arial" w:hAnsi="Arial" w:cs="Arial"/>
          <w:sz w:val="18"/>
          <w:szCs w:val="18"/>
          <w:lang w:val="es-BO" w:eastAsia="es-ES"/>
        </w:rPr>
      </w:pPr>
      <w:r w:rsidRPr="000B1512">
        <w:rPr>
          <w:rFonts w:ascii="Arial" w:hAnsi="Arial" w:cs="Arial"/>
          <w:sz w:val="18"/>
          <w:szCs w:val="18"/>
          <w:lang w:val="es-BO" w:eastAsia="es-ES"/>
        </w:rPr>
        <w:t xml:space="preserve">De establecer la </w:t>
      </w:r>
      <w:r w:rsidRPr="000B1512">
        <w:rPr>
          <w:rFonts w:ascii="Arial" w:hAnsi="Arial" w:cs="Arial"/>
          <w:b/>
          <w:sz w:val="18"/>
          <w:szCs w:val="18"/>
          <w:lang w:val="es-BO" w:eastAsia="es-ES"/>
        </w:rPr>
        <w:t>ENTIDAD</w:t>
      </w:r>
      <w:r w:rsidRPr="000B1512">
        <w:rPr>
          <w:rFonts w:ascii="Arial" w:hAnsi="Arial" w:cs="Arial"/>
          <w:sz w:val="18"/>
          <w:szCs w:val="18"/>
          <w:lang w:val="es-BO" w:eastAsia="es-ES"/>
        </w:rPr>
        <w:t xml:space="preserve"> que por la aplicación de multas por mora se ha llegado al límite del 10% (diez por ciento) del monto total del Contrato, la </w:t>
      </w:r>
      <w:r w:rsidRPr="000B1512">
        <w:rPr>
          <w:rFonts w:ascii="Arial" w:hAnsi="Arial" w:cs="Arial"/>
          <w:b/>
          <w:sz w:val="18"/>
          <w:szCs w:val="18"/>
          <w:lang w:val="es-BO" w:eastAsia="es-ES"/>
        </w:rPr>
        <w:t>ENTIDAD</w:t>
      </w:r>
      <w:r w:rsidRPr="000B1512">
        <w:rPr>
          <w:rFonts w:ascii="Arial" w:hAnsi="Arial" w:cs="Arial"/>
          <w:sz w:val="18"/>
          <w:szCs w:val="18"/>
          <w:lang w:val="es-BO" w:eastAsia="es-ES"/>
        </w:rPr>
        <w:t xml:space="preserve"> podrá iniciar el proceso de resolución del Contrato, conforme a lo estipulado en la cláusula (Terminación del Contrato).</w:t>
      </w:r>
    </w:p>
    <w:p w:rsidR="000B1512" w:rsidRPr="000B1512" w:rsidRDefault="000B1512" w:rsidP="000B1512">
      <w:pPr>
        <w:spacing w:before="120" w:after="120"/>
        <w:jc w:val="both"/>
        <w:rPr>
          <w:rFonts w:ascii="Arial" w:hAnsi="Arial" w:cs="Arial"/>
          <w:sz w:val="18"/>
          <w:szCs w:val="18"/>
          <w:lang w:val="es-BO" w:eastAsia="es-ES"/>
        </w:rPr>
      </w:pPr>
      <w:r w:rsidRPr="000B1512">
        <w:rPr>
          <w:rFonts w:ascii="Arial" w:hAnsi="Arial" w:cs="Arial"/>
          <w:sz w:val="18"/>
          <w:szCs w:val="18"/>
          <w:lang w:val="es-BO" w:eastAsia="es-ES"/>
        </w:rPr>
        <w:t xml:space="preserve">De establecer la </w:t>
      </w:r>
      <w:r w:rsidRPr="000B1512">
        <w:rPr>
          <w:rFonts w:ascii="Arial" w:hAnsi="Arial" w:cs="Arial"/>
          <w:b/>
          <w:sz w:val="18"/>
          <w:szCs w:val="18"/>
          <w:lang w:val="es-BO" w:eastAsia="es-ES"/>
        </w:rPr>
        <w:t>ENTIDAD</w:t>
      </w:r>
      <w:r w:rsidRPr="000B1512">
        <w:rPr>
          <w:rFonts w:ascii="Arial" w:hAnsi="Arial" w:cs="Arial"/>
          <w:sz w:val="18"/>
          <w:szCs w:val="18"/>
          <w:lang w:val="es-BO" w:eastAsia="es-ES"/>
        </w:rPr>
        <w:t xml:space="preserve"> que por la aplicación de multas por mora se ha llegado al límite del 20% (veinte por ciento) del monto total del Contrato, la </w:t>
      </w:r>
      <w:r w:rsidRPr="000B1512">
        <w:rPr>
          <w:rFonts w:ascii="Arial" w:hAnsi="Arial" w:cs="Arial"/>
          <w:b/>
          <w:sz w:val="18"/>
          <w:szCs w:val="18"/>
          <w:lang w:val="es-BO" w:eastAsia="es-ES"/>
        </w:rPr>
        <w:t>ENTIDAD</w:t>
      </w:r>
      <w:r w:rsidRPr="000B1512">
        <w:rPr>
          <w:rFonts w:ascii="Arial" w:hAnsi="Arial" w:cs="Arial"/>
          <w:sz w:val="18"/>
          <w:szCs w:val="18"/>
          <w:lang w:val="es-BO" w:eastAsia="es-ES"/>
        </w:rPr>
        <w:t xml:space="preserve"> deberá iniciar el proceso de resolución del Contrato, conforme a lo estipulado en la cláusula (Terminación del Contrato).</w:t>
      </w:r>
    </w:p>
    <w:p w:rsidR="000B1512" w:rsidRPr="000B1512" w:rsidRDefault="000B1512" w:rsidP="000B1512">
      <w:pPr>
        <w:spacing w:before="120" w:after="120"/>
        <w:jc w:val="both"/>
        <w:rPr>
          <w:rFonts w:ascii="Arial" w:hAnsi="Arial" w:cs="Arial"/>
          <w:sz w:val="18"/>
          <w:szCs w:val="18"/>
          <w:lang w:val="es-BO" w:eastAsia="es-ES"/>
        </w:rPr>
      </w:pPr>
      <w:r w:rsidRPr="000B1512">
        <w:rPr>
          <w:rFonts w:ascii="Arial" w:hAnsi="Arial" w:cs="Arial"/>
          <w:sz w:val="18"/>
          <w:szCs w:val="18"/>
          <w:lang w:val="es-BO" w:eastAsia="es-ES"/>
        </w:rPr>
        <w:t xml:space="preserve">Las multas serán cobradas mediante descuentos establecidos expresamente por la </w:t>
      </w:r>
      <w:r w:rsidRPr="000B1512">
        <w:rPr>
          <w:rFonts w:ascii="Arial" w:hAnsi="Arial" w:cs="Arial"/>
          <w:b/>
          <w:bCs/>
          <w:sz w:val="18"/>
          <w:szCs w:val="18"/>
          <w:lang w:val="es-BO" w:eastAsia="es-ES"/>
        </w:rPr>
        <w:t>ENTIDAD</w:t>
      </w:r>
      <w:r w:rsidRPr="000B1512">
        <w:rPr>
          <w:rFonts w:ascii="Arial" w:hAnsi="Arial" w:cs="Arial"/>
          <w:sz w:val="18"/>
          <w:szCs w:val="18"/>
          <w:lang w:val="es-BO" w:eastAsia="es-ES"/>
        </w:rPr>
        <w:t xml:space="preserve">, con base en el informe específico y documentado de los pagos o liquidación final emitido por el Fiscal del Servicio, sin perjuicio de que la </w:t>
      </w:r>
      <w:r w:rsidRPr="000B1512">
        <w:rPr>
          <w:rFonts w:ascii="Arial" w:hAnsi="Arial" w:cs="Arial"/>
          <w:b/>
          <w:sz w:val="18"/>
          <w:szCs w:val="18"/>
          <w:lang w:val="es-BO" w:eastAsia="es-ES"/>
        </w:rPr>
        <w:t>ENTIDAD</w:t>
      </w:r>
      <w:r w:rsidRPr="000B1512">
        <w:rPr>
          <w:rFonts w:ascii="Arial" w:hAnsi="Arial" w:cs="Arial"/>
          <w:b/>
          <w:bCs/>
          <w:sz w:val="18"/>
          <w:szCs w:val="18"/>
          <w:lang w:val="es-BO" w:eastAsia="es-ES"/>
        </w:rPr>
        <w:t xml:space="preserve"> </w:t>
      </w:r>
      <w:r w:rsidRPr="000B1512">
        <w:rPr>
          <w:rFonts w:ascii="Arial" w:hAnsi="Arial" w:cs="Arial"/>
          <w:sz w:val="18"/>
          <w:szCs w:val="18"/>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0B1512" w:rsidRPr="000B1512" w:rsidRDefault="000B1512" w:rsidP="000B1512">
      <w:pPr>
        <w:spacing w:before="120" w:after="120" w:line="195" w:lineRule="exact"/>
        <w:jc w:val="both"/>
        <w:rPr>
          <w:rFonts w:ascii="Arial" w:hAnsi="Arial" w:cs="Arial"/>
          <w:b/>
          <w:sz w:val="18"/>
          <w:szCs w:val="18"/>
          <w:u w:val="single"/>
          <w:lang w:val="es-BO" w:eastAsia="es-ES"/>
        </w:rPr>
      </w:pPr>
      <w:r w:rsidRPr="000B1512">
        <w:rPr>
          <w:rFonts w:ascii="Arial" w:hAnsi="Arial" w:cs="Arial"/>
          <w:b/>
          <w:sz w:val="18"/>
          <w:szCs w:val="18"/>
          <w:u w:val="single"/>
          <w:lang w:val="es-BO" w:eastAsia="es-ES"/>
        </w:rPr>
        <w:t>DÉCIMA CUARTA.- (NOTIFICACIONES)</w:t>
      </w:r>
    </w:p>
    <w:p w:rsidR="000B1512" w:rsidRPr="000B1512" w:rsidRDefault="000B1512" w:rsidP="000B1512">
      <w:pPr>
        <w:widowControl w:val="0"/>
        <w:numPr>
          <w:ilvl w:val="1"/>
          <w:numId w:val="0"/>
        </w:numPr>
        <w:tabs>
          <w:tab w:val="num" w:pos="284"/>
        </w:tabs>
        <w:spacing w:before="120" w:after="120"/>
        <w:ind w:left="709" w:hanging="709"/>
        <w:jc w:val="both"/>
        <w:rPr>
          <w:rFonts w:ascii="Arial" w:hAnsi="Arial" w:cs="Arial"/>
          <w:sz w:val="18"/>
          <w:szCs w:val="18"/>
          <w:lang w:val="es-BO" w:eastAsia="es-ES"/>
        </w:rPr>
      </w:pPr>
      <w:r w:rsidRPr="000B1512">
        <w:rPr>
          <w:rFonts w:ascii="Arial" w:hAnsi="Arial" w:cs="Arial"/>
          <w:b/>
          <w:sz w:val="18"/>
          <w:szCs w:val="18"/>
          <w:lang w:val="es-BO" w:eastAsia="es-ES"/>
        </w:rPr>
        <w:t>14.1.</w:t>
      </w:r>
      <w:r w:rsidRPr="000B1512">
        <w:rPr>
          <w:rFonts w:ascii="Arial" w:hAnsi="Arial" w:cs="Arial"/>
          <w:sz w:val="18"/>
          <w:szCs w:val="18"/>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0B1512" w:rsidRPr="000B1512" w:rsidTr="000B1512">
        <w:trPr>
          <w:trHeight w:val="237"/>
        </w:trPr>
        <w:tc>
          <w:tcPr>
            <w:tcW w:w="3827" w:type="dxa"/>
            <w:tcBorders>
              <w:top w:val="single" w:sz="4" w:space="0" w:color="auto"/>
              <w:left w:val="single" w:sz="4" w:space="0" w:color="auto"/>
              <w:bottom w:val="single" w:sz="4" w:space="0" w:color="auto"/>
              <w:right w:val="single" w:sz="4" w:space="0" w:color="auto"/>
            </w:tcBorders>
          </w:tcPr>
          <w:p w:rsidR="000B1512" w:rsidRPr="000B1512" w:rsidRDefault="000B1512" w:rsidP="000B1512">
            <w:pPr>
              <w:widowControl w:val="0"/>
              <w:ind w:left="180" w:hanging="180"/>
              <w:jc w:val="center"/>
              <w:rPr>
                <w:rFonts w:ascii="Arial" w:hAnsi="Arial" w:cs="Arial"/>
                <w:b/>
                <w:bCs/>
                <w:sz w:val="18"/>
                <w:szCs w:val="18"/>
                <w:lang w:val="es-BO" w:eastAsia="es-ES"/>
              </w:rPr>
            </w:pPr>
            <w:r w:rsidRPr="000B1512">
              <w:rPr>
                <w:rFonts w:ascii="Arial" w:hAnsi="Arial" w:cs="Arial"/>
                <w:b/>
                <w:bCs/>
                <w:sz w:val="18"/>
                <w:szCs w:val="18"/>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0B1512" w:rsidRPr="000B1512" w:rsidRDefault="000B1512" w:rsidP="000B1512">
            <w:pPr>
              <w:widowControl w:val="0"/>
              <w:ind w:left="180" w:hanging="180"/>
              <w:jc w:val="center"/>
              <w:rPr>
                <w:rFonts w:ascii="Arial" w:hAnsi="Arial" w:cs="Arial"/>
                <w:b/>
                <w:bCs/>
                <w:sz w:val="18"/>
                <w:szCs w:val="18"/>
                <w:lang w:val="es-BO" w:eastAsia="es-ES"/>
              </w:rPr>
            </w:pPr>
            <w:r w:rsidRPr="000B1512">
              <w:rPr>
                <w:rFonts w:ascii="Arial" w:hAnsi="Arial" w:cs="Arial"/>
                <w:b/>
                <w:bCs/>
                <w:sz w:val="18"/>
                <w:szCs w:val="18"/>
                <w:lang w:val="es-BO" w:eastAsia="es-ES"/>
              </w:rPr>
              <w:t>CONTRATISTA</w:t>
            </w:r>
          </w:p>
        </w:tc>
      </w:tr>
      <w:tr w:rsidR="000B1512" w:rsidRPr="000B1512" w:rsidTr="000B1512">
        <w:trPr>
          <w:trHeight w:val="1537"/>
        </w:trPr>
        <w:tc>
          <w:tcPr>
            <w:tcW w:w="3827" w:type="dxa"/>
            <w:tcBorders>
              <w:top w:val="single" w:sz="4" w:space="0" w:color="auto"/>
              <w:left w:val="single" w:sz="4" w:space="0" w:color="auto"/>
              <w:bottom w:val="single" w:sz="4" w:space="0" w:color="auto"/>
              <w:right w:val="single" w:sz="4" w:space="0" w:color="auto"/>
            </w:tcBorders>
          </w:tcPr>
          <w:p w:rsidR="000B1512" w:rsidRPr="000B1512" w:rsidRDefault="000B1512" w:rsidP="000B1512">
            <w:pPr>
              <w:widowControl w:val="0"/>
              <w:jc w:val="both"/>
              <w:rPr>
                <w:rFonts w:ascii="Arial" w:hAnsi="Arial" w:cs="Arial"/>
                <w:sz w:val="18"/>
                <w:szCs w:val="18"/>
                <w:lang w:val="es-BO" w:eastAsia="es-ES"/>
              </w:rPr>
            </w:pPr>
            <w:r w:rsidRPr="000B1512">
              <w:rPr>
                <w:rFonts w:ascii="Arial" w:hAnsi="Arial" w:cs="Arial"/>
                <w:b/>
                <w:sz w:val="18"/>
                <w:szCs w:val="18"/>
                <w:lang w:val="es-BO" w:eastAsia="es-ES"/>
              </w:rPr>
              <w:t>Domicilio:</w:t>
            </w:r>
            <w:r w:rsidRPr="000B1512">
              <w:rPr>
                <w:rFonts w:ascii="Arial" w:hAnsi="Arial" w:cs="Arial"/>
                <w:sz w:val="18"/>
                <w:szCs w:val="18"/>
                <w:lang w:val="es-BO" w:eastAsia="es-ES"/>
              </w:rPr>
              <w:t xml:space="preserve"> _________________</w:t>
            </w:r>
          </w:p>
          <w:p w:rsidR="000B1512" w:rsidRPr="000B1512" w:rsidRDefault="000B1512" w:rsidP="000B1512">
            <w:pPr>
              <w:widowControl w:val="0"/>
              <w:ind w:left="180" w:hanging="180"/>
              <w:jc w:val="both"/>
              <w:rPr>
                <w:rFonts w:ascii="Arial" w:hAnsi="Arial" w:cs="Arial"/>
                <w:sz w:val="18"/>
                <w:szCs w:val="18"/>
                <w:lang w:val="es-BO" w:eastAsia="es-ES"/>
              </w:rPr>
            </w:pPr>
            <w:r w:rsidRPr="000B1512">
              <w:rPr>
                <w:rFonts w:ascii="Arial" w:hAnsi="Arial" w:cs="Arial"/>
                <w:b/>
                <w:sz w:val="18"/>
                <w:szCs w:val="18"/>
                <w:lang w:val="es-BO" w:eastAsia="es-ES"/>
              </w:rPr>
              <w:t>N° Telf.:</w:t>
            </w:r>
            <w:r w:rsidRPr="000B1512">
              <w:rPr>
                <w:rFonts w:ascii="Arial" w:hAnsi="Arial" w:cs="Arial"/>
                <w:sz w:val="18"/>
                <w:szCs w:val="18"/>
                <w:lang w:val="es-BO" w:eastAsia="es-ES"/>
              </w:rPr>
              <w:t xml:space="preserve"> ____________________</w:t>
            </w:r>
          </w:p>
          <w:p w:rsidR="000B1512" w:rsidRPr="000B1512" w:rsidRDefault="000B1512" w:rsidP="000B1512">
            <w:pPr>
              <w:widowControl w:val="0"/>
              <w:ind w:left="180" w:hanging="180"/>
              <w:jc w:val="both"/>
              <w:rPr>
                <w:rFonts w:ascii="Arial" w:hAnsi="Arial" w:cs="Arial"/>
                <w:sz w:val="18"/>
                <w:szCs w:val="18"/>
                <w:lang w:val="es-BO" w:eastAsia="es-ES"/>
              </w:rPr>
            </w:pPr>
            <w:r w:rsidRPr="000B1512">
              <w:rPr>
                <w:rFonts w:ascii="Arial" w:hAnsi="Arial" w:cs="Arial"/>
                <w:b/>
                <w:sz w:val="18"/>
                <w:szCs w:val="18"/>
                <w:lang w:val="es-BO" w:eastAsia="es-ES"/>
              </w:rPr>
              <w:t>N° Cel.</w:t>
            </w:r>
            <w:r w:rsidRPr="000B1512">
              <w:rPr>
                <w:rFonts w:ascii="Arial" w:hAnsi="Arial" w:cs="Arial"/>
                <w:sz w:val="18"/>
                <w:szCs w:val="18"/>
                <w:lang w:val="es-BO" w:eastAsia="es-ES"/>
              </w:rPr>
              <w:t xml:space="preserve"> ______________________</w:t>
            </w:r>
          </w:p>
          <w:p w:rsidR="000B1512" w:rsidRPr="000B1512" w:rsidRDefault="000B1512" w:rsidP="000B1512">
            <w:pPr>
              <w:widowControl w:val="0"/>
              <w:ind w:left="180" w:hanging="180"/>
              <w:jc w:val="both"/>
              <w:rPr>
                <w:rFonts w:ascii="Arial" w:hAnsi="Arial" w:cs="Arial"/>
                <w:sz w:val="18"/>
                <w:szCs w:val="18"/>
                <w:lang w:val="es-BO" w:eastAsia="es-ES"/>
              </w:rPr>
            </w:pPr>
            <w:r w:rsidRPr="000B1512">
              <w:rPr>
                <w:rFonts w:ascii="Arial" w:hAnsi="Arial" w:cs="Arial"/>
                <w:b/>
                <w:sz w:val="18"/>
                <w:szCs w:val="18"/>
                <w:lang w:val="es-BO" w:eastAsia="es-ES"/>
              </w:rPr>
              <w:t xml:space="preserve">E-mail: </w:t>
            </w:r>
            <w:r w:rsidRPr="000B1512">
              <w:rPr>
                <w:rFonts w:ascii="Arial" w:hAnsi="Arial" w:cs="Arial"/>
                <w:sz w:val="18"/>
                <w:szCs w:val="18"/>
                <w:lang w:val="es-BO" w:eastAsia="es-ES"/>
              </w:rPr>
              <w:t>____________________</w:t>
            </w:r>
          </w:p>
          <w:p w:rsidR="000B1512" w:rsidRPr="000B1512" w:rsidRDefault="000B1512" w:rsidP="000B1512">
            <w:pPr>
              <w:widowControl w:val="0"/>
              <w:ind w:left="180" w:hanging="180"/>
              <w:jc w:val="both"/>
              <w:rPr>
                <w:rFonts w:ascii="Arial" w:hAnsi="Arial" w:cs="Arial"/>
                <w:b/>
                <w:sz w:val="18"/>
                <w:szCs w:val="18"/>
                <w:lang w:val="es-BO" w:eastAsia="es-ES"/>
              </w:rPr>
            </w:pPr>
            <w:proofErr w:type="spellStart"/>
            <w:r w:rsidRPr="000B1512">
              <w:rPr>
                <w:rFonts w:ascii="Arial" w:hAnsi="Arial" w:cs="Arial"/>
                <w:b/>
                <w:sz w:val="18"/>
                <w:szCs w:val="18"/>
                <w:lang w:val="es-BO" w:eastAsia="es-ES"/>
              </w:rPr>
              <w:t>Attn</w:t>
            </w:r>
            <w:proofErr w:type="spellEnd"/>
            <w:r w:rsidRPr="000B1512">
              <w:rPr>
                <w:rFonts w:ascii="Arial" w:hAnsi="Arial" w:cs="Arial"/>
                <w:b/>
                <w:sz w:val="18"/>
                <w:szCs w:val="18"/>
                <w:lang w:val="es-BO" w:eastAsia="es-ES"/>
              </w:rPr>
              <w:t xml:space="preserve">.: </w:t>
            </w:r>
            <w:r w:rsidRPr="000B1512">
              <w:rPr>
                <w:rFonts w:ascii="Arial" w:hAnsi="Arial" w:cs="Arial"/>
                <w:sz w:val="18"/>
                <w:szCs w:val="18"/>
                <w:lang w:val="es-BO" w:eastAsia="es-ES"/>
              </w:rPr>
              <w:t>_____________________</w:t>
            </w:r>
          </w:p>
          <w:p w:rsidR="000B1512" w:rsidRPr="000B1512" w:rsidRDefault="000B1512" w:rsidP="000B1512">
            <w:pPr>
              <w:widowControl w:val="0"/>
              <w:ind w:left="180" w:hanging="180"/>
              <w:jc w:val="both"/>
              <w:rPr>
                <w:rFonts w:ascii="Arial" w:hAnsi="Arial" w:cs="Arial"/>
                <w:sz w:val="18"/>
                <w:szCs w:val="18"/>
                <w:lang w:val="es-BO" w:eastAsia="es-ES"/>
              </w:rPr>
            </w:pPr>
            <w:r w:rsidRPr="000B1512">
              <w:rPr>
                <w:rFonts w:ascii="Arial" w:hAnsi="Arial" w:cs="Arial"/>
                <w:sz w:val="18"/>
                <w:szCs w:val="18"/>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0B1512" w:rsidRPr="000B1512" w:rsidRDefault="000B1512" w:rsidP="000B1512">
            <w:pPr>
              <w:widowControl w:val="0"/>
              <w:ind w:left="-45"/>
              <w:jc w:val="both"/>
              <w:rPr>
                <w:rFonts w:ascii="Arial" w:hAnsi="Arial" w:cs="Arial"/>
                <w:sz w:val="18"/>
                <w:szCs w:val="18"/>
                <w:lang w:val="es-BO" w:eastAsia="es-ES"/>
              </w:rPr>
            </w:pPr>
            <w:r w:rsidRPr="000B1512">
              <w:rPr>
                <w:rFonts w:ascii="Arial" w:hAnsi="Arial" w:cs="Arial"/>
                <w:b/>
                <w:sz w:val="18"/>
                <w:szCs w:val="18"/>
                <w:lang w:val="es-BO" w:eastAsia="es-ES"/>
              </w:rPr>
              <w:t>Domicilio:</w:t>
            </w:r>
            <w:r w:rsidRPr="000B1512">
              <w:rPr>
                <w:rFonts w:ascii="Arial" w:hAnsi="Arial" w:cs="Arial"/>
                <w:sz w:val="18"/>
                <w:szCs w:val="18"/>
                <w:lang w:val="es-BO" w:eastAsia="es-ES"/>
              </w:rPr>
              <w:t xml:space="preserve"> ___________________</w:t>
            </w:r>
          </w:p>
          <w:p w:rsidR="000B1512" w:rsidRPr="000B1512" w:rsidRDefault="000B1512" w:rsidP="000B1512">
            <w:pPr>
              <w:widowControl w:val="0"/>
              <w:ind w:hanging="45"/>
              <w:jc w:val="both"/>
              <w:rPr>
                <w:rFonts w:ascii="Arial" w:hAnsi="Arial" w:cs="Arial"/>
                <w:sz w:val="18"/>
                <w:szCs w:val="18"/>
                <w:lang w:val="es-BO" w:eastAsia="es-ES"/>
              </w:rPr>
            </w:pPr>
            <w:r w:rsidRPr="000B1512">
              <w:rPr>
                <w:rFonts w:ascii="Arial" w:hAnsi="Arial" w:cs="Arial"/>
                <w:b/>
                <w:sz w:val="18"/>
                <w:szCs w:val="18"/>
                <w:lang w:val="es-BO" w:eastAsia="es-ES"/>
              </w:rPr>
              <w:t xml:space="preserve">N° Telf.: </w:t>
            </w:r>
            <w:r w:rsidRPr="000B1512">
              <w:rPr>
                <w:rFonts w:ascii="Arial" w:hAnsi="Arial" w:cs="Arial"/>
                <w:sz w:val="18"/>
                <w:szCs w:val="18"/>
                <w:lang w:val="es-BO" w:eastAsia="es-ES"/>
              </w:rPr>
              <w:t>_______________________</w:t>
            </w:r>
          </w:p>
          <w:p w:rsidR="000B1512" w:rsidRPr="000B1512" w:rsidRDefault="000B1512" w:rsidP="000B1512">
            <w:pPr>
              <w:tabs>
                <w:tab w:val="left" w:pos="269"/>
              </w:tabs>
              <w:autoSpaceDE w:val="0"/>
              <w:autoSpaceDN w:val="0"/>
              <w:adjustRightInd w:val="0"/>
              <w:rPr>
                <w:rFonts w:ascii="Arial" w:hAnsi="Arial" w:cs="Arial"/>
                <w:sz w:val="18"/>
                <w:szCs w:val="18"/>
                <w:lang w:val="es-BO" w:eastAsia="es-ES"/>
              </w:rPr>
            </w:pPr>
            <w:r w:rsidRPr="000B1512">
              <w:rPr>
                <w:rFonts w:ascii="Arial" w:hAnsi="Arial" w:cs="Arial"/>
                <w:b/>
                <w:sz w:val="18"/>
                <w:szCs w:val="18"/>
                <w:lang w:val="es-BO" w:eastAsia="es-ES"/>
              </w:rPr>
              <w:t xml:space="preserve">N° Cel.: </w:t>
            </w:r>
            <w:r w:rsidRPr="000B1512">
              <w:rPr>
                <w:rFonts w:ascii="Arial" w:hAnsi="Arial" w:cs="Arial"/>
                <w:sz w:val="18"/>
                <w:szCs w:val="18"/>
                <w:lang w:val="es-BO" w:eastAsia="es-ES"/>
              </w:rPr>
              <w:t>______________________</w:t>
            </w:r>
          </w:p>
          <w:p w:rsidR="000B1512" w:rsidRPr="000B1512" w:rsidRDefault="000B1512" w:rsidP="000B1512">
            <w:pPr>
              <w:autoSpaceDE w:val="0"/>
              <w:autoSpaceDN w:val="0"/>
              <w:adjustRightInd w:val="0"/>
              <w:rPr>
                <w:rFonts w:ascii="Arial" w:hAnsi="Arial" w:cs="Arial"/>
                <w:b/>
                <w:sz w:val="18"/>
                <w:szCs w:val="18"/>
                <w:lang w:val="es-BO" w:eastAsia="es-ES"/>
              </w:rPr>
            </w:pPr>
            <w:r w:rsidRPr="000B1512">
              <w:rPr>
                <w:rFonts w:ascii="Arial" w:hAnsi="Arial" w:cs="Arial"/>
                <w:b/>
                <w:sz w:val="18"/>
                <w:szCs w:val="18"/>
                <w:lang w:val="es-BO" w:eastAsia="es-ES"/>
              </w:rPr>
              <w:t xml:space="preserve">E-mail: </w:t>
            </w:r>
            <w:r w:rsidRPr="000B1512">
              <w:rPr>
                <w:rFonts w:ascii="Arial" w:hAnsi="Arial" w:cs="Arial"/>
                <w:sz w:val="18"/>
                <w:szCs w:val="18"/>
                <w:lang w:val="es-BO" w:eastAsia="es-ES"/>
              </w:rPr>
              <w:t>_______________________</w:t>
            </w:r>
          </w:p>
          <w:p w:rsidR="000B1512" w:rsidRPr="000B1512" w:rsidRDefault="000B1512" w:rsidP="000B1512">
            <w:pPr>
              <w:autoSpaceDE w:val="0"/>
              <w:autoSpaceDN w:val="0"/>
              <w:adjustRightInd w:val="0"/>
              <w:rPr>
                <w:rFonts w:ascii="Arial" w:hAnsi="Arial" w:cs="Arial"/>
                <w:sz w:val="18"/>
                <w:szCs w:val="18"/>
                <w:lang w:val="es-BO" w:eastAsia="es-ES"/>
              </w:rPr>
            </w:pPr>
            <w:proofErr w:type="spellStart"/>
            <w:r w:rsidRPr="000B1512">
              <w:rPr>
                <w:rFonts w:ascii="Arial" w:hAnsi="Arial" w:cs="Arial"/>
                <w:b/>
                <w:sz w:val="18"/>
                <w:szCs w:val="18"/>
                <w:lang w:val="es-BO" w:eastAsia="es-ES"/>
              </w:rPr>
              <w:t>Attn</w:t>
            </w:r>
            <w:proofErr w:type="spellEnd"/>
            <w:r w:rsidRPr="000B1512">
              <w:rPr>
                <w:rFonts w:ascii="Arial" w:hAnsi="Arial" w:cs="Arial"/>
                <w:b/>
                <w:sz w:val="18"/>
                <w:szCs w:val="18"/>
                <w:lang w:val="es-BO" w:eastAsia="es-ES"/>
              </w:rPr>
              <w:t xml:space="preserve">.: </w:t>
            </w:r>
            <w:r w:rsidRPr="000B1512">
              <w:rPr>
                <w:rFonts w:ascii="Arial" w:hAnsi="Arial" w:cs="Arial"/>
                <w:sz w:val="18"/>
                <w:szCs w:val="18"/>
                <w:lang w:val="es-BO" w:eastAsia="es-ES"/>
              </w:rPr>
              <w:t>________________________</w:t>
            </w:r>
          </w:p>
          <w:p w:rsidR="000B1512" w:rsidRPr="000B1512" w:rsidRDefault="000B1512" w:rsidP="000B1512">
            <w:pPr>
              <w:autoSpaceDE w:val="0"/>
              <w:autoSpaceDN w:val="0"/>
              <w:adjustRightInd w:val="0"/>
              <w:ind w:left="180" w:hanging="180"/>
              <w:rPr>
                <w:rFonts w:ascii="Arial" w:hAnsi="Arial" w:cs="Arial"/>
                <w:caps/>
                <w:sz w:val="18"/>
                <w:szCs w:val="18"/>
                <w:lang w:val="es-BO" w:eastAsia="es-ES"/>
              </w:rPr>
            </w:pPr>
            <w:r w:rsidRPr="000B1512">
              <w:rPr>
                <w:rFonts w:ascii="Arial" w:hAnsi="Arial" w:cs="Arial"/>
                <w:sz w:val="18"/>
                <w:szCs w:val="18"/>
                <w:lang w:val="es-BO" w:eastAsia="es-ES"/>
              </w:rPr>
              <w:t>___________ - Bolivia</w:t>
            </w:r>
          </w:p>
        </w:tc>
      </w:tr>
    </w:tbl>
    <w:p w:rsidR="000B1512" w:rsidRPr="000B1512" w:rsidRDefault="000B1512" w:rsidP="000B1512">
      <w:pPr>
        <w:widowControl w:val="0"/>
        <w:tabs>
          <w:tab w:val="num" w:pos="720"/>
        </w:tabs>
        <w:spacing w:before="120" w:after="120"/>
        <w:ind w:left="720" w:hanging="720"/>
        <w:jc w:val="both"/>
        <w:rPr>
          <w:rFonts w:ascii="Arial" w:hAnsi="Arial" w:cs="Arial"/>
          <w:bCs/>
          <w:sz w:val="18"/>
          <w:szCs w:val="18"/>
          <w:lang w:val="es-BO" w:eastAsia="es-ES"/>
        </w:rPr>
      </w:pPr>
      <w:r w:rsidRPr="000B1512">
        <w:rPr>
          <w:rFonts w:ascii="Arial" w:hAnsi="Arial" w:cs="Arial"/>
          <w:b/>
          <w:sz w:val="18"/>
          <w:szCs w:val="18"/>
          <w:lang w:val="es-BO" w:eastAsia="es-ES"/>
        </w:rPr>
        <w:t>14.2.</w:t>
      </w:r>
      <w:r w:rsidRPr="000B1512">
        <w:rPr>
          <w:rFonts w:ascii="Arial" w:hAnsi="Arial" w:cs="Arial"/>
          <w:bCs/>
          <w:sz w:val="18"/>
          <w:szCs w:val="18"/>
          <w:lang w:val="es-BO" w:eastAsia="es-ES"/>
        </w:rPr>
        <w:tab/>
        <w:t>Se considerará recibida la notificación o comunicación en la fecha y hora en que se haya realizado la entrega.</w:t>
      </w:r>
    </w:p>
    <w:p w:rsidR="000B1512" w:rsidRPr="000B1512" w:rsidRDefault="000B1512" w:rsidP="000B1512">
      <w:pPr>
        <w:widowControl w:val="0"/>
        <w:tabs>
          <w:tab w:val="num" w:pos="720"/>
        </w:tabs>
        <w:spacing w:before="120" w:after="120"/>
        <w:ind w:left="720" w:hanging="720"/>
        <w:jc w:val="both"/>
        <w:rPr>
          <w:rFonts w:ascii="Arial" w:hAnsi="Arial" w:cs="Arial"/>
          <w:sz w:val="18"/>
          <w:szCs w:val="18"/>
          <w:lang w:val="es-BO" w:eastAsia="es-ES"/>
        </w:rPr>
      </w:pPr>
      <w:r w:rsidRPr="000B1512">
        <w:rPr>
          <w:rFonts w:ascii="Arial" w:hAnsi="Arial" w:cs="Arial"/>
          <w:b/>
          <w:bCs/>
          <w:sz w:val="18"/>
          <w:szCs w:val="18"/>
          <w:lang w:val="es-BO" w:eastAsia="es-ES"/>
        </w:rPr>
        <w:t>14.3.</w:t>
      </w:r>
      <w:r w:rsidRPr="000B1512">
        <w:rPr>
          <w:rFonts w:ascii="Arial" w:hAnsi="Arial" w:cs="Arial"/>
          <w:bCs/>
          <w:sz w:val="18"/>
          <w:szCs w:val="18"/>
          <w:lang w:val="es-BO" w:eastAsia="es-ES"/>
        </w:rPr>
        <w:tab/>
      </w:r>
      <w:r w:rsidRPr="000B1512">
        <w:rPr>
          <w:rFonts w:ascii="Arial" w:hAnsi="Arial" w:cs="Arial"/>
          <w:sz w:val="18"/>
          <w:szCs w:val="18"/>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0B1512" w:rsidRPr="000B1512" w:rsidRDefault="000B1512" w:rsidP="000B1512">
      <w:pPr>
        <w:spacing w:before="120" w:after="120"/>
        <w:jc w:val="both"/>
        <w:rPr>
          <w:rFonts w:ascii="Arial" w:hAnsi="Arial" w:cs="Arial"/>
          <w:b/>
          <w:sz w:val="18"/>
          <w:szCs w:val="18"/>
          <w:u w:val="single"/>
          <w:lang w:val="es-BO" w:eastAsia="es-ES"/>
        </w:rPr>
      </w:pPr>
      <w:r w:rsidRPr="000B1512">
        <w:rPr>
          <w:rFonts w:ascii="Arial" w:hAnsi="Arial" w:cs="Arial"/>
          <w:b/>
          <w:sz w:val="18"/>
          <w:szCs w:val="18"/>
          <w:u w:val="single"/>
          <w:lang w:val="es-BO" w:eastAsia="es-ES"/>
        </w:rPr>
        <w:t>DÉCIMA QUINTA.- (RESPONSABILIDAD Y OBLIGACIONES DEL CONTRATISTA)</w:t>
      </w:r>
    </w:p>
    <w:p w:rsidR="000B1512" w:rsidRPr="000B1512" w:rsidRDefault="000B1512" w:rsidP="000B1512">
      <w:pPr>
        <w:spacing w:before="120" w:after="120"/>
        <w:jc w:val="both"/>
        <w:rPr>
          <w:rFonts w:ascii="Arial" w:hAnsi="Arial" w:cs="Arial"/>
          <w:sz w:val="18"/>
          <w:szCs w:val="18"/>
          <w:lang w:val="es-BO" w:eastAsia="es-ES"/>
        </w:rPr>
      </w:pPr>
      <w:r w:rsidRPr="000B1512">
        <w:rPr>
          <w:rFonts w:ascii="Arial" w:hAnsi="Arial" w:cs="Arial"/>
          <w:sz w:val="18"/>
          <w:szCs w:val="18"/>
          <w:lang w:val="es-BO" w:eastAsia="es-ES"/>
        </w:rPr>
        <w:t xml:space="preserve">El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 xml:space="preserve"> se compromete a cumplir con las siguientes responsabilidades y obligaciones, que son de carácter enunciativo y no limitativo:</w:t>
      </w:r>
    </w:p>
    <w:p w:rsidR="000B1512" w:rsidRPr="000B1512" w:rsidRDefault="000B1512" w:rsidP="00630531">
      <w:pPr>
        <w:numPr>
          <w:ilvl w:val="1"/>
          <w:numId w:val="47"/>
        </w:numPr>
        <w:spacing w:before="120" w:after="120"/>
        <w:contextualSpacing/>
        <w:jc w:val="both"/>
        <w:rPr>
          <w:rFonts w:ascii="Arial" w:hAnsi="Arial" w:cs="Arial"/>
          <w:b/>
          <w:sz w:val="18"/>
          <w:szCs w:val="18"/>
          <w:lang w:val="es-BO" w:eastAsia="es-ES"/>
        </w:rPr>
      </w:pPr>
      <w:r w:rsidRPr="000B1512">
        <w:rPr>
          <w:rFonts w:ascii="Arial" w:hAnsi="Arial" w:cs="Arial"/>
          <w:b/>
          <w:sz w:val="18"/>
          <w:szCs w:val="18"/>
          <w:lang w:val="es-BO" w:eastAsia="es-ES"/>
        </w:rPr>
        <w:t xml:space="preserve">  Responsabilidades:</w:t>
      </w:r>
    </w:p>
    <w:p w:rsidR="000B1512" w:rsidRPr="000B1512" w:rsidRDefault="000B1512" w:rsidP="00630531">
      <w:pPr>
        <w:numPr>
          <w:ilvl w:val="0"/>
          <w:numId w:val="45"/>
        </w:numPr>
        <w:spacing w:before="120" w:after="120"/>
        <w:contextualSpacing/>
        <w:jc w:val="both"/>
        <w:rPr>
          <w:rFonts w:ascii="Arial" w:hAnsi="Arial" w:cs="Arial"/>
          <w:sz w:val="18"/>
          <w:szCs w:val="18"/>
          <w:lang w:val="es-BO" w:eastAsia="es-ES"/>
        </w:rPr>
      </w:pPr>
      <w:r w:rsidRPr="000B1512">
        <w:rPr>
          <w:rFonts w:ascii="Arial" w:hAnsi="Arial" w:cs="Arial"/>
          <w:sz w:val="18"/>
          <w:szCs w:val="18"/>
          <w:lang w:val="es-BO" w:eastAsia="es-ES"/>
        </w:rPr>
        <w:t xml:space="preserve">El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0B1512" w:rsidRPr="000B1512" w:rsidRDefault="000B1512" w:rsidP="000B1512">
      <w:pPr>
        <w:spacing w:before="120" w:after="120"/>
        <w:ind w:left="1065"/>
        <w:contextualSpacing/>
        <w:jc w:val="both"/>
        <w:rPr>
          <w:rFonts w:ascii="Arial" w:hAnsi="Arial" w:cs="Arial"/>
          <w:sz w:val="18"/>
          <w:szCs w:val="18"/>
          <w:lang w:val="es-BO" w:eastAsia="es-ES"/>
        </w:rPr>
      </w:pPr>
    </w:p>
    <w:p w:rsidR="000B1512" w:rsidRPr="000B1512" w:rsidRDefault="000B1512" w:rsidP="00630531">
      <w:pPr>
        <w:numPr>
          <w:ilvl w:val="0"/>
          <w:numId w:val="45"/>
        </w:numPr>
        <w:spacing w:before="120" w:after="120"/>
        <w:contextualSpacing/>
        <w:jc w:val="both"/>
        <w:rPr>
          <w:rFonts w:ascii="Arial" w:hAnsi="Arial" w:cs="Arial"/>
          <w:sz w:val="18"/>
          <w:szCs w:val="18"/>
          <w:lang w:val="es-BO" w:eastAsia="es-ES"/>
        </w:rPr>
      </w:pPr>
      <w:r w:rsidRPr="000B1512">
        <w:rPr>
          <w:rFonts w:ascii="Arial" w:hAnsi="Arial" w:cs="Arial"/>
          <w:sz w:val="18"/>
          <w:szCs w:val="18"/>
          <w:lang w:val="es-BO" w:eastAsia="es-ES"/>
        </w:rPr>
        <w:t xml:space="preserve">En consecuencia el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0B1512" w:rsidRPr="000B1512" w:rsidRDefault="000B1512" w:rsidP="000B1512">
      <w:pPr>
        <w:spacing w:before="120" w:after="120"/>
        <w:ind w:left="720"/>
        <w:contextualSpacing/>
        <w:jc w:val="both"/>
        <w:rPr>
          <w:rFonts w:ascii="Arial" w:hAnsi="Arial" w:cs="Arial"/>
          <w:sz w:val="18"/>
          <w:szCs w:val="18"/>
          <w:lang w:val="es-BO" w:eastAsia="es-ES"/>
        </w:rPr>
      </w:pPr>
    </w:p>
    <w:p w:rsidR="000B1512" w:rsidRPr="000B1512" w:rsidRDefault="000B1512" w:rsidP="000B1512">
      <w:pPr>
        <w:spacing w:before="120" w:after="120"/>
        <w:ind w:left="1065"/>
        <w:contextualSpacing/>
        <w:jc w:val="both"/>
        <w:rPr>
          <w:rFonts w:ascii="Arial" w:hAnsi="Arial" w:cs="Arial"/>
          <w:sz w:val="18"/>
          <w:szCs w:val="18"/>
          <w:lang w:val="es-BO" w:eastAsia="es-ES"/>
        </w:rPr>
      </w:pPr>
      <w:r w:rsidRPr="000B1512">
        <w:rPr>
          <w:rFonts w:ascii="Arial" w:hAnsi="Arial" w:cs="Arial"/>
          <w:sz w:val="18"/>
          <w:szCs w:val="18"/>
          <w:lang w:val="es-BO" w:eastAsia="es-ES"/>
        </w:rPr>
        <w:lastRenderedPageBreak/>
        <w:t xml:space="preserve">En caso de no responder favorablemente al requerimiento, la </w:t>
      </w:r>
      <w:r w:rsidRPr="000B1512">
        <w:rPr>
          <w:rFonts w:ascii="Arial" w:hAnsi="Arial" w:cs="Arial"/>
          <w:b/>
          <w:sz w:val="18"/>
          <w:szCs w:val="18"/>
          <w:lang w:val="es-BO" w:eastAsia="es-ES"/>
        </w:rPr>
        <w:t xml:space="preserve">ENTIDAD </w:t>
      </w:r>
      <w:r w:rsidRPr="000B1512">
        <w:rPr>
          <w:rFonts w:ascii="Arial" w:hAnsi="Arial" w:cs="Arial"/>
          <w:sz w:val="18"/>
          <w:szCs w:val="18"/>
          <w:lang w:val="es-BO" w:eastAsia="es-ES"/>
        </w:rPr>
        <w:t xml:space="preserve">hará conocer a la Contraloría General del Estado, para los efectos legales consiguientes, en razón de que el Servicio ha sido prestado bajo un Contrato administrativo, por lo cual el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 xml:space="preserve"> es responsable ante el Estado.</w:t>
      </w:r>
    </w:p>
    <w:p w:rsidR="000B1512" w:rsidRPr="000B1512" w:rsidRDefault="000B1512" w:rsidP="000B1512">
      <w:pPr>
        <w:spacing w:before="120" w:after="120"/>
        <w:ind w:left="1065"/>
        <w:contextualSpacing/>
        <w:jc w:val="both"/>
        <w:rPr>
          <w:rFonts w:ascii="Arial" w:hAnsi="Arial" w:cs="Arial"/>
          <w:sz w:val="18"/>
          <w:szCs w:val="18"/>
          <w:lang w:val="es-BO" w:eastAsia="es-ES"/>
        </w:rPr>
      </w:pPr>
    </w:p>
    <w:p w:rsidR="000B1512" w:rsidRPr="000B1512" w:rsidRDefault="000B1512" w:rsidP="00630531">
      <w:pPr>
        <w:numPr>
          <w:ilvl w:val="0"/>
          <w:numId w:val="45"/>
        </w:numPr>
        <w:spacing w:before="120" w:after="120"/>
        <w:ind w:left="1066"/>
        <w:contextualSpacing/>
        <w:jc w:val="both"/>
        <w:rPr>
          <w:rFonts w:ascii="Arial" w:hAnsi="Arial" w:cs="Arial"/>
          <w:sz w:val="18"/>
          <w:szCs w:val="18"/>
          <w:lang w:val="es-BO" w:eastAsia="es-ES"/>
        </w:rPr>
      </w:pPr>
      <w:r w:rsidRPr="000B1512">
        <w:rPr>
          <w:rFonts w:ascii="Arial" w:hAnsi="Arial" w:cs="Arial"/>
          <w:sz w:val="18"/>
          <w:szCs w:val="18"/>
          <w:lang w:val="es-BO" w:eastAsia="es-ES"/>
        </w:rPr>
        <w:t>Por los efectos resultantes de la inobservancia y/o infracción de las obligaciones del Contrato, leyes, reglamentos y/o cualquier disposición legal.</w:t>
      </w:r>
    </w:p>
    <w:p w:rsidR="000B1512" w:rsidRPr="000B1512" w:rsidRDefault="000B1512" w:rsidP="000B1512">
      <w:pPr>
        <w:spacing w:before="120" w:after="120"/>
        <w:ind w:left="1066"/>
        <w:contextualSpacing/>
        <w:jc w:val="both"/>
        <w:rPr>
          <w:rFonts w:ascii="Arial" w:hAnsi="Arial" w:cs="Arial"/>
          <w:sz w:val="18"/>
          <w:szCs w:val="18"/>
          <w:lang w:val="es-BO" w:eastAsia="es-ES"/>
        </w:rPr>
      </w:pPr>
    </w:p>
    <w:p w:rsidR="000B1512" w:rsidRPr="000B1512" w:rsidRDefault="000B1512" w:rsidP="00630531">
      <w:pPr>
        <w:numPr>
          <w:ilvl w:val="0"/>
          <w:numId w:val="45"/>
        </w:numPr>
        <w:tabs>
          <w:tab w:val="num" w:pos="1418"/>
        </w:tabs>
        <w:spacing w:before="120" w:after="120"/>
        <w:ind w:left="1066"/>
        <w:contextualSpacing/>
        <w:jc w:val="both"/>
        <w:rPr>
          <w:rFonts w:ascii="Arial" w:hAnsi="Arial" w:cs="Arial"/>
          <w:sz w:val="18"/>
          <w:szCs w:val="18"/>
          <w:lang w:val="es-BO" w:eastAsia="es-ES"/>
        </w:rPr>
      </w:pPr>
      <w:r w:rsidRPr="000B1512">
        <w:rPr>
          <w:rFonts w:ascii="Arial" w:hAnsi="Arial" w:cs="Arial"/>
          <w:sz w:val="18"/>
          <w:szCs w:val="18"/>
          <w:lang w:val="es-BO" w:eastAsia="es-ES"/>
        </w:rPr>
        <w:t xml:space="preserve">Por todo subcontrato suscrito por el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 xml:space="preserve">, no obligara o pretenderá obligar a la </w:t>
      </w:r>
      <w:r w:rsidRPr="000B1512">
        <w:rPr>
          <w:rFonts w:ascii="Arial" w:hAnsi="Arial" w:cs="Arial"/>
          <w:b/>
          <w:sz w:val="18"/>
          <w:szCs w:val="18"/>
          <w:lang w:val="es-BO" w:eastAsia="es-ES"/>
        </w:rPr>
        <w:t>ENTIDAD</w:t>
      </w:r>
      <w:r w:rsidRPr="000B1512">
        <w:rPr>
          <w:rFonts w:ascii="Arial" w:hAnsi="Arial" w:cs="Arial"/>
          <w:sz w:val="18"/>
          <w:szCs w:val="18"/>
          <w:lang w:val="es-BO" w:eastAsia="es-ES"/>
        </w:rPr>
        <w:t xml:space="preserve"> al cumplimiento de las obligaciones laborales, sociales o patronales de los subcontratista, proveedores y/o fabricantes en este sentido la responsabilidad frente a la </w:t>
      </w:r>
      <w:r w:rsidRPr="000B1512">
        <w:rPr>
          <w:rFonts w:ascii="Arial" w:hAnsi="Arial" w:cs="Arial"/>
          <w:b/>
          <w:sz w:val="18"/>
          <w:szCs w:val="18"/>
          <w:lang w:val="es-BO" w:eastAsia="es-ES"/>
        </w:rPr>
        <w:t>ENTIDAD</w:t>
      </w:r>
      <w:r w:rsidRPr="000B1512">
        <w:rPr>
          <w:rFonts w:ascii="Arial" w:hAnsi="Arial" w:cs="Arial"/>
          <w:sz w:val="18"/>
          <w:szCs w:val="18"/>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 xml:space="preserve"> </w:t>
      </w:r>
    </w:p>
    <w:p w:rsidR="000B1512" w:rsidRPr="000B1512" w:rsidRDefault="000B1512" w:rsidP="000B1512">
      <w:pPr>
        <w:spacing w:before="120" w:after="120"/>
        <w:ind w:left="1065"/>
        <w:contextualSpacing/>
        <w:jc w:val="both"/>
        <w:rPr>
          <w:rFonts w:ascii="Arial" w:hAnsi="Arial" w:cs="Arial"/>
          <w:sz w:val="18"/>
          <w:szCs w:val="18"/>
          <w:lang w:val="es-BO" w:eastAsia="es-ES"/>
        </w:rPr>
      </w:pPr>
    </w:p>
    <w:p w:rsidR="000B1512" w:rsidRPr="000B1512" w:rsidRDefault="000B1512" w:rsidP="00630531">
      <w:pPr>
        <w:numPr>
          <w:ilvl w:val="0"/>
          <w:numId w:val="45"/>
        </w:numPr>
        <w:spacing w:before="120" w:after="120"/>
        <w:contextualSpacing/>
        <w:jc w:val="both"/>
        <w:rPr>
          <w:rFonts w:ascii="Arial" w:hAnsi="Arial" w:cs="Arial"/>
          <w:sz w:val="18"/>
          <w:szCs w:val="18"/>
          <w:lang w:val="es-BO" w:eastAsia="es-ES"/>
        </w:rPr>
      </w:pPr>
      <w:r w:rsidRPr="000B1512">
        <w:rPr>
          <w:rFonts w:ascii="Arial" w:hAnsi="Arial" w:cs="Arial"/>
          <w:sz w:val="18"/>
          <w:szCs w:val="18"/>
          <w:lang w:val="es-BO" w:eastAsia="es-ES"/>
        </w:rPr>
        <w:t>Por las indemnizaciones o reclamos ocasionados por errores, negligencia y/o impericias practicados en la ejecución de los Servicios.</w:t>
      </w:r>
    </w:p>
    <w:p w:rsidR="000B1512" w:rsidRPr="000B1512" w:rsidRDefault="000B1512" w:rsidP="000B1512">
      <w:pPr>
        <w:spacing w:before="120" w:after="120"/>
        <w:ind w:left="1065"/>
        <w:contextualSpacing/>
        <w:jc w:val="both"/>
        <w:rPr>
          <w:rFonts w:ascii="Arial" w:hAnsi="Arial" w:cs="Arial"/>
          <w:sz w:val="18"/>
          <w:szCs w:val="18"/>
          <w:lang w:val="es-BO" w:eastAsia="es-ES"/>
        </w:rPr>
      </w:pPr>
    </w:p>
    <w:p w:rsidR="000B1512" w:rsidRPr="000B1512" w:rsidRDefault="000B1512" w:rsidP="00630531">
      <w:pPr>
        <w:numPr>
          <w:ilvl w:val="0"/>
          <w:numId w:val="45"/>
        </w:numPr>
        <w:spacing w:before="120" w:after="120"/>
        <w:contextualSpacing/>
        <w:jc w:val="both"/>
        <w:rPr>
          <w:rFonts w:ascii="Arial" w:hAnsi="Arial" w:cs="Arial"/>
          <w:sz w:val="18"/>
          <w:szCs w:val="18"/>
          <w:lang w:val="es-BO" w:eastAsia="es-ES"/>
        </w:rPr>
      </w:pPr>
      <w:r w:rsidRPr="000B1512">
        <w:rPr>
          <w:rFonts w:ascii="Arial" w:hAnsi="Arial" w:cs="Arial"/>
          <w:sz w:val="18"/>
          <w:szCs w:val="18"/>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0B1512" w:rsidRPr="000B1512" w:rsidRDefault="000B1512" w:rsidP="000B1512">
      <w:pPr>
        <w:spacing w:before="120" w:after="120"/>
        <w:contextualSpacing/>
        <w:jc w:val="both"/>
        <w:rPr>
          <w:rFonts w:ascii="Arial" w:hAnsi="Arial" w:cs="Arial"/>
          <w:sz w:val="18"/>
          <w:szCs w:val="18"/>
          <w:lang w:val="es-BO" w:eastAsia="es-ES"/>
        </w:rPr>
      </w:pPr>
    </w:p>
    <w:p w:rsidR="000B1512" w:rsidRPr="000B1512" w:rsidRDefault="000B1512" w:rsidP="00630531">
      <w:pPr>
        <w:numPr>
          <w:ilvl w:val="0"/>
          <w:numId w:val="45"/>
        </w:numPr>
        <w:spacing w:before="120" w:after="120"/>
        <w:contextualSpacing/>
        <w:jc w:val="both"/>
        <w:rPr>
          <w:rFonts w:ascii="Arial" w:hAnsi="Arial" w:cs="Arial"/>
          <w:sz w:val="18"/>
          <w:szCs w:val="18"/>
          <w:lang w:val="es-BO" w:eastAsia="es-ES"/>
        </w:rPr>
      </w:pPr>
      <w:r w:rsidRPr="000B1512">
        <w:rPr>
          <w:rFonts w:ascii="Arial" w:hAnsi="Arial" w:cs="Arial"/>
          <w:sz w:val="18"/>
          <w:szCs w:val="18"/>
          <w:lang w:val="es-BO" w:eastAsia="es-ES"/>
        </w:rPr>
        <w:t xml:space="preserve">Por rehacer o reparar, a su costo y en los plazos estipulados por la </w:t>
      </w:r>
      <w:r w:rsidRPr="000B1512">
        <w:rPr>
          <w:rFonts w:ascii="Arial" w:hAnsi="Arial" w:cs="Arial"/>
          <w:b/>
          <w:sz w:val="18"/>
          <w:szCs w:val="18"/>
          <w:lang w:val="es-BO" w:eastAsia="es-ES"/>
        </w:rPr>
        <w:t>ENTIDAD</w:t>
      </w:r>
      <w:r w:rsidRPr="000B1512">
        <w:rPr>
          <w:rFonts w:ascii="Arial" w:hAnsi="Arial" w:cs="Arial"/>
          <w:sz w:val="18"/>
          <w:szCs w:val="18"/>
          <w:lang w:val="es-BO" w:eastAsia="es-ES"/>
        </w:rPr>
        <w:t xml:space="preserve">, toda y/o cualquier parte de los Servicios que hubiese sido considerada inaceptable por la </w:t>
      </w:r>
      <w:r w:rsidRPr="000B1512">
        <w:rPr>
          <w:rFonts w:ascii="Arial" w:hAnsi="Arial" w:cs="Arial"/>
          <w:b/>
          <w:sz w:val="18"/>
          <w:szCs w:val="18"/>
          <w:lang w:val="es-BO" w:eastAsia="es-ES"/>
        </w:rPr>
        <w:t>ENTIDAD</w:t>
      </w:r>
      <w:r w:rsidRPr="000B1512">
        <w:rPr>
          <w:rFonts w:ascii="Arial" w:hAnsi="Arial" w:cs="Arial"/>
          <w:sz w:val="18"/>
          <w:szCs w:val="18"/>
          <w:lang w:val="es-BO" w:eastAsia="es-ES"/>
        </w:rPr>
        <w:t>.</w:t>
      </w:r>
    </w:p>
    <w:p w:rsidR="000B1512" w:rsidRPr="000B1512" w:rsidRDefault="000B1512" w:rsidP="000B1512">
      <w:pPr>
        <w:spacing w:before="120" w:after="120"/>
        <w:ind w:left="1065"/>
        <w:contextualSpacing/>
        <w:jc w:val="both"/>
        <w:rPr>
          <w:rFonts w:ascii="Arial" w:hAnsi="Arial" w:cs="Arial"/>
          <w:sz w:val="18"/>
          <w:szCs w:val="18"/>
          <w:lang w:val="es-BO" w:eastAsia="es-ES"/>
        </w:rPr>
      </w:pPr>
    </w:p>
    <w:p w:rsidR="000B1512" w:rsidRPr="000B1512" w:rsidRDefault="000B1512" w:rsidP="00630531">
      <w:pPr>
        <w:numPr>
          <w:ilvl w:val="0"/>
          <w:numId w:val="45"/>
        </w:numPr>
        <w:spacing w:before="120" w:after="120"/>
        <w:contextualSpacing/>
        <w:jc w:val="both"/>
        <w:rPr>
          <w:rFonts w:ascii="Arial" w:hAnsi="Arial" w:cs="Arial"/>
          <w:sz w:val="18"/>
          <w:szCs w:val="18"/>
          <w:lang w:val="es-BO" w:eastAsia="es-ES"/>
        </w:rPr>
      </w:pPr>
      <w:r w:rsidRPr="000B1512">
        <w:rPr>
          <w:rFonts w:ascii="Arial" w:hAnsi="Arial" w:cs="Arial"/>
          <w:sz w:val="18"/>
          <w:szCs w:val="18"/>
          <w:lang w:val="es-BO" w:eastAsia="es-ES"/>
        </w:rPr>
        <w:t xml:space="preserve">El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0B1512" w:rsidRPr="000B1512" w:rsidRDefault="000B1512" w:rsidP="00630531">
      <w:pPr>
        <w:numPr>
          <w:ilvl w:val="1"/>
          <w:numId w:val="47"/>
        </w:numPr>
        <w:spacing w:before="120" w:after="120"/>
        <w:contextualSpacing/>
        <w:jc w:val="both"/>
        <w:rPr>
          <w:rFonts w:ascii="Arial" w:hAnsi="Arial" w:cs="Arial"/>
          <w:b/>
          <w:sz w:val="18"/>
          <w:szCs w:val="18"/>
          <w:lang w:val="es-BO" w:eastAsia="es-ES"/>
        </w:rPr>
      </w:pPr>
      <w:r w:rsidRPr="000B1512">
        <w:rPr>
          <w:rFonts w:ascii="Arial" w:hAnsi="Arial" w:cs="Arial"/>
          <w:b/>
          <w:sz w:val="18"/>
          <w:szCs w:val="18"/>
          <w:lang w:val="es-BO" w:eastAsia="es-ES"/>
        </w:rPr>
        <w:t xml:space="preserve">  Obligaciones: </w:t>
      </w:r>
    </w:p>
    <w:p w:rsidR="000B1512" w:rsidRPr="000B1512" w:rsidRDefault="000B1512" w:rsidP="00630531">
      <w:pPr>
        <w:numPr>
          <w:ilvl w:val="0"/>
          <w:numId w:val="37"/>
        </w:numPr>
        <w:spacing w:before="120" w:after="120"/>
        <w:ind w:left="1134" w:hanging="425"/>
        <w:contextualSpacing/>
        <w:jc w:val="both"/>
        <w:rPr>
          <w:rFonts w:ascii="Arial" w:hAnsi="Arial" w:cs="Arial"/>
          <w:sz w:val="18"/>
          <w:szCs w:val="18"/>
          <w:lang w:val="es-BO" w:eastAsia="es-ES"/>
        </w:rPr>
      </w:pPr>
      <w:r w:rsidRPr="000B1512">
        <w:rPr>
          <w:rFonts w:ascii="Arial" w:hAnsi="Arial" w:cs="Arial"/>
          <w:sz w:val="18"/>
          <w:szCs w:val="18"/>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0B1512" w:rsidRPr="000B1512" w:rsidRDefault="000B1512" w:rsidP="000B1512">
      <w:pPr>
        <w:spacing w:before="120" w:after="120"/>
        <w:ind w:left="720"/>
        <w:contextualSpacing/>
        <w:jc w:val="both"/>
        <w:rPr>
          <w:rFonts w:ascii="Arial" w:hAnsi="Arial" w:cs="Arial"/>
          <w:sz w:val="18"/>
          <w:szCs w:val="18"/>
          <w:lang w:val="es-BO" w:eastAsia="es-ES"/>
        </w:rPr>
      </w:pPr>
    </w:p>
    <w:p w:rsidR="000B1512" w:rsidRPr="000B1512" w:rsidRDefault="000B1512" w:rsidP="00630531">
      <w:pPr>
        <w:numPr>
          <w:ilvl w:val="0"/>
          <w:numId w:val="37"/>
        </w:numPr>
        <w:spacing w:before="120" w:after="120"/>
        <w:ind w:left="1134" w:hanging="425"/>
        <w:contextualSpacing/>
        <w:jc w:val="both"/>
        <w:rPr>
          <w:rFonts w:ascii="Arial" w:hAnsi="Arial" w:cs="Arial"/>
          <w:sz w:val="18"/>
          <w:szCs w:val="18"/>
          <w:lang w:val="es-BO" w:eastAsia="es-ES"/>
        </w:rPr>
      </w:pPr>
      <w:r w:rsidRPr="000B1512">
        <w:rPr>
          <w:rFonts w:ascii="Arial" w:hAnsi="Arial" w:cs="Arial"/>
          <w:sz w:val="18"/>
          <w:szCs w:val="18"/>
          <w:lang w:val="es-BO" w:eastAsia="es-ES"/>
        </w:rPr>
        <w:t>Ejecutar el Servicio de acuerdo a lo previsto en este Contrato, sus anexos y la Ley Aplicable, siendo el único responsable ante cualquier inobservancia.</w:t>
      </w:r>
    </w:p>
    <w:p w:rsidR="000B1512" w:rsidRPr="000B1512" w:rsidRDefault="000B1512" w:rsidP="000B1512">
      <w:pPr>
        <w:spacing w:before="120" w:after="120"/>
        <w:ind w:left="720"/>
        <w:contextualSpacing/>
        <w:jc w:val="both"/>
        <w:rPr>
          <w:rFonts w:ascii="Arial" w:hAnsi="Arial" w:cs="Arial"/>
          <w:sz w:val="18"/>
          <w:szCs w:val="18"/>
          <w:lang w:val="es-BO" w:eastAsia="es-ES"/>
        </w:rPr>
      </w:pPr>
    </w:p>
    <w:p w:rsidR="000B1512" w:rsidRPr="000B1512" w:rsidRDefault="000B1512" w:rsidP="00630531">
      <w:pPr>
        <w:numPr>
          <w:ilvl w:val="0"/>
          <w:numId w:val="37"/>
        </w:numPr>
        <w:spacing w:before="120" w:after="120"/>
        <w:ind w:left="1134" w:hanging="425"/>
        <w:contextualSpacing/>
        <w:jc w:val="both"/>
        <w:rPr>
          <w:rFonts w:ascii="Arial" w:hAnsi="Arial" w:cs="Arial"/>
          <w:sz w:val="18"/>
          <w:szCs w:val="18"/>
          <w:lang w:val="es-BO" w:eastAsia="es-ES"/>
        </w:rPr>
      </w:pPr>
      <w:r w:rsidRPr="000B1512">
        <w:rPr>
          <w:rFonts w:ascii="Arial" w:hAnsi="Arial" w:cs="Arial"/>
          <w:sz w:val="18"/>
          <w:szCs w:val="18"/>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0B1512" w:rsidRPr="000B1512" w:rsidRDefault="000B1512" w:rsidP="000B1512">
      <w:pPr>
        <w:spacing w:before="120" w:after="120"/>
        <w:ind w:left="720"/>
        <w:contextualSpacing/>
        <w:jc w:val="both"/>
        <w:rPr>
          <w:rFonts w:ascii="Arial" w:hAnsi="Arial" w:cs="Arial"/>
          <w:sz w:val="18"/>
          <w:szCs w:val="18"/>
          <w:lang w:val="es-BO" w:eastAsia="es-ES"/>
        </w:rPr>
      </w:pPr>
    </w:p>
    <w:p w:rsidR="000B1512" w:rsidRPr="000B1512" w:rsidRDefault="000B1512" w:rsidP="00630531">
      <w:pPr>
        <w:numPr>
          <w:ilvl w:val="0"/>
          <w:numId w:val="37"/>
        </w:numPr>
        <w:spacing w:before="120" w:after="120"/>
        <w:ind w:left="1134" w:hanging="425"/>
        <w:contextualSpacing/>
        <w:jc w:val="both"/>
        <w:rPr>
          <w:rFonts w:ascii="Arial" w:hAnsi="Arial" w:cs="Arial"/>
          <w:sz w:val="18"/>
          <w:szCs w:val="18"/>
          <w:lang w:val="es-BO" w:eastAsia="es-ES"/>
        </w:rPr>
      </w:pPr>
      <w:r w:rsidRPr="000B1512">
        <w:rPr>
          <w:rFonts w:ascii="Arial" w:hAnsi="Arial" w:cs="Arial"/>
          <w:sz w:val="18"/>
          <w:szCs w:val="18"/>
          <w:lang w:val="es-BO" w:eastAsia="es-ES"/>
        </w:rPr>
        <w:t>Asegurar que los contratos suscritos con subcontratistas (cuando corresponda) contengan disposiciones que cumplan con las obligaciones laborales, sociales, ambientales y tributarias, además de la Ley Aplicable.</w:t>
      </w:r>
    </w:p>
    <w:p w:rsidR="000B1512" w:rsidRPr="000B1512" w:rsidRDefault="000B1512" w:rsidP="000B1512">
      <w:pPr>
        <w:spacing w:before="120" w:after="120"/>
        <w:ind w:left="720"/>
        <w:contextualSpacing/>
        <w:jc w:val="both"/>
        <w:rPr>
          <w:rFonts w:ascii="Arial" w:hAnsi="Arial" w:cs="Arial"/>
          <w:sz w:val="18"/>
          <w:szCs w:val="18"/>
          <w:lang w:val="es-BO" w:eastAsia="es-ES"/>
        </w:rPr>
      </w:pPr>
    </w:p>
    <w:p w:rsidR="000B1512" w:rsidRPr="000B1512" w:rsidRDefault="000B1512" w:rsidP="00630531">
      <w:pPr>
        <w:numPr>
          <w:ilvl w:val="0"/>
          <w:numId w:val="37"/>
        </w:numPr>
        <w:spacing w:before="120" w:after="120"/>
        <w:ind w:left="1134" w:hanging="425"/>
        <w:contextualSpacing/>
        <w:jc w:val="both"/>
        <w:rPr>
          <w:rFonts w:ascii="Arial" w:hAnsi="Arial" w:cs="Arial"/>
          <w:sz w:val="18"/>
          <w:szCs w:val="18"/>
          <w:lang w:val="es-BO" w:eastAsia="es-ES"/>
        </w:rPr>
      </w:pPr>
      <w:r w:rsidRPr="000B1512">
        <w:rPr>
          <w:rFonts w:ascii="Arial" w:hAnsi="Arial" w:cs="Arial"/>
          <w:sz w:val="18"/>
          <w:szCs w:val="18"/>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 xml:space="preserve"> responsable por los efectos que se originaren de eventuales inobservancias, mencionando de manera enunciativa y no limitativa, las siguientes: </w:t>
      </w:r>
    </w:p>
    <w:p w:rsidR="000B1512" w:rsidRPr="000B1512" w:rsidRDefault="000B1512" w:rsidP="000B1512">
      <w:pPr>
        <w:spacing w:before="120" w:after="120"/>
        <w:ind w:left="720"/>
        <w:contextualSpacing/>
        <w:jc w:val="both"/>
        <w:rPr>
          <w:rFonts w:ascii="Arial" w:hAnsi="Arial" w:cs="Arial"/>
          <w:sz w:val="18"/>
          <w:szCs w:val="18"/>
          <w:lang w:val="es-BO" w:eastAsia="es-ES"/>
        </w:rPr>
      </w:pPr>
    </w:p>
    <w:p w:rsidR="000B1512" w:rsidRPr="000B1512" w:rsidRDefault="000B1512" w:rsidP="00630531">
      <w:pPr>
        <w:numPr>
          <w:ilvl w:val="0"/>
          <w:numId w:val="38"/>
        </w:numPr>
        <w:spacing w:before="120" w:after="120"/>
        <w:ind w:left="1701" w:hanging="567"/>
        <w:contextualSpacing/>
        <w:jc w:val="both"/>
        <w:rPr>
          <w:rFonts w:ascii="Arial" w:hAnsi="Arial" w:cs="Arial"/>
          <w:sz w:val="18"/>
          <w:szCs w:val="18"/>
          <w:lang w:val="es-BO" w:eastAsia="es-ES"/>
        </w:rPr>
      </w:pPr>
      <w:r w:rsidRPr="000B1512">
        <w:rPr>
          <w:rFonts w:ascii="Arial" w:hAnsi="Arial" w:cs="Arial"/>
          <w:sz w:val="18"/>
          <w:szCs w:val="18"/>
          <w:lang w:val="es-BO" w:eastAsia="es-ES"/>
        </w:rPr>
        <w:t xml:space="preserve">Toda norma laboral, social, de pensiones, migratoria y la que sea aplicable para posibilitar el correcto, legal y oportuno desenvolvimiento de su Personal en territorio boliviano. </w:t>
      </w:r>
    </w:p>
    <w:p w:rsidR="000B1512" w:rsidRPr="000B1512" w:rsidRDefault="000B1512" w:rsidP="000B1512">
      <w:pPr>
        <w:spacing w:before="120" w:after="120"/>
        <w:ind w:left="1701"/>
        <w:contextualSpacing/>
        <w:jc w:val="both"/>
        <w:rPr>
          <w:rFonts w:ascii="Arial" w:hAnsi="Arial" w:cs="Arial"/>
          <w:sz w:val="18"/>
          <w:szCs w:val="18"/>
          <w:lang w:val="es-BO" w:eastAsia="es-ES"/>
        </w:rPr>
      </w:pPr>
    </w:p>
    <w:p w:rsidR="000B1512" w:rsidRPr="000B1512" w:rsidRDefault="000B1512" w:rsidP="00630531">
      <w:pPr>
        <w:numPr>
          <w:ilvl w:val="0"/>
          <w:numId w:val="38"/>
        </w:numPr>
        <w:spacing w:before="120" w:after="120"/>
        <w:ind w:left="1701" w:hanging="567"/>
        <w:contextualSpacing/>
        <w:jc w:val="both"/>
        <w:rPr>
          <w:rFonts w:ascii="Arial" w:hAnsi="Arial" w:cs="Arial"/>
          <w:sz w:val="18"/>
          <w:szCs w:val="18"/>
          <w:lang w:val="es-BO" w:eastAsia="es-ES"/>
        </w:rPr>
      </w:pPr>
      <w:r w:rsidRPr="000B1512">
        <w:rPr>
          <w:rFonts w:ascii="Arial" w:hAnsi="Arial" w:cs="Arial"/>
          <w:sz w:val="18"/>
          <w:szCs w:val="18"/>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0B1512">
        <w:rPr>
          <w:rFonts w:ascii="Arial" w:hAnsi="Arial" w:cs="Arial"/>
          <w:b/>
          <w:sz w:val="18"/>
          <w:szCs w:val="18"/>
          <w:lang w:val="es-BO" w:eastAsia="es-ES"/>
        </w:rPr>
        <w:t>ENTIDAD</w:t>
      </w:r>
      <w:r w:rsidRPr="000B1512">
        <w:rPr>
          <w:rFonts w:ascii="Arial" w:hAnsi="Arial" w:cs="Arial"/>
          <w:sz w:val="18"/>
          <w:szCs w:val="18"/>
          <w:lang w:val="es-BO" w:eastAsia="es-ES"/>
        </w:rPr>
        <w:t xml:space="preserve">. </w:t>
      </w:r>
    </w:p>
    <w:p w:rsidR="000B1512" w:rsidRPr="000B1512" w:rsidRDefault="000B1512" w:rsidP="000B1512">
      <w:pPr>
        <w:spacing w:before="120" w:after="120"/>
        <w:ind w:left="720"/>
        <w:contextualSpacing/>
        <w:jc w:val="both"/>
        <w:rPr>
          <w:rFonts w:ascii="Arial" w:hAnsi="Arial" w:cs="Arial"/>
          <w:sz w:val="18"/>
          <w:szCs w:val="18"/>
          <w:lang w:val="es-BO" w:eastAsia="es-ES"/>
        </w:rPr>
      </w:pPr>
    </w:p>
    <w:p w:rsidR="000B1512" w:rsidRPr="000B1512" w:rsidRDefault="000B1512" w:rsidP="00630531">
      <w:pPr>
        <w:numPr>
          <w:ilvl w:val="0"/>
          <w:numId w:val="37"/>
        </w:numPr>
        <w:spacing w:before="120" w:after="120"/>
        <w:ind w:left="1134" w:hanging="425"/>
        <w:contextualSpacing/>
        <w:jc w:val="both"/>
        <w:rPr>
          <w:rFonts w:ascii="Arial" w:hAnsi="Arial" w:cs="Arial"/>
          <w:sz w:val="18"/>
          <w:szCs w:val="18"/>
          <w:lang w:val="es-BO" w:eastAsia="es-ES"/>
        </w:rPr>
      </w:pPr>
      <w:r w:rsidRPr="000B1512">
        <w:rPr>
          <w:rFonts w:ascii="Arial" w:hAnsi="Arial" w:cs="Arial"/>
          <w:sz w:val="18"/>
          <w:szCs w:val="18"/>
          <w:lang w:val="es-BO" w:eastAsia="es-ES"/>
        </w:rPr>
        <w:t>Planear, programar, dirigir y ejecutar los Servicios con calidad y seguridad, a fin de garantizar el pleno cumplimiento del Contrato.</w:t>
      </w:r>
    </w:p>
    <w:p w:rsidR="000B1512" w:rsidRPr="000B1512" w:rsidRDefault="000B1512" w:rsidP="000B1512">
      <w:pPr>
        <w:spacing w:before="120" w:after="120"/>
        <w:ind w:left="720"/>
        <w:contextualSpacing/>
        <w:jc w:val="both"/>
        <w:rPr>
          <w:rFonts w:ascii="Arial" w:hAnsi="Arial" w:cs="Arial"/>
          <w:sz w:val="18"/>
          <w:szCs w:val="18"/>
          <w:lang w:val="es-BO" w:eastAsia="es-ES"/>
        </w:rPr>
      </w:pPr>
    </w:p>
    <w:p w:rsidR="000B1512" w:rsidRPr="000B1512" w:rsidRDefault="000B1512" w:rsidP="00630531">
      <w:pPr>
        <w:numPr>
          <w:ilvl w:val="0"/>
          <w:numId w:val="37"/>
        </w:numPr>
        <w:spacing w:before="120" w:after="120"/>
        <w:ind w:left="1134" w:hanging="425"/>
        <w:contextualSpacing/>
        <w:jc w:val="both"/>
        <w:rPr>
          <w:rFonts w:ascii="Arial" w:hAnsi="Arial" w:cs="Arial"/>
          <w:sz w:val="18"/>
          <w:szCs w:val="18"/>
          <w:lang w:val="es-BO" w:eastAsia="es-ES"/>
        </w:rPr>
      </w:pPr>
      <w:r w:rsidRPr="000B1512">
        <w:rPr>
          <w:rFonts w:ascii="Arial" w:hAnsi="Arial" w:cs="Arial"/>
          <w:sz w:val="18"/>
          <w:szCs w:val="18"/>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0B1512">
        <w:rPr>
          <w:rFonts w:ascii="Arial" w:hAnsi="Arial" w:cs="Arial"/>
          <w:sz w:val="18"/>
          <w:szCs w:val="18"/>
          <w:lang w:val="es-BO" w:eastAsia="es-ES"/>
        </w:rPr>
        <w:tab/>
      </w:r>
    </w:p>
    <w:p w:rsidR="000B1512" w:rsidRPr="000B1512" w:rsidRDefault="000B1512" w:rsidP="000B1512">
      <w:pPr>
        <w:spacing w:before="120" w:after="120"/>
        <w:ind w:left="720"/>
        <w:contextualSpacing/>
        <w:jc w:val="both"/>
        <w:rPr>
          <w:rFonts w:ascii="Arial" w:hAnsi="Arial" w:cs="Arial"/>
          <w:sz w:val="18"/>
          <w:szCs w:val="18"/>
          <w:lang w:val="es-BO" w:eastAsia="es-ES"/>
        </w:rPr>
      </w:pPr>
    </w:p>
    <w:p w:rsidR="000B1512" w:rsidRPr="000B1512" w:rsidRDefault="000B1512" w:rsidP="00630531">
      <w:pPr>
        <w:numPr>
          <w:ilvl w:val="0"/>
          <w:numId w:val="37"/>
        </w:numPr>
        <w:spacing w:before="120" w:after="120"/>
        <w:ind w:left="1134" w:hanging="425"/>
        <w:contextualSpacing/>
        <w:jc w:val="both"/>
        <w:rPr>
          <w:rFonts w:ascii="Arial" w:hAnsi="Arial" w:cs="Arial"/>
          <w:sz w:val="18"/>
          <w:szCs w:val="18"/>
          <w:lang w:val="es-BO" w:eastAsia="es-ES"/>
        </w:rPr>
      </w:pPr>
      <w:r w:rsidRPr="000B1512">
        <w:rPr>
          <w:rFonts w:ascii="Arial" w:hAnsi="Arial" w:cs="Arial"/>
          <w:sz w:val="18"/>
          <w:szCs w:val="18"/>
          <w:lang w:val="es-BO" w:eastAsia="es-ES"/>
        </w:rPr>
        <w:t xml:space="preserve">Responder por la supervisión, dirección técnica y administrativa y mano de obra de su Personal, necesarias para la ejecución de los Servicios, siendo para todos los efectos, el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 xml:space="preserve"> único y exclusivo responsable.</w:t>
      </w:r>
    </w:p>
    <w:p w:rsidR="000B1512" w:rsidRPr="000B1512" w:rsidRDefault="000B1512" w:rsidP="000B1512">
      <w:pPr>
        <w:spacing w:before="120" w:after="120"/>
        <w:ind w:left="720"/>
        <w:contextualSpacing/>
        <w:jc w:val="both"/>
        <w:rPr>
          <w:rFonts w:ascii="Arial" w:hAnsi="Arial" w:cs="Arial"/>
          <w:sz w:val="18"/>
          <w:szCs w:val="18"/>
          <w:lang w:val="es-BO" w:eastAsia="es-ES"/>
        </w:rPr>
      </w:pPr>
    </w:p>
    <w:p w:rsidR="000B1512" w:rsidRPr="000B1512" w:rsidRDefault="000B1512" w:rsidP="00630531">
      <w:pPr>
        <w:numPr>
          <w:ilvl w:val="0"/>
          <w:numId w:val="37"/>
        </w:numPr>
        <w:spacing w:before="120" w:after="120"/>
        <w:ind w:left="1134" w:hanging="425"/>
        <w:contextualSpacing/>
        <w:jc w:val="both"/>
        <w:rPr>
          <w:rFonts w:ascii="Arial" w:hAnsi="Arial" w:cs="Arial"/>
          <w:sz w:val="18"/>
          <w:szCs w:val="18"/>
          <w:lang w:val="es-BO" w:eastAsia="es-ES"/>
        </w:rPr>
      </w:pPr>
      <w:r w:rsidRPr="000B1512">
        <w:rPr>
          <w:rFonts w:ascii="Arial" w:hAnsi="Arial" w:cs="Arial"/>
          <w:sz w:val="18"/>
          <w:szCs w:val="18"/>
          <w:lang w:val="es-BO" w:eastAsia="es-ES"/>
        </w:rPr>
        <w:t xml:space="preserve">Salvaguardar y liberar a la </w:t>
      </w:r>
      <w:r w:rsidRPr="000B1512">
        <w:rPr>
          <w:rFonts w:ascii="Arial" w:hAnsi="Arial" w:cs="Arial"/>
          <w:b/>
          <w:sz w:val="18"/>
          <w:szCs w:val="18"/>
          <w:lang w:val="es-BO" w:eastAsia="es-ES"/>
        </w:rPr>
        <w:t>ENTIDAD</w:t>
      </w:r>
      <w:r w:rsidRPr="000B1512">
        <w:rPr>
          <w:rFonts w:ascii="Arial" w:hAnsi="Arial" w:cs="Arial"/>
          <w:sz w:val="18"/>
          <w:szCs w:val="18"/>
          <w:lang w:val="es-BO" w:eastAsia="es-ES"/>
        </w:rPr>
        <w:t xml:space="preserve"> de la responsabilidad de todos los reclamos, representaciones y procesos judiciales de cualquier naturaleza, relacionados con la ejecución de los Servicios. </w:t>
      </w:r>
    </w:p>
    <w:p w:rsidR="000B1512" w:rsidRPr="000B1512" w:rsidRDefault="000B1512" w:rsidP="000B1512">
      <w:pPr>
        <w:spacing w:before="120" w:after="120"/>
        <w:ind w:left="720"/>
        <w:contextualSpacing/>
        <w:jc w:val="both"/>
        <w:rPr>
          <w:rFonts w:ascii="Arial" w:hAnsi="Arial" w:cs="Arial"/>
          <w:sz w:val="18"/>
          <w:szCs w:val="18"/>
          <w:lang w:val="es-BO" w:eastAsia="es-ES"/>
        </w:rPr>
      </w:pPr>
    </w:p>
    <w:p w:rsidR="000B1512" w:rsidRPr="000B1512" w:rsidRDefault="000B1512" w:rsidP="00630531">
      <w:pPr>
        <w:numPr>
          <w:ilvl w:val="0"/>
          <w:numId w:val="37"/>
        </w:numPr>
        <w:spacing w:before="120" w:after="120"/>
        <w:ind w:left="1134" w:hanging="425"/>
        <w:contextualSpacing/>
        <w:jc w:val="both"/>
        <w:rPr>
          <w:rFonts w:ascii="Arial" w:hAnsi="Arial" w:cs="Arial"/>
          <w:sz w:val="18"/>
          <w:szCs w:val="18"/>
          <w:lang w:val="es-BO" w:eastAsia="es-ES"/>
        </w:rPr>
      </w:pPr>
      <w:r w:rsidRPr="000B1512">
        <w:rPr>
          <w:rFonts w:ascii="Arial" w:hAnsi="Arial" w:cs="Arial"/>
          <w:sz w:val="18"/>
          <w:szCs w:val="18"/>
          <w:lang w:val="es-BO" w:eastAsia="es-ES"/>
        </w:rPr>
        <w:t xml:space="preserve">Responder por los daños o pérdidas causados a la </w:t>
      </w:r>
      <w:r w:rsidRPr="000B1512">
        <w:rPr>
          <w:rFonts w:ascii="Arial" w:hAnsi="Arial" w:cs="Arial"/>
          <w:b/>
          <w:sz w:val="18"/>
          <w:szCs w:val="18"/>
          <w:lang w:val="es-BO" w:eastAsia="es-ES"/>
        </w:rPr>
        <w:t>ENTIDAD</w:t>
      </w:r>
      <w:r w:rsidRPr="000B1512">
        <w:rPr>
          <w:rFonts w:ascii="Arial" w:hAnsi="Arial" w:cs="Arial"/>
          <w:sz w:val="18"/>
          <w:szCs w:val="18"/>
          <w:lang w:val="es-BO" w:eastAsia="es-ES"/>
        </w:rPr>
        <w:t xml:space="preserve"> o a terceros, resultantes de acción u omisión en la ejecución de los Servicios.</w:t>
      </w:r>
    </w:p>
    <w:p w:rsidR="000B1512" w:rsidRPr="000B1512" w:rsidRDefault="000B1512" w:rsidP="000B1512">
      <w:pPr>
        <w:spacing w:before="120" w:after="120"/>
        <w:ind w:left="720"/>
        <w:contextualSpacing/>
        <w:jc w:val="both"/>
        <w:rPr>
          <w:rFonts w:ascii="Arial" w:hAnsi="Arial" w:cs="Arial"/>
          <w:sz w:val="18"/>
          <w:szCs w:val="18"/>
          <w:lang w:val="es-BO" w:eastAsia="es-ES"/>
        </w:rPr>
      </w:pPr>
    </w:p>
    <w:p w:rsidR="000B1512" w:rsidRPr="000B1512" w:rsidRDefault="000B1512" w:rsidP="00630531">
      <w:pPr>
        <w:numPr>
          <w:ilvl w:val="0"/>
          <w:numId w:val="37"/>
        </w:numPr>
        <w:spacing w:before="120" w:after="120"/>
        <w:ind w:left="1134" w:hanging="425"/>
        <w:contextualSpacing/>
        <w:jc w:val="both"/>
        <w:rPr>
          <w:rFonts w:ascii="Arial" w:hAnsi="Arial" w:cs="Arial"/>
          <w:sz w:val="18"/>
          <w:szCs w:val="18"/>
          <w:lang w:val="es-BO" w:eastAsia="es-ES"/>
        </w:rPr>
      </w:pPr>
      <w:r w:rsidRPr="000B1512">
        <w:rPr>
          <w:rFonts w:ascii="Arial" w:hAnsi="Arial" w:cs="Arial"/>
          <w:sz w:val="18"/>
          <w:szCs w:val="18"/>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0B1512" w:rsidRPr="000B1512" w:rsidRDefault="000B1512" w:rsidP="000B1512">
      <w:pPr>
        <w:spacing w:before="120" w:after="120"/>
        <w:ind w:left="720"/>
        <w:contextualSpacing/>
        <w:jc w:val="both"/>
        <w:rPr>
          <w:rFonts w:ascii="Arial" w:hAnsi="Arial" w:cs="Arial"/>
          <w:sz w:val="18"/>
          <w:szCs w:val="18"/>
          <w:lang w:val="es-BO" w:eastAsia="es-ES"/>
        </w:rPr>
      </w:pPr>
    </w:p>
    <w:p w:rsidR="000B1512" w:rsidRPr="000B1512" w:rsidRDefault="000B1512" w:rsidP="00630531">
      <w:pPr>
        <w:numPr>
          <w:ilvl w:val="0"/>
          <w:numId w:val="37"/>
        </w:numPr>
        <w:spacing w:before="120" w:after="120"/>
        <w:ind w:left="1134" w:hanging="425"/>
        <w:contextualSpacing/>
        <w:jc w:val="both"/>
        <w:rPr>
          <w:rFonts w:ascii="Arial" w:hAnsi="Arial" w:cs="Arial"/>
          <w:sz w:val="18"/>
          <w:szCs w:val="18"/>
          <w:lang w:val="es-BO" w:eastAsia="es-ES"/>
        </w:rPr>
      </w:pPr>
      <w:r w:rsidRPr="000B1512">
        <w:rPr>
          <w:rFonts w:ascii="Arial" w:hAnsi="Arial" w:cs="Arial"/>
          <w:sz w:val="18"/>
          <w:szCs w:val="18"/>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B1512">
        <w:rPr>
          <w:rFonts w:ascii="Arial" w:hAnsi="Arial" w:cs="Arial"/>
          <w:b/>
          <w:sz w:val="18"/>
          <w:szCs w:val="18"/>
          <w:lang w:val="es-BO" w:eastAsia="es-ES"/>
        </w:rPr>
        <w:t>ENTIDAD</w:t>
      </w:r>
      <w:r w:rsidRPr="000B1512">
        <w:rPr>
          <w:rFonts w:ascii="Arial" w:hAnsi="Arial" w:cs="Arial"/>
          <w:sz w:val="18"/>
          <w:szCs w:val="18"/>
          <w:lang w:val="es-BO" w:eastAsia="es-ES"/>
        </w:rPr>
        <w:t xml:space="preserve"> de cualquier reclamo. </w:t>
      </w:r>
    </w:p>
    <w:p w:rsidR="000B1512" w:rsidRPr="000B1512" w:rsidRDefault="000B1512" w:rsidP="000B1512">
      <w:pPr>
        <w:spacing w:before="120" w:after="120"/>
        <w:ind w:left="720"/>
        <w:contextualSpacing/>
        <w:jc w:val="both"/>
        <w:rPr>
          <w:rFonts w:ascii="Arial" w:hAnsi="Arial" w:cs="Arial"/>
          <w:sz w:val="18"/>
          <w:szCs w:val="18"/>
          <w:lang w:val="es-BO" w:eastAsia="es-ES"/>
        </w:rPr>
      </w:pPr>
    </w:p>
    <w:p w:rsidR="000B1512" w:rsidRPr="000B1512" w:rsidRDefault="000B1512" w:rsidP="00630531">
      <w:pPr>
        <w:numPr>
          <w:ilvl w:val="0"/>
          <w:numId w:val="37"/>
        </w:numPr>
        <w:spacing w:before="120" w:after="120"/>
        <w:ind w:left="1134" w:hanging="425"/>
        <w:contextualSpacing/>
        <w:jc w:val="both"/>
        <w:rPr>
          <w:rFonts w:ascii="Arial" w:hAnsi="Arial" w:cs="Arial"/>
          <w:sz w:val="18"/>
          <w:szCs w:val="18"/>
          <w:lang w:val="es-BO" w:eastAsia="es-ES"/>
        </w:rPr>
      </w:pPr>
      <w:r w:rsidRPr="000B1512">
        <w:rPr>
          <w:rFonts w:ascii="Arial" w:hAnsi="Arial" w:cs="Arial"/>
          <w:sz w:val="18"/>
          <w:szCs w:val="18"/>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B1512">
        <w:rPr>
          <w:rFonts w:ascii="Arial" w:hAnsi="Arial" w:cs="Arial"/>
          <w:b/>
          <w:sz w:val="18"/>
          <w:szCs w:val="18"/>
          <w:lang w:val="es-BO" w:eastAsia="es-ES"/>
        </w:rPr>
        <w:t>ENTIDAD</w:t>
      </w:r>
      <w:r w:rsidRPr="000B1512">
        <w:rPr>
          <w:rFonts w:ascii="Arial" w:hAnsi="Arial" w:cs="Arial"/>
          <w:sz w:val="18"/>
          <w:szCs w:val="18"/>
          <w:lang w:val="es-BO" w:eastAsia="es-ES"/>
        </w:rPr>
        <w:t xml:space="preserve"> podrá pedir al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 xml:space="preserve"> en cualquier momento, dentro del término del presente Contrato, una declaración que certifique el cumplimiento de la presente obligación.</w:t>
      </w:r>
    </w:p>
    <w:p w:rsidR="000B1512" w:rsidRPr="000B1512" w:rsidRDefault="000B1512" w:rsidP="000B1512">
      <w:pPr>
        <w:spacing w:before="120" w:after="120"/>
        <w:ind w:left="720"/>
        <w:contextualSpacing/>
        <w:jc w:val="both"/>
        <w:rPr>
          <w:rFonts w:ascii="Arial" w:hAnsi="Arial" w:cs="Arial"/>
          <w:sz w:val="18"/>
          <w:szCs w:val="18"/>
          <w:lang w:val="es-BO" w:eastAsia="es-ES"/>
        </w:rPr>
      </w:pPr>
    </w:p>
    <w:p w:rsidR="000B1512" w:rsidRPr="000B1512" w:rsidRDefault="000B1512" w:rsidP="00630531">
      <w:pPr>
        <w:numPr>
          <w:ilvl w:val="0"/>
          <w:numId w:val="37"/>
        </w:numPr>
        <w:spacing w:before="120" w:after="120"/>
        <w:ind w:left="1134" w:hanging="425"/>
        <w:contextualSpacing/>
        <w:jc w:val="both"/>
        <w:rPr>
          <w:rFonts w:ascii="Arial" w:hAnsi="Arial" w:cs="Arial"/>
          <w:sz w:val="18"/>
          <w:szCs w:val="18"/>
          <w:lang w:val="es-BO" w:eastAsia="es-ES"/>
        </w:rPr>
      </w:pPr>
      <w:r w:rsidRPr="000B1512">
        <w:rPr>
          <w:rFonts w:ascii="Arial" w:hAnsi="Arial" w:cs="Arial"/>
          <w:sz w:val="18"/>
          <w:szCs w:val="18"/>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B1512" w:rsidRPr="000B1512" w:rsidRDefault="000B1512" w:rsidP="000B1512">
      <w:pPr>
        <w:spacing w:before="120" w:after="120"/>
        <w:ind w:left="720"/>
        <w:contextualSpacing/>
        <w:jc w:val="both"/>
        <w:rPr>
          <w:rFonts w:ascii="Arial" w:hAnsi="Arial" w:cs="Arial"/>
          <w:sz w:val="18"/>
          <w:szCs w:val="18"/>
          <w:lang w:val="es-BO" w:eastAsia="es-ES"/>
        </w:rPr>
      </w:pPr>
    </w:p>
    <w:p w:rsidR="000B1512" w:rsidRPr="000B1512" w:rsidRDefault="000B1512" w:rsidP="00630531">
      <w:pPr>
        <w:numPr>
          <w:ilvl w:val="0"/>
          <w:numId w:val="37"/>
        </w:numPr>
        <w:spacing w:before="120" w:after="120"/>
        <w:ind w:left="1134" w:hanging="425"/>
        <w:contextualSpacing/>
        <w:jc w:val="both"/>
        <w:rPr>
          <w:rFonts w:ascii="Arial" w:hAnsi="Arial" w:cs="Arial"/>
          <w:sz w:val="18"/>
          <w:szCs w:val="18"/>
          <w:lang w:val="es-BO" w:eastAsia="es-ES"/>
        </w:rPr>
      </w:pPr>
      <w:r w:rsidRPr="000B1512">
        <w:rPr>
          <w:rFonts w:ascii="Arial" w:hAnsi="Arial" w:cs="Arial"/>
          <w:sz w:val="18"/>
          <w:szCs w:val="18"/>
          <w:lang w:val="es-BO" w:eastAsia="es-ES"/>
        </w:rPr>
        <w:t>No involucrarse, ni apoyar ningún tipo de discriminación, sea por raza, grupo o clase social, nacionalidad, región, religión, deficiencia, sexo, orientación sexual, asociación sindical, filiación política o edad al contratar.</w:t>
      </w:r>
    </w:p>
    <w:p w:rsidR="000B1512" w:rsidRPr="000B1512" w:rsidRDefault="000B1512" w:rsidP="000B1512">
      <w:pPr>
        <w:spacing w:before="120" w:after="120"/>
        <w:ind w:left="720"/>
        <w:contextualSpacing/>
        <w:jc w:val="both"/>
        <w:rPr>
          <w:rFonts w:ascii="Arial" w:hAnsi="Arial" w:cs="Arial"/>
          <w:sz w:val="18"/>
          <w:szCs w:val="18"/>
          <w:lang w:val="es-BO" w:eastAsia="es-ES"/>
        </w:rPr>
      </w:pPr>
    </w:p>
    <w:p w:rsidR="000B1512" w:rsidRPr="000B1512" w:rsidRDefault="000B1512" w:rsidP="00630531">
      <w:pPr>
        <w:numPr>
          <w:ilvl w:val="0"/>
          <w:numId w:val="37"/>
        </w:numPr>
        <w:spacing w:before="120" w:after="120"/>
        <w:ind w:left="1134" w:hanging="425"/>
        <w:contextualSpacing/>
        <w:jc w:val="both"/>
        <w:rPr>
          <w:rFonts w:ascii="Arial" w:hAnsi="Arial" w:cs="Arial"/>
          <w:sz w:val="18"/>
          <w:szCs w:val="18"/>
          <w:lang w:val="es-BO" w:eastAsia="es-ES"/>
        </w:rPr>
      </w:pPr>
      <w:r w:rsidRPr="000B1512">
        <w:rPr>
          <w:rFonts w:ascii="Arial" w:hAnsi="Arial" w:cs="Arial"/>
          <w:sz w:val="18"/>
          <w:szCs w:val="18"/>
          <w:lang w:val="es-BO" w:eastAsia="es-ES"/>
        </w:rPr>
        <w:t>Cumplir las leyes vigentes y los padrones de la industria sobre el horario de trabajo. Todo servicio ejecutado en horas extras, debe ser remunerado o compensado, respetando las normas vigentes.</w:t>
      </w:r>
    </w:p>
    <w:p w:rsidR="000B1512" w:rsidRPr="000B1512" w:rsidRDefault="000B1512" w:rsidP="000B1512">
      <w:pPr>
        <w:spacing w:before="120" w:after="120"/>
        <w:ind w:left="720"/>
        <w:contextualSpacing/>
        <w:jc w:val="both"/>
        <w:rPr>
          <w:rFonts w:ascii="Arial" w:hAnsi="Arial" w:cs="Arial"/>
          <w:sz w:val="18"/>
          <w:szCs w:val="18"/>
          <w:lang w:val="es-BO" w:eastAsia="es-ES"/>
        </w:rPr>
      </w:pPr>
    </w:p>
    <w:p w:rsidR="000B1512" w:rsidRPr="000B1512" w:rsidRDefault="000B1512" w:rsidP="00630531">
      <w:pPr>
        <w:numPr>
          <w:ilvl w:val="0"/>
          <w:numId w:val="37"/>
        </w:numPr>
        <w:spacing w:before="120" w:after="120"/>
        <w:ind w:left="1134" w:hanging="425"/>
        <w:contextualSpacing/>
        <w:jc w:val="both"/>
        <w:rPr>
          <w:rFonts w:ascii="Arial" w:hAnsi="Arial" w:cs="Arial"/>
          <w:sz w:val="18"/>
          <w:szCs w:val="18"/>
          <w:lang w:val="es-BO" w:eastAsia="es-ES"/>
        </w:rPr>
      </w:pPr>
      <w:r w:rsidRPr="000B1512">
        <w:rPr>
          <w:rFonts w:ascii="Arial" w:hAnsi="Arial" w:cs="Arial"/>
          <w:sz w:val="18"/>
          <w:szCs w:val="18"/>
          <w:lang w:val="es-BO" w:eastAsia="es-ES"/>
        </w:rPr>
        <w:t>Los sueldos pagados a los trabajadores deben obedecer como mínimo, a lo establecido en la Ley Aplicable.</w:t>
      </w:r>
    </w:p>
    <w:p w:rsidR="000B1512" w:rsidRPr="000B1512" w:rsidRDefault="000B1512" w:rsidP="000B1512">
      <w:pPr>
        <w:spacing w:before="120" w:after="120"/>
        <w:ind w:left="720"/>
        <w:contextualSpacing/>
        <w:jc w:val="both"/>
        <w:rPr>
          <w:rFonts w:ascii="Arial" w:hAnsi="Arial" w:cs="Arial"/>
          <w:sz w:val="18"/>
          <w:szCs w:val="18"/>
          <w:lang w:val="es-BO" w:eastAsia="es-ES"/>
        </w:rPr>
      </w:pPr>
      <w:r w:rsidRPr="000B1512">
        <w:rPr>
          <w:rFonts w:ascii="Arial" w:hAnsi="Arial" w:cs="Arial"/>
          <w:sz w:val="18"/>
          <w:szCs w:val="18"/>
          <w:lang w:val="es-BO" w:eastAsia="es-ES"/>
        </w:rPr>
        <w:tab/>
      </w:r>
    </w:p>
    <w:p w:rsidR="000B1512" w:rsidRPr="000B1512" w:rsidRDefault="000B1512" w:rsidP="00630531">
      <w:pPr>
        <w:numPr>
          <w:ilvl w:val="0"/>
          <w:numId w:val="37"/>
        </w:numPr>
        <w:spacing w:before="120" w:after="120"/>
        <w:ind w:left="1134" w:hanging="425"/>
        <w:contextualSpacing/>
        <w:jc w:val="both"/>
        <w:rPr>
          <w:rFonts w:ascii="Arial" w:hAnsi="Arial" w:cs="Arial"/>
          <w:sz w:val="18"/>
          <w:szCs w:val="18"/>
          <w:lang w:val="es-BO" w:eastAsia="es-ES"/>
        </w:rPr>
      </w:pPr>
      <w:r w:rsidRPr="000B1512">
        <w:rPr>
          <w:rFonts w:ascii="Arial" w:hAnsi="Arial" w:cs="Arial"/>
          <w:sz w:val="18"/>
          <w:szCs w:val="18"/>
          <w:lang w:val="es-BO" w:eastAsia="es-ES"/>
        </w:rPr>
        <w:t xml:space="preserve">Responsabilizarse por obtener a su costo todas las licencias y autorizaciones de conformidad a la Ley Aplicable con relación a este Contrato y los registros que le exija la </w:t>
      </w:r>
      <w:r w:rsidRPr="000B1512">
        <w:rPr>
          <w:rFonts w:ascii="Arial" w:hAnsi="Arial" w:cs="Arial"/>
          <w:b/>
          <w:sz w:val="18"/>
          <w:szCs w:val="18"/>
          <w:lang w:val="es-BO" w:eastAsia="es-ES"/>
        </w:rPr>
        <w:t xml:space="preserve">ENTIDAD </w:t>
      </w:r>
      <w:r w:rsidRPr="000B1512">
        <w:rPr>
          <w:rFonts w:ascii="Arial" w:hAnsi="Arial" w:cs="Arial"/>
          <w:sz w:val="18"/>
          <w:szCs w:val="18"/>
          <w:lang w:val="es-BO" w:eastAsia="es-ES"/>
        </w:rPr>
        <w:t>en conformidad al Contrato.</w:t>
      </w:r>
    </w:p>
    <w:p w:rsidR="000B1512" w:rsidRPr="000B1512" w:rsidRDefault="000B1512" w:rsidP="000B1512">
      <w:pPr>
        <w:spacing w:before="120" w:after="120"/>
        <w:ind w:left="720"/>
        <w:contextualSpacing/>
        <w:jc w:val="both"/>
        <w:rPr>
          <w:rFonts w:ascii="Arial" w:hAnsi="Arial" w:cs="Arial"/>
          <w:sz w:val="18"/>
          <w:szCs w:val="18"/>
          <w:lang w:val="es-BO" w:eastAsia="es-ES"/>
        </w:rPr>
      </w:pPr>
    </w:p>
    <w:p w:rsidR="000B1512" w:rsidRPr="000B1512" w:rsidRDefault="000B1512" w:rsidP="00630531">
      <w:pPr>
        <w:numPr>
          <w:ilvl w:val="0"/>
          <w:numId w:val="37"/>
        </w:numPr>
        <w:spacing w:before="120" w:after="120"/>
        <w:ind w:left="1134" w:hanging="425"/>
        <w:contextualSpacing/>
        <w:jc w:val="both"/>
        <w:rPr>
          <w:rFonts w:ascii="Arial" w:hAnsi="Arial" w:cs="Arial"/>
          <w:sz w:val="18"/>
          <w:szCs w:val="18"/>
          <w:lang w:val="es-BO" w:eastAsia="es-ES"/>
        </w:rPr>
      </w:pPr>
      <w:r w:rsidRPr="000B1512">
        <w:rPr>
          <w:rFonts w:ascii="Arial" w:hAnsi="Arial" w:cs="Arial"/>
          <w:sz w:val="18"/>
          <w:szCs w:val="18"/>
          <w:lang w:val="es-BO" w:eastAsia="es-ES"/>
        </w:rPr>
        <w:t>Cumplir la legislación laboral y social vigente en el Estado Plurinacional de Bolivia y será también responsable de dicho cumplimiento por parte de sus subcontratistas.</w:t>
      </w:r>
    </w:p>
    <w:p w:rsidR="000B1512" w:rsidRPr="000B1512" w:rsidRDefault="000B1512" w:rsidP="000B1512">
      <w:pPr>
        <w:spacing w:before="120" w:after="120"/>
        <w:ind w:left="720"/>
        <w:contextualSpacing/>
        <w:jc w:val="both"/>
        <w:rPr>
          <w:rFonts w:ascii="Arial" w:hAnsi="Arial" w:cs="Arial"/>
          <w:sz w:val="18"/>
          <w:szCs w:val="18"/>
          <w:lang w:val="es-BO" w:eastAsia="es-ES"/>
        </w:rPr>
      </w:pPr>
    </w:p>
    <w:p w:rsidR="000B1512" w:rsidRPr="000B1512" w:rsidRDefault="000B1512" w:rsidP="00630531">
      <w:pPr>
        <w:numPr>
          <w:ilvl w:val="0"/>
          <w:numId w:val="37"/>
        </w:numPr>
        <w:spacing w:before="120" w:after="120"/>
        <w:ind w:left="1134" w:hanging="425"/>
        <w:contextualSpacing/>
        <w:jc w:val="both"/>
        <w:rPr>
          <w:rFonts w:ascii="Arial" w:hAnsi="Arial" w:cs="Arial"/>
          <w:sz w:val="18"/>
          <w:szCs w:val="18"/>
          <w:lang w:val="es-BO" w:eastAsia="es-ES"/>
        </w:rPr>
      </w:pPr>
      <w:r w:rsidRPr="000B1512">
        <w:rPr>
          <w:rFonts w:ascii="Arial" w:hAnsi="Arial" w:cs="Arial"/>
          <w:sz w:val="18"/>
          <w:szCs w:val="18"/>
          <w:lang w:val="es-BO" w:eastAsia="es-ES"/>
        </w:rPr>
        <w:t xml:space="preserve">Mantener a la </w:t>
      </w:r>
      <w:r w:rsidRPr="000B1512">
        <w:rPr>
          <w:rFonts w:ascii="Arial" w:hAnsi="Arial" w:cs="Arial"/>
          <w:b/>
          <w:sz w:val="18"/>
          <w:szCs w:val="18"/>
          <w:lang w:val="es-BO" w:eastAsia="es-ES"/>
        </w:rPr>
        <w:t>ENTIDAD</w:t>
      </w:r>
      <w:r w:rsidRPr="000B1512">
        <w:rPr>
          <w:rFonts w:ascii="Arial" w:hAnsi="Arial" w:cs="Arial"/>
          <w:sz w:val="18"/>
          <w:szCs w:val="18"/>
          <w:lang w:val="es-BO" w:eastAsia="es-ES"/>
        </w:rPr>
        <w:t xml:space="preserve"> exonerada contra cualquier multa o penalidad de cualquier tipo o naturaleza que fuera impuesta por causa de incumplimiento o infracción de la legislación laboral o social.</w:t>
      </w:r>
    </w:p>
    <w:p w:rsidR="000B1512" w:rsidRPr="000B1512" w:rsidRDefault="000B1512" w:rsidP="000B1512">
      <w:pPr>
        <w:spacing w:before="120" w:after="120"/>
        <w:ind w:left="720"/>
        <w:contextualSpacing/>
        <w:jc w:val="both"/>
        <w:rPr>
          <w:rFonts w:ascii="Arial" w:hAnsi="Arial" w:cs="Arial"/>
          <w:sz w:val="18"/>
          <w:szCs w:val="18"/>
          <w:lang w:val="es-BO" w:eastAsia="es-ES"/>
        </w:rPr>
      </w:pPr>
    </w:p>
    <w:p w:rsidR="000B1512" w:rsidRPr="000B1512" w:rsidRDefault="000B1512" w:rsidP="00630531">
      <w:pPr>
        <w:numPr>
          <w:ilvl w:val="0"/>
          <w:numId w:val="37"/>
        </w:numPr>
        <w:spacing w:before="120" w:after="120"/>
        <w:ind w:left="1134" w:hanging="425"/>
        <w:contextualSpacing/>
        <w:jc w:val="both"/>
        <w:rPr>
          <w:rFonts w:ascii="Arial" w:hAnsi="Arial" w:cs="Arial"/>
          <w:sz w:val="18"/>
          <w:szCs w:val="18"/>
          <w:lang w:val="es-BO" w:eastAsia="es-ES"/>
        </w:rPr>
      </w:pPr>
      <w:r w:rsidRPr="000B1512">
        <w:rPr>
          <w:rFonts w:ascii="Arial" w:hAnsi="Arial" w:cs="Arial"/>
          <w:sz w:val="18"/>
          <w:szCs w:val="18"/>
          <w:lang w:val="es-BO" w:eastAsia="es-ES"/>
        </w:rPr>
        <w:t>Asegurar que los contratos suscritos con subcontratistas contengan disposiciones que cumplan con las obligaciones laborales, sociales, ambientales y tributarias, además de la Ley Aplicable.</w:t>
      </w:r>
    </w:p>
    <w:p w:rsidR="000B1512" w:rsidRPr="000B1512" w:rsidRDefault="000B1512" w:rsidP="000B1512">
      <w:pPr>
        <w:spacing w:before="120" w:after="120"/>
        <w:ind w:left="720"/>
        <w:contextualSpacing/>
        <w:jc w:val="both"/>
        <w:rPr>
          <w:rFonts w:ascii="Arial" w:hAnsi="Arial" w:cs="Arial"/>
          <w:sz w:val="18"/>
          <w:szCs w:val="18"/>
          <w:lang w:val="es-BO" w:eastAsia="es-ES"/>
        </w:rPr>
      </w:pPr>
    </w:p>
    <w:p w:rsidR="000B1512" w:rsidRPr="000B1512" w:rsidRDefault="000B1512" w:rsidP="00630531">
      <w:pPr>
        <w:numPr>
          <w:ilvl w:val="0"/>
          <w:numId w:val="37"/>
        </w:numPr>
        <w:spacing w:before="120" w:after="120"/>
        <w:ind w:left="1134" w:hanging="425"/>
        <w:contextualSpacing/>
        <w:jc w:val="both"/>
        <w:rPr>
          <w:rFonts w:ascii="Arial" w:hAnsi="Arial" w:cs="Arial"/>
          <w:sz w:val="18"/>
          <w:szCs w:val="18"/>
          <w:lang w:val="es-BO" w:eastAsia="es-ES"/>
        </w:rPr>
      </w:pPr>
      <w:r w:rsidRPr="000B1512">
        <w:rPr>
          <w:rFonts w:ascii="Arial" w:hAnsi="Arial" w:cs="Arial"/>
          <w:sz w:val="18"/>
          <w:szCs w:val="18"/>
          <w:lang w:val="es-BO" w:eastAsia="es-ES"/>
        </w:rPr>
        <w:t xml:space="preserve">Cumplir con las normas laborales respecto al pago de incremento salarial, bonos, doble aguinaldo, primas y cualquier otra obligación laboral, las cuales deben ser asumidas exclusivamente a cuenta y cargo del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w:t>
      </w:r>
    </w:p>
    <w:p w:rsidR="000B1512" w:rsidRPr="000B1512" w:rsidRDefault="000B1512" w:rsidP="000B1512">
      <w:pPr>
        <w:spacing w:before="120" w:after="120"/>
        <w:ind w:left="720"/>
        <w:contextualSpacing/>
        <w:jc w:val="both"/>
        <w:rPr>
          <w:rFonts w:ascii="Arial" w:hAnsi="Arial" w:cs="Arial"/>
          <w:sz w:val="18"/>
          <w:szCs w:val="18"/>
          <w:lang w:val="es-BO" w:eastAsia="es-ES"/>
        </w:rPr>
      </w:pPr>
    </w:p>
    <w:p w:rsidR="000B1512" w:rsidRPr="000B1512" w:rsidRDefault="000B1512" w:rsidP="00630531">
      <w:pPr>
        <w:numPr>
          <w:ilvl w:val="0"/>
          <w:numId w:val="37"/>
        </w:numPr>
        <w:spacing w:before="120" w:after="120"/>
        <w:ind w:left="1134" w:hanging="425"/>
        <w:contextualSpacing/>
        <w:jc w:val="both"/>
        <w:rPr>
          <w:rFonts w:ascii="Arial" w:hAnsi="Arial" w:cs="Arial"/>
          <w:sz w:val="18"/>
          <w:szCs w:val="18"/>
          <w:lang w:val="es-BO" w:eastAsia="es-ES"/>
        </w:rPr>
      </w:pPr>
      <w:r w:rsidRPr="000B1512">
        <w:rPr>
          <w:rFonts w:ascii="Arial" w:hAnsi="Arial" w:cs="Arial"/>
          <w:sz w:val="18"/>
          <w:szCs w:val="18"/>
          <w:lang w:val="es-BO" w:eastAsia="es-ES"/>
        </w:rPr>
        <w:t xml:space="preserve">Realizar el trabajo solicitado conforme a detalle y requerimiento realizado por la </w:t>
      </w:r>
      <w:r w:rsidRPr="000B1512">
        <w:rPr>
          <w:rFonts w:ascii="Arial" w:hAnsi="Arial" w:cs="Arial"/>
          <w:b/>
          <w:sz w:val="18"/>
          <w:szCs w:val="18"/>
          <w:lang w:val="es-BO" w:eastAsia="es-ES"/>
        </w:rPr>
        <w:t>ENTIDAD</w:t>
      </w:r>
      <w:r w:rsidRPr="000B1512">
        <w:rPr>
          <w:rFonts w:ascii="Arial" w:hAnsi="Arial" w:cs="Arial"/>
          <w:sz w:val="18"/>
          <w:szCs w:val="18"/>
          <w:lang w:val="es-BO" w:eastAsia="es-ES"/>
        </w:rPr>
        <w:t xml:space="preserve">. </w:t>
      </w:r>
    </w:p>
    <w:p w:rsidR="000B1512" w:rsidRPr="000B1512" w:rsidRDefault="000B1512" w:rsidP="000B1512">
      <w:pPr>
        <w:spacing w:before="120" w:after="120"/>
        <w:ind w:left="720"/>
        <w:contextualSpacing/>
        <w:jc w:val="both"/>
        <w:rPr>
          <w:rFonts w:ascii="Arial" w:hAnsi="Arial" w:cs="Arial"/>
          <w:sz w:val="18"/>
          <w:szCs w:val="18"/>
          <w:lang w:val="es-BO" w:eastAsia="es-ES"/>
        </w:rPr>
      </w:pPr>
    </w:p>
    <w:p w:rsidR="000B1512" w:rsidRPr="000B1512" w:rsidRDefault="000B1512" w:rsidP="000B1512">
      <w:pPr>
        <w:spacing w:after="120"/>
        <w:jc w:val="both"/>
        <w:rPr>
          <w:rFonts w:ascii="Arial" w:hAnsi="Arial" w:cs="Arial"/>
          <w:sz w:val="18"/>
          <w:szCs w:val="18"/>
          <w:lang w:val="es-BO" w:eastAsia="es-ES"/>
        </w:rPr>
      </w:pPr>
      <w:r w:rsidRPr="000B1512">
        <w:rPr>
          <w:rFonts w:ascii="Arial" w:hAnsi="Arial" w:cs="Arial"/>
          <w:sz w:val="18"/>
          <w:szCs w:val="18"/>
          <w:lang w:val="es-BO" w:eastAsia="es-ES"/>
        </w:rPr>
        <w:t>Las demás obligaciones y responsabilidades a su cargo que sin estar expresamente mencionadas, emerjan del presente Contrato.</w:t>
      </w:r>
    </w:p>
    <w:p w:rsidR="000B1512" w:rsidRPr="000B1512" w:rsidRDefault="000B1512" w:rsidP="000B1512">
      <w:pPr>
        <w:spacing w:after="120"/>
        <w:jc w:val="both"/>
        <w:rPr>
          <w:rFonts w:ascii="Arial" w:hAnsi="Arial" w:cs="Arial"/>
          <w:sz w:val="18"/>
          <w:szCs w:val="18"/>
          <w:lang w:val="es-BO" w:eastAsia="es-ES"/>
        </w:rPr>
      </w:pPr>
      <w:r w:rsidRPr="000B1512">
        <w:rPr>
          <w:rFonts w:ascii="Arial" w:hAnsi="Arial" w:cs="Arial"/>
          <w:b/>
          <w:sz w:val="18"/>
          <w:szCs w:val="18"/>
          <w:u w:val="single"/>
          <w:lang w:val="es-BO" w:eastAsia="es-ES"/>
        </w:rPr>
        <w:lastRenderedPageBreak/>
        <w:t>DÉCIMA SEXTA.- (OBLIGACIONES DE LA ENTIDAD)</w:t>
      </w:r>
    </w:p>
    <w:p w:rsidR="000B1512" w:rsidRPr="000B1512" w:rsidRDefault="000B1512" w:rsidP="000B1512">
      <w:pPr>
        <w:spacing w:after="120"/>
        <w:ind w:left="709" w:hanging="708"/>
        <w:jc w:val="both"/>
        <w:rPr>
          <w:rFonts w:ascii="Arial" w:hAnsi="Arial" w:cs="Arial"/>
          <w:sz w:val="18"/>
          <w:szCs w:val="18"/>
          <w:lang w:val="es-BO" w:eastAsia="es-ES"/>
        </w:rPr>
      </w:pPr>
      <w:r w:rsidRPr="000B1512">
        <w:rPr>
          <w:rFonts w:ascii="Arial" w:hAnsi="Arial" w:cs="Arial"/>
          <w:sz w:val="18"/>
          <w:szCs w:val="18"/>
          <w:lang w:val="es-BO" w:eastAsia="es-ES"/>
        </w:rPr>
        <w:t>La ENTIDAD se obliga en su sentido más amplio a cumplir con las siguientes obligaciones:</w:t>
      </w:r>
    </w:p>
    <w:p w:rsidR="000B1512" w:rsidRPr="000B1512" w:rsidRDefault="000B1512" w:rsidP="00630531">
      <w:pPr>
        <w:numPr>
          <w:ilvl w:val="0"/>
          <w:numId w:val="43"/>
        </w:numPr>
        <w:spacing w:before="120" w:after="120"/>
        <w:ind w:left="1068"/>
        <w:contextualSpacing/>
        <w:jc w:val="both"/>
        <w:rPr>
          <w:rFonts w:ascii="Arial" w:hAnsi="Arial" w:cs="Arial"/>
          <w:sz w:val="18"/>
          <w:szCs w:val="18"/>
          <w:lang w:val="es-BO" w:eastAsia="es-ES"/>
        </w:rPr>
      </w:pPr>
      <w:r w:rsidRPr="000B1512">
        <w:rPr>
          <w:rFonts w:ascii="Arial" w:hAnsi="Arial" w:cs="Arial"/>
          <w:sz w:val="18"/>
          <w:szCs w:val="18"/>
          <w:lang w:val="es-BO" w:eastAsia="es-ES"/>
        </w:rPr>
        <w:t xml:space="preserve">Notificar al </w:t>
      </w:r>
      <w:r w:rsidRPr="000B1512">
        <w:rPr>
          <w:rFonts w:ascii="Arial" w:hAnsi="Arial" w:cs="Arial"/>
          <w:b/>
          <w:sz w:val="18"/>
          <w:szCs w:val="18"/>
          <w:lang w:val="es-BO" w:eastAsia="es-ES"/>
        </w:rPr>
        <w:t xml:space="preserve">CONTRATISTA </w:t>
      </w:r>
      <w:r w:rsidRPr="000B1512">
        <w:rPr>
          <w:rFonts w:ascii="Arial" w:hAnsi="Arial" w:cs="Arial"/>
          <w:sz w:val="18"/>
          <w:szCs w:val="18"/>
          <w:lang w:val="es-BO" w:eastAsia="es-ES"/>
        </w:rPr>
        <w:t>los defectos e irregularidades encontradas en la ejecución del Servicio, fijando plazos para su corrección.</w:t>
      </w:r>
    </w:p>
    <w:p w:rsidR="000B1512" w:rsidRPr="000B1512" w:rsidRDefault="000B1512" w:rsidP="000B1512">
      <w:pPr>
        <w:spacing w:before="120" w:after="120"/>
        <w:ind w:left="1415"/>
        <w:contextualSpacing/>
        <w:jc w:val="both"/>
        <w:rPr>
          <w:rFonts w:ascii="Arial" w:hAnsi="Arial" w:cs="Arial"/>
          <w:sz w:val="18"/>
          <w:szCs w:val="18"/>
          <w:lang w:val="es-BO" w:eastAsia="es-ES"/>
        </w:rPr>
      </w:pPr>
    </w:p>
    <w:p w:rsidR="000B1512" w:rsidRPr="000B1512" w:rsidRDefault="000B1512" w:rsidP="00630531">
      <w:pPr>
        <w:numPr>
          <w:ilvl w:val="0"/>
          <w:numId w:val="43"/>
        </w:numPr>
        <w:spacing w:before="120" w:after="120"/>
        <w:ind w:left="1068"/>
        <w:contextualSpacing/>
        <w:jc w:val="both"/>
        <w:rPr>
          <w:rFonts w:ascii="Arial" w:hAnsi="Arial" w:cs="Arial"/>
          <w:sz w:val="18"/>
          <w:szCs w:val="18"/>
          <w:lang w:val="es-BO" w:eastAsia="es-ES"/>
        </w:rPr>
      </w:pPr>
      <w:r w:rsidRPr="000B1512">
        <w:rPr>
          <w:rFonts w:ascii="Arial" w:hAnsi="Arial" w:cs="Arial"/>
          <w:sz w:val="18"/>
          <w:szCs w:val="18"/>
          <w:lang w:val="es-BO" w:eastAsia="es-ES"/>
        </w:rPr>
        <w:t xml:space="preserve">Proporcionar información y detalle para la ejecución del Servicio, comunicando al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 xml:space="preserve"> eventuales cambios de normas y horarios de trabajo.</w:t>
      </w:r>
    </w:p>
    <w:p w:rsidR="000B1512" w:rsidRPr="000B1512" w:rsidRDefault="000B1512" w:rsidP="000B1512">
      <w:pPr>
        <w:spacing w:before="120" w:after="120"/>
        <w:jc w:val="both"/>
        <w:rPr>
          <w:rFonts w:ascii="Arial" w:hAnsi="Arial" w:cs="Arial"/>
          <w:sz w:val="18"/>
          <w:szCs w:val="18"/>
          <w:u w:val="single"/>
          <w:lang w:val="es-BO" w:eastAsia="es-ES"/>
        </w:rPr>
      </w:pPr>
      <w:r w:rsidRPr="000B1512">
        <w:rPr>
          <w:rFonts w:ascii="Arial" w:hAnsi="Arial" w:cs="Arial"/>
          <w:b/>
          <w:sz w:val="18"/>
          <w:szCs w:val="18"/>
          <w:u w:val="single"/>
          <w:lang w:val="es-BO" w:eastAsia="es-ES"/>
        </w:rPr>
        <w:t>DÉCIMA SÉPTIMA.- (FISCALIZACIÓN DEL SERVICIO)</w:t>
      </w:r>
    </w:p>
    <w:p w:rsidR="000B1512" w:rsidRPr="000B1512" w:rsidRDefault="000B1512" w:rsidP="000B1512">
      <w:pPr>
        <w:spacing w:before="120" w:after="120"/>
        <w:ind w:left="705" w:hanging="705"/>
        <w:jc w:val="both"/>
        <w:rPr>
          <w:rFonts w:ascii="Arial" w:hAnsi="Arial" w:cs="Arial"/>
          <w:sz w:val="18"/>
          <w:szCs w:val="18"/>
          <w:lang w:val="es-BO" w:eastAsia="es-ES"/>
        </w:rPr>
      </w:pPr>
      <w:r w:rsidRPr="000B1512">
        <w:rPr>
          <w:rFonts w:ascii="Arial" w:hAnsi="Arial" w:cs="Arial"/>
          <w:b/>
          <w:sz w:val="18"/>
          <w:szCs w:val="18"/>
          <w:lang w:val="es-BO" w:eastAsia="es-ES"/>
        </w:rPr>
        <w:t xml:space="preserve">17.1. </w:t>
      </w:r>
      <w:r w:rsidRPr="000B1512">
        <w:rPr>
          <w:rFonts w:ascii="Arial" w:hAnsi="Arial" w:cs="Arial"/>
          <w:sz w:val="18"/>
          <w:szCs w:val="18"/>
          <w:lang w:val="es-BO" w:eastAsia="es-ES"/>
        </w:rPr>
        <w:tab/>
        <w:t xml:space="preserve">La </w:t>
      </w:r>
      <w:r w:rsidRPr="000B1512">
        <w:rPr>
          <w:rFonts w:ascii="Arial" w:hAnsi="Arial" w:cs="Arial"/>
          <w:b/>
          <w:sz w:val="18"/>
          <w:szCs w:val="18"/>
          <w:lang w:val="es-BO" w:eastAsia="es-ES"/>
        </w:rPr>
        <w:t xml:space="preserve">ENTIDAD </w:t>
      </w:r>
      <w:r w:rsidRPr="000B1512">
        <w:rPr>
          <w:rFonts w:ascii="Arial" w:hAnsi="Arial" w:cs="Arial"/>
          <w:sz w:val="18"/>
          <w:szCs w:val="18"/>
          <w:lang w:val="es-BO" w:eastAsia="es-ES"/>
        </w:rPr>
        <w:t>designará un Fiscal del Servicio</w:t>
      </w:r>
      <w:r w:rsidRPr="000B1512">
        <w:rPr>
          <w:rFonts w:ascii="Arial" w:hAnsi="Arial" w:cs="Arial"/>
          <w:b/>
          <w:sz w:val="18"/>
          <w:szCs w:val="18"/>
          <w:lang w:val="es-BO" w:eastAsia="es-ES"/>
        </w:rPr>
        <w:t xml:space="preserve"> </w:t>
      </w:r>
      <w:r w:rsidRPr="000B1512">
        <w:rPr>
          <w:rFonts w:ascii="Arial" w:hAnsi="Arial" w:cs="Arial"/>
          <w:sz w:val="18"/>
          <w:szCs w:val="18"/>
          <w:lang w:val="es-BO" w:eastAsia="es-ES"/>
        </w:rPr>
        <w:t xml:space="preserve">de seguimiento y control de la ejecución del Contrato, y comunicará oficialmente esta designación al </w:t>
      </w:r>
      <w:r w:rsidRPr="000B1512">
        <w:rPr>
          <w:rFonts w:ascii="Arial" w:hAnsi="Arial" w:cs="Arial"/>
          <w:b/>
          <w:sz w:val="18"/>
          <w:szCs w:val="18"/>
          <w:lang w:val="es-BO" w:eastAsia="es-ES"/>
        </w:rPr>
        <w:t xml:space="preserve">CONTRATISTA </w:t>
      </w:r>
      <w:r w:rsidRPr="000B1512">
        <w:rPr>
          <w:rFonts w:ascii="Arial" w:hAnsi="Arial" w:cs="Arial"/>
          <w:sz w:val="18"/>
          <w:szCs w:val="18"/>
          <w:lang w:val="es-BO" w:eastAsia="es-ES"/>
        </w:rPr>
        <w:t>mediante nota expresa y de conformidad a lo determinado en la cláusula (Notificaciones).</w:t>
      </w:r>
    </w:p>
    <w:p w:rsidR="000B1512" w:rsidRPr="000B1512" w:rsidRDefault="000B1512" w:rsidP="000B1512">
      <w:pPr>
        <w:tabs>
          <w:tab w:val="left" w:pos="900"/>
        </w:tabs>
        <w:spacing w:before="120" w:after="120"/>
        <w:ind w:left="705" w:hanging="705"/>
        <w:jc w:val="both"/>
        <w:rPr>
          <w:rFonts w:ascii="Arial" w:hAnsi="Arial" w:cs="Arial"/>
          <w:sz w:val="18"/>
          <w:szCs w:val="18"/>
          <w:lang w:val="es-BO" w:eastAsia="es-ES"/>
        </w:rPr>
      </w:pPr>
      <w:r w:rsidRPr="000B1512">
        <w:rPr>
          <w:rFonts w:ascii="Arial" w:hAnsi="Arial" w:cs="Arial"/>
          <w:b/>
          <w:sz w:val="18"/>
          <w:szCs w:val="18"/>
          <w:lang w:val="es-BO" w:eastAsia="es-ES"/>
        </w:rPr>
        <w:t>17.2.</w:t>
      </w:r>
      <w:r w:rsidRPr="000B1512">
        <w:rPr>
          <w:rFonts w:ascii="Arial" w:hAnsi="Arial" w:cs="Arial"/>
          <w:sz w:val="18"/>
          <w:szCs w:val="18"/>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0B1512">
        <w:rPr>
          <w:rFonts w:ascii="Arial" w:hAnsi="Arial" w:cs="Arial"/>
          <w:b/>
          <w:sz w:val="18"/>
          <w:szCs w:val="18"/>
          <w:lang w:val="es-BO" w:eastAsia="es-ES"/>
        </w:rPr>
        <w:t>ENTIDAD</w:t>
      </w:r>
      <w:r w:rsidRPr="000B1512">
        <w:rPr>
          <w:rFonts w:ascii="Arial" w:hAnsi="Arial" w:cs="Arial"/>
          <w:sz w:val="18"/>
          <w:szCs w:val="18"/>
          <w:lang w:val="es-BO" w:eastAsia="es-ES"/>
        </w:rPr>
        <w:t xml:space="preserve"> con relación al Contrato.</w:t>
      </w:r>
    </w:p>
    <w:p w:rsidR="000B1512" w:rsidRPr="000B1512" w:rsidRDefault="000B1512" w:rsidP="000B1512">
      <w:pPr>
        <w:widowControl w:val="0"/>
        <w:spacing w:before="120" w:after="120"/>
        <w:jc w:val="both"/>
        <w:rPr>
          <w:rFonts w:ascii="Arial" w:hAnsi="Arial" w:cs="Arial"/>
          <w:sz w:val="18"/>
          <w:szCs w:val="18"/>
          <w:lang w:val="es-BO" w:eastAsia="es-ES"/>
        </w:rPr>
      </w:pPr>
      <w:r w:rsidRPr="000B1512">
        <w:rPr>
          <w:rFonts w:ascii="Arial" w:hAnsi="Arial" w:cs="Arial"/>
          <w:b/>
          <w:sz w:val="18"/>
          <w:szCs w:val="18"/>
          <w:lang w:val="es-BO" w:eastAsia="es-ES"/>
        </w:rPr>
        <w:t>17.3.</w:t>
      </w:r>
      <w:r w:rsidRPr="000B1512">
        <w:rPr>
          <w:rFonts w:ascii="Arial" w:hAnsi="Arial" w:cs="Arial"/>
          <w:sz w:val="18"/>
          <w:szCs w:val="18"/>
          <w:lang w:val="es-BO" w:eastAsia="es-ES"/>
        </w:rPr>
        <w:tab/>
        <w:t>El Fiscal del Servicio tendrá los más amplios poderes, inclusive para:</w:t>
      </w:r>
    </w:p>
    <w:p w:rsidR="000B1512" w:rsidRPr="000B1512" w:rsidRDefault="000B1512" w:rsidP="00630531">
      <w:pPr>
        <w:widowControl w:val="0"/>
        <w:numPr>
          <w:ilvl w:val="0"/>
          <w:numId w:val="42"/>
        </w:numPr>
        <w:tabs>
          <w:tab w:val="num" w:pos="1134"/>
        </w:tabs>
        <w:spacing w:before="120" w:after="120"/>
        <w:ind w:left="1134" w:hanging="425"/>
        <w:jc w:val="both"/>
        <w:rPr>
          <w:rFonts w:ascii="Arial" w:hAnsi="Arial" w:cs="Arial"/>
          <w:sz w:val="18"/>
          <w:szCs w:val="18"/>
          <w:lang w:val="es-BO" w:eastAsia="es-ES"/>
        </w:rPr>
      </w:pPr>
      <w:r w:rsidRPr="000B1512">
        <w:rPr>
          <w:rFonts w:ascii="Arial" w:hAnsi="Arial" w:cs="Arial"/>
          <w:sz w:val="18"/>
          <w:szCs w:val="18"/>
          <w:lang w:val="es-BO" w:eastAsia="es-ES"/>
        </w:rPr>
        <w:t xml:space="preserve">Ordenar la inmediata sustitución de cualquier empleado del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0B1512" w:rsidRPr="000B1512" w:rsidRDefault="000B1512" w:rsidP="00630531">
      <w:pPr>
        <w:widowControl w:val="0"/>
        <w:numPr>
          <w:ilvl w:val="0"/>
          <w:numId w:val="42"/>
        </w:numPr>
        <w:tabs>
          <w:tab w:val="num" w:pos="1134"/>
        </w:tabs>
        <w:spacing w:before="120" w:after="120"/>
        <w:ind w:left="1134" w:hanging="425"/>
        <w:jc w:val="both"/>
        <w:rPr>
          <w:rFonts w:ascii="Arial" w:hAnsi="Arial" w:cs="Arial"/>
          <w:sz w:val="18"/>
          <w:szCs w:val="18"/>
          <w:lang w:val="es-BO" w:eastAsia="es-ES"/>
        </w:rPr>
      </w:pPr>
      <w:r w:rsidRPr="000B1512">
        <w:rPr>
          <w:rFonts w:ascii="Arial" w:hAnsi="Arial" w:cs="Arial"/>
          <w:sz w:val="18"/>
          <w:szCs w:val="18"/>
          <w:lang w:val="es-BO" w:eastAsia="es-ES"/>
        </w:rPr>
        <w:t>Interrumpir cualquier parte del Servicio ejecutado en desacuerdo con lo determinado en el Contrato.</w:t>
      </w:r>
    </w:p>
    <w:p w:rsidR="000B1512" w:rsidRPr="000B1512" w:rsidRDefault="000B1512" w:rsidP="00630531">
      <w:pPr>
        <w:widowControl w:val="0"/>
        <w:numPr>
          <w:ilvl w:val="0"/>
          <w:numId w:val="42"/>
        </w:numPr>
        <w:tabs>
          <w:tab w:val="num" w:pos="1134"/>
        </w:tabs>
        <w:spacing w:before="120" w:after="120"/>
        <w:ind w:left="1134" w:hanging="425"/>
        <w:jc w:val="both"/>
        <w:rPr>
          <w:rFonts w:ascii="Arial" w:hAnsi="Arial" w:cs="Arial"/>
          <w:sz w:val="18"/>
          <w:szCs w:val="18"/>
          <w:lang w:val="es-BO" w:eastAsia="es-ES"/>
        </w:rPr>
      </w:pPr>
      <w:r w:rsidRPr="000B1512">
        <w:rPr>
          <w:rFonts w:ascii="Arial" w:hAnsi="Arial" w:cs="Arial"/>
          <w:sz w:val="18"/>
          <w:szCs w:val="18"/>
          <w:lang w:val="es-BO" w:eastAsia="es-ES"/>
        </w:rPr>
        <w:t xml:space="preserve">En caso de inobservancia por parte del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 xml:space="preserve"> a las exigencias de la fiscalización, se tendrá además el derecho de aplicación de multas previstas en el Contrato. </w:t>
      </w:r>
    </w:p>
    <w:p w:rsidR="000B1512" w:rsidRPr="000B1512" w:rsidRDefault="000B1512" w:rsidP="000B1512">
      <w:pPr>
        <w:widowControl w:val="0"/>
        <w:spacing w:before="120" w:after="120"/>
        <w:ind w:left="709" w:hanging="709"/>
        <w:jc w:val="both"/>
        <w:rPr>
          <w:rFonts w:ascii="Arial" w:hAnsi="Arial" w:cs="Arial"/>
          <w:sz w:val="18"/>
          <w:szCs w:val="18"/>
          <w:lang w:val="es-BO" w:eastAsia="es-ES"/>
        </w:rPr>
      </w:pPr>
      <w:r w:rsidRPr="000B1512">
        <w:rPr>
          <w:rFonts w:ascii="Arial" w:hAnsi="Arial" w:cs="Arial"/>
          <w:b/>
          <w:sz w:val="18"/>
          <w:szCs w:val="18"/>
          <w:lang w:val="es-BO" w:eastAsia="es-ES"/>
        </w:rPr>
        <w:t>17.4.</w:t>
      </w:r>
      <w:r w:rsidRPr="000B1512">
        <w:rPr>
          <w:rFonts w:ascii="Arial" w:hAnsi="Arial" w:cs="Arial"/>
          <w:sz w:val="18"/>
          <w:szCs w:val="18"/>
          <w:lang w:val="es-BO" w:eastAsia="es-ES"/>
        </w:rPr>
        <w:t xml:space="preserve"> </w:t>
      </w:r>
      <w:r w:rsidRPr="000B1512">
        <w:rPr>
          <w:rFonts w:ascii="Arial" w:hAnsi="Arial" w:cs="Arial"/>
          <w:sz w:val="18"/>
          <w:szCs w:val="18"/>
          <w:lang w:val="es-BO" w:eastAsia="es-ES"/>
        </w:rPr>
        <w:tab/>
        <w:t xml:space="preserve">El Fiscal del Servicio podrá efectuar cualquier solicitud de rectificación relativa al Servicio ejecutado en desacuerdo con el Contrato, coordinando con el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 xml:space="preserve"> un plazo máximo para la solución del problema. Luego de dicho aviso, si transcurrido el plazo, el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 xml:space="preserve"> no procede con dicha solicitud, la misma se constituirá en causal de resolución por incumplimiento de Contrato, reservándose la </w:t>
      </w:r>
      <w:r w:rsidRPr="000B1512">
        <w:rPr>
          <w:rFonts w:ascii="Arial" w:hAnsi="Arial" w:cs="Arial"/>
          <w:b/>
          <w:sz w:val="18"/>
          <w:szCs w:val="18"/>
          <w:lang w:val="es-BO" w:eastAsia="es-ES"/>
        </w:rPr>
        <w:t>ENTIDAD</w:t>
      </w:r>
      <w:r w:rsidRPr="000B1512">
        <w:rPr>
          <w:rFonts w:ascii="Arial" w:hAnsi="Arial" w:cs="Arial"/>
          <w:sz w:val="18"/>
          <w:szCs w:val="18"/>
          <w:lang w:val="es-BO" w:eastAsia="es-ES"/>
        </w:rPr>
        <w:t xml:space="preserve"> el derecho de aplicar las multas de acuerdo al Contrato.</w:t>
      </w:r>
    </w:p>
    <w:p w:rsidR="000B1512" w:rsidRPr="000B1512" w:rsidRDefault="000B1512" w:rsidP="000B1512">
      <w:pPr>
        <w:widowControl w:val="0"/>
        <w:spacing w:before="120" w:after="120"/>
        <w:ind w:left="709" w:hanging="709"/>
        <w:jc w:val="both"/>
        <w:rPr>
          <w:rFonts w:ascii="Arial" w:hAnsi="Arial" w:cs="Arial"/>
          <w:sz w:val="18"/>
          <w:szCs w:val="18"/>
          <w:lang w:val="es-BO" w:eastAsia="es-ES"/>
        </w:rPr>
      </w:pPr>
      <w:r w:rsidRPr="000B1512">
        <w:rPr>
          <w:rFonts w:ascii="Arial" w:hAnsi="Arial" w:cs="Arial"/>
          <w:b/>
          <w:sz w:val="18"/>
          <w:szCs w:val="18"/>
          <w:lang w:val="es-BO" w:eastAsia="es-ES"/>
        </w:rPr>
        <w:t>17.5.</w:t>
      </w:r>
      <w:r w:rsidRPr="000B1512">
        <w:rPr>
          <w:rFonts w:ascii="Arial" w:hAnsi="Arial" w:cs="Arial"/>
          <w:sz w:val="18"/>
          <w:szCs w:val="18"/>
          <w:lang w:val="es-BO" w:eastAsia="es-ES"/>
        </w:rPr>
        <w:tab/>
        <w:t xml:space="preserve">La acción u omisión, total o parcial, de la fiscalización no exime al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 xml:space="preserve"> de su total responsabilidad por la ejecución del Servicio.</w:t>
      </w:r>
    </w:p>
    <w:p w:rsidR="000B1512" w:rsidRPr="000B1512" w:rsidRDefault="000B1512" w:rsidP="000B1512">
      <w:pPr>
        <w:spacing w:before="120" w:after="120"/>
        <w:jc w:val="both"/>
        <w:rPr>
          <w:rFonts w:ascii="Arial" w:hAnsi="Arial" w:cs="Arial"/>
          <w:b/>
          <w:sz w:val="18"/>
          <w:szCs w:val="18"/>
          <w:u w:val="single"/>
          <w:lang w:val="es-BO" w:eastAsia="es-ES"/>
        </w:rPr>
      </w:pPr>
      <w:r w:rsidRPr="000B1512">
        <w:rPr>
          <w:rFonts w:ascii="Arial" w:hAnsi="Arial" w:cs="Arial"/>
          <w:b/>
          <w:sz w:val="18"/>
          <w:szCs w:val="18"/>
          <w:u w:val="single"/>
          <w:lang w:val="es-BO" w:eastAsia="es-ES"/>
        </w:rPr>
        <w:t>DÉCIMA OCTAVA.- (REPRESENTANTE DEL CONTRATISTA)</w:t>
      </w:r>
    </w:p>
    <w:p w:rsidR="000B1512" w:rsidRPr="000B1512" w:rsidRDefault="000B1512" w:rsidP="000B1512">
      <w:pPr>
        <w:spacing w:before="120" w:after="120"/>
        <w:jc w:val="both"/>
        <w:rPr>
          <w:rFonts w:ascii="Arial" w:hAnsi="Arial" w:cs="Arial"/>
          <w:sz w:val="18"/>
          <w:szCs w:val="18"/>
          <w:lang w:val="es-BO" w:eastAsia="es-ES"/>
        </w:rPr>
      </w:pPr>
      <w:r w:rsidRPr="000B1512">
        <w:rPr>
          <w:rFonts w:ascii="Arial" w:hAnsi="Arial" w:cs="Arial"/>
          <w:sz w:val="18"/>
          <w:szCs w:val="18"/>
          <w:lang w:val="es-BO" w:eastAsia="es-ES"/>
        </w:rPr>
        <w:t xml:space="preserve">El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 xml:space="preserve"> designará mediante notificación escrita a la </w:t>
      </w:r>
      <w:r w:rsidRPr="000B1512">
        <w:rPr>
          <w:rFonts w:ascii="Arial" w:hAnsi="Arial" w:cs="Arial"/>
          <w:b/>
          <w:sz w:val="18"/>
          <w:szCs w:val="18"/>
          <w:lang w:val="es-BO" w:eastAsia="es-ES"/>
        </w:rPr>
        <w:t>ENTIDAD</w:t>
      </w:r>
      <w:r w:rsidRPr="000B1512">
        <w:rPr>
          <w:rFonts w:ascii="Arial" w:hAnsi="Arial" w:cs="Arial"/>
          <w:sz w:val="18"/>
          <w:szCs w:val="18"/>
          <w:lang w:val="es-BO" w:eastAsia="es-ES"/>
        </w:rPr>
        <w:t xml:space="preserve">, a su representante para la entrega del Servicio, dicho personero será denominado agente del Servicio y será presentado oficialmente por el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 xml:space="preserve"> antes del inicio del mismo, mediante comunicación escrita dirigida a la </w:t>
      </w:r>
      <w:r w:rsidRPr="000B1512">
        <w:rPr>
          <w:rFonts w:ascii="Arial" w:hAnsi="Arial" w:cs="Arial"/>
          <w:b/>
          <w:sz w:val="18"/>
          <w:szCs w:val="18"/>
          <w:lang w:val="es-BO" w:eastAsia="es-ES"/>
        </w:rPr>
        <w:t xml:space="preserve">ENTIDAD  </w:t>
      </w:r>
      <w:r w:rsidRPr="000B1512">
        <w:rPr>
          <w:rFonts w:ascii="Arial" w:hAnsi="Arial" w:cs="Arial"/>
          <w:sz w:val="18"/>
          <w:szCs w:val="18"/>
          <w:lang w:val="es-BO" w:eastAsia="es-ES"/>
        </w:rPr>
        <w:t>de conformidad a la cláusula (Notificaciones) del presente Contrato.</w:t>
      </w:r>
    </w:p>
    <w:p w:rsidR="000B1512" w:rsidRPr="000B1512" w:rsidRDefault="000B1512" w:rsidP="000B1512">
      <w:pPr>
        <w:spacing w:before="120" w:after="120"/>
        <w:jc w:val="both"/>
        <w:rPr>
          <w:rFonts w:ascii="Arial" w:hAnsi="Arial" w:cs="Arial"/>
          <w:b/>
          <w:sz w:val="18"/>
          <w:szCs w:val="18"/>
          <w:u w:val="single"/>
          <w:lang w:val="es-BO" w:eastAsia="es-ES"/>
        </w:rPr>
      </w:pPr>
      <w:r w:rsidRPr="000B1512">
        <w:rPr>
          <w:rFonts w:ascii="Arial" w:hAnsi="Arial" w:cs="Arial"/>
          <w:sz w:val="18"/>
          <w:szCs w:val="18"/>
          <w:lang w:val="es-BO" w:eastAsia="es-ES"/>
        </w:rPr>
        <w:t xml:space="preserve">El agente del Servicio representará al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 xml:space="preserve"> durante toda la prestación del Servicio y mantendrá coordinación permanente y efectiva con la </w:t>
      </w:r>
      <w:r w:rsidRPr="000B1512">
        <w:rPr>
          <w:rFonts w:ascii="Arial" w:hAnsi="Arial" w:cs="Arial"/>
          <w:b/>
          <w:sz w:val="18"/>
          <w:szCs w:val="18"/>
          <w:lang w:val="es-BO" w:eastAsia="es-ES"/>
        </w:rPr>
        <w:t>ENTIDAD</w:t>
      </w:r>
      <w:r w:rsidRPr="000B1512">
        <w:rPr>
          <w:rFonts w:ascii="Arial" w:hAnsi="Arial" w:cs="Arial"/>
          <w:sz w:val="18"/>
          <w:szCs w:val="18"/>
          <w:lang w:val="es-BO" w:eastAsia="es-ES"/>
        </w:rPr>
        <w:t xml:space="preserve"> a través del Fiscal del Servicio, a objeto de atender satisfactoriamente los requerimientos y dar fiel cumplimiento al Contrato.</w:t>
      </w:r>
    </w:p>
    <w:p w:rsidR="000B1512" w:rsidRPr="000B1512" w:rsidRDefault="000B1512" w:rsidP="000B1512">
      <w:pPr>
        <w:spacing w:before="120" w:after="120"/>
        <w:jc w:val="both"/>
        <w:rPr>
          <w:rFonts w:ascii="Arial" w:hAnsi="Arial" w:cs="Arial"/>
          <w:b/>
          <w:sz w:val="18"/>
          <w:szCs w:val="18"/>
          <w:u w:val="single"/>
          <w:lang w:val="es-BO" w:eastAsia="es-ES"/>
        </w:rPr>
      </w:pPr>
      <w:r w:rsidRPr="000B1512">
        <w:rPr>
          <w:rFonts w:ascii="Arial" w:hAnsi="Arial" w:cs="Arial"/>
          <w:b/>
          <w:sz w:val="18"/>
          <w:szCs w:val="18"/>
          <w:u w:val="single"/>
          <w:lang w:val="es-BO" w:eastAsia="es-ES"/>
        </w:rPr>
        <w:t>DÉCIMA NOVENA.- (INTRANSFERIBILIDAD DEL CONTRATO)</w:t>
      </w:r>
    </w:p>
    <w:p w:rsidR="000B1512" w:rsidRPr="000B1512" w:rsidRDefault="000B1512" w:rsidP="000B1512">
      <w:pPr>
        <w:spacing w:before="120" w:after="120"/>
        <w:jc w:val="both"/>
        <w:rPr>
          <w:rFonts w:ascii="Arial" w:hAnsi="Arial" w:cs="Arial"/>
          <w:sz w:val="18"/>
          <w:szCs w:val="18"/>
          <w:lang w:val="es-BO" w:eastAsia="es-ES"/>
        </w:rPr>
      </w:pPr>
      <w:r w:rsidRPr="000B1512">
        <w:rPr>
          <w:rFonts w:ascii="Arial" w:hAnsi="Arial" w:cs="Arial"/>
          <w:sz w:val="18"/>
          <w:szCs w:val="18"/>
          <w:lang w:val="es-BO" w:eastAsia="es-ES"/>
        </w:rPr>
        <w:t xml:space="preserve">El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 xml:space="preserve"> bajo ningún título podrá ceder, transferir, subrogar, total o parcialmente este Contrato.</w:t>
      </w:r>
    </w:p>
    <w:p w:rsidR="000B1512" w:rsidRPr="000B1512" w:rsidRDefault="000B1512" w:rsidP="000B1512">
      <w:pPr>
        <w:spacing w:before="120" w:after="120"/>
        <w:jc w:val="both"/>
        <w:rPr>
          <w:rFonts w:ascii="Arial" w:hAnsi="Arial" w:cs="Arial"/>
          <w:sz w:val="18"/>
          <w:szCs w:val="18"/>
          <w:lang w:val="es-BO" w:eastAsia="es-ES"/>
        </w:rPr>
      </w:pPr>
      <w:r w:rsidRPr="000B1512">
        <w:rPr>
          <w:rFonts w:ascii="Arial" w:hAnsi="Arial" w:cs="Arial"/>
          <w:sz w:val="18"/>
          <w:szCs w:val="18"/>
          <w:lang w:val="es-BO" w:eastAsia="es-ES"/>
        </w:rPr>
        <w:t xml:space="preserve">En caso excepcional, emergente de causa de fuerza mayor, caso fortuito o necesidad pública, las Partes podrán acordar la cesión o subrogación del Contrato total o parcialmente, previa aprobación de la </w:t>
      </w:r>
      <w:r w:rsidRPr="000B1512">
        <w:rPr>
          <w:rFonts w:ascii="Arial" w:hAnsi="Arial" w:cs="Arial"/>
          <w:b/>
          <w:sz w:val="18"/>
          <w:szCs w:val="18"/>
          <w:lang w:val="es-BO" w:eastAsia="es-ES"/>
        </w:rPr>
        <w:t>ENTIDAD</w:t>
      </w:r>
      <w:r w:rsidRPr="000B1512">
        <w:rPr>
          <w:rFonts w:ascii="Arial" w:hAnsi="Arial" w:cs="Arial"/>
          <w:sz w:val="18"/>
          <w:szCs w:val="18"/>
          <w:lang w:val="es-BO" w:eastAsia="es-ES"/>
        </w:rPr>
        <w:t>, bajo los mismos términos y condiciones del presente Contrato.</w:t>
      </w:r>
    </w:p>
    <w:p w:rsidR="000B1512" w:rsidRPr="000B1512" w:rsidRDefault="000B1512" w:rsidP="000B1512">
      <w:pPr>
        <w:spacing w:before="120" w:after="120"/>
        <w:jc w:val="both"/>
        <w:rPr>
          <w:rFonts w:ascii="Arial" w:hAnsi="Arial" w:cs="Arial"/>
          <w:sz w:val="18"/>
          <w:szCs w:val="18"/>
          <w:lang w:val="es-BO" w:eastAsia="es-ES"/>
        </w:rPr>
      </w:pPr>
      <w:r w:rsidRPr="000B1512">
        <w:rPr>
          <w:rFonts w:ascii="Arial" w:hAnsi="Arial" w:cs="Arial"/>
          <w:sz w:val="18"/>
          <w:szCs w:val="18"/>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0B1512" w:rsidRPr="000B1512" w:rsidRDefault="000B1512" w:rsidP="000B1512">
      <w:pPr>
        <w:spacing w:before="120" w:after="120"/>
        <w:jc w:val="both"/>
        <w:rPr>
          <w:rFonts w:ascii="Arial" w:hAnsi="Arial" w:cs="Arial"/>
          <w:sz w:val="18"/>
          <w:szCs w:val="18"/>
          <w:lang w:val="es-BO" w:eastAsia="es-ES"/>
        </w:rPr>
      </w:pPr>
      <w:r w:rsidRPr="000B1512">
        <w:rPr>
          <w:rFonts w:ascii="Arial" w:hAnsi="Arial" w:cs="Arial"/>
          <w:sz w:val="18"/>
          <w:szCs w:val="18"/>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B1512" w:rsidRPr="000B1512" w:rsidRDefault="000B1512" w:rsidP="000B1512">
      <w:pPr>
        <w:spacing w:before="120" w:after="120"/>
        <w:jc w:val="both"/>
        <w:rPr>
          <w:rFonts w:ascii="Arial" w:hAnsi="Arial" w:cs="Arial"/>
          <w:sz w:val="18"/>
          <w:szCs w:val="18"/>
          <w:u w:val="single"/>
          <w:lang w:val="es-BO" w:eastAsia="es-ES"/>
        </w:rPr>
      </w:pPr>
      <w:r w:rsidRPr="000B1512">
        <w:rPr>
          <w:rFonts w:ascii="Arial" w:hAnsi="Arial" w:cs="Arial"/>
          <w:b/>
          <w:sz w:val="18"/>
          <w:szCs w:val="18"/>
          <w:u w:val="single"/>
          <w:lang w:val="es-BO" w:eastAsia="es-ES"/>
        </w:rPr>
        <w:t>VIGÉSIMA.- (IMPUESTOS Y TRIBUTOS)</w:t>
      </w:r>
    </w:p>
    <w:p w:rsidR="000B1512" w:rsidRPr="000B1512" w:rsidRDefault="000B1512" w:rsidP="000B1512">
      <w:pPr>
        <w:widowControl w:val="0"/>
        <w:spacing w:before="120" w:after="120"/>
        <w:ind w:left="720" w:hanging="720"/>
        <w:jc w:val="both"/>
        <w:rPr>
          <w:rFonts w:ascii="Arial" w:hAnsi="Arial" w:cs="Arial"/>
          <w:sz w:val="18"/>
          <w:szCs w:val="18"/>
          <w:lang w:val="es-BO" w:eastAsia="es-ES"/>
        </w:rPr>
      </w:pPr>
      <w:r w:rsidRPr="000B1512">
        <w:rPr>
          <w:rFonts w:ascii="Arial" w:hAnsi="Arial" w:cs="Arial"/>
          <w:b/>
          <w:sz w:val="18"/>
          <w:szCs w:val="18"/>
          <w:lang w:val="es-BO" w:eastAsia="es-ES"/>
        </w:rPr>
        <w:t>20.1.</w:t>
      </w:r>
      <w:r w:rsidRPr="000B1512">
        <w:rPr>
          <w:rFonts w:ascii="Arial" w:hAnsi="Arial" w:cs="Arial"/>
          <w:b/>
          <w:sz w:val="18"/>
          <w:szCs w:val="18"/>
          <w:lang w:val="es-BO" w:eastAsia="es-ES"/>
        </w:rPr>
        <w:tab/>
      </w:r>
      <w:r w:rsidRPr="000B1512">
        <w:rPr>
          <w:rFonts w:ascii="Arial" w:hAnsi="Arial" w:cs="Arial"/>
          <w:sz w:val="18"/>
          <w:szCs w:val="18"/>
          <w:lang w:val="es-BO" w:eastAsia="es-ES"/>
        </w:rPr>
        <w:t xml:space="preserve">Los tributos e impuestos vigentes a la fecha de suscripción de este Contrato (impuestos, tasas, </w:t>
      </w:r>
      <w:r w:rsidRPr="000B1512">
        <w:rPr>
          <w:rFonts w:ascii="Arial" w:hAnsi="Arial" w:cs="Arial"/>
          <w:sz w:val="18"/>
          <w:szCs w:val="18"/>
          <w:lang w:val="es-BO" w:eastAsia="es-ES"/>
        </w:rPr>
        <w:lastRenderedPageBreak/>
        <w:t xml:space="preserve">contribuciones especiales y otros de similar naturaleza) que resulten directa o indirectamente del Contrato, serán de exclusiva responsabilidad del contribuyente, en este caso el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 xml:space="preserve"> conforme a lo previsto en la Ley Aplicable, sin derecho a reembolso. La </w:t>
      </w:r>
      <w:r w:rsidRPr="000B1512">
        <w:rPr>
          <w:rFonts w:ascii="Arial" w:hAnsi="Arial" w:cs="Arial"/>
          <w:b/>
          <w:sz w:val="18"/>
          <w:szCs w:val="18"/>
          <w:lang w:val="es-BO" w:eastAsia="es-ES"/>
        </w:rPr>
        <w:t>ENTIDAD</w:t>
      </w:r>
      <w:r w:rsidRPr="000B1512">
        <w:rPr>
          <w:rFonts w:ascii="Arial" w:hAnsi="Arial" w:cs="Arial"/>
          <w:sz w:val="18"/>
          <w:szCs w:val="18"/>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0B1512" w:rsidRPr="000B1512" w:rsidRDefault="000B1512" w:rsidP="000B1512">
      <w:pPr>
        <w:widowControl w:val="0"/>
        <w:spacing w:before="120" w:after="120"/>
        <w:ind w:left="720" w:hanging="720"/>
        <w:jc w:val="both"/>
        <w:rPr>
          <w:rFonts w:ascii="Arial" w:hAnsi="Arial" w:cs="Arial"/>
          <w:sz w:val="18"/>
          <w:szCs w:val="18"/>
          <w:lang w:val="es-BO" w:eastAsia="es-ES"/>
        </w:rPr>
      </w:pPr>
      <w:r w:rsidRPr="000B1512">
        <w:rPr>
          <w:rFonts w:ascii="Arial" w:hAnsi="Arial" w:cs="Arial"/>
          <w:b/>
          <w:sz w:val="18"/>
          <w:szCs w:val="18"/>
          <w:lang w:val="es-BO" w:eastAsia="es-ES"/>
        </w:rPr>
        <w:t>20.2.</w:t>
      </w:r>
      <w:r w:rsidRPr="000B1512">
        <w:rPr>
          <w:rFonts w:ascii="Arial" w:hAnsi="Arial" w:cs="Arial"/>
          <w:sz w:val="18"/>
          <w:szCs w:val="18"/>
          <w:lang w:val="es-BO" w:eastAsia="es-ES"/>
        </w:rPr>
        <w:tab/>
        <w:t xml:space="preserve">El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0B1512" w:rsidRPr="000B1512" w:rsidRDefault="000B1512" w:rsidP="000B1512">
      <w:pPr>
        <w:spacing w:before="120" w:after="120" w:line="195" w:lineRule="exact"/>
        <w:jc w:val="both"/>
        <w:rPr>
          <w:rFonts w:ascii="Arial" w:hAnsi="Arial" w:cs="Arial"/>
          <w:b/>
          <w:sz w:val="18"/>
          <w:szCs w:val="18"/>
          <w:u w:val="single"/>
          <w:lang w:val="es-BO" w:eastAsia="es-ES"/>
        </w:rPr>
      </w:pPr>
      <w:r w:rsidRPr="000B1512">
        <w:rPr>
          <w:rFonts w:ascii="Arial" w:hAnsi="Arial" w:cs="Arial"/>
          <w:b/>
          <w:sz w:val="18"/>
          <w:szCs w:val="18"/>
          <w:u w:val="single"/>
          <w:lang w:val="es-BO" w:eastAsia="es-ES"/>
        </w:rPr>
        <w:t>VIGÉSIMA PRIMERA.- (CONFIDENCIALIDAD)</w:t>
      </w:r>
    </w:p>
    <w:p w:rsidR="000B1512" w:rsidRPr="000B1512" w:rsidRDefault="000B1512" w:rsidP="000B1512">
      <w:pPr>
        <w:shd w:val="clear" w:color="auto" w:fill="FFFFFF"/>
        <w:tabs>
          <w:tab w:val="left" w:pos="426"/>
        </w:tabs>
        <w:spacing w:before="120" w:after="120"/>
        <w:ind w:right="-6"/>
        <w:contextualSpacing/>
        <w:jc w:val="both"/>
        <w:rPr>
          <w:rFonts w:ascii="Arial" w:hAnsi="Arial" w:cs="Arial"/>
          <w:sz w:val="18"/>
          <w:szCs w:val="18"/>
          <w:lang w:val="es-BO"/>
        </w:rPr>
      </w:pPr>
      <w:r w:rsidRPr="000B1512">
        <w:rPr>
          <w:rFonts w:ascii="Arial" w:hAnsi="Arial" w:cs="Arial"/>
          <w:sz w:val="18"/>
          <w:szCs w:val="18"/>
          <w:lang w:val="es-BO"/>
        </w:rPr>
        <w:t xml:space="preserve">El </w:t>
      </w:r>
      <w:r w:rsidRPr="000B1512">
        <w:rPr>
          <w:rFonts w:ascii="Arial" w:hAnsi="Arial" w:cs="Arial"/>
          <w:b/>
          <w:bCs/>
          <w:sz w:val="18"/>
          <w:szCs w:val="18"/>
          <w:lang w:val="es-BO"/>
        </w:rPr>
        <w:t>CONTRATISTA</w:t>
      </w:r>
      <w:r w:rsidRPr="000B1512">
        <w:rPr>
          <w:rFonts w:ascii="Arial" w:hAnsi="Arial"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B1512" w:rsidRPr="000B1512" w:rsidRDefault="000B1512" w:rsidP="000B1512">
      <w:pPr>
        <w:shd w:val="clear" w:color="auto" w:fill="FFFFFF"/>
        <w:tabs>
          <w:tab w:val="left" w:pos="426"/>
        </w:tabs>
        <w:spacing w:before="120" w:after="120"/>
        <w:ind w:right="-6"/>
        <w:contextualSpacing/>
        <w:jc w:val="both"/>
        <w:rPr>
          <w:rFonts w:ascii="Arial" w:hAnsi="Arial" w:cs="Arial"/>
          <w:sz w:val="18"/>
          <w:szCs w:val="18"/>
          <w:lang w:val="es-BO"/>
        </w:rPr>
      </w:pPr>
    </w:p>
    <w:p w:rsidR="000B1512" w:rsidRPr="000B1512" w:rsidRDefault="000B1512" w:rsidP="000B1512">
      <w:pPr>
        <w:shd w:val="clear" w:color="auto" w:fill="FFFFFF"/>
        <w:tabs>
          <w:tab w:val="left" w:pos="426"/>
        </w:tabs>
        <w:spacing w:before="120" w:after="120"/>
        <w:ind w:right="-6"/>
        <w:contextualSpacing/>
        <w:jc w:val="both"/>
        <w:rPr>
          <w:rFonts w:ascii="Arial" w:hAnsi="Arial" w:cs="Arial"/>
          <w:sz w:val="18"/>
          <w:szCs w:val="18"/>
          <w:lang w:val="es-BO"/>
        </w:rPr>
      </w:pPr>
      <w:r w:rsidRPr="000B1512">
        <w:rPr>
          <w:rFonts w:ascii="Arial" w:hAnsi="Arial" w:cs="Arial"/>
          <w:sz w:val="18"/>
          <w:szCs w:val="18"/>
          <w:lang w:val="es-BO"/>
        </w:rPr>
        <w:t xml:space="preserve">Las obligaciones que el </w:t>
      </w:r>
      <w:r w:rsidRPr="000B1512">
        <w:rPr>
          <w:rFonts w:ascii="Arial" w:hAnsi="Arial" w:cs="Arial"/>
          <w:b/>
          <w:sz w:val="18"/>
          <w:szCs w:val="18"/>
          <w:lang w:val="es-BO"/>
        </w:rPr>
        <w:t xml:space="preserve">CONTRATISTA </w:t>
      </w:r>
      <w:r w:rsidRPr="000B1512">
        <w:rPr>
          <w:rFonts w:ascii="Arial" w:hAnsi="Arial" w:cs="Arial"/>
          <w:sz w:val="18"/>
          <w:szCs w:val="18"/>
          <w:lang w:val="es-BO"/>
        </w:rPr>
        <w:t>asume bajo este Contrato con relación a la confidencialidad, subsistirán una vez finalizado el Contrato.</w:t>
      </w:r>
    </w:p>
    <w:p w:rsidR="000B1512" w:rsidRPr="000B1512" w:rsidRDefault="000B1512" w:rsidP="000B1512">
      <w:pPr>
        <w:spacing w:before="120" w:after="120"/>
        <w:contextualSpacing/>
        <w:rPr>
          <w:rFonts w:ascii="Arial" w:hAnsi="Arial" w:cs="Arial"/>
          <w:sz w:val="18"/>
          <w:szCs w:val="18"/>
          <w:lang w:val="es-BO"/>
        </w:rPr>
      </w:pPr>
    </w:p>
    <w:p w:rsidR="000B1512" w:rsidRPr="000B1512" w:rsidRDefault="000B1512" w:rsidP="000B1512">
      <w:pPr>
        <w:shd w:val="clear" w:color="auto" w:fill="FFFFFF"/>
        <w:tabs>
          <w:tab w:val="left" w:pos="426"/>
        </w:tabs>
        <w:spacing w:before="120" w:after="120"/>
        <w:ind w:right="-6"/>
        <w:contextualSpacing/>
        <w:jc w:val="both"/>
        <w:rPr>
          <w:rFonts w:ascii="Arial" w:hAnsi="Arial" w:cs="Arial"/>
          <w:sz w:val="18"/>
          <w:szCs w:val="18"/>
          <w:lang w:val="es-BO"/>
        </w:rPr>
      </w:pPr>
      <w:r w:rsidRPr="000B1512">
        <w:rPr>
          <w:rFonts w:ascii="Arial" w:hAnsi="Arial" w:cs="Arial"/>
          <w:sz w:val="18"/>
          <w:szCs w:val="18"/>
          <w:lang w:val="es-BO"/>
        </w:rPr>
        <w:t xml:space="preserve">A la terminación del presente Contrato, por resolución o por su cumplimiento, el </w:t>
      </w:r>
      <w:r w:rsidRPr="000B1512">
        <w:rPr>
          <w:rFonts w:ascii="Arial" w:hAnsi="Arial" w:cs="Arial"/>
          <w:b/>
          <w:sz w:val="18"/>
          <w:szCs w:val="18"/>
          <w:lang w:val="es-BO"/>
        </w:rPr>
        <w:t xml:space="preserve">CONTRATISTA </w:t>
      </w:r>
      <w:r w:rsidRPr="000B1512">
        <w:rPr>
          <w:rFonts w:ascii="Arial" w:hAnsi="Arial" w:cs="Arial"/>
          <w:sz w:val="18"/>
          <w:szCs w:val="18"/>
          <w:lang w:val="es-BO"/>
        </w:rPr>
        <w:t xml:space="preserve">está en la obligación de entregar de manera inmediata a la </w:t>
      </w:r>
      <w:r w:rsidRPr="000B1512">
        <w:rPr>
          <w:rFonts w:ascii="Arial" w:hAnsi="Arial" w:cs="Arial"/>
          <w:b/>
          <w:sz w:val="18"/>
          <w:szCs w:val="18"/>
          <w:lang w:val="es-BO"/>
        </w:rPr>
        <w:t>ENTIDAD</w:t>
      </w:r>
      <w:r w:rsidRPr="000B1512">
        <w:rPr>
          <w:rFonts w:ascii="Arial" w:hAnsi="Arial" w:cs="Arial"/>
          <w:sz w:val="18"/>
          <w:szCs w:val="18"/>
          <w:lang w:val="es-BO"/>
        </w:rPr>
        <w:t xml:space="preserve"> todos los documentos, notas, datos, información, y otros que hubiera entrado en posesión del </w:t>
      </w:r>
      <w:r w:rsidRPr="000B1512">
        <w:rPr>
          <w:rFonts w:ascii="Arial" w:hAnsi="Arial" w:cs="Arial"/>
          <w:b/>
          <w:sz w:val="18"/>
          <w:szCs w:val="18"/>
          <w:lang w:val="es-BO"/>
        </w:rPr>
        <w:t>CONTRATISTA</w:t>
      </w:r>
      <w:r w:rsidRPr="000B1512">
        <w:rPr>
          <w:rFonts w:ascii="Arial" w:hAnsi="Arial" w:cs="Arial"/>
          <w:sz w:val="18"/>
          <w:szCs w:val="18"/>
          <w:lang w:val="es-BO"/>
        </w:rPr>
        <w:t xml:space="preserve"> en virtud a la ejecución del presente Contrato, no pudiendo retener el </w:t>
      </w:r>
      <w:r w:rsidRPr="000B1512">
        <w:rPr>
          <w:rFonts w:ascii="Arial" w:hAnsi="Arial" w:cs="Arial"/>
          <w:b/>
          <w:sz w:val="18"/>
          <w:szCs w:val="18"/>
          <w:lang w:val="es-BO"/>
        </w:rPr>
        <w:t xml:space="preserve">CONTRATISTA </w:t>
      </w:r>
      <w:r w:rsidRPr="000B1512">
        <w:rPr>
          <w:rFonts w:ascii="Arial" w:hAnsi="Arial" w:cs="Arial"/>
          <w:sz w:val="18"/>
          <w:szCs w:val="18"/>
          <w:lang w:val="es-BO"/>
        </w:rPr>
        <w:t>ninguna copia de los mismos, ya sean en papel o en formato electrónico o digital.</w:t>
      </w:r>
    </w:p>
    <w:p w:rsidR="000B1512" w:rsidRPr="000B1512" w:rsidRDefault="000B1512" w:rsidP="000B1512">
      <w:pPr>
        <w:shd w:val="clear" w:color="auto" w:fill="FFFFFF"/>
        <w:tabs>
          <w:tab w:val="left" w:pos="426"/>
        </w:tabs>
        <w:spacing w:before="120" w:after="120"/>
        <w:ind w:right="-6"/>
        <w:contextualSpacing/>
        <w:jc w:val="both"/>
        <w:rPr>
          <w:rFonts w:ascii="Arial" w:hAnsi="Arial" w:cs="Arial"/>
          <w:sz w:val="18"/>
          <w:szCs w:val="18"/>
          <w:lang w:val="es-BO"/>
        </w:rPr>
      </w:pPr>
    </w:p>
    <w:p w:rsidR="000B1512" w:rsidRPr="000B1512" w:rsidRDefault="000B1512" w:rsidP="000B1512">
      <w:pPr>
        <w:shd w:val="clear" w:color="auto" w:fill="FFFFFF"/>
        <w:tabs>
          <w:tab w:val="left" w:pos="426"/>
        </w:tabs>
        <w:spacing w:before="120" w:after="120"/>
        <w:ind w:right="-6"/>
        <w:contextualSpacing/>
        <w:jc w:val="both"/>
        <w:rPr>
          <w:rFonts w:ascii="Arial" w:hAnsi="Arial" w:cs="Arial"/>
          <w:sz w:val="18"/>
          <w:szCs w:val="18"/>
          <w:lang w:val="es-BO"/>
        </w:rPr>
      </w:pPr>
      <w:r w:rsidRPr="000B1512">
        <w:rPr>
          <w:rFonts w:ascii="Arial" w:hAnsi="Arial" w:cs="Arial"/>
          <w:sz w:val="18"/>
          <w:szCs w:val="18"/>
          <w:lang w:val="es-BO"/>
        </w:rPr>
        <w:t>El incumplimiento de la obligación de confidencialidad importara:</w:t>
      </w:r>
    </w:p>
    <w:p w:rsidR="000B1512" w:rsidRPr="000B1512" w:rsidRDefault="000B1512" w:rsidP="00630531">
      <w:pPr>
        <w:numPr>
          <w:ilvl w:val="0"/>
          <w:numId w:val="44"/>
        </w:numPr>
        <w:shd w:val="clear" w:color="auto" w:fill="FFFFFF"/>
        <w:tabs>
          <w:tab w:val="left" w:pos="426"/>
        </w:tabs>
        <w:spacing w:after="120"/>
        <w:ind w:left="993" w:right="-6" w:hanging="284"/>
        <w:contextualSpacing/>
        <w:jc w:val="both"/>
        <w:rPr>
          <w:rFonts w:ascii="Arial" w:hAnsi="Arial" w:cs="Arial"/>
          <w:b/>
          <w:sz w:val="18"/>
          <w:szCs w:val="18"/>
          <w:lang w:val="es-BO" w:eastAsia="es-ES"/>
        </w:rPr>
      </w:pPr>
      <w:r w:rsidRPr="000B1512">
        <w:rPr>
          <w:rFonts w:ascii="Arial" w:hAnsi="Arial" w:cs="Arial"/>
          <w:sz w:val="18"/>
          <w:szCs w:val="18"/>
          <w:lang w:val="es-BO" w:eastAsia="es-ES"/>
        </w:rPr>
        <w:t>La adopción de medidas judiciales y sanciones de acuerdo a normas pertinentes.</w:t>
      </w:r>
    </w:p>
    <w:p w:rsidR="000B1512" w:rsidRPr="000B1512" w:rsidRDefault="000B1512" w:rsidP="000B1512">
      <w:pPr>
        <w:shd w:val="clear" w:color="auto" w:fill="FFFFFF"/>
        <w:tabs>
          <w:tab w:val="left" w:pos="426"/>
          <w:tab w:val="left" w:pos="2093"/>
        </w:tabs>
        <w:spacing w:after="120"/>
        <w:ind w:left="993" w:right="-6"/>
        <w:contextualSpacing/>
        <w:jc w:val="both"/>
        <w:rPr>
          <w:rFonts w:ascii="Arial" w:hAnsi="Arial" w:cs="Arial"/>
          <w:b/>
          <w:sz w:val="18"/>
          <w:szCs w:val="18"/>
          <w:lang w:val="es-BO" w:eastAsia="es-ES"/>
        </w:rPr>
      </w:pPr>
      <w:r w:rsidRPr="000B1512">
        <w:rPr>
          <w:rFonts w:ascii="Arial" w:hAnsi="Arial" w:cs="Arial"/>
          <w:b/>
          <w:sz w:val="18"/>
          <w:szCs w:val="18"/>
          <w:lang w:val="es-BO" w:eastAsia="es-ES"/>
        </w:rPr>
        <w:tab/>
      </w:r>
    </w:p>
    <w:p w:rsidR="000B1512" w:rsidRPr="000B1512" w:rsidRDefault="000B1512" w:rsidP="00630531">
      <w:pPr>
        <w:numPr>
          <w:ilvl w:val="0"/>
          <w:numId w:val="44"/>
        </w:numPr>
        <w:shd w:val="clear" w:color="auto" w:fill="FFFFFF"/>
        <w:tabs>
          <w:tab w:val="left" w:pos="426"/>
        </w:tabs>
        <w:spacing w:after="120"/>
        <w:ind w:left="993" w:right="-6" w:hanging="284"/>
        <w:contextualSpacing/>
        <w:jc w:val="both"/>
        <w:rPr>
          <w:rFonts w:ascii="Arial" w:hAnsi="Arial" w:cs="Arial"/>
          <w:b/>
          <w:sz w:val="18"/>
          <w:szCs w:val="18"/>
          <w:lang w:val="es-BO" w:eastAsia="es-ES"/>
        </w:rPr>
      </w:pPr>
      <w:r w:rsidRPr="000B1512">
        <w:rPr>
          <w:rFonts w:ascii="Arial" w:hAnsi="Arial" w:cs="Arial"/>
          <w:sz w:val="18"/>
          <w:szCs w:val="18"/>
          <w:lang w:val="es-BO" w:eastAsia="es-ES"/>
        </w:rPr>
        <w:t>Responsabilidad por pérdida y daños.</w:t>
      </w:r>
    </w:p>
    <w:p w:rsidR="000B1512" w:rsidRPr="000B1512" w:rsidRDefault="000B1512" w:rsidP="000B1512">
      <w:pPr>
        <w:spacing w:before="120" w:after="120"/>
        <w:jc w:val="both"/>
        <w:rPr>
          <w:rFonts w:ascii="Arial" w:hAnsi="Arial" w:cs="Arial"/>
          <w:sz w:val="18"/>
          <w:szCs w:val="18"/>
          <w:u w:val="single"/>
          <w:lang w:val="es-BO" w:eastAsia="es-ES"/>
        </w:rPr>
      </w:pPr>
      <w:r w:rsidRPr="000B1512">
        <w:rPr>
          <w:rFonts w:ascii="Arial" w:hAnsi="Arial" w:cs="Arial"/>
          <w:b/>
          <w:sz w:val="18"/>
          <w:szCs w:val="18"/>
          <w:u w:val="single"/>
          <w:lang w:val="es-BO" w:eastAsia="es-ES"/>
        </w:rPr>
        <w:t>VIGÉSIMA SEGUNDA.- (CAUSAS DE FUERZA MAYOR Y/O CASO FORTUITO)</w:t>
      </w:r>
    </w:p>
    <w:p w:rsidR="000B1512" w:rsidRPr="000B1512" w:rsidRDefault="000B1512" w:rsidP="000B1512">
      <w:pPr>
        <w:spacing w:before="120" w:after="120"/>
        <w:jc w:val="both"/>
        <w:rPr>
          <w:rFonts w:ascii="Arial" w:hAnsi="Arial" w:cs="Arial"/>
          <w:sz w:val="18"/>
          <w:szCs w:val="18"/>
          <w:lang w:val="es-BO" w:eastAsia="es-ES"/>
        </w:rPr>
      </w:pPr>
      <w:r w:rsidRPr="000B1512">
        <w:rPr>
          <w:rFonts w:ascii="Arial" w:hAnsi="Arial" w:cs="Arial"/>
          <w:sz w:val="18"/>
          <w:szCs w:val="18"/>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B1512" w:rsidRPr="000B1512" w:rsidRDefault="000B1512" w:rsidP="000B1512">
      <w:pPr>
        <w:spacing w:before="120" w:after="120"/>
        <w:jc w:val="both"/>
        <w:rPr>
          <w:rFonts w:ascii="Arial" w:hAnsi="Arial" w:cs="Arial"/>
          <w:sz w:val="18"/>
          <w:szCs w:val="18"/>
          <w:lang w:val="es-BO" w:eastAsia="es-ES"/>
        </w:rPr>
      </w:pPr>
      <w:r w:rsidRPr="000B1512">
        <w:rPr>
          <w:rFonts w:ascii="Arial" w:hAnsi="Arial" w:cs="Arial"/>
          <w:sz w:val="18"/>
          <w:szCs w:val="18"/>
          <w:lang w:val="es-BO" w:eastAsia="es-ES"/>
        </w:rPr>
        <w:t xml:space="preserve">Con el fin de exceptuar al </w:t>
      </w:r>
      <w:r w:rsidRPr="000B1512">
        <w:rPr>
          <w:rFonts w:ascii="Arial" w:hAnsi="Arial" w:cs="Arial"/>
          <w:b/>
          <w:sz w:val="18"/>
          <w:szCs w:val="18"/>
          <w:lang w:val="es-BO" w:eastAsia="es-ES"/>
        </w:rPr>
        <w:t xml:space="preserve">CONTRATISTA </w:t>
      </w:r>
      <w:r w:rsidRPr="000B1512">
        <w:rPr>
          <w:rFonts w:ascii="Arial" w:hAnsi="Arial" w:cs="Arial"/>
          <w:sz w:val="18"/>
          <w:szCs w:val="18"/>
          <w:lang w:val="es-BO" w:eastAsia="es-ES"/>
        </w:rPr>
        <w:t xml:space="preserve">de determinadas responsabilidades por mora durante la vigencia del presente Contrato, la </w:t>
      </w:r>
      <w:r w:rsidRPr="000B1512">
        <w:rPr>
          <w:rFonts w:ascii="Arial" w:hAnsi="Arial" w:cs="Arial"/>
          <w:b/>
          <w:sz w:val="18"/>
          <w:szCs w:val="18"/>
          <w:lang w:val="es-BO" w:eastAsia="es-ES"/>
        </w:rPr>
        <w:t>ENTIDAD</w:t>
      </w:r>
      <w:r w:rsidRPr="000B1512">
        <w:rPr>
          <w:rFonts w:ascii="Arial" w:hAnsi="Arial" w:cs="Arial"/>
          <w:sz w:val="18"/>
          <w:szCs w:val="18"/>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0B1512" w:rsidRPr="000B1512" w:rsidRDefault="000B1512" w:rsidP="000B1512">
      <w:pPr>
        <w:spacing w:before="120" w:after="120"/>
        <w:jc w:val="both"/>
        <w:rPr>
          <w:rFonts w:ascii="Arial" w:hAnsi="Arial" w:cs="Arial"/>
          <w:sz w:val="18"/>
          <w:szCs w:val="18"/>
          <w:lang w:val="es-BO" w:eastAsia="es-ES"/>
        </w:rPr>
      </w:pPr>
      <w:r w:rsidRPr="000B1512">
        <w:rPr>
          <w:rFonts w:ascii="Arial" w:hAnsi="Arial" w:cs="Arial"/>
          <w:sz w:val="18"/>
          <w:szCs w:val="18"/>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0B1512" w:rsidRPr="000B1512" w:rsidRDefault="000B1512" w:rsidP="000B1512">
      <w:pPr>
        <w:spacing w:before="120" w:after="120"/>
        <w:jc w:val="both"/>
        <w:rPr>
          <w:rFonts w:ascii="Arial" w:hAnsi="Arial" w:cs="Arial"/>
          <w:sz w:val="18"/>
          <w:szCs w:val="18"/>
          <w:lang w:val="es-BO" w:eastAsia="es-ES"/>
        </w:rPr>
      </w:pPr>
      <w:r w:rsidRPr="000B1512">
        <w:rPr>
          <w:rFonts w:ascii="Arial" w:hAnsi="Arial" w:cs="Arial"/>
          <w:sz w:val="18"/>
          <w:szCs w:val="18"/>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B1512" w:rsidRPr="000B1512" w:rsidRDefault="000B1512" w:rsidP="000B1512">
      <w:pPr>
        <w:spacing w:before="120" w:after="120"/>
        <w:ind w:left="567" w:hanging="567"/>
        <w:jc w:val="both"/>
        <w:rPr>
          <w:rFonts w:ascii="Arial" w:hAnsi="Arial" w:cs="Arial"/>
          <w:b/>
          <w:sz w:val="18"/>
          <w:szCs w:val="18"/>
          <w:lang w:val="es-BO" w:eastAsia="es-ES"/>
        </w:rPr>
      </w:pPr>
      <w:r w:rsidRPr="000B1512">
        <w:rPr>
          <w:rFonts w:ascii="Arial" w:hAnsi="Arial" w:cs="Arial"/>
          <w:b/>
          <w:sz w:val="18"/>
          <w:szCs w:val="18"/>
          <w:lang w:val="es-BO" w:eastAsia="es-ES"/>
        </w:rPr>
        <w:t>22.1   Condiciones de Validez:</w:t>
      </w:r>
    </w:p>
    <w:p w:rsidR="000B1512" w:rsidRPr="000B1512" w:rsidRDefault="000B1512" w:rsidP="000B1512">
      <w:pPr>
        <w:spacing w:before="120" w:after="120"/>
        <w:jc w:val="both"/>
        <w:rPr>
          <w:rFonts w:ascii="Arial" w:hAnsi="Arial" w:cs="Arial"/>
          <w:sz w:val="18"/>
          <w:szCs w:val="18"/>
          <w:lang w:val="es-BO" w:eastAsia="es-ES"/>
        </w:rPr>
      </w:pPr>
      <w:r w:rsidRPr="000B1512">
        <w:rPr>
          <w:rFonts w:ascii="Arial" w:hAnsi="Arial" w:cs="Arial"/>
          <w:sz w:val="18"/>
          <w:szCs w:val="18"/>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0B1512" w:rsidRPr="000B1512" w:rsidRDefault="000B1512" w:rsidP="00630531">
      <w:pPr>
        <w:numPr>
          <w:ilvl w:val="0"/>
          <w:numId w:val="35"/>
        </w:numPr>
        <w:spacing w:before="120" w:after="120"/>
        <w:ind w:left="1134" w:hanging="283"/>
        <w:jc w:val="both"/>
        <w:rPr>
          <w:rFonts w:ascii="Arial" w:hAnsi="Arial" w:cs="Arial"/>
          <w:sz w:val="18"/>
          <w:szCs w:val="18"/>
          <w:lang w:val="es-BO" w:eastAsia="es-ES"/>
        </w:rPr>
      </w:pPr>
      <w:r w:rsidRPr="000B1512">
        <w:rPr>
          <w:rFonts w:ascii="Arial" w:hAnsi="Arial" w:cs="Arial"/>
          <w:sz w:val="18"/>
          <w:szCs w:val="18"/>
          <w:lang w:val="es-BO" w:eastAsia="es-ES"/>
        </w:rPr>
        <w:t xml:space="preserve">Las circunstancias de la fuerza mayor o caso fortuito no hayan surgido por un incumplimiento, omisión o negligencia de la Parte </w:t>
      </w:r>
      <w:proofErr w:type="spellStart"/>
      <w:r w:rsidRPr="000B1512">
        <w:rPr>
          <w:rFonts w:ascii="Arial" w:hAnsi="Arial" w:cs="Arial"/>
          <w:sz w:val="18"/>
          <w:szCs w:val="18"/>
          <w:lang w:val="es-BO" w:eastAsia="es-ES"/>
        </w:rPr>
        <w:t>invocante</w:t>
      </w:r>
      <w:proofErr w:type="spellEnd"/>
      <w:r w:rsidRPr="000B1512">
        <w:rPr>
          <w:rFonts w:ascii="Arial" w:hAnsi="Arial" w:cs="Arial"/>
          <w:sz w:val="18"/>
          <w:szCs w:val="18"/>
          <w:lang w:val="es-BO" w:eastAsia="es-ES"/>
        </w:rPr>
        <w:t xml:space="preserve">, o en el caso del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 será aplicable también a cualquier subcontratista.</w:t>
      </w:r>
    </w:p>
    <w:p w:rsidR="000B1512" w:rsidRPr="000B1512" w:rsidRDefault="000B1512" w:rsidP="00630531">
      <w:pPr>
        <w:numPr>
          <w:ilvl w:val="0"/>
          <w:numId w:val="35"/>
        </w:numPr>
        <w:spacing w:before="120" w:after="120"/>
        <w:ind w:left="1134" w:hanging="283"/>
        <w:contextualSpacing/>
        <w:jc w:val="both"/>
        <w:rPr>
          <w:rFonts w:ascii="Arial" w:hAnsi="Arial" w:cs="Arial"/>
          <w:sz w:val="18"/>
          <w:szCs w:val="18"/>
          <w:lang w:val="es-BO" w:eastAsia="es-ES"/>
        </w:rPr>
      </w:pPr>
      <w:r w:rsidRPr="000B1512">
        <w:rPr>
          <w:rFonts w:ascii="Arial" w:hAnsi="Arial" w:cs="Arial"/>
          <w:sz w:val="18"/>
          <w:szCs w:val="18"/>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0B1512" w:rsidRPr="000B1512" w:rsidRDefault="000B1512" w:rsidP="000B1512">
      <w:pPr>
        <w:tabs>
          <w:tab w:val="left" w:pos="2820"/>
        </w:tabs>
        <w:spacing w:before="120" w:after="120"/>
        <w:ind w:left="1134" w:hanging="283"/>
        <w:contextualSpacing/>
        <w:jc w:val="both"/>
        <w:rPr>
          <w:rFonts w:ascii="Arial" w:hAnsi="Arial" w:cs="Arial"/>
          <w:sz w:val="18"/>
          <w:szCs w:val="18"/>
          <w:lang w:val="es-BO" w:eastAsia="es-ES"/>
        </w:rPr>
      </w:pPr>
      <w:r w:rsidRPr="000B1512">
        <w:rPr>
          <w:rFonts w:ascii="Arial" w:hAnsi="Arial" w:cs="Arial"/>
          <w:sz w:val="18"/>
          <w:szCs w:val="18"/>
          <w:lang w:val="es-BO" w:eastAsia="es-ES"/>
        </w:rPr>
        <w:tab/>
      </w:r>
      <w:r w:rsidRPr="000B1512">
        <w:rPr>
          <w:rFonts w:ascii="Arial" w:hAnsi="Arial" w:cs="Arial"/>
          <w:sz w:val="18"/>
          <w:szCs w:val="18"/>
          <w:lang w:val="es-BO" w:eastAsia="es-ES"/>
        </w:rPr>
        <w:tab/>
      </w:r>
    </w:p>
    <w:p w:rsidR="000B1512" w:rsidRPr="000B1512" w:rsidRDefault="000B1512" w:rsidP="00630531">
      <w:pPr>
        <w:numPr>
          <w:ilvl w:val="0"/>
          <w:numId w:val="35"/>
        </w:numPr>
        <w:spacing w:before="120" w:after="120"/>
        <w:ind w:left="1134" w:hanging="283"/>
        <w:contextualSpacing/>
        <w:jc w:val="both"/>
        <w:rPr>
          <w:rFonts w:ascii="Arial" w:hAnsi="Arial" w:cs="Arial"/>
          <w:sz w:val="18"/>
          <w:szCs w:val="18"/>
          <w:lang w:val="es-BO" w:eastAsia="es-ES"/>
        </w:rPr>
      </w:pPr>
      <w:r w:rsidRPr="000B1512">
        <w:rPr>
          <w:rFonts w:ascii="Arial" w:hAnsi="Arial" w:cs="Arial"/>
          <w:sz w:val="18"/>
          <w:szCs w:val="18"/>
          <w:lang w:val="es-BO" w:eastAsia="es-ES"/>
        </w:rPr>
        <w:lastRenderedPageBreak/>
        <w:t>La Parte que invoque la causal de fuerza mayor o caso fortuito haya realizado y continué realizando todos sus esfuerzos para minimizar el efecto de dicha fuerza mayor o caso fortuito, incluido minimizar retrasos en el Servicio</w:t>
      </w:r>
      <w:r w:rsidRPr="000B1512">
        <w:rPr>
          <w:rFonts w:ascii="Arial" w:hAnsi="Arial" w:cs="Arial"/>
          <w:b/>
          <w:sz w:val="18"/>
          <w:szCs w:val="18"/>
          <w:lang w:val="es-BO" w:eastAsia="es-ES"/>
        </w:rPr>
        <w:t xml:space="preserve"> </w:t>
      </w:r>
      <w:r w:rsidRPr="000B1512">
        <w:rPr>
          <w:rFonts w:ascii="Arial" w:hAnsi="Arial" w:cs="Arial"/>
          <w:sz w:val="18"/>
          <w:szCs w:val="18"/>
          <w:lang w:val="es-BO" w:eastAsia="es-ES"/>
        </w:rPr>
        <w:t>y limitar el daño al mismo.</w:t>
      </w:r>
    </w:p>
    <w:p w:rsidR="000B1512" w:rsidRPr="000B1512" w:rsidRDefault="000B1512" w:rsidP="000B1512">
      <w:pPr>
        <w:spacing w:before="120" w:after="120"/>
        <w:contextualSpacing/>
        <w:jc w:val="both"/>
        <w:rPr>
          <w:rFonts w:ascii="Arial" w:hAnsi="Arial" w:cs="Arial"/>
          <w:sz w:val="18"/>
          <w:szCs w:val="18"/>
          <w:lang w:val="es-BO" w:eastAsia="es-ES"/>
        </w:rPr>
      </w:pPr>
    </w:p>
    <w:p w:rsidR="000B1512" w:rsidRPr="000B1512" w:rsidRDefault="000B1512" w:rsidP="000B1512">
      <w:pPr>
        <w:spacing w:before="120" w:after="120"/>
        <w:jc w:val="both"/>
        <w:rPr>
          <w:rFonts w:ascii="Arial" w:hAnsi="Arial" w:cs="Arial"/>
          <w:sz w:val="18"/>
          <w:szCs w:val="18"/>
          <w:lang w:val="es-BO" w:eastAsia="es-ES"/>
        </w:rPr>
      </w:pPr>
      <w:r w:rsidRPr="000B1512">
        <w:rPr>
          <w:rFonts w:ascii="Arial" w:hAnsi="Arial" w:cs="Arial"/>
          <w:sz w:val="18"/>
          <w:szCs w:val="18"/>
          <w:lang w:val="es-BO" w:eastAsia="es-ES"/>
        </w:rPr>
        <w:t xml:space="preserve">Previo cumplimiento por parte del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 xml:space="preserve"> de lo establecido precedentemente dentro de los 2 (dos) días hábiles la </w:t>
      </w:r>
      <w:r w:rsidRPr="000B1512">
        <w:rPr>
          <w:rFonts w:ascii="Arial" w:hAnsi="Arial" w:cs="Arial"/>
          <w:b/>
          <w:sz w:val="18"/>
          <w:szCs w:val="18"/>
          <w:lang w:val="es-BO" w:eastAsia="es-ES"/>
        </w:rPr>
        <w:t>ENTIDAD</w:t>
      </w:r>
      <w:r w:rsidRPr="000B1512">
        <w:rPr>
          <w:rFonts w:ascii="Arial" w:hAnsi="Arial" w:cs="Arial"/>
          <w:sz w:val="18"/>
          <w:szCs w:val="18"/>
          <w:lang w:val="es-BO" w:eastAsia="es-ES"/>
        </w:rPr>
        <w:t xml:space="preserve"> debe aprobar la existencia del impedimento, sin el cual, de ninguna manera y por ningún motivo podrá solicitar luego a la </w:t>
      </w:r>
      <w:r w:rsidRPr="000B1512">
        <w:rPr>
          <w:rFonts w:ascii="Arial" w:hAnsi="Arial" w:cs="Arial"/>
          <w:b/>
          <w:sz w:val="18"/>
          <w:szCs w:val="18"/>
          <w:lang w:val="es-BO" w:eastAsia="es-ES"/>
        </w:rPr>
        <w:t>ENTIDAD</w:t>
      </w:r>
      <w:r w:rsidRPr="000B1512">
        <w:rPr>
          <w:rFonts w:ascii="Arial" w:hAnsi="Arial" w:cs="Arial"/>
          <w:sz w:val="18"/>
          <w:szCs w:val="18"/>
          <w:lang w:val="es-BO" w:eastAsia="es-ES"/>
        </w:rPr>
        <w:t xml:space="preserve"> por escrito la ampliación del plazo del Contrato y/o pago de multas.</w:t>
      </w:r>
    </w:p>
    <w:p w:rsidR="000B1512" w:rsidRPr="000B1512" w:rsidRDefault="000B1512" w:rsidP="000B1512">
      <w:pPr>
        <w:spacing w:before="120" w:after="120"/>
        <w:ind w:left="567" w:hanging="567"/>
        <w:jc w:val="both"/>
        <w:rPr>
          <w:rFonts w:ascii="Arial" w:hAnsi="Arial" w:cs="Arial"/>
          <w:b/>
          <w:sz w:val="18"/>
          <w:szCs w:val="18"/>
          <w:lang w:val="es-BO" w:eastAsia="es-ES"/>
        </w:rPr>
      </w:pPr>
      <w:r w:rsidRPr="000B1512">
        <w:rPr>
          <w:rFonts w:ascii="Arial" w:hAnsi="Arial" w:cs="Arial"/>
          <w:b/>
          <w:sz w:val="18"/>
          <w:szCs w:val="18"/>
          <w:lang w:val="es-BO" w:eastAsia="es-ES"/>
        </w:rPr>
        <w:t>22.2   Cumplimiento ininterrumpido:</w:t>
      </w:r>
    </w:p>
    <w:p w:rsidR="000B1512" w:rsidRPr="000B1512" w:rsidRDefault="000B1512" w:rsidP="000B1512">
      <w:pPr>
        <w:spacing w:before="120" w:after="120"/>
        <w:jc w:val="both"/>
        <w:rPr>
          <w:rFonts w:ascii="Arial" w:hAnsi="Arial" w:cs="Arial"/>
          <w:sz w:val="18"/>
          <w:szCs w:val="18"/>
          <w:lang w:val="es-BO" w:eastAsia="es-ES"/>
        </w:rPr>
      </w:pPr>
      <w:r w:rsidRPr="000B1512">
        <w:rPr>
          <w:rFonts w:ascii="Arial" w:hAnsi="Arial" w:cs="Arial"/>
          <w:sz w:val="18"/>
          <w:szCs w:val="18"/>
          <w:lang w:val="es-BO" w:eastAsia="es-ES"/>
        </w:rPr>
        <w:t xml:space="preserve">Cuando ocurra una fuerza mayor o caso fortuito, el </w:t>
      </w:r>
      <w:r w:rsidRPr="000B1512">
        <w:rPr>
          <w:rFonts w:ascii="Arial" w:hAnsi="Arial" w:cs="Arial"/>
          <w:b/>
          <w:sz w:val="18"/>
          <w:szCs w:val="18"/>
          <w:lang w:val="es-BO" w:eastAsia="es-ES"/>
        </w:rPr>
        <w:t xml:space="preserve">CONTRATISTA </w:t>
      </w:r>
      <w:r w:rsidRPr="000B1512">
        <w:rPr>
          <w:rFonts w:ascii="Arial" w:hAnsi="Arial" w:cs="Arial"/>
          <w:sz w:val="18"/>
          <w:szCs w:val="18"/>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B1512">
        <w:rPr>
          <w:rFonts w:ascii="Arial" w:hAnsi="Arial" w:cs="Arial"/>
          <w:b/>
          <w:sz w:val="18"/>
          <w:szCs w:val="18"/>
          <w:lang w:val="es-BO" w:eastAsia="es-ES"/>
        </w:rPr>
        <w:t>ENTIDAD</w:t>
      </w:r>
      <w:r w:rsidRPr="000B1512">
        <w:rPr>
          <w:rFonts w:ascii="Arial" w:hAnsi="Arial" w:cs="Arial"/>
          <w:sz w:val="18"/>
          <w:szCs w:val="18"/>
          <w:lang w:val="es-BO" w:eastAsia="es-ES"/>
        </w:rPr>
        <w:t xml:space="preserve">. </w:t>
      </w:r>
    </w:p>
    <w:p w:rsidR="000B1512" w:rsidRPr="000B1512" w:rsidRDefault="000B1512" w:rsidP="000B1512">
      <w:pPr>
        <w:spacing w:before="120" w:after="120"/>
        <w:ind w:left="567" w:hanging="567"/>
        <w:jc w:val="both"/>
        <w:rPr>
          <w:rFonts w:ascii="Arial" w:hAnsi="Arial" w:cs="Arial"/>
          <w:b/>
          <w:sz w:val="18"/>
          <w:szCs w:val="18"/>
          <w:lang w:val="es-BO" w:eastAsia="es-ES"/>
        </w:rPr>
      </w:pPr>
      <w:r w:rsidRPr="000B1512">
        <w:rPr>
          <w:rFonts w:ascii="Arial" w:hAnsi="Arial" w:cs="Arial"/>
          <w:b/>
          <w:sz w:val="18"/>
          <w:szCs w:val="18"/>
          <w:lang w:val="es-BO" w:eastAsia="es-ES"/>
        </w:rPr>
        <w:t>22.3   Prórrogas:</w:t>
      </w:r>
    </w:p>
    <w:p w:rsidR="000B1512" w:rsidRPr="000B1512" w:rsidRDefault="000B1512" w:rsidP="000B1512">
      <w:pPr>
        <w:spacing w:before="120" w:after="120"/>
        <w:jc w:val="both"/>
        <w:rPr>
          <w:rFonts w:ascii="Arial" w:hAnsi="Arial" w:cs="Arial"/>
          <w:sz w:val="18"/>
          <w:szCs w:val="18"/>
          <w:lang w:val="es-BO" w:eastAsia="es-ES"/>
        </w:rPr>
      </w:pPr>
      <w:r w:rsidRPr="000B1512">
        <w:rPr>
          <w:rFonts w:ascii="Arial" w:hAnsi="Arial" w:cs="Arial"/>
          <w:sz w:val="18"/>
          <w:szCs w:val="18"/>
          <w:lang w:val="es-BO" w:eastAsia="es-ES"/>
        </w:rPr>
        <w:t>Si una circunstancia de fuerza mayor o caso fortuito afecta el plazo de entrega o cualquier otra fecha límite de realización, dicha fecha límite se prorrogará de conformidad a lo establecido en el presente Contrato.</w:t>
      </w:r>
    </w:p>
    <w:p w:rsidR="000B1512" w:rsidRPr="000B1512" w:rsidRDefault="000B1512" w:rsidP="000B1512">
      <w:pPr>
        <w:autoSpaceDE w:val="0"/>
        <w:autoSpaceDN w:val="0"/>
        <w:spacing w:before="120" w:after="120"/>
        <w:jc w:val="both"/>
        <w:rPr>
          <w:rFonts w:ascii="Arial" w:hAnsi="Arial" w:cs="Arial"/>
          <w:sz w:val="18"/>
          <w:szCs w:val="18"/>
          <w:lang w:val="es-BO" w:eastAsia="es-ES"/>
        </w:rPr>
      </w:pPr>
      <w:r w:rsidRPr="000B1512">
        <w:rPr>
          <w:rFonts w:ascii="Arial" w:hAnsi="Arial" w:cs="Arial"/>
          <w:sz w:val="18"/>
          <w:szCs w:val="18"/>
          <w:lang w:val="es-BO" w:eastAsia="es-ES"/>
        </w:rPr>
        <w:t>Durante este periodo las Partes soportaran independientemente sus respectivas perdidas por lo cual no podrán oponerse este argumento a reclamo por pagos debidos bajo el presente Contrato.</w:t>
      </w:r>
    </w:p>
    <w:p w:rsidR="000B1512" w:rsidRPr="000B1512" w:rsidRDefault="000B1512" w:rsidP="000B1512">
      <w:pPr>
        <w:spacing w:before="120" w:after="120"/>
        <w:jc w:val="both"/>
        <w:rPr>
          <w:rFonts w:ascii="Arial" w:hAnsi="Arial" w:cs="Arial"/>
          <w:sz w:val="18"/>
          <w:szCs w:val="18"/>
          <w:lang w:val="es-BO" w:eastAsia="es-ES"/>
        </w:rPr>
      </w:pPr>
      <w:r w:rsidRPr="000B1512">
        <w:rPr>
          <w:rFonts w:ascii="Arial" w:hAnsi="Arial" w:cs="Arial"/>
          <w:sz w:val="18"/>
          <w:szCs w:val="18"/>
          <w:lang w:val="es-BO" w:eastAsia="es-ES"/>
        </w:rPr>
        <w:t>Si la razón impeditiva o sus causas perduraren por más de 15 (quince) días calendario consecutivo, cualquiera de las Partes deberá notificar a la otra, por escrito, la resolución del Contrato de conformidad a la cláusula (Terminación del Contrato).</w:t>
      </w:r>
    </w:p>
    <w:p w:rsidR="000B1512" w:rsidRPr="000B1512" w:rsidRDefault="000B1512" w:rsidP="000B1512">
      <w:pPr>
        <w:spacing w:before="120" w:after="120"/>
        <w:jc w:val="both"/>
        <w:rPr>
          <w:rFonts w:ascii="Arial" w:hAnsi="Arial" w:cs="Arial"/>
          <w:sz w:val="18"/>
          <w:szCs w:val="18"/>
          <w:u w:val="single"/>
          <w:lang w:val="es-BO" w:eastAsia="es-ES"/>
        </w:rPr>
      </w:pPr>
      <w:r w:rsidRPr="000B1512">
        <w:rPr>
          <w:rFonts w:ascii="Arial" w:hAnsi="Arial" w:cs="Arial"/>
          <w:b/>
          <w:sz w:val="18"/>
          <w:szCs w:val="18"/>
          <w:u w:val="single"/>
          <w:lang w:val="es-BO" w:eastAsia="es-ES"/>
        </w:rPr>
        <w:t>VIGÉSIMA TERCERA.- (TERMINACIÓN DEL CONTRATO)</w:t>
      </w:r>
    </w:p>
    <w:p w:rsidR="000B1512" w:rsidRPr="000B1512" w:rsidRDefault="000B1512" w:rsidP="000B1512">
      <w:pPr>
        <w:spacing w:before="120" w:after="120"/>
        <w:jc w:val="both"/>
        <w:rPr>
          <w:rFonts w:ascii="Arial" w:hAnsi="Arial" w:cs="Arial"/>
          <w:sz w:val="18"/>
          <w:szCs w:val="18"/>
          <w:lang w:val="es-BO" w:eastAsia="es-ES"/>
        </w:rPr>
      </w:pPr>
      <w:r w:rsidRPr="000B1512">
        <w:rPr>
          <w:rFonts w:ascii="Arial" w:hAnsi="Arial" w:cs="Arial"/>
          <w:sz w:val="18"/>
          <w:szCs w:val="18"/>
          <w:lang w:val="es-BO" w:eastAsia="es-ES"/>
        </w:rPr>
        <w:t>El presente Contrato concluirá por una de las siguientes causas:</w:t>
      </w:r>
    </w:p>
    <w:p w:rsidR="000B1512" w:rsidRPr="000B1512" w:rsidRDefault="000B1512" w:rsidP="000B1512">
      <w:pPr>
        <w:spacing w:before="120" w:after="120"/>
        <w:ind w:left="705" w:hanging="705"/>
        <w:jc w:val="both"/>
        <w:rPr>
          <w:rFonts w:ascii="Arial" w:hAnsi="Arial" w:cs="Arial"/>
          <w:sz w:val="18"/>
          <w:szCs w:val="18"/>
          <w:lang w:val="es-BO" w:eastAsia="es-ES"/>
        </w:rPr>
      </w:pPr>
      <w:r w:rsidRPr="000B1512">
        <w:rPr>
          <w:rFonts w:ascii="Arial" w:hAnsi="Arial" w:cs="Arial"/>
          <w:b/>
          <w:sz w:val="18"/>
          <w:szCs w:val="18"/>
          <w:lang w:val="es-BO" w:eastAsia="es-ES"/>
        </w:rPr>
        <w:t>23.1.</w:t>
      </w:r>
      <w:r w:rsidRPr="000B1512">
        <w:rPr>
          <w:rFonts w:ascii="Arial" w:hAnsi="Arial" w:cs="Arial"/>
          <w:b/>
          <w:sz w:val="18"/>
          <w:szCs w:val="18"/>
          <w:lang w:val="es-BO" w:eastAsia="es-ES"/>
        </w:rPr>
        <w:tab/>
        <w:t>Por Cumplimiento del Contrato:</w:t>
      </w:r>
      <w:r w:rsidRPr="000B1512">
        <w:rPr>
          <w:rFonts w:ascii="Arial" w:hAnsi="Arial" w:cs="Arial"/>
          <w:sz w:val="18"/>
          <w:szCs w:val="18"/>
          <w:lang w:val="es-BO" w:eastAsia="es-ES"/>
        </w:rPr>
        <w:t xml:space="preserve"> </w:t>
      </w:r>
    </w:p>
    <w:p w:rsidR="000B1512" w:rsidRPr="000B1512" w:rsidRDefault="000B1512" w:rsidP="000B1512">
      <w:pPr>
        <w:spacing w:before="120" w:after="120"/>
        <w:ind w:left="705"/>
        <w:jc w:val="both"/>
        <w:rPr>
          <w:rFonts w:ascii="Arial" w:hAnsi="Arial" w:cs="Arial"/>
          <w:b/>
          <w:sz w:val="18"/>
          <w:szCs w:val="18"/>
          <w:lang w:val="es-BO" w:eastAsia="es-ES"/>
        </w:rPr>
      </w:pPr>
      <w:r w:rsidRPr="000B1512">
        <w:rPr>
          <w:rFonts w:ascii="Arial" w:hAnsi="Arial" w:cs="Arial"/>
          <w:sz w:val="18"/>
          <w:szCs w:val="18"/>
          <w:lang w:val="es-BO" w:eastAsia="es-ES"/>
        </w:rPr>
        <w:t xml:space="preserve">De forma normal, tanto la </w:t>
      </w:r>
      <w:r w:rsidRPr="000B1512">
        <w:rPr>
          <w:rFonts w:ascii="Arial" w:hAnsi="Arial" w:cs="Arial"/>
          <w:b/>
          <w:sz w:val="18"/>
          <w:szCs w:val="18"/>
          <w:lang w:val="es-BO" w:eastAsia="es-ES"/>
        </w:rPr>
        <w:t xml:space="preserve">ENTIDAD </w:t>
      </w:r>
      <w:r w:rsidRPr="000B1512">
        <w:rPr>
          <w:rFonts w:ascii="Arial" w:hAnsi="Arial" w:cs="Arial"/>
          <w:sz w:val="18"/>
          <w:szCs w:val="18"/>
          <w:lang w:val="es-BO" w:eastAsia="es-ES"/>
        </w:rPr>
        <w:t xml:space="preserve">como el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0B1512">
        <w:rPr>
          <w:rFonts w:ascii="Arial" w:hAnsi="Arial" w:cs="Arial"/>
          <w:b/>
          <w:sz w:val="18"/>
          <w:szCs w:val="18"/>
          <w:lang w:val="es-BO" w:eastAsia="es-ES"/>
        </w:rPr>
        <w:t>.</w:t>
      </w:r>
    </w:p>
    <w:p w:rsidR="000B1512" w:rsidRPr="000B1512" w:rsidRDefault="000B1512" w:rsidP="000B1512">
      <w:pPr>
        <w:spacing w:before="120" w:after="120"/>
        <w:ind w:left="705" w:hanging="705"/>
        <w:jc w:val="both"/>
        <w:rPr>
          <w:rFonts w:ascii="Arial" w:hAnsi="Arial" w:cs="Arial"/>
          <w:sz w:val="18"/>
          <w:szCs w:val="18"/>
          <w:lang w:val="es-BO" w:eastAsia="es-ES"/>
        </w:rPr>
      </w:pPr>
      <w:r w:rsidRPr="000B1512">
        <w:rPr>
          <w:rFonts w:ascii="Arial" w:hAnsi="Arial" w:cs="Arial"/>
          <w:b/>
          <w:sz w:val="18"/>
          <w:szCs w:val="18"/>
          <w:lang w:val="es-BO" w:eastAsia="es-ES"/>
        </w:rPr>
        <w:t>23.2.</w:t>
      </w:r>
      <w:r w:rsidRPr="000B1512">
        <w:rPr>
          <w:rFonts w:ascii="Arial" w:hAnsi="Arial" w:cs="Arial"/>
          <w:b/>
          <w:sz w:val="18"/>
          <w:szCs w:val="18"/>
          <w:lang w:val="es-BO" w:eastAsia="es-ES"/>
        </w:rPr>
        <w:tab/>
        <w:t xml:space="preserve">Por Resolución del Contrato: </w:t>
      </w:r>
    </w:p>
    <w:p w:rsidR="000B1512" w:rsidRPr="000B1512" w:rsidRDefault="000B1512" w:rsidP="000B1512">
      <w:pPr>
        <w:spacing w:before="120" w:after="120"/>
        <w:ind w:left="705"/>
        <w:jc w:val="both"/>
        <w:rPr>
          <w:rFonts w:ascii="Arial" w:hAnsi="Arial" w:cs="Arial"/>
          <w:sz w:val="18"/>
          <w:szCs w:val="18"/>
          <w:lang w:val="es-BO" w:eastAsia="es-ES"/>
        </w:rPr>
      </w:pPr>
      <w:r w:rsidRPr="000B1512">
        <w:rPr>
          <w:rFonts w:ascii="Arial" w:hAnsi="Arial" w:cs="Arial"/>
          <w:sz w:val="18"/>
          <w:szCs w:val="18"/>
          <w:lang w:val="es-BO" w:eastAsia="es-ES"/>
        </w:rPr>
        <w:t xml:space="preserve">Si se diera el caso y como una forma excepcional de terminar el Contrato, a los efectos legales correspondientes, la </w:t>
      </w:r>
      <w:r w:rsidRPr="000B1512">
        <w:rPr>
          <w:rFonts w:ascii="Arial" w:hAnsi="Arial" w:cs="Arial"/>
          <w:b/>
          <w:sz w:val="18"/>
          <w:szCs w:val="18"/>
          <w:lang w:val="es-BO" w:eastAsia="es-ES"/>
        </w:rPr>
        <w:t>ENTIDAD</w:t>
      </w:r>
      <w:r w:rsidRPr="000B1512">
        <w:rPr>
          <w:rFonts w:ascii="Arial" w:hAnsi="Arial" w:cs="Arial"/>
          <w:sz w:val="18"/>
          <w:szCs w:val="18"/>
          <w:lang w:val="es-BO" w:eastAsia="es-ES"/>
        </w:rPr>
        <w:t xml:space="preserve"> y el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 xml:space="preserve"> acuerdan las siguientes causales para procesar la resolución del Contrato:</w:t>
      </w:r>
    </w:p>
    <w:p w:rsidR="000B1512" w:rsidRPr="000B1512" w:rsidRDefault="000B1512" w:rsidP="000B1512">
      <w:pPr>
        <w:spacing w:before="120" w:after="120"/>
        <w:ind w:left="1410" w:hanging="705"/>
        <w:jc w:val="both"/>
        <w:rPr>
          <w:rFonts w:ascii="Arial" w:hAnsi="Arial" w:cs="Arial"/>
          <w:b/>
          <w:sz w:val="18"/>
          <w:szCs w:val="18"/>
          <w:lang w:val="es-BO" w:eastAsia="es-ES"/>
        </w:rPr>
      </w:pPr>
      <w:r w:rsidRPr="000B1512">
        <w:rPr>
          <w:rFonts w:ascii="Arial" w:hAnsi="Arial" w:cs="Arial"/>
          <w:b/>
          <w:sz w:val="18"/>
          <w:szCs w:val="18"/>
          <w:lang w:val="es-BO" w:eastAsia="es-ES"/>
        </w:rPr>
        <w:t>23.2.1.</w:t>
      </w:r>
      <w:r w:rsidRPr="000B1512">
        <w:rPr>
          <w:rFonts w:ascii="Arial" w:hAnsi="Arial" w:cs="Arial"/>
          <w:b/>
          <w:sz w:val="18"/>
          <w:szCs w:val="18"/>
          <w:lang w:val="es-BO" w:eastAsia="es-ES"/>
        </w:rPr>
        <w:tab/>
        <w:t>Resolución a requerimiento de la ENTIDAD, por causales atribuibles al CONTRATISTA.</w:t>
      </w:r>
    </w:p>
    <w:p w:rsidR="000B1512" w:rsidRPr="000B1512" w:rsidRDefault="000B1512" w:rsidP="000B1512">
      <w:pPr>
        <w:spacing w:before="120" w:after="120"/>
        <w:ind w:left="1418" w:hanging="5"/>
        <w:jc w:val="both"/>
        <w:rPr>
          <w:rFonts w:ascii="Arial" w:hAnsi="Arial" w:cs="Arial"/>
          <w:sz w:val="18"/>
          <w:szCs w:val="18"/>
          <w:lang w:val="es-BO" w:eastAsia="es-ES"/>
        </w:rPr>
      </w:pPr>
      <w:r w:rsidRPr="000B1512">
        <w:rPr>
          <w:rFonts w:ascii="Arial" w:hAnsi="Arial" w:cs="Arial"/>
          <w:sz w:val="18"/>
          <w:szCs w:val="18"/>
          <w:lang w:val="es-BO" w:eastAsia="es-ES"/>
        </w:rPr>
        <w:t xml:space="preserve">La </w:t>
      </w:r>
      <w:r w:rsidRPr="000B1512">
        <w:rPr>
          <w:rFonts w:ascii="Arial" w:hAnsi="Arial" w:cs="Arial"/>
          <w:b/>
          <w:sz w:val="18"/>
          <w:szCs w:val="18"/>
          <w:lang w:val="es-BO" w:eastAsia="es-ES"/>
        </w:rPr>
        <w:t>ENTIDAD</w:t>
      </w:r>
      <w:r w:rsidRPr="000B1512">
        <w:rPr>
          <w:rFonts w:ascii="Arial" w:hAnsi="Arial" w:cs="Arial"/>
          <w:sz w:val="18"/>
          <w:szCs w:val="18"/>
          <w:lang w:val="es-BO" w:eastAsia="es-ES"/>
        </w:rPr>
        <w:t>, podrá proceder al trámite de resolución del Contrato, en los siguientes casos:</w:t>
      </w:r>
    </w:p>
    <w:p w:rsidR="000B1512" w:rsidRPr="000B1512" w:rsidRDefault="000B1512" w:rsidP="00630531">
      <w:pPr>
        <w:numPr>
          <w:ilvl w:val="0"/>
          <w:numId w:val="40"/>
        </w:numPr>
        <w:spacing w:after="240"/>
        <w:ind w:left="1769" w:hanging="357"/>
        <w:contextualSpacing/>
        <w:jc w:val="both"/>
        <w:rPr>
          <w:rFonts w:ascii="Arial" w:hAnsi="Arial" w:cs="Arial"/>
          <w:sz w:val="18"/>
          <w:szCs w:val="18"/>
          <w:lang w:val="es-BO" w:eastAsia="es-ES"/>
        </w:rPr>
      </w:pPr>
      <w:r w:rsidRPr="000B1512">
        <w:rPr>
          <w:rFonts w:ascii="Arial" w:hAnsi="Arial" w:cs="Arial"/>
          <w:sz w:val="18"/>
          <w:szCs w:val="18"/>
          <w:lang w:val="es-BO" w:eastAsia="es-ES"/>
        </w:rPr>
        <w:t xml:space="preserve">Por disolución del </w:t>
      </w:r>
      <w:r w:rsidRPr="000B1512">
        <w:rPr>
          <w:rFonts w:ascii="Arial" w:hAnsi="Arial" w:cs="Arial"/>
          <w:b/>
          <w:sz w:val="18"/>
          <w:szCs w:val="18"/>
          <w:lang w:val="es-BO" w:eastAsia="es-ES"/>
        </w:rPr>
        <w:t>CONTRATISTA.</w:t>
      </w:r>
    </w:p>
    <w:p w:rsidR="000B1512" w:rsidRPr="000B1512" w:rsidRDefault="000B1512" w:rsidP="000B1512">
      <w:pPr>
        <w:spacing w:after="240"/>
        <w:ind w:left="1770"/>
        <w:contextualSpacing/>
        <w:jc w:val="both"/>
        <w:rPr>
          <w:rFonts w:ascii="Arial" w:hAnsi="Arial" w:cs="Arial"/>
          <w:sz w:val="18"/>
          <w:szCs w:val="18"/>
          <w:lang w:val="es-BO" w:eastAsia="es-ES"/>
        </w:rPr>
      </w:pPr>
    </w:p>
    <w:p w:rsidR="000B1512" w:rsidRPr="000B1512" w:rsidRDefault="000B1512" w:rsidP="00630531">
      <w:pPr>
        <w:numPr>
          <w:ilvl w:val="0"/>
          <w:numId w:val="40"/>
        </w:numPr>
        <w:spacing w:after="240"/>
        <w:contextualSpacing/>
        <w:jc w:val="both"/>
        <w:rPr>
          <w:rFonts w:ascii="Arial" w:hAnsi="Arial" w:cs="Arial"/>
          <w:sz w:val="18"/>
          <w:szCs w:val="18"/>
          <w:lang w:val="es-BO" w:eastAsia="es-ES"/>
        </w:rPr>
      </w:pPr>
      <w:r w:rsidRPr="000B1512">
        <w:rPr>
          <w:rFonts w:ascii="Arial" w:hAnsi="Arial" w:cs="Arial"/>
          <w:sz w:val="18"/>
          <w:szCs w:val="18"/>
          <w:lang w:val="es-BO" w:eastAsia="es-ES"/>
        </w:rPr>
        <w:t xml:space="preserve">Por quiebra declarada del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w:t>
      </w:r>
    </w:p>
    <w:p w:rsidR="000B1512" w:rsidRPr="000B1512" w:rsidRDefault="000B1512" w:rsidP="000B1512">
      <w:pPr>
        <w:spacing w:after="240"/>
        <w:ind w:left="1770"/>
        <w:contextualSpacing/>
        <w:jc w:val="both"/>
        <w:rPr>
          <w:rFonts w:ascii="Arial" w:hAnsi="Arial" w:cs="Arial"/>
          <w:sz w:val="18"/>
          <w:szCs w:val="18"/>
          <w:lang w:val="es-BO" w:eastAsia="es-ES"/>
        </w:rPr>
      </w:pPr>
    </w:p>
    <w:p w:rsidR="000B1512" w:rsidRPr="000B1512" w:rsidRDefault="000B1512" w:rsidP="00630531">
      <w:pPr>
        <w:numPr>
          <w:ilvl w:val="0"/>
          <w:numId w:val="40"/>
        </w:numPr>
        <w:spacing w:after="240"/>
        <w:contextualSpacing/>
        <w:jc w:val="both"/>
        <w:rPr>
          <w:rFonts w:ascii="Arial" w:hAnsi="Arial" w:cs="Arial"/>
          <w:sz w:val="18"/>
          <w:szCs w:val="18"/>
          <w:lang w:val="es-BO" w:eastAsia="es-ES"/>
        </w:rPr>
      </w:pPr>
      <w:r w:rsidRPr="000B1512">
        <w:rPr>
          <w:rFonts w:ascii="Arial" w:hAnsi="Arial" w:cs="Arial"/>
          <w:sz w:val="18"/>
          <w:szCs w:val="18"/>
          <w:lang w:val="es-BO" w:eastAsia="es-ES"/>
        </w:rPr>
        <w:t xml:space="preserve">Por incumplimiento en la prestación del Servicio, a requerimiento de la </w:t>
      </w:r>
      <w:r w:rsidRPr="000B1512">
        <w:rPr>
          <w:rFonts w:ascii="Arial" w:hAnsi="Arial" w:cs="Arial"/>
          <w:b/>
          <w:sz w:val="18"/>
          <w:szCs w:val="18"/>
          <w:lang w:val="es-BO" w:eastAsia="es-ES"/>
        </w:rPr>
        <w:t xml:space="preserve">ENTIDAD </w:t>
      </w:r>
      <w:r w:rsidRPr="000B1512">
        <w:rPr>
          <w:rFonts w:ascii="Arial" w:hAnsi="Arial" w:cs="Arial"/>
          <w:sz w:val="18"/>
          <w:szCs w:val="18"/>
          <w:lang w:val="es-BO" w:eastAsia="es-ES"/>
        </w:rPr>
        <w:t xml:space="preserve">o el Fiscal del Servicio en asuntos relacionados con el objeto del presente Contrato y lo establecido en las especificaciones técnicas. </w:t>
      </w:r>
    </w:p>
    <w:p w:rsidR="000B1512" w:rsidRPr="000B1512" w:rsidRDefault="000B1512" w:rsidP="000B1512">
      <w:pPr>
        <w:spacing w:after="240"/>
        <w:ind w:left="1770"/>
        <w:contextualSpacing/>
        <w:jc w:val="both"/>
        <w:rPr>
          <w:rFonts w:ascii="Arial" w:hAnsi="Arial" w:cs="Arial"/>
          <w:sz w:val="18"/>
          <w:szCs w:val="18"/>
          <w:lang w:val="es-BO" w:eastAsia="es-ES"/>
        </w:rPr>
      </w:pPr>
    </w:p>
    <w:p w:rsidR="000B1512" w:rsidRPr="000B1512" w:rsidRDefault="000B1512" w:rsidP="00630531">
      <w:pPr>
        <w:numPr>
          <w:ilvl w:val="0"/>
          <w:numId w:val="40"/>
        </w:numPr>
        <w:spacing w:after="240"/>
        <w:contextualSpacing/>
        <w:jc w:val="both"/>
        <w:rPr>
          <w:rFonts w:ascii="Arial" w:hAnsi="Arial" w:cs="Arial"/>
          <w:sz w:val="18"/>
          <w:szCs w:val="18"/>
          <w:lang w:val="es-BO" w:eastAsia="es-ES"/>
        </w:rPr>
      </w:pPr>
      <w:r w:rsidRPr="000B1512">
        <w:rPr>
          <w:rFonts w:ascii="Arial" w:hAnsi="Arial" w:cs="Arial"/>
          <w:sz w:val="18"/>
          <w:szCs w:val="18"/>
          <w:lang w:val="es-BO" w:eastAsia="es-ES"/>
        </w:rPr>
        <w:t>Por paralización del Servicio sin justificación, por el lapso de ____________ días calendario continuos.</w:t>
      </w:r>
    </w:p>
    <w:p w:rsidR="000B1512" w:rsidRPr="000B1512" w:rsidRDefault="000B1512" w:rsidP="000B1512">
      <w:pPr>
        <w:spacing w:after="240"/>
        <w:ind w:left="1770"/>
        <w:contextualSpacing/>
        <w:jc w:val="both"/>
        <w:rPr>
          <w:rFonts w:ascii="Arial" w:hAnsi="Arial" w:cs="Arial"/>
          <w:sz w:val="18"/>
          <w:szCs w:val="18"/>
          <w:lang w:val="es-BO" w:eastAsia="es-ES"/>
        </w:rPr>
      </w:pPr>
    </w:p>
    <w:p w:rsidR="000B1512" w:rsidRPr="000B1512" w:rsidRDefault="000B1512" w:rsidP="00630531">
      <w:pPr>
        <w:numPr>
          <w:ilvl w:val="0"/>
          <w:numId w:val="40"/>
        </w:numPr>
        <w:spacing w:after="240"/>
        <w:contextualSpacing/>
        <w:jc w:val="both"/>
        <w:rPr>
          <w:rFonts w:ascii="Arial" w:hAnsi="Arial" w:cs="Arial"/>
          <w:sz w:val="18"/>
          <w:szCs w:val="18"/>
          <w:lang w:val="es-BO" w:eastAsia="es-ES"/>
        </w:rPr>
      </w:pPr>
      <w:r w:rsidRPr="000B1512">
        <w:rPr>
          <w:rFonts w:ascii="Arial" w:hAnsi="Arial" w:cs="Arial"/>
          <w:sz w:val="18"/>
          <w:szCs w:val="18"/>
          <w:lang w:val="es-BO" w:eastAsia="es-ES"/>
        </w:rPr>
        <w:t>Por negligencia reiterada (2 veces) en el cumplimiento de las especificaciones técnicas, u otras especificaciones, o instrucciones escritas del Fiscal del Servicio</w:t>
      </w:r>
      <w:r w:rsidRPr="000B1512">
        <w:rPr>
          <w:rFonts w:ascii="Arial" w:hAnsi="Arial" w:cs="Arial"/>
          <w:b/>
          <w:sz w:val="18"/>
          <w:szCs w:val="18"/>
          <w:lang w:val="es-BO" w:eastAsia="es-ES"/>
        </w:rPr>
        <w:t>.</w:t>
      </w:r>
    </w:p>
    <w:p w:rsidR="000B1512" w:rsidRPr="000B1512" w:rsidRDefault="000B1512" w:rsidP="000B1512">
      <w:pPr>
        <w:spacing w:after="240"/>
        <w:ind w:left="1770"/>
        <w:contextualSpacing/>
        <w:jc w:val="both"/>
        <w:rPr>
          <w:rFonts w:ascii="Arial" w:hAnsi="Arial" w:cs="Arial"/>
          <w:sz w:val="18"/>
          <w:szCs w:val="18"/>
          <w:lang w:val="es-BO" w:eastAsia="es-ES"/>
        </w:rPr>
      </w:pPr>
    </w:p>
    <w:p w:rsidR="000B1512" w:rsidRPr="000B1512" w:rsidRDefault="000B1512" w:rsidP="00630531">
      <w:pPr>
        <w:numPr>
          <w:ilvl w:val="0"/>
          <w:numId w:val="40"/>
        </w:numPr>
        <w:spacing w:after="240"/>
        <w:contextualSpacing/>
        <w:jc w:val="both"/>
        <w:rPr>
          <w:rFonts w:ascii="Arial" w:hAnsi="Arial" w:cs="Arial"/>
          <w:sz w:val="18"/>
          <w:szCs w:val="18"/>
          <w:lang w:val="es-BO" w:eastAsia="es-ES"/>
        </w:rPr>
      </w:pPr>
      <w:r w:rsidRPr="000B1512">
        <w:rPr>
          <w:rFonts w:ascii="Arial" w:hAnsi="Arial" w:cs="Arial"/>
          <w:sz w:val="18"/>
          <w:szCs w:val="18"/>
          <w:lang w:val="es-BO" w:eastAsia="es-ES"/>
        </w:rPr>
        <w:t>Por falta de pago de salarios a su personal y otras obligaciones contractuales que afecten al Servicio.</w:t>
      </w:r>
    </w:p>
    <w:p w:rsidR="000B1512" w:rsidRPr="000B1512" w:rsidRDefault="000B1512" w:rsidP="000B1512">
      <w:pPr>
        <w:spacing w:after="240"/>
        <w:ind w:left="1770"/>
        <w:contextualSpacing/>
        <w:jc w:val="both"/>
        <w:rPr>
          <w:rFonts w:ascii="Arial" w:hAnsi="Arial" w:cs="Arial"/>
          <w:sz w:val="18"/>
          <w:szCs w:val="18"/>
          <w:lang w:val="es-BO" w:eastAsia="es-ES"/>
        </w:rPr>
      </w:pPr>
    </w:p>
    <w:p w:rsidR="000B1512" w:rsidRPr="000B1512" w:rsidRDefault="000B1512" w:rsidP="00630531">
      <w:pPr>
        <w:numPr>
          <w:ilvl w:val="0"/>
          <w:numId w:val="40"/>
        </w:numPr>
        <w:spacing w:after="240"/>
        <w:contextualSpacing/>
        <w:jc w:val="both"/>
        <w:rPr>
          <w:rFonts w:ascii="Arial" w:hAnsi="Arial" w:cs="Arial"/>
          <w:sz w:val="18"/>
          <w:szCs w:val="18"/>
          <w:lang w:val="es-BO" w:eastAsia="es-ES"/>
        </w:rPr>
      </w:pPr>
      <w:r w:rsidRPr="000B1512">
        <w:rPr>
          <w:rFonts w:ascii="Arial" w:hAnsi="Arial" w:cs="Arial"/>
          <w:sz w:val="18"/>
          <w:szCs w:val="18"/>
          <w:lang w:val="es-BO" w:eastAsia="es-ES"/>
        </w:rPr>
        <w:t>Cuando el monto de la multa por atraso en la prestación del Servicio alcance el 10% (diez por ciento) del monto total del Contrato, decisión optativa, o el 20% (veinte por ciento), de forma obligatoria.</w:t>
      </w:r>
    </w:p>
    <w:p w:rsidR="000B1512" w:rsidRPr="000B1512" w:rsidRDefault="000B1512" w:rsidP="000B1512">
      <w:pPr>
        <w:spacing w:after="240"/>
        <w:ind w:left="720"/>
        <w:contextualSpacing/>
        <w:rPr>
          <w:rFonts w:ascii="Arial" w:hAnsi="Arial" w:cs="Arial"/>
          <w:sz w:val="18"/>
          <w:szCs w:val="18"/>
          <w:lang w:val="es-BO" w:eastAsia="es-ES"/>
        </w:rPr>
      </w:pPr>
    </w:p>
    <w:p w:rsidR="000B1512" w:rsidRPr="000B1512" w:rsidRDefault="000B1512" w:rsidP="00630531">
      <w:pPr>
        <w:numPr>
          <w:ilvl w:val="0"/>
          <w:numId w:val="40"/>
        </w:numPr>
        <w:spacing w:after="240"/>
        <w:contextualSpacing/>
        <w:jc w:val="both"/>
        <w:rPr>
          <w:rFonts w:ascii="Arial" w:hAnsi="Arial" w:cs="Arial"/>
          <w:sz w:val="18"/>
          <w:szCs w:val="18"/>
          <w:lang w:val="es-BO" w:eastAsia="es-ES"/>
        </w:rPr>
      </w:pPr>
      <w:r w:rsidRPr="000B1512">
        <w:rPr>
          <w:rFonts w:ascii="Arial" w:hAnsi="Arial" w:cs="Arial"/>
          <w:sz w:val="18"/>
          <w:szCs w:val="18"/>
          <w:lang w:val="es-BO" w:eastAsia="es-ES"/>
        </w:rPr>
        <w:t>Por fuerza mayor o caso fortuito.</w:t>
      </w:r>
    </w:p>
    <w:p w:rsidR="000B1512" w:rsidRPr="000B1512" w:rsidRDefault="000B1512" w:rsidP="000B1512">
      <w:pPr>
        <w:spacing w:after="240"/>
        <w:ind w:left="1770"/>
        <w:contextualSpacing/>
        <w:jc w:val="both"/>
        <w:rPr>
          <w:rFonts w:ascii="Arial" w:hAnsi="Arial" w:cs="Arial"/>
          <w:sz w:val="18"/>
          <w:szCs w:val="18"/>
          <w:lang w:val="es-BO" w:eastAsia="es-ES"/>
        </w:rPr>
      </w:pPr>
    </w:p>
    <w:p w:rsidR="000B1512" w:rsidRPr="000B1512" w:rsidRDefault="000B1512" w:rsidP="00630531">
      <w:pPr>
        <w:numPr>
          <w:ilvl w:val="0"/>
          <w:numId w:val="40"/>
        </w:numPr>
        <w:spacing w:after="240"/>
        <w:contextualSpacing/>
        <w:jc w:val="both"/>
        <w:rPr>
          <w:rFonts w:ascii="Arial" w:hAnsi="Arial" w:cs="Arial"/>
          <w:sz w:val="18"/>
          <w:szCs w:val="18"/>
          <w:lang w:val="es-BO" w:eastAsia="es-ES"/>
        </w:rPr>
      </w:pPr>
      <w:r w:rsidRPr="000B1512">
        <w:rPr>
          <w:rFonts w:ascii="Arial" w:hAnsi="Arial" w:cs="Arial"/>
          <w:sz w:val="18"/>
          <w:szCs w:val="18"/>
          <w:lang w:val="es-BO" w:eastAsia="es-ES"/>
        </w:rPr>
        <w:t>Por incumplimiento a la cláusula (anticorrupción).</w:t>
      </w:r>
    </w:p>
    <w:p w:rsidR="000B1512" w:rsidRPr="000B1512" w:rsidRDefault="000B1512" w:rsidP="000B1512">
      <w:pPr>
        <w:spacing w:before="120" w:after="120"/>
        <w:ind w:left="1410" w:hanging="702"/>
        <w:jc w:val="both"/>
        <w:rPr>
          <w:rFonts w:ascii="Arial" w:hAnsi="Arial" w:cs="Arial"/>
          <w:b/>
          <w:sz w:val="18"/>
          <w:szCs w:val="18"/>
          <w:lang w:val="es-BO" w:eastAsia="es-ES"/>
        </w:rPr>
      </w:pPr>
      <w:r w:rsidRPr="000B1512">
        <w:rPr>
          <w:rFonts w:ascii="Arial" w:hAnsi="Arial" w:cs="Arial"/>
          <w:b/>
          <w:sz w:val="18"/>
          <w:szCs w:val="18"/>
          <w:lang w:val="es-BO" w:eastAsia="es-ES"/>
        </w:rPr>
        <w:t>23.2.2. Resolución a requerimiento del CONTRATISTA por causales atribuibles a la ENTIDAD.</w:t>
      </w:r>
    </w:p>
    <w:p w:rsidR="000B1512" w:rsidRPr="000B1512" w:rsidRDefault="000B1512" w:rsidP="000B1512">
      <w:pPr>
        <w:spacing w:before="120" w:after="120"/>
        <w:ind w:left="1410" w:firstLine="6"/>
        <w:jc w:val="both"/>
        <w:rPr>
          <w:rFonts w:ascii="Arial" w:hAnsi="Arial" w:cs="Arial"/>
          <w:sz w:val="18"/>
          <w:szCs w:val="18"/>
          <w:lang w:val="es-BO" w:eastAsia="es-ES"/>
        </w:rPr>
      </w:pPr>
      <w:r w:rsidRPr="000B1512">
        <w:rPr>
          <w:rFonts w:ascii="Arial" w:hAnsi="Arial" w:cs="Arial"/>
          <w:sz w:val="18"/>
          <w:szCs w:val="18"/>
          <w:lang w:val="es-BO" w:eastAsia="es-ES"/>
        </w:rPr>
        <w:t xml:space="preserve">El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 xml:space="preserve"> podrá proceder al trámite de resolución del Contrato, en los siguientes casos:</w:t>
      </w:r>
    </w:p>
    <w:p w:rsidR="000B1512" w:rsidRPr="000B1512" w:rsidRDefault="000B1512" w:rsidP="00630531">
      <w:pPr>
        <w:numPr>
          <w:ilvl w:val="0"/>
          <w:numId w:val="41"/>
        </w:numPr>
        <w:spacing w:before="120" w:after="120"/>
        <w:contextualSpacing/>
        <w:jc w:val="both"/>
        <w:rPr>
          <w:rFonts w:ascii="Arial" w:hAnsi="Arial" w:cs="Arial"/>
          <w:sz w:val="18"/>
          <w:szCs w:val="18"/>
          <w:lang w:val="es-BO" w:eastAsia="es-ES"/>
        </w:rPr>
      </w:pPr>
      <w:r w:rsidRPr="000B1512">
        <w:rPr>
          <w:rFonts w:ascii="Arial" w:hAnsi="Arial" w:cs="Arial"/>
          <w:sz w:val="18"/>
          <w:szCs w:val="18"/>
          <w:lang w:val="es-BO" w:eastAsia="es-ES"/>
        </w:rPr>
        <w:t xml:space="preserve">Si apartándose de los términos del Contrato la </w:t>
      </w:r>
      <w:r w:rsidRPr="000B1512">
        <w:rPr>
          <w:rFonts w:ascii="Arial" w:hAnsi="Arial" w:cs="Arial"/>
          <w:b/>
          <w:sz w:val="18"/>
          <w:szCs w:val="18"/>
          <w:lang w:val="es-BO" w:eastAsia="es-ES"/>
        </w:rPr>
        <w:t>ENTIDAD</w:t>
      </w:r>
      <w:r w:rsidRPr="000B1512">
        <w:rPr>
          <w:rFonts w:ascii="Arial" w:hAnsi="Arial" w:cs="Arial"/>
          <w:sz w:val="18"/>
          <w:szCs w:val="18"/>
          <w:lang w:val="es-BO" w:eastAsia="es-ES"/>
        </w:rPr>
        <w:t>, a través del Fiscal del Servicio</w:t>
      </w:r>
      <w:r w:rsidRPr="000B1512">
        <w:rPr>
          <w:rFonts w:ascii="Arial" w:hAnsi="Arial" w:cs="Arial"/>
          <w:b/>
          <w:sz w:val="18"/>
          <w:szCs w:val="18"/>
          <w:lang w:val="es-BO" w:eastAsia="es-ES"/>
        </w:rPr>
        <w:t>,</w:t>
      </w:r>
      <w:r w:rsidRPr="000B1512">
        <w:rPr>
          <w:rFonts w:ascii="Arial" w:hAnsi="Arial" w:cs="Arial"/>
          <w:sz w:val="18"/>
          <w:szCs w:val="18"/>
          <w:lang w:val="es-BO" w:eastAsia="es-ES"/>
        </w:rPr>
        <w:t xml:space="preserve"> pretende efectuar aumento o disminución en el Servicio, sin cumplir lo establecido por el presente Contrato sin la emisión del Contrato modificatorio correspondiente.</w:t>
      </w:r>
    </w:p>
    <w:p w:rsidR="000B1512" w:rsidRPr="000B1512" w:rsidRDefault="000B1512" w:rsidP="000B1512">
      <w:pPr>
        <w:spacing w:before="120" w:after="120"/>
        <w:ind w:left="1776"/>
        <w:contextualSpacing/>
        <w:jc w:val="both"/>
        <w:rPr>
          <w:rFonts w:ascii="Arial" w:hAnsi="Arial" w:cs="Arial"/>
          <w:sz w:val="18"/>
          <w:szCs w:val="18"/>
          <w:lang w:val="es-BO" w:eastAsia="es-ES"/>
        </w:rPr>
      </w:pPr>
    </w:p>
    <w:p w:rsidR="000B1512" w:rsidRPr="000B1512" w:rsidRDefault="000B1512" w:rsidP="00630531">
      <w:pPr>
        <w:numPr>
          <w:ilvl w:val="0"/>
          <w:numId w:val="41"/>
        </w:numPr>
        <w:spacing w:before="120" w:after="120"/>
        <w:contextualSpacing/>
        <w:jc w:val="both"/>
        <w:rPr>
          <w:rFonts w:ascii="Arial" w:hAnsi="Arial" w:cs="Arial"/>
          <w:sz w:val="18"/>
          <w:szCs w:val="18"/>
          <w:lang w:val="es-BO" w:eastAsia="es-ES"/>
        </w:rPr>
      </w:pPr>
      <w:r w:rsidRPr="000B1512">
        <w:rPr>
          <w:rFonts w:ascii="Arial" w:hAnsi="Arial" w:cs="Arial"/>
          <w:sz w:val="18"/>
          <w:szCs w:val="18"/>
          <w:lang w:val="es-BO" w:eastAsia="es-ES"/>
        </w:rPr>
        <w:t>Por utilizar o requerir aquellos Servicios que son objeto del presente Contrato, en beneficio de terceras personas.</w:t>
      </w:r>
    </w:p>
    <w:p w:rsidR="000B1512" w:rsidRPr="000B1512" w:rsidRDefault="000B1512" w:rsidP="000B1512">
      <w:pPr>
        <w:spacing w:before="120" w:after="120"/>
        <w:ind w:left="720"/>
        <w:contextualSpacing/>
        <w:rPr>
          <w:rFonts w:ascii="Arial" w:hAnsi="Arial" w:cs="Arial"/>
          <w:sz w:val="18"/>
          <w:szCs w:val="18"/>
          <w:lang w:val="es-BO" w:eastAsia="es-ES"/>
        </w:rPr>
      </w:pPr>
    </w:p>
    <w:p w:rsidR="000B1512" w:rsidRPr="000B1512" w:rsidRDefault="000B1512" w:rsidP="00630531">
      <w:pPr>
        <w:numPr>
          <w:ilvl w:val="0"/>
          <w:numId w:val="41"/>
        </w:numPr>
        <w:spacing w:before="120" w:after="120"/>
        <w:contextualSpacing/>
        <w:jc w:val="both"/>
        <w:rPr>
          <w:rFonts w:ascii="Arial" w:hAnsi="Arial" w:cs="Arial"/>
          <w:sz w:val="18"/>
          <w:szCs w:val="18"/>
          <w:lang w:val="es-BO" w:eastAsia="es-ES"/>
        </w:rPr>
      </w:pPr>
      <w:r w:rsidRPr="000B1512">
        <w:rPr>
          <w:rFonts w:ascii="Arial" w:hAnsi="Arial" w:cs="Arial"/>
          <w:sz w:val="18"/>
          <w:szCs w:val="18"/>
          <w:lang w:val="es-BO" w:eastAsia="es-ES"/>
        </w:rPr>
        <w:t xml:space="preserve">Por suspensión del Servicio por orden escrita de la </w:t>
      </w:r>
      <w:r w:rsidRPr="000B1512">
        <w:rPr>
          <w:rFonts w:ascii="Arial" w:hAnsi="Arial" w:cs="Arial"/>
          <w:b/>
          <w:sz w:val="18"/>
          <w:szCs w:val="18"/>
          <w:lang w:val="es-BO" w:eastAsia="es-ES"/>
        </w:rPr>
        <w:t>ENTIDAD</w:t>
      </w:r>
      <w:r w:rsidRPr="000B1512">
        <w:rPr>
          <w:rFonts w:ascii="Arial" w:hAnsi="Arial" w:cs="Arial"/>
          <w:sz w:val="18"/>
          <w:szCs w:val="18"/>
          <w:lang w:val="es-BO" w:eastAsia="es-ES"/>
        </w:rPr>
        <w:t xml:space="preserve"> por un plazo superior a </w:t>
      </w:r>
      <w:r w:rsidRPr="000B1512">
        <w:rPr>
          <w:rFonts w:ascii="Arial" w:hAnsi="Arial" w:cs="Arial"/>
          <w:i/>
          <w:sz w:val="18"/>
          <w:szCs w:val="18"/>
          <w:u w:val="single"/>
          <w:lang w:val="es-BO" w:eastAsia="es-ES"/>
        </w:rPr>
        <w:t>numeral (literal)</w:t>
      </w:r>
      <w:r w:rsidRPr="000B1512">
        <w:rPr>
          <w:rFonts w:ascii="Arial" w:hAnsi="Arial" w:cs="Arial"/>
          <w:sz w:val="18"/>
          <w:szCs w:val="18"/>
          <w:lang w:val="es-BO" w:eastAsia="es-ES"/>
        </w:rPr>
        <w:t xml:space="preserve"> días calendario; salvo casos de fuerza mayor o caso fortuito.</w:t>
      </w:r>
    </w:p>
    <w:p w:rsidR="000B1512" w:rsidRPr="000B1512" w:rsidRDefault="000B1512" w:rsidP="000B1512">
      <w:pPr>
        <w:spacing w:before="120" w:after="120"/>
        <w:ind w:left="1413" w:hanging="705"/>
        <w:jc w:val="both"/>
        <w:rPr>
          <w:rFonts w:ascii="Arial" w:hAnsi="Arial" w:cs="Arial"/>
          <w:sz w:val="18"/>
          <w:szCs w:val="18"/>
          <w:lang w:val="es-BO" w:eastAsia="es-ES"/>
        </w:rPr>
      </w:pPr>
      <w:r w:rsidRPr="000B1512">
        <w:rPr>
          <w:rFonts w:ascii="Arial" w:hAnsi="Arial" w:cs="Arial"/>
          <w:b/>
          <w:sz w:val="18"/>
          <w:szCs w:val="18"/>
          <w:lang w:val="es-BO" w:eastAsia="es-ES"/>
        </w:rPr>
        <w:t xml:space="preserve">23.2.3. </w:t>
      </w:r>
      <w:r w:rsidRPr="000B1512">
        <w:rPr>
          <w:rFonts w:ascii="Arial" w:hAnsi="Arial" w:cs="Arial"/>
          <w:sz w:val="18"/>
          <w:szCs w:val="18"/>
          <w:lang w:val="es-BO" w:eastAsia="es-ES"/>
        </w:rPr>
        <w:t xml:space="preserve">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 </w:t>
      </w:r>
    </w:p>
    <w:p w:rsidR="000B1512" w:rsidRPr="000B1512" w:rsidRDefault="000B1512" w:rsidP="000B1512">
      <w:pPr>
        <w:spacing w:before="120" w:after="120"/>
        <w:ind w:left="1418" w:hanging="709"/>
        <w:contextualSpacing/>
        <w:jc w:val="both"/>
        <w:rPr>
          <w:rFonts w:ascii="Arial" w:hAnsi="Arial" w:cs="Arial"/>
          <w:sz w:val="18"/>
          <w:szCs w:val="18"/>
          <w:lang w:val="es-BO" w:eastAsia="es-ES"/>
        </w:rPr>
      </w:pPr>
      <w:r w:rsidRPr="000B1512">
        <w:rPr>
          <w:rFonts w:ascii="Arial" w:hAnsi="Arial" w:cs="Arial"/>
          <w:b/>
          <w:sz w:val="18"/>
          <w:szCs w:val="18"/>
          <w:lang w:val="es-BO" w:eastAsia="es-ES"/>
        </w:rPr>
        <w:t>23.2.4.</w:t>
      </w:r>
      <w:r w:rsidRPr="000B1512">
        <w:rPr>
          <w:rFonts w:ascii="Arial" w:hAnsi="Arial" w:cs="Arial"/>
          <w:b/>
          <w:sz w:val="18"/>
          <w:szCs w:val="18"/>
          <w:lang w:val="es-BO" w:eastAsia="es-ES"/>
        </w:rPr>
        <w:tab/>
      </w:r>
      <w:r w:rsidRPr="000B1512">
        <w:rPr>
          <w:rFonts w:ascii="Arial" w:hAnsi="Arial" w:cs="Arial"/>
          <w:sz w:val="18"/>
          <w:szCs w:val="18"/>
          <w:lang w:val="es-BO" w:eastAsia="es-ES"/>
        </w:rPr>
        <w:t xml:space="preserve">La </w:t>
      </w:r>
      <w:r w:rsidRPr="000B1512">
        <w:rPr>
          <w:rFonts w:ascii="Arial" w:hAnsi="Arial" w:cs="Arial"/>
          <w:b/>
          <w:sz w:val="18"/>
          <w:szCs w:val="18"/>
          <w:lang w:val="es-BO" w:eastAsia="es-ES"/>
        </w:rPr>
        <w:t xml:space="preserve">ENTIDAD </w:t>
      </w:r>
      <w:r w:rsidRPr="000B1512">
        <w:rPr>
          <w:rFonts w:ascii="Arial" w:hAnsi="Arial" w:cs="Arial"/>
          <w:sz w:val="18"/>
          <w:szCs w:val="18"/>
          <w:lang w:val="es-BO"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0B1512">
        <w:rPr>
          <w:rFonts w:ascii="Arial" w:hAnsi="Arial" w:cs="Arial"/>
          <w:b/>
          <w:sz w:val="18"/>
          <w:szCs w:val="18"/>
          <w:lang w:val="es-BO" w:eastAsia="es-ES"/>
        </w:rPr>
        <w:t>PROVEEDOR</w:t>
      </w:r>
      <w:r w:rsidRPr="000B1512">
        <w:rPr>
          <w:rFonts w:ascii="Arial" w:hAnsi="Arial" w:cs="Arial"/>
          <w:sz w:val="18"/>
          <w:szCs w:val="18"/>
          <w:lang w:val="es-BO" w:eastAsia="es-ES"/>
        </w:rPr>
        <w:t>;</w:t>
      </w:r>
      <w:r w:rsidRPr="000B1512">
        <w:rPr>
          <w:rFonts w:ascii="Arial" w:hAnsi="Arial" w:cs="Arial"/>
          <w:b/>
          <w:sz w:val="18"/>
          <w:szCs w:val="18"/>
          <w:lang w:val="es-BO" w:eastAsia="es-ES"/>
        </w:rPr>
        <w:t xml:space="preserve"> </w:t>
      </w:r>
      <w:r w:rsidRPr="000B1512">
        <w:rPr>
          <w:rFonts w:ascii="Arial" w:hAnsi="Arial" w:cs="Arial"/>
          <w:sz w:val="18"/>
          <w:szCs w:val="18"/>
          <w:lang w:val="es-BO" w:eastAsia="es-ES"/>
        </w:rPr>
        <w:t>sin lugar a ningún tipo de resarcimiento por parte de la</w:t>
      </w:r>
      <w:r w:rsidRPr="000B1512">
        <w:rPr>
          <w:rFonts w:ascii="Arial" w:hAnsi="Arial" w:cs="Arial"/>
          <w:b/>
          <w:sz w:val="18"/>
          <w:szCs w:val="18"/>
          <w:lang w:val="es-BO" w:eastAsia="es-ES"/>
        </w:rPr>
        <w:t xml:space="preserve"> ENTIDAD </w:t>
      </w:r>
      <w:r w:rsidRPr="000B1512">
        <w:rPr>
          <w:rFonts w:ascii="Arial" w:hAnsi="Arial" w:cs="Arial"/>
          <w:sz w:val="18"/>
          <w:szCs w:val="18"/>
          <w:lang w:val="es-BO" w:eastAsia="es-ES"/>
        </w:rPr>
        <w:t>a</w:t>
      </w:r>
      <w:r w:rsidRPr="000B1512">
        <w:rPr>
          <w:rFonts w:ascii="Arial" w:hAnsi="Arial" w:cs="Arial"/>
          <w:b/>
          <w:sz w:val="18"/>
          <w:szCs w:val="18"/>
          <w:lang w:val="es-BO" w:eastAsia="es-ES"/>
        </w:rPr>
        <w:t xml:space="preserve"> </w:t>
      </w:r>
      <w:r w:rsidRPr="000B1512">
        <w:rPr>
          <w:rFonts w:ascii="Arial" w:hAnsi="Arial" w:cs="Arial"/>
          <w:sz w:val="18"/>
          <w:szCs w:val="18"/>
          <w:lang w:val="es-BO" w:eastAsia="es-ES"/>
        </w:rPr>
        <w:t>favor del</w:t>
      </w:r>
      <w:r w:rsidRPr="000B1512">
        <w:rPr>
          <w:rFonts w:ascii="Arial" w:hAnsi="Arial" w:cs="Arial"/>
          <w:b/>
          <w:sz w:val="18"/>
          <w:szCs w:val="18"/>
          <w:lang w:val="es-BO" w:eastAsia="es-ES"/>
        </w:rPr>
        <w:t xml:space="preserve"> PROVEEDOR.</w:t>
      </w:r>
    </w:p>
    <w:p w:rsidR="000B1512" w:rsidRPr="000B1512" w:rsidRDefault="000B1512" w:rsidP="000B1512">
      <w:pPr>
        <w:spacing w:before="120" w:after="120"/>
        <w:ind w:left="1413" w:hanging="705"/>
        <w:jc w:val="both"/>
        <w:rPr>
          <w:rFonts w:ascii="Arial" w:hAnsi="Arial" w:cs="Arial"/>
          <w:sz w:val="18"/>
          <w:szCs w:val="18"/>
          <w:lang w:val="es-BO" w:eastAsia="es-ES"/>
        </w:rPr>
      </w:pPr>
      <w:r w:rsidRPr="000B1512">
        <w:rPr>
          <w:rFonts w:ascii="Arial" w:hAnsi="Arial" w:cs="Arial"/>
          <w:b/>
          <w:sz w:val="18"/>
          <w:szCs w:val="18"/>
          <w:lang w:val="es-BO" w:eastAsia="es-ES"/>
        </w:rPr>
        <w:t>23.2.5. Reglas aplicables a la Resolución:</w:t>
      </w:r>
    </w:p>
    <w:p w:rsidR="000B1512" w:rsidRPr="000B1512" w:rsidRDefault="000B1512" w:rsidP="000B1512">
      <w:pPr>
        <w:spacing w:before="120" w:after="120"/>
        <w:ind w:left="1413"/>
        <w:jc w:val="both"/>
        <w:rPr>
          <w:rFonts w:ascii="Arial" w:hAnsi="Arial" w:cs="Arial"/>
          <w:sz w:val="18"/>
          <w:szCs w:val="18"/>
          <w:lang w:val="es-BO" w:eastAsia="es-ES"/>
        </w:rPr>
      </w:pPr>
      <w:r w:rsidRPr="000B1512">
        <w:rPr>
          <w:rFonts w:ascii="Arial" w:hAnsi="Arial" w:cs="Arial"/>
          <w:sz w:val="18"/>
          <w:szCs w:val="18"/>
          <w:lang w:val="es-BO" w:eastAsia="es-ES"/>
        </w:rPr>
        <w:t xml:space="preserve">Para procesar la resolución del Contrato por cualquiera de las causales señaladas en los numerales 23.2.1. </w:t>
      </w:r>
      <w:proofErr w:type="gramStart"/>
      <w:r w:rsidRPr="000B1512">
        <w:rPr>
          <w:rFonts w:ascii="Arial" w:hAnsi="Arial" w:cs="Arial"/>
          <w:sz w:val="18"/>
          <w:szCs w:val="18"/>
          <w:lang w:val="es-BO" w:eastAsia="es-ES"/>
        </w:rPr>
        <w:t>y</w:t>
      </w:r>
      <w:proofErr w:type="gramEnd"/>
      <w:r w:rsidRPr="000B1512">
        <w:rPr>
          <w:rFonts w:ascii="Arial" w:hAnsi="Arial" w:cs="Arial"/>
          <w:sz w:val="18"/>
          <w:szCs w:val="18"/>
          <w:lang w:val="es-BO" w:eastAsia="es-ES"/>
        </w:rPr>
        <w:t xml:space="preserve"> 23.2.2., la Parte afectada dará aviso escrito mediante carta notariada, a la otra Parte, de su intención de resolver el Contrato, estableciendo claramente la causal que se aduce.</w:t>
      </w:r>
    </w:p>
    <w:p w:rsidR="000B1512" w:rsidRPr="000B1512" w:rsidRDefault="000B1512" w:rsidP="000B1512">
      <w:pPr>
        <w:spacing w:before="120" w:after="120"/>
        <w:ind w:left="1416"/>
        <w:jc w:val="both"/>
        <w:rPr>
          <w:rFonts w:ascii="Arial" w:hAnsi="Arial" w:cs="Arial"/>
          <w:sz w:val="18"/>
          <w:szCs w:val="18"/>
          <w:lang w:val="es-BO" w:eastAsia="es-ES"/>
        </w:rPr>
      </w:pPr>
      <w:r w:rsidRPr="000B1512">
        <w:rPr>
          <w:rFonts w:ascii="Arial" w:hAnsi="Arial" w:cs="Arial"/>
          <w:sz w:val="18"/>
          <w:szCs w:val="18"/>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0B1512" w:rsidRPr="000B1512" w:rsidRDefault="000B1512" w:rsidP="000B1512">
      <w:pPr>
        <w:spacing w:before="120" w:after="120"/>
        <w:ind w:left="1416"/>
        <w:jc w:val="both"/>
        <w:rPr>
          <w:rFonts w:ascii="Arial" w:hAnsi="Arial" w:cs="Arial"/>
          <w:sz w:val="18"/>
          <w:szCs w:val="18"/>
          <w:lang w:val="es-BO" w:eastAsia="es-ES"/>
        </w:rPr>
      </w:pPr>
      <w:r w:rsidRPr="000B1512">
        <w:rPr>
          <w:rFonts w:ascii="Arial" w:hAnsi="Arial" w:cs="Arial"/>
          <w:sz w:val="18"/>
          <w:szCs w:val="18"/>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0B1512" w:rsidRPr="000B1512" w:rsidRDefault="000B1512" w:rsidP="000B1512">
      <w:pPr>
        <w:spacing w:before="120" w:after="120"/>
        <w:ind w:left="1416"/>
        <w:jc w:val="both"/>
        <w:rPr>
          <w:rFonts w:ascii="Arial" w:hAnsi="Arial" w:cs="Arial"/>
          <w:sz w:val="18"/>
          <w:szCs w:val="18"/>
          <w:lang w:val="es-BO" w:eastAsia="es-ES"/>
        </w:rPr>
      </w:pPr>
      <w:r w:rsidRPr="000B1512">
        <w:rPr>
          <w:rFonts w:ascii="Arial" w:hAnsi="Arial" w:cs="Arial"/>
          <w:sz w:val="18"/>
          <w:szCs w:val="18"/>
          <w:lang w:val="es-BO" w:eastAsia="es-ES"/>
        </w:rPr>
        <w:t xml:space="preserve">Cuando el monto de la multa, alcance al 20% (veinte por ciento) del monto total del Contrato, la </w:t>
      </w:r>
      <w:r w:rsidRPr="000B1512">
        <w:rPr>
          <w:rFonts w:ascii="Arial" w:hAnsi="Arial" w:cs="Arial"/>
          <w:b/>
          <w:sz w:val="18"/>
          <w:szCs w:val="18"/>
          <w:lang w:val="es-BO" w:eastAsia="es-ES"/>
        </w:rPr>
        <w:t>ENTIDAD</w:t>
      </w:r>
      <w:r w:rsidRPr="000B1512">
        <w:rPr>
          <w:rFonts w:ascii="Arial" w:hAnsi="Arial" w:cs="Arial"/>
          <w:sz w:val="18"/>
          <w:szCs w:val="18"/>
          <w:lang w:val="es-BO" w:eastAsia="es-ES"/>
        </w:rPr>
        <w:t xml:space="preserve"> deberá notificar mediante carta notariada que la resolución de Contrato se ha hecho efectiva. </w:t>
      </w:r>
    </w:p>
    <w:p w:rsidR="000B1512" w:rsidRPr="000B1512" w:rsidRDefault="000B1512" w:rsidP="000B1512">
      <w:pPr>
        <w:tabs>
          <w:tab w:val="left" w:pos="567"/>
        </w:tabs>
        <w:spacing w:before="120" w:after="120"/>
        <w:ind w:left="1418"/>
        <w:jc w:val="both"/>
        <w:rPr>
          <w:rFonts w:ascii="Arial" w:hAnsi="Arial" w:cs="Arial"/>
          <w:sz w:val="18"/>
          <w:szCs w:val="18"/>
          <w:lang w:val="es-BO" w:eastAsia="es-ES"/>
        </w:rPr>
      </w:pPr>
      <w:r w:rsidRPr="000B1512">
        <w:rPr>
          <w:rFonts w:ascii="Arial" w:hAnsi="Arial" w:cs="Arial"/>
          <w:sz w:val="18"/>
          <w:szCs w:val="18"/>
          <w:lang w:val="es-BO" w:eastAsia="es-ES"/>
        </w:rPr>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0B1512" w:rsidRPr="000B1512" w:rsidRDefault="000B1512" w:rsidP="000B1512">
      <w:pPr>
        <w:tabs>
          <w:tab w:val="left" w:pos="567"/>
        </w:tabs>
        <w:spacing w:before="120" w:after="120"/>
        <w:ind w:left="1418"/>
        <w:jc w:val="both"/>
        <w:rPr>
          <w:rFonts w:ascii="Arial" w:hAnsi="Arial" w:cs="Arial"/>
          <w:b/>
          <w:bCs/>
          <w:sz w:val="18"/>
          <w:szCs w:val="18"/>
          <w:lang w:val="es-BO" w:eastAsia="es-ES"/>
        </w:rPr>
      </w:pPr>
      <w:r w:rsidRPr="000B1512">
        <w:rPr>
          <w:rFonts w:ascii="Arial" w:hAnsi="Arial" w:cs="Arial"/>
          <w:sz w:val="18"/>
          <w:szCs w:val="18"/>
          <w:lang w:val="es-BO" w:eastAsia="es-ES"/>
        </w:rPr>
        <w:t xml:space="preserve">En caso que se proceda a la resolución del Contrato, por razones atribuibles al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w:t>
      </w:r>
      <w:r w:rsidRPr="000B1512">
        <w:rPr>
          <w:rFonts w:ascii="Arial" w:hAnsi="Arial" w:cs="Arial"/>
          <w:b/>
          <w:sz w:val="18"/>
          <w:szCs w:val="18"/>
          <w:lang w:val="es-BO" w:eastAsia="es-ES"/>
        </w:rPr>
        <w:t xml:space="preserve"> </w:t>
      </w:r>
      <w:r w:rsidRPr="000B1512">
        <w:rPr>
          <w:rFonts w:ascii="Arial" w:hAnsi="Arial" w:cs="Arial"/>
          <w:sz w:val="18"/>
          <w:szCs w:val="18"/>
          <w:lang w:val="es-BO" w:eastAsia="es-ES"/>
        </w:rPr>
        <w:t xml:space="preserve">se consolidara en favor de la </w:t>
      </w:r>
      <w:r w:rsidRPr="000B1512">
        <w:rPr>
          <w:rFonts w:ascii="Arial" w:hAnsi="Arial" w:cs="Arial"/>
          <w:b/>
          <w:sz w:val="18"/>
          <w:szCs w:val="18"/>
          <w:lang w:val="es-BO" w:eastAsia="es-ES"/>
        </w:rPr>
        <w:t>ENTIDAD</w:t>
      </w:r>
      <w:r w:rsidRPr="000B1512">
        <w:rPr>
          <w:rFonts w:ascii="Arial" w:hAnsi="Arial" w:cs="Arial"/>
          <w:sz w:val="18"/>
          <w:szCs w:val="18"/>
          <w:lang w:val="es-BO" w:eastAsia="es-ES"/>
        </w:rPr>
        <w:t xml:space="preserve"> la garantía de cumplimiento de Contrato. Por otro lado también se consolidan a favor de la </w:t>
      </w:r>
      <w:r w:rsidRPr="000B1512">
        <w:rPr>
          <w:rFonts w:ascii="Arial" w:hAnsi="Arial" w:cs="Arial"/>
          <w:b/>
          <w:sz w:val="18"/>
          <w:szCs w:val="18"/>
          <w:lang w:val="es-BO" w:eastAsia="es-ES"/>
        </w:rPr>
        <w:t>ENTIDAD</w:t>
      </w:r>
      <w:r w:rsidRPr="000B1512">
        <w:rPr>
          <w:rFonts w:ascii="Arial" w:hAnsi="Arial" w:cs="Arial"/>
          <w:sz w:val="18"/>
          <w:szCs w:val="18"/>
          <w:lang w:val="es-BO" w:eastAsia="es-ES"/>
        </w:rPr>
        <w:t xml:space="preserve"> las multas o penalidades</w:t>
      </w:r>
      <w:r w:rsidRPr="000B1512">
        <w:rPr>
          <w:rFonts w:ascii="Arial" w:hAnsi="Arial" w:cs="Arial"/>
          <w:b/>
          <w:bCs/>
          <w:sz w:val="18"/>
          <w:szCs w:val="18"/>
          <w:lang w:val="es-BO" w:eastAsia="es-ES"/>
        </w:rPr>
        <w:t>.</w:t>
      </w:r>
    </w:p>
    <w:p w:rsidR="000B1512" w:rsidRPr="000B1512" w:rsidRDefault="000B1512" w:rsidP="000B1512">
      <w:pPr>
        <w:spacing w:before="120" w:after="120"/>
        <w:jc w:val="both"/>
        <w:rPr>
          <w:rFonts w:ascii="Arial" w:hAnsi="Arial" w:cs="Arial"/>
          <w:b/>
          <w:sz w:val="18"/>
          <w:szCs w:val="18"/>
          <w:u w:val="single"/>
          <w:lang w:val="es-BO" w:eastAsia="es-ES"/>
        </w:rPr>
      </w:pPr>
      <w:r w:rsidRPr="000B1512">
        <w:rPr>
          <w:rFonts w:ascii="Arial" w:hAnsi="Arial" w:cs="Arial"/>
          <w:b/>
          <w:sz w:val="18"/>
          <w:szCs w:val="18"/>
          <w:u w:val="single"/>
          <w:lang w:val="es-BO" w:eastAsia="es-ES"/>
        </w:rPr>
        <w:t>VIGÉSIMA CUARTA.- (CIERRE DE CONTRATO)</w:t>
      </w:r>
    </w:p>
    <w:p w:rsidR="000B1512" w:rsidRPr="000B1512" w:rsidRDefault="000B1512" w:rsidP="000B1512">
      <w:pPr>
        <w:widowControl w:val="0"/>
        <w:spacing w:before="120" w:after="120"/>
        <w:jc w:val="both"/>
        <w:rPr>
          <w:rFonts w:ascii="Arial" w:hAnsi="Arial" w:cs="Arial"/>
          <w:sz w:val="18"/>
          <w:szCs w:val="18"/>
          <w:lang w:val="es-BO" w:eastAsia="es-ES"/>
        </w:rPr>
      </w:pPr>
      <w:r w:rsidRPr="000B1512">
        <w:rPr>
          <w:rFonts w:ascii="Arial" w:hAnsi="Arial" w:cs="Arial"/>
          <w:sz w:val="18"/>
          <w:szCs w:val="18"/>
          <w:lang w:val="es-BO" w:eastAsia="es-ES"/>
        </w:rPr>
        <w:t>Terminado el Contrato, por su cumplimiento, las Partes firmarán un acta de cierre del Contrato manifestando los términos de recepción o nota de recepción del Servicio efectivamente ejecutado.</w:t>
      </w:r>
    </w:p>
    <w:p w:rsidR="000B1512" w:rsidRPr="000B1512" w:rsidRDefault="000B1512" w:rsidP="000B1512">
      <w:pPr>
        <w:widowControl w:val="0"/>
        <w:spacing w:before="120" w:after="120"/>
        <w:jc w:val="both"/>
        <w:rPr>
          <w:rFonts w:ascii="Arial" w:hAnsi="Arial" w:cs="Arial"/>
          <w:sz w:val="18"/>
          <w:szCs w:val="18"/>
          <w:lang w:val="es-BO" w:eastAsia="es-ES"/>
        </w:rPr>
      </w:pPr>
      <w:r w:rsidRPr="000B1512">
        <w:rPr>
          <w:rFonts w:ascii="Arial" w:hAnsi="Arial" w:cs="Arial"/>
          <w:sz w:val="18"/>
          <w:szCs w:val="18"/>
          <w:lang w:val="es-BO" w:eastAsia="es-ES"/>
        </w:rPr>
        <w:t>Terminado el Contrato por resolución, las Partes realizaran la conciliación de cuentas finales a efectos de determinar cualquier saldo pendiente de pago si hubiese o correspondiese, emitiendo un acta de cierre del Contrato.</w:t>
      </w:r>
    </w:p>
    <w:p w:rsidR="000B1512" w:rsidRPr="000B1512" w:rsidRDefault="000B1512" w:rsidP="000B1512">
      <w:pPr>
        <w:spacing w:before="120" w:after="120"/>
        <w:jc w:val="both"/>
        <w:rPr>
          <w:rFonts w:ascii="Arial" w:hAnsi="Arial" w:cs="Arial"/>
          <w:sz w:val="18"/>
          <w:szCs w:val="18"/>
          <w:u w:val="single"/>
          <w:lang w:val="es-BO" w:eastAsia="es-ES"/>
        </w:rPr>
      </w:pPr>
      <w:r w:rsidRPr="000B1512">
        <w:rPr>
          <w:rFonts w:ascii="Arial" w:hAnsi="Arial" w:cs="Arial"/>
          <w:b/>
          <w:sz w:val="18"/>
          <w:szCs w:val="18"/>
          <w:u w:val="single"/>
          <w:lang w:val="es-BO" w:eastAsia="es-ES"/>
        </w:rPr>
        <w:t>VIGÉSIMA QUINTA.- (SOLUCIÓN DE CONTROVERSIAS)</w:t>
      </w:r>
    </w:p>
    <w:p w:rsidR="000B1512" w:rsidRPr="000B1512" w:rsidRDefault="000B1512" w:rsidP="000B1512">
      <w:pPr>
        <w:spacing w:before="120" w:after="120"/>
        <w:jc w:val="both"/>
        <w:rPr>
          <w:rFonts w:ascii="Arial" w:hAnsi="Arial" w:cs="Arial"/>
          <w:sz w:val="18"/>
          <w:szCs w:val="18"/>
          <w:lang w:val="es-BO" w:eastAsia="es-ES"/>
        </w:rPr>
      </w:pPr>
      <w:r w:rsidRPr="000B1512">
        <w:rPr>
          <w:rFonts w:ascii="Arial" w:hAnsi="Arial" w:cs="Arial"/>
          <w:sz w:val="18"/>
          <w:szCs w:val="18"/>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0B1512" w:rsidRPr="000B1512" w:rsidRDefault="000B1512" w:rsidP="000B1512">
      <w:pPr>
        <w:spacing w:before="120" w:after="120"/>
        <w:jc w:val="both"/>
        <w:rPr>
          <w:rFonts w:ascii="Arial" w:hAnsi="Arial" w:cs="Arial"/>
          <w:b/>
          <w:bCs/>
          <w:sz w:val="18"/>
          <w:szCs w:val="18"/>
          <w:u w:val="single"/>
          <w:lang w:val="es-BO" w:eastAsia="es-ES"/>
        </w:rPr>
      </w:pPr>
      <w:r w:rsidRPr="000B1512">
        <w:rPr>
          <w:rFonts w:ascii="Arial" w:hAnsi="Arial" w:cs="Arial"/>
          <w:b/>
          <w:sz w:val="18"/>
          <w:szCs w:val="18"/>
          <w:u w:val="single"/>
          <w:lang w:val="es-BO" w:eastAsia="es-ES"/>
        </w:rPr>
        <w:lastRenderedPageBreak/>
        <w:t>VIGÉSIMA SEXTA.-</w:t>
      </w:r>
      <w:r w:rsidRPr="000B1512">
        <w:rPr>
          <w:rFonts w:ascii="Arial" w:hAnsi="Arial" w:cs="Arial"/>
          <w:b/>
          <w:bCs/>
          <w:sz w:val="18"/>
          <w:szCs w:val="18"/>
          <w:u w:val="single"/>
          <w:lang w:val="es-BO" w:eastAsia="es-ES"/>
        </w:rPr>
        <w:t xml:space="preserve"> (MODIFICACIÓN AL CONTRATO) </w:t>
      </w:r>
    </w:p>
    <w:p w:rsidR="000B1512" w:rsidRPr="000B1512" w:rsidRDefault="000B1512" w:rsidP="000B1512">
      <w:pPr>
        <w:spacing w:before="120" w:after="120"/>
        <w:jc w:val="both"/>
        <w:rPr>
          <w:rFonts w:ascii="Arial" w:hAnsi="Arial" w:cs="Arial"/>
          <w:sz w:val="18"/>
          <w:szCs w:val="18"/>
          <w:lang w:val="es-BO" w:eastAsia="es-ES"/>
        </w:rPr>
      </w:pPr>
      <w:r w:rsidRPr="000B1512">
        <w:rPr>
          <w:rFonts w:ascii="Arial" w:hAnsi="Arial" w:cs="Arial"/>
          <w:sz w:val="18"/>
          <w:szCs w:val="18"/>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0B1512" w:rsidRPr="000B1512" w:rsidRDefault="000B1512" w:rsidP="000B1512">
      <w:pPr>
        <w:spacing w:before="120" w:after="120"/>
        <w:jc w:val="both"/>
        <w:rPr>
          <w:rFonts w:ascii="Arial" w:hAnsi="Arial" w:cs="Arial"/>
          <w:sz w:val="18"/>
          <w:szCs w:val="18"/>
          <w:lang w:val="es-BO" w:eastAsia="es-ES"/>
        </w:rPr>
      </w:pPr>
      <w:r w:rsidRPr="000B1512">
        <w:rPr>
          <w:rFonts w:ascii="Arial" w:hAnsi="Arial" w:cs="Arial"/>
          <w:sz w:val="18"/>
          <w:szCs w:val="18"/>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0B1512" w:rsidRPr="000B1512" w:rsidRDefault="000B1512" w:rsidP="000B1512">
      <w:pPr>
        <w:spacing w:after="120"/>
        <w:jc w:val="both"/>
        <w:rPr>
          <w:rFonts w:ascii="Arial" w:hAnsi="Arial" w:cs="Arial"/>
          <w:b/>
          <w:i/>
          <w:sz w:val="18"/>
          <w:szCs w:val="18"/>
          <w:u w:val="single"/>
          <w:lang w:val="es-BO" w:eastAsia="es-ES"/>
        </w:rPr>
      </w:pPr>
      <w:r w:rsidRPr="000B1512">
        <w:rPr>
          <w:rFonts w:ascii="Arial" w:hAnsi="Arial" w:cs="Arial"/>
          <w:b/>
          <w:i/>
          <w:sz w:val="18"/>
          <w:szCs w:val="18"/>
          <w:u w:val="single"/>
          <w:lang w:val="es-BO" w:eastAsia="es-ES"/>
        </w:rPr>
        <w:t>INCLUIR LA SIGUIENTE CLÁUSULA EN CASO DE QUE CORRESPONDA:</w:t>
      </w:r>
    </w:p>
    <w:p w:rsidR="000B1512" w:rsidRPr="000B1512" w:rsidRDefault="000B1512" w:rsidP="000B1512">
      <w:pPr>
        <w:spacing w:after="120"/>
        <w:jc w:val="both"/>
        <w:rPr>
          <w:rFonts w:ascii="Arial" w:hAnsi="Arial" w:cs="Arial"/>
          <w:b/>
          <w:i/>
          <w:sz w:val="18"/>
          <w:szCs w:val="18"/>
          <w:u w:val="single"/>
          <w:lang w:val="es-BO" w:eastAsia="es-ES"/>
        </w:rPr>
      </w:pPr>
      <w:r w:rsidRPr="000B1512">
        <w:rPr>
          <w:rFonts w:ascii="Arial" w:hAnsi="Arial" w:cs="Arial"/>
          <w:b/>
          <w:i/>
          <w:sz w:val="18"/>
          <w:szCs w:val="18"/>
          <w:u w:val="single"/>
          <w:lang w:val="es-BO" w:eastAsia="es-ES"/>
        </w:rPr>
        <w:t>(PROTOCOLIZACIÓN DEL CONTRATO)</w:t>
      </w:r>
    </w:p>
    <w:p w:rsidR="000B1512" w:rsidRPr="000B1512" w:rsidRDefault="000B1512" w:rsidP="000B1512">
      <w:pPr>
        <w:spacing w:after="120"/>
        <w:jc w:val="both"/>
        <w:rPr>
          <w:rFonts w:ascii="Arial" w:hAnsi="Arial" w:cs="Arial"/>
          <w:i/>
          <w:sz w:val="18"/>
          <w:szCs w:val="18"/>
          <w:lang w:val="es-BO" w:eastAsia="es-ES"/>
        </w:rPr>
      </w:pPr>
      <w:r w:rsidRPr="000B1512">
        <w:rPr>
          <w:rFonts w:ascii="Arial" w:hAnsi="Arial" w:cs="Arial"/>
          <w:i/>
          <w:sz w:val="18"/>
          <w:szCs w:val="18"/>
          <w:lang w:val="es-BO" w:eastAsia="es-ES"/>
        </w:rPr>
        <w:t xml:space="preserve">El presente Contrato será protocolizado con todas las formalidades de Ley por la </w:t>
      </w:r>
      <w:r w:rsidRPr="000B1512">
        <w:rPr>
          <w:rFonts w:ascii="Arial" w:hAnsi="Arial" w:cs="Arial"/>
          <w:b/>
          <w:i/>
          <w:sz w:val="18"/>
          <w:szCs w:val="18"/>
          <w:lang w:val="es-BO" w:eastAsia="es-ES"/>
        </w:rPr>
        <w:t>Entidad</w:t>
      </w:r>
      <w:r w:rsidRPr="000B1512">
        <w:rPr>
          <w:rFonts w:ascii="Arial" w:hAnsi="Arial" w:cs="Arial"/>
          <w:i/>
          <w:sz w:val="18"/>
          <w:szCs w:val="18"/>
          <w:lang w:val="es-BO" w:eastAsia="es-ES"/>
        </w:rPr>
        <w:t xml:space="preserve"> en el distrito administrativo correspondiente. El importe que por concepto de protocolización debe ser pagado por el </w:t>
      </w:r>
      <w:r w:rsidRPr="000B1512">
        <w:rPr>
          <w:rFonts w:ascii="Arial" w:hAnsi="Arial" w:cs="Arial"/>
          <w:b/>
          <w:bCs/>
          <w:i/>
          <w:sz w:val="18"/>
          <w:szCs w:val="18"/>
          <w:lang w:val="es-BO" w:eastAsia="es-ES"/>
        </w:rPr>
        <w:t>Contratista</w:t>
      </w:r>
      <w:r w:rsidRPr="000B1512">
        <w:rPr>
          <w:rFonts w:ascii="Arial" w:hAnsi="Arial" w:cs="Arial"/>
          <w:i/>
          <w:sz w:val="18"/>
          <w:szCs w:val="18"/>
          <w:lang w:val="es-BO" w:eastAsia="es-ES"/>
        </w:rPr>
        <w:t xml:space="preserve">. En caso que este importe no sea cancelado por el </w:t>
      </w:r>
      <w:r w:rsidRPr="000B1512">
        <w:rPr>
          <w:rFonts w:ascii="Arial" w:hAnsi="Arial" w:cs="Arial"/>
          <w:b/>
          <w:bCs/>
          <w:i/>
          <w:sz w:val="18"/>
          <w:szCs w:val="18"/>
          <w:lang w:val="es-BO" w:eastAsia="es-ES"/>
        </w:rPr>
        <w:t>Contratista</w:t>
      </w:r>
      <w:r w:rsidRPr="000B1512">
        <w:rPr>
          <w:rFonts w:ascii="Arial" w:hAnsi="Arial" w:cs="Arial"/>
          <w:i/>
          <w:sz w:val="18"/>
          <w:szCs w:val="18"/>
          <w:lang w:val="es-BO" w:eastAsia="es-ES"/>
        </w:rPr>
        <w:t xml:space="preserve"> podrá ser descontado por la </w:t>
      </w:r>
      <w:r w:rsidRPr="000B1512">
        <w:rPr>
          <w:rFonts w:ascii="Arial" w:hAnsi="Arial" w:cs="Arial"/>
          <w:b/>
          <w:i/>
          <w:sz w:val="18"/>
          <w:szCs w:val="18"/>
          <w:lang w:val="es-BO" w:eastAsia="es-ES"/>
        </w:rPr>
        <w:t>Entidad</w:t>
      </w:r>
      <w:r w:rsidRPr="000B1512">
        <w:rPr>
          <w:rFonts w:ascii="Arial" w:hAnsi="Arial" w:cs="Arial"/>
          <w:i/>
          <w:sz w:val="18"/>
          <w:szCs w:val="18"/>
          <w:lang w:val="es-BO" w:eastAsia="es-ES"/>
        </w:rPr>
        <w:t xml:space="preserve"> a tiempo de hacer efectivo el pago de las planillas mensuales o en la planilla final del Contrato. </w:t>
      </w:r>
    </w:p>
    <w:p w:rsidR="000B1512" w:rsidRPr="000B1512" w:rsidRDefault="000B1512" w:rsidP="000B1512">
      <w:pPr>
        <w:spacing w:after="120"/>
        <w:jc w:val="both"/>
        <w:rPr>
          <w:rFonts w:ascii="Arial" w:hAnsi="Arial" w:cs="Arial"/>
          <w:i/>
          <w:sz w:val="18"/>
          <w:szCs w:val="18"/>
          <w:lang w:val="es-BO" w:eastAsia="es-ES"/>
        </w:rPr>
      </w:pPr>
      <w:r w:rsidRPr="000B1512">
        <w:rPr>
          <w:rFonts w:ascii="Arial" w:hAnsi="Arial" w:cs="Arial"/>
          <w:i/>
          <w:sz w:val="18"/>
          <w:szCs w:val="18"/>
          <w:lang w:val="es-BO" w:eastAsia="es-ES"/>
        </w:rPr>
        <w:t>Esta protocolización contendrá los siguientes documentos:</w:t>
      </w:r>
    </w:p>
    <w:p w:rsidR="000B1512" w:rsidRPr="000B1512" w:rsidRDefault="000B1512" w:rsidP="000B1512">
      <w:pPr>
        <w:spacing w:after="120"/>
        <w:jc w:val="both"/>
        <w:rPr>
          <w:rFonts w:ascii="Arial" w:hAnsi="Arial" w:cs="Arial"/>
          <w:i/>
          <w:sz w:val="18"/>
          <w:szCs w:val="18"/>
          <w:lang w:val="es-BO" w:eastAsia="es-ES"/>
        </w:rPr>
      </w:pPr>
      <w:r w:rsidRPr="000B1512">
        <w:rPr>
          <w:rFonts w:ascii="Arial" w:hAnsi="Arial" w:cs="Arial"/>
          <w:i/>
          <w:sz w:val="18"/>
          <w:szCs w:val="18"/>
          <w:lang w:val="es-BO" w:eastAsia="es-ES"/>
        </w:rPr>
        <w:t>Originales o fotocopias legalizadas de:</w:t>
      </w:r>
    </w:p>
    <w:p w:rsidR="000B1512" w:rsidRPr="000B1512" w:rsidRDefault="000B1512" w:rsidP="00630531">
      <w:pPr>
        <w:numPr>
          <w:ilvl w:val="0"/>
          <w:numId w:val="48"/>
        </w:numPr>
        <w:ind w:left="1134" w:hanging="283"/>
        <w:jc w:val="both"/>
        <w:rPr>
          <w:rFonts w:ascii="Arial" w:hAnsi="Arial" w:cs="Arial"/>
          <w:i/>
          <w:sz w:val="18"/>
          <w:szCs w:val="18"/>
          <w:lang w:val="es-BO" w:eastAsia="es-ES"/>
        </w:rPr>
      </w:pPr>
      <w:r w:rsidRPr="000B1512">
        <w:rPr>
          <w:rFonts w:ascii="Arial" w:hAnsi="Arial" w:cs="Arial"/>
          <w:i/>
          <w:sz w:val="18"/>
          <w:szCs w:val="18"/>
          <w:lang w:val="es-BO" w:eastAsia="es-ES"/>
        </w:rPr>
        <w:t xml:space="preserve">Testimonio del poder del representante legal referido en el Contrato. </w:t>
      </w:r>
    </w:p>
    <w:p w:rsidR="000B1512" w:rsidRPr="000B1512" w:rsidRDefault="000B1512" w:rsidP="00630531">
      <w:pPr>
        <w:numPr>
          <w:ilvl w:val="0"/>
          <w:numId w:val="48"/>
        </w:numPr>
        <w:ind w:left="1134" w:hanging="283"/>
        <w:jc w:val="both"/>
        <w:rPr>
          <w:rFonts w:ascii="Arial" w:hAnsi="Arial" w:cs="Arial"/>
          <w:i/>
          <w:sz w:val="18"/>
          <w:szCs w:val="18"/>
          <w:lang w:val="es-BO" w:eastAsia="es-ES"/>
        </w:rPr>
      </w:pPr>
      <w:r w:rsidRPr="000B1512">
        <w:rPr>
          <w:rFonts w:ascii="Arial" w:hAnsi="Arial" w:cs="Arial"/>
          <w:i/>
          <w:sz w:val="18"/>
          <w:szCs w:val="18"/>
          <w:lang w:val="es-BO" w:eastAsia="es-ES"/>
        </w:rPr>
        <w:t>Certificado de  matrícula de inscripción en FUNDEMPRESA.</w:t>
      </w:r>
    </w:p>
    <w:p w:rsidR="000B1512" w:rsidRPr="000B1512" w:rsidRDefault="000B1512" w:rsidP="00630531">
      <w:pPr>
        <w:numPr>
          <w:ilvl w:val="0"/>
          <w:numId w:val="48"/>
        </w:numPr>
        <w:ind w:left="1134" w:hanging="283"/>
        <w:jc w:val="both"/>
        <w:rPr>
          <w:rFonts w:ascii="Arial" w:hAnsi="Arial" w:cs="Arial"/>
          <w:i/>
          <w:sz w:val="18"/>
          <w:szCs w:val="18"/>
          <w:lang w:val="es-BO" w:eastAsia="es-ES"/>
        </w:rPr>
      </w:pPr>
      <w:r w:rsidRPr="000B1512">
        <w:rPr>
          <w:rFonts w:ascii="Arial" w:hAnsi="Arial" w:cs="Arial"/>
          <w:i/>
          <w:sz w:val="18"/>
          <w:szCs w:val="18"/>
          <w:lang w:val="es-BO" w:eastAsia="es-ES"/>
        </w:rPr>
        <w:t>Minuta del Contrato</w:t>
      </w:r>
    </w:p>
    <w:p w:rsidR="000B1512" w:rsidRPr="000B1512" w:rsidRDefault="000B1512" w:rsidP="000B1512">
      <w:pPr>
        <w:jc w:val="both"/>
        <w:rPr>
          <w:rFonts w:ascii="Arial" w:hAnsi="Arial" w:cs="Arial"/>
          <w:i/>
          <w:sz w:val="18"/>
          <w:szCs w:val="18"/>
          <w:lang w:val="es-BO" w:eastAsia="es-ES"/>
        </w:rPr>
      </w:pPr>
      <w:r w:rsidRPr="000B1512">
        <w:rPr>
          <w:rFonts w:ascii="Arial" w:hAnsi="Arial" w:cs="Arial"/>
          <w:i/>
          <w:sz w:val="18"/>
          <w:szCs w:val="18"/>
          <w:lang w:val="es-BO" w:eastAsia="es-ES"/>
        </w:rPr>
        <w:t>Fotocopias simples de:</w:t>
      </w:r>
    </w:p>
    <w:p w:rsidR="000B1512" w:rsidRPr="000B1512" w:rsidRDefault="000B1512" w:rsidP="00630531">
      <w:pPr>
        <w:numPr>
          <w:ilvl w:val="0"/>
          <w:numId w:val="48"/>
        </w:numPr>
        <w:ind w:left="1134" w:hanging="283"/>
        <w:jc w:val="both"/>
        <w:rPr>
          <w:rFonts w:ascii="Arial" w:hAnsi="Arial" w:cs="Arial"/>
          <w:i/>
          <w:sz w:val="18"/>
          <w:szCs w:val="18"/>
          <w:lang w:val="es-BO" w:eastAsia="es-ES"/>
        </w:rPr>
      </w:pPr>
      <w:r w:rsidRPr="000B1512">
        <w:rPr>
          <w:rFonts w:ascii="Arial" w:hAnsi="Arial" w:cs="Arial"/>
          <w:i/>
          <w:sz w:val="18"/>
          <w:szCs w:val="18"/>
          <w:lang w:val="es-BO" w:eastAsia="es-ES"/>
        </w:rPr>
        <w:t>Cédula de identidad del representante legal.  </w:t>
      </w:r>
    </w:p>
    <w:p w:rsidR="000B1512" w:rsidRPr="000B1512" w:rsidRDefault="000B1512" w:rsidP="00630531">
      <w:pPr>
        <w:numPr>
          <w:ilvl w:val="0"/>
          <w:numId w:val="48"/>
        </w:numPr>
        <w:ind w:left="1134" w:hanging="283"/>
        <w:jc w:val="both"/>
        <w:rPr>
          <w:rFonts w:ascii="Arial" w:hAnsi="Arial" w:cs="Arial"/>
          <w:i/>
          <w:sz w:val="18"/>
          <w:szCs w:val="18"/>
          <w:lang w:val="es-BO" w:eastAsia="es-ES"/>
        </w:rPr>
      </w:pPr>
      <w:r w:rsidRPr="000B1512">
        <w:rPr>
          <w:rFonts w:ascii="Arial" w:hAnsi="Arial" w:cs="Arial"/>
          <w:i/>
          <w:sz w:val="18"/>
          <w:szCs w:val="18"/>
          <w:lang w:val="es-BO" w:eastAsia="es-ES"/>
        </w:rPr>
        <w:t xml:space="preserve">Escritura  de constitución de la empresa.  </w:t>
      </w:r>
    </w:p>
    <w:p w:rsidR="000B1512" w:rsidRPr="000B1512" w:rsidRDefault="000B1512" w:rsidP="00630531">
      <w:pPr>
        <w:numPr>
          <w:ilvl w:val="0"/>
          <w:numId w:val="48"/>
        </w:numPr>
        <w:spacing w:after="120"/>
        <w:ind w:left="1134" w:hanging="283"/>
        <w:jc w:val="both"/>
        <w:rPr>
          <w:rFonts w:ascii="Arial" w:hAnsi="Arial" w:cs="Arial"/>
          <w:i/>
          <w:sz w:val="18"/>
          <w:szCs w:val="18"/>
          <w:lang w:val="es-BO" w:eastAsia="es-ES"/>
        </w:rPr>
      </w:pPr>
      <w:r w:rsidRPr="000B1512">
        <w:rPr>
          <w:rFonts w:ascii="Arial" w:hAnsi="Arial" w:cs="Arial"/>
          <w:i/>
          <w:sz w:val="18"/>
          <w:szCs w:val="18"/>
          <w:lang w:val="es-BO" w:eastAsia="es-ES"/>
        </w:rPr>
        <w:t xml:space="preserve">Garantía de cumplimiento de contrato </w:t>
      </w:r>
    </w:p>
    <w:p w:rsidR="000B1512" w:rsidRPr="000B1512" w:rsidRDefault="000B1512" w:rsidP="000B1512">
      <w:pPr>
        <w:spacing w:after="120"/>
        <w:jc w:val="both"/>
        <w:rPr>
          <w:rFonts w:ascii="Arial" w:hAnsi="Arial" w:cs="Arial"/>
          <w:i/>
          <w:sz w:val="18"/>
          <w:szCs w:val="18"/>
          <w:lang w:val="es-BO" w:eastAsia="es-ES"/>
        </w:rPr>
      </w:pPr>
      <w:r w:rsidRPr="000B1512">
        <w:rPr>
          <w:rFonts w:ascii="Arial" w:hAnsi="Arial" w:cs="Arial"/>
          <w:i/>
          <w:sz w:val="18"/>
          <w:szCs w:val="18"/>
          <w:lang w:val="es-BO" w:eastAsia="es-ES"/>
        </w:rPr>
        <w:t>En caso de que por cualquier circunstancia, el presente documento no fuese protocolizado, servirá a los efectos de Ley y de su cumplimiento, como documento suficiente a las Partes.</w:t>
      </w:r>
    </w:p>
    <w:p w:rsidR="000B1512" w:rsidRPr="000B1512" w:rsidRDefault="000B1512" w:rsidP="000B1512">
      <w:pPr>
        <w:spacing w:before="120" w:after="120"/>
        <w:jc w:val="both"/>
        <w:rPr>
          <w:rFonts w:ascii="Arial" w:hAnsi="Arial" w:cs="Arial"/>
          <w:b/>
          <w:sz w:val="18"/>
          <w:szCs w:val="18"/>
          <w:u w:val="single"/>
          <w:lang w:val="es-BO" w:eastAsia="es-ES"/>
        </w:rPr>
      </w:pPr>
      <w:r w:rsidRPr="000B1512">
        <w:rPr>
          <w:rFonts w:ascii="Arial" w:hAnsi="Arial" w:cs="Arial"/>
          <w:b/>
          <w:sz w:val="18"/>
          <w:szCs w:val="18"/>
          <w:u w:val="single"/>
          <w:lang w:val="es-BO" w:eastAsia="es-ES"/>
        </w:rPr>
        <w:t xml:space="preserve">VIGÉSIMA SÉPTIMA.- (ANTICORRUPCIÓN) </w:t>
      </w:r>
    </w:p>
    <w:p w:rsidR="000B1512" w:rsidRPr="000B1512" w:rsidRDefault="000B1512" w:rsidP="000B1512">
      <w:pPr>
        <w:spacing w:before="120" w:after="120"/>
        <w:jc w:val="both"/>
        <w:rPr>
          <w:rFonts w:ascii="Arial" w:hAnsi="Arial" w:cs="Arial"/>
          <w:sz w:val="18"/>
          <w:szCs w:val="18"/>
          <w:lang w:val="es-BO" w:eastAsia="es-ES"/>
        </w:rPr>
      </w:pPr>
      <w:r w:rsidRPr="000B1512">
        <w:rPr>
          <w:rFonts w:ascii="Arial" w:hAnsi="Arial" w:cs="Arial"/>
          <w:sz w:val="18"/>
          <w:szCs w:val="18"/>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B1512">
        <w:rPr>
          <w:rFonts w:ascii="Arial" w:hAnsi="Arial" w:cs="Arial"/>
          <w:b/>
          <w:sz w:val="18"/>
          <w:szCs w:val="18"/>
          <w:lang w:val="es-BO" w:eastAsia="es-ES"/>
        </w:rPr>
        <w:t>ENTIDAD</w:t>
      </w:r>
      <w:r w:rsidRPr="000B1512">
        <w:rPr>
          <w:rFonts w:ascii="Arial" w:hAnsi="Arial" w:cs="Arial"/>
          <w:sz w:val="18"/>
          <w:szCs w:val="18"/>
          <w:lang w:val="es-BO" w:eastAsia="es-ES"/>
        </w:rPr>
        <w:t xml:space="preserve"> resuelva el presente Contrato y se ejecuten las garantías que se encuentren vigentes al momento de la resolución.  </w:t>
      </w:r>
    </w:p>
    <w:p w:rsidR="000B1512" w:rsidRPr="000B1512" w:rsidRDefault="000B1512" w:rsidP="000B1512">
      <w:pPr>
        <w:spacing w:before="120" w:after="120"/>
        <w:jc w:val="both"/>
        <w:rPr>
          <w:rFonts w:ascii="Arial" w:hAnsi="Arial" w:cs="Arial"/>
          <w:sz w:val="18"/>
          <w:szCs w:val="18"/>
          <w:u w:val="single"/>
          <w:lang w:val="es-BO" w:eastAsia="es-ES"/>
        </w:rPr>
      </w:pPr>
      <w:r w:rsidRPr="000B1512">
        <w:rPr>
          <w:rFonts w:ascii="Arial" w:hAnsi="Arial" w:cs="Arial"/>
          <w:b/>
          <w:sz w:val="18"/>
          <w:szCs w:val="18"/>
          <w:u w:val="single"/>
          <w:lang w:val="es-BO" w:eastAsia="es-ES"/>
        </w:rPr>
        <w:t>VIGÉSIMA OCTAVA.- (CONFORMIDAD)</w:t>
      </w:r>
    </w:p>
    <w:p w:rsidR="000B1512" w:rsidRPr="000B1512" w:rsidRDefault="000B1512" w:rsidP="000B1512">
      <w:pPr>
        <w:spacing w:before="120" w:after="120"/>
        <w:jc w:val="both"/>
        <w:rPr>
          <w:rFonts w:ascii="Arial" w:hAnsi="Arial" w:cs="Arial"/>
          <w:sz w:val="18"/>
          <w:szCs w:val="18"/>
          <w:lang w:val="es-BO" w:eastAsia="es-BO"/>
        </w:rPr>
      </w:pPr>
      <w:r w:rsidRPr="000B1512">
        <w:rPr>
          <w:rFonts w:ascii="Arial" w:hAnsi="Arial" w:cs="Arial"/>
          <w:sz w:val="18"/>
          <w:szCs w:val="18"/>
          <w:lang w:val="es-BO" w:eastAsia="es-ES"/>
        </w:rPr>
        <w:t>En señal de conformidad y para su fiel y estricto cumplimiento, suscribimos el presente Contrato en 4 (cuatro) ejemplares de un mismo tenor y validez, _______________________</w:t>
      </w:r>
      <w:r w:rsidRPr="000B1512">
        <w:rPr>
          <w:rFonts w:ascii="Arial" w:hAnsi="Arial" w:cs="Arial"/>
          <w:sz w:val="18"/>
          <w:szCs w:val="18"/>
          <w:lang w:val="es-BO" w:eastAsia="es-BO"/>
        </w:rPr>
        <w:t xml:space="preserve">, </w:t>
      </w:r>
      <w:r w:rsidRPr="000B1512">
        <w:rPr>
          <w:rFonts w:ascii="Arial" w:hAnsi="Arial" w:cs="Arial"/>
          <w:sz w:val="18"/>
          <w:szCs w:val="18"/>
          <w:lang w:val="es-BO" w:eastAsia="es-ES"/>
        </w:rPr>
        <w:t xml:space="preserve">en representación legal de la </w:t>
      </w:r>
      <w:r w:rsidRPr="000B1512">
        <w:rPr>
          <w:rFonts w:ascii="Arial" w:hAnsi="Arial" w:cs="Arial"/>
          <w:b/>
          <w:sz w:val="18"/>
          <w:szCs w:val="18"/>
          <w:lang w:val="es-BO" w:eastAsia="es-ES"/>
        </w:rPr>
        <w:t>ENTIDAD</w:t>
      </w:r>
      <w:r w:rsidRPr="000B1512">
        <w:rPr>
          <w:rFonts w:ascii="Arial" w:hAnsi="Arial" w:cs="Arial"/>
          <w:sz w:val="18"/>
          <w:szCs w:val="18"/>
          <w:lang w:val="es-BO" w:eastAsia="es-ES"/>
        </w:rPr>
        <w:t xml:space="preserve">, y ______________________ en representación del </w:t>
      </w:r>
      <w:r w:rsidRPr="000B1512">
        <w:rPr>
          <w:rFonts w:ascii="Arial" w:hAnsi="Arial" w:cs="Arial"/>
          <w:b/>
          <w:sz w:val="18"/>
          <w:szCs w:val="18"/>
          <w:lang w:val="es-BO" w:eastAsia="es-ES"/>
        </w:rPr>
        <w:t>CONTRATISTA</w:t>
      </w:r>
      <w:r w:rsidRPr="000B1512">
        <w:rPr>
          <w:rFonts w:ascii="Arial" w:hAnsi="Arial" w:cs="Arial"/>
          <w:sz w:val="18"/>
          <w:szCs w:val="18"/>
          <w:lang w:val="es-BO" w:eastAsia="es-ES"/>
        </w:rPr>
        <w:t>.</w:t>
      </w:r>
    </w:p>
    <w:p w:rsidR="000B1512" w:rsidRPr="000B1512" w:rsidRDefault="000B1512" w:rsidP="000B1512">
      <w:pPr>
        <w:spacing w:before="120" w:after="120"/>
        <w:jc w:val="both"/>
        <w:rPr>
          <w:rFonts w:ascii="Arial" w:hAnsi="Arial" w:cs="Arial"/>
          <w:sz w:val="18"/>
          <w:szCs w:val="18"/>
          <w:lang w:val="es-BO" w:eastAsia="es-ES"/>
        </w:rPr>
      </w:pPr>
      <w:r w:rsidRPr="000B1512">
        <w:rPr>
          <w:rFonts w:ascii="Arial" w:hAnsi="Arial" w:cs="Arial"/>
          <w:sz w:val="18"/>
          <w:szCs w:val="18"/>
          <w:lang w:val="es-BO" w:eastAsia="es-ES"/>
        </w:rPr>
        <w:t>Este documento, conforme a disposiciones legales de control fiscal vigentes, será registrado ante la Contraloría General del Estado en idioma castellano.</w:t>
      </w:r>
    </w:p>
    <w:p w:rsidR="000B1512" w:rsidRPr="000B1512" w:rsidRDefault="000B1512" w:rsidP="000B1512">
      <w:pPr>
        <w:spacing w:before="120" w:after="120"/>
        <w:jc w:val="both"/>
        <w:rPr>
          <w:rFonts w:ascii="Arial" w:hAnsi="Arial" w:cs="Arial"/>
          <w:sz w:val="18"/>
          <w:szCs w:val="18"/>
          <w:lang w:val="es-BO" w:eastAsia="es-ES"/>
        </w:rPr>
      </w:pPr>
    </w:p>
    <w:p w:rsidR="000B1512" w:rsidRPr="000B1512" w:rsidRDefault="000B1512" w:rsidP="000B1512">
      <w:pPr>
        <w:spacing w:before="120" w:after="120"/>
        <w:jc w:val="both"/>
        <w:rPr>
          <w:rFonts w:ascii="Arial" w:hAnsi="Arial" w:cs="Arial"/>
          <w:sz w:val="18"/>
          <w:szCs w:val="18"/>
          <w:lang w:val="es-BO" w:eastAsia="es-ES"/>
        </w:rPr>
      </w:pPr>
    </w:p>
    <w:p w:rsidR="000B1512" w:rsidRPr="000B1512" w:rsidRDefault="000B1512" w:rsidP="000B1512">
      <w:pPr>
        <w:spacing w:before="120" w:after="120"/>
        <w:jc w:val="both"/>
        <w:rPr>
          <w:rFonts w:ascii="Arial" w:hAnsi="Arial" w:cs="Arial"/>
          <w:sz w:val="18"/>
          <w:szCs w:val="18"/>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602"/>
      </w:tblGrid>
      <w:tr w:rsidR="000B1512" w:rsidRPr="000B1512" w:rsidTr="000B1512">
        <w:tc>
          <w:tcPr>
            <w:tcW w:w="4914" w:type="dxa"/>
          </w:tcPr>
          <w:p w:rsidR="000B1512" w:rsidRPr="000B1512" w:rsidRDefault="000B1512" w:rsidP="000B1512">
            <w:pPr>
              <w:rPr>
                <w:rFonts w:ascii="Arial" w:hAnsi="Arial" w:cs="Arial"/>
                <w:sz w:val="18"/>
                <w:szCs w:val="18"/>
                <w:lang w:val="es-BO" w:eastAsia="es-ES"/>
              </w:rPr>
            </w:pPr>
            <w:r w:rsidRPr="000B1512">
              <w:rPr>
                <w:rFonts w:ascii="Arial" w:hAnsi="Arial" w:cs="Arial"/>
                <w:sz w:val="18"/>
                <w:szCs w:val="18"/>
                <w:lang w:val="es-BO" w:eastAsia="es-ES"/>
              </w:rPr>
              <w:t xml:space="preserve">         Lic. __________________</w:t>
            </w:r>
          </w:p>
        </w:tc>
        <w:tc>
          <w:tcPr>
            <w:tcW w:w="4914" w:type="dxa"/>
          </w:tcPr>
          <w:p w:rsidR="000B1512" w:rsidRPr="000B1512" w:rsidRDefault="000B1512" w:rsidP="000B1512">
            <w:pPr>
              <w:rPr>
                <w:rFonts w:ascii="Arial" w:hAnsi="Arial" w:cs="Arial"/>
                <w:sz w:val="18"/>
                <w:szCs w:val="18"/>
                <w:lang w:val="es-BO" w:eastAsia="es-ES"/>
              </w:rPr>
            </w:pPr>
            <w:r w:rsidRPr="000B1512">
              <w:rPr>
                <w:rFonts w:ascii="Arial" w:hAnsi="Arial" w:cs="Arial"/>
                <w:sz w:val="18"/>
                <w:szCs w:val="18"/>
                <w:lang w:val="es-BO" w:eastAsia="es-ES"/>
              </w:rPr>
              <w:t xml:space="preserve">          Sr. ________________________</w:t>
            </w:r>
          </w:p>
        </w:tc>
      </w:tr>
      <w:tr w:rsidR="000B1512" w:rsidRPr="000B1512" w:rsidTr="000B1512">
        <w:tc>
          <w:tcPr>
            <w:tcW w:w="4914" w:type="dxa"/>
          </w:tcPr>
          <w:p w:rsidR="000B1512" w:rsidRPr="000B1512" w:rsidRDefault="000B1512" w:rsidP="000B1512">
            <w:pPr>
              <w:rPr>
                <w:rFonts w:ascii="Arial" w:hAnsi="Arial" w:cs="Arial"/>
                <w:i/>
                <w:sz w:val="18"/>
                <w:szCs w:val="18"/>
                <w:lang w:val="es-BO" w:eastAsia="es-ES"/>
              </w:rPr>
            </w:pPr>
            <w:r w:rsidRPr="000B1512">
              <w:rPr>
                <w:rFonts w:ascii="Arial" w:hAnsi="Arial" w:cs="Arial"/>
                <w:i/>
                <w:sz w:val="18"/>
                <w:szCs w:val="18"/>
                <w:lang w:val="es-BO" w:eastAsia="es-ES"/>
              </w:rPr>
              <w:t xml:space="preserve">                       cargo</w:t>
            </w:r>
          </w:p>
          <w:p w:rsidR="000B1512" w:rsidRPr="000B1512" w:rsidRDefault="000B1512" w:rsidP="000B1512">
            <w:pPr>
              <w:rPr>
                <w:rFonts w:ascii="Arial" w:hAnsi="Arial" w:cs="Arial"/>
                <w:b/>
                <w:sz w:val="18"/>
                <w:szCs w:val="18"/>
                <w:lang w:val="es-BO" w:eastAsia="es-ES"/>
              </w:rPr>
            </w:pPr>
            <w:r w:rsidRPr="000B1512">
              <w:rPr>
                <w:rFonts w:ascii="Arial" w:hAnsi="Arial" w:cs="Arial"/>
                <w:i/>
                <w:sz w:val="18"/>
                <w:szCs w:val="18"/>
                <w:lang w:val="es-BO" w:eastAsia="es-ES"/>
              </w:rPr>
              <w:t xml:space="preserve">              </w:t>
            </w:r>
            <w:r w:rsidRPr="000B1512">
              <w:rPr>
                <w:rFonts w:ascii="Arial" w:hAnsi="Arial" w:cs="Arial"/>
                <w:b/>
                <w:sz w:val="18"/>
                <w:szCs w:val="18"/>
                <w:lang w:val="es-BO" w:eastAsia="es-ES"/>
              </w:rPr>
              <w:t xml:space="preserve">        YPFB</w:t>
            </w:r>
          </w:p>
          <w:p w:rsidR="000B1512" w:rsidRPr="000B1512" w:rsidRDefault="000B1512" w:rsidP="000B1512">
            <w:pPr>
              <w:rPr>
                <w:rFonts w:ascii="Arial" w:hAnsi="Arial" w:cs="Arial"/>
                <w:b/>
                <w:sz w:val="18"/>
                <w:szCs w:val="18"/>
                <w:lang w:val="es-BO" w:eastAsia="es-ES"/>
              </w:rPr>
            </w:pPr>
            <w:r w:rsidRPr="000B1512">
              <w:rPr>
                <w:rFonts w:ascii="Arial" w:hAnsi="Arial" w:cs="Arial"/>
                <w:b/>
                <w:sz w:val="18"/>
                <w:szCs w:val="18"/>
                <w:lang w:val="es-BO" w:eastAsia="es-ES"/>
              </w:rPr>
              <w:t xml:space="preserve">                   ENTIDAD</w:t>
            </w:r>
          </w:p>
        </w:tc>
        <w:tc>
          <w:tcPr>
            <w:tcW w:w="4914" w:type="dxa"/>
          </w:tcPr>
          <w:p w:rsidR="000B1512" w:rsidRPr="000B1512" w:rsidRDefault="000B1512" w:rsidP="000B1512">
            <w:pPr>
              <w:rPr>
                <w:rFonts w:ascii="Arial" w:hAnsi="Arial" w:cs="Arial"/>
                <w:i/>
                <w:sz w:val="18"/>
                <w:szCs w:val="18"/>
                <w:lang w:val="es-BO" w:eastAsia="es-ES"/>
              </w:rPr>
            </w:pPr>
            <w:r w:rsidRPr="000B1512">
              <w:rPr>
                <w:rFonts w:ascii="Arial" w:hAnsi="Arial" w:cs="Arial"/>
                <w:i/>
                <w:sz w:val="18"/>
                <w:szCs w:val="18"/>
                <w:lang w:val="es-BO" w:eastAsia="es-ES"/>
              </w:rPr>
              <w:t xml:space="preserve">                         nombre empresa</w:t>
            </w:r>
          </w:p>
          <w:p w:rsidR="000B1512" w:rsidRPr="000B1512" w:rsidRDefault="000B1512" w:rsidP="000B1512">
            <w:pPr>
              <w:rPr>
                <w:rFonts w:ascii="Arial" w:hAnsi="Arial" w:cs="Arial"/>
                <w:b/>
                <w:sz w:val="18"/>
                <w:szCs w:val="18"/>
                <w:lang w:val="es-BO" w:eastAsia="es-ES"/>
              </w:rPr>
            </w:pPr>
            <w:r w:rsidRPr="000B1512">
              <w:rPr>
                <w:rFonts w:ascii="Arial" w:hAnsi="Arial" w:cs="Arial"/>
                <w:b/>
                <w:sz w:val="18"/>
                <w:szCs w:val="18"/>
                <w:lang w:val="es-BO" w:eastAsia="es-ES"/>
              </w:rPr>
              <w:t xml:space="preserve">                            PROVEEDOR</w:t>
            </w:r>
          </w:p>
        </w:tc>
      </w:tr>
    </w:tbl>
    <w:p w:rsidR="000B1512" w:rsidRPr="000B1512" w:rsidRDefault="000B1512" w:rsidP="000B1512">
      <w:pPr>
        <w:spacing w:before="120" w:after="120"/>
        <w:jc w:val="both"/>
        <w:rPr>
          <w:rFonts w:ascii="Arial" w:hAnsi="Arial" w:cs="Arial"/>
          <w:lang w:val="es-BO" w:eastAsia="es-ES"/>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09F0" w:rsidRDefault="003709F0">
      <w:r>
        <w:separator/>
      </w:r>
    </w:p>
  </w:endnote>
  <w:endnote w:type="continuationSeparator" w:id="0">
    <w:p w:rsidR="003709F0" w:rsidRDefault="003709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456A" w:rsidRPr="006B79AF" w:rsidRDefault="0091456A">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9E71DC">
      <w:rPr>
        <w:rFonts w:ascii="Calibri" w:hAnsi="Calibri" w:cs="Calibri"/>
        <w:noProof/>
      </w:rPr>
      <w:t>2</w:t>
    </w:r>
    <w:r w:rsidRPr="006B79AF">
      <w:rPr>
        <w:rFonts w:ascii="Calibri" w:hAnsi="Calibri" w:cs="Calibri"/>
      </w:rPr>
      <w:fldChar w:fldCharType="end"/>
    </w:r>
  </w:p>
  <w:p w:rsidR="0091456A" w:rsidRDefault="0091456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09F0" w:rsidRDefault="003709F0">
      <w:r>
        <w:separator/>
      </w:r>
    </w:p>
  </w:footnote>
  <w:footnote w:type="continuationSeparator" w:id="0">
    <w:p w:rsidR="003709F0" w:rsidRDefault="003709F0">
      <w:r>
        <w:continuationSeparator/>
      </w:r>
    </w:p>
  </w:footnote>
  <w:footnote w:id="1">
    <w:p w:rsidR="0091456A" w:rsidRPr="003166C8" w:rsidRDefault="0091456A" w:rsidP="0018237D">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FB5C1F"/>
    <w:multiLevelType w:val="hybridMultilevel"/>
    <w:tmpl w:val="92041386"/>
    <w:lvl w:ilvl="0" w:tplc="0C0A0001">
      <w:start w:val="1"/>
      <w:numFmt w:val="bullet"/>
      <w:lvlText w:val=""/>
      <w:lvlJc w:val="left"/>
      <w:pPr>
        <w:ind w:left="783" w:hanging="360"/>
      </w:pPr>
      <w:rPr>
        <w:rFonts w:ascii="Symbol" w:hAnsi="Symbol" w:hint="default"/>
      </w:rPr>
    </w:lvl>
    <w:lvl w:ilvl="1" w:tplc="0C0A0003" w:tentative="1">
      <w:start w:val="1"/>
      <w:numFmt w:val="bullet"/>
      <w:lvlText w:val="o"/>
      <w:lvlJc w:val="left"/>
      <w:pPr>
        <w:ind w:left="1503" w:hanging="360"/>
      </w:pPr>
      <w:rPr>
        <w:rFonts w:ascii="Courier New" w:hAnsi="Courier New" w:cs="Courier New" w:hint="default"/>
      </w:rPr>
    </w:lvl>
    <w:lvl w:ilvl="2" w:tplc="0C0A0005" w:tentative="1">
      <w:start w:val="1"/>
      <w:numFmt w:val="bullet"/>
      <w:lvlText w:val=""/>
      <w:lvlJc w:val="left"/>
      <w:pPr>
        <w:ind w:left="2223" w:hanging="360"/>
      </w:pPr>
      <w:rPr>
        <w:rFonts w:ascii="Wingdings" w:hAnsi="Wingdings" w:hint="default"/>
      </w:rPr>
    </w:lvl>
    <w:lvl w:ilvl="3" w:tplc="0C0A0001" w:tentative="1">
      <w:start w:val="1"/>
      <w:numFmt w:val="bullet"/>
      <w:lvlText w:val=""/>
      <w:lvlJc w:val="left"/>
      <w:pPr>
        <w:ind w:left="2943" w:hanging="360"/>
      </w:pPr>
      <w:rPr>
        <w:rFonts w:ascii="Symbol" w:hAnsi="Symbol" w:hint="default"/>
      </w:rPr>
    </w:lvl>
    <w:lvl w:ilvl="4" w:tplc="0C0A0003" w:tentative="1">
      <w:start w:val="1"/>
      <w:numFmt w:val="bullet"/>
      <w:lvlText w:val="o"/>
      <w:lvlJc w:val="left"/>
      <w:pPr>
        <w:ind w:left="3663" w:hanging="360"/>
      </w:pPr>
      <w:rPr>
        <w:rFonts w:ascii="Courier New" w:hAnsi="Courier New" w:cs="Courier New" w:hint="default"/>
      </w:rPr>
    </w:lvl>
    <w:lvl w:ilvl="5" w:tplc="0C0A0005" w:tentative="1">
      <w:start w:val="1"/>
      <w:numFmt w:val="bullet"/>
      <w:lvlText w:val=""/>
      <w:lvlJc w:val="left"/>
      <w:pPr>
        <w:ind w:left="4383" w:hanging="360"/>
      </w:pPr>
      <w:rPr>
        <w:rFonts w:ascii="Wingdings" w:hAnsi="Wingdings" w:hint="default"/>
      </w:rPr>
    </w:lvl>
    <w:lvl w:ilvl="6" w:tplc="0C0A0001" w:tentative="1">
      <w:start w:val="1"/>
      <w:numFmt w:val="bullet"/>
      <w:lvlText w:val=""/>
      <w:lvlJc w:val="left"/>
      <w:pPr>
        <w:ind w:left="5103" w:hanging="360"/>
      </w:pPr>
      <w:rPr>
        <w:rFonts w:ascii="Symbol" w:hAnsi="Symbol" w:hint="default"/>
      </w:rPr>
    </w:lvl>
    <w:lvl w:ilvl="7" w:tplc="0C0A0003" w:tentative="1">
      <w:start w:val="1"/>
      <w:numFmt w:val="bullet"/>
      <w:lvlText w:val="o"/>
      <w:lvlJc w:val="left"/>
      <w:pPr>
        <w:ind w:left="5823" w:hanging="360"/>
      </w:pPr>
      <w:rPr>
        <w:rFonts w:ascii="Courier New" w:hAnsi="Courier New" w:cs="Courier New" w:hint="default"/>
      </w:rPr>
    </w:lvl>
    <w:lvl w:ilvl="8" w:tplc="0C0A0005" w:tentative="1">
      <w:start w:val="1"/>
      <w:numFmt w:val="bullet"/>
      <w:lvlText w:val=""/>
      <w:lvlJc w:val="left"/>
      <w:pPr>
        <w:ind w:left="6543" w:hanging="360"/>
      </w:pPr>
      <w:rPr>
        <w:rFonts w:ascii="Wingdings" w:hAnsi="Wingdings" w:hint="default"/>
      </w:rPr>
    </w:lvl>
  </w:abstractNum>
  <w:abstractNum w:abstractNumId="5">
    <w:nsid w:val="084D255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09926182"/>
    <w:multiLevelType w:val="hybridMultilevel"/>
    <w:tmpl w:val="4836ACA2"/>
    <w:lvl w:ilvl="0" w:tplc="52A2A2F4">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9A7062C"/>
    <w:multiLevelType w:val="hybridMultilevel"/>
    <w:tmpl w:val="FD485340"/>
    <w:lvl w:ilvl="0" w:tplc="400A000F">
      <w:start w:val="1"/>
      <w:numFmt w:val="decimal"/>
      <w:lvlText w:val="%1."/>
      <w:lvlJc w:val="left"/>
      <w:pPr>
        <w:ind w:left="360" w:hanging="360"/>
      </w:pPr>
      <w:rPr>
        <w:rFonts w:hint="default"/>
        <w:sz w:val="22"/>
        <w:szCs w:val="16"/>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5">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17C761DB"/>
    <w:multiLevelType w:val="hybridMultilevel"/>
    <w:tmpl w:val="D6B6AD2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9">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20">
    <w:nsid w:val="194D4CF2"/>
    <w:multiLevelType w:val="hybridMultilevel"/>
    <w:tmpl w:val="573E374A"/>
    <w:lvl w:ilvl="0" w:tplc="10D4D7C2">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nsid w:val="1D1F6C99"/>
    <w:multiLevelType w:val="hybridMultilevel"/>
    <w:tmpl w:val="C7B86B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1D3C402D"/>
    <w:multiLevelType w:val="hybridMultilevel"/>
    <w:tmpl w:val="5DF26A7C"/>
    <w:lvl w:ilvl="0" w:tplc="7DEE8C7C">
      <w:start w:val="8"/>
      <w:numFmt w:val="bullet"/>
      <w:lvlText w:val="-"/>
      <w:lvlJc w:val="left"/>
      <w:pPr>
        <w:ind w:left="720" w:hanging="360"/>
      </w:pPr>
      <w:rPr>
        <w:rFonts w:ascii="Bookman Old Style" w:eastAsia="Times New Roman" w:hAnsi="Bookman Old Style"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7">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9">
    <w:nsid w:val="244B0B60"/>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4">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5">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3">
    <w:nsid w:val="4B3500B6"/>
    <w:multiLevelType w:val="hybridMultilevel"/>
    <w:tmpl w:val="9DA2C5F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nsid w:val="4D766312"/>
    <w:multiLevelType w:val="multilevel"/>
    <w:tmpl w:val="400A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7">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48">
    <w:nsid w:val="4FBB0EC5"/>
    <w:multiLevelType w:val="hybridMultilevel"/>
    <w:tmpl w:val="D5F22692"/>
    <w:lvl w:ilvl="0" w:tplc="C82E01F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9">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51">
    <w:nsid w:val="54157D3F"/>
    <w:multiLevelType w:val="hybridMultilevel"/>
    <w:tmpl w:val="E5801DE2"/>
    <w:lvl w:ilvl="0" w:tplc="366AF0EA">
      <w:start w:val="2"/>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6862AD8"/>
    <w:multiLevelType w:val="hybridMultilevel"/>
    <w:tmpl w:val="1E5C20BE"/>
    <w:lvl w:ilvl="0" w:tplc="FE72F24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6E84BCE"/>
    <w:multiLevelType w:val="hybridMultilevel"/>
    <w:tmpl w:val="D878F746"/>
    <w:lvl w:ilvl="0" w:tplc="33B04F5E">
      <w:start w:val="1"/>
      <w:numFmt w:val="decimal"/>
      <w:lvlText w:val="%1."/>
      <w:lvlJc w:val="left"/>
      <w:pPr>
        <w:ind w:left="785" w:hanging="360"/>
      </w:pPr>
      <w:rPr>
        <w:b w:val="0"/>
        <w:sz w:val="22"/>
        <w:szCs w:val="22"/>
      </w:rPr>
    </w:lvl>
    <w:lvl w:ilvl="1" w:tplc="0C0A0019" w:tentative="1">
      <w:start w:val="1"/>
      <w:numFmt w:val="lowerLetter"/>
      <w:lvlText w:val="%2."/>
      <w:lvlJc w:val="left"/>
      <w:pPr>
        <w:ind w:left="-862" w:hanging="360"/>
      </w:pPr>
    </w:lvl>
    <w:lvl w:ilvl="2" w:tplc="0C0A001B" w:tentative="1">
      <w:start w:val="1"/>
      <w:numFmt w:val="lowerRoman"/>
      <w:lvlText w:val="%3."/>
      <w:lvlJc w:val="right"/>
      <w:pPr>
        <w:ind w:left="-142" w:hanging="180"/>
      </w:pPr>
    </w:lvl>
    <w:lvl w:ilvl="3" w:tplc="0C0A000F">
      <w:start w:val="1"/>
      <w:numFmt w:val="decimal"/>
      <w:lvlText w:val="%4."/>
      <w:lvlJc w:val="left"/>
      <w:pPr>
        <w:ind w:left="578" w:hanging="360"/>
      </w:pPr>
    </w:lvl>
    <w:lvl w:ilvl="4" w:tplc="0C0A0019" w:tentative="1">
      <w:start w:val="1"/>
      <w:numFmt w:val="lowerLetter"/>
      <w:lvlText w:val="%5."/>
      <w:lvlJc w:val="left"/>
      <w:pPr>
        <w:ind w:left="1298" w:hanging="360"/>
      </w:pPr>
    </w:lvl>
    <w:lvl w:ilvl="5" w:tplc="0C0A001B" w:tentative="1">
      <w:start w:val="1"/>
      <w:numFmt w:val="lowerRoman"/>
      <w:lvlText w:val="%6."/>
      <w:lvlJc w:val="right"/>
      <w:pPr>
        <w:ind w:left="2018" w:hanging="180"/>
      </w:pPr>
    </w:lvl>
    <w:lvl w:ilvl="6" w:tplc="0C0A000F" w:tentative="1">
      <w:start w:val="1"/>
      <w:numFmt w:val="decimal"/>
      <w:lvlText w:val="%7."/>
      <w:lvlJc w:val="left"/>
      <w:pPr>
        <w:ind w:left="2738" w:hanging="360"/>
      </w:pPr>
    </w:lvl>
    <w:lvl w:ilvl="7" w:tplc="0C0A0019" w:tentative="1">
      <w:start w:val="1"/>
      <w:numFmt w:val="lowerLetter"/>
      <w:lvlText w:val="%8."/>
      <w:lvlJc w:val="left"/>
      <w:pPr>
        <w:ind w:left="3458" w:hanging="360"/>
      </w:pPr>
    </w:lvl>
    <w:lvl w:ilvl="8" w:tplc="0C0A001B" w:tentative="1">
      <w:start w:val="1"/>
      <w:numFmt w:val="lowerRoman"/>
      <w:lvlText w:val="%9."/>
      <w:lvlJc w:val="right"/>
      <w:pPr>
        <w:ind w:left="4178" w:hanging="180"/>
      </w:pPr>
    </w:lvl>
  </w:abstractNum>
  <w:abstractNum w:abstractNumId="55">
    <w:nsid w:val="57C30C45"/>
    <w:multiLevelType w:val="hybridMultilevel"/>
    <w:tmpl w:val="DD8A9192"/>
    <w:lvl w:ilvl="0" w:tplc="400A0005">
      <w:start w:val="1"/>
      <w:numFmt w:val="bullet"/>
      <w:lvlText w:val=""/>
      <w:lvlJc w:val="left"/>
      <w:pPr>
        <w:ind w:left="1146" w:hanging="360"/>
      </w:pPr>
      <w:rPr>
        <w:rFonts w:ascii="Wingdings" w:hAnsi="Wingdings" w:hint="default"/>
      </w:rPr>
    </w:lvl>
    <w:lvl w:ilvl="1" w:tplc="0C0A0003" w:tentative="1">
      <w:start w:val="1"/>
      <w:numFmt w:val="bullet"/>
      <w:lvlText w:val="o"/>
      <w:lvlJc w:val="left"/>
      <w:pPr>
        <w:ind w:left="1866" w:hanging="360"/>
      </w:pPr>
      <w:rPr>
        <w:rFonts w:ascii="Courier New" w:hAnsi="Courier New" w:cs="Courier New" w:hint="default"/>
      </w:rPr>
    </w:lvl>
    <w:lvl w:ilvl="2" w:tplc="0C0A0005" w:tentative="1">
      <w:start w:val="1"/>
      <w:numFmt w:val="bullet"/>
      <w:lvlText w:val=""/>
      <w:lvlJc w:val="left"/>
      <w:pPr>
        <w:ind w:left="2586" w:hanging="360"/>
      </w:pPr>
      <w:rPr>
        <w:rFonts w:ascii="Wingdings" w:hAnsi="Wingdings" w:hint="default"/>
      </w:rPr>
    </w:lvl>
    <w:lvl w:ilvl="3" w:tplc="0C0A0001" w:tentative="1">
      <w:start w:val="1"/>
      <w:numFmt w:val="bullet"/>
      <w:lvlText w:val=""/>
      <w:lvlJc w:val="left"/>
      <w:pPr>
        <w:ind w:left="3306" w:hanging="360"/>
      </w:pPr>
      <w:rPr>
        <w:rFonts w:ascii="Symbol" w:hAnsi="Symbol" w:hint="default"/>
      </w:rPr>
    </w:lvl>
    <w:lvl w:ilvl="4" w:tplc="0C0A0003" w:tentative="1">
      <w:start w:val="1"/>
      <w:numFmt w:val="bullet"/>
      <w:lvlText w:val="o"/>
      <w:lvlJc w:val="left"/>
      <w:pPr>
        <w:ind w:left="4026" w:hanging="360"/>
      </w:pPr>
      <w:rPr>
        <w:rFonts w:ascii="Courier New" w:hAnsi="Courier New" w:cs="Courier New" w:hint="default"/>
      </w:rPr>
    </w:lvl>
    <w:lvl w:ilvl="5" w:tplc="0C0A0005" w:tentative="1">
      <w:start w:val="1"/>
      <w:numFmt w:val="bullet"/>
      <w:lvlText w:val=""/>
      <w:lvlJc w:val="left"/>
      <w:pPr>
        <w:ind w:left="4746" w:hanging="360"/>
      </w:pPr>
      <w:rPr>
        <w:rFonts w:ascii="Wingdings" w:hAnsi="Wingdings" w:hint="default"/>
      </w:rPr>
    </w:lvl>
    <w:lvl w:ilvl="6" w:tplc="0C0A0001" w:tentative="1">
      <w:start w:val="1"/>
      <w:numFmt w:val="bullet"/>
      <w:lvlText w:val=""/>
      <w:lvlJc w:val="left"/>
      <w:pPr>
        <w:ind w:left="5466" w:hanging="360"/>
      </w:pPr>
      <w:rPr>
        <w:rFonts w:ascii="Symbol" w:hAnsi="Symbol" w:hint="default"/>
      </w:rPr>
    </w:lvl>
    <w:lvl w:ilvl="7" w:tplc="0C0A0003" w:tentative="1">
      <w:start w:val="1"/>
      <w:numFmt w:val="bullet"/>
      <w:lvlText w:val="o"/>
      <w:lvlJc w:val="left"/>
      <w:pPr>
        <w:ind w:left="6186" w:hanging="360"/>
      </w:pPr>
      <w:rPr>
        <w:rFonts w:ascii="Courier New" w:hAnsi="Courier New" w:cs="Courier New" w:hint="default"/>
      </w:rPr>
    </w:lvl>
    <w:lvl w:ilvl="8" w:tplc="0C0A0005" w:tentative="1">
      <w:start w:val="1"/>
      <w:numFmt w:val="bullet"/>
      <w:lvlText w:val=""/>
      <w:lvlJc w:val="left"/>
      <w:pPr>
        <w:ind w:left="6906" w:hanging="360"/>
      </w:pPr>
      <w:rPr>
        <w:rFonts w:ascii="Wingdings" w:hAnsi="Wingdings" w:hint="default"/>
      </w:rPr>
    </w:lvl>
  </w:abstractNum>
  <w:abstractNum w:abstractNumId="56">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B1911A6"/>
    <w:multiLevelType w:val="hybridMultilevel"/>
    <w:tmpl w:val="67582166"/>
    <w:lvl w:ilvl="0" w:tplc="400A000F">
      <w:start w:val="1"/>
      <w:numFmt w:val="decimal"/>
      <w:lvlText w:val="%1."/>
      <w:lvlJc w:val="left"/>
      <w:pPr>
        <w:ind w:left="768" w:hanging="360"/>
      </w:pPr>
    </w:lvl>
    <w:lvl w:ilvl="1" w:tplc="400A0019" w:tentative="1">
      <w:start w:val="1"/>
      <w:numFmt w:val="lowerLetter"/>
      <w:lvlText w:val="%2."/>
      <w:lvlJc w:val="left"/>
      <w:pPr>
        <w:ind w:left="1488" w:hanging="360"/>
      </w:pPr>
    </w:lvl>
    <w:lvl w:ilvl="2" w:tplc="400A001B" w:tentative="1">
      <w:start w:val="1"/>
      <w:numFmt w:val="lowerRoman"/>
      <w:lvlText w:val="%3."/>
      <w:lvlJc w:val="right"/>
      <w:pPr>
        <w:ind w:left="2208" w:hanging="180"/>
      </w:pPr>
    </w:lvl>
    <w:lvl w:ilvl="3" w:tplc="400A000F" w:tentative="1">
      <w:start w:val="1"/>
      <w:numFmt w:val="decimal"/>
      <w:lvlText w:val="%4."/>
      <w:lvlJc w:val="left"/>
      <w:pPr>
        <w:ind w:left="2928" w:hanging="360"/>
      </w:pPr>
    </w:lvl>
    <w:lvl w:ilvl="4" w:tplc="400A0019" w:tentative="1">
      <w:start w:val="1"/>
      <w:numFmt w:val="lowerLetter"/>
      <w:lvlText w:val="%5."/>
      <w:lvlJc w:val="left"/>
      <w:pPr>
        <w:ind w:left="3648" w:hanging="360"/>
      </w:pPr>
    </w:lvl>
    <w:lvl w:ilvl="5" w:tplc="400A001B" w:tentative="1">
      <w:start w:val="1"/>
      <w:numFmt w:val="lowerRoman"/>
      <w:lvlText w:val="%6."/>
      <w:lvlJc w:val="right"/>
      <w:pPr>
        <w:ind w:left="4368" w:hanging="180"/>
      </w:pPr>
    </w:lvl>
    <w:lvl w:ilvl="6" w:tplc="400A000F" w:tentative="1">
      <w:start w:val="1"/>
      <w:numFmt w:val="decimal"/>
      <w:lvlText w:val="%7."/>
      <w:lvlJc w:val="left"/>
      <w:pPr>
        <w:ind w:left="5088" w:hanging="360"/>
      </w:pPr>
    </w:lvl>
    <w:lvl w:ilvl="7" w:tplc="400A0019" w:tentative="1">
      <w:start w:val="1"/>
      <w:numFmt w:val="lowerLetter"/>
      <w:lvlText w:val="%8."/>
      <w:lvlJc w:val="left"/>
      <w:pPr>
        <w:ind w:left="5808" w:hanging="360"/>
      </w:pPr>
    </w:lvl>
    <w:lvl w:ilvl="8" w:tplc="400A001B" w:tentative="1">
      <w:start w:val="1"/>
      <w:numFmt w:val="lowerRoman"/>
      <w:lvlText w:val="%9."/>
      <w:lvlJc w:val="right"/>
      <w:pPr>
        <w:ind w:left="6528" w:hanging="180"/>
      </w:pPr>
    </w:lvl>
  </w:abstractNum>
  <w:abstractNum w:abstractNumId="59">
    <w:nsid w:val="5C8A6F52"/>
    <w:multiLevelType w:val="hybridMultilevel"/>
    <w:tmpl w:val="5134C3C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3">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6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7">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71">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7A421AA9"/>
    <w:multiLevelType w:val="hybridMultilevel"/>
    <w:tmpl w:val="88023D28"/>
    <w:lvl w:ilvl="0" w:tplc="400A000F">
      <w:start w:val="1"/>
      <w:numFmt w:val="decimal"/>
      <w:lvlText w:val="%1."/>
      <w:lvlJc w:val="left"/>
      <w:pPr>
        <w:ind w:left="360" w:hanging="360"/>
      </w:p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3">
    <w:nsid w:val="7B302BE2"/>
    <w:multiLevelType w:val="multilevel"/>
    <w:tmpl w:val="8C4EF72E"/>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5">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77">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8">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1"/>
  </w:num>
  <w:num w:numId="2">
    <w:abstractNumId w:val="28"/>
  </w:num>
  <w:num w:numId="3">
    <w:abstractNumId w:val="60"/>
  </w:num>
  <w:num w:numId="4">
    <w:abstractNumId w:val="12"/>
  </w:num>
  <w:num w:numId="5">
    <w:abstractNumId w:val="37"/>
  </w:num>
  <w:num w:numId="6">
    <w:abstractNumId w:val="39"/>
  </w:num>
  <w:num w:numId="7">
    <w:abstractNumId w:val="0"/>
  </w:num>
  <w:num w:numId="8">
    <w:abstractNumId w:val="68"/>
  </w:num>
  <w:num w:numId="9">
    <w:abstractNumId w:val="11"/>
  </w:num>
  <w:num w:numId="10">
    <w:abstractNumId w:val="13"/>
  </w:num>
  <w:num w:numId="11">
    <w:abstractNumId w:val="49"/>
  </w:num>
  <w:num w:numId="12">
    <w:abstractNumId w:val="46"/>
  </w:num>
  <w:num w:numId="13">
    <w:abstractNumId w:val="1"/>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num>
  <w:num w:numId="16">
    <w:abstractNumId w:val="53"/>
  </w:num>
  <w:num w:numId="17">
    <w:abstractNumId w:val="35"/>
  </w:num>
  <w:num w:numId="18">
    <w:abstractNumId w:val="3"/>
  </w:num>
  <w:num w:numId="19">
    <w:abstractNumId w:val="74"/>
  </w:num>
  <w:num w:numId="20">
    <w:abstractNumId w:val="71"/>
  </w:num>
  <w:num w:numId="21">
    <w:abstractNumId w:val="61"/>
  </w:num>
  <w:num w:numId="22">
    <w:abstractNumId w:val="40"/>
  </w:num>
  <w:num w:numId="23">
    <w:abstractNumId w:val="32"/>
  </w:num>
  <w:num w:numId="24">
    <w:abstractNumId w:val="77"/>
  </w:num>
  <w:num w:numId="25">
    <w:abstractNumId w:val="78"/>
  </w:num>
  <w:num w:numId="26">
    <w:abstractNumId w:val="16"/>
  </w:num>
  <w:num w:numId="27">
    <w:abstractNumId w:val="30"/>
  </w:num>
  <w:num w:numId="28">
    <w:abstractNumId w:val="69"/>
  </w:num>
  <w:num w:numId="29">
    <w:abstractNumId w:val="22"/>
  </w:num>
  <w:num w:numId="30">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num>
  <w:num w:numId="34">
    <w:abstractNumId w:val="54"/>
  </w:num>
  <w:num w:numId="3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 w:numId="37">
    <w:abstractNumId w:val="56"/>
  </w:num>
  <w:num w:numId="38">
    <w:abstractNumId w:val="62"/>
  </w:num>
  <w:num w:numId="39">
    <w:abstractNumId w:val="42"/>
  </w:num>
  <w:num w:numId="40">
    <w:abstractNumId w:val="76"/>
  </w:num>
  <w:num w:numId="41">
    <w:abstractNumId w:val="31"/>
  </w:num>
  <w:num w:numId="42">
    <w:abstractNumId w:val="23"/>
  </w:num>
  <w:num w:numId="43">
    <w:abstractNumId w:val="70"/>
  </w:num>
  <w:num w:numId="44">
    <w:abstractNumId w:val="14"/>
  </w:num>
  <w:num w:numId="45">
    <w:abstractNumId w:val="27"/>
  </w:num>
  <w:num w:numId="46">
    <w:abstractNumId w:val="66"/>
  </w:num>
  <w:num w:numId="47">
    <w:abstractNumId w:val="8"/>
  </w:num>
  <w:num w:numId="48">
    <w:abstractNumId w:val="57"/>
  </w:num>
  <w:num w:numId="49">
    <w:abstractNumId w:val="24"/>
  </w:num>
  <w:num w:numId="50">
    <w:abstractNumId w:val="59"/>
  </w:num>
  <w:num w:numId="51">
    <w:abstractNumId w:val="6"/>
  </w:num>
  <w:num w:numId="52">
    <w:abstractNumId w:val="73"/>
  </w:num>
  <w:num w:numId="53">
    <w:abstractNumId w:val="7"/>
  </w:num>
  <w:num w:numId="54">
    <w:abstractNumId w:val="72"/>
  </w:num>
  <w:num w:numId="55">
    <w:abstractNumId w:val="25"/>
  </w:num>
  <w:num w:numId="56">
    <w:abstractNumId w:val="45"/>
  </w:num>
  <w:num w:numId="57">
    <w:abstractNumId w:val="5"/>
  </w:num>
  <w:num w:numId="58">
    <w:abstractNumId w:val="48"/>
  </w:num>
  <w:num w:numId="59">
    <w:abstractNumId w:val="15"/>
  </w:num>
  <w:num w:numId="60">
    <w:abstractNumId w:val="47"/>
  </w:num>
  <w:num w:numId="61">
    <w:abstractNumId w:val="10"/>
  </w:num>
  <w:num w:numId="62">
    <w:abstractNumId w:val="51"/>
  </w:num>
  <w:num w:numId="63">
    <w:abstractNumId w:val="52"/>
  </w:num>
  <w:num w:numId="64">
    <w:abstractNumId w:val="58"/>
  </w:num>
  <w:num w:numId="65">
    <w:abstractNumId w:val="29"/>
  </w:num>
  <w:num w:numId="66">
    <w:abstractNumId w:val="17"/>
  </w:num>
  <w:num w:numId="67">
    <w:abstractNumId w:val="4"/>
  </w:num>
  <w:num w:numId="68">
    <w:abstractNumId w:val="55"/>
  </w:num>
  <w:num w:numId="69">
    <w:abstractNumId w:val="63"/>
  </w:num>
  <w:num w:numId="70">
    <w:abstractNumId w:val="67"/>
  </w:num>
  <w:num w:numId="71">
    <w:abstractNumId w:val="19"/>
  </w:num>
  <w:num w:numId="72">
    <w:abstractNumId w:val="50"/>
  </w:num>
  <w:num w:numId="73">
    <w:abstractNumId w:val="43"/>
  </w:num>
  <w:num w:numId="74">
    <w:abstractNumId w:val="75"/>
  </w:num>
  <w:num w:numId="75">
    <w:abstractNumId w:val="20"/>
  </w:num>
  <w:num w:numId="76">
    <w:abstractNumId w:val="44"/>
  </w:num>
  <w:num w:numId="77">
    <w:abstractNumId w:val="65"/>
  </w:num>
  <w:num w:numId="78">
    <w:abstractNumId w:val="64"/>
  </w:num>
  <w:num w:numId="79">
    <w:abstractNumId w:val="18"/>
  </w:num>
  <w:num w:numId="80">
    <w:abstractNumId w:val="3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0"/>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EFB"/>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512"/>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570"/>
    <w:rsid w:val="001169E5"/>
    <w:rsid w:val="001173CF"/>
    <w:rsid w:val="00120AA8"/>
    <w:rsid w:val="00122104"/>
    <w:rsid w:val="0012260B"/>
    <w:rsid w:val="00122868"/>
    <w:rsid w:val="00123696"/>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37D"/>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48F"/>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26C6"/>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9F0"/>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C86"/>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53F1"/>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577"/>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332"/>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3BF"/>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531"/>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CB2"/>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950"/>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6A"/>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1DC"/>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3DA6"/>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5D93"/>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9F2"/>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D5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32"/>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186"/>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AAC"/>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6F0"/>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5FF"/>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8F0"/>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0B1512"/>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pendiceA2">
    <w:name w:val="Apendice A2"/>
    <w:basedOn w:val="Normal"/>
    <w:link w:val="ApendiceA2Car"/>
    <w:rsid w:val="0018237D"/>
    <w:pPr>
      <w:jc w:val="both"/>
    </w:pPr>
    <w:rPr>
      <w:rFonts w:ascii="Arial" w:hAnsi="Arial"/>
      <w:sz w:val="22"/>
      <w:szCs w:val="22"/>
      <w:lang w:eastAsia="es-ES"/>
    </w:rPr>
  </w:style>
  <w:style w:type="character" w:customStyle="1" w:styleId="ApendiceA2Car">
    <w:name w:val="Apendice A2 Car"/>
    <w:link w:val="ApendiceA2"/>
    <w:rsid w:val="0018237D"/>
    <w:rPr>
      <w:rFonts w:ascii="Arial" w:hAnsi="Arial"/>
      <w:sz w:val="22"/>
      <w:szCs w:val="2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DFF88-A9EB-4520-8E5D-6C1ADE83FA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453</TotalTime>
  <Pages>55</Pages>
  <Words>21499</Words>
  <Characters>122546</Characters>
  <Application>Microsoft Office Word</Application>
  <DocSecurity>0</DocSecurity>
  <Lines>1021</Lines>
  <Paragraphs>287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143758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Fernando Alonso Hurtado Aguilar</cp:lastModifiedBy>
  <cp:revision>33</cp:revision>
  <cp:lastPrinted>2018-10-02T14:36:00Z</cp:lastPrinted>
  <dcterms:created xsi:type="dcterms:W3CDTF">2018-05-25T14:56:00Z</dcterms:created>
  <dcterms:modified xsi:type="dcterms:W3CDTF">2018-10-02T14:39:00Z</dcterms:modified>
</cp:coreProperties>
</file>