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00E2D" w:rsidRDefault="00500E2D"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00E2D" w:rsidRDefault="00500E2D" w:rsidP="007B5395">
                            <w:pPr>
                              <w:ind w:left="142"/>
                              <w:jc w:val="center"/>
                              <w:rPr>
                                <w:rFonts w:ascii="Verdana" w:hAnsi="Verdana"/>
                                <w:b/>
                              </w:rPr>
                            </w:pPr>
                          </w:p>
                          <w:p w:rsidR="00500E2D" w:rsidRDefault="00500E2D"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00E2D" w:rsidRPr="00103622" w:rsidRDefault="00500E2D" w:rsidP="007B5395">
                            <w:pPr>
                              <w:ind w:left="142"/>
                              <w:jc w:val="center"/>
                              <w:rPr>
                                <w:rFonts w:ascii="Century Gothic" w:hAnsi="Century Gothic" w:cs="Arial"/>
                                <w:b/>
                                <w:sz w:val="32"/>
                                <w:szCs w:val="32"/>
                                <w:lang w:val="es-MX"/>
                              </w:rPr>
                            </w:pPr>
                          </w:p>
                          <w:p w:rsidR="00500E2D" w:rsidRDefault="00500E2D"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500E2D" w:rsidRDefault="00500E2D" w:rsidP="007B5395">
                            <w:pPr>
                              <w:jc w:val="center"/>
                              <w:rPr>
                                <w:rFonts w:ascii="Century Gothic" w:hAnsi="Century Gothic" w:cs="Arial"/>
                                <w:b/>
                                <w:sz w:val="28"/>
                                <w:szCs w:val="32"/>
                              </w:rPr>
                            </w:pPr>
                          </w:p>
                          <w:p w:rsidR="00500E2D" w:rsidRDefault="00500E2D" w:rsidP="007B5395">
                            <w:pPr>
                              <w:jc w:val="center"/>
                              <w:rPr>
                                <w:rFonts w:ascii="Century Gothic" w:hAnsi="Century Gothic" w:cs="Arial"/>
                                <w:b/>
                                <w:sz w:val="28"/>
                                <w:szCs w:val="32"/>
                              </w:rPr>
                            </w:pPr>
                          </w:p>
                          <w:p w:rsidR="00500E2D" w:rsidRPr="00D94CE2" w:rsidRDefault="00500E2D"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00E2D" w:rsidRPr="00D94CE2" w:rsidRDefault="00500E2D"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500E2D" w:rsidRPr="00F40D69" w:rsidRDefault="00500E2D" w:rsidP="007B5395">
                            <w:pPr>
                              <w:ind w:left="142"/>
                              <w:jc w:val="center"/>
                              <w:rPr>
                                <w:rFonts w:ascii="Century Gothic" w:hAnsi="Century Gothic" w:cs="Arial"/>
                                <w:b/>
                                <w:sz w:val="28"/>
                                <w:szCs w:val="28"/>
                              </w:rPr>
                            </w:pPr>
                          </w:p>
                          <w:p w:rsidR="00500E2D" w:rsidRPr="00103622" w:rsidRDefault="00500E2D"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00E2D" w:rsidRPr="005F6C94" w:rsidRDefault="00500E2D" w:rsidP="007B5395">
                            <w:pPr>
                              <w:ind w:left="142"/>
                              <w:rPr>
                                <w:rFonts w:ascii="Century Gothic" w:hAnsi="Century Gothic"/>
                                <w:b/>
                                <w:sz w:val="28"/>
                                <w:szCs w:val="28"/>
                                <w:lang w:val="es-MX"/>
                              </w:rPr>
                            </w:pPr>
                          </w:p>
                          <w:p w:rsidR="00500E2D" w:rsidRPr="00D94CE2" w:rsidRDefault="00500E2D"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6F2519">
                              <w:rPr>
                                <w:rFonts w:ascii="Century Gothic" w:hAnsi="Century Gothic" w:cs="Arial"/>
                                <w:b/>
                                <w:sz w:val="28"/>
                                <w:szCs w:val="28"/>
                                <w:lang w:val="es-MX"/>
                              </w:rPr>
                              <w:t>EQUIPOS DE PROTECCIÓN CATODICA</w:t>
                            </w:r>
                          </w:p>
                          <w:p w:rsidR="00500E2D" w:rsidRPr="00D94CE2" w:rsidRDefault="00500E2D" w:rsidP="007B5395">
                            <w:pPr>
                              <w:jc w:val="center"/>
                              <w:rPr>
                                <w:rFonts w:ascii="Century Gothic" w:hAnsi="Century Gothic" w:cs="Century Gothic"/>
                                <w:b/>
                                <w:bCs/>
                                <w:color w:val="FF0000"/>
                                <w:sz w:val="28"/>
                                <w:szCs w:val="28"/>
                              </w:rPr>
                            </w:pPr>
                          </w:p>
                          <w:p w:rsidR="00500E2D" w:rsidRDefault="00500E2D" w:rsidP="007B5395">
                            <w:pPr>
                              <w:jc w:val="center"/>
                              <w:rPr>
                                <w:rFonts w:ascii="Century Gothic" w:hAnsi="Century Gothic" w:cs="Arial"/>
                                <w:b/>
                                <w:sz w:val="28"/>
                                <w:szCs w:val="28"/>
                                <w:lang w:val="es-MX"/>
                              </w:rPr>
                            </w:pPr>
                            <w:r w:rsidRPr="00BE1D27">
                              <w:rPr>
                                <w:rFonts w:ascii="Century Gothic" w:hAnsi="Century Gothic" w:cs="Century Gothic"/>
                                <w:b/>
                                <w:bCs/>
                                <w:sz w:val="28"/>
                                <w:szCs w:val="28"/>
                              </w:rPr>
                              <w:t>CÓDIGO:</w:t>
                            </w:r>
                            <w:r w:rsidRPr="00D94CE2">
                              <w:rPr>
                                <w:rFonts w:ascii="Century Gothic" w:hAnsi="Century Gothic" w:cs="Century Gothic"/>
                                <w:b/>
                                <w:bCs/>
                                <w:color w:val="FF0000"/>
                                <w:sz w:val="28"/>
                                <w:szCs w:val="28"/>
                              </w:rPr>
                              <w:t xml:space="preserve"> </w:t>
                            </w:r>
                            <w:r w:rsidRPr="006F2519">
                              <w:rPr>
                                <w:rFonts w:ascii="Century Gothic" w:hAnsi="Century Gothic" w:cs="Arial"/>
                                <w:b/>
                                <w:sz w:val="28"/>
                                <w:szCs w:val="28"/>
                                <w:lang w:val="es-MX"/>
                              </w:rPr>
                              <w:t>DCO-CDL-GRGD-564-18</w:t>
                            </w:r>
                          </w:p>
                          <w:p w:rsidR="00500E2D" w:rsidRPr="00FC766F" w:rsidRDefault="00500E2D" w:rsidP="007B5395">
                            <w:pPr>
                              <w:jc w:val="center"/>
                              <w:rPr>
                                <w:rFonts w:ascii="Century Gothic" w:hAnsi="Century Gothic" w:cs="Arial"/>
                                <w:b/>
                                <w:sz w:val="28"/>
                                <w:szCs w:val="28"/>
                                <w:lang w:val="es-MX"/>
                              </w:rPr>
                            </w:pPr>
                          </w:p>
                          <w:p w:rsidR="00500E2D" w:rsidRPr="00FC766F" w:rsidRDefault="00500E2D" w:rsidP="007B5395">
                            <w:pPr>
                              <w:jc w:val="center"/>
                              <w:rPr>
                                <w:rFonts w:ascii="Century Gothic" w:hAnsi="Century Gothic" w:cs="Arial"/>
                                <w:b/>
                                <w:sz w:val="28"/>
                                <w:szCs w:val="28"/>
                                <w:lang w:val="es-MX"/>
                              </w:rPr>
                            </w:pPr>
                            <w:r>
                              <w:rPr>
                                <w:rFonts w:ascii="Century Gothic" w:hAnsi="Century Gothic" w:cs="Arial"/>
                                <w:b/>
                                <w:sz w:val="28"/>
                                <w:szCs w:val="28"/>
                                <w:lang w:val="es-MX"/>
                              </w:rPr>
                              <w:t xml:space="preserve">(Primera </w:t>
                            </w:r>
                            <w:r w:rsidRPr="00FC766F">
                              <w:rPr>
                                <w:rFonts w:ascii="Century Gothic" w:hAnsi="Century Gothic" w:cs="Arial"/>
                                <w:b/>
                                <w:sz w:val="28"/>
                                <w:szCs w:val="28"/>
                                <w:lang w:val="es-MX"/>
                              </w:rPr>
                              <w:t>Convocatoria)</w:t>
                            </w:r>
                          </w:p>
                          <w:p w:rsidR="00500E2D" w:rsidRPr="00103622" w:rsidRDefault="00500E2D" w:rsidP="007B5395">
                            <w:pPr>
                              <w:jc w:val="center"/>
                              <w:rPr>
                                <w:rFonts w:ascii="Century Gothic" w:hAnsi="Century Gothic"/>
                                <w:sz w:val="32"/>
                                <w:szCs w:val="32"/>
                                <w:lang w:val="es-ES_tradnl"/>
                              </w:rPr>
                            </w:pPr>
                          </w:p>
                          <w:p w:rsidR="00500E2D" w:rsidRPr="00103622" w:rsidRDefault="00500E2D" w:rsidP="007B5395">
                            <w:pPr>
                              <w:ind w:right="930"/>
                              <w:jc w:val="center"/>
                              <w:rPr>
                                <w:rFonts w:ascii="Century Gothic" w:hAnsi="Century Gothic"/>
                                <w:sz w:val="32"/>
                                <w:szCs w:val="32"/>
                                <w:lang w:val="es-ES_tradnl"/>
                              </w:rPr>
                            </w:pPr>
                          </w:p>
                          <w:p w:rsidR="00500E2D" w:rsidRPr="00103622" w:rsidRDefault="00500E2D" w:rsidP="007B5395">
                            <w:pPr>
                              <w:ind w:right="930"/>
                              <w:jc w:val="center"/>
                              <w:rPr>
                                <w:rFonts w:ascii="Century Gothic" w:hAnsi="Century Gothic"/>
                                <w:sz w:val="32"/>
                                <w:szCs w:val="32"/>
                                <w:lang w:val="es-ES_tradnl"/>
                              </w:rPr>
                            </w:pPr>
                          </w:p>
                          <w:p w:rsidR="00500E2D" w:rsidRDefault="00500E2D" w:rsidP="007B5395">
                            <w:pPr>
                              <w:ind w:right="930"/>
                              <w:jc w:val="center"/>
                              <w:rPr>
                                <w:rFonts w:ascii="Century Gothic" w:hAnsi="Century Gothic"/>
                                <w:lang w:val="es-ES_tradnl"/>
                              </w:rPr>
                            </w:pPr>
                          </w:p>
                          <w:p w:rsidR="00500E2D" w:rsidRPr="009C5A35" w:rsidRDefault="00500E2D"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500E2D" w:rsidRDefault="00500E2D"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00E2D" w:rsidRDefault="00500E2D" w:rsidP="007B5395">
                      <w:pPr>
                        <w:ind w:left="142"/>
                        <w:jc w:val="center"/>
                        <w:rPr>
                          <w:rFonts w:ascii="Verdana" w:hAnsi="Verdana"/>
                          <w:b/>
                        </w:rPr>
                      </w:pPr>
                    </w:p>
                    <w:p w:rsidR="00500E2D" w:rsidRDefault="00500E2D"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00E2D" w:rsidRPr="00103622" w:rsidRDefault="00500E2D" w:rsidP="007B5395">
                      <w:pPr>
                        <w:ind w:left="142"/>
                        <w:jc w:val="center"/>
                        <w:rPr>
                          <w:rFonts w:ascii="Century Gothic" w:hAnsi="Century Gothic" w:cs="Arial"/>
                          <w:b/>
                          <w:sz w:val="32"/>
                          <w:szCs w:val="32"/>
                          <w:lang w:val="es-MX"/>
                        </w:rPr>
                      </w:pPr>
                    </w:p>
                    <w:p w:rsidR="00500E2D" w:rsidRDefault="00500E2D"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500E2D" w:rsidRDefault="00500E2D" w:rsidP="007B5395">
                      <w:pPr>
                        <w:jc w:val="center"/>
                        <w:rPr>
                          <w:rFonts w:ascii="Century Gothic" w:hAnsi="Century Gothic" w:cs="Arial"/>
                          <w:b/>
                          <w:sz w:val="28"/>
                          <w:szCs w:val="32"/>
                        </w:rPr>
                      </w:pPr>
                    </w:p>
                    <w:p w:rsidR="00500E2D" w:rsidRDefault="00500E2D" w:rsidP="007B5395">
                      <w:pPr>
                        <w:jc w:val="center"/>
                        <w:rPr>
                          <w:rFonts w:ascii="Century Gothic" w:hAnsi="Century Gothic" w:cs="Arial"/>
                          <w:b/>
                          <w:sz w:val="28"/>
                          <w:szCs w:val="32"/>
                        </w:rPr>
                      </w:pPr>
                    </w:p>
                    <w:p w:rsidR="00500E2D" w:rsidRPr="00D94CE2" w:rsidRDefault="00500E2D"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00E2D" w:rsidRPr="00D94CE2" w:rsidRDefault="00500E2D"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500E2D" w:rsidRPr="00F40D69" w:rsidRDefault="00500E2D" w:rsidP="007B5395">
                      <w:pPr>
                        <w:ind w:left="142"/>
                        <w:jc w:val="center"/>
                        <w:rPr>
                          <w:rFonts w:ascii="Century Gothic" w:hAnsi="Century Gothic" w:cs="Arial"/>
                          <w:b/>
                          <w:sz w:val="28"/>
                          <w:szCs w:val="28"/>
                        </w:rPr>
                      </w:pPr>
                    </w:p>
                    <w:p w:rsidR="00500E2D" w:rsidRPr="00103622" w:rsidRDefault="00500E2D"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00E2D" w:rsidRPr="005F6C94" w:rsidRDefault="00500E2D" w:rsidP="007B5395">
                      <w:pPr>
                        <w:ind w:left="142"/>
                        <w:rPr>
                          <w:rFonts w:ascii="Century Gothic" w:hAnsi="Century Gothic"/>
                          <w:b/>
                          <w:sz w:val="28"/>
                          <w:szCs w:val="28"/>
                          <w:lang w:val="es-MX"/>
                        </w:rPr>
                      </w:pPr>
                    </w:p>
                    <w:p w:rsidR="00500E2D" w:rsidRPr="00D94CE2" w:rsidRDefault="00500E2D"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6F2519">
                        <w:rPr>
                          <w:rFonts w:ascii="Century Gothic" w:hAnsi="Century Gothic" w:cs="Arial"/>
                          <w:b/>
                          <w:sz w:val="28"/>
                          <w:szCs w:val="28"/>
                          <w:lang w:val="es-MX"/>
                        </w:rPr>
                        <w:t>EQUIPOS DE PROTECCIÓN CATODICA</w:t>
                      </w:r>
                    </w:p>
                    <w:p w:rsidR="00500E2D" w:rsidRPr="00D94CE2" w:rsidRDefault="00500E2D" w:rsidP="007B5395">
                      <w:pPr>
                        <w:jc w:val="center"/>
                        <w:rPr>
                          <w:rFonts w:ascii="Century Gothic" w:hAnsi="Century Gothic" w:cs="Century Gothic"/>
                          <w:b/>
                          <w:bCs/>
                          <w:color w:val="FF0000"/>
                          <w:sz w:val="28"/>
                          <w:szCs w:val="28"/>
                        </w:rPr>
                      </w:pPr>
                    </w:p>
                    <w:p w:rsidR="00500E2D" w:rsidRDefault="00500E2D" w:rsidP="007B5395">
                      <w:pPr>
                        <w:jc w:val="center"/>
                        <w:rPr>
                          <w:rFonts w:ascii="Century Gothic" w:hAnsi="Century Gothic" w:cs="Arial"/>
                          <w:b/>
                          <w:sz w:val="28"/>
                          <w:szCs w:val="28"/>
                          <w:lang w:val="es-MX"/>
                        </w:rPr>
                      </w:pPr>
                      <w:r w:rsidRPr="00BE1D27">
                        <w:rPr>
                          <w:rFonts w:ascii="Century Gothic" w:hAnsi="Century Gothic" w:cs="Century Gothic"/>
                          <w:b/>
                          <w:bCs/>
                          <w:sz w:val="28"/>
                          <w:szCs w:val="28"/>
                        </w:rPr>
                        <w:t>CÓDIGO:</w:t>
                      </w:r>
                      <w:r w:rsidRPr="00D94CE2">
                        <w:rPr>
                          <w:rFonts w:ascii="Century Gothic" w:hAnsi="Century Gothic" w:cs="Century Gothic"/>
                          <w:b/>
                          <w:bCs/>
                          <w:color w:val="FF0000"/>
                          <w:sz w:val="28"/>
                          <w:szCs w:val="28"/>
                        </w:rPr>
                        <w:t xml:space="preserve"> </w:t>
                      </w:r>
                      <w:r w:rsidRPr="006F2519">
                        <w:rPr>
                          <w:rFonts w:ascii="Century Gothic" w:hAnsi="Century Gothic" w:cs="Arial"/>
                          <w:b/>
                          <w:sz w:val="28"/>
                          <w:szCs w:val="28"/>
                          <w:lang w:val="es-MX"/>
                        </w:rPr>
                        <w:t>DCO-CDL-GRGD-564-18</w:t>
                      </w:r>
                    </w:p>
                    <w:p w:rsidR="00500E2D" w:rsidRPr="00FC766F" w:rsidRDefault="00500E2D" w:rsidP="007B5395">
                      <w:pPr>
                        <w:jc w:val="center"/>
                        <w:rPr>
                          <w:rFonts w:ascii="Century Gothic" w:hAnsi="Century Gothic" w:cs="Arial"/>
                          <w:b/>
                          <w:sz w:val="28"/>
                          <w:szCs w:val="28"/>
                          <w:lang w:val="es-MX"/>
                        </w:rPr>
                      </w:pPr>
                    </w:p>
                    <w:p w:rsidR="00500E2D" w:rsidRPr="00FC766F" w:rsidRDefault="00500E2D" w:rsidP="007B5395">
                      <w:pPr>
                        <w:jc w:val="center"/>
                        <w:rPr>
                          <w:rFonts w:ascii="Century Gothic" w:hAnsi="Century Gothic" w:cs="Arial"/>
                          <w:b/>
                          <w:sz w:val="28"/>
                          <w:szCs w:val="28"/>
                          <w:lang w:val="es-MX"/>
                        </w:rPr>
                      </w:pPr>
                      <w:r>
                        <w:rPr>
                          <w:rFonts w:ascii="Century Gothic" w:hAnsi="Century Gothic" w:cs="Arial"/>
                          <w:b/>
                          <w:sz w:val="28"/>
                          <w:szCs w:val="28"/>
                          <w:lang w:val="es-MX"/>
                        </w:rPr>
                        <w:t xml:space="preserve">(Primera </w:t>
                      </w:r>
                      <w:r w:rsidRPr="00FC766F">
                        <w:rPr>
                          <w:rFonts w:ascii="Century Gothic" w:hAnsi="Century Gothic" w:cs="Arial"/>
                          <w:b/>
                          <w:sz w:val="28"/>
                          <w:szCs w:val="28"/>
                          <w:lang w:val="es-MX"/>
                        </w:rPr>
                        <w:t>Convocatoria)</w:t>
                      </w:r>
                    </w:p>
                    <w:p w:rsidR="00500E2D" w:rsidRPr="00103622" w:rsidRDefault="00500E2D" w:rsidP="007B5395">
                      <w:pPr>
                        <w:jc w:val="center"/>
                        <w:rPr>
                          <w:rFonts w:ascii="Century Gothic" w:hAnsi="Century Gothic"/>
                          <w:sz w:val="32"/>
                          <w:szCs w:val="32"/>
                          <w:lang w:val="es-ES_tradnl"/>
                        </w:rPr>
                      </w:pPr>
                    </w:p>
                    <w:p w:rsidR="00500E2D" w:rsidRPr="00103622" w:rsidRDefault="00500E2D" w:rsidP="007B5395">
                      <w:pPr>
                        <w:ind w:right="930"/>
                        <w:jc w:val="center"/>
                        <w:rPr>
                          <w:rFonts w:ascii="Century Gothic" w:hAnsi="Century Gothic"/>
                          <w:sz w:val="32"/>
                          <w:szCs w:val="32"/>
                          <w:lang w:val="es-ES_tradnl"/>
                        </w:rPr>
                      </w:pPr>
                    </w:p>
                    <w:p w:rsidR="00500E2D" w:rsidRPr="00103622" w:rsidRDefault="00500E2D" w:rsidP="007B5395">
                      <w:pPr>
                        <w:ind w:right="930"/>
                        <w:jc w:val="center"/>
                        <w:rPr>
                          <w:rFonts w:ascii="Century Gothic" w:hAnsi="Century Gothic"/>
                          <w:sz w:val="32"/>
                          <w:szCs w:val="32"/>
                          <w:lang w:val="es-ES_tradnl"/>
                        </w:rPr>
                      </w:pPr>
                    </w:p>
                    <w:p w:rsidR="00500E2D" w:rsidRDefault="00500E2D" w:rsidP="007B5395">
                      <w:pPr>
                        <w:ind w:right="930"/>
                        <w:jc w:val="center"/>
                        <w:rPr>
                          <w:rFonts w:ascii="Century Gothic" w:hAnsi="Century Gothic"/>
                          <w:lang w:val="es-ES_tradnl"/>
                        </w:rPr>
                      </w:pPr>
                    </w:p>
                    <w:p w:rsidR="00500E2D" w:rsidRPr="009C5A35" w:rsidRDefault="00500E2D"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00E2D" w:rsidRPr="00AD6AF2" w:rsidRDefault="00500E2D" w:rsidP="00795A5A">
                            <w:pPr>
                              <w:ind w:right="930"/>
                              <w:jc w:val="center"/>
                              <w:rPr>
                                <w:rFonts w:ascii="Century Gothic" w:hAnsi="Century Gothic"/>
                                <w:sz w:val="14"/>
                                <w:lang w:val="es-ES_tradnl"/>
                              </w:rPr>
                            </w:pPr>
                          </w:p>
                          <w:p w:rsidR="00500E2D" w:rsidRPr="00AD6AF2" w:rsidRDefault="00500E2D"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500E2D" w:rsidRPr="00AD6AF2" w:rsidRDefault="00500E2D" w:rsidP="00795A5A">
                      <w:pPr>
                        <w:ind w:right="930"/>
                        <w:jc w:val="center"/>
                        <w:rPr>
                          <w:rFonts w:ascii="Century Gothic" w:hAnsi="Century Gothic"/>
                          <w:sz w:val="14"/>
                          <w:lang w:val="es-ES_tradnl"/>
                        </w:rPr>
                      </w:pPr>
                    </w:p>
                    <w:p w:rsidR="00500E2D" w:rsidRPr="00AD6AF2" w:rsidRDefault="00500E2D"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8C2EB6" w:rsidRPr="00FC766F" w:rsidRDefault="008C2EB6" w:rsidP="00FC766F">
      <w:pPr>
        <w:rPr>
          <w:rFonts w:ascii="Calibri" w:hAnsi="Calibri" w:cs="Calibri"/>
          <w:b/>
          <w:color w:val="FF0000"/>
          <w:sz w:val="2"/>
          <w:szCs w:val="18"/>
        </w:rPr>
      </w:pPr>
    </w:p>
    <w:p w:rsidR="00267A9C" w:rsidRDefault="00267A9C" w:rsidP="00EA7EC8">
      <w:pPr>
        <w:pStyle w:val="Norma"/>
        <w:spacing w:line="240" w:lineRule="auto"/>
        <w:jc w:val="center"/>
        <w:rPr>
          <w:rFonts w:asciiTheme="minorHAnsi" w:hAnsiTheme="minorHAnsi" w:cstheme="minorHAnsi"/>
          <w:b/>
        </w:rPr>
      </w:pPr>
    </w:p>
    <w:p w:rsidR="00267A9C" w:rsidRDefault="00267A9C" w:rsidP="00EA7EC8">
      <w:pPr>
        <w:pStyle w:val="Norma"/>
        <w:spacing w:line="240" w:lineRule="auto"/>
        <w:jc w:val="center"/>
        <w:rPr>
          <w:rFonts w:asciiTheme="minorHAnsi" w:hAnsiTheme="minorHAnsi" w:cstheme="minorHAnsi"/>
          <w:b/>
        </w:rPr>
      </w:pPr>
    </w:p>
    <w:p w:rsidR="00267A9C" w:rsidRDefault="00267A9C" w:rsidP="00EA7EC8">
      <w:pPr>
        <w:pStyle w:val="Norma"/>
        <w:spacing w:line="240" w:lineRule="auto"/>
        <w:jc w:val="center"/>
        <w:rPr>
          <w:rFonts w:asciiTheme="minorHAnsi" w:hAnsiTheme="minorHAnsi" w:cstheme="minorHAnsi"/>
          <w:b/>
        </w:rPr>
      </w:pPr>
    </w:p>
    <w:p w:rsidR="00267A9C" w:rsidRDefault="00267A9C" w:rsidP="00EA7EC8">
      <w:pPr>
        <w:pStyle w:val="Norma"/>
        <w:spacing w:line="240" w:lineRule="auto"/>
        <w:jc w:val="center"/>
        <w:rPr>
          <w:rFonts w:asciiTheme="minorHAnsi" w:hAnsiTheme="minorHAnsi" w:cstheme="minorHAnsi"/>
          <w:b/>
        </w:rPr>
      </w:pPr>
    </w:p>
    <w:p w:rsidR="00267A9C" w:rsidRDefault="00267A9C" w:rsidP="00EA7EC8">
      <w:pPr>
        <w:pStyle w:val="Norma"/>
        <w:spacing w:line="240" w:lineRule="auto"/>
        <w:jc w:val="center"/>
        <w:rPr>
          <w:rFonts w:asciiTheme="minorHAnsi" w:hAnsiTheme="minorHAnsi" w:cstheme="minorHAnsi"/>
          <w:b/>
        </w:rPr>
      </w:pP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DD10B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PRECIO EVALUADO MAS BAJO </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500E2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LOTES</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DD10B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CONTRATO </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552079" w:rsidRDefault="00DD10B2"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BOLIVIANOS </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500E2D">
            <w:pPr>
              <w:rPr>
                <w:rFonts w:asciiTheme="minorHAnsi" w:hAnsiTheme="minorHAnsi" w:cstheme="minorHAnsi"/>
                <w:sz w:val="22"/>
                <w:szCs w:val="22"/>
              </w:rPr>
            </w:pPr>
            <w:r w:rsidRPr="00276B80">
              <w:rPr>
                <w:rFonts w:asciiTheme="minorHAnsi" w:hAnsiTheme="minorHAnsi" w:cstheme="minorHAnsi"/>
                <w:sz w:val="22"/>
                <w:szCs w:val="22"/>
              </w:rPr>
              <w:t>Fecha:</w:t>
            </w:r>
            <w:r w:rsidR="00FC766F">
              <w:rPr>
                <w:rFonts w:asciiTheme="minorHAnsi" w:hAnsiTheme="minorHAnsi" w:cstheme="minorHAnsi"/>
                <w:sz w:val="22"/>
                <w:szCs w:val="22"/>
              </w:rPr>
              <w:t xml:space="preserve"> </w:t>
            </w:r>
            <w:r w:rsidR="00500E2D">
              <w:rPr>
                <w:rFonts w:asciiTheme="minorHAnsi" w:hAnsiTheme="minorHAnsi" w:cstheme="minorHAnsi"/>
                <w:sz w:val="22"/>
                <w:szCs w:val="22"/>
              </w:rPr>
              <w:t>04/10</w:t>
            </w:r>
            <w:r w:rsidR="00FC766F">
              <w:rPr>
                <w:rFonts w:asciiTheme="minorHAnsi" w:hAnsiTheme="minorHAnsi" w:cstheme="minorHAnsi"/>
                <w:sz w:val="22"/>
                <w:szCs w:val="22"/>
              </w:rPr>
              <w:t>/2018</w:t>
            </w:r>
          </w:p>
        </w:tc>
      </w:tr>
      <w:tr w:rsidR="00EA7EC8" w:rsidRPr="00552079" w:rsidTr="00E211AC">
        <w:trPr>
          <w:trHeight w:val="70"/>
        </w:trPr>
        <w:tc>
          <w:tcPr>
            <w:tcW w:w="433" w:type="dxa"/>
          </w:tcPr>
          <w:p w:rsidR="00EA7EC8" w:rsidRPr="00E211AC" w:rsidRDefault="00EA7EC8" w:rsidP="00EA7EC8">
            <w:pPr>
              <w:rPr>
                <w:rFonts w:asciiTheme="minorHAnsi" w:hAnsiTheme="minorHAnsi" w:cstheme="minorHAnsi"/>
                <w:sz w:val="8"/>
                <w:szCs w:val="22"/>
              </w:rPr>
            </w:pPr>
          </w:p>
        </w:tc>
        <w:tc>
          <w:tcPr>
            <w:tcW w:w="3106" w:type="dxa"/>
          </w:tcPr>
          <w:p w:rsidR="00EA7EC8" w:rsidRPr="00E211AC" w:rsidRDefault="00EA7EC8" w:rsidP="00EA7EC8">
            <w:pPr>
              <w:rPr>
                <w:rFonts w:asciiTheme="minorHAnsi" w:hAnsiTheme="minorHAnsi" w:cstheme="minorHAnsi"/>
                <w:sz w:val="8"/>
                <w:szCs w:val="22"/>
              </w:rPr>
            </w:pPr>
          </w:p>
        </w:tc>
        <w:tc>
          <w:tcPr>
            <w:tcW w:w="2921" w:type="dxa"/>
            <w:gridSpan w:val="4"/>
          </w:tcPr>
          <w:p w:rsidR="00EA7EC8" w:rsidRPr="00E211AC" w:rsidRDefault="00EA7EC8" w:rsidP="00EA7EC8">
            <w:pPr>
              <w:rPr>
                <w:rFonts w:asciiTheme="minorHAnsi" w:hAnsiTheme="minorHAnsi" w:cstheme="minorHAnsi"/>
                <w:sz w:val="8"/>
                <w:szCs w:val="22"/>
                <w:highlight w:val="yellow"/>
              </w:rPr>
            </w:pPr>
          </w:p>
        </w:tc>
        <w:tc>
          <w:tcPr>
            <w:tcW w:w="3534" w:type="dxa"/>
          </w:tcPr>
          <w:p w:rsidR="00EA7EC8" w:rsidRPr="00E211AC" w:rsidRDefault="00EA7EC8" w:rsidP="00EA7EC8">
            <w:pPr>
              <w:rPr>
                <w:rFonts w:asciiTheme="minorHAnsi" w:hAnsiTheme="minorHAnsi" w:cstheme="minorHAnsi"/>
                <w:sz w:val="8"/>
                <w:szCs w:val="22"/>
              </w:rPr>
            </w:pPr>
          </w:p>
        </w:tc>
      </w:tr>
      <w:tr w:rsidR="00EA7EC8" w:rsidRPr="00552079" w:rsidTr="00DD10B2">
        <w:trPr>
          <w:trHeight w:val="422"/>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color w:val="000000"/>
                <w:sz w:val="22"/>
                <w:szCs w:val="22"/>
              </w:rPr>
            </w:pPr>
          </w:p>
        </w:tc>
        <w:tc>
          <w:tcPr>
            <w:tcW w:w="3534" w:type="dxa"/>
            <w:vAlign w:val="center"/>
          </w:tcPr>
          <w:p w:rsidR="00EA7EC8" w:rsidRPr="001C15EE" w:rsidRDefault="00DD10B2" w:rsidP="00EA7EC8">
            <w:pPr>
              <w:jc w:val="both"/>
              <w:rPr>
                <w:rFonts w:asciiTheme="minorHAnsi" w:hAnsiTheme="minorHAnsi" w:cstheme="minorHAnsi"/>
                <w:color w:val="000000"/>
                <w:sz w:val="22"/>
                <w:szCs w:val="22"/>
                <w:lang w:val="es-ES_tradnl"/>
              </w:rPr>
            </w:pPr>
            <w:r>
              <w:rPr>
                <w:rFonts w:ascii="Calibri" w:hAnsi="Calibri" w:cs="Arial"/>
                <w:i/>
                <w:color w:val="FF0000"/>
                <w:sz w:val="16"/>
                <w:szCs w:val="16"/>
              </w:rPr>
              <w:t>N/A  No aplica</w:t>
            </w:r>
          </w:p>
        </w:tc>
      </w:tr>
      <w:tr w:rsidR="00EA7EC8" w:rsidRPr="00552079" w:rsidTr="00E211AC">
        <w:trPr>
          <w:trHeight w:val="70"/>
        </w:trPr>
        <w:tc>
          <w:tcPr>
            <w:tcW w:w="433" w:type="dxa"/>
            <w:vAlign w:val="center"/>
          </w:tcPr>
          <w:p w:rsidR="00EA7EC8" w:rsidRPr="00E211AC" w:rsidRDefault="00EA7EC8" w:rsidP="00EA7EC8">
            <w:pPr>
              <w:rPr>
                <w:rFonts w:asciiTheme="minorHAnsi" w:hAnsiTheme="minorHAnsi" w:cstheme="minorHAnsi"/>
                <w:sz w:val="8"/>
                <w:szCs w:val="22"/>
              </w:rPr>
            </w:pPr>
          </w:p>
        </w:tc>
        <w:tc>
          <w:tcPr>
            <w:tcW w:w="3106" w:type="dxa"/>
            <w:vAlign w:val="center"/>
          </w:tcPr>
          <w:p w:rsidR="00EA7EC8" w:rsidRPr="00E211AC" w:rsidRDefault="00EA7EC8" w:rsidP="00EA7EC8">
            <w:pPr>
              <w:rPr>
                <w:rFonts w:asciiTheme="minorHAnsi" w:hAnsiTheme="minorHAnsi" w:cstheme="minorHAnsi"/>
                <w:sz w:val="8"/>
                <w:szCs w:val="22"/>
              </w:rPr>
            </w:pPr>
          </w:p>
        </w:tc>
        <w:tc>
          <w:tcPr>
            <w:tcW w:w="2921" w:type="dxa"/>
            <w:gridSpan w:val="4"/>
          </w:tcPr>
          <w:p w:rsidR="00EA7EC8" w:rsidRPr="00E211AC" w:rsidRDefault="00EA7EC8" w:rsidP="00EA7EC8">
            <w:pPr>
              <w:rPr>
                <w:rFonts w:asciiTheme="minorHAnsi" w:hAnsiTheme="minorHAnsi" w:cstheme="minorHAnsi"/>
                <w:sz w:val="8"/>
                <w:szCs w:val="22"/>
              </w:rPr>
            </w:pPr>
          </w:p>
        </w:tc>
        <w:tc>
          <w:tcPr>
            <w:tcW w:w="3534" w:type="dxa"/>
          </w:tcPr>
          <w:p w:rsidR="00EA7EC8" w:rsidRPr="00E211AC" w:rsidRDefault="00EA7EC8" w:rsidP="00EA7EC8">
            <w:pPr>
              <w:jc w:val="both"/>
              <w:rPr>
                <w:rFonts w:asciiTheme="minorHAnsi" w:hAnsiTheme="minorHAnsi" w:cstheme="minorHAnsi"/>
                <w:sz w:val="8"/>
                <w:szCs w:val="22"/>
              </w:rPr>
            </w:pPr>
          </w:p>
        </w:tc>
      </w:tr>
      <w:tr w:rsidR="00EA7EC8" w:rsidRPr="00552079" w:rsidTr="000E1D5D">
        <w:trPr>
          <w:trHeight w:val="433"/>
        </w:trPr>
        <w:tc>
          <w:tcPr>
            <w:tcW w:w="433" w:type="dxa"/>
            <w:shd w:val="clear" w:color="auto" w:fill="auto"/>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EA7EC8" w:rsidRPr="00DD10B2" w:rsidRDefault="00EA7EC8" w:rsidP="00DD10B2">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EA7EC8" w:rsidP="00EA7EC8">
            <w:pPr>
              <w:rPr>
                <w:rFonts w:asciiTheme="minorHAnsi" w:hAnsiTheme="minorHAnsi" w:cstheme="minorHAnsi"/>
                <w:sz w:val="22"/>
                <w:szCs w:val="22"/>
              </w:rPr>
            </w:pPr>
          </w:p>
        </w:tc>
        <w:tc>
          <w:tcPr>
            <w:tcW w:w="3534" w:type="dxa"/>
            <w:vAlign w:val="center"/>
          </w:tcPr>
          <w:p w:rsidR="00EA7EC8" w:rsidRPr="00CC2381" w:rsidRDefault="00DD10B2" w:rsidP="00EA7EC8">
            <w:pPr>
              <w:jc w:val="both"/>
              <w:rPr>
                <w:rFonts w:asciiTheme="minorHAnsi" w:hAnsiTheme="minorHAnsi" w:cstheme="minorHAnsi"/>
                <w:color w:val="000000"/>
                <w:sz w:val="22"/>
                <w:szCs w:val="22"/>
              </w:rPr>
            </w:pPr>
            <w:r>
              <w:rPr>
                <w:rFonts w:ascii="Calibri" w:hAnsi="Calibri" w:cs="Arial"/>
                <w:i/>
                <w:color w:val="FF0000"/>
                <w:sz w:val="16"/>
                <w:szCs w:val="16"/>
              </w:rPr>
              <w:t>N/A  No aplica</w:t>
            </w:r>
          </w:p>
        </w:tc>
      </w:tr>
      <w:tr w:rsidR="00EA7EC8" w:rsidRPr="00552079" w:rsidTr="000E1D5D">
        <w:trPr>
          <w:trHeight w:val="65"/>
        </w:trPr>
        <w:tc>
          <w:tcPr>
            <w:tcW w:w="433" w:type="dxa"/>
            <w:vAlign w:val="center"/>
          </w:tcPr>
          <w:p w:rsidR="00EA7EC8" w:rsidRPr="00E211AC" w:rsidRDefault="00EA7EC8" w:rsidP="00EA7EC8">
            <w:pPr>
              <w:jc w:val="center"/>
              <w:rPr>
                <w:rFonts w:asciiTheme="minorHAnsi" w:hAnsiTheme="minorHAnsi" w:cstheme="minorHAnsi"/>
                <w:sz w:val="8"/>
                <w:szCs w:val="22"/>
              </w:rPr>
            </w:pPr>
          </w:p>
        </w:tc>
        <w:tc>
          <w:tcPr>
            <w:tcW w:w="3106" w:type="dxa"/>
            <w:vAlign w:val="center"/>
          </w:tcPr>
          <w:p w:rsidR="00EA7EC8" w:rsidRPr="00E211AC" w:rsidRDefault="00EA7EC8" w:rsidP="00EA7EC8">
            <w:pPr>
              <w:rPr>
                <w:rFonts w:asciiTheme="minorHAnsi" w:hAnsiTheme="minorHAnsi" w:cstheme="minorHAnsi"/>
                <w:sz w:val="8"/>
                <w:szCs w:val="22"/>
              </w:rPr>
            </w:pPr>
          </w:p>
        </w:tc>
        <w:tc>
          <w:tcPr>
            <w:tcW w:w="2921" w:type="dxa"/>
            <w:gridSpan w:val="4"/>
          </w:tcPr>
          <w:p w:rsidR="00EA7EC8" w:rsidRPr="00E211AC" w:rsidRDefault="00EA7EC8" w:rsidP="00EA7EC8">
            <w:pPr>
              <w:rPr>
                <w:rFonts w:asciiTheme="minorHAnsi" w:hAnsiTheme="minorHAnsi" w:cstheme="minorHAnsi"/>
                <w:sz w:val="8"/>
                <w:szCs w:val="22"/>
              </w:rPr>
            </w:pPr>
          </w:p>
        </w:tc>
        <w:tc>
          <w:tcPr>
            <w:tcW w:w="3534" w:type="dxa"/>
          </w:tcPr>
          <w:p w:rsidR="00EA7EC8" w:rsidRPr="00E211AC" w:rsidRDefault="00EA7EC8" w:rsidP="00EA7EC8">
            <w:pPr>
              <w:rPr>
                <w:rFonts w:asciiTheme="minorHAnsi" w:hAnsiTheme="minorHAnsi" w:cstheme="minorHAnsi"/>
                <w:sz w:val="8"/>
                <w:szCs w:val="22"/>
              </w:rPr>
            </w:pPr>
          </w:p>
        </w:tc>
      </w:tr>
      <w:tr w:rsidR="00EA7EC8" w:rsidRPr="00552079" w:rsidTr="00DD10B2">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EA7EC8" w:rsidRPr="00552079" w:rsidRDefault="00EA7EC8" w:rsidP="00EA7EC8">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DD10B2" w:rsidP="00DD10B2">
            <w:pPr>
              <w:rPr>
                <w:rFonts w:asciiTheme="minorHAnsi" w:hAnsiTheme="minorHAnsi" w:cstheme="minorHAnsi"/>
                <w:color w:val="FF0000"/>
                <w:sz w:val="22"/>
                <w:szCs w:val="22"/>
              </w:rPr>
            </w:pPr>
            <w:r>
              <w:rPr>
                <w:rFonts w:ascii="Calibri" w:hAnsi="Calibri" w:cs="Arial"/>
                <w:i/>
                <w:color w:val="FF0000"/>
                <w:sz w:val="16"/>
                <w:szCs w:val="16"/>
              </w:rPr>
              <w:t>N/A  No aplica</w:t>
            </w:r>
          </w:p>
        </w:tc>
      </w:tr>
      <w:tr w:rsidR="00EA7EC8" w:rsidRPr="00552079" w:rsidTr="000E1D5D">
        <w:trPr>
          <w:trHeight w:val="64"/>
        </w:trPr>
        <w:tc>
          <w:tcPr>
            <w:tcW w:w="433" w:type="dxa"/>
            <w:vAlign w:val="center"/>
          </w:tcPr>
          <w:p w:rsidR="00EA7EC8" w:rsidRPr="00E211AC" w:rsidRDefault="00EA7EC8" w:rsidP="00EA7EC8">
            <w:pPr>
              <w:jc w:val="center"/>
              <w:rPr>
                <w:rFonts w:asciiTheme="minorHAnsi" w:hAnsiTheme="minorHAnsi" w:cstheme="minorHAnsi"/>
                <w:sz w:val="8"/>
                <w:szCs w:val="22"/>
              </w:rPr>
            </w:pPr>
          </w:p>
        </w:tc>
        <w:tc>
          <w:tcPr>
            <w:tcW w:w="3106" w:type="dxa"/>
            <w:vAlign w:val="center"/>
          </w:tcPr>
          <w:p w:rsidR="00EA7EC8" w:rsidRPr="00E211AC" w:rsidRDefault="00EA7EC8" w:rsidP="00EA7EC8">
            <w:pPr>
              <w:jc w:val="center"/>
              <w:rPr>
                <w:rFonts w:asciiTheme="minorHAnsi" w:hAnsiTheme="minorHAnsi" w:cstheme="minorHAnsi"/>
                <w:sz w:val="8"/>
                <w:szCs w:val="22"/>
              </w:rPr>
            </w:pPr>
          </w:p>
        </w:tc>
        <w:tc>
          <w:tcPr>
            <w:tcW w:w="2921" w:type="dxa"/>
            <w:gridSpan w:val="4"/>
            <w:vAlign w:val="center"/>
          </w:tcPr>
          <w:p w:rsidR="00EA7EC8" w:rsidRPr="00E211AC" w:rsidRDefault="00EA7EC8" w:rsidP="00EA7EC8">
            <w:pPr>
              <w:rPr>
                <w:rFonts w:asciiTheme="minorHAnsi" w:hAnsiTheme="minorHAnsi" w:cstheme="minorHAnsi"/>
                <w:sz w:val="8"/>
                <w:szCs w:val="22"/>
              </w:rPr>
            </w:pPr>
          </w:p>
        </w:tc>
        <w:tc>
          <w:tcPr>
            <w:tcW w:w="3534" w:type="dxa"/>
            <w:vAlign w:val="center"/>
          </w:tcPr>
          <w:p w:rsidR="00EA7EC8" w:rsidRPr="00E211AC" w:rsidRDefault="00EA7EC8" w:rsidP="00EA7EC8">
            <w:pPr>
              <w:rPr>
                <w:rFonts w:asciiTheme="minorHAnsi" w:hAnsiTheme="minorHAnsi" w:cstheme="minorHAnsi"/>
                <w:color w:val="FF0000"/>
                <w:sz w:val="8"/>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AC7420" w:rsidP="00FC766F">
            <w:pPr>
              <w:jc w:val="center"/>
              <w:rPr>
                <w:rFonts w:asciiTheme="minorHAnsi" w:hAnsiTheme="minorHAnsi" w:cstheme="minorHAnsi"/>
                <w:sz w:val="22"/>
                <w:szCs w:val="22"/>
              </w:rPr>
            </w:pPr>
            <w:r>
              <w:rPr>
                <w:rFonts w:asciiTheme="minorHAnsi" w:hAnsiTheme="minorHAnsi" w:cstheme="minorHAnsi"/>
                <w:sz w:val="22"/>
                <w:szCs w:val="22"/>
              </w:rPr>
              <w:t>12/10</w:t>
            </w:r>
            <w:r w:rsidR="00FC766F">
              <w:rPr>
                <w:rFonts w:asciiTheme="minorHAnsi" w:hAnsiTheme="minorHAnsi" w:cstheme="minorHAnsi"/>
                <w:sz w:val="22"/>
                <w:szCs w:val="22"/>
              </w:rPr>
              <w:t>/2018</w:t>
            </w: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FC766F" w:rsidP="00FC766F">
            <w:pPr>
              <w:jc w:val="center"/>
              <w:rPr>
                <w:rFonts w:asciiTheme="minorHAnsi" w:hAnsiTheme="minorHAnsi" w:cstheme="minorHAnsi"/>
                <w:sz w:val="22"/>
                <w:szCs w:val="22"/>
              </w:rPr>
            </w:pPr>
            <w:r>
              <w:rPr>
                <w:rFonts w:asciiTheme="minorHAnsi" w:hAnsiTheme="minorHAnsi" w:cstheme="minorHAnsi"/>
                <w:sz w:val="22"/>
                <w:szCs w:val="22"/>
              </w:rPr>
              <w:t>10:00</w:t>
            </w:r>
          </w:p>
        </w:tc>
        <w:tc>
          <w:tcPr>
            <w:tcW w:w="3534" w:type="dxa"/>
          </w:tcPr>
          <w:p w:rsidR="00EA7EC8" w:rsidRPr="001B5615" w:rsidRDefault="00CC3337" w:rsidP="00654679">
            <w:pPr>
              <w:jc w:val="both"/>
              <w:rPr>
                <w:rFonts w:asciiTheme="minorHAnsi" w:hAnsiTheme="minorHAnsi" w:cstheme="minorHAnsi"/>
                <w:color w:val="FF0000"/>
                <w:sz w:val="22"/>
                <w:szCs w:val="22"/>
              </w:rPr>
            </w:pPr>
            <w:r w:rsidRPr="00CC3337">
              <w:rPr>
                <w:rFonts w:ascii="Calibri" w:hAnsi="Calibri" w:cs="Arial"/>
                <w:b/>
                <w:color w:val="FF0000"/>
                <w:sz w:val="16"/>
                <w:szCs w:val="16"/>
              </w:rPr>
              <w:t>Lugar</w:t>
            </w:r>
            <w:r w:rsidRPr="00CC3337">
              <w:rPr>
                <w:rFonts w:asciiTheme="minorHAnsi" w:hAnsiTheme="minorHAnsi" w:cstheme="minorHAnsi"/>
                <w:color w:val="FF0000"/>
                <w:sz w:val="22"/>
                <w:szCs w:val="22"/>
              </w:rPr>
              <w:t xml:space="preserve">: </w:t>
            </w:r>
            <w:r w:rsidRPr="00CC3337">
              <w:rPr>
                <w:rFonts w:ascii="Calibri" w:hAnsi="Calibri" w:cs="Arial"/>
                <w:i/>
                <w:color w:val="FF0000"/>
                <w:sz w:val="16"/>
                <w:szCs w:val="16"/>
              </w:rPr>
              <w:t>Edificio YPFB, Calle Bueno N° 185, ciudad d</w:t>
            </w:r>
            <w:r>
              <w:rPr>
                <w:rFonts w:ascii="Calibri" w:hAnsi="Calibri" w:cs="Arial"/>
                <w:i/>
                <w:color w:val="FF0000"/>
                <w:sz w:val="16"/>
                <w:szCs w:val="16"/>
              </w:rPr>
              <w:t>e La Paz - Bolivia Responsable: Lic. Eduardo Alfredo Soliz Lopez</w:t>
            </w:r>
            <w:r w:rsidRPr="00EB4845">
              <w:rPr>
                <w:rFonts w:ascii="Calibri" w:hAnsi="Calibri" w:cs="Arial"/>
                <w:i/>
                <w:color w:val="FF0000"/>
                <w:sz w:val="16"/>
                <w:szCs w:val="16"/>
              </w:rPr>
              <w:t xml:space="preserve"> </w:t>
            </w:r>
            <w:r w:rsidRPr="00CC3337">
              <w:rPr>
                <w:rFonts w:ascii="Calibri" w:hAnsi="Calibri" w:cs="Arial"/>
                <w:i/>
                <w:color w:val="FF0000"/>
                <w:sz w:val="16"/>
                <w:szCs w:val="16"/>
              </w:rPr>
              <w:t xml:space="preserve">, interno </w:t>
            </w:r>
            <w:r w:rsidR="00654679">
              <w:rPr>
                <w:rFonts w:ascii="Calibri" w:hAnsi="Calibri" w:cs="Arial"/>
                <w:i/>
                <w:color w:val="FF0000"/>
                <w:sz w:val="16"/>
                <w:szCs w:val="16"/>
              </w:rPr>
              <w:t>2469</w:t>
            </w:r>
          </w:p>
        </w:tc>
      </w:tr>
      <w:tr w:rsidR="00EA7EC8" w:rsidRPr="00552079" w:rsidTr="00E211AC">
        <w:trPr>
          <w:trHeight w:val="70"/>
        </w:trPr>
        <w:tc>
          <w:tcPr>
            <w:tcW w:w="433" w:type="dxa"/>
            <w:vAlign w:val="center"/>
          </w:tcPr>
          <w:p w:rsidR="00EA7EC8" w:rsidRPr="00E211AC" w:rsidRDefault="00EA7EC8" w:rsidP="00EA7EC8">
            <w:pPr>
              <w:jc w:val="center"/>
              <w:rPr>
                <w:rFonts w:asciiTheme="minorHAnsi" w:hAnsiTheme="minorHAnsi" w:cstheme="minorHAnsi"/>
                <w:sz w:val="8"/>
                <w:szCs w:val="22"/>
              </w:rPr>
            </w:pPr>
          </w:p>
        </w:tc>
        <w:tc>
          <w:tcPr>
            <w:tcW w:w="3106" w:type="dxa"/>
            <w:vAlign w:val="center"/>
          </w:tcPr>
          <w:p w:rsidR="00EA7EC8" w:rsidRPr="00E211AC" w:rsidRDefault="00EA7EC8" w:rsidP="00EA7EC8">
            <w:pPr>
              <w:rPr>
                <w:rFonts w:asciiTheme="minorHAnsi" w:hAnsiTheme="minorHAnsi" w:cstheme="minorHAnsi"/>
                <w:sz w:val="8"/>
                <w:szCs w:val="22"/>
              </w:rPr>
            </w:pPr>
          </w:p>
        </w:tc>
        <w:tc>
          <w:tcPr>
            <w:tcW w:w="2921" w:type="dxa"/>
            <w:gridSpan w:val="4"/>
            <w:vAlign w:val="center"/>
          </w:tcPr>
          <w:p w:rsidR="00EA7EC8" w:rsidRPr="00E211AC" w:rsidRDefault="00EA7EC8" w:rsidP="00EA7EC8">
            <w:pPr>
              <w:jc w:val="center"/>
              <w:rPr>
                <w:rFonts w:asciiTheme="minorHAnsi" w:hAnsiTheme="minorHAnsi" w:cstheme="minorHAnsi"/>
                <w:sz w:val="8"/>
                <w:szCs w:val="22"/>
              </w:rPr>
            </w:pPr>
          </w:p>
        </w:tc>
        <w:tc>
          <w:tcPr>
            <w:tcW w:w="3534" w:type="dxa"/>
          </w:tcPr>
          <w:p w:rsidR="00EA7EC8" w:rsidRPr="00E211AC" w:rsidRDefault="00EA7EC8" w:rsidP="00EA7EC8">
            <w:pPr>
              <w:jc w:val="both"/>
              <w:rPr>
                <w:rFonts w:asciiTheme="minorHAnsi" w:hAnsiTheme="minorHAnsi" w:cstheme="minorHAnsi"/>
                <w:color w:val="FF0000"/>
                <w:sz w:val="8"/>
                <w:szCs w:val="22"/>
              </w:rPr>
            </w:pPr>
          </w:p>
        </w:tc>
      </w:tr>
      <w:tr w:rsidR="00EA7EC8" w:rsidRPr="00552079" w:rsidTr="000E1D5D">
        <w:trPr>
          <w:trHeight w:val="41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EA7EC8" w:rsidRPr="00552079" w:rsidRDefault="00EA7EC8" w:rsidP="00EA7EC8">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AC7420" w:rsidP="00AC7420">
            <w:pPr>
              <w:rPr>
                <w:rFonts w:asciiTheme="minorHAnsi" w:hAnsiTheme="minorHAnsi" w:cstheme="minorHAnsi"/>
                <w:sz w:val="22"/>
                <w:szCs w:val="22"/>
              </w:rPr>
            </w:pPr>
            <w:r>
              <w:rPr>
                <w:rFonts w:asciiTheme="minorHAnsi" w:hAnsiTheme="minorHAnsi" w:cstheme="minorHAnsi"/>
                <w:sz w:val="22"/>
                <w:szCs w:val="22"/>
              </w:rPr>
              <w:t>12</w:t>
            </w:r>
            <w:r w:rsidR="00FC766F">
              <w:rPr>
                <w:rFonts w:asciiTheme="minorHAnsi" w:hAnsiTheme="minorHAnsi" w:cstheme="minorHAnsi"/>
                <w:sz w:val="22"/>
                <w:szCs w:val="22"/>
              </w:rPr>
              <w:t>/</w:t>
            </w:r>
            <w:r>
              <w:rPr>
                <w:rFonts w:asciiTheme="minorHAnsi" w:hAnsiTheme="minorHAnsi" w:cstheme="minorHAnsi"/>
                <w:sz w:val="22"/>
                <w:szCs w:val="22"/>
              </w:rPr>
              <w:t>10</w:t>
            </w:r>
            <w:r w:rsidR="00FC766F">
              <w:rPr>
                <w:rFonts w:asciiTheme="minorHAnsi" w:hAnsiTheme="minorHAnsi" w:cstheme="minorHAnsi"/>
                <w:sz w:val="22"/>
                <w:szCs w:val="22"/>
              </w:rPr>
              <w:t>/2018</w:t>
            </w:r>
          </w:p>
        </w:tc>
        <w:tc>
          <w:tcPr>
            <w:tcW w:w="1576" w:type="dxa"/>
            <w:gridSpan w:val="3"/>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FC766F" w:rsidRPr="00552079" w:rsidRDefault="00FC766F" w:rsidP="00FC766F">
            <w:pPr>
              <w:jc w:val="center"/>
              <w:rPr>
                <w:rFonts w:asciiTheme="minorHAnsi" w:hAnsiTheme="minorHAnsi" w:cstheme="minorHAnsi"/>
                <w:sz w:val="22"/>
                <w:szCs w:val="22"/>
              </w:rPr>
            </w:pPr>
            <w:r>
              <w:rPr>
                <w:rFonts w:asciiTheme="minorHAnsi" w:hAnsiTheme="minorHAnsi" w:cstheme="minorHAnsi"/>
                <w:sz w:val="22"/>
                <w:szCs w:val="22"/>
              </w:rPr>
              <w:t>10:30</w:t>
            </w:r>
          </w:p>
        </w:tc>
        <w:tc>
          <w:tcPr>
            <w:tcW w:w="3534" w:type="dxa"/>
            <w:vAlign w:val="center"/>
          </w:tcPr>
          <w:p w:rsidR="00EA7EC8" w:rsidRPr="001B5615" w:rsidRDefault="00CC3337" w:rsidP="00654679">
            <w:pPr>
              <w:jc w:val="both"/>
              <w:rPr>
                <w:rFonts w:asciiTheme="minorHAnsi" w:hAnsiTheme="minorHAnsi" w:cstheme="minorHAnsi"/>
                <w:color w:val="FF0000"/>
                <w:sz w:val="22"/>
                <w:szCs w:val="22"/>
                <w:lang w:val="es-BO"/>
              </w:rPr>
            </w:pPr>
            <w:r w:rsidRPr="00D5656B">
              <w:rPr>
                <w:rFonts w:ascii="Calibri" w:hAnsi="Calibri" w:cs="Arial"/>
                <w:b/>
                <w:color w:val="FF0000"/>
                <w:sz w:val="16"/>
                <w:szCs w:val="16"/>
              </w:rPr>
              <w:t>Lugar:</w:t>
            </w:r>
            <w:r>
              <w:rPr>
                <w:rFonts w:ascii="Calibri" w:hAnsi="Calibri" w:cs="Arial"/>
                <w:b/>
                <w:color w:val="FF0000"/>
                <w:sz w:val="16"/>
                <w:szCs w:val="16"/>
              </w:rPr>
              <w:t xml:space="preserve"> </w:t>
            </w:r>
            <w:r w:rsidRPr="00EB4845">
              <w:rPr>
                <w:rFonts w:ascii="Calibri" w:hAnsi="Calibri" w:cs="Arial"/>
                <w:i/>
                <w:color w:val="FF0000"/>
                <w:sz w:val="16"/>
                <w:szCs w:val="16"/>
              </w:rPr>
              <w:t xml:space="preserve">Calle Bueno N° 185 Edificio YPFB Piso 1 - Gerencia de Contrataciones Corporativa, ciudad de La Paz - Bolivia </w:t>
            </w:r>
            <w:r w:rsidRPr="001B5615">
              <w:rPr>
                <w:rFonts w:ascii="Calibri" w:hAnsi="Calibri"/>
                <w:b/>
                <w:color w:val="FF0000"/>
                <w:sz w:val="16"/>
                <w:szCs w:val="16"/>
              </w:rPr>
              <w:t>Responsable:</w:t>
            </w:r>
            <w:r>
              <w:rPr>
                <w:rFonts w:ascii="Calibri" w:hAnsi="Calibri"/>
                <w:color w:val="FF0000"/>
                <w:sz w:val="16"/>
                <w:szCs w:val="16"/>
              </w:rPr>
              <w:t xml:space="preserve"> </w:t>
            </w:r>
            <w:r>
              <w:rPr>
                <w:rFonts w:ascii="Calibri" w:hAnsi="Calibri" w:cs="Arial"/>
                <w:i/>
                <w:color w:val="FF0000"/>
                <w:sz w:val="16"/>
                <w:szCs w:val="16"/>
              </w:rPr>
              <w:t xml:space="preserve">Lic. Eduardo Alfredo Soliz Lopez </w:t>
            </w:r>
            <w:r w:rsidRPr="00EB4845">
              <w:rPr>
                <w:rFonts w:ascii="Calibri" w:hAnsi="Calibri" w:cs="Arial"/>
                <w:i/>
                <w:color w:val="FF0000"/>
                <w:sz w:val="16"/>
                <w:szCs w:val="16"/>
              </w:rPr>
              <w:t xml:space="preserve"> interno </w:t>
            </w:r>
            <w:r w:rsidR="00654679">
              <w:rPr>
                <w:rFonts w:ascii="Calibri" w:hAnsi="Calibri" w:cs="Arial"/>
                <w:i/>
                <w:color w:val="FF0000"/>
                <w:sz w:val="16"/>
                <w:szCs w:val="16"/>
              </w:rPr>
              <w:t>2469</w:t>
            </w:r>
          </w:p>
        </w:tc>
      </w:tr>
      <w:tr w:rsidR="00EA7EC8" w:rsidRPr="00552079" w:rsidTr="00E211AC">
        <w:trPr>
          <w:trHeight w:val="107"/>
        </w:trPr>
        <w:tc>
          <w:tcPr>
            <w:tcW w:w="433" w:type="dxa"/>
            <w:vAlign w:val="center"/>
          </w:tcPr>
          <w:p w:rsidR="00EA7EC8" w:rsidRPr="00E211AC" w:rsidRDefault="00EA7EC8" w:rsidP="00EA7EC8">
            <w:pPr>
              <w:jc w:val="center"/>
              <w:rPr>
                <w:rFonts w:asciiTheme="minorHAnsi" w:hAnsiTheme="minorHAnsi" w:cstheme="minorHAnsi"/>
                <w:sz w:val="8"/>
                <w:szCs w:val="22"/>
              </w:rPr>
            </w:pPr>
          </w:p>
        </w:tc>
        <w:tc>
          <w:tcPr>
            <w:tcW w:w="3106" w:type="dxa"/>
            <w:vAlign w:val="center"/>
          </w:tcPr>
          <w:p w:rsidR="00EA7EC8" w:rsidRPr="00E211AC" w:rsidRDefault="00EA7EC8" w:rsidP="00EA7EC8">
            <w:pPr>
              <w:rPr>
                <w:rFonts w:asciiTheme="minorHAnsi" w:hAnsiTheme="minorHAnsi" w:cstheme="minorHAnsi"/>
                <w:sz w:val="8"/>
                <w:szCs w:val="22"/>
              </w:rPr>
            </w:pPr>
          </w:p>
        </w:tc>
        <w:tc>
          <w:tcPr>
            <w:tcW w:w="2921" w:type="dxa"/>
            <w:gridSpan w:val="4"/>
            <w:vAlign w:val="center"/>
          </w:tcPr>
          <w:p w:rsidR="00EA7EC8" w:rsidRPr="00E211AC" w:rsidRDefault="00EA7EC8" w:rsidP="00EA7EC8">
            <w:pPr>
              <w:jc w:val="center"/>
              <w:rPr>
                <w:rFonts w:asciiTheme="minorHAnsi" w:hAnsiTheme="minorHAnsi" w:cstheme="minorHAnsi"/>
                <w:sz w:val="8"/>
                <w:szCs w:val="22"/>
              </w:rPr>
            </w:pPr>
          </w:p>
        </w:tc>
        <w:tc>
          <w:tcPr>
            <w:tcW w:w="3534" w:type="dxa"/>
            <w:vAlign w:val="center"/>
          </w:tcPr>
          <w:p w:rsidR="00EA7EC8" w:rsidRPr="00E211AC" w:rsidRDefault="00EA7EC8" w:rsidP="00EA7EC8">
            <w:pPr>
              <w:rPr>
                <w:rFonts w:asciiTheme="minorHAnsi" w:hAnsiTheme="minorHAnsi" w:cstheme="minorHAnsi"/>
                <w:color w:val="000000"/>
                <w:sz w:val="8"/>
                <w:szCs w:val="22"/>
              </w:rPr>
            </w:pP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EA7EC8" w:rsidRPr="009803E1" w:rsidRDefault="00EA7EC8" w:rsidP="00EA7EC8">
            <w:pPr>
              <w:jc w:val="both"/>
              <w:rPr>
                <w:rFonts w:asciiTheme="minorHAnsi" w:hAnsiTheme="minorHAnsi" w:cstheme="minorHAnsi"/>
                <w:szCs w:val="22"/>
              </w:rPr>
            </w:pPr>
            <w:r w:rsidRPr="009803E1">
              <w:rPr>
                <w:rFonts w:asciiTheme="minorHAnsi" w:hAnsiTheme="minorHAnsi" w:cstheme="minorHAnsi"/>
                <w:szCs w:val="22"/>
              </w:rPr>
              <w:t xml:space="preserve">Fecha Estimada: </w:t>
            </w:r>
          </w:p>
          <w:p w:rsidR="00EA7EC8" w:rsidRPr="009803E1" w:rsidRDefault="00AC7420" w:rsidP="00FC766F">
            <w:pPr>
              <w:jc w:val="right"/>
              <w:rPr>
                <w:rFonts w:asciiTheme="minorHAnsi" w:hAnsiTheme="minorHAnsi" w:cstheme="minorHAnsi"/>
                <w:szCs w:val="22"/>
              </w:rPr>
            </w:pPr>
            <w:r>
              <w:rPr>
                <w:rFonts w:asciiTheme="minorHAnsi" w:hAnsiTheme="minorHAnsi" w:cstheme="minorHAnsi"/>
                <w:i/>
                <w:szCs w:val="22"/>
              </w:rPr>
              <w:t>26/10</w:t>
            </w:r>
            <w:r w:rsidR="00FC766F" w:rsidRPr="00550609">
              <w:rPr>
                <w:rFonts w:asciiTheme="minorHAnsi" w:hAnsiTheme="minorHAnsi" w:cstheme="minorHAnsi"/>
                <w:i/>
                <w:szCs w:val="22"/>
              </w:rPr>
              <w:t>/2018</w:t>
            </w:r>
          </w:p>
        </w:tc>
        <w:tc>
          <w:tcPr>
            <w:tcW w:w="3534" w:type="dxa"/>
            <w:vAlign w:val="center"/>
          </w:tcPr>
          <w:p w:rsidR="00EA7EC8" w:rsidRPr="009803E1" w:rsidRDefault="00EA7EC8" w:rsidP="00EA7EC8">
            <w:pPr>
              <w:rPr>
                <w:rFonts w:asciiTheme="minorHAnsi" w:hAnsiTheme="minorHAnsi" w:cstheme="minorHAnsi"/>
                <w:color w:val="000000"/>
                <w:sz w:val="18"/>
                <w:szCs w:val="18"/>
                <w:lang w:val="es-BO"/>
              </w:rPr>
            </w:pPr>
            <w:bookmarkStart w:id="0" w:name="_GoBack"/>
            <w:r w:rsidRPr="009803E1">
              <w:rPr>
                <w:rFonts w:asciiTheme="minorHAnsi" w:hAnsiTheme="minorHAnsi" w:cstheme="minorHAnsi"/>
                <w:color w:val="000000"/>
                <w:sz w:val="18"/>
                <w:szCs w:val="18"/>
                <w:lang w:val="es-BO"/>
              </w:rPr>
              <w:t xml:space="preserve">Página web de YPFB: </w:t>
            </w:r>
            <w:hyperlink r:id="rId11"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bookmarkEnd w:id="0"/>
          </w:p>
        </w:tc>
      </w:tr>
      <w:tr w:rsidR="00EA7EC8" w:rsidRPr="00552079" w:rsidTr="00E211AC">
        <w:trPr>
          <w:trHeight w:val="103"/>
        </w:trPr>
        <w:tc>
          <w:tcPr>
            <w:tcW w:w="433" w:type="dxa"/>
            <w:vAlign w:val="center"/>
          </w:tcPr>
          <w:p w:rsidR="00EA7EC8" w:rsidRPr="00E211AC" w:rsidRDefault="00EA7EC8" w:rsidP="00EA7EC8">
            <w:pPr>
              <w:jc w:val="center"/>
              <w:rPr>
                <w:rFonts w:asciiTheme="minorHAnsi" w:hAnsiTheme="minorHAnsi" w:cstheme="minorHAnsi"/>
                <w:sz w:val="8"/>
                <w:szCs w:val="22"/>
              </w:rPr>
            </w:pPr>
          </w:p>
        </w:tc>
        <w:tc>
          <w:tcPr>
            <w:tcW w:w="3106" w:type="dxa"/>
            <w:vAlign w:val="center"/>
          </w:tcPr>
          <w:p w:rsidR="00EA7EC8" w:rsidRPr="00E211AC" w:rsidRDefault="00EA7EC8" w:rsidP="00EA7EC8">
            <w:pPr>
              <w:rPr>
                <w:rFonts w:asciiTheme="minorHAnsi" w:hAnsiTheme="minorHAnsi" w:cstheme="minorHAnsi"/>
                <w:sz w:val="8"/>
                <w:szCs w:val="22"/>
              </w:rPr>
            </w:pPr>
          </w:p>
        </w:tc>
        <w:tc>
          <w:tcPr>
            <w:tcW w:w="2921" w:type="dxa"/>
            <w:gridSpan w:val="4"/>
            <w:vAlign w:val="center"/>
          </w:tcPr>
          <w:p w:rsidR="00EA7EC8" w:rsidRPr="00E211AC" w:rsidRDefault="00EA7EC8" w:rsidP="00EA7EC8">
            <w:pPr>
              <w:jc w:val="center"/>
              <w:rPr>
                <w:rFonts w:asciiTheme="minorHAnsi" w:hAnsiTheme="minorHAnsi" w:cstheme="minorHAnsi"/>
                <w:sz w:val="8"/>
                <w:szCs w:val="22"/>
              </w:rPr>
            </w:pPr>
          </w:p>
        </w:tc>
        <w:tc>
          <w:tcPr>
            <w:tcW w:w="3534" w:type="dxa"/>
            <w:vAlign w:val="center"/>
          </w:tcPr>
          <w:p w:rsidR="00EA7EC8" w:rsidRPr="00E211AC" w:rsidRDefault="00EA7EC8" w:rsidP="00EA7EC8">
            <w:pPr>
              <w:rPr>
                <w:rFonts w:asciiTheme="minorHAnsi" w:hAnsiTheme="minorHAnsi" w:cstheme="minorHAnsi"/>
                <w:color w:val="000000"/>
                <w:sz w:val="8"/>
                <w:szCs w:val="22"/>
                <w:lang w:val="es-BO"/>
              </w:rPr>
            </w:pPr>
          </w:p>
        </w:tc>
      </w:tr>
      <w:tr w:rsidR="00EA7EC8" w:rsidRPr="00552079" w:rsidTr="000E1D5D">
        <w:trPr>
          <w:trHeight w:val="295"/>
        </w:trPr>
        <w:tc>
          <w:tcPr>
            <w:tcW w:w="433"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EA7EC8" w:rsidRPr="009803E1" w:rsidRDefault="00EA7EC8" w:rsidP="00EA7EC8">
            <w:pPr>
              <w:jc w:val="both"/>
              <w:rPr>
                <w:rFonts w:asciiTheme="minorHAnsi" w:hAnsiTheme="minorHAnsi" w:cstheme="minorHAnsi"/>
                <w:sz w:val="22"/>
                <w:szCs w:val="22"/>
              </w:rPr>
            </w:pPr>
            <w:r w:rsidRPr="009803E1">
              <w:rPr>
                <w:rFonts w:asciiTheme="minorHAnsi" w:hAnsiTheme="minorHAnsi" w:cstheme="minorHAnsi"/>
                <w:sz w:val="22"/>
                <w:szCs w:val="22"/>
              </w:rPr>
              <w:t xml:space="preserve">Fecha Estimada: </w:t>
            </w:r>
          </w:p>
          <w:p w:rsidR="00EA7EC8" w:rsidRPr="009803E1" w:rsidRDefault="00AC7420" w:rsidP="00AC7420">
            <w:pPr>
              <w:jc w:val="center"/>
              <w:rPr>
                <w:rFonts w:asciiTheme="minorHAnsi" w:hAnsiTheme="minorHAnsi" w:cstheme="minorHAnsi"/>
                <w:color w:val="000000"/>
                <w:sz w:val="22"/>
                <w:szCs w:val="22"/>
                <w:lang w:val="es-BO"/>
              </w:rPr>
            </w:pPr>
            <w:r w:rsidRPr="00835A78">
              <w:rPr>
                <w:rFonts w:asciiTheme="minorHAnsi" w:hAnsiTheme="minorHAnsi" w:cstheme="minorHAnsi"/>
                <w:i/>
                <w:szCs w:val="22"/>
              </w:rPr>
              <w:t>16</w:t>
            </w:r>
            <w:r w:rsidR="00FC766F" w:rsidRPr="00835A78">
              <w:rPr>
                <w:rFonts w:asciiTheme="minorHAnsi" w:hAnsiTheme="minorHAnsi" w:cstheme="minorHAnsi"/>
                <w:i/>
                <w:szCs w:val="22"/>
              </w:rPr>
              <w:t>/</w:t>
            </w:r>
            <w:r w:rsidRPr="00835A78">
              <w:rPr>
                <w:rFonts w:asciiTheme="minorHAnsi" w:hAnsiTheme="minorHAnsi" w:cstheme="minorHAnsi"/>
                <w:i/>
                <w:szCs w:val="22"/>
              </w:rPr>
              <w:t>11</w:t>
            </w:r>
            <w:r w:rsidR="00FC766F" w:rsidRPr="00835A78">
              <w:rPr>
                <w:rFonts w:asciiTheme="minorHAnsi" w:hAnsiTheme="minorHAnsi" w:cstheme="minorHAnsi"/>
                <w:i/>
                <w:szCs w:val="22"/>
              </w:rPr>
              <w:t>/2018</w:t>
            </w:r>
          </w:p>
        </w:tc>
      </w:tr>
    </w:tbl>
    <w:p w:rsidR="00103622" w:rsidRDefault="00103622" w:rsidP="00DD10B2">
      <w:pPr>
        <w:rPr>
          <w:rFonts w:asciiTheme="minorHAnsi" w:hAnsiTheme="minorHAnsi" w:cstheme="minorHAnsi"/>
          <w:b/>
          <w:sz w:val="18"/>
          <w:szCs w:val="22"/>
        </w:rPr>
      </w:pPr>
    </w:p>
    <w:p w:rsidR="00951ED2" w:rsidRPr="00E211AC" w:rsidRDefault="00951ED2" w:rsidP="00DD10B2">
      <w:pPr>
        <w:rPr>
          <w:rFonts w:asciiTheme="minorHAnsi" w:hAnsiTheme="minorHAnsi" w:cstheme="minorHAnsi"/>
          <w:b/>
          <w:sz w:val="18"/>
          <w:szCs w:val="22"/>
        </w:rPr>
      </w:pPr>
    </w:p>
    <w:tbl>
      <w:tblPr>
        <w:tblW w:w="9479" w:type="dxa"/>
        <w:tblCellMar>
          <w:left w:w="70" w:type="dxa"/>
          <w:right w:w="70" w:type="dxa"/>
        </w:tblCellMar>
        <w:tblLook w:val="04A0" w:firstRow="1" w:lastRow="0" w:firstColumn="1" w:lastColumn="0" w:noHBand="0" w:noVBand="1"/>
      </w:tblPr>
      <w:tblGrid>
        <w:gridCol w:w="568"/>
        <w:gridCol w:w="567"/>
        <w:gridCol w:w="3828"/>
        <w:gridCol w:w="992"/>
        <w:gridCol w:w="850"/>
        <w:gridCol w:w="1154"/>
        <w:gridCol w:w="1520"/>
      </w:tblGrid>
      <w:tr w:rsidR="00AC7420" w:rsidTr="00951ED2">
        <w:trPr>
          <w:trHeight w:val="675"/>
        </w:trPr>
        <w:tc>
          <w:tcPr>
            <w:tcW w:w="9479" w:type="dxa"/>
            <w:gridSpan w:val="7"/>
            <w:tcBorders>
              <w:top w:val="single" w:sz="4" w:space="0" w:color="auto"/>
              <w:left w:val="single" w:sz="4" w:space="0" w:color="auto"/>
              <w:bottom w:val="single" w:sz="4" w:space="0" w:color="auto"/>
              <w:right w:val="single" w:sz="4" w:space="0" w:color="auto"/>
            </w:tcBorders>
            <w:shd w:val="clear" w:color="000000" w:fill="D0CECE"/>
            <w:vAlign w:val="center"/>
          </w:tcPr>
          <w:p w:rsidR="00AC7420" w:rsidRPr="00951ED2" w:rsidRDefault="00AC7420" w:rsidP="00AC7420">
            <w:pPr>
              <w:jc w:val="center"/>
              <w:rPr>
                <w:rFonts w:asciiTheme="minorHAnsi" w:hAnsiTheme="minorHAnsi" w:cstheme="minorHAnsi"/>
                <w:b/>
                <w:szCs w:val="22"/>
              </w:rPr>
            </w:pPr>
            <w:r w:rsidRPr="00951ED2">
              <w:rPr>
                <w:rFonts w:asciiTheme="minorHAnsi" w:hAnsiTheme="minorHAnsi" w:cstheme="minorHAnsi"/>
                <w:b/>
                <w:szCs w:val="22"/>
              </w:rPr>
              <w:t>PRECIO REFERENCIAL DE ACUERDO A LA MONEDA ESTABLECIDA EN EL PROCESO DE CONTRATACIÓN</w:t>
            </w:r>
          </w:p>
        </w:tc>
      </w:tr>
      <w:tr w:rsidR="00AC7420" w:rsidTr="00951ED2">
        <w:trPr>
          <w:trHeight w:val="675"/>
        </w:trPr>
        <w:tc>
          <w:tcPr>
            <w:tcW w:w="568" w:type="dxa"/>
            <w:tcBorders>
              <w:top w:val="single" w:sz="4" w:space="0" w:color="auto"/>
              <w:left w:val="single" w:sz="4" w:space="0" w:color="auto"/>
              <w:bottom w:val="single" w:sz="4" w:space="0" w:color="auto"/>
              <w:right w:val="single" w:sz="4" w:space="0" w:color="auto"/>
            </w:tcBorders>
            <w:shd w:val="clear" w:color="000000" w:fill="D0CECE"/>
            <w:vAlign w:val="center"/>
          </w:tcPr>
          <w:p w:rsidR="00AC7420" w:rsidRDefault="00AC7420" w:rsidP="00951ED2">
            <w:pPr>
              <w:jc w:val="center"/>
              <w:rPr>
                <w:rFonts w:ascii="Calibri" w:hAnsi="Calibri" w:cs="Calibri"/>
                <w:b/>
                <w:bCs/>
                <w:color w:val="000000"/>
                <w:sz w:val="16"/>
                <w:szCs w:val="16"/>
              </w:rPr>
            </w:pPr>
            <w:r>
              <w:rPr>
                <w:rFonts w:ascii="Calibri" w:hAnsi="Calibri" w:cs="Calibri"/>
                <w:b/>
                <w:bCs/>
                <w:color w:val="000000"/>
                <w:sz w:val="16"/>
                <w:szCs w:val="16"/>
              </w:rPr>
              <w:t>N°</w:t>
            </w:r>
          </w:p>
          <w:p w:rsidR="00AC7420" w:rsidRDefault="00AC7420" w:rsidP="00951ED2">
            <w:pPr>
              <w:jc w:val="center"/>
              <w:rPr>
                <w:rFonts w:ascii="Calibri" w:hAnsi="Calibri" w:cs="Calibri"/>
                <w:b/>
                <w:bCs/>
                <w:color w:val="000000"/>
                <w:sz w:val="16"/>
                <w:szCs w:val="16"/>
              </w:rPr>
            </w:pPr>
            <w:r>
              <w:rPr>
                <w:rFonts w:ascii="Calibri" w:hAnsi="Calibri" w:cs="Calibri"/>
                <w:b/>
                <w:bCs/>
                <w:color w:val="000000"/>
                <w:sz w:val="16"/>
                <w:szCs w:val="16"/>
              </w:rPr>
              <w:t>LOTE</w:t>
            </w:r>
          </w:p>
        </w:tc>
        <w:tc>
          <w:tcPr>
            <w:tcW w:w="567" w:type="dxa"/>
            <w:tcBorders>
              <w:top w:val="single" w:sz="4" w:space="0" w:color="auto"/>
              <w:left w:val="single" w:sz="4" w:space="0" w:color="auto"/>
              <w:bottom w:val="single" w:sz="4" w:space="0" w:color="auto"/>
              <w:right w:val="single" w:sz="4" w:space="0" w:color="auto"/>
            </w:tcBorders>
            <w:shd w:val="clear" w:color="000000" w:fill="D0CECE"/>
            <w:noWrap/>
            <w:vAlign w:val="center"/>
            <w:hideMark/>
          </w:tcPr>
          <w:p w:rsidR="00AC7420" w:rsidRDefault="00AC7420" w:rsidP="00951ED2">
            <w:pPr>
              <w:jc w:val="center"/>
              <w:rPr>
                <w:rFonts w:ascii="Calibri" w:hAnsi="Calibri" w:cs="Calibri"/>
                <w:b/>
                <w:bCs/>
                <w:color w:val="000000"/>
                <w:sz w:val="16"/>
                <w:szCs w:val="16"/>
                <w:lang w:val="es-BO" w:eastAsia="es-BO"/>
              </w:rPr>
            </w:pPr>
            <w:r>
              <w:rPr>
                <w:rFonts w:ascii="Calibri" w:hAnsi="Calibri" w:cs="Calibri"/>
                <w:b/>
                <w:bCs/>
                <w:color w:val="000000"/>
                <w:sz w:val="16"/>
                <w:szCs w:val="16"/>
              </w:rPr>
              <w:t>ÍTEM</w:t>
            </w:r>
          </w:p>
        </w:tc>
        <w:tc>
          <w:tcPr>
            <w:tcW w:w="3828" w:type="dxa"/>
            <w:tcBorders>
              <w:top w:val="single" w:sz="4" w:space="0" w:color="auto"/>
              <w:left w:val="nil"/>
              <w:bottom w:val="single" w:sz="4" w:space="0" w:color="auto"/>
              <w:right w:val="single" w:sz="4" w:space="0" w:color="auto"/>
            </w:tcBorders>
            <w:shd w:val="clear" w:color="000000" w:fill="D0CECE"/>
            <w:noWrap/>
            <w:vAlign w:val="center"/>
            <w:hideMark/>
          </w:tcPr>
          <w:p w:rsidR="00AC7420" w:rsidRDefault="00AC7420" w:rsidP="00951ED2">
            <w:pPr>
              <w:jc w:val="center"/>
              <w:rPr>
                <w:rFonts w:ascii="Calibri" w:hAnsi="Calibri" w:cs="Calibri"/>
                <w:b/>
                <w:bCs/>
                <w:color w:val="000000"/>
                <w:sz w:val="16"/>
                <w:szCs w:val="16"/>
              </w:rPr>
            </w:pPr>
            <w:r>
              <w:rPr>
                <w:rFonts w:ascii="Calibri" w:hAnsi="Calibri" w:cs="Calibri"/>
                <w:b/>
                <w:bCs/>
                <w:color w:val="000000"/>
                <w:sz w:val="16"/>
                <w:szCs w:val="16"/>
              </w:rPr>
              <w:t>DESCRIPCIÓN DE EQUIPO</w:t>
            </w:r>
          </w:p>
        </w:tc>
        <w:tc>
          <w:tcPr>
            <w:tcW w:w="992" w:type="dxa"/>
            <w:tcBorders>
              <w:top w:val="single" w:sz="4" w:space="0" w:color="auto"/>
              <w:left w:val="nil"/>
              <w:bottom w:val="single" w:sz="4" w:space="0" w:color="auto"/>
              <w:right w:val="single" w:sz="4" w:space="0" w:color="auto"/>
            </w:tcBorders>
            <w:shd w:val="clear" w:color="000000" w:fill="D0CECE"/>
            <w:noWrap/>
            <w:vAlign w:val="center"/>
            <w:hideMark/>
          </w:tcPr>
          <w:p w:rsidR="00AC7420" w:rsidRDefault="00AC7420" w:rsidP="00951ED2">
            <w:pPr>
              <w:jc w:val="center"/>
              <w:rPr>
                <w:rFonts w:ascii="Calibri" w:hAnsi="Calibri" w:cs="Calibri"/>
                <w:b/>
                <w:bCs/>
                <w:color w:val="000000"/>
                <w:sz w:val="16"/>
                <w:szCs w:val="16"/>
              </w:rPr>
            </w:pPr>
            <w:r>
              <w:rPr>
                <w:rFonts w:ascii="Calibri" w:hAnsi="Calibri" w:cs="Calibri"/>
                <w:b/>
                <w:bCs/>
                <w:color w:val="000000"/>
                <w:sz w:val="16"/>
                <w:szCs w:val="16"/>
              </w:rPr>
              <w:t>CANTIDAD</w:t>
            </w:r>
          </w:p>
        </w:tc>
        <w:tc>
          <w:tcPr>
            <w:tcW w:w="850" w:type="dxa"/>
            <w:tcBorders>
              <w:top w:val="single" w:sz="4" w:space="0" w:color="auto"/>
              <w:left w:val="nil"/>
              <w:bottom w:val="single" w:sz="4" w:space="0" w:color="auto"/>
              <w:right w:val="single" w:sz="4" w:space="0" w:color="auto"/>
            </w:tcBorders>
            <w:shd w:val="clear" w:color="000000" w:fill="D0CECE"/>
            <w:noWrap/>
            <w:vAlign w:val="center"/>
            <w:hideMark/>
          </w:tcPr>
          <w:p w:rsidR="00AC7420" w:rsidRDefault="00AC7420" w:rsidP="00951ED2">
            <w:pPr>
              <w:jc w:val="center"/>
              <w:rPr>
                <w:rFonts w:ascii="Calibri" w:hAnsi="Calibri" w:cs="Calibri"/>
                <w:b/>
                <w:bCs/>
                <w:color w:val="000000"/>
                <w:sz w:val="16"/>
                <w:szCs w:val="16"/>
              </w:rPr>
            </w:pPr>
            <w:r>
              <w:rPr>
                <w:rFonts w:ascii="Calibri" w:hAnsi="Calibri" w:cs="Calibri"/>
                <w:b/>
                <w:bCs/>
                <w:color w:val="000000"/>
                <w:sz w:val="16"/>
                <w:szCs w:val="16"/>
              </w:rPr>
              <w:t>UNIDAD</w:t>
            </w:r>
          </w:p>
        </w:tc>
        <w:tc>
          <w:tcPr>
            <w:tcW w:w="1154" w:type="dxa"/>
            <w:tcBorders>
              <w:top w:val="single" w:sz="4" w:space="0" w:color="auto"/>
              <w:left w:val="nil"/>
              <w:bottom w:val="single" w:sz="4" w:space="0" w:color="auto"/>
              <w:right w:val="single" w:sz="4" w:space="0" w:color="auto"/>
            </w:tcBorders>
            <w:shd w:val="clear" w:color="000000" w:fill="D0CECE"/>
            <w:vAlign w:val="center"/>
            <w:hideMark/>
          </w:tcPr>
          <w:p w:rsidR="00AC7420" w:rsidRDefault="00AC7420" w:rsidP="00951ED2">
            <w:pPr>
              <w:jc w:val="center"/>
              <w:rPr>
                <w:rFonts w:ascii="Calibri" w:hAnsi="Calibri" w:cs="Calibri"/>
                <w:b/>
                <w:bCs/>
                <w:color w:val="000000"/>
                <w:sz w:val="16"/>
                <w:szCs w:val="16"/>
              </w:rPr>
            </w:pPr>
            <w:r>
              <w:rPr>
                <w:rFonts w:ascii="Calibri" w:hAnsi="Calibri" w:cs="Calibri"/>
                <w:b/>
                <w:bCs/>
                <w:color w:val="000000"/>
                <w:sz w:val="16"/>
                <w:szCs w:val="16"/>
              </w:rPr>
              <w:t>PRECIO UNITARIO (Bs.)</w:t>
            </w:r>
          </w:p>
        </w:tc>
        <w:tc>
          <w:tcPr>
            <w:tcW w:w="1520" w:type="dxa"/>
            <w:tcBorders>
              <w:top w:val="single" w:sz="4" w:space="0" w:color="auto"/>
              <w:left w:val="nil"/>
              <w:bottom w:val="single" w:sz="4" w:space="0" w:color="auto"/>
              <w:right w:val="single" w:sz="4" w:space="0" w:color="auto"/>
            </w:tcBorders>
            <w:shd w:val="clear" w:color="000000" w:fill="D0CECE"/>
            <w:vAlign w:val="center"/>
            <w:hideMark/>
          </w:tcPr>
          <w:p w:rsidR="00AC7420" w:rsidRDefault="00AC7420" w:rsidP="00951ED2">
            <w:pPr>
              <w:jc w:val="center"/>
              <w:rPr>
                <w:rFonts w:ascii="Calibri" w:hAnsi="Calibri" w:cs="Calibri"/>
                <w:b/>
                <w:bCs/>
                <w:color w:val="000000"/>
                <w:sz w:val="16"/>
                <w:szCs w:val="16"/>
              </w:rPr>
            </w:pPr>
            <w:r>
              <w:rPr>
                <w:rFonts w:ascii="Calibri" w:hAnsi="Calibri" w:cs="Calibri"/>
                <w:b/>
                <w:bCs/>
                <w:color w:val="000000"/>
                <w:sz w:val="16"/>
                <w:szCs w:val="16"/>
              </w:rPr>
              <w:t>PRECIO TOTAL (Bs.)</w:t>
            </w:r>
          </w:p>
        </w:tc>
      </w:tr>
      <w:tr w:rsidR="00AC7420" w:rsidTr="00951ED2">
        <w:trPr>
          <w:trHeight w:val="300"/>
        </w:trPr>
        <w:tc>
          <w:tcPr>
            <w:tcW w:w="568" w:type="dxa"/>
            <w:tcBorders>
              <w:top w:val="nil"/>
              <w:left w:val="single" w:sz="4" w:space="0" w:color="auto"/>
              <w:bottom w:val="single" w:sz="4" w:space="0" w:color="auto"/>
              <w:right w:val="single" w:sz="4" w:space="0" w:color="auto"/>
            </w:tcBorders>
          </w:tcPr>
          <w:p w:rsidR="00AC7420" w:rsidRDefault="00AC7420" w:rsidP="00AC7420">
            <w:pPr>
              <w:jc w:val="center"/>
              <w:rPr>
                <w:rFonts w:ascii="Calibri" w:hAnsi="Calibri" w:cs="Calibri"/>
                <w:color w:val="000000"/>
                <w:sz w:val="16"/>
                <w:szCs w:val="16"/>
              </w:rPr>
            </w:pPr>
            <w:r>
              <w:rPr>
                <w:rFonts w:ascii="Calibri" w:hAnsi="Calibri" w:cs="Calibri"/>
                <w:color w:val="000000"/>
                <w:sz w:val="16"/>
                <w:szCs w:val="16"/>
              </w:rPr>
              <w:t>1</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AC7420" w:rsidRDefault="00AC7420" w:rsidP="00AC7420">
            <w:pPr>
              <w:jc w:val="center"/>
              <w:rPr>
                <w:rFonts w:ascii="Calibri" w:hAnsi="Calibri" w:cs="Calibri"/>
                <w:color w:val="000000"/>
                <w:sz w:val="16"/>
                <w:szCs w:val="16"/>
              </w:rPr>
            </w:pPr>
            <w:r>
              <w:rPr>
                <w:rFonts w:ascii="Calibri" w:hAnsi="Calibri" w:cs="Calibri"/>
                <w:color w:val="000000"/>
                <w:sz w:val="16"/>
                <w:szCs w:val="16"/>
              </w:rPr>
              <w:t>1</w:t>
            </w:r>
          </w:p>
        </w:tc>
        <w:tc>
          <w:tcPr>
            <w:tcW w:w="3828" w:type="dxa"/>
            <w:tcBorders>
              <w:top w:val="nil"/>
              <w:left w:val="nil"/>
              <w:bottom w:val="single" w:sz="4" w:space="0" w:color="auto"/>
              <w:right w:val="single" w:sz="4" w:space="0" w:color="auto"/>
            </w:tcBorders>
            <w:shd w:val="clear" w:color="auto" w:fill="auto"/>
            <w:vAlign w:val="center"/>
            <w:hideMark/>
          </w:tcPr>
          <w:p w:rsidR="00AC7420" w:rsidRDefault="00AC7420" w:rsidP="00951ED2">
            <w:pPr>
              <w:rPr>
                <w:rFonts w:ascii="Calibri" w:hAnsi="Calibri" w:cs="Calibri"/>
                <w:color w:val="000000"/>
                <w:sz w:val="16"/>
                <w:szCs w:val="16"/>
              </w:rPr>
            </w:pPr>
            <w:r w:rsidRPr="00A43089">
              <w:rPr>
                <w:rFonts w:ascii="Calibri" w:hAnsi="Calibri" w:cs="Calibri"/>
                <w:color w:val="000000"/>
                <w:sz w:val="16"/>
                <w:szCs w:val="16"/>
              </w:rPr>
              <w:t>MULTÍMETRO</w:t>
            </w:r>
          </w:p>
        </w:tc>
        <w:tc>
          <w:tcPr>
            <w:tcW w:w="992" w:type="dxa"/>
            <w:tcBorders>
              <w:top w:val="nil"/>
              <w:left w:val="nil"/>
              <w:bottom w:val="single" w:sz="4" w:space="0" w:color="auto"/>
              <w:right w:val="single" w:sz="4" w:space="0" w:color="auto"/>
            </w:tcBorders>
            <w:shd w:val="clear" w:color="auto" w:fill="auto"/>
            <w:noWrap/>
            <w:vAlign w:val="center"/>
            <w:hideMark/>
          </w:tcPr>
          <w:p w:rsidR="00AC7420" w:rsidRDefault="00AC7420" w:rsidP="00AC7420">
            <w:pPr>
              <w:jc w:val="center"/>
              <w:rPr>
                <w:rFonts w:ascii="Calibri" w:hAnsi="Calibri" w:cs="Calibri"/>
                <w:color w:val="000000"/>
                <w:sz w:val="16"/>
                <w:szCs w:val="16"/>
              </w:rPr>
            </w:pPr>
            <w:r>
              <w:rPr>
                <w:rFonts w:ascii="Calibri" w:hAnsi="Calibri" w:cs="Calibri"/>
                <w:color w:val="000000"/>
                <w:sz w:val="16"/>
                <w:szCs w:val="16"/>
              </w:rPr>
              <w:t>10</w:t>
            </w:r>
          </w:p>
        </w:tc>
        <w:tc>
          <w:tcPr>
            <w:tcW w:w="850" w:type="dxa"/>
            <w:tcBorders>
              <w:top w:val="nil"/>
              <w:left w:val="nil"/>
              <w:bottom w:val="single" w:sz="4" w:space="0" w:color="auto"/>
              <w:right w:val="single" w:sz="4" w:space="0" w:color="auto"/>
            </w:tcBorders>
            <w:shd w:val="clear" w:color="auto" w:fill="auto"/>
            <w:noWrap/>
            <w:vAlign w:val="center"/>
            <w:hideMark/>
          </w:tcPr>
          <w:p w:rsidR="00AC7420" w:rsidRDefault="00AC7420" w:rsidP="00AC7420">
            <w:pPr>
              <w:jc w:val="center"/>
              <w:rPr>
                <w:rFonts w:ascii="Calibri" w:hAnsi="Calibri" w:cs="Calibri"/>
                <w:color w:val="000000"/>
                <w:sz w:val="16"/>
                <w:szCs w:val="16"/>
              </w:rPr>
            </w:pPr>
            <w:r>
              <w:rPr>
                <w:rFonts w:ascii="Calibri" w:hAnsi="Calibri" w:cs="Calibri"/>
                <w:color w:val="000000"/>
                <w:sz w:val="16"/>
                <w:szCs w:val="16"/>
              </w:rPr>
              <w:t>Pza.</w:t>
            </w:r>
          </w:p>
        </w:tc>
        <w:tc>
          <w:tcPr>
            <w:tcW w:w="1154" w:type="dxa"/>
            <w:tcBorders>
              <w:top w:val="nil"/>
              <w:left w:val="nil"/>
              <w:bottom w:val="single" w:sz="4" w:space="0" w:color="auto"/>
              <w:right w:val="single" w:sz="4" w:space="0" w:color="auto"/>
            </w:tcBorders>
            <w:shd w:val="clear" w:color="auto" w:fill="auto"/>
            <w:noWrap/>
            <w:vAlign w:val="center"/>
            <w:hideMark/>
          </w:tcPr>
          <w:p w:rsidR="00AC7420" w:rsidRDefault="00AC7420" w:rsidP="00AC7420">
            <w:pPr>
              <w:jc w:val="right"/>
              <w:rPr>
                <w:rFonts w:ascii="Calibri" w:hAnsi="Calibri" w:cs="Calibri"/>
                <w:color w:val="000000"/>
                <w:sz w:val="16"/>
                <w:szCs w:val="16"/>
              </w:rPr>
            </w:pPr>
            <w:r>
              <w:rPr>
                <w:rFonts w:ascii="Calibri" w:hAnsi="Calibri" w:cs="Calibri"/>
                <w:color w:val="000000"/>
                <w:sz w:val="16"/>
                <w:szCs w:val="16"/>
              </w:rPr>
              <w:t>5.481,00</w:t>
            </w:r>
          </w:p>
        </w:tc>
        <w:tc>
          <w:tcPr>
            <w:tcW w:w="1520" w:type="dxa"/>
            <w:tcBorders>
              <w:top w:val="nil"/>
              <w:left w:val="nil"/>
              <w:bottom w:val="single" w:sz="4" w:space="0" w:color="auto"/>
              <w:right w:val="single" w:sz="4" w:space="0" w:color="auto"/>
            </w:tcBorders>
            <w:shd w:val="clear" w:color="auto" w:fill="auto"/>
            <w:noWrap/>
            <w:vAlign w:val="center"/>
            <w:hideMark/>
          </w:tcPr>
          <w:p w:rsidR="00AC7420" w:rsidRDefault="00AC7420" w:rsidP="00AC7420">
            <w:pPr>
              <w:jc w:val="right"/>
              <w:rPr>
                <w:rFonts w:ascii="Calibri" w:hAnsi="Calibri" w:cs="Calibri"/>
                <w:color w:val="000000"/>
                <w:sz w:val="16"/>
                <w:szCs w:val="16"/>
              </w:rPr>
            </w:pPr>
            <w:r>
              <w:rPr>
                <w:rFonts w:ascii="Calibri" w:hAnsi="Calibri" w:cs="Calibri"/>
                <w:color w:val="000000"/>
                <w:sz w:val="16"/>
                <w:szCs w:val="16"/>
              </w:rPr>
              <w:t>54.810,00</w:t>
            </w:r>
          </w:p>
        </w:tc>
      </w:tr>
      <w:tr w:rsidR="00AC7420" w:rsidTr="00951ED2">
        <w:trPr>
          <w:trHeight w:val="300"/>
        </w:trPr>
        <w:tc>
          <w:tcPr>
            <w:tcW w:w="568" w:type="dxa"/>
            <w:vMerge w:val="restart"/>
            <w:tcBorders>
              <w:top w:val="nil"/>
              <w:left w:val="single" w:sz="4" w:space="0" w:color="auto"/>
              <w:right w:val="single" w:sz="4" w:space="0" w:color="auto"/>
            </w:tcBorders>
          </w:tcPr>
          <w:p w:rsidR="00AC7420" w:rsidRDefault="00AC7420" w:rsidP="00AC7420">
            <w:pPr>
              <w:jc w:val="center"/>
              <w:rPr>
                <w:rFonts w:ascii="Calibri" w:hAnsi="Calibri" w:cs="Calibri"/>
                <w:color w:val="000000"/>
                <w:sz w:val="16"/>
                <w:szCs w:val="16"/>
              </w:rPr>
            </w:pPr>
          </w:p>
          <w:p w:rsidR="00AC7420" w:rsidRDefault="00AC7420" w:rsidP="00AC7420">
            <w:pPr>
              <w:jc w:val="center"/>
              <w:rPr>
                <w:rFonts w:ascii="Calibri" w:hAnsi="Calibri" w:cs="Calibri"/>
                <w:color w:val="000000"/>
                <w:sz w:val="16"/>
                <w:szCs w:val="16"/>
              </w:rPr>
            </w:pPr>
            <w:r>
              <w:rPr>
                <w:rFonts w:ascii="Calibri" w:hAnsi="Calibri" w:cs="Calibri"/>
                <w:color w:val="000000"/>
                <w:sz w:val="16"/>
                <w:szCs w:val="16"/>
              </w:rPr>
              <w:t>2</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AC7420" w:rsidRDefault="00AC7420" w:rsidP="00AC7420">
            <w:pPr>
              <w:jc w:val="center"/>
              <w:rPr>
                <w:rFonts w:ascii="Calibri" w:hAnsi="Calibri" w:cs="Calibri"/>
                <w:color w:val="000000"/>
                <w:sz w:val="16"/>
                <w:szCs w:val="16"/>
              </w:rPr>
            </w:pPr>
            <w:r>
              <w:rPr>
                <w:rFonts w:ascii="Calibri" w:hAnsi="Calibri" w:cs="Calibri"/>
                <w:color w:val="000000"/>
                <w:sz w:val="16"/>
                <w:szCs w:val="16"/>
              </w:rPr>
              <w:t>1</w:t>
            </w:r>
          </w:p>
        </w:tc>
        <w:tc>
          <w:tcPr>
            <w:tcW w:w="3828" w:type="dxa"/>
            <w:tcBorders>
              <w:top w:val="nil"/>
              <w:left w:val="nil"/>
              <w:bottom w:val="single" w:sz="4" w:space="0" w:color="auto"/>
              <w:right w:val="single" w:sz="4" w:space="0" w:color="auto"/>
            </w:tcBorders>
            <w:shd w:val="clear" w:color="auto" w:fill="auto"/>
            <w:vAlign w:val="center"/>
            <w:hideMark/>
          </w:tcPr>
          <w:p w:rsidR="00AC7420" w:rsidRDefault="00AC7420" w:rsidP="00951ED2">
            <w:pPr>
              <w:rPr>
                <w:rFonts w:ascii="Calibri" w:hAnsi="Calibri" w:cs="Calibri"/>
                <w:color w:val="000000"/>
                <w:sz w:val="16"/>
                <w:szCs w:val="16"/>
              </w:rPr>
            </w:pPr>
            <w:r w:rsidRPr="00A43089">
              <w:rPr>
                <w:rFonts w:ascii="Calibri" w:hAnsi="Calibri" w:cs="Calibri"/>
                <w:color w:val="000000"/>
                <w:sz w:val="16"/>
                <w:szCs w:val="16"/>
              </w:rPr>
              <w:t>ELECTRODO DE REFERENCIA</w:t>
            </w:r>
          </w:p>
        </w:tc>
        <w:tc>
          <w:tcPr>
            <w:tcW w:w="992" w:type="dxa"/>
            <w:tcBorders>
              <w:top w:val="nil"/>
              <w:left w:val="nil"/>
              <w:bottom w:val="single" w:sz="4" w:space="0" w:color="auto"/>
              <w:right w:val="single" w:sz="4" w:space="0" w:color="auto"/>
            </w:tcBorders>
            <w:shd w:val="clear" w:color="auto" w:fill="auto"/>
            <w:noWrap/>
            <w:vAlign w:val="center"/>
            <w:hideMark/>
          </w:tcPr>
          <w:p w:rsidR="00AC7420" w:rsidRDefault="00AC7420" w:rsidP="00AC7420">
            <w:pPr>
              <w:jc w:val="center"/>
              <w:rPr>
                <w:rFonts w:ascii="Calibri" w:hAnsi="Calibri" w:cs="Calibri"/>
                <w:color w:val="000000"/>
                <w:sz w:val="16"/>
                <w:szCs w:val="16"/>
              </w:rPr>
            </w:pPr>
            <w:r>
              <w:rPr>
                <w:rFonts w:ascii="Calibri" w:hAnsi="Calibri" w:cs="Calibri"/>
                <w:color w:val="000000"/>
                <w:sz w:val="16"/>
                <w:szCs w:val="16"/>
              </w:rPr>
              <w:t>10</w:t>
            </w:r>
          </w:p>
        </w:tc>
        <w:tc>
          <w:tcPr>
            <w:tcW w:w="850" w:type="dxa"/>
            <w:tcBorders>
              <w:top w:val="nil"/>
              <w:left w:val="nil"/>
              <w:bottom w:val="single" w:sz="4" w:space="0" w:color="auto"/>
              <w:right w:val="single" w:sz="4" w:space="0" w:color="auto"/>
            </w:tcBorders>
            <w:shd w:val="clear" w:color="auto" w:fill="auto"/>
            <w:noWrap/>
            <w:vAlign w:val="center"/>
            <w:hideMark/>
          </w:tcPr>
          <w:p w:rsidR="00AC7420" w:rsidRDefault="00AC7420" w:rsidP="00AC7420">
            <w:pPr>
              <w:jc w:val="center"/>
              <w:rPr>
                <w:rFonts w:ascii="Calibri" w:hAnsi="Calibri" w:cs="Calibri"/>
                <w:color w:val="000000"/>
                <w:sz w:val="16"/>
                <w:szCs w:val="16"/>
              </w:rPr>
            </w:pPr>
            <w:r>
              <w:rPr>
                <w:rFonts w:ascii="Calibri" w:hAnsi="Calibri" w:cs="Calibri"/>
                <w:color w:val="000000"/>
                <w:sz w:val="16"/>
                <w:szCs w:val="16"/>
              </w:rPr>
              <w:t>Pza.</w:t>
            </w:r>
          </w:p>
        </w:tc>
        <w:tc>
          <w:tcPr>
            <w:tcW w:w="1154" w:type="dxa"/>
            <w:tcBorders>
              <w:top w:val="nil"/>
              <w:left w:val="nil"/>
              <w:bottom w:val="single" w:sz="4" w:space="0" w:color="auto"/>
              <w:right w:val="single" w:sz="4" w:space="0" w:color="auto"/>
            </w:tcBorders>
            <w:shd w:val="clear" w:color="auto" w:fill="auto"/>
            <w:noWrap/>
            <w:vAlign w:val="center"/>
            <w:hideMark/>
          </w:tcPr>
          <w:p w:rsidR="00AC7420" w:rsidRDefault="00AC7420" w:rsidP="00AC7420">
            <w:pPr>
              <w:jc w:val="right"/>
              <w:rPr>
                <w:rFonts w:ascii="Calibri" w:hAnsi="Calibri" w:cs="Calibri"/>
                <w:color w:val="000000"/>
                <w:sz w:val="16"/>
                <w:szCs w:val="16"/>
              </w:rPr>
            </w:pPr>
            <w:r>
              <w:rPr>
                <w:rFonts w:ascii="Calibri" w:hAnsi="Calibri" w:cs="Calibri"/>
                <w:color w:val="000000"/>
                <w:sz w:val="16"/>
                <w:szCs w:val="16"/>
              </w:rPr>
              <w:t>1.337,00</w:t>
            </w:r>
          </w:p>
        </w:tc>
        <w:tc>
          <w:tcPr>
            <w:tcW w:w="1520" w:type="dxa"/>
            <w:tcBorders>
              <w:top w:val="nil"/>
              <w:left w:val="nil"/>
              <w:bottom w:val="single" w:sz="4" w:space="0" w:color="auto"/>
              <w:right w:val="single" w:sz="4" w:space="0" w:color="auto"/>
            </w:tcBorders>
            <w:shd w:val="clear" w:color="auto" w:fill="auto"/>
            <w:noWrap/>
            <w:vAlign w:val="center"/>
            <w:hideMark/>
          </w:tcPr>
          <w:p w:rsidR="00AC7420" w:rsidRDefault="00AC7420" w:rsidP="00AC7420">
            <w:pPr>
              <w:jc w:val="right"/>
              <w:rPr>
                <w:rFonts w:ascii="Calibri" w:hAnsi="Calibri" w:cs="Calibri"/>
                <w:color w:val="000000"/>
                <w:sz w:val="16"/>
                <w:szCs w:val="16"/>
              </w:rPr>
            </w:pPr>
            <w:r>
              <w:rPr>
                <w:rFonts w:ascii="Calibri" w:hAnsi="Calibri" w:cs="Calibri"/>
                <w:color w:val="000000"/>
                <w:sz w:val="16"/>
                <w:szCs w:val="16"/>
              </w:rPr>
              <w:t>13.370,00</w:t>
            </w:r>
          </w:p>
        </w:tc>
      </w:tr>
      <w:tr w:rsidR="00AC7420" w:rsidTr="00951ED2">
        <w:trPr>
          <w:trHeight w:val="300"/>
        </w:trPr>
        <w:tc>
          <w:tcPr>
            <w:tcW w:w="568" w:type="dxa"/>
            <w:vMerge/>
            <w:tcBorders>
              <w:left w:val="single" w:sz="4" w:space="0" w:color="auto"/>
              <w:bottom w:val="single" w:sz="4" w:space="0" w:color="auto"/>
              <w:right w:val="single" w:sz="4" w:space="0" w:color="auto"/>
            </w:tcBorders>
          </w:tcPr>
          <w:p w:rsidR="00AC7420" w:rsidRDefault="00AC7420" w:rsidP="00AC7420">
            <w:pPr>
              <w:jc w:val="center"/>
              <w:rPr>
                <w:rFonts w:ascii="Calibri" w:hAnsi="Calibri" w:cs="Calibri"/>
                <w:color w:val="000000"/>
                <w:sz w:val="16"/>
                <w:szCs w:val="16"/>
              </w:rPr>
            </w:pPr>
          </w:p>
        </w:tc>
        <w:tc>
          <w:tcPr>
            <w:tcW w:w="567" w:type="dxa"/>
            <w:tcBorders>
              <w:top w:val="nil"/>
              <w:left w:val="single" w:sz="4" w:space="0" w:color="auto"/>
              <w:bottom w:val="single" w:sz="4" w:space="0" w:color="auto"/>
              <w:right w:val="single" w:sz="4" w:space="0" w:color="auto"/>
            </w:tcBorders>
            <w:shd w:val="clear" w:color="auto" w:fill="auto"/>
            <w:noWrap/>
            <w:vAlign w:val="center"/>
          </w:tcPr>
          <w:p w:rsidR="00AC7420" w:rsidRDefault="00AC7420" w:rsidP="00AC7420">
            <w:pPr>
              <w:jc w:val="center"/>
              <w:rPr>
                <w:rFonts w:ascii="Calibri" w:hAnsi="Calibri" w:cs="Calibri"/>
                <w:color w:val="000000"/>
                <w:sz w:val="16"/>
                <w:szCs w:val="16"/>
              </w:rPr>
            </w:pPr>
            <w:r>
              <w:rPr>
                <w:rFonts w:ascii="Calibri" w:hAnsi="Calibri" w:cs="Calibri"/>
                <w:color w:val="000000"/>
                <w:sz w:val="16"/>
                <w:szCs w:val="16"/>
              </w:rPr>
              <w:t>2</w:t>
            </w:r>
          </w:p>
        </w:tc>
        <w:tc>
          <w:tcPr>
            <w:tcW w:w="3828" w:type="dxa"/>
            <w:tcBorders>
              <w:top w:val="nil"/>
              <w:left w:val="nil"/>
              <w:bottom w:val="single" w:sz="4" w:space="0" w:color="auto"/>
              <w:right w:val="single" w:sz="4" w:space="0" w:color="auto"/>
            </w:tcBorders>
            <w:shd w:val="clear" w:color="auto" w:fill="auto"/>
            <w:vAlign w:val="center"/>
          </w:tcPr>
          <w:p w:rsidR="00AC7420" w:rsidRDefault="00AC7420" w:rsidP="00951ED2">
            <w:pPr>
              <w:rPr>
                <w:rFonts w:ascii="Calibri" w:hAnsi="Calibri" w:cs="Calibri"/>
                <w:color w:val="000000"/>
                <w:sz w:val="16"/>
                <w:szCs w:val="16"/>
              </w:rPr>
            </w:pPr>
            <w:r w:rsidRPr="00A43089">
              <w:rPr>
                <w:rFonts w:ascii="Calibri" w:hAnsi="Calibri" w:cs="Calibri"/>
                <w:color w:val="000000"/>
                <w:sz w:val="16"/>
                <w:szCs w:val="16"/>
              </w:rPr>
              <w:t>MEDIDOR DE AISLAMIENTO</w:t>
            </w:r>
          </w:p>
        </w:tc>
        <w:tc>
          <w:tcPr>
            <w:tcW w:w="992" w:type="dxa"/>
            <w:tcBorders>
              <w:top w:val="nil"/>
              <w:left w:val="nil"/>
              <w:bottom w:val="single" w:sz="4" w:space="0" w:color="auto"/>
              <w:right w:val="single" w:sz="4" w:space="0" w:color="auto"/>
            </w:tcBorders>
            <w:shd w:val="clear" w:color="auto" w:fill="auto"/>
            <w:noWrap/>
            <w:vAlign w:val="center"/>
          </w:tcPr>
          <w:p w:rsidR="00AC7420" w:rsidRDefault="00AC7420" w:rsidP="00AC7420">
            <w:pPr>
              <w:jc w:val="center"/>
              <w:rPr>
                <w:rFonts w:ascii="Calibri" w:hAnsi="Calibri" w:cs="Calibri"/>
                <w:color w:val="000000"/>
                <w:sz w:val="16"/>
                <w:szCs w:val="16"/>
              </w:rPr>
            </w:pPr>
            <w:r>
              <w:rPr>
                <w:rFonts w:ascii="Calibri" w:hAnsi="Calibri" w:cs="Calibri"/>
                <w:color w:val="000000"/>
                <w:sz w:val="16"/>
                <w:szCs w:val="16"/>
              </w:rPr>
              <w:t>10</w:t>
            </w:r>
          </w:p>
        </w:tc>
        <w:tc>
          <w:tcPr>
            <w:tcW w:w="850" w:type="dxa"/>
            <w:tcBorders>
              <w:top w:val="nil"/>
              <w:left w:val="nil"/>
              <w:bottom w:val="single" w:sz="4" w:space="0" w:color="auto"/>
              <w:right w:val="single" w:sz="4" w:space="0" w:color="auto"/>
            </w:tcBorders>
            <w:shd w:val="clear" w:color="auto" w:fill="auto"/>
            <w:noWrap/>
            <w:vAlign w:val="center"/>
          </w:tcPr>
          <w:p w:rsidR="00AC7420" w:rsidRDefault="00AC7420" w:rsidP="00AC7420">
            <w:pPr>
              <w:jc w:val="center"/>
              <w:rPr>
                <w:rFonts w:ascii="Calibri" w:hAnsi="Calibri" w:cs="Calibri"/>
                <w:color w:val="000000"/>
                <w:sz w:val="16"/>
                <w:szCs w:val="16"/>
              </w:rPr>
            </w:pPr>
            <w:r>
              <w:rPr>
                <w:rFonts w:ascii="Calibri" w:hAnsi="Calibri" w:cs="Calibri"/>
                <w:color w:val="000000"/>
                <w:sz w:val="16"/>
                <w:szCs w:val="16"/>
              </w:rPr>
              <w:t>Pza.</w:t>
            </w:r>
          </w:p>
        </w:tc>
        <w:tc>
          <w:tcPr>
            <w:tcW w:w="1154" w:type="dxa"/>
            <w:tcBorders>
              <w:top w:val="nil"/>
              <w:left w:val="nil"/>
              <w:bottom w:val="single" w:sz="4" w:space="0" w:color="auto"/>
              <w:right w:val="single" w:sz="4" w:space="0" w:color="auto"/>
            </w:tcBorders>
            <w:shd w:val="clear" w:color="auto" w:fill="auto"/>
            <w:noWrap/>
            <w:vAlign w:val="center"/>
          </w:tcPr>
          <w:p w:rsidR="00AC7420" w:rsidRDefault="00AC7420" w:rsidP="00AC7420">
            <w:pPr>
              <w:jc w:val="right"/>
              <w:rPr>
                <w:rFonts w:ascii="Calibri" w:hAnsi="Calibri" w:cs="Calibri"/>
                <w:color w:val="000000"/>
                <w:sz w:val="16"/>
                <w:szCs w:val="16"/>
              </w:rPr>
            </w:pPr>
            <w:r>
              <w:rPr>
                <w:rFonts w:ascii="Calibri" w:hAnsi="Calibri" w:cs="Calibri"/>
                <w:color w:val="000000"/>
                <w:sz w:val="16"/>
                <w:szCs w:val="16"/>
              </w:rPr>
              <w:t>9.000,00</w:t>
            </w:r>
          </w:p>
        </w:tc>
        <w:tc>
          <w:tcPr>
            <w:tcW w:w="1520" w:type="dxa"/>
            <w:tcBorders>
              <w:top w:val="nil"/>
              <w:left w:val="nil"/>
              <w:bottom w:val="single" w:sz="4" w:space="0" w:color="auto"/>
              <w:right w:val="single" w:sz="4" w:space="0" w:color="auto"/>
            </w:tcBorders>
            <w:shd w:val="clear" w:color="auto" w:fill="auto"/>
            <w:noWrap/>
            <w:vAlign w:val="center"/>
          </w:tcPr>
          <w:p w:rsidR="00AC7420" w:rsidRDefault="00AC7420" w:rsidP="00AC7420">
            <w:pPr>
              <w:jc w:val="right"/>
              <w:rPr>
                <w:rFonts w:ascii="Calibri" w:hAnsi="Calibri" w:cs="Calibri"/>
                <w:color w:val="000000"/>
                <w:sz w:val="16"/>
                <w:szCs w:val="16"/>
              </w:rPr>
            </w:pPr>
            <w:r>
              <w:rPr>
                <w:rFonts w:ascii="Calibri" w:hAnsi="Calibri" w:cs="Calibri"/>
                <w:color w:val="000000"/>
                <w:sz w:val="16"/>
                <w:szCs w:val="16"/>
              </w:rPr>
              <w:t>90.000,00</w:t>
            </w:r>
          </w:p>
        </w:tc>
      </w:tr>
      <w:tr w:rsidR="00AC7420" w:rsidTr="00951ED2">
        <w:trPr>
          <w:trHeight w:val="300"/>
        </w:trPr>
        <w:tc>
          <w:tcPr>
            <w:tcW w:w="568" w:type="dxa"/>
            <w:tcBorders>
              <w:top w:val="single" w:sz="4" w:space="0" w:color="auto"/>
              <w:left w:val="single" w:sz="4" w:space="0" w:color="auto"/>
              <w:bottom w:val="single" w:sz="4" w:space="0" w:color="auto"/>
              <w:right w:val="single" w:sz="4" w:space="0" w:color="auto"/>
            </w:tcBorders>
          </w:tcPr>
          <w:p w:rsidR="00AC7420" w:rsidRDefault="00AC7420" w:rsidP="00AC7420">
            <w:pPr>
              <w:ind w:firstLineChars="100" w:firstLine="160"/>
              <w:jc w:val="right"/>
              <w:rPr>
                <w:rFonts w:ascii="Calibri" w:hAnsi="Calibri" w:cs="Calibri"/>
                <w:b/>
                <w:bCs/>
                <w:color w:val="000000"/>
                <w:sz w:val="16"/>
                <w:szCs w:val="16"/>
              </w:rPr>
            </w:pPr>
          </w:p>
        </w:tc>
        <w:tc>
          <w:tcPr>
            <w:tcW w:w="7391"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AC7420" w:rsidRDefault="00AC7420" w:rsidP="00AC7420">
            <w:pPr>
              <w:ind w:firstLineChars="100" w:firstLine="160"/>
              <w:jc w:val="right"/>
              <w:rPr>
                <w:rFonts w:ascii="Calibri" w:hAnsi="Calibri" w:cs="Calibri"/>
                <w:b/>
                <w:bCs/>
                <w:color w:val="000000"/>
                <w:sz w:val="16"/>
                <w:szCs w:val="16"/>
              </w:rPr>
            </w:pPr>
            <w:r>
              <w:rPr>
                <w:rFonts w:ascii="Calibri" w:hAnsi="Calibri" w:cs="Calibri"/>
                <w:b/>
                <w:bCs/>
                <w:color w:val="000000"/>
                <w:sz w:val="16"/>
                <w:szCs w:val="16"/>
              </w:rPr>
              <w:t>Total (Ciento Cincuenta  y Ocho Mil Ciento Ochenta   00/100 bolivianos)</w:t>
            </w:r>
          </w:p>
        </w:tc>
        <w:tc>
          <w:tcPr>
            <w:tcW w:w="1520" w:type="dxa"/>
            <w:tcBorders>
              <w:top w:val="nil"/>
              <w:left w:val="nil"/>
              <w:bottom w:val="single" w:sz="4" w:space="0" w:color="auto"/>
              <w:right w:val="single" w:sz="4" w:space="0" w:color="auto"/>
            </w:tcBorders>
            <w:shd w:val="clear" w:color="auto" w:fill="auto"/>
            <w:vAlign w:val="center"/>
            <w:hideMark/>
          </w:tcPr>
          <w:p w:rsidR="00AC7420" w:rsidRDefault="00AC7420" w:rsidP="00AC7420">
            <w:pPr>
              <w:jc w:val="right"/>
              <w:rPr>
                <w:rFonts w:ascii="Calibri" w:hAnsi="Calibri" w:cs="Calibri"/>
                <w:b/>
                <w:bCs/>
                <w:color w:val="000000"/>
                <w:sz w:val="16"/>
                <w:szCs w:val="16"/>
              </w:rPr>
            </w:pPr>
            <w:r>
              <w:rPr>
                <w:rFonts w:ascii="Calibri" w:hAnsi="Calibri" w:cs="Calibri"/>
                <w:b/>
                <w:bCs/>
                <w:color w:val="000000"/>
                <w:sz w:val="16"/>
                <w:szCs w:val="16"/>
              </w:rPr>
              <w:t>158.180,00</w:t>
            </w:r>
          </w:p>
        </w:tc>
      </w:tr>
    </w:tbl>
    <w:p w:rsidR="00AC7420" w:rsidRDefault="00AC7420" w:rsidP="00B37050">
      <w:pPr>
        <w:jc w:val="center"/>
        <w:rPr>
          <w:rFonts w:asciiTheme="minorHAnsi" w:hAnsiTheme="minorHAnsi" w:cstheme="minorHAnsi"/>
          <w:b/>
          <w:sz w:val="22"/>
          <w:szCs w:val="22"/>
        </w:rPr>
      </w:pPr>
    </w:p>
    <w:p w:rsidR="00AC7420" w:rsidRDefault="00AC7420" w:rsidP="00B37050">
      <w:pPr>
        <w:jc w:val="center"/>
        <w:rPr>
          <w:rFonts w:asciiTheme="minorHAnsi" w:hAnsiTheme="minorHAnsi" w:cstheme="minorHAnsi"/>
          <w:b/>
          <w:sz w:val="22"/>
          <w:szCs w:val="22"/>
        </w:rPr>
      </w:pPr>
    </w:p>
    <w:p w:rsidR="00AC7420" w:rsidRDefault="00AC7420" w:rsidP="00B37050">
      <w:pPr>
        <w:jc w:val="center"/>
        <w:rPr>
          <w:rFonts w:asciiTheme="minorHAnsi" w:hAnsiTheme="minorHAnsi" w:cstheme="minorHAnsi"/>
          <w:b/>
          <w:sz w:val="22"/>
          <w:szCs w:val="22"/>
        </w:rPr>
      </w:pPr>
    </w:p>
    <w:p w:rsidR="00AC7420" w:rsidRDefault="00AC7420" w:rsidP="00B37050">
      <w:pPr>
        <w:jc w:val="center"/>
        <w:rPr>
          <w:rFonts w:asciiTheme="minorHAnsi" w:hAnsiTheme="minorHAnsi" w:cstheme="minorHAnsi"/>
          <w:b/>
          <w:sz w:val="22"/>
          <w:szCs w:val="22"/>
        </w:rPr>
      </w:pPr>
    </w:p>
    <w:p w:rsidR="00AC7420" w:rsidRDefault="00AC7420"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042285" w:rsidRDefault="00042285" w:rsidP="00855E15">
      <w:pPr>
        <w:pStyle w:val="Prrafodelista"/>
        <w:ind w:left="426"/>
        <w:jc w:val="both"/>
        <w:rPr>
          <w:rFonts w:asciiTheme="minorHAnsi" w:hAnsiTheme="minorHAnsi" w:cstheme="minorHAnsi"/>
          <w:color w:val="FF0000"/>
          <w:sz w:val="22"/>
          <w:szCs w:val="22"/>
        </w:rPr>
      </w:pPr>
    </w:p>
    <w:p w:rsidR="00936100" w:rsidRPr="00DF3BDC" w:rsidRDefault="00A14F42" w:rsidP="001E1137">
      <w:pPr>
        <w:pStyle w:val="Prrafodelista"/>
        <w:numPr>
          <w:ilvl w:val="0"/>
          <w:numId w:val="22"/>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Personas Naturales</w:t>
      </w:r>
      <w:r w:rsidR="00ED211D" w:rsidRPr="00DF3BDC">
        <w:rPr>
          <w:rFonts w:asciiTheme="minorHAnsi" w:hAnsiTheme="minorHAnsi" w:cstheme="minorHAnsi"/>
          <w:sz w:val="22"/>
          <w:szCs w:val="22"/>
          <w:lang w:val="es-BO"/>
        </w:rPr>
        <w:t xml:space="preserve"> con capacidad de contratar</w:t>
      </w:r>
      <w:r w:rsidRPr="00DF3BDC">
        <w:rPr>
          <w:rFonts w:asciiTheme="minorHAnsi" w:hAnsiTheme="minorHAnsi" w:cstheme="minorHAnsi"/>
          <w:sz w:val="22"/>
          <w:szCs w:val="22"/>
          <w:lang w:val="es-BO"/>
        </w:rPr>
        <w:t>.</w:t>
      </w:r>
      <w:r w:rsidR="00936100" w:rsidRPr="00DF3BDC">
        <w:rPr>
          <w:rFonts w:asciiTheme="minorHAnsi" w:hAnsiTheme="minorHAnsi" w:cstheme="minorHAnsi"/>
          <w:sz w:val="22"/>
          <w:szCs w:val="22"/>
          <w:lang w:val="es-BO"/>
        </w:rPr>
        <w:t xml:space="preserve"> </w:t>
      </w:r>
      <w:r w:rsidR="000A37D6" w:rsidRPr="00DF3BDC">
        <w:rPr>
          <w:rFonts w:asciiTheme="minorHAnsi" w:hAnsiTheme="minorHAnsi" w:cstheme="minorHAnsi"/>
          <w:color w:val="000000"/>
          <w:sz w:val="22"/>
          <w:szCs w:val="22"/>
        </w:rPr>
        <w:t>Para cuantías menores a Bs1.000</w:t>
      </w:r>
      <w:r w:rsidR="00936100" w:rsidRPr="00DF3BDC">
        <w:rPr>
          <w:rFonts w:asciiTheme="minorHAnsi" w:hAnsiTheme="minorHAnsi" w:cstheme="minorHAnsi"/>
          <w:color w:val="000000"/>
          <w:sz w:val="22"/>
          <w:szCs w:val="22"/>
        </w:rPr>
        <w:t>.000.- (</w:t>
      </w:r>
      <w:r w:rsidR="000A37D6" w:rsidRPr="00DF3BDC">
        <w:rPr>
          <w:rFonts w:asciiTheme="minorHAnsi" w:hAnsiTheme="minorHAnsi" w:cstheme="minorHAnsi"/>
          <w:color w:val="000000"/>
          <w:sz w:val="22"/>
          <w:szCs w:val="22"/>
        </w:rPr>
        <w:t>Un Millón</w:t>
      </w:r>
      <w:r w:rsidR="00936100" w:rsidRPr="00DF3BDC">
        <w:rPr>
          <w:rFonts w:asciiTheme="minorHAnsi" w:hAnsiTheme="minorHAnsi" w:cstheme="minorHAnsi"/>
          <w:color w:val="000000"/>
          <w:sz w:val="22"/>
          <w:szCs w:val="22"/>
        </w:rPr>
        <w:t xml:space="preserve"> 00/100 Bolivianos).</w:t>
      </w:r>
    </w:p>
    <w:p w:rsidR="00A14F42" w:rsidRPr="00DF3BDC" w:rsidRDefault="00A14F42" w:rsidP="001E1137">
      <w:pPr>
        <w:pStyle w:val="Prrafodelista"/>
        <w:numPr>
          <w:ilvl w:val="0"/>
          <w:numId w:val="22"/>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Empresas </w:t>
      </w:r>
      <w:r w:rsidR="00996A64" w:rsidRPr="00DF3BDC">
        <w:rPr>
          <w:rFonts w:asciiTheme="minorHAnsi" w:hAnsiTheme="minorHAnsi" w:cstheme="minorHAnsi"/>
          <w:sz w:val="22"/>
          <w:szCs w:val="22"/>
          <w:lang w:val="es-BO"/>
        </w:rPr>
        <w:t>nacionales</w:t>
      </w:r>
      <w:r w:rsidRPr="00DF3BDC">
        <w:rPr>
          <w:rFonts w:asciiTheme="minorHAnsi" w:hAnsiTheme="minorHAnsi" w:cstheme="minorHAnsi"/>
          <w:color w:val="000000"/>
          <w:sz w:val="22"/>
          <w:szCs w:val="22"/>
        </w:rPr>
        <w:t>.</w:t>
      </w:r>
    </w:p>
    <w:p w:rsidR="00A14F42" w:rsidRPr="00DF3BDC" w:rsidRDefault="00A14F42" w:rsidP="001E1137">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w:t>
      </w:r>
    </w:p>
    <w:p w:rsidR="00A14F42" w:rsidRPr="00DF3BDC" w:rsidRDefault="00A14F42" w:rsidP="001E1137">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 y extranjeras.</w:t>
      </w:r>
    </w:p>
    <w:p w:rsidR="00A14F42" w:rsidRPr="00DF3BDC" w:rsidRDefault="00A14F42" w:rsidP="001E1137">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Micro y Pequeñas Empresas - MyPES.</w:t>
      </w:r>
    </w:p>
    <w:p w:rsidR="00A14F42" w:rsidRPr="00DF3BDC" w:rsidRDefault="00A14F42" w:rsidP="001E1137">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p>
    <w:p w:rsidR="00A14F42" w:rsidRPr="00DF3BDC" w:rsidRDefault="00A14F42" w:rsidP="001E1137">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Organizaciones Económicas Campesinas – OECAS.</w:t>
      </w:r>
    </w:p>
    <w:p w:rsidR="00DF3BDC" w:rsidRPr="00DF3BDC" w:rsidRDefault="00A14F42" w:rsidP="001E1137">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Cooperativas (cuando sus documentos de constitución así lo determinen).</w:t>
      </w:r>
    </w:p>
    <w:p w:rsidR="00DF3BDC" w:rsidRPr="00DF3BDC" w:rsidRDefault="00042285" w:rsidP="001E1137">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 xml:space="preserve">Empresas extrajeras. </w:t>
      </w:r>
      <w:r w:rsidR="00364B0D">
        <w:rPr>
          <w:rFonts w:asciiTheme="minorHAnsi" w:hAnsiTheme="minorHAnsi" w:cstheme="minorHAnsi"/>
          <w:sz w:val="22"/>
          <w:szCs w:val="22"/>
          <w:lang w:val="es-BO"/>
        </w:rPr>
        <w:t xml:space="preserve"> </w:t>
      </w:r>
    </w:p>
    <w:p w:rsidR="00042285" w:rsidRPr="00DF3BDC" w:rsidRDefault="00042285" w:rsidP="001E1137">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Asociaciones Accidentales conformadas por empresas extranjeras.</w:t>
      </w:r>
    </w:p>
    <w:p w:rsidR="00042285" w:rsidRDefault="00042285"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1E1137">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1E1137">
      <w:pPr>
        <w:pStyle w:val="Sinespaciado4"/>
        <w:numPr>
          <w:ilvl w:val="0"/>
          <w:numId w:val="27"/>
        </w:numPr>
        <w:ind w:left="851"/>
        <w:jc w:val="both"/>
      </w:pPr>
      <w:r w:rsidRPr="006F470A">
        <w:t>Que tengan sentencia ejecutoriada, con impedimento para ejercer el comercio.</w:t>
      </w:r>
    </w:p>
    <w:p w:rsidR="006A773C" w:rsidRPr="006F470A" w:rsidRDefault="006A773C" w:rsidP="001E1137">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1E1137">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1E1137">
      <w:pPr>
        <w:pStyle w:val="Sinespaciado4"/>
        <w:numPr>
          <w:ilvl w:val="0"/>
          <w:numId w:val="27"/>
        </w:numPr>
        <w:ind w:left="851"/>
        <w:jc w:val="both"/>
      </w:pPr>
      <w:r w:rsidRPr="002932FE">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1E1137">
      <w:pPr>
        <w:pStyle w:val="Sinespaciado4"/>
        <w:numPr>
          <w:ilvl w:val="0"/>
          <w:numId w:val="27"/>
        </w:numPr>
        <w:ind w:left="851"/>
        <w:jc w:val="both"/>
      </w:pPr>
      <w:r w:rsidRPr="002932FE">
        <w:t>Que hubiesen declarado su disolución o quiebra.</w:t>
      </w:r>
    </w:p>
    <w:p w:rsidR="006A773C" w:rsidRPr="006F470A" w:rsidRDefault="006A773C" w:rsidP="001E1137">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1E1137">
      <w:pPr>
        <w:pStyle w:val="Sinespaciado4"/>
        <w:numPr>
          <w:ilvl w:val="0"/>
          <w:numId w:val="27"/>
        </w:numPr>
        <w:ind w:left="851"/>
        <w:jc w:val="both"/>
      </w:pPr>
      <w:r w:rsidRPr="006F470A">
        <w:lastRenderedPageBreak/>
        <w:t>Los ex funcionarios o trabajadores de YPFB hasta un (1) año antes del inicio del proceso de contratación, así como de las empresas controladas por éstos.</w:t>
      </w:r>
    </w:p>
    <w:p w:rsidR="006A773C" w:rsidRPr="006F470A" w:rsidRDefault="006A773C" w:rsidP="001E1137">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1E1137">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1E1137">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Pr="00E211AC"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w:t>
      </w:r>
      <w:r w:rsidRPr="00E211AC">
        <w:rPr>
          <w:rFonts w:asciiTheme="minorHAnsi" w:hAnsiTheme="minorHAnsi" w:cstheme="minorHAnsi"/>
          <w:sz w:val="22"/>
          <w:szCs w:val="22"/>
        </w:rPr>
        <w:t>económica deberán expresarse en bolivianos</w:t>
      </w:r>
      <w:r w:rsidR="00867CDF" w:rsidRPr="00E211AC">
        <w:rPr>
          <w:rFonts w:asciiTheme="minorHAnsi" w:hAnsiTheme="minorHAnsi" w:cstheme="minorHAnsi"/>
          <w:sz w:val="22"/>
          <w:szCs w:val="22"/>
        </w:rPr>
        <w:t>.</w:t>
      </w:r>
    </w:p>
    <w:p w:rsidR="00D01DCF" w:rsidRPr="00E211AC" w:rsidRDefault="00D01DCF" w:rsidP="00867CDF">
      <w:pPr>
        <w:ind w:left="426"/>
        <w:jc w:val="both"/>
        <w:rPr>
          <w:rFonts w:asciiTheme="minorHAnsi" w:hAnsiTheme="minorHAnsi" w:cstheme="minorHAnsi"/>
          <w:sz w:val="22"/>
          <w:szCs w:val="22"/>
        </w:rPr>
      </w:pPr>
    </w:p>
    <w:p w:rsidR="00D01DCF" w:rsidRPr="00365997" w:rsidRDefault="00D01DCF" w:rsidP="00D01DC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El pago se realizara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2"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3"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w:t>
      </w:r>
      <w:r>
        <w:rPr>
          <w:rFonts w:asciiTheme="minorHAnsi" w:hAnsiTheme="minorHAnsi" w:cstheme="minorHAnsi"/>
          <w:sz w:val="22"/>
          <w:szCs w:val="22"/>
        </w:rPr>
        <w:lastRenderedPageBreak/>
        <w:t>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1E1137">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1E113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1E113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1E113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1E113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1E1137">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1E1137">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1E1137">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1E1137">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1E1137">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1E1137">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1E1137">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1E1137">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1E1137">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AF7E5E" w:rsidRPr="003F41EE" w:rsidRDefault="00AF7E5E" w:rsidP="001E1137">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1E1137">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1E1137">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3058B5"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B4C8C">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0B4C8C">
        <w:rPr>
          <w:rFonts w:asciiTheme="minorHAnsi" w:hAnsiTheme="minorHAnsi" w:cstheme="minorHAnsi"/>
          <w:color w:val="000000"/>
          <w:sz w:val="22"/>
          <w:szCs w:val="22"/>
        </w:rPr>
        <w:t>.</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Default="00452B99" w:rsidP="00452B99">
      <w:pPr>
        <w:ind w:left="426"/>
        <w:jc w:val="both"/>
        <w:rPr>
          <w:rFonts w:asciiTheme="minorHAnsi" w:hAnsiTheme="minorHAnsi" w:cstheme="minorHAnsi"/>
          <w:sz w:val="22"/>
          <w:szCs w:val="22"/>
        </w:rPr>
      </w:pPr>
    </w:p>
    <w:p w:rsidR="00E211AC" w:rsidRDefault="00E211AC" w:rsidP="00452B99">
      <w:pPr>
        <w:ind w:left="426"/>
        <w:jc w:val="both"/>
        <w:rPr>
          <w:rFonts w:asciiTheme="minorHAnsi" w:hAnsiTheme="minorHAnsi" w:cstheme="minorHAnsi"/>
          <w:sz w:val="22"/>
          <w:szCs w:val="22"/>
        </w:rPr>
      </w:pPr>
    </w:p>
    <w:p w:rsidR="00E211AC" w:rsidRPr="006F470A" w:rsidRDefault="00E211AC" w:rsidP="00452B99">
      <w:pPr>
        <w:ind w:left="426"/>
        <w:jc w:val="both"/>
        <w:rPr>
          <w:rFonts w:asciiTheme="minorHAnsi" w:hAnsiTheme="minorHAnsi" w:cstheme="minorHAnsi"/>
          <w:sz w:val="22"/>
          <w:szCs w:val="22"/>
        </w:rPr>
      </w:pPr>
    </w:p>
    <w:p w:rsidR="00452B99" w:rsidRPr="006F470A" w:rsidRDefault="00452B99" w:rsidP="001E1137">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 xml:space="preserve">La cancelación procederá: </w:t>
      </w:r>
    </w:p>
    <w:p w:rsidR="00452B99" w:rsidRPr="006F470A" w:rsidRDefault="00452B99" w:rsidP="001E1137">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1E1137">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1E1137">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1E1137">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1E1137">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1E1137">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1E1137">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1E1137">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w:t>
      </w:r>
      <w:r w:rsidRPr="006F470A">
        <w:rPr>
          <w:rFonts w:asciiTheme="minorHAnsi" w:eastAsiaTheme="minorHAnsi" w:hAnsiTheme="minorHAnsi" w:cstheme="minorHAnsi"/>
          <w:sz w:val="22"/>
          <w:szCs w:val="22"/>
          <w:lang w:val="es-BO"/>
        </w:rPr>
        <w:lastRenderedPageBreak/>
        <w:t>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FE7731" w:rsidRPr="000B4C8C" w:rsidRDefault="00701494" w:rsidP="00FE7731">
      <w:pPr>
        <w:numPr>
          <w:ilvl w:val="0"/>
          <w:numId w:val="3"/>
        </w:numPr>
        <w:ind w:left="426" w:hanging="426"/>
        <w:jc w:val="both"/>
        <w:rPr>
          <w:rFonts w:asciiTheme="minorHAnsi" w:hAnsiTheme="minorHAnsi" w:cstheme="minorHAnsi"/>
          <w:b/>
          <w:sz w:val="22"/>
          <w:szCs w:val="22"/>
        </w:rPr>
      </w:pPr>
      <w:r w:rsidRPr="000B4C8C">
        <w:rPr>
          <w:rFonts w:asciiTheme="minorHAnsi" w:hAnsiTheme="minorHAnsi" w:cstheme="minorHAnsi"/>
          <w:b/>
          <w:sz w:val="22"/>
          <w:szCs w:val="22"/>
        </w:rPr>
        <w:t xml:space="preserve">ACUERDO </w:t>
      </w:r>
      <w:r w:rsidR="00FE7731" w:rsidRPr="000B4C8C">
        <w:rPr>
          <w:rFonts w:asciiTheme="minorHAnsi" w:hAnsiTheme="minorHAnsi" w:cstheme="minorHAnsi"/>
          <w:b/>
          <w:sz w:val="22"/>
          <w:szCs w:val="22"/>
        </w:rPr>
        <w:t>DE CONFIDENCIALIDAD</w:t>
      </w:r>
      <w:r w:rsidR="00F9669E" w:rsidRPr="000B4C8C">
        <w:rPr>
          <w:rFonts w:asciiTheme="minorHAnsi" w:hAnsiTheme="minorHAnsi" w:cstheme="minorHAnsi"/>
          <w:b/>
          <w:sz w:val="22"/>
          <w:szCs w:val="22"/>
        </w:rPr>
        <w:t>.-</w:t>
      </w:r>
      <w:r w:rsidR="00E211AC">
        <w:rPr>
          <w:rFonts w:asciiTheme="minorHAnsi" w:hAnsiTheme="minorHAnsi" w:cstheme="minorHAnsi"/>
          <w:b/>
          <w:sz w:val="22"/>
          <w:szCs w:val="22"/>
        </w:rPr>
        <w:t xml:space="preserve"> </w:t>
      </w:r>
      <w:r w:rsidR="00E211AC" w:rsidRPr="000B4C8C">
        <w:rPr>
          <w:rFonts w:asciiTheme="minorHAnsi" w:hAnsiTheme="minorHAnsi" w:cstheme="minorHAnsi"/>
          <w:b/>
          <w:bCs/>
          <w:i/>
          <w:iCs/>
          <w:color w:val="FF0000"/>
          <w:lang w:eastAsia="es-BO"/>
        </w:rPr>
        <w:t>“No corresponde”</w:t>
      </w:r>
    </w:p>
    <w:p w:rsidR="00FE7731" w:rsidRPr="006F470A" w:rsidRDefault="00FE7731" w:rsidP="001C15EE">
      <w:pPr>
        <w:pStyle w:val="Prrafodelista"/>
        <w:ind w:left="426"/>
        <w:jc w:val="both"/>
        <w:rPr>
          <w:rFonts w:asciiTheme="minorHAnsi" w:hAnsiTheme="minorHAnsi" w:cstheme="minorHAnsi"/>
          <w:b/>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r w:rsidR="00E211AC">
        <w:rPr>
          <w:rFonts w:asciiTheme="minorHAnsi" w:hAnsiTheme="minorHAnsi" w:cstheme="minorHAnsi"/>
          <w:b/>
          <w:sz w:val="22"/>
          <w:szCs w:val="22"/>
        </w:rPr>
        <w:t xml:space="preserve"> </w:t>
      </w:r>
      <w:r w:rsidR="00E211AC" w:rsidRPr="000B4C8C">
        <w:rPr>
          <w:rFonts w:asciiTheme="minorHAnsi" w:hAnsiTheme="minorHAnsi" w:cstheme="minorHAnsi"/>
          <w:b/>
          <w:bCs/>
          <w:i/>
          <w:iCs/>
          <w:color w:val="FF0000"/>
          <w:lang w:eastAsia="es-BO"/>
        </w:rPr>
        <w:t>“No corresponde”</w:t>
      </w:r>
    </w:p>
    <w:p w:rsidR="00900663" w:rsidRPr="006F470A" w:rsidRDefault="00900663" w:rsidP="00B37050">
      <w:pPr>
        <w:jc w:val="both"/>
        <w:rPr>
          <w:rFonts w:asciiTheme="minorHAnsi" w:hAnsiTheme="minorHAnsi" w:cstheme="minorHAnsi"/>
          <w:sz w:val="22"/>
          <w:szCs w:val="22"/>
          <w:lang w:val="es-ES_tradnl"/>
        </w:rPr>
      </w:pPr>
    </w:p>
    <w:p w:rsidR="00900663" w:rsidRPr="00E211AC"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r w:rsidR="00E211AC">
        <w:rPr>
          <w:rFonts w:asciiTheme="minorHAnsi" w:hAnsiTheme="minorHAnsi" w:cstheme="minorHAnsi"/>
          <w:b/>
          <w:sz w:val="22"/>
          <w:szCs w:val="22"/>
        </w:rPr>
        <w:t xml:space="preserve"> </w:t>
      </w:r>
      <w:r w:rsidR="00E211AC" w:rsidRPr="000B4C8C">
        <w:rPr>
          <w:rFonts w:asciiTheme="minorHAnsi" w:hAnsiTheme="minorHAnsi" w:cstheme="minorHAnsi"/>
          <w:b/>
          <w:bCs/>
          <w:i/>
          <w:iCs/>
          <w:color w:val="FF0000"/>
          <w:lang w:eastAsia="es-BO"/>
        </w:rPr>
        <w:t>“No corresponde”</w:t>
      </w:r>
    </w:p>
    <w:p w:rsidR="00E211AC" w:rsidRPr="00E211AC" w:rsidRDefault="00E211AC" w:rsidP="00E211AC">
      <w:pPr>
        <w:jc w:val="both"/>
        <w:rPr>
          <w:rFonts w:asciiTheme="minorHAnsi" w:hAnsiTheme="minorHAnsi" w:cstheme="minorHAnsi"/>
          <w:b/>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r w:rsidR="00E211AC">
        <w:rPr>
          <w:rFonts w:asciiTheme="minorHAnsi" w:hAnsiTheme="minorHAnsi" w:cstheme="minorHAnsi"/>
          <w:b/>
          <w:sz w:val="22"/>
          <w:szCs w:val="22"/>
        </w:rPr>
        <w:t xml:space="preserve"> </w:t>
      </w:r>
      <w:r w:rsidR="00E211AC" w:rsidRPr="000B4C8C">
        <w:rPr>
          <w:rFonts w:asciiTheme="minorHAnsi" w:hAnsiTheme="minorHAnsi" w:cstheme="minorHAnsi"/>
          <w:b/>
          <w:bCs/>
          <w:i/>
          <w:iCs/>
          <w:color w:val="FF0000"/>
          <w:lang w:eastAsia="es-BO"/>
        </w:rPr>
        <w:t>“No corresponde”</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4"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1E1137">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1E1137">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1E1137">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1E1137">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1E1137">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1E1137">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1E1137">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E211AC" w:rsidRDefault="00E211AC" w:rsidP="007C15AF">
      <w:pPr>
        <w:pStyle w:val="Prrafodelista"/>
        <w:ind w:left="360"/>
        <w:rPr>
          <w:rFonts w:asciiTheme="minorHAnsi" w:hAnsiTheme="minorHAnsi" w:cstheme="minorHAnsi"/>
          <w:bCs/>
          <w:sz w:val="22"/>
          <w:szCs w:val="22"/>
          <w:lang w:eastAsia="es-BO"/>
        </w:rPr>
      </w:pPr>
    </w:p>
    <w:p w:rsidR="00E211AC" w:rsidRDefault="00E211AC" w:rsidP="007C15AF">
      <w:pPr>
        <w:pStyle w:val="Prrafodelista"/>
        <w:ind w:left="360"/>
        <w:rPr>
          <w:rFonts w:asciiTheme="minorHAnsi" w:hAnsiTheme="minorHAnsi" w:cstheme="minorHAnsi"/>
          <w:bCs/>
          <w:sz w:val="22"/>
          <w:szCs w:val="22"/>
          <w:lang w:eastAsia="es-BO"/>
        </w:rPr>
      </w:pPr>
    </w:p>
    <w:p w:rsidR="00E211AC" w:rsidRDefault="00E211AC" w:rsidP="007C15AF">
      <w:pPr>
        <w:pStyle w:val="Prrafodelista"/>
        <w:ind w:left="360"/>
        <w:rPr>
          <w:rFonts w:asciiTheme="minorHAnsi" w:hAnsiTheme="minorHAnsi" w:cstheme="minorHAnsi"/>
          <w:bCs/>
          <w:sz w:val="22"/>
          <w:szCs w:val="22"/>
          <w:lang w:eastAsia="es-BO"/>
        </w:rPr>
      </w:pPr>
    </w:p>
    <w:p w:rsidR="00E211AC" w:rsidRDefault="00E211AC" w:rsidP="007C15AF">
      <w:pPr>
        <w:pStyle w:val="Prrafodelista"/>
        <w:ind w:left="360"/>
        <w:rPr>
          <w:rFonts w:asciiTheme="minorHAnsi" w:hAnsiTheme="minorHAnsi" w:cstheme="minorHAnsi"/>
          <w:bCs/>
          <w:sz w:val="22"/>
          <w:szCs w:val="22"/>
          <w:lang w:eastAsia="es-BO"/>
        </w:rPr>
      </w:pPr>
    </w:p>
    <w:p w:rsidR="00E211AC" w:rsidRDefault="00E211AC" w:rsidP="007C15AF">
      <w:pPr>
        <w:pStyle w:val="Prrafodelista"/>
        <w:ind w:left="360"/>
        <w:rPr>
          <w:rFonts w:asciiTheme="minorHAnsi" w:hAnsiTheme="minorHAnsi" w:cstheme="minorHAnsi"/>
          <w:bCs/>
          <w:sz w:val="22"/>
          <w:szCs w:val="22"/>
          <w:lang w:eastAsia="es-BO"/>
        </w:rPr>
      </w:pPr>
    </w:p>
    <w:p w:rsidR="00E211AC" w:rsidRDefault="00E211AC" w:rsidP="007C15AF">
      <w:pPr>
        <w:pStyle w:val="Prrafodelista"/>
        <w:ind w:left="360"/>
        <w:rPr>
          <w:rFonts w:asciiTheme="minorHAnsi" w:hAnsiTheme="minorHAnsi" w:cstheme="minorHAnsi"/>
          <w:bCs/>
          <w:sz w:val="22"/>
          <w:szCs w:val="22"/>
          <w:lang w:eastAsia="es-BO"/>
        </w:rPr>
      </w:pPr>
    </w:p>
    <w:p w:rsidR="00E211AC" w:rsidRDefault="00E211AC" w:rsidP="007C15AF">
      <w:pPr>
        <w:pStyle w:val="Prrafodelista"/>
        <w:ind w:left="360"/>
        <w:rPr>
          <w:rFonts w:asciiTheme="minorHAnsi" w:hAnsiTheme="minorHAnsi" w:cstheme="minorHAnsi"/>
          <w:bCs/>
          <w:sz w:val="22"/>
          <w:szCs w:val="22"/>
          <w:lang w:eastAsia="es-BO"/>
        </w:rPr>
      </w:pPr>
    </w:p>
    <w:p w:rsidR="00E211AC" w:rsidRDefault="00E211AC" w:rsidP="007C15AF">
      <w:pPr>
        <w:pStyle w:val="Prrafodelista"/>
        <w:ind w:left="360"/>
        <w:rPr>
          <w:rFonts w:asciiTheme="minorHAnsi" w:hAnsiTheme="minorHAnsi" w:cstheme="minorHAnsi"/>
          <w:bCs/>
          <w:sz w:val="22"/>
          <w:szCs w:val="22"/>
          <w:lang w:eastAsia="es-BO"/>
        </w:rPr>
      </w:pPr>
    </w:p>
    <w:p w:rsidR="00E211AC" w:rsidRDefault="00E211AC" w:rsidP="007C15AF">
      <w:pPr>
        <w:pStyle w:val="Prrafodelista"/>
        <w:ind w:left="360"/>
        <w:rPr>
          <w:rFonts w:asciiTheme="minorHAnsi" w:hAnsiTheme="minorHAnsi" w:cstheme="minorHAnsi"/>
          <w:bCs/>
          <w:sz w:val="22"/>
          <w:szCs w:val="22"/>
          <w:lang w:eastAsia="es-BO"/>
        </w:rPr>
      </w:pPr>
    </w:p>
    <w:p w:rsidR="00E211AC" w:rsidRDefault="00E211AC" w:rsidP="007C15AF">
      <w:pPr>
        <w:pStyle w:val="Prrafodelista"/>
        <w:ind w:left="360"/>
        <w:rPr>
          <w:rFonts w:asciiTheme="minorHAnsi" w:hAnsiTheme="minorHAnsi" w:cstheme="minorHAnsi"/>
          <w:bCs/>
          <w:sz w:val="22"/>
          <w:szCs w:val="22"/>
          <w:lang w:eastAsia="es-BO"/>
        </w:rPr>
      </w:pPr>
    </w:p>
    <w:p w:rsidR="00E211AC" w:rsidRDefault="00E211AC" w:rsidP="007C15AF">
      <w:pPr>
        <w:pStyle w:val="Prrafodelista"/>
        <w:ind w:left="360"/>
        <w:rPr>
          <w:rFonts w:asciiTheme="minorHAnsi" w:hAnsiTheme="minorHAnsi" w:cstheme="minorHAnsi"/>
          <w:bCs/>
          <w:sz w:val="22"/>
          <w:szCs w:val="22"/>
          <w:lang w:eastAsia="es-BO"/>
        </w:rPr>
      </w:pPr>
    </w:p>
    <w:p w:rsidR="00E211AC" w:rsidRDefault="00E211AC" w:rsidP="007C15AF">
      <w:pPr>
        <w:pStyle w:val="Prrafodelista"/>
        <w:ind w:left="360"/>
        <w:rPr>
          <w:rFonts w:asciiTheme="minorHAnsi" w:hAnsiTheme="minorHAnsi" w:cstheme="minorHAnsi"/>
          <w:bCs/>
          <w:sz w:val="22"/>
          <w:szCs w:val="22"/>
          <w:lang w:eastAsia="es-BO"/>
        </w:rPr>
      </w:pPr>
    </w:p>
    <w:p w:rsidR="00E211AC" w:rsidRDefault="00E211AC" w:rsidP="007C15AF">
      <w:pPr>
        <w:pStyle w:val="Prrafodelista"/>
        <w:ind w:left="360"/>
        <w:rPr>
          <w:rFonts w:asciiTheme="minorHAnsi" w:hAnsiTheme="minorHAnsi" w:cstheme="minorHAnsi"/>
          <w:bCs/>
          <w:sz w:val="22"/>
          <w:szCs w:val="22"/>
          <w:lang w:eastAsia="es-BO"/>
        </w:rPr>
      </w:pPr>
    </w:p>
    <w:p w:rsidR="00E211AC" w:rsidRDefault="00E211AC" w:rsidP="007C15AF">
      <w:pPr>
        <w:pStyle w:val="Prrafodelista"/>
        <w:ind w:left="360"/>
        <w:rPr>
          <w:rFonts w:asciiTheme="minorHAnsi" w:hAnsiTheme="minorHAnsi" w:cstheme="minorHAnsi"/>
          <w:bCs/>
          <w:sz w:val="22"/>
          <w:szCs w:val="22"/>
          <w:lang w:eastAsia="es-BO"/>
        </w:rPr>
      </w:pPr>
    </w:p>
    <w:p w:rsidR="00E211AC" w:rsidRDefault="00E211AC" w:rsidP="007C15AF">
      <w:pPr>
        <w:pStyle w:val="Prrafodelista"/>
        <w:ind w:left="360"/>
        <w:rPr>
          <w:rFonts w:asciiTheme="minorHAnsi" w:hAnsiTheme="minorHAnsi" w:cstheme="minorHAnsi"/>
          <w:bCs/>
          <w:sz w:val="22"/>
          <w:szCs w:val="22"/>
          <w:lang w:eastAsia="es-BO"/>
        </w:rPr>
      </w:pPr>
    </w:p>
    <w:p w:rsidR="00E211AC" w:rsidRDefault="00E211AC" w:rsidP="007C15AF">
      <w:pPr>
        <w:pStyle w:val="Prrafodelista"/>
        <w:ind w:left="360"/>
        <w:rPr>
          <w:rFonts w:asciiTheme="minorHAnsi" w:hAnsiTheme="minorHAnsi" w:cstheme="minorHAnsi"/>
          <w:bCs/>
          <w:sz w:val="22"/>
          <w:szCs w:val="22"/>
          <w:lang w:eastAsia="es-BO"/>
        </w:rPr>
      </w:pPr>
    </w:p>
    <w:p w:rsidR="00E211AC" w:rsidRDefault="00E211AC" w:rsidP="007C15AF">
      <w:pPr>
        <w:pStyle w:val="Prrafodelista"/>
        <w:ind w:left="360"/>
        <w:rPr>
          <w:rFonts w:asciiTheme="minorHAnsi" w:hAnsiTheme="minorHAnsi" w:cstheme="minorHAnsi"/>
          <w:bCs/>
          <w:sz w:val="22"/>
          <w:szCs w:val="22"/>
          <w:lang w:eastAsia="es-BO"/>
        </w:rPr>
      </w:pPr>
    </w:p>
    <w:p w:rsidR="00E211AC" w:rsidRDefault="00E211AC" w:rsidP="007C15AF">
      <w:pPr>
        <w:pStyle w:val="Prrafodelista"/>
        <w:ind w:left="360"/>
        <w:rPr>
          <w:rFonts w:asciiTheme="minorHAnsi" w:hAnsiTheme="minorHAnsi" w:cstheme="minorHAnsi"/>
          <w:bCs/>
          <w:sz w:val="22"/>
          <w:szCs w:val="22"/>
          <w:lang w:eastAsia="es-BO"/>
        </w:rPr>
      </w:pPr>
    </w:p>
    <w:p w:rsidR="00E211AC" w:rsidRDefault="00E211AC" w:rsidP="007C15AF">
      <w:pPr>
        <w:pStyle w:val="Prrafodelista"/>
        <w:ind w:left="360"/>
        <w:rPr>
          <w:rFonts w:asciiTheme="minorHAnsi" w:hAnsiTheme="minorHAnsi" w:cstheme="minorHAnsi"/>
          <w:bCs/>
          <w:sz w:val="22"/>
          <w:szCs w:val="22"/>
          <w:lang w:eastAsia="es-BO"/>
        </w:rPr>
      </w:pPr>
    </w:p>
    <w:p w:rsidR="00E211AC" w:rsidRDefault="00E211AC" w:rsidP="007C15AF">
      <w:pPr>
        <w:pStyle w:val="Prrafodelista"/>
        <w:ind w:left="360"/>
        <w:rPr>
          <w:rFonts w:asciiTheme="minorHAnsi" w:hAnsiTheme="minorHAnsi" w:cstheme="minorHAnsi"/>
          <w:bCs/>
          <w:sz w:val="22"/>
          <w:szCs w:val="22"/>
          <w:lang w:eastAsia="es-BO"/>
        </w:rPr>
      </w:pPr>
    </w:p>
    <w:p w:rsidR="00E211AC" w:rsidRDefault="00E211AC" w:rsidP="007C15AF">
      <w:pPr>
        <w:pStyle w:val="Prrafodelista"/>
        <w:ind w:left="360"/>
        <w:rPr>
          <w:rFonts w:asciiTheme="minorHAnsi" w:hAnsiTheme="minorHAnsi" w:cstheme="minorHAnsi"/>
          <w:bCs/>
          <w:sz w:val="22"/>
          <w:szCs w:val="22"/>
          <w:lang w:eastAsia="es-BO"/>
        </w:rPr>
      </w:pPr>
    </w:p>
    <w:p w:rsidR="00E211AC" w:rsidRDefault="00E211AC" w:rsidP="007C15AF">
      <w:pPr>
        <w:pStyle w:val="Prrafodelista"/>
        <w:ind w:left="360"/>
        <w:rPr>
          <w:rFonts w:asciiTheme="minorHAnsi" w:hAnsiTheme="minorHAnsi" w:cstheme="minorHAnsi"/>
          <w:bCs/>
          <w:sz w:val="22"/>
          <w:szCs w:val="22"/>
          <w:lang w:eastAsia="es-BO"/>
        </w:rPr>
      </w:pPr>
    </w:p>
    <w:p w:rsidR="00E211AC" w:rsidRDefault="00E211AC" w:rsidP="007C15AF">
      <w:pPr>
        <w:pStyle w:val="Prrafodelista"/>
        <w:ind w:left="360"/>
        <w:rPr>
          <w:rFonts w:asciiTheme="minorHAnsi" w:hAnsiTheme="minorHAnsi" w:cstheme="minorHAnsi"/>
          <w:bCs/>
          <w:sz w:val="22"/>
          <w:szCs w:val="22"/>
          <w:lang w:eastAsia="es-BO"/>
        </w:rPr>
      </w:pPr>
    </w:p>
    <w:p w:rsidR="00E211AC" w:rsidRDefault="00E211AC" w:rsidP="007C15AF">
      <w:pPr>
        <w:pStyle w:val="Prrafodelista"/>
        <w:ind w:left="360"/>
        <w:rPr>
          <w:rFonts w:asciiTheme="minorHAnsi" w:hAnsiTheme="minorHAnsi" w:cstheme="minorHAnsi"/>
          <w:bCs/>
          <w:sz w:val="22"/>
          <w:szCs w:val="22"/>
          <w:lang w:eastAsia="es-BO"/>
        </w:rPr>
      </w:pPr>
    </w:p>
    <w:p w:rsidR="00E211AC" w:rsidRDefault="00E211AC" w:rsidP="007C15AF">
      <w:pPr>
        <w:pStyle w:val="Prrafodelista"/>
        <w:ind w:left="360"/>
        <w:rPr>
          <w:rFonts w:asciiTheme="minorHAnsi" w:hAnsiTheme="minorHAnsi" w:cstheme="minorHAnsi"/>
          <w:bCs/>
          <w:sz w:val="22"/>
          <w:szCs w:val="22"/>
          <w:lang w:eastAsia="es-BO"/>
        </w:rPr>
      </w:pPr>
    </w:p>
    <w:p w:rsidR="00E211AC" w:rsidRDefault="00E211AC" w:rsidP="007C15AF">
      <w:pPr>
        <w:pStyle w:val="Prrafodelista"/>
        <w:ind w:left="360"/>
        <w:rPr>
          <w:rFonts w:asciiTheme="minorHAnsi" w:hAnsiTheme="minorHAnsi" w:cstheme="minorHAnsi"/>
          <w:bCs/>
          <w:sz w:val="22"/>
          <w:szCs w:val="22"/>
          <w:lang w:eastAsia="es-BO"/>
        </w:rPr>
      </w:pPr>
    </w:p>
    <w:p w:rsidR="00E211AC" w:rsidRDefault="00E211AC" w:rsidP="007C15AF">
      <w:pPr>
        <w:pStyle w:val="Prrafodelista"/>
        <w:ind w:left="360"/>
        <w:rPr>
          <w:rFonts w:asciiTheme="minorHAnsi" w:hAnsiTheme="minorHAnsi" w:cstheme="minorHAnsi"/>
          <w:bCs/>
          <w:sz w:val="22"/>
          <w:szCs w:val="22"/>
          <w:lang w:eastAsia="es-BO"/>
        </w:rPr>
      </w:pPr>
    </w:p>
    <w:p w:rsidR="00E211AC" w:rsidRDefault="00E211AC" w:rsidP="007C15AF">
      <w:pPr>
        <w:pStyle w:val="Prrafodelista"/>
        <w:ind w:left="360"/>
        <w:rPr>
          <w:rFonts w:asciiTheme="minorHAnsi" w:hAnsiTheme="minorHAnsi" w:cstheme="minorHAnsi"/>
          <w:bCs/>
          <w:sz w:val="22"/>
          <w:szCs w:val="22"/>
          <w:lang w:eastAsia="es-BO"/>
        </w:rPr>
      </w:pPr>
    </w:p>
    <w:p w:rsidR="00E211AC" w:rsidRDefault="00E211AC" w:rsidP="007C15AF">
      <w:pPr>
        <w:pStyle w:val="Prrafodelista"/>
        <w:ind w:left="360"/>
        <w:rPr>
          <w:rFonts w:asciiTheme="minorHAnsi" w:hAnsiTheme="minorHAnsi" w:cstheme="minorHAnsi"/>
          <w:bCs/>
          <w:sz w:val="22"/>
          <w:szCs w:val="22"/>
          <w:lang w:eastAsia="es-BO"/>
        </w:rPr>
      </w:pPr>
    </w:p>
    <w:p w:rsidR="00E211AC" w:rsidRDefault="00E211AC" w:rsidP="007C15AF">
      <w:pPr>
        <w:pStyle w:val="Prrafodelista"/>
        <w:ind w:left="360"/>
        <w:rPr>
          <w:rFonts w:asciiTheme="minorHAnsi" w:hAnsiTheme="minorHAnsi" w:cstheme="minorHAnsi"/>
          <w:bCs/>
          <w:sz w:val="22"/>
          <w:szCs w:val="22"/>
          <w:lang w:eastAsia="es-BO"/>
        </w:rPr>
      </w:pPr>
    </w:p>
    <w:p w:rsidR="00E211AC" w:rsidRDefault="00E211AC" w:rsidP="007C15AF">
      <w:pPr>
        <w:pStyle w:val="Prrafodelista"/>
        <w:ind w:left="360"/>
        <w:rPr>
          <w:rFonts w:asciiTheme="minorHAnsi" w:hAnsiTheme="minorHAnsi" w:cstheme="minorHAnsi"/>
          <w:bCs/>
          <w:sz w:val="22"/>
          <w:szCs w:val="22"/>
          <w:lang w:eastAsia="es-BO"/>
        </w:rPr>
      </w:pPr>
    </w:p>
    <w:p w:rsidR="00E211AC" w:rsidRDefault="00E211AC" w:rsidP="007C15AF">
      <w:pPr>
        <w:pStyle w:val="Prrafodelista"/>
        <w:ind w:left="360"/>
        <w:rPr>
          <w:rFonts w:asciiTheme="minorHAnsi" w:hAnsiTheme="minorHAnsi" w:cstheme="minorHAnsi"/>
          <w:bCs/>
          <w:sz w:val="22"/>
          <w:szCs w:val="22"/>
          <w:lang w:eastAsia="es-BO"/>
        </w:rPr>
      </w:pPr>
    </w:p>
    <w:p w:rsidR="00E211AC" w:rsidRDefault="00E211AC" w:rsidP="007C15AF">
      <w:pPr>
        <w:pStyle w:val="Prrafodelista"/>
        <w:ind w:left="360"/>
        <w:rPr>
          <w:rFonts w:asciiTheme="minorHAnsi" w:hAnsiTheme="minorHAnsi" w:cstheme="minorHAnsi"/>
          <w:bCs/>
          <w:sz w:val="22"/>
          <w:szCs w:val="22"/>
          <w:lang w:eastAsia="es-BO"/>
        </w:rPr>
      </w:pPr>
    </w:p>
    <w:p w:rsidR="00E211AC" w:rsidRDefault="00E211AC" w:rsidP="007C15AF">
      <w:pPr>
        <w:pStyle w:val="Prrafodelista"/>
        <w:ind w:left="360"/>
        <w:rPr>
          <w:rFonts w:asciiTheme="minorHAnsi" w:hAnsiTheme="minorHAnsi" w:cstheme="minorHAnsi"/>
          <w:bCs/>
          <w:sz w:val="22"/>
          <w:szCs w:val="22"/>
          <w:lang w:eastAsia="es-BO"/>
        </w:rPr>
      </w:pPr>
    </w:p>
    <w:p w:rsidR="00E211AC" w:rsidRDefault="00E211AC" w:rsidP="007C15AF">
      <w:pPr>
        <w:pStyle w:val="Prrafodelista"/>
        <w:ind w:left="360"/>
        <w:rPr>
          <w:rFonts w:asciiTheme="minorHAnsi" w:hAnsiTheme="minorHAnsi" w:cstheme="minorHAnsi"/>
          <w:bCs/>
          <w:sz w:val="22"/>
          <w:szCs w:val="22"/>
          <w:lang w:eastAsia="es-BO"/>
        </w:rPr>
      </w:pPr>
    </w:p>
    <w:p w:rsidR="00E211AC" w:rsidRDefault="00E211AC"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 un ítem, lote, tramo, paquete ó volumen deberá presentar una sola vez la documentación legal y administrativa, y una propuesta técnica – económica para cada ítem, lote, tramo, paquete o volumen, según los formularios del presente DBC.  </w:t>
      </w: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lastRenderedPageBreak/>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Ttul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5B2E8A" w:rsidRDefault="00D8603E" w:rsidP="00E211A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6F470A">
        <w:rPr>
          <w:rFonts w:asciiTheme="minorHAnsi" w:hAnsiTheme="minorHAnsi" w:cstheme="minorHAnsi"/>
          <w:sz w:val="22"/>
          <w:szCs w:val="22"/>
        </w:rPr>
        <w:lastRenderedPageBreak/>
        <w:t>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238D0" w:rsidRDefault="003238D0"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Pr="006F470A" w:rsidRDefault="00E211AC"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1E1137">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1E1137">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C3344E">
      <w:pPr>
        <w:pStyle w:val="Prrafodelista"/>
        <w:ind w:left="993"/>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7"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 xml:space="preserve">tácita de suscribir el </w:t>
      </w:r>
      <w:r w:rsidR="00391328">
        <w:rPr>
          <w:rFonts w:asciiTheme="minorHAnsi" w:hAnsiTheme="minorHAnsi" w:cstheme="minorHAnsi"/>
          <w:sz w:val="22"/>
          <w:szCs w:val="22"/>
        </w:rPr>
        <w:lastRenderedPageBreak/>
        <w:t>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1E1137">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1E1137">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1E1137">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6E23E4" w:rsidRPr="00E211AC" w:rsidRDefault="006E23E4" w:rsidP="001E1137">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E211AC">
        <w:rPr>
          <w:rFonts w:asciiTheme="minorHAnsi" w:hAnsiTheme="minorHAnsi" w:cstheme="minorHAnsi"/>
          <w:sz w:val="22"/>
          <w:szCs w:val="22"/>
        </w:rPr>
        <w:t xml:space="preserve">Original de la Garantía de Seriedad de Propuesta </w:t>
      </w:r>
    </w:p>
    <w:p w:rsidR="00E211AC" w:rsidRPr="00E211AC" w:rsidRDefault="00E211AC" w:rsidP="00E211AC">
      <w:pPr>
        <w:pStyle w:val="Prrafodelista"/>
        <w:tabs>
          <w:tab w:val="left" w:pos="1058"/>
        </w:tabs>
        <w:ind w:left="851"/>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1E1137">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9803E1" w:rsidRDefault="006C67D2" w:rsidP="0089269C">
      <w:pPr>
        <w:ind w:left="851"/>
        <w:jc w:val="both"/>
        <w:rPr>
          <w:rFonts w:asciiTheme="minorHAnsi" w:hAnsiTheme="minorHAnsi" w:cstheme="minorHAnsi"/>
          <w:sz w:val="22"/>
          <w:szCs w:val="22"/>
        </w:rPr>
      </w:pPr>
      <w:r w:rsidRPr="009803E1">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1E1137">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1E1137">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1E1137">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C30468" w:rsidRPr="00C30468" w:rsidRDefault="00C30468" w:rsidP="001E1137">
      <w:pPr>
        <w:pStyle w:val="Prrafodelista"/>
        <w:numPr>
          <w:ilvl w:val="0"/>
          <w:numId w:val="19"/>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F71B6A" w:rsidRDefault="00C30468" w:rsidP="001E1137">
      <w:pPr>
        <w:pStyle w:val="Prrafodelista"/>
        <w:numPr>
          <w:ilvl w:val="0"/>
          <w:numId w:val="19"/>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3238D0" w:rsidRDefault="00F05C65" w:rsidP="0089269C">
      <w:pPr>
        <w:ind w:left="851"/>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3238D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6F470A" w:rsidRDefault="00722E2E" w:rsidP="00AC4BF3">
      <w:pPr>
        <w:ind w:left="426"/>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AC4BF3">
      <w:pPr>
        <w:ind w:left="851" w:hanging="425"/>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0A2BD2">
      <w:pPr>
        <w:jc w:val="both"/>
        <w:rPr>
          <w:rFonts w:asciiTheme="minorHAnsi" w:hAnsiTheme="minorHAnsi" w:cstheme="minorHAnsi"/>
          <w:b/>
          <w:sz w:val="22"/>
          <w:szCs w:val="22"/>
          <w:lang w:eastAsia="es-ES"/>
        </w:rPr>
      </w:pPr>
    </w:p>
    <w:p w:rsidR="00C30468" w:rsidRPr="00F05C65" w:rsidRDefault="00C30468" w:rsidP="001E1137">
      <w:pPr>
        <w:pStyle w:val="Prrafodelista"/>
        <w:numPr>
          <w:ilvl w:val="0"/>
          <w:numId w:val="30"/>
        </w:numPr>
        <w:tabs>
          <w:tab w:val="left" w:pos="851"/>
        </w:tabs>
        <w:ind w:left="851"/>
        <w:jc w:val="both"/>
        <w:rPr>
          <w:rFonts w:asciiTheme="minorHAnsi" w:hAnsiTheme="minorHAnsi" w:cstheme="minorHAnsi"/>
          <w:sz w:val="22"/>
          <w:szCs w:val="22"/>
        </w:rPr>
      </w:pPr>
      <w:r w:rsidRPr="00F05C6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C4BF3">
      <w:pPr>
        <w:ind w:left="426"/>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C30468" w:rsidRPr="00552079" w:rsidRDefault="00F05C65" w:rsidP="001E1137">
      <w:pPr>
        <w:pStyle w:val="Prrafodelista"/>
        <w:numPr>
          <w:ilvl w:val="0"/>
          <w:numId w:val="17"/>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C30468">
      <w:pPr>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1E1137">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1E1137">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F9669E" w:rsidRPr="006F470A" w:rsidRDefault="00F9669E" w:rsidP="00775867">
      <w:pPr>
        <w:jc w:val="center"/>
        <w:rPr>
          <w:rFonts w:asciiTheme="minorHAnsi" w:hAnsiTheme="minorHAnsi" w:cstheme="minorHAnsi"/>
          <w:b/>
          <w:sz w:val="22"/>
          <w:szCs w:val="22"/>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Micro y Pequeñas Empresas – MyPES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1E1137">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1E1137">
            <w:pPr>
              <w:numPr>
                <w:ilvl w:val="0"/>
                <w:numId w:val="15"/>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1E1137">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D92DC4" w:rsidRDefault="00467EA1" w:rsidP="001E1137">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1E1137">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0500F7" w:rsidRPr="00D92DC4">
        <w:rPr>
          <w:rFonts w:asciiTheme="minorHAnsi" w:hAnsiTheme="minorHAnsi" w:cstheme="minorHAnsi"/>
          <w:sz w:val="22"/>
          <w:szCs w:val="22"/>
        </w:rPr>
        <w:t xml:space="preserve"> Vigente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1E1137">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92DC4">
        <w:rPr>
          <w:rFonts w:asciiTheme="minorHAnsi" w:hAnsiTheme="minorHAnsi" w:cstheme="minorHAnsi"/>
          <w:sz w:val="22"/>
          <w:szCs w:val="22"/>
        </w:rPr>
        <w:t>inscritas</w:t>
      </w:r>
      <w:r w:rsidRPr="00D92DC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1E1137">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1E1137">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0500F7" w:rsidRPr="000E1D5D">
        <w:rPr>
          <w:rFonts w:asciiTheme="minorHAnsi" w:hAnsiTheme="minorHAnsi" w:cstheme="minorHAnsi"/>
          <w:sz w:val="22"/>
          <w:szCs w:val="22"/>
        </w:rPr>
        <w:t xml:space="preserve">, </w:t>
      </w:r>
      <w:r w:rsidR="00512652" w:rsidRPr="00D8074E">
        <w:rPr>
          <w:rFonts w:asciiTheme="minorHAnsi" w:hAnsiTheme="minorHAnsi" w:cstheme="minorHAnsi"/>
          <w:sz w:val="22"/>
          <w:szCs w:val="22"/>
        </w:rPr>
        <w:t>sólo para montos adjudicados mayores a Bs1.000.0</w:t>
      </w:r>
      <w:r w:rsidR="00512652">
        <w:rPr>
          <w:rFonts w:asciiTheme="minorHAnsi" w:hAnsiTheme="minorHAnsi" w:cstheme="minorHAnsi"/>
          <w:sz w:val="22"/>
          <w:szCs w:val="22"/>
        </w:rPr>
        <w:t>0</w:t>
      </w:r>
      <w:r w:rsidR="0039561C">
        <w:rPr>
          <w:rFonts w:asciiTheme="minorHAnsi" w:hAnsiTheme="minorHAnsi" w:cstheme="minorHAnsi"/>
          <w:sz w:val="22"/>
          <w:szCs w:val="22"/>
        </w:rPr>
        <w:t>0.-</w:t>
      </w:r>
      <w:r w:rsidR="00512652" w:rsidRPr="00D8074E">
        <w:rPr>
          <w:rFonts w:asciiTheme="minorHAnsi" w:hAnsiTheme="minorHAnsi" w:cstheme="minorHAnsi"/>
          <w:sz w:val="22"/>
          <w:szCs w:val="22"/>
        </w:rPr>
        <w:t xml:space="preserve"> (</w:t>
      </w:r>
      <w:r w:rsidR="00D07C23">
        <w:rPr>
          <w:rFonts w:asciiTheme="minorHAnsi" w:hAnsiTheme="minorHAnsi" w:cstheme="minorHAnsi"/>
          <w:sz w:val="22"/>
          <w:szCs w:val="22"/>
        </w:rPr>
        <w:t>Un millón 00/100 de Bol</w:t>
      </w:r>
      <w:r w:rsidR="00AC4BF3">
        <w:rPr>
          <w:rFonts w:asciiTheme="minorHAnsi" w:hAnsiTheme="minorHAnsi" w:cstheme="minorHAnsi"/>
          <w:sz w:val="22"/>
          <w:szCs w:val="22"/>
        </w:rPr>
        <w:t>ivianos).</w:t>
      </w:r>
    </w:p>
    <w:p w:rsidR="00B3121C" w:rsidRPr="000E1D5D" w:rsidRDefault="00467EA1" w:rsidP="001E1137">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1E1137">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1E1137">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lastRenderedPageBreak/>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1E1137">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1E1137">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de Registro y Acreditación de Unidades Productoras emitidos por PRO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1E1137">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PROMUEVE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1E1137">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1E1137">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1E1137">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0E1D5D" w:rsidRDefault="00EF1265" w:rsidP="001E1137">
      <w:pPr>
        <w:pStyle w:val="Prrafodelista"/>
        <w:numPr>
          <w:ilvl w:val="1"/>
          <w:numId w:val="26"/>
        </w:numPr>
        <w:ind w:left="851"/>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1E1137">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rsidR="007B431C" w:rsidRPr="00D92DC4" w:rsidRDefault="00FC0602" w:rsidP="001E1137">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1E1137">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1E1137">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1E1137">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1E1137">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1E1137">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1E1137">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D92DC4" w:rsidRDefault="00EF1265" w:rsidP="001E1137">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1E1137">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1E1137">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w:t>
      </w:r>
      <w:r w:rsidRPr="00D92DC4">
        <w:rPr>
          <w:rFonts w:asciiTheme="minorHAnsi" w:hAnsiTheme="minorHAnsi" w:cstheme="minorHAnsi"/>
          <w:sz w:val="22"/>
          <w:szCs w:val="22"/>
        </w:rPr>
        <w:lastRenderedPageBreak/>
        <w:t>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1E1137">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1E1137">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002A2460" w:rsidRPr="003E38FA">
        <w:rPr>
          <w:rFonts w:asciiTheme="minorHAnsi" w:hAnsiTheme="minorHAnsi" w:cstheme="minorHAnsi"/>
          <w:sz w:val="22"/>
          <w:szCs w:val="22"/>
        </w:rPr>
        <w:t>sólo para montos adjudicados mayores a Bs1.000.0</w:t>
      </w:r>
      <w:r w:rsidR="002A2460">
        <w:rPr>
          <w:rFonts w:asciiTheme="minorHAnsi" w:hAnsiTheme="minorHAnsi" w:cstheme="minorHAnsi"/>
          <w:sz w:val="22"/>
          <w:szCs w:val="22"/>
        </w:rPr>
        <w:t>0</w:t>
      </w:r>
      <w:r w:rsidR="00C57ACE">
        <w:rPr>
          <w:rFonts w:asciiTheme="minorHAnsi" w:hAnsiTheme="minorHAnsi" w:cstheme="minorHAnsi"/>
          <w:sz w:val="22"/>
          <w:szCs w:val="22"/>
        </w:rPr>
        <w:t>0.-</w:t>
      </w:r>
      <w:r w:rsidR="002A2460" w:rsidRPr="003E38FA">
        <w:rPr>
          <w:rFonts w:asciiTheme="minorHAnsi" w:hAnsiTheme="minorHAnsi" w:cstheme="minorHAnsi"/>
          <w:sz w:val="22"/>
          <w:szCs w:val="22"/>
        </w:rPr>
        <w:t xml:space="preserve"> (Un millón 00/100 de Bolivianos).</w:t>
      </w:r>
    </w:p>
    <w:p w:rsidR="00EF1265" w:rsidRPr="0048519A" w:rsidRDefault="00EF1265" w:rsidP="001E1137">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1E1137">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9803E1" w:rsidRDefault="005D5736" w:rsidP="005D5736">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5D5736" w:rsidRPr="009803E1" w:rsidRDefault="005D5736" w:rsidP="00D71120">
      <w:pPr>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rPr>
      </w:pPr>
      <w:r w:rsidRPr="009803E1">
        <w:rPr>
          <w:rFonts w:asciiTheme="minorHAnsi" w:hAnsiTheme="minorHAnsi" w:cstheme="minorHAnsi"/>
          <w:sz w:val="22"/>
          <w:szCs w:val="22"/>
        </w:rPr>
        <w:t xml:space="preserve">Para el caso de proponentes extranjeros establecidos en su país de origen, los documentos </w:t>
      </w:r>
      <w:r w:rsidR="006C67D2" w:rsidRPr="009803E1">
        <w:rPr>
          <w:rFonts w:asciiTheme="minorHAnsi" w:hAnsiTheme="minorHAnsi" w:cstheme="minorHAnsi"/>
          <w:sz w:val="22"/>
          <w:szCs w:val="22"/>
        </w:rPr>
        <w:t>deben guardar relación con los requeridos localmente.</w:t>
      </w:r>
    </w:p>
    <w:p w:rsidR="00B137D6" w:rsidRPr="009803E1" w:rsidRDefault="00B137D6" w:rsidP="00B137D6">
      <w:pPr>
        <w:jc w:val="both"/>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lang w:val="es-BO"/>
        </w:rPr>
      </w:pPr>
      <w:r w:rsidRPr="009803E1">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9803E1">
        <w:rPr>
          <w:rFonts w:asciiTheme="minorHAnsi" w:hAnsiTheme="minorHAnsi" w:cstheme="minorHAnsi"/>
          <w:sz w:val="22"/>
          <w:szCs w:val="22"/>
          <w:lang w:val="es-BO"/>
        </w:rPr>
        <w:t> </w:t>
      </w:r>
    </w:p>
    <w:p w:rsidR="00B137D6" w:rsidRPr="009803E1" w:rsidRDefault="00B137D6" w:rsidP="00B137D6">
      <w:pPr>
        <w:jc w:val="both"/>
        <w:rPr>
          <w:rFonts w:asciiTheme="minorHAnsi" w:hAnsiTheme="minorHAnsi" w:cstheme="minorHAnsi"/>
          <w:sz w:val="22"/>
          <w:szCs w:val="22"/>
          <w:lang w:val="es-BO"/>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5B2E8A" w:rsidRPr="009803E1">
        <w:rPr>
          <w:rFonts w:asciiTheme="minorHAnsi" w:hAnsiTheme="minorHAnsi" w:cstheme="minorHAnsi"/>
          <w:sz w:val="22"/>
          <w:szCs w:val="22"/>
        </w:rPr>
        <w:t>protocolizado</w:t>
      </w:r>
      <w:r w:rsidRPr="009803E1">
        <w:rPr>
          <w:rFonts w:asciiTheme="minorHAnsi" w:hAnsiTheme="minorHAnsi" w:cstheme="minorHAnsi"/>
          <w:sz w:val="22"/>
          <w:szCs w:val="22"/>
        </w:rPr>
        <w:t xml:space="preserve"> ante Notaria de Fe Pública en Bolivia.</w:t>
      </w:r>
    </w:p>
    <w:p w:rsidR="006C67D2" w:rsidRPr="009803E1" w:rsidRDefault="006C67D2" w:rsidP="006C67D2">
      <w:pPr>
        <w:jc w:val="both"/>
        <w:rPr>
          <w:rFonts w:asciiTheme="minorHAnsi" w:hAnsiTheme="minorHAnsi" w:cstheme="minorHAnsi"/>
          <w:sz w:val="22"/>
          <w:szCs w:val="22"/>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9803E1" w:rsidDel="002174AD">
        <w:rPr>
          <w:rFonts w:asciiTheme="minorHAnsi" w:hAnsiTheme="minorHAnsi" w:cstheme="minorHAnsi"/>
          <w:sz w:val="22"/>
          <w:szCs w:val="22"/>
        </w:rPr>
        <w:t xml:space="preserve"> </w:t>
      </w:r>
    </w:p>
    <w:p w:rsidR="006C67D2" w:rsidRPr="00812B0C" w:rsidRDefault="006C67D2" w:rsidP="006C67D2">
      <w:pPr>
        <w:jc w:val="both"/>
        <w:rPr>
          <w:rFonts w:asciiTheme="minorHAnsi" w:hAnsiTheme="minorHAnsi" w:cstheme="minorHAnsi"/>
          <w:sz w:val="22"/>
          <w:szCs w:val="22"/>
          <w:highlight w:val="yellow"/>
        </w:rPr>
      </w:pPr>
    </w:p>
    <w:p w:rsidR="00303FFB" w:rsidRPr="009803E1" w:rsidRDefault="006C67D2" w:rsidP="00331DAB">
      <w:pPr>
        <w:jc w:val="both"/>
        <w:rPr>
          <w:rFonts w:asciiTheme="minorHAnsi" w:hAnsiTheme="minorHAnsi" w:cstheme="minorHAnsi"/>
          <w:sz w:val="22"/>
          <w:szCs w:val="22"/>
        </w:rPr>
      </w:pPr>
      <w:r w:rsidRPr="009803E1">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Pr="00C96E47" w:rsidRDefault="001C043B" w:rsidP="001C043B">
      <w:pPr>
        <w:jc w:val="center"/>
        <w:rPr>
          <w:lang w:val="es-BO" w:eastAsia="es-BO"/>
        </w:rPr>
      </w:pPr>
      <w:r w:rsidRPr="00C96E47">
        <w:rPr>
          <w:rFonts w:ascii="Segoe UI" w:hAnsi="Segoe UI" w:cs="Segoe UI"/>
          <w:b/>
          <w:bCs/>
        </w:rPr>
        <w:t xml:space="preserve">Bolivianos </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FA78A9" w:rsidRPr="006F470A"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D62DD9">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8"/>
          <w:footerReference w:type="first" r:id="rId19"/>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1104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6328"/>
        <w:gridCol w:w="4714"/>
      </w:tblGrid>
      <w:tr w:rsidR="000221D3" w:rsidRPr="006F470A" w:rsidTr="003519D3">
        <w:trPr>
          <w:trHeight w:val="226"/>
          <w:tblHeader/>
          <w:jc w:val="center"/>
        </w:trPr>
        <w:tc>
          <w:tcPr>
            <w:tcW w:w="6328"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714"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3519D3">
        <w:trPr>
          <w:cantSplit/>
          <w:trHeight w:val="681"/>
          <w:jc w:val="center"/>
        </w:trPr>
        <w:tc>
          <w:tcPr>
            <w:tcW w:w="6328"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714"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3519D3">
        <w:trPr>
          <w:trHeight w:val="1331"/>
          <w:jc w:val="center"/>
        </w:trPr>
        <w:tc>
          <w:tcPr>
            <w:tcW w:w="6328" w:type="dxa"/>
            <w:vAlign w:val="center"/>
          </w:tcPr>
          <w:p w:rsidR="006C5AB5" w:rsidRDefault="006C5AB5" w:rsidP="006C5AB5">
            <w:pPr>
              <w:jc w:val="both"/>
              <w:rPr>
                <w:rFonts w:ascii="Verdana" w:hAnsi="Verdana" w:cs="Verdana"/>
                <w:bCs/>
                <w:color w:val="000000"/>
                <w:sz w:val="18"/>
                <w:szCs w:val="18"/>
              </w:rPr>
            </w:pPr>
          </w:p>
          <w:tbl>
            <w:tblPr>
              <w:tblW w:w="6085" w:type="dxa"/>
              <w:jc w:val="center"/>
              <w:tblCellMar>
                <w:left w:w="70" w:type="dxa"/>
                <w:right w:w="70" w:type="dxa"/>
              </w:tblCellMar>
              <w:tblLook w:val="04A0" w:firstRow="1" w:lastRow="0" w:firstColumn="1" w:lastColumn="0" w:noHBand="0" w:noVBand="1"/>
            </w:tblPr>
            <w:tblGrid>
              <w:gridCol w:w="597"/>
              <w:gridCol w:w="598"/>
              <w:gridCol w:w="2540"/>
              <w:gridCol w:w="1248"/>
              <w:gridCol w:w="1102"/>
            </w:tblGrid>
            <w:tr w:rsidR="006C5AB5" w:rsidRPr="006C5AB5" w:rsidTr="006C5AB5">
              <w:trPr>
                <w:trHeight w:val="502"/>
                <w:jc w:val="center"/>
              </w:trPr>
              <w:tc>
                <w:tcPr>
                  <w:tcW w:w="597" w:type="dxa"/>
                  <w:tcBorders>
                    <w:top w:val="single" w:sz="4" w:space="0" w:color="auto"/>
                    <w:left w:val="single" w:sz="4" w:space="0" w:color="auto"/>
                    <w:bottom w:val="single" w:sz="4" w:space="0" w:color="auto"/>
                    <w:right w:val="single" w:sz="4" w:space="0" w:color="000000"/>
                  </w:tcBorders>
                  <w:shd w:val="clear" w:color="auto" w:fill="B8CCE4"/>
                  <w:vAlign w:val="center"/>
                </w:tcPr>
                <w:p w:rsidR="006C5AB5" w:rsidRPr="006C5AB5" w:rsidRDefault="006C5AB5" w:rsidP="006C5AB5">
                  <w:pPr>
                    <w:spacing w:before="60" w:after="60"/>
                    <w:jc w:val="center"/>
                    <w:rPr>
                      <w:rFonts w:ascii="Verdana" w:hAnsi="Verdana" w:cs="Calibri"/>
                      <w:b/>
                      <w:bCs/>
                      <w:sz w:val="16"/>
                      <w:szCs w:val="18"/>
                      <w:lang w:val="es-BO"/>
                    </w:rPr>
                  </w:pPr>
                  <w:r w:rsidRPr="006C5AB5">
                    <w:rPr>
                      <w:rFonts w:ascii="Verdana" w:hAnsi="Verdana" w:cs="Calibri"/>
                      <w:b/>
                      <w:bCs/>
                      <w:sz w:val="16"/>
                      <w:szCs w:val="18"/>
                      <w:lang w:val="es-BO"/>
                    </w:rPr>
                    <w:t>N°</w:t>
                  </w:r>
                </w:p>
                <w:p w:rsidR="006C5AB5" w:rsidRPr="006C5AB5" w:rsidRDefault="006C5AB5" w:rsidP="006C5AB5">
                  <w:pPr>
                    <w:spacing w:before="60" w:after="60"/>
                    <w:jc w:val="center"/>
                    <w:rPr>
                      <w:rFonts w:ascii="Verdana" w:hAnsi="Verdana" w:cs="Calibri"/>
                      <w:b/>
                      <w:bCs/>
                      <w:sz w:val="16"/>
                      <w:szCs w:val="18"/>
                      <w:lang w:val="es-BO"/>
                    </w:rPr>
                  </w:pPr>
                  <w:r w:rsidRPr="006C5AB5">
                    <w:rPr>
                      <w:rFonts w:ascii="Verdana" w:hAnsi="Verdana" w:cs="Calibri"/>
                      <w:b/>
                      <w:bCs/>
                      <w:sz w:val="16"/>
                      <w:szCs w:val="18"/>
                      <w:lang w:val="es-BO"/>
                    </w:rPr>
                    <w:t>LOTE</w:t>
                  </w:r>
                </w:p>
              </w:tc>
              <w:tc>
                <w:tcPr>
                  <w:tcW w:w="598" w:type="dxa"/>
                  <w:tcBorders>
                    <w:top w:val="single" w:sz="4" w:space="0" w:color="auto"/>
                    <w:left w:val="single" w:sz="4" w:space="0" w:color="auto"/>
                    <w:bottom w:val="single" w:sz="4" w:space="0" w:color="auto"/>
                    <w:right w:val="single" w:sz="4" w:space="0" w:color="000000"/>
                  </w:tcBorders>
                  <w:shd w:val="clear" w:color="auto" w:fill="B8CCE4"/>
                  <w:vAlign w:val="center"/>
                </w:tcPr>
                <w:p w:rsidR="006C5AB5" w:rsidRPr="006C5AB5" w:rsidRDefault="006C5AB5" w:rsidP="006C5AB5">
                  <w:pPr>
                    <w:spacing w:before="60" w:after="60"/>
                    <w:jc w:val="center"/>
                    <w:rPr>
                      <w:rFonts w:ascii="Verdana" w:hAnsi="Verdana" w:cs="Calibri"/>
                      <w:b/>
                      <w:bCs/>
                      <w:sz w:val="16"/>
                      <w:szCs w:val="18"/>
                      <w:lang w:val="es-BO"/>
                    </w:rPr>
                  </w:pPr>
                  <w:r w:rsidRPr="006C5AB5">
                    <w:rPr>
                      <w:rFonts w:ascii="Verdana" w:hAnsi="Verdana" w:cs="Calibri"/>
                      <w:b/>
                      <w:bCs/>
                      <w:sz w:val="16"/>
                      <w:szCs w:val="18"/>
                      <w:lang w:val="es-BO"/>
                    </w:rPr>
                    <w:t>ÍTEM</w:t>
                  </w:r>
                </w:p>
              </w:tc>
              <w:tc>
                <w:tcPr>
                  <w:tcW w:w="2622" w:type="dxa"/>
                  <w:tcBorders>
                    <w:top w:val="single" w:sz="4" w:space="0" w:color="auto"/>
                    <w:left w:val="single" w:sz="4" w:space="0" w:color="auto"/>
                    <w:bottom w:val="single" w:sz="4" w:space="0" w:color="auto"/>
                    <w:right w:val="single" w:sz="4" w:space="0" w:color="000000"/>
                  </w:tcBorders>
                  <w:shd w:val="clear" w:color="auto" w:fill="B8CCE4"/>
                  <w:vAlign w:val="center"/>
                </w:tcPr>
                <w:p w:rsidR="006C5AB5" w:rsidRPr="006C5AB5" w:rsidRDefault="006C5AB5" w:rsidP="006C5AB5">
                  <w:pPr>
                    <w:spacing w:before="60" w:after="60"/>
                    <w:jc w:val="center"/>
                    <w:rPr>
                      <w:rFonts w:ascii="Verdana" w:hAnsi="Verdana" w:cs="Calibri"/>
                      <w:b/>
                      <w:bCs/>
                      <w:sz w:val="16"/>
                      <w:szCs w:val="18"/>
                      <w:lang w:val="es-BO"/>
                    </w:rPr>
                  </w:pPr>
                  <w:r w:rsidRPr="006C5AB5">
                    <w:rPr>
                      <w:rFonts w:ascii="Verdana" w:hAnsi="Verdana" w:cs="Calibri"/>
                      <w:b/>
                      <w:bCs/>
                      <w:sz w:val="16"/>
                      <w:szCs w:val="18"/>
                      <w:lang w:val="es-BO"/>
                    </w:rPr>
                    <w:t>DESCRIPCIÓN DETALLADA DEL BIEN</w:t>
                  </w:r>
                </w:p>
              </w:tc>
              <w:tc>
                <w:tcPr>
                  <w:tcW w:w="1275" w:type="dxa"/>
                  <w:tcBorders>
                    <w:top w:val="single" w:sz="4" w:space="0" w:color="auto"/>
                    <w:left w:val="single" w:sz="4" w:space="0" w:color="auto"/>
                    <w:bottom w:val="single" w:sz="4" w:space="0" w:color="auto"/>
                    <w:right w:val="single" w:sz="4" w:space="0" w:color="auto"/>
                  </w:tcBorders>
                  <w:shd w:val="clear" w:color="auto" w:fill="B8CCE4"/>
                  <w:vAlign w:val="center"/>
                </w:tcPr>
                <w:p w:rsidR="006C5AB5" w:rsidRPr="006C5AB5" w:rsidRDefault="006C5AB5" w:rsidP="006C5AB5">
                  <w:pPr>
                    <w:spacing w:before="60" w:after="60"/>
                    <w:jc w:val="center"/>
                    <w:rPr>
                      <w:rFonts w:ascii="Verdana" w:hAnsi="Verdana" w:cs="Calibri"/>
                      <w:b/>
                      <w:bCs/>
                      <w:sz w:val="16"/>
                      <w:szCs w:val="18"/>
                      <w:lang w:val="es-BO"/>
                    </w:rPr>
                  </w:pPr>
                  <w:r w:rsidRPr="006C5AB5">
                    <w:rPr>
                      <w:rFonts w:ascii="Verdana" w:hAnsi="Verdana" w:cs="Calibri"/>
                      <w:b/>
                      <w:bCs/>
                      <w:sz w:val="16"/>
                      <w:szCs w:val="18"/>
                      <w:lang w:val="es-BO"/>
                    </w:rPr>
                    <w:t xml:space="preserve">UNIDAD DE MEDIDA </w:t>
                  </w:r>
                </w:p>
              </w:tc>
              <w:tc>
                <w:tcPr>
                  <w:tcW w:w="993" w:type="dxa"/>
                  <w:tcBorders>
                    <w:top w:val="single" w:sz="4" w:space="0" w:color="auto"/>
                    <w:left w:val="single" w:sz="4" w:space="0" w:color="auto"/>
                    <w:bottom w:val="single" w:sz="4" w:space="0" w:color="auto"/>
                    <w:right w:val="single" w:sz="4" w:space="0" w:color="auto"/>
                  </w:tcBorders>
                  <w:shd w:val="clear" w:color="auto" w:fill="B8CCE4"/>
                  <w:noWrap/>
                  <w:vAlign w:val="center"/>
                </w:tcPr>
                <w:p w:rsidR="006C5AB5" w:rsidRPr="006C5AB5" w:rsidRDefault="006C5AB5" w:rsidP="006C5AB5">
                  <w:pPr>
                    <w:spacing w:before="60" w:after="60"/>
                    <w:jc w:val="center"/>
                    <w:rPr>
                      <w:rFonts w:ascii="Verdana" w:hAnsi="Verdana" w:cs="Calibri"/>
                      <w:b/>
                      <w:bCs/>
                      <w:sz w:val="16"/>
                      <w:szCs w:val="18"/>
                      <w:lang w:val="es-BO"/>
                    </w:rPr>
                  </w:pPr>
                  <w:r w:rsidRPr="006C5AB5">
                    <w:rPr>
                      <w:rFonts w:ascii="Verdana" w:hAnsi="Verdana" w:cs="Calibri"/>
                      <w:b/>
                      <w:bCs/>
                      <w:sz w:val="16"/>
                      <w:szCs w:val="18"/>
                      <w:lang w:val="es-BO"/>
                    </w:rPr>
                    <w:t>CANTIDAD</w:t>
                  </w:r>
                </w:p>
              </w:tc>
            </w:tr>
            <w:tr w:rsidR="006C5AB5" w:rsidRPr="006C5AB5" w:rsidTr="006C5AB5">
              <w:trPr>
                <w:trHeight w:val="397"/>
                <w:jc w:val="center"/>
              </w:trPr>
              <w:tc>
                <w:tcPr>
                  <w:tcW w:w="597" w:type="dxa"/>
                  <w:tcBorders>
                    <w:top w:val="single" w:sz="4" w:space="0" w:color="auto"/>
                    <w:left w:val="single" w:sz="4" w:space="0" w:color="auto"/>
                    <w:bottom w:val="single" w:sz="4" w:space="0" w:color="auto"/>
                    <w:right w:val="single" w:sz="4" w:space="0" w:color="000000"/>
                  </w:tcBorders>
                  <w:vAlign w:val="center"/>
                </w:tcPr>
                <w:p w:rsidR="006C5AB5" w:rsidRPr="006C5AB5" w:rsidRDefault="006C5AB5" w:rsidP="006C5AB5">
                  <w:pPr>
                    <w:spacing w:before="60" w:after="60"/>
                    <w:jc w:val="center"/>
                    <w:rPr>
                      <w:rFonts w:ascii="Verdana" w:hAnsi="Verdana" w:cs="Calibri"/>
                      <w:bCs/>
                      <w:sz w:val="16"/>
                      <w:szCs w:val="18"/>
                      <w:lang w:val="es-BO"/>
                    </w:rPr>
                  </w:pPr>
                  <w:r w:rsidRPr="006C5AB5">
                    <w:rPr>
                      <w:rFonts w:ascii="Verdana" w:hAnsi="Verdana" w:cs="Calibri"/>
                      <w:bCs/>
                      <w:sz w:val="16"/>
                      <w:szCs w:val="18"/>
                      <w:lang w:val="es-BO"/>
                    </w:rPr>
                    <w:t>1</w:t>
                  </w:r>
                </w:p>
              </w:tc>
              <w:tc>
                <w:tcPr>
                  <w:tcW w:w="598" w:type="dxa"/>
                  <w:tcBorders>
                    <w:top w:val="single" w:sz="4" w:space="0" w:color="auto"/>
                    <w:left w:val="single" w:sz="4" w:space="0" w:color="auto"/>
                    <w:bottom w:val="single" w:sz="4" w:space="0" w:color="auto"/>
                    <w:right w:val="single" w:sz="4" w:space="0" w:color="000000"/>
                  </w:tcBorders>
                  <w:vAlign w:val="center"/>
                </w:tcPr>
                <w:p w:rsidR="006C5AB5" w:rsidRPr="006C5AB5" w:rsidRDefault="006C5AB5" w:rsidP="006C5AB5">
                  <w:pPr>
                    <w:spacing w:before="60" w:after="60"/>
                    <w:jc w:val="center"/>
                    <w:rPr>
                      <w:rFonts w:ascii="Verdana" w:hAnsi="Verdana" w:cs="Calibri"/>
                      <w:bCs/>
                      <w:sz w:val="16"/>
                      <w:szCs w:val="18"/>
                      <w:lang w:val="es-BO"/>
                    </w:rPr>
                  </w:pPr>
                  <w:r w:rsidRPr="006C5AB5">
                    <w:rPr>
                      <w:rFonts w:ascii="Verdana" w:hAnsi="Verdana" w:cs="Calibri"/>
                      <w:bCs/>
                      <w:sz w:val="16"/>
                      <w:szCs w:val="18"/>
                      <w:lang w:val="es-BO"/>
                    </w:rPr>
                    <w:t>1</w:t>
                  </w:r>
                </w:p>
              </w:tc>
              <w:tc>
                <w:tcPr>
                  <w:tcW w:w="2622" w:type="dxa"/>
                  <w:tcBorders>
                    <w:top w:val="single" w:sz="4" w:space="0" w:color="auto"/>
                    <w:left w:val="single" w:sz="4" w:space="0" w:color="auto"/>
                    <w:bottom w:val="single" w:sz="4" w:space="0" w:color="auto"/>
                    <w:right w:val="single" w:sz="4" w:space="0" w:color="000000"/>
                  </w:tcBorders>
                  <w:shd w:val="clear" w:color="auto" w:fill="auto"/>
                  <w:vAlign w:val="center"/>
                </w:tcPr>
                <w:p w:rsidR="006C5AB5" w:rsidRPr="006C5AB5" w:rsidRDefault="006C5AB5" w:rsidP="006C5AB5">
                  <w:pPr>
                    <w:rPr>
                      <w:rFonts w:ascii="Calibri" w:hAnsi="Calibri" w:cs="Calibri"/>
                      <w:color w:val="000000"/>
                      <w:sz w:val="16"/>
                      <w:szCs w:val="22"/>
                      <w:lang w:val="es-BO" w:eastAsia="es-BO"/>
                    </w:rPr>
                  </w:pPr>
                  <w:r w:rsidRPr="006C5AB5">
                    <w:rPr>
                      <w:rFonts w:ascii="Calibri" w:hAnsi="Calibri" w:cs="Calibri"/>
                      <w:color w:val="000000"/>
                      <w:sz w:val="16"/>
                      <w:szCs w:val="22"/>
                    </w:rPr>
                    <w:t>MULTÍMETRO</w:t>
                  </w:r>
                </w:p>
              </w:tc>
              <w:tc>
                <w:tcPr>
                  <w:tcW w:w="1275" w:type="dxa"/>
                  <w:tcBorders>
                    <w:top w:val="single" w:sz="4" w:space="0" w:color="auto"/>
                    <w:left w:val="single" w:sz="4" w:space="0" w:color="auto"/>
                    <w:bottom w:val="single" w:sz="4" w:space="0" w:color="auto"/>
                    <w:right w:val="single" w:sz="4" w:space="0" w:color="auto"/>
                  </w:tcBorders>
                </w:tcPr>
                <w:p w:rsidR="006C5AB5" w:rsidRPr="006C5AB5" w:rsidRDefault="006C5AB5" w:rsidP="006C5AB5">
                  <w:pPr>
                    <w:spacing w:before="60" w:after="60"/>
                    <w:jc w:val="center"/>
                    <w:rPr>
                      <w:rFonts w:ascii="Calibri" w:hAnsi="Calibri" w:cs="Calibri"/>
                      <w:bCs/>
                      <w:sz w:val="16"/>
                      <w:szCs w:val="22"/>
                      <w:lang w:val="es-BO"/>
                    </w:rPr>
                  </w:pPr>
                  <w:r w:rsidRPr="006C5AB5">
                    <w:rPr>
                      <w:rFonts w:ascii="Calibri" w:hAnsi="Calibri" w:cs="Calibri"/>
                      <w:bCs/>
                      <w:sz w:val="16"/>
                      <w:szCs w:val="22"/>
                      <w:lang w:val="es-BO"/>
                    </w:rPr>
                    <w:t>Pza.</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C5AB5" w:rsidRPr="006C5AB5" w:rsidRDefault="006C5AB5" w:rsidP="006C5AB5">
                  <w:pPr>
                    <w:spacing w:before="60" w:after="60"/>
                    <w:jc w:val="center"/>
                    <w:rPr>
                      <w:rFonts w:ascii="Calibri" w:hAnsi="Calibri" w:cs="Calibri"/>
                      <w:bCs/>
                      <w:sz w:val="16"/>
                      <w:szCs w:val="22"/>
                      <w:lang w:val="es-BO"/>
                    </w:rPr>
                  </w:pPr>
                  <w:r w:rsidRPr="006C5AB5">
                    <w:rPr>
                      <w:rFonts w:ascii="Calibri" w:hAnsi="Calibri" w:cs="Calibri"/>
                      <w:bCs/>
                      <w:sz w:val="16"/>
                      <w:szCs w:val="22"/>
                      <w:lang w:val="es-BO"/>
                    </w:rPr>
                    <w:t>10</w:t>
                  </w:r>
                </w:p>
              </w:tc>
            </w:tr>
            <w:tr w:rsidR="006C5AB5" w:rsidRPr="006C5AB5" w:rsidTr="006C5AB5">
              <w:trPr>
                <w:trHeight w:val="397"/>
                <w:jc w:val="center"/>
              </w:trPr>
              <w:tc>
                <w:tcPr>
                  <w:tcW w:w="597" w:type="dxa"/>
                  <w:vMerge w:val="restart"/>
                  <w:tcBorders>
                    <w:top w:val="single" w:sz="4" w:space="0" w:color="auto"/>
                    <w:left w:val="single" w:sz="4" w:space="0" w:color="auto"/>
                    <w:right w:val="single" w:sz="4" w:space="0" w:color="000000"/>
                  </w:tcBorders>
                  <w:vAlign w:val="center"/>
                </w:tcPr>
                <w:p w:rsidR="006C5AB5" w:rsidRPr="006C5AB5" w:rsidRDefault="006C5AB5" w:rsidP="006C5AB5">
                  <w:pPr>
                    <w:spacing w:before="60" w:after="60"/>
                    <w:jc w:val="center"/>
                    <w:rPr>
                      <w:rFonts w:ascii="Verdana" w:hAnsi="Verdana" w:cs="Calibri"/>
                      <w:bCs/>
                      <w:sz w:val="16"/>
                      <w:szCs w:val="18"/>
                      <w:lang w:val="es-BO"/>
                    </w:rPr>
                  </w:pPr>
                  <w:r w:rsidRPr="006C5AB5">
                    <w:rPr>
                      <w:rFonts w:ascii="Verdana" w:hAnsi="Verdana" w:cs="Calibri"/>
                      <w:bCs/>
                      <w:sz w:val="16"/>
                      <w:szCs w:val="18"/>
                      <w:lang w:val="es-BO"/>
                    </w:rPr>
                    <w:t>2</w:t>
                  </w:r>
                </w:p>
              </w:tc>
              <w:tc>
                <w:tcPr>
                  <w:tcW w:w="598" w:type="dxa"/>
                  <w:tcBorders>
                    <w:top w:val="single" w:sz="4" w:space="0" w:color="auto"/>
                    <w:left w:val="single" w:sz="4" w:space="0" w:color="auto"/>
                    <w:bottom w:val="single" w:sz="4" w:space="0" w:color="auto"/>
                    <w:right w:val="single" w:sz="4" w:space="0" w:color="000000"/>
                  </w:tcBorders>
                  <w:vAlign w:val="center"/>
                </w:tcPr>
                <w:p w:rsidR="006C5AB5" w:rsidRPr="006C5AB5" w:rsidRDefault="006C5AB5" w:rsidP="006C5AB5">
                  <w:pPr>
                    <w:spacing w:before="60" w:after="60"/>
                    <w:jc w:val="center"/>
                    <w:rPr>
                      <w:rFonts w:ascii="Calibri" w:hAnsi="Calibri" w:cs="Calibri"/>
                      <w:bCs/>
                      <w:sz w:val="16"/>
                      <w:szCs w:val="22"/>
                      <w:lang w:val="es-BO"/>
                    </w:rPr>
                  </w:pPr>
                  <w:r w:rsidRPr="006C5AB5">
                    <w:rPr>
                      <w:rFonts w:ascii="Calibri" w:hAnsi="Calibri" w:cs="Calibri"/>
                      <w:bCs/>
                      <w:sz w:val="16"/>
                      <w:szCs w:val="22"/>
                      <w:lang w:val="es-BO"/>
                    </w:rPr>
                    <w:t>1</w:t>
                  </w:r>
                </w:p>
              </w:tc>
              <w:tc>
                <w:tcPr>
                  <w:tcW w:w="2622" w:type="dxa"/>
                  <w:tcBorders>
                    <w:top w:val="single" w:sz="4" w:space="0" w:color="auto"/>
                    <w:left w:val="single" w:sz="4" w:space="0" w:color="auto"/>
                    <w:bottom w:val="single" w:sz="4" w:space="0" w:color="auto"/>
                    <w:right w:val="single" w:sz="4" w:space="0" w:color="000000"/>
                  </w:tcBorders>
                  <w:shd w:val="clear" w:color="auto" w:fill="auto"/>
                  <w:vAlign w:val="center"/>
                </w:tcPr>
                <w:p w:rsidR="006C5AB5" w:rsidRPr="006C5AB5" w:rsidRDefault="006C5AB5" w:rsidP="006C5AB5">
                  <w:pPr>
                    <w:rPr>
                      <w:rFonts w:ascii="Calibri" w:hAnsi="Calibri" w:cs="Calibri"/>
                      <w:color w:val="000000"/>
                      <w:sz w:val="16"/>
                      <w:szCs w:val="22"/>
                    </w:rPr>
                  </w:pPr>
                  <w:r w:rsidRPr="006C5AB5">
                    <w:rPr>
                      <w:rFonts w:ascii="Calibri" w:hAnsi="Calibri" w:cs="Calibri"/>
                      <w:color w:val="000000"/>
                      <w:sz w:val="16"/>
                      <w:szCs w:val="22"/>
                    </w:rPr>
                    <w:t>ELECTRODO DE REFERENCIA</w:t>
                  </w:r>
                </w:p>
              </w:tc>
              <w:tc>
                <w:tcPr>
                  <w:tcW w:w="1275" w:type="dxa"/>
                  <w:tcBorders>
                    <w:top w:val="single" w:sz="4" w:space="0" w:color="auto"/>
                    <w:left w:val="single" w:sz="4" w:space="0" w:color="auto"/>
                    <w:bottom w:val="single" w:sz="4" w:space="0" w:color="auto"/>
                    <w:right w:val="single" w:sz="4" w:space="0" w:color="auto"/>
                  </w:tcBorders>
                </w:tcPr>
                <w:p w:rsidR="006C5AB5" w:rsidRPr="006C5AB5" w:rsidRDefault="006C5AB5" w:rsidP="006C5AB5">
                  <w:pPr>
                    <w:spacing w:before="60" w:after="60"/>
                    <w:jc w:val="center"/>
                    <w:rPr>
                      <w:rFonts w:ascii="Calibri" w:hAnsi="Calibri" w:cs="Calibri"/>
                      <w:bCs/>
                      <w:sz w:val="16"/>
                      <w:szCs w:val="22"/>
                      <w:lang w:val="es-BO"/>
                    </w:rPr>
                  </w:pPr>
                  <w:r w:rsidRPr="006C5AB5">
                    <w:rPr>
                      <w:rFonts w:ascii="Calibri" w:hAnsi="Calibri" w:cs="Calibri"/>
                      <w:bCs/>
                      <w:sz w:val="16"/>
                      <w:szCs w:val="22"/>
                      <w:lang w:val="es-BO"/>
                    </w:rPr>
                    <w:t>Pza.</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C5AB5" w:rsidRPr="006C5AB5" w:rsidRDefault="006C5AB5" w:rsidP="006C5AB5">
                  <w:pPr>
                    <w:spacing w:before="60" w:after="60"/>
                    <w:jc w:val="center"/>
                    <w:rPr>
                      <w:rFonts w:ascii="Calibri" w:hAnsi="Calibri" w:cs="Calibri"/>
                      <w:bCs/>
                      <w:sz w:val="16"/>
                      <w:szCs w:val="22"/>
                      <w:lang w:val="es-BO"/>
                    </w:rPr>
                  </w:pPr>
                  <w:r w:rsidRPr="006C5AB5">
                    <w:rPr>
                      <w:rFonts w:ascii="Calibri" w:hAnsi="Calibri" w:cs="Calibri"/>
                      <w:bCs/>
                      <w:sz w:val="16"/>
                      <w:szCs w:val="22"/>
                      <w:lang w:val="es-BO"/>
                    </w:rPr>
                    <w:t>10</w:t>
                  </w:r>
                </w:p>
              </w:tc>
            </w:tr>
            <w:tr w:rsidR="006C5AB5" w:rsidRPr="006C5AB5" w:rsidTr="006C5AB5">
              <w:trPr>
                <w:trHeight w:val="397"/>
                <w:jc w:val="center"/>
              </w:trPr>
              <w:tc>
                <w:tcPr>
                  <w:tcW w:w="597" w:type="dxa"/>
                  <w:vMerge/>
                  <w:tcBorders>
                    <w:left w:val="single" w:sz="4" w:space="0" w:color="auto"/>
                    <w:bottom w:val="single" w:sz="4" w:space="0" w:color="auto"/>
                    <w:right w:val="single" w:sz="4" w:space="0" w:color="000000"/>
                  </w:tcBorders>
                  <w:vAlign w:val="center"/>
                </w:tcPr>
                <w:p w:rsidR="006C5AB5" w:rsidRPr="006C5AB5" w:rsidRDefault="006C5AB5" w:rsidP="006C5AB5">
                  <w:pPr>
                    <w:spacing w:before="60" w:after="60"/>
                    <w:jc w:val="center"/>
                    <w:rPr>
                      <w:rFonts w:ascii="Verdana" w:hAnsi="Verdana" w:cs="Calibri"/>
                      <w:b/>
                      <w:bCs/>
                      <w:sz w:val="16"/>
                      <w:szCs w:val="18"/>
                      <w:lang w:val="es-BO"/>
                    </w:rPr>
                  </w:pPr>
                </w:p>
              </w:tc>
              <w:tc>
                <w:tcPr>
                  <w:tcW w:w="598" w:type="dxa"/>
                  <w:tcBorders>
                    <w:top w:val="single" w:sz="4" w:space="0" w:color="auto"/>
                    <w:left w:val="single" w:sz="4" w:space="0" w:color="auto"/>
                    <w:bottom w:val="single" w:sz="4" w:space="0" w:color="auto"/>
                    <w:right w:val="single" w:sz="4" w:space="0" w:color="000000"/>
                  </w:tcBorders>
                  <w:vAlign w:val="center"/>
                </w:tcPr>
                <w:p w:rsidR="006C5AB5" w:rsidRPr="006C5AB5" w:rsidRDefault="006C5AB5" w:rsidP="006C5AB5">
                  <w:pPr>
                    <w:spacing w:before="60" w:after="60"/>
                    <w:jc w:val="center"/>
                    <w:rPr>
                      <w:rFonts w:ascii="Calibri" w:hAnsi="Calibri" w:cs="Calibri"/>
                      <w:bCs/>
                      <w:sz w:val="16"/>
                      <w:szCs w:val="22"/>
                      <w:lang w:val="es-BO"/>
                    </w:rPr>
                  </w:pPr>
                  <w:r w:rsidRPr="006C5AB5">
                    <w:rPr>
                      <w:rFonts w:ascii="Calibri" w:hAnsi="Calibri" w:cs="Calibri"/>
                      <w:bCs/>
                      <w:sz w:val="16"/>
                      <w:szCs w:val="22"/>
                      <w:lang w:val="es-BO"/>
                    </w:rPr>
                    <w:t>2</w:t>
                  </w:r>
                </w:p>
              </w:tc>
              <w:tc>
                <w:tcPr>
                  <w:tcW w:w="2622" w:type="dxa"/>
                  <w:tcBorders>
                    <w:top w:val="single" w:sz="4" w:space="0" w:color="auto"/>
                    <w:left w:val="single" w:sz="4" w:space="0" w:color="auto"/>
                    <w:bottom w:val="single" w:sz="4" w:space="0" w:color="auto"/>
                    <w:right w:val="single" w:sz="4" w:space="0" w:color="000000"/>
                  </w:tcBorders>
                  <w:shd w:val="clear" w:color="auto" w:fill="auto"/>
                  <w:vAlign w:val="center"/>
                </w:tcPr>
                <w:p w:rsidR="006C5AB5" w:rsidRPr="006C5AB5" w:rsidRDefault="006C5AB5" w:rsidP="006C5AB5">
                  <w:pPr>
                    <w:rPr>
                      <w:rFonts w:ascii="Calibri" w:hAnsi="Calibri" w:cs="Calibri"/>
                      <w:color w:val="000000"/>
                      <w:sz w:val="16"/>
                      <w:szCs w:val="22"/>
                    </w:rPr>
                  </w:pPr>
                  <w:r w:rsidRPr="006C5AB5">
                    <w:rPr>
                      <w:rFonts w:ascii="Calibri" w:hAnsi="Calibri" w:cs="Calibri"/>
                      <w:color w:val="000000"/>
                      <w:sz w:val="16"/>
                      <w:szCs w:val="22"/>
                    </w:rPr>
                    <w:t>MEDIDOR DE AISLAMIENTO</w:t>
                  </w:r>
                </w:p>
              </w:tc>
              <w:tc>
                <w:tcPr>
                  <w:tcW w:w="1275" w:type="dxa"/>
                  <w:tcBorders>
                    <w:top w:val="single" w:sz="4" w:space="0" w:color="auto"/>
                    <w:left w:val="single" w:sz="4" w:space="0" w:color="auto"/>
                    <w:bottom w:val="single" w:sz="4" w:space="0" w:color="auto"/>
                    <w:right w:val="single" w:sz="4" w:space="0" w:color="auto"/>
                  </w:tcBorders>
                </w:tcPr>
                <w:p w:rsidR="006C5AB5" w:rsidRPr="006C5AB5" w:rsidRDefault="006C5AB5" w:rsidP="006C5AB5">
                  <w:pPr>
                    <w:spacing w:before="60" w:after="60"/>
                    <w:jc w:val="center"/>
                    <w:rPr>
                      <w:rFonts w:ascii="Calibri" w:hAnsi="Calibri" w:cs="Calibri"/>
                      <w:bCs/>
                      <w:sz w:val="16"/>
                      <w:szCs w:val="22"/>
                      <w:lang w:val="es-BO"/>
                    </w:rPr>
                  </w:pPr>
                  <w:r w:rsidRPr="006C5AB5">
                    <w:rPr>
                      <w:rFonts w:ascii="Calibri" w:hAnsi="Calibri" w:cs="Calibri"/>
                      <w:bCs/>
                      <w:sz w:val="16"/>
                      <w:szCs w:val="22"/>
                      <w:lang w:val="es-BO"/>
                    </w:rPr>
                    <w:t>Pza.</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C5AB5" w:rsidRPr="006C5AB5" w:rsidRDefault="006C5AB5" w:rsidP="006C5AB5">
                  <w:pPr>
                    <w:spacing w:before="60" w:after="60"/>
                    <w:jc w:val="center"/>
                    <w:rPr>
                      <w:rFonts w:ascii="Calibri" w:hAnsi="Calibri" w:cs="Calibri"/>
                      <w:bCs/>
                      <w:sz w:val="16"/>
                      <w:szCs w:val="22"/>
                      <w:lang w:val="es-BO"/>
                    </w:rPr>
                  </w:pPr>
                  <w:r w:rsidRPr="006C5AB5">
                    <w:rPr>
                      <w:rFonts w:ascii="Calibri" w:hAnsi="Calibri" w:cs="Calibri"/>
                      <w:bCs/>
                      <w:sz w:val="16"/>
                      <w:szCs w:val="22"/>
                      <w:lang w:val="es-BO"/>
                    </w:rPr>
                    <w:t>10</w:t>
                  </w:r>
                </w:p>
              </w:tc>
            </w:tr>
          </w:tbl>
          <w:p w:rsidR="006C5AB5" w:rsidRDefault="006C5AB5" w:rsidP="006C5AB5">
            <w:pPr>
              <w:jc w:val="both"/>
              <w:rPr>
                <w:rFonts w:ascii="Verdana" w:hAnsi="Verdana" w:cs="Verdana"/>
                <w:bCs/>
                <w:color w:val="000000"/>
                <w:sz w:val="18"/>
                <w:szCs w:val="18"/>
              </w:rPr>
            </w:pPr>
          </w:p>
          <w:p w:rsidR="006C5AB5" w:rsidRDefault="006C5AB5" w:rsidP="006C5AB5">
            <w:pPr>
              <w:jc w:val="both"/>
              <w:rPr>
                <w:rFonts w:ascii="Verdana" w:hAnsi="Verdana" w:cs="Verdana"/>
                <w:bCs/>
                <w:color w:val="000000"/>
                <w:sz w:val="18"/>
                <w:szCs w:val="18"/>
              </w:rPr>
            </w:pPr>
          </w:p>
          <w:p w:rsidR="006C5AB5" w:rsidRPr="00B42DB8" w:rsidRDefault="006C5AB5" w:rsidP="00623DF2">
            <w:pPr>
              <w:pStyle w:val="Prrafodelista"/>
              <w:numPr>
                <w:ilvl w:val="0"/>
                <w:numId w:val="36"/>
              </w:numPr>
              <w:ind w:left="567" w:hanging="567"/>
              <w:contextualSpacing/>
              <w:jc w:val="both"/>
              <w:rPr>
                <w:rFonts w:ascii="Verdana" w:hAnsi="Verdana" w:cs="Calibri"/>
                <w:b/>
                <w:bCs/>
                <w:sz w:val="18"/>
                <w:szCs w:val="18"/>
                <w:lang w:eastAsia="es-BO"/>
              </w:rPr>
            </w:pPr>
            <w:r>
              <w:rPr>
                <w:rFonts w:ascii="Verdana" w:hAnsi="Verdana" w:cs="Calibri"/>
                <w:b/>
                <w:bCs/>
                <w:sz w:val="18"/>
                <w:szCs w:val="18"/>
                <w:lang w:eastAsia="es-BO"/>
              </w:rPr>
              <w:t>CARACTERÍSTICAS DEL REQUERIMIENTO (Sujeto a Evaluación)</w:t>
            </w:r>
          </w:p>
          <w:p w:rsidR="006C5AB5" w:rsidRPr="00FD291B" w:rsidRDefault="006C5AB5" w:rsidP="006C5AB5">
            <w:pPr>
              <w:pStyle w:val="Prrafodelista"/>
              <w:ind w:left="0"/>
              <w:contextualSpacing/>
              <w:jc w:val="both"/>
              <w:rPr>
                <w:rFonts w:ascii="Verdana" w:hAnsi="Verdana" w:cs="Calibri"/>
                <w:b/>
                <w:bCs/>
                <w:sz w:val="18"/>
                <w:szCs w:val="18"/>
                <w:lang w:eastAsia="es-BO"/>
              </w:rPr>
            </w:pPr>
          </w:p>
          <w:p w:rsidR="006C5AB5" w:rsidRPr="00966109" w:rsidRDefault="006C5AB5" w:rsidP="006C5AB5">
            <w:pPr>
              <w:pStyle w:val="Prrafodelista"/>
              <w:jc w:val="both"/>
              <w:rPr>
                <w:rFonts w:ascii="Verdana" w:hAnsi="Verdana" w:cs="Calibri"/>
                <w:b/>
                <w:bCs/>
                <w:sz w:val="6"/>
                <w:szCs w:val="18"/>
                <w:lang w:eastAsia="es-BO"/>
              </w:rPr>
            </w:pPr>
          </w:p>
          <w:tbl>
            <w:tblPr>
              <w:tblW w:w="6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187"/>
            </w:tblGrid>
            <w:tr w:rsidR="006C5AB5" w:rsidRPr="00FD291B" w:rsidTr="006C5AB5">
              <w:trPr>
                <w:trHeight w:val="376"/>
              </w:trPr>
              <w:tc>
                <w:tcPr>
                  <w:tcW w:w="6187" w:type="dxa"/>
                  <w:shd w:val="clear" w:color="auto" w:fill="B8CCE4"/>
                  <w:vAlign w:val="center"/>
                </w:tcPr>
                <w:p w:rsidR="006C5AB5" w:rsidRPr="005E1222" w:rsidRDefault="006C5AB5" w:rsidP="006C5AB5">
                  <w:pPr>
                    <w:autoSpaceDE w:val="0"/>
                    <w:autoSpaceDN w:val="0"/>
                    <w:adjustRightInd w:val="0"/>
                    <w:rPr>
                      <w:rFonts w:ascii="Calibri" w:hAnsi="Calibri" w:cs="Calibri"/>
                      <w:b/>
                      <w:bCs/>
                      <w:sz w:val="22"/>
                      <w:szCs w:val="22"/>
                      <w:lang w:eastAsia="es-BO"/>
                    </w:rPr>
                  </w:pPr>
                  <w:r w:rsidRPr="005E1222">
                    <w:rPr>
                      <w:rFonts w:ascii="Calibri" w:hAnsi="Calibri" w:cs="Calibri"/>
                      <w:b/>
                      <w:bCs/>
                      <w:sz w:val="22"/>
                      <w:szCs w:val="22"/>
                    </w:rPr>
                    <w:t xml:space="preserve">CARACTERÍSTICAS TÉCNICAS DEL BIEN </w:t>
                  </w:r>
                </w:p>
              </w:tc>
            </w:tr>
            <w:tr w:rsidR="006C5AB5" w:rsidRPr="00FD291B" w:rsidTr="006C5AB5">
              <w:trPr>
                <w:trHeight w:val="576"/>
              </w:trPr>
              <w:tc>
                <w:tcPr>
                  <w:tcW w:w="6187" w:type="dxa"/>
                  <w:shd w:val="clear" w:color="auto" w:fill="auto"/>
                  <w:vAlign w:val="center"/>
                </w:tcPr>
                <w:p w:rsidR="006C5AB5" w:rsidRPr="005B5B6A" w:rsidRDefault="006C5AB5" w:rsidP="006C5AB5">
                  <w:pPr>
                    <w:autoSpaceDE w:val="0"/>
                    <w:autoSpaceDN w:val="0"/>
                    <w:adjustRightInd w:val="0"/>
                    <w:rPr>
                      <w:rFonts w:ascii="Calibri" w:hAnsi="Calibri"/>
                      <w:b/>
                      <w:sz w:val="14"/>
                      <w:szCs w:val="22"/>
                    </w:rPr>
                  </w:pPr>
                </w:p>
                <w:p w:rsidR="006C5AB5" w:rsidRDefault="006C5AB5" w:rsidP="006C5AB5">
                  <w:pPr>
                    <w:autoSpaceDE w:val="0"/>
                    <w:autoSpaceDN w:val="0"/>
                    <w:adjustRightInd w:val="0"/>
                    <w:rPr>
                      <w:rFonts w:ascii="Calibri" w:hAnsi="Calibri"/>
                      <w:b/>
                      <w:sz w:val="22"/>
                      <w:szCs w:val="22"/>
                    </w:rPr>
                  </w:pPr>
                  <w:r>
                    <w:rPr>
                      <w:rFonts w:ascii="Calibri" w:hAnsi="Calibri"/>
                      <w:b/>
                      <w:sz w:val="22"/>
                      <w:szCs w:val="22"/>
                    </w:rPr>
                    <w:t>LOTE N° 1</w:t>
                  </w:r>
                </w:p>
                <w:p w:rsidR="006C5AB5" w:rsidRPr="00994CA5" w:rsidRDefault="006C5AB5" w:rsidP="006C5AB5">
                  <w:pPr>
                    <w:autoSpaceDE w:val="0"/>
                    <w:autoSpaceDN w:val="0"/>
                    <w:adjustRightInd w:val="0"/>
                    <w:rPr>
                      <w:rFonts w:ascii="Calibri" w:hAnsi="Calibri"/>
                      <w:b/>
                      <w:sz w:val="22"/>
                      <w:szCs w:val="22"/>
                    </w:rPr>
                  </w:pPr>
                  <w:r w:rsidRPr="00994CA5">
                    <w:rPr>
                      <w:rFonts w:ascii="Calibri" w:hAnsi="Calibri"/>
                      <w:b/>
                      <w:sz w:val="22"/>
                      <w:szCs w:val="22"/>
                    </w:rPr>
                    <w:t xml:space="preserve">ÍTEM 1.- </w:t>
                  </w:r>
                  <w:r w:rsidRPr="00994CA5">
                    <w:rPr>
                      <w:rFonts w:ascii="Calibri" w:hAnsi="Calibri" w:cs="Calibri"/>
                      <w:b/>
                      <w:color w:val="000000"/>
                      <w:sz w:val="22"/>
                      <w:szCs w:val="22"/>
                    </w:rPr>
                    <w:t>MULTÍMETRO.</w:t>
                  </w:r>
                </w:p>
                <w:p w:rsidR="006C5AB5" w:rsidRPr="005B5B6A" w:rsidRDefault="006C5AB5" w:rsidP="006C5AB5">
                  <w:pPr>
                    <w:autoSpaceDE w:val="0"/>
                    <w:autoSpaceDN w:val="0"/>
                    <w:adjustRightInd w:val="0"/>
                    <w:rPr>
                      <w:rFonts w:ascii="Calibri" w:hAnsi="Calibri"/>
                      <w:sz w:val="14"/>
                      <w:szCs w:val="22"/>
                    </w:rPr>
                  </w:pPr>
                </w:p>
                <w:tbl>
                  <w:tblPr>
                    <w:tblW w:w="5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17"/>
                    <w:gridCol w:w="1843"/>
                    <w:gridCol w:w="2126"/>
                  </w:tblGrid>
                  <w:tr w:rsidR="006C5AB5" w:rsidRPr="00BB4C79" w:rsidTr="006C5AB5">
                    <w:trPr>
                      <w:trHeight w:val="261"/>
                      <w:jc w:val="center"/>
                    </w:trPr>
                    <w:tc>
                      <w:tcPr>
                        <w:tcW w:w="3160" w:type="dxa"/>
                        <w:gridSpan w:val="2"/>
                        <w:shd w:val="clear" w:color="auto" w:fill="auto"/>
                      </w:tcPr>
                      <w:p w:rsidR="006C5AB5" w:rsidRPr="00BB4C79" w:rsidRDefault="006C5AB5" w:rsidP="006C5AB5">
                        <w:pPr>
                          <w:rPr>
                            <w:rFonts w:ascii="Lucida Sans" w:hAnsi="Lucida Sans" w:cs="Calibri"/>
                            <w:bCs/>
                            <w:color w:val="000000"/>
                            <w:sz w:val="16"/>
                            <w:szCs w:val="16"/>
                          </w:rPr>
                        </w:pPr>
                        <w:r>
                          <w:rPr>
                            <w:rFonts w:ascii="Lucida Sans" w:hAnsi="Lucida Sans" w:cs="Calibri"/>
                            <w:bCs/>
                            <w:color w:val="000000"/>
                            <w:sz w:val="16"/>
                            <w:szCs w:val="16"/>
                          </w:rPr>
                          <w:t xml:space="preserve">Marca: Fluke o su equivalente </w:t>
                        </w:r>
                      </w:p>
                    </w:tc>
                    <w:tc>
                      <w:tcPr>
                        <w:tcW w:w="2126" w:type="dxa"/>
                        <w:shd w:val="clear" w:color="auto" w:fill="auto"/>
                        <w:vAlign w:val="center"/>
                      </w:tcPr>
                      <w:p w:rsidR="006C5AB5" w:rsidRPr="00BB4C79" w:rsidRDefault="006C5AB5" w:rsidP="006C5AB5">
                        <w:pPr>
                          <w:rPr>
                            <w:rFonts w:ascii="Lucida Sans" w:hAnsi="Lucida Sans" w:cs="Calibri"/>
                            <w:color w:val="000000"/>
                            <w:sz w:val="16"/>
                            <w:szCs w:val="16"/>
                          </w:rPr>
                        </w:pPr>
                        <w:r>
                          <w:rPr>
                            <w:rFonts w:ascii="Lucida Sans" w:hAnsi="Lucida Sans" w:cs="Calibri"/>
                            <w:color w:val="000000"/>
                            <w:sz w:val="16"/>
                            <w:szCs w:val="16"/>
                          </w:rPr>
                          <w:t>indicar</w:t>
                        </w:r>
                      </w:p>
                    </w:tc>
                  </w:tr>
                  <w:tr w:rsidR="006C5AB5" w:rsidRPr="00BB4C79" w:rsidTr="006C5AB5">
                    <w:trPr>
                      <w:trHeight w:val="261"/>
                      <w:jc w:val="center"/>
                    </w:trPr>
                    <w:tc>
                      <w:tcPr>
                        <w:tcW w:w="3160" w:type="dxa"/>
                        <w:gridSpan w:val="2"/>
                        <w:shd w:val="clear" w:color="auto" w:fill="auto"/>
                      </w:tcPr>
                      <w:p w:rsidR="006C5AB5" w:rsidRPr="00BB4C79" w:rsidRDefault="006C5AB5" w:rsidP="006C5AB5">
                        <w:pPr>
                          <w:rPr>
                            <w:rFonts w:ascii="Lucida Sans" w:hAnsi="Lucida Sans" w:cs="Calibri"/>
                            <w:bCs/>
                            <w:color w:val="000000"/>
                            <w:sz w:val="16"/>
                            <w:szCs w:val="16"/>
                          </w:rPr>
                        </w:pPr>
                        <w:r>
                          <w:rPr>
                            <w:rFonts w:ascii="Lucida Sans" w:hAnsi="Lucida Sans" w:cs="Calibri"/>
                            <w:bCs/>
                            <w:color w:val="000000"/>
                            <w:sz w:val="16"/>
                            <w:szCs w:val="16"/>
                          </w:rPr>
                          <w:t xml:space="preserve">Modelo: 87 – V o su equivalente </w:t>
                        </w:r>
                      </w:p>
                    </w:tc>
                    <w:tc>
                      <w:tcPr>
                        <w:tcW w:w="2126" w:type="dxa"/>
                        <w:shd w:val="clear" w:color="auto" w:fill="auto"/>
                        <w:vAlign w:val="center"/>
                      </w:tcPr>
                      <w:p w:rsidR="006C5AB5" w:rsidRPr="00BB4C79" w:rsidRDefault="006C5AB5" w:rsidP="006C5AB5">
                        <w:pPr>
                          <w:rPr>
                            <w:rFonts w:ascii="Lucida Sans" w:hAnsi="Lucida Sans" w:cs="Calibri"/>
                            <w:color w:val="000000"/>
                            <w:sz w:val="16"/>
                            <w:szCs w:val="16"/>
                          </w:rPr>
                        </w:pPr>
                        <w:r>
                          <w:rPr>
                            <w:rFonts w:ascii="Lucida Sans" w:hAnsi="Lucida Sans" w:cs="Calibri"/>
                            <w:color w:val="000000"/>
                            <w:sz w:val="16"/>
                            <w:szCs w:val="16"/>
                          </w:rPr>
                          <w:t>indicar</w:t>
                        </w:r>
                      </w:p>
                    </w:tc>
                  </w:tr>
                  <w:tr w:rsidR="006C5AB5" w:rsidRPr="00BB4C79" w:rsidTr="006C5AB5">
                    <w:trPr>
                      <w:trHeight w:val="261"/>
                      <w:jc w:val="center"/>
                    </w:trPr>
                    <w:tc>
                      <w:tcPr>
                        <w:tcW w:w="1317" w:type="dxa"/>
                        <w:vMerge w:val="restart"/>
                        <w:shd w:val="clear" w:color="auto" w:fill="auto"/>
                        <w:hideMark/>
                      </w:tcPr>
                      <w:p w:rsidR="006C5AB5" w:rsidRPr="00BB4C79" w:rsidRDefault="006C5AB5" w:rsidP="006C5AB5">
                        <w:pPr>
                          <w:rPr>
                            <w:rFonts w:ascii="Lucida Sans" w:hAnsi="Lucida Sans" w:cs="Calibri"/>
                            <w:bCs/>
                            <w:color w:val="000000"/>
                            <w:sz w:val="16"/>
                            <w:szCs w:val="16"/>
                            <w:lang w:val="es-BO" w:eastAsia="es-BO"/>
                          </w:rPr>
                        </w:pPr>
                        <w:r w:rsidRPr="00BB4C79">
                          <w:rPr>
                            <w:rFonts w:ascii="Lucida Sans" w:hAnsi="Lucida Sans" w:cs="Calibri"/>
                            <w:bCs/>
                            <w:color w:val="000000"/>
                            <w:sz w:val="16"/>
                            <w:szCs w:val="16"/>
                          </w:rPr>
                          <w:t>Tensión CC</w:t>
                        </w:r>
                      </w:p>
                    </w:tc>
                    <w:tc>
                      <w:tcPr>
                        <w:tcW w:w="1843" w:type="dxa"/>
                        <w:shd w:val="clear" w:color="auto" w:fill="auto"/>
                        <w:hideMark/>
                      </w:tcPr>
                      <w:p w:rsidR="006C5AB5" w:rsidRPr="00BB4C79" w:rsidRDefault="006C5AB5" w:rsidP="006C5AB5">
                        <w:pPr>
                          <w:rPr>
                            <w:rFonts w:ascii="Lucida Sans" w:hAnsi="Lucida Sans" w:cs="Calibri"/>
                            <w:bCs/>
                            <w:color w:val="000000"/>
                            <w:sz w:val="16"/>
                            <w:szCs w:val="16"/>
                          </w:rPr>
                        </w:pPr>
                        <w:r w:rsidRPr="00BB4C79">
                          <w:rPr>
                            <w:rFonts w:ascii="Lucida Sans" w:hAnsi="Lucida Sans" w:cs="Calibri"/>
                            <w:bCs/>
                            <w:color w:val="000000"/>
                            <w:sz w:val="16"/>
                            <w:szCs w:val="16"/>
                          </w:rPr>
                          <w:t>Tensión máxima:</w:t>
                        </w:r>
                      </w:p>
                    </w:tc>
                    <w:tc>
                      <w:tcPr>
                        <w:tcW w:w="2126" w:type="dxa"/>
                        <w:shd w:val="clear" w:color="auto" w:fill="auto"/>
                        <w:vAlign w:val="center"/>
                        <w:hideMark/>
                      </w:tcPr>
                      <w:p w:rsidR="006C5AB5" w:rsidRPr="00BB4C79" w:rsidRDefault="006C5AB5" w:rsidP="006C5AB5">
                        <w:pPr>
                          <w:rPr>
                            <w:rFonts w:ascii="Lucida Sans" w:hAnsi="Lucida Sans" w:cs="Calibri"/>
                            <w:color w:val="000000"/>
                            <w:sz w:val="16"/>
                            <w:szCs w:val="16"/>
                          </w:rPr>
                        </w:pPr>
                        <w:r w:rsidRPr="00BB4C79">
                          <w:rPr>
                            <w:rFonts w:ascii="Lucida Sans" w:hAnsi="Lucida Sans" w:cs="Calibri"/>
                            <w:color w:val="000000"/>
                            <w:sz w:val="16"/>
                            <w:szCs w:val="16"/>
                          </w:rPr>
                          <w:t> 1000 V</w:t>
                        </w:r>
                      </w:p>
                    </w:tc>
                  </w:tr>
                  <w:tr w:rsidR="006C5AB5" w:rsidRPr="00BB4C79" w:rsidTr="006C5AB5">
                    <w:trPr>
                      <w:trHeight w:val="261"/>
                      <w:jc w:val="center"/>
                    </w:trPr>
                    <w:tc>
                      <w:tcPr>
                        <w:tcW w:w="1317" w:type="dxa"/>
                        <w:vMerge/>
                        <w:vAlign w:val="center"/>
                        <w:hideMark/>
                      </w:tcPr>
                      <w:p w:rsidR="006C5AB5" w:rsidRPr="00BB4C79" w:rsidRDefault="006C5AB5" w:rsidP="006C5AB5">
                        <w:pPr>
                          <w:rPr>
                            <w:rFonts w:ascii="Lucida Sans" w:hAnsi="Lucida Sans" w:cs="Calibri"/>
                            <w:bCs/>
                            <w:color w:val="000000"/>
                            <w:sz w:val="16"/>
                            <w:szCs w:val="16"/>
                          </w:rPr>
                        </w:pPr>
                      </w:p>
                    </w:tc>
                    <w:tc>
                      <w:tcPr>
                        <w:tcW w:w="1843" w:type="dxa"/>
                        <w:shd w:val="clear" w:color="auto" w:fill="auto"/>
                        <w:hideMark/>
                      </w:tcPr>
                      <w:p w:rsidR="006C5AB5" w:rsidRPr="00BB4C79" w:rsidRDefault="006C5AB5" w:rsidP="006C5AB5">
                        <w:pPr>
                          <w:rPr>
                            <w:rFonts w:ascii="Lucida Sans" w:hAnsi="Lucida Sans" w:cs="Calibri"/>
                            <w:bCs/>
                            <w:color w:val="000000"/>
                            <w:sz w:val="16"/>
                            <w:szCs w:val="16"/>
                          </w:rPr>
                        </w:pPr>
                        <w:r w:rsidRPr="00BB4C79">
                          <w:rPr>
                            <w:rFonts w:ascii="Lucida Sans" w:hAnsi="Lucida Sans" w:cs="Calibri"/>
                            <w:bCs/>
                            <w:color w:val="000000"/>
                            <w:sz w:val="16"/>
                            <w:szCs w:val="16"/>
                          </w:rPr>
                          <w:t>Precisión:</w:t>
                        </w:r>
                      </w:p>
                    </w:tc>
                    <w:tc>
                      <w:tcPr>
                        <w:tcW w:w="2126" w:type="dxa"/>
                        <w:shd w:val="clear" w:color="auto" w:fill="auto"/>
                        <w:vAlign w:val="center"/>
                        <w:hideMark/>
                      </w:tcPr>
                      <w:p w:rsidR="006C5AB5" w:rsidRPr="00BB4C79" w:rsidRDefault="006C5AB5" w:rsidP="006C5AB5">
                        <w:pPr>
                          <w:rPr>
                            <w:rFonts w:ascii="Lucida Sans" w:hAnsi="Lucida Sans" w:cs="Calibri"/>
                            <w:color w:val="000000"/>
                            <w:sz w:val="16"/>
                            <w:szCs w:val="16"/>
                          </w:rPr>
                        </w:pPr>
                        <w:r w:rsidRPr="00BB4C79">
                          <w:rPr>
                            <w:rFonts w:ascii="Lucida Sans" w:hAnsi="Lucida Sans" w:cs="Calibri"/>
                            <w:color w:val="000000"/>
                            <w:sz w:val="16"/>
                            <w:szCs w:val="16"/>
                          </w:rPr>
                          <w:t xml:space="preserve"> ±(0,05%+1)</w:t>
                        </w:r>
                      </w:p>
                    </w:tc>
                  </w:tr>
                  <w:tr w:rsidR="006C5AB5" w:rsidRPr="00BB4C79" w:rsidTr="006C5AB5">
                    <w:trPr>
                      <w:trHeight w:val="261"/>
                      <w:jc w:val="center"/>
                    </w:trPr>
                    <w:tc>
                      <w:tcPr>
                        <w:tcW w:w="1317" w:type="dxa"/>
                        <w:vMerge/>
                        <w:vAlign w:val="center"/>
                        <w:hideMark/>
                      </w:tcPr>
                      <w:p w:rsidR="006C5AB5" w:rsidRPr="00BB4C79" w:rsidRDefault="006C5AB5" w:rsidP="006C5AB5">
                        <w:pPr>
                          <w:rPr>
                            <w:rFonts w:ascii="Lucida Sans" w:hAnsi="Lucida Sans" w:cs="Calibri"/>
                            <w:bCs/>
                            <w:color w:val="000000"/>
                            <w:sz w:val="16"/>
                            <w:szCs w:val="16"/>
                          </w:rPr>
                        </w:pPr>
                      </w:p>
                    </w:tc>
                    <w:tc>
                      <w:tcPr>
                        <w:tcW w:w="1843" w:type="dxa"/>
                        <w:shd w:val="clear" w:color="auto" w:fill="auto"/>
                        <w:hideMark/>
                      </w:tcPr>
                      <w:p w:rsidR="006C5AB5" w:rsidRPr="00BB4C79" w:rsidRDefault="006C5AB5" w:rsidP="006C5AB5">
                        <w:pPr>
                          <w:rPr>
                            <w:rFonts w:ascii="Lucida Sans" w:hAnsi="Lucida Sans" w:cs="Calibri"/>
                            <w:bCs/>
                            <w:color w:val="000000"/>
                            <w:sz w:val="16"/>
                            <w:szCs w:val="16"/>
                          </w:rPr>
                        </w:pPr>
                        <w:r w:rsidRPr="00BB4C79">
                          <w:rPr>
                            <w:rFonts w:ascii="Lucida Sans" w:hAnsi="Lucida Sans" w:cs="Calibri"/>
                            <w:bCs/>
                            <w:color w:val="000000"/>
                            <w:sz w:val="16"/>
                            <w:szCs w:val="16"/>
                          </w:rPr>
                          <w:t>Resolución máxima:</w:t>
                        </w:r>
                      </w:p>
                    </w:tc>
                    <w:tc>
                      <w:tcPr>
                        <w:tcW w:w="2126" w:type="dxa"/>
                        <w:shd w:val="clear" w:color="auto" w:fill="auto"/>
                        <w:vAlign w:val="center"/>
                        <w:hideMark/>
                      </w:tcPr>
                      <w:p w:rsidR="006C5AB5" w:rsidRPr="00BB4C79" w:rsidRDefault="006C5AB5" w:rsidP="006C5AB5">
                        <w:pPr>
                          <w:rPr>
                            <w:rFonts w:ascii="Lucida Sans" w:hAnsi="Lucida Sans" w:cs="Calibri"/>
                            <w:color w:val="000000"/>
                            <w:sz w:val="16"/>
                            <w:szCs w:val="16"/>
                          </w:rPr>
                        </w:pPr>
                        <w:r w:rsidRPr="00BB4C79">
                          <w:rPr>
                            <w:rFonts w:ascii="Lucida Sans" w:hAnsi="Lucida Sans" w:cs="Calibri"/>
                            <w:color w:val="000000"/>
                            <w:sz w:val="16"/>
                            <w:szCs w:val="16"/>
                          </w:rPr>
                          <w:t>10 µV</w:t>
                        </w:r>
                      </w:p>
                    </w:tc>
                  </w:tr>
                  <w:tr w:rsidR="006C5AB5" w:rsidRPr="00BB4C79" w:rsidTr="006C5AB5">
                    <w:trPr>
                      <w:trHeight w:val="261"/>
                      <w:jc w:val="center"/>
                    </w:trPr>
                    <w:tc>
                      <w:tcPr>
                        <w:tcW w:w="1317" w:type="dxa"/>
                        <w:vMerge w:val="restart"/>
                        <w:shd w:val="clear" w:color="auto" w:fill="auto"/>
                        <w:hideMark/>
                      </w:tcPr>
                      <w:p w:rsidR="006C5AB5" w:rsidRPr="00BB4C79" w:rsidRDefault="006C5AB5" w:rsidP="006C5AB5">
                        <w:pPr>
                          <w:rPr>
                            <w:rFonts w:ascii="Lucida Sans" w:hAnsi="Lucida Sans" w:cs="Calibri"/>
                            <w:bCs/>
                            <w:color w:val="000000"/>
                            <w:sz w:val="16"/>
                            <w:szCs w:val="16"/>
                          </w:rPr>
                        </w:pPr>
                        <w:r w:rsidRPr="00BB4C79">
                          <w:rPr>
                            <w:rFonts w:ascii="Lucida Sans" w:hAnsi="Lucida Sans" w:cs="Calibri"/>
                            <w:bCs/>
                            <w:color w:val="000000"/>
                            <w:sz w:val="16"/>
                            <w:szCs w:val="16"/>
                          </w:rPr>
                          <w:t>Tensión CA</w:t>
                        </w:r>
                      </w:p>
                    </w:tc>
                    <w:tc>
                      <w:tcPr>
                        <w:tcW w:w="1843" w:type="dxa"/>
                        <w:shd w:val="clear" w:color="auto" w:fill="auto"/>
                        <w:hideMark/>
                      </w:tcPr>
                      <w:p w:rsidR="006C5AB5" w:rsidRPr="00BB4C79" w:rsidRDefault="006C5AB5" w:rsidP="006C5AB5">
                        <w:pPr>
                          <w:rPr>
                            <w:rFonts w:ascii="Lucida Sans" w:hAnsi="Lucida Sans" w:cs="Calibri"/>
                            <w:bCs/>
                            <w:color w:val="000000"/>
                            <w:sz w:val="16"/>
                            <w:szCs w:val="16"/>
                          </w:rPr>
                        </w:pPr>
                        <w:r w:rsidRPr="00BB4C79">
                          <w:rPr>
                            <w:rFonts w:ascii="Lucida Sans" w:hAnsi="Lucida Sans" w:cs="Calibri"/>
                            <w:bCs/>
                            <w:color w:val="000000"/>
                            <w:sz w:val="16"/>
                            <w:szCs w:val="16"/>
                          </w:rPr>
                          <w:t>Tensión máxima:</w:t>
                        </w:r>
                      </w:p>
                    </w:tc>
                    <w:tc>
                      <w:tcPr>
                        <w:tcW w:w="2126" w:type="dxa"/>
                        <w:shd w:val="clear" w:color="auto" w:fill="auto"/>
                        <w:vAlign w:val="center"/>
                        <w:hideMark/>
                      </w:tcPr>
                      <w:p w:rsidR="006C5AB5" w:rsidRPr="00BB4C79" w:rsidRDefault="006C5AB5" w:rsidP="006C5AB5">
                        <w:pPr>
                          <w:rPr>
                            <w:rFonts w:ascii="Lucida Sans" w:hAnsi="Lucida Sans" w:cs="Calibri"/>
                            <w:color w:val="000000"/>
                            <w:sz w:val="16"/>
                            <w:szCs w:val="16"/>
                          </w:rPr>
                        </w:pPr>
                        <w:r w:rsidRPr="00BB4C79">
                          <w:rPr>
                            <w:rFonts w:ascii="Lucida Sans" w:hAnsi="Lucida Sans" w:cs="Calibri"/>
                            <w:color w:val="000000"/>
                            <w:sz w:val="16"/>
                            <w:szCs w:val="16"/>
                          </w:rPr>
                          <w:t> 1000 V</w:t>
                        </w:r>
                      </w:p>
                    </w:tc>
                  </w:tr>
                  <w:tr w:rsidR="006C5AB5" w:rsidRPr="00BB4C79" w:rsidTr="006C5AB5">
                    <w:trPr>
                      <w:trHeight w:val="261"/>
                      <w:jc w:val="center"/>
                    </w:trPr>
                    <w:tc>
                      <w:tcPr>
                        <w:tcW w:w="1317" w:type="dxa"/>
                        <w:vMerge/>
                        <w:vAlign w:val="center"/>
                        <w:hideMark/>
                      </w:tcPr>
                      <w:p w:rsidR="006C5AB5" w:rsidRPr="00BB4C79" w:rsidRDefault="006C5AB5" w:rsidP="006C5AB5">
                        <w:pPr>
                          <w:rPr>
                            <w:rFonts w:ascii="Lucida Sans" w:hAnsi="Lucida Sans" w:cs="Calibri"/>
                            <w:bCs/>
                            <w:color w:val="000000"/>
                            <w:sz w:val="16"/>
                            <w:szCs w:val="16"/>
                          </w:rPr>
                        </w:pPr>
                      </w:p>
                    </w:tc>
                    <w:tc>
                      <w:tcPr>
                        <w:tcW w:w="1843" w:type="dxa"/>
                        <w:shd w:val="clear" w:color="auto" w:fill="auto"/>
                        <w:hideMark/>
                      </w:tcPr>
                      <w:p w:rsidR="006C5AB5" w:rsidRPr="00BB4C79" w:rsidRDefault="006C5AB5" w:rsidP="006C5AB5">
                        <w:pPr>
                          <w:rPr>
                            <w:rFonts w:ascii="Lucida Sans" w:hAnsi="Lucida Sans" w:cs="Calibri"/>
                            <w:bCs/>
                            <w:color w:val="000000"/>
                            <w:sz w:val="16"/>
                            <w:szCs w:val="16"/>
                          </w:rPr>
                        </w:pPr>
                        <w:r w:rsidRPr="00BB4C79">
                          <w:rPr>
                            <w:rFonts w:ascii="Lucida Sans" w:hAnsi="Lucida Sans" w:cs="Calibri"/>
                            <w:bCs/>
                            <w:color w:val="000000"/>
                            <w:sz w:val="16"/>
                            <w:szCs w:val="16"/>
                          </w:rPr>
                          <w:t>Precisión:</w:t>
                        </w:r>
                      </w:p>
                    </w:tc>
                    <w:tc>
                      <w:tcPr>
                        <w:tcW w:w="2126" w:type="dxa"/>
                        <w:shd w:val="clear" w:color="auto" w:fill="auto"/>
                        <w:vAlign w:val="center"/>
                        <w:hideMark/>
                      </w:tcPr>
                      <w:p w:rsidR="006C5AB5" w:rsidRPr="00BB4C79" w:rsidRDefault="006C5AB5" w:rsidP="006C5AB5">
                        <w:pPr>
                          <w:rPr>
                            <w:rFonts w:ascii="Lucida Sans" w:hAnsi="Lucida Sans" w:cs="Calibri"/>
                            <w:color w:val="000000"/>
                            <w:sz w:val="16"/>
                            <w:szCs w:val="16"/>
                          </w:rPr>
                        </w:pPr>
                        <w:r w:rsidRPr="00BB4C79">
                          <w:rPr>
                            <w:rFonts w:ascii="Lucida Sans" w:hAnsi="Lucida Sans" w:cs="Calibri"/>
                            <w:color w:val="000000"/>
                            <w:sz w:val="16"/>
                            <w:szCs w:val="16"/>
                          </w:rPr>
                          <w:t xml:space="preserve"> ±(0,7%+2) Verdadero valor eficaz</w:t>
                        </w:r>
                      </w:p>
                    </w:tc>
                  </w:tr>
                  <w:tr w:rsidR="006C5AB5" w:rsidRPr="00BB4C79" w:rsidTr="006C5AB5">
                    <w:trPr>
                      <w:trHeight w:val="261"/>
                      <w:jc w:val="center"/>
                    </w:trPr>
                    <w:tc>
                      <w:tcPr>
                        <w:tcW w:w="1317" w:type="dxa"/>
                        <w:vMerge/>
                        <w:vAlign w:val="center"/>
                        <w:hideMark/>
                      </w:tcPr>
                      <w:p w:rsidR="006C5AB5" w:rsidRPr="00BB4C79" w:rsidRDefault="006C5AB5" w:rsidP="006C5AB5">
                        <w:pPr>
                          <w:rPr>
                            <w:rFonts w:ascii="Lucida Sans" w:hAnsi="Lucida Sans" w:cs="Calibri"/>
                            <w:bCs/>
                            <w:color w:val="000000"/>
                            <w:sz w:val="16"/>
                            <w:szCs w:val="16"/>
                          </w:rPr>
                        </w:pPr>
                      </w:p>
                    </w:tc>
                    <w:tc>
                      <w:tcPr>
                        <w:tcW w:w="1843" w:type="dxa"/>
                        <w:shd w:val="clear" w:color="auto" w:fill="auto"/>
                        <w:hideMark/>
                      </w:tcPr>
                      <w:p w:rsidR="006C5AB5" w:rsidRPr="00BB4C79" w:rsidRDefault="006C5AB5" w:rsidP="006C5AB5">
                        <w:pPr>
                          <w:rPr>
                            <w:rFonts w:ascii="Lucida Sans" w:hAnsi="Lucida Sans" w:cs="Calibri"/>
                            <w:bCs/>
                            <w:color w:val="000000"/>
                            <w:sz w:val="16"/>
                            <w:szCs w:val="16"/>
                          </w:rPr>
                        </w:pPr>
                        <w:r w:rsidRPr="00BB4C79">
                          <w:rPr>
                            <w:rFonts w:ascii="Lucida Sans" w:hAnsi="Lucida Sans" w:cs="Calibri"/>
                            <w:bCs/>
                            <w:color w:val="000000"/>
                            <w:sz w:val="16"/>
                            <w:szCs w:val="16"/>
                          </w:rPr>
                          <w:t>Resolución máxima:</w:t>
                        </w:r>
                      </w:p>
                    </w:tc>
                    <w:tc>
                      <w:tcPr>
                        <w:tcW w:w="2126" w:type="dxa"/>
                        <w:shd w:val="clear" w:color="auto" w:fill="auto"/>
                        <w:vAlign w:val="center"/>
                        <w:hideMark/>
                      </w:tcPr>
                      <w:p w:rsidR="006C5AB5" w:rsidRPr="00BB4C79" w:rsidRDefault="006C5AB5" w:rsidP="006C5AB5">
                        <w:pPr>
                          <w:rPr>
                            <w:rFonts w:ascii="Lucida Sans" w:hAnsi="Lucida Sans" w:cs="Calibri"/>
                            <w:color w:val="000000"/>
                            <w:sz w:val="16"/>
                            <w:szCs w:val="16"/>
                          </w:rPr>
                        </w:pPr>
                        <w:r w:rsidRPr="00BB4C79">
                          <w:rPr>
                            <w:rFonts w:ascii="Lucida Sans" w:hAnsi="Lucida Sans" w:cs="Calibri"/>
                            <w:color w:val="000000"/>
                            <w:sz w:val="16"/>
                            <w:szCs w:val="16"/>
                          </w:rPr>
                          <w:t> 0,1 mV</w:t>
                        </w:r>
                      </w:p>
                    </w:tc>
                  </w:tr>
                  <w:tr w:rsidR="006C5AB5" w:rsidRPr="00BB4C79" w:rsidTr="006C5AB5">
                    <w:trPr>
                      <w:trHeight w:val="261"/>
                      <w:jc w:val="center"/>
                    </w:trPr>
                    <w:tc>
                      <w:tcPr>
                        <w:tcW w:w="1317" w:type="dxa"/>
                        <w:vMerge w:val="restart"/>
                        <w:shd w:val="clear" w:color="auto" w:fill="auto"/>
                        <w:hideMark/>
                      </w:tcPr>
                      <w:p w:rsidR="006C5AB5" w:rsidRPr="00BB4C79" w:rsidRDefault="006C5AB5" w:rsidP="006C5AB5">
                        <w:pPr>
                          <w:rPr>
                            <w:rFonts w:ascii="Lucida Sans" w:hAnsi="Lucida Sans" w:cs="Calibri"/>
                            <w:bCs/>
                            <w:color w:val="000000"/>
                            <w:sz w:val="16"/>
                            <w:szCs w:val="16"/>
                          </w:rPr>
                        </w:pPr>
                        <w:r w:rsidRPr="00BB4C79">
                          <w:rPr>
                            <w:rFonts w:ascii="Lucida Sans" w:hAnsi="Lucida Sans" w:cs="Calibri"/>
                            <w:bCs/>
                            <w:color w:val="000000"/>
                            <w:sz w:val="16"/>
                            <w:szCs w:val="16"/>
                          </w:rPr>
                          <w:t>Corriente CC</w:t>
                        </w:r>
                      </w:p>
                    </w:tc>
                    <w:tc>
                      <w:tcPr>
                        <w:tcW w:w="1843" w:type="dxa"/>
                        <w:shd w:val="clear" w:color="auto" w:fill="auto"/>
                        <w:hideMark/>
                      </w:tcPr>
                      <w:p w:rsidR="006C5AB5" w:rsidRPr="00BB4C79" w:rsidRDefault="006C5AB5" w:rsidP="006C5AB5">
                        <w:pPr>
                          <w:rPr>
                            <w:rFonts w:ascii="Lucida Sans" w:hAnsi="Lucida Sans" w:cs="Calibri"/>
                            <w:bCs/>
                            <w:color w:val="000000"/>
                            <w:sz w:val="16"/>
                            <w:szCs w:val="16"/>
                          </w:rPr>
                        </w:pPr>
                        <w:r w:rsidRPr="00BB4C79">
                          <w:rPr>
                            <w:rFonts w:ascii="Lucida Sans" w:hAnsi="Lucida Sans" w:cs="Calibri"/>
                            <w:bCs/>
                            <w:color w:val="000000"/>
                            <w:sz w:val="16"/>
                            <w:szCs w:val="16"/>
                          </w:rPr>
                          <w:t>Corriente máxima:</w:t>
                        </w:r>
                      </w:p>
                    </w:tc>
                    <w:tc>
                      <w:tcPr>
                        <w:tcW w:w="2126" w:type="dxa"/>
                        <w:shd w:val="clear" w:color="auto" w:fill="auto"/>
                        <w:vAlign w:val="center"/>
                        <w:hideMark/>
                      </w:tcPr>
                      <w:p w:rsidR="006C5AB5" w:rsidRPr="00BB4C79" w:rsidRDefault="006C5AB5" w:rsidP="006C5AB5">
                        <w:pPr>
                          <w:rPr>
                            <w:rFonts w:ascii="Lucida Sans" w:hAnsi="Lucida Sans" w:cs="Calibri"/>
                            <w:color w:val="000000"/>
                            <w:sz w:val="16"/>
                            <w:szCs w:val="16"/>
                          </w:rPr>
                        </w:pPr>
                        <w:r w:rsidRPr="00BB4C79">
                          <w:rPr>
                            <w:rFonts w:ascii="Lucida Sans" w:hAnsi="Lucida Sans" w:cs="Calibri"/>
                            <w:color w:val="000000"/>
                            <w:sz w:val="16"/>
                            <w:szCs w:val="16"/>
                          </w:rPr>
                          <w:t> 10 A (20 A, máximo 30 segundos)</w:t>
                        </w:r>
                      </w:p>
                    </w:tc>
                  </w:tr>
                  <w:tr w:rsidR="006C5AB5" w:rsidRPr="00BB4C79" w:rsidTr="006C5AB5">
                    <w:trPr>
                      <w:trHeight w:val="261"/>
                      <w:jc w:val="center"/>
                    </w:trPr>
                    <w:tc>
                      <w:tcPr>
                        <w:tcW w:w="1317" w:type="dxa"/>
                        <w:vMerge/>
                        <w:vAlign w:val="center"/>
                        <w:hideMark/>
                      </w:tcPr>
                      <w:p w:rsidR="006C5AB5" w:rsidRPr="00BB4C79" w:rsidRDefault="006C5AB5" w:rsidP="006C5AB5">
                        <w:pPr>
                          <w:rPr>
                            <w:rFonts w:ascii="Lucida Sans" w:hAnsi="Lucida Sans" w:cs="Calibri"/>
                            <w:bCs/>
                            <w:color w:val="000000"/>
                            <w:sz w:val="16"/>
                            <w:szCs w:val="16"/>
                          </w:rPr>
                        </w:pPr>
                      </w:p>
                    </w:tc>
                    <w:tc>
                      <w:tcPr>
                        <w:tcW w:w="1843" w:type="dxa"/>
                        <w:shd w:val="clear" w:color="auto" w:fill="auto"/>
                        <w:hideMark/>
                      </w:tcPr>
                      <w:p w:rsidR="006C5AB5" w:rsidRPr="00BB4C79" w:rsidRDefault="006C5AB5" w:rsidP="006C5AB5">
                        <w:pPr>
                          <w:rPr>
                            <w:rFonts w:ascii="Lucida Sans" w:hAnsi="Lucida Sans" w:cs="Calibri"/>
                            <w:bCs/>
                            <w:color w:val="000000"/>
                            <w:sz w:val="16"/>
                            <w:szCs w:val="16"/>
                          </w:rPr>
                        </w:pPr>
                        <w:r w:rsidRPr="00BB4C79">
                          <w:rPr>
                            <w:rFonts w:ascii="Lucida Sans" w:hAnsi="Lucida Sans" w:cs="Calibri"/>
                            <w:bCs/>
                            <w:color w:val="000000"/>
                            <w:sz w:val="16"/>
                            <w:szCs w:val="16"/>
                          </w:rPr>
                          <w:t>Precisión en corriente:</w:t>
                        </w:r>
                      </w:p>
                    </w:tc>
                    <w:tc>
                      <w:tcPr>
                        <w:tcW w:w="2126" w:type="dxa"/>
                        <w:shd w:val="clear" w:color="auto" w:fill="auto"/>
                        <w:vAlign w:val="center"/>
                        <w:hideMark/>
                      </w:tcPr>
                      <w:p w:rsidR="006C5AB5" w:rsidRPr="00BB4C79" w:rsidRDefault="006C5AB5" w:rsidP="006C5AB5">
                        <w:pPr>
                          <w:rPr>
                            <w:rFonts w:ascii="Lucida Sans" w:hAnsi="Lucida Sans" w:cs="Calibri"/>
                            <w:color w:val="000000"/>
                            <w:sz w:val="16"/>
                            <w:szCs w:val="16"/>
                          </w:rPr>
                        </w:pPr>
                        <w:r w:rsidRPr="00BB4C79">
                          <w:rPr>
                            <w:rFonts w:ascii="Lucida Sans" w:hAnsi="Lucida Sans" w:cs="Calibri"/>
                            <w:color w:val="000000"/>
                            <w:sz w:val="16"/>
                            <w:szCs w:val="16"/>
                          </w:rPr>
                          <w:t xml:space="preserve"> ±(0,2%+2)</w:t>
                        </w:r>
                      </w:p>
                    </w:tc>
                  </w:tr>
                  <w:tr w:rsidR="006C5AB5" w:rsidRPr="00BB4C79" w:rsidTr="006C5AB5">
                    <w:trPr>
                      <w:trHeight w:val="261"/>
                      <w:jc w:val="center"/>
                    </w:trPr>
                    <w:tc>
                      <w:tcPr>
                        <w:tcW w:w="1317" w:type="dxa"/>
                        <w:vMerge/>
                        <w:vAlign w:val="center"/>
                        <w:hideMark/>
                      </w:tcPr>
                      <w:p w:rsidR="006C5AB5" w:rsidRPr="00BB4C79" w:rsidRDefault="006C5AB5" w:rsidP="006C5AB5">
                        <w:pPr>
                          <w:rPr>
                            <w:rFonts w:ascii="Lucida Sans" w:hAnsi="Lucida Sans" w:cs="Calibri"/>
                            <w:bCs/>
                            <w:color w:val="000000"/>
                            <w:sz w:val="16"/>
                            <w:szCs w:val="16"/>
                          </w:rPr>
                        </w:pPr>
                      </w:p>
                    </w:tc>
                    <w:tc>
                      <w:tcPr>
                        <w:tcW w:w="1843" w:type="dxa"/>
                        <w:shd w:val="clear" w:color="auto" w:fill="auto"/>
                        <w:hideMark/>
                      </w:tcPr>
                      <w:p w:rsidR="006C5AB5" w:rsidRPr="00BB4C79" w:rsidRDefault="006C5AB5" w:rsidP="006C5AB5">
                        <w:pPr>
                          <w:rPr>
                            <w:rFonts w:ascii="Lucida Sans" w:hAnsi="Lucida Sans" w:cs="Calibri"/>
                            <w:bCs/>
                            <w:color w:val="000000"/>
                            <w:sz w:val="16"/>
                            <w:szCs w:val="16"/>
                          </w:rPr>
                        </w:pPr>
                        <w:r w:rsidRPr="00BB4C79">
                          <w:rPr>
                            <w:rFonts w:ascii="Lucida Sans" w:hAnsi="Lucida Sans" w:cs="Calibri"/>
                            <w:bCs/>
                            <w:color w:val="000000"/>
                            <w:sz w:val="16"/>
                            <w:szCs w:val="16"/>
                          </w:rPr>
                          <w:t>Resolución máxima:</w:t>
                        </w:r>
                      </w:p>
                    </w:tc>
                    <w:tc>
                      <w:tcPr>
                        <w:tcW w:w="2126" w:type="dxa"/>
                        <w:shd w:val="clear" w:color="auto" w:fill="auto"/>
                        <w:vAlign w:val="center"/>
                        <w:hideMark/>
                      </w:tcPr>
                      <w:p w:rsidR="006C5AB5" w:rsidRPr="00BB4C79" w:rsidRDefault="006C5AB5" w:rsidP="006C5AB5">
                        <w:pPr>
                          <w:rPr>
                            <w:rFonts w:ascii="Lucida Sans" w:hAnsi="Lucida Sans" w:cs="Calibri"/>
                            <w:color w:val="000000"/>
                            <w:sz w:val="16"/>
                            <w:szCs w:val="16"/>
                          </w:rPr>
                        </w:pPr>
                        <w:r w:rsidRPr="00BB4C79">
                          <w:rPr>
                            <w:rFonts w:ascii="Lucida Sans" w:hAnsi="Lucida Sans" w:cs="Calibri"/>
                            <w:color w:val="000000"/>
                            <w:sz w:val="16"/>
                            <w:szCs w:val="16"/>
                          </w:rPr>
                          <w:t>0,01 µA</w:t>
                        </w:r>
                      </w:p>
                    </w:tc>
                  </w:tr>
                  <w:tr w:rsidR="006C5AB5" w:rsidRPr="00BB4C79" w:rsidTr="006C5AB5">
                    <w:trPr>
                      <w:trHeight w:val="261"/>
                      <w:jc w:val="center"/>
                    </w:trPr>
                    <w:tc>
                      <w:tcPr>
                        <w:tcW w:w="1317" w:type="dxa"/>
                        <w:vMerge w:val="restart"/>
                        <w:shd w:val="clear" w:color="auto" w:fill="auto"/>
                        <w:hideMark/>
                      </w:tcPr>
                      <w:p w:rsidR="006C5AB5" w:rsidRPr="00BB4C79" w:rsidRDefault="006C5AB5" w:rsidP="006C5AB5">
                        <w:pPr>
                          <w:rPr>
                            <w:rFonts w:ascii="Lucida Sans" w:hAnsi="Lucida Sans" w:cs="Calibri"/>
                            <w:bCs/>
                            <w:color w:val="000000"/>
                            <w:sz w:val="16"/>
                            <w:szCs w:val="16"/>
                          </w:rPr>
                        </w:pPr>
                        <w:r w:rsidRPr="00BB4C79">
                          <w:rPr>
                            <w:rFonts w:ascii="Lucida Sans" w:hAnsi="Lucida Sans" w:cs="Calibri"/>
                            <w:bCs/>
                            <w:color w:val="000000"/>
                            <w:sz w:val="16"/>
                            <w:szCs w:val="16"/>
                          </w:rPr>
                          <w:t>Corriente CA</w:t>
                        </w:r>
                      </w:p>
                    </w:tc>
                    <w:tc>
                      <w:tcPr>
                        <w:tcW w:w="1843" w:type="dxa"/>
                        <w:shd w:val="clear" w:color="auto" w:fill="auto"/>
                        <w:hideMark/>
                      </w:tcPr>
                      <w:p w:rsidR="006C5AB5" w:rsidRPr="00BB4C79" w:rsidRDefault="006C5AB5" w:rsidP="006C5AB5">
                        <w:pPr>
                          <w:rPr>
                            <w:rFonts w:ascii="Lucida Sans" w:hAnsi="Lucida Sans" w:cs="Calibri"/>
                            <w:bCs/>
                            <w:color w:val="000000"/>
                            <w:sz w:val="16"/>
                            <w:szCs w:val="16"/>
                          </w:rPr>
                        </w:pPr>
                        <w:r w:rsidRPr="00BB4C79">
                          <w:rPr>
                            <w:rFonts w:ascii="Lucida Sans" w:hAnsi="Lucida Sans" w:cs="Calibri"/>
                            <w:bCs/>
                            <w:color w:val="000000"/>
                            <w:sz w:val="16"/>
                            <w:szCs w:val="16"/>
                          </w:rPr>
                          <w:t>Corriente máxima:</w:t>
                        </w:r>
                      </w:p>
                    </w:tc>
                    <w:tc>
                      <w:tcPr>
                        <w:tcW w:w="2126" w:type="dxa"/>
                        <w:shd w:val="clear" w:color="auto" w:fill="auto"/>
                        <w:vAlign w:val="center"/>
                        <w:hideMark/>
                      </w:tcPr>
                      <w:p w:rsidR="006C5AB5" w:rsidRPr="00BB4C79" w:rsidRDefault="006C5AB5" w:rsidP="006C5AB5">
                        <w:pPr>
                          <w:rPr>
                            <w:rFonts w:ascii="Lucida Sans" w:hAnsi="Lucida Sans" w:cs="Calibri"/>
                            <w:color w:val="000000"/>
                            <w:sz w:val="16"/>
                            <w:szCs w:val="16"/>
                          </w:rPr>
                        </w:pPr>
                        <w:r w:rsidRPr="00BB4C79">
                          <w:rPr>
                            <w:rFonts w:ascii="Lucida Sans" w:hAnsi="Lucida Sans" w:cs="Calibri"/>
                            <w:color w:val="000000"/>
                            <w:sz w:val="16"/>
                            <w:szCs w:val="16"/>
                          </w:rPr>
                          <w:t> 10 A (20 A, máximo 30 segundos)</w:t>
                        </w:r>
                      </w:p>
                    </w:tc>
                  </w:tr>
                  <w:tr w:rsidR="006C5AB5" w:rsidRPr="00BB4C79" w:rsidTr="006C5AB5">
                    <w:trPr>
                      <w:trHeight w:val="261"/>
                      <w:jc w:val="center"/>
                    </w:trPr>
                    <w:tc>
                      <w:tcPr>
                        <w:tcW w:w="1317" w:type="dxa"/>
                        <w:vMerge/>
                        <w:vAlign w:val="center"/>
                        <w:hideMark/>
                      </w:tcPr>
                      <w:p w:rsidR="006C5AB5" w:rsidRPr="00BB4C79" w:rsidRDefault="006C5AB5" w:rsidP="006C5AB5">
                        <w:pPr>
                          <w:rPr>
                            <w:rFonts w:ascii="Lucida Sans" w:hAnsi="Lucida Sans" w:cs="Calibri"/>
                            <w:bCs/>
                            <w:color w:val="000000"/>
                            <w:sz w:val="16"/>
                            <w:szCs w:val="16"/>
                          </w:rPr>
                        </w:pPr>
                      </w:p>
                    </w:tc>
                    <w:tc>
                      <w:tcPr>
                        <w:tcW w:w="1843" w:type="dxa"/>
                        <w:shd w:val="clear" w:color="auto" w:fill="auto"/>
                        <w:hideMark/>
                      </w:tcPr>
                      <w:p w:rsidR="006C5AB5" w:rsidRPr="00BB4C79" w:rsidRDefault="006C5AB5" w:rsidP="006C5AB5">
                        <w:pPr>
                          <w:rPr>
                            <w:rFonts w:ascii="Lucida Sans" w:hAnsi="Lucida Sans" w:cs="Calibri"/>
                            <w:bCs/>
                            <w:color w:val="000000"/>
                            <w:sz w:val="16"/>
                            <w:szCs w:val="16"/>
                          </w:rPr>
                        </w:pPr>
                        <w:r w:rsidRPr="00BB4C79">
                          <w:rPr>
                            <w:rFonts w:ascii="Lucida Sans" w:hAnsi="Lucida Sans" w:cs="Calibri"/>
                            <w:bCs/>
                            <w:color w:val="000000"/>
                            <w:sz w:val="16"/>
                            <w:szCs w:val="16"/>
                          </w:rPr>
                          <w:t>Precisión en corriente:</w:t>
                        </w:r>
                      </w:p>
                    </w:tc>
                    <w:tc>
                      <w:tcPr>
                        <w:tcW w:w="2126" w:type="dxa"/>
                        <w:shd w:val="clear" w:color="auto" w:fill="auto"/>
                        <w:vAlign w:val="center"/>
                        <w:hideMark/>
                      </w:tcPr>
                      <w:p w:rsidR="006C5AB5" w:rsidRPr="00BB4C79" w:rsidRDefault="006C5AB5" w:rsidP="006C5AB5">
                        <w:pPr>
                          <w:rPr>
                            <w:rFonts w:ascii="Lucida Sans" w:hAnsi="Lucida Sans" w:cs="Calibri"/>
                            <w:color w:val="000000"/>
                            <w:sz w:val="16"/>
                            <w:szCs w:val="16"/>
                          </w:rPr>
                        </w:pPr>
                        <w:r w:rsidRPr="00BB4C79">
                          <w:rPr>
                            <w:rFonts w:ascii="Lucida Sans" w:hAnsi="Lucida Sans" w:cs="Calibri"/>
                            <w:color w:val="000000"/>
                            <w:sz w:val="16"/>
                            <w:szCs w:val="16"/>
                          </w:rPr>
                          <w:t xml:space="preserve"> ±(1,0%+2) Verdadero valor eficaz</w:t>
                        </w:r>
                      </w:p>
                    </w:tc>
                  </w:tr>
                  <w:tr w:rsidR="006C5AB5" w:rsidRPr="00BB4C79" w:rsidTr="006C5AB5">
                    <w:trPr>
                      <w:trHeight w:val="261"/>
                      <w:jc w:val="center"/>
                    </w:trPr>
                    <w:tc>
                      <w:tcPr>
                        <w:tcW w:w="1317" w:type="dxa"/>
                        <w:vMerge/>
                        <w:vAlign w:val="center"/>
                        <w:hideMark/>
                      </w:tcPr>
                      <w:p w:rsidR="006C5AB5" w:rsidRPr="00BB4C79" w:rsidRDefault="006C5AB5" w:rsidP="006C5AB5">
                        <w:pPr>
                          <w:rPr>
                            <w:rFonts w:ascii="Lucida Sans" w:hAnsi="Lucida Sans" w:cs="Calibri"/>
                            <w:bCs/>
                            <w:color w:val="000000"/>
                            <w:sz w:val="16"/>
                            <w:szCs w:val="16"/>
                          </w:rPr>
                        </w:pPr>
                      </w:p>
                    </w:tc>
                    <w:tc>
                      <w:tcPr>
                        <w:tcW w:w="1843" w:type="dxa"/>
                        <w:shd w:val="clear" w:color="auto" w:fill="auto"/>
                        <w:hideMark/>
                      </w:tcPr>
                      <w:p w:rsidR="006C5AB5" w:rsidRPr="00BB4C79" w:rsidRDefault="006C5AB5" w:rsidP="006C5AB5">
                        <w:pPr>
                          <w:rPr>
                            <w:rFonts w:ascii="Lucida Sans" w:hAnsi="Lucida Sans" w:cs="Calibri"/>
                            <w:bCs/>
                            <w:color w:val="000000"/>
                            <w:sz w:val="16"/>
                            <w:szCs w:val="16"/>
                          </w:rPr>
                        </w:pPr>
                        <w:r w:rsidRPr="00BB4C79">
                          <w:rPr>
                            <w:rFonts w:ascii="Lucida Sans" w:hAnsi="Lucida Sans" w:cs="Calibri"/>
                            <w:bCs/>
                            <w:color w:val="000000"/>
                            <w:sz w:val="16"/>
                            <w:szCs w:val="16"/>
                          </w:rPr>
                          <w:t>Resolución máxima:</w:t>
                        </w:r>
                      </w:p>
                    </w:tc>
                    <w:tc>
                      <w:tcPr>
                        <w:tcW w:w="2126" w:type="dxa"/>
                        <w:shd w:val="clear" w:color="auto" w:fill="auto"/>
                        <w:vAlign w:val="center"/>
                        <w:hideMark/>
                      </w:tcPr>
                      <w:p w:rsidR="006C5AB5" w:rsidRPr="00BB4C79" w:rsidRDefault="006C5AB5" w:rsidP="006C5AB5">
                        <w:pPr>
                          <w:rPr>
                            <w:rFonts w:ascii="Lucida Sans" w:hAnsi="Lucida Sans" w:cs="Calibri"/>
                            <w:color w:val="000000"/>
                            <w:sz w:val="16"/>
                            <w:szCs w:val="16"/>
                          </w:rPr>
                        </w:pPr>
                        <w:r w:rsidRPr="00BB4C79">
                          <w:rPr>
                            <w:rFonts w:ascii="Lucida Sans" w:hAnsi="Lucida Sans" w:cs="Calibri"/>
                            <w:color w:val="000000"/>
                            <w:sz w:val="16"/>
                            <w:szCs w:val="16"/>
                          </w:rPr>
                          <w:t> 0,1 µA</w:t>
                        </w:r>
                      </w:p>
                    </w:tc>
                  </w:tr>
                  <w:tr w:rsidR="006C5AB5" w:rsidRPr="00BB4C79" w:rsidTr="006C5AB5">
                    <w:trPr>
                      <w:trHeight w:val="261"/>
                      <w:jc w:val="center"/>
                    </w:trPr>
                    <w:tc>
                      <w:tcPr>
                        <w:tcW w:w="1317" w:type="dxa"/>
                        <w:vMerge w:val="restart"/>
                        <w:shd w:val="clear" w:color="auto" w:fill="auto"/>
                        <w:hideMark/>
                      </w:tcPr>
                      <w:p w:rsidR="006C5AB5" w:rsidRPr="00BB4C79" w:rsidRDefault="006C5AB5" w:rsidP="006C5AB5">
                        <w:pPr>
                          <w:rPr>
                            <w:rFonts w:ascii="Lucida Sans" w:hAnsi="Lucida Sans" w:cs="Calibri"/>
                            <w:bCs/>
                            <w:color w:val="000000"/>
                            <w:sz w:val="16"/>
                            <w:szCs w:val="16"/>
                          </w:rPr>
                        </w:pPr>
                        <w:r w:rsidRPr="00BB4C79">
                          <w:rPr>
                            <w:rFonts w:ascii="Lucida Sans" w:hAnsi="Lucida Sans" w:cs="Calibri"/>
                            <w:bCs/>
                            <w:color w:val="000000"/>
                            <w:sz w:val="16"/>
                            <w:szCs w:val="16"/>
                          </w:rPr>
                          <w:t>Resistencia</w:t>
                        </w:r>
                      </w:p>
                    </w:tc>
                    <w:tc>
                      <w:tcPr>
                        <w:tcW w:w="1843" w:type="dxa"/>
                        <w:shd w:val="clear" w:color="auto" w:fill="auto"/>
                        <w:hideMark/>
                      </w:tcPr>
                      <w:p w:rsidR="006C5AB5" w:rsidRPr="00BB4C79" w:rsidRDefault="006C5AB5" w:rsidP="006C5AB5">
                        <w:pPr>
                          <w:rPr>
                            <w:rFonts w:ascii="Lucida Sans" w:hAnsi="Lucida Sans" w:cs="Calibri"/>
                            <w:bCs/>
                            <w:color w:val="000000"/>
                            <w:sz w:val="16"/>
                            <w:szCs w:val="16"/>
                          </w:rPr>
                        </w:pPr>
                        <w:r w:rsidRPr="00BB4C79">
                          <w:rPr>
                            <w:rFonts w:ascii="Lucida Sans" w:hAnsi="Lucida Sans" w:cs="Calibri"/>
                            <w:bCs/>
                            <w:color w:val="000000"/>
                            <w:sz w:val="16"/>
                            <w:szCs w:val="16"/>
                          </w:rPr>
                          <w:t>Resistencia máxima:</w:t>
                        </w:r>
                      </w:p>
                    </w:tc>
                    <w:tc>
                      <w:tcPr>
                        <w:tcW w:w="2126" w:type="dxa"/>
                        <w:shd w:val="clear" w:color="auto" w:fill="auto"/>
                        <w:vAlign w:val="center"/>
                        <w:hideMark/>
                      </w:tcPr>
                      <w:p w:rsidR="006C5AB5" w:rsidRPr="00BB4C79" w:rsidRDefault="006C5AB5" w:rsidP="006C5AB5">
                        <w:pPr>
                          <w:rPr>
                            <w:rFonts w:ascii="Lucida Sans" w:hAnsi="Lucida Sans" w:cs="Calibri"/>
                            <w:color w:val="000000"/>
                            <w:sz w:val="16"/>
                            <w:szCs w:val="16"/>
                          </w:rPr>
                        </w:pPr>
                        <w:r w:rsidRPr="00BB4C79">
                          <w:rPr>
                            <w:rFonts w:ascii="Lucida Sans" w:hAnsi="Lucida Sans" w:cs="Calibri"/>
                            <w:color w:val="000000"/>
                            <w:sz w:val="16"/>
                            <w:szCs w:val="16"/>
                          </w:rPr>
                          <w:t> 50 M</w:t>
                        </w:r>
                        <w:r w:rsidRPr="00BB4C79">
                          <w:rPr>
                            <w:rFonts w:ascii="Calibri" w:hAnsi="Calibri" w:cs="Calibri"/>
                            <w:color w:val="000000"/>
                            <w:sz w:val="16"/>
                            <w:szCs w:val="16"/>
                          </w:rPr>
                          <w:t>Ω</w:t>
                        </w:r>
                      </w:p>
                    </w:tc>
                  </w:tr>
                  <w:tr w:rsidR="006C5AB5" w:rsidRPr="00BB4C79" w:rsidTr="006C5AB5">
                    <w:trPr>
                      <w:trHeight w:val="261"/>
                      <w:jc w:val="center"/>
                    </w:trPr>
                    <w:tc>
                      <w:tcPr>
                        <w:tcW w:w="1317" w:type="dxa"/>
                        <w:vMerge/>
                        <w:vAlign w:val="center"/>
                        <w:hideMark/>
                      </w:tcPr>
                      <w:p w:rsidR="006C5AB5" w:rsidRPr="00BB4C79" w:rsidRDefault="006C5AB5" w:rsidP="006C5AB5">
                        <w:pPr>
                          <w:rPr>
                            <w:rFonts w:ascii="Lucida Sans" w:hAnsi="Lucida Sans" w:cs="Calibri"/>
                            <w:bCs/>
                            <w:color w:val="000000"/>
                            <w:sz w:val="16"/>
                            <w:szCs w:val="16"/>
                          </w:rPr>
                        </w:pPr>
                      </w:p>
                    </w:tc>
                    <w:tc>
                      <w:tcPr>
                        <w:tcW w:w="1843" w:type="dxa"/>
                        <w:shd w:val="clear" w:color="auto" w:fill="auto"/>
                        <w:hideMark/>
                      </w:tcPr>
                      <w:p w:rsidR="006C5AB5" w:rsidRPr="00BB4C79" w:rsidRDefault="006C5AB5" w:rsidP="006C5AB5">
                        <w:pPr>
                          <w:rPr>
                            <w:rFonts w:ascii="Lucida Sans" w:hAnsi="Lucida Sans" w:cs="Calibri"/>
                            <w:bCs/>
                            <w:color w:val="000000"/>
                            <w:sz w:val="16"/>
                            <w:szCs w:val="16"/>
                          </w:rPr>
                        </w:pPr>
                        <w:r w:rsidRPr="00BB4C79">
                          <w:rPr>
                            <w:rFonts w:ascii="Lucida Sans" w:hAnsi="Lucida Sans" w:cs="Calibri"/>
                            <w:bCs/>
                            <w:color w:val="000000"/>
                            <w:sz w:val="16"/>
                            <w:szCs w:val="16"/>
                          </w:rPr>
                          <w:t>Precisión:</w:t>
                        </w:r>
                      </w:p>
                    </w:tc>
                    <w:tc>
                      <w:tcPr>
                        <w:tcW w:w="2126" w:type="dxa"/>
                        <w:shd w:val="clear" w:color="auto" w:fill="auto"/>
                        <w:vAlign w:val="center"/>
                        <w:hideMark/>
                      </w:tcPr>
                      <w:p w:rsidR="006C5AB5" w:rsidRPr="00BB4C79" w:rsidRDefault="006C5AB5" w:rsidP="006C5AB5">
                        <w:pPr>
                          <w:rPr>
                            <w:rFonts w:ascii="Lucida Sans" w:hAnsi="Lucida Sans" w:cs="Calibri"/>
                            <w:color w:val="000000"/>
                            <w:sz w:val="16"/>
                            <w:szCs w:val="16"/>
                          </w:rPr>
                        </w:pPr>
                        <w:r w:rsidRPr="00BB4C79">
                          <w:rPr>
                            <w:rFonts w:ascii="Lucida Sans" w:hAnsi="Lucida Sans" w:cs="Calibri"/>
                            <w:color w:val="000000"/>
                            <w:sz w:val="16"/>
                            <w:szCs w:val="16"/>
                          </w:rPr>
                          <w:t>±(0,2%+1)</w:t>
                        </w:r>
                      </w:p>
                    </w:tc>
                  </w:tr>
                  <w:tr w:rsidR="006C5AB5" w:rsidRPr="00BB4C79" w:rsidTr="006C5AB5">
                    <w:trPr>
                      <w:trHeight w:val="261"/>
                      <w:jc w:val="center"/>
                    </w:trPr>
                    <w:tc>
                      <w:tcPr>
                        <w:tcW w:w="1317" w:type="dxa"/>
                        <w:vMerge/>
                        <w:vAlign w:val="center"/>
                        <w:hideMark/>
                      </w:tcPr>
                      <w:p w:rsidR="006C5AB5" w:rsidRPr="00BB4C79" w:rsidRDefault="006C5AB5" w:rsidP="006C5AB5">
                        <w:pPr>
                          <w:rPr>
                            <w:rFonts w:ascii="Lucida Sans" w:hAnsi="Lucida Sans" w:cs="Calibri"/>
                            <w:bCs/>
                            <w:color w:val="000000"/>
                            <w:sz w:val="16"/>
                            <w:szCs w:val="16"/>
                          </w:rPr>
                        </w:pPr>
                      </w:p>
                    </w:tc>
                    <w:tc>
                      <w:tcPr>
                        <w:tcW w:w="1843" w:type="dxa"/>
                        <w:shd w:val="clear" w:color="auto" w:fill="auto"/>
                        <w:hideMark/>
                      </w:tcPr>
                      <w:p w:rsidR="006C5AB5" w:rsidRPr="00BB4C79" w:rsidRDefault="006C5AB5" w:rsidP="006C5AB5">
                        <w:pPr>
                          <w:rPr>
                            <w:rFonts w:ascii="Lucida Sans" w:hAnsi="Lucida Sans" w:cs="Calibri"/>
                            <w:bCs/>
                            <w:color w:val="000000"/>
                            <w:sz w:val="16"/>
                            <w:szCs w:val="16"/>
                          </w:rPr>
                        </w:pPr>
                        <w:r w:rsidRPr="00BB4C79">
                          <w:rPr>
                            <w:rFonts w:ascii="Lucida Sans" w:hAnsi="Lucida Sans" w:cs="Calibri"/>
                            <w:bCs/>
                            <w:color w:val="000000"/>
                            <w:sz w:val="16"/>
                            <w:szCs w:val="16"/>
                          </w:rPr>
                          <w:t>Resolución máxima:</w:t>
                        </w:r>
                      </w:p>
                    </w:tc>
                    <w:tc>
                      <w:tcPr>
                        <w:tcW w:w="2126" w:type="dxa"/>
                        <w:shd w:val="clear" w:color="auto" w:fill="auto"/>
                        <w:vAlign w:val="center"/>
                        <w:hideMark/>
                      </w:tcPr>
                      <w:p w:rsidR="006C5AB5" w:rsidRPr="00BB4C79" w:rsidRDefault="006C5AB5" w:rsidP="006C5AB5">
                        <w:pPr>
                          <w:rPr>
                            <w:rFonts w:ascii="Lucida Sans" w:hAnsi="Lucida Sans" w:cs="Calibri"/>
                            <w:color w:val="000000"/>
                            <w:sz w:val="16"/>
                            <w:szCs w:val="16"/>
                          </w:rPr>
                        </w:pPr>
                        <w:r w:rsidRPr="00BB4C79">
                          <w:rPr>
                            <w:rFonts w:ascii="Lucida Sans" w:hAnsi="Lucida Sans" w:cs="Calibri"/>
                            <w:color w:val="000000"/>
                            <w:sz w:val="16"/>
                            <w:szCs w:val="16"/>
                          </w:rPr>
                          <w:t> 0,1</w:t>
                        </w:r>
                        <w:r w:rsidRPr="00BB4C79">
                          <w:rPr>
                            <w:rFonts w:ascii="Calibri" w:hAnsi="Calibri" w:cs="Calibri"/>
                            <w:color w:val="000000"/>
                            <w:sz w:val="16"/>
                            <w:szCs w:val="16"/>
                          </w:rPr>
                          <w:t>Ω</w:t>
                        </w:r>
                      </w:p>
                    </w:tc>
                  </w:tr>
                  <w:tr w:rsidR="006C5AB5" w:rsidRPr="00BB4C79" w:rsidTr="006C5AB5">
                    <w:trPr>
                      <w:trHeight w:val="261"/>
                      <w:jc w:val="center"/>
                    </w:trPr>
                    <w:tc>
                      <w:tcPr>
                        <w:tcW w:w="1317" w:type="dxa"/>
                        <w:shd w:val="clear" w:color="auto" w:fill="auto"/>
                        <w:hideMark/>
                      </w:tcPr>
                      <w:p w:rsidR="006C5AB5" w:rsidRPr="00BB4C79" w:rsidRDefault="006C5AB5" w:rsidP="006C5AB5">
                        <w:pPr>
                          <w:rPr>
                            <w:rFonts w:ascii="Lucida Sans" w:hAnsi="Lucida Sans" w:cs="Calibri"/>
                            <w:bCs/>
                            <w:color w:val="000000"/>
                            <w:sz w:val="16"/>
                            <w:szCs w:val="16"/>
                          </w:rPr>
                        </w:pPr>
                        <w:r w:rsidRPr="00BB4C79">
                          <w:rPr>
                            <w:rFonts w:ascii="Lucida Sans" w:hAnsi="Lucida Sans" w:cs="Calibri"/>
                            <w:bCs/>
                            <w:color w:val="000000"/>
                            <w:sz w:val="16"/>
                            <w:szCs w:val="16"/>
                          </w:rPr>
                          <w:t>Temperatura</w:t>
                        </w:r>
                      </w:p>
                    </w:tc>
                    <w:tc>
                      <w:tcPr>
                        <w:tcW w:w="3969" w:type="dxa"/>
                        <w:gridSpan w:val="2"/>
                        <w:shd w:val="clear" w:color="auto" w:fill="auto"/>
                        <w:hideMark/>
                      </w:tcPr>
                      <w:p w:rsidR="006C5AB5" w:rsidRPr="00BB4C79" w:rsidRDefault="006C5AB5" w:rsidP="006C5AB5">
                        <w:pPr>
                          <w:rPr>
                            <w:rFonts w:ascii="Lucida Sans" w:hAnsi="Lucida Sans" w:cs="Calibri"/>
                            <w:color w:val="000000"/>
                            <w:sz w:val="16"/>
                            <w:szCs w:val="16"/>
                          </w:rPr>
                        </w:pPr>
                        <w:r w:rsidRPr="00BB4C79">
                          <w:rPr>
                            <w:rFonts w:ascii="Lucida Sans" w:hAnsi="Lucida Sans" w:cs="Calibri"/>
                            <w:bCs/>
                            <w:color w:val="000000"/>
                            <w:sz w:val="16"/>
                            <w:szCs w:val="16"/>
                          </w:rPr>
                          <w:t> </w:t>
                        </w:r>
                        <w:r w:rsidRPr="00BB4C79">
                          <w:rPr>
                            <w:rFonts w:ascii="Lucida Sans" w:hAnsi="Lucida Sans" w:cs="Calibri"/>
                            <w:color w:val="000000"/>
                            <w:sz w:val="16"/>
                            <w:szCs w:val="16"/>
                          </w:rPr>
                          <w:t> -200°C - 1090°C/ -328°F - 1994°F</w:t>
                        </w:r>
                      </w:p>
                    </w:tc>
                  </w:tr>
                  <w:tr w:rsidR="006C5AB5" w:rsidRPr="00BB4C79" w:rsidTr="006C5AB5">
                    <w:trPr>
                      <w:trHeight w:val="1289"/>
                      <w:jc w:val="center"/>
                    </w:trPr>
                    <w:tc>
                      <w:tcPr>
                        <w:tcW w:w="1317" w:type="dxa"/>
                        <w:shd w:val="clear" w:color="auto" w:fill="auto"/>
                      </w:tcPr>
                      <w:p w:rsidR="006C5AB5" w:rsidRPr="00BB4C79" w:rsidRDefault="006C5AB5" w:rsidP="006C5AB5">
                        <w:pPr>
                          <w:rPr>
                            <w:rFonts w:ascii="Lucida Sans" w:hAnsi="Lucida Sans" w:cs="Calibri"/>
                            <w:bCs/>
                            <w:color w:val="000000"/>
                            <w:sz w:val="16"/>
                            <w:szCs w:val="16"/>
                          </w:rPr>
                        </w:pPr>
                        <w:r>
                          <w:rPr>
                            <w:rFonts w:ascii="Lucida Sans" w:hAnsi="Lucida Sans" w:cs="Calibri"/>
                            <w:bCs/>
                            <w:color w:val="000000"/>
                            <w:sz w:val="16"/>
                            <w:szCs w:val="16"/>
                          </w:rPr>
                          <w:lastRenderedPageBreak/>
                          <w:t xml:space="preserve">Accesorios </w:t>
                        </w:r>
                      </w:p>
                    </w:tc>
                    <w:tc>
                      <w:tcPr>
                        <w:tcW w:w="3969" w:type="dxa"/>
                        <w:gridSpan w:val="2"/>
                        <w:shd w:val="clear" w:color="auto" w:fill="auto"/>
                      </w:tcPr>
                      <w:p w:rsidR="006C5AB5" w:rsidRDefault="006C5AB5" w:rsidP="006C5AB5">
                        <w:pPr>
                          <w:rPr>
                            <w:rFonts w:ascii="Lucida Sans" w:hAnsi="Lucida Sans" w:cs="Calibri"/>
                            <w:color w:val="000000"/>
                            <w:sz w:val="16"/>
                            <w:szCs w:val="16"/>
                          </w:rPr>
                        </w:pPr>
                        <w:r>
                          <w:rPr>
                            <w:rFonts w:ascii="Lucida Sans" w:hAnsi="Lucida Sans" w:cs="Calibri"/>
                            <w:color w:val="000000"/>
                            <w:sz w:val="16"/>
                            <w:szCs w:val="16"/>
                          </w:rPr>
                          <w:t>-Cables de prueba de silicona</w:t>
                        </w:r>
                      </w:p>
                      <w:p w:rsidR="006C5AB5" w:rsidRDefault="006C5AB5" w:rsidP="006C5AB5">
                        <w:pPr>
                          <w:rPr>
                            <w:rFonts w:ascii="Lucida Sans" w:hAnsi="Lucida Sans" w:cs="Calibri"/>
                            <w:color w:val="000000"/>
                            <w:sz w:val="16"/>
                            <w:szCs w:val="16"/>
                          </w:rPr>
                        </w:pPr>
                        <w:r>
                          <w:rPr>
                            <w:rFonts w:ascii="Lucida Sans" w:hAnsi="Lucida Sans" w:cs="Calibri"/>
                            <w:color w:val="000000"/>
                            <w:sz w:val="16"/>
                            <w:szCs w:val="16"/>
                          </w:rPr>
                          <w:t>-Pinzas de cocodrilo de largo alcance</w:t>
                        </w:r>
                      </w:p>
                      <w:p w:rsidR="006C5AB5" w:rsidRDefault="006C5AB5" w:rsidP="006C5AB5">
                        <w:pPr>
                          <w:rPr>
                            <w:rFonts w:ascii="Lucida Sans" w:hAnsi="Lucida Sans" w:cs="Calibri"/>
                            <w:color w:val="000000"/>
                            <w:sz w:val="16"/>
                            <w:szCs w:val="16"/>
                          </w:rPr>
                        </w:pPr>
                        <w:r>
                          <w:rPr>
                            <w:rFonts w:ascii="Lucida Sans" w:hAnsi="Lucida Sans" w:cs="Calibri"/>
                            <w:color w:val="000000"/>
                            <w:sz w:val="16"/>
                            <w:szCs w:val="16"/>
                          </w:rPr>
                          <w:t xml:space="preserve">-Funda </w:t>
                        </w:r>
                      </w:p>
                      <w:p w:rsidR="006C5AB5" w:rsidRPr="00BB4C79" w:rsidRDefault="006C5AB5" w:rsidP="006C5AB5">
                        <w:pPr>
                          <w:rPr>
                            <w:rFonts w:ascii="Lucida Sans" w:hAnsi="Lucida Sans" w:cs="Calibri"/>
                            <w:color w:val="000000"/>
                            <w:sz w:val="16"/>
                            <w:szCs w:val="16"/>
                          </w:rPr>
                        </w:pPr>
                        <w:r>
                          <w:rPr>
                            <w:rFonts w:ascii="Lucida Sans" w:hAnsi="Lucida Sans" w:cs="Calibri"/>
                            <w:color w:val="000000"/>
                            <w:sz w:val="16"/>
                            <w:szCs w:val="16"/>
                          </w:rPr>
                          <w:t xml:space="preserve">-En caso de contar con otros accesorios Indicar el detalle: </w:t>
                        </w:r>
                      </w:p>
                    </w:tc>
                  </w:tr>
                </w:tbl>
                <w:p w:rsidR="006C5AB5" w:rsidRPr="00E0094B" w:rsidRDefault="006C5AB5" w:rsidP="006C5AB5">
                  <w:pPr>
                    <w:autoSpaceDE w:val="0"/>
                    <w:autoSpaceDN w:val="0"/>
                    <w:adjustRightInd w:val="0"/>
                    <w:rPr>
                      <w:rFonts w:ascii="Calibri" w:hAnsi="Calibri"/>
                      <w:sz w:val="16"/>
                      <w:szCs w:val="22"/>
                    </w:rPr>
                  </w:pPr>
                </w:p>
                <w:p w:rsidR="006C5AB5" w:rsidRDefault="006C5AB5" w:rsidP="006C5AB5">
                  <w:pPr>
                    <w:autoSpaceDE w:val="0"/>
                    <w:autoSpaceDN w:val="0"/>
                    <w:adjustRightInd w:val="0"/>
                    <w:rPr>
                      <w:rFonts w:ascii="Calibri" w:hAnsi="Calibri"/>
                      <w:sz w:val="22"/>
                      <w:szCs w:val="22"/>
                    </w:rPr>
                  </w:pPr>
                  <w:r>
                    <w:rPr>
                      <w:rFonts w:ascii="Calibri" w:hAnsi="Calibri"/>
                      <w:sz w:val="22"/>
                      <w:szCs w:val="22"/>
                    </w:rPr>
                    <w:t>El equipo debe tener certificado de calibración de fábrica y ser entregado con el equipo.</w:t>
                  </w:r>
                </w:p>
                <w:p w:rsidR="006C5AB5" w:rsidRDefault="006C5AB5" w:rsidP="006C5AB5">
                  <w:pPr>
                    <w:autoSpaceDE w:val="0"/>
                    <w:autoSpaceDN w:val="0"/>
                    <w:adjustRightInd w:val="0"/>
                    <w:rPr>
                      <w:rFonts w:ascii="Calibri" w:hAnsi="Calibri"/>
                      <w:sz w:val="22"/>
                      <w:szCs w:val="22"/>
                    </w:rPr>
                  </w:pPr>
                  <w:r>
                    <w:rPr>
                      <w:rFonts w:ascii="Calibri" w:hAnsi="Calibri"/>
                      <w:sz w:val="22"/>
                      <w:szCs w:val="22"/>
                    </w:rPr>
                    <w:t>Nota: El equipo debe tener</w:t>
                  </w:r>
                  <w:r w:rsidRPr="00B354FA">
                    <w:rPr>
                      <w:rFonts w:ascii="Calibri" w:hAnsi="Calibri"/>
                      <w:sz w:val="22"/>
                      <w:szCs w:val="22"/>
                    </w:rPr>
                    <w:t xml:space="preserve"> laboratorio de calibración en Bolivia</w:t>
                  </w:r>
                  <w:r>
                    <w:rPr>
                      <w:rFonts w:ascii="Calibri" w:hAnsi="Calibri"/>
                      <w:sz w:val="22"/>
                      <w:szCs w:val="22"/>
                    </w:rPr>
                    <w:t>.</w:t>
                  </w:r>
                </w:p>
                <w:p w:rsidR="006C5AB5" w:rsidRPr="00E0094B" w:rsidRDefault="006C5AB5" w:rsidP="006C5AB5">
                  <w:pPr>
                    <w:autoSpaceDE w:val="0"/>
                    <w:autoSpaceDN w:val="0"/>
                    <w:adjustRightInd w:val="0"/>
                    <w:rPr>
                      <w:rFonts w:ascii="Calibri" w:hAnsi="Calibri"/>
                      <w:sz w:val="12"/>
                      <w:szCs w:val="22"/>
                    </w:rPr>
                  </w:pPr>
                </w:p>
                <w:p w:rsidR="006C5AB5" w:rsidRDefault="006C5AB5" w:rsidP="006C5AB5">
                  <w:pPr>
                    <w:autoSpaceDE w:val="0"/>
                    <w:autoSpaceDN w:val="0"/>
                    <w:adjustRightInd w:val="0"/>
                    <w:rPr>
                      <w:rFonts w:ascii="Calibri" w:hAnsi="Calibri"/>
                      <w:b/>
                      <w:sz w:val="22"/>
                      <w:szCs w:val="22"/>
                    </w:rPr>
                  </w:pPr>
                  <w:r>
                    <w:rPr>
                      <w:rFonts w:ascii="Calibri" w:hAnsi="Calibri"/>
                      <w:b/>
                      <w:sz w:val="22"/>
                      <w:szCs w:val="22"/>
                    </w:rPr>
                    <w:t>LOTE N° 2</w:t>
                  </w:r>
                </w:p>
                <w:p w:rsidR="006C5AB5" w:rsidRDefault="006C5AB5" w:rsidP="006C5AB5">
                  <w:pPr>
                    <w:autoSpaceDE w:val="0"/>
                    <w:autoSpaceDN w:val="0"/>
                    <w:adjustRightInd w:val="0"/>
                    <w:rPr>
                      <w:rFonts w:ascii="Calibri" w:hAnsi="Calibri"/>
                      <w:b/>
                      <w:sz w:val="22"/>
                      <w:szCs w:val="22"/>
                    </w:rPr>
                  </w:pPr>
                </w:p>
                <w:p w:rsidR="006C5AB5" w:rsidRDefault="006C5AB5" w:rsidP="006C5AB5">
                  <w:pPr>
                    <w:autoSpaceDE w:val="0"/>
                    <w:autoSpaceDN w:val="0"/>
                    <w:adjustRightInd w:val="0"/>
                    <w:rPr>
                      <w:rFonts w:ascii="Calibri" w:hAnsi="Calibri"/>
                      <w:b/>
                      <w:sz w:val="22"/>
                      <w:szCs w:val="22"/>
                    </w:rPr>
                  </w:pPr>
                  <w:r>
                    <w:rPr>
                      <w:rFonts w:ascii="Calibri" w:hAnsi="Calibri"/>
                      <w:b/>
                      <w:sz w:val="22"/>
                      <w:szCs w:val="22"/>
                    </w:rPr>
                    <w:t xml:space="preserve">ÍTEM 1.- </w:t>
                  </w:r>
                  <w:r w:rsidRPr="00154BAF">
                    <w:rPr>
                      <w:rFonts w:ascii="Calibri" w:hAnsi="Calibri" w:cs="Calibri"/>
                      <w:b/>
                      <w:color w:val="000000"/>
                      <w:sz w:val="22"/>
                      <w:szCs w:val="22"/>
                    </w:rPr>
                    <w:t>ELECTRODO DE REFERENCIA.</w:t>
                  </w:r>
                </w:p>
                <w:p w:rsidR="006C5AB5" w:rsidRPr="002914CE" w:rsidRDefault="006C5AB5" w:rsidP="006C5AB5">
                  <w:pPr>
                    <w:autoSpaceDE w:val="0"/>
                    <w:autoSpaceDN w:val="0"/>
                    <w:adjustRightInd w:val="0"/>
                    <w:rPr>
                      <w:rFonts w:ascii="Calibri" w:hAnsi="Calibri" w:cs="Calibri"/>
                      <w:color w:val="222222"/>
                      <w:sz w:val="22"/>
                      <w:szCs w:val="22"/>
                    </w:rPr>
                  </w:pPr>
                  <w:r w:rsidRPr="002914CE">
                    <w:rPr>
                      <w:rFonts w:ascii="Calibri" w:hAnsi="Calibri" w:cs="Calibri"/>
                      <w:color w:val="222222"/>
                      <w:sz w:val="22"/>
                      <w:szCs w:val="22"/>
                    </w:rPr>
                    <w:t>Electrodo de referencia de sulfato de cobre / cobre con un tapón resistente de cerámica que tiene una superficie de forma cónica. Diseñado para uso en suelos blandos. Varilla de cobre de alta pureza y tubo Lexan robusto. El electrodo tiene una "ventana" transparente para ver el estado de la solución saturada de sulfato de cobre. RE-5C (Copper/copper sulfate reference electrode with rugged ceramic plug having a conical shaped surface. Designed for use in soft soils. High purity copper rod and robust Lexan tube. Electrode has a transparent "window" to view the condition of the saturated copper sulfate solution. RE-5C.).</w:t>
                  </w:r>
                </w:p>
                <w:p w:rsidR="006C5AB5" w:rsidRPr="002914CE" w:rsidRDefault="006C5AB5" w:rsidP="00623DF2">
                  <w:pPr>
                    <w:numPr>
                      <w:ilvl w:val="0"/>
                      <w:numId w:val="45"/>
                    </w:numPr>
                    <w:autoSpaceDE w:val="0"/>
                    <w:autoSpaceDN w:val="0"/>
                    <w:adjustRightInd w:val="0"/>
                    <w:rPr>
                      <w:rFonts w:ascii="Calibri" w:hAnsi="Calibri" w:cs="Calibri"/>
                      <w:sz w:val="22"/>
                      <w:szCs w:val="22"/>
                    </w:rPr>
                  </w:pPr>
                  <w:r w:rsidRPr="002914CE">
                    <w:rPr>
                      <w:rFonts w:ascii="Calibri" w:hAnsi="Calibri" w:cs="Calibri"/>
                      <w:color w:val="222222"/>
                      <w:sz w:val="22"/>
                      <w:szCs w:val="22"/>
                    </w:rPr>
                    <w:t>Longitud: 6 3/4 pulgadas.</w:t>
                  </w:r>
                </w:p>
                <w:p w:rsidR="006C5AB5" w:rsidRPr="002914CE" w:rsidRDefault="006C5AB5" w:rsidP="00623DF2">
                  <w:pPr>
                    <w:numPr>
                      <w:ilvl w:val="0"/>
                      <w:numId w:val="45"/>
                    </w:numPr>
                    <w:autoSpaceDE w:val="0"/>
                    <w:autoSpaceDN w:val="0"/>
                    <w:adjustRightInd w:val="0"/>
                    <w:rPr>
                      <w:rFonts w:ascii="Calibri" w:hAnsi="Calibri" w:cs="Calibri"/>
                      <w:sz w:val="22"/>
                      <w:szCs w:val="22"/>
                    </w:rPr>
                  </w:pPr>
                  <w:r w:rsidRPr="002914CE">
                    <w:rPr>
                      <w:rFonts w:ascii="Calibri" w:hAnsi="Calibri" w:cs="Calibri"/>
                      <w:color w:val="222222"/>
                      <w:sz w:val="22"/>
                      <w:szCs w:val="22"/>
                    </w:rPr>
                    <w:t>Diámetro: 1 3/8 pulgadas.</w:t>
                  </w:r>
                </w:p>
                <w:p w:rsidR="006C5AB5" w:rsidRPr="002914CE" w:rsidRDefault="006C5AB5" w:rsidP="00623DF2">
                  <w:pPr>
                    <w:numPr>
                      <w:ilvl w:val="0"/>
                      <w:numId w:val="45"/>
                    </w:numPr>
                    <w:autoSpaceDE w:val="0"/>
                    <w:autoSpaceDN w:val="0"/>
                    <w:adjustRightInd w:val="0"/>
                    <w:rPr>
                      <w:rFonts w:ascii="Calibri" w:hAnsi="Calibri" w:cs="Calibri"/>
                      <w:sz w:val="22"/>
                      <w:szCs w:val="22"/>
                    </w:rPr>
                  </w:pPr>
                  <w:r w:rsidRPr="002914CE">
                    <w:rPr>
                      <w:rFonts w:ascii="Calibri" w:hAnsi="Calibri" w:cs="Calibri"/>
                      <w:color w:val="222222"/>
                      <w:sz w:val="22"/>
                      <w:szCs w:val="22"/>
                    </w:rPr>
                    <w:t>Peso seco: 5 onzas</w:t>
                  </w:r>
                  <w:r w:rsidRPr="002914CE">
                    <w:rPr>
                      <w:rFonts w:ascii="Calibri" w:hAnsi="Calibri" w:cs="Calibri"/>
                      <w:sz w:val="22"/>
                      <w:szCs w:val="22"/>
                    </w:rPr>
                    <w:t>.</w:t>
                  </w:r>
                </w:p>
                <w:p w:rsidR="006C5AB5" w:rsidRPr="002914CE" w:rsidRDefault="006C5AB5" w:rsidP="006C5AB5">
                  <w:pPr>
                    <w:autoSpaceDE w:val="0"/>
                    <w:autoSpaceDN w:val="0"/>
                    <w:adjustRightInd w:val="0"/>
                    <w:rPr>
                      <w:rFonts w:ascii="Calibri" w:hAnsi="Calibri" w:cs="Calibri"/>
                      <w:sz w:val="22"/>
                      <w:szCs w:val="22"/>
                    </w:rPr>
                  </w:pPr>
                </w:p>
                <w:p w:rsidR="006C5AB5" w:rsidRPr="002914CE" w:rsidRDefault="006C5AB5" w:rsidP="006C5AB5">
                  <w:pPr>
                    <w:autoSpaceDE w:val="0"/>
                    <w:autoSpaceDN w:val="0"/>
                    <w:adjustRightInd w:val="0"/>
                    <w:rPr>
                      <w:rFonts w:ascii="Calibri" w:hAnsi="Calibri" w:cs="Calibri"/>
                      <w:b/>
                      <w:sz w:val="22"/>
                      <w:szCs w:val="22"/>
                    </w:rPr>
                  </w:pPr>
                  <w:r w:rsidRPr="002914CE">
                    <w:rPr>
                      <w:rFonts w:ascii="Calibri" w:hAnsi="Calibri" w:cs="Calibri"/>
                      <w:b/>
                      <w:sz w:val="22"/>
                      <w:szCs w:val="22"/>
                    </w:rPr>
                    <w:t xml:space="preserve">ÍTEM 2.- </w:t>
                  </w:r>
                  <w:r w:rsidRPr="002914CE">
                    <w:rPr>
                      <w:rFonts w:ascii="Calibri" w:hAnsi="Calibri" w:cs="Calibri"/>
                      <w:b/>
                      <w:color w:val="000000"/>
                      <w:sz w:val="22"/>
                      <w:szCs w:val="22"/>
                    </w:rPr>
                    <w:t>MEDIDOR DE AISLAMIENTO.</w:t>
                  </w:r>
                </w:p>
                <w:p w:rsidR="006C5AB5" w:rsidRPr="002914CE" w:rsidRDefault="006C5AB5" w:rsidP="006C5AB5">
                  <w:pPr>
                    <w:rPr>
                      <w:rFonts w:ascii="Calibri" w:hAnsi="Calibri" w:cs="Calibri"/>
                      <w:b/>
                      <w:color w:val="000000"/>
                      <w:sz w:val="22"/>
                      <w:szCs w:val="22"/>
                    </w:rPr>
                  </w:pPr>
                  <w:r w:rsidRPr="002914CE">
                    <w:rPr>
                      <w:rFonts w:ascii="Calibri" w:hAnsi="Calibri" w:cs="Calibri"/>
                      <w:b/>
                      <w:color w:val="000000"/>
                      <w:sz w:val="22"/>
                      <w:szCs w:val="22"/>
                    </w:rPr>
                    <w:t>Características (Features):</w:t>
                  </w:r>
                </w:p>
                <w:p w:rsidR="006C5AB5" w:rsidRPr="002914CE" w:rsidRDefault="006C5AB5" w:rsidP="006C5AB5">
                  <w:pPr>
                    <w:rPr>
                      <w:rFonts w:ascii="Calibri" w:hAnsi="Calibri" w:cs="Calibri"/>
                      <w:color w:val="000000"/>
                      <w:sz w:val="22"/>
                      <w:szCs w:val="22"/>
                    </w:rPr>
                  </w:pPr>
                </w:p>
                <w:p w:rsidR="006C5AB5" w:rsidRPr="002914CE" w:rsidRDefault="006C5AB5" w:rsidP="00623DF2">
                  <w:pPr>
                    <w:numPr>
                      <w:ilvl w:val="0"/>
                      <w:numId w:val="46"/>
                    </w:numPr>
                    <w:rPr>
                      <w:rFonts w:ascii="Calibri" w:hAnsi="Calibri" w:cs="Calibri"/>
                      <w:color w:val="222222"/>
                      <w:sz w:val="22"/>
                      <w:szCs w:val="22"/>
                    </w:rPr>
                  </w:pPr>
                  <w:r w:rsidRPr="002914CE">
                    <w:rPr>
                      <w:rFonts w:ascii="Calibri" w:hAnsi="Calibri" w:cs="Calibri"/>
                      <w:color w:val="222222"/>
                      <w:sz w:val="22"/>
                      <w:szCs w:val="22"/>
                    </w:rPr>
                    <w:t>Uso en estructuras con o sin CP (Use on structures with or without CP).</w:t>
                  </w:r>
                </w:p>
                <w:p w:rsidR="006C5AB5" w:rsidRPr="002914CE" w:rsidRDefault="006C5AB5" w:rsidP="00623DF2">
                  <w:pPr>
                    <w:numPr>
                      <w:ilvl w:val="0"/>
                      <w:numId w:val="46"/>
                    </w:numPr>
                    <w:rPr>
                      <w:rFonts w:ascii="Calibri" w:hAnsi="Calibri" w:cs="Calibri"/>
                      <w:color w:val="222222"/>
                      <w:sz w:val="22"/>
                      <w:szCs w:val="22"/>
                    </w:rPr>
                  </w:pPr>
                  <w:r w:rsidRPr="002914CE">
                    <w:rPr>
                      <w:rFonts w:ascii="Calibri" w:hAnsi="Calibri" w:cs="Calibri"/>
                      <w:color w:val="222222"/>
                      <w:sz w:val="22"/>
                      <w:szCs w:val="22"/>
                    </w:rPr>
                    <w:t>Utiliza radiofrecuencia para probar la efectividad de los aislantes de superficie (Uses Radio Frequency to test effectiveness of above ground insulators).</w:t>
                  </w:r>
                </w:p>
                <w:p w:rsidR="006C5AB5" w:rsidRPr="002914CE" w:rsidRDefault="006C5AB5" w:rsidP="00623DF2">
                  <w:pPr>
                    <w:numPr>
                      <w:ilvl w:val="0"/>
                      <w:numId w:val="46"/>
                    </w:numPr>
                    <w:rPr>
                      <w:rFonts w:ascii="Calibri" w:hAnsi="Calibri" w:cs="Calibri"/>
                      <w:color w:val="222222"/>
                      <w:sz w:val="22"/>
                      <w:szCs w:val="22"/>
                    </w:rPr>
                  </w:pPr>
                  <w:r w:rsidRPr="002914CE">
                    <w:rPr>
                      <w:rFonts w:ascii="Calibri" w:hAnsi="Calibri" w:cs="Calibri"/>
                      <w:color w:val="222222"/>
                      <w:sz w:val="22"/>
                      <w:szCs w:val="22"/>
                    </w:rPr>
                    <w:t>Función de apagado automático (Auto Shut-Off feature).</w:t>
                  </w:r>
                  <w:r w:rsidRPr="002914CE">
                    <w:rPr>
                      <w:rFonts w:ascii="Calibri" w:hAnsi="Calibri" w:cs="Calibri"/>
                      <w:color w:val="222222"/>
                      <w:sz w:val="22"/>
                      <w:szCs w:val="22"/>
                    </w:rPr>
                    <w:br/>
                  </w:r>
                </w:p>
                <w:p w:rsidR="006C5AB5" w:rsidRPr="002914CE" w:rsidRDefault="006C5AB5" w:rsidP="006C5AB5">
                  <w:pPr>
                    <w:rPr>
                      <w:rFonts w:ascii="Calibri" w:hAnsi="Calibri" w:cs="Calibri"/>
                      <w:b/>
                      <w:color w:val="000000"/>
                      <w:sz w:val="22"/>
                      <w:szCs w:val="22"/>
                    </w:rPr>
                  </w:pPr>
                  <w:r w:rsidRPr="002914CE">
                    <w:rPr>
                      <w:rFonts w:ascii="Calibri" w:hAnsi="Calibri" w:cs="Calibri"/>
                      <w:b/>
                      <w:color w:val="000000"/>
                      <w:sz w:val="22"/>
                      <w:szCs w:val="22"/>
                    </w:rPr>
                    <w:t>Aplicaciones (Applications):</w:t>
                  </w:r>
                </w:p>
                <w:p w:rsidR="006C5AB5" w:rsidRPr="002914CE" w:rsidRDefault="006C5AB5" w:rsidP="006C5AB5">
                  <w:pPr>
                    <w:rPr>
                      <w:rFonts w:ascii="Calibri" w:hAnsi="Calibri" w:cs="Calibri"/>
                      <w:b/>
                      <w:color w:val="000000"/>
                      <w:sz w:val="22"/>
                      <w:szCs w:val="22"/>
                    </w:rPr>
                  </w:pPr>
                </w:p>
                <w:p w:rsidR="006C5AB5" w:rsidRPr="002914CE" w:rsidRDefault="006C5AB5" w:rsidP="00623DF2">
                  <w:pPr>
                    <w:numPr>
                      <w:ilvl w:val="0"/>
                      <w:numId w:val="47"/>
                    </w:numPr>
                    <w:rPr>
                      <w:rFonts w:ascii="Calibri" w:hAnsi="Calibri" w:cs="Calibri"/>
                      <w:color w:val="000000"/>
                      <w:sz w:val="22"/>
                      <w:szCs w:val="22"/>
                    </w:rPr>
                  </w:pPr>
                  <w:r w:rsidRPr="002914CE">
                    <w:rPr>
                      <w:rFonts w:ascii="Calibri" w:hAnsi="Calibri" w:cs="Calibri"/>
                      <w:color w:val="222222"/>
                      <w:sz w:val="22"/>
                      <w:szCs w:val="22"/>
                    </w:rPr>
                    <w:t>Aisladores sobre el suelo (</w:t>
                  </w:r>
                  <w:r w:rsidRPr="002914CE">
                    <w:rPr>
                      <w:rFonts w:ascii="Calibri" w:hAnsi="Calibri" w:cs="Calibri"/>
                      <w:color w:val="000000"/>
                      <w:sz w:val="22"/>
                      <w:szCs w:val="22"/>
                    </w:rPr>
                    <w:t>Above Ground insulators).</w:t>
                  </w:r>
                </w:p>
                <w:p w:rsidR="006C5AB5" w:rsidRPr="002914CE" w:rsidRDefault="006C5AB5" w:rsidP="00623DF2">
                  <w:pPr>
                    <w:numPr>
                      <w:ilvl w:val="0"/>
                      <w:numId w:val="47"/>
                    </w:numPr>
                    <w:rPr>
                      <w:rFonts w:ascii="Calibri" w:hAnsi="Calibri" w:cs="Calibri"/>
                      <w:color w:val="000000"/>
                      <w:sz w:val="22"/>
                      <w:szCs w:val="22"/>
                    </w:rPr>
                  </w:pPr>
                  <w:r w:rsidRPr="002914CE">
                    <w:rPr>
                      <w:rFonts w:ascii="Calibri" w:hAnsi="Calibri" w:cs="Calibri"/>
                      <w:color w:val="222222"/>
                      <w:sz w:val="22"/>
                      <w:szCs w:val="22"/>
                    </w:rPr>
                    <w:t>Aisladores subterráneos</w:t>
                  </w:r>
                  <w:r w:rsidRPr="002914CE">
                    <w:rPr>
                      <w:rFonts w:ascii="Calibri" w:hAnsi="Calibri" w:cs="Calibri"/>
                      <w:color w:val="000000"/>
                      <w:sz w:val="22"/>
                      <w:szCs w:val="22"/>
                    </w:rPr>
                    <w:t xml:space="preserve"> (Below Ground insulators).</w:t>
                  </w:r>
                </w:p>
                <w:p w:rsidR="006C5AB5" w:rsidRPr="002914CE" w:rsidRDefault="006C5AB5" w:rsidP="00623DF2">
                  <w:pPr>
                    <w:numPr>
                      <w:ilvl w:val="0"/>
                      <w:numId w:val="47"/>
                    </w:numPr>
                    <w:rPr>
                      <w:rFonts w:ascii="Calibri" w:hAnsi="Calibri" w:cs="Calibri"/>
                      <w:color w:val="000000"/>
                      <w:sz w:val="22"/>
                      <w:szCs w:val="22"/>
                    </w:rPr>
                  </w:pPr>
                  <w:r w:rsidRPr="002914CE">
                    <w:rPr>
                      <w:rFonts w:ascii="Calibri" w:hAnsi="Calibri" w:cs="Calibri"/>
                      <w:color w:val="222222"/>
                      <w:sz w:val="22"/>
                      <w:szCs w:val="22"/>
                    </w:rPr>
                    <w:t>Uso independientemente del CP u otros presentes de corriente / voltaje en la estructura (</w:t>
                  </w:r>
                  <w:r w:rsidRPr="002914CE">
                    <w:rPr>
                      <w:rFonts w:ascii="Calibri" w:hAnsi="Calibri" w:cs="Calibri"/>
                      <w:color w:val="000000"/>
                      <w:sz w:val="22"/>
                      <w:szCs w:val="22"/>
                    </w:rPr>
                    <w:t>Use regardless of CP or other current / voltaje present on structure).</w:t>
                  </w:r>
                </w:p>
                <w:p w:rsidR="006C5AB5" w:rsidRPr="002914CE" w:rsidRDefault="006C5AB5" w:rsidP="006C5AB5">
                  <w:pPr>
                    <w:rPr>
                      <w:rFonts w:ascii="Calibri" w:hAnsi="Calibri" w:cs="Calibri"/>
                      <w:color w:val="000000"/>
                      <w:sz w:val="22"/>
                      <w:szCs w:val="22"/>
                    </w:rPr>
                  </w:pPr>
                </w:p>
                <w:p w:rsidR="006C5AB5" w:rsidRPr="00436BCB" w:rsidRDefault="006C5AB5" w:rsidP="006C5AB5">
                  <w:pPr>
                    <w:autoSpaceDE w:val="0"/>
                    <w:autoSpaceDN w:val="0"/>
                    <w:adjustRightInd w:val="0"/>
                    <w:rPr>
                      <w:rFonts w:ascii="Calibri" w:hAnsi="Calibri"/>
                      <w:sz w:val="22"/>
                      <w:szCs w:val="22"/>
                    </w:rPr>
                  </w:pPr>
                  <w:r w:rsidRPr="002914CE">
                    <w:rPr>
                      <w:rFonts w:ascii="Calibri" w:hAnsi="Calibri" w:cs="Calibri"/>
                      <w:sz w:val="22"/>
                      <w:szCs w:val="22"/>
                    </w:rPr>
                    <w:t>El equipo debe tener certificado de calibración de fábrica y ser entregado con el equipo</w:t>
                  </w:r>
                  <w:r>
                    <w:rPr>
                      <w:rFonts w:ascii="Calibri" w:hAnsi="Calibri"/>
                      <w:sz w:val="22"/>
                      <w:szCs w:val="22"/>
                    </w:rPr>
                    <w:t>.</w:t>
                  </w:r>
                </w:p>
                <w:p w:rsidR="006C5AB5" w:rsidRPr="000C1A48" w:rsidRDefault="006C5AB5" w:rsidP="006C5AB5">
                  <w:pPr>
                    <w:autoSpaceDE w:val="0"/>
                    <w:autoSpaceDN w:val="0"/>
                    <w:adjustRightInd w:val="0"/>
                    <w:rPr>
                      <w:rFonts w:ascii="Calibri" w:hAnsi="Calibri" w:cs="Calibri"/>
                      <w:sz w:val="22"/>
                      <w:szCs w:val="22"/>
                    </w:rPr>
                  </w:pPr>
                </w:p>
              </w:tc>
            </w:tr>
            <w:tr w:rsidR="006C5AB5" w:rsidRPr="00FD291B" w:rsidTr="006C5AB5">
              <w:trPr>
                <w:trHeight w:val="390"/>
              </w:trPr>
              <w:tc>
                <w:tcPr>
                  <w:tcW w:w="6187" w:type="dxa"/>
                  <w:shd w:val="clear" w:color="auto" w:fill="B8CCE4"/>
                  <w:vAlign w:val="center"/>
                </w:tcPr>
                <w:p w:rsidR="006C5AB5" w:rsidRPr="00FD291B" w:rsidRDefault="006C5AB5" w:rsidP="006C5AB5">
                  <w:pPr>
                    <w:rPr>
                      <w:rFonts w:ascii="Verdana" w:hAnsi="Verdana" w:cs="Calibri"/>
                      <w:sz w:val="18"/>
                      <w:szCs w:val="18"/>
                      <w:lang w:eastAsia="es-BO"/>
                    </w:rPr>
                  </w:pPr>
                  <w:r w:rsidRPr="00FD291B">
                    <w:rPr>
                      <w:rFonts w:ascii="Verdana" w:hAnsi="Verdana" w:cs="Calibri"/>
                      <w:b/>
                      <w:bCs/>
                      <w:sz w:val="18"/>
                      <w:szCs w:val="18"/>
                    </w:rPr>
                    <w:lastRenderedPageBreak/>
                    <w:t>PLAZO DE ENTREGA</w:t>
                  </w:r>
                </w:p>
              </w:tc>
            </w:tr>
            <w:tr w:rsidR="006C5AB5" w:rsidRPr="00FD291B" w:rsidTr="006C5AB5">
              <w:trPr>
                <w:trHeight w:val="730"/>
              </w:trPr>
              <w:tc>
                <w:tcPr>
                  <w:tcW w:w="6187" w:type="dxa"/>
                  <w:shd w:val="clear" w:color="auto" w:fill="auto"/>
                  <w:vAlign w:val="center"/>
                </w:tcPr>
                <w:p w:rsidR="006C5AB5" w:rsidRPr="00DA2FC0" w:rsidRDefault="006C5AB5" w:rsidP="006C5AB5">
                  <w:pPr>
                    <w:autoSpaceDE w:val="0"/>
                    <w:autoSpaceDN w:val="0"/>
                    <w:adjustRightInd w:val="0"/>
                    <w:jc w:val="both"/>
                    <w:rPr>
                      <w:rFonts w:ascii="Calibri" w:hAnsi="Calibri" w:cs="Calibri"/>
                      <w:b/>
                      <w:sz w:val="22"/>
                      <w:szCs w:val="22"/>
                    </w:rPr>
                  </w:pPr>
                </w:p>
                <w:p w:rsidR="006C5AB5" w:rsidRPr="00DA2FC0" w:rsidRDefault="006C5AB5" w:rsidP="006C5AB5">
                  <w:pPr>
                    <w:autoSpaceDE w:val="0"/>
                    <w:autoSpaceDN w:val="0"/>
                    <w:adjustRightInd w:val="0"/>
                    <w:jc w:val="both"/>
                    <w:rPr>
                      <w:rFonts w:ascii="Calibri" w:hAnsi="Calibri" w:cs="Calibri"/>
                      <w:b/>
                      <w:sz w:val="22"/>
                      <w:szCs w:val="22"/>
                    </w:rPr>
                  </w:pPr>
                  <w:r w:rsidRPr="00DA2FC0">
                    <w:rPr>
                      <w:rFonts w:ascii="Calibri" w:hAnsi="Calibri" w:cs="Calibri"/>
                      <w:b/>
                      <w:sz w:val="22"/>
                      <w:szCs w:val="22"/>
                    </w:rPr>
                    <w:t>LOTE 1:</w:t>
                  </w:r>
                </w:p>
                <w:p w:rsidR="006C5AB5" w:rsidRDefault="006C5AB5" w:rsidP="006C5AB5">
                  <w:pPr>
                    <w:autoSpaceDE w:val="0"/>
                    <w:autoSpaceDN w:val="0"/>
                    <w:adjustRightInd w:val="0"/>
                    <w:jc w:val="both"/>
                    <w:rPr>
                      <w:rFonts w:ascii="Calibri" w:hAnsi="Calibri" w:cs="Calibri"/>
                      <w:sz w:val="22"/>
                      <w:szCs w:val="22"/>
                      <w:lang w:val="es-ES_tradnl"/>
                    </w:rPr>
                  </w:pPr>
                  <w:r>
                    <w:rPr>
                      <w:rFonts w:ascii="Calibri" w:hAnsi="Calibri" w:cs="Calibri"/>
                      <w:sz w:val="22"/>
                      <w:szCs w:val="22"/>
                      <w:lang w:val="es-ES_tradnl"/>
                    </w:rPr>
                    <w:t>Los bienes</w:t>
                  </w:r>
                  <w:r w:rsidRPr="00082BDF">
                    <w:rPr>
                      <w:rFonts w:ascii="Calibri" w:hAnsi="Calibri" w:cs="Calibri"/>
                      <w:sz w:val="22"/>
                      <w:szCs w:val="22"/>
                      <w:lang w:val="es-ES_tradnl"/>
                    </w:rPr>
                    <w:t xml:space="preserve"> deberán ser entregados en un plazo máximo de </w:t>
                  </w:r>
                  <w:r>
                    <w:rPr>
                      <w:rFonts w:ascii="Calibri" w:hAnsi="Calibri" w:cs="Calibri"/>
                      <w:sz w:val="22"/>
                      <w:szCs w:val="22"/>
                      <w:lang w:val="es-ES_tradnl"/>
                    </w:rPr>
                    <w:t>45</w:t>
                  </w:r>
                  <w:r w:rsidRPr="00082BDF">
                    <w:rPr>
                      <w:rFonts w:ascii="Calibri" w:hAnsi="Calibri" w:cs="Calibri"/>
                      <w:sz w:val="22"/>
                      <w:szCs w:val="22"/>
                      <w:lang w:val="es-ES_tradnl"/>
                    </w:rPr>
                    <w:t xml:space="preserve"> días calendario a partir de la </w:t>
                  </w:r>
                  <w:r>
                    <w:rPr>
                      <w:rFonts w:ascii="Calibri" w:hAnsi="Calibri" w:cs="Calibri"/>
                      <w:sz w:val="22"/>
                      <w:szCs w:val="22"/>
                      <w:lang w:val="es-ES_tradnl"/>
                    </w:rPr>
                    <w:t>instrucción emitida por la unidad solicitante una vez firmado el contrato, no se otorga anticipo.</w:t>
                  </w:r>
                </w:p>
                <w:p w:rsidR="006C5AB5" w:rsidRPr="00DA2FC0" w:rsidRDefault="006C5AB5" w:rsidP="006C5AB5">
                  <w:pPr>
                    <w:autoSpaceDE w:val="0"/>
                    <w:autoSpaceDN w:val="0"/>
                    <w:adjustRightInd w:val="0"/>
                    <w:jc w:val="both"/>
                    <w:rPr>
                      <w:rFonts w:ascii="Calibri" w:hAnsi="Calibri" w:cs="Calibri"/>
                      <w:b/>
                      <w:sz w:val="22"/>
                      <w:szCs w:val="22"/>
                    </w:rPr>
                  </w:pPr>
                  <w:r w:rsidRPr="00DA2FC0">
                    <w:rPr>
                      <w:rFonts w:ascii="Calibri" w:hAnsi="Calibri" w:cs="Calibri"/>
                      <w:b/>
                      <w:sz w:val="22"/>
                      <w:szCs w:val="22"/>
                    </w:rPr>
                    <w:t>LOTE 2:</w:t>
                  </w:r>
                </w:p>
                <w:p w:rsidR="006C5AB5" w:rsidRDefault="006C5AB5" w:rsidP="006C5AB5">
                  <w:pPr>
                    <w:autoSpaceDE w:val="0"/>
                    <w:autoSpaceDN w:val="0"/>
                    <w:adjustRightInd w:val="0"/>
                    <w:jc w:val="both"/>
                    <w:rPr>
                      <w:rFonts w:ascii="Calibri" w:hAnsi="Calibri" w:cs="Calibri"/>
                      <w:sz w:val="22"/>
                      <w:szCs w:val="22"/>
                      <w:lang w:val="es-ES_tradnl"/>
                    </w:rPr>
                  </w:pPr>
                  <w:r>
                    <w:rPr>
                      <w:rFonts w:ascii="Calibri" w:hAnsi="Calibri" w:cs="Calibri"/>
                      <w:sz w:val="22"/>
                      <w:szCs w:val="22"/>
                      <w:lang w:val="es-ES_tradnl"/>
                    </w:rPr>
                    <w:t>Los bienes</w:t>
                  </w:r>
                  <w:r w:rsidRPr="00082BDF">
                    <w:rPr>
                      <w:rFonts w:ascii="Calibri" w:hAnsi="Calibri" w:cs="Calibri"/>
                      <w:sz w:val="22"/>
                      <w:szCs w:val="22"/>
                      <w:lang w:val="es-ES_tradnl"/>
                    </w:rPr>
                    <w:t xml:space="preserve"> deberán ser entregados en un plazo máximo de</w:t>
                  </w:r>
                  <w:r>
                    <w:rPr>
                      <w:rFonts w:ascii="Calibri" w:hAnsi="Calibri" w:cs="Calibri"/>
                      <w:sz w:val="22"/>
                      <w:szCs w:val="22"/>
                      <w:lang w:val="es-ES_tradnl"/>
                    </w:rPr>
                    <w:t xml:space="preserve"> 90</w:t>
                  </w:r>
                  <w:r w:rsidRPr="00082BDF">
                    <w:rPr>
                      <w:rFonts w:ascii="Calibri" w:hAnsi="Calibri" w:cs="Calibri"/>
                      <w:sz w:val="22"/>
                      <w:szCs w:val="22"/>
                      <w:lang w:val="es-ES_tradnl"/>
                    </w:rPr>
                    <w:t xml:space="preserve"> días calendario a partir de la </w:t>
                  </w:r>
                  <w:r>
                    <w:rPr>
                      <w:rFonts w:ascii="Calibri" w:hAnsi="Calibri" w:cs="Calibri"/>
                      <w:sz w:val="22"/>
                      <w:szCs w:val="22"/>
                      <w:lang w:val="es-ES_tradnl"/>
                    </w:rPr>
                    <w:t>instrucción emitida por la unidad solicitante una vez firmado el contrato, no se otorga anticipo.</w:t>
                  </w:r>
                </w:p>
                <w:p w:rsidR="006C5AB5" w:rsidRPr="00FD291B" w:rsidRDefault="006C5AB5" w:rsidP="006C5AB5">
                  <w:pPr>
                    <w:autoSpaceDE w:val="0"/>
                    <w:autoSpaceDN w:val="0"/>
                    <w:adjustRightInd w:val="0"/>
                    <w:jc w:val="both"/>
                    <w:rPr>
                      <w:rFonts w:ascii="Verdana" w:hAnsi="Verdana" w:cs="Calibri"/>
                      <w:b/>
                      <w:bCs/>
                      <w:sz w:val="18"/>
                      <w:szCs w:val="18"/>
                      <w:lang w:val="es-ES_tradnl" w:eastAsia="es-BO"/>
                    </w:rPr>
                  </w:pPr>
                </w:p>
              </w:tc>
            </w:tr>
            <w:tr w:rsidR="006C5AB5" w:rsidRPr="00FD291B" w:rsidTr="006C5AB5">
              <w:trPr>
                <w:trHeight w:val="402"/>
              </w:trPr>
              <w:tc>
                <w:tcPr>
                  <w:tcW w:w="6187" w:type="dxa"/>
                  <w:shd w:val="clear" w:color="auto" w:fill="B8CCE4"/>
                  <w:vAlign w:val="center"/>
                </w:tcPr>
                <w:p w:rsidR="006C5AB5" w:rsidRPr="00FD291B" w:rsidRDefault="006C5AB5" w:rsidP="006C5AB5">
                  <w:pPr>
                    <w:jc w:val="both"/>
                    <w:rPr>
                      <w:rFonts w:ascii="Verdana" w:hAnsi="Verdana" w:cs="Calibri"/>
                      <w:b/>
                      <w:bCs/>
                      <w:sz w:val="18"/>
                      <w:szCs w:val="18"/>
                      <w:lang w:eastAsia="es-BO"/>
                    </w:rPr>
                  </w:pPr>
                  <w:r w:rsidRPr="00FD291B">
                    <w:rPr>
                      <w:rFonts w:ascii="Verdana" w:hAnsi="Verdana" w:cs="Calibri"/>
                      <w:b/>
                      <w:bCs/>
                      <w:sz w:val="18"/>
                      <w:szCs w:val="18"/>
                    </w:rPr>
                    <w:t xml:space="preserve">EMBALAJE </w:t>
                  </w:r>
                </w:p>
              </w:tc>
            </w:tr>
            <w:tr w:rsidR="006C5AB5" w:rsidRPr="00FD291B" w:rsidTr="006C5AB5">
              <w:trPr>
                <w:trHeight w:val="990"/>
              </w:trPr>
              <w:tc>
                <w:tcPr>
                  <w:tcW w:w="6187" w:type="dxa"/>
                  <w:shd w:val="clear" w:color="auto" w:fill="auto"/>
                  <w:vAlign w:val="center"/>
                </w:tcPr>
                <w:p w:rsidR="006C5AB5" w:rsidRPr="00D335E0" w:rsidRDefault="006C5AB5" w:rsidP="006C5AB5">
                  <w:pPr>
                    <w:autoSpaceDE w:val="0"/>
                    <w:autoSpaceDN w:val="0"/>
                    <w:adjustRightInd w:val="0"/>
                    <w:jc w:val="both"/>
                    <w:rPr>
                      <w:rFonts w:ascii="Calibri" w:hAnsi="Calibri" w:cs="Calibri"/>
                      <w:sz w:val="22"/>
                      <w:szCs w:val="22"/>
                      <w:lang w:val="es-ES_tradnl"/>
                    </w:rPr>
                  </w:pPr>
                  <w:r w:rsidRPr="00D335E0">
                    <w:rPr>
                      <w:rFonts w:ascii="Calibri" w:hAnsi="Calibri" w:cs="Calibri"/>
                      <w:sz w:val="22"/>
                      <w:szCs w:val="22"/>
                      <w:lang w:val="es-ES_tradnl"/>
                    </w:rPr>
                    <w:t>El embalaje deberá ser adecuado para resistir su almacenamiento y manipulación brusca.</w:t>
                  </w:r>
                </w:p>
                <w:p w:rsidR="006C5AB5" w:rsidRDefault="006C5AB5" w:rsidP="006C5AB5">
                  <w:pPr>
                    <w:jc w:val="both"/>
                    <w:rPr>
                      <w:rFonts w:ascii="Calibri" w:hAnsi="Calibri" w:cs="Calibri"/>
                      <w:sz w:val="22"/>
                      <w:szCs w:val="22"/>
                      <w:lang w:val="es-ES_tradnl"/>
                    </w:rPr>
                  </w:pPr>
                  <w:r>
                    <w:rPr>
                      <w:rFonts w:ascii="Calibri" w:hAnsi="Calibri" w:cs="Calibri"/>
                      <w:sz w:val="22"/>
                      <w:szCs w:val="22"/>
                      <w:lang w:val="es-ES_tradnl"/>
                    </w:rPr>
                    <w:t>Los bienes</w:t>
                  </w:r>
                  <w:r w:rsidRPr="00D335E0">
                    <w:rPr>
                      <w:rFonts w:ascii="Calibri" w:hAnsi="Calibri" w:cs="Calibri"/>
                      <w:sz w:val="22"/>
                      <w:szCs w:val="22"/>
                      <w:lang w:val="es-ES_tradnl"/>
                    </w:rPr>
                    <w:t xml:space="preserve"> que se entregaran a YPFB, no deberán presentar golpes, abolladuras; si se encontrara con alguna de las fallas mencionadas el proveedor deberá reemplazarla por otra que no cuente con las fallas señaladas en plazo máximo</w:t>
                  </w:r>
                  <w:r>
                    <w:rPr>
                      <w:rFonts w:ascii="Calibri" w:hAnsi="Calibri" w:cs="Calibri"/>
                      <w:sz w:val="22"/>
                      <w:szCs w:val="22"/>
                      <w:lang w:val="es-ES_tradnl"/>
                    </w:rPr>
                    <w:t xml:space="preserve"> de 45 días calendario.</w:t>
                  </w:r>
                </w:p>
                <w:p w:rsidR="006C5AB5" w:rsidRPr="00832050" w:rsidRDefault="006C5AB5" w:rsidP="006C5AB5">
                  <w:pPr>
                    <w:autoSpaceDE w:val="0"/>
                    <w:autoSpaceDN w:val="0"/>
                    <w:adjustRightInd w:val="0"/>
                    <w:jc w:val="both"/>
                    <w:rPr>
                      <w:rFonts w:ascii="Verdana" w:hAnsi="Verdana" w:cs="Calibri"/>
                      <w:sz w:val="18"/>
                      <w:szCs w:val="18"/>
                      <w:lang w:val="es-ES_tradnl" w:eastAsia="es-BO"/>
                    </w:rPr>
                  </w:pPr>
                </w:p>
              </w:tc>
            </w:tr>
            <w:tr w:rsidR="006C5AB5" w:rsidRPr="00FD291B" w:rsidTr="006C5AB5">
              <w:trPr>
                <w:trHeight w:val="410"/>
              </w:trPr>
              <w:tc>
                <w:tcPr>
                  <w:tcW w:w="6187" w:type="dxa"/>
                  <w:shd w:val="clear" w:color="auto" w:fill="9CC2E5"/>
                  <w:vAlign w:val="center"/>
                </w:tcPr>
                <w:p w:rsidR="006C5AB5" w:rsidRPr="00B80FCC" w:rsidRDefault="006C5AB5" w:rsidP="006C5AB5">
                  <w:pPr>
                    <w:jc w:val="both"/>
                    <w:rPr>
                      <w:rFonts w:ascii="Verdana" w:hAnsi="Verdana" w:cs="Calibri"/>
                      <w:b/>
                      <w:bCs/>
                      <w:color w:val="FF0000"/>
                      <w:sz w:val="18"/>
                      <w:szCs w:val="18"/>
                      <w:lang w:eastAsia="es-BO"/>
                    </w:rPr>
                  </w:pPr>
                  <w:r w:rsidRPr="00FD291B">
                    <w:rPr>
                      <w:rFonts w:ascii="Verdana" w:hAnsi="Verdana" w:cs="Calibri"/>
                      <w:b/>
                      <w:bCs/>
                      <w:sz w:val="18"/>
                      <w:szCs w:val="18"/>
                    </w:rPr>
                    <w:t>EXPERIENCIA</w:t>
                  </w:r>
                  <w:r>
                    <w:rPr>
                      <w:rFonts w:ascii="Verdana" w:hAnsi="Verdana" w:cs="Calibri"/>
                      <w:b/>
                      <w:bCs/>
                      <w:sz w:val="18"/>
                      <w:szCs w:val="18"/>
                    </w:rPr>
                    <w:t xml:space="preserve"> </w:t>
                  </w:r>
                </w:p>
              </w:tc>
            </w:tr>
            <w:tr w:rsidR="006C5AB5" w:rsidRPr="00FD291B" w:rsidTr="006C5AB5">
              <w:trPr>
                <w:trHeight w:val="990"/>
              </w:trPr>
              <w:tc>
                <w:tcPr>
                  <w:tcW w:w="6187" w:type="dxa"/>
                  <w:shd w:val="clear" w:color="auto" w:fill="auto"/>
                  <w:vAlign w:val="center"/>
                </w:tcPr>
                <w:p w:rsidR="006C5AB5" w:rsidRPr="00DA2FC0" w:rsidRDefault="006C5AB5" w:rsidP="006C5AB5">
                  <w:pPr>
                    <w:autoSpaceDE w:val="0"/>
                    <w:autoSpaceDN w:val="0"/>
                    <w:adjustRightInd w:val="0"/>
                    <w:jc w:val="both"/>
                    <w:rPr>
                      <w:rFonts w:ascii="Verdana" w:hAnsi="Verdana" w:cs="Calibri"/>
                      <w:sz w:val="18"/>
                      <w:szCs w:val="18"/>
                      <w:lang w:val="es-ES_tradnl"/>
                    </w:rPr>
                  </w:pPr>
                  <w:r>
                    <w:rPr>
                      <w:rFonts w:ascii="Calibri" w:hAnsi="Calibri" w:cs="Calibri"/>
                      <w:sz w:val="22"/>
                      <w:szCs w:val="22"/>
                      <w:lang w:val="es-ES_tradnl"/>
                    </w:rPr>
                    <w:t>El proponente deberá contar con</w:t>
                  </w:r>
                  <w:r w:rsidRPr="00DA2FC0">
                    <w:rPr>
                      <w:rFonts w:ascii="Calibri" w:hAnsi="Calibri" w:cs="Calibri"/>
                      <w:sz w:val="22"/>
                      <w:szCs w:val="22"/>
                      <w:lang w:val="es-ES_tradnl"/>
                    </w:rPr>
                    <w:t xml:space="preserve"> experiencia </w:t>
                  </w:r>
                  <w:r>
                    <w:rPr>
                      <w:rFonts w:ascii="Calibri" w:hAnsi="Calibri" w:cs="Calibri"/>
                      <w:sz w:val="22"/>
                      <w:szCs w:val="22"/>
                      <w:lang w:val="es-ES_tradnl"/>
                    </w:rPr>
                    <w:t>en la provisión de</w:t>
                  </w:r>
                  <w:r w:rsidRPr="00DA2FC0">
                    <w:rPr>
                      <w:rFonts w:ascii="Calibri" w:hAnsi="Calibri" w:cs="Calibri"/>
                      <w:sz w:val="22"/>
                      <w:szCs w:val="22"/>
                      <w:lang w:val="es-ES_tradnl"/>
                    </w:rPr>
                    <w:t xml:space="preserve"> equipos</w:t>
                  </w:r>
                  <w:r>
                    <w:rPr>
                      <w:rFonts w:ascii="Calibri" w:hAnsi="Calibri" w:cs="Calibri"/>
                      <w:sz w:val="22"/>
                      <w:szCs w:val="22"/>
                      <w:lang w:val="es-ES_tradnl"/>
                    </w:rPr>
                    <w:t xml:space="preserve"> </w:t>
                  </w:r>
                  <w:r w:rsidRPr="00DA2FC0">
                    <w:rPr>
                      <w:rFonts w:ascii="Calibri" w:hAnsi="Calibri" w:cs="Calibri"/>
                      <w:sz w:val="22"/>
                      <w:szCs w:val="22"/>
                      <w:lang w:val="es-ES_tradnl"/>
                    </w:rPr>
                    <w:t xml:space="preserve">de por lo menos un contrato en los últimos 5 años. </w:t>
                  </w:r>
                  <w:r>
                    <w:rPr>
                      <w:rFonts w:ascii="Calibri" w:hAnsi="Calibri" w:cs="Calibri"/>
                      <w:sz w:val="22"/>
                      <w:szCs w:val="22"/>
                      <w:lang w:val="es-ES_tradnl"/>
                    </w:rPr>
                    <w:t>Para tal efecto</w:t>
                  </w:r>
                  <w:r w:rsidRPr="00DA2FC0">
                    <w:rPr>
                      <w:rFonts w:ascii="Calibri" w:hAnsi="Calibri" w:cs="Calibri"/>
                      <w:sz w:val="22"/>
                      <w:szCs w:val="22"/>
                      <w:lang w:val="es-ES_tradnl"/>
                    </w:rPr>
                    <w:t xml:space="preserve"> el proponente </w:t>
                  </w:r>
                  <w:r>
                    <w:rPr>
                      <w:rFonts w:ascii="Calibri" w:hAnsi="Calibri" w:cs="Calibri"/>
                      <w:sz w:val="22"/>
                      <w:szCs w:val="22"/>
                      <w:lang w:val="es-ES_tradnl"/>
                    </w:rPr>
                    <w:t>deberá presentar con</w:t>
                  </w:r>
                  <w:r w:rsidRPr="00DA2FC0">
                    <w:rPr>
                      <w:rFonts w:ascii="Calibri" w:hAnsi="Calibri" w:cs="Calibri"/>
                      <w:sz w:val="22"/>
                      <w:szCs w:val="22"/>
                      <w:lang w:val="es-ES_tradnl"/>
                    </w:rPr>
                    <w:t xml:space="preserve"> su propuesta </w:t>
                  </w:r>
                  <w:r w:rsidRPr="003365B3">
                    <w:rPr>
                      <w:rFonts w:ascii="Calibri" w:hAnsi="Calibri" w:cs="Calibri"/>
                      <w:sz w:val="22"/>
                      <w:szCs w:val="22"/>
                      <w:lang w:val="es-ES_tradnl"/>
                    </w:rPr>
                    <w:t>fotocopia simple de</w:t>
                  </w:r>
                  <w:r>
                    <w:rPr>
                      <w:rFonts w:ascii="Calibri" w:hAnsi="Calibri" w:cs="Calibri"/>
                      <w:sz w:val="22"/>
                      <w:szCs w:val="22"/>
                      <w:lang w:val="es-ES_tradnl"/>
                    </w:rPr>
                    <w:t xml:space="preserve"> </w:t>
                  </w:r>
                  <w:r w:rsidRPr="00DA2FC0">
                    <w:rPr>
                      <w:rFonts w:ascii="Calibri" w:hAnsi="Calibri" w:cs="Calibri"/>
                      <w:sz w:val="22"/>
                      <w:szCs w:val="22"/>
                      <w:lang w:val="es-ES_tradnl"/>
                    </w:rPr>
                    <w:t xml:space="preserve">certificados o constancias de contratos u otros documentos que demuestren la experiencia solicitada (Ejemplo: </w:t>
                  </w:r>
                  <w:r>
                    <w:rPr>
                      <w:rFonts w:ascii="Calibri" w:hAnsi="Calibri" w:cs="Calibri"/>
                      <w:sz w:val="22"/>
                      <w:szCs w:val="22"/>
                      <w:lang w:val="es-ES_tradnl"/>
                    </w:rPr>
                    <w:t xml:space="preserve">Contratos, </w:t>
                  </w:r>
                  <w:r w:rsidRPr="00DA2FC0">
                    <w:rPr>
                      <w:rFonts w:ascii="Calibri" w:hAnsi="Calibri" w:cs="Calibri"/>
                      <w:sz w:val="22"/>
                      <w:szCs w:val="22"/>
                      <w:lang w:val="es-ES_tradnl"/>
                    </w:rPr>
                    <w:t>Notas de entrega, Actas de conformidad, Facturas, otros).</w:t>
                  </w:r>
                </w:p>
              </w:tc>
            </w:tr>
            <w:tr w:rsidR="006C5AB5" w:rsidRPr="00FD291B" w:rsidTr="006C5AB5">
              <w:trPr>
                <w:trHeight w:val="331"/>
              </w:trPr>
              <w:tc>
                <w:tcPr>
                  <w:tcW w:w="6187" w:type="dxa"/>
                  <w:shd w:val="clear" w:color="auto" w:fill="B8CCE4"/>
                  <w:vAlign w:val="center"/>
                </w:tcPr>
                <w:p w:rsidR="006C5AB5" w:rsidRPr="00FD291B" w:rsidRDefault="006C5AB5" w:rsidP="006C5AB5">
                  <w:pPr>
                    <w:jc w:val="both"/>
                    <w:rPr>
                      <w:rFonts w:ascii="Verdana" w:hAnsi="Verdana" w:cs="Calibri"/>
                      <w:b/>
                      <w:bCs/>
                      <w:sz w:val="18"/>
                      <w:szCs w:val="18"/>
                      <w:lang w:eastAsia="es-BO"/>
                    </w:rPr>
                  </w:pPr>
                  <w:r w:rsidRPr="00FD291B">
                    <w:rPr>
                      <w:rFonts w:ascii="Verdana" w:hAnsi="Verdana" w:cs="Calibri"/>
                      <w:b/>
                      <w:bCs/>
                      <w:sz w:val="18"/>
                      <w:szCs w:val="18"/>
                    </w:rPr>
                    <w:t xml:space="preserve">MANUALES </w:t>
                  </w:r>
                </w:p>
              </w:tc>
            </w:tr>
            <w:tr w:rsidR="006C5AB5" w:rsidRPr="00FD291B" w:rsidTr="006C5AB5">
              <w:trPr>
                <w:trHeight w:val="555"/>
              </w:trPr>
              <w:tc>
                <w:tcPr>
                  <w:tcW w:w="6187" w:type="dxa"/>
                  <w:shd w:val="clear" w:color="auto" w:fill="auto"/>
                  <w:vAlign w:val="center"/>
                </w:tcPr>
                <w:p w:rsidR="006C5AB5" w:rsidRPr="00D335E0" w:rsidRDefault="006C5AB5" w:rsidP="006C5AB5">
                  <w:pPr>
                    <w:autoSpaceDE w:val="0"/>
                    <w:autoSpaceDN w:val="0"/>
                    <w:adjustRightInd w:val="0"/>
                    <w:jc w:val="both"/>
                    <w:rPr>
                      <w:rFonts w:ascii="Calibri" w:hAnsi="Calibri" w:cs="Calibri"/>
                      <w:sz w:val="22"/>
                      <w:szCs w:val="22"/>
                      <w:lang w:val="es-ES_tradnl"/>
                    </w:rPr>
                  </w:pPr>
                  <w:r w:rsidRPr="00D335E0">
                    <w:rPr>
                      <w:rFonts w:ascii="Calibri" w:hAnsi="Calibri" w:cs="Calibri"/>
                      <w:sz w:val="22"/>
                      <w:szCs w:val="22"/>
                      <w:lang w:val="es-ES_tradnl"/>
                    </w:rPr>
                    <w:t>El proveedor al momento de</w:t>
                  </w:r>
                  <w:r>
                    <w:rPr>
                      <w:rFonts w:ascii="Calibri" w:hAnsi="Calibri" w:cs="Calibri"/>
                      <w:sz w:val="22"/>
                      <w:szCs w:val="22"/>
                      <w:lang w:val="es-ES_tradnl"/>
                    </w:rPr>
                    <w:t xml:space="preserve"> la</w:t>
                  </w:r>
                  <w:r w:rsidRPr="00D335E0">
                    <w:rPr>
                      <w:rFonts w:ascii="Calibri" w:hAnsi="Calibri" w:cs="Calibri"/>
                      <w:sz w:val="22"/>
                      <w:szCs w:val="22"/>
                      <w:lang w:val="es-ES_tradnl"/>
                    </w:rPr>
                    <w:t xml:space="preserve"> entrega de los bienes deberá también entregar por cada </w:t>
                  </w:r>
                  <w:r>
                    <w:rPr>
                      <w:rFonts w:ascii="Calibri" w:hAnsi="Calibri" w:cs="Calibri"/>
                      <w:sz w:val="22"/>
                      <w:szCs w:val="22"/>
                      <w:lang w:val="es-ES_tradnl"/>
                    </w:rPr>
                    <w:t>equipo u</w:t>
                  </w:r>
                  <w:r w:rsidRPr="00D335E0">
                    <w:rPr>
                      <w:rFonts w:ascii="Calibri" w:hAnsi="Calibri" w:cs="Calibri"/>
                      <w:sz w:val="22"/>
                      <w:szCs w:val="22"/>
                      <w:lang w:val="es-ES_tradnl"/>
                    </w:rPr>
                    <w:t>n ejemplar de la siguiente documentación:</w:t>
                  </w:r>
                </w:p>
                <w:p w:rsidR="006C5AB5" w:rsidRDefault="006C5AB5" w:rsidP="00623DF2">
                  <w:pPr>
                    <w:numPr>
                      <w:ilvl w:val="0"/>
                      <w:numId w:val="37"/>
                    </w:numPr>
                    <w:autoSpaceDE w:val="0"/>
                    <w:autoSpaceDN w:val="0"/>
                    <w:adjustRightInd w:val="0"/>
                    <w:jc w:val="both"/>
                    <w:rPr>
                      <w:rFonts w:ascii="Calibri" w:hAnsi="Calibri" w:cs="Calibri"/>
                      <w:sz w:val="22"/>
                      <w:szCs w:val="22"/>
                      <w:lang w:val="es-ES_tradnl"/>
                    </w:rPr>
                  </w:pPr>
                  <w:r>
                    <w:rPr>
                      <w:rFonts w:ascii="Calibri" w:hAnsi="Calibri" w:cs="Calibri"/>
                      <w:sz w:val="22"/>
                      <w:szCs w:val="22"/>
                      <w:lang w:val="es-ES_tradnl"/>
                    </w:rPr>
                    <w:t>Manual</w:t>
                  </w:r>
                  <w:r w:rsidRPr="00D335E0">
                    <w:rPr>
                      <w:rFonts w:ascii="Calibri" w:hAnsi="Calibri" w:cs="Calibri"/>
                      <w:sz w:val="22"/>
                      <w:szCs w:val="22"/>
                      <w:lang w:val="es-ES_tradnl"/>
                    </w:rPr>
                    <w:t xml:space="preserve"> </w:t>
                  </w:r>
                  <w:r>
                    <w:rPr>
                      <w:rFonts w:ascii="Calibri" w:hAnsi="Calibri" w:cs="Calibri"/>
                      <w:sz w:val="22"/>
                      <w:szCs w:val="22"/>
                      <w:lang w:val="es-ES_tradnl"/>
                    </w:rPr>
                    <w:t>de uso en español.</w:t>
                  </w:r>
                </w:p>
                <w:p w:rsidR="006C5AB5" w:rsidRPr="00DA2FC0" w:rsidRDefault="006C5AB5" w:rsidP="006C5AB5">
                  <w:pPr>
                    <w:autoSpaceDE w:val="0"/>
                    <w:autoSpaceDN w:val="0"/>
                    <w:adjustRightInd w:val="0"/>
                    <w:jc w:val="both"/>
                    <w:rPr>
                      <w:rFonts w:ascii="Verdana" w:hAnsi="Verdana" w:cs="Calibri"/>
                      <w:b/>
                      <w:bCs/>
                      <w:sz w:val="18"/>
                      <w:szCs w:val="18"/>
                      <w:lang w:val="es-ES_tradnl" w:eastAsia="es-BO"/>
                    </w:rPr>
                  </w:pPr>
                </w:p>
              </w:tc>
            </w:tr>
          </w:tbl>
          <w:p w:rsidR="003519D3" w:rsidRPr="00DC58B4" w:rsidRDefault="003519D3" w:rsidP="00126BEB">
            <w:pPr>
              <w:rPr>
                <w:rFonts w:asciiTheme="minorHAnsi" w:hAnsiTheme="minorHAnsi" w:cstheme="minorHAnsi"/>
                <w:b/>
                <w:sz w:val="16"/>
                <w:szCs w:val="16"/>
              </w:rPr>
            </w:pPr>
          </w:p>
        </w:tc>
        <w:tc>
          <w:tcPr>
            <w:tcW w:w="4714" w:type="dxa"/>
            <w:vAlign w:val="center"/>
          </w:tcPr>
          <w:p w:rsidR="000221D3" w:rsidRPr="00DC58B4" w:rsidRDefault="000221D3" w:rsidP="00126BEB">
            <w:pPr>
              <w:rPr>
                <w:rFonts w:asciiTheme="minorHAnsi" w:hAnsiTheme="minorHAnsi" w:cstheme="minorHAnsi"/>
                <w:b/>
                <w:sz w:val="16"/>
                <w:szCs w:val="16"/>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DC58B4" w:rsidRPr="006F470A" w:rsidRDefault="00DC58B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3519D3" w:rsidRDefault="003519D3" w:rsidP="00FA78A9">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jc w:val="center"/>
        <w:rPr>
          <w:rFonts w:asciiTheme="minorHAnsi" w:hAnsiTheme="minorHAnsi" w:cstheme="minorHAnsi"/>
          <w:b/>
          <w:sz w:val="22"/>
          <w:szCs w:val="22"/>
          <w:lang w:val="es-BO"/>
        </w:rPr>
      </w:pP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1E1137">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1E1137">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1E1137">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1E1137">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Default="00432E57" w:rsidP="00432E57">
      <w:pPr>
        <w:pStyle w:val="Sinespaciado"/>
        <w:ind w:left="709"/>
        <w:jc w:val="both"/>
        <w:rPr>
          <w:rFonts w:asciiTheme="minorHAnsi" w:hAnsiTheme="minorHAnsi" w:cstheme="minorHAnsi"/>
        </w:rPr>
      </w:pPr>
    </w:p>
    <w:p w:rsidR="009A104B" w:rsidRDefault="009A104B" w:rsidP="00432E57">
      <w:pPr>
        <w:pStyle w:val="Sinespaciado"/>
        <w:ind w:left="709"/>
        <w:jc w:val="both"/>
        <w:rPr>
          <w:rFonts w:asciiTheme="minorHAnsi" w:hAnsiTheme="minorHAnsi" w:cstheme="minorHAnsi"/>
        </w:rPr>
      </w:pPr>
    </w:p>
    <w:p w:rsidR="009A104B" w:rsidRPr="00365997" w:rsidRDefault="009A104B" w:rsidP="00432E57">
      <w:pPr>
        <w:pStyle w:val="Sinespaciado"/>
        <w:ind w:left="709"/>
        <w:jc w:val="both"/>
        <w:rPr>
          <w:rFonts w:asciiTheme="minorHAnsi" w:hAnsiTheme="minorHAnsi" w:cstheme="minorHAnsi"/>
        </w:rPr>
      </w:pPr>
    </w:p>
    <w:p w:rsidR="00432E57" w:rsidRPr="00365997" w:rsidRDefault="00432E57" w:rsidP="001E1137">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432E5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432E57" w:rsidRPr="006131EC" w:rsidRDefault="00432E57" w:rsidP="00432E5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1E1137">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432E57">
      <w:pPr>
        <w:pStyle w:val="Sinespaciado"/>
        <w:ind w:left="426"/>
        <w:jc w:val="both"/>
        <w:rPr>
          <w:rFonts w:asciiTheme="minorHAnsi" w:hAnsiTheme="minorHAnsi" w:cstheme="minorHAnsi"/>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432E57">
      <w:pPr>
        <w:tabs>
          <w:tab w:val="left" w:pos="2127"/>
          <w:tab w:val="left" w:pos="2977"/>
        </w:tabs>
        <w:ind w:left="426"/>
        <w:jc w:val="both"/>
        <w:rPr>
          <w:rFonts w:asciiTheme="minorHAnsi" w:hAnsiTheme="minorHAnsi" w:cstheme="minorHAnsi"/>
          <w:sz w:val="22"/>
          <w:szCs w:val="22"/>
        </w:rPr>
      </w:pPr>
    </w:p>
    <w:p w:rsidR="00432E57" w:rsidRPr="006F470A" w:rsidRDefault="00432E57" w:rsidP="00432E5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1E1137">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lastRenderedPageBreak/>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1E1137">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C231F0"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8.75pt" o:ole="">
            <v:imagedata r:id="rId20" o:title=""/>
          </v:shape>
          <o:OLEObject Type="Embed" ProgID="Equation.3" ShapeID="_x0000_i1025" DrawAspect="Content" ObjectID="_1600174931" r:id="rId21"/>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5.75pt;height:12pt" o:ole="">
            <v:imagedata r:id="rId22" o:title=""/>
          </v:shape>
          <o:OLEObject Type="Embed" ProgID="Equation.3" ShapeID="_x0000_i1026" DrawAspect="Content" ObjectID="_1600174932" r:id="rId23"/>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2pt" o:ole="">
            <v:imagedata r:id="rId24" o:title=""/>
          </v:shape>
          <o:OLEObject Type="Embed" ProgID="Equation.3" ShapeID="_x0000_i1027" DrawAspect="Content" ObjectID="_1600174933" r:id="rId25"/>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75pt;height:18.75pt" o:ole="">
            <v:imagedata r:id="rId26" o:title=""/>
          </v:shape>
          <o:OLEObject Type="Embed" ProgID="Equation.3" ShapeID="_x0000_i1028" DrawAspect="Content" ObjectID="_1600174934" r:id="rId27"/>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1E1137">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365997" w:rsidRDefault="00432E57" w:rsidP="00432E57">
      <w:pPr>
        <w:pStyle w:val="Sinespaciado"/>
        <w:ind w:left="993"/>
        <w:jc w:val="both"/>
        <w:rPr>
          <w:rFonts w:asciiTheme="minorHAnsi" w:hAnsiTheme="minorHAnsi" w:cstheme="minorHAnsi"/>
        </w:rPr>
      </w:pPr>
    </w:p>
    <w:p w:rsidR="00432E57" w:rsidRPr="00365997" w:rsidRDefault="00432E57" w:rsidP="001E1137">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1E1137">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1E1137">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7F36C9" w:rsidRDefault="007F36C9" w:rsidP="00BD420D">
      <w:pPr>
        <w:jc w:val="center"/>
        <w:rPr>
          <w:rFonts w:asciiTheme="minorHAnsi" w:hAnsiTheme="minorHAnsi" w:cstheme="minorHAnsi"/>
          <w:b/>
          <w:sz w:val="22"/>
          <w:szCs w:val="22"/>
        </w:rPr>
      </w:pPr>
    </w:p>
    <w:p w:rsidR="007F36C9" w:rsidRPr="006F470A" w:rsidRDefault="007F36C9"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9A104B" w:rsidRDefault="009A104B" w:rsidP="009A104B">
      <w:pPr>
        <w:rPr>
          <w:rFonts w:eastAsia="Arial Unicode MS"/>
        </w:rPr>
      </w:pPr>
    </w:p>
    <w:p w:rsidR="006C5AB5" w:rsidRPr="007A60DC" w:rsidRDefault="006C5AB5" w:rsidP="006C5AB5">
      <w:pPr>
        <w:jc w:val="center"/>
        <w:rPr>
          <w:rFonts w:ascii="Verdana" w:hAnsi="Verdana"/>
          <w:b/>
          <w:u w:val="single"/>
        </w:rPr>
      </w:pPr>
      <w:r w:rsidRPr="007A60DC">
        <w:rPr>
          <w:rFonts w:ascii="Verdana" w:hAnsi="Verdana"/>
          <w:b/>
          <w:u w:val="single"/>
        </w:rPr>
        <w:t>EQUIPOS DE PROTECCIÓN CATODICA</w:t>
      </w:r>
    </w:p>
    <w:p w:rsidR="006C5AB5" w:rsidRDefault="006C5AB5" w:rsidP="006C5AB5">
      <w:pPr>
        <w:jc w:val="both"/>
        <w:rPr>
          <w:rFonts w:ascii="Verdana" w:hAnsi="Verdana" w:cs="Verdana"/>
          <w:bCs/>
          <w:color w:val="000000"/>
          <w:sz w:val="18"/>
          <w:szCs w:val="18"/>
        </w:rPr>
      </w:pPr>
    </w:p>
    <w:p w:rsidR="006C5AB5" w:rsidRDefault="006C5AB5" w:rsidP="006C5AB5">
      <w:pPr>
        <w:jc w:val="both"/>
        <w:rPr>
          <w:rFonts w:ascii="Verdana" w:hAnsi="Verdana" w:cs="Verdana"/>
          <w:bCs/>
          <w:color w:val="000000"/>
          <w:sz w:val="18"/>
          <w:szCs w:val="18"/>
        </w:rPr>
      </w:pPr>
    </w:p>
    <w:tbl>
      <w:tblPr>
        <w:tblW w:w="7414" w:type="dxa"/>
        <w:jc w:val="center"/>
        <w:tblCellMar>
          <w:left w:w="70" w:type="dxa"/>
          <w:right w:w="70" w:type="dxa"/>
        </w:tblCellMar>
        <w:tblLook w:val="04A0" w:firstRow="1" w:lastRow="0" w:firstColumn="1" w:lastColumn="0" w:noHBand="0" w:noVBand="1"/>
      </w:tblPr>
      <w:tblGrid>
        <w:gridCol w:w="969"/>
        <w:gridCol w:w="541"/>
        <w:gridCol w:w="2737"/>
        <w:gridCol w:w="1324"/>
        <w:gridCol w:w="1843"/>
      </w:tblGrid>
      <w:tr w:rsidR="006C5AB5" w:rsidRPr="00FD291B" w:rsidTr="00B64DCC">
        <w:trPr>
          <w:trHeight w:val="502"/>
          <w:jc w:val="center"/>
        </w:trPr>
        <w:tc>
          <w:tcPr>
            <w:tcW w:w="989" w:type="dxa"/>
            <w:tcBorders>
              <w:top w:val="single" w:sz="4" w:space="0" w:color="auto"/>
              <w:left w:val="single" w:sz="4" w:space="0" w:color="auto"/>
              <w:bottom w:val="single" w:sz="4" w:space="0" w:color="auto"/>
              <w:right w:val="single" w:sz="4" w:space="0" w:color="000000"/>
            </w:tcBorders>
            <w:shd w:val="clear" w:color="auto" w:fill="B8CCE4"/>
            <w:vAlign w:val="center"/>
          </w:tcPr>
          <w:p w:rsidR="006C5AB5" w:rsidRPr="00E0094B" w:rsidRDefault="006C5AB5" w:rsidP="00B64DCC">
            <w:pPr>
              <w:spacing w:before="60" w:after="60"/>
              <w:jc w:val="center"/>
              <w:rPr>
                <w:rFonts w:ascii="Verdana" w:hAnsi="Verdana" w:cs="Calibri"/>
                <w:b/>
                <w:bCs/>
                <w:sz w:val="14"/>
                <w:szCs w:val="18"/>
                <w:lang w:val="es-BO"/>
              </w:rPr>
            </w:pPr>
            <w:r w:rsidRPr="00E0094B">
              <w:rPr>
                <w:rFonts w:ascii="Verdana" w:hAnsi="Verdana" w:cs="Calibri"/>
                <w:b/>
                <w:bCs/>
                <w:sz w:val="14"/>
                <w:szCs w:val="18"/>
                <w:lang w:val="es-BO"/>
              </w:rPr>
              <w:t>N°</w:t>
            </w:r>
          </w:p>
          <w:p w:rsidR="006C5AB5" w:rsidRPr="00E0094B" w:rsidRDefault="006C5AB5" w:rsidP="00B64DCC">
            <w:pPr>
              <w:spacing w:before="60" w:after="60"/>
              <w:jc w:val="center"/>
              <w:rPr>
                <w:rFonts w:ascii="Verdana" w:hAnsi="Verdana" w:cs="Calibri"/>
                <w:b/>
                <w:bCs/>
                <w:sz w:val="14"/>
                <w:szCs w:val="18"/>
                <w:lang w:val="es-BO"/>
              </w:rPr>
            </w:pPr>
            <w:r w:rsidRPr="00E0094B">
              <w:rPr>
                <w:rFonts w:ascii="Verdana" w:hAnsi="Verdana" w:cs="Calibri"/>
                <w:b/>
                <w:bCs/>
                <w:sz w:val="14"/>
                <w:szCs w:val="18"/>
                <w:lang w:val="es-BO"/>
              </w:rPr>
              <w:t>LOTE</w:t>
            </w:r>
          </w:p>
        </w:tc>
        <w:tc>
          <w:tcPr>
            <w:tcW w:w="425" w:type="dxa"/>
            <w:tcBorders>
              <w:top w:val="single" w:sz="4" w:space="0" w:color="auto"/>
              <w:left w:val="single" w:sz="4" w:space="0" w:color="auto"/>
              <w:bottom w:val="single" w:sz="4" w:space="0" w:color="auto"/>
              <w:right w:val="single" w:sz="4" w:space="0" w:color="000000"/>
            </w:tcBorders>
            <w:shd w:val="clear" w:color="auto" w:fill="B8CCE4"/>
            <w:vAlign w:val="center"/>
          </w:tcPr>
          <w:p w:rsidR="006C5AB5" w:rsidRPr="00E0094B" w:rsidRDefault="006C5AB5" w:rsidP="00B64DCC">
            <w:pPr>
              <w:spacing w:before="60" w:after="60"/>
              <w:jc w:val="center"/>
              <w:rPr>
                <w:rFonts w:ascii="Verdana" w:hAnsi="Verdana" w:cs="Calibri"/>
                <w:b/>
                <w:bCs/>
                <w:sz w:val="14"/>
                <w:szCs w:val="18"/>
                <w:lang w:val="es-BO"/>
              </w:rPr>
            </w:pPr>
            <w:r w:rsidRPr="00E0094B">
              <w:rPr>
                <w:rFonts w:ascii="Verdana" w:hAnsi="Verdana" w:cs="Calibri"/>
                <w:b/>
                <w:bCs/>
                <w:sz w:val="14"/>
                <w:szCs w:val="18"/>
                <w:lang w:val="es-BO"/>
              </w:rPr>
              <w:t>ÍTEM</w:t>
            </w:r>
          </w:p>
        </w:tc>
        <w:tc>
          <w:tcPr>
            <w:tcW w:w="2807" w:type="dxa"/>
            <w:tcBorders>
              <w:top w:val="single" w:sz="4" w:space="0" w:color="auto"/>
              <w:left w:val="single" w:sz="4" w:space="0" w:color="auto"/>
              <w:bottom w:val="single" w:sz="4" w:space="0" w:color="auto"/>
              <w:right w:val="single" w:sz="4" w:space="0" w:color="000000"/>
            </w:tcBorders>
            <w:shd w:val="clear" w:color="auto" w:fill="B8CCE4"/>
            <w:vAlign w:val="center"/>
          </w:tcPr>
          <w:p w:rsidR="006C5AB5" w:rsidRPr="00E0094B" w:rsidRDefault="006C5AB5" w:rsidP="00B64DCC">
            <w:pPr>
              <w:spacing w:before="60" w:after="60"/>
              <w:jc w:val="center"/>
              <w:rPr>
                <w:rFonts w:ascii="Verdana" w:hAnsi="Verdana" w:cs="Calibri"/>
                <w:b/>
                <w:bCs/>
                <w:sz w:val="14"/>
                <w:szCs w:val="18"/>
                <w:lang w:val="es-BO"/>
              </w:rPr>
            </w:pPr>
            <w:r w:rsidRPr="00E0094B">
              <w:rPr>
                <w:rFonts w:ascii="Verdana" w:hAnsi="Verdana" w:cs="Calibri"/>
                <w:b/>
                <w:bCs/>
                <w:sz w:val="14"/>
                <w:szCs w:val="18"/>
                <w:lang w:val="es-BO"/>
              </w:rPr>
              <w:t>DESCRIPCIÓN DETALLADA DEL BIEN</w:t>
            </w:r>
          </w:p>
        </w:tc>
        <w:tc>
          <w:tcPr>
            <w:tcW w:w="1350" w:type="dxa"/>
            <w:tcBorders>
              <w:top w:val="single" w:sz="4" w:space="0" w:color="auto"/>
              <w:left w:val="single" w:sz="4" w:space="0" w:color="auto"/>
              <w:bottom w:val="single" w:sz="4" w:space="0" w:color="auto"/>
              <w:right w:val="single" w:sz="4" w:space="0" w:color="auto"/>
            </w:tcBorders>
            <w:shd w:val="clear" w:color="auto" w:fill="B8CCE4"/>
            <w:vAlign w:val="center"/>
          </w:tcPr>
          <w:p w:rsidR="006C5AB5" w:rsidRPr="00E0094B" w:rsidRDefault="006C5AB5" w:rsidP="00B64DCC">
            <w:pPr>
              <w:spacing w:before="60" w:after="60"/>
              <w:jc w:val="center"/>
              <w:rPr>
                <w:rFonts w:ascii="Verdana" w:hAnsi="Verdana" w:cs="Calibri"/>
                <w:b/>
                <w:bCs/>
                <w:sz w:val="14"/>
                <w:szCs w:val="18"/>
                <w:lang w:val="es-BO"/>
              </w:rPr>
            </w:pPr>
            <w:r w:rsidRPr="00E0094B">
              <w:rPr>
                <w:rFonts w:ascii="Verdana" w:hAnsi="Verdana" w:cs="Calibri"/>
                <w:b/>
                <w:bCs/>
                <w:sz w:val="14"/>
                <w:szCs w:val="18"/>
                <w:lang w:val="es-BO"/>
              </w:rPr>
              <w:t xml:space="preserve">UNIDAD DE MEDIDA </w:t>
            </w:r>
          </w:p>
        </w:tc>
        <w:tc>
          <w:tcPr>
            <w:tcW w:w="1843" w:type="dxa"/>
            <w:tcBorders>
              <w:top w:val="single" w:sz="4" w:space="0" w:color="auto"/>
              <w:left w:val="single" w:sz="4" w:space="0" w:color="auto"/>
              <w:bottom w:val="single" w:sz="4" w:space="0" w:color="auto"/>
              <w:right w:val="single" w:sz="4" w:space="0" w:color="auto"/>
            </w:tcBorders>
            <w:shd w:val="clear" w:color="auto" w:fill="B8CCE4"/>
            <w:noWrap/>
            <w:vAlign w:val="center"/>
          </w:tcPr>
          <w:p w:rsidR="006C5AB5" w:rsidRPr="00E0094B" w:rsidRDefault="006C5AB5" w:rsidP="00B64DCC">
            <w:pPr>
              <w:spacing w:before="60" w:after="60"/>
              <w:jc w:val="center"/>
              <w:rPr>
                <w:rFonts w:ascii="Verdana" w:hAnsi="Verdana" w:cs="Calibri"/>
                <w:b/>
                <w:bCs/>
                <w:sz w:val="14"/>
                <w:szCs w:val="18"/>
                <w:lang w:val="es-BO"/>
              </w:rPr>
            </w:pPr>
            <w:r w:rsidRPr="00E0094B">
              <w:rPr>
                <w:rFonts w:ascii="Verdana" w:hAnsi="Verdana" w:cs="Calibri"/>
                <w:b/>
                <w:bCs/>
                <w:sz w:val="14"/>
                <w:szCs w:val="18"/>
                <w:lang w:val="es-BO"/>
              </w:rPr>
              <w:t>CANTIDAD</w:t>
            </w:r>
          </w:p>
        </w:tc>
      </w:tr>
      <w:tr w:rsidR="006C5AB5" w:rsidRPr="00FD291B" w:rsidTr="00B64DCC">
        <w:trPr>
          <w:trHeight w:val="397"/>
          <w:jc w:val="center"/>
        </w:trPr>
        <w:tc>
          <w:tcPr>
            <w:tcW w:w="989" w:type="dxa"/>
            <w:tcBorders>
              <w:top w:val="single" w:sz="4" w:space="0" w:color="auto"/>
              <w:left w:val="single" w:sz="4" w:space="0" w:color="auto"/>
              <w:bottom w:val="single" w:sz="4" w:space="0" w:color="auto"/>
              <w:right w:val="single" w:sz="4" w:space="0" w:color="000000"/>
            </w:tcBorders>
            <w:vAlign w:val="center"/>
          </w:tcPr>
          <w:p w:rsidR="006C5AB5" w:rsidRPr="00CD6783" w:rsidRDefault="006C5AB5" w:rsidP="00B64DCC">
            <w:pPr>
              <w:spacing w:before="60" w:after="60"/>
              <w:jc w:val="center"/>
              <w:rPr>
                <w:rFonts w:ascii="Verdana" w:hAnsi="Verdana" w:cs="Calibri"/>
                <w:bCs/>
                <w:sz w:val="18"/>
                <w:szCs w:val="18"/>
                <w:lang w:val="es-BO"/>
              </w:rPr>
            </w:pPr>
            <w:r w:rsidRPr="00CD6783">
              <w:rPr>
                <w:rFonts w:ascii="Verdana" w:hAnsi="Verdana" w:cs="Calibri"/>
                <w:bCs/>
                <w:sz w:val="18"/>
                <w:szCs w:val="18"/>
                <w:lang w:val="es-BO"/>
              </w:rPr>
              <w:t>1</w:t>
            </w:r>
          </w:p>
        </w:tc>
        <w:tc>
          <w:tcPr>
            <w:tcW w:w="425" w:type="dxa"/>
            <w:tcBorders>
              <w:top w:val="single" w:sz="4" w:space="0" w:color="auto"/>
              <w:left w:val="single" w:sz="4" w:space="0" w:color="auto"/>
              <w:bottom w:val="single" w:sz="4" w:space="0" w:color="auto"/>
              <w:right w:val="single" w:sz="4" w:space="0" w:color="000000"/>
            </w:tcBorders>
            <w:vAlign w:val="center"/>
          </w:tcPr>
          <w:p w:rsidR="006C5AB5" w:rsidRPr="003D5309" w:rsidRDefault="006C5AB5" w:rsidP="00B64DCC">
            <w:pPr>
              <w:spacing w:before="60" w:after="60"/>
              <w:jc w:val="center"/>
              <w:rPr>
                <w:rFonts w:ascii="Verdana" w:hAnsi="Verdana" w:cs="Calibri"/>
                <w:bCs/>
                <w:sz w:val="18"/>
                <w:szCs w:val="18"/>
                <w:lang w:val="es-BO"/>
              </w:rPr>
            </w:pPr>
            <w:r w:rsidRPr="003D5309">
              <w:rPr>
                <w:rFonts w:ascii="Verdana" w:hAnsi="Verdana" w:cs="Calibri"/>
                <w:bCs/>
                <w:sz w:val="18"/>
                <w:szCs w:val="18"/>
                <w:lang w:val="es-BO"/>
              </w:rPr>
              <w:t>1</w:t>
            </w:r>
          </w:p>
        </w:tc>
        <w:tc>
          <w:tcPr>
            <w:tcW w:w="2807" w:type="dxa"/>
            <w:tcBorders>
              <w:top w:val="single" w:sz="4" w:space="0" w:color="auto"/>
              <w:left w:val="single" w:sz="4" w:space="0" w:color="auto"/>
              <w:bottom w:val="single" w:sz="4" w:space="0" w:color="auto"/>
              <w:right w:val="single" w:sz="4" w:space="0" w:color="000000"/>
            </w:tcBorders>
            <w:shd w:val="clear" w:color="auto" w:fill="auto"/>
            <w:vAlign w:val="center"/>
          </w:tcPr>
          <w:p w:rsidR="006C5AB5" w:rsidRPr="00E0094B" w:rsidRDefault="006C5AB5" w:rsidP="00B64DCC">
            <w:pPr>
              <w:rPr>
                <w:rFonts w:ascii="Calibri" w:hAnsi="Calibri" w:cs="Calibri"/>
                <w:color w:val="000000"/>
                <w:szCs w:val="22"/>
                <w:lang w:val="es-BO" w:eastAsia="es-BO"/>
              </w:rPr>
            </w:pPr>
            <w:r w:rsidRPr="00E0094B">
              <w:rPr>
                <w:rFonts w:ascii="Calibri" w:hAnsi="Calibri" w:cs="Calibri"/>
                <w:color w:val="000000"/>
                <w:szCs w:val="22"/>
              </w:rPr>
              <w:t>MULTÍMETRO</w:t>
            </w:r>
          </w:p>
        </w:tc>
        <w:tc>
          <w:tcPr>
            <w:tcW w:w="1350" w:type="dxa"/>
            <w:tcBorders>
              <w:top w:val="single" w:sz="4" w:space="0" w:color="auto"/>
              <w:left w:val="single" w:sz="4" w:space="0" w:color="auto"/>
              <w:bottom w:val="single" w:sz="4" w:space="0" w:color="auto"/>
              <w:right w:val="single" w:sz="4" w:space="0" w:color="auto"/>
            </w:tcBorders>
          </w:tcPr>
          <w:p w:rsidR="006C5AB5" w:rsidRPr="005E1222" w:rsidRDefault="006C5AB5" w:rsidP="00B64DCC">
            <w:pPr>
              <w:spacing w:before="60" w:after="60"/>
              <w:jc w:val="center"/>
              <w:rPr>
                <w:rFonts w:ascii="Calibri" w:hAnsi="Calibri" w:cs="Calibri"/>
                <w:bCs/>
                <w:sz w:val="22"/>
                <w:szCs w:val="22"/>
                <w:lang w:val="es-BO"/>
              </w:rPr>
            </w:pPr>
            <w:r w:rsidRPr="005E1222">
              <w:rPr>
                <w:rFonts w:ascii="Calibri" w:hAnsi="Calibri" w:cs="Calibri"/>
                <w:bCs/>
                <w:sz w:val="22"/>
                <w:szCs w:val="22"/>
                <w:lang w:val="es-BO"/>
              </w:rPr>
              <w:t>Pza.</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C5AB5" w:rsidRPr="005E1222" w:rsidRDefault="006C5AB5" w:rsidP="00B64DCC">
            <w:pPr>
              <w:spacing w:before="60" w:after="60"/>
              <w:jc w:val="center"/>
              <w:rPr>
                <w:rFonts w:ascii="Calibri" w:hAnsi="Calibri" w:cs="Calibri"/>
                <w:bCs/>
                <w:sz w:val="22"/>
                <w:szCs w:val="22"/>
                <w:lang w:val="es-BO"/>
              </w:rPr>
            </w:pPr>
            <w:r>
              <w:rPr>
                <w:rFonts w:ascii="Calibri" w:hAnsi="Calibri" w:cs="Calibri"/>
                <w:bCs/>
                <w:sz w:val="22"/>
                <w:szCs w:val="22"/>
                <w:lang w:val="es-BO"/>
              </w:rPr>
              <w:t>10</w:t>
            </w:r>
          </w:p>
        </w:tc>
      </w:tr>
      <w:tr w:rsidR="006C5AB5" w:rsidRPr="00FD291B" w:rsidTr="00B64DCC">
        <w:trPr>
          <w:trHeight w:val="397"/>
          <w:jc w:val="center"/>
        </w:trPr>
        <w:tc>
          <w:tcPr>
            <w:tcW w:w="989" w:type="dxa"/>
            <w:vMerge w:val="restart"/>
            <w:tcBorders>
              <w:top w:val="single" w:sz="4" w:space="0" w:color="auto"/>
              <w:left w:val="single" w:sz="4" w:space="0" w:color="auto"/>
              <w:right w:val="single" w:sz="4" w:space="0" w:color="000000"/>
            </w:tcBorders>
            <w:vAlign w:val="center"/>
          </w:tcPr>
          <w:p w:rsidR="006C5AB5" w:rsidRPr="00CD6783" w:rsidRDefault="006C5AB5" w:rsidP="00B64DCC">
            <w:pPr>
              <w:spacing w:before="60" w:after="60"/>
              <w:jc w:val="center"/>
              <w:rPr>
                <w:rFonts w:ascii="Verdana" w:hAnsi="Verdana" w:cs="Calibri"/>
                <w:bCs/>
                <w:sz w:val="18"/>
                <w:szCs w:val="18"/>
                <w:lang w:val="es-BO"/>
              </w:rPr>
            </w:pPr>
            <w:r w:rsidRPr="00CD6783">
              <w:rPr>
                <w:rFonts w:ascii="Verdana" w:hAnsi="Verdana" w:cs="Calibri"/>
                <w:bCs/>
                <w:sz w:val="18"/>
                <w:szCs w:val="18"/>
                <w:lang w:val="es-BO"/>
              </w:rPr>
              <w:t>2</w:t>
            </w:r>
          </w:p>
        </w:tc>
        <w:tc>
          <w:tcPr>
            <w:tcW w:w="425" w:type="dxa"/>
            <w:tcBorders>
              <w:top w:val="single" w:sz="4" w:space="0" w:color="auto"/>
              <w:left w:val="single" w:sz="4" w:space="0" w:color="auto"/>
              <w:bottom w:val="single" w:sz="4" w:space="0" w:color="auto"/>
              <w:right w:val="single" w:sz="4" w:space="0" w:color="000000"/>
            </w:tcBorders>
            <w:vAlign w:val="center"/>
          </w:tcPr>
          <w:p w:rsidR="006C5AB5" w:rsidRPr="005E1222" w:rsidRDefault="006C5AB5" w:rsidP="00B64DCC">
            <w:pPr>
              <w:spacing w:before="60" w:after="60"/>
              <w:jc w:val="center"/>
              <w:rPr>
                <w:rFonts w:ascii="Calibri" w:hAnsi="Calibri" w:cs="Calibri"/>
                <w:bCs/>
                <w:sz w:val="22"/>
                <w:szCs w:val="22"/>
                <w:lang w:val="es-BO"/>
              </w:rPr>
            </w:pPr>
            <w:r>
              <w:rPr>
                <w:rFonts w:ascii="Calibri" w:hAnsi="Calibri" w:cs="Calibri"/>
                <w:bCs/>
                <w:sz w:val="22"/>
                <w:szCs w:val="22"/>
                <w:lang w:val="es-BO"/>
              </w:rPr>
              <w:t>1</w:t>
            </w:r>
          </w:p>
        </w:tc>
        <w:tc>
          <w:tcPr>
            <w:tcW w:w="2807" w:type="dxa"/>
            <w:tcBorders>
              <w:top w:val="single" w:sz="4" w:space="0" w:color="auto"/>
              <w:left w:val="single" w:sz="4" w:space="0" w:color="auto"/>
              <w:bottom w:val="single" w:sz="4" w:space="0" w:color="auto"/>
              <w:right w:val="single" w:sz="4" w:space="0" w:color="000000"/>
            </w:tcBorders>
            <w:shd w:val="clear" w:color="auto" w:fill="auto"/>
            <w:vAlign w:val="center"/>
          </w:tcPr>
          <w:p w:rsidR="006C5AB5" w:rsidRPr="00E0094B" w:rsidRDefault="006C5AB5" w:rsidP="00B64DCC">
            <w:pPr>
              <w:rPr>
                <w:rFonts w:ascii="Calibri" w:hAnsi="Calibri" w:cs="Calibri"/>
                <w:color w:val="000000"/>
                <w:szCs w:val="22"/>
              </w:rPr>
            </w:pPr>
            <w:r w:rsidRPr="00E0094B">
              <w:rPr>
                <w:rFonts w:ascii="Calibri" w:hAnsi="Calibri" w:cs="Calibri"/>
                <w:color w:val="000000"/>
                <w:szCs w:val="22"/>
              </w:rPr>
              <w:t>ELECTRODO DE REFERENCIA</w:t>
            </w:r>
          </w:p>
        </w:tc>
        <w:tc>
          <w:tcPr>
            <w:tcW w:w="1350" w:type="dxa"/>
            <w:tcBorders>
              <w:top w:val="single" w:sz="4" w:space="0" w:color="auto"/>
              <w:left w:val="single" w:sz="4" w:space="0" w:color="auto"/>
              <w:bottom w:val="single" w:sz="4" w:space="0" w:color="auto"/>
              <w:right w:val="single" w:sz="4" w:space="0" w:color="auto"/>
            </w:tcBorders>
          </w:tcPr>
          <w:p w:rsidR="006C5AB5" w:rsidRPr="005E1222" w:rsidRDefault="006C5AB5" w:rsidP="00B64DCC">
            <w:pPr>
              <w:spacing w:before="60" w:after="60"/>
              <w:jc w:val="center"/>
              <w:rPr>
                <w:rFonts w:ascii="Calibri" w:hAnsi="Calibri" w:cs="Calibri"/>
                <w:bCs/>
                <w:sz w:val="22"/>
                <w:szCs w:val="22"/>
                <w:lang w:val="es-BO"/>
              </w:rPr>
            </w:pPr>
            <w:r w:rsidRPr="005E1222">
              <w:rPr>
                <w:rFonts w:ascii="Calibri" w:hAnsi="Calibri" w:cs="Calibri"/>
                <w:bCs/>
                <w:sz w:val="22"/>
                <w:szCs w:val="22"/>
                <w:lang w:val="es-BO"/>
              </w:rPr>
              <w:t>Pza.</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C5AB5" w:rsidRDefault="006C5AB5" w:rsidP="00B64DCC">
            <w:pPr>
              <w:spacing w:before="60" w:after="60"/>
              <w:jc w:val="center"/>
              <w:rPr>
                <w:rFonts w:ascii="Calibri" w:hAnsi="Calibri" w:cs="Calibri"/>
                <w:bCs/>
                <w:sz w:val="22"/>
                <w:szCs w:val="22"/>
                <w:lang w:val="es-BO"/>
              </w:rPr>
            </w:pPr>
            <w:r>
              <w:rPr>
                <w:rFonts w:ascii="Calibri" w:hAnsi="Calibri" w:cs="Calibri"/>
                <w:bCs/>
                <w:sz w:val="22"/>
                <w:szCs w:val="22"/>
                <w:lang w:val="es-BO"/>
              </w:rPr>
              <w:t>10</w:t>
            </w:r>
          </w:p>
        </w:tc>
      </w:tr>
      <w:tr w:rsidR="006C5AB5" w:rsidRPr="00FD291B" w:rsidTr="00B64DCC">
        <w:trPr>
          <w:trHeight w:val="397"/>
          <w:jc w:val="center"/>
        </w:trPr>
        <w:tc>
          <w:tcPr>
            <w:tcW w:w="989" w:type="dxa"/>
            <w:vMerge/>
            <w:tcBorders>
              <w:left w:val="single" w:sz="4" w:space="0" w:color="auto"/>
              <w:bottom w:val="single" w:sz="4" w:space="0" w:color="auto"/>
              <w:right w:val="single" w:sz="4" w:space="0" w:color="000000"/>
            </w:tcBorders>
            <w:vAlign w:val="center"/>
          </w:tcPr>
          <w:p w:rsidR="006C5AB5" w:rsidRPr="00FD291B" w:rsidRDefault="006C5AB5" w:rsidP="00B64DCC">
            <w:pPr>
              <w:spacing w:before="60" w:after="60"/>
              <w:jc w:val="center"/>
              <w:rPr>
                <w:rFonts w:ascii="Verdana" w:hAnsi="Verdana" w:cs="Calibri"/>
                <w:b/>
                <w:bCs/>
                <w:sz w:val="18"/>
                <w:szCs w:val="18"/>
                <w:lang w:val="es-BO"/>
              </w:rPr>
            </w:pPr>
          </w:p>
        </w:tc>
        <w:tc>
          <w:tcPr>
            <w:tcW w:w="425" w:type="dxa"/>
            <w:tcBorders>
              <w:top w:val="single" w:sz="4" w:space="0" w:color="auto"/>
              <w:left w:val="single" w:sz="4" w:space="0" w:color="auto"/>
              <w:bottom w:val="single" w:sz="4" w:space="0" w:color="auto"/>
              <w:right w:val="single" w:sz="4" w:space="0" w:color="000000"/>
            </w:tcBorders>
            <w:vAlign w:val="center"/>
          </w:tcPr>
          <w:p w:rsidR="006C5AB5" w:rsidRDefault="006C5AB5" w:rsidP="00B64DCC">
            <w:pPr>
              <w:spacing w:before="60" w:after="60"/>
              <w:jc w:val="center"/>
              <w:rPr>
                <w:rFonts w:ascii="Calibri" w:hAnsi="Calibri" w:cs="Calibri"/>
                <w:bCs/>
                <w:sz w:val="22"/>
                <w:szCs w:val="22"/>
                <w:lang w:val="es-BO"/>
              </w:rPr>
            </w:pPr>
            <w:r>
              <w:rPr>
                <w:rFonts w:ascii="Calibri" w:hAnsi="Calibri" w:cs="Calibri"/>
                <w:bCs/>
                <w:sz w:val="22"/>
                <w:szCs w:val="22"/>
                <w:lang w:val="es-BO"/>
              </w:rPr>
              <w:t>2</w:t>
            </w:r>
          </w:p>
        </w:tc>
        <w:tc>
          <w:tcPr>
            <w:tcW w:w="2807" w:type="dxa"/>
            <w:tcBorders>
              <w:top w:val="single" w:sz="4" w:space="0" w:color="auto"/>
              <w:left w:val="single" w:sz="4" w:space="0" w:color="auto"/>
              <w:bottom w:val="single" w:sz="4" w:space="0" w:color="auto"/>
              <w:right w:val="single" w:sz="4" w:space="0" w:color="000000"/>
            </w:tcBorders>
            <w:shd w:val="clear" w:color="auto" w:fill="auto"/>
            <w:vAlign w:val="center"/>
          </w:tcPr>
          <w:p w:rsidR="006C5AB5" w:rsidRPr="00E0094B" w:rsidRDefault="006C5AB5" w:rsidP="00B64DCC">
            <w:pPr>
              <w:rPr>
                <w:rFonts w:ascii="Calibri" w:hAnsi="Calibri" w:cs="Calibri"/>
                <w:color w:val="000000"/>
                <w:szCs w:val="22"/>
              </w:rPr>
            </w:pPr>
            <w:r w:rsidRPr="00E0094B">
              <w:rPr>
                <w:rFonts w:ascii="Calibri" w:hAnsi="Calibri" w:cs="Calibri"/>
                <w:color w:val="000000"/>
                <w:szCs w:val="22"/>
              </w:rPr>
              <w:t>MEDIDOR DE AISLAMIENTO</w:t>
            </w:r>
          </w:p>
        </w:tc>
        <w:tc>
          <w:tcPr>
            <w:tcW w:w="1350" w:type="dxa"/>
            <w:tcBorders>
              <w:top w:val="single" w:sz="4" w:space="0" w:color="auto"/>
              <w:left w:val="single" w:sz="4" w:space="0" w:color="auto"/>
              <w:bottom w:val="single" w:sz="4" w:space="0" w:color="auto"/>
              <w:right w:val="single" w:sz="4" w:space="0" w:color="auto"/>
            </w:tcBorders>
          </w:tcPr>
          <w:p w:rsidR="006C5AB5" w:rsidRPr="005E1222" w:rsidRDefault="006C5AB5" w:rsidP="00B64DCC">
            <w:pPr>
              <w:spacing w:before="60" w:after="60"/>
              <w:jc w:val="center"/>
              <w:rPr>
                <w:rFonts w:ascii="Calibri" w:hAnsi="Calibri" w:cs="Calibri"/>
                <w:bCs/>
                <w:sz w:val="22"/>
                <w:szCs w:val="22"/>
                <w:lang w:val="es-BO"/>
              </w:rPr>
            </w:pPr>
            <w:r>
              <w:rPr>
                <w:rFonts w:ascii="Calibri" w:hAnsi="Calibri" w:cs="Calibri"/>
                <w:bCs/>
                <w:sz w:val="22"/>
                <w:szCs w:val="22"/>
                <w:lang w:val="es-BO"/>
              </w:rPr>
              <w:t>Pza.</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C5AB5" w:rsidRDefault="006C5AB5" w:rsidP="00B64DCC">
            <w:pPr>
              <w:spacing w:before="60" w:after="60"/>
              <w:jc w:val="center"/>
              <w:rPr>
                <w:rFonts w:ascii="Calibri" w:hAnsi="Calibri" w:cs="Calibri"/>
                <w:bCs/>
                <w:sz w:val="22"/>
                <w:szCs w:val="22"/>
                <w:lang w:val="es-BO"/>
              </w:rPr>
            </w:pPr>
            <w:r>
              <w:rPr>
                <w:rFonts w:ascii="Calibri" w:hAnsi="Calibri" w:cs="Calibri"/>
                <w:bCs/>
                <w:sz w:val="22"/>
                <w:szCs w:val="22"/>
                <w:lang w:val="es-BO"/>
              </w:rPr>
              <w:t>10</w:t>
            </w:r>
          </w:p>
        </w:tc>
      </w:tr>
    </w:tbl>
    <w:p w:rsidR="006C5AB5" w:rsidRDefault="006C5AB5" w:rsidP="006C5AB5">
      <w:pPr>
        <w:jc w:val="both"/>
        <w:rPr>
          <w:rFonts w:ascii="Verdana" w:hAnsi="Verdana" w:cs="Verdana"/>
          <w:bCs/>
          <w:color w:val="000000"/>
          <w:sz w:val="18"/>
          <w:szCs w:val="18"/>
        </w:rPr>
      </w:pPr>
    </w:p>
    <w:p w:rsidR="006C5AB5" w:rsidRDefault="006C5AB5" w:rsidP="006C5AB5">
      <w:pPr>
        <w:jc w:val="both"/>
        <w:rPr>
          <w:rFonts w:ascii="Verdana" w:hAnsi="Verdana" w:cs="Verdana"/>
          <w:bCs/>
          <w:color w:val="000000"/>
          <w:sz w:val="18"/>
          <w:szCs w:val="18"/>
        </w:rPr>
      </w:pPr>
    </w:p>
    <w:p w:rsidR="006C5AB5" w:rsidRPr="00B42DB8" w:rsidRDefault="006C5AB5" w:rsidP="00623DF2">
      <w:pPr>
        <w:pStyle w:val="Prrafodelista"/>
        <w:numPr>
          <w:ilvl w:val="0"/>
          <w:numId w:val="36"/>
        </w:numPr>
        <w:ind w:left="567" w:hanging="567"/>
        <w:contextualSpacing/>
        <w:jc w:val="both"/>
        <w:rPr>
          <w:rFonts w:ascii="Verdana" w:hAnsi="Verdana" w:cs="Calibri"/>
          <w:b/>
          <w:bCs/>
          <w:sz w:val="18"/>
          <w:szCs w:val="18"/>
          <w:lang w:eastAsia="es-BO"/>
        </w:rPr>
      </w:pPr>
      <w:r>
        <w:rPr>
          <w:rFonts w:ascii="Verdana" w:hAnsi="Verdana" w:cs="Calibri"/>
          <w:b/>
          <w:bCs/>
          <w:sz w:val="18"/>
          <w:szCs w:val="18"/>
          <w:lang w:eastAsia="es-BO"/>
        </w:rPr>
        <w:t>CARACTERÍSTICAS DEL REQUERIMIENTO (Sujeto a Evaluación)</w:t>
      </w:r>
    </w:p>
    <w:p w:rsidR="006C5AB5" w:rsidRPr="00FD291B" w:rsidRDefault="006C5AB5" w:rsidP="006C5AB5">
      <w:pPr>
        <w:pStyle w:val="Prrafodelista"/>
        <w:ind w:left="0"/>
        <w:contextualSpacing/>
        <w:jc w:val="both"/>
        <w:rPr>
          <w:rFonts w:ascii="Verdana" w:hAnsi="Verdana" w:cs="Calibri"/>
          <w:b/>
          <w:bCs/>
          <w:sz w:val="18"/>
          <w:szCs w:val="18"/>
          <w:lang w:eastAsia="es-BO"/>
        </w:rPr>
      </w:pPr>
    </w:p>
    <w:p w:rsidR="006C5AB5" w:rsidRPr="00966109" w:rsidRDefault="006C5AB5" w:rsidP="006C5AB5">
      <w:pPr>
        <w:pStyle w:val="Prrafodelista"/>
        <w:jc w:val="both"/>
        <w:rPr>
          <w:rFonts w:ascii="Verdana" w:hAnsi="Verdana" w:cs="Calibri"/>
          <w:b/>
          <w:bCs/>
          <w:sz w:val="6"/>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6C5AB5" w:rsidRPr="00FD291B" w:rsidTr="00B64DCC">
        <w:trPr>
          <w:trHeight w:val="376"/>
        </w:trPr>
        <w:tc>
          <w:tcPr>
            <w:tcW w:w="9603" w:type="dxa"/>
            <w:shd w:val="clear" w:color="auto" w:fill="B8CCE4"/>
            <w:vAlign w:val="center"/>
          </w:tcPr>
          <w:p w:rsidR="006C5AB5" w:rsidRPr="005E1222" w:rsidRDefault="006C5AB5" w:rsidP="00B64DCC">
            <w:pPr>
              <w:autoSpaceDE w:val="0"/>
              <w:autoSpaceDN w:val="0"/>
              <w:adjustRightInd w:val="0"/>
              <w:rPr>
                <w:rFonts w:ascii="Calibri" w:hAnsi="Calibri" w:cs="Calibri"/>
                <w:b/>
                <w:bCs/>
                <w:sz w:val="22"/>
                <w:szCs w:val="22"/>
                <w:lang w:eastAsia="es-BO"/>
              </w:rPr>
            </w:pPr>
            <w:r w:rsidRPr="005E1222">
              <w:rPr>
                <w:rFonts w:ascii="Calibri" w:hAnsi="Calibri" w:cs="Calibri"/>
                <w:b/>
                <w:bCs/>
                <w:sz w:val="22"/>
                <w:szCs w:val="22"/>
              </w:rPr>
              <w:t xml:space="preserve">CARACTERÍSTICAS TÉCNICAS DEL BIEN </w:t>
            </w:r>
          </w:p>
        </w:tc>
      </w:tr>
      <w:tr w:rsidR="006C5AB5" w:rsidRPr="00FD291B" w:rsidTr="00B64DCC">
        <w:trPr>
          <w:trHeight w:val="1558"/>
        </w:trPr>
        <w:tc>
          <w:tcPr>
            <w:tcW w:w="9603" w:type="dxa"/>
            <w:shd w:val="clear" w:color="auto" w:fill="auto"/>
            <w:vAlign w:val="center"/>
          </w:tcPr>
          <w:p w:rsidR="006C5AB5" w:rsidRPr="005B5B6A" w:rsidRDefault="006C5AB5" w:rsidP="00B64DCC">
            <w:pPr>
              <w:autoSpaceDE w:val="0"/>
              <w:autoSpaceDN w:val="0"/>
              <w:adjustRightInd w:val="0"/>
              <w:rPr>
                <w:rFonts w:ascii="Calibri" w:hAnsi="Calibri"/>
                <w:b/>
                <w:sz w:val="14"/>
                <w:szCs w:val="22"/>
              </w:rPr>
            </w:pPr>
          </w:p>
          <w:p w:rsidR="006C5AB5" w:rsidRDefault="006C5AB5" w:rsidP="00B64DCC">
            <w:pPr>
              <w:autoSpaceDE w:val="0"/>
              <w:autoSpaceDN w:val="0"/>
              <w:adjustRightInd w:val="0"/>
              <w:rPr>
                <w:rFonts w:ascii="Calibri" w:hAnsi="Calibri"/>
                <w:b/>
                <w:sz w:val="22"/>
                <w:szCs w:val="22"/>
              </w:rPr>
            </w:pPr>
            <w:r>
              <w:rPr>
                <w:rFonts w:ascii="Calibri" w:hAnsi="Calibri"/>
                <w:b/>
                <w:sz w:val="22"/>
                <w:szCs w:val="22"/>
              </w:rPr>
              <w:t>LOTE N° 1</w:t>
            </w:r>
          </w:p>
          <w:p w:rsidR="006C5AB5" w:rsidRPr="00994CA5" w:rsidRDefault="006C5AB5" w:rsidP="00B64DCC">
            <w:pPr>
              <w:autoSpaceDE w:val="0"/>
              <w:autoSpaceDN w:val="0"/>
              <w:adjustRightInd w:val="0"/>
              <w:rPr>
                <w:rFonts w:ascii="Calibri" w:hAnsi="Calibri"/>
                <w:b/>
                <w:sz w:val="22"/>
                <w:szCs w:val="22"/>
              </w:rPr>
            </w:pPr>
            <w:r w:rsidRPr="00994CA5">
              <w:rPr>
                <w:rFonts w:ascii="Calibri" w:hAnsi="Calibri"/>
                <w:b/>
                <w:sz w:val="22"/>
                <w:szCs w:val="22"/>
              </w:rPr>
              <w:t xml:space="preserve">ÍTEM 1.- </w:t>
            </w:r>
            <w:r w:rsidRPr="00994CA5">
              <w:rPr>
                <w:rFonts w:ascii="Calibri" w:hAnsi="Calibri" w:cs="Calibri"/>
                <w:b/>
                <w:color w:val="000000"/>
                <w:sz w:val="22"/>
                <w:szCs w:val="22"/>
              </w:rPr>
              <w:t>MULTÍMETRO.</w:t>
            </w:r>
          </w:p>
          <w:p w:rsidR="006C5AB5" w:rsidRPr="005B5B6A" w:rsidRDefault="006C5AB5" w:rsidP="00B64DCC">
            <w:pPr>
              <w:autoSpaceDE w:val="0"/>
              <w:autoSpaceDN w:val="0"/>
              <w:adjustRightInd w:val="0"/>
              <w:rPr>
                <w:rFonts w:ascii="Calibri" w:hAnsi="Calibri"/>
                <w:sz w:val="14"/>
                <w:szCs w:val="22"/>
              </w:rPr>
            </w:pPr>
          </w:p>
          <w:tbl>
            <w:tblPr>
              <w:tblW w:w="72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253"/>
              <w:gridCol w:w="1995"/>
              <w:gridCol w:w="2977"/>
            </w:tblGrid>
            <w:tr w:rsidR="006C5AB5" w:rsidRPr="00BB4C79" w:rsidTr="00B64DCC">
              <w:trPr>
                <w:trHeight w:val="261"/>
                <w:jc w:val="center"/>
              </w:trPr>
              <w:tc>
                <w:tcPr>
                  <w:tcW w:w="4248" w:type="dxa"/>
                  <w:gridSpan w:val="2"/>
                  <w:shd w:val="clear" w:color="auto" w:fill="auto"/>
                </w:tcPr>
                <w:p w:rsidR="006C5AB5" w:rsidRPr="00BB4C79" w:rsidRDefault="006C5AB5" w:rsidP="00B64DCC">
                  <w:pPr>
                    <w:rPr>
                      <w:rFonts w:ascii="Lucida Sans" w:hAnsi="Lucida Sans" w:cs="Calibri"/>
                      <w:bCs/>
                      <w:color w:val="000000"/>
                      <w:sz w:val="16"/>
                      <w:szCs w:val="16"/>
                    </w:rPr>
                  </w:pPr>
                  <w:r>
                    <w:rPr>
                      <w:rFonts w:ascii="Lucida Sans" w:hAnsi="Lucida Sans" w:cs="Calibri"/>
                      <w:bCs/>
                      <w:color w:val="000000"/>
                      <w:sz w:val="16"/>
                      <w:szCs w:val="16"/>
                    </w:rPr>
                    <w:t xml:space="preserve">Marca: Fluke o su equivalente </w:t>
                  </w:r>
                </w:p>
              </w:tc>
              <w:tc>
                <w:tcPr>
                  <w:tcW w:w="2977" w:type="dxa"/>
                  <w:shd w:val="clear" w:color="auto" w:fill="auto"/>
                  <w:vAlign w:val="center"/>
                </w:tcPr>
                <w:p w:rsidR="006C5AB5" w:rsidRPr="00BB4C79" w:rsidRDefault="006C5AB5" w:rsidP="00B64DCC">
                  <w:pPr>
                    <w:rPr>
                      <w:rFonts w:ascii="Lucida Sans" w:hAnsi="Lucida Sans" w:cs="Calibri"/>
                      <w:color w:val="000000"/>
                      <w:sz w:val="16"/>
                      <w:szCs w:val="16"/>
                    </w:rPr>
                  </w:pPr>
                  <w:r>
                    <w:rPr>
                      <w:rFonts w:ascii="Lucida Sans" w:hAnsi="Lucida Sans" w:cs="Calibri"/>
                      <w:color w:val="000000"/>
                      <w:sz w:val="16"/>
                      <w:szCs w:val="16"/>
                    </w:rPr>
                    <w:t>indicar</w:t>
                  </w:r>
                </w:p>
              </w:tc>
            </w:tr>
            <w:tr w:rsidR="006C5AB5" w:rsidRPr="00BB4C79" w:rsidTr="00B64DCC">
              <w:trPr>
                <w:trHeight w:val="261"/>
                <w:jc w:val="center"/>
              </w:trPr>
              <w:tc>
                <w:tcPr>
                  <w:tcW w:w="4248" w:type="dxa"/>
                  <w:gridSpan w:val="2"/>
                  <w:shd w:val="clear" w:color="auto" w:fill="auto"/>
                </w:tcPr>
                <w:p w:rsidR="006C5AB5" w:rsidRPr="00BB4C79" w:rsidRDefault="006C5AB5" w:rsidP="00B64DCC">
                  <w:pPr>
                    <w:rPr>
                      <w:rFonts w:ascii="Lucida Sans" w:hAnsi="Lucida Sans" w:cs="Calibri"/>
                      <w:bCs/>
                      <w:color w:val="000000"/>
                      <w:sz w:val="16"/>
                      <w:szCs w:val="16"/>
                    </w:rPr>
                  </w:pPr>
                  <w:r>
                    <w:rPr>
                      <w:rFonts w:ascii="Lucida Sans" w:hAnsi="Lucida Sans" w:cs="Calibri"/>
                      <w:bCs/>
                      <w:color w:val="000000"/>
                      <w:sz w:val="16"/>
                      <w:szCs w:val="16"/>
                    </w:rPr>
                    <w:t xml:space="preserve">Modelo: 87 – V o su equivalente </w:t>
                  </w:r>
                </w:p>
              </w:tc>
              <w:tc>
                <w:tcPr>
                  <w:tcW w:w="2977" w:type="dxa"/>
                  <w:shd w:val="clear" w:color="auto" w:fill="auto"/>
                  <w:vAlign w:val="center"/>
                </w:tcPr>
                <w:p w:rsidR="006C5AB5" w:rsidRPr="00BB4C79" w:rsidRDefault="006C5AB5" w:rsidP="00B64DCC">
                  <w:pPr>
                    <w:rPr>
                      <w:rFonts w:ascii="Lucida Sans" w:hAnsi="Lucida Sans" w:cs="Calibri"/>
                      <w:color w:val="000000"/>
                      <w:sz w:val="16"/>
                      <w:szCs w:val="16"/>
                    </w:rPr>
                  </w:pPr>
                  <w:r>
                    <w:rPr>
                      <w:rFonts w:ascii="Lucida Sans" w:hAnsi="Lucida Sans" w:cs="Calibri"/>
                      <w:color w:val="000000"/>
                      <w:sz w:val="16"/>
                      <w:szCs w:val="16"/>
                    </w:rPr>
                    <w:t>indicar</w:t>
                  </w:r>
                </w:p>
              </w:tc>
            </w:tr>
            <w:tr w:rsidR="006C5AB5" w:rsidRPr="00BB4C79" w:rsidTr="00B64DCC">
              <w:trPr>
                <w:trHeight w:val="261"/>
                <w:jc w:val="center"/>
              </w:trPr>
              <w:tc>
                <w:tcPr>
                  <w:tcW w:w="2253" w:type="dxa"/>
                  <w:vMerge w:val="restart"/>
                  <w:shd w:val="clear" w:color="auto" w:fill="auto"/>
                  <w:hideMark/>
                </w:tcPr>
                <w:p w:rsidR="006C5AB5" w:rsidRPr="00BB4C79" w:rsidRDefault="006C5AB5" w:rsidP="00B64DCC">
                  <w:pPr>
                    <w:rPr>
                      <w:rFonts w:ascii="Lucida Sans" w:hAnsi="Lucida Sans" w:cs="Calibri"/>
                      <w:bCs/>
                      <w:color w:val="000000"/>
                      <w:sz w:val="16"/>
                      <w:szCs w:val="16"/>
                      <w:lang w:val="es-BO" w:eastAsia="es-BO"/>
                    </w:rPr>
                  </w:pPr>
                  <w:r w:rsidRPr="00BB4C79">
                    <w:rPr>
                      <w:rFonts w:ascii="Lucida Sans" w:hAnsi="Lucida Sans" w:cs="Calibri"/>
                      <w:bCs/>
                      <w:color w:val="000000"/>
                      <w:sz w:val="16"/>
                      <w:szCs w:val="16"/>
                    </w:rPr>
                    <w:t>Tensión CC</w:t>
                  </w:r>
                </w:p>
              </w:tc>
              <w:tc>
                <w:tcPr>
                  <w:tcW w:w="1995" w:type="dxa"/>
                  <w:shd w:val="clear" w:color="auto" w:fill="auto"/>
                  <w:hideMark/>
                </w:tcPr>
                <w:p w:rsidR="006C5AB5" w:rsidRPr="00BB4C79" w:rsidRDefault="006C5AB5" w:rsidP="00B64DCC">
                  <w:pPr>
                    <w:rPr>
                      <w:rFonts w:ascii="Lucida Sans" w:hAnsi="Lucida Sans" w:cs="Calibri"/>
                      <w:bCs/>
                      <w:color w:val="000000"/>
                      <w:sz w:val="16"/>
                      <w:szCs w:val="16"/>
                    </w:rPr>
                  </w:pPr>
                  <w:r w:rsidRPr="00BB4C79">
                    <w:rPr>
                      <w:rFonts w:ascii="Lucida Sans" w:hAnsi="Lucida Sans" w:cs="Calibri"/>
                      <w:bCs/>
                      <w:color w:val="000000"/>
                      <w:sz w:val="16"/>
                      <w:szCs w:val="16"/>
                    </w:rPr>
                    <w:t>Tensión máxima:</w:t>
                  </w:r>
                </w:p>
              </w:tc>
              <w:tc>
                <w:tcPr>
                  <w:tcW w:w="2977" w:type="dxa"/>
                  <w:shd w:val="clear" w:color="auto" w:fill="auto"/>
                  <w:vAlign w:val="center"/>
                  <w:hideMark/>
                </w:tcPr>
                <w:p w:rsidR="006C5AB5" w:rsidRPr="00BB4C79" w:rsidRDefault="006C5AB5" w:rsidP="00B64DCC">
                  <w:pPr>
                    <w:rPr>
                      <w:rFonts w:ascii="Lucida Sans" w:hAnsi="Lucida Sans" w:cs="Calibri"/>
                      <w:color w:val="000000"/>
                      <w:sz w:val="16"/>
                      <w:szCs w:val="16"/>
                    </w:rPr>
                  </w:pPr>
                  <w:r w:rsidRPr="00BB4C79">
                    <w:rPr>
                      <w:rFonts w:ascii="Lucida Sans" w:hAnsi="Lucida Sans" w:cs="Calibri"/>
                      <w:color w:val="000000"/>
                      <w:sz w:val="16"/>
                      <w:szCs w:val="16"/>
                    </w:rPr>
                    <w:t> 1000 V</w:t>
                  </w:r>
                </w:p>
              </w:tc>
            </w:tr>
            <w:tr w:rsidR="006C5AB5" w:rsidRPr="00BB4C79" w:rsidTr="00B64DCC">
              <w:trPr>
                <w:trHeight w:val="261"/>
                <w:jc w:val="center"/>
              </w:trPr>
              <w:tc>
                <w:tcPr>
                  <w:tcW w:w="2253" w:type="dxa"/>
                  <w:vMerge/>
                  <w:vAlign w:val="center"/>
                  <w:hideMark/>
                </w:tcPr>
                <w:p w:rsidR="006C5AB5" w:rsidRPr="00BB4C79" w:rsidRDefault="006C5AB5" w:rsidP="00B64DCC">
                  <w:pPr>
                    <w:rPr>
                      <w:rFonts w:ascii="Lucida Sans" w:hAnsi="Lucida Sans" w:cs="Calibri"/>
                      <w:bCs/>
                      <w:color w:val="000000"/>
                      <w:sz w:val="16"/>
                      <w:szCs w:val="16"/>
                    </w:rPr>
                  </w:pPr>
                </w:p>
              </w:tc>
              <w:tc>
                <w:tcPr>
                  <w:tcW w:w="1995" w:type="dxa"/>
                  <w:shd w:val="clear" w:color="auto" w:fill="auto"/>
                  <w:hideMark/>
                </w:tcPr>
                <w:p w:rsidR="006C5AB5" w:rsidRPr="00BB4C79" w:rsidRDefault="006C5AB5" w:rsidP="00B64DCC">
                  <w:pPr>
                    <w:rPr>
                      <w:rFonts w:ascii="Lucida Sans" w:hAnsi="Lucida Sans" w:cs="Calibri"/>
                      <w:bCs/>
                      <w:color w:val="000000"/>
                      <w:sz w:val="16"/>
                      <w:szCs w:val="16"/>
                    </w:rPr>
                  </w:pPr>
                  <w:r w:rsidRPr="00BB4C79">
                    <w:rPr>
                      <w:rFonts w:ascii="Lucida Sans" w:hAnsi="Lucida Sans" w:cs="Calibri"/>
                      <w:bCs/>
                      <w:color w:val="000000"/>
                      <w:sz w:val="16"/>
                      <w:szCs w:val="16"/>
                    </w:rPr>
                    <w:t>Precisión:</w:t>
                  </w:r>
                </w:p>
              </w:tc>
              <w:tc>
                <w:tcPr>
                  <w:tcW w:w="2977" w:type="dxa"/>
                  <w:shd w:val="clear" w:color="auto" w:fill="auto"/>
                  <w:vAlign w:val="center"/>
                  <w:hideMark/>
                </w:tcPr>
                <w:p w:rsidR="006C5AB5" w:rsidRPr="00BB4C79" w:rsidRDefault="006C5AB5" w:rsidP="00B64DCC">
                  <w:pPr>
                    <w:rPr>
                      <w:rFonts w:ascii="Lucida Sans" w:hAnsi="Lucida Sans" w:cs="Calibri"/>
                      <w:color w:val="000000"/>
                      <w:sz w:val="16"/>
                      <w:szCs w:val="16"/>
                    </w:rPr>
                  </w:pPr>
                  <w:r w:rsidRPr="00BB4C79">
                    <w:rPr>
                      <w:rFonts w:ascii="Lucida Sans" w:hAnsi="Lucida Sans" w:cs="Calibri"/>
                      <w:color w:val="000000"/>
                      <w:sz w:val="16"/>
                      <w:szCs w:val="16"/>
                    </w:rPr>
                    <w:t xml:space="preserve"> ±(0,05%+1)</w:t>
                  </w:r>
                </w:p>
              </w:tc>
            </w:tr>
            <w:tr w:rsidR="006C5AB5" w:rsidRPr="00BB4C79" w:rsidTr="00B64DCC">
              <w:trPr>
                <w:trHeight w:val="261"/>
                <w:jc w:val="center"/>
              </w:trPr>
              <w:tc>
                <w:tcPr>
                  <w:tcW w:w="2253" w:type="dxa"/>
                  <w:vMerge/>
                  <w:vAlign w:val="center"/>
                  <w:hideMark/>
                </w:tcPr>
                <w:p w:rsidR="006C5AB5" w:rsidRPr="00BB4C79" w:rsidRDefault="006C5AB5" w:rsidP="00B64DCC">
                  <w:pPr>
                    <w:rPr>
                      <w:rFonts w:ascii="Lucida Sans" w:hAnsi="Lucida Sans" w:cs="Calibri"/>
                      <w:bCs/>
                      <w:color w:val="000000"/>
                      <w:sz w:val="16"/>
                      <w:szCs w:val="16"/>
                    </w:rPr>
                  </w:pPr>
                </w:p>
              </w:tc>
              <w:tc>
                <w:tcPr>
                  <w:tcW w:w="1995" w:type="dxa"/>
                  <w:shd w:val="clear" w:color="auto" w:fill="auto"/>
                  <w:hideMark/>
                </w:tcPr>
                <w:p w:rsidR="006C5AB5" w:rsidRPr="00BB4C79" w:rsidRDefault="006C5AB5" w:rsidP="00B64DCC">
                  <w:pPr>
                    <w:rPr>
                      <w:rFonts w:ascii="Lucida Sans" w:hAnsi="Lucida Sans" w:cs="Calibri"/>
                      <w:bCs/>
                      <w:color w:val="000000"/>
                      <w:sz w:val="16"/>
                      <w:szCs w:val="16"/>
                    </w:rPr>
                  </w:pPr>
                  <w:r w:rsidRPr="00BB4C79">
                    <w:rPr>
                      <w:rFonts w:ascii="Lucida Sans" w:hAnsi="Lucida Sans" w:cs="Calibri"/>
                      <w:bCs/>
                      <w:color w:val="000000"/>
                      <w:sz w:val="16"/>
                      <w:szCs w:val="16"/>
                    </w:rPr>
                    <w:t>Resolución máxima:</w:t>
                  </w:r>
                </w:p>
              </w:tc>
              <w:tc>
                <w:tcPr>
                  <w:tcW w:w="2977" w:type="dxa"/>
                  <w:shd w:val="clear" w:color="auto" w:fill="auto"/>
                  <w:vAlign w:val="center"/>
                  <w:hideMark/>
                </w:tcPr>
                <w:p w:rsidR="006C5AB5" w:rsidRPr="00BB4C79" w:rsidRDefault="006C5AB5" w:rsidP="00B64DCC">
                  <w:pPr>
                    <w:rPr>
                      <w:rFonts w:ascii="Lucida Sans" w:hAnsi="Lucida Sans" w:cs="Calibri"/>
                      <w:color w:val="000000"/>
                      <w:sz w:val="16"/>
                      <w:szCs w:val="16"/>
                    </w:rPr>
                  </w:pPr>
                  <w:r w:rsidRPr="00BB4C79">
                    <w:rPr>
                      <w:rFonts w:ascii="Lucida Sans" w:hAnsi="Lucida Sans" w:cs="Calibri"/>
                      <w:color w:val="000000"/>
                      <w:sz w:val="16"/>
                      <w:szCs w:val="16"/>
                    </w:rPr>
                    <w:t>10 µV</w:t>
                  </w:r>
                </w:p>
              </w:tc>
            </w:tr>
            <w:tr w:rsidR="006C5AB5" w:rsidRPr="00BB4C79" w:rsidTr="00B64DCC">
              <w:trPr>
                <w:trHeight w:val="261"/>
                <w:jc w:val="center"/>
              </w:trPr>
              <w:tc>
                <w:tcPr>
                  <w:tcW w:w="2253" w:type="dxa"/>
                  <w:vMerge w:val="restart"/>
                  <w:shd w:val="clear" w:color="auto" w:fill="auto"/>
                  <w:hideMark/>
                </w:tcPr>
                <w:p w:rsidR="006C5AB5" w:rsidRPr="00BB4C79" w:rsidRDefault="006C5AB5" w:rsidP="00B64DCC">
                  <w:pPr>
                    <w:rPr>
                      <w:rFonts w:ascii="Lucida Sans" w:hAnsi="Lucida Sans" w:cs="Calibri"/>
                      <w:bCs/>
                      <w:color w:val="000000"/>
                      <w:sz w:val="16"/>
                      <w:szCs w:val="16"/>
                    </w:rPr>
                  </w:pPr>
                  <w:r w:rsidRPr="00BB4C79">
                    <w:rPr>
                      <w:rFonts w:ascii="Lucida Sans" w:hAnsi="Lucida Sans" w:cs="Calibri"/>
                      <w:bCs/>
                      <w:color w:val="000000"/>
                      <w:sz w:val="16"/>
                      <w:szCs w:val="16"/>
                    </w:rPr>
                    <w:t>Tensión CA</w:t>
                  </w:r>
                </w:p>
              </w:tc>
              <w:tc>
                <w:tcPr>
                  <w:tcW w:w="1995" w:type="dxa"/>
                  <w:shd w:val="clear" w:color="auto" w:fill="auto"/>
                  <w:hideMark/>
                </w:tcPr>
                <w:p w:rsidR="006C5AB5" w:rsidRPr="00BB4C79" w:rsidRDefault="006C5AB5" w:rsidP="00B64DCC">
                  <w:pPr>
                    <w:rPr>
                      <w:rFonts w:ascii="Lucida Sans" w:hAnsi="Lucida Sans" w:cs="Calibri"/>
                      <w:bCs/>
                      <w:color w:val="000000"/>
                      <w:sz w:val="16"/>
                      <w:szCs w:val="16"/>
                    </w:rPr>
                  </w:pPr>
                  <w:r w:rsidRPr="00BB4C79">
                    <w:rPr>
                      <w:rFonts w:ascii="Lucida Sans" w:hAnsi="Lucida Sans" w:cs="Calibri"/>
                      <w:bCs/>
                      <w:color w:val="000000"/>
                      <w:sz w:val="16"/>
                      <w:szCs w:val="16"/>
                    </w:rPr>
                    <w:t>Tensión máxima:</w:t>
                  </w:r>
                </w:p>
              </w:tc>
              <w:tc>
                <w:tcPr>
                  <w:tcW w:w="2977" w:type="dxa"/>
                  <w:shd w:val="clear" w:color="auto" w:fill="auto"/>
                  <w:vAlign w:val="center"/>
                  <w:hideMark/>
                </w:tcPr>
                <w:p w:rsidR="006C5AB5" w:rsidRPr="00BB4C79" w:rsidRDefault="006C5AB5" w:rsidP="00B64DCC">
                  <w:pPr>
                    <w:rPr>
                      <w:rFonts w:ascii="Lucida Sans" w:hAnsi="Lucida Sans" w:cs="Calibri"/>
                      <w:color w:val="000000"/>
                      <w:sz w:val="16"/>
                      <w:szCs w:val="16"/>
                    </w:rPr>
                  </w:pPr>
                  <w:r w:rsidRPr="00BB4C79">
                    <w:rPr>
                      <w:rFonts w:ascii="Lucida Sans" w:hAnsi="Lucida Sans" w:cs="Calibri"/>
                      <w:color w:val="000000"/>
                      <w:sz w:val="16"/>
                      <w:szCs w:val="16"/>
                    </w:rPr>
                    <w:t> 1000 V</w:t>
                  </w:r>
                </w:p>
              </w:tc>
            </w:tr>
            <w:tr w:rsidR="006C5AB5" w:rsidRPr="00BB4C79" w:rsidTr="00B64DCC">
              <w:trPr>
                <w:trHeight w:val="261"/>
                <w:jc w:val="center"/>
              </w:trPr>
              <w:tc>
                <w:tcPr>
                  <w:tcW w:w="2253" w:type="dxa"/>
                  <w:vMerge/>
                  <w:vAlign w:val="center"/>
                  <w:hideMark/>
                </w:tcPr>
                <w:p w:rsidR="006C5AB5" w:rsidRPr="00BB4C79" w:rsidRDefault="006C5AB5" w:rsidP="00B64DCC">
                  <w:pPr>
                    <w:rPr>
                      <w:rFonts w:ascii="Lucida Sans" w:hAnsi="Lucida Sans" w:cs="Calibri"/>
                      <w:bCs/>
                      <w:color w:val="000000"/>
                      <w:sz w:val="16"/>
                      <w:szCs w:val="16"/>
                    </w:rPr>
                  </w:pPr>
                </w:p>
              </w:tc>
              <w:tc>
                <w:tcPr>
                  <w:tcW w:w="1995" w:type="dxa"/>
                  <w:shd w:val="clear" w:color="auto" w:fill="auto"/>
                  <w:hideMark/>
                </w:tcPr>
                <w:p w:rsidR="006C5AB5" w:rsidRPr="00BB4C79" w:rsidRDefault="006C5AB5" w:rsidP="00B64DCC">
                  <w:pPr>
                    <w:rPr>
                      <w:rFonts w:ascii="Lucida Sans" w:hAnsi="Lucida Sans" w:cs="Calibri"/>
                      <w:bCs/>
                      <w:color w:val="000000"/>
                      <w:sz w:val="16"/>
                      <w:szCs w:val="16"/>
                    </w:rPr>
                  </w:pPr>
                  <w:r w:rsidRPr="00BB4C79">
                    <w:rPr>
                      <w:rFonts w:ascii="Lucida Sans" w:hAnsi="Lucida Sans" w:cs="Calibri"/>
                      <w:bCs/>
                      <w:color w:val="000000"/>
                      <w:sz w:val="16"/>
                      <w:szCs w:val="16"/>
                    </w:rPr>
                    <w:t>Precisión:</w:t>
                  </w:r>
                </w:p>
              </w:tc>
              <w:tc>
                <w:tcPr>
                  <w:tcW w:w="2977" w:type="dxa"/>
                  <w:shd w:val="clear" w:color="auto" w:fill="auto"/>
                  <w:vAlign w:val="center"/>
                  <w:hideMark/>
                </w:tcPr>
                <w:p w:rsidR="006C5AB5" w:rsidRPr="00BB4C79" w:rsidRDefault="006C5AB5" w:rsidP="00B64DCC">
                  <w:pPr>
                    <w:rPr>
                      <w:rFonts w:ascii="Lucida Sans" w:hAnsi="Lucida Sans" w:cs="Calibri"/>
                      <w:color w:val="000000"/>
                      <w:sz w:val="16"/>
                      <w:szCs w:val="16"/>
                    </w:rPr>
                  </w:pPr>
                  <w:r w:rsidRPr="00BB4C79">
                    <w:rPr>
                      <w:rFonts w:ascii="Lucida Sans" w:hAnsi="Lucida Sans" w:cs="Calibri"/>
                      <w:color w:val="000000"/>
                      <w:sz w:val="16"/>
                      <w:szCs w:val="16"/>
                    </w:rPr>
                    <w:t xml:space="preserve"> ±(0,7%+2) Verdadero valor eficaz</w:t>
                  </w:r>
                </w:p>
              </w:tc>
            </w:tr>
            <w:tr w:rsidR="006C5AB5" w:rsidRPr="00BB4C79" w:rsidTr="00B64DCC">
              <w:trPr>
                <w:trHeight w:val="261"/>
                <w:jc w:val="center"/>
              </w:trPr>
              <w:tc>
                <w:tcPr>
                  <w:tcW w:w="2253" w:type="dxa"/>
                  <w:vMerge/>
                  <w:vAlign w:val="center"/>
                  <w:hideMark/>
                </w:tcPr>
                <w:p w:rsidR="006C5AB5" w:rsidRPr="00BB4C79" w:rsidRDefault="006C5AB5" w:rsidP="00B64DCC">
                  <w:pPr>
                    <w:rPr>
                      <w:rFonts w:ascii="Lucida Sans" w:hAnsi="Lucida Sans" w:cs="Calibri"/>
                      <w:bCs/>
                      <w:color w:val="000000"/>
                      <w:sz w:val="16"/>
                      <w:szCs w:val="16"/>
                    </w:rPr>
                  </w:pPr>
                </w:p>
              </w:tc>
              <w:tc>
                <w:tcPr>
                  <w:tcW w:w="1995" w:type="dxa"/>
                  <w:shd w:val="clear" w:color="auto" w:fill="auto"/>
                  <w:hideMark/>
                </w:tcPr>
                <w:p w:rsidR="006C5AB5" w:rsidRPr="00BB4C79" w:rsidRDefault="006C5AB5" w:rsidP="00B64DCC">
                  <w:pPr>
                    <w:rPr>
                      <w:rFonts w:ascii="Lucida Sans" w:hAnsi="Lucida Sans" w:cs="Calibri"/>
                      <w:bCs/>
                      <w:color w:val="000000"/>
                      <w:sz w:val="16"/>
                      <w:szCs w:val="16"/>
                    </w:rPr>
                  </w:pPr>
                  <w:r w:rsidRPr="00BB4C79">
                    <w:rPr>
                      <w:rFonts w:ascii="Lucida Sans" w:hAnsi="Lucida Sans" w:cs="Calibri"/>
                      <w:bCs/>
                      <w:color w:val="000000"/>
                      <w:sz w:val="16"/>
                      <w:szCs w:val="16"/>
                    </w:rPr>
                    <w:t>Resolución máxima:</w:t>
                  </w:r>
                </w:p>
              </w:tc>
              <w:tc>
                <w:tcPr>
                  <w:tcW w:w="2977" w:type="dxa"/>
                  <w:shd w:val="clear" w:color="auto" w:fill="auto"/>
                  <w:vAlign w:val="center"/>
                  <w:hideMark/>
                </w:tcPr>
                <w:p w:rsidR="006C5AB5" w:rsidRPr="00BB4C79" w:rsidRDefault="006C5AB5" w:rsidP="00B64DCC">
                  <w:pPr>
                    <w:rPr>
                      <w:rFonts w:ascii="Lucida Sans" w:hAnsi="Lucida Sans" w:cs="Calibri"/>
                      <w:color w:val="000000"/>
                      <w:sz w:val="16"/>
                      <w:szCs w:val="16"/>
                    </w:rPr>
                  </w:pPr>
                  <w:r w:rsidRPr="00BB4C79">
                    <w:rPr>
                      <w:rFonts w:ascii="Lucida Sans" w:hAnsi="Lucida Sans" w:cs="Calibri"/>
                      <w:color w:val="000000"/>
                      <w:sz w:val="16"/>
                      <w:szCs w:val="16"/>
                    </w:rPr>
                    <w:t> 0,1 mV</w:t>
                  </w:r>
                </w:p>
              </w:tc>
            </w:tr>
            <w:tr w:rsidR="006C5AB5" w:rsidRPr="00BB4C79" w:rsidTr="00B64DCC">
              <w:trPr>
                <w:trHeight w:val="261"/>
                <w:jc w:val="center"/>
              </w:trPr>
              <w:tc>
                <w:tcPr>
                  <w:tcW w:w="2253" w:type="dxa"/>
                  <w:vMerge w:val="restart"/>
                  <w:shd w:val="clear" w:color="auto" w:fill="auto"/>
                  <w:hideMark/>
                </w:tcPr>
                <w:p w:rsidR="006C5AB5" w:rsidRPr="00BB4C79" w:rsidRDefault="006C5AB5" w:rsidP="00B64DCC">
                  <w:pPr>
                    <w:rPr>
                      <w:rFonts w:ascii="Lucida Sans" w:hAnsi="Lucida Sans" w:cs="Calibri"/>
                      <w:bCs/>
                      <w:color w:val="000000"/>
                      <w:sz w:val="16"/>
                      <w:szCs w:val="16"/>
                    </w:rPr>
                  </w:pPr>
                  <w:r w:rsidRPr="00BB4C79">
                    <w:rPr>
                      <w:rFonts w:ascii="Lucida Sans" w:hAnsi="Lucida Sans" w:cs="Calibri"/>
                      <w:bCs/>
                      <w:color w:val="000000"/>
                      <w:sz w:val="16"/>
                      <w:szCs w:val="16"/>
                    </w:rPr>
                    <w:t>Corriente CC</w:t>
                  </w:r>
                </w:p>
              </w:tc>
              <w:tc>
                <w:tcPr>
                  <w:tcW w:w="1995" w:type="dxa"/>
                  <w:shd w:val="clear" w:color="auto" w:fill="auto"/>
                  <w:hideMark/>
                </w:tcPr>
                <w:p w:rsidR="006C5AB5" w:rsidRPr="00BB4C79" w:rsidRDefault="006C5AB5" w:rsidP="00B64DCC">
                  <w:pPr>
                    <w:rPr>
                      <w:rFonts w:ascii="Lucida Sans" w:hAnsi="Lucida Sans" w:cs="Calibri"/>
                      <w:bCs/>
                      <w:color w:val="000000"/>
                      <w:sz w:val="16"/>
                      <w:szCs w:val="16"/>
                    </w:rPr>
                  </w:pPr>
                  <w:r w:rsidRPr="00BB4C79">
                    <w:rPr>
                      <w:rFonts w:ascii="Lucida Sans" w:hAnsi="Lucida Sans" w:cs="Calibri"/>
                      <w:bCs/>
                      <w:color w:val="000000"/>
                      <w:sz w:val="16"/>
                      <w:szCs w:val="16"/>
                    </w:rPr>
                    <w:t>Corriente máxima:</w:t>
                  </w:r>
                </w:p>
              </w:tc>
              <w:tc>
                <w:tcPr>
                  <w:tcW w:w="2977" w:type="dxa"/>
                  <w:shd w:val="clear" w:color="auto" w:fill="auto"/>
                  <w:vAlign w:val="center"/>
                  <w:hideMark/>
                </w:tcPr>
                <w:p w:rsidR="006C5AB5" w:rsidRPr="00BB4C79" w:rsidRDefault="006C5AB5" w:rsidP="00B64DCC">
                  <w:pPr>
                    <w:rPr>
                      <w:rFonts w:ascii="Lucida Sans" w:hAnsi="Lucida Sans" w:cs="Calibri"/>
                      <w:color w:val="000000"/>
                      <w:sz w:val="16"/>
                      <w:szCs w:val="16"/>
                    </w:rPr>
                  </w:pPr>
                  <w:r w:rsidRPr="00BB4C79">
                    <w:rPr>
                      <w:rFonts w:ascii="Lucida Sans" w:hAnsi="Lucida Sans" w:cs="Calibri"/>
                      <w:color w:val="000000"/>
                      <w:sz w:val="16"/>
                      <w:szCs w:val="16"/>
                    </w:rPr>
                    <w:t> 10 A (20 A, máximo 30 segundos)</w:t>
                  </w:r>
                </w:p>
              </w:tc>
            </w:tr>
            <w:tr w:rsidR="006C5AB5" w:rsidRPr="00BB4C79" w:rsidTr="00B64DCC">
              <w:trPr>
                <w:trHeight w:val="261"/>
                <w:jc w:val="center"/>
              </w:trPr>
              <w:tc>
                <w:tcPr>
                  <w:tcW w:w="2253" w:type="dxa"/>
                  <w:vMerge/>
                  <w:vAlign w:val="center"/>
                  <w:hideMark/>
                </w:tcPr>
                <w:p w:rsidR="006C5AB5" w:rsidRPr="00BB4C79" w:rsidRDefault="006C5AB5" w:rsidP="00B64DCC">
                  <w:pPr>
                    <w:rPr>
                      <w:rFonts w:ascii="Lucida Sans" w:hAnsi="Lucida Sans" w:cs="Calibri"/>
                      <w:bCs/>
                      <w:color w:val="000000"/>
                      <w:sz w:val="16"/>
                      <w:szCs w:val="16"/>
                    </w:rPr>
                  </w:pPr>
                </w:p>
              </w:tc>
              <w:tc>
                <w:tcPr>
                  <w:tcW w:w="1995" w:type="dxa"/>
                  <w:shd w:val="clear" w:color="auto" w:fill="auto"/>
                  <w:hideMark/>
                </w:tcPr>
                <w:p w:rsidR="006C5AB5" w:rsidRPr="00BB4C79" w:rsidRDefault="006C5AB5" w:rsidP="00B64DCC">
                  <w:pPr>
                    <w:rPr>
                      <w:rFonts w:ascii="Lucida Sans" w:hAnsi="Lucida Sans" w:cs="Calibri"/>
                      <w:bCs/>
                      <w:color w:val="000000"/>
                      <w:sz w:val="16"/>
                      <w:szCs w:val="16"/>
                    </w:rPr>
                  </w:pPr>
                  <w:r w:rsidRPr="00BB4C79">
                    <w:rPr>
                      <w:rFonts w:ascii="Lucida Sans" w:hAnsi="Lucida Sans" w:cs="Calibri"/>
                      <w:bCs/>
                      <w:color w:val="000000"/>
                      <w:sz w:val="16"/>
                      <w:szCs w:val="16"/>
                    </w:rPr>
                    <w:t>Precisión en corriente:</w:t>
                  </w:r>
                </w:p>
              </w:tc>
              <w:tc>
                <w:tcPr>
                  <w:tcW w:w="2977" w:type="dxa"/>
                  <w:shd w:val="clear" w:color="auto" w:fill="auto"/>
                  <w:vAlign w:val="center"/>
                  <w:hideMark/>
                </w:tcPr>
                <w:p w:rsidR="006C5AB5" w:rsidRPr="00BB4C79" w:rsidRDefault="006C5AB5" w:rsidP="00B64DCC">
                  <w:pPr>
                    <w:rPr>
                      <w:rFonts w:ascii="Lucida Sans" w:hAnsi="Lucida Sans" w:cs="Calibri"/>
                      <w:color w:val="000000"/>
                      <w:sz w:val="16"/>
                      <w:szCs w:val="16"/>
                    </w:rPr>
                  </w:pPr>
                  <w:r w:rsidRPr="00BB4C79">
                    <w:rPr>
                      <w:rFonts w:ascii="Lucida Sans" w:hAnsi="Lucida Sans" w:cs="Calibri"/>
                      <w:color w:val="000000"/>
                      <w:sz w:val="16"/>
                      <w:szCs w:val="16"/>
                    </w:rPr>
                    <w:t xml:space="preserve"> ±(0,2%+2)</w:t>
                  </w:r>
                </w:p>
              </w:tc>
            </w:tr>
            <w:tr w:rsidR="006C5AB5" w:rsidRPr="00BB4C79" w:rsidTr="00B64DCC">
              <w:trPr>
                <w:trHeight w:val="261"/>
                <w:jc w:val="center"/>
              </w:trPr>
              <w:tc>
                <w:tcPr>
                  <w:tcW w:w="2253" w:type="dxa"/>
                  <w:vMerge/>
                  <w:vAlign w:val="center"/>
                  <w:hideMark/>
                </w:tcPr>
                <w:p w:rsidR="006C5AB5" w:rsidRPr="00BB4C79" w:rsidRDefault="006C5AB5" w:rsidP="00B64DCC">
                  <w:pPr>
                    <w:rPr>
                      <w:rFonts w:ascii="Lucida Sans" w:hAnsi="Lucida Sans" w:cs="Calibri"/>
                      <w:bCs/>
                      <w:color w:val="000000"/>
                      <w:sz w:val="16"/>
                      <w:szCs w:val="16"/>
                    </w:rPr>
                  </w:pPr>
                </w:p>
              </w:tc>
              <w:tc>
                <w:tcPr>
                  <w:tcW w:w="1995" w:type="dxa"/>
                  <w:shd w:val="clear" w:color="auto" w:fill="auto"/>
                  <w:hideMark/>
                </w:tcPr>
                <w:p w:rsidR="006C5AB5" w:rsidRPr="00BB4C79" w:rsidRDefault="006C5AB5" w:rsidP="00B64DCC">
                  <w:pPr>
                    <w:rPr>
                      <w:rFonts w:ascii="Lucida Sans" w:hAnsi="Lucida Sans" w:cs="Calibri"/>
                      <w:bCs/>
                      <w:color w:val="000000"/>
                      <w:sz w:val="16"/>
                      <w:szCs w:val="16"/>
                    </w:rPr>
                  </w:pPr>
                  <w:r w:rsidRPr="00BB4C79">
                    <w:rPr>
                      <w:rFonts w:ascii="Lucida Sans" w:hAnsi="Lucida Sans" w:cs="Calibri"/>
                      <w:bCs/>
                      <w:color w:val="000000"/>
                      <w:sz w:val="16"/>
                      <w:szCs w:val="16"/>
                    </w:rPr>
                    <w:t>Resolución máxima:</w:t>
                  </w:r>
                </w:p>
              </w:tc>
              <w:tc>
                <w:tcPr>
                  <w:tcW w:w="2977" w:type="dxa"/>
                  <w:shd w:val="clear" w:color="auto" w:fill="auto"/>
                  <w:vAlign w:val="center"/>
                  <w:hideMark/>
                </w:tcPr>
                <w:p w:rsidR="006C5AB5" w:rsidRPr="00BB4C79" w:rsidRDefault="006C5AB5" w:rsidP="00B64DCC">
                  <w:pPr>
                    <w:rPr>
                      <w:rFonts w:ascii="Lucida Sans" w:hAnsi="Lucida Sans" w:cs="Calibri"/>
                      <w:color w:val="000000"/>
                      <w:sz w:val="16"/>
                      <w:szCs w:val="16"/>
                    </w:rPr>
                  </w:pPr>
                  <w:r w:rsidRPr="00BB4C79">
                    <w:rPr>
                      <w:rFonts w:ascii="Lucida Sans" w:hAnsi="Lucida Sans" w:cs="Calibri"/>
                      <w:color w:val="000000"/>
                      <w:sz w:val="16"/>
                      <w:szCs w:val="16"/>
                    </w:rPr>
                    <w:t>0,01 µA</w:t>
                  </w:r>
                </w:p>
              </w:tc>
            </w:tr>
            <w:tr w:rsidR="006C5AB5" w:rsidRPr="00BB4C79" w:rsidTr="00B64DCC">
              <w:trPr>
                <w:trHeight w:val="261"/>
                <w:jc w:val="center"/>
              </w:trPr>
              <w:tc>
                <w:tcPr>
                  <w:tcW w:w="2253" w:type="dxa"/>
                  <w:vMerge w:val="restart"/>
                  <w:shd w:val="clear" w:color="auto" w:fill="auto"/>
                  <w:hideMark/>
                </w:tcPr>
                <w:p w:rsidR="006C5AB5" w:rsidRPr="00BB4C79" w:rsidRDefault="006C5AB5" w:rsidP="00B64DCC">
                  <w:pPr>
                    <w:rPr>
                      <w:rFonts w:ascii="Lucida Sans" w:hAnsi="Lucida Sans" w:cs="Calibri"/>
                      <w:bCs/>
                      <w:color w:val="000000"/>
                      <w:sz w:val="16"/>
                      <w:szCs w:val="16"/>
                    </w:rPr>
                  </w:pPr>
                  <w:r w:rsidRPr="00BB4C79">
                    <w:rPr>
                      <w:rFonts w:ascii="Lucida Sans" w:hAnsi="Lucida Sans" w:cs="Calibri"/>
                      <w:bCs/>
                      <w:color w:val="000000"/>
                      <w:sz w:val="16"/>
                      <w:szCs w:val="16"/>
                    </w:rPr>
                    <w:t>Corriente CA</w:t>
                  </w:r>
                </w:p>
              </w:tc>
              <w:tc>
                <w:tcPr>
                  <w:tcW w:w="1995" w:type="dxa"/>
                  <w:shd w:val="clear" w:color="auto" w:fill="auto"/>
                  <w:hideMark/>
                </w:tcPr>
                <w:p w:rsidR="006C5AB5" w:rsidRPr="00BB4C79" w:rsidRDefault="006C5AB5" w:rsidP="00B64DCC">
                  <w:pPr>
                    <w:rPr>
                      <w:rFonts w:ascii="Lucida Sans" w:hAnsi="Lucida Sans" w:cs="Calibri"/>
                      <w:bCs/>
                      <w:color w:val="000000"/>
                      <w:sz w:val="16"/>
                      <w:szCs w:val="16"/>
                    </w:rPr>
                  </w:pPr>
                  <w:r w:rsidRPr="00BB4C79">
                    <w:rPr>
                      <w:rFonts w:ascii="Lucida Sans" w:hAnsi="Lucida Sans" w:cs="Calibri"/>
                      <w:bCs/>
                      <w:color w:val="000000"/>
                      <w:sz w:val="16"/>
                      <w:szCs w:val="16"/>
                    </w:rPr>
                    <w:t>Corriente máxima:</w:t>
                  </w:r>
                </w:p>
              </w:tc>
              <w:tc>
                <w:tcPr>
                  <w:tcW w:w="2977" w:type="dxa"/>
                  <w:shd w:val="clear" w:color="auto" w:fill="auto"/>
                  <w:vAlign w:val="center"/>
                  <w:hideMark/>
                </w:tcPr>
                <w:p w:rsidR="006C5AB5" w:rsidRPr="00BB4C79" w:rsidRDefault="006C5AB5" w:rsidP="00B64DCC">
                  <w:pPr>
                    <w:rPr>
                      <w:rFonts w:ascii="Lucida Sans" w:hAnsi="Lucida Sans" w:cs="Calibri"/>
                      <w:color w:val="000000"/>
                      <w:sz w:val="16"/>
                      <w:szCs w:val="16"/>
                    </w:rPr>
                  </w:pPr>
                  <w:r w:rsidRPr="00BB4C79">
                    <w:rPr>
                      <w:rFonts w:ascii="Lucida Sans" w:hAnsi="Lucida Sans" w:cs="Calibri"/>
                      <w:color w:val="000000"/>
                      <w:sz w:val="16"/>
                      <w:szCs w:val="16"/>
                    </w:rPr>
                    <w:t> 10 A (20 A, máximo 30 segundos)</w:t>
                  </w:r>
                </w:p>
              </w:tc>
            </w:tr>
            <w:tr w:rsidR="006C5AB5" w:rsidRPr="00BB4C79" w:rsidTr="00B64DCC">
              <w:trPr>
                <w:trHeight w:val="261"/>
                <w:jc w:val="center"/>
              </w:trPr>
              <w:tc>
                <w:tcPr>
                  <w:tcW w:w="2253" w:type="dxa"/>
                  <w:vMerge/>
                  <w:vAlign w:val="center"/>
                  <w:hideMark/>
                </w:tcPr>
                <w:p w:rsidR="006C5AB5" w:rsidRPr="00BB4C79" w:rsidRDefault="006C5AB5" w:rsidP="00B64DCC">
                  <w:pPr>
                    <w:rPr>
                      <w:rFonts w:ascii="Lucida Sans" w:hAnsi="Lucida Sans" w:cs="Calibri"/>
                      <w:bCs/>
                      <w:color w:val="000000"/>
                      <w:sz w:val="16"/>
                      <w:szCs w:val="16"/>
                    </w:rPr>
                  </w:pPr>
                </w:p>
              </w:tc>
              <w:tc>
                <w:tcPr>
                  <w:tcW w:w="1995" w:type="dxa"/>
                  <w:shd w:val="clear" w:color="auto" w:fill="auto"/>
                  <w:hideMark/>
                </w:tcPr>
                <w:p w:rsidR="006C5AB5" w:rsidRPr="00BB4C79" w:rsidRDefault="006C5AB5" w:rsidP="00B64DCC">
                  <w:pPr>
                    <w:rPr>
                      <w:rFonts w:ascii="Lucida Sans" w:hAnsi="Lucida Sans" w:cs="Calibri"/>
                      <w:bCs/>
                      <w:color w:val="000000"/>
                      <w:sz w:val="16"/>
                      <w:szCs w:val="16"/>
                    </w:rPr>
                  </w:pPr>
                  <w:r w:rsidRPr="00BB4C79">
                    <w:rPr>
                      <w:rFonts w:ascii="Lucida Sans" w:hAnsi="Lucida Sans" w:cs="Calibri"/>
                      <w:bCs/>
                      <w:color w:val="000000"/>
                      <w:sz w:val="16"/>
                      <w:szCs w:val="16"/>
                    </w:rPr>
                    <w:t>Precisión en corriente:</w:t>
                  </w:r>
                </w:p>
              </w:tc>
              <w:tc>
                <w:tcPr>
                  <w:tcW w:w="2977" w:type="dxa"/>
                  <w:shd w:val="clear" w:color="auto" w:fill="auto"/>
                  <w:vAlign w:val="center"/>
                  <w:hideMark/>
                </w:tcPr>
                <w:p w:rsidR="006C5AB5" w:rsidRPr="00BB4C79" w:rsidRDefault="006C5AB5" w:rsidP="00B64DCC">
                  <w:pPr>
                    <w:rPr>
                      <w:rFonts w:ascii="Lucida Sans" w:hAnsi="Lucida Sans" w:cs="Calibri"/>
                      <w:color w:val="000000"/>
                      <w:sz w:val="16"/>
                      <w:szCs w:val="16"/>
                    </w:rPr>
                  </w:pPr>
                  <w:r w:rsidRPr="00BB4C79">
                    <w:rPr>
                      <w:rFonts w:ascii="Lucida Sans" w:hAnsi="Lucida Sans" w:cs="Calibri"/>
                      <w:color w:val="000000"/>
                      <w:sz w:val="16"/>
                      <w:szCs w:val="16"/>
                    </w:rPr>
                    <w:t xml:space="preserve"> ±(1,0%+2) Verdadero valor eficaz</w:t>
                  </w:r>
                </w:p>
              </w:tc>
            </w:tr>
            <w:tr w:rsidR="006C5AB5" w:rsidRPr="00BB4C79" w:rsidTr="00B64DCC">
              <w:trPr>
                <w:trHeight w:val="261"/>
                <w:jc w:val="center"/>
              </w:trPr>
              <w:tc>
                <w:tcPr>
                  <w:tcW w:w="2253" w:type="dxa"/>
                  <w:vMerge/>
                  <w:vAlign w:val="center"/>
                  <w:hideMark/>
                </w:tcPr>
                <w:p w:rsidR="006C5AB5" w:rsidRPr="00BB4C79" w:rsidRDefault="006C5AB5" w:rsidP="00B64DCC">
                  <w:pPr>
                    <w:rPr>
                      <w:rFonts w:ascii="Lucida Sans" w:hAnsi="Lucida Sans" w:cs="Calibri"/>
                      <w:bCs/>
                      <w:color w:val="000000"/>
                      <w:sz w:val="16"/>
                      <w:szCs w:val="16"/>
                    </w:rPr>
                  </w:pPr>
                </w:p>
              </w:tc>
              <w:tc>
                <w:tcPr>
                  <w:tcW w:w="1995" w:type="dxa"/>
                  <w:shd w:val="clear" w:color="auto" w:fill="auto"/>
                  <w:hideMark/>
                </w:tcPr>
                <w:p w:rsidR="006C5AB5" w:rsidRPr="00BB4C79" w:rsidRDefault="006C5AB5" w:rsidP="00B64DCC">
                  <w:pPr>
                    <w:rPr>
                      <w:rFonts w:ascii="Lucida Sans" w:hAnsi="Lucida Sans" w:cs="Calibri"/>
                      <w:bCs/>
                      <w:color w:val="000000"/>
                      <w:sz w:val="16"/>
                      <w:szCs w:val="16"/>
                    </w:rPr>
                  </w:pPr>
                  <w:r w:rsidRPr="00BB4C79">
                    <w:rPr>
                      <w:rFonts w:ascii="Lucida Sans" w:hAnsi="Lucida Sans" w:cs="Calibri"/>
                      <w:bCs/>
                      <w:color w:val="000000"/>
                      <w:sz w:val="16"/>
                      <w:szCs w:val="16"/>
                    </w:rPr>
                    <w:t>Resolución máxima:</w:t>
                  </w:r>
                </w:p>
              </w:tc>
              <w:tc>
                <w:tcPr>
                  <w:tcW w:w="2977" w:type="dxa"/>
                  <w:shd w:val="clear" w:color="auto" w:fill="auto"/>
                  <w:vAlign w:val="center"/>
                  <w:hideMark/>
                </w:tcPr>
                <w:p w:rsidR="006C5AB5" w:rsidRPr="00BB4C79" w:rsidRDefault="006C5AB5" w:rsidP="00B64DCC">
                  <w:pPr>
                    <w:rPr>
                      <w:rFonts w:ascii="Lucida Sans" w:hAnsi="Lucida Sans" w:cs="Calibri"/>
                      <w:color w:val="000000"/>
                      <w:sz w:val="16"/>
                      <w:szCs w:val="16"/>
                    </w:rPr>
                  </w:pPr>
                  <w:r w:rsidRPr="00BB4C79">
                    <w:rPr>
                      <w:rFonts w:ascii="Lucida Sans" w:hAnsi="Lucida Sans" w:cs="Calibri"/>
                      <w:color w:val="000000"/>
                      <w:sz w:val="16"/>
                      <w:szCs w:val="16"/>
                    </w:rPr>
                    <w:t> 0,1 µA</w:t>
                  </w:r>
                </w:p>
              </w:tc>
            </w:tr>
            <w:tr w:rsidR="006C5AB5" w:rsidRPr="00BB4C79" w:rsidTr="00B64DCC">
              <w:trPr>
                <w:trHeight w:val="261"/>
                <w:jc w:val="center"/>
              </w:trPr>
              <w:tc>
                <w:tcPr>
                  <w:tcW w:w="2253" w:type="dxa"/>
                  <w:vMerge w:val="restart"/>
                  <w:shd w:val="clear" w:color="auto" w:fill="auto"/>
                  <w:hideMark/>
                </w:tcPr>
                <w:p w:rsidR="006C5AB5" w:rsidRPr="00BB4C79" w:rsidRDefault="006C5AB5" w:rsidP="00B64DCC">
                  <w:pPr>
                    <w:rPr>
                      <w:rFonts w:ascii="Lucida Sans" w:hAnsi="Lucida Sans" w:cs="Calibri"/>
                      <w:bCs/>
                      <w:color w:val="000000"/>
                      <w:sz w:val="16"/>
                      <w:szCs w:val="16"/>
                    </w:rPr>
                  </w:pPr>
                  <w:r w:rsidRPr="00BB4C79">
                    <w:rPr>
                      <w:rFonts w:ascii="Lucida Sans" w:hAnsi="Lucida Sans" w:cs="Calibri"/>
                      <w:bCs/>
                      <w:color w:val="000000"/>
                      <w:sz w:val="16"/>
                      <w:szCs w:val="16"/>
                    </w:rPr>
                    <w:t>Resistencia</w:t>
                  </w:r>
                </w:p>
              </w:tc>
              <w:tc>
                <w:tcPr>
                  <w:tcW w:w="1995" w:type="dxa"/>
                  <w:shd w:val="clear" w:color="auto" w:fill="auto"/>
                  <w:hideMark/>
                </w:tcPr>
                <w:p w:rsidR="006C5AB5" w:rsidRPr="00BB4C79" w:rsidRDefault="006C5AB5" w:rsidP="00B64DCC">
                  <w:pPr>
                    <w:rPr>
                      <w:rFonts w:ascii="Lucida Sans" w:hAnsi="Lucida Sans" w:cs="Calibri"/>
                      <w:bCs/>
                      <w:color w:val="000000"/>
                      <w:sz w:val="16"/>
                      <w:szCs w:val="16"/>
                    </w:rPr>
                  </w:pPr>
                  <w:r w:rsidRPr="00BB4C79">
                    <w:rPr>
                      <w:rFonts w:ascii="Lucida Sans" w:hAnsi="Lucida Sans" w:cs="Calibri"/>
                      <w:bCs/>
                      <w:color w:val="000000"/>
                      <w:sz w:val="16"/>
                      <w:szCs w:val="16"/>
                    </w:rPr>
                    <w:t>Resistencia máxima:</w:t>
                  </w:r>
                </w:p>
              </w:tc>
              <w:tc>
                <w:tcPr>
                  <w:tcW w:w="2977" w:type="dxa"/>
                  <w:shd w:val="clear" w:color="auto" w:fill="auto"/>
                  <w:vAlign w:val="center"/>
                  <w:hideMark/>
                </w:tcPr>
                <w:p w:rsidR="006C5AB5" w:rsidRPr="00BB4C79" w:rsidRDefault="006C5AB5" w:rsidP="00B64DCC">
                  <w:pPr>
                    <w:rPr>
                      <w:rFonts w:ascii="Lucida Sans" w:hAnsi="Lucida Sans" w:cs="Calibri"/>
                      <w:color w:val="000000"/>
                      <w:sz w:val="16"/>
                      <w:szCs w:val="16"/>
                    </w:rPr>
                  </w:pPr>
                  <w:r w:rsidRPr="00BB4C79">
                    <w:rPr>
                      <w:rFonts w:ascii="Lucida Sans" w:hAnsi="Lucida Sans" w:cs="Calibri"/>
                      <w:color w:val="000000"/>
                      <w:sz w:val="16"/>
                      <w:szCs w:val="16"/>
                    </w:rPr>
                    <w:t> 50 M</w:t>
                  </w:r>
                  <w:r w:rsidRPr="00BB4C79">
                    <w:rPr>
                      <w:rFonts w:ascii="Calibri" w:hAnsi="Calibri" w:cs="Calibri"/>
                      <w:color w:val="000000"/>
                      <w:sz w:val="16"/>
                      <w:szCs w:val="16"/>
                    </w:rPr>
                    <w:t>Ω</w:t>
                  </w:r>
                </w:p>
              </w:tc>
            </w:tr>
            <w:tr w:rsidR="006C5AB5" w:rsidRPr="00BB4C79" w:rsidTr="00B64DCC">
              <w:trPr>
                <w:trHeight w:val="261"/>
                <w:jc w:val="center"/>
              </w:trPr>
              <w:tc>
                <w:tcPr>
                  <w:tcW w:w="2253" w:type="dxa"/>
                  <w:vMerge/>
                  <w:vAlign w:val="center"/>
                  <w:hideMark/>
                </w:tcPr>
                <w:p w:rsidR="006C5AB5" w:rsidRPr="00BB4C79" w:rsidRDefault="006C5AB5" w:rsidP="00B64DCC">
                  <w:pPr>
                    <w:rPr>
                      <w:rFonts w:ascii="Lucida Sans" w:hAnsi="Lucida Sans" w:cs="Calibri"/>
                      <w:bCs/>
                      <w:color w:val="000000"/>
                      <w:sz w:val="16"/>
                      <w:szCs w:val="16"/>
                    </w:rPr>
                  </w:pPr>
                </w:p>
              </w:tc>
              <w:tc>
                <w:tcPr>
                  <w:tcW w:w="1995" w:type="dxa"/>
                  <w:shd w:val="clear" w:color="auto" w:fill="auto"/>
                  <w:hideMark/>
                </w:tcPr>
                <w:p w:rsidR="006C5AB5" w:rsidRPr="00BB4C79" w:rsidRDefault="006C5AB5" w:rsidP="00B64DCC">
                  <w:pPr>
                    <w:rPr>
                      <w:rFonts w:ascii="Lucida Sans" w:hAnsi="Lucida Sans" w:cs="Calibri"/>
                      <w:bCs/>
                      <w:color w:val="000000"/>
                      <w:sz w:val="16"/>
                      <w:szCs w:val="16"/>
                    </w:rPr>
                  </w:pPr>
                  <w:r w:rsidRPr="00BB4C79">
                    <w:rPr>
                      <w:rFonts w:ascii="Lucida Sans" w:hAnsi="Lucida Sans" w:cs="Calibri"/>
                      <w:bCs/>
                      <w:color w:val="000000"/>
                      <w:sz w:val="16"/>
                      <w:szCs w:val="16"/>
                    </w:rPr>
                    <w:t>Precisión:</w:t>
                  </w:r>
                </w:p>
              </w:tc>
              <w:tc>
                <w:tcPr>
                  <w:tcW w:w="2977" w:type="dxa"/>
                  <w:shd w:val="clear" w:color="auto" w:fill="auto"/>
                  <w:vAlign w:val="center"/>
                  <w:hideMark/>
                </w:tcPr>
                <w:p w:rsidR="006C5AB5" w:rsidRPr="00BB4C79" w:rsidRDefault="006C5AB5" w:rsidP="00B64DCC">
                  <w:pPr>
                    <w:rPr>
                      <w:rFonts w:ascii="Lucida Sans" w:hAnsi="Lucida Sans" w:cs="Calibri"/>
                      <w:color w:val="000000"/>
                      <w:sz w:val="16"/>
                      <w:szCs w:val="16"/>
                    </w:rPr>
                  </w:pPr>
                  <w:r w:rsidRPr="00BB4C79">
                    <w:rPr>
                      <w:rFonts w:ascii="Lucida Sans" w:hAnsi="Lucida Sans" w:cs="Calibri"/>
                      <w:color w:val="000000"/>
                      <w:sz w:val="16"/>
                      <w:szCs w:val="16"/>
                    </w:rPr>
                    <w:t>±(0,2%+1)</w:t>
                  </w:r>
                </w:p>
              </w:tc>
            </w:tr>
            <w:tr w:rsidR="006C5AB5" w:rsidRPr="00BB4C79" w:rsidTr="00B64DCC">
              <w:trPr>
                <w:trHeight w:val="261"/>
                <w:jc w:val="center"/>
              </w:trPr>
              <w:tc>
                <w:tcPr>
                  <w:tcW w:w="2253" w:type="dxa"/>
                  <w:vMerge/>
                  <w:vAlign w:val="center"/>
                  <w:hideMark/>
                </w:tcPr>
                <w:p w:rsidR="006C5AB5" w:rsidRPr="00BB4C79" w:rsidRDefault="006C5AB5" w:rsidP="00B64DCC">
                  <w:pPr>
                    <w:rPr>
                      <w:rFonts w:ascii="Lucida Sans" w:hAnsi="Lucida Sans" w:cs="Calibri"/>
                      <w:bCs/>
                      <w:color w:val="000000"/>
                      <w:sz w:val="16"/>
                      <w:szCs w:val="16"/>
                    </w:rPr>
                  </w:pPr>
                </w:p>
              </w:tc>
              <w:tc>
                <w:tcPr>
                  <w:tcW w:w="1995" w:type="dxa"/>
                  <w:shd w:val="clear" w:color="auto" w:fill="auto"/>
                  <w:hideMark/>
                </w:tcPr>
                <w:p w:rsidR="006C5AB5" w:rsidRPr="00BB4C79" w:rsidRDefault="006C5AB5" w:rsidP="00B64DCC">
                  <w:pPr>
                    <w:rPr>
                      <w:rFonts w:ascii="Lucida Sans" w:hAnsi="Lucida Sans" w:cs="Calibri"/>
                      <w:bCs/>
                      <w:color w:val="000000"/>
                      <w:sz w:val="16"/>
                      <w:szCs w:val="16"/>
                    </w:rPr>
                  </w:pPr>
                  <w:r w:rsidRPr="00BB4C79">
                    <w:rPr>
                      <w:rFonts w:ascii="Lucida Sans" w:hAnsi="Lucida Sans" w:cs="Calibri"/>
                      <w:bCs/>
                      <w:color w:val="000000"/>
                      <w:sz w:val="16"/>
                      <w:szCs w:val="16"/>
                    </w:rPr>
                    <w:t>Resolución máxima:</w:t>
                  </w:r>
                </w:p>
              </w:tc>
              <w:tc>
                <w:tcPr>
                  <w:tcW w:w="2977" w:type="dxa"/>
                  <w:shd w:val="clear" w:color="auto" w:fill="auto"/>
                  <w:vAlign w:val="center"/>
                  <w:hideMark/>
                </w:tcPr>
                <w:p w:rsidR="006C5AB5" w:rsidRPr="00BB4C79" w:rsidRDefault="006C5AB5" w:rsidP="00B64DCC">
                  <w:pPr>
                    <w:rPr>
                      <w:rFonts w:ascii="Lucida Sans" w:hAnsi="Lucida Sans" w:cs="Calibri"/>
                      <w:color w:val="000000"/>
                      <w:sz w:val="16"/>
                      <w:szCs w:val="16"/>
                    </w:rPr>
                  </w:pPr>
                  <w:r w:rsidRPr="00BB4C79">
                    <w:rPr>
                      <w:rFonts w:ascii="Lucida Sans" w:hAnsi="Lucida Sans" w:cs="Calibri"/>
                      <w:color w:val="000000"/>
                      <w:sz w:val="16"/>
                      <w:szCs w:val="16"/>
                    </w:rPr>
                    <w:t> 0,1</w:t>
                  </w:r>
                  <w:r w:rsidRPr="00BB4C79">
                    <w:rPr>
                      <w:rFonts w:ascii="Calibri" w:hAnsi="Calibri" w:cs="Calibri"/>
                      <w:color w:val="000000"/>
                      <w:sz w:val="16"/>
                      <w:szCs w:val="16"/>
                    </w:rPr>
                    <w:t>Ω</w:t>
                  </w:r>
                </w:p>
              </w:tc>
            </w:tr>
            <w:tr w:rsidR="006C5AB5" w:rsidRPr="00BB4C79" w:rsidTr="00B64DCC">
              <w:trPr>
                <w:trHeight w:val="261"/>
                <w:jc w:val="center"/>
              </w:trPr>
              <w:tc>
                <w:tcPr>
                  <w:tcW w:w="2253" w:type="dxa"/>
                  <w:shd w:val="clear" w:color="auto" w:fill="auto"/>
                  <w:hideMark/>
                </w:tcPr>
                <w:p w:rsidR="006C5AB5" w:rsidRPr="00BB4C79" w:rsidRDefault="006C5AB5" w:rsidP="00B64DCC">
                  <w:pPr>
                    <w:rPr>
                      <w:rFonts w:ascii="Lucida Sans" w:hAnsi="Lucida Sans" w:cs="Calibri"/>
                      <w:bCs/>
                      <w:color w:val="000000"/>
                      <w:sz w:val="16"/>
                      <w:szCs w:val="16"/>
                    </w:rPr>
                  </w:pPr>
                  <w:r w:rsidRPr="00BB4C79">
                    <w:rPr>
                      <w:rFonts w:ascii="Lucida Sans" w:hAnsi="Lucida Sans" w:cs="Calibri"/>
                      <w:bCs/>
                      <w:color w:val="000000"/>
                      <w:sz w:val="16"/>
                      <w:szCs w:val="16"/>
                    </w:rPr>
                    <w:t>Temperatura</w:t>
                  </w:r>
                </w:p>
              </w:tc>
              <w:tc>
                <w:tcPr>
                  <w:tcW w:w="4972" w:type="dxa"/>
                  <w:gridSpan w:val="2"/>
                  <w:shd w:val="clear" w:color="auto" w:fill="auto"/>
                  <w:hideMark/>
                </w:tcPr>
                <w:p w:rsidR="006C5AB5" w:rsidRPr="00BB4C79" w:rsidRDefault="006C5AB5" w:rsidP="00B64DCC">
                  <w:pPr>
                    <w:rPr>
                      <w:rFonts w:ascii="Lucida Sans" w:hAnsi="Lucida Sans" w:cs="Calibri"/>
                      <w:color w:val="000000"/>
                      <w:sz w:val="16"/>
                      <w:szCs w:val="16"/>
                    </w:rPr>
                  </w:pPr>
                  <w:r w:rsidRPr="00BB4C79">
                    <w:rPr>
                      <w:rFonts w:ascii="Lucida Sans" w:hAnsi="Lucida Sans" w:cs="Calibri"/>
                      <w:bCs/>
                      <w:color w:val="000000"/>
                      <w:sz w:val="16"/>
                      <w:szCs w:val="16"/>
                    </w:rPr>
                    <w:t> </w:t>
                  </w:r>
                  <w:r w:rsidRPr="00BB4C79">
                    <w:rPr>
                      <w:rFonts w:ascii="Lucida Sans" w:hAnsi="Lucida Sans" w:cs="Calibri"/>
                      <w:color w:val="000000"/>
                      <w:sz w:val="16"/>
                      <w:szCs w:val="16"/>
                    </w:rPr>
                    <w:t> -200°C - 1090°C/ -328°F - 1994°F</w:t>
                  </w:r>
                </w:p>
              </w:tc>
            </w:tr>
            <w:tr w:rsidR="006C5AB5" w:rsidRPr="00BB4C79" w:rsidTr="00B64DCC">
              <w:trPr>
                <w:trHeight w:val="1289"/>
                <w:jc w:val="center"/>
              </w:trPr>
              <w:tc>
                <w:tcPr>
                  <w:tcW w:w="2253" w:type="dxa"/>
                  <w:shd w:val="clear" w:color="auto" w:fill="auto"/>
                </w:tcPr>
                <w:p w:rsidR="006C5AB5" w:rsidRPr="00BB4C79" w:rsidRDefault="006C5AB5" w:rsidP="00B64DCC">
                  <w:pPr>
                    <w:rPr>
                      <w:rFonts w:ascii="Lucida Sans" w:hAnsi="Lucida Sans" w:cs="Calibri"/>
                      <w:bCs/>
                      <w:color w:val="000000"/>
                      <w:sz w:val="16"/>
                      <w:szCs w:val="16"/>
                    </w:rPr>
                  </w:pPr>
                  <w:r>
                    <w:rPr>
                      <w:rFonts w:ascii="Lucida Sans" w:hAnsi="Lucida Sans" w:cs="Calibri"/>
                      <w:bCs/>
                      <w:color w:val="000000"/>
                      <w:sz w:val="16"/>
                      <w:szCs w:val="16"/>
                    </w:rPr>
                    <w:t xml:space="preserve">Accesorios </w:t>
                  </w:r>
                </w:p>
              </w:tc>
              <w:tc>
                <w:tcPr>
                  <w:tcW w:w="4972" w:type="dxa"/>
                  <w:gridSpan w:val="2"/>
                  <w:shd w:val="clear" w:color="auto" w:fill="auto"/>
                </w:tcPr>
                <w:p w:rsidR="006C5AB5" w:rsidRDefault="006C5AB5" w:rsidP="00B64DCC">
                  <w:pPr>
                    <w:rPr>
                      <w:rFonts w:ascii="Lucida Sans" w:hAnsi="Lucida Sans" w:cs="Calibri"/>
                      <w:color w:val="000000"/>
                      <w:sz w:val="16"/>
                      <w:szCs w:val="16"/>
                    </w:rPr>
                  </w:pPr>
                  <w:r>
                    <w:rPr>
                      <w:rFonts w:ascii="Lucida Sans" w:hAnsi="Lucida Sans" w:cs="Calibri"/>
                      <w:color w:val="000000"/>
                      <w:sz w:val="16"/>
                      <w:szCs w:val="16"/>
                    </w:rPr>
                    <w:t>-Cables de prueba de silicona</w:t>
                  </w:r>
                </w:p>
                <w:p w:rsidR="006C5AB5" w:rsidRDefault="006C5AB5" w:rsidP="00B64DCC">
                  <w:pPr>
                    <w:rPr>
                      <w:rFonts w:ascii="Lucida Sans" w:hAnsi="Lucida Sans" w:cs="Calibri"/>
                      <w:color w:val="000000"/>
                      <w:sz w:val="16"/>
                      <w:szCs w:val="16"/>
                    </w:rPr>
                  </w:pPr>
                  <w:r>
                    <w:rPr>
                      <w:rFonts w:ascii="Lucida Sans" w:hAnsi="Lucida Sans" w:cs="Calibri"/>
                      <w:color w:val="000000"/>
                      <w:sz w:val="16"/>
                      <w:szCs w:val="16"/>
                    </w:rPr>
                    <w:t>-Pinzas de cocodrilo de largo alcance</w:t>
                  </w:r>
                </w:p>
                <w:p w:rsidR="006C5AB5" w:rsidRDefault="006C5AB5" w:rsidP="00B64DCC">
                  <w:pPr>
                    <w:rPr>
                      <w:rFonts w:ascii="Lucida Sans" w:hAnsi="Lucida Sans" w:cs="Calibri"/>
                      <w:color w:val="000000"/>
                      <w:sz w:val="16"/>
                      <w:szCs w:val="16"/>
                    </w:rPr>
                  </w:pPr>
                  <w:r>
                    <w:rPr>
                      <w:rFonts w:ascii="Lucida Sans" w:hAnsi="Lucida Sans" w:cs="Calibri"/>
                      <w:color w:val="000000"/>
                      <w:sz w:val="16"/>
                      <w:szCs w:val="16"/>
                    </w:rPr>
                    <w:t xml:space="preserve">-Funda </w:t>
                  </w:r>
                </w:p>
                <w:p w:rsidR="006C5AB5" w:rsidRPr="00BB4C79" w:rsidRDefault="006C5AB5" w:rsidP="00B64DCC">
                  <w:pPr>
                    <w:rPr>
                      <w:rFonts w:ascii="Lucida Sans" w:hAnsi="Lucida Sans" w:cs="Calibri"/>
                      <w:color w:val="000000"/>
                      <w:sz w:val="16"/>
                      <w:szCs w:val="16"/>
                    </w:rPr>
                  </w:pPr>
                  <w:r>
                    <w:rPr>
                      <w:rFonts w:ascii="Lucida Sans" w:hAnsi="Lucida Sans" w:cs="Calibri"/>
                      <w:color w:val="000000"/>
                      <w:sz w:val="16"/>
                      <w:szCs w:val="16"/>
                    </w:rPr>
                    <w:t xml:space="preserve">-En caso de contar con otros accesorios Indicar el detalle: </w:t>
                  </w:r>
                </w:p>
              </w:tc>
            </w:tr>
          </w:tbl>
          <w:p w:rsidR="006C5AB5" w:rsidRPr="00E0094B" w:rsidRDefault="006C5AB5" w:rsidP="00B64DCC">
            <w:pPr>
              <w:autoSpaceDE w:val="0"/>
              <w:autoSpaceDN w:val="0"/>
              <w:adjustRightInd w:val="0"/>
              <w:rPr>
                <w:rFonts w:ascii="Calibri" w:hAnsi="Calibri"/>
                <w:sz w:val="16"/>
                <w:szCs w:val="22"/>
              </w:rPr>
            </w:pPr>
          </w:p>
          <w:p w:rsidR="006C5AB5" w:rsidRDefault="006C5AB5" w:rsidP="00B64DCC">
            <w:pPr>
              <w:autoSpaceDE w:val="0"/>
              <w:autoSpaceDN w:val="0"/>
              <w:adjustRightInd w:val="0"/>
              <w:rPr>
                <w:rFonts w:ascii="Calibri" w:hAnsi="Calibri"/>
                <w:sz w:val="22"/>
                <w:szCs w:val="22"/>
              </w:rPr>
            </w:pPr>
            <w:r>
              <w:rPr>
                <w:rFonts w:ascii="Calibri" w:hAnsi="Calibri"/>
                <w:sz w:val="22"/>
                <w:szCs w:val="22"/>
              </w:rPr>
              <w:t>El equipo debe tener certificado de calibración de fábrica y ser entregado con el equipo.</w:t>
            </w:r>
          </w:p>
          <w:p w:rsidR="006C5AB5" w:rsidRDefault="006C5AB5" w:rsidP="00B64DCC">
            <w:pPr>
              <w:autoSpaceDE w:val="0"/>
              <w:autoSpaceDN w:val="0"/>
              <w:adjustRightInd w:val="0"/>
              <w:rPr>
                <w:rFonts w:ascii="Calibri" w:hAnsi="Calibri"/>
                <w:sz w:val="22"/>
                <w:szCs w:val="22"/>
              </w:rPr>
            </w:pPr>
            <w:r>
              <w:rPr>
                <w:rFonts w:ascii="Calibri" w:hAnsi="Calibri"/>
                <w:sz w:val="22"/>
                <w:szCs w:val="22"/>
              </w:rPr>
              <w:t>Nota: El equipo debe tener</w:t>
            </w:r>
            <w:r w:rsidRPr="00B354FA">
              <w:rPr>
                <w:rFonts w:ascii="Calibri" w:hAnsi="Calibri"/>
                <w:sz w:val="22"/>
                <w:szCs w:val="22"/>
              </w:rPr>
              <w:t xml:space="preserve"> laboratorio de calibración en Bolivia</w:t>
            </w:r>
            <w:r>
              <w:rPr>
                <w:rFonts w:ascii="Calibri" w:hAnsi="Calibri"/>
                <w:sz w:val="22"/>
                <w:szCs w:val="22"/>
              </w:rPr>
              <w:t>.</w:t>
            </w:r>
          </w:p>
          <w:p w:rsidR="006C5AB5" w:rsidRPr="00E0094B" w:rsidRDefault="006C5AB5" w:rsidP="00B64DCC">
            <w:pPr>
              <w:autoSpaceDE w:val="0"/>
              <w:autoSpaceDN w:val="0"/>
              <w:adjustRightInd w:val="0"/>
              <w:rPr>
                <w:rFonts w:ascii="Calibri" w:hAnsi="Calibri"/>
                <w:sz w:val="12"/>
                <w:szCs w:val="22"/>
              </w:rPr>
            </w:pPr>
          </w:p>
          <w:p w:rsidR="006C5AB5" w:rsidRDefault="006C5AB5" w:rsidP="00B64DCC">
            <w:pPr>
              <w:autoSpaceDE w:val="0"/>
              <w:autoSpaceDN w:val="0"/>
              <w:adjustRightInd w:val="0"/>
              <w:rPr>
                <w:rFonts w:ascii="Calibri" w:hAnsi="Calibri"/>
                <w:b/>
                <w:sz w:val="22"/>
                <w:szCs w:val="22"/>
              </w:rPr>
            </w:pPr>
            <w:r>
              <w:rPr>
                <w:rFonts w:ascii="Calibri" w:hAnsi="Calibri"/>
                <w:b/>
                <w:sz w:val="22"/>
                <w:szCs w:val="22"/>
              </w:rPr>
              <w:lastRenderedPageBreak/>
              <w:t>LOTE N° 2</w:t>
            </w:r>
          </w:p>
          <w:p w:rsidR="006C5AB5" w:rsidRDefault="006C5AB5" w:rsidP="00B64DCC">
            <w:pPr>
              <w:autoSpaceDE w:val="0"/>
              <w:autoSpaceDN w:val="0"/>
              <w:adjustRightInd w:val="0"/>
              <w:rPr>
                <w:rFonts w:ascii="Calibri" w:hAnsi="Calibri"/>
                <w:b/>
                <w:sz w:val="22"/>
                <w:szCs w:val="22"/>
              </w:rPr>
            </w:pPr>
          </w:p>
          <w:p w:rsidR="006C5AB5" w:rsidRDefault="006C5AB5" w:rsidP="00B64DCC">
            <w:pPr>
              <w:autoSpaceDE w:val="0"/>
              <w:autoSpaceDN w:val="0"/>
              <w:adjustRightInd w:val="0"/>
              <w:rPr>
                <w:rFonts w:ascii="Calibri" w:hAnsi="Calibri"/>
                <w:b/>
                <w:sz w:val="22"/>
                <w:szCs w:val="22"/>
              </w:rPr>
            </w:pPr>
            <w:r>
              <w:rPr>
                <w:rFonts w:ascii="Calibri" w:hAnsi="Calibri"/>
                <w:b/>
                <w:sz w:val="22"/>
                <w:szCs w:val="22"/>
              </w:rPr>
              <w:t xml:space="preserve">ÍTEM 1.- </w:t>
            </w:r>
            <w:r w:rsidRPr="00154BAF">
              <w:rPr>
                <w:rFonts w:ascii="Calibri" w:hAnsi="Calibri" w:cs="Calibri"/>
                <w:b/>
                <w:color w:val="000000"/>
                <w:sz w:val="22"/>
                <w:szCs w:val="22"/>
              </w:rPr>
              <w:t>ELECTRODO DE REFERENCIA.</w:t>
            </w:r>
          </w:p>
          <w:p w:rsidR="006C5AB5" w:rsidRPr="002914CE" w:rsidRDefault="006C5AB5" w:rsidP="00B64DCC">
            <w:pPr>
              <w:autoSpaceDE w:val="0"/>
              <w:autoSpaceDN w:val="0"/>
              <w:adjustRightInd w:val="0"/>
              <w:rPr>
                <w:rFonts w:ascii="Calibri" w:hAnsi="Calibri" w:cs="Calibri"/>
                <w:color w:val="222222"/>
                <w:sz w:val="22"/>
                <w:szCs w:val="22"/>
              </w:rPr>
            </w:pPr>
            <w:r w:rsidRPr="002914CE">
              <w:rPr>
                <w:rFonts w:ascii="Calibri" w:hAnsi="Calibri" w:cs="Calibri"/>
                <w:color w:val="222222"/>
                <w:sz w:val="22"/>
                <w:szCs w:val="22"/>
              </w:rPr>
              <w:t>Electrodo de referencia de sulfato de cobre / cobre con un tapón resistente de cerámica que tiene una superficie de forma cónica. Diseñado para uso en suelos blandos. Varilla de cobre de alta pureza y tubo Lexan robusto. El electrodo tiene una "ventana" transparente para ver el estado de la solución saturada de sulfato de cobre. RE-5C (Copper/copper sulfate reference electrode with rugged ceramic plug having a conical shaped surface. Designed for use in soft soils. High purity copper rod and robust Lexan tube. Electrode has a transparent "window" to view the condition of the saturated copper sulfate solution. RE-5C.).</w:t>
            </w:r>
          </w:p>
          <w:p w:rsidR="006C5AB5" w:rsidRPr="002914CE" w:rsidRDefault="006C5AB5" w:rsidP="00623DF2">
            <w:pPr>
              <w:numPr>
                <w:ilvl w:val="0"/>
                <w:numId w:val="45"/>
              </w:numPr>
              <w:autoSpaceDE w:val="0"/>
              <w:autoSpaceDN w:val="0"/>
              <w:adjustRightInd w:val="0"/>
              <w:rPr>
                <w:rFonts w:ascii="Calibri" w:hAnsi="Calibri" w:cs="Calibri"/>
                <w:sz w:val="22"/>
                <w:szCs w:val="22"/>
              </w:rPr>
            </w:pPr>
            <w:r w:rsidRPr="002914CE">
              <w:rPr>
                <w:rFonts w:ascii="Calibri" w:hAnsi="Calibri" w:cs="Calibri"/>
                <w:color w:val="222222"/>
                <w:sz w:val="22"/>
                <w:szCs w:val="22"/>
              </w:rPr>
              <w:t>Longitud: 6 3/4 pulgadas.</w:t>
            </w:r>
          </w:p>
          <w:p w:rsidR="006C5AB5" w:rsidRPr="002914CE" w:rsidRDefault="006C5AB5" w:rsidP="00623DF2">
            <w:pPr>
              <w:numPr>
                <w:ilvl w:val="0"/>
                <w:numId w:val="45"/>
              </w:numPr>
              <w:autoSpaceDE w:val="0"/>
              <w:autoSpaceDN w:val="0"/>
              <w:adjustRightInd w:val="0"/>
              <w:rPr>
                <w:rFonts w:ascii="Calibri" w:hAnsi="Calibri" w:cs="Calibri"/>
                <w:sz w:val="22"/>
                <w:szCs w:val="22"/>
              </w:rPr>
            </w:pPr>
            <w:r w:rsidRPr="002914CE">
              <w:rPr>
                <w:rFonts w:ascii="Calibri" w:hAnsi="Calibri" w:cs="Calibri"/>
                <w:color w:val="222222"/>
                <w:sz w:val="22"/>
                <w:szCs w:val="22"/>
              </w:rPr>
              <w:t>Diámetro: 1 3/8 pulgadas.</w:t>
            </w:r>
          </w:p>
          <w:p w:rsidR="006C5AB5" w:rsidRPr="002914CE" w:rsidRDefault="006C5AB5" w:rsidP="00623DF2">
            <w:pPr>
              <w:numPr>
                <w:ilvl w:val="0"/>
                <w:numId w:val="45"/>
              </w:numPr>
              <w:autoSpaceDE w:val="0"/>
              <w:autoSpaceDN w:val="0"/>
              <w:adjustRightInd w:val="0"/>
              <w:rPr>
                <w:rFonts w:ascii="Calibri" w:hAnsi="Calibri" w:cs="Calibri"/>
                <w:sz w:val="22"/>
                <w:szCs w:val="22"/>
              </w:rPr>
            </w:pPr>
            <w:r w:rsidRPr="002914CE">
              <w:rPr>
                <w:rFonts w:ascii="Calibri" w:hAnsi="Calibri" w:cs="Calibri"/>
                <w:color w:val="222222"/>
                <w:sz w:val="22"/>
                <w:szCs w:val="22"/>
              </w:rPr>
              <w:t>Peso seco: 5 onzas</w:t>
            </w:r>
            <w:r w:rsidRPr="002914CE">
              <w:rPr>
                <w:rFonts w:ascii="Calibri" w:hAnsi="Calibri" w:cs="Calibri"/>
                <w:sz w:val="22"/>
                <w:szCs w:val="22"/>
              </w:rPr>
              <w:t>.</w:t>
            </w:r>
          </w:p>
          <w:p w:rsidR="006C5AB5" w:rsidRPr="002914CE" w:rsidRDefault="006C5AB5" w:rsidP="00B64DCC">
            <w:pPr>
              <w:autoSpaceDE w:val="0"/>
              <w:autoSpaceDN w:val="0"/>
              <w:adjustRightInd w:val="0"/>
              <w:rPr>
                <w:rFonts w:ascii="Calibri" w:hAnsi="Calibri" w:cs="Calibri"/>
                <w:sz w:val="22"/>
                <w:szCs w:val="22"/>
              </w:rPr>
            </w:pPr>
          </w:p>
          <w:p w:rsidR="006C5AB5" w:rsidRPr="002914CE" w:rsidRDefault="006C5AB5" w:rsidP="00B64DCC">
            <w:pPr>
              <w:autoSpaceDE w:val="0"/>
              <w:autoSpaceDN w:val="0"/>
              <w:adjustRightInd w:val="0"/>
              <w:rPr>
                <w:rFonts w:ascii="Calibri" w:hAnsi="Calibri" w:cs="Calibri"/>
                <w:b/>
                <w:sz w:val="22"/>
                <w:szCs w:val="22"/>
              </w:rPr>
            </w:pPr>
            <w:r w:rsidRPr="002914CE">
              <w:rPr>
                <w:rFonts w:ascii="Calibri" w:hAnsi="Calibri" w:cs="Calibri"/>
                <w:b/>
                <w:sz w:val="22"/>
                <w:szCs w:val="22"/>
              </w:rPr>
              <w:t xml:space="preserve">ÍTEM 2.- </w:t>
            </w:r>
            <w:r w:rsidRPr="002914CE">
              <w:rPr>
                <w:rFonts w:ascii="Calibri" w:hAnsi="Calibri" w:cs="Calibri"/>
                <w:b/>
                <w:color w:val="000000"/>
                <w:sz w:val="22"/>
                <w:szCs w:val="22"/>
              </w:rPr>
              <w:t>MEDIDOR DE AISLAMIENTO.</w:t>
            </w:r>
          </w:p>
          <w:p w:rsidR="006C5AB5" w:rsidRPr="002914CE" w:rsidRDefault="006C5AB5" w:rsidP="00B64DCC">
            <w:pPr>
              <w:rPr>
                <w:rFonts w:ascii="Calibri" w:hAnsi="Calibri" w:cs="Calibri"/>
                <w:b/>
                <w:color w:val="000000"/>
                <w:sz w:val="22"/>
                <w:szCs w:val="22"/>
              </w:rPr>
            </w:pPr>
            <w:r w:rsidRPr="002914CE">
              <w:rPr>
                <w:rFonts w:ascii="Calibri" w:hAnsi="Calibri" w:cs="Calibri"/>
                <w:b/>
                <w:color w:val="000000"/>
                <w:sz w:val="22"/>
                <w:szCs w:val="22"/>
              </w:rPr>
              <w:t>Características (Features):</w:t>
            </w:r>
          </w:p>
          <w:p w:rsidR="006C5AB5" w:rsidRPr="002914CE" w:rsidRDefault="006C5AB5" w:rsidP="00B64DCC">
            <w:pPr>
              <w:rPr>
                <w:rFonts w:ascii="Calibri" w:hAnsi="Calibri" w:cs="Calibri"/>
                <w:color w:val="000000"/>
                <w:sz w:val="22"/>
                <w:szCs w:val="22"/>
              </w:rPr>
            </w:pPr>
          </w:p>
          <w:p w:rsidR="006C5AB5" w:rsidRPr="002914CE" w:rsidRDefault="006C5AB5" w:rsidP="00623DF2">
            <w:pPr>
              <w:numPr>
                <w:ilvl w:val="0"/>
                <w:numId w:val="46"/>
              </w:numPr>
              <w:rPr>
                <w:rFonts w:ascii="Calibri" w:hAnsi="Calibri" w:cs="Calibri"/>
                <w:color w:val="222222"/>
                <w:sz w:val="22"/>
                <w:szCs w:val="22"/>
              </w:rPr>
            </w:pPr>
            <w:r w:rsidRPr="002914CE">
              <w:rPr>
                <w:rFonts w:ascii="Calibri" w:hAnsi="Calibri" w:cs="Calibri"/>
                <w:color w:val="222222"/>
                <w:sz w:val="22"/>
                <w:szCs w:val="22"/>
              </w:rPr>
              <w:t>Uso en estructuras con o sin CP (Use on structures with or without CP).</w:t>
            </w:r>
          </w:p>
          <w:p w:rsidR="006C5AB5" w:rsidRPr="002914CE" w:rsidRDefault="006C5AB5" w:rsidP="00623DF2">
            <w:pPr>
              <w:numPr>
                <w:ilvl w:val="0"/>
                <w:numId w:val="46"/>
              </w:numPr>
              <w:rPr>
                <w:rFonts w:ascii="Calibri" w:hAnsi="Calibri" w:cs="Calibri"/>
                <w:color w:val="222222"/>
                <w:sz w:val="22"/>
                <w:szCs w:val="22"/>
              </w:rPr>
            </w:pPr>
            <w:r w:rsidRPr="002914CE">
              <w:rPr>
                <w:rFonts w:ascii="Calibri" w:hAnsi="Calibri" w:cs="Calibri"/>
                <w:color w:val="222222"/>
                <w:sz w:val="22"/>
                <w:szCs w:val="22"/>
              </w:rPr>
              <w:t>Utiliza radiofrecuencia para probar la efectividad de los aislantes de superficie (Uses Radio Frequency to test effectiveness of above ground insulators).</w:t>
            </w:r>
          </w:p>
          <w:p w:rsidR="006C5AB5" w:rsidRPr="002914CE" w:rsidRDefault="006C5AB5" w:rsidP="00623DF2">
            <w:pPr>
              <w:numPr>
                <w:ilvl w:val="0"/>
                <w:numId w:val="46"/>
              </w:numPr>
              <w:rPr>
                <w:rFonts w:ascii="Calibri" w:hAnsi="Calibri" w:cs="Calibri"/>
                <w:color w:val="222222"/>
                <w:sz w:val="22"/>
                <w:szCs w:val="22"/>
              </w:rPr>
            </w:pPr>
            <w:r w:rsidRPr="002914CE">
              <w:rPr>
                <w:rFonts w:ascii="Calibri" w:hAnsi="Calibri" w:cs="Calibri"/>
                <w:color w:val="222222"/>
                <w:sz w:val="22"/>
                <w:szCs w:val="22"/>
              </w:rPr>
              <w:t>Función de apagado automático (Auto Shut-Off feature).</w:t>
            </w:r>
            <w:r w:rsidRPr="002914CE">
              <w:rPr>
                <w:rFonts w:ascii="Calibri" w:hAnsi="Calibri" w:cs="Calibri"/>
                <w:color w:val="222222"/>
                <w:sz w:val="22"/>
                <w:szCs w:val="22"/>
              </w:rPr>
              <w:br/>
            </w:r>
          </w:p>
          <w:p w:rsidR="006C5AB5" w:rsidRPr="002914CE" w:rsidRDefault="006C5AB5" w:rsidP="00B64DCC">
            <w:pPr>
              <w:rPr>
                <w:rFonts w:ascii="Calibri" w:hAnsi="Calibri" w:cs="Calibri"/>
                <w:b/>
                <w:color w:val="000000"/>
                <w:sz w:val="22"/>
                <w:szCs w:val="22"/>
              </w:rPr>
            </w:pPr>
            <w:r w:rsidRPr="002914CE">
              <w:rPr>
                <w:rFonts w:ascii="Calibri" w:hAnsi="Calibri" w:cs="Calibri"/>
                <w:b/>
                <w:color w:val="000000"/>
                <w:sz w:val="22"/>
                <w:szCs w:val="22"/>
              </w:rPr>
              <w:t>Aplicaciones (Applications):</w:t>
            </w:r>
          </w:p>
          <w:p w:rsidR="006C5AB5" w:rsidRPr="002914CE" w:rsidRDefault="006C5AB5" w:rsidP="00B64DCC">
            <w:pPr>
              <w:rPr>
                <w:rFonts w:ascii="Calibri" w:hAnsi="Calibri" w:cs="Calibri"/>
                <w:b/>
                <w:color w:val="000000"/>
                <w:sz w:val="22"/>
                <w:szCs w:val="22"/>
              </w:rPr>
            </w:pPr>
          </w:p>
          <w:p w:rsidR="006C5AB5" w:rsidRPr="002914CE" w:rsidRDefault="006C5AB5" w:rsidP="00623DF2">
            <w:pPr>
              <w:numPr>
                <w:ilvl w:val="0"/>
                <w:numId w:val="47"/>
              </w:numPr>
              <w:rPr>
                <w:rFonts w:ascii="Calibri" w:hAnsi="Calibri" w:cs="Calibri"/>
                <w:color w:val="000000"/>
                <w:sz w:val="22"/>
                <w:szCs w:val="22"/>
              </w:rPr>
            </w:pPr>
            <w:r w:rsidRPr="002914CE">
              <w:rPr>
                <w:rFonts w:ascii="Calibri" w:hAnsi="Calibri" w:cs="Calibri"/>
                <w:color w:val="222222"/>
                <w:sz w:val="22"/>
                <w:szCs w:val="22"/>
              </w:rPr>
              <w:t>Aisladores sobre el suelo (</w:t>
            </w:r>
            <w:r w:rsidRPr="002914CE">
              <w:rPr>
                <w:rFonts w:ascii="Calibri" w:hAnsi="Calibri" w:cs="Calibri"/>
                <w:color w:val="000000"/>
                <w:sz w:val="22"/>
                <w:szCs w:val="22"/>
              </w:rPr>
              <w:t>Above Ground insulators).</w:t>
            </w:r>
          </w:p>
          <w:p w:rsidR="006C5AB5" w:rsidRPr="002914CE" w:rsidRDefault="006C5AB5" w:rsidP="00623DF2">
            <w:pPr>
              <w:numPr>
                <w:ilvl w:val="0"/>
                <w:numId w:val="47"/>
              </w:numPr>
              <w:rPr>
                <w:rFonts w:ascii="Calibri" w:hAnsi="Calibri" w:cs="Calibri"/>
                <w:color w:val="000000"/>
                <w:sz w:val="22"/>
                <w:szCs w:val="22"/>
              </w:rPr>
            </w:pPr>
            <w:r w:rsidRPr="002914CE">
              <w:rPr>
                <w:rFonts w:ascii="Calibri" w:hAnsi="Calibri" w:cs="Calibri"/>
                <w:color w:val="222222"/>
                <w:sz w:val="22"/>
                <w:szCs w:val="22"/>
              </w:rPr>
              <w:t>Aisladores subterráneos</w:t>
            </w:r>
            <w:r w:rsidRPr="002914CE">
              <w:rPr>
                <w:rFonts w:ascii="Calibri" w:hAnsi="Calibri" w:cs="Calibri"/>
                <w:color w:val="000000"/>
                <w:sz w:val="22"/>
                <w:szCs w:val="22"/>
              </w:rPr>
              <w:t xml:space="preserve"> (Below Ground insulators).</w:t>
            </w:r>
          </w:p>
          <w:p w:rsidR="006C5AB5" w:rsidRPr="002914CE" w:rsidRDefault="006C5AB5" w:rsidP="00623DF2">
            <w:pPr>
              <w:numPr>
                <w:ilvl w:val="0"/>
                <w:numId w:val="47"/>
              </w:numPr>
              <w:rPr>
                <w:rFonts w:ascii="Calibri" w:hAnsi="Calibri" w:cs="Calibri"/>
                <w:color w:val="000000"/>
                <w:sz w:val="22"/>
                <w:szCs w:val="22"/>
              </w:rPr>
            </w:pPr>
            <w:r w:rsidRPr="002914CE">
              <w:rPr>
                <w:rFonts w:ascii="Calibri" w:hAnsi="Calibri" w:cs="Calibri"/>
                <w:color w:val="222222"/>
                <w:sz w:val="22"/>
                <w:szCs w:val="22"/>
              </w:rPr>
              <w:t>Uso independientemente del CP u otros presentes de corriente / voltaje en la estructura (</w:t>
            </w:r>
            <w:r w:rsidRPr="002914CE">
              <w:rPr>
                <w:rFonts w:ascii="Calibri" w:hAnsi="Calibri" w:cs="Calibri"/>
                <w:color w:val="000000"/>
                <w:sz w:val="22"/>
                <w:szCs w:val="22"/>
              </w:rPr>
              <w:t>Use regardless of CP or other current / voltaje present on structure).</w:t>
            </w:r>
          </w:p>
          <w:p w:rsidR="006C5AB5" w:rsidRPr="002914CE" w:rsidRDefault="006C5AB5" w:rsidP="00B64DCC">
            <w:pPr>
              <w:rPr>
                <w:rFonts w:ascii="Calibri" w:hAnsi="Calibri" w:cs="Calibri"/>
                <w:color w:val="000000"/>
                <w:sz w:val="22"/>
                <w:szCs w:val="22"/>
              </w:rPr>
            </w:pPr>
          </w:p>
          <w:p w:rsidR="006C5AB5" w:rsidRPr="00436BCB" w:rsidRDefault="006C5AB5" w:rsidP="00B64DCC">
            <w:pPr>
              <w:autoSpaceDE w:val="0"/>
              <w:autoSpaceDN w:val="0"/>
              <w:adjustRightInd w:val="0"/>
              <w:rPr>
                <w:rFonts w:ascii="Calibri" w:hAnsi="Calibri"/>
                <w:sz w:val="22"/>
                <w:szCs w:val="22"/>
              </w:rPr>
            </w:pPr>
            <w:r w:rsidRPr="002914CE">
              <w:rPr>
                <w:rFonts w:ascii="Calibri" w:hAnsi="Calibri" w:cs="Calibri"/>
                <w:sz w:val="22"/>
                <w:szCs w:val="22"/>
              </w:rPr>
              <w:t>El equipo debe tener certificado de calibración de fábrica y ser entregado con el equipo</w:t>
            </w:r>
            <w:r>
              <w:rPr>
                <w:rFonts w:ascii="Calibri" w:hAnsi="Calibri"/>
                <w:sz w:val="22"/>
                <w:szCs w:val="22"/>
              </w:rPr>
              <w:t>.</w:t>
            </w:r>
          </w:p>
          <w:p w:rsidR="006C5AB5" w:rsidRPr="000C1A48" w:rsidRDefault="006C5AB5" w:rsidP="00B64DCC">
            <w:pPr>
              <w:autoSpaceDE w:val="0"/>
              <w:autoSpaceDN w:val="0"/>
              <w:adjustRightInd w:val="0"/>
              <w:rPr>
                <w:rFonts w:ascii="Calibri" w:hAnsi="Calibri" w:cs="Calibri"/>
                <w:sz w:val="22"/>
                <w:szCs w:val="22"/>
              </w:rPr>
            </w:pPr>
          </w:p>
        </w:tc>
      </w:tr>
      <w:tr w:rsidR="006C5AB5" w:rsidRPr="00FD291B" w:rsidTr="00B64DCC">
        <w:trPr>
          <w:trHeight w:val="390"/>
        </w:trPr>
        <w:tc>
          <w:tcPr>
            <w:tcW w:w="9603" w:type="dxa"/>
            <w:shd w:val="clear" w:color="auto" w:fill="B8CCE4"/>
            <w:vAlign w:val="center"/>
          </w:tcPr>
          <w:p w:rsidR="006C5AB5" w:rsidRPr="00FD291B" w:rsidRDefault="006C5AB5" w:rsidP="00B64DCC">
            <w:pPr>
              <w:rPr>
                <w:rFonts w:ascii="Verdana" w:hAnsi="Verdana" w:cs="Calibri"/>
                <w:sz w:val="18"/>
                <w:szCs w:val="18"/>
                <w:lang w:eastAsia="es-BO"/>
              </w:rPr>
            </w:pPr>
            <w:r w:rsidRPr="00FD291B">
              <w:rPr>
                <w:rFonts w:ascii="Verdana" w:hAnsi="Verdana" w:cs="Calibri"/>
                <w:b/>
                <w:bCs/>
                <w:sz w:val="18"/>
                <w:szCs w:val="18"/>
              </w:rPr>
              <w:lastRenderedPageBreak/>
              <w:t>PLAZO DE ENTREGA</w:t>
            </w:r>
          </w:p>
        </w:tc>
      </w:tr>
      <w:tr w:rsidR="006C5AB5" w:rsidRPr="00FD291B" w:rsidTr="00B64DCC">
        <w:trPr>
          <w:trHeight w:val="730"/>
        </w:trPr>
        <w:tc>
          <w:tcPr>
            <w:tcW w:w="9603" w:type="dxa"/>
            <w:shd w:val="clear" w:color="auto" w:fill="auto"/>
            <w:vAlign w:val="center"/>
          </w:tcPr>
          <w:p w:rsidR="006C5AB5" w:rsidRPr="00DA2FC0" w:rsidRDefault="006C5AB5" w:rsidP="00B64DCC">
            <w:pPr>
              <w:autoSpaceDE w:val="0"/>
              <w:autoSpaceDN w:val="0"/>
              <w:adjustRightInd w:val="0"/>
              <w:jc w:val="both"/>
              <w:rPr>
                <w:rFonts w:ascii="Calibri" w:hAnsi="Calibri" w:cs="Calibri"/>
                <w:b/>
                <w:sz w:val="22"/>
                <w:szCs w:val="22"/>
              </w:rPr>
            </w:pPr>
          </w:p>
          <w:p w:rsidR="006C5AB5" w:rsidRPr="00DA2FC0" w:rsidRDefault="006C5AB5" w:rsidP="00B64DCC">
            <w:pPr>
              <w:autoSpaceDE w:val="0"/>
              <w:autoSpaceDN w:val="0"/>
              <w:adjustRightInd w:val="0"/>
              <w:jc w:val="both"/>
              <w:rPr>
                <w:rFonts w:ascii="Calibri" w:hAnsi="Calibri" w:cs="Calibri"/>
                <w:b/>
                <w:sz w:val="22"/>
                <w:szCs w:val="22"/>
              </w:rPr>
            </w:pPr>
            <w:r w:rsidRPr="00DA2FC0">
              <w:rPr>
                <w:rFonts w:ascii="Calibri" w:hAnsi="Calibri" w:cs="Calibri"/>
                <w:b/>
                <w:sz w:val="22"/>
                <w:szCs w:val="22"/>
              </w:rPr>
              <w:t>LOTE 1:</w:t>
            </w:r>
          </w:p>
          <w:p w:rsidR="006C5AB5" w:rsidRDefault="006C5AB5" w:rsidP="00B64DCC">
            <w:pPr>
              <w:autoSpaceDE w:val="0"/>
              <w:autoSpaceDN w:val="0"/>
              <w:adjustRightInd w:val="0"/>
              <w:jc w:val="both"/>
              <w:rPr>
                <w:rFonts w:ascii="Calibri" w:hAnsi="Calibri" w:cs="Calibri"/>
                <w:sz w:val="22"/>
                <w:szCs w:val="22"/>
                <w:lang w:val="es-ES_tradnl"/>
              </w:rPr>
            </w:pPr>
            <w:r>
              <w:rPr>
                <w:rFonts w:ascii="Calibri" w:hAnsi="Calibri" w:cs="Calibri"/>
                <w:sz w:val="22"/>
                <w:szCs w:val="22"/>
                <w:lang w:val="es-ES_tradnl"/>
              </w:rPr>
              <w:t>Los bienes</w:t>
            </w:r>
            <w:r w:rsidRPr="00082BDF">
              <w:rPr>
                <w:rFonts w:ascii="Calibri" w:hAnsi="Calibri" w:cs="Calibri"/>
                <w:sz w:val="22"/>
                <w:szCs w:val="22"/>
                <w:lang w:val="es-ES_tradnl"/>
              </w:rPr>
              <w:t xml:space="preserve"> deberán ser entregados en un plazo máximo de </w:t>
            </w:r>
            <w:r>
              <w:rPr>
                <w:rFonts w:ascii="Calibri" w:hAnsi="Calibri" w:cs="Calibri"/>
                <w:sz w:val="22"/>
                <w:szCs w:val="22"/>
                <w:lang w:val="es-ES_tradnl"/>
              </w:rPr>
              <w:t>45</w:t>
            </w:r>
            <w:r w:rsidRPr="00082BDF">
              <w:rPr>
                <w:rFonts w:ascii="Calibri" w:hAnsi="Calibri" w:cs="Calibri"/>
                <w:sz w:val="22"/>
                <w:szCs w:val="22"/>
                <w:lang w:val="es-ES_tradnl"/>
              </w:rPr>
              <w:t xml:space="preserve"> días calendario a partir de la </w:t>
            </w:r>
            <w:r>
              <w:rPr>
                <w:rFonts w:ascii="Calibri" w:hAnsi="Calibri" w:cs="Calibri"/>
                <w:sz w:val="22"/>
                <w:szCs w:val="22"/>
                <w:lang w:val="es-ES_tradnl"/>
              </w:rPr>
              <w:t>instrucción emitida por la unidad solicitante una vez firmado el contrato, no se otorga anticipo.</w:t>
            </w:r>
          </w:p>
          <w:p w:rsidR="006C5AB5" w:rsidRPr="00DA2FC0" w:rsidRDefault="006C5AB5" w:rsidP="00B64DCC">
            <w:pPr>
              <w:autoSpaceDE w:val="0"/>
              <w:autoSpaceDN w:val="0"/>
              <w:adjustRightInd w:val="0"/>
              <w:jc w:val="both"/>
              <w:rPr>
                <w:rFonts w:ascii="Calibri" w:hAnsi="Calibri" w:cs="Calibri"/>
                <w:b/>
                <w:sz w:val="22"/>
                <w:szCs w:val="22"/>
              </w:rPr>
            </w:pPr>
            <w:r w:rsidRPr="00DA2FC0">
              <w:rPr>
                <w:rFonts w:ascii="Calibri" w:hAnsi="Calibri" w:cs="Calibri"/>
                <w:b/>
                <w:sz w:val="22"/>
                <w:szCs w:val="22"/>
              </w:rPr>
              <w:t>LOTE 2:</w:t>
            </w:r>
          </w:p>
          <w:p w:rsidR="006C5AB5" w:rsidRDefault="006C5AB5" w:rsidP="00B64DCC">
            <w:pPr>
              <w:autoSpaceDE w:val="0"/>
              <w:autoSpaceDN w:val="0"/>
              <w:adjustRightInd w:val="0"/>
              <w:jc w:val="both"/>
              <w:rPr>
                <w:rFonts w:ascii="Calibri" w:hAnsi="Calibri" w:cs="Calibri"/>
                <w:sz w:val="22"/>
                <w:szCs w:val="22"/>
                <w:lang w:val="es-ES_tradnl"/>
              </w:rPr>
            </w:pPr>
            <w:r>
              <w:rPr>
                <w:rFonts w:ascii="Calibri" w:hAnsi="Calibri" w:cs="Calibri"/>
                <w:sz w:val="22"/>
                <w:szCs w:val="22"/>
                <w:lang w:val="es-ES_tradnl"/>
              </w:rPr>
              <w:t>Los bienes</w:t>
            </w:r>
            <w:r w:rsidRPr="00082BDF">
              <w:rPr>
                <w:rFonts w:ascii="Calibri" w:hAnsi="Calibri" w:cs="Calibri"/>
                <w:sz w:val="22"/>
                <w:szCs w:val="22"/>
                <w:lang w:val="es-ES_tradnl"/>
              </w:rPr>
              <w:t xml:space="preserve"> deberán ser entregados en un plazo máximo de</w:t>
            </w:r>
            <w:r>
              <w:rPr>
                <w:rFonts w:ascii="Calibri" w:hAnsi="Calibri" w:cs="Calibri"/>
                <w:sz w:val="22"/>
                <w:szCs w:val="22"/>
                <w:lang w:val="es-ES_tradnl"/>
              </w:rPr>
              <w:t xml:space="preserve"> 90</w:t>
            </w:r>
            <w:r w:rsidRPr="00082BDF">
              <w:rPr>
                <w:rFonts w:ascii="Calibri" w:hAnsi="Calibri" w:cs="Calibri"/>
                <w:sz w:val="22"/>
                <w:szCs w:val="22"/>
                <w:lang w:val="es-ES_tradnl"/>
              </w:rPr>
              <w:t xml:space="preserve"> días calendario a partir de la </w:t>
            </w:r>
            <w:r>
              <w:rPr>
                <w:rFonts w:ascii="Calibri" w:hAnsi="Calibri" w:cs="Calibri"/>
                <w:sz w:val="22"/>
                <w:szCs w:val="22"/>
                <w:lang w:val="es-ES_tradnl"/>
              </w:rPr>
              <w:t>instrucción emitida por la unidad solicitante una vez firmado el contrato, no se otorga anticipo.</w:t>
            </w:r>
          </w:p>
          <w:p w:rsidR="006C5AB5" w:rsidRPr="00FD291B" w:rsidRDefault="006C5AB5" w:rsidP="00B64DCC">
            <w:pPr>
              <w:autoSpaceDE w:val="0"/>
              <w:autoSpaceDN w:val="0"/>
              <w:adjustRightInd w:val="0"/>
              <w:jc w:val="both"/>
              <w:rPr>
                <w:rFonts w:ascii="Verdana" w:hAnsi="Verdana" w:cs="Calibri"/>
                <w:b/>
                <w:bCs/>
                <w:sz w:val="18"/>
                <w:szCs w:val="18"/>
                <w:lang w:val="es-ES_tradnl" w:eastAsia="es-BO"/>
              </w:rPr>
            </w:pPr>
          </w:p>
        </w:tc>
      </w:tr>
      <w:tr w:rsidR="006C5AB5" w:rsidRPr="00FD291B" w:rsidTr="00B64DCC">
        <w:trPr>
          <w:trHeight w:val="402"/>
        </w:trPr>
        <w:tc>
          <w:tcPr>
            <w:tcW w:w="9603" w:type="dxa"/>
            <w:shd w:val="clear" w:color="auto" w:fill="B8CCE4"/>
            <w:vAlign w:val="center"/>
          </w:tcPr>
          <w:p w:rsidR="006C5AB5" w:rsidRPr="00FD291B" w:rsidRDefault="006C5AB5" w:rsidP="00B64DCC">
            <w:pPr>
              <w:jc w:val="both"/>
              <w:rPr>
                <w:rFonts w:ascii="Verdana" w:hAnsi="Verdana" w:cs="Calibri"/>
                <w:b/>
                <w:bCs/>
                <w:sz w:val="18"/>
                <w:szCs w:val="18"/>
                <w:lang w:eastAsia="es-BO"/>
              </w:rPr>
            </w:pPr>
            <w:r w:rsidRPr="00FD291B">
              <w:rPr>
                <w:rFonts w:ascii="Verdana" w:hAnsi="Verdana" w:cs="Calibri"/>
                <w:b/>
                <w:bCs/>
                <w:sz w:val="18"/>
                <w:szCs w:val="18"/>
              </w:rPr>
              <w:t xml:space="preserve">EMBALAJE </w:t>
            </w:r>
          </w:p>
        </w:tc>
      </w:tr>
      <w:tr w:rsidR="006C5AB5" w:rsidRPr="00FD291B" w:rsidTr="00B64DCC">
        <w:trPr>
          <w:trHeight w:val="990"/>
        </w:trPr>
        <w:tc>
          <w:tcPr>
            <w:tcW w:w="9603" w:type="dxa"/>
            <w:shd w:val="clear" w:color="auto" w:fill="auto"/>
            <w:vAlign w:val="center"/>
          </w:tcPr>
          <w:p w:rsidR="006C5AB5" w:rsidRPr="00D335E0" w:rsidRDefault="006C5AB5" w:rsidP="00B64DCC">
            <w:pPr>
              <w:autoSpaceDE w:val="0"/>
              <w:autoSpaceDN w:val="0"/>
              <w:adjustRightInd w:val="0"/>
              <w:jc w:val="both"/>
              <w:rPr>
                <w:rFonts w:ascii="Calibri" w:hAnsi="Calibri" w:cs="Calibri"/>
                <w:sz w:val="22"/>
                <w:szCs w:val="22"/>
                <w:lang w:val="es-ES_tradnl"/>
              </w:rPr>
            </w:pPr>
            <w:r w:rsidRPr="00D335E0">
              <w:rPr>
                <w:rFonts w:ascii="Calibri" w:hAnsi="Calibri" w:cs="Calibri"/>
                <w:sz w:val="22"/>
                <w:szCs w:val="22"/>
                <w:lang w:val="es-ES_tradnl"/>
              </w:rPr>
              <w:t>El embalaje deberá ser adecuado para resistir su almacenamiento y manipulación brusca.</w:t>
            </w:r>
          </w:p>
          <w:p w:rsidR="006C5AB5" w:rsidRDefault="006C5AB5" w:rsidP="00B64DCC">
            <w:pPr>
              <w:jc w:val="both"/>
              <w:rPr>
                <w:rFonts w:ascii="Calibri" w:hAnsi="Calibri" w:cs="Calibri"/>
                <w:sz w:val="22"/>
                <w:szCs w:val="22"/>
                <w:lang w:val="es-ES_tradnl"/>
              </w:rPr>
            </w:pPr>
            <w:r>
              <w:rPr>
                <w:rFonts w:ascii="Calibri" w:hAnsi="Calibri" w:cs="Calibri"/>
                <w:sz w:val="22"/>
                <w:szCs w:val="22"/>
                <w:lang w:val="es-ES_tradnl"/>
              </w:rPr>
              <w:t>Los bienes</w:t>
            </w:r>
            <w:r w:rsidRPr="00D335E0">
              <w:rPr>
                <w:rFonts w:ascii="Calibri" w:hAnsi="Calibri" w:cs="Calibri"/>
                <w:sz w:val="22"/>
                <w:szCs w:val="22"/>
                <w:lang w:val="es-ES_tradnl"/>
              </w:rPr>
              <w:t xml:space="preserve"> que se entregaran a YPFB, no deberán presentar golpes, abolladuras; si se encontrara con alguna de las fallas mencionadas el proveedor deberá reemplazarla por otra que no cuente con las fallas señaladas en plazo máximo</w:t>
            </w:r>
            <w:r>
              <w:rPr>
                <w:rFonts w:ascii="Calibri" w:hAnsi="Calibri" w:cs="Calibri"/>
                <w:sz w:val="22"/>
                <w:szCs w:val="22"/>
                <w:lang w:val="es-ES_tradnl"/>
              </w:rPr>
              <w:t xml:space="preserve"> de 45 días calendario.</w:t>
            </w:r>
          </w:p>
          <w:p w:rsidR="006C5AB5" w:rsidRPr="00832050" w:rsidRDefault="006C5AB5" w:rsidP="00B64DCC">
            <w:pPr>
              <w:autoSpaceDE w:val="0"/>
              <w:autoSpaceDN w:val="0"/>
              <w:adjustRightInd w:val="0"/>
              <w:jc w:val="both"/>
              <w:rPr>
                <w:rFonts w:ascii="Verdana" w:hAnsi="Verdana" w:cs="Calibri"/>
                <w:sz w:val="18"/>
                <w:szCs w:val="18"/>
                <w:lang w:val="es-ES_tradnl" w:eastAsia="es-BO"/>
              </w:rPr>
            </w:pPr>
          </w:p>
        </w:tc>
      </w:tr>
      <w:tr w:rsidR="006C5AB5" w:rsidRPr="00FD291B" w:rsidTr="00B64DCC">
        <w:trPr>
          <w:trHeight w:val="410"/>
        </w:trPr>
        <w:tc>
          <w:tcPr>
            <w:tcW w:w="9603" w:type="dxa"/>
            <w:shd w:val="clear" w:color="auto" w:fill="9CC2E5"/>
            <w:vAlign w:val="center"/>
          </w:tcPr>
          <w:p w:rsidR="006C5AB5" w:rsidRPr="00B80FCC" w:rsidRDefault="006C5AB5" w:rsidP="00B64DCC">
            <w:pPr>
              <w:jc w:val="both"/>
              <w:rPr>
                <w:rFonts w:ascii="Verdana" w:hAnsi="Verdana" w:cs="Calibri"/>
                <w:b/>
                <w:bCs/>
                <w:color w:val="FF0000"/>
                <w:sz w:val="18"/>
                <w:szCs w:val="18"/>
                <w:lang w:eastAsia="es-BO"/>
              </w:rPr>
            </w:pPr>
            <w:r w:rsidRPr="00FD291B">
              <w:rPr>
                <w:rFonts w:ascii="Verdana" w:hAnsi="Verdana" w:cs="Calibri"/>
                <w:b/>
                <w:bCs/>
                <w:sz w:val="18"/>
                <w:szCs w:val="18"/>
              </w:rPr>
              <w:lastRenderedPageBreak/>
              <w:t>EXPERIENCIA</w:t>
            </w:r>
            <w:r>
              <w:rPr>
                <w:rFonts w:ascii="Verdana" w:hAnsi="Verdana" w:cs="Calibri"/>
                <w:b/>
                <w:bCs/>
                <w:sz w:val="18"/>
                <w:szCs w:val="18"/>
              </w:rPr>
              <w:t xml:space="preserve"> </w:t>
            </w:r>
          </w:p>
        </w:tc>
      </w:tr>
      <w:tr w:rsidR="006C5AB5" w:rsidRPr="00FD291B" w:rsidTr="00B64DCC">
        <w:trPr>
          <w:trHeight w:val="990"/>
        </w:trPr>
        <w:tc>
          <w:tcPr>
            <w:tcW w:w="9603" w:type="dxa"/>
            <w:shd w:val="clear" w:color="auto" w:fill="auto"/>
            <w:vAlign w:val="center"/>
          </w:tcPr>
          <w:p w:rsidR="006C5AB5" w:rsidRPr="00DA2FC0" w:rsidRDefault="006C5AB5" w:rsidP="00B64DCC">
            <w:pPr>
              <w:autoSpaceDE w:val="0"/>
              <w:autoSpaceDN w:val="0"/>
              <w:adjustRightInd w:val="0"/>
              <w:jc w:val="both"/>
              <w:rPr>
                <w:rFonts w:ascii="Verdana" w:hAnsi="Verdana" w:cs="Calibri"/>
                <w:sz w:val="18"/>
                <w:szCs w:val="18"/>
                <w:lang w:val="es-ES_tradnl"/>
              </w:rPr>
            </w:pPr>
            <w:r>
              <w:rPr>
                <w:rFonts w:ascii="Calibri" w:hAnsi="Calibri" w:cs="Calibri"/>
                <w:sz w:val="22"/>
                <w:szCs w:val="22"/>
                <w:lang w:val="es-ES_tradnl"/>
              </w:rPr>
              <w:t>El proponente deberá contar con</w:t>
            </w:r>
            <w:r w:rsidRPr="00DA2FC0">
              <w:rPr>
                <w:rFonts w:ascii="Calibri" w:hAnsi="Calibri" w:cs="Calibri"/>
                <w:sz w:val="22"/>
                <w:szCs w:val="22"/>
                <w:lang w:val="es-ES_tradnl"/>
              </w:rPr>
              <w:t xml:space="preserve"> experiencia </w:t>
            </w:r>
            <w:r>
              <w:rPr>
                <w:rFonts w:ascii="Calibri" w:hAnsi="Calibri" w:cs="Calibri"/>
                <w:sz w:val="22"/>
                <w:szCs w:val="22"/>
                <w:lang w:val="es-ES_tradnl"/>
              </w:rPr>
              <w:t>en la provisión de</w:t>
            </w:r>
            <w:r w:rsidRPr="00DA2FC0">
              <w:rPr>
                <w:rFonts w:ascii="Calibri" w:hAnsi="Calibri" w:cs="Calibri"/>
                <w:sz w:val="22"/>
                <w:szCs w:val="22"/>
                <w:lang w:val="es-ES_tradnl"/>
              </w:rPr>
              <w:t xml:space="preserve"> equipos</w:t>
            </w:r>
            <w:r>
              <w:rPr>
                <w:rFonts w:ascii="Calibri" w:hAnsi="Calibri" w:cs="Calibri"/>
                <w:sz w:val="22"/>
                <w:szCs w:val="22"/>
                <w:lang w:val="es-ES_tradnl"/>
              </w:rPr>
              <w:t xml:space="preserve"> </w:t>
            </w:r>
            <w:r w:rsidRPr="00DA2FC0">
              <w:rPr>
                <w:rFonts w:ascii="Calibri" w:hAnsi="Calibri" w:cs="Calibri"/>
                <w:sz w:val="22"/>
                <w:szCs w:val="22"/>
                <w:lang w:val="es-ES_tradnl"/>
              </w:rPr>
              <w:t xml:space="preserve">de por lo menos un contrato en los últimos 5 años. </w:t>
            </w:r>
            <w:r>
              <w:rPr>
                <w:rFonts w:ascii="Calibri" w:hAnsi="Calibri" w:cs="Calibri"/>
                <w:sz w:val="22"/>
                <w:szCs w:val="22"/>
                <w:lang w:val="es-ES_tradnl"/>
              </w:rPr>
              <w:t>Para tal efecto</w:t>
            </w:r>
            <w:r w:rsidRPr="00DA2FC0">
              <w:rPr>
                <w:rFonts w:ascii="Calibri" w:hAnsi="Calibri" w:cs="Calibri"/>
                <w:sz w:val="22"/>
                <w:szCs w:val="22"/>
                <w:lang w:val="es-ES_tradnl"/>
              </w:rPr>
              <w:t xml:space="preserve"> el proponente </w:t>
            </w:r>
            <w:r>
              <w:rPr>
                <w:rFonts w:ascii="Calibri" w:hAnsi="Calibri" w:cs="Calibri"/>
                <w:sz w:val="22"/>
                <w:szCs w:val="22"/>
                <w:lang w:val="es-ES_tradnl"/>
              </w:rPr>
              <w:t>deberá presentar con</w:t>
            </w:r>
            <w:r w:rsidRPr="00DA2FC0">
              <w:rPr>
                <w:rFonts w:ascii="Calibri" w:hAnsi="Calibri" w:cs="Calibri"/>
                <w:sz w:val="22"/>
                <w:szCs w:val="22"/>
                <w:lang w:val="es-ES_tradnl"/>
              </w:rPr>
              <w:t xml:space="preserve"> su propuesta </w:t>
            </w:r>
            <w:r w:rsidRPr="003365B3">
              <w:rPr>
                <w:rFonts w:ascii="Calibri" w:hAnsi="Calibri" w:cs="Calibri"/>
                <w:sz w:val="22"/>
                <w:szCs w:val="22"/>
                <w:lang w:val="es-ES_tradnl"/>
              </w:rPr>
              <w:t>fotocopia simple de</w:t>
            </w:r>
            <w:r>
              <w:rPr>
                <w:rFonts w:ascii="Calibri" w:hAnsi="Calibri" w:cs="Calibri"/>
                <w:sz w:val="22"/>
                <w:szCs w:val="22"/>
                <w:lang w:val="es-ES_tradnl"/>
              </w:rPr>
              <w:t xml:space="preserve"> </w:t>
            </w:r>
            <w:r w:rsidRPr="00DA2FC0">
              <w:rPr>
                <w:rFonts w:ascii="Calibri" w:hAnsi="Calibri" w:cs="Calibri"/>
                <w:sz w:val="22"/>
                <w:szCs w:val="22"/>
                <w:lang w:val="es-ES_tradnl"/>
              </w:rPr>
              <w:t xml:space="preserve">certificados o constancias de contratos u otros documentos que demuestren la experiencia solicitada (Ejemplo: </w:t>
            </w:r>
            <w:r>
              <w:rPr>
                <w:rFonts w:ascii="Calibri" w:hAnsi="Calibri" w:cs="Calibri"/>
                <w:sz w:val="22"/>
                <w:szCs w:val="22"/>
                <w:lang w:val="es-ES_tradnl"/>
              </w:rPr>
              <w:t xml:space="preserve">Contratos, </w:t>
            </w:r>
            <w:r w:rsidRPr="00DA2FC0">
              <w:rPr>
                <w:rFonts w:ascii="Calibri" w:hAnsi="Calibri" w:cs="Calibri"/>
                <w:sz w:val="22"/>
                <w:szCs w:val="22"/>
                <w:lang w:val="es-ES_tradnl"/>
              </w:rPr>
              <w:t>Notas de entrega, Actas de conformidad, Facturas, otros).</w:t>
            </w:r>
          </w:p>
        </w:tc>
      </w:tr>
      <w:tr w:rsidR="006C5AB5" w:rsidRPr="00FD291B" w:rsidTr="00B64DCC">
        <w:trPr>
          <w:trHeight w:val="331"/>
        </w:trPr>
        <w:tc>
          <w:tcPr>
            <w:tcW w:w="9603" w:type="dxa"/>
            <w:shd w:val="clear" w:color="auto" w:fill="B8CCE4"/>
            <w:vAlign w:val="center"/>
          </w:tcPr>
          <w:p w:rsidR="006C5AB5" w:rsidRPr="00FD291B" w:rsidRDefault="006C5AB5" w:rsidP="00B64DCC">
            <w:pPr>
              <w:jc w:val="both"/>
              <w:rPr>
                <w:rFonts w:ascii="Verdana" w:hAnsi="Verdana" w:cs="Calibri"/>
                <w:b/>
                <w:bCs/>
                <w:sz w:val="18"/>
                <w:szCs w:val="18"/>
                <w:lang w:eastAsia="es-BO"/>
              </w:rPr>
            </w:pPr>
            <w:r w:rsidRPr="00FD291B">
              <w:rPr>
                <w:rFonts w:ascii="Verdana" w:hAnsi="Verdana" w:cs="Calibri"/>
                <w:b/>
                <w:bCs/>
                <w:sz w:val="18"/>
                <w:szCs w:val="18"/>
              </w:rPr>
              <w:t xml:space="preserve">MANUALES </w:t>
            </w:r>
          </w:p>
        </w:tc>
      </w:tr>
      <w:tr w:rsidR="006C5AB5" w:rsidRPr="00FD291B" w:rsidTr="00B64DCC">
        <w:trPr>
          <w:trHeight w:val="555"/>
        </w:trPr>
        <w:tc>
          <w:tcPr>
            <w:tcW w:w="9603" w:type="dxa"/>
            <w:shd w:val="clear" w:color="auto" w:fill="auto"/>
            <w:vAlign w:val="center"/>
          </w:tcPr>
          <w:p w:rsidR="006C5AB5" w:rsidRPr="00D335E0" w:rsidRDefault="006C5AB5" w:rsidP="00B64DCC">
            <w:pPr>
              <w:autoSpaceDE w:val="0"/>
              <w:autoSpaceDN w:val="0"/>
              <w:adjustRightInd w:val="0"/>
              <w:jc w:val="both"/>
              <w:rPr>
                <w:rFonts w:ascii="Calibri" w:hAnsi="Calibri" w:cs="Calibri"/>
                <w:sz w:val="22"/>
                <w:szCs w:val="22"/>
                <w:lang w:val="es-ES_tradnl"/>
              </w:rPr>
            </w:pPr>
            <w:r w:rsidRPr="00D335E0">
              <w:rPr>
                <w:rFonts w:ascii="Calibri" w:hAnsi="Calibri" w:cs="Calibri"/>
                <w:sz w:val="22"/>
                <w:szCs w:val="22"/>
                <w:lang w:val="es-ES_tradnl"/>
              </w:rPr>
              <w:t>El proveedor al momento de</w:t>
            </w:r>
            <w:r>
              <w:rPr>
                <w:rFonts w:ascii="Calibri" w:hAnsi="Calibri" w:cs="Calibri"/>
                <w:sz w:val="22"/>
                <w:szCs w:val="22"/>
                <w:lang w:val="es-ES_tradnl"/>
              </w:rPr>
              <w:t xml:space="preserve"> la</w:t>
            </w:r>
            <w:r w:rsidRPr="00D335E0">
              <w:rPr>
                <w:rFonts w:ascii="Calibri" w:hAnsi="Calibri" w:cs="Calibri"/>
                <w:sz w:val="22"/>
                <w:szCs w:val="22"/>
                <w:lang w:val="es-ES_tradnl"/>
              </w:rPr>
              <w:t xml:space="preserve"> entrega de los bienes deberá también entregar por cada </w:t>
            </w:r>
            <w:r>
              <w:rPr>
                <w:rFonts w:ascii="Calibri" w:hAnsi="Calibri" w:cs="Calibri"/>
                <w:sz w:val="22"/>
                <w:szCs w:val="22"/>
                <w:lang w:val="es-ES_tradnl"/>
              </w:rPr>
              <w:t>equipo u</w:t>
            </w:r>
            <w:r w:rsidRPr="00D335E0">
              <w:rPr>
                <w:rFonts w:ascii="Calibri" w:hAnsi="Calibri" w:cs="Calibri"/>
                <w:sz w:val="22"/>
                <w:szCs w:val="22"/>
                <w:lang w:val="es-ES_tradnl"/>
              </w:rPr>
              <w:t>n ejemplar de la siguiente documentación:</w:t>
            </w:r>
          </w:p>
          <w:p w:rsidR="006C5AB5" w:rsidRDefault="006C5AB5" w:rsidP="00623DF2">
            <w:pPr>
              <w:numPr>
                <w:ilvl w:val="0"/>
                <w:numId w:val="37"/>
              </w:numPr>
              <w:autoSpaceDE w:val="0"/>
              <w:autoSpaceDN w:val="0"/>
              <w:adjustRightInd w:val="0"/>
              <w:jc w:val="both"/>
              <w:rPr>
                <w:rFonts w:ascii="Calibri" w:hAnsi="Calibri" w:cs="Calibri"/>
                <w:sz w:val="22"/>
                <w:szCs w:val="22"/>
                <w:lang w:val="es-ES_tradnl"/>
              </w:rPr>
            </w:pPr>
            <w:r>
              <w:rPr>
                <w:rFonts w:ascii="Calibri" w:hAnsi="Calibri" w:cs="Calibri"/>
                <w:sz w:val="22"/>
                <w:szCs w:val="22"/>
                <w:lang w:val="es-ES_tradnl"/>
              </w:rPr>
              <w:t>Manual</w:t>
            </w:r>
            <w:r w:rsidRPr="00D335E0">
              <w:rPr>
                <w:rFonts w:ascii="Calibri" w:hAnsi="Calibri" w:cs="Calibri"/>
                <w:sz w:val="22"/>
                <w:szCs w:val="22"/>
                <w:lang w:val="es-ES_tradnl"/>
              </w:rPr>
              <w:t xml:space="preserve"> </w:t>
            </w:r>
            <w:r>
              <w:rPr>
                <w:rFonts w:ascii="Calibri" w:hAnsi="Calibri" w:cs="Calibri"/>
                <w:sz w:val="22"/>
                <w:szCs w:val="22"/>
                <w:lang w:val="es-ES_tradnl"/>
              </w:rPr>
              <w:t>de uso en español.</w:t>
            </w:r>
          </w:p>
          <w:p w:rsidR="006C5AB5" w:rsidRPr="00DA2FC0" w:rsidRDefault="006C5AB5" w:rsidP="00B64DCC">
            <w:pPr>
              <w:autoSpaceDE w:val="0"/>
              <w:autoSpaceDN w:val="0"/>
              <w:adjustRightInd w:val="0"/>
              <w:jc w:val="both"/>
              <w:rPr>
                <w:rFonts w:ascii="Verdana" w:hAnsi="Verdana" w:cs="Calibri"/>
                <w:b/>
                <w:bCs/>
                <w:sz w:val="18"/>
                <w:szCs w:val="18"/>
                <w:lang w:val="es-ES_tradnl" w:eastAsia="es-BO"/>
              </w:rPr>
            </w:pPr>
          </w:p>
        </w:tc>
      </w:tr>
    </w:tbl>
    <w:p w:rsidR="006C5AB5" w:rsidRDefault="006C5AB5" w:rsidP="006C5AB5">
      <w:pPr>
        <w:rPr>
          <w:rFonts w:ascii="Verdana" w:hAnsi="Verdana" w:cs="Calibri"/>
          <w:b/>
          <w:sz w:val="18"/>
          <w:szCs w:val="18"/>
        </w:rPr>
      </w:pPr>
    </w:p>
    <w:p w:rsidR="006C5AB5" w:rsidRPr="000F6B1F" w:rsidRDefault="006C5AB5" w:rsidP="00623DF2">
      <w:pPr>
        <w:pStyle w:val="Prrafodelista"/>
        <w:numPr>
          <w:ilvl w:val="0"/>
          <w:numId w:val="36"/>
        </w:numPr>
        <w:ind w:left="567" w:hanging="567"/>
        <w:contextualSpacing/>
        <w:jc w:val="both"/>
        <w:rPr>
          <w:rFonts w:ascii="Verdana" w:hAnsi="Verdana" w:cs="Calibri"/>
          <w:b/>
          <w:bCs/>
          <w:sz w:val="18"/>
          <w:szCs w:val="18"/>
          <w:lang w:eastAsia="es-BO"/>
        </w:rPr>
      </w:pPr>
      <w:r w:rsidRPr="00FD291B">
        <w:rPr>
          <w:rFonts w:ascii="Verdana" w:hAnsi="Verdana" w:cs="Calibri"/>
          <w:b/>
          <w:bCs/>
          <w:sz w:val="18"/>
          <w:szCs w:val="18"/>
          <w:lang w:eastAsia="es-BO"/>
        </w:rPr>
        <w:t xml:space="preserve">CONDICIONES </w:t>
      </w:r>
      <w:r>
        <w:rPr>
          <w:rFonts w:ascii="Verdana" w:hAnsi="Verdana" w:cs="Calibri"/>
          <w:b/>
          <w:bCs/>
          <w:sz w:val="18"/>
          <w:szCs w:val="18"/>
          <w:lang w:eastAsia="es-BO"/>
        </w:rPr>
        <w:t xml:space="preserve">REQUERIDAS PARA EL BIEN </w:t>
      </w:r>
    </w:p>
    <w:p w:rsidR="006C5AB5" w:rsidRDefault="006C5AB5" w:rsidP="006C5AB5">
      <w:pPr>
        <w:pStyle w:val="Prrafodelista"/>
        <w:ind w:left="0"/>
        <w:contextualSpacing/>
        <w:jc w:val="both"/>
        <w:rPr>
          <w:rFonts w:ascii="Verdana" w:hAnsi="Verdana" w:cs="Calibri"/>
          <w:b/>
          <w:bCs/>
          <w:sz w:val="18"/>
          <w:szCs w:val="18"/>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C5AB5" w:rsidRPr="00107547" w:rsidTr="00B64DCC">
        <w:trPr>
          <w:trHeight w:val="239"/>
        </w:trPr>
        <w:tc>
          <w:tcPr>
            <w:tcW w:w="9606" w:type="dxa"/>
            <w:tcBorders>
              <w:top w:val="single" w:sz="4" w:space="0" w:color="auto"/>
              <w:left w:val="single" w:sz="4" w:space="0" w:color="auto"/>
              <w:bottom w:val="single" w:sz="4" w:space="0" w:color="auto"/>
              <w:right w:val="single" w:sz="4" w:space="0" w:color="auto"/>
            </w:tcBorders>
            <w:shd w:val="clear" w:color="auto" w:fill="8DB3E2"/>
            <w:vAlign w:val="center"/>
          </w:tcPr>
          <w:p w:rsidR="006C5AB5" w:rsidRPr="008E7EA3" w:rsidRDefault="006C5AB5" w:rsidP="00B64DCC">
            <w:pPr>
              <w:rPr>
                <w:rFonts w:ascii="Calibri" w:hAnsi="Calibri" w:cs="Calibri"/>
                <w:b/>
                <w:bCs/>
                <w:sz w:val="22"/>
                <w:szCs w:val="22"/>
              </w:rPr>
            </w:pPr>
            <w:r w:rsidRPr="008E7EA3">
              <w:rPr>
                <w:rFonts w:ascii="Calibri" w:hAnsi="Calibri" w:cs="Calibri"/>
                <w:b/>
                <w:bCs/>
                <w:sz w:val="22"/>
                <w:szCs w:val="22"/>
              </w:rPr>
              <w:t xml:space="preserve">LUGAR DE ENTREGA  </w:t>
            </w:r>
          </w:p>
        </w:tc>
      </w:tr>
      <w:tr w:rsidR="006C5AB5" w:rsidRPr="00920BF6" w:rsidTr="00B64DCC">
        <w:tc>
          <w:tcPr>
            <w:tcW w:w="9606" w:type="dxa"/>
            <w:tcBorders>
              <w:top w:val="single" w:sz="4" w:space="0" w:color="auto"/>
              <w:left w:val="single" w:sz="4" w:space="0" w:color="auto"/>
              <w:bottom w:val="single" w:sz="4" w:space="0" w:color="auto"/>
              <w:right w:val="single" w:sz="4" w:space="0" w:color="auto"/>
            </w:tcBorders>
            <w:shd w:val="clear" w:color="auto" w:fill="auto"/>
          </w:tcPr>
          <w:p w:rsidR="006C5AB5" w:rsidRDefault="006C5AB5" w:rsidP="00B64DCC">
            <w:pPr>
              <w:spacing w:line="276" w:lineRule="auto"/>
              <w:jc w:val="both"/>
              <w:rPr>
                <w:rFonts w:ascii="Calibri" w:hAnsi="Calibri" w:cs="Calibri"/>
                <w:bCs/>
                <w:sz w:val="22"/>
                <w:szCs w:val="22"/>
              </w:rPr>
            </w:pPr>
            <w:r w:rsidRPr="008E7EA3">
              <w:rPr>
                <w:rFonts w:ascii="Calibri" w:hAnsi="Calibri" w:cs="Calibri"/>
                <w:bCs/>
                <w:sz w:val="22"/>
                <w:szCs w:val="22"/>
              </w:rPr>
              <w:t xml:space="preserve">Los </w:t>
            </w:r>
            <w:r>
              <w:rPr>
                <w:rFonts w:ascii="Calibri" w:hAnsi="Calibri" w:cs="Calibri"/>
                <w:bCs/>
                <w:sz w:val="22"/>
                <w:szCs w:val="22"/>
              </w:rPr>
              <w:t xml:space="preserve">bienes adquiridos </w:t>
            </w:r>
            <w:r w:rsidRPr="008E7EA3">
              <w:rPr>
                <w:rFonts w:ascii="Calibri" w:hAnsi="Calibri" w:cs="Calibri"/>
                <w:bCs/>
                <w:sz w:val="22"/>
                <w:szCs w:val="22"/>
              </w:rPr>
              <w:t>deberán ser entregados en los almacenes de la Distrital de Redes de Gas El Alto, dependiente de la Gerencia de Redes de Gas y Ductos, ubicado en la Av. Juan Pablo II, lado</w:t>
            </w:r>
            <w:r>
              <w:rPr>
                <w:rFonts w:ascii="Calibri" w:hAnsi="Calibri" w:cs="Calibri"/>
                <w:bCs/>
                <w:sz w:val="22"/>
                <w:szCs w:val="22"/>
              </w:rPr>
              <w:t xml:space="preserve"> Cruz Papal, ciudad de El Alto.</w:t>
            </w:r>
          </w:p>
          <w:p w:rsidR="006C5AB5" w:rsidRDefault="006C5AB5" w:rsidP="00B64DCC">
            <w:pPr>
              <w:autoSpaceDE w:val="0"/>
              <w:autoSpaceDN w:val="0"/>
              <w:adjustRightInd w:val="0"/>
              <w:jc w:val="both"/>
              <w:rPr>
                <w:rFonts w:ascii="Calibri" w:hAnsi="Calibri" w:cs="Calibri"/>
                <w:sz w:val="22"/>
                <w:szCs w:val="22"/>
              </w:rPr>
            </w:pPr>
            <w:r>
              <w:rPr>
                <w:rFonts w:ascii="Calibri" w:hAnsi="Calibri" w:cs="Calibri"/>
                <w:sz w:val="22"/>
                <w:szCs w:val="22"/>
              </w:rPr>
              <w:t>La empresa adjudicada es la responsable</w:t>
            </w:r>
            <w:r w:rsidRPr="00234912">
              <w:rPr>
                <w:rFonts w:ascii="Calibri" w:hAnsi="Calibri" w:cs="Calibri"/>
                <w:sz w:val="22"/>
                <w:szCs w:val="22"/>
              </w:rPr>
              <w:t xml:space="preserve"> del transporte de los bienes, hasta el lugar indicado debiendo realizar las medidas necesarias para precautelar su integridad.</w:t>
            </w:r>
          </w:p>
          <w:p w:rsidR="006C5AB5" w:rsidRDefault="006C5AB5" w:rsidP="00B64DCC">
            <w:pPr>
              <w:autoSpaceDE w:val="0"/>
              <w:autoSpaceDN w:val="0"/>
              <w:adjustRightInd w:val="0"/>
              <w:jc w:val="both"/>
              <w:rPr>
                <w:rFonts w:ascii="Calibri" w:hAnsi="Calibri" w:cs="Calibri"/>
                <w:sz w:val="22"/>
                <w:szCs w:val="22"/>
              </w:rPr>
            </w:pPr>
          </w:p>
          <w:p w:rsidR="006C5AB5" w:rsidRPr="007C27DF" w:rsidRDefault="006C5AB5" w:rsidP="00B64DCC">
            <w:pPr>
              <w:pStyle w:val="Prrafodelista"/>
              <w:tabs>
                <w:tab w:val="left" w:pos="284"/>
              </w:tabs>
              <w:spacing w:line="276" w:lineRule="auto"/>
              <w:ind w:left="0"/>
              <w:contextualSpacing/>
              <w:jc w:val="both"/>
              <w:rPr>
                <w:rFonts w:ascii="Calibri" w:hAnsi="Calibri" w:cs="Calibri"/>
                <w:bCs/>
                <w:sz w:val="22"/>
                <w:szCs w:val="22"/>
              </w:rPr>
            </w:pPr>
            <w:r w:rsidRPr="007C27DF">
              <w:rPr>
                <w:rFonts w:ascii="Calibri" w:hAnsi="Calibri" w:cs="Calibri"/>
                <w:bCs/>
                <w:sz w:val="22"/>
                <w:szCs w:val="22"/>
              </w:rPr>
              <w:t>Para la entrega de los bienes adqu</w:t>
            </w:r>
            <w:r>
              <w:rPr>
                <w:rFonts w:ascii="Calibri" w:hAnsi="Calibri" w:cs="Calibri"/>
                <w:bCs/>
                <w:sz w:val="22"/>
                <w:szCs w:val="22"/>
              </w:rPr>
              <w:t>iridos se conformará un Comité de R</w:t>
            </w:r>
            <w:r w:rsidRPr="007C27DF">
              <w:rPr>
                <w:rFonts w:ascii="Calibri" w:hAnsi="Calibri" w:cs="Calibri"/>
                <w:bCs/>
                <w:sz w:val="22"/>
                <w:szCs w:val="22"/>
              </w:rPr>
              <w:t xml:space="preserve">ecepción que conjuntamente con un representante </w:t>
            </w:r>
            <w:r>
              <w:rPr>
                <w:rFonts w:ascii="Calibri" w:hAnsi="Calibri" w:cs="Calibri"/>
                <w:bCs/>
                <w:sz w:val="22"/>
                <w:szCs w:val="22"/>
              </w:rPr>
              <w:t>de la empresa adjudicada</w:t>
            </w:r>
            <w:r w:rsidRPr="007C27DF">
              <w:rPr>
                <w:rFonts w:ascii="Calibri" w:hAnsi="Calibri" w:cs="Calibri"/>
                <w:bCs/>
                <w:sz w:val="22"/>
                <w:szCs w:val="22"/>
              </w:rPr>
              <w:t>, tendrán la función de efectuar la revisión, inspección y verificación de lo</w:t>
            </w:r>
            <w:r>
              <w:rPr>
                <w:rFonts w:ascii="Calibri" w:hAnsi="Calibri" w:cs="Calibri"/>
                <w:bCs/>
                <w:sz w:val="22"/>
                <w:szCs w:val="22"/>
              </w:rPr>
              <w:t>s bienes entregados dentro los 5</w:t>
            </w:r>
            <w:r w:rsidRPr="007C27DF">
              <w:rPr>
                <w:rFonts w:ascii="Calibri" w:hAnsi="Calibri" w:cs="Calibri"/>
                <w:bCs/>
                <w:sz w:val="22"/>
                <w:szCs w:val="22"/>
              </w:rPr>
              <w:t xml:space="preserve"> días hábiles siguientes a la fecha de entrega, elaborándose un acta de recepción en la cual se indique la cantidad recepcionada y las observaciones del bien defectuoso</w:t>
            </w:r>
            <w:r>
              <w:rPr>
                <w:rFonts w:ascii="Calibri" w:hAnsi="Calibri" w:cs="Calibri"/>
                <w:bCs/>
                <w:sz w:val="22"/>
                <w:szCs w:val="22"/>
              </w:rPr>
              <w:t xml:space="preserve"> si existiera</w:t>
            </w:r>
            <w:r w:rsidRPr="007C27DF">
              <w:rPr>
                <w:rFonts w:ascii="Calibri" w:hAnsi="Calibri" w:cs="Calibri"/>
                <w:bCs/>
                <w:sz w:val="22"/>
                <w:szCs w:val="22"/>
              </w:rPr>
              <w:t>.</w:t>
            </w:r>
          </w:p>
          <w:p w:rsidR="006C5AB5" w:rsidRDefault="006C5AB5" w:rsidP="00B64DCC">
            <w:pPr>
              <w:autoSpaceDE w:val="0"/>
              <w:autoSpaceDN w:val="0"/>
              <w:adjustRightInd w:val="0"/>
              <w:jc w:val="both"/>
              <w:rPr>
                <w:rFonts w:ascii="Calibri" w:hAnsi="Calibri" w:cs="Calibri"/>
                <w:bCs/>
                <w:sz w:val="22"/>
                <w:szCs w:val="22"/>
              </w:rPr>
            </w:pPr>
            <w:r>
              <w:rPr>
                <w:rFonts w:ascii="Calibri" w:hAnsi="Calibri" w:cs="Calibri"/>
                <w:bCs/>
                <w:sz w:val="22"/>
                <w:szCs w:val="22"/>
              </w:rPr>
              <w:t>La Comisión de R</w:t>
            </w:r>
            <w:r w:rsidRPr="007C27DF">
              <w:rPr>
                <w:rFonts w:ascii="Calibri" w:hAnsi="Calibri" w:cs="Calibri"/>
                <w:bCs/>
                <w:sz w:val="22"/>
                <w:szCs w:val="22"/>
              </w:rPr>
              <w:t>ecepción no</w:t>
            </w:r>
            <w:r>
              <w:rPr>
                <w:rFonts w:ascii="Calibri" w:hAnsi="Calibri" w:cs="Calibri"/>
                <w:bCs/>
                <w:sz w:val="22"/>
                <w:szCs w:val="22"/>
              </w:rPr>
              <w:t>tificara a la empresa adjudicada</w:t>
            </w:r>
            <w:r w:rsidRPr="007C27DF">
              <w:rPr>
                <w:rFonts w:ascii="Calibri" w:hAnsi="Calibri" w:cs="Calibri"/>
                <w:bCs/>
                <w:sz w:val="22"/>
                <w:szCs w:val="22"/>
              </w:rPr>
              <w:t xml:space="preserve"> la cantidad y tipo de bienes encontrados defectuosos </w:t>
            </w:r>
            <w:r>
              <w:rPr>
                <w:rFonts w:ascii="Calibri" w:hAnsi="Calibri" w:cs="Calibri"/>
                <w:bCs/>
                <w:sz w:val="22"/>
                <w:szCs w:val="22"/>
              </w:rPr>
              <w:t>si corresponde para el</w:t>
            </w:r>
            <w:r w:rsidRPr="007C27DF">
              <w:rPr>
                <w:rFonts w:ascii="Calibri" w:hAnsi="Calibri" w:cs="Calibri"/>
                <w:bCs/>
                <w:sz w:val="22"/>
                <w:szCs w:val="22"/>
              </w:rPr>
              <w:t xml:space="preserve"> reemplazo de los mismos en</w:t>
            </w:r>
            <w:r>
              <w:rPr>
                <w:rFonts w:ascii="Calibri" w:hAnsi="Calibri" w:cs="Calibri"/>
                <w:bCs/>
                <w:sz w:val="22"/>
                <w:szCs w:val="22"/>
              </w:rPr>
              <w:t xml:space="preserve"> la fecha</w:t>
            </w:r>
            <w:r w:rsidRPr="007C27DF">
              <w:rPr>
                <w:rFonts w:ascii="Calibri" w:hAnsi="Calibri" w:cs="Calibri"/>
                <w:bCs/>
                <w:sz w:val="22"/>
                <w:szCs w:val="22"/>
              </w:rPr>
              <w:t xml:space="preserve"> </w:t>
            </w:r>
            <w:r>
              <w:rPr>
                <w:rFonts w:ascii="Calibri" w:hAnsi="Calibri" w:cs="Calibri"/>
                <w:bCs/>
                <w:sz w:val="22"/>
                <w:szCs w:val="22"/>
              </w:rPr>
              <w:t xml:space="preserve">y </w:t>
            </w:r>
            <w:r w:rsidRPr="007C27DF">
              <w:rPr>
                <w:rFonts w:ascii="Calibri" w:hAnsi="Calibri" w:cs="Calibri"/>
                <w:bCs/>
                <w:sz w:val="22"/>
                <w:szCs w:val="22"/>
              </w:rPr>
              <w:t>el lugar</w:t>
            </w:r>
            <w:r>
              <w:rPr>
                <w:rFonts w:ascii="Calibri" w:hAnsi="Calibri" w:cs="Calibri"/>
                <w:bCs/>
                <w:sz w:val="22"/>
                <w:szCs w:val="22"/>
              </w:rPr>
              <w:t xml:space="preserve"> establecida</w:t>
            </w:r>
            <w:r w:rsidRPr="007C27DF">
              <w:rPr>
                <w:rFonts w:ascii="Calibri" w:hAnsi="Calibri" w:cs="Calibri"/>
                <w:bCs/>
                <w:sz w:val="22"/>
                <w:szCs w:val="22"/>
              </w:rPr>
              <w:t>.</w:t>
            </w:r>
          </w:p>
          <w:p w:rsidR="006C5AB5" w:rsidRPr="001849A0" w:rsidRDefault="006C5AB5" w:rsidP="00B64DCC">
            <w:pPr>
              <w:autoSpaceDE w:val="0"/>
              <w:autoSpaceDN w:val="0"/>
              <w:adjustRightInd w:val="0"/>
              <w:jc w:val="both"/>
              <w:rPr>
                <w:rFonts w:ascii="Calibri" w:hAnsi="Calibri" w:cs="Calibri"/>
                <w:sz w:val="22"/>
                <w:szCs w:val="22"/>
              </w:rPr>
            </w:pPr>
          </w:p>
        </w:tc>
      </w:tr>
      <w:tr w:rsidR="006C5AB5" w:rsidRPr="00107547" w:rsidTr="00B64DCC">
        <w:trPr>
          <w:trHeight w:val="337"/>
        </w:trPr>
        <w:tc>
          <w:tcPr>
            <w:tcW w:w="9606" w:type="dxa"/>
            <w:shd w:val="clear" w:color="auto" w:fill="8DB3E2"/>
            <w:vAlign w:val="center"/>
          </w:tcPr>
          <w:p w:rsidR="006C5AB5" w:rsidRPr="008E7EA3" w:rsidRDefault="006C5AB5" w:rsidP="00B64DCC">
            <w:pPr>
              <w:rPr>
                <w:rFonts w:ascii="Calibri" w:hAnsi="Calibri" w:cs="Calibri"/>
                <w:sz w:val="22"/>
                <w:szCs w:val="22"/>
              </w:rPr>
            </w:pPr>
            <w:r w:rsidRPr="008E7EA3">
              <w:rPr>
                <w:rFonts w:ascii="Calibri" w:hAnsi="Calibri" w:cs="Calibri"/>
                <w:b/>
                <w:bCs/>
                <w:sz w:val="22"/>
                <w:szCs w:val="22"/>
              </w:rPr>
              <w:t xml:space="preserve">FORMA DE PAGO  </w:t>
            </w:r>
          </w:p>
        </w:tc>
      </w:tr>
      <w:tr w:rsidR="006C5AB5" w:rsidRPr="00107547" w:rsidTr="00B64DCC">
        <w:tc>
          <w:tcPr>
            <w:tcW w:w="9606" w:type="dxa"/>
            <w:shd w:val="clear" w:color="auto" w:fill="auto"/>
          </w:tcPr>
          <w:p w:rsidR="006C5AB5" w:rsidRDefault="006C5AB5" w:rsidP="00B64DCC">
            <w:pPr>
              <w:autoSpaceDE w:val="0"/>
              <w:autoSpaceDN w:val="0"/>
              <w:adjustRightInd w:val="0"/>
              <w:jc w:val="both"/>
              <w:rPr>
                <w:rFonts w:ascii="Calibri" w:hAnsi="Calibri" w:cs="Calibri"/>
                <w:sz w:val="22"/>
                <w:szCs w:val="22"/>
              </w:rPr>
            </w:pPr>
            <w:r w:rsidRPr="005C4172">
              <w:rPr>
                <w:rFonts w:ascii="Calibri" w:hAnsi="Calibri" w:cs="Calibri"/>
                <w:sz w:val="22"/>
                <w:szCs w:val="22"/>
              </w:rPr>
              <w:t>El pago</w:t>
            </w:r>
            <w:r>
              <w:rPr>
                <w:rFonts w:ascii="Calibri" w:hAnsi="Calibri" w:cs="Calibri"/>
                <w:sz w:val="22"/>
                <w:szCs w:val="22"/>
              </w:rPr>
              <w:t xml:space="preserve"> será único y</w:t>
            </w:r>
            <w:r w:rsidRPr="005C4172">
              <w:rPr>
                <w:rFonts w:ascii="Calibri" w:hAnsi="Calibri" w:cs="Calibri"/>
                <w:sz w:val="22"/>
                <w:szCs w:val="22"/>
              </w:rPr>
              <w:t xml:space="preserve"> se efectuará contra entrega total de los BIENES </w:t>
            </w:r>
            <w:r>
              <w:rPr>
                <w:rFonts w:ascii="Calibri" w:hAnsi="Calibri" w:cs="Calibri"/>
                <w:sz w:val="22"/>
                <w:szCs w:val="22"/>
              </w:rPr>
              <w:t xml:space="preserve">por lote </w:t>
            </w:r>
            <w:r w:rsidRPr="005C4172">
              <w:rPr>
                <w:rFonts w:ascii="Calibri" w:hAnsi="Calibri" w:cs="Calibri"/>
                <w:sz w:val="22"/>
                <w:szCs w:val="22"/>
              </w:rPr>
              <w:t xml:space="preserve">cumpliendo con lo indicado en la especificación técnica y una vez que </w:t>
            </w:r>
            <w:r>
              <w:rPr>
                <w:rFonts w:ascii="Calibri" w:hAnsi="Calibri" w:cs="Calibri"/>
                <w:sz w:val="22"/>
                <w:szCs w:val="22"/>
              </w:rPr>
              <w:t>la</w:t>
            </w:r>
            <w:r w:rsidRPr="005C4172">
              <w:rPr>
                <w:rFonts w:ascii="Calibri" w:hAnsi="Calibri" w:cs="Calibri"/>
                <w:sz w:val="22"/>
                <w:szCs w:val="22"/>
              </w:rPr>
              <w:t xml:space="preserve"> </w:t>
            </w:r>
            <w:r>
              <w:rPr>
                <w:rFonts w:ascii="Calibri" w:hAnsi="Calibri" w:cs="Calibri"/>
                <w:sz w:val="22"/>
                <w:szCs w:val="22"/>
              </w:rPr>
              <w:t>Comisión de Recepción</w:t>
            </w:r>
            <w:r w:rsidRPr="005C4172">
              <w:rPr>
                <w:rFonts w:ascii="Calibri" w:hAnsi="Calibri" w:cs="Calibri"/>
                <w:sz w:val="22"/>
                <w:szCs w:val="22"/>
              </w:rPr>
              <w:t xml:space="preserve"> emita </w:t>
            </w:r>
            <w:r>
              <w:rPr>
                <w:rFonts w:ascii="Calibri" w:hAnsi="Calibri" w:cs="Calibri"/>
                <w:sz w:val="22"/>
                <w:szCs w:val="22"/>
              </w:rPr>
              <w:t>el Informe de Conformidad,</w:t>
            </w:r>
            <w:r w:rsidRPr="005C4172">
              <w:rPr>
                <w:rFonts w:ascii="Calibri" w:hAnsi="Calibri" w:cs="Calibri"/>
                <w:sz w:val="22"/>
                <w:szCs w:val="22"/>
              </w:rPr>
              <w:t xml:space="preserve"> luego de recibida la fa</w:t>
            </w:r>
            <w:r>
              <w:rPr>
                <w:rFonts w:ascii="Calibri" w:hAnsi="Calibri" w:cs="Calibri"/>
                <w:sz w:val="22"/>
                <w:szCs w:val="22"/>
              </w:rPr>
              <w:t>ctura comercial de los Bienes</w:t>
            </w:r>
            <w:r w:rsidRPr="005C4172">
              <w:rPr>
                <w:rFonts w:ascii="Calibri" w:hAnsi="Calibri" w:cs="Calibri"/>
                <w:sz w:val="22"/>
                <w:szCs w:val="22"/>
              </w:rPr>
              <w:t>.</w:t>
            </w:r>
          </w:p>
          <w:p w:rsidR="006C5AB5" w:rsidRDefault="006C5AB5" w:rsidP="00B64DCC">
            <w:pPr>
              <w:autoSpaceDE w:val="0"/>
              <w:autoSpaceDN w:val="0"/>
              <w:adjustRightInd w:val="0"/>
              <w:jc w:val="both"/>
              <w:rPr>
                <w:rFonts w:ascii="Calibri" w:hAnsi="Calibri" w:cs="Calibri"/>
                <w:bCs/>
                <w:sz w:val="22"/>
                <w:szCs w:val="22"/>
              </w:rPr>
            </w:pPr>
          </w:p>
          <w:p w:rsidR="006C5AB5" w:rsidRDefault="006C5AB5" w:rsidP="00B64DCC">
            <w:pPr>
              <w:autoSpaceDE w:val="0"/>
              <w:autoSpaceDN w:val="0"/>
              <w:adjustRightInd w:val="0"/>
              <w:jc w:val="both"/>
              <w:rPr>
                <w:rFonts w:ascii="Calibri" w:hAnsi="Calibri" w:cs="Calibri"/>
                <w:bCs/>
                <w:sz w:val="22"/>
                <w:szCs w:val="22"/>
              </w:rPr>
            </w:pPr>
            <w:r w:rsidRPr="007C27DF">
              <w:rPr>
                <w:rFonts w:ascii="Calibri" w:hAnsi="Calibri" w:cs="Calibri"/>
                <w:bCs/>
                <w:sz w:val="22"/>
                <w:szCs w:val="22"/>
              </w:rPr>
              <w:t>La cancelación se la realizará vía SIGEP.</w:t>
            </w:r>
          </w:p>
          <w:p w:rsidR="006C5AB5" w:rsidRPr="0077222F" w:rsidRDefault="006C5AB5" w:rsidP="00B64DCC">
            <w:pPr>
              <w:autoSpaceDE w:val="0"/>
              <w:autoSpaceDN w:val="0"/>
              <w:adjustRightInd w:val="0"/>
              <w:jc w:val="both"/>
              <w:rPr>
                <w:rFonts w:ascii="Calibri" w:hAnsi="Calibri" w:cs="Calibri"/>
                <w:bCs/>
                <w:sz w:val="22"/>
                <w:szCs w:val="22"/>
              </w:rPr>
            </w:pPr>
          </w:p>
        </w:tc>
      </w:tr>
      <w:tr w:rsidR="006C5AB5" w:rsidRPr="00107547" w:rsidTr="00B64DCC">
        <w:trPr>
          <w:trHeight w:val="227"/>
        </w:trPr>
        <w:tc>
          <w:tcPr>
            <w:tcW w:w="9606" w:type="dxa"/>
            <w:shd w:val="clear" w:color="auto" w:fill="8DB3E2"/>
            <w:vAlign w:val="center"/>
          </w:tcPr>
          <w:p w:rsidR="006C5AB5" w:rsidRPr="008E7EA3" w:rsidRDefault="006C5AB5" w:rsidP="00B64DCC">
            <w:pPr>
              <w:rPr>
                <w:rFonts w:ascii="Calibri" w:hAnsi="Calibri" w:cs="Calibri"/>
                <w:sz w:val="22"/>
                <w:szCs w:val="22"/>
              </w:rPr>
            </w:pPr>
            <w:r w:rsidRPr="008E7EA3">
              <w:rPr>
                <w:rFonts w:ascii="Calibri" w:hAnsi="Calibri" w:cs="Calibri"/>
                <w:b/>
                <w:bCs/>
                <w:sz w:val="22"/>
                <w:szCs w:val="22"/>
              </w:rPr>
              <w:t xml:space="preserve">MULTAS </w:t>
            </w:r>
          </w:p>
        </w:tc>
      </w:tr>
      <w:tr w:rsidR="006C5AB5" w:rsidRPr="00107547" w:rsidTr="00B64DCC">
        <w:tc>
          <w:tcPr>
            <w:tcW w:w="9606" w:type="dxa"/>
            <w:shd w:val="clear" w:color="auto" w:fill="auto"/>
          </w:tcPr>
          <w:p w:rsidR="006C5AB5" w:rsidRDefault="006C5AB5" w:rsidP="00B64DCC">
            <w:pPr>
              <w:jc w:val="both"/>
              <w:rPr>
                <w:rFonts w:ascii="Calibri" w:eastAsia="Arial Unicode MS" w:hAnsi="Calibri" w:cs="Calibri"/>
                <w:bCs/>
                <w:sz w:val="22"/>
                <w:szCs w:val="22"/>
              </w:rPr>
            </w:pPr>
          </w:p>
          <w:p w:rsidR="006C5AB5" w:rsidRPr="008E7EA3" w:rsidRDefault="006C5AB5" w:rsidP="00B64DCC">
            <w:pPr>
              <w:jc w:val="both"/>
              <w:rPr>
                <w:rFonts w:ascii="Calibri" w:eastAsia="Arial Unicode MS" w:hAnsi="Calibri" w:cs="Calibri"/>
                <w:bCs/>
                <w:sz w:val="22"/>
                <w:szCs w:val="22"/>
              </w:rPr>
            </w:pPr>
            <w:r>
              <w:rPr>
                <w:rFonts w:ascii="Calibri" w:eastAsia="Arial Unicode MS" w:hAnsi="Calibri" w:cs="Calibri"/>
                <w:bCs/>
                <w:sz w:val="22"/>
                <w:szCs w:val="22"/>
              </w:rPr>
              <w:t>La empresa adjudicada está obligada</w:t>
            </w:r>
            <w:r w:rsidRPr="008E7EA3">
              <w:rPr>
                <w:rFonts w:ascii="Calibri" w:eastAsia="Arial Unicode MS" w:hAnsi="Calibri" w:cs="Calibri"/>
                <w:bCs/>
                <w:sz w:val="22"/>
                <w:szCs w:val="22"/>
              </w:rPr>
              <w:t xml:space="preserve"> a cumplir con el plazo de entrega de los bienes, caso contrar</w:t>
            </w:r>
            <w:r>
              <w:rPr>
                <w:rFonts w:ascii="Calibri" w:eastAsia="Arial Unicode MS" w:hAnsi="Calibri" w:cs="Calibri"/>
                <w:bCs/>
                <w:sz w:val="22"/>
                <w:szCs w:val="22"/>
              </w:rPr>
              <w:t xml:space="preserve">io se aplicarán por cada día </w:t>
            </w:r>
            <w:r w:rsidRPr="008E7EA3">
              <w:rPr>
                <w:rFonts w:ascii="Calibri" w:eastAsia="Arial Unicode MS" w:hAnsi="Calibri" w:cs="Calibri"/>
                <w:bCs/>
                <w:sz w:val="22"/>
                <w:szCs w:val="22"/>
              </w:rPr>
              <w:t>de retraso las siguientes multas:</w:t>
            </w:r>
          </w:p>
          <w:p w:rsidR="006C5AB5" w:rsidRPr="00DA3CC9" w:rsidRDefault="006C5AB5" w:rsidP="00623DF2">
            <w:pPr>
              <w:pStyle w:val="Prrafodelista"/>
              <w:numPr>
                <w:ilvl w:val="0"/>
                <w:numId w:val="38"/>
              </w:numPr>
              <w:spacing w:before="120" w:after="200" w:line="276" w:lineRule="auto"/>
              <w:contextualSpacing/>
              <w:rPr>
                <w:rFonts w:ascii="Verdana" w:hAnsi="Verdana" w:cs="Calibri"/>
                <w:sz w:val="18"/>
                <w:szCs w:val="18"/>
              </w:rPr>
            </w:pPr>
            <w:r w:rsidRPr="00DA3CC9">
              <w:rPr>
                <w:rFonts w:ascii="Verdana" w:hAnsi="Verdana" w:cs="Calibri"/>
                <w:sz w:val="18"/>
                <w:szCs w:val="18"/>
              </w:rPr>
              <w:t>Se aplicará una multa equivalente al 1%(uno por ciento) sobre el monto total del contrato, por cada día calendario de retraso.</w:t>
            </w:r>
          </w:p>
          <w:p w:rsidR="006C5AB5" w:rsidRPr="00DA3CC9" w:rsidRDefault="006C5AB5" w:rsidP="00623DF2">
            <w:pPr>
              <w:pStyle w:val="Prrafodelista"/>
              <w:numPr>
                <w:ilvl w:val="0"/>
                <w:numId w:val="38"/>
              </w:numPr>
              <w:spacing w:before="120" w:after="200" w:line="276" w:lineRule="auto"/>
              <w:contextualSpacing/>
              <w:rPr>
                <w:rFonts w:ascii="Verdana" w:hAnsi="Verdana" w:cs="Calibri"/>
                <w:sz w:val="18"/>
                <w:szCs w:val="18"/>
              </w:rPr>
            </w:pPr>
            <w:r w:rsidRPr="00DA3CC9">
              <w:rPr>
                <w:rFonts w:ascii="Verdana" w:hAnsi="Verdana" w:cs="Calibri"/>
                <w:sz w:val="18"/>
                <w:szCs w:val="18"/>
              </w:rPr>
              <w:t xml:space="preserve">De establecerse que por la aplicación de multas por mora se ha llegado al límite del 10% (diez por ciento) del contrato, se </w:t>
            </w:r>
            <w:r w:rsidRPr="00961CF0">
              <w:rPr>
                <w:rFonts w:ascii="Verdana" w:hAnsi="Verdana" w:cs="Calibri"/>
                <w:b/>
                <w:sz w:val="18"/>
                <w:szCs w:val="18"/>
                <w:u w:val="single"/>
              </w:rPr>
              <w:t>podrá</w:t>
            </w:r>
            <w:r w:rsidRPr="00DA3CC9">
              <w:rPr>
                <w:rFonts w:ascii="Verdana" w:hAnsi="Verdana" w:cs="Calibri"/>
                <w:sz w:val="18"/>
                <w:szCs w:val="18"/>
              </w:rPr>
              <w:t xml:space="preserve"> iniciar el proceso de resolución del contrato.</w:t>
            </w:r>
          </w:p>
          <w:p w:rsidR="006C5AB5" w:rsidRPr="00490FFF" w:rsidRDefault="006C5AB5" w:rsidP="00623DF2">
            <w:pPr>
              <w:pStyle w:val="Prrafodelista"/>
              <w:numPr>
                <w:ilvl w:val="0"/>
                <w:numId w:val="38"/>
              </w:numPr>
              <w:spacing w:after="200" w:line="276" w:lineRule="auto"/>
              <w:contextualSpacing/>
              <w:jc w:val="both"/>
              <w:rPr>
                <w:rFonts w:ascii="Verdana" w:hAnsi="Verdana" w:cs="Calibri"/>
                <w:sz w:val="18"/>
                <w:szCs w:val="18"/>
              </w:rPr>
            </w:pPr>
            <w:r w:rsidRPr="00DA3CC9">
              <w:rPr>
                <w:rFonts w:ascii="Verdana" w:hAnsi="Verdana" w:cs="Calibri"/>
                <w:sz w:val="18"/>
                <w:szCs w:val="18"/>
              </w:rPr>
              <w:lastRenderedPageBreak/>
              <w:t xml:space="preserve">De establecerse que por la aplicación de multas por mora se ha llegado al límite del 20% (veinte por ciento) del contrato, se </w:t>
            </w:r>
            <w:r w:rsidRPr="00961CF0">
              <w:rPr>
                <w:rFonts w:ascii="Verdana" w:hAnsi="Verdana" w:cs="Calibri"/>
                <w:b/>
                <w:sz w:val="18"/>
                <w:szCs w:val="18"/>
                <w:u w:val="single"/>
              </w:rPr>
              <w:t>deberá</w:t>
            </w:r>
            <w:r w:rsidRPr="00DA3CC9">
              <w:rPr>
                <w:rFonts w:ascii="Verdana" w:hAnsi="Verdana" w:cs="Calibri"/>
                <w:sz w:val="18"/>
                <w:szCs w:val="18"/>
              </w:rPr>
              <w:t xml:space="preserve"> iniciar el proceso de resolución del contrato.</w:t>
            </w:r>
            <w:r w:rsidRPr="00DA3CC9">
              <w:rPr>
                <w:szCs w:val="28"/>
              </w:rPr>
              <w:t xml:space="preserve"> </w:t>
            </w:r>
          </w:p>
        </w:tc>
      </w:tr>
      <w:tr w:rsidR="006C5AB5" w:rsidRPr="00107547" w:rsidTr="00B64DCC">
        <w:trPr>
          <w:trHeight w:val="464"/>
        </w:trPr>
        <w:tc>
          <w:tcPr>
            <w:tcW w:w="9606" w:type="dxa"/>
            <w:shd w:val="clear" w:color="auto" w:fill="8DB3E2"/>
            <w:vAlign w:val="center"/>
          </w:tcPr>
          <w:p w:rsidR="006C5AB5" w:rsidRPr="008E7EA3" w:rsidRDefault="006C5AB5" w:rsidP="00B64DCC">
            <w:pPr>
              <w:rPr>
                <w:rFonts w:ascii="Calibri" w:hAnsi="Calibri" w:cs="Calibri"/>
                <w:sz w:val="22"/>
                <w:szCs w:val="22"/>
              </w:rPr>
            </w:pPr>
            <w:r w:rsidRPr="008E7EA3">
              <w:rPr>
                <w:rFonts w:ascii="Calibri" w:hAnsi="Calibri" w:cs="Calibri"/>
                <w:b/>
                <w:bCs/>
                <w:sz w:val="22"/>
                <w:szCs w:val="22"/>
              </w:rPr>
              <w:lastRenderedPageBreak/>
              <w:t>GARANTÍA TÉCNICA</w:t>
            </w:r>
          </w:p>
        </w:tc>
      </w:tr>
      <w:tr w:rsidR="006C5AB5" w:rsidRPr="00107547" w:rsidTr="00B64DCC">
        <w:tc>
          <w:tcPr>
            <w:tcW w:w="9606" w:type="dxa"/>
            <w:shd w:val="clear" w:color="auto" w:fill="auto"/>
          </w:tcPr>
          <w:p w:rsidR="006C5AB5" w:rsidRDefault="006C5AB5" w:rsidP="00B64DCC">
            <w:pPr>
              <w:autoSpaceDE w:val="0"/>
              <w:autoSpaceDN w:val="0"/>
              <w:adjustRightInd w:val="0"/>
              <w:jc w:val="both"/>
              <w:rPr>
                <w:rFonts w:ascii="Calibri" w:hAnsi="Calibri" w:cs="Calibri"/>
                <w:sz w:val="22"/>
                <w:szCs w:val="22"/>
              </w:rPr>
            </w:pPr>
          </w:p>
          <w:p w:rsidR="006C5AB5" w:rsidRPr="00A31CA5" w:rsidRDefault="006C5AB5" w:rsidP="00B64DCC">
            <w:pPr>
              <w:jc w:val="both"/>
              <w:rPr>
                <w:rFonts w:ascii="Calibri" w:hAnsi="Calibri" w:cs="Calibri"/>
                <w:sz w:val="22"/>
                <w:szCs w:val="22"/>
              </w:rPr>
            </w:pPr>
            <w:r w:rsidRPr="00A31CA5">
              <w:rPr>
                <w:rFonts w:ascii="Calibri" w:hAnsi="Calibri" w:cs="Calibri"/>
                <w:sz w:val="22"/>
                <w:szCs w:val="22"/>
              </w:rPr>
              <w:t>La </w:t>
            </w:r>
            <w:r w:rsidRPr="00A31CA5">
              <w:rPr>
                <w:rFonts w:ascii="Calibri" w:hAnsi="Calibri" w:cs="Calibri"/>
                <w:b/>
                <w:sz w:val="22"/>
                <w:szCs w:val="22"/>
              </w:rPr>
              <w:t>empresa adjudicada deberá garantizar por un periodo mínimo de un (1) año calendario</w:t>
            </w:r>
            <w:r w:rsidRPr="00A31CA5">
              <w:rPr>
                <w:rFonts w:ascii="Calibri" w:hAnsi="Calibri" w:cs="Calibri"/>
                <w:sz w:val="22"/>
                <w:szCs w:val="22"/>
              </w:rPr>
              <w:t>, LA CALIDAD DE LOS BIENES a través de un CERTIFICADO DE GARANTÍA emitido por la empresa a través de su Gerente o Representante que deberá ser entregado a los Miembros del Comité de Recepción. En caso de presentarse desperfectos de fabricación ajenas al uso normal de alguno de los BIENES no detectables al momento que se otorgó la conformidad, estos deberán ser corregidos o en su caso sustituir por uno de iguales cara</w:t>
            </w:r>
            <w:r>
              <w:rPr>
                <w:rFonts w:ascii="Calibri" w:hAnsi="Calibri" w:cs="Calibri"/>
                <w:sz w:val="22"/>
                <w:szCs w:val="22"/>
              </w:rPr>
              <w:t>cterísticas</w:t>
            </w:r>
            <w:r w:rsidRPr="00A31CA5">
              <w:rPr>
                <w:rFonts w:ascii="Calibri" w:hAnsi="Calibri" w:cs="Calibri"/>
                <w:sz w:val="22"/>
                <w:szCs w:val="22"/>
              </w:rPr>
              <w:t>, corriendo por su cuenta el transporte y lo que conlleve a realizar el cambio y/o reposición del BIEN</w:t>
            </w:r>
            <w:r>
              <w:rPr>
                <w:rFonts w:ascii="Calibri" w:hAnsi="Calibri" w:cs="Calibri"/>
                <w:sz w:val="22"/>
                <w:szCs w:val="22"/>
              </w:rPr>
              <w:t xml:space="preserve">, </w:t>
            </w:r>
            <w:r w:rsidRPr="00D335E0">
              <w:rPr>
                <w:rFonts w:ascii="Calibri" w:hAnsi="Calibri" w:cs="Calibri"/>
                <w:sz w:val="22"/>
                <w:szCs w:val="22"/>
                <w:lang w:val="es-ES_tradnl"/>
              </w:rPr>
              <w:t>en</w:t>
            </w:r>
            <w:r>
              <w:rPr>
                <w:rFonts w:ascii="Calibri" w:hAnsi="Calibri" w:cs="Calibri"/>
                <w:sz w:val="22"/>
                <w:szCs w:val="22"/>
                <w:lang w:val="es-ES_tradnl"/>
              </w:rPr>
              <w:t xml:space="preserve"> un</w:t>
            </w:r>
            <w:r w:rsidRPr="00D335E0">
              <w:rPr>
                <w:rFonts w:ascii="Calibri" w:hAnsi="Calibri" w:cs="Calibri"/>
                <w:sz w:val="22"/>
                <w:szCs w:val="22"/>
                <w:lang w:val="es-ES_tradnl"/>
              </w:rPr>
              <w:t xml:space="preserve"> plazo máximo</w:t>
            </w:r>
            <w:r>
              <w:rPr>
                <w:rFonts w:ascii="Calibri" w:hAnsi="Calibri" w:cs="Calibri"/>
                <w:sz w:val="22"/>
                <w:szCs w:val="22"/>
                <w:lang w:val="es-ES_tradnl"/>
              </w:rPr>
              <w:t xml:space="preserve"> de 45 días calendario.</w:t>
            </w:r>
          </w:p>
          <w:p w:rsidR="006C5AB5" w:rsidRPr="00691FFC" w:rsidRDefault="006C5AB5" w:rsidP="00B64DCC">
            <w:pPr>
              <w:jc w:val="both"/>
              <w:rPr>
                <w:rFonts w:ascii="Calibri" w:hAnsi="Calibri" w:cs="Calibri"/>
                <w:sz w:val="22"/>
                <w:szCs w:val="22"/>
              </w:rPr>
            </w:pPr>
            <w:r w:rsidRPr="00A31CA5">
              <w:rPr>
                <w:rFonts w:ascii="Calibri" w:hAnsi="Calibri" w:cs="Calibri"/>
                <w:sz w:val="22"/>
                <w:szCs w:val="22"/>
              </w:rPr>
              <w:t>La garantía se inicia a partir de la fecha en la que se emite el ACTA DE RECEPCIÓN DEFINITIVA de los BIENES.</w:t>
            </w:r>
          </w:p>
        </w:tc>
      </w:tr>
      <w:tr w:rsidR="006C5AB5" w:rsidRPr="00107547" w:rsidTr="00B64DCC">
        <w:trPr>
          <w:trHeight w:val="319"/>
        </w:trPr>
        <w:tc>
          <w:tcPr>
            <w:tcW w:w="9606" w:type="dxa"/>
            <w:shd w:val="clear" w:color="auto" w:fill="9CC2E5"/>
            <w:vAlign w:val="center"/>
          </w:tcPr>
          <w:p w:rsidR="006C5AB5" w:rsidRPr="00EA4BF8" w:rsidRDefault="006C5AB5" w:rsidP="00B64DCC">
            <w:pPr>
              <w:spacing w:line="276" w:lineRule="auto"/>
              <w:rPr>
                <w:rFonts w:ascii="Calibri" w:hAnsi="Calibri" w:cs="Calibri"/>
                <w:sz w:val="22"/>
                <w:szCs w:val="22"/>
              </w:rPr>
            </w:pPr>
            <w:r>
              <w:rPr>
                <w:rFonts w:ascii="Calibri" w:hAnsi="Calibri" w:cs="Calibri"/>
                <w:b/>
                <w:bCs/>
                <w:sz w:val="22"/>
                <w:szCs w:val="22"/>
              </w:rPr>
              <w:t xml:space="preserve">ANEXOS DE </w:t>
            </w:r>
            <w:r w:rsidRPr="006F417C">
              <w:rPr>
                <w:rFonts w:ascii="Calibri" w:hAnsi="Calibri" w:cs="Calibri"/>
                <w:b/>
                <w:bCs/>
                <w:sz w:val="22"/>
                <w:szCs w:val="22"/>
              </w:rPr>
              <w:t xml:space="preserve">VALIDACIONES </w:t>
            </w:r>
          </w:p>
        </w:tc>
      </w:tr>
      <w:tr w:rsidR="006C5AB5" w:rsidRPr="00107547" w:rsidTr="00B64DCC">
        <w:tc>
          <w:tcPr>
            <w:tcW w:w="9606" w:type="dxa"/>
            <w:shd w:val="clear" w:color="auto" w:fill="auto"/>
          </w:tcPr>
          <w:p w:rsidR="006C5AB5" w:rsidRPr="00E0094B" w:rsidRDefault="006C5AB5" w:rsidP="00B64DCC">
            <w:pPr>
              <w:jc w:val="both"/>
              <w:rPr>
                <w:rFonts w:ascii="Calibri" w:hAnsi="Calibri" w:cs="Calibri"/>
                <w:sz w:val="14"/>
                <w:szCs w:val="22"/>
              </w:rPr>
            </w:pPr>
          </w:p>
          <w:p w:rsidR="006C5AB5" w:rsidRDefault="006C5AB5" w:rsidP="00B64DCC">
            <w:pPr>
              <w:jc w:val="both"/>
              <w:rPr>
                <w:rFonts w:ascii="Calibri" w:hAnsi="Calibri" w:cs="Calibri"/>
                <w:b/>
                <w:sz w:val="22"/>
                <w:szCs w:val="22"/>
                <w:u w:val="single"/>
              </w:rPr>
            </w:pPr>
            <w:r w:rsidRPr="0035015C">
              <w:rPr>
                <w:rFonts w:ascii="Calibri" w:hAnsi="Calibri" w:cs="Calibri"/>
                <w:b/>
                <w:sz w:val="22"/>
                <w:szCs w:val="22"/>
                <w:u w:val="single"/>
              </w:rPr>
              <w:t>GARANTÍAS FINANCIERAS</w:t>
            </w:r>
          </w:p>
          <w:p w:rsidR="006C5AB5" w:rsidRPr="0035015C" w:rsidRDefault="006C5AB5" w:rsidP="00B64DCC">
            <w:pPr>
              <w:jc w:val="both"/>
              <w:rPr>
                <w:rFonts w:ascii="Calibri" w:hAnsi="Calibri" w:cs="Calibri"/>
                <w:b/>
                <w:sz w:val="22"/>
                <w:szCs w:val="22"/>
                <w:u w:val="single"/>
              </w:rPr>
            </w:pPr>
          </w:p>
          <w:p w:rsidR="006C5AB5" w:rsidRDefault="006C5AB5" w:rsidP="00623DF2">
            <w:pPr>
              <w:numPr>
                <w:ilvl w:val="0"/>
                <w:numId w:val="55"/>
              </w:numPr>
              <w:ind w:left="284" w:hanging="142"/>
              <w:jc w:val="both"/>
              <w:rPr>
                <w:rFonts w:ascii="Verdana" w:hAnsi="Verdana" w:cs="Calibri"/>
                <w:b/>
                <w:sz w:val="18"/>
                <w:szCs w:val="18"/>
              </w:rPr>
            </w:pPr>
            <w:r>
              <w:rPr>
                <w:rFonts w:ascii="Verdana" w:hAnsi="Verdana" w:cs="Calibri"/>
                <w:b/>
                <w:sz w:val="18"/>
                <w:szCs w:val="18"/>
              </w:rPr>
              <w:t>GARANTÍA DE SERIEDAD DE PROPUESTA</w:t>
            </w:r>
          </w:p>
          <w:p w:rsidR="006C5AB5" w:rsidRDefault="006C5AB5" w:rsidP="00B64DCC">
            <w:pPr>
              <w:ind w:left="720"/>
              <w:jc w:val="both"/>
              <w:rPr>
                <w:rFonts w:ascii="Verdana" w:hAnsi="Verdana" w:cs="Calibri"/>
                <w:b/>
                <w:sz w:val="18"/>
                <w:szCs w:val="18"/>
              </w:rPr>
            </w:pPr>
          </w:p>
          <w:p w:rsidR="006C5AB5" w:rsidRDefault="006C5AB5" w:rsidP="00B64DCC">
            <w:pPr>
              <w:ind w:left="284"/>
              <w:jc w:val="both"/>
              <w:rPr>
                <w:rFonts w:ascii="Verdana" w:hAnsi="Verdana" w:cs="Calibri"/>
                <w:sz w:val="18"/>
                <w:szCs w:val="18"/>
              </w:rPr>
            </w:pPr>
            <w:r>
              <w:rPr>
                <w:rFonts w:ascii="Verdana" w:hAnsi="Verdana" w:cs="Calibri"/>
                <w:sz w:val="18"/>
                <w:szCs w:val="18"/>
              </w:rPr>
              <w:t>A elección de la empresa proponente, ésta podrá optar por uno de los siguientes instrumentos financieros:</w:t>
            </w:r>
          </w:p>
          <w:p w:rsidR="006C5AB5" w:rsidRDefault="006C5AB5" w:rsidP="00623DF2">
            <w:pPr>
              <w:numPr>
                <w:ilvl w:val="0"/>
                <w:numId w:val="56"/>
              </w:numPr>
              <w:jc w:val="both"/>
              <w:rPr>
                <w:rFonts w:ascii="Verdana" w:hAnsi="Verdana" w:cs="Calibri"/>
                <w:sz w:val="18"/>
                <w:szCs w:val="18"/>
              </w:rPr>
            </w:pPr>
            <w:r>
              <w:rPr>
                <w:rFonts w:ascii="Verdana" w:hAnsi="Verdana" w:cs="Calibri"/>
                <w:b/>
                <w:sz w:val="18"/>
                <w:szCs w:val="18"/>
              </w:rPr>
              <w:t>Boleta de Garantía</w:t>
            </w:r>
            <w:r>
              <w:rPr>
                <w:rFonts w:ascii="Verdana" w:hAnsi="Verdana" w:cs="Calibri"/>
                <w:sz w:val="18"/>
                <w:szCs w:val="18"/>
              </w:rPr>
              <w:t xml:space="preserve">, emitida por una Entidad de Intermediación Financiera </w:t>
            </w:r>
            <w:r w:rsidRPr="000F6DCB">
              <w:rPr>
                <w:rFonts w:ascii="Verdana" w:hAnsi="Verdana" w:cs="Calibri"/>
                <w:b/>
                <w:sz w:val="18"/>
                <w:szCs w:val="18"/>
                <w:u w:val="single"/>
              </w:rPr>
              <w:t>(Bancaria)</w:t>
            </w:r>
            <w:r>
              <w:rPr>
                <w:rFonts w:ascii="Verdana" w:hAnsi="Verdana" w:cs="Calibri"/>
                <w:sz w:val="18"/>
                <w:szCs w:val="18"/>
              </w:rPr>
              <w:t xml:space="preserve"> del Estado Plurinacional de Bolivia con estructura de alcance a nivel nacional, registrada, autorizada y bajo el control de la Autoridad de Supervisión del Sistema Financiero ASFI, a la orden/a favor de Yacimientos Petrolíferos Fiscales Bolivianos / YPFB, con las características expresas </w:t>
            </w:r>
            <w:r>
              <w:rPr>
                <w:rFonts w:ascii="Verdana" w:hAnsi="Verdana" w:cs="Calibri"/>
                <w:b/>
                <w:sz w:val="18"/>
                <w:szCs w:val="18"/>
              </w:rPr>
              <w:t>de renovable, irrevocable y de ejecución inmediata</w:t>
            </w:r>
            <w:r>
              <w:rPr>
                <w:rFonts w:ascii="Verdana" w:hAnsi="Verdana" w:cs="Calibri"/>
                <w:sz w:val="18"/>
                <w:szCs w:val="18"/>
              </w:rPr>
              <w:t xml:space="preserve"> con vigencia de 120 días calendario computables a partir de la fecha de Presentación de Propuestas, por un monto equivalente de al menos 1% del valor total de la propuesta económica.</w:t>
            </w:r>
          </w:p>
          <w:p w:rsidR="006C5AB5" w:rsidRDefault="006C5AB5" w:rsidP="00623DF2">
            <w:pPr>
              <w:numPr>
                <w:ilvl w:val="0"/>
                <w:numId w:val="56"/>
              </w:numPr>
              <w:jc w:val="both"/>
              <w:rPr>
                <w:rFonts w:ascii="Verdana" w:hAnsi="Verdana" w:cs="Calibri"/>
                <w:sz w:val="18"/>
                <w:szCs w:val="18"/>
                <w:u w:val="single"/>
              </w:rPr>
            </w:pPr>
            <w:r>
              <w:rPr>
                <w:rFonts w:ascii="Verdana" w:hAnsi="Verdana" w:cs="Calibri"/>
                <w:b/>
                <w:sz w:val="18"/>
                <w:szCs w:val="18"/>
              </w:rPr>
              <w:t>Garantía a Primer Requerimiento</w:t>
            </w:r>
            <w:r>
              <w:rPr>
                <w:rFonts w:ascii="Verdana" w:hAnsi="Verdana" w:cs="Calibri"/>
                <w:sz w:val="18"/>
                <w:szCs w:val="18"/>
              </w:rPr>
              <w:t xml:space="preserve">, emitida por una Entidad de Intermediación Financiera </w:t>
            </w:r>
            <w:r w:rsidRPr="000F6DCB">
              <w:rPr>
                <w:rFonts w:ascii="Verdana" w:hAnsi="Verdana" w:cs="Calibri"/>
                <w:sz w:val="18"/>
                <w:szCs w:val="18"/>
                <w:u w:val="single"/>
              </w:rPr>
              <w:t>(</w:t>
            </w:r>
            <w:r w:rsidRPr="000F6DCB">
              <w:rPr>
                <w:rFonts w:ascii="Verdana" w:hAnsi="Verdana" w:cs="Calibri"/>
                <w:b/>
                <w:sz w:val="18"/>
                <w:szCs w:val="18"/>
                <w:u w:val="single"/>
              </w:rPr>
              <w:t>Bancaria</w:t>
            </w:r>
            <w:r w:rsidRPr="000F6DCB">
              <w:rPr>
                <w:rFonts w:ascii="Verdana" w:hAnsi="Verdana" w:cs="Calibri"/>
                <w:sz w:val="18"/>
                <w:szCs w:val="18"/>
                <w:u w:val="single"/>
              </w:rPr>
              <w:t>)</w:t>
            </w:r>
            <w:r>
              <w:rPr>
                <w:rFonts w:ascii="Verdana" w:hAnsi="Verdana" w:cs="Calibri"/>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w:t>
            </w:r>
            <w:r>
              <w:rPr>
                <w:rFonts w:ascii="Verdana" w:hAnsi="Verdana" w:cs="Calibri"/>
                <w:b/>
                <w:sz w:val="18"/>
                <w:szCs w:val="18"/>
              </w:rPr>
              <w:t xml:space="preserve"> renovable, irrevocable y de ejecución a primer requerimiento</w:t>
            </w:r>
            <w:r>
              <w:rPr>
                <w:rFonts w:ascii="Verdana" w:hAnsi="Verdana" w:cs="Calibri"/>
                <w:sz w:val="18"/>
                <w:szCs w:val="18"/>
              </w:rPr>
              <w:t xml:space="preserve"> con </w:t>
            </w:r>
            <w:r>
              <w:rPr>
                <w:rFonts w:ascii="Verdana" w:hAnsi="Verdana" w:cs="Calibri"/>
                <w:sz w:val="18"/>
                <w:szCs w:val="18"/>
                <w:u w:val="single"/>
              </w:rPr>
              <w:t>vigencia de 120 días calendario computables a partir de la fecha de Presentación de Propuestas, por un monto equivalente de al menos  1 (%) del valor total de la propuesta económica.</w:t>
            </w:r>
          </w:p>
          <w:p w:rsidR="006C5AB5" w:rsidRDefault="006C5AB5" w:rsidP="00623DF2">
            <w:pPr>
              <w:numPr>
                <w:ilvl w:val="0"/>
                <w:numId w:val="56"/>
              </w:numPr>
              <w:jc w:val="both"/>
              <w:rPr>
                <w:rFonts w:ascii="Verdana" w:hAnsi="Verdana" w:cs="Calibri"/>
                <w:b/>
                <w:sz w:val="18"/>
                <w:szCs w:val="18"/>
              </w:rPr>
            </w:pPr>
            <w:r>
              <w:rPr>
                <w:rFonts w:ascii="Verdana" w:hAnsi="Verdana" w:cs="Calibri"/>
                <w:b/>
                <w:sz w:val="18"/>
                <w:szCs w:val="18"/>
              </w:rPr>
              <w:t>Póliza de caución a Primer requerimiento para Entidades Públicas</w:t>
            </w:r>
            <w:r>
              <w:rPr>
                <w:rFonts w:ascii="Verdana" w:hAnsi="Verdana" w:cs="Calibri"/>
                <w:sz w:val="18"/>
                <w:szCs w:val="18"/>
              </w:rPr>
              <w:t xml:space="preserve">, emitida por una empresa aseguradora del Estado Plurinacional de Bolivia, registrada, autorizada y bajo el control de la Autoridad de Fiscalización y Control de Pensiones y Seguro a la orden/a favor de Yacimientos Petrolíferos Fiscales Bolivianos / YPFB, con las características expresas de </w:t>
            </w:r>
            <w:r>
              <w:rPr>
                <w:rFonts w:ascii="Verdana" w:hAnsi="Verdana" w:cs="Calibri"/>
                <w:b/>
                <w:sz w:val="18"/>
                <w:szCs w:val="18"/>
              </w:rPr>
              <w:t>renovable, irrevocable y de ejecución a primer requerimiento</w:t>
            </w:r>
            <w:r>
              <w:rPr>
                <w:rFonts w:ascii="Verdana" w:hAnsi="Verdana" w:cs="Calibri"/>
                <w:sz w:val="18"/>
                <w:szCs w:val="18"/>
              </w:rPr>
              <w:t xml:space="preserve"> con </w:t>
            </w:r>
            <w:r>
              <w:rPr>
                <w:rFonts w:ascii="Verdana" w:hAnsi="Verdana" w:cs="Calibri"/>
                <w:sz w:val="18"/>
                <w:szCs w:val="18"/>
                <w:u w:val="single"/>
              </w:rPr>
              <w:t>vigencia de 120 días calendario computables a partir de la fecha de Presentación de Propuestas  y por un monto equivalente a 1 (%) del valor total de la propuesta económica.</w:t>
            </w:r>
          </w:p>
          <w:p w:rsidR="006C5AB5" w:rsidRDefault="006C5AB5" w:rsidP="00B64DCC">
            <w:pPr>
              <w:ind w:left="720"/>
              <w:jc w:val="both"/>
              <w:rPr>
                <w:rFonts w:ascii="Verdana" w:hAnsi="Verdana" w:cs="Calibri"/>
                <w:b/>
                <w:sz w:val="18"/>
                <w:szCs w:val="18"/>
              </w:rPr>
            </w:pPr>
          </w:p>
          <w:p w:rsidR="006C5AB5" w:rsidRDefault="006C5AB5" w:rsidP="00623DF2">
            <w:pPr>
              <w:numPr>
                <w:ilvl w:val="0"/>
                <w:numId w:val="55"/>
              </w:numPr>
              <w:ind w:left="284" w:hanging="142"/>
              <w:jc w:val="both"/>
              <w:rPr>
                <w:rFonts w:ascii="Verdana" w:hAnsi="Verdana" w:cs="Calibri"/>
                <w:b/>
                <w:sz w:val="18"/>
                <w:szCs w:val="18"/>
              </w:rPr>
            </w:pPr>
            <w:r>
              <w:rPr>
                <w:rFonts w:ascii="Verdana" w:hAnsi="Verdana" w:cs="Calibri"/>
                <w:b/>
                <w:sz w:val="18"/>
                <w:szCs w:val="18"/>
              </w:rPr>
              <w:t>GARANTÍA DE CUMPLIMIENTO DE CONTRATO</w:t>
            </w:r>
          </w:p>
          <w:p w:rsidR="006C5AB5" w:rsidRDefault="006C5AB5" w:rsidP="00B64DCC">
            <w:pPr>
              <w:jc w:val="both"/>
              <w:rPr>
                <w:rFonts w:ascii="Verdana" w:hAnsi="Verdana" w:cs="Calibri"/>
                <w:sz w:val="18"/>
                <w:szCs w:val="18"/>
              </w:rPr>
            </w:pPr>
          </w:p>
          <w:p w:rsidR="006C5AB5" w:rsidRDefault="006C5AB5" w:rsidP="00B64DCC">
            <w:pPr>
              <w:ind w:left="284"/>
              <w:jc w:val="both"/>
              <w:rPr>
                <w:rFonts w:ascii="Verdana" w:hAnsi="Verdana" w:cs="Calibri"/>
                <w:sz w:val="18"/>
                <w:szCs w:val="18"/>
              </w:rPr>
            </w:pPr>
            <w:r>
              <w:rPr>
                <w:rFonts w:ascii="Verdana" w:hAnsi="Verdana" w:cs="Calibri"/>
                <w:sz w:val="18"/>
                <w:szCs w:val="18"/>
              </w:rPr>
              <w:t>A elección de la empresa adjudicada, ésta podrá optar por uno de los siguientes instrumentos financieros:</w:t>
            </w:r>
          </w:p>
          <w:p w:rsidR="006C5AB5" w:rsidRDefault="006C5AB5" w:rsidP="00B64DCC">
            <w:pPr>
              <w:ind w:left="284"/>
              <w:jc w:val="both"/>
              <w:rPr>
                <w:rFonts w:ascii="Verdana" w:hAnsi="Verdana" w:cs="Calibri"/>
                <w:sz w:val="18"/>
                <w:szCs w:val="18"/>
              </w:rPr>
            </w:pPr>
          </w:p>
          <w:p w:rsidR="006C5AB5" w:rsidRDefault="006C5AB5" w:rsidP="00623DF2">
            <w:pPr>
              <w:numPr>
                <w:ilvl w:val="0"/>
                <w:numId w:val="56"/>
              </w:numPr>
              <w:jc w:val="both"/>
              <w:rPr>
                <w:rFonts w:ascii="Verdana" w:hAnsi="Verdana" w:cs="Calibri"/>
                <w:sz w:val="18"/>
                <w:szCs w:val="18"/>
              </w:rPr>
            </w:pPr>
            <w:r>
              <w:rPr>
                <w:rFonts w:ascii="Verdana" w:hAnsi="Verdana" w:cs="Calibri"/>
                <w:b/>
                <w:sz w:val="18"/>
                <w:szCs w:val="18"/>
              </w:rPr>
              <w:t>Boleta de Garantía,</w:t>
            </w:r>
            <w:r>
              <w:rPr>
                <w:rFonts w:ascii="Verdana" w:hAnsi="Verdana" w:cs="Calibri"/>
                <w:sz w:val="18"/>
                <w:szCs w:val="18"/>
              </w:rPr>
              <w:t xml:space="preserve"> emitida por una Entidad de Intermediación Financiera </w:t>
            </w:r>
            <w:r w:rsidRPr="000F6DCB">
              <w:rPr>
                <w:rFonts w:ascii="Verdana" w:hAnsi="Verdana" w:cs="Calibri"/>
                <w:b/>
                <w:sz w:val="18"/>
                <w:szCs w:val="18"/>
                <w:u w:val="single"/>
              </w:rPr>
              <w:t>(Bancaria)</w:t>
            </w:r>
            <w:r>
              <w:rPr>
                <w:rFonts w:ascii="Verdana" w:hAnsi="Verdana" w:cs="Calibri"/>
                <w:sz w:val="18"/>
                <w:szCs w:val="18"/>
              </w:rPr>
              <w:t xml:space="preserve"> del Estado Plurinacional de Bolivia con estructura de alcance a nivel nacional, registrada, autorizada y bajo el control de la Autoridad de Supervisión del Sistema Financiero ASFI, a </w:t>
            </w:r>
            <w:r>
              <w:rPr>
                <w:rFonts w:ascii="Verdana" w:hAnsi="Verdana" w:cs="Calibri"/>
                <w:sz w:val="18"/>
                <w:szCs w:val="18"/>
              </w:rPr>
              <w:lastRenderedPageBreak/>
              <w:t xml:space="preserve">la orden/a favor de Yacimientos Petrolíferos Fiscales Bolivianos / YPFB, con características expresas de </w:t>
            </w:r>
            <w:r>
              <w:rPr>
                <w:rFonts w:ascii="Verdana" w:hAnsi="Verdana" w:cs="Calibri"/>
                <w:b/>
                <w:sz w:val="18"/>
                <w:szCs w:val="18"/>
              </w:rPr>
              <w:t>renovable, irrevocable y de ejecución inmediata</w:t>
            </w:r>
            <w:r>
              <w:rPr>
                <w:rFonts w:ascii="Verdana" w:hAnsi="Verdana" w:cs="Calibri"/>
                <w:sz w:val="18"/>
                <w:szCs w:val="18"/>
              </w:rPr>
              <w:t xml:space="preserve"> con vigencia de 60 días calendario adicionales a la vigencia del contrato, por un monto equivalente al 7% del valor total del contrato.</w:t>
            </w:r>
          </w:p>
          <w:p w:rsidR="006C5AB5" w:rsidRDefault="006C5AB5" w:rsidP="00623DF2">
            <w:pPr>
              <w:numPr>
                <w:ilvl w:val="0"/>
                <w:numId w:val="56"/>
              </w:numPr>
              <w:jc w:val="both"/>
              <w:rPr>
                <w:rFonts w:ascii="Verdana" w:hAnsi="Verdana" w:cs="Calibri"/>
                <w:sz w:val="18"/>
                <w:szCs w:val="18"/>
              </w:rPr>
            </w:pPr>
            <w:r>
              <w:rPr>
                <w:rFonts w:ascii="Verdana" w:hAnsi="Verdana" w:cs="Calibri"/>
                <w:b/>
                <w:sz w:val="18"/>
                <w:szCs w:val="18"/>
              </w:rPr>
              <w:t>Garantía a Primer Requerimiento</w:t>
            </w:r>
            <w:r>
              <w:rPr>
                <w:rFonts w:ascii="Verdana" w:hAnsi="Verdana" w:cs="Calibri"/>
                <w:sz w:val="18"/>
                <w:szCs w:val="18"/>
              </w:rPr>
              <w:t xml:space="preserve">, emitida por una Entidad de Intervención Financiera </w:t>
            </w:r>
            <w:r w:rsidRPr="000F6DCB">
              <w:rPr>
                <w:rFonts w:ascii="Verdana" w:hAnsi="Verdana" w:cs="Calibri"/>
                <w:b/>
                <w:sz w:val="18"/>
                <w:szCs w:val="18"/>
                <w:u w:val="single"/>
              </w:rPr>
              <w:t>(Bancaria)</w:t>
            </w:r>
            <w:r>
              <w:rPr>
                <w:rFonts w:ascii="Verdana" w:hAnsi="Verdana" w:cs="Calibri"/>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w:t>
            </w:r>
            <w:r>
              <w:rPr>
                <w:rFonts w:ascii="Verdana" w:hAnsi="Verdana" w:cs="Calibri"/>
                <w:b/>
                <w:sz w:val="18"/>
                <w:szCs w:val="18"/>
              </w:rPr>
              <w:t>renovable, irrevocable y de ejecución a primer requerimiento</w:t>
            </w:r>
            <w:r>
              <w:rPr>
                <w:rFonts w:ascii="Verdana" w:hAnsi="Verdana" w:cs="Calibri"/>
                <w:sz w:val="18"/>
                <w:szCs w:val="18"/>
              </w:rPr>
              <w:t xml:space="preserve"> con </w:t>
            </w:r>
            <w:r>
              <w:rPr>
                <w:rFonts w:ascii="Verdana" w:hAnsi="Verdana" w:cs="Calibri"/>
                <w:sz w:val="18"/>
                <w:szCs w:val="18"/>
                <w:u w:val="single"/>
              </w:rPr>
              <w:t>vigencia de 60 días calendario adicionales a la vigencia del contrato, por un monto equivalente al 7% del valor del contrato.</w:t>
            </w:r>
          </w:p>
          <w:p w:rsidR="006C5AB5" w:rsidRDefault="006C5AB5" w:rsidP="00623DF2">
            <w:pPr>
              <w:numPr>
                <w:ilvl w:val="0"/>
                <w:numId w:val="56"/>
              </w:numPr>
              <w:jc w:val="both"/>
              <w:rPr>
                <w:rFonts w:ascii="Verdana" w:hAnsi="Verdana" w:cs="Calibri"/>
                <w:sz w:val="18"/>
                <w:szCs w:val="18"/>
              </w:rPr>
            </w:pPr>
            <w:r>
              <w:rPr>
                <w:rFonts w:ascii="Verdana" w:hAnsi="Verdana" w:cs="Calibri"/>
                <w:b/>
                <w:sz w:val="18"/>
                <w:szCs w:val="18"/>
              </w:rPr>
              <w:t>Póliza de caución a Primer requerimiento para Entidades Públicas</w:t>
            </w:r>
            <w:r>
              <w:rPr>
                <w:rFonts w:ascii="Verdana" w:hAnsi="Verdana" w:cs="Calibri"/>
                <w:sz w:val="18"/>
                <w:szCs w:val="18"/>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w:t>
            </w:r>
            <w:r>
              <w:rPr>
                <w:rFonts w:ascii="Verdana" w:hAnsi="Verdana" w:cs="Calibri"/>
                <w:b/>
                <w:sz w:val="18"/>
                <w:szCs w:val="18"/>
              </w:rPr>
              <w:t>renovable, irrevocable y de ejecución a primer requerimiento</w:t>
            </w:r>
            <w:r>
              <w:rPr>
                <w:rFonts w:ascii="Verdana" w:hAnsi="Verdana" w:cs="Calibri"/>
                <w:sz w:val="18"/>
                <w:szCs w:val="18"/>
              </w:rPr>
              <w:t xml:space="preserve"> con </w:t>
            </w:r>
            <w:r>
              <w:rPr>
                <w:rFonts w:ascii="Verdana" w:hAnsi="Verdana" w:cs="Calibri"/>
                <w:sz w:val="18"/>
                <w:szCs w:val="18"/>
                <w:u w:val="single"/>
              </w:rPr>
              <w:t>vigencia de 60 días calendario adicionales a la vigencia del contrato, por un monto equivalente al 7% del valor total del contrato</w:t>
            </w:r>
            <w:r>
              <w:rPr>
                <w:rFonts w:ascii="Verdana" w:hAnsi="Verdana" w:cs="Calibri"/>
                <w:sz w:val="18"/>
                <w:szCs w:val="18"/>
              </w:rPr>
              <w:t>.</w:t>
            </w:r>
          </w:p>
          <w:p w:rsidR="006C5AB5" w:rsidRDefault="006C5AB5" w:rsidP="00B64DCC">
            <w:pPr>
              <w:pStyle w:val="Prrafodelista"/>
              <w:ind w:left="0"/>
              <w:rPr>
                <w:rFonts w:ascii="Calibri" w:hAnsi="Calibri" w:cs="Calibri"/>
                <w:sz w:val="22"/>
                <w:szCs w:val="22"/>
              </w:rPr>
            </w:pPr>
          </w:p>
          <w:p w:rsidR="006C5AB5" w:rsidRDefault="006C5AB5" w:rsidP="00B64DCC">
            <w:pPr>
              <w:spacing w:line="360" w:lineRule="auto"/>
              <w:rPr>
                <w:rFonts w:ascii="Verdana" w:hAnsi="Verdana" w:cs="Arial"/>
                <w:b/>
                <w:bCs/>
                <w:sz w:val="18"/>
                <w:szCs w:val="18"/>
              </w:rPr>
            </w:pPr>
            <w:r>
              <w:rPr>
                <w:rFonts w:ascii="Verdana" w:hAnsi="Verdana" w:cs="Arial"/>
                <w:b/>
                <w:bCs/>
                <w:sz w:val="18"/>
                <w:szCs w:val="18"/>
              </w:rPr>
              <w:t>INSTRUCCIONES PARA LA EMISIÓN DE INSTRUMENTOS FINANCIEROS – V.2</w:t>
            </w:r>
          </w:p>
          <w:p w:rsidR="006C5AB5" w:rsidRDefault="006C5AB5" w:rsidP="00B64DCC">
            <w:pPr>
              <w:jc w:val="both"/>
              <w:rPr>
                <w:rFonts w:ascii="Verdana" w:hAnsi="Verdana" w:cs="Calibri"/>
                <w:sz w:val="18"/>
                <w:szCs w:val="18"/>
              </w:rPr>
            </w:pPr>
            <w:r>
              <w:rPr>
                <w:rFonts w:ascii="Verdana" w:hAnsi="Verdana" w:cs="Calibri"/>
                <w:sz w:val="18"/>
                <w:szCs w:val="18"/>
              </w:rPr>
              <w:t>El Proponente o Adjudicado deberá solicitar o instruir a la entidad de intermediación financiera bancaría, el correcto registro de datos o información en los Instrumentos Financieros de Garantía requeridos, cumpliendo obligatoriamente con las siguientes condiciones:</w:t>
            </w:r>
          </w:p>
          <w:p w:rsidR="006C5AB5" w:rsidRDefault="006C5AB5" w:rsidP="00B64DCC">
            <w:pPr>
              <w:jc w:val="both"/>
              <w:rPr>
                <w:rFonts w:ascii="Calibri" w:hAnsi="Calibri" w:cs="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3"/>
              <w:gridCol w:w="7124"/>
            </w:tblGrid>
            <w:tr w:rsidR="006C5AB5" w:rsidTr="00B64DCC">
              <w:trPr>
                <w:trHeight w:val="240"/>
              </w:trPr>
              <w:tc>
                <w:tcPr>
                  <w:tcW w:w="1825" w:type="dxa"/>
                  <w:tcBorders>
                    <w:top w:val="single" w:sz="4" w:space="0" w:color="auto"/>
                    <w:left w:val="single" w:sz="4" w:space="0" w:color="auto"/>
                    <w:bottom w:val="single" w:sz="4" w:space="0" w:color="auto"/>
                    <w:right w:val="single" w:sz="4" w:space="0" w:color="auto"/>
                  </w:tcBorders>
                  <w:hideMark/>
                </w:tcPr>
                <w:p w:rsidR="006C5AB5" w:rsidRDefault="006C5AB5" w:rsidP="00B64DCC">
                  <w:pPr>
                    <w:pStyle w:val="Prrafodelista"/>
                    <w:ind w:left="0"/>
                    <w:jc w:val="center"/>
                    <w:rPr>
                      <w:rFonts w:ascii="Calibri" w:hAnsi="Calibri" w:cs="Calibri"/>
                      <w:b/>
                      <w:bCs/>
                      <w:sz w:val="21"/>
                      <w:szCs w:val="21"/>
                    </w:rPr>
                  </w:pPr>
                  <w:r>
                    <w:rPr>
                      <w:rFonts w:ascii="Calibri" w:hAnsi="Calibri" w:cs="Calibri"/>
                      <w:b/>
                      <w:bCs/>
                      <w:sz w:val="21"/>
                      <w:szCs w:val="21"/>
                    </w:rPr>
                    <w:t>VARIABLE</w:t>
                  </w:r>
                </w:p>
              </w:tc>
              <w:tc>
                <w:tcPr>
                  <w:tcW w:w="7951" w:type="dxa"/>
                  <w:tcBorders>
                    <w:top w:val="single" w:sz="4" w:space="0" w:color="auto"/>
                    <w:left w:val="single" w:sz="4" w:space="0" w:color="auto"/>
                    <w:bottom w:val="single" w:sz="4" w:space="0" w:color="auto"/>
                    <w:right w:val="single" w:sz="4" w:space="0" w:color="auto"/>
                  </w:tcBorders>
                  <w:hideMark/>
                </w:tcPr>
                <w:p w:rsidR="006C5AB5" w:rsidRDefault="006C5AB5" w:rsidP="00B64DCC">
                  <w:pPr>
                    <w:pStyle w:val="Prrafodelista"/>
                    <w:ind w:left="0"/>
                    <w:jc w:val="center"/>
                    <w:rPr>
                      <w:rFonts w:ascii="Calibri" w:hAnsi="Calibri" w:cs="Calibri"/>
                      <w:b/>
                      <w:bCs/>
                      <w:sz w:val="21"/>
                      <w:szCs w:val="21"/>
                    </w:rPr>
                  </w:pPr>
                  <w:r>
                    <w:rPr>
                      <w:rFonts w:ascii="Calibri" w:hAnsi="Calibri" w:cs="Calibri"/>
                      <w:b/>
                      <w:bCs/>
                      <w:sz w:val="21"/>
                      <w:szCs w:val="21"/>
                    </w:rPr>
                    <w:t>INSTRUCCIÓN</w:t>
                  </w:r>
                </w:p>
              </w:tc>
            </w:tr>
            <w:tr w:rsidR="006C5AB5" w:rsidTr="00B64DCC">
              <w:trPr>
                <w:trHeight w:val="481"/>
              </w:trPr>
              <w:tc>
                <w:tcPr>
                  <w:tcW w:w="1825" w:type="dxa"/>
                  <w:tcBorders>
                    <w:top w:val="single" w:sz="4" w:space="0" w:color="auto"/>
                    <w:left w:val="single" w:sz="4" w:space="0" w:color="auto"/>
                    <w:bottom w:val="single" w:sz="4" w:space="0" w:color="auto"/>
                    <w:right w:val="single" w:sz="4" w:space="0" w:color="auto"/>
                  </w:tcBorders>
                  <w:vAlign w:val="center"/>
                  <w:hideMark/>
                </w:tcPr>
                <w:p w:rsidR="006C5AB5" w:rsidRDefault="006C5AB5" w:rsidP="00B64DCC">
                  <w:pPr>
                    <w:rPr>
                      <w:rFonts w:ascii="Calibri" w:hAnsi="Calibri" w:cs="Calibri"/>
                      <w:b/>
                      <w:bCs/>
                      <w:sz w:val="21"/>
                      <w:szCs w:val="21"/>
                    </w:rPr>
                  </w:pPr>
                  <w:r>
                    <w:rPr>
                      <w:rFonts w:ascii="Calibri" w:hAnsi="Calibri" w:cs="Calibri"/>
                      <w:b/>
                      <w:bCs/>
                      <w:sz w:val="21"/>
                      <w:szCs w:val="21"/>
                    </w:rPr>
                    <w:t>INSTRUMENTO DE GARANTIA</w:t>
                  </w:r>
                </w:p>
              </w:tc>
              <w:tc>
                <w:tcPr>
                  <w:tcW w:w="7951" w:type="dxa"/>
                  <w:tcBorders>
                    <w:top w:val="single" w:sz="4" w:space="0" w:color="auto"/>
                    <w:left w:val="single" w:sz="4" w:space="0" w:color="auto"/>
                    <w:bottom w:val="single" w:sz="4" w:space="0" w:color="auto"/>
                    <w:right w:val="single" w:sz="4" w:space="0" w:color="auto"/>
                  </w:tcBorders>
                  <w:hideMark/>
                </w:tcPr>
                <w:p w:rsidR="006C5AB5" w:rsidRDefault="006C5AB5" w:rsidP="00B64DCC">
                  <w:pPr>
                    <w:jc w:val="both"/>
                    <w:rPr>
                      <w:rStyle w:val="nfasis"/>
                    </w:rPr>
                  </w:pPr>
                  <w:r>
                    <w:rPr>
                      <w:rFonts w:ascii="Calibri" w:hAnsi="Calibri" w:cs="Calibri"/>
                      <w:sz w:val="21"/>
                      <w:szCs w:val="21"/>
                    </w:rPr>
                    <w:t xml:space="preserve">Se aceptará </w:t>
                  </w:r>
                  <w:r>
                    <w:rPr>
                      <w:rFonts w:ascii="Calibri" w:hAnsi="Calibri" w:cs="Calibri"/>
                      <w:b/>
                      <w:sz w:val="21"/>
                      <w:szCs w:val="21"/>
                      <w:u w:val="single"/>
                    </w:rPr>
                    <w:t>únicamente</w:t>
                  </w:r>
                  <w:r>
                    <w:rPr>
                      <w:rFonts w:ascii="Calibri" w:hAnsi="Calibri" w:cs="Calibri"/>
                      <w:sz w:val="21"/>
                      <w:szCs w:val="21"/>
                    </w:rPr>
                    <w:t xml:space="preserve"> los instrumentos detallados en el presente anexo.</w:t>
                  </w:r>
                </w:p>
              </w:tc>
            </w:tr>
            <w:tr w:rsidR="006C5AB5" w:rsidTr="00B64DCC">
              <w:trPr>
                <w:trHeight w:val="1505"/>
              </w:trPr>
              <w:tc>
                <w:tcPr>
                  <w:tcW w:w="1825" w:type="dxa"/>
                  <w:tcBorders>
                    <w:top w:val="single" w:sz="4" w:space="0" w:color="auto"/>
                    <w:left w:val="single" w:sz="4" w:space="0" w:color="auto"/>
                    <w:bottom w:val="single" w:sz="4" w:space="0" w:color="auto"/>
                    <w:right w:val="single" w:sz="4" w:space="0" w:color="auto"/>
                  </w:tcBorders>
                  <w:vAlign w:val="center"/>
                  <w:hideMark/>
                </w:tcPr>
                <w:p w:rsidR="006C5AB5" w:rsidRDefault="006C5AB5" w:rsidP="00B64DCC">
                  <w:pPr>
                    <w:pStyle w:val="Prrafodelista"/>
                    <w:ind w:left="0"/>
                    <w:rPr>
                      <w:b/>
                      <w:bCs/>
                    </w:rPr>
                  </w:pPr>
                  <w:r>
                    <w:rPr>
                      <w:rFonts w:ascii="Calibri" w:hAnsi="Calibri" w:cs="Calibri"/>
                      <w:b/>
                      <w:bCs/>
                      <w:sz w:val="21"/>
                      <w:szCs w:val="21"/>
                    </w:rPr>
                    <w:t>OBJETO DE LA GARANTÍA</w:t>
                  </w:r>
                </w:p>
                <w:p w:rsidR="006C5AB5" w:rsidRDefault="006C5AB5" w:rsidP="00B64DCC">
                  <w:pPr>
                    <w:pStyle w:val="Prrafodelista"/>
                    <w:ind w:left="0"/>
                    <w:rPr>
                      <w:rFonts w:ascii="Calibri" w:hAnsi="Calibri" w:cs="Calibri"/>
                      <w:i/>
                      <w:sz w:val="21"/>
                      <w:szCs w:val="21"/>
                    </w:rPr>
                  </w:pPr>
                  <w:r>
                    <w:rPr>
                      <w:rFonts w:ascii="Calibri" w:hAnsi="Calibri" w:cs="Calibri"/>
                      <w:b/>
                      <w:bCs/>
                      <w:sz w:val="21"/>
                      <w:szCs w:val="21"/>
                    </w:rPr>
                    <w:t xml:space="preserve"> (“Para Garantizar:”)</w:t>
                  </w:r>
                </w:p>
              </w:tc>
              <w:tc>
                <w:tcPr>
                  <w:tcW w:w="7951" w:type="dxa"/>
                  <w:tcBorders>
                    <w:top w:val="single" w:sz="4" w:space="0" w:color="auto"/>
                    <w:left w:val="single" w:sz="4" w:space="0" w:color="auto"/>
                    <w:bottom w:val="single" w:sz="4" w:space="0" w:color="auto"/>
                    <w:right w:val="single" w:sz="4" w:space="0" w:color="auto"/>
                  </w:tcBorders>
                  <w:hideMark/>
                </w:tcPr>
                <w:p w:rsidR="006C5AB5" w:rsidRDefault="006C5AB5" w:rsidP="00B64DCC">
                  <w:pPr>
                    <w:jc w:val="both"/>
                    <w:rPr>
                      <w:rFonts w:ascii="Calibri" w:hAnsi="Calibri" w:cs="Calibri"/>
                      <w:sz w:val="21"/>
                      <w:szCs w:val="21"/>
                    </w:rPr>
                  </w:pPr>
                  <w:r>
                    <w:rPr>
                      <w:rFonts w:ascii="Calibri" w:hAnsi="Calibri" w:cs="Calibri"/>
                      <w:sz w:val="21"/>
                      <w:szCs w:val="21"/>
                    </w:rPr>
                    <w:t xml:space="preserve">Debe consignar correctamente y de manera explícita, </w:t>
                  </w:r>
                  <w:r>
                    <w:rPr>
                      <w:rFonts w:ascii="Calibri" w:hAnsi="Calibri" w:cs="Calibri"/>
                      <w:b/>
                      <w:sz w:val="21"/>
                      <w:szCs w:val="21"/>
                      <w:u w:val="single"/>
                    </w:rPr>
                    <w:t>textual</w:t>
                  </w:r>
                  <w:r>
                    <w:rPr>
                      <w:rFonts w:ascii="Calibri" w:hAnsi="Calibri" w:cs="Calibri"/>
                      <w:sz w:val="21"/>
                      <w:szCs w:val="21"/>
                    </w:rPr>
                    <w:t xml:space="preserve"> y </w:t>
                  </w:r>
                  <w:r>
                    <w:rPr>
                      <w:rFonts w:ascii="Calibri" w:hAnsi="Calibri" w:cs="Calibri"/>
                      <w:b/>
                      <w:sz w:val="21"/>
                      <w:szCs w:val="21"/>
                      <w:u w:val="single"/>
                    </w:rPr>
                    <w:t>completa</w:t>
                  </w:r>
                  <w:r>
                    <w:rPr>
                      <w:rFonts w:ascii="Calibri" w:hAnsi="Calibri" w:cs="Calibri"/>
                      <w:sz w:val="21"/>
                      <w:szCs w:val="21"/>
                    </w:rPr>
                    <w:t xml:space="preserve">: </w:t>
                  </w:r>
                </w:p>
                <w:p w:rsidR="006C5AB5" w:rsidRDefault="006C5AB5" w:rsidP="00623DF2">
                  <w:pPr>
                    <w:numPr>
                      <w:ilvl w:val="0"/>
                      <w:numId w:val="50"/>
                    </w:numPr>
                    <w:jc w:val="both"/>
                    <w:rPr>
                      <w:rFonts w:ascii="Calibri" w:hAnsi="Calibri" w:cs="Calibri"/>
                      <w:sz w:val="21"/>
                      <w:szCs w:val="21"/>
                    </w:rPr>
                  </w:pPr>
                  <w:r>
                    <w:rPr>
                      <w:rFonts w:ascii="Calibri" w:hAnsi="Calibri" w:cs="Calibri"/>
                      <w:b/>
                      <w:sz w:val="21"/>
                      <w:szCs w:val="21"/>
                    </w:rPr>
                    <w:t>Objeto a garantizar (“Garantía según el objeto”)</w:t>
                  </w:r>
                  <w:r>
                    <w:rPr>
                      <w:rStyle w:val="Refdenotaalpie"/>
                      <w:rFonts w:ascii="Calibri" w:hAnsi="Calibri" w:cs="Calibri"/>
                      <w:b/>
                      <w:sz w:val="21"/>
                      <w:szCs w:val="21"/>
                    </w:rPr>
                    <w:footnoteReference w:id="1"/>
                  </w:r>
                  <w:r>
                    <w:rPr>
                      <w:rFonts w:ascii="Calibri" w:hAnsi="Calibri" w:cs="Calibri"/>
                      <w:sz w:val="21"/>
                      <w:szCs w:val="21"/>
                    </w:rPr>
                    <w:t xml:space="preserve"> conforme lo requerido en el presente anexo.</w:t>
                  </w:r>
                </w:p>
                <w:p w:rsidR="006C5AB5" w:rsidRDefault="006C5AB5" w:rsidP="00623DF2">
                  <w:pPr>
                    <w:numPr>
                      <w:ilvl w:val="0"/>
                      <w:numId w:val="50"/>
                    </w:numPr>
                    <w:jc w:val="both"/>
                    <w:rPr>
                      <w:rFonts w:ascii="Calibri" w:hAnsi="Calibri" w:cs="Calibri"/>
                      <w:b/>
                      <w:sz w:val="21"/>
                      <w:szCs w:val="21"/>
                    </w:rPr>
                  </w:pPr>
                  <w:r>
                    <w:rPr>
                      <w:rFonts w:ascii="Calibri" w:hAnsi="Calibri" w:cs="Calibri"/>
                      <w:b/>
                      <w:sz w:val="21"/>
                      <w:szCs w:val="21"/>
                    </w:rPr>
                    <w:t xml:space="preserve">Nombre (Objeto de la Contratación) y/o código </w:t>
                  </w:r>
                  <w:r>
                    <w:rPr>
                      <w:rFonts w:ascii="Calibri" w:hAnsi="Calibri" w:cs="Calibri"/>
                      <w:sz w:val="21"/>
                      <w:szCs w:val="21"/>
                    </w:rPr>
                    <w:t>del proceso de contratación, conforme al registrado en la página web</w:t>
                  </w:r>
                  <w:r>
                    <w:rPr>
                      <w:rFonts w:ascii="Calibri" w:hAnsi="Calibri" w:cs="Calibri"/>
                      <w:b/>
                      <w:sz w:val="21"/>
                      <w:szCs w:val="21"/>
                    </w:rPr>
                    <w:t>:</w:t>
                  </w:r>
                </w:p>
                <w:p w:rsidR="006C5AB5" w:rsidRDefault="006C5AB5" w:rsidP="00B64DCC">
                  <w:pPr>
                    <w:ind w:left="360"/>
                    <w:jc w:val="both"/>
                    <w:rPr>
                      <w:rFonts w:ascii="Calibri" w:hAnsi="Calibri" w:cs="Calibri"/>
                      <w:b/>
                      <w:i/>
                      <w:sz w:val="21"/>
                      <w:szCs w:val="21"/>
                    </w:rPr>
                  </w:pPr>
                  <w:r>
                    <w:rPr>
                      <w:rFonts w:ascii="Calibri" w:hAnsi="Calibri" w:cs="Calibri"/>
                      <w:b/>
                      <w:i/>
                      <w:sz w:val="21"/>
                      <w:szCs w:val="21"/>
                    </w:rPr>
                    <w:t>http://contrataciones.ypfb.gob.bo/contrataciones/publicación</w:t>
                  </w:r>
                </w:p>
              </w:tc>
            </w:tr>
            <w:tr w:rsidR="006C5AB5" w:rsidTr="00B64DCC">
              <w:trPr>
                <w:trHeight w:val="2229"/>
              </w:trPr>
              <w:tc>
                <w:tcPr>
                  <w:tcW w:w="1825" w:type="dxa"/>
                  <w:tcBorders>
                    <w:top w:val="single" w:sz="4" w:space="0" w:color="auto"/>
                    <w:left w:val="single" w:sz="4" w:space="0" w:color="auto"/>
                    <w:bottom w:val="single" w:sz="4" w:space="0" w:color="auto"/>
                    <w:right w:val="single" w:sz="4" w:space="0" w:color="auto"/>
                  </w:tcBorders>
                  <w:vAlign w:val="center"/>
                  <w:hideMark/>
                </w:tcPr>
                <w:p w:rsidR="006C5AB5" w:rsidRDefault="006C5AB5" w:rsidP="00B64DCC">
                  <w:pPr>
                    <w:pStyle w:val="Prrafodelista"/>
                    <w:ind w:left="0"/>
                    <w:rPr>
                      <w:rFonts w:ascii="Calibri" w:hAnsi="Calibri" w:cs="Calibri"/>
                      <w:b/>
                      <w:bCs/>
                      <w:sz w:val="21"/>
                      <w:szCs w:val="21"/>
                    </w:rPr>
                  </w:pPr>
                  <w:r>
                    <w:rPr>
                      <w:rFonts w:ascii="Calibri" w:hAnsi="Calibri" w:cs="Calibri"/>
                      <w:b/>
                      <w:bCs/>
                      <w:sz w:val="21"/>
                      <w:szCs w:val="21"/>
                    </w:rPr>
                    <w:t xml:space="preserve">NOMBRE, RAZÓN SOCIAL O DENOMINACIÓN DEL ORDENANTE </w:t>
                  </w:r>
                </w:p>
              </w:tc>
              <w:tc>
                <w:tcPr>
                  <w:tcW w:w="7951" w:type="dxa"/>
                  <w:tcBorders>
                    <w:top w:val="single" w:sz="4" w:space="0" w:color="auto"/>
                    <w:left w:val="single" w:sz="4" w:space="0" w:color="auto"/>
                    <w:bottom w:val="single" w:sz="4" w:space="0" w:color="auto"/>
                    <w:right w:val="single" w:sz="4" w:space="0" w:color="auto"/>
                  </w:tcBorders>
                  <w:hideMark/>
                </w:tcPr>
                <w:p w:rsidR="006C5AB5" w:rsidRDefault="006C5AB5" w:rsidP="00B64DCC">
                  <w:pPr>
                    <w:jc w:val="both"/>
                    <w:rPr>
                      <w:rFonts w:ascii="Calibri" w:hAnsi="Calibri" w:cs="Calibri"/>
                      <w:sz w:val="21"/>
                      <w:szCs w:val="21"/>
                    </w:rPr>
                  </w:pPr>
                  <w:r>
                    <w:rPr>
                      <w:rFonts w:ascii="Calibri" w:hAnsi="Calibri" w:cs="Calibri"/>
                      <w:sz w:val="21"/>
                      <w:szCs w:val="21"/>
                    </w:rPr>
                    <w:t xml:space="preserve">Debe consignar el nombre </w:t>
                  </w:r>
                  <w:r>
                    <w:rPr>
                      <w:rFonts w:ascii="Calibri" w:hAnsi="Calibri" w:cs="Calibri"/>
                      <w:sz w:val="21"/>
                      <w:szCs w:val="21"/>
                      <w:u w:val="single"/>
                    </w:rPr>
                    <w:t>plenamente</w:t>
                  </w:r>
                  <w:r>
                    <w:rPr>
                      <w:rFonts w:ascii="Calibri" w:hAnsi="Calibri" w:cs="Calibri"/>
                      <w:sz w:val="21"/>
                      <w:szCs w:val="21"/>
                    </w:rPr>
                    <w:t xml:space="preserve"> consistente o concordante con el registrado en el Formulario A-1 (campo: </w:t>
                  </w:r>
                  <w:r>
                    <w:rPr>
                      <w:rFonts w:ascii="Calibri" w:hAnsi="Calibri" w:cs="Calibri"/>
                      <w:i/>
                      <w:sz w:val="21"/>
                      <w:szCs w:val="21"/>
                    </w:rPr>
                    <w:t>Nombre o Razón Social del Proponente</w:t>
                  </w:r>
                  <w:r>
                    <w:rPr>
                      <w:rFonts w:ascii="Calibri" w:hAnsi="Calibri" w:cs="Calibri"/>
                      <w:sz w:val="21"/>
                      <w:szCs w:val="21"/>
                    </w:rPr>
                    <w:t xml:space="preserve">). Para </w:t>
                  </w:r>
                  <w:r>
                    <w:rPr>
                      <w:rFonts w:ascii="Calibri" w:hAnsi="Calibri" w:cs="Calibri"/>
                      <w:sz w:val="21"/>
                      <w:szCs w:val="21"/>
                      <w:u w:val="single"/>
                    </w:rPr>
                    <w:t>empresas unipersonales</w:t>
                  </w:r>
                  <w:r>
                    <w:rPr>
                      <w:rFonts w:ascii="Calibri" w:hAnsi="Calibri" w:cs="Calibri"/>
                      <w:sz w:val="21"/>
                      <w:szCs w:val="21"/>
                    </w:rPr>
                    <w:t xml:space="preserve"> podrá figurar alternativamente el nombre del Contribuyente (NIT).</w:t>
                  </w:r>
                </w:p>
                <w:p w:rsidR="006C5AB5" w:rsidRDefault="006C5AB5" w:rsidP="00B64DCC">
                  <w:pPr>
                    <w:jc w:val="both"/>
                    <w:rPr>
                      <w:rFonts w:ascii="Calibri" w:hAnsi="Calibri" w:cs="Calibri"/>
                      <w:sz w:val="21"/>
                      <w:szCs w:val="21"/>
                    </w:rPr>
                  </w:pPr>
                  <w:r>
                    <w:rPr>
                      <w:rFonts w:ascii="Calibri" w:hAnsi="Calibri" w:cs="Calibri"/>
                      <w:sz w:val="21"/>
                      <w:szCs w:val="21"/>
                    </w:rPr>
                    <w:t xml:space="preserve">Asimismo, el </w:t>
                  </w:r>
                  <w:r>
                    <w:rPr>
                      <w:rFonts w:ascii="Calibri" w:hAnsi="Calibri" w:cs="Calibri"/>
                      <w:i/>
                      <w:sz w:val="21"/>
                      <w:szCs w:val="21"/>
                    </w:rPr>
                    <w:t>Nombre o</w:t>
                  </w:r>
                  <w:r>
                    <w:rPr>
                      <w:rFonts w:ascii="Calibri" w:hAnsi="Calibri" w:cs="Calibri"/>
                      <w:sz w:val="21"/>
                      <w:szCs w:val="21"/>
                    </w:rPr>
                    <w:t xml:space="preserve"> </w:t>
                  </w:r>
                  <w:r>
                    <w:rPr>
                      <w:rFonts w:ascii="Calibri" w:hAnsi="Calibri" w:cs="Calibri"/>
                      <w:i/>
                      <w:sz w:val="21"/>
                      <w:szCs w:val="21"/>
                    </w:rPr>
                    <w:t xml:space="preserve">Razón Social del Proponente </w:t>
                  </w:r>
                  <w:r>
                    <w:rPr>
                      <w:rFonts w:ascii="Calibri" w:hAnsi="Calibri" w:cs="Calibri"/>
                      <w:sz w:val="21"/>
                      <w:szCs w:val="21"/>
                    </w:rPr>
                    <w:t>(Empresa) deberá estar respaldado por los registrados en los siguientes documentos, según corresponda al documento requerido en el DBC o DCD o EETT o TDRs:</w:t>
                  </w:r>
                </w:p>
                <w:p w:rsidR="006C5AB5" w:rsidRDefault="006C5AB5" w:rsidP="00623DF2">
                  <w:pPr>
                    <w:numPr>
                      <w:ilvl w:val="0"/>
                      <w:numId w:val="51"/>
                    </w:numPr>
                    <w:jc w:val="both"/>
                    <w:rPr>
                      <w:rFonts w:ascii="Calibri" w:hAnsi="Calibri" w:cs="Calibri"/>
                      <w:sz w:val="21"/>
                      <w:szCs w:val="21"/>
                    </w:rPr>
                  </w:pPr>
                  <w:r>
                    <w:rPr>
                      <w:rFonts w:ascii="Calibri" w:hAnsi="Calibri" w:cs="Calibri"/>
                      <w:sz w:val="21"/>
                      <w:szCs w:val="21"/>
                    </w:rPr>
                    <w:t>Registros FUNDEMPRESA, (o equivalente en el país de origen); o</w:t>
                  </w:r>
                </w:p>
                <w:p w:rsidR="006C5AB5" w:rsidRDefault="006C5AB5" w:rsidP="00623DF2">
                  <w:pPr>
                    <w:numPr>
                      <w:ilvl w:val="0"/>
                      <w:numId w:val="51"/>
                    </w:numPr>
                    <w:jc w:val="both"/>
                    <w:rPr>
                      <w:rFonts w:ascii="Calibri" w:hAnsi="Calibri" w:cs="Calibri"/>
                      <w:sz w:val="21"/>
                      <w:szCs w:val="21"/>
                    </w:rPr>
                  </w:pPr>
                  <w:r>
                    <w:rPr>
                      <w:rFonts w:ascii="Calibri" w:hAnsi="Calibri" w:cs="Calibri"/>
                      <w:sz w:val="21"/>
                      <w:szCs w:val="21"/>
                    </w:rPr>
                    <w:t>Instrumento de Constitución.</w:t>
                  </w:r>
                </w:p>
              </w:tc>
            </w:tr>
            <w:tr w:rsidR="006C5AB5" w:rsidTr="00B64DCC">
              <w:trPr>
                <w:trHeight w:val="1129"/>
              </w:trPr>
              <w:tc>
                <w:tcPr>
                  <w:tcW w:w="1825" w:type="dxa"/>
                  <w:tcBorders>
                    <w:top w:val="single" w:sz="4" w:space="0" w:color="auto"/>
                    <w:left w:val="single" w:sz="4" w:space="0" w:color="auto"/>
                    <w:bottom w:val="single" w:sz="4" w:space="0" w:color="auto"/>
                    <w:right w:val="single" w:sz="4" w:space="0" w:color="auto"/>
                  </w:tcBorders>
                  <w:vAlign w:val="center"/>
                  <w:hideMark/>
                </w:tcPr>
                <w:p w:rsidR="006C5AB5" w:rsidRDefault="006C5AB5" w:rsidP="00B64DCC">
                  <w:pPr>
                    <w:pStyle w:val="Prrafodelista"/>
                    <w:ind w:left="0"/>
                    <w:rPr>
                      <w:rFonts w:ascii="Calibri" w:hAnsi="Calibri" w:cs="Calibri"/>
                      <w:b/>
                      <w:bCs/>
                      <w:sz w:val="21"/>
                      <w:szCs w:val="21"/>
                    </w:rPr>
                  </w:pPr>
                  <w:r>
                    <w:rPr>
                      <w:rFonts w:ascii="Calibri" w:hAnsi="Calibri" w:cs="Calibri"/>
                      <w:b/>
                      <w:bCs/>
                      <w:sz w:val="21"/>
                      <w:szCs w:val="21"/>
                    </w:rPr>
                    <w:t>NOMBRE DEL BENEFICIARIO</w:t>
                  </w:r>
                </w:p>
              </w:tc>
              <w:tc>
                <w:tcPr>
                  <w:tcW w:w="7951" w:type="dxa"/>
                  <w:tcBorders>
                    <w:top w:val="single" w:sz="4" w:space="0" w:color="auto"/>
                    <w:left w:val="single" w:sz="4" w:space="0" w:color="auto"/>
                    <w:bottom w:val="single" w:sz="4" w:space="0" w:color="auto"/>
                    <w:right w:val="single" w:sz="4" w:space="0" w:color="auto"/>
                  </w:tcBorders>
                  <w:hideMark/>
                </w:tcPr>
                <w:p w:rsidR="006C5AB5" w:rsidRDefault="006C5AB5" w:rsidP="00B64DCC">
                  <w:pPr>
                    <w:jc w:val="both"/>
                    <w:rPr>
                      <w:rFonts w:ascii="Calibri" w:hAnsi="Calibri" w:cs="Calibri"/>
                      <w:sz w:val="21"/>
                      <w:szCs w:val="21"/>
                    </w:rPr>
                  </w:pPr>
                  <w:r>
                    <w:rPr>
                      <w:rFonts w:ascii="Calibri" w:hAnsi="Calibri" w:cs="Calibri"/>
                      <w:sz w:val="21"/>
                      <w:szCs w:val="21"/>
                    </w:rPr>
                    <w:t>Debe consignar:</w:t>
                  </w:r>
                </w:p>
                <w:p w:rsidR="006C5AB5" w:rsidRDefault="006C5AB5" w:rsidP="00623DF2">
                  <w:pPr>
                    <w:pStyle w:val="Prrafodelista"/>
                    <w:numPr>
                      <w:ilvl w:val="0"/>
                      <w:numId w:val="52"/>
                    </w:numPr>
                    <w:spacing w:line="276" w:lineRule="auto"/>
                    <w:ind w:left="357" w:hanging="357"/>
                    <w:jc w:val="both"/>
                    <w:rPr>
                      <w:rFonts w:ascii="Calibri" w:hAnsi="Calibri" w:cs="Calibri"/>
                      <w:sz w:val="21"/>
                      <w:szCs w:val="21"/>
                    </w:rPr>
                  </w:pPr>
                  <w:r>
                    <w:rPr>
                      <w:rFonts w:ascii="Calibri" w:hAnsi="Calibri" w:cs="Calibri"/>
                      <w:sz w:val="21"/>
                      <w:szCs w:val="21"/>
                    </w:rPr>
                    <w:t>YACIMIENTOS PETROLÍFEROS FISCALES BOLIVIANOS;</w:t>
                  </w:r>
                </w:p>
                <w:p w:rsidR="006C5AB5" w:rsidRDefault="006C5AB5" w:rsidP="00623DF2">
                  <w:pPr>
                    <w:pStyle w:val="Prrafodelista"/>
                    <w:numPr>
                      <w:ilvl w:val="0"/>
                      <w:numId w:val="52"/>
                    </w:numPr>
                    <w:spacing w:line="276" w:lineRule="auto"/>
                    <w:ind w:left="357" w:hanging="357"/>
                    <w:jc w:val="both"/>
                    <w:rPr>
                      <w:rFonts w:ascii="Calibri" w:hAnsi="Calibri" w:cs="Calibri"/>
                      <w:i/>
                      <w:sz w:val="21"/>
                      <w:szCs w:val="21"/>
                    </w:rPr>
                  </w:pPr>
                  <w:r>
                    <w:rPr>
                      <w:rFonts w:ascii="Calibri" w:hAnsi="Calibri" w:cs="Calibri"/>
                      <w:i/>
                      <w:sz w:val="21"/>
                      <w:szCs w:val="21"/>
                    </w:rPr>
                    <w:t>YPFB;</w:t>
                  </w:r>
                </w:p>
                <w:p w:rsidR="006C5AB5" w:rsidRDefault="006C5AB5" w:rsidP="00623DF2">
                  <w:pPr>
                    <w:pStyle w:val="Prrafodelista"/>
                    <w:numPr>
                      <w:ilvl w:val="0"/>
                      <w:numId w:val="52"/>
                    </w:numPr>
                    <w:spacing w:line="276" w:lineRule="auto"/>
                    <w:ind w:left="357" w:hanging="357"/>
                    <w:jc w:val="both"/>
                    <w:rPr>
                      <w:rFonts w:ascii="Calibri" w:hAnsi="Calibri" w:cs="Calibri"/>
                      <w:i/>
                      <w:sz w:val="21"/>
                      <w:szCs w:val="21"/>
                    </w:rPr>
                  </w:pPr>
                  <w:r>
                    <w:rPr>
                      <w:rFonts w:ascii="Calibri" w:hAnsi="Calibri" w:cs="Calibri"/>
                      <w:i/>
                      <w:sz w:val="21"/>
                      <w:szCs w:val="21"/>
                    </w:rPr>
                    <w:t>o ambos.</w:t>
                  </w:r>
                </w:p>
              </w:tc>
            </w:tr>
            <w:tr w:rsidR="006C5AB5" w:rsidTr="00B64DCC">
              <w:trPr>
                <w:trHeight w:val="737"/>
              </w:trPr>
              <w:tc>
                <w:tcPr>
                  <w:tcW w:w="1825" w:type="dxa"/>
                  <w:tcBorders>
                    <w:top w:val="single" w:sz="4" w:space="0" w:color="auto"/>
                    <w:left w:val="single" w:sz="4" w:space="0" w:color="auto"/>
                    <w:bottom w:val="single" w:sz="4" w:space="0" w:color="auto"/>
                    <w:right w:val="single" w:sz="4" w:space="0" w:color="auto"/>
                  </w:tcBorders>
                  <w:vAlign w:val="center"/>
                  <w:hideMark/>
                </w:tcPr>
                <w:p w:rsidR="006C5AB5" w:rsidRDefault="006C5AB5" w:rsidP="00B64DCC">
                  <w:pPr>
                    <w:pStyle w:val="Prrafodelista"/>
                    <w:ind w:left="0"/>
                    <w:rPr>
                      <w:rFonts w:ascii="Calibri" w:hAnsi="Calibri" w:cs="Calibri"/>
                      <w:sz w:val="21"/>
                      <w:szCs w:val="21"/>
                    </w:rPr>
                  </w:pPr>
                  <w:r>
                    <w:rPr>
                      <w:rFonts w:ascii="Calibri" w:hAnsi="Calibri" w:cs="Calibri"/>
                      <w:b/>
                      <w:bCs/>
                      <w:sz w:val="21"/>
                      <w:szCs w:val="21"/>
                    </w:rPr>
                    <w:t>MONTO GARANTIZADO</w:t>
                  </w:r>
                </w:p>
              </w:tc>
              <w:tc>
                <w:tcPr>
                  <w:tcW w:w="7951" w:type="dxa"/>
                  <w:tcBorders>
                    <w:top w:val="single" w:sz="4" w:space="0" w:color="auto"/>
                    <w:left w:val="single" w:sz="4" w:space="0" w:color="auto"/>
                    <w:bottom w:val="single" w:sz="4" w:space="0" w:color="auto"/>
                    <w:right w:val="single" w:sz="4" w:space="0" w:color="auto"/>
                  </w:tcBorders>
                  <w:hideMark/>
                </w:tcPr>
                <w:p w:rsidR="006C5AB5" w:rsidRDefault="006C5AB5" w:rsidP="00B64DCC">
                  <w:pPr>
                    <w:jc w:val="both"/>
                    <w:rPr>
                      <w:rFonts w:ascii="Calibri" w:hAnsi="Calibri" w:cs="Calibri"/>
                      <w:sz w:val="21"/>
                      <w:szCs w:val="21"/>
                    </w:rPr>
                  </w:pPr>
                  <w:r>
                    <w:rPr>
                      <w:rFonts w:ascii="Calibri" w:hAnsi="Calibri" w:cs="Calibri"/>
                      <w:sz w:val="21"/>
                      <w:szCs w:val="21"/>
                    </w:rPr>
                    <w:t>Debe consignar el valor/importe/monto correctamente calculado, conforme el presente anexo y la “</w:t>
                  </w:r>
                  <w:r>
                    <w:rPr>
                      <w:rFonts w:ascii="Calibri" w:hAnsi="Calibri" w:cs="Calibri"/>
                      <w:i/>
                      <w:sz w:val="21"/>
                      <w:szCs w:val="21"/>
                    </w:rPr>
                    <w:t>Garantía según el objeto</w:t>
                  </w:r>
                  <w:r>
                    <w:rPr>
                      <w:rFonts w:ascii="Calibri" w:hAnsi="Calibri" w:cs="Calibri"/>
                      <w:sz w:val="21"/>
                      <w:szCs w:val="21"/>
                    </w:rPr>
                    <w:t>” requerida, considerando el inc c) de los Aspectos Subsanables del DBC o DCD.</w:t>
                  </w:r>
                </w:p>
              </w:tc>
            </w:tr>
            <w:tr w:rsidR="006C5AB5" w:rsidTr="00B64DCC">
              <w:trPr>
                <w:trHeight w:val="2469"/>
              </w:trPr>
              <w:tc>
                <w:tcPr>
                  <w:tcW w:w="1825" w:type="dxa"/>
                  <w:tcBorders>
                    <w:top w:val="single" w:sz="4" w:space="0" w:color="auto"/>
                    <w:left w:val="single" w:sz="4" w:space="0" w:color="auto"/>
                    <w:bottom w:val="single" w:sz="4" w:space="0" w:color="auto"/>
                    <w:right w:val="single" w:sz="4" w:space="0" w:color="auto"/>
                  </w:tcBorders>
                  <w:vAlign w:val="center"/>
                  <w:hideMark/>
                </w:tcPr>
                <w:p w:rsidR="006C5AB5" w:rsidRDefault="006C5AB5" w:rsidP="00B64DCC">
                  <w:pPr>
                    <w:pStyle w:val="Prrafodelista"/>
                    <w:ind w:left="0"/>
                    <w:rPr>
                      <w:rFonts w:ascii="Calibri" w:hAnsi="Calibri" w:cs="Calibri"/>
                      <w:sz w:val="21"/>
                      <w:szCs w:val="21"/>
                    </w:rPr>
                  </w:pPr>
                  <w:r>
                    <w:rPr>
                      <w:rFonts w:ascii="Calibri" w:hAnsi="Calibri" w:cs="Calibri"/>
                      <w:b/>
                      <w:bCs/>
                      <w:sz w:val="21"/>
                      <w:szCs w:val="21"/>
                    </w:rPr>
                    <w:lastRenderedPageBreak/>
                    <w:t>VIGENCIA</w:t>
                  </w:r>
                </w:p>
              </w:tc>
              <w:tc>
                <w:tcPr>
                  <w:tcW w:w="7951" w:type="dxa"/>
                  <w:tcBorders>
                    <w:top w:val="single" w:sz="4" w:space="0" w:color="auto"/>
                    <w:left w:val="single" w:sz="4" w:space="0" w:color="auto"/>
                    <w:bottom w:val="single" w:sz="4" w:space="0" w:color="auto"/>
                    <w:right w:val="single" w:sz="4" w:space="0" w:color="auto"/>
                  </w:tcBorders>
                  <w:hideMark/>
                </w:tcPr>
                <w:p w:rsidR="006C5AB5" w:rsidRDefault="006C5AB5" w:rsidP="00B64DCC">
                  <w:pPr>
                    <w:jc w:val="both"/>
                    <w:rPr>
                      <w:rFonts w:ascii="Calibri" w:hAnsi="Calibri" w:cs="Calibri"/>
                      <w:sz w:val="21"/>
                      <w:szCs w:val="21"/>
                    </w:rPr>
                  </w:pPr>
                  <w:r>
                    <w:rPr>
                      <w:rFonts w:ascii="Calibri" w:hAnsi="Calibri" w:cs="Calibri"/>
                      <w:sz w:val="21"/>
                      <w:szCs w:val="21"/>
                    </w:rPr>
                    <w:t xml:space="preserve">Debe consignar una vigencia </w:t>
                  </w:r>
                  <w:r>
                    <w:rPr>
                      <w:rFonts w:ascii="Calibri" w:hAnsi="Calibri" w:cs="Calibri"/>
                      <w:sz w:val="21"/>
                      <w:szCs w:val="21"/>
                      <w:u w:val="single"/>
                    </w:rPr>
                    <w:t>igual o mayor</w:t>
                  </w:r>
                  <w:r>
                    <w:rPr>
                      <w:rFonts w:ascii="Calibri" w:hAnsi="Calibri" w:cs="Calibri"/>
                      <w:sz w:val="21"/>
                      <w:szCs w:val="21"/>
                    </w:rPr>
                    <w:t xml:space="preserve"> a la requerida en el presente Anexo, </w:t>
                  </w:r>
                </w:p>
                <w:p w:rsidR="006C5AB5" w:rsidRDefault="006C5AB5" w:rsidP="00623DF2">
                  <w:pPr>
                    <w:numPr>
                      <w:ilvl w:val="0"/>
                      <w:numId w:val="53"/>
                    </w:numPr>
                    <w:jc w:val="both"/>
                    <w:rPr>
                      <w:rFonts w:ascii="Calibri" w:hAnsi="Calibri" w:cs="Calibri"/>
                      <w:sz w:val="21"/>
                      <w:szCs w:val="21"/>
                    </w:rPr>
                  </w:pPr>
                  <w:r>
                    <w:rPr>
                      <w:rFonts w:ascii="Calibri" w:hAnsi="Calibri" w:cs="Calibri"/>
                      <w:b/>
                      <w:sz w:val="21"/>
                      <w:szCs w:val="21"/>
                      <w:u w:val="single"/>
                    </w:rPr>
                    <w:t>Para la Garantía de Seriedad de Propuesta:</w:t>
                  </w:r>
                  <w:r>
                    <w:rPr>
                      <w:rFonts w:ascii="Calibri" w:hAnsi="Calibri" w:cs="Calibri"/>
                      <w:sz w:val="21"/>
                      <w:szCs w:val="21"/>
                    </w:rPr>
                    <w:t xml:space="preserve"> (120 días) computable a partir de la </w:t>
                  </w:r>
                  <w:r>
                    <w:rPr>
                      <w:rFonts w:ascii="Calibri" w:hAnsi="Calibri" w:cs="Calibri"/>
                      <w:i/>
                      <w:sz w:val="21"/>
                      <w:szCs w:val="21"/>
                    </w:rPr>
                    <w:t>“Fecha de presentación de propuesta”</w:t>
                  </w:r>
                  <w:r>
                    <w:rPr>
                      <w:rFonts w:ascii="Calibri" w:hAnsi="Calibri" w:cs="Calibri"/>
                      <w:sz w:val="21"/>
                      <w:szCs w:val="21"/>
                    </w:rPr>
                    <w:t xml:space="preserve">, establecida en el </w:t>
                  </w:r>
                  <w:r>
                    <w:rPr>
                      <w:rFonts w:ascii="Calibri" w:hAnsi="Calibri" w:cs="Calibri"/>
                      <w:b/>
                      <w:sz w:val="21"/>
                      <w:szCs w:val="21"/>
                    </w:rPr>
                    <w:t>“</w:t>
                  </w:r>
                  <w:r>
                    <w:rPr>
                      <w:rFonts w:ascii="Calibri" w:hAnsi="Calibri" w:cs="Calibri"/>
                      <w:i/>
                      <w:sz w:val="21"/>
                      <w:szCs w:val="21"/>
                    </w:rPr>
                    <w:t>Cronograma de Plazos”</w:t>
                  </w:r>
                  <w:r>
                    <w:rPr>
                      <w:rFonts w:ascii="Calibri" w:hAnsi="Calibri" w:cs="Calibri"/>
                      <w:sz w:val="21"/>
                      <w:szCs w:val="21"/>
                    </w:rPr>
                    <w:t xml:space="preserve"> incluidos como parte del DBC y considerando los Aspectos Subsanables admisibles en dicho documento. </w:t>
                  </w:r>
                </w:p>
                <w:p w:rsidR="006C5AB5" w:rsidRDefault="006C5AB5" w:rsidP="00623DF2">
                  <w:pPr>
                    <w:numPr>
                      <w:ilvl w:val="0"/>
                      <w:numId w:val="53"/>
                    </w:numPr>
                    <w:jc w:val="both"/>
                    <w:rPr>
                      <w:rFonts w:ascii="Calibri" w:hAnsi="Calibri" w:cs="Calibri"/>
                      <w:sz w:val="21"/>
                      <w:szCs w:val="21"/>
                    </w:rPr>
                  </w:pPr>
                  <w:r>
                    <w:rPr>
                      <w:rFonts w:ascii="Calibri" w:hAnsi="Calibri" w:cs="Calibri"/>
                      <w:b/>
                      <w:sz w:val="21"/>
                      <w:szCs w:val="21"/>
                      <w:u w:val="single"/>
                    </w:rPr>
                    <w:t>Para Garantía de Cumplimiento de Contrato y otras Garantías (DS 29506 y DS 181):</w:t>
                  </w:r>
                  <w:r>
                    <w:rPr>
                      <w:rFonts w:ascii="Calibri" w:hAnsi="Calibri" w:cs="Calibri"/>
                      <w:b/>
                      <w:sz w:val="21"/>
                      <w:szCs w:val="21"/>
                    </w:rPr>
                    <w:t xml:space="preserve"> </w:t>
                  </w:r>
                  <w:r>
                    <w:rPr>
                      <w:rFonts w:ascii="Calibri" w:hAnsi="Calibri" w:cs="Calibri"/>
                      <w:sz w:val="21"/>
                      <w:szCs w:val="21"/>
                    </w:rPr>
                    <w:t xml:space="preserve">conforme los días requeridos en el presente anexo, computables a partir de la </w:t>
                  </w:r>
                  <w:r>
                    <w:rPr>
                      <w:rFonts w:ascii="Calibri" w:hAnsi="Calibri" w:cs="Calibri"/>
                      <w:sz w:val="21"/>
                      <w:szCs w:val="21"/>
                      <w:u w:val="single"/>
                    </w:rPr>
                    <w:t>fecha de emisión de los instrumentos financieros</w:t>
                  </w:r>
                  <w:r>
                    <w:rPr>
                      <w:rFonts w:ascii="Calibri" w:hAnsi="Calibri" w:cs="Calibri"/>
                      <w:sz w:val="21"/>
                      <w:szCs w:val="21"/>
                    </w:rPr>
                    <w:t>, entendiéndose la “</w:t>
                  </w:r>
                  <w:r>
                    <w:rPr>
                      <w:rFonts w:ascii="Calibri" w:hAnsi="Calibri" w:cs="Calibri"/>
                      <w:b/>
                      <w:i/>
                      <w:sz w:val="21"/>
                      <w:szCs w:val="21"/>
                      <w:u w:val="single"/>
                    </w:rPr>
                    <w:t>Vigencia del contrato</w:t>
                  </w:r>
                  <w:r>
                    <w:rPr>
                      <w:rFonts w:ascii="Calibri" w:hAnsi="Calibri" w:cs="Calibri"/>
                      <w:b/>
                      <w:sz w:val="21"/>
                      <w:szCs w:val="21"/>
                    </w:rPr>
                    <w:t xml:space="preserve">” </w:t>
                  </w:r>
                  <w:r>
                    <w:rPr>
                      <w:rFonts w:ascii="Calibri" w:hAnsi="Calibri" w:cs="Calibri"/>
                      <w:sz w:val="21"/>
                      <w:szCs w:val="21"/>
                    </w:rPr>
                    <w:t xml:space="preserve">como </w:t>
                  </w:r>
                  <w:r>
                    <w:rPr>
                      <w:rFonts w:ascii="Calibri" w:hAnsi="Calibri" w:cs="Calibri"/>
                      <w:sz w:val="21"/>
                      <w:szCs w:val="21"/>
                      <w:u w:val="single"/>
                    </w:rPr>
                    <w:t xml:space="preserve">la fecha resultante de </w:t>
                  </w:r>
                  <w:r>
                    <w:rPr>
                      <w:rFonts w:ascii="Calibri" w:hAnsi="Calibri" w:cs="Calibri"/>
                      <w:b/>
                      <w:sz w:val="21"/>
                      <w:szCs w:val="21"/>
                      <w:u w:val="single"/>
                    </w:rPr>
                    <w:t>adicionar</w:t>
                  </w:r>
                  <w:r>
                    <w:rPr>
                      <w:rFonts w:ascii="Calibri" w:hAnsi="Calibri" w:cs="Calibri"/>
                      <w:sz w:val="21"/>
                      <w:szCs w:val="21"/>
                      <w:u w:val="single"/>
                    </w:rPr>
                    <w:t xml:space="preserve"> el “</w:t>
                  </w:r>
                  <w:r>
                    <w:rPr>
                      <w:rFonts w:ascii="Calibri" w:hAnsi="Calibri" w:cs="Calibri"/>
                      <w:i/>
                      <w:sz w:val="21"/>
                      <w:szCs w:val="21"/>
                      <w:u w:val="single"/>
                    </w:rPr>
                    <w:t>Plazo de entrega”</w:t>
                  </w:r>
                  <w:r>
                    <w:rPr>
                      <w:rFonts w:ascii="Calibri" w:hAnsi="Calibri" w:cs="Calibri"/>
                      <w:sz w:val="21"/>
                      <w:szCs w:val="21"/>
                      <w:u w:val="single"/>
                    </w:rPr>
                    <w:t xml:space="preserve"> establecido en el DBC o DCD, a dicha fecha de emisión.</w:t>
                  </w:r>
                </w:p>
              </w:tc>
            </w:tr>
            <w:tr w:rsidR="006C5AB5" w:rsidTr="00B64DCC">
              <w:trPr>
                <w:trHeight w:val="1009"/>
              </w:trPr>
              <w:tc>
                <w:tcPr>
                  <w:tcW w:w="1825" w:type="dxa"/>
                  <w:tcBorders>
                    <w:top w:val="single" w:sz="4" w:space="0" w:color="auto"/>
                    <w:left w:val="single" w:sz="4" w:space="0" w:color="auto"/>
                    <w:bottom w:val="single" w:sz="4" w:space="0" w:color="auto"/>
                    <w:right w:val="single" w:sz="4" w:space="0" w:color="auto"/>
                  </w:tcBorders>
                  <w:vAlign w:val="center"/>
                  <w:hideMark/>
                </w:tcPr>
                <w:p w:rsidR="006C5AB5" w:rsidRDefault="006C5AB5" w:rsidP="00B64DCC">
                  <w:pPr>
                    <w:pStyle w:val="Prrafodelista"/>
                    <w:ind w:left="0"/>
                    <w:jc w:val="both"/>
                    <w:rPr>
                      <w:rFonts w:ascii="Calibri" w:hAnsi="Calibri" w:cs="Calibri"/>
                      <w:b/>
                      <w:bCs/>
                      <w:sz w:val="21"/>
                      <w:szCs w:val="21"/>
                    </w:rPr>
                  </w:pPr>
                  <w:r>
                    <w:rPr>
                      <w:rFonts w:ascii="Calibri" w:hAnsi="Calibri" w:cs="Calibri"/>
                      <w:b/>
                      <w:bCs/>
                      <w:sz w:val="21"/>
                      <w:szCs w:val="21"/>
                    </w:rPr>
                    <w:t xml:space="preserve">CLÁUSULAS O CONDICIONES  </w:t>
                  </w:r>
                </w:p>
              </w:tc>
              <w:tc>
                <w:tcPr>
                  <w:tcW w:w="7951" w:type="dxa"/>
                  <w:tcBorders>
                    <w:top w:val="single" w:sz="4" w:space="0" w:color="auto"/>
                    <w:left w:val="single" w:sz="4" w:space="0" w:color="auto"/>
                    <w:bottom w:val="single" w:sz="4" w:space="0" w:color="auto"/>
                    <w:right w:val="single" w:sz="4" w:space="0" w:color="auto"/>
                  </w:tcBorders>
                  <w:hideMark/>
                </w:tcPr>
                <w:p w:rsidR="006C5AB5" w:rsidRDefault="006C5AB5" w:rsidP="00B64DCC">
                  <w:pPr>
                    <w:jc w:val="both"/>
                    <w:rPr>
                      <w:rFonts w:ascii="Calibri" w:hAnsi="Calibri" w:cs="Calibri"/>
                      <w:sz w:val="21"/>
                      <w:szCs w:val="21"/>
                    </w:rPr>
                  </w:pPr>
                  <w:r>
                    <w:rPr>
                      <w:rFonts w:ascii="Calibri" w:hAnsi="Calibri" w:cs="Calibri"/>
                      <w:sz w:val="21"/>
                      <w:szCs w:val="21"/>
                    </w:rPr>
                    <w:t>Debe incluir las cláusulas de:</w:t>
                  </w:r>
                </w:p>
                <w:p w:rsidR="006C5AB5" w:rsidRDefault="006C5AB5" w:rsidP="00623DF2">
                  <w:pPr>
                    <w:pStyle w:val="Prrafodelista"/>
                    <w:numPr>
                      <w:ilvl w:val="0"/>
                      <w:numId w:val="54"/>
                    </w:numPr>
                    <w:jc w:val="both"/>
                    <w:rPr>
                      <w:rFonts w:ascii="Calibri" w:hAnsi="Calibri" w:cs="Calibri"/>
                      <w:sz w:val="21"/>
                      <w:szCs w:val="21"/>
                    </w:rPr>
                  </w:pPr>
                  <w:r>
                    <w:rPr>
                      <w:rFonts w:ascii="Calibri" w:hAnsi="Calibri" w:cs="Calibri"/>
                      <w:sz w:val="21"/>
                      <w:szCs w:val="21"/>
                    </w:rPr>
                    <w:t xml:space="preserve">Renovable, irrevocable y de </w:t>
                  </w:r>
                  <w:r>
                    <w:rPr>
                      <w:rFonts w:ascii="Calibri" w:hAnsi="Calibri" w:cs="Calibri"/>
                      <w:sz w:val="21"/>
                      <w:szCs w:val="21"/>
                      <w:u w:val="single"/>
                    </w:rPr>
                    <w:t>ejecución inmediata</w:t>
                  </w:r>
                  <w:r>
                    <w:rPr>
                      <w:rFonts w:ascii="Calibri" w:hAnsi="Calibri" w:cs="Calibri"/>
                      <w:sz w:val="21"/>
                      <w:szCs w:val="21"/>
                    </w:rPr>
                    <w:t xml:space="preserve"> o </w:t>
                  </w:r>
                  <w:r>
                    <w:rPr>
                      <w:rFonts w:ascii="Calibri" w:hAnsi="Calibri" w:cs="Calibri"/>
                      <w:sz w:val="21"/>
                      <w:szCs w:val="21"/>
                      <w:u w:val="single"/>
                    </w:rPr>
                    <w:t>ejecución a primer requerimiento</w:t>
                  </w:r>
                  <w:r>
                    <w:rPr>
                      <w:rFonts w:ascii="Calibri" w:hAnsi="Calibri" w:cs="Calibri"/>
                      <w:sz w:val="21"/>
                      <w:szCs w:val="21"/>
                    </w:rPr>
                    <w:t xml:space="preserve"> según corresponda al Instrumento Financiero requerido en el presente Anexo. </w:t>
                  </w:r>
                </w:p>
              </w:tc>
            </w:tr>
          </w:tbl>
          <w:p w:rsidR="006C5AB5" w:rsidRDefault="006C5AB5" w:rsidP="00B64DCC">
            <w:pPr>
              <w:jc w:val="both"/>
            </w:pPr>
          </w:p>
          <w:p w:rsidR="006C5AB5" w:rsidRDefault="006C5AB5" w:rsidP="00B64DCC">
            <w:pPr>
              <w:jc w:val="both"/>
              <w:rPr>
                <w:rFonts w:ascii="Verdana" w:hAnsi="Verdana" w:cs="Verdana"/>
                <w:bCs/>
                <w:sz w:val="19"/>
                <w:szCs w:val="19"/>
              </w:rPr>
            </w:pPr>
            <w:r>
              <w:rPr>
                <w:rStyle w:val="Refdenotaalpie"/>
              </w:rPr>
              <w:footnoteRef/>
            </w:r>
            <w:r>
              <w:t xml:space="preserve"> “</w:t>
            </w:r>
            <w:r>
              <w:rPr>
                <w:rFonts w:ascii="Verdana" w:hAnsi="Verdana" w:cs="Verdana"/>
                <w:bCs/>
                <w:sz w:val="19"/>
                <w:szCs w:val="19"/>
              </w:rPr>
              <w:t>Seriedad de Propuesta”; “Cumplimiento de Contrato”; “Adicional a la Garantía de Cumplimiento de Contrato de Obras”; “Funcionamiento de Maquinaria y/o Equipo”; “Correcta Inversión de Anticipo” u otras.</w:t>
            </w:r>
          </w:p>
          <w:p w:rsidR="006C5AB5" w:rsidRDefault="006C5AB5" w:rsidP="00B64DCC">
            <w:pPr>
              <w:widowControl w:val="0"/>
              <w:rPr>
                <w:rFonts w:ascii="Calibri" w:hAnsi="Calibri" w:cs="Calibri"/>
                <w:b/>
                <w:sz w:val="22"/>
                <w:szCs w:val="22"/>
              </w:rPr>
            </w:pPr>
          </w:p>
          <w:p w:rsidR="006C5AB5" w:rsidRDefault="006C5AB5" w:rsidP="00B64DCC">
            <w:pPr>
              <w:widowControl w:val="0"/>
              <w:jc w:val="center"/>
              <w:rPr>
                <w:rFonts w:ascii="Calibri" w:hAnsi="Calibri" w:cs="Calibri"/>
                <w:sz w:val="22"/>
                <w:szCs w:val="22"/>
              </w:rPr>
            </w:pPr>
            <w:r>
              <w:rPr>
                <w:rFonts w:ascii="Calibri" w:hAnsi="Calibri" w:cs="Calibri"/>
                <w:b/>
                <w:sz w:val="22"/>
                <w:szCs w:val="22"/>
              </w:rPr>
              <w:t>NOTA: EL INCUMPLIMIENTO DE LOS PARÁMETROS ESTABLECIDOS PRECEDENTEMENTE, NO</w:t>
            </w:r>
            <w:r>
              <w:rPr>
                <w:rFonts w:ascii="Calibri" w:hAnsi="Calibri" w:cs="Calibri"/>
                <w:b/>
                <w:sz w:val="22"/>
                <w:szCs w:val="22"/>
                <w:u w:val="single"/>
              </w:rPr>
              <w:t xml:space="preserve"> DARÁ LUGAR A SUBSANACIÓN ALGUNA</w:t>
            </w:r>
            <w:r>
              <w:rPr>
                <w:rFonts w:ascii="Calibri" w:hAnsi="Calibri" w:cs="Calibri"/>
                <w:sz w:val="22"/>
                <w:szCs w:val="22"/>
              </w:rPr>
              <w:t xml:space="preserve"> </w:t>
            </w:r>
          </w:p>
          <w:p w:rsidR="006C5AB5" w:rsidRDefault="006C5AB5" w:rsidP="00B64DCC">
            <w:pPr>
              <w:jc w:val="both"/>
              <w:rPr>
                <w:rFonts w:ascii="Calibri" w:hAnsi="Calibri" w:cs="Calibri"/>
                <w:sz w:val="22"/>
                <w:szCs w:val="22"/>
              </w:rPr>
            </w:pPr>
          </w:p>
          <w:p w:rsidR="006C5AB5" w:rsidRPr="004A4C7D" w:rsidRDefault="006C5AB5" w:rsidP="00B64DCC">
            <w:pPr>
              <w:ind w:left="284"/>
              <w:jc w:val="both"/>
              <w:rPr>
                <w:rFonts w:ascii="Calibri" w:hAnsi="Calibri" w:cs="Calibri"/>
                <w:b/>
                <w:bCs/>
                <w:sz w:val="22"/>
                <w:szCs w:val="22"/>
                <w:u w:val="single"/>
              </w:rPr>
            </w:pPr>
            <w:r w:rsidRPr="004A4C7D">
              <w:rPr>
                <w:rFonts w:ascii="Calibri" w:hAnsi="Calibri" w:cs="Calibri"/>
                <w:b/>
                <w:bCs/>
                <w:sz w:val="22"/>
                <w:szCs w:val="22"/>
                <w:u w:val="single"/>
              </w:rPr>
              <w:t>FACTURACIÓN</w:t>
            </w:r>
          </w:p>
          <w:p w:rsidR="006C5AB5" w:rsidRDefault="006C5AB5" w:rsidP="00B64DCC">
            <w:pPr>
              <w:ind w:left="284"/>
              <w:jc w:val="both"/>
              <w:rPr>
                <w:rFonts w:ascii="Calibri" w:hAnsi="Calibri" w:cs="Calibri"/>
                <w:sz w:val="22"/>
                <w:szCs w:val="22"/>
              </w:rPr>
            </w:pPr>
          </w:p>
          <w:p w:rsidR="006C5AB5" w:rsidRDefault="006C5AB5" w:rsidP="00B64DCC">
            <w:pPr>
              <w:autoSpaceDE w:val="0"/>
              <w:autoSpaceDN w:val="0"/>
              <w:adjustRightInd w:val="0"/>
              <w:spacing w:line="276" w:lineRule="auto"/>
              <w:ind w:left="284"/>
              <w:jc w:val="both"/>
              <w:rPr>
                <w:rFonts w:ascii="Calibri" w:hAnsi="Calibri" w:cs="Calibri"/>
                <w:sz w:val="22"/>
                <w:szCs w:val="22"/>
              </w:rPr>
            </w:pPr>
            <w:r w:rsidRPr="008D35BF">
              <w:rPr>
                <w:rFonts w:ascii="Calibri" w:hAnsi="Calibri" w:cs="Calibri"/>
                <w:sz w:val="22"/>
                <w:szCs w:val="22"/>
              </w:rPr>
              <w:t>La factura debe ser emitida de acuerdo</w:t>
            </w:r>
            <w:r>
              <w:rPr>
                <w:rFonts w:ascii="Calibri" w:hAnsi="Calibri" w:cs="Calibri"/>
                <w:sz w:val="22"/>
                <w:szCs w:val="22"/>
              </w:rPr>
              <w:t xml:space="preserve"> a normativa vigente a nombre de </w:t>
            </w:r>
            <w:r w:rsidRPr="008D35BF">
              <w:rPr>
                <w:rFonts w:ascii="Calibri" w:hAnsi="Calibri" w:cs="Calibri"/>
                <w:sz w:val="22"/>
                <w:szCs w:val="22"/>
              </w:rPr>
              <w:t>Yacimientos Petrol</w:t>
            </w:r>
            <w:r>
              <w:rPr>
                <w:rFonts w:ascii="Calibri" w:hAnsi="Calibri" w:cs="Calibri"/>
                <w:sz w:val="22"/>
                <w:szCs w:val="22"/>
              </w:rPr>
              <w:t>í</w:t>
            </w:r>
            <w:r w:rsidRPr="008D35BF">
              <w:rPr>
                <w:rFonts w:ascii="Calibri" w:hAnsi="Calibri" w:cs="Calibri"/>
                <w:sz w:val="22"/>
                <w:szCs w:val="22"/>
              </w:rPr>
              <w:t>feros Fiscales Bolivianos consignando el Número de</w:t>
            </w:r>
            <w:r>
              <w:rPr>
                <w:rFonts w:ascii="Calibri" w:hAnsi="Calibri" w:cs="Calibri"/>
                <w:sz w:val="22"/>
                <w:szCs w:val="22"/>
              </w:rPr>
              <w:t xml:space="preserve"> identific</w:t>
            </w:r>
            <w:r w:rsidRPr="008D35BF">
              <w:rPr>
                <w:rFonts w:ascii="Calibri" w:hAnsi="Calibri" w:cs="Calibri"/>
                <w:sz w:val="22"/>
                <w:szCs w:val="22"/>
              </w:rPr>
              <w:t>ación</w:t>
            </w:r>
            <w:r>
              <w:rPr>
                <w:rFonts w:ascii="Calibri" w:hAnsi="Calibri" w:cs="Calibri"/>
                <w:sz w:val="22"/>
                <w:szCs w:val="22"/>
              </w:rPr>
              <w:t xml:space="preserve"> Tributaria (NIT) 102026902</w:t>
            </w:r>
            <w:r w:rsidRPr="008D35BF">
              <w:rPr>
                <w:rFonts w:ascii="Calibri" w:hAnsi="Calibri" w:cs="Calibri"/>
                <w:sz w:val="22"/>
                <w:szCs w:val="22"/>
              </w:rPr>
              <w:t>0.</w:t>
            </w:r>
          </w:p>
          <w:p w:rsidR="006C5AB5" w:rsidRDefault="006C5AB5" w:rsidP="00B64DCC">
            <w:pPr>
              <w:autoSpaceDE w:val="0"/>
              <w:autoSpaceDN w:val="0"/>
              <w:adjustRightInd w:val="0"/>
              <w:spacing w:line="276" w:lineRule="auto"/>
              <w:ind w:left="284"/>
              <w:jc w:val="both"/>
              <w:rPr>
                <w:rFonts w:ascii="Calibri" w:hAnsi="Calibri" w:cs="Calibri"/>
                <w:sz w:val="22"/>
                <w:szCs w:val="22"/>
              </w:rPr>
            </w:pPr>
          </w:p>
          <w:p w:rsidR="006C5AB5" w:rsidRDefault="006C5AB5" w:rsidP="00B64DCC">
            <w:pPr>
              <w:autoSpaceDE w:val="0"/>
              <w:autoSpaceDN w:val="0"/>
              <w:adjustRightInd w:val="0"/>
              <w:spacing w:line="276" w:lineRule="auto"/>
              <w:ind w:left="284"/>
              <w:jc w:val="both"/>
              <w:rPr>
                <w:rFonts w:ascii="Calibri" w:hAnsi="Calibri" w:cs="Calibri"/>
                <w:sz w:val="22"/>
                <w:szCs w:val="22"/>
              </w:rPr>
            </w:pPr>
            <w:r>
              <w:rPr>
                <w:rFonts w:ascii="Calibri" w:hAnsi="Calibri" w:cs="Calibri"/>
                <w:sz w:val="22"/>
                <w:szCs w:val="22"/>
              </w:rPr>
              <w:t xml:space="preserve">La facturar </w:t>
            </w:r>
            <w:r w:rsidRPr="008D35BF">
              <w:rPr>
                <w:rFonts w:ascii="Calibri" w:hAnsi="Calibri" w:cs="Calibri"/>
                <w:sz w:val="22"/>
                <w:szCs w:val="22"/>
              </w:rPr>
              <w:t>deberá</w:t>
            </w:r>
            <w:r>
              <w:rPr>
                <w:rFonts w:ascii="Calibri" w:hAnsi="Calibri" w:cs="Calibri"/>
                <w:sz w:val="22"/>
                <w:szCs w:val="22"/>
              </w:rPr>
              <w:t xml:space="preserve"> emitirse por el precio contratado, sin deducir las multas ni otros cargos, a momento de la entrega de la totalidad de los bienes conforme lo establecido contractualmente.</w:t>
            </w:r>
          </w:p>
          <w:p w:rsidR="006C5AB5" w:rsidRDefault="006C5AB5" w:rsidP="00B64DCC">
            <w:pPr>
              <w:ind w:left="284"/>
              <w:jc w:val="both"/>
              <w:rPr>
                <w:rFonts w:ascii="Calibri" w:hAnsi="Calibri" w:cs="Calibri"/>
                <w:color w:val="000000"/>
                <w:sz w:val="22"/>
                <w:szCs w:val="22"/>
              </w:rPr>
            </w:pPr>
          </w:p>
          <w:p w:rsidR="006C5AB5" w:rsidRDefault="006C5AB5" w:rsidP="00B64DCC">
            <w:pPr>
              <w:ind w:left="284"/>
              <w:jc w:val="both"/>
              <w:rPr>
                <w:rFonts w:ascii="Calibri" w:hAnsi="Calibri" w:cs="Calibri"/>
                <w:color w:val="000000"/>
                <w:sz w:val="22"/>
                <w:szCs w:val="22"/>
              </w:rPr>
            </w:pPr>
            <w:r>
              <w:rPr>
                <w:rFonts w:ascii="Calibri" w:hAnsi="Calibri" w:cs="Calibri"/>
                <w:color w:val="000000"/>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6C5AB5" w:rsidRDefault="006C5AB5" w:rsidP="00B64DCC">
            <w:pPr>
              <w:ind w:left="284"/>
              <w:jc w:val="both"/>
              <w:rPr>
                <w:rFonts w:ascii="Calibri" w:hAnsi="Calibri" w:cs="Calibri"/>
                <w:color w:val="000000"/>
                <w:sz w:val="22"/>
                <w:szCs w:val="22"/>
              </w:rPr>
            </w:pPr>
          </w:p>
          <w:p w:rsidR="006C5AB5" w:rsidRPr="004A4C7D" w:rsidRDefault="006C5AB5" w:rsidP="00B64DCC">
            <w:pPr>
              <w:ind w:left="284"/>
              <w:jc w:val="both"/>
              <w:rPr>
                <w:rFonts w:ascii="Calibri" w:hAnsi="Calibri" w:cs="Calibri"/>
                <w:color w:val="000000"/>
                <w:sz w:val="22"/>
                <w:szCs w:val="22"/>
                <w:u w:val="single"/>
              </w:rPr>
            </w:pPr>
            <w:r w:rsidRPr="004A4C7D">
              <w:rPr>
                <w:rFonts w:ascii="Calibri" w:hAnsi="Calibri" w:cs="Calibri"/>
                <w:b/>
                <w:bCs/>
                <w:sz w:val="22"/>
                <w:szCs w:val="22"/>
                <w:u w:val="single"/>
              </w:rPr>
              <w:t>TRIBUTOS</w:t>
            </w:r>
          </w:p>
          <w:p w:rsidR="006C5AB5" w:rsidRDefault="006C5AB5" w:rsidP="00B64DCC">
            <w:pPr>
              <w:ind w:left="284"/>
              <w:jc w:val="both"/>
              <w:rPr>
                <w:rFonts w:ascii="Calibri" w:hAnsi="Calibri" w:cs="Calibri"/>
                <w:color w:val="000000"/>
                <w:sz w:val="22"/>
                <w:szCs w:val="22"/>
              </w:rPr>
            </w:pPr>
          </w:p>
          <w:p w:rsidR="006C5AB5" w:rsidRDefault="006C5AB5" w:rsidP="00B64DCC">
            <w:pPr>
              <w:ind w:left="284"/>
              <w:jc w:val="both"/>
              <w:rPr>
                <w:rFonts w:ascii="Calibri" w:hAnsi="Calibri" w:cs="Calibri"/>
                <w:sz w:val="22"/>
                <w:szCs w:val="22"/>
              </w:rPr>
            </w:pPr>
            <w:r w:rsidRPr="0056507E">
              <w:rPr>
                <w:rFonts w:ascii="Calibri" w:hAnsi="Calibri" w:cs="Calibri"/>
                <w:sz w:val="22"/>
                <w:szCs w:val="22"/>
              </w:rPr>
              <w:t xml:space="preserve">El </w:t>
            </w:r>
            <w:r>
              <w:rPr>
                <w:rFonts w:ascii="Calibri" w:hAnsi="Calibri" w:cs="Calibri"/>
                <w:sz w:val="22"/>
                <w:szCs w:val="22"/>
              </w:rPr>
              <w:t xml:space="preserve">adjudicado </w:t>
            </w:r>
            <w:r w:rsidRPr="0056507E">
              <w:rPr>
                <w:rFonts w:ascii="Calibri" w:hAnsi="Calibri" w:cs="Calibri"/>
                <w:sz w:val="22"/>
                <w:szCs w:val="22"/>
              </w:rPr>
              <w:t>declara que todos los tri</w:t>
            </w:r>
            <w:r>
              <w:rPr>
                <w:rFonts w:ascii="Calibri" w:hAnsi="Calibri" w:cs="Calibri"/>
                <w:sz w:val="22"/>
                <w:szCs w:val="22"/>
              </w:rPr>
              <w:t xml:space="preserve">butos vigentes a la fecha y que </w:t>
            </w:r>
            <w:r w:rsidRPr="0056507E">
              <w:rPr>
                <w:rFonts w:ascii="Calibri" w:hAnsi="Calibri" w:cs="Calibri"/>
                <w:sz w:val="22"/>
                <w:szCs w:val="22"/>
              </w:rPr>
              <w:t>puedan originarse direc</w:t>
            </w:r>
            <w:r>
              <w:rPr>
                <w:rFonts w:ascii="Calibri" w:hAnsi="Calibri" w:cs="Calibri"/>
                <w:sz w:val="22"/>
                <w:szCs w:val="22"/>
              </w:rPr>
              <w:t>ta o indirectamente en aplicación del contra</w:t>
            </w:r>
            <w:r w:rsidRPr="0056507E">
              <w:rPr>
                <w:rFonts w:ascii="Calibri" w:hAnsi="Calibri" w:cs="Calibri"/>
                <w:sz w:val="22"/>
                <w:szCs w:val="22"/>
              </w:rPr>
              <w:t>to,</w:t>
            </w:r>
            <w:r>
              <w:rPr>
                <w:rFonts w:ascii="Calibri" w:hAnsi="Calibri" w:cs="Calibri"/>
                <w:sz w:val="22"/>
                <w:szCs w:val="22"/>
              </w:rPr>
              <w:t xml:space="preserve"> </w:t>
            </w:r>
            <w:r w:rsidRPr="0056507E">
              <w:rPr>
                <w:rFonts w:ascii="Calibri" w:hAnsi="Calibri" w:cs="Calibri"/>
                <w:sz w:val="22"/>
                <w:szCs w:val="22"/>
              </w:rPr>
              <w:t>son de su responsabilidad, no correspondiendo ningún reclamo posterior.</w:t>
            </w:r>
          </w:p>
          <w:p w:rsidR="006C5AB5" w:rsidRDefault="006C5AB5" w:rsidP="00B64DCC">
            <w:pPr>
              <w:jc w:val="both"/>
              <w:rPr>
                <w:rFonts w:ascii="Calibri" w:hAnsi="Calibri" w:cs="Calibri"/>
                <w:sz w:val="22"/>
                <w:szCs w:val="22"/>
              </w:rPr>
            </w:pPr>
          </w:p>
          <w:p w:rsidR="006C5AB5" w:rsidRDefault="006C5AB5" w:rsidP="00B64DCC">
            <w:pPr>
              <w:ind w:left="284"/>
              <w:jc w:val="both"/>
              <w:rPr>
                <w:rFonts w:ascii="Calibri" w:hAnsi="Calibri" w:cs="Calibri"/>
                <w:b/>
                <w:bCs/>
                <w:sz w:val="22"/>
                <w:szCs w:val="22"/>
                <w:u w:val="single"/>
              </w:rPr>
            </w:pPr>
            <w:r w:rsidRPr="004A4C7D">
              <w:rPr>
                <w:rFonts w:ascii="Calibri" w:hAnsi="Calibri" w:cs="Calibri"/>
                <w:b/>
                <w:bCs/>
                <w:sz w:val="22"/>
                <w:szCs w:val="22"/>
                <w:u w:val="single"/>
              </w:rPr>
              <w:t>SEGURIDAD INDUSTRIAL</w:t>
            </w:r>
          </w:p>
          <w:p w:rsidR="006C5AB5" w:rsidRPr="004A4C7D" w:rsidRDefault="006C5AB5" w:rsidP="00B64DCC">
            <w:pPr>
              <w:ind w:left="284"/>
              <w:jc w:val="both"/>
              <w:rPr>
                <w:rFonts w:ascii="Calibri" w:hAnsi="Calibri" w:cs="Calibri"/>
                <w:b/>
                <w:bCs/>
                <w:sz w:val="22"/>
                <w:szCs w:val="22"/>
                <w:u w:val="single"/>
              </w:rPr>
            </w:pPr>
          </w:p>
          <w:p w:rsidR="006C5AB5" w:rsidRPr="00C36FD0" w:rsidRDefault="006C5AB5" w:rsidP="00B64DCC">
            <w:pPr>
              <w:ind w:left="284"/>
              <w:jc w:val="both"/>
              <w:rPr>
                <w:rFonts w:ascii="Calibri" w:hAnsi="Calibri" w:cs="Calibri"/>
                <w:sz w:val="22"/>
                <w:szCs w:val="22"/>
              </w:rPr>
            </w:pPr>
            <w:r w:rsidRPr="00C36FD0">
              <w:rPr>
                <w:rFonts w:ascii="Calibri" w:hAnsi="Calibri" w:cs="Calibri"/>
                <w:sz w:val="22"/>
                <w:szCs w:val="22"/>
              </w:rPr>
              <w:t xml:space="preserve">La Empresa adjudicada de la provisión de “BIENES” deberá cumplir con los estándares de Seguridad Industrial y Salud Ocupacional de YPFB. </w:t>
            </w:r>
          </w:p>
          <w:p w:rsidR="006C5AB5" w:rsidRPr="00C36FD0" w:rsidRDefault="006C5AB5" w:rsidP="00B64DCC">
            <w:pPr>
              <w:jc w:val="both"/>
              <w:rPr>
                <w:rFonts w:cs="Calibri"/>
                <w:b/>
                <w:u w:val="single"/>
              </w:rPr>
            </w:pPr>
          </w:p>
          <w:p w:rsidR="006C5AB5" w:rsidRPr="00D92CDC" w:rsidRDefault="006C5AB5" w:rsidP="00623DF2">
            <w:pPr>
              <w:numPr>
                <w:ilvl w:val="0"/>
                <w:numId w:val="49"/>
              </w:numPr>
              <w:jc w:val="both"/>
              <w:rPr>
                <w:rFonts w:ascii="Calibri" w:hAnsi="Calibri" w:cs="Calibri"/>
                <w:bCs/>
                <w:sz w:val="22"/>
                <w:szCs w:val="22"/>
              </w:rPr>
            </w:pPr>
            <w:r w:rsidRPr="00D92CDC">
              <w:rPr>
                <w:rFonts w:ascii="Calibri" w:hAnsi="Calibri" w:cs="Calibri"/>
                <w:bCs/>
                <w:sz w:val="22"/>
                <w:szCs w:val="22"/>
              </w:rPr>
              <w:t xml:space="preserve">ASPECTOS GENERALES: </w:t>
            </w:r>
          </w:p>
          <w:p w:rsidR="006C5AB5" w:rsidRPr="00C36FD0" w:rsidRDefault="006C5AB5" w:rsidP="00B64DCC">
            <w:pPr>
              <w:pStyle w:val="Prrafodelista"/>
              <w:jc w:val="both"/>
              <w:rPr>
                <w:rFonts w:cs="Calibri"/>
              </w:rPr>
            </w:pPr>
          </w:p>
          <w:p w:rsidR="006C5AB5" w:rsidRPr="00C36FD0" w:rsidRDefault="006C5AB5" w:rsidP="00B64DCC">
            <w:pPr>
              <w:ind w:left="284"/>
              <w:jc w:val="both"/>
              <w:rPr>
                <w:rFonts w:ascii="Calibri" w:hAnsi="Calibri" w:cs="Calibri"/>
                <w:sz w:val="22"/>
                <w:szCs w:val="22"/>
              </w:rPr>
            </w:pPr>
            <w:r w:rsidRPr="00C36FD0">
              <w:rPr>
                <w:rFonts w:ascii="Calibri" w:hAnsi="Calibri" w:cs="Calibri"/>
                <w:sz w:val="22"/>
                <w:szCs w:val="22"/>
              </w:rPr>
              <w:lastRenderedPageBreak/>
              <w:t>Para los procesos de contratación de bienes; en caso de que los mismos sean recibidos directamente en los almacenes de YPFB; no aplica una cláusula específica de SMS.</w:t>
            </w:r>
          </w:p>
          <w:p w:rsidR="006C5AB5" w:rsidRDefault="006C5AB5" w:rsidP="00B64DCC">
            <w:pPr>
              <w:ind w:left="284"/>
              <w:jc w:val="both"/>
              <w:rPr>
                <w:rFonts w:ascii="Calibri" w:hAnsi="Calibri" w:cs="Calibri"/>
                <w:sz w:val="22"/>
                <w:szCs w:val="22"/>
              </w:rPr>
            </w:pPr>
            <w:r w:rsidRPr="00C36FD0">
              <w:rPr>
                <w:rFonts w:ascii="Calibri" w:hAnsi="Calibri" w:cs="Calibri"/>
                <w:sz w:val="22"/>
                <w:szCs w:val="22"/>
              </w:rPr>
              <w:t>Excepto lo establecido en adelante:</w:t>
            </w:r>
          </w:p>
          <w:p w:rsidR="006C5AB5" w:rsidRPr="00C3675F" w:rsidRDefault="006C5AB5" w:rsidP="00B64DCC">
            <w:pPr>
              <w:rPr>
                <w:bCs/>
              </w:rPr>
            </w:pPr>
          </w:p>
          <w:p w:rsidR="006C5AB5" w:rsidRPr="00D92CDC" w:rsidRDefault="006C5AB5" w:rsidP="00623DF2">
            <w:pPr>
              <w:numPr>
                <w:ilvl w:val="0"/>
                <w:numId w:val="49"/>
              </w:numPr>
              <w:jc w:val="both"/>
              <w:rPr>
                <w:rFonts w:ascii="Calibri" w:hAnsi="Calibri" w:cs="Calibri"/>
                <w:bCs/>
                <w:sz w:val="22"/>
                <w:szCs w:val="22"/>
              </w:rPr>
            </w:pPr>
            <w:r w:rsidRPr="00D92CDC">
              <w:rPr>
                <w:rFonts w:ascii="Calibri" w:hAnsi="Calibri" w:cs="Calibri"/>
                <w:bCs/>
                <w:sz w:val="22"/>
                <w:szCs w:val="22"/>
              </w:rPr>
              <w:t xml:space="preserve">RECOMENDACIONES: </w:t>
            </w:r>
          </w:p>
          <w:p w:rsidR="006C5AB5" w:rsidRPr="00C36FD0" w:rsidRDefault="006C5AB5" w:rsidP="00B64DCC">
            <w:pPr>
              <w:ind w:left="284"/>
              <w:jc w:val="both"/>
              <w:rPr>
                <w:rFonts w:ascii="Calibri" w:hAnsi="Calibri" w:cs="Calibri"/>
                <w:b/>
                <w:bCs/>
                <w:sz w:val="22"/>
                <w:szCs w:val="22"/>
                <w:u w:val="single"/>
              </w:rPr>
            </w:pPr>
          </w:p>
          <w:p w:rsidR="006C5AB5" w:rsidRPr="00C36FD0" w:rsidRDefault="006C5AB5" w:rsidP="00B64DCC">
            <w:pPr>
              <w:ind w:left="284"/>
              <w:jc w:val="both"/>
              <w:rPr>
                <w:rFonts w:ascii="Calibri" w:hAnsi="Calibri" w:cs="Calibri"/>
                <w:sz w:val="22"/>
                <w:szCs w:val="22"/>
              </w:rPr>
            </w:pPr>
            <w:r w:rsidRPr="00C36FD0">
              <w:rPr>
                <w:rFonts w:ascii="Calibri" w:hAnsi="Calibri" w:cs="Calibri"/>
                <w:sz w:val="22"/>
                <w:szCs w:val="22"/>
              </w:rPr>
              <w:t>Para las tareas complementarias de entrega de bienes en los almacenes de YPFB, Unidad Solicitante a través de las Comisiones de Recepción y la Unidad SMS, deberán coordinar con la empresa Contratista a efectos de prevenir la ocurrencia de accidentes, incidentes y afectaciones al medio ambiente.</w:t>
            </w:r>
          </w:p>
          <w:p w:rsidR="006C5AB5" w:rsidRPr="00A16F80" w:rsidRDefault="006C5AB5" w:rsidP="00623DF2">
            <w:pPr>
              <w:pStyle w:val="Prrafodelista"/>
              <w:numPr>
                <w:ilvl w:val="1"/>
                <w:numId w:val="48"/>
              </w:numPr>
              <w:tabs>
                <w:tab w:val="left" w:pos="851"/>
              </w:tabs>
              <w:spacing w:after="160" w:line="259" w:lineRule="auto"/>
              <w:ind w:left="709"/>
              <w:contextualSpacing/>
              <w:jc w:val="both"/>
              <w:rPr>
                <w:rFonts w:ascii="Calibri" w:hAnsi="Calibri" w:cs="Calibri"/>
              </w:rPr>
            </w:pPr>
            <w:r w:rsidRPr="00A16F80">
              <w:rPr>
                <w:rFonts w:ascii="Calibri" w:hAnsi="Calibri" w:cs="Calibri"/>
              </w:rPr>
              <w:t>En caso de manipulación de bienes y materiales dentro de las instalaciones de YPFB; se deberán verificar las condiciones del sistema de izaje de cargas (cables, eslingas, estrobos, y otros elementos necesarios para este fin).</w:t>
            </w:r>
          </w:p>
          <w:p w:rsidR="006C5AB5" w:rsidRPr="00A16F80" w:rsidRDefault="006C5AB5" w:rsidP="00623DF2">
            <w:pPr>
              <w:pStyle w:val="Prrafodelista"/>
              <w:numPr>
                <w:ilvl w:val="1"/>
                <w:numId w:val="48"/>
              </w:numPr>
              <w:tabs>
                <w:tab w:val="left" w:pos="851"/>
              </w:tabs>
              <w:spacing w:after="160" w:line="259" w:lineRule="auto"/>
              <w:ind w:left="709"/>
              <w:contextualSpacing/>
              <w:jc w:val="both"/>
              <w:rPr>
                <w:rFonts w:ascii="Calibri" w:hAnsi="Calibri" w:cs="Calibri"/>
              </w:rPr>
            </w:pPr>
            <w:r w:rsidRPr="00A16F80">
              <w:rPr>
                <w:rFonts w:ascii="Calibri" w:hAnsi="Calibri" w:cs="Calibri"/>
              </w:rPr>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6C5AB5" w:rsidRPr="005B5B6A" w:rsidRDefault="006C5AB5" w:rsidP="00623DF2">
            <w:pPr>
              <w:pStyle w:val="Prrafodelista"/>
              <w:numPr>
                <w:ilvl w:val="1"/>
                <w:numId w:val="48"/>
              </w:numPr>
              <w:tabs>
                <w:tab w:val="left" w:pos="851"/>
              </w:tabs>
              <w:spacing w:after="160" w:line="259" w:lineRule="auto"/>
              <w:ind w:left="709"/>
              <w:contextualSpacing/>
              <w:jc w:val="both"/>
              <w:rPr>
                <w:rFonts w:ascii="Calibri" w:hAnsi="Calibri" w:cs="Calibri"/>
                <w:sz w:val="24"/>
                <w:szCs w:val="24"/>
              </w:rPr>
            </w:pPr>
            <w:r w:rsidRPr="00A16F80">
              <w:rPr>
                <w:rFonts w:ascii="Calibri" w:hAnsi="Calibri" w:cs="Calibri"/>
              </w:rPr>
              <w:t>Las tareas complementarias para la entrega de bienes/equipos/materiales/montaje, deberán ser coordinadas con el personal de SMS de la Unidad Solicitante, en estricto</w:t>
            </w:r>
            <w:r w:rsidRPr="009C54D1">
              <w:rPr>
                <w:rFonts w:ascii="Calibri" w:hAnsi="Calibri" w:cs="Calibri"/>
              </w:rPr>
              <w:t xml:space="preserve"> cumplimiento de la normativa vigente y las políticas de Seguridad Industrial de YPFB.</w:t>
            </w:r>
          </w:p>
        </w:tc>
      </w:tr>
    </w:tbl>
    <w:p w:rsidR="006C5AB5" w:rsidRDefault="006C5AB5" w:rsidP="006C5AB5">
      <w:pPr>
        <w:pStyle w:val="Prrafodelista"/>
        <w:ind w:left="0"/>
        <w:contextualSpacing/>
        <w:jc w:val="both"/>
        <w:rPr>
          <w:rFonts w:ascii="Verdana" w:hAnsi="Verdana" w:cs="Calibri"/>
          <w:b/>
          <w:bCs/>
          <w:sz w:val="18"/>
          <w:szCs w:val="18"/>
          <w:lang w:eastAsia="es-BO"/>
        </w:rPr>
      </w:pPr>
    </w:p>
    <w:p w:rsidR="009A104B" w:rsidRDefault="009A104B" w:rsidP="009A104B">
      <w:pPr>
        <w:rPr>
          <w:rFonts w:eastAsia="Arial Unicode MS"/>
        </w:rPr>
      </w:pPr>
    </w:p>
    <w:p w:rsidR="009A104B" w:rsidRDefault="009A104B" w:rsidP="009A104B">
      <w:pPr>
        <w:rPr>
          <w:rFonts w:eastAsia="Arial Unicode MS"/>
        </w:rPr>
      </w:pPr>
    </w:p>
    <w:p w:rsidR="009A104B" w:rsidRPr="009A104B" w:rsidRDefault="009A104B" w:rsidP="009A104B">
      <w:pPr>
        <w:rPr>
          <w:rFonts w:eastAsia="Arial Unicode MS"/>
        </w:rPr>
      </w:pPr>
    </w:p>
    <w:p w:rsidR="00D9185F" w:rsidRPr="006F470A" w:rsidRDefault="00D9185F" w:rsidP="00D9185F">
      <w:pPr>
        <w:rPr>
          <w:rFonts w:asciiTheme="minorHAnsi" w:eastAsia="Arial Unicode MS" w:hAnsiTheme="minorHAnsi" w:cstheme="minorHAnsi"/>
        </w:rPr>
      </w:pPr>
    </w:p>
    <w:p w:rsidR="00B700F0" w:rsidRDefault="00B700F0" w:rsidP="004918C3">
      <w:pPr>
        <w:jc w:val="center"/>
        <w:rPr>
          <w:rFonts w:asciiTheme="minorHAnsi" w:hAnsiTheme="minorHAnsi" w:cstheme="minorHAnsi"/>
          <w:b/>
          <w:color w:val="000000"/>
          <w:sz w:val="22"/>
          <w:szCs w:val="22"/>
        </w:rPr>
      </w:pPr>
    </w:p>
    <w:p w:rsidR="00B700F0" w:rsidRDefault="00B700F0" w:rsidP="004918C3">
      <w:pPr>
        <w:jc w:val="center"/>
        <w:rPr>
          <w:rFonts w:asciiTheme="minorHAnsi" w:hAnsiTheme="minorHAnsi" w:cstheme="minorHAnsi"/>
          <w:b/>
          <w:color w:val="000000"/>
          <w:sz w:val="22"/>
          <w:szCs w:val="22"/>
        </w:rPr>
      </w:pPr>
    </w:p>
    <w:p w:rsidR="00B700F0" w:rsidRDefault="00B700F0" w:rsidP="004918C3">
      <w:pPr>
        <w:jc w:val="center"/>
        <w:rPr>
          <w:rFonts w:asciiTheme="minorHAnsi" w:hAnsiTheme="minorHAnsi" w:cstheme="minorHAnsi"/>
          <w:b/>
          <w:color w:val="000000"/>
          <w:sz w:val="22"/>
          <w:szCs w:val="22"/>
        </w:rPr>
      </w:pPr>
    </w:p>
    <w:p w:rsidR="00B700F0" w:rsidRDefault="00B700F0" w:rsidP="004918C3">
      <w:pPr>
        <w:jc w:val="center"/>
        <w:rPr>
          <w:rFonts w:asciiTheme="minorHAnsi" w:hAnsiTheme="minorHAnsi" w:cstheme="minorHAnsi"/>
          <w:b/>
          <w:color w:val="000000"/>
          <w:sz w:val="22"/>
          <w:szCs w:val="22"/>
        </w:rPr>
      </w:pPr>
    </w:p>
    <w:p w:rsidR="00B700F0" w:rsidRDefault="00B700F0" w:rsidP="004918C3">
      <w:pPr>
        <w:jc w:val="center"/>
        <w:rPr>
          <w:rFonts w:asciiTheme="minorHAnsi" w:hAnsiTheme="minorHAnsi" w:cstheme="minorHAnsi"/>
          <w:b/>
          <w:color w:val="000000"/>
          <w:sz w:val="22"/>
          <w:szCs w:val="22"/>
        </w:rPr>
      </w:pPr>
    </w:p>
    <w:p w:rsidR="00B700F0" w:rsidRDefault="00B700F0" w:rsidP="004918C3">
      <w:pPr>
        <w:jc w:val="center"/>
        <w:rPr>
          <w:rFonts w:asciiTheme="minorHAnsi" w:hAnsiTheme="minorHAnsi" w:cstheme="minorHAnsi"/>
          <w:b/>
          <w:color w:val="000000"/>
          <w:sz w:val="22"/>
          <w:szCs w:val="22"/>
        </w:rPr>
      </w:pPr>
    </w:p>
    <w:p w:rsidR="00B700F0" w:rsidRDefault="00B700F0" w:rsidP="004918C3">
      <w:pPr>
        <w:jc w:val="center"/>
        <w:rPr>
          <w:rFonts w:asciiTheme="minorHAnsi" w:hAnsiTheme="minorHAnsi" w:cstheme="minorHAnsi"/>
          <w:b/>
          <w:color w:val="000000"/>
          <w:sz w:val="22"/>
          <w:szCs w:val="22"/>
        </w:rPr>
      </w:pPr>
    </w:p>
    <w:p w:rsidR="00B700F0" w:rsidRDefault="00B700F0" w:rsidP="004918C3">
      <w:pPr>
        <w:jc w:val="center"/>
        <w:rPr>
          <w:rFonts w:asciiTheme="minorHAnsi" w:hAnsiTheme="minorHAnsi" w:cstheme="minorHAnsi"/>
          <w:b/>
          <w:color w:val="000000"/>
          <w:sz w:val="22"/>
          <w:szCs w:val="22"/>
        </w:rPr>
      </w:pPr>
    </w:p>
    <w:p w:rsidR="00B700F0" w:rsidRDefault="00B700F0" w:rsidP="004918C3">
      <w:pPr>
        <w:jc w:val="center"/>
        <w:rPr>
          <w:rFonts w:asciiTheme="minorHAnsi" w:hAnsiTheme="minorHAnsi" w:cstheme="minorHAnsi"/>
          <w:b/>
          <w:color w:val="000000"/>
          <w:sz w:val="22"/>
          <w:szCs w:val="22"/>
        </w:rPr>
      </w:pPr>
    </w:p>
    <w:p w:rsidR="00B700F0" w:rsidRDefault="00B700F0" w:rsidP="004918C3">
      <w:pPr>
        <w:jc w:val="center"/>
        <w:rPr>
          <w:rFonts w:asciiTheme="minorHAnsi" w:hAnsiTheme="minorHAnsi" w:cstheme="minorHAnsi"/>
          <w:b/>
          <w:color w:val="000000"/>
          <w:sz w:val="22"/>
          <w:szCs w:val="22"/>
        </w:rPr>
      </w:pPr>
    </w:p>
    <w:p w:rsidR="00B700F0" w:rsidRDefault="00B700F0" w:rsidP="004918C3">
      <w:pPr>
        <w:jc w:val="center"/>
        <w:rPr>
          <w:rFonts w:asciiTheme="minorHAnsi" w:hAnsiTheme="minorHAnsi" w:cstheme="minorHAnsi"/>
          <w:b/>
          <w:color w:val="000000"/>
          <w:sz w:val="22"/>
          <w:szCs w:val="22"/>
        </w:rPr>
      </w:pPr>
    </w:p>
    <w:p w:rsidR="00B700F0" w:rsidRDefault="00B700F0" w:rsidP="004918C3">
      <w:pPr>
        <w:jc w:val="center"/>
        <w:rPr>
          <w:rFonts w:asciiTheme="minorHAnsi" w:hAnsiTheme="minorHAnsi" w:cstheme="minorHAnsi"/>
          <w:b/>
          <w:color w:val="000000"/>
          <w:sz w:val="22"/>
          <w:szCs w:val="22"/>
        </w:rPr>
      </w:pPr>
    </w:p>
    <w:p w:rsidR="00B700F0" w:rsidRDefault="00B700F0" w:rsidP="004918C3">
      <w:pPr>
        <w:jc w:val="center"/>
        <w:rPr>
          <w:rFonts w:asciiTheme="minorHAnsi" w:hAnsiTheme="minorHAnsi" w:cstheme="minorHAnsi"/>
          <w:b/>
          <w:color w:val="000000"/>
          <w:sz w:val="22"/>
          <w:szCs w:val="22"/>
        </w:rPr>
      </w:pPr>
    </w:p>
    <w:p w:rsidR="00B700F0" w:rsidRDefault="00B700F0" w:rsidP="004918C3">
      <w:pPr>
        <w:jc w:val="center"/>
        <w:rPr>
          <w:rFonts w:asciiTheme="minorHAnsi" w:hAnsiTheme="minorHAnsi" w:cstheme="minorHAnsi"/>
          <w:b/>
          <w:color w:val="000000"/>
          <w:sz w:val="22"/>
          <w:szCs w:val="22"/>
        </w:rPr>
      </w:pPr>
    </w:p>
    <w:p w:rsidR="00B700F0" w:rsidRDefault="00B700F0" w:rsidP="004918C3">
      <w:pPr>
        <w:jc w:val="center"/>
        <w:rPr>
          <w:rFonts w:asciiTheme="minorHAnsi" w:hAnsiTheme="minorHAnsi" w:cstheme="minorHAnsi"/>
          <w:b/>
          <w:color w:val="000000"/>
          <w:sz w:val="22"/>
          <w:szCs w:val="22"/>
        </w:rPr>
      </w:pPr>
    </w:p>
    <w:p w:rsidR="00B700F0" w:rsidRDefault="00B700F0" w:rsidP="004918C3">
      <w:pPr>
        <w:jc w:val="center"/>
        <w:rPr>
          <w:rFonts w:asciiTheme="minorHAnsi" w:hAnsiTheme="minorHAnsi" w:cstheme="minorHAnsi"/>
          <w:b/>
          <w:color w:val="000000"/>
          <w:sz w:val="22"/>
          <w:szCs w:val="22"/>
        </w:rPr>
      </w:pPr>
    </w:p>
    <w:p w:rsidR="00B700F0" w:rsidRDefault="00B700F0" w:rsidP="004918C3">
      <w:pPr>
        <w:jc w:val="center"/>
        <w:rPr>
          <w:rFonts w:asciiTheme="minorHAnsi" w:hAnsiTheme="minorHAnsi" w:cstheme="minorHAnsi"/>
          <w:b/>
          <w:color w:val="000000"/>
          <w:sz w:val="22"/>
          <w:szCs w:val="22"/>
        </w:rPr>
      </w:pPr>
    </w:p>
    <w:p w:rsidR="006C5AB5" w:rsidRDefault="006C5AB5" w:rsidP="004918C3">
      <w:pPr>
        <w:jc w:val="center"/>
        <w:rPr>
          <w:rFonts w:asciiTheme="minorHAnsi" w:hAnsiTheme="minorHAnsi" w:cstheme="minorHAnsi"/>
          <w:b/>
          <w:color w:val="000000"/>
          <w:sz w:val="22"/>
          <w:szCs w:val="22"/>
        </w:rPr>
      </w:pPr>
    </w:p>
    <w:p w:rsidR="006C5AB5" w:rsidRDefault="006C5AB5" w:rsidP="004918C3">
      <w:pPr>
        <w:jc w:val="center"/>
        <w:rPr>
          <w:rFonts w:asciiTheme="minorHAnsi" w:hAnsiTheme="minorHAnsi" w:cstheme="minorHAnsi"/>
          <w:b/>
          <w:color w:val="000000"/>
          <w:sz w:val="22"/>
          <w:szCs w:val="22"/>
        </w:rPr>
      </w:pPr>
    </w:p>
    <w:p w:rsidR="006C5AB5" w:rsidRDefault="006C5AB5" w:rsidP="004918C3">
      <w:pPr>
        <w:jc w:val="center"/>
        <w:rPr>
          <w:rFonts w:asciiTheme="minorHAnsi" w:hAnsiTheme="minorHAnsi" w:cstheme="minorHAnsi"/>
          <w:b/>
          <w:color w:val="000000"/>
          <w:sz w:val="22"/>
          <w:szCs w:val="22"/>
        </w:rPr>
      </w:pPr>
    </w:p>
    <w:p w:rsidR="006C5AB5" w:rsidRDefault="006C5AB5" w:rsidP="004918C3">
      <w:pPr>
        <w:jc w:val="center"/>
        <w:rPr>
          <w:rFonts w:asciiTheme="minorHAnsi" w:hAnsiTheme="minorHAnsi" w:cstheme="minorHAnsi"/>
          <w:b/>
          <w:color w:val="000000"/>
          <w:sz w:val="22"/>
          <w:szCs w:val="22"/>
        </w:rPr>
      </w:pPr>
    </w:p>
    <w:p w:rsidR="006C5AB5" w:rsidRDefault="006C5AB5" w:rsidP="004918C3">
      <w:pPr>
        <w:jc w:val="center"/>
        <w:rPr>
          <w:rFonts w:asciiTheme="minorHAnsi" w:hAnsiTheme="minorHAnsi" w:cstheme="minorHAnsi"/>
          <w:b/>
          <w:color w:val="000000"/>
          <w:sz w:val="22"/>
          <w:szCs w:val="22"/>
        </w:rPr>
      </w:pPr>
    </w:p>
    <w:p w:rsidR="006C5AB5" w:rsidRDefault="006C5AB5"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4918C3" w:rsidRPr="0073680C" w:rsidRDefault="004918C3"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DC58B4" w:rsidRDefault="00DC58B4" w:rsidP="004918C3">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63198">
        <w:trPr>
          <w:trHeight w:val="1091"/>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Default="00BD420D" w:rsidP="00BD420D">
      <w:pPr>
        <w:jc w:val="center"/>
        <w:rPr>
          <w:rFonts w:asciiTheme="minorHAnsi" w:hAnsiTheme="minorHAnsi" w:cstheme="minorHAnsi"/>
          <w:b/>
          <w:bCs/>
          <w:sz w:val="22"/>
          <w:szCs w:val="22"/>
        </w:rPr>
      </w:pPr>
    </w:p>
    <w:p w:rsidR="00B700F0" w:rsidRDefault="00B700F0" w:rsidP="00B700F0">
      <w:pPr>
        <w:spacing w:after="120"/>
        <w:ind w:left="3540" w:firstLine="708"/>
        <w:rPr>
          <w:rFonts w:ascii="Arial" w:hAnsi="Arial" w:cs="Arial"/>
          <w:b/>
        </w:rPr>
      </w:pPr>
      <w:r>
        <w:rPr>
          <w:rFonts w:ascii="Arial" w:hAnsi="Arial" w:cs="Arial"/>
          <w:b/>
        </w:rPr>
        <w:t>CONTRATO YPFB/GLC:</w:t>
      </w:r>
    </w:p>
    <w:p w:rsidR="00B700F0" w:rsidRDefault="00B700F0" w:rsidP="00B700F0">
      <w:pPr>
        <w:spacing w:after="120"/>
        <w:ind w:left="3540" w:firstLine="708"/>
        <w:rPr>
          <w:rFonts w:ascii="Arial" w:hAnsi="Arial" w:cs="Arial"/>
          <w:b/>
        </w:rPr>
      </w:pPr>
      <w:r>
        <w:rPr>
          <w:rFonts w:ascii="Arial" w:hAnsi="Arial" w:cs="Arial"/>
          <w:b/>
        </w:rPr>
        <w:t xml:space="preserve">La Paz, </w:t>
      </w:r>
    </w:p>
    <w:p w:rsidR="00B700F0" w:rsidRDefault="00B700F0" w:rsidP="00B700F0">
      <w:pPr>
        <w:tabs>
          <w:tab w:val="left" w:pos="0"/>
        </w:tabs>
        <w:spacing w:after="120"/>
        <w:jc w:val="center"/>
        <w:rPr>
          <w:rFonts w:ascii="Arial" w:hAnsi="Arial" w:cs="Arial"/>
          <w:b/>
          <w:lang w:val="es-ES_tradnl"/>
        </w:rPr>
      </w:pPr>
      <w:r w:rsidRPr="00AD789C">
        <w:rPr>
          <w:rFonts w:ascii="Arial" w:hAnsi="Arial" w:cs="Arial"/>
          <w:b/>
          <w:lang w:val="es-ES_tradnl"/>
        </w:rPr>
        <w:t>CONTRATO ADMINISTRATIVO PARA</w:t>
      </w:r>
      <w:r>
        <w:rPr>
          <w:rFonts w:ascii="Arial" w:hAnsi="Arial" w:cs="Arial"/>
          <w:b/>
          <w:lang w:val="es-ES_tradnl"/>
        </w:rPr>
        <w:t xml:space="preserve"> LA ADQUISICIÓN DE _____________</w:t>
      </w:r>
    </w:p>
    <w:p w:rsidR="00B700F0" w:rsidRPr="00AD789C" w:rsidRDefault="00B700F0" w:rsidP="00B700F0">
      <w:pPr>
        <w:tabs>
          <w:tab w:val="left" w:pos="0"/>
        </w:tabs>
        <w:spacing w:after="120"/>
        <w:jc w:val="center"/>
        <w:rPr>
          <w:rFonts w:ascii="Arial" w:hAnsi="Arial" w:cs="Arial"/>
          <w:b/>
        </w:rPr>
      </w:pPr>
      <w:r w:rsidRPr="00AD789C">
        <w:rPr>
          <w:rFonts w:ascii="Arial" w:hAnsi="Arial" w:cs="Arial"/>
          <w:b/>
        </w:rPr>
        <w:t xml:space="preserve">CÓDIGO: </w:t>
      </w:r>
      <w:r>
        <w:rPr>
          <w:rFonts w:ascii="Arial" w:hAnsi="Arial" w:cs="Arial"/>
          <w:b/>
        </w:rPr>
        <w:t>________</w:t>
      </w:r>
      <w:r w:rsidRPr="00AD789C">
        <w:rPr>
          <w:rFonts w:ascii="Arial" w:hAnsi="Arial" w:cs="Arial"/>
          <w:b/>
        </w:rPr>
        <w:t xml:space="preserve"> </w:t>
      </w:r>
    </w:p>
    <w:p w:rsidR="00B700F0" w:rsidRPr="00012AE1" w:rsidRDefault="00B700F0" w:rsidP="00B700F0">
      <w:pPr>
        <w:autoSpaceDE w:val="0"/>
        <w:autoSpaceDN w:val="0"/>
        <w:adjustRightInd w:val="0"/>
        <w:spacing w:after="120"/>
        <w:jc w:val="both"/>
        <w:rPr>
          <w:rFonts w:ascii="Arial" w:hAnsi="Arial" w:cs="Arial"/>
        </w:rPr>
      </w:pPr>
      <w:r w:rsidRPr="00AD789C">
        <w:rPr>
          <w:rFonts w:ascii="Arial" w:hAnsi="Arial" w:cs="Arial"/>
          <w:b/>
          <w:u w:val="single"/>
        </w:rPr>
        <w:t>CLÁUSULA</w:t>
      </w:r>
      <w:r>
        <w:rPr>
          <w:rFonts w:ascii="Arial" w:hAnsi="Arial" w:cs="Arial"/>
          <w:b/>
          <w:u w:val="single"/>
        </w:rPr>
        <w:t xml:space="preserve"> </w:t>
      </w:r>
      <w:r w:rsidRPr="00012AE1">
        <w:rPr>
          <w:rFonts w:ascii="Arial" w:hAnsi="Arial" w:cs="Arial"/>
          <w:b/>
          <w:u w:val="single"/>
        </w:rPr>
        <w:t>PRIMERA.</w:t>
      </w:r>
      <w:r>
        <w:rPr>
          <w:rFonts w:ascii="Arial" w:hAnsi="Arial" w:cs="Arial"/>
          <w:b/>
          <w:u w:val="single"/>
        </w:rPr>
        <w:t>-</w:t>
      </w:r>
      <w:r w:rsidRPr="00012AE1">
        <w:rPr>
          <w:rFonts w:ascii="Arial" w:hAnsi="Arial" w:cs="Arial"/>
          <w:b/>
          <w:u w:val="single"/>
        </w:rPr>
        <w:t xml:space="preserve"> (PARTES CONTRATANTES)</w:t>
      </w:r>
    </w:p>
    <w:p w:rsidR="00B700F0" w:rsidRDefault="00B700F0" w:rsidP="00623DF2">
      <w:pPr>
        <w:pStyle w:val="Prrafodelista"/>
        <w:numPr>
          <w:ilvl w:val="1"/>
          <w:numId w:val="57"/>
        </w:numPr>
        <w:pBdr>
          <w:top w:val="none" w:sz="4" w:space="0" w:color="000000"/>
          <w:left w:val="none" w:sz="4" w:space="0" w:color="000000"/>
          <w:bottom w:val="none" w:sz="4" w:space="0" w:color="000000"/>
          <w:right w:val="none" w:sz="4" w:space="0" w:color="000000"/>
          <w:between w:val="none" w:sz="4" w:space="0" w:color="000000"/>
        </w:pBdr>
        <w:spacing w:after="120"/>
        <w:ind w:left="567" w:hanging="567"/>
        <w:jc w:val="both"/>
        <w:rPr>
          <w:rFonts w:ascii="Arial" w:hAnsi="Arial" w:cs="Arial"/>
        </w:rPr>
      </w:pPr>
      <w:r>
        <w:rPr>
          <w:rFonts w:ascii="Arial" w:hAnsi="Arial" w:cs="Arial"/>
          <w:b/>
        </w:rPr>
        <w:t>YACIMIENTOS PETROLÍFEROS FISCALES BOLIVIANOS</w:t>
      </w:r>
      <w:r>
        <w:rPr>
          <w:rFonts w:ascii="Arial" w:hAnsi="Arial" w:cs="Arial"/>
        </w:rPr>
        <w:t>, con Número de Identificación Tributaria (NIT) 1020269020, con domicilio en la calle Bueno N° 185 de la ciudad de La Paz, representada legalmente por el Lic. _________</w:t>
      </w:r>
      <w:r>
        <w:rPr>
          <w:rFonts w:ascii="Arial" w:hAnsi="Arial" w:cs="Arial"/>
          <w:lang w:val="es-BO"/>
        </w:rPr>
        <w:t xml:space="preserve">, </w:t>
      </w:r>
      <w:r>
        <w:rPr>
          <w:rFonts w:ascii="Arial" w:hAnsi="Arial" w:cs="Arial"/>
        </w:rPr>
        <w:t xml:space="preserve">con cédula de identidad N° _____ expedida en ____, en calidad de </w:t>
      </w:r>
      <w:r>
        <w:rPr>
          <w:rFonts w:ascii="Arial" w:hAnsi="Arial" w:cs="Arial"/>
          <w:lang w:val="es-BO"/>
        </w:rPr>
        <w:t>__________</w:t>
      </w:r>
      <w:r>
        <w:rPr>
          <w:rFonts w:ascii="Arial" w:hAnsi="Arial" w:cs="Arial"/>
        </w:rPr>
        <w:t xml:space="preserve"> delegado para la firma del presente Contrato mediante Resolución Administrativa PRS N° __ de __ de ___ de 201_, que en adelante se denominará la </w:t>
      </w:r>
      <w:r>
        <w:rPr>
          <w:rFonts w:ascii="Arial" w:hAnsi="Arial" w:cs="Arial"/>
          <w:b/>
        </w:rPr>
        <w:t>ENTIDAD</w:t>
      </w:r>
      <w:r>
        <w:rPr>
          <w:rFonts w:ascii="Arial" w:hAnsi="Arial" w:cs="Arial"/>
        </w:rPr>
        <w:t>.</w:t>
      </w:r>
    </w:p>
    <w:p w:rsidR="00B700F0" w:rsidRPr="004A5CD7" w:rsidRDefault="00B700F0" w:rsidP="00623DF2">
      <w:pPr>
        <w:pStyle w:val="Prrafodelista"/>
        <w:numPr>
          <w:ilvl w:val="1"/>
          <w:numId w:val="57"/>
        </w:numPr>
        <w:pBdr>
          <w:top w:val="none" w:sz="4" w:space="0" w:color="000000"/>
          <w:left w:val="none" w:sz="4" w:space="0" w:color="000000"/>
          <w:bottom w:val="none" w:sz="4" w:space="0" w:color="000000"/>
          <w:right w:val="none" w:sz="4" w:space="0" w:color="000000"/>
          <w:between w:val="none" w:sz="4" w:space="0" w:color="000000"/>
        </w:pBdr>
        <w:spacing w:after="120"/>
        <w:ind w:left="567" w:hanging="567"/>
        <w:jc w:val="both"/>
        <w:rPr>
          <w:rFonts w:ascii="Arial" w:hAnsi="Arial" w:cs="Arial"/>
          <w:b/>
        </w:rPr>
      </w:pPr>
      <w:r>
        <w:rPr>
          <w:rFonts w:ascii="Arial" w:hAnsi="Arial" w:cs="Arial"/>
          <w:b/>
        </w:rPr>
        <w:t>_______</w:t>
      </w:r>
      <w:r w:rsidRPr="004A5CD7">
        <w:rPr>
          <w:rFonts w:ascii="Arial" w:hAnsi="Arial" w:cs="Arial"/>
        </w:rPr>
        <w:t xml:space="preserve">, legalmente constituida conforme a la legislación del Estado Plurinacional de Bolivia, inscrita en el Registro de Comercio de Bolivia concesionado a FUNDEMPRESA bajo Matrícula Nº </w:t>
      </w:r>
      <w:r>
        <w:rPr>
          <w:rFonts w:ascii="Arial" w:hAnsi="Arial" w:cs="Arial"/>
        </w:rPr>
        <w:t>____</w:t>
      </w:r>
      <w:r w:rsidRPr="004A5CD7">
        <w:rPr>
          <w:rFonts w:ascii="Arial" w:hAnsi="Arial" w:cs="Arial"/>
        </w:rPr>
        <w:t xml:space="preserve">, con Número de Identificación Tributaria (NIT) </w:t>
      </w:r>
      <w:r>
        <w:rPr>
          <w:rFonts w:ascii="Arial" w:hAnsi="Arial" w:cs="Arial"/>
        </w:rPr>
        <w:t>_____</w:t>
      </w:r>
      <w:r w:rsidRPr="004A5CD7">
        <w:rPr>
          <w:rFonts w:ascii="Arial" w:hAnsi="Arial" w:cs="Arial"/>
        </w:rPr>
        <w:t xml:space="preserve">, con domicilio en la </w:t>
      </w:r>
      <w:r>
        <w:rPr>
          <w:rFonts w:ascii="Arial" w:hAnsi="Arial" w:cs="Arial"/>
        </w:rPr>
        <w:t xml:space="preserve">calle _____ N° ___ </w:t>
      </w:r>
      <w:r w:rsidRPr="004A5CD7">
        <w:rPr>
          <w:rFonts w:ascii="Arial" w:hAnsi="Arial" w:cs="Arial"/>
        </w:rPr>
        <w:t xml:space="preserve">de la zona </w:t>
      </w:r>
      <w:r>
        <w:rPr>
          <w:rFonts w:ascii="Arial" w:hAnsi="Arial" w:cs="Arial"/>
        </w:rPr>
        <w:t xml:space="preserve">_____de la </w:t>
      </w:r>
      <w:r w:rsidRPr="004A5CD7">
        <w:rPr>
          <w:rFonts w:ascii="Arial" w:hAnsi="Arial" w:cs="Arial"/>
        </w:rPr>
        <w:t xml:space="preserve">ciudad de </w:t>
      </w:r>
      <w:r>
        <w:rPr>
          <w:rFonts w:ascii="Arial" w:hAnsi="Arial" w:cs="Arial"/>
        </w:rPr>
        <w:t>____</w:t>
      </w:r>
      <w:r w:rsidRPr="004A5CD7">
        <w:rPr>
          <w:rFonts w:ascii="Arial" w:hAnsi="Arial" w:cs="Arial"/>
        </w:rPr>
        <w:t>, representada legalmente por l</w:t>
      </w:r>
      <w:r>
        <w:rPr>
          <w:rFonts w:ascii="Arial" w:hAnsi="Arial" w:cs="Arial"/>
        </w:rPr>
        <w:t>a</w:t>
      </w:r>
      <w:r w:rsidRPr="004A5CD7">
        <w:rPr>
          <w:rFonts w:ascii="Arial" w:hAnsi="Arial" w:cs="Arial"/>
        </w:rPr>
        <w:t xml:space="preserve"> señor</w:t>
      </w:r>
      <w:r>
        <w:rPr>
          <w:rFonts w:ascii="Arial" w:hAnsi="Arial" w:cs="Arial"/>
        </w:rPr>
        <w:t xml:space="preserve">a _____ </w:t>
      </w:r>
      <w:r w:rsidRPr="004A5CD7">
        <w:rPr>
          <w:rFonts w:ascii="Arial" w:hAnsi="Arial" w:cs="Arial"/>
        </w:rPr>
        <w:t xml:space="preserve">con cédula de identidad N° </w:t>
      </w:r>
      <w:r>
        <w:rPr>
          <w:rFonts w:ascii="Arial" w:hAnsi="Arial" w:cs="Arial"/>
        </w:rPr>
        <w:t>_____</w:t>
      </w:r>
      <w:r w:rsidRPr="004A5CD7">
        <w:rPr>
          <w:rFonts w:ascii="Arial" w:hAnsi="Arial" w:cs="Arial"/>
        </w:rPr>
        <w:t xml:space="preserve"> expedida en </w:t>
      </w:r>
      <w:r>
        <w:rPr>
          <w:rFonts w:ascii="Arial" w:hAnsi="Arial" w:cs="Arial"/>
        </w:rPr>
        <w:t>_____</w:t>
      </w:r>
      <w:r w:rsidRPr="004A5CD7">
        <w:rPr>
          <w:rFonts w:ascii="Arial" w:hAnsi="Arial" w:cs="Arial"/>
        </w:rPr>
        <w:t xml:space="preserve">, en virtud al Testimonio N° </w:t>
      </w:r>
      <w:r>
        <w:rPr>
          <w:rFonts w:ascii="Arial" w:hAnsi="Arial" w:cs="Arial"/>
        </w:rPr>
        <w:t>__</w:t>
      </w:r>
      <w:r w:rsidRPr="004A5CD7">
        <w:rPr>
          <w:rFonts w:ascii="Arial" w:hAnsi="Arial" w:cs="Arial"/>
        </w:rPr>
        <w:t>/</w:t>
      </w:r>
      <w:r>
        <w:rPr>
          <w:rFonts w:ascii="Arial" w:hAnsi="Arial" w:cs="Arial"/>
        </w:rPr>
        <w:t>____</w:t>
      </w:r>
      <w:r w:rsidRPr="004A5CD7">
        <w:rPr>
          <w:rFonts w:ascii="Arial" w:hAnsi="Arial" w:cs="Arial"/>
        </w:rPr>
        <w:t xml:space="preserve"> de fecha </w:t>
      </w:r>
      <w:r>
        <w:rPr>
          <w:rFonts w:ascii="Arial" w:hAnsi="Arial" w:cs="Arial"/>
        </w:rPr>
        <w:t>__</w:t>
      </w:r>
      <w:r w:rsidRPr="004A5CD7">
        <w:rPr>
          <w:rFonts w:ascii="Arial" w:hAnsi="Arial" w:cs="Arial"/>
        </w:rPr>
        <w:t xml:space="preserve"> de </w:t>
      </w:r>
      <w:r>
        <w:rPr>
          <w:rFonts w:ascii="Arial" w:hAnsi="Arial" w:cs="Arial"/>
        </w:rPr>
        <w:t>_____</w:t>
      </w:r>
      <w:r w:rsidRPr="004A5CD7">
        <w:rPr>
          <w:rFonts w:ascii="Arial" w:hAnsi="Arial" w:cs="Arial"/>
        </w:rPr>
        <w:t xml:space="preserve"> de </w:t>
      </w:r>
      <w:r>
        <w:rPr>
          <w:rFonts w:ascii="Arial" w:hAnsi="Arial" w:cs="Arial"/>
        </w:rPr>
        <w:t>____</w:t>
      </w:r>
      <w:r w:rsidRPr="00A210E7">
        <w:rPr>
          <w:rFonts w:ascii="Arial" w:hAnsi="Arial" w:cs="Arial"/>
        </w:rPr>
        <w:t xml:space="preserve"> </w:t>
      </w:r>
      <w:r w:rsidRPr="004A5CD7">
        <w:rPr>
          <w:rFonts w:ascii="Arial" w:hAnsi="Arial" w:cs="Arial"/>
        </w:rPr>
        <w:t xml:space="preserve">otorgado ante Notaría de Fe Pública N° </w:t>
      </w:r>
      <w:r>
        <w:rPr>
          <w:rFonts w:ascii="Arial" w:hAnsi="Arial" w:cs="Arial"/>
        </w:rPr>
        <w:t>___</w:t>
      </w:r>
      <w:r w:rsidRPr="004A5CD7">
        <w:rPr>
          <w:rFonts w:ascii="Arial" w:hAnsi="Arial" w:cs="Arial"/>
        </w:rPr>
        <w:t xml:space="preserve"> de la ciudad de </w:t>
      </w:r>
      <w:r>
        <w:rPr>
          <w:rFonts w:ascii="Arial" w:hAnsi="Arial" w:cs="Arial"/>
        </w:rPr>
        <w:t xml:space="preserve">____, </w:t>
      </w:r>
      <w:r w:rsidRPr="004A5CD7">
        <w:rPr>
          <w:rFonts w:ascii="Arial" w:hAnsi="Arial" w:cs="Arial"/>
        </w:rPr>
        <w:t>con</w:t>
      </w:r>
      <w:r>
        <w:rPr>
          <w:rFonts w:ascii="Arial" w:hAnsi="Arial" w:cs="Arial"/>
        </w:rPr>
        <w:t xml:space="preserve">forme </w:t>
      </w:r>
      <w:r w:rsidRPr="004A5CD7">
        <w:rPr>
          <w:rFonts w:ascii="Arial" w:hAnsi="Arial" w:cs="Arial"/>
        </w:rPr>
        <w:t>Certificado</w:t>
      </w:r>
      <w:r>
        <w:rPr>
          <w:rFonts w:ascii="Arial" w:hAnsi="Arial" w:cs="Arial"/>
        </w:rPr>
        <w:t xml:space="preserve"> RUPE N°</w:t>
      </w:r>
      <w:r w:rsidRPr="004A5CD7">
        <w:rPr>
          <w:rFonts w:ascii="Arial" w:hAnsi="Arial" w:cs="Arial"/>
        </w:rPr>
        <w:t xml:space="preserve"> </w:t>
      </w:r>
      <w:r>
        <w:rPr>
          <w:rFonts w:ascii="Arial" w:hAnsi="Arial" w:cs="Arial"/>
        </w:rPr>
        <w:t>____</w:t>
      </w:r>
      <w:r w:rsidRPr="004A5CD7">
        <w:rPr>
          <w:rFonts w:ascii="Arial" w:hAnsi="Arial" w:cs="Arial"/>
        </w:rPr>
        <w:t xml:space="preserve"> de fecha </w:t>
      </w:r>
      <w:r>
        <w:rPr>
          <w:rFonts w:ascii="Arial" w:hAnsi="Arial" w:cs="Arial"/>
        </w:rPr>
        <w:t>__</w:t>
      </w:r>
      <w:r w:rsidRPr="004A5CD7">
        <w:rPr>
          <w:rFonts w:ascii="Arial" w:hAnsi="Arial" w:cs="Arial"/>
        </w:rPr>
        <w:t xml:space="preserve"> de </w:t>
      </w:r>
      <w:r>
        <w:rPr>
          <w:rFonts w:ascii="Arial" w:hAnsi="Arial" w:cs="Arial"/>
        </w:rPr>
        <w:t>____</w:t>
      </w:r>
      <w:r w:rsidRPr="004A5CD7">
        <w:rPr>
          <w:rFonts w:ascii="Arial" w:hAnsi="Arial" w:cs="Arial"/>
        </w:rPr>
        <w:t xml:space="preserve"> de </w:t>
      </w:r>
      <w:r>
        <w:rPr>
          <w:rFonts w:ascii="Arial" w:hAnsi="Arial" w:cs="Arial"/>
        </w:rPr>
        <w:t>____</w:t>
      </w:r>
      <w:r w:rsidRPr="004A5CD7">
        <w:rPr>
          <w:rFonts w:ascii="Arial" w:hAnsi="Arial" w:cs="Arial"/>
        </w:rPr>
        <w:t xml:space="preserve">, que en adelante se denominará el </w:t>
      </w:r>
      <w:r w:rsidRPr="006B024C">
        <w:rPr>
          <w:rFonts w:ascii="Arial" w:hAnsi="Arial" w:cs="Arial"/>
          <w:b/>
        </w:rPr>
        <w:t>PROVEEDOR</w:t>
      </w:r>
      <w:r w:rsidRPr="004A5CD7">
        <w:rPr>
          <w:rFonts w:ascii="Arial" w:hAnsi="Arial" w:cs="Arial"/>
        </w:rPr>
        <w:t>.</w:t>
      </w:r>
    </w:p>
    <w:p w:rsidR="00B700F0" w:rsidRPr="006B024C" w:rsidRDefault="00B700F0" w:rsidP="00B700F0">
      <w:pPr>
        <w:spacing w:after="120"/>
        <w:jc w:val="both"/>
        <w:rPr>
          <w:rFonts w:ascii="Arial" w:hAnsi="Arial" w:cs="Arial"/>
        </w:rPr>
      </w:pPr>
      <w:r w:rsidRPr="006B024C">
        <w:rPr>
          <w:rFonts w:ascii="Arial" w:hAnsi="Arial" w:cs="Arial"/>
        </w:rPr>
        <w:t xml:space="preserve">Tanto la </w:t>
      </w:r>
      <w:r w:rsidRPr="006B024C">
        <w:rPr>
          <w:rFonts w:ascii="Arial" w:hAnsi="Arial" w:cs="Arial"/>
          <w:b/>
        </w:rPr>
        <w:t>ENTIDAD</w:t>
      </w:r>
      <w:r w:rsidRPr="006B024C">
        <w:rPr>
          <w:rFonts w:ascii="Arial" w:hAnsi="Arial" w:cs="Arial"/>
        </w:rPr>
        <w:t xml:space="preserve"> como el </w:t>
      </w:r>
      <w:r w:rsidRPr="006B024C">
        <w:rPr>
          <w:rFonts w:ascii="Arial" w:hAnsi="Arial" w:cs="Arial"/>
          <w:b/>
        </w:rPr>
        <w:t>PROVEEDOR</w:t>
      </w:r>
      <w:r w:rsidRPr="006B024C">
        <w:rPr>
          <w:rFonts w:ascii="Arial" w:hAnsi="Arial" w:cs="Arial"/>
        </w:rPr>
        <w:t xml:space="preserve"> podrán ser denominados individualmente e indistintamente como “Parte” o colectivamente “Partes”.</w:t>
      </w:r>
    </w:p>
    <w:p w:rsidR="00B700F0" w:rsidRPr="005626DC" w:rsidRDefault="00B700F0" w:rsidP="00B700F0">
      <w:pPr>
        <w:spacing w:after="120"/>
        <w:jc w:val="both"/>
        <w:rPr>
          <w:rFonts w:ascii="Arial" w:hAnsi="Arial" w:cs="Arial"/>
          <w:b/>
          <w:u w:val="single"/>
          <w:lang w:val="es-ES_tradnl"/>
        </w:rPr>
      </w:pPr>
      <w:r w:rsidRPr="00AD789C">
        <w:rPr>
          <w:rFonts w:ascii="Arial" w:hAnsi="Arial" w:cs="Arial"/>
          <w:b/>
          <w:u w:val="single"/>
        </w:rPr>
        <w:t>CLÁUSULA</w:t>
      </w:r>
      <w:r w:rsidRPr="005626DC">
        <w:rPr>
          <w:rFonts w:ascii="Arial" w:hAnsi="Arial" w:cs="Arial"/>
          <w:b/>
          <w:u w:val="single"/>
          <w:lang w:val="es-ES_tradnl"/>
        </w:rPr>
        <w:t xml:space="preserve"> SEGUNDA.- (ANTECEDENTES LEGALES DEL CONTRATO) </w:t>
      </w:r>
    </w:p>
    <w:p w:rsidR="00B700F0" w:rsidRPr="00BE3FE0" w:rsidRDefault="00B700F0" w:rsidP="00B700F0">
      <w:pPr>
        <w:spacing w:after="120"/>
        <w:ind w:left="567" w:hanging="567"/>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w:t>
      </w:r>
      <w:r>
        <w:rPr>
          <w:rFonts w:ascii="Arial" w:hAnsi="Arial" w:cs="Arial"/>
        </w:rPr>
        <w:t xml:space="preserve"> directa para adquisición</w:t>
      </w:r>
      <w:r w:rsidRPr="005626DC">
        <w:rPr>
          <w:rFonts w:ascii="Arial" w:hAnsi="Arial" w:cs="Arial"/>
        </w:rPr>
        <w:t xml:space="preserve"> con código de proceso</w:t>
      </w:r>
      <w:r>
        <w:rPr>
          <w:rFonts w:ascii="Arial" w:hAnsi="Arial" w:cs="Arial"/>
        </w:rPr>
        <w:t xml:space="preserve"> _____</w:t>
      </w:r>
      <w:r w:rsidRPr="005626DC">
        <w:rPr>
          <w:rFonts w:ascii="Arial" w:hAnsi="Arial" w:cs="Arial"/>
        </w:rPr>
        <w:t xml:space="preserve">, llevó adelante el proceso de contratación para la </w:t>
      </w:r>
      <w:r w:rsidRPr="00006188">
        <w:rPr>
          <w:rFonts w:ascii="Arial" w:hAnsi="Arial" w:cs="Arial"/>
          <w:b/>
        </w:rPr>
        <w:t>“</w:t>
      </w:r>
      <w:r>
        <w:rPr>
          <w:rFonts w:ascii="Arial" w:hAnsi="Arial" w:cs="Arial"/>
          <w:b/>
        </w:rPr>
        <w:t>_____________</w:t>
      </w:r>
      <w:r w:rsidRPr="00006188">
        <w:rPr>
          <w:rFonts w:ascii="Arial" w:hAnsi="Arial" w:cs="Arial"/>
          <w:b/>
        </w:rPr>
        <w:t>”</w:t>
      </w:r>
      <w:r w:rsidRPr="005626DC">
        <w:rPr>
          <w:rFonts w:ascii="Arial" w:hAnsi="Arial" w:cs="Arial"/>
        </w:rPr>
        <w:t>,</w:t>
      </w:r>
      <w:r>
        <w:rPr>
          <w:rFonts w:ascii="Arial" w:hAnsi="Arial" w:cs="Arial"/>
        </w:rPr>
        <w:t xml:space="preserve"> </w:t>
      </w:r>
      <w:r>
        <w:rPr>
          <w:rFonts w:ascii="Arial" w:eastAsia="Calibri" w:hAnsi="Arial" w:cs="Arial"/>
        </w:rPr>
        <w:t xml:space="preserve">realizado bajo las normas y regulaciones de contratación establecidas en el </w:t>
      </w:r>
      <w:r w:rsidRPr="00BE3FE0">
        <w:rPr>
          <w:rFonts w:ascii="Arial" w:hAnsi="Arial" w:cs="Arial"/>
        </w:rPr>
        <w:t xml:space="preserve">Reglamento </w:t>
      </w:r>
      <w:r>
        <w:rPr>
          <w:rFonts w:ascii="Arial" w:hAnsi="Arial" w:cs="Arial"/>
        </w:rPr>
        <w:t>de Contrataciones Directas en el marco del Decreto Supremo N° 29506</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1</w:t>
      </w:r>
      <w:r w:rsidRPr="00BE3FE0">
        <w:rPr>
          <w:rFonts w:ascii="Arial" w:hAnsi="Arial" w:cs="Arial"/>
        </w:rPr>
        <w:t>5/201</w:t>
      </w:r>
      <w:r>
        <w:rPr>
          <w:rFonts w:ascii="Arial" w:hAnsi="Arial" w:cs="Arial"/>
        </w:rPr>
        <w:t>6</w:t>
      </w:r>
      <w:r w:rsidRPr="00BE3FE0">
        <w:rPr>
          <w:rFonts w:ascii="Arial" w:hAnsi="Arial" w:cs="Arial"/>
        </w:rPr>
        <w:t xml:space="preserve"> de 2</w:t>
      </w:r>
      <w:r>
        <w:rPr>
          <w:rFonts w:ascii="Arial" w:hAnsi="Arial" w:cs="Arial"/>
        </w:rPr>
        <w:t>9</w:t>
      </w:r>
      <w:r w:rsidRPr="00BE3FE0">
        <w:rPr>
          <w:rFonts w:ascii="Arial" w:hAnsi="Arial" w:cs="Arial"/>
        </w:rPr>
        <w:t xml:space="preserve"> de </w:t>
      </w:r>
      <w:r>
        <w:rPr>
          <w:rFonts w:ascii="Arial" w:hAnsi="Arial" w:cs="Arial"/>
        </w:rPr>
        <w:t>febrero</w:t>
      </w:r>
      <w:r w:rsidRPr="00BE3FE0">
        <w:rPr>
          <w:rFonts w:ascii="Arial" w:hAnsi="Arial" w:cs="Arial"/>
        </w:rPr>
        <w:t xml:space="preserve"> de 201</w:t>
      </w:r>
      <w:r>
        <w:rPr>
          <w:rFonts w:ascii="Arial" w:hAnsi="Arial" w:cs="Arial"/>
        </w:rPr>
        <w:t xml:space="preserve">6, modificado mediante Resolución de Directorio N° 50/2017 de 11 de agosto de 2017 </w:t>
      </w:r>
      <w:r w:rsidRPr="004D0C0E">
        <w:rPr>
          <w:rFonts w:ascii="Arial" w:hAnsi="Arial" w:cs="Arial"/>
        </w:rPr>
        <w:t>y el</w:t>
      </w:r>
      <w:r w:rsidRPr="00BE3FE0">
        <w:rPr>
          <w:rFonts w:ascii="Arial" w:hAnsi="Arial" w:cs="Arial"/>
        </w:rPr>
        <w:t xml:space="preserve"> documento </w:t>
      </w:r>
      <w:r>
        <w:rPr>
          <w:rFonts w:ascii="Arial" w:hAnsi="Arial" w:cs="Arial"/>
        </w:rPr>
        <w:t xml:space="preserve">base </w:t>
      </w:r>
      <w:r w:rsidRPr="00BE3FE0">
        <w:rPr>
          <w:rFonts w:ascii="Arial" w:hAnsi="Arial" w:cs="Arial"/>
        </w:rPr>
        <w:t>de contratación.</w:t>
      </w:r>
    </w:p>
    <w:p w:rsidR="00B700F0" w:rsidRPr="005626DC" w:rsidRDefault="00B700F0" w:rsidP="00B700F0">
      <w:pPr>
        <w:spacing w:after="120"/>
        <w:ind w:left="567" w:hanging="565"/>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w:t>
      </w:r>
      <w:r>
        <w:rPr>
          <w:rFonts w:ascii="Arial" w:hAnsi="Arial" w:cs="Arial"/>
          <w:bCs/>
        </w:rPr>
        <w:t>provisión de los Bienes</w:t>
      </w:r>
      <w:r w:rsidRPr="005626DC">
        <w:rPr>
          <w:rFonts w:ascii="Arial" w:hAnsi="Arial" w:cs="Arial"/>
          <w:bCs/>
        </w:rPr>
        <w:t xml:space="preserve">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B700F0" w:rsidRPr="005626DC" w:rsidRDefault="00B700F0" w:rsidP="00B700F0">
      <w:pPr>
        <w:spacing w:after="120"/>
        <w:rPr>
          <w:rFonts w:ascii="Arial" w:hAnsi="Arial" w:cs="Arial"/>
          <w:b/>
          <w:u w:val="single"/>
        </w:rPr>
      </w:pPr>
      <w:r w:rsidRPr="00AD789C">
        <w:rPr>
          <w:rFonts w:ascii="Arial" w:hAnsi="Arial" w:cs="Arial"/>
          <w:b/>
          <w:u w:val="single"/>
        </w:rPr>
        <w:t>CLÁUSULA</w:t>
      </w:r>
      <w:r w:rsidRPr="005626DC">
        <w:rPr>
          <w:rFonts w:ascii="Arial" w:hAnsi="Arial" w:cs="Arial"/>
          <w:b/>
          <w:u w:val="single"/>
          <w:lang w:val="es-ES_tradnl"/>
        </w:rPr>
        <w:t xml:space="preserve"> TERCERA.- </w:t>
      </w:r>
      <w:r w:rsidRPr="005626DC">
        <w:rPr>
          <w:rFonts w:ascii="Arial" w:hAnsi="Arial" w:cs="Arial"/>
          <w:b/>
          <w:u w:val="single"/>
        </w:rPr>
        <w:t>(DISPOSICIONES GENERALES)</w:t>
      </w:r>
    </w:p>
    <w:p w:rsidR="00B700F0" w:rsidRPr="008133F9" w:rsidRDefault="00B700F0" w:rsidP="00B700F0">
      <w:pPr>
        <w:spacing w:after="120"/>
        <w:ind w:left="567" w:hanging="567"/>
        <w:jc w:val="both"/>
        <w:rPr>
          <w:rFonts w:ascii="Arial" w:hAnsi="Arial" w:cs="Arial"/>
        </w:rPr>
      </w:pPr>
      <w:r w:rsidRPr="005626DC">
        <w:rPr>
          <w:rFonts w:ascii="Arial" w:hAnsi="Arial" w:cs="Arial"/>
          <w:b/>
        </w:rPr>
        <w:t>3.1</w:t>
      </w:r>
      <w:r w:rsidRPr="005626DC">
        <w:rPr>
          <w:rFonts w:ascii="Arial" w:hAnsi="Arial" w:cs="Arial"/>
          <w:b/>
        </w:rPr>
        <w:tab/>
      </w:r>
      <w:r>
        <w:rPr>
          <w:rFonts w:ascii="Arial" w:hAnsi="Arial" w:cs="Arial"/>
          <w:b/>
        </w:rPr>
        <w:t xml:space="preserve">Aplicación del Contrato: </w:t>
      </w:r>
      <w:r>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B700F0" w:rsidRPr="004A5CD7" w:rsidRDefault="00B700F0" w:rsidP="00B700F0">
      <w:pPr>
        <w:spacing w:after="120"/>
        <w:ind w:left="567" w:hanging="567"/>
        <w:jc w:val="both"/>
        <w:rPr>
          <w:rFonts w:ascii="Arial" w:hAnsi="Arial" w:cs="Arial"/>
        </w:rPr>
      </w:pPr>
      <w:r>
        <w:rPr>
          <w:rFonts w:ascii="Arial" w:hAnsi="Arial" w:cs="Arial"/>
          <w:b/>
        </w:rPr>
        <w:t xml:space="preserve">3.2   </w:t>
      </w:r>
      <w:r w:rsidRPr="005626DC">
        <w:rPr>
          <w:rFonts w:ascii="Arial" w:hAnsi="Arial" w:cs="Arial"/>
          <w:b/>
        </w:rPr>
        <w:t>Definiciones:</w:t>
      </w:r>
      <w:r w:rsidRPr="005626DC">
        <w:rPr>
          <w:rFonts w:ascii="Arial" w:hAnsi="Arial" w:cs="Arial"/>
        </w:rPr>
        <w:t xml:space="preserve"> A menos que el contexto </w:t>
      </w:r>
      <w:r w:rsidRPr="004A5CD7">
        <w:rPr>
          <w:rFonts w:ascii="Arial" w:hAnsi="Arial" w:cs="Arial"/>
        </w:rPr>
        <w:t>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61"/>
        <w:gridCol w:w="5957"/>
      </w:tblGrid>
      <w:tr w:rsidR="00B700F0" w:rsidRPr="005626DC" w:rsidTr="00B64DCC">
        <w:tc>
          <w:tcPr>
            <w:tcW w:w="2522" w:type="dxa"/>
            <w:shd w:val="clear" w:color="auto" w:fill="auto"/>
          </w:tcPr>
          <w:p w:rsidR="00B700F0" w:rsidRPr="004A5CD7" w:rsidRDefault="00B700F0" w:rsidP="00B64DCC">
            <w:pPr>
              <w:spacing w:after="120"/>
              <w:rPr>
                <w:rFonts w:ascii="Arial" w:hAnsi="Arial" w:cs="Arial"/>
                <w:b/>
              </w:rPr>
            </w:pPr>
            <w:r>
              <w:rPr>
                <w:rFonts w:ascii="Arial" w:hAnsi="Arial" w:cs="Arial"/>
                <w:b/>
              </w:rPr>
              <w:lastRenderedPageBreak/>
              <w:t>Bien(es)</w:t>
            </w:r>
            <w:r w:rsidRPr="004A5CD7">
              <w:rPr>
                <w:rFonts w:ascii="Arial" w:hAnsi="Arial" w:cs="Arial"/>
                <w:b/>
              </w:rPr>
              <w:t>:</w:t>
            </w:r>
          </w:p>
          <w:p w:rsidR="00B700F0" w:rsidRPr="004A5CD7" w:rsidRDefault="00B700F0" w:rsidP="00B64DCC">
            <w:pPr>
              <w:spacing w:after="120"/>
              <w:jc w:val="both"/>
              <w:rPr>
                <w:rFonts w:ascii="Arial" w:hAnsi="Arial" w:cs="Arial"/>
              </w:rPr>
            </w:pPr>
          </w:p>
        </w:tc>
        <w:tc>
          <w:tcPr>
            <w:tcW w:w="6237" w:type="dxa"/>
            <w:shd w:val="clear" w:color="auto" w:fill="auto"/>
          </w:tcPr>
          <w:p w:rsidR="00B700F0" w:rsidRPr="003E1452" w:rsidRDefault="00B700F0" w:rsidP="00B64DCC">
            <w:pPr>
              <w:spacing w:after="120"/>
              <w:jc w:val="both"/>
              <w:rPr>
                <w:rFonts w:ascii="Arial" w:hAnsi="Arial" w:cs="Arial"/>
              </w:rPr>
            </w:pPr>
            <w:r>
              <w:rPr>
                <w:rFonts w:ascii="Arial" w:hAnsi="Arial" w:cs="Arial"/>
              </w:rPr>
              <w:t>Consiste en ___________</w:t>
            </w:r>
            <w:r w:rsidRPr="00E1583E">
              <w:rPr>
                <w:rFonts w:ascii="Arial" w:hAnsi="Arial" w:cs="Arial"/>
                <w:lang w:val="es-ES_tradnl"/>
              </w:rPr>
              <w:t xml:space="preserve"> </w:t>
            </w:r>
            <w:r>
              <w:rPr>
                <w:rFonts w:ascii="Arial" w:hAnsi="Arial" w:cs="Arial"/>
                <w:lang w:val="es-ES_tradnl"/>
              </w:rPr>
              <w:t xml:space="preserve">requeridos por la </w:t>
            </w:r>
            <w:r w:rsidRPr="005B532C">
              <w:rPr>
                <w:rFonts w:ascii="Arial" w:hAnsi="Arial" w:cs="Arial"/>
                <w:b/>
                <w:lang w:val="es-ES_tradnl"/>
              </w:rPr>
              <w:t>ENTIDAD</w:t>
            </w:r>
            <w:r>
              <w:rPr>
                <w:rFonts w:ascii="Arial" w:hAnsi="Arial" w:cs="Arial"/>
                <w:lang w:val="es-ES_tradnl"/>
              </w:rPr>
              <w:t xml:space="preserve">, conforme </w:t>
            </w:r>
            <w:r w:rsidRPr="004A5CD7">
              <w:rPr>
                <w:rFonts w:ascii="Arial" w:hAnsi="Arial" w:cs="Arial"/>
              </w:rPr>
              <w:t>al objeto del presente Contrato</w:t>
            </w:r>
            <w:r>
              <w:rPr>
                <w:rFonts w:ascii="Arial" w:hAnsi="Arial" w:cs="Arial"/>
              </w:rPr>
              <w:t>.</w:t>
            </w:r>
          </w:p>
        </w:tc>
      </w:tr>
      <w:tr w:rsidR="00B700F0" w:rsidRPr="005626DC" w:rsidTr="00B64DCC">
        <w:tc>
          <w:tcPr>
            <w:tcW w:w="2522" w:type="dxa"/>
            <w:shd w:val="clear" w:color="auto" w:fill="auto"/>
          </w:tcPr>
          <w:p w:rsidR="00B700F0" w:rsidRPr="003E1452" w:rsidRDefault="00B700F0" w:rsidP="00B64DCC">
            <w:pPr>
              <w:spacing w:after="120"/>
              <w:jc w:val="both"/>
              <w:rPr>
                <w:rFonts w:ascii="Arial" w:hAnsi="Arial" w:cs="Arial"/>
                <w:b/>
              </w:rPr>
            </w:pPr>
            <w:r w:rsidRPr="003E1452">
              <w:rPr>
                <w:rFonts w:ascii="Arial" w:hAnsi="Arial" w:cs="Arial"/>
                <w:b/>
              </w:rPr>
              <w:t>Contrato:</w:t>
            </w:r>
          </w:p>
        </w:tc>
        <w:tc>
          <w:tcPr>
            <w:tcW w:w="6237" w:type="dxa"/>
            <w:shd w:val="clear" w:color="auto" w:fill="auto"/>
          </w:tcPr>
          <w:p w:rsidR="00B700F0" w:rsidRPr="003E1452" w:rsidRDefault="00B700F0" w:rsidP="00B64DCC">
            <w:pPr>
              <w:spacing w:after="120"/>
              <w:jc w:val="both"/>
              <w:rPr>
                <w:rFonts w:ascii="Arial" w:hAnsi="Arial" w:cs="Arial"/>
              </w:rPr>
            </w:pPr>
            <w:r w:rsidRPr="003E1452">
              <w:rPr>
                <w:rFonts w:ascii="Arial" w:hAnsi="Arial" w:cs="Arial"/>
              </w:rPr>
              <w:t xml:space="preserve">Es el presente documento celebrado entre las Partes, junto con todos los </w:t>
            </w:r>
            <w:r>
              <w:rPr>
                <w:rFonts w:ascii="Arial" w:hAnsi="Arial" w:cs="Arial"/>
              </w:rPr>
              <w:t>documentos</w:t>
            </w:r>
            <w:r w:rsidRPr="003E1452">
              <w:rPr>
                <w:rFonts w:ascii="Arial" w:hAnsi="Arial" w:cs="Arial"/>
              </w:rPr>
              <w:t xml:space="preserve"> que forman parte integrante del mismo.</w:t>
            </w:r>
          </w:p>
        </w:tc>
      </w:tr>
      <w:tr w:rsidR="00B700F0" w:rsidRPr="005626DC" w:rsidTr="00B64DCC">
        <w:tc>
          <w:tcPr>
            <w:tcW w:w="2522" w:type="dxa"/>
            <w:shd w:val="clear" w:color="auto" w:fill="auto"/>
          </w:tcPr>
          <w:p w:rsidR="00B700F0" w:rsidRPr="003E1452" w:rsidRDefault="00B700F0" w:rsidP="00B64DCC">
            <w:pPr>
              <w:spacing w:after="120"/>
              <w:rPr>
                <w:rFonts w:ascii="Arial" w:hAnsi="Arial" w:cs="Arial"/>
                <w:b/>
              </w:rPr>
            </w:pPr>
            <w:r w:rsidRPr="003E1452">
              <w:rPr>
                <w:rFonts w:ascii="Arial" w:hAnsi="Arial" w:cs="Arial"/>
                <w:b/>
              </w:rPr>
              <w:t>Comité de Recepción:</w:t>
            </w:r>
          </w:p>
        </w:tc>
        <w:tc>
          <w:tcPr>
            <w:tcW w:w="6237" w:type="dxa"/>
            <w:shd w:val="clear" w:color="auto" w:fill="auto"/>
          </w:tcPr>
          <w:p w:rsidR="00B700F0" w:rsidRPr="003E1452" w:rsidRDefault="00B700F0" w:rsidP="00B64DCC">
            <w:pPr>
              <w:spacing w:after="120"/>
              <w:jc w:val="both"/>
              <w:rPr>
                <w:rFonts w:ascii="Arial" w:hAnsi="Arial" w:cs="Arial"/>
              </w:rPr>
            </w:pPr>
            <w:r>
              <w:rPr>
                <w:rFonts w:ascii="Arial" w:hAnsi="Arial" w:cs="Arial"/>
              </w:rPr>
              <w:t>Son las</w:t>
            </w:r>
            <w:r w:rsidRPr="003E1452">
              <w:rPr>
                <w:rFonts w:ascii="Arial" w:hAnsi="Arial" w:cs="Arial"/>
              </w:rPr>
              <w:t xml:space="preserve"> personas designadas por </w:t>
            </w:r>
            <w:r>
              <w:rPr>
                <w:rFonts w:ascii="Arial" w:hAnsi="Arial" w:cs="Arial"/>
              </w:rPr>
              <w:t>la Unidad Solicitante</w:t>
            </w:r>
            <w:r w:rsidRPr="003E1452">
              <w:rPr>
                <w:rFonts w:ascii="Arial" w:hAnsi="Arial" w:cs="Arial"/>
              </w:rPr>
              <w:t>, quienes serán responsables de la verificación y recepción de l</w:t>
            </w:r>
            <w:r>
              <w:rPr>
                <w:rFonts w:ascii="Arial" w:hAnsi="Arial" w:cs="Arial"/>
              </w:rPr>
              <w:t>os Bienes</w:t>
            </w:r>
            <w:r w:rsidRPr="003E1452">
              <w:rPr>
                <w:rFonts w:ascii="Arial" w:hAnsi="Arial" w:cs="Arial"/>
              </w:rPr>
              <w:t xml:space="preserve"> a ser entregad</w:t>
            </w:r>
            <w:r>
              <w:rPr>
                <w:rFonts w:ascii="Arial" w:hAnsi="Arial" w:cs="Arial"/>
              </w:rPr>
              <w:t>os</w:t>
            </w:r>
            <w:r w:rsidRPr="003E1452">
              <w:rPr>
                <w:rFonts w:ascii="Arial" w:hAnsi="Arial" w:cs="Arial"/>
              </w:rPr>
              <w:t xml:space="preserve"> por el </w:t>
            </w:r>
            <w:r w:rsidRPr="003E1452">
              <w:rPr>
                <w:rFonts w:ascii="Arial" w:hAnsi="Arial" w:cs="Arial"/>
                <w:b/>
              </w:rPr>
              <w:t>PROVEEDOR</w:t>
            </w:r>
            <w:r w:rsidRPr="003E1452">
              <w:rPr>
                <w:rFonts w:ascii="Arial" w:hAnsi="Arial" w:cs="Arial"/>
              </w:rPr>
              <w:t>, conforme lo establecido en el presente Contrato.</w:t>
            </w:r>
          </w:p>
        </w:tc>
      </w:tr>
      <w:tr w:rsidR="00B700F0" w:rsidRPr="005626DC" w:rsidTr="00B64DCC">
        <w:tc>
          <w:tcPr>
            <w:tcW w:w="2522" w:type="dxa"/>
            <w:shd w:val="clear" w:color="auto" w:fill="auto"/>
          </w:tcPr>
          <w:p w:rsidR="00B700F0" w:rsidRPr="003069C5" w:rsidRDefault="00B700F0" w:rsidP="00B64DC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3069C5">
              <w:rPr>
                <w:rFonts w:ascii="Arial" w:hAnsi="Arial" w:cs="Arial"/>
                <w:b/>
              </w:rPr>
              <w:t>Informe  de Conformidad:</w:t>
            </w:r>
          </w:p>
        </w:tc>
        <w:tc>
          <w:tcPr>
            <w:tcW w:w="6237" w:type="dxa"/>
            <w:shd w:val="clear" w:color="auto" w:fill="auto"/>
          </w:tcPr>
          <w:p w:rsidR="00B700F0" w:rsidRPr="003069C5" w:rsidRDefault="00B700F0" w:rsidP="00B64DCC">
            <w:pPr>
              <w:spacing w:before="120" w:after="120"/>
              <w:jc w:val="both"/>
              <w:rPr>
                <w:rFonts w:ascii="Arial" w:hAnsi="Arial" w:cs="Arial"/>
              </w:rPr>
            </w:pPr>
            <w:r w:rsidRPr="003069C5">
              <w:rPr>
                <w:rFonts w:ascii="Arial" w:hAnsi="Arial" w:cs="Arial"/>
              </w:rPr>
              <w:t>Informe elaborado por el Comité de Recepción, una vez verificado el cumplimiento de la</w:t>
            </w:r>
            <w:r>
              <w:rPr>
                <w:rFonts w:ascii="Arial" w:hAnsi="Arial" w:cs="Arial"/>
              </w:rPr>
              <w:t xml:space="preserve"> provisión de los Bienes.</w:t>
            </w:r>
          </w:p>
        </w:tc>
      </w:tr>
      <w:tr w:rsidR="00B700F0" w:rsidRPr="005626DC" w:rsidTr="00B64DCC">
        <w:tc>
          <w:tcPr>
            <w:tcW w:w="2522" w:type="dxa"/>
            <w:shd w:val="clear" w:color="auto" w:fill="auto"/>
          </w:tcPr>
          <w:p w:rsidR="00B700F0" w:rsidRPr="003E1452" w:rsidRDefault="00B700F0" w:rsidP="00B64DCC">
            <w:pPr>
              <w:spacing w:after="120"/>
              <w:rPr>
                <w:rFonts w:ascii="Arial" w:hAnsi="Arial" w:cs="Arial"/>
                <w:b/>
              </w:rPr>
            </w:pPr>
            <w:r w:rsidRPr="003E1452">
              <w:rPr>
                <w:rFonts w:ascii="Arial" w:hAnsi="Arial" w:cs="Arial"/>
                <w:b/>
              </w:rPr>
              <w:t>Ley Aplicable:</w:t>
            </w:r>
            <w:r w:rsidRPr="003E1452">
              <w:rPr>
                <w:rFonts w:ascii="Arial" w:hAnsi="Arial" w:cs="Arial"/>
              </w:rPr>
              <w:tab/>
            </w:r>
          </w:p>
        </w:tc>
        <w:tc>
          <w:tcPr>
            <w:tcW w:w="6237" w:type="dxa"/>
            <w:shd w:val="clear" w:color="auto" w:fill="auto"/>
          </w:tcPr>
          <w:p w:rsidR="00B700F0" w:rsidRPr="003E1452" w:rsidRDefault="00B700F0" w:rsidP="00B64DCC">
            <w:pPr>
              <w:spacing w:after="120"/>
              <w:jc w:val="both"/>
              <w:rPr>
                <w:rFonts w:ascii="Arial" w:hAnsi="Arial" w:cs="Arial"/>
              </w:rPr>
            </w:pPr>
            <w:r w:rsidRPr="003E1452">
              <w:rPr>
                <w:rFonts w:ascii="Arial" w:hAnsi="Arial" w:cs="Arial"/>
              </w:rPr>
              <w:t>Son las normas constitucionales, leyes, decretos supremos y toda otra disposición legal vigente y publicada en el Estado Plurinacional de Bolivia.</w:t>
            </w:r>
          </w:p>
        </w:tc>
      </w:tr>
      <w:tr w:rsidR="00B700F0" w:rsidRPr="003E4593" w:rsidTr="00B64DCC">
        <w:tc>
          <w:tcPr>
            <w:tcW w:w="2522" w:type="dxa"/>
            <w:shd w:val="clear" w:color="auto" w:fill="auto"/>
          </w:tcPr>
          <w:p w:rsidR="00B700F0" w:rsidRPr="003E4593" w:rsidRDefault="00B700F0" w:rsidP="00B64DCC">
            <w:pPr>
              <w:spacing w:after="120"/>
              <w:rPr>
                <w:rFonts w:ascii="Arial" w:hAnsi="Arial" w:cs="Arial"/>
                <w:b/>
              </w:rPr>
            </w:pPr>
            <w:r w:rsidRPr="003E4593">
              <w:rPr>
                <w:rFonts w:ascii="Arial" w:hAnsi="Arial" w:cs="Arial"/>
                <w:b/>
              </w:rPr>
              <w:t>Unidad Solicitante:</w:t>
            </w:r>
          </w:p>
        </w:tc>
        <w:tc>
          <w:tcPr>
            <w:tcW w:w="6237" w:type="dxa"/>
            <w:shd w:val="clear" w:color="auto" w:fill="auto"/>
          </w:tcPr>
          <w:p w:rsidR="00B700F0" w:rsidRPr="003E4593" w:rsidRDefault="00B700F0" w:rsidP="00B64DCC">
            <w:pPr>
              <w:spacing w:after="120"/>
              <w:jc w:val="both"/>
              <w:rPr>
                <w:rFonts w:ascii="Arial" w:hAnsi="Arial" w:cs="Arial"/>
              </w:rPr>
            </w:pPr>
            <w:r w:rsidRPr="003E4593">
              <w:rPr>
                <w:rFonts w:ascii="Arial" w:hAnsi="Arial" w:cs="Arial"/>
              </w:rPr>
              <w:t xml:space="preserve">Es la </w:t>
            </w:r>
            <w:r>
              <w:rPr>
                <w:rFonts w:ascii="Arial" w:hAnsi="Arial" w:cs="Arial"/>
              </w:rPr>
              <w:t>_________ (____)</w:t>
            </w:r>
            <w:r w:rsidRPr="003E4593">
              <w:rPr>
                <w:rFonts w:ascii="Arial" w:hAnsi="Arial" w:cs="Arial"/>
              </w:rPr>
              <w:t xml:space="preserve"> de la </w:t>
            </w:r>
            <w:r w:rsidRPr="003E4593">
              <w:rPr>
                <w:rFonts w:ascii="Arial" w:hAnsi="Arial" w:cs="Arial"/>
                <w:b/>
              </w:rPr>
              <w:t>ENTIDAD</w:t>
            </w:r>
            <w:r w:rsidRPr="003E4593">
              <w:rPr>
                <w:rFonts w:ascii="Arial" w:hAnsi="Arial" w:cs="Arial"/>
              </w:rPr>
              <w:t>.</w:t>
            </w:r>
          </w:p>
        </w:tc>
      </w:tr>
    </w:tbl>
    <w:p w:rsidR="00B700F0" w:rsidRPr="003E4593" w:rsidRDefault="00B700F0" w:rsidP="00B700F0">
      <w:pPr>
        <w:spacing w:after="120"/>
        <w:ind w:left="709" w:hanging="709"/>
        <w:jc w:val="both"/>
        <w:rPr>
          <w:rFonts w:ascii="Arial" w:hAnsi="Arial" w:cs="Arial"/>
        </w:rPr>
      </w:pPr>
      <w:r>
        <w:rPr>
          <w:rFonts w:ascii="Arial" w:hAnsi="Arial" w:cs="Arial"/>
          <w:b/>
        </w:rPr>
        <w:t>3.3</w:t>
      </w:r>
      <w:r w:rsidRPr="003E4593">
        <w:rPr>
          <w:rFonts w:ascii="Arial" w:hAnsi="Arial" w:cs="Arial"/>
          <w:b/>
        </w:rPr>
        <w:t xml:space="preserve"> </w:t>
      </w:r>
      <w:r w:rsidRPr="003E4593">
        <w:rPr>
          <w:rFonts w:ascii="Arial" w:hAnsi="Arial" w:cs="Arial"/>
          <w:b/>
        </w:rPr>
        <w:tab/>
      </w:r>
      <w:r w:rsidRPr="003E4593">
        <w:rPr>
          <w:rFonts w:ascii="Arial" w:hAnsi="Arial" w:cs="Arial"/>
          <w:b/>
          <w:bCs/>
        </w:rPr>
        <w:t xml:space="preserve">Discrepancias: </w:t>
      </w:r>
      <w:r w:rsidRPr="003E4593">
        <w:rPr>
          <w:rFonts w:ascii="Arial" w:hAnsi="Arial" w:cs="Arial"/>
        </w:rPr>
        <w:t xml:space="preserve">En caso de presentarse incompatibilidad de interpretación y/o aplicación entre el Contrato y alguno de sus </w:t>
      </w:r>
      <w:r>
        <w:rPr>
          <w:rFonts w:ascii="Arial" w:hAnsi="Arial" w:cs="Arial"/>
        </w:rPr>
        <w:t>documentos</w:t>
      </w:r>
      <w:r w:rsidRPr="003E4593">
        <w:rPr>
          <w:rFonts w:ascii="Arial" w:hAnsi="Arial" w:cs="Arial"/>
        </w:rPr>
        <w:t>, o los</w:t>
      </w:r>
      <w:r>
        <w:rPr>
          <w:rFonts w:ascii="Arial" w:hAnsi="Arial" w:cs="Arial"/>
        </w:rPr>
        <w:t xml:space="preserve"> documentos</w:t>
      </w:r>
      <w:r w:rsidRPr="003E4593">
        <w:rPr>
          <w:rFonts w:ascii="Arial" w:hAnsi="Arial" w:cs="Arial"/>
        </w:rPr>
        <w:t xml:space="preserve"> entre sí, prevalecerá siempre lo dispu</w:t>
      </w:r>
      <w:r>
        <w:rPr>
          <w:rFonts w:ascii="Arial" w:hAnsi="Arial" w:cs="Arial"/>
        </w:rPr>
        <w:t>esto en el Contrato y entre document</w:t>
      </w:r>
      <w:r w:rsidRPr="003E4593">
        <w:rPr>
          <w:rFonts w:ascii="Arial" w:hAnsi="Arial" w:cs="Arial"/>
        </w:rPr>
        <w:t>os prevalecerá el más específico de ellos sobre otro más genérico.</w:t>
      </w:r>
    </w:p>
    <w:p w:rsidR="00B700F0" w:rsidRPr="003E4593" w:rsidRDefault="00B700F0" w:rsidP="00B700F0">
      <w:pPr>
        <w:spacing w:after="120"/>
        <w:ind w:left="709" w:hanging="709"/>
        <w:jc w:val="both"/>
        <w:rPr>
          <w:rFonts w:ascii="Arial" w:hAnsi="Arial" w:cs="Arial"/>
        </w:rPr>
      </w:pPr>
      <w:r>
        <w:rPr>
          <w:rFonts w:ascii="Arial" w:hAnsi="Arial" w:cs="Arial"/>
          <w:b/>
        </w:rPr>
        <w:t>3.4</w:t>
      </w:r>
      <w:r w:rsidRPr="003E4593">
        <w:rPr>
          <w:rFonts w:ascii="Arial" w:hAnsi="Arial" w:cs="Arial"/>
        </w:rPr>
        <w:tab/>
      </w:r>
      <w:r w:rsidRPr="003E4593">
        <w:rPr>
          <w:rFonts w:ascii="Arial" w:hAnsi="Arial" w:cs="Arial"/>
          <w:b/>
        </w:rPr>
        <w:t>Encabezamientos:</w:t>
      </w:r>
      <w:r w:rsidRPr="003E4593">
        <w:rPr>
          <w:rFonts w:ascii="Arial" w:hAnsi="Arial" w:cs="Arial"/>
        </w:rPr>
        <w:t xml:space="preserve"> El contenido de este Contrato no se verá restringido, modificado o afectado por los encabezamientos.</w:t>
      </w:r>
    </w:p>
    <w:p w:rsidR="00B700F0" w:rsidRPr="003E4593" w:rsidRDefault="00B700F0" w:rsidP="00B700F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3.5</w:t>
      </w:r>
      <w:r w:rsidRPr="003E4593">
        <w:rPr>
          <w:rFonts w:ascii="Arial" w:hAnsi="Arial" w:cs="Arial"/>
        </w:rPr>
        <w:tab/>
      </w:r>
      <w:r w:rsidRPr="003E4593">
        <w:rPr>
          <w:rFonts w:ascii="Arial" w:hAnsi="Arial" w:cs="Arial"/>
          <w:b/>
        </w:rPr>
        <w:t xml:space="preserve">Idioma: </w:t>
      </w:r>
      <w:r w:rsidRPr="003E4593">
        <w:rPr>
          <w:rFonts w:ascii="Arial" w:hAnsi="Arial" w:cs="Arial"/>
        </w:rPr>
        <w:t>Este Contrato se ha celebrado en castellano, idioma por el que se regirán obligatoriamente todas las materias relacionadas con el mismo o su interpretación.</w:t>
      </w:r>
    </w:p>
    <w:p w:rsidR="00B700F0" w:rsidRPr="003E4593" w:rsidRDefault="00B700F0" w:rsidP="00B700F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3.6</w:t>
      </w:r>
      <w:r w:rsidRPr="003E4593">
        <w:rPr>
          <w:rFonts w:ascii="Arial" w:hAnsi="Arial" w:cs="Arial"/>
        </w:rPr>
        <w:tab/>
      </w:r>
      <w:r w:rsidRPr="003E4593">
        <w:rPr>
          <w:rFonts w:ascii="Arial" w:hAnsi="Arial" w:cs="Arial"/>
          <w:b/>
        </w:rPr>
        <w:t>Ley que rige el Contrato:</w:t>
      </w:r>
      <w:r w:rsidRPr="003E4593">
        <w:rPr>
          <w:rFonts w:ascii="Arial" w:hAnsi="Arial" w:cs="Arial"/>
        </w:rPr>
        <w:t xml:space="preserve"> Este Contrato, su significado e interpretación y la relación que crea entre las Partes se regirá por Ley Aplicable.</w:t>
      </w:r>
    </w:p>
    <w:p w:rsidR="00B700F0" w:rsidRPr="003E4593" w:rsidRDefault="00B700F0" w:rsidP="00B700F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3.7</w:t>
      </w:r>
      <w:r w:rsidRPr="003E4593">
        <w:rPr>
          <w:rFonts w:ascii="Arial" w:hAnsi="Arial" w:cs="Arial"/>
        </w:rPr>
        <w:tab/>
      </w:r>
      <w:r w:rsidRPr="003E4593">
        <w:rPr>
          <w:rFonts w:ascii="Arial" w:hAnsi="Arial" w:cs="Arial"/>
          <w:b/>
        </w:rPr>
        <w:t>Mayúsculas:</w:t>
      </w:r>
      <w:r w:rsidRPr="003E4593">
        <w:rPr>
          <w:rFonts w:ascii="Arial" w:hAnsi="Arial" w:cs="Arial"/>
        </w:rPr>
        <w:t xml:space="preserve"> El uso de las mayúsculas se entenderá conforme a las denominaciones otorgadas en este instrumento, o de acuerdo a su contexto, usando indistintamente en plural o singular.</w:t>
      </w:r>
    </w:p>
    <w:p w:rsidR="00B700F0" w:rsidRPr="003E4593" w:rsidRDefault="00B700F0" w:rsidP="00B700F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3.8</w:t>
      </w:r>
      <w:r w:rsidRPr="003E4593">
        <w:rPr>
          <w:rFonts w:ascii="Arial" w:hAnsi="Arial" w:cs="Arial"/>
        </w:rPr>
        <w:tab/>
      </w:r>
      <w:r w:rsidRPr="003E4593">
        <w:rPr>
          <w:rFonts w:ascii="Arial" w:hAnsi="Arial" w:cs="Arial"/>
          <w:b/>
        </w:rPr>
        <w:t>Plazos:</w:t>
      </w:r>
      <w:r w:rsidRPr="003E4593">
        <w:rPr>
          <w:rFonts w:ascii="Arial" w:hAnsi="Arial" w:cs="Arial"/>
        </w:rPr>
        <w:t xml:space="preserve"> Todos los plazos establecidos en este Contrato y sus </w:t>
      </w:r>
      <w:r>
        <w:rPr>
          <w:rFonts w:ascii="Arial" w:hAnsi="Arial" w:cs="Arial"/>
        </w:rPr>
        <w:t>documentos</w:t>
      </w:r>
      <w:r w:rsidRPr="003E4593">
        <w:rPr>
          <w:rFonts w:ascii="Arial" w:hAnsi="Arial" w:cs="Arial"/>
        </w:rPr>
        <w:t xml:space="preserve"> se entenderán como días calendario, salvo indicación expresa en contrario.</w:t>
      </w:r>
    </w:p>
    <w:p w:rsidR="00B700F0" w:rsidRPr="003E4593" w:rsidRDefault="00B700F0" w:rsidP="00B700F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3.9</w:t>
      </w:r>
      <w:r w:rsidRPr="003E4593">
        <w:rPr>
          <w:rFonts w:ascii="Arial" w:hAnsi="Arial" w:cs="Arial"/>
        </w:rPr>
        <w:tab/>
      </w:r>
      <w:r w:rsidRPr="003E4593">
        <w:rPr>
          <w:rFonts w:ascii="Arial" w:hAnsi="Arial" w:cs="Arial"/>
          <w:b/>
        </w:rPr>
        <w:t xml:space="preserve">Relación entre las Partes: </w:t>
      </w:r>
      <w:r w:rsidRPr="003E4593">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w:t>
      </w:r>
      <w:r>
        <w:rPr>
          <w:rFonts w:ascii="Arial" w:hAnsi="Arial" w:cs="Arial"/>
        </w:rPr>
        <w:t>provisión de los Bienes</w:t>
      </w:r>
      <w:r w:rsidRPr="003E4593">
        <w:rPr>
          <w:rFonts w:ascii="Arial" w:hAnsi="Arial" w:cs="Arial"/>
        </w:rPr>
        <w:t xml:space="preserve"> estará exclusivamente a cargo del </w:t>
      </w:r>
      <w:r w:rsidRPr="003E4593">
        <w:rPr>
          <w:rFonts w:ascii="Arial" w:hAnsi="Arial" w:cs="Arial"/>
          <w:b/>
        </w:rPr>
        <w:t>PROVEEDOR</w:t>
      </w:r>
      <w:r w:rsidRPr="003E4593">
        <w:rPr>
          <w:rFonts w:ascii="Arial" w:hAnsi="Arial" w:cs="Arial"/>
        </w:rPr>
        <w:t>, quien será plenamente responsable por todos los aspectos relacionados con este Contrato y la Ley Aplicable.</w:t>
      </w:r>
    </w:p>
    <w:p w:rsidR="00B700F0" w:rsidRPr="003E4593" w:rsidRDefault="00B700F0" w:rsidP="00B700F0">
      <w:pPr>
        <w:spacing w:after="120"/>
        <w:ind w:left="709" w:hanging="709"/>
        <w:jc w:val="both"/>
        <w:rPr>
          <w:rFonts w:ascii="Arial" w:hAnsi="Arial" w:cs="Arial"/>
          <w:b/>
        </w:rPr>
      </w:pPr>
      <w:r>
        <w:rPr>
          <w:rFonts w:ascii="Arial" w:hAnsi="Arial" w:cs="Arial"/>
          <w:b/>
          <w:bCs/>
        </w:rPr>
        <w:t>3.10</w:t>
      </w:r>
      <w:r w:rsidRPr="003E4593">
        <w:rPr>
          <w:rFonts w:ascii="Arial" w:hAnsi="Arial" w:cs="Arial"/>
          <w:b/>
          <w:bCs/>
        </w:rPr>
        <w:tab/>
      </w:r>
      <w:r w:rsidRPr="003E4593">
        <w:rPr>
          <w:rFonts w:ascii="Arial" w:hAnsi="Arial" w:cs="Arial"/>
          <w:b/>
        </w:rPr>
        <w:t>Totalidad del acuerdo:</w:t>
      </w:r>
      <w:r w:rsidRPr="003E459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r w:rsidRPr="003E4593">
        <w:rPr>
          <w:rFonts w:ascii="Arial" w:hAnsi="Arial" w:cs="Arial"/>
          <w:b/>
        </w:rPr>
        <w:t xml:space="preserve"> </w:t>
      </w:r>
    </w:p>
    <w:p w:rsidR="00B700F0" w:rsidRPr="005626DC" w:rsidRDefault="00B700F0" w:rsidP="00B700F0">
      <w:pPr>
        <w:spacing w:after="120"/>
        <w:ind w:left="709" w:hanging="709"/>
        <w:jc w:val="both"/>
        <w:rPr>
          <w:rFonts w:ascii="Arial" w:hAnsi="Arial" w:cs="Arial"/>
          <w:u w:val="single"/>
        </w:rPr>
      </w:pPr>
      <w:r w:rsidRPr="00AD789C">
        <w:rPr>
          <w:rFonts w:ascii="Arial" w:hAnsi="Arial" w:cs="Arial"/>
          <w:b/>
          <w:u w:val="single"/>
        </w:rPr>
        <w:t>CLÁUSULA</w:t>
      </w:r>
      <w:r w:rsidRPr="003E4593">
        <w:rPr>
          <w:rFonts w:ascii="Arial" w:hAnsi="Arial" w:cs="Arial"/>
          <w:b/>
          <w:bCs/>
          <w:u w:val="single"/>
        </w:rPr>
        <w:t xml:space="preserve"> CUARTA.</w:t>
      </w:r>
      <w:r w:rsidRPr="003E4593">
        <w:rPr>
          <w:rFonts w:ascii="Arial" w:hAnsi="Arial" w:cs="Arial"/>
          <w:u w:val="single"/>
        </w:rPr>
        <w:t xml:space="preserve">- </w:t>
      </w:r>
      <w:r w:rsidRPr="003E4593">
        <w:rPr>
          <w:rFonts w:ascii="Arial" w:hAnsi="Arial" w:cs="Arial"/>
          <w:b/>
          <w:u w:val="single"/>
        </w:rPr>
        <w:t>(NATURALEZA DEL CONTRATO)</w:t>
      </w:r>
    </w:p>
    <w:p w:rsidR="00B700F0" w:rsidRDefault="00B700F0" w:rsidP="00B700F0">
      <w:pPr>
        <w:spacing w:after="120"/>
        <w:jc w:val="both"/>
        <w:rPr>
          <w:rFonts w:ascii="Arial" w:hAnsi="Arial" w:cs="Arial"/>
          <w:bCs/>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3E4593">
        <w:rPr>
          <w:rFonts w:ascii="Arial" w:hAnsi="Arial" w:cs="Arial"/>
          <w:bCs/>
        </w:rPr>
        <w:t>.</w:t>
      </w:r>
    </w:p>
    <w:p w:rsidR="00B700F0" w:rsidRDefault="00B700F0" w:rsidP="00B700F0">
      <w:pPr>
        <w:spacing w:after="120"/>
        <w:jc w:val="both"/>
        <w:rPr>
          <w:rFonts w:ascii="Arial" w:hAnsi="Arial" w:cs="Arial"/>
          <w:b/>
          <w:u w:val="single"/>
          <w:lang w:val="es-ES_tradnl"/>
        </w:rPr>
      </w:pPr>
      <w:r w:rsidRPr="00AD789C">
        <w:rPr>
          <w:rFonts w:ascii="Arial" w:hAnsi="Arial" w:cs="Arial"/>
          <w:b/>
          <w:u w:val="single"/>
        </w:rPr>
        <w:t>CLÁUSULA</w:t>
      </w:r>
      <w:r w:rsidRPr="005626DC">
        <w:rPr>
          <w:rFonts w:ascii="Arial" w:hAnsi="Arial" w:cs="Arial"/>
          <w:b/>
          <w:u w:val="single"/>
          <w:lang w:val="es-ES_tradnl"/>
        </w:rPr>
        <w:t xml:space="preserve"> QUINTA.- (DOCUMENTOS DEL CONTRATO)</w:t>
      </w:r>
    </w:p>
    <w:p w:rsidR="00B700F0" w:rsidRPr="00D07EF4" w:rsidRDefault="00B700F0" w:rsidP="00B700F0">
      <w:pPr>
        <w:spacing w:after="120"/>
        <w:jc w:val="both"/>
        <w:rPr>
          <w:rFonts w:ascii="Arial" w:hAnsi="Arial" w:cs="Arial"/>
        </w:rPr>
      </w:pPr>
      <w:r w:rsidRPr="00D07EF4">
        <w:rPr>
          <w:rFonts w:ascii="Arial" w:hAnsi="Arial" w:cs="Arial"/>
        </w:rPr>
        <w:t xml:space="preserve">Forman parte integrante e indivisible del presente Contrato, los </w:t>
      </w:r>
      <w:r>
        <w:rPr>
          <w:rFonts w:ascii="Arial" w:hAnsi="Arial" w:cs="Arial"/>
        </w:rPr>
        <w:t>documentos</w:t>
      </w:r>
      <w:r w:rsidRPr="00D07EF4">
        <w:rPr>
          <w:rFonts w:ascii="Arial" w:hAnsi="Arial" w:cs="Arial"/>
        </w:rPr>
        <w:t xml:space="preserve"> que se detallan a continuación y que tienen por finalidad complementarse mutuamente: </w:t>
      </w:r>
    </w:p>
    <w:p w:rsidR="00B700F0" w:rsidRPr="00763206" w:rsidRDefault="00B700F0" w:rsidP="00623DF2">
      <w:pPr>
        <w:pStyle w:val="Prrafodelista"/>
        <w:numPr>
          <w:ilvl w:val="0"/>
          <w:numId w:val="44"/>
        </w:numPr>
        <w:pBdr>
          <w:top w:val="none" w:sz="4" w:space="0" w:color="000000"/>
          <w:left w:val="none" w:sz="4" w:space="0" w:color="000000"/>
          <w:bottom w:val="none" w:sz="4" w:space="0" w:color="000000"/>
          <w:right w:val="none" w:sz="4" w:space="0" w:color="000000"/>
          <w:between w:val="none" w:sz="4" w:space="0" w:color="000000"/>
        </w:pBdr>
        <w:ind w:left="568" w:hanging="284"/>
        <w:jc w:val="both"/>
        <w:rPr>
          <w:rFonts w:ascii="Arial" w:hAnsi="Arial" w:cs="Arial"/>
          <w:i/>
          <w:lang w:val="es-BO"/>
        </w:rPr>
      </w:pPr>
      <w:r w:rsidRPr="003F2076">
        <w:rPr>
          <w:rFonts w:ascii="Arial" w:hAnsi="Arial" w:cs="Arial"/>
        </w:rPr>
        <w:lastRenderedPageBreak/>
        <w:t>Documento</w:t>
      </w:r>
      <w:r>
        <w:rPr>
          <w:rFonts w:ascii="Arial" w:hAnsi="Arial" w:cs="Arial"/>
        </w:rPr>
        <w:t xml:space="preserve"> Base</w:t>
      </w:r>
      <w:r w:rsidRPr="003F2076">
        <w:rPr>
          <w:rFonts w:ascii="Arial" w:hAnsi="Arial" w:cs="Arial"/>
        </w:rPr>
        <w:t xml:space="preserve"> de Contratación</w:t>
      </w:r>
      <w:r>
        <w:rPr>
          <w:rFonts w:ascii="Arial" w:hAnsi="Arial" w:cs="Arial"/>
        </w:rPr>
        <w:t xml:space="preserve">, </w:t>
      </w:r>
      <w:r w:rsidRPr="00763206">
        <w:rPr>
          <w:rFonts w:ascii="Arial" w:hAnsi="Arial" w:cs="Arial"/>
          <w:i/>
        </w:rPr>
        <w:t>aclaraciones o enmiendas</w:t>
      </w:r>
      <w:r>
        <w:rPr>
          <w:rFonts w:ascii="Arial" w:hAnsi="Arial" w:cs="Arial"/>
          <w:i/>
        </w:rPr>
        <w:t>,</w:t>
      </w:r>
      <w:r w:rsidRPr="00763206">
        <w:rPr>
          <w:rFonts w:ascii="Arial" w:hAnsi="Arial" w:cs="Arial"/>
          <w:i/>
        </w:rPr>
        <w:t xml:space="preserve"> acta de reunión de aclaración</w:t>
      </w:r>
      <w:r>
        <w:rPr>
          <w:rFonts w:ascii="Arial" w:hAnsi="Arial" w:cs="Arial"/>
          <w:i/>
        </w:rPr>
        <w:t>, acta de concertación</w:t>
      </w:r>
      <w:r w:rsidRPr="00763206">
        <w:rPr>
          <w:rFonts w:ascii="Arial" w:hAnsi="Arial" w:cs="Arial"/>
          <w:i/>
          <w:lang w:val="es-BO"/>
        </w:rPr>
        <w:t>.</w:t>
      </w:r>
    </w:p>
    <w:p w:rsidR="00B700F0" w:rsidRPr="003F2076" w:rsidRDefault="00B700F0" w:rsidP="00623DF2">
      <w:pPr>
        <w:pStyle w:val="Prrafodelista"/>
        <w:numPr>
          <w:ilvl w:val="0"/>
          <w:numId w:val="44"/>
        </w:numPr>
        <w:pBdr>
          <w:top w:val="none" w:sz="4" w:space="0" w:color="000000"/>
          <w:left w:val="none" w:sz="4" w:space="0" w:color="000000"/>
          <w:bottom w:val="none" w:sz="4" w:space="0" w:color="000000"/>
          <w:right w:val="none" w:sz="4" w:space="0" w:color="000000"/>
          <w:between w:val="none" w:sz="4" w:space="0" w:color="000000"/>
        </w:pBdr>
        <w:ind w:left="568" w:hanging="284"/>
        <w:jc w:val="both"/>
        <w:rPr>
          <w:rFonts w:ascii="Arial" w:hAnsi="Arial" w:cs="Arial"/>
          <w:lang w:val="es-BO"/>
        </w:rPr>
      </w:pPr>
      <w:r w:rsidRPr="003F2076">
        <w:rPr>
          <w:rFonts w:ascii="Arial" w:hAnsi="Arial" w:cs="Arial"/>
          <w:lang w:val="es-BO"/>
        </w:rPr>
        <w:t>Propuesta adjudicada (oferta técnica y económica).</w:t>
      </w:r>
    </w:p>
    <w:p w:rsidR="00B700F0" w:rsidRPr="00D05E6D" w:rsidRDefault="00B700F0" w:rsidP="00623DF2">
      <w:pPr>
        <w:pStyle w:val="Prrafodelista"/>
        <w:numPr>
          <w:ilvl w:val="0"/>
          <w:numId w:val="44"/>
        </w:numPr>
        <w:ind w:left="568" w:hanging="284"/>
        <w:jc w:val="both"/>
        <w:rPr>
          <w:rFonts w:ascii="Arial" w:hAnsi="Arial" w:cs="Arial"/>
        </w:rPr>
      </w:pPr>
      <w:r>
        <w:rPr>
          <w:rFonts w:ascii="Arial" w:hAnsi="Arial" w:cs="Arial"/>
        </w:rPr>
        <w:t>Nota de comunicación de adjudicación y solicitud de documentos _____</w:t>
      </w:r>
      <w:r w:rsidRPr="00D05E6D">
        <w:rPr>
          <w:rFonts w:ascii="Arial" w:hAnsi="Arial" w:cs="Arial"/>
        </w:rPr>
        <w:t>.</w:t>
      </w:r>
    </w:p>
    <w:p w:rsidR="00B700F0" w:rsidRPr="00493122" w:rsidRDefault="00B700F0" w:rsidP="00623DF2">
      <w:pPr>
        <w:pStyle w:val="Prrafodelista"/>
        <w:numPr>
          <w:ilvl w:val="0"/>
          <w:numId w:val="44"/>
        </w:numPr>
        <w:pBdr>
          <w:top w:val="none" w:sz="4" w:space="0" w:color="000000"/>
          <w:left w:val="none" w:sz="4" w:space="0" w:color="000000"/>
          <w:bottom w:val="none" w:sz="4" w:space="0" w:color="000000"/>
          <w:right w:val="none" w:sz="4" w:space="0" w:color="000000"/>
          <w:between w:val="none" w:sz="4" w:space="0" w:color="000000"/>
        </w:pBdr>
        <w:ind w:left="568" w:hanging="284"/>
        <w:jc w:val="both"/>
        <w:rPr>
          <w:rFonts w:ascii="Arial" w:hAnsi="Arial" w:cs="Arial"/>
          <w:lang w:val="es-BO"/>
        </w:rPr>
      </w:pPr>
      <w:r w:rsidRPr="00493122">
        <w:rPr>
          <w:rFonts w:ascii="Arial" w:hAnsi="Arial" w:cs="Arial"/>
        </w:rPr>
        <w:t xml:space="preserve">Certificado RUPE N° </w:t>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t>_____</w:t>
      </w:r>
      <w:r w:rsidRPr="00493122">
        <w:rPr>
          <w:rFonts w:ascii="Arial" w:hAnsi="Arial" w:cs="Arial"/>
        </w:rPr>
        <w:t>.</w:t>
      </w:r>
    </w:p>
    <w:p w:rsidR="00B700F0" w:rsidRDefault="00B700F0" w:rsidP="00623DF2">
      <w:pPr>
        <w:pStyle w:val="Prrafodelista"/>
        <w:numPr>
          <w:ilvl w:val="0"/>
          <w:numId w:val="44"/>
        </w:numPr>
        <w:pBdr>
          <w:top w:val="none" w:sz="4" w:space="0" w:color="000000"/>
          <w:left w:val="none" w:sz="4" w:space="0" w:color="000000"/>
          <w:bottom w:val="none" w:sz="4" w:space="0" w:color="000000"/>
          <w:right w:val="none" w:sz="4" w:space="0" w:color="000000"/>
          <w:between w:val="none" w:sz="4" w:space="0" w:color="000000"/>
        </w:pBdr>
        <w:spacing w:after="120"/>
        <w:ind w:left="568" w:hanging="284"/>
        <w:jc w:val="both"/>
        <w:rPr>
          <w:rFonts w:ascii="Arial" w:hAnsi="Arial" w:cs="Arial"/>
          <w:lang w:val="es-BO"/>
        </w:rPr>
      </w:pPr>
      <w:r w:rsidRPr="00493122">
        <w:rPr>
          <w:rFonts w:ascii="Arial" w:hAnsi="Arial" w:cs="Arial"/>
        </w:rPr>
        <w:t>G</w:t>
      </w:r>
      <w:r w:rsidRPr="00493122">
        <w:rPr>
          <w:rFonts w:ascii="Arial" w:hAnsi="Arial" w:cs="Arial"/>
          <w:lang w:val="es-BO"/>
        </w:rPr>
        <w:t>arantía.</w:t>
      </w:r>
    </w:p>
    <w:p w:rsidR="00B700F0" w:rsidRDefault="00B700F0" w:rsidP="00B700F0">
      <w:pPr>
        <w:pStyle w:val="Prrafodelista"/>
        <w:spacing w:after="120"/>
        <w:ind w:left="568"/>
        <w:jc w:val="both"/>
        <w:rPr>
          <w:rFonts w:ascii="Arial" w:hAnsi="Arial" w:cs="Arial"/>
          <w:lang w:val="es-BO"/>
        </w:rPr>
      </w:pPr>
    </w:p>
    <w:p w:rsidR="00B700F0" w:rsidRDefault="00B700F0" w:rsidP="00B700F0">
      <w:pPr>
        <w:pStyle w:val="Prrafodelista"/>
        <w:spacing w:after="120"/>
        <w:ind w:left="568"/>
        <w:jc w:val="both"/>
        <w:rPr>
          <w:rFonts w:ascii="Arial" w:hAnsi="Arial" w:cs="Arial"/>
          <w:lang w:val="es-BO"/>
        </w:rPr>
      </w:pPr>
    </w:p>
    <w:p w:rsidR="00B700F0" w:rsidRPr="00DB6E82" w:rsidRDefault="00B700F0" w:rsidP="00B700F0">
      <w:pPr>
        <w:spacing w:after="120"/>
        <w:jc w:val="both"/>
        <w:rPr>
          <w:rFonts w:ascii="Arial" w:hAnsi="Arial" w:cs="Arial"/>
          <w:b/>
          <w:lang w:val="es-ES_tradnl"/>
        </w:rPr>
      </w:pPr>
      <w:r w:rsidRPr="00AD789C">
        <w:rPr>
          <w:rFonts w:ascii="Arial" w:hAnsi="Arial" w:cs="Arial"/>
          <w:b/>
          <w:u w:val="single"/>
        </w:rPr>
        <w:t>CLÁUSULA</w:t>
      </w:r>
      <w:r w:rsidRPr="005626DC">
        <w:rPr>
          <w:rFonts w:ascii="Arial" w:hAnsi="Arial" w:cs="Arial"/>
          <w:b/>
          <w:u w:val="single"/>
          <w:lang w:val="es-ES_tradnl"/>
        </w:rPr>
        <w:t xml:space="preserve"> SEXTA.- (OBJETO DEL CONTRATO)</w:t>
      </w:r>
      <w:r w:rsidRPr="00DB6E82">
        <w:rPr>
          <w:rFonts w:ascii="Arial" w:hAnsi="Arial" w:cs="Arial"/>
          <w:b/>
          <w:lang w:val="es-ES_tradnl"/>
        </w:rPr>
        <w:t xml:space="preserve"> </w:t>
      </w:r>
      <w:r w:rsidRPr="00DB6E82">
        <w:rPr>
          <w:rFonts w:ascii="Arial" w:hAnsi="Arial" w:cs="Arial"/>
          <w:b/>
          <w:i/>
          <w:lang w:val="es-ES_tradnl"/>
        </w:rPr>
        <w:t>(De acuerdo a las especificaciones técnicas)</w:t>
      </w:r>
    </w:p>
    <w:p w:rsidR="00B700F0" w:rsidRDefault="00B700F0" w:rsidP="00B700F0">
      <w:pPr>
        <w:spacing w:after="120"/>
        <w:jc w:val="both"/>
        <w:rPr>
          <w:rFonts w:ascii="Arial" w:hAnsi="Arial" w:cs="Arial"/>
        </w:rPr>
      </w:pPr>
      <w:r w:rsidRPr="005626DC">
        <w:rPr>
          <w:rFonts w:ascii="Arial" w:hAnsi="Arial" w:cs="Arial"/>
        </w:rPr>
        <w:t>El objeto del presente Contrato es la</w:t>
      </w:r>
      <w:r>
        <w:rPr>
          <w:rFonts w:ascii="Arial" w:hAnsi="Arial" w:cs="Arial"/>
        </w:rPr>
        <w:t xml:space="preserve"> </w:t>
      </w:r>
      <w:r w:rsidRPr="00831D8D">
        <w:rPr>
          <w:rFonts w:ascii="Arial" w:hAnsi="Arial" w:cs="Arial"/>
        </w:rPr>
        <w:t xml:space="preserve">adquisición </w:t>
      </w:r>
      <w:r w:rsidRPr="00831D8D">
        <w:rPr>
          <w:rFonts w:ascii="Arial" w:hAnsi="Arial" w:cs="Arial"/>
          <w:lang w:val="es-ES_tradnl"/>
        </w:rPr>
        <w:t xml:space="preserve">de </w:t>
      </w:r>
      <w:r>
        <w:rPr>
          <w:rFonts w:ascii="Arial" w:hAnsi="Arial" w:cs="Arial"/>
          <w:lang w:val="es-ES_tradnl"/>
        </w:rPr>
        <w:t>_______________</w:t>
      </w:r>
      <w:r w:rsidRPr="005626DC">
        <w:rPr>
          <w:rFonts w:ascii="Arial" w:hAnsi="Arial" w:cs="Arial"/>
        </w:rPr>
        <w:t xml:space="preserve">, </w:t>
      </w:r>
      <w:r>
        <w:rPr>
          <w:rFonts w:ascii="Arial" w:hAnsi="Arial" w:cs="Arial"/>
        </w:rPr>
        <w:t>a ser provistos p</w:t>
      </w:r>
      <w:r w:rsidRPr="005626DC">
        <w:rPr>
          <w:rFonts w:ascii="Arial" w:hAnsi="Arial" w:cs="Arial"/>
        </w:rPr>
        <w:t xml:space="preserve">or el </w:t>
      </w:r>
      <w:r w:rsidRPr="005626DC">
        <w:rPr>
          <w:rFonts w:ascii="Arial" w:hAnsi="Arial" w:cs="Arial"/>
          <w:b/>
        </w:rPr>
        <w:t>PROVEEDOR</w:t>
      </w:r>
      <w:r w:rsidRPr="003B191A">
        <w:rPr>
          <w:rFonts w:ascii="Arial" w:hAnsi="Arial" w:cs="Arial"/>
        </w:rPr>
        <w:t>, de</w:t>
      </w:r>
      <w:r>
        <w:rPr>
          <w:rFonts w:ascii="Arial" w:hAnsi="Arial" w:cs="Arial"/>
        </w:rPr>
        <w:t xml:space="preserve"> </w:t>
      </w:r>
      <w:r w:rsidRPr="005626DC">
        <w:rPr>
          <w:rFonts w:ascii="Arial" w:hAnsi="Arial" w:cs="Arial"/>
        </w:rPr>
        <w:t>con</w:t>
      </w:r>
      <w:r>
        <w:rPr>
          <w:rFonts w:ascii="Arial" w:hAnsi="Arial" w:cs="Arial"/>
        </w:rPr>
        <w:t>formidad al Documento Base de Contratación y propuesta adjudicada, con estricta y absoluta</w:t>
      </w:r>
      <w:r w:rsidRPr="005626DC">
        <w:rPr>
          <w:rFonts w:ascii="Arial" w:hAnsi="Arial" w:cs="Arial"/>
        </w:rPr>
        <w:t xml:space="preserve"> sujeción a</w:t>
      </w:r>
      <w:r>
        <w:rPr>
          <w:rFonts w:ascii="Arial" w:hAnsi="Arial" w:cs="Arial"/>
        </w:rPr>
        <w:t>l presente</w:t>
      </w:r>
      <w:r w:rsidRPr="005626DC">
        <w:rPr>
          <w:rFonts w:ascii="Arial" w:hAnsi="Arial" w:cs="Arial"/>
        </w:rPr>
        <w:t xml:space="preserve"> Cont</w:t>
      </w:r>
      <w:r>
        <w:rPr>
          <w:rFonts w:ascii="Arial" w:hAnsi="Arial" w:cs="Arial"/>
        </w:rPr>
        <w:t>rato.</w:t>
      </w:r>
    </w:p>
    <w:p w:rsidR="00B700F0" w:rsidRPr="005626DC" w:rsidRDefault="00B700F0" w:rsidP="00B700F0">
      <w:pPr>
        <w:spacing w:after="120"/>
        <w:jc w:val="both"/>
        <w:rPr>
          <w:rFonts w:ascii="Arial" w:hAnsi="Arial" w:cs="Arial"/>
          <w:b/>
          <w:u w:val="single"/>
          <w:lang w:val="es-ES_tradnl"/>
        </w:rPr>
      </w:pPr>
      <w:r w:rsidRPr="00AD789C">
        <w:rPr>
          <w:rFonts w:ascii="Arial" w:hAnsi="Arial" w:cs="Arial"/>
          <w:b/>
          <w:u w:val="single"/>
        </w:rPr>
        <w:t>CLÁUSULA</w:t>
      </w:r>
      <w:r w:rsidRPr="005626DC">
        <w:rPr>
          <w:rFonts w:ascii="Arial" w:hAnsi="Arial" w:cs="Arial"/>
          <w:b/>
          <w:u w:val="single"/>
          <w:lang w:val="es-ES_tradnl"/>
        </w:rPr>
        <w:t xml:space="preserve"> SÉPTIMA.- (VIGENCIA Y PLAZO DEL CONTRATO)</w:t>
      </w:r>
      <w:r>
        <w:rPr>
          <w:rFonts w:ascii="Arial" w:hAnsi="Arial" w:cs="Arial"/>
          <w:b/>
          <w:u w:val="single"/>
          <w:lang w:val="es-ES_tradnl"/>
        </w:rPr>
        <w:t xml:space="preserve"> </w:t>
      </w:r>
      <w:r w:rsidRPr="00DB6E82">
        <w:rPr>
          <w:rFonts w:ascii="Arial" w:hAnsi="Arial" w:cs="Arial"/>
          <w:b/>
          <w:i/>
          <w:lang w:val="es-ES_tradnl"/>
        </w:rPr>
        <w:t>(De acuerdo a las especificaciones técnicas)</w:t>
      </w:r>
    </w:p>
    <w:p w:rsidR="00B700F0" w:rsidRPr="005626DC" w:rsidRDefault="00B700F0" w:rsidP="00B700F0">
      <w:pPr>
        <w:spacing w:after="120"/>
        <w:ind w:left="567" w:hanging="567"/>
        <w:jc w:val="both"/>
        <w:rPr>
          <w:rFonts w:ascii="Arial" w:hAnsi="Arial" w:cs="Arial"/>
          <w:b/>
          <w:lang w:val="es-ES_tradnl"/>
        </w:rPr>
      </w:pPr>
      <w:r>
        <w:rPr>
          <w:rFonts w:ascii="Arial" w:hAnsi="Arial" w:cs="Arial"/>
          <w:b/>
          <w:lang w:val="es-ES_tradnl"/>
        </w:rPr>
        <w:t>7.1</w:t>
      </w:r>
      <w:r w:rsidRPr="005626DC">
        <w:rPr>
          <w:rFonts w:ascii="Arial" w:hAnsi="Arial" w:cs="Arial"/>
          <w:b/>
          <w:lang w:val="es-ES_tradnl"/>
        </w:rPr>
        <w:t xml:space="preserve"> </w:t>
      </w:r>
      <w:r w:rsidRPr="005626DC">
        <w:rPr>
          <w:rFonts w:ascii="Arial" w:hAnsi="Arial" w:cs="Arial"/>
          <w:b/>
          <w:lang w:val="es-ES_tradnl"/>
        </w:rPr>
        <w:tab/>
        <w:t>Vigencia:</w:t>
      </w:r>
    </w:p>
    <w:p w:rsidR="00B700F0" w:rsidRPr="000A4466" w:rsidRDefault="00B700F0" w:rsidP="00B700F0">
      <w:pPr>
        <w:spacing w:after="120"/>
        <w:ind w:left="567"/>
        <w:jc w:val="both"/>
        <w:rPr>
          <w:rFonts w:ascii="Arial" w:hAnsi="Arial" w:cs="Arial"/>
          <w:lang w:val="es-ES_tradnl"/>
        </w:rPr>
      </w:pPr>
      <w:r w:rsidRPr="000A4466">
        <w:rPr>
          <w:rFonts w:ascii="Arial" w:hAnsi="Arial" w:cs="Arial"/>
          <w:lang w:val="es-ES_tradnl"/>
        </w:rPr>
        <w:t xml:space="preserve">El presente Contrato tendrá vigencia desde el día de su suscripción por ambas Partes hasta la emisión del acta de cierre de </w:t>
      </w:r>
      <w:r>
        <w:rPr>
          <w:rFonts w:ascii="Arial" w:hAnsi="Arial" w:cs="Arial"/>
          <w:lang w:val="es-ES_tradnl"/>
        </w:rPr>
        <w:t>C</w:t>
      </w:r>
      <w:r w:rsidRPr="000A4466">
        <w:rPr>
          <w:rFonts w:ascii="Arial" w:hAnsi="Arial" w:cs="Arial"/>
          <w:lang w:val="es-ES_tradnl"/>
        </w:rPr>
        <w:t>ontrato por parte de la</w:t>
      </w:r>
      <w:r w:rsidRPr="000A4466">
        <w:rPr>
          <w:rFonts w:ascii="Arial" w:hAnsi="Arial" w:cs="Arial"/>
          <w:b/>
          <w:lang w:val="es-ES_tradnl"/>
        </w:rPr>
        <w:t xml:space="preserve"> ENTIDAD</w:t>
      </w:r>
      <w:r w:rsidRPr="006F0949">
        <w:rPr>
          <w:rFonts w:ascii="Arial" w:hAnsi="Arial" w:cs="Arial"/>
          <w:lang w:val="es-ES_tradnl"/>
        </w:rPr>
        <w:t>.</w:t>
      </w:r>
    </w:p>
    <w:p w:rsidR="00B700F0" w:rsidRPr="005626DC" w:rsidRDefault="00B700F0" w:rsidP="00B700F0">
      <w:pPr>
        <w:spacing w:before="120" w:after="120"/>
        <w:ind w:left="567" w:hanging="567"/>
        <w:jc w:val="both"/>
        <w:rPr>
          <w:rFonts w:ascii="Arial" w:hAnsi="Arial" w:cs="Arial"/>
          <w:b/>
          <w:lang w:val="es-ES_tradnl"/>
        </w:rPr>
      </w:pPr>
      <w:r>
        <w:rPr>
          <w:rFonts w:ascii="Arial" w:hAnsi="Arial" w:cs="Arial"/>
          <w:b/>
          <w:lang w:val="es-ES_tradnl"/>
        </w:rPr>
        <w:t>7.2</w:t>
      </w:r>
      <w:r w:rsidRPr="007D70BD">
        <w:rPr>
          <w:rFonts w:ascii="Arial" w:hAnsi="Arial" w:cs="Arial"/>
          <w:b/>
          <w:lang w:val="es-ES_tradnl"/>
        </w:rPr>
        <w:tab/>
        <w:t>Plazo:</w:t>
      </w:r>
    </w:p>
    <w:p w:rsidR="00B700F0" w:rsidRPr="00C644C4" w:rsidRDefault="00B700F0" w:rsidP="00B700F0">
      <w:pPr>
        <w:spacing w:before="120" w:after="120"/>
        <w:ind w:left="567"/>
        <w:jc w:val="both"/>
        <w:rPr>
          <w:rFonts w:ascii="Arial" w:hAnsi="Arial" w:cs="Arial"/>
          <w:lang w:val="es-ES_tradnl"/>
        </w:rPr>
      </w:pPr>
      <w:r w:rsidRPr="000A4466">
        <w:rPr>
          <w:rFonts w:ascii="Arial" w:hAnsi="Arial" w:cs="Arial"/>
          <w:lang w:val="es-ES_tradnl"/>
        </w:rPr>
        <w:t xml:space="preserve">El </w:t>
      </w:r>
      <w:r w:rsidRPr="000A4466">
        <w:rPr>
          <w:rFonts w:ascii="Arial" w:hAnsi="Arial" w:cs="Arial"/>
          <w:b/>
          <w:bCs/>
          <w:lang w:val="es-ES_tradnl"/>
        </w:rPr>
        <w:t xml:space="preserve">PROVEEDOR </w:t>
      </w:r>
      <w:r>
        <w:rPr>
          <w:rFonts w:ascii="Arial" w:hAnsi="Arial" w:cs="Arial"/>
          <w:lang w:val="es-ES_tradnl"/>
        </w:rPr>
        <w:t>entregará los</w:t>
      </w:r>
      <w:r w:rsidRPr="000A4466">
        <w:rPr>
          <w:rFonts w:ascii="Arial" w:hAnsi="Arial" w:cs="Arial"/>
          <w:lang w:val="es-ES_tradnl"/>
        </w:rPr>
        <w:t xml:space="preserve"> </w:t>
      </w:r>
      <w:r>
        <w:rPr>
          <w:rFonts w:ascii="Arial" w:hAnsi="Arial" w:cs="Arial"/>
          <w:lang w:val="es-ES_tradnl"/>
        </w:rPr>
        <w:t>Bienes</w:t>
      </w:r>
      <w:r w:rsidRPr="000A4466">
        <w:rPr>
          <w:rFonts w:ascii="Arial" w:hAnsi="Arial" w:cs="Arial"/>
          <w:lang w:val="es-ES_tradnl"/>
        </w:rPr>
        <w:t xml:space="preserve"> en el plazo máximo de</w:t>
      </w:r>
      <w:r>
        <w:rPr>
          <w:rFonts w:ascii="Arial" w:hAnsi="Arial" w:cs="Arial"/>
          <w:lang w:val="es-ES_tradnl"/>
        </w:rPr>
        <w:t xml:space="preserve"> </w:t>
      </w:r>
      <w:r w:rsidRPr="00F10989">
        <w:rPr>
          <w:rFonts w:ascii="Arial" w:hAnsi="Arial" w:cs="Arial"/>
          <w:i/>
          <w:lang w:val="es-ES_tradnl"/>
        </w:rPr>
        <w:t>literal (numeral)</w:t>
      </w:r>
      <w:r w:rsidRPr="000A4466">
        <w:rPr>
          <w:rFonts w:ascii="Arial" w:hAnsi="Arial" w:cs="Arial"/>
          <w:lang w:val="es-ES_tradnl"/>
        </w:rPr>
        <w:t xml:space="preserve"> días calendario, </w:t>
      </w:r>
      <w:r>
        <w:rPr>
          <w:rFonts w:ascii="Arial" w:hAnsi="Arial" w:cs="Arial"/>
          <w:lang w:val="es-ES_tradnl"/>
        </w:rPr>
        <w:t xml:space="preserve">contabilizados a partir de la orden de inicio emitida por la Unidad Solicitante de la </w:t>
      </w:r>
      <w:r w:rsidRPr="00553F3B">
        <w:rPr>
          <w:rFonts w:ascii="Arial" w:hAnsi="Arial" w:cs="Arial"/>
          <w:b/>
          <w:lang w:val="es-ES_tradnl"/>
        </w:rPr>
        <w:t>ENTIDAD</w:t>
      </w:r>
      <w:r>
        <w:rPr>
          <w:rFonts w:ascii="Arial" w:hAnsi="Arial" w:cs="Arial"/>
          <w:lang w:val="es-ES_tradnl"/>
        </w:rPr>
        <w:t xml:space="preserve">. </w:t>
      </w:r>
    </w:p>
    <w:p w:rsidR="00B700F0" w:rsidRPr="00C644C4" w:rsidRDefault="00B700F0" w:rsidP="00B700F0">
      <w:pPr>
        <w:spacing w:after="120"/>
        <w:jc w:val="both"/>
        <w:rPr>
          <w:rFonts w:ascii="Arial" w:hAnsi="Arial" w:cs="Arial"/>
          <w:b/>
          <w:u w:val="single"/>
        </w:rPr>
      </w:pPr>
      <w:r w:rsidRPr="00AD789C">
        <w:rPr>
          <w:rFonts w:ascii="Arial" w:hAnsi="Arial" w:cs="Arial"/>
          <w:b/>
          <w:u w:val="single"/>
        </w:rPr>
        <w:t>CLÁUSULA</w:t>
      </w:r>
      <w:r w:rsidRPr="00C644C4">
        <w:rPr>
          <w:rFonts w:ascii="Arial" w:hAnsi="Arial" w:cs="Arial"/>
          <w:b/>
          <w:u w:val="single"/>
          <w:lang w:val="es-ES_tradnl"/>
        </w:rPr>
        <w:t xml:space="preserve"> OCTAVA.- </w:t>
      </w:r>
      <w:r w:rsidRPr="00C644C4">
        <w:rPr>
          <w:rFonts w:ascii="Arial" w:hAnsi="Arial" w:cs="Arial"/>
          <w:b/>
          <w:u w:val="single"/>
        </w:rPr>
        <w:t>(LUGAR DE ENTREGA)</w:t>
      </w:r>
      <w:r>
        <w:rPr>
          <w:rFonts w:ascii="Arial" w:hAnsi="Arial" w:cs="Arial"/>
          <w:b/>
          <w:u w:val="single"/>
        </w:rPr>
        <w:t xml:space="preserve"> </w:t>
      </w:r>
      <w:r w:rsidRPr="00DB6E82">
        <w:rPr>
          <w:rFonts w:ascii="Arial" w:hAnsi="Arial" w:cs="Arial"/>
          <w:b/>
          <w:i/>
          <w:lang w:val="es-ES_tradnl"/>
        </w:rPr>
        <w:t>(De acuerdo a las especificaciones técnicas)</w:t>
      </w:r>
    </w:p>
    <w:p w:rsidR="00B700F0" w:rsidRDefault="00B700F0" w:rsidP="00B700F0">
      <w:pPr>
        <w:spacing w:after="120"/>
        <w:jc w:val="both"/>
        <w:rPr>
          <w:rFonts w:ascii="Arial" w:hAnsi="Arial" w:cs="Arial"/>
          <w:lang w:val="es-ES_tradnl"/>
        </w:rPr>
      </w:pPr>
      <w:r w:rsidRPr="00C644C4">
        <w:rPr>
          <w:rFonts w:ascii="Arial" w:hAnsi="Arial" w:cs="Arial"/>
        </w:rPr>
        <w:t>El lugar</w:t>
      </w:r>
      <w:r w:rsidRPr="00C644C4">
        <w:rPr>
          <w:rFonts w:ascii="Arial" w:hAnsi="Arial" w:cs="Arial"/>
          <w:lang w:val="es-ES_tradnl"/>
        </w:rPr>
        <w:t xml:space="preserve"> de entrega de l</w:t>
      </w:r>
      <w:r>
        <w:rPr>
          <w:rFonts w:ascii="Arial" w:hAnsi="Arial" w:cs="Arial"/>
          <w:lang w:val="es-ES_tradnl"/>
        </w:rPr>
        <w:t xml:space="preserve">os Bienes </w:t>
      </w:r>
      <w:r w:rsidRPr="00C644C4">
        <w:rPr>
          <w:rFonts w:ascii="Arial" w:hAnsi="Arial" w:cs="Arial"/>
          <w:lang w:val="es-ES_tradnl"/>
        </w:rPr>
        <w:t>será en</w:t>
      </w:r>
      <w:r>
        <w:rPr>
          <w:rFonts w:ascii="Arial" w:hAnsi="Arial" w:cs="Arial"/>
          <w:lang w:val="es-ES_tradnl"/>
        </w:rPr>
        <w:t xml:space="preserve"> el__________</w:t>
      </w:r>
      <w:r>
        <w:rPr>
          <w:rFonts w:ascii="Arial" w:hAnsi="Arial" w:cs="Arial"/>
          <w:b/>
          <w:lang w:val="es-ES_tradnl"/>
        </w:rPr>
        <w:t xml:space="preserve"> </w:t>
      </w:r>
      <w:r w:rsidRPr="00E03921">
        <w:rPr>
          <w:rFonts w:ascii="Arial" w:hAnsi="Arial" w:cs="Arial"/>
          <w:lang w:val="es-ES_tradnl"/>
        </w:rPr>
        <w:t xml:space="preserve">de la ciudad de </w:t>
      </w:r>
      <w:r>
        <w:rPr>
          <w:rFonts w:ascii="Arial" w:hAnsi="Arial" w:cs="Arial"/>
          <w:lang w:val="es-ES_tradnl"/>
        </w:rPr>
        <w:t>_____</w:t>
      </w:r>
      <w:r w:rsidRPr="00C644C4">
        <w:rPr>
          <w:rFonts w:ascii="Arial" w:hAnsi="Arial" w:cs="Arial"/>
          <w:lang w:val="es-ES_tradnl"/>
        </w:rPr>
        <w:t>, en coordinación con el Comité de Recepción.</w:t>
      </w:r>
    </w:p>
    <w:p w:rsidR="00B700F0" w:rsidRDefault="00B700F0" w:rsidP="00B700F0">
      <w:pPr>
        <w:spacing w:after="120"/>
        <w:ind w:left="567" w:hanging="567"/>
        <w:jc w:val="both"/>
        <w:rPr>
          <w:rFonts w:ascii="Arial" w:hAnsi="Arial" w:cs="Arial"/>
          <w:b/>
          <w:u w:val="single"/>
          <w:lang w:val="es-ES_tradnl"/>
        </w:rPr>
      </w:pPr>
      <w:r w:rsidRPr="00AD789C">
        <w:rPr>
          <w:rFonts w:ascii="Arial" w:hAnsi="Arial" w:cs="Arial"/>
          <w:b/>
          <w:u w:val="single"/>
        </w:rPr>
        <w:t>CLÁUSULA</w:t>
      </w:r>
      <w:r w:rsidRPr="00C644C4">
        <w:rPr>
          <w:rFonts w:ascii="Arial" w:hAnsi="Arial" w:cs="Arial"/>
          <w:b/>
          <w:u w:val="single"/>
          <w:lang w:val="es-ES_tradnl"/>
        </w:rPr>
        <w:t xml:space="preserve"> NOVENA.- (MONTO DEL CONTRATO)</w:t>
      </w:r>
      <w:r>
        <w:rPr>
          <w:rFonts w:ascii="Arial" w:hAnsi="Arial" w:cs="Arial"/>
          <w:b/>
          <w:u w:val="single"/>
          <w:lang w:val="es-ES_tradnl"/>
        </w:rPr>
        <w:t xml:space="preserve"> </w:t>
      </w:r>
      <w:r w:rsidRPr="00DB6E82">
        <w:rPr>
          <w:rFonts w:ascii="Arial" w:hAnsi="Arial" w:cs="Arial"/>
          <w:b/>
          <w:i/>
          <w:lang w:val="es-ES_tradnl"/>
        </w:rPr>
        <w:t>(De acuerdo a las especificaciones técnicas)</w:t>
      </w:r>
    </w:p>
    <w:p w:rsidR="00B700F0" w:rsidRPr="00C644C4" w:rsidRDefault="00B700F0" w:rsidP="00B700F0">
      <w:pPr>
        <w:spacing w:line="40" w:lineRule="atLeast"/>
        <w:jc w:val="both"/>
        <w:rPr>
          <w:rFonts w:ascii="Arial" w:hAnsi="Arial" w:cs="Arial"/>
          <w:b/>
          <w:u w:val="single"/>
          <w:lang w:val="es-ES_tradnl"/>
        </w:rPr>
      </w:pPr>
      <w:r w:rsidRPr="00125F80">
        <w:rPr>
          <w:rFonts w:ascii="Arial" w:hAnsi="Arial" w:cs="Arial"/>
        </w:rPr>
        <w:t xml:space="preserve">La </w:t>
      </w:r>
      <w:r w:rsidRPr="00125F80">
        <w:rPr>
          <w:rFonts w:ascii="Arial" w:hAnsi="Arial" w:cs="Arial"/>
          <w:b/>
        </w:rPr>
        <w:t>ENTIDAD</w:t>
      </w:r>
      <w:r w:rsidRPr="00125F80">
        <w:rPr>
          <w:rFonts w:ascii="Arial" w:hAnsi="Arial" w:cs="Arial"/>
        </w:rPr>
        <w:t xml:space="preserve"> pagará al </w:t>
      </w:r>
      <w:r w:rsidRPr="00125F80">
        <w:rPr>
          <w:rFonts w:ascii="Arial" w:hAnsi="Arial" w:cs="Arial"/>
          <w:b/>
        </w:rPr>
        <w:t>PROVEEDOR</w:t>
      </w:r>
      <w:r w:rsidRPr="00125F80">
        <w:rPr>
          <w:rFonts w:ascii="Arial" w:hAnsi="Arial" w:cs="Arial"/>
        </w:rPr>
        <w:t xml:space="preserve"> como monto del Contrato, el total de</w:t>
      </w:r>
      <w:r>
        <w:rPr>
          <w:rFonts w:ascii="Arial" w:hAnsi="Arial" w:cs="Arial"/>
        </w:rPr>
        <w:t xml:space="preserve"> </w:t>
      </w:r>
      <w:r w:rsidRPr="005626DC">
        <w:rPr>
          <w:rFonts w:ascii="Arial" w:hAnsi="Arial" w:cs="Arial"/>
        </w:rPr>
        <w:t>Bs</w:t>
      </w:r>
      <w:r>
        <w:rPr>
          <w:rFonts w:ascii="Arial" w:hAnsi="Arial" w:cs="Arial"/>
        </w:rPr>
        <w:t>________</w:t>
      </w:r>
      <w:r w:rsidRPr="005626DC">
        <w:rPr>
          <w:rFonts w:ascii="Arial" w:hAnsi="Arial" w:cs="Arial"/>
        </w:rPr>
        <w:t xml:space="preserve"> (</w:t>
      </w:r>
      <w:r>
        <w:rPr>
          <w:rFonts w:ascii="Arial" w:hAnsi="Arial" w:cs="Arial"/>
        </w:rPr>
        <w:t xml:space="preserve">_____ __/100 </w:t>
      </w:r>
      <w:r w:rsidRPr="005626DC">
        <w:rPr>
          <w:rFonts w:ascii="Arial" w:hAnsi="Arial" w:cs="Arial"/>
        </w:rPr>
        <w:t>Bolivianos)</w:t>
      </w:r>
      <w:r>
        <w:rPr>
          <w:rFonts w:ascii="Arial" w:hAnsi="Arial" w:cs="Arial"/>
        </w:rPr>
        <w:t>, de acuerdo a los precios unitarios detallados a continuación:</w:t>
      </w:r>
    </w:p>
    <w:tbl>
      <w:tblPr>
        <w:tblpPr w:leftFromText="141" w:rightFromText="141" w:vertAnchor="text" w:horzAnchor="margin" w:tblpXSpec="center" w:tblpY="47"/>
        <w:tblW w:w="7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4"/>
        <w:gridCol w:w="2268"/>
        <w:gridCol w:w="913"/>
        <w:gridCol w:w="1077"/>
        <w:gridCol w:w="1276"/>
        <w:gridCol w:w="1385"/>
      </w:tblGrid>
      <w:tr w:rsidR="00B700F0" w:rsidRPr="00493122" w:rsidTr="00B64DCC">
        <w:trPr>
          <w:trHeight w:val="273"/>
          <w:tblHeader/>
        </w:trPr>
        <w:tc>
          <w:tcPr>
            <w:tcW w:w="704" w:type="dxa"/>
            <w:shd w:val="clear" w:color="auto" w:fill="D9D9D9" w:themeFill="background1" w:themeFillShade="D9"/>
            <w:vAlign w:val="center"/>
            <w:hideMark/>
          </w:tcPr>
          <w:p w:rsidR="00B700F0" w:rsidRPr="00493122" w:rsidRDefault="00B700F0" w:rsidP="00B64DCC">
            <w:pPr>
              <w:spacing w:line="40" w:lineRule="atLeast"/>
              <w:jc w:val="center"/>
              <w:rPr>
                <w:rFonts w:ascii="Calibri" w:hAnsi="Calibri" w:cstheme="minorHAnsi"/>
                <w:b/>
                <w:bCs/>
                <w:sz w:val="19"/>
                <w:szCs w:val="19"/>
                <w:lang w:eastAsia="es-BO"/>
              </w:rPr>
            </w:pPr>
            <w:r w:rsidRPr="00493122">
              <w:rPr>
                <w:rFonts w:ascii="Calibri" w:hAnsi="Calibri" w:cstheme="minorHAnsi"/>
                <w:b/>
                <w:bCs/>
                <w:sz w:val="19"/>
                <w:szCs w:val="19"/>
                <w:lang w:val="es-ES_tradnl" w:eastAsia="es-BO"/>
              </w:rPr>
              <w:t>Nº Ítem</w:t>
            </w:r>
          </w:p>
        </w:tc>
        <w:tc>
          <w:tcPr>
            <w:tcW w:w="2268" w:type="dxa"/>
            <w:shd w:val="clear" w:color="auto" w:fill="D9D9D9" w:themeFill="background1" w:themeFillShade="D9"/>
            <w:vAlign w:val="center"/>
            <w:hideMark/>
          </w:tcPr>
          <w:p w:rsidR="00B700F0" w:rsidRPr="00493122" w:rsidRDefault="00B700F0" w:rsidP="00B64DCC">
            <w:pPr>
              <w:spacing w:line="40" w:lineRule="atLeast"/>
              <w:jc w:val="center"/>
              <w:rPr>
                <w:rFonts w:ascii="Calibri" w:hAnsi="Calibri" w:cstheme="minorHAnsi"/>
                <w:b/>
                <w:bCs/>
                <w:sz w:val="19"/>
                <w:szCs w:val="19"/>
                <w:lang w:eastAsia="es-BO"/>
              </w:rPr>
            </w:pPr>
            <w:r w:rsidRPr="00493122">
              <w:rPr>
                <w:rFonts w:ascii="Calibri" w:hAnsi="Calibri" w:cstheme="minorHAnsi"/>
                <w:b/>
                <w:bCs/>
                <w:sz w:val="19"/>
                <w:szCs w:val="19"/>
                <w:lang w:val="es-ES_tradnl" w:eastAsia="es-BO"/>
              </w:rPr>
              <w:t>Descripción</w:t>
            </w:r>
          </w:p>
        </w:tc>
        <w:tc>
          <w:tcPr>
            <w:tcW w:w="913" w:type="dxa"/>
            <w:shd w:val="clear" w:color="auto" w:fill="D9D9D9" w:themeFill="background1" w:themeFillShade="D9"/>
            <w:vAlign w:val="center"/>
          </w:tcPr>
          <w:p w:rsidR="00B700F0" w:rsidRPr="00493122" w:rsidRDefault="00B700F0" w:rsidP="00B64DCC">
            <w:pPr>
              <w:spacing w:line="40" w:lineRule="atLeast"/>
              <w:jc w:val="center"/>
              <w:rPr>
                <w:rFonts w:ascii="Calibri" w:hAnsi="Calibri" w:cstheme="minorHAnsi"/>
                <w:b/>
                <w:bCs/>
                <w:sz w:val="19"/>
                <w:szCs w:val="19"/>
                <w:lang w:eastAsia="es-BO"/>
              </w:rPr>
            </w:pPr>
            <w:r w:rsidRPr="00493122">
              <w:rPr>
                <w:rFonts w:ascii="Calibri" w:hAnsi="Calibri" w:cstheme="minorHAnsi"/>
                <w:b/>
                <w:bCs/>
                <w:sz w:val="19"/>
                <w:szCs w:val="19"/>
                <w:lang w:eastAsia="es-BO"/>
              </w:rPr>
              <w:t>Cantidad</w:t>
            </w:r>
          </w:p>
        </w:tc>
        <w:tc>
          <w:tcPr>
            <w:tcW w:w="1077" w:type="dxa"/>
            <w:shd w:val="clear" w:color="auto" w:fill="D9D9D9" w:themeFill="background1" w:themeFillShade="D9"/>
            <w:vAlign w:val="center"/>
          </w:tcPr>
          <w:p w:rsidR="00B700F0" w:rsidRPr="00493122" w:rsidRDefault="00B700F0" w:rsidP="00B64DCC">
            <w:pPr>
              <w:spacing w:line="40" w:lineRule="atLeast"/>
              <w:jc w:val="center"/>
              <w:rPr>
                <w:rFonts w:ascii="Calibri" w:hAnsi="Calibri" w:cstheme="minorHAnsi"/>
                <w:b/>
                <w:bCs/>
                <w:sz w:val="19"/>
                <w:szCs w:val="19"/>
                <w:lang w:eastAsia="es-BO"/>
              </w:rPr>
            </w:pPr>
            <w:r w:rsidRPr="00493122">
              <w:rPr>
                <w:rFonts w:ascii="Calibri" w:hAnsi="Calibri" w:cstheme="minorHAnsi"/>
                <w:b/>
                <w:bCs/>
                <w:sz w:val="19"/>
                <w:szCs w:val="19"/>
                <w:lang w:eastAsia="es-BO"/>
              </w:rPr>
              <w:t>Unidad de medida</w:t>
            </w:r>
          </w:p>
        </w:tc>
        <w:tc>
          <w:tcPr>
            <w:tcW w:w="1276" w:type="dxa"/>
            <w:shd w:val="clear" w:color="auto" w:fill="D9D9D9" w:themeFill="background1" w:themeFillShade="D9"/>
            <w:vAlign w:val="center"/>
            <w:hideMark/>
          </w:tcPr>
          <w:p w:rsidR="00B700F0" w:rsidRPr="00493122" w:rsidRDefault="00B700F0" w:rsidP="00B64DCC">
            <w:pPr>
              <w:spacing w:line="40" w:lineRule="atLeast"/>
              <w:jc w:val="center"/>
              <w:rPr>
                <w:rFonts w:ascii="Calibri" w:hAnsi="Calibri" w:cstheme="minorHAnsi"/>
                <w:b/>
                <w:bCs/>
                <w:sz w:val="19"/>
                <w:szCs w:val="19"/>
                <w:lang w:eastAsia="es-BO"/>
              </w:rPr>
            </w:pPr>
            <w:r w:rsidRPr="00493122">
              <w:rPr>
                <w:rFonts w:ascii="Calibri" w:hAnsi="Calibri" w:cstheme="minorHAnsi"/>
                <w:b/>
                <w:bCs/>
                <w:sz w:val="19"/>
                <w:szCs w:val="19"/>
                <w:lang w:eastAsia="es-BO"/>
              </w:rPr>
              <w:t xml:space="preserve">Precio </w:t>
            </w:r>
            <w:r>
              <w:rPr>
                <w:rFonts w:ascii="Calibri" w:hAnsi="Calibri" w:cstheme="minorHAnsi"/>
                <w:b/>
                <w:bCs/>
                <w:sz w:val="19"/>
                <w:szCs w:val="19"/>
                <w:lang w:eastAsia="es-BO"/>
              </w:rPr>
              <w:t>u</w:t>
            </w:r>
            <w:r w:rsidRPr="00493122">
              <w:rPr>
                <w:rFonts w:ascii="Calibri" w:hAnsi="Calibri" w:cstheme="minorHAnsi"/>
                <w:b/>
                <w:bCs/>
                <w:sz w:val="19"/>
                <w:szCs w:val="19"/>
                <w:lang w:eastAsia="es-BO"/>
              </w:rPr>
              <w:t>nitario (Bs.)</w:t>
            </w:r>
          </w:p>
        </w:tc>
        <w:tc>
          <w:tcPr>
            <w:tcW w:w="1385" w:type="dxa"/>
            <w:shd w:val="clear" w:color="auto" w:fill="D9D9D9" w:themeFill="background1" w:themeFillShade="D9"/>
            <w:vAlign w:val="center"/>
          </w:tcPr>
          <w:p w:rsidR="00B700F0" w:rsidRPr="00493122" w:rsidRDefault="00B700F0" w:rsidP="00B64DCC">
            <w:pPr>
              <w:spacing w:line="40" w:lineRule="atLeast"/>
              <w:jc w:val="center"/>
              <w:rPr>
                <w:rFonts w:ascii="Calibri" w:hAnsi="Calibri" w:cstheme="minorHAnsi"/>
                <w:b/>
                <w:bCs/>
                <w:sz w:val="19"/>
                <w:szCs w:val="19"/>
                <w:lang w:eastAsia="es-BO"/>
              </w:rPr>
            </w:pPr>
            <w:r w:rsidRPr="00493122">
              <w:rPr>
                <w:rFonts w:ascii="Calibri" w:hAnsi="Calibri" w:cstheme="minorHAnsi"/>
                <w:b/>
                <w:bCs/>
                <w:sz w:val="19"/>
                <w:szCs w:val="19"/>
                <w:lang w:eastAsia="es-BO"/>
              </w:rPr>
              <w:t>P</w:t>
            </w:r>
            <w:r>
              <w:rPr>
                <w:rFonts w:ascii="Calibri" w:hAnsi="Calibri" w:cstheme="minorHAnsi"/>
                <w:b/>
                <w:bCs/>
                <w:sz w:val="19"/>
                <w:szCs w:val="19"/>
                <w:lang w:eastAsia="es-BO"/>
              </w:rPr>
              <w:t>recio t</w:t>
            </w:r>
            <w:r w:rsidRPr="00493122">
              <w:rPr>
                <w:rFonts w:ascii="Calibri" w:hAnsi="Calibri" w:cstheme="minorHAnsi"/>
                <w:b/>
                <w:bCs/>
                <w:sz w:val="19"/>
                <w:szCs w:val="19"/>
                <w:lang w:eastAsia="es-BO"/>
              </w:rPr>
              <w:t>otal</w:t>
            </w:r>
          </w:p>
          <w:p w:rsidR="00B700F0" w:rsidRPr="00493122" w:rsidRDefault="00B700F0" w:rsidP="00B64DCC">
            <w:pPr>
              <w:spacing w:line="40" w:lineRule="atLeast"/>
              <w:jc w:val="center"/>
              <w:rPr>
                <w:rFonts w:ascii="Calibri" w:hAnsi="Calibri" w:cstheme="minorHAnsi"/>
                <w:b/>
                <w:bCs/>
                <w:sz w:val="19"/>
                <w:szCs w:val="19"/>
                <w:lang w:val="es-ES_tradnl" w:eastAsia="es-BO"/>
              </w:rPr>
            </w:pPr>
            <w:r w:rsidRPr="00493122">
              <w:rPr>
                <w:rFonts w:ascii="Calibri" w:hAnsi="Calibri" w:cstheme="minorHAnsi"/>
                <w:b/>
                <w:bCs/>
                <w:sz w:val="19"/>
                <w:szCs w:val="19"/>
                <w:lang w:eastAsia="es-BO"/>
              </w:rPr>
              <w:t>(Bs.)</w:t>
            </w:r>
          </w:p>
        </w:tc>
      </w:tr>
      <w:tr w:rsidR="00B700F0" w:rsidRPr="00493122" w:rsidTr="00B64DCC">
        <w:trPr>
          <w:trHeight w:hRule="exact" w:val="225"/>
        </w:trPr>
        <w:tc>
          <w:tcPr>
            <w:tcW w:w="704" w:type="dxa"/>
            <w:shd w:val="clear" w:color="auto" w:fill="auto"/>
            <w:vAlign w:val="center"/>
          </w:tcPr>
          <w:p w:rsidR="00B700F0" w:rsidRPr="00493122" w:rsidRDefault="00B700F0" w:rsidP="00B64DCC">
            <w:pPr>
              <w:spacing w:line="40" w:lineRule="atLeast"/>
              <w:jc w:val="center"/>
              <w:rPr>
                <w:rFonts w:ascii="Calibri" w:hAnsi="Calibri"/>
                <w:b/>
                <w:bCs/>
                <w:iCs/>
                <w:sz w:val="19"/>
                <w:szCs w:val="19"/>
                <w:lang w:eastAsia="es-BO"/>
              </w:rPr>
            </w:pPr>
            <w:r w:rsidRPr="00493122">
              <w:rPr>
                <w:rFonts w:ascii="Calibri" w:hAnsi="Calibri"/>
                <w:b/>
                <w:bCs/>
                <w:iCs/>
                <w:sz w:val="19"/>
                <w:szCs w:val="19"/>
              </w:rPr>
              <w:t>1</w:t>
            </w:r>
          </w:p>
        </w:tc>
        <w:tc>
          <w:tcPr>
            <w:tcW w:w="2268" w:type="dxa"/>
            <w:shd w:val="clear" w:color="auto" w:fill="auto"/>
            <w:vAlign w:val="center"/>
          </w:tcPr>
          <w:p w:rsidR="00B700F0" w:rsidRPr="00493122" w:rsidRDefault="00B700F0" w:rsidP="00B64DCC">
            <w:pPr>
              <w:spacing w:line="40" w:lineRule="atLeast"/>
              <w:jc w:val="both"/>
              <w:rPr>
                <w:rFonts w:ascii="Calibri" w:hAnsi="Calibri"/>
                <w:sz w:val="19"/>
                <w:szCs w:val="19"/>
              </w:rPr>
            </w:pPr>
          </w:p>
        </w:tc>
        <w:tc>
          <w:tcPr>
            <w:tcW w:w="913" w:type="dxa"/>
            <w:shd w:val="clear" w:color="auto" w:fill="auto"/>
            <w:vAlign w:val="center"/>
          </w:tcPr>
          <w:p w:rsidR="00B700F0" w:rsidRPr="00493122" w:rsidRDefault="00B700F0" w:rsidP="00B64DCC">
            <w:pPr>
              <w:spacing w:line="40" w:lineRule="atLeast"/>
              <w:jc w:val="center"/>
              <w:rPr>
                <w:rFonts w:ascii="Calibri" w:hAnsi="Calibri"/>
                <w:sz w:val="19"/>
                <w:szCs w:val="19"/>
              </w:rPr>
            </w:pPr>
          </w:p>
        </w:tc>
        <w:tc>
          <w:tcPr>
            <w:tcW w:w="1077" w:type="dxa"/>
            <w:vAlign w:val="center"/>
          </w:tcPr>
          <w:p w:rsidR="00B700F0" w:rsidRPr="00493122" w:rsidRDefault="00B700F0" w:rsidP="00B64DCC">
            <w:pPr>
              <w:spacing w:line="40" w:lineRule="atLeast"/>
              <w:jc w:val="center"/>
              <w:rPr>
                <w:rFonts w:ascii="Calibri" w:hAnsi="Calibri"/>
                <w:sz w:val="19"/>
                <w:szCs w:val="19"/>
              </w:rPr>
            </w:pPr>
          </w:p>
        </w:tc>
        <w:tc>
          <w:tcPr>
            <w:tcW w:w="1276" w:type="dxa"/>
            <w:shd w:val="clear" w:color="auto" w:fill="auto"/>
            <w:vAlign w:val="center"/>
          </w:tcPr>
          <w:p w:rsidR="00B700F0" w:rsidRPr="00493122" w:rsidRDefault="00B700F0" w:rsidP="00B64DCC">
            <w:pPr>
              <w:spacing w:line="40" w:lineRule="atLeast"/>
              <w:jc w:val="center"/>
              <w:rPr>
                <w:rFonts w:ascii="Calibri" w:hAnsi="Calibri"/>
                <w:sz w:val="19"/>
                <w:szCs w:val="19"/>
                <w:lang w:eastAsia="es-BO"/>
              </w:rPr>
            </w:pPr>
          </w:p>
        </w:tc>
        <w:tc>
          <w:tcPr>
            <w:tcW w:w="1385" w:type="dxa"/>
            <w:vAlign w:val="center"/>
          </w:tcPr>
          <w:p w:rsidR="00B700F0" w:rsidRPr="00493122" w:rsidRDefault="00B700F0" w:rsidP="00B64DCC">
            <w:pPr>
              <w:spacing w:line="40" w:lineRule="atLeast"/>
              <w:jc w:val="center"/>
              <w:rPr>
                <w:rFonts w:ascii="Calibri" w:hAnsi="Calibri"/>
                <w:sz w:val="19"/>
                <w:szCs w:val="19"/>
                <w:lang w:eastAsia="es-BO"/>
              </w:rPr>
            </w:pPr>
          </w:p>
        </w:tc>
      </w:tr>
      <w:tr w:rsidR="00B700F0" w:rsidRPr="00493122" w:rsidTr="00B64DCC">
        <w:trPr>
          <w:trHeight w:hRule="exact" w:val="279"/>
        </w:trPr>
        <w:tc>
          <w:tcPr>
            <w:tcW w:w="704" w:type="dxa"/>
            <w:shd w:val="clear" w:color="auto" w:fill="auto"/>
            <w:vAlign w:val="center"/>
          </w:tcPr>
          <w:p w:rsidR="00B700F0" w:rsidRPr="00493122" w:rsidRDefault="00B700F0" w:rsidP="00B64DCC">
            <w:pPr>
              <w:spacing w:line="40" w:lineRule="atLeast"/>
              <w:jc w:val="center"/>
              <w:rPr>
                <w:rFonts w:ascii="Calibri" w:hAnsi="Calibri"/>
                <w:b/>
                <w:bCs/>
                <w:iCs/>
                <w:sz w:val="19"/>
                <w:szCs w:val="19"/>
              </w:rPr>
            </w:pPr>
            <w:r w:rsidRPr="00493122">
              <w:rPr>
                <w:rFonts w:ascii="Calibri" w:hAnsi="Calibri"/>
                <w:b/>
                <w:bCs/>
                <w:iCs/>
                <w:sz w:val="19"/>
                <w:szCs w:val="19"/>
              </w:rPr>
              <w:t>3</w:t>
            </w:r>
          </w:p>
        </w:tc>
        <w:tc>
          <w:tcPr>
            <w:tcW w:w="2268" w:type="dxa"/>
            <w:shd w:val="clear" w:color="auto" w:fill="auto"/>
            <w:vAlign w:val="center"/>
          </w:tcPr>
          <w:p w:rsidR="00B700F0" w:rsidRPr="00493122" w:rsidRDefault="00B700F0" w:rsidP="00B64DCC">
            <w:pPr>
              <w:spacing w:line="40" w:lineRule="atLeast"/>
              <w:jc w:val="both"/>
              <w:rPr>
                <w:rFonts w:ascii="Calibri" w:hAnsi="Calibri"/>
                <w:sz w:val="19"/>
                <w:szCs w:val="19"/>
              </w:rPr>
            </w:pPr>
          </w:p>
        </w:tc>
        <w:tc>
          <w:tcPr>
            <w:tcW w:w="913" w:type="dxa"/>
            <w:shd w:val="clear" w:color="auto" w:fill="auto"/>
            <w:vAlign w:val="center"/>
          </w:tcPr>
          <w:p w:rsidR="00B700F0" w:rsidRPr="00493122" w:rsidRDefault="00B700F0" w:rsidP="00B64DCC">
            <w:pPr>
              <w:spacing w:line="40" w:lineRule="atLeast"/>
              <w:jc w:val="center"/>
              <w:rPr>
                <w:rFonts w:ascii="Calibri" w:hAnsi="Calibri"/>
                <w:sz w:val="19"/>
                <w:szCs w:val="19"/>
              </w:rPr>
            </w:pPr>
          </w:p>
        </w:tc>
        <w:tc>
          <w:tcPr>
            <w:tcW w:w="1077" w:type="dxa"/>
          </w:tcPr>
          <w:p w:rsidR="00B700F0" w:rsidRPr="00493122" w:rsidRDefault="00B700F0" w:rsidP="00B64DCC">
            <w:pPr>
              <w:spacing w:line="40" w:lineRule="atLeast"/>
              <w:jc w:val="center"/>
              <w:rPr>
                <w:rFonts w:ascii="Calibri" w:hAnsi="Calibri"/>
                <w:sz w:val="19"/>
                <w:szCs w:val="19"/>
              </w:rPr>
            </w:pPr>
          </w:p>
        </w:tc>
        <w:tc>
          <w:tcPr>
            <w:tcW w:w="1276" w:type="dxa"/>
            <w:shd w:val="clear" w:color="auto" w:fill="auto"/>
            <w:vAlign w:val="center"/>
          </w:tcPr>
          <w:p w:rsidR="00B700F0" w:rsidRPr="00493122" w:rsidRDefault="00B700F0" w:rsidP="00B64DCC">
            <w:pPr>
              <w:spacing w:line="40" w:lineRule="atLeast"/>
              <w:jc w:val="center"/>
              <w:rPr>
                <w:rFonts w:ascii="Calibri" w:hAnsi="Calibri"/>
                <w:sz w:val="19"/>
                <w:szCs w:val="19"/>
              </w:rPr>
            </w:pPr>
          </w:p>
        </w:tc>
        <w:tc>
          <w:tcPr>
            <w:tcW w:w="1385" w:type="dxa"/>
            <w:vAlign w:val="center"/>
          </w:tcPr>
          <w:p w:rsidR="00B700F0" w:rsidRPr="00493122" w:rsidRDefault="00B700F0" w:rsidP="00B64DCC">
            <w:pPr>
              <w:spacing w:line="40" w:lineRule="atLeast"/>
              <w:jc w:val="center"/>
              <w:rPr>
                <w:rFonts w:ascii="Calibri" w:hAnsi="Calibri"/>
                <w:sz w:val="19"/>
                <w:szCs w:val="19"/>
              </w:rPr>
            </w:pPr>
          </w:p>
        </w:tc>
      </w:tr>
      <w:tr w:rsidR="00B700F0" w:rsidRPr="00493122" w:rsidTr="00B64DCC">
        <w:trPr>
          <w:trHeight w:hRule="exact" w:val="282"/>
        </w:trPr>
        <w:tc>
          <w:tcPr>
            <w:tcW w:w="704" w:type="dxa"/>
            <w:shd w:val="clear" w:color="auto" w:fill="auto"/>
            <w:vAlign w:val="center"/>
          </w:tcPr>
          <w:p w:rsidR="00B700F0" w:rsidRPr="00493122" w:rsidRDefault="00B700F0" w:rsidP="00B64DCC">
            <w:pPr>
              <w:spacing w:line="40" w:lineRule="atLeast"/>
              <w:jc w:val="center"/>
              <w:rPr>
                <w:rFonts w:ascii="Calibri" w:hAnsi="Calibri"/>
                <w:b/>
                <w:bCs/>
                <w:iCs/>
                <w:sz w:val="19"/>
                <w:szCs w:val="19"/>
              </w:rPr>
            </w:pPr>
            <w:r w:rsidRPr="00493122">
              <w:rPr>
                <w:rFonts w:ascii="Calibri" w:hAnsi="Calibri"/>
                <w:b/>
                <w:bCs/>
                <w:iCs/>
                <w:sz w:val="19"/>
                <w:szCs w:val="19"/>
              </w:rPr>
              <w:t>5</w:t>
            </w:r>
          </w:p>
        </w:tc>
        <w:tc>
          <w:tcPr>
            <w:tcW w:w="2268" w:type="dxa"/>
            <w:shd w:val="clear" w:color="auto" w:fill="auto"/>
            <w:vAlign w:val="center"/>
          </w:tcPr>
          <w:p w:rsidR="00B700F0" w:rsidRPr="00493122" w:rsidRDefault="00B700F0" w:rsidP="00B64DCC">
            <w:pPr>
              <w:spacing w:line="40" w:lineRule="atLeast"/>
              <w:jc w:val="both"/>
              <w:rPr>
                <w:rFonts w:ascii="Calibri" w:hAnsi="Calibri"/>
                <w:sz w:val="19"/>
                <w:szCs w:val="19"/>
              </w:rPr>
            </w:pPr>
          </w:p>
        </w:tc>
        <w:tc>
          <w:tcPr>
            <w:tcW w:w="913" w:type="dxa"/>
            <w:shd w:val="clear" w:color="auto" w:fill="auto"/>
            <w:vAlign w:val="center"/>
          </w:tcPr>
          <w:p w:rsidR="00B700F0" w:rsidRPr="00493122" w:rsidRDefault="00B700F0" w:rsidP="00B64DCC">
            <w:pPr>
              <w:spacing w:line="40" w:lineRule="atLeast"/>
              <w:jc w:val="center"/>
              <w:rPr>
                <w:rFonts w:ascii="Calibri" w:hAnsi="Calibri"/>
                <w:sz w:val="19"/>
                <w:szCs w:val="19"/>
              </w:rPr>
            </w:pPr>
          </w:p>
        </w:tc>
        <w:tc>
          <w:tcPr>
            <w:tcW w:w="1077" w:type="dxa"/>
          </w:tcPr>
          <w:p w:rsidR="00B700F0" w:rsidRPr="003B191A" w:rsidRDefault="00B700F0" w:rsidP="00B64DCC">
            <w:pPr>
              <w:spacing w:line="40" w:lineRule="atLeast"/>
              <w:jc w:val="center"/>
              <w:rPr>
                <w:rFonts w:ascii="Calibri" w:hAnsi="Calibri"/>
                <w:sz w:val="19"/>
                <w:szCs w:val="19"/>
              </w:rPr>
            </w:pPr>
          </w:p>
        </w:tc>
        <w:tc>
          <w:tcPr>
            <w:tcW w:w="1276" w:type="dxa"/>
            <w:shd w:val="clear" w:color="auto" w:fill="auto"/>
            <w:vAlign w:val="center"/>
          </w:tcPr>
          <w:p w:rsidR="00B700F0" w:rsidRPr="00493122" w:rsidRDefault="00B700F0" w:rsidP="00B64DCC">
            <w:pPr>
              <w:spacing w:line="40" w:lineRule="atLeast"/>
              <w:jc w:val="center"/>
              <w:rPr>
                <w:rFonts w:ascii="Calibri" w:hAnsi="Calibri"/>
                <w:sz w:val="19"/>
                <w:szCs w:val="19"/>
              </w:rPr>
            </w:pPr>
          </w:p>
        </w:tc>
        <w:tc>
          <w:tcPr>
            <w:tcW w:w="1385" w:type="dxa"/>
            <w:vAlign w:val="center"/>
          </w:tcPr>
          <w:p w:rsidR="00B700F0" w:rsidRPr="00493122" w:rsidRDefault="00B700F0" w:rsidP="00B64DCC">
            <w:pPr>
              <w:spacing w:line="40" w:lineRule="atLeast"/>
              <w:jc w:val="center"/>
              <w:rPr>
                <w:rFonts w:ascii="Calibri" w:hAnsi="Calibri"/>
                <w:sz w:val="19"/>
                <w:szCs w:val="19"/>
              </w:rPr>
            </w:pPr>
          </w:p>
        </w:tc>
      </w:tr>
      <w:tr w:rsidR="00B700F0" w:rsidRPr="00493122" w:rsidTr="00B64DCC">
        <w:trPr>
          <w:trHeight w:hRule="exact" w:val="441"/>
        </w:trPr>
        <w:tc>
          <w:tcPr>
            <w:tcW w:w="704" w:type="dxa"/>
            <w:shd w:val="clear" w:color="auto" w:fill="auto"/>
            <w:vAlign w:val="center"/>
          </w:tcPr>
          <w:p w:rsidR="00B700F0" w:rsidRPr="00493122" w:rsidRDefault="00B700F0" w:rsidP="00B64DCC">
            <w:pPr>
              <w:spacing w:line="40" w:lineRule="atLeast"/>
              <w:jc w:val="center"/>
              <w:rPr>
                <w:rFonts w:ascii="Calibri" w:hAnsi="Calibri"/>
                <w:b/>
                <w:bCs/>
                <w:iCs/>
                <w:sz w:val="19"/>
                <w:szCs w:val="19"/>
              </w:rPr>
            </w:pPr>
            <w:r w:rsidRPr="00493122">
              <w:rPr>
                <w:rFonts w:ascii="Calibri" w:hAnsi="Calibri"/>
                <w:b/>
                <w:bCs/>
                <w:iCs/>
                <w:sz w:val="19"/>
                <w:szCs w:val="19"/>
              </w:rPr>
              <w:t>6</w:t>
            </w:r>
          </w:p>
        </w:tc>
        <w:tc>
          <w:tcPr>
            <w:tcW w:w="2268" w:type="dxa"/>
            <w:shd w:val="clear" w:color="auto" w:fill="auto"/>
            <w:vAlign w:val="center"/>
          </w:tcPr>
          <w:p w:rsidR="00B700F0" w:rsidRPr="00493122" w:rsidRDefault="00B700F0" w:rsidP="00B64DCC">
            <w:pPr>
              <w:spacing w:line="40" w:lineRule="atLeast"/>
              <w:jc w:val="both"/>
              <w:rPr>
                <w:rFonts w:ascii="Calibri" w:hAnsi="Calibri"/>
                <w:sz w:val="19"/>
                <w:szCs w:val="19"/>
              </w:rPr>
            </w:pPr>
          </w:p>
        </w:tc>
        <w:tc>
          <w:tcPr>
            <w:tcW w:w="913" w:type="dxa"/>
            <w:shd w:val="clear" w:color="auto" w:fill="auto"/>
            <w:vAlign w:val="center"/>
          </w:tcPr>
          <w:p w:rsidR="00B700F0" w:rsidRPr="00493122" w:rsidRDefault="00B700F0" w:rsidP="00B64DCC">
            <w:pPr>
              <w:spacing w:line="40" w:lineRule="atLeast"/>
              <w:jc w:val="center"/>
              <w:rPr>
                <w:rFonts w:ascii="Calibri" w:hAnsi="Calibri"/>
                <w:sz w:val="19"/>
                <w:szCs w:val="19"/>
              </w:rPr>
            </w:pPr>
          </w:p>
        </w:tc>
        <w:tc>
          <w:tcPr>
            <w:tcW w:w="1077" w:type="dxa"/>
          </w:tcPr>
          <w:p w:rsidR="00B700F0" w:rsidRPr="003B191A" w:rsidRDefault="00B700F0" w:rsidP="00B64DCC">
            <w:pPr>
              <w:spacing w:line="40" w:lineRule="atLeast"/>
              <w:jc w:val="center"/>
              <w:rPr>
                <w:rFonts w:ascii="Calibri" w:hAnsi="Calibri"/>
                <w:sz w:val="19"/>
                <w:szCs w:val="19"/>
              </w:rPr>
            </w:pPr>
          </w:p>
        </w:tc>
        <w:tc>
          <w:tcPr>
            <w:tcW w:w="1276" w:type="dxa"/>
            <w:shd w:val="clear" w:color="auto" w:fill="auto"/>
            <w:vAlign w:val="center"/>
          </w:tcPr>
          <w:p w:rsidR="00B700F0" w:rsidRPr="00493122" w:rsidRDefault="00B700F0" w:rsidP="00B64DCC">
            <w:pPr>
              <w:spacing w:line="40" w:lineRule="atLeast"/>
              <w:jc w:val="center"/>
              <w:rPr>
                <w:rFonts w:ascii="Calibri" w:hAnsi="Calibri"/>
                <w:sz w:val="19"/>
                <w:szCs w:val="19"/>
              </w:rPr>
            </w:pPr>
          </w:p>
        </w:tc>
        <w:tc>
          <w:tcPr>
            <w:tcW w:w="1385" w:type="dxa"/>
            <w:vAlign w:val="center"/>
          </w:tcPr>
          <w:p w:rsidR="00B700F0" w:rsidRPr="00493122" w:rsidRDefault="00B700F0" w:rsidP="00B64DCC">
            <w:pPr>
              <w:spacing w:line="40" w:lineRule="atLeast"/>
              <w:jc w:val="center"/>
              <w:rPr>
                <w:rFonts w:ascii="Calibri" w:hAnsi="Calibri"/>
                <w:sz w:val="19"/>
                <w:szCs w:val="19"/>
              </w:rPr>
            </w:pPr>
          </w:p>
        </w:tc>
      </w:tr>
      <w:tr w:rsidR="00B700F0" w:rsidRPr="00493122" w:rsidTr="00B64DCC">
        <w:trPr>
          <w:trHeight w:hRule="exact" w:val="573"/>
        </w:trPr>
        <w:tc>
          <w:tcPr>
            <w:tcW w:w="704" w:type="dxa"/>
            <w:shd w:val="clear" w:color="auto" w:fill="auto"/>
            <w:vAlign w:val="center"/>
          </w:tcPr>
          <w:p w:rsidR="00B700F0" w:rsidRPr="00493122" w:rsidRDefault="00B700F0" w:rsidP="00B64DCC">
            <w:pPr>
              <w:spacing w:line="40" w:lineRule="atLeast"/>
              <w:jc w:val="center"/>
              <w:rPr>
                <w:rFonts w:ascii="Calibri" w:hAnsi="Calibri"/>
                <w:b/>
                <w:bCs/>
                <w:iCs/>
                <w:sz w:val="19"/>
                <w:szCs w:val="19"/>
              </w:rPr>
            </w:pPr>
            <w:r w:rsidRPr="00493122">
              <w:rPr>
                <w:rFonts w:ascii="Calibri" w:hAnsi="Calibri"/>
                <w:b/>
                <w:bCs/>
                <w:iCs/>
                <w:sz w:val="19"/>
                <w:szCs w:val="19"/>
              </w:rPr>
              <w:t>10</w:t>
            </w:r>
          </w:p>
        </w:tc>
        <w:tc>
          <w:tcPr>
            <w:tcW w:w="2268" w:type="dxa"/>
            <w:shd w:val="clear" w:color="auto" w:fill="auto"/>
            <w:vAlign w:val="center"/>
          </w:tcPr>
          <w:p w:rsidR="00B700F0" w:rsidRPr="00493122" w:rsidRDefault="00B700F0" w:rsidP="00B64DCC">
            <w:pPr>
              <w:spacing w:line="40" w:lineRule="atLeast"/>
              <w:jc w:val="both"/>
              <w:rPr>
                <w:rFonts w:ascii="Calibri" w:hAnsi="Calibri"/>
                <w:sz w:val="19"/>
                <w:szCs w:val="19"/>
              </w:rPr>
            </w:pPr>
          </w:p>
        </w:tc>
        <w:tc>
          <w:tcPr>
            <w:tcW w:w="913" w:type="dxa"/>
            <w:shd w:val="clear" w:color="auto" w:fill="auto"/>
            <w:vAlign w:val="center"/>
          </w:tcPr>
          <w:p w:rsidR="00B700F0" w:rsidRPr="00493122" w:rsidRDefault="00B700F0" w:rsidP="00B64DCC">
            <w:pPr>
              <w:spacing w:line="40" w:lineRule="atLeast"/>
              <w:jc w:val="center"/>
              <w:rPr>
                <w:rFonts w:ascii="Calibri" w:hAnsi="Calibri"/>
                <w:sz w:val="19"/>
                <w:szCs w:val="19"/>
              </w:rPr>
            </w:pPr>
          </w:p>
        </w:tc>
        <w:tc>
          <w:tcPr>
            <w:tcW w:w="1077" w:type="dxa"/>
          </w:tcPr>
          <w:p w:rsidR="00B700F0" w:rsidRPr="003B191A" w:rsidRDefault="00B700F0" w:rsidP="00B64DCC">
            <w:pPr>
              <w:spacing w:line="40" w:lineRule="atLeast"/>
              <w:jc w:val="center"/>
              <w:rPr>
                <w:rFonts w:ascii="Calibri" w:hAnsi="Calibri"/>
                <w:sz w:val="19"/>
                <w:szCs w:val="19"/>
              </w:rPr>
            </w:pPr>
          </w:p>
        </w:tc>
        <w:tc>
          <w:tcPr>
            <w:tcW w:w="1276" w:type="dxa"/>
            <w:shd w:val="clear" w:color="auto" w:fill="auto"/>
            <w:vAlign w:val="center"/>
          </w:tcPr>
          <w:p w:rsidR="00B700F0" w:rsidRPr="00493122" w:rsidRDefault="00B700F0" w:rsidP="00B64DCC">
            <w:pPr>
              <w:spacing w:line="40" w:lineRule="atLeast"/>
              <w:jc w:val="center"/>
              <w:rPr>
                <w:rFonts w:ascii="Calibri" w:hAnsi="Calibri"/>
                <w:sz w:val="19"/>
                <w:szCs w:val="19"/>
              </w:rPr>
            </w:pPr>
          </w:p>
        </w:tc>
        <w:tc>
          <w:tcPr>
            <w:tcW w:w="1385" w:type="dxa"/>
            <w:vAlign w:val="center"/>
          </w:tcPr>
          <w:p w:rsidR="00B700F0" w:rsidRPr="00493122" w:rsidRDefault="00B700F0" w:rsidP="00B64DCC">
            <w:pPr>
              <w:spacing w:line="40" w:lineRule="atLeast"/>
              <w:jc w:val="center"/>
              <w:rPr>
                <w:rFonts w:ascii="Calibri" w:hAnsi="Calibri"/>
                <w:sz w:val="19"/>
                <w:szCs w:val="19"/>
              </w:rPr>
            </w:pPr>
          </w:p>
        </w:tc>
      </w:tr>
      <w:tr w:rsidR="00B700F0" w:rsidRPr="00493122" w:rsidTr="00B64DCC">
        <w:trPr>
          <w:trHeight w:hRule="exact" w:val="278"/>
        </w:trPr>
        <w:tc>
          <w:tcPr>
            <w:tcW w:w="704" w:type="dxa"/>
            <w:shd w:val="clear" w:color="auto" w:fill="auto"/>
            <w:vAlign w:val="center"/>
          </w:tcPr>
          <w:p w:rsidR="00B700F0" w:rsidRPr="00493122" w:rsidRDefault="00B700F0" w:rsidP="00B64DCC">
            <w:pPr>
              <w:spacing w:line="40" w:lineRule="atLeast"/>
              <w:jc w:val="center"/>
              <w:rPr>
                <w:rFonts w:ascii="Calibri" w:hAnsi="Calibri"/>
                <w:b/>
                <w:bCs/>
                <w:iCs/>
                <w:sz w:val="19"/>
                <w:szCs w:val="19"/>
              </w:rPr>
            </w:pPr>
            <w:r w:rsidRPr="00493122">
              <w:rPr>
                <w:rFonts w:ascii="Calibri" w:hAnsi="Calibri"/>
                <w:b/>
                <w:bCs/>
                <w:iCs/>
                <w:sz w:val="19"/>
                <w:szCs w:val="19"/>
              </w:rPr>
              <w:t>11</w:t>
            </w:r>
          </w:p>
        </w:tc>
        <w:tc>
          <w:tcPr>
            <w:tcW w:w="2268" w:type="dxa"/>
            <w:shd w:val="clear" w:color="auto" w:fill="auto"/>
            <w:vAlign w:val="center"/>
          </w:tcPr>
          <w:p w:rsidR="00B700F0" w:rsidRPr="00493122" w:rsidRDefault="00B700F0" w:rsidP="00B64DCC">
            <w:pPr>
              <w:spacing w:line="40" w:lineRule="atLeast"/>
              <w:jc w:val="both"/>
              <w:rPr>
                <w:rFonts w:ascii="Calibri" w:hAnsi="Calibri"/>
                <w:sz w:val="19"/>
                <w:szCs w:val="19"/>
              </w:rPr>
            </w:pPr>
          </w:p>
        </w:tc>
        <w:tc>
          <w:tcPr>
            <w:tcW w:w="913" w:type="dxa"/>
            <w:shd w:val="clear" w:color="auto" w:fill="auto"/>
            <w:vAlign w:val="center"/>
          </w:tcPr>
          <w:p w:rsidR="00B700F0" w:rsidRPr="00493122" w:rsidRDefault="00B700F0" w:rsidP="00B64DCC">
            <w:pPr>
              <w:spacing w:line="40" w:lineRule="atLeast"/>
              <w:jc w:val="center"/>
              <w:rPr>
                <w:rFonts w:ascii="Calibri" w:hAnsi="Calibri"/>
                <w:sz w:val="19"/>
                <w:szCs w:val="19"/>
              </w:rPr>
            </w:pPr>
          </w:p>
        </w:tc>
        <w:tc>
          <w:tcPr>
            <w:tcW w:w="1077" w:type="dxa"/>
          </w:tcPr>
          <w:p w:rsidR="00B700F0" w:rsidRPr="00493122" w:rsidRDefault="00B700F0" w:rsidP="00B64DCC">
            <w:pPr>
              <w:spacing w:line="40" w:lineRule="atLeast"/>
              <w:jc w:val="center"/>
              <w:rPr>
                <w:rFonts w:ascii="Calibri" w:hAnsi="Calibri"/>
                <w:sz w:val="19"/>
                <w:szCs w:val="19"/>
              </w:rPr>
            </w:pPr>
          </w:p>
        </w:tc>
        <w:tc>
          <w:tcPr>
            <w:tcW w:w="1276" w:type="dxa"/>
            <w:shd w:val="clear" w:color="auto" w:fill="auto"/>
            <w:vAlign w:val="center"/>
          </w:tcPr>
          <w:p w:rsidR="00B700F0" w:rsidRPr="00493122" w:rsidRDefault="00B700F0" w:rsidP="00B64DCC">
            <w:pPr>
              <w:spacing w:line="40" w:lineRule="atLeast"/>
              <w:jc w:val="center"/>
              <w:rPr>
                <w:rFonts w:ascii="Calibri" w:hAnsi="Calibri"/>
                <w:sz w:val="19"/>
                <w:szCs w:val="19"/>
              </w:rPr>
            </w:pPr>
          </w:p>
        </w:tc>
        <w:tc>
          <w:tcPr>
            <w:tcW w:w="1385" w:type="dxa"/>
            <w:vAlign w:val="center"/>
          </w:tcPr>
          <w:p w:rsidR="00B700F0" w:rsidRPr="00493122" w:rsidRDefault="00B700F0" w:rsidP="00B64DCC">
            <w:pPr>
              <w:spacing w:line="40" w:lineRule="atLeast"/>
              <w:jc w:val="center"/>
              <w:rPr>
                <w:rFonts w:ascii="Calibri" w:hAnsi="Calibri"/>
                <w:sz w:val="19"/>
                <w:szCs w:val="19"/>
              </w:rPr>
            </w:pPr>
          </w:p>
        </w:tc>
      </w:tr>
      <w:tr w:rsidR="00B700F0" w:rsidRPr="00493122" w:rsidTr="00B64DCC">
        <w:trPr>
          <w:trHeight w:hRule="exact" w:val="443"/>
        </w:trPr>
        <w:tc>
          <w:tcPr>
            <w:tcW w:w="704" w:type="dxa"/>
            <w:shd w:val="clear" w:color="auto" w:fill="auto"/>
            <w:vAlign w:val="center"/>
          </w:tcPr>
          <w:p w:rsidR="00B700F0" w:rsidRPr="00493122" w:rsidRDefault="00B700F0" w:rsidP="00B64DCC">
            <w:pPr>
              <w:spacing w:line="40" w:lineRule="atLeast"/>
              <w:jc w:val="center"/>
              <w:rPr>
                <w:rFonts w:ascii="Calibri" w:hAnsi="Calibri"/>
                <w:b/>
                <w:bCs/>
                <w:iCs/>
                <w:sz w:val="19"/>
                <w:szCs w:val="19"/>
              </w:rPr>
            </w:pPr>
            <w:r w:rsidRPr="00493122">
              <w:rPr>
                <w:rFonts w:ascii="Calibri" w:hAnsi="Calibri"/>
                <w:b/>
                <w:bCs/>
                <w:iCs/>
                <w:sz w:val="19"/>
                <w:szCs w:val="19"/>
              </w:rPr>
              <w:t>16</w:t>
            </w:r>
          </w:p>
        </w:tc>
        <w:tc>
          <w:tcPr>
            <w:tcW w:w="2268" w:type="dxa"/>
            <w:shd w:val="clear" w:color="auto" w:fill="auto"/>
            <w:vAlign w:val="center"/>
          </w:tcPr>
          <w:p w:rsidR="00B700F0" w:rsidRPr="00493122" w:rsidRDefault="00B700F0" w:rsidP="00B64DCC">
            <w:pPr>
              <w:spacing w:line="40" w:lineRule="atLeast"/>
              <w:jc w:val="both"/>
              <w:rPr>
                <w:rFonts w:ascii="Calibri" w:hAnsi="Calibri"/>
                <w:sz w:val="19"/>
                <w:szCs w:val="19"/>
              </w:rPr>
            </w:pPr>
          </w:p>
        </w:tc>
        <w:tc>
          <w:tcPr>
            <w:tcW w:w="913" w:type="dxa"/>
            <w:shd w:val="clear" w:color="auto" w:fill="auto"/>
            <w:vAlign w:val="center"/>
          </w:tcPr>
          <w:p w:rsidR="00B700F0" w:rsidRPr="00493122" w:rsidRDefault="00B700F0" w:rsidP="00B64DCC">
            <w:pPr>
              <w:spacing w:line="40" w:lineRule="atLeast"/>
              <w:jc w:val="center"/>
              <w:rPr>
                <w:rFonts w:ascii="Calibri" w:hAnsi="Calibri"/>
                <w:sz w:val="19"/>
                <w:szCs w:val="19"/>
              </w:rPr>
            </w:pPr>
          </w:p>
        </w:tc>
        <w:tc>
          <w:tcPr>
            <w:tcW w:w="1077" w:type="dxa"/>
          </w:tcPr>
          <w:p w:rsidR="00B700F0" w:rsidRPr="00493122" w:rsidRDefault="00B700F0" w:rsidP="00B64DCC">
            <w:pPr>
              <w:spacing w:line="40" w:lineRule="atLeast"/>
              <w:jc w:val="center"/>
              <w:rPr>
                <w:rFonts w:ascii="Calibri" w:hAnsi="Calibri"/>
                <w:sz w:val="19"/>
                <w:szCs w:val="19"/>
              </w:rPr>
            </w:pPr>
          </w:p>
        </w:tc>
        <w:tc>
          <w:tcPr>
            <w:tcW w:w="1276" w:type="dxa"/>
            <w:shd w:val="clear" w:color="auto" w:fill="auto"/>
            <w:vAlign w:val="center"/>
          </w:tcPr>
          <w:p w:rsidR="00B700F0" w:rsidRPr="00493122" w:rsidRDefault="00B700F0" w:rsidP="00B64DCC">
            <w:pPr>
              <w:spacing w:line="40" w:lineRule="atLeast"/>
              <w:jc w:val="center"/>
              <w:rPr>
                <w:rFonts w:ascii="Calibri" w:hAnsi="Calibri"/>
                <w:sz w:val="19"/>
                <w:szCs w:val="19"/>
              </w:rPr>
            </w:pPr>
          </w:p>
        </w:tc>
        <w:tc>
          <w:tcPr>
            <w:tcW w:w="1385" w:type="dxa"/>
            <w:vAlign w:val="center"/>
          </w:tcPr>
          <w:p w:rsidR="00B700F0" w:rsidRPr="00493122" w:rsidRDefault="00B700F0" w:rsidP="00B64DCC">
            <w:pPr>
              <w:spacing w:line="40" w:lineRule="atLeast"/>
              <w:jc w:val="center"/>
              <w:rPr>
                <w:rFonts w:ascii="Calibri" w:hAnsi="Calibri"/>
                <w:sz w:val="19"/>
                <w:szCs w:val="19"/>
              </w:rPr>
            </w:pPr>
          </w:p>
        </w:tc>
      </w:tr>
      <w:tr w:rsidR="00B700F0" w:rsidRPr="00493122" w:rsidTr="00B64DCC">
        <w:trPr>
          <w:trHeight w:hRule="exact" w:val="552"/>
        </w:trPr>
        <w:tc>
          <w:tcPr>
            <w:tcW w:w="704" w:type="dxa"/>
            <w:shd w:val="clear" w:color="auto" w:fill="auto"/>
            <w:vAlign w:val="center"/>
          </w:tcPr>
          <w:p w:rsidR="00B700F0" w:rsidRPr="00493122" w:rsidRDefault="00B700F0" w:rsidP="00B64DCC">
            <w:pPr>
              <w:spacing w:line="40" w:lineRule="atLeast"/>
              <w:jc w:val="center"/>
              <w:rPr>
                <w:rFonts w:ascii="Calibri" w:hAnsi="Calibri"/>
                <w:b/>
                <w:bCs/>
                <w:iCs/>
                <w:sz w:val="19"/>
                <w:szCs w:val="19"/>
              </w:rPr>
            </w:pPr>
            <w:r w:rsidRPr="00493122">
              <w:rPr>
                <w:rFonts w:ascii="Calibri" w:hAnsi="Calibri"/>
                <w:b/>
                <w:bCs/>
                <w:iCs/>
                <w:sz w:val="19"/>
                <w:szCs w:val="19"/>
              </w:rPr>
              <w:t>20</w:t>
            </w:r>
          </w:p>
        </w:tc>
        <w:tc>
          <w:tcPr>
            <w:tcW w:w="2268" w:type="dxa"/>
            <w:shd w:val="clear" w:color="auto" w:fill="auto"/>
            <w:vAlign w:val="center"/>
          </w:tcPr>
          <w:p w:rsidR="00B700F0" w:rsidRPr="00493122" w:rsidRDefault="00B700F0" w:rsidP="00B64DCC">
            <w:pPr>
              <w:spacing w:line="40" w:lineRule="atLeast"/>
              <w:jc w:val="both"/>
              <w:rPr>
                <w:rFonts w:ascii="Calibri" w:hAnsi="Calibri"/>
                <w:sz w:val="19"/>
                <w:szCs w:val="19"/>
              </w:rPr>
            </w:pPr>
          </w:p>
        </w:tc>
        <w:tc>
          <w:tcPr>
            <w:tcW w:w="913" w:type="dxa"/>
            <w:shd w:val="clear" w:color="auto" w:fill="auto"/>
            <w:vAlign w:val="center"/>
          </w:tcPr>
          <w:p w:rsidR="00B700F0" w:rsidRPr="00493122" w:rsidRDefault="00B700F0" w:rsidP="00B64DCC">
            <w:pPr>
              <w:spacing w:line="40" w:lineRule="atLeast"/>
              <w:jc w:val="center"/>
              <w:rPr>
                <w:rFonts w:ascii="Calibri" w:hAnsi="Calibri"/>
                <w:sz w:val="19"/>
                <w:szCs w:val="19"/>
              </w:rPr>
            </w:pPr>
          </w:p>
        </w:tc>
        <w:tc>
          <w:tcPr>
            <w:tcW w:w="1077" w:type="dxa"/>
          </w:tcPr>
          <w:p w:rsidR="00B700F0" w:rsidRPr="00493122" w:rsidRDefault="00B700F0" w:rsidP="00B64DCC">
            <w:pPr>
              <w:spacing w:line="40" w:lineRule="atLeast"/>
              <w:jc w:val="center"/>
              <w:rPr>
                <w:rFonts w:ascii="Calibri" w:hAnsi="Calibri"/>
                <w:sz w:val="19"/>
                <w:szCs w:val="19"/>
              </w:rPr>
            </w:pPr>
          </w:p>
        </w:tc>
        <w:tc>
          <w:tcPr>
            <w:tcW w:w="1276" w:type="dxa"/>
            <w:shd w:val="clear" w:color="auto" w:fill="auto"/>
            <w:vAlign w:val="center"/>
          </w:tcPr>
          <w:p w:rsidR="00B700F0" w:rsidRPr="00493122" w:rsidRDefault="00B700F0" w:rsidP="00B64DCC">
            <w:pPr>
              <w:spacing w:line="40" w:lineRule="atLeast"/>
              <w:jc w:val="center"/>
              <w:rPr>
                <w:rFonts w:ascii="Calibri" w:hAnsi="Calibri"/>
                <w:sz w:val="19"/>
                <w:szCs w:val="19"/>
              </w:rPr>
            </w:pPr>
          </w:p>
        </w:tc>
        <w:tc>
          <w:tcPr>
            <w:tcW w:w="1385" w:type="dxa"/>
            <w:vAlign w:val="center"/>
          </w:tcPr>
          <w:p w:rsidR="00B700F0" w:rsidRPr="00493122" w:rsidRDefault="00B700F0" w:rsidP="00B64DCC">
            <w:pPr>
              <w:spacing w:line="40" w:lineRule="atLeast"/>
              <w:jc w:val="center"/>
              <w:rPr>
                <w:rFonts w:ascii="Calibri" w:hAnsi="Calibri"/>
                <w:sz w:val="19"/>
                <w:szCs w:val="19"/>
              </w:rPr>
            </w:pPr>
          </w:p>
        </w:tc>
      </w:tr>
      <w:tr w:rsidR="00B700F0" w:rsidRPr="00493122" w:rsidTr="00B64DCC">
        <w:trPr>
          <w:trHeight w:hRule="exact" w:val="299"/>
        </w:trPr>
        <w:tc>
          <w:tcPr>
            <w:tcW w:w="6238" w:type="dxa"/>
            <w:gridSpan w:val="5"/>
            <w:shd w:val="clear" w:color="auto" w:fill="auto"/>
            <w:vAlign w:val="center"/>
          </w:tcPr>
          <w:p w:rsidR="00B700F0" w:rsidRPr="00493122" w:rsidRDefault="00B700F0" w:rsidP="00B64DCC">
            <w:pPr>
              <w:spacing w:line="40" w:lineRule="atLeast"/>
              <w:jc w:val="right"/>
              <w:rPr>
                <w:rFonts w:ascii="Calibri" w:hAnsi="Calibri"/>
                <w:b/>
                <w:sz w:val="19"/>
                <w:szCs w:val="19"/>
              </w:rPr>
            </w:pPr>
            <w:r w:rsidRPr="00493122">
              <w:rPr>
                <w:rFonts w:ascii="Calibri" w:hAnsi="Calibri"/>
                <w:b/>
                <w:sz w:val="19"/>
                <w:szCs w:val="19"/>
              </w:rPr>
              <w:t>T</w:t>
            </w:r>
            <w:r>
              <w:rPr>
                <w:rFonts w:ascii="Calibri" w:hAnsi="Calibri"/>
                <w:b/>
                <w:sz w:val="19"/>
                <w:szCs w:val="19"/>
              </w:rPr>
              <w:t>otal</w:t>
            </w:r>
          </w:p>
        </w:tc>
        <w:tc>
          <w:tcPr>
            <w:tcW w:w="1385" w:type="dxa"/>
            <w:vAlign w:val="center"/>
          </w:tcPr>
          <w:p w:rsidR="00B700F0" w:rsidRPr="00493122" w:rsidRDefault="00B700F0" w:rsidP="00B64DCC">
            <w:pPr>
              <w:spacing w:line="40" w:lineRule="atLeast"/>
              <w:jc w:val="center"/>
              <w:rPr>
                <w:rFonts w:ascii="Calibri" w:hAnsi="Calibri"/>
                <w:b/>
                <w:bCs/>
                <w:color w:val="000000"/>
                <w:sz w:val="19"/>
                <w:szCs w:val="19"/>
              </w:rPr>
            </w:pPr>
          </w:p>
        </w:tc>
      </w:tr>
    </w:tbl>
    <w:p w:rsidR="00B700F0" w:rsidRDefault="00B700F0" w:rsidP="00B700F0">
      <w:pPr>
        <w:spacing w:before="120" w:after="120"/>
        <w:jc w:val="both"/>
        <w:rPr>
          <w:rFonts w:ascii="Arial" w:hAnsi="Arial" w:cs="Arial"/>
          <w:lang w:val="es-ES_tradnl"/>
        </w:rPr>
      </w:pPr>
    </w:p>
    <w:p w:rsidR="00B700F0" w:rsidRDefault="00B700F0" w:rsidP="00B700F0">
      <w:pPr>
        <w:spacing w:before="120" w:after="120"/>
        <w:jc w:val="both"/>
        <w:rPr>
          <w:rFonts w:ascii="Arial" w:hAnsi="Arial" w:cs="Arial"/>
          <w:lang w:val="es-ES_tradnl"/>
        </w:rPr>
      </w:pPr>
    </w:p>
    <w:p w:rsidR="00B700F0" w:rsidRDefault="00B700F0" w:rsidP="00B700F0">
      <w:pPr>
        <w:spacing w:before="120" w:after="120"/>
        <w:jc w:val="both"/>
        <w:rPr>
          <w:rFonts w:ascii="Arial" w:hAnsi="Arial" w:cs="Arial"/>
          <w:lang w:val="es-ES_tradnl"/>
        </w:rPr>
      </w:pPr>
    </w:p>
    <w:p w:rsidR="00B700F0" w:rsidRDefault="00B700F0" w:rsidP="00B700F0">
      <w:pPr>
        <w:spacing w:before="120" w:after="120"/>
        <w:jc w:val="both"/>
        <w:rPr>
          <w:rFonts w:ascii="Arial" w:hAnsi="Arial" w:cs="Arial"/>
          <w:lang w:val="es-ES_tradnl"/>
        </w:rPr>
      </w:pPr>
    </w:p>
    <w:p w:rsidR="00B700F0" w:rsidRDefault="00B700F0" w:rsidP="00B700F0">
      <w:pPr>
        <w:spacing w:before="120" w:after="120"/>
        <w:jc w:val="both"/>
        <w:rPr>
          <w:rFonts w:ascii="Arial" w:hAnsi="Arial" w:cs="Arial"/>
          <w:lang w:val="es-ES_tradnl"/>
        </w:rPr>
      </w:pPr>
    </w:p>
    <w:p w:rsidR="00B700F0" w:rsidRDefault="00B700F0" w:rsidP="00B700F0">
      <w:pPr>
        <w:spacing w:before="120" w:after="120"/>
        <w:jc w:val="both"/>
        <w:rPr>
          <w:rFonts w:ascii="Arial" w:hAnsi="Arial" w:cs="Arial"/>
          <w:lang w:val="es-ES_tradnl"/>
        </w:rPr>
      </w:pPr>
    </w:p>
    <w:p w:rsidR="00B700F0" w:rsidRDefault="00B700F0" w:rsidP="00B700F0">
      <w:pPr>
        <w:spacing w:before="120" w:after="120"/>
        <w:jc w:val="both"/>
        <w:rPr>
          <w:rFonts w:ascii="Arial" w:hAnsi="Arial" w:cs="Arial"/>
          <w:lang w:val="es-ES_tradnl"/>
        </w:rPr>
      </w:pPr>
    </w:p>
    <w:p w:rsidR="00B700F0" w:rsidRDefault="00B700F0" w:rsidP="00B700F0">
      <w:pPr>
        <w:spacing w:before="120" w:after="120"/>
        <w:jc w:val="both"/>
        <w:rPr>
          <w:rFonts w:ascii="Arial" w:hAnsi="Arial" w:cs="Arial"/>
          <w:lang w:val="es-ES_tradnl"/>
        </w:rPr>
      </w:pPr>
    </w:p>
    <w:p w:rsidR="00B700F0" w:rsidRDefault="00B700F0" w:rsidP="00B700F0">
      <w:pPr>
        <w:spacing w:before="120" w:after="120"/>
        <w:jc w:val="both"/>
        <w:rPr>
          <w:rFonts w:ascii="Arial" w:hAnsi="Arial" w:cs="Arial"/>
          <w:lang w:val="es-ES_tradnl"/>
        </w:rPr>
      </w:pPr>
    </w:p>
    <w:p w:rsidR="00B700F0" w:rsidRDefault="00B700F0" w:rsidP="00B700F0">
      <w:pPr>
        <w:spacing w:before="120" w:after="120"/>
        <w:jc w:val="both"/>
        <w:rPr>
          <w:rFonts w:ascii="Arial" w:hAnsi="Arial" w:cs="Arial"/>
          <w:lang w:val="es-ES_tradnl"/>
        </w:rPr>
      </w:pPr>
    </w:p>
    <w:p w:rsidR="00B700F0" w:rsidRDefault="00B700F0" w:rsidP="00B700F0">
      <w:pPr>
        <w:spacing w:before="120" w:after="120"/>
        <w:jc w:val="both"/>
        <w:rPr>
          <w:rFonts w:ascii="Arial" w:hAnsi="Arial" w:cs="Arial"/>
          <w:lang w:val="es-ES_tradnl"/>
        </w:rPr>
      </w:pPr>
    </w:p>
    <w:p w:rsidR="00B700F0" w:rsidRPr="005626DC" w:rsidRDefault="00B700F0" w:rsidP="00B700F0">
      <w:pPr>
        <w:spacing w:before="120" w:after="120"/>
        <w:jc w:val="both"/>
        <w:rPr>
          <w:rFonts w:ascii="Arial" w:hAnsi="Arial" w:cs="Arial"/>
          <w:lang w:val="es-ES_tradnl"/>
        </w:rPr>
      </w:pPr>
      <w:r w:rsidRPr="005626DC">
        <w:rPr>
          <w:rFonts w:ascii="Arial" w:hAnsi="Arial" w:cs="Arial"/>
          <w:lang w:val="es-ES_tradnl"/>
        </w:rPr>
        <w:t>El precio o valor final de l</w:t>
      </w:r>
      <w:r>
        <w:rPr>
          <w:rFonts w:ascii="Arial" w:hAnsi="Arial" w:cs="Arial"/>
          <w:lang w:val="es-ES_tradnl"/>
        </w:rPr>
        <w:t>os</w:t>
      </w:r>
      <w:r w:rsidRPr="005626DC">
        <w:rPr>
          <w:rFonts w:ascii="Arial" w:hAnsi="Arial" w:cs="Arial"/>
          <w:lang w:val="es-ES_tradnl"/>
        </w:rPr>
        <w:t xml:space="preserve"> </w:t>
      </w:r>
      <w:r>
        <w:rPr>
          <w:rFonts w:ascii="Arial" w:hAnsi="Arial" w:cs="Arial"/>
          <w:lang w:val="es-ES_tradnl"/>
        </w:rPr>
        <w:t>Bienes</w:t>
      </w:r>
      <w:r w:rsidRPr="005626DC">
        <w:rPr>
          <w:rFonts w:ascii="Arial" w:hAnsi="Arial" w:cs="Arial"/>
          <w:lang w:val="es-ES_tradnl"/>
        </w:rPr>
        <w:t xml:space="preserve"> será el resultante de aplicar los precios unitarios de la propuesta adjudicada a las cantidades de l</w:t>
      </w:r>
      <w:r>
        <w:rPr>
          <w:rFonts w:ascii="Arial" w:hAnsi="Arial" w:cs="Arial"/>
          <w:lang w:val="es-ES_tradnl"/>
        </w:rPr>
        <w:t>os Bienes</w:t>
      </w:r>
      <w:r>
        <w:rPr>
          <w:rFonts w:ascii="Arial" w:hAnsi="Arial" w:cs="Arial"/>
        </w:rPr>
        <w:t xml:space="preserve"> efectiva y realmente provistos</w:t>
      </w:r>
      <w:r w:rsidRPr="005626DC">
        <w:rPr>
          <w:rFonts w:ascii="Arial" w:hAnsi="Arial" w:cs="Arial"/>
          <w:lang w:val="es-ES_tradnl"/>
        </w:rPr>
        <w:t>.</w:t>
      </w:r>
    </w:p>
    <w:p w:rsidR="00B700F0" w:rsidRPr="005626DC" w:rsidRDefault="00B700F0" w:rsidP="00B700F0">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w:t>
      </w:r>
      <w:r w:rsidRPr="005626DC">
        <w:rPr>
          <w:rFonts w:ascii="Arial" w:hAnsi="Arial" w:cs="Arial"/>
          <w:lang w:val="es-ES_tradnl"/>
        </w:rPr>
        <w:lastRenderedPageBreak/>
        <w:t>obligaciones legales, inclusive lucro de todos los gastos que se generen, directa o indirectamente de l</w:t>
      </w:r>
      <w:r>
        <w:rPr>
          <w:rFonts w:ascii="Arial" w:hAnsi="Arial" w:cs="Arial"/>
          <w:lang w:val="es-ES_tradnl"/>
        </w:rPr>
        <w:t>os</w:t>
      </w:r>
      <w:r w:rsidRPr="005626DC">
        <w:rPr>
          <w:rFonts w:ascii="Arial" w:hAnsi="Arial" w:cs="Arial"/>
          <w:lang w:val="es-ES_tradnl"/>
        </w:rPr>
        <w:t xml:space="preserve"> </w:t>
      </w:r>
      <w:r>
        <w:rPr>
          <w:rFonts w:ascii="Arial" w:hAnsi="Arial" w:cs="Arial"/>
          <w:lang w:val="es-ES_tradnl"/>
        </w:rPr>
        <w:t>Bienes</w:t>
      </w:r>
      <w:r w:rsidRPr="005626DC">
        <w:rPr>
          <w:rFonts w:ascii="Arial" w:hAnsi="Arial" w:cs="Arial"/>
          <w:lang w:val="es-ES_tradnl"/>
        </w:rPr>
        <w:t xml:space="preserve">,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r w:rsidRPr="003756DA">
        <w:rPr>
          <w:rFonts w:ascii="Arial" w:hAnsi="Arial" w:cs="Arial"/>
          <w:lang w:val="es-ES_tradnl"/>
        </w:rPr>
        <w:t>.</w:t>
      </w:r>
    </w:p>
    <w:p w:rsidR="00B700F0" w:rsidRPr="003B191A" w:rsidRDefault="00B700F0" w:rsidP="00B700F0">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w:t>
      </w:r>
      <w:r w:rsidRPr="003B191A">
        <w:rPr>
          <w:rFonts w:ascii="Arial" w:hAnsi="Arial" w:cs="Arial"/>
          <w:lang w:val="es-ES_tradnl"/>
        </w:rPr>
        <w:t>aprobación y no se haya cumplido con lo establecido en el Contrato.</w:t>
      </w:r>
    </w:p>
    <w:p w:rsidR="00B700F0" w:rsidRPr="003B191A" w:rsidRDefault="00B700F0" w:rsidP="00B700F0">
      <w:pPr>
        <w:spacing w:before="120" w:after="120"/>
        <w:jc w:val="both"/>
        <w:rPr>
          <w:rFonts w:ascii="Arial" w:hAnsi="Arial" w:cs="Arial"/>
          <w:b/>
          <w:u w:val="single"/>
          <w:lang w:val="es-ES_tradnl"/>
        </w:rPr>
      </w:pPr>
      <w:r w:rsidRPr="003B191A">
        <w:rPr>
          <w:rFonts w:ascii="Arial" w:hAnsi="Arial" w:cs="Arial"/>
          <w:b/>
          <w:u w:val="single"/>
        </w:rPr>
        <w:t>CLÁUSULA</w:t>
      </w:r>
      <w:r w:rsidRPr="003B191A">
        <w:rPr>
          <w:rFonts w:ascii="Arial" w:hAnsi="Arial" w:cs="Arial"/>
          <w:b/>
          <w:u w:val="single"/>
          <w:lang w:val="es-ES_tradnl"/>
        </w:rPr>
        <w:t xml:space="preserve"> DÉCIMA.- (FORMA DE PAGO) </w:t>
      </w:r>
      <w:r w:rsidRPr="00DB6E82">
        <w:rPr>
          <w:rFonts w:ascii="Arial" w:hAnsi="Arial" w:cs="Arial"/>
          <w:b/>
          <w:i/>
          <w:lang w:val="es-ES_tradnl"/>
        </w:rPr>
        <w:t>(De acuerdo a las especificaciones técnicas)</w:t>
      </w:r>
    </w:p>
    <w:p w:rsidR="00B700F0" w:rsidRDefault="00B700F0" w:rsidP="00B700F0">
      <w:pPr>
        <w:pStyle w:val="Textocomentario"/>
        <w:jc w:val="both"/>
        <w:rPr>
          <w:rFonts w:ascii="Arial" w:hAnsi="Arial" w:cs="Arial"/>
          <w:lang w:val="es-ES_tradnl"/>
        </w:rPr>
      </w:pPr>
      <w:r w:rsidRPr="003B191A">
        <w:rPr>
          <w:rFonts w:ascii="Arial" w:hAnsi="Arial" w:cs="Arial"/>
          <w:lang w:val="es-ES_tradnl"/>
        </w:rPr>
        <w:t xml:space="preserve">El monto del presente Contrato será pagado de forma </w:t>
      </w:r>
      <w:r>
        <w:rPr>
          <w:rFonts w:ascii="Arial" w:hAnsi="Arial" w:cs="Arial"/>
          <w:lang w:val="es-ES_tradnl"/>
        </w:rPr>
        <w:t>_____</w:t>
      </w:r>
      <w:r w:rsidRPr="003B191A">
        <w:rPr>
          <w:rFonts w:ascii="Arial" w:hAnsi="Arial" w:cs="Arial"/>
          <w:lang w:val="es-ES_tradnl"/>
        </w:rPr>
        <w:t xml:space="preserve">contra entrega de los Bienes </w:t>
      </w:r>
      <w:r>
        <w:rPr>
          <w:rFonts w:ascii="Arial" w:hAnsi="Arial" w:cs="Arial"/>
          <w:lang w:val="es-ES_tradnl"/>
        </w:rPr>
        <w:t xml:space="preserve">a </w:t>
      </w:r>
      <w:r w:rsidRPr="003B191A">
        <w:rPr>
          <w:rFonts w:ascii="Arial" w:hAnsi="Arial" w:cs="Arial"/>
          <w:lang w:val="es-ES_tradnl"/>
        </w:rPr>
        <w:t xml:space="preserve">través de transferencia electrónica a la cuenta bancaria del </w:t>
      </w:r>
      <w:r w:rsidRPr="003B191A">
        <w:rPr>
          <w:rFonts w:ascii="Arial" w:hAnsi="Arial" w:cs="Arial"/>
          <w:b/>
          <w:lang w:val="es-ES_tradnl"/>
        </w:rPr>
        <w:t>PROVEEDOR</w:t>
      </w:r>
      <w:r w:rsidRPr="003B191A">
        <w:rPr>
          <w:rFonts w:ascii="Arial" w:hAnsi="Arial" w:cs="Arial"/>
          <w:lang w:val="es-ES_tradnl"/>
        </w:rPr>
        <w:t xml:space="preserve"> </w:t>
      </w:r>
      <w:r>
        <w:rPr>
          <w:rFonts w:ascii="Arial" w:hAnsi="Arial" w:cs="Arial"/>
          <w:lang w:val="es-ES_tradnl"/>
        </w:rPr>
        <w:t xml:space="preserve">mediante </w:t>
      </w:r>
      <w:r w:rsidRPr="003B191A">
        <w:rPr>
          <w:rFonts w:ascii="Arial" w:hAnsi="Arial" w:cs="Arial"/>
          <w:lang w:val="es-ES_tradnl"/>
        </w:rPr>
        <w:t>el Sistema de Gestión Pública</w:t>
      </w:r>
      <w:r w:rsidRPr="008B0F39">
        <w:rPr>
          <w:rFonts w:ascii="Arial" w:hAnsi="Arial" w:cs="Arial"/>
          <w:lang w:val="es-ES_tradnl"/>
        </w:rPr>
        <w:t xml:space="preserve"> SIGEP</w:t>
      </w:r>
      <w:r>
        <w:rPr>
          <w:rFonts w:ascii="Arial" w:hAnsi="Arial" w:cs="Arial"/>
          <w:lang w:val="es-ES_tradnl"/>
        </w:rPr>
        <w:t xml:space="preserve"> previa </w:t>
      </w:r>
      <w:r w:rsidRPr="005B6701">
        <w:rPr>
          <w:rFonts w:ascii="Arial" w:hAnsi="Arial" w:cs="Arial"/>
          <w:lang w:val="es-ES_tradnl"/>
        </w:rPr>
        <w:t>emi</w:t>
      </w:r>
      <w:r>
        <w:rPr>
          <w:rFonts w:ascii="Arial" w:hAnsi="Arial" w:cs="Arial"/>
          <w:lang w:val="es-ES_tradnl"/>
        </w:rPr>
        <w:t>sión</w:t>
      </w:r>
      <w:r w:rsidRPr="005B6701">
        <w:rPr>
          <w:rFonts w:ascii="Arial" w:hAnsi="Arial" w:cs="Arial"/>
          <w:lang w:val="es-ES_tradnl"/>
        </w:rPr>
        <w:t xml:space="preserve"> </w:t>
      </w:r>
      <w:r>
        <w:rPr>
          <w:rFonts w:ascii="Arial" w:hAnsi="Arial" w:cs="Arial"/>
          <w:lang w:val="es-ES_tradnl"/>
        </w:rPr>
        <w:t>d</w:t>
      </w:r>
      <w:r w:rsidRPr="005B6701">
        <w:rPr>
          <w:rFonts w:ascii="Arial" w:hAnsi="Arial" w:cs="Arial"/>
          <w:lang w:val="es-ES_tradnl"/>
        </w:rPr>
        <w:t>el Informe de Conformidad por el Comité de Recepción.</w:t>
      </w:r>
    </w:p>
    <w:p w:rsidR="00B700F0" w:rsidRPr="008C3799" w:rsidRDefault="00B700F0" w:rsidP="00B700F0">
      <w:pPr>
        <w:tabs>
          <w:tab w:val="num" w:pos="993"/>
        </w:tabs>
        <w:spacing w:before="120" w:after="120"/>
        <w:jc w:val="both"/>
        <w:rPr>
          <w:rFonts w:ascii="Arial" w:hAnsi="Arial" w:cs="Arial"/>
          <w:lang w:val="es-ES_tradnl"/>
        </w:rPr>
      </w:pPr>
      <w:r>
        <w:rPr>
          <w:rFonts w:ascii="Arial" w:hAnsi="Arial" w:cs="Arial"/>
          <w:lang w:val="es-ES_tradnl"/>
        </w:rPr>
        <w:t xml:space="preserve">El </w:t>
      </w:r>
      <w:r w:rsidRPr="005626DC">
        <w:rPr>
          <w:rFonts w:ascii="Arial" w:hAnsi="Arial" w:cs="Arial"/>
          <w:lang w:val="es-ES_tradnl"/>
        </w:rPr>
        <w:t>pago se realizará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8C3799">
        <w:rPr>
          <w:rFonts w:ascii="Arial" w:hAnsi="Arial" w:cs="Arial"/>
          <w:b/>
          <w:lang w:val="es-ES_tradnl"/>
        </w:rPr>
        <w:t>PROVEEDOR</w:t>
      </w:r>
      <w:r w:rsidRPr="008C3799">
        <w:rPr>
          <w:rFonts w:ascii="Arial" w:hAnsi="Arial" w:cs="Arial"/>
          <w:lang w:val="es-ES_tradnl"/>
        </w:rPr>
        <w:t xml:space="preserve"> presentar la siguiente documentación para pago:</w:t>
      </w:r>
    </w:p>
    <w:p w:rsidR="00B700F0" w:rsidRPr="008C3799" w:rsidRDefault="00B700F0" w:rsidP="00623DF2">
      <w:pPr>
        <w:pStyle w:val="Prrafodelista"/>
        <w:numPr>
          <w:ilvl w:val="0"/>
          <w:numId w:val="41"/>
        </w:numPr>
        <w:tabs>
          <w:tab w:val="num" w:pos="993"/>
        </w:tabs>
        <w:ind w:left="1706" w:hanging="357"/>
        <w:jc w:val="both"/>
        <w:rPr>
          <w:rFonts w:ascii="Arial" w:hAnsi="Arial" w:cs="Arial"/>
          <w:lang w:val="es-ES_tradnl"/>
        </w:rPr>
      </w:pPr>
      <w:r w:rsidRPr="008C3799">
        <w:rPr>
          <w:rFonts w:ascii="Arial" w:hAnsi="Arial" w:cs="Arial"/>
          <w:lang w:val="es-ES_tradnl"/>
        </w:rPr>
        <w:t>Solicitud de pago.</w:t>
      </w:r>
    </w:p>
    <w:p w:rsidR="00B700F0" w:rsidRPr="005626DC" w:rsidRDefault="00B700F0" w:rsidP="00623DF2">
      <w:pPr>
        <w:pStyle w:val="Prrafodelista"/>
        <w:numPr>
          <w:ilvl w:val="0"/>
          <w:numId w:val="41"/>
        </w:numPr>
        <w:tabs>
          <w:tab w:val="num" w:pos="993"/>
        </w:tabs>
        <w:ind w:left="1706" w:hanging="357"/>
        <w:jc w:val="both"/>
        <w:rPr>
          <w:rFonts w:ascii="Arial" w:hAnsi="Arial" w:cs="Arial"/>
          <w:lang w:val="es-ES_tradnl"/>
        </w:rPr>
      </w:pPr>
      <w:r w:rsidRPr="008C3799">
        <w:rPr>
          <w:rFonts w:ascii="Arial" w:hAnsi="Arial" w:cs="Arial"/>
          <w:lang w:val="es-ES_tradnl"/>
        </w:rPr>
        <w:t>Factura original</w:t>
      </w:r>
      <w:r w:rsidRPr="005626DC">
        <w:rPr>
          <w:rFonts w:ascii="Arial" w:hAnsi="Arial" w:cs="Arial"/>
          <w:lang w:val="es-ES_tradnl"/>
        </w:rPr>
        <w:t>.</w:t>
      </w:r>
    </w:p>
    <w:p w:rsidR="00B700F0" w:rsidRPr="005626DC" w:rsidRDefault="00B700F0" w:rsidP="00623DF2">
      <w:pPr>
        <w:pStyle w:val="Prrafodelista"/>
        <w:numPr>
          <w:ilvl w:val="0"/>
          <w:numId w:val="41"/>
        </w:numPr>
        <w:tabs>
          <w:tab w:val="num" w:pos="993"/>
        </w:tabs>
        <w:ind w:left="1706" w:hanging="357"/>
        <w:jc w:val="both"/>
        <w:rPr>
          <w:rFonts w:ascii="Arial" w:hAnsi="Arial" w:cs="Arial"/>
          <w:lang w:val="es-ES_tradnl"/>
        </w:rPr>
      </w:pPr>
      <w:r w:rsidRPr="005626DC">
        <w:rPr>
          <w:rFonts w:ascii="Arial" w:hAnsi="Arial" w:cs="Arial"/>
          <w:lang w:val="es-ES_tradnl"/>
        </w:rPr>
        <w:t xml:space="preserve">Fotocopia de registro </w:t>
      </w:r>
      <w:r w:rsidRPr="002D3CE2">
        <w:rPr>
          <w:rFonts w:ascii="Arial" w:hAnsi="Arial" w:cs="Arial"/>
        </w:rPr>
        <w:t>Sistema de Gestión Pública (SIGEP)</w:t>
      </w:r>
      <w:r>
        <w:rPr>
          <w:rFonts w:ascii="Arial" w:hAnsi="Arial" w:cs="Arial"/>
        </w:rPr>
        <w:t>.</w:t>
      </w:r>
    </w:p>
    <w:p w:rsidR="00B700F0" w:rsidRPr="005626DC" w:rsidRDefault="00B700F0" w:rsidP="00623DF2">
      <w:pPr>
        <w:pStyle w:val="Prrafodelista"/>
        <w:numPr>
          <w:ilvl w:val="0"/>
          <w:numId w:val="41"/>
        </w:numPr>
        <w:tabs>
          <w:tab w:val="num" w:pos="993"/>
        </w:tabs>
        <w:ind w:left="1706" w:hanging="357"/>
        <w:jc w:val="both"/>
        <w:rPr>
          <w:rFonts w:ascii="Arial" w:hAnsi="Arial" w:cs="Arial"/>
          <w:lang w:val="es-ES_tradnl"/>
        </w:rPr>
      </w:pPr>
      <w:r>
        <w:rPr>
          <w:rFonts w:ascii="Arial" w:hAnsi="Arial" w:cs="Arial"/>
          <w:lang w:val="es-ES_tradnl"/>
        </w:rPr>
        <w:t>Fotocopia de la c</w:t>
      </w:r>
      <w:r w:rsidRPr="005626DC">
        <w:rPr>
          <w:rFonts w:ascii="Arial" w:hAnsi="Arial" w:cs="Arial"/>
          <w:lang w:val="es-ES_tradnl"/>
        </w:rPr>
        <w:t>édula de identidad del representante legal.</w:t>
      </w:r>
    </w:p>
    <w:p w:rsidR="00B700F0" w:rsidRDefault="00B700F0" w:rsidP="00623DF2">
      <w:pPr>
        <w:pStyle w:val="Prrafodelista"/>
        <w:numPr>
          <w:ilvl w:val="0"/>
          <w:numId w:val="41"/>
        </w:numPr>
        <w:tabs>
          <w:tab w:val="num" w:pos="993"/>
        </w:tabs>
        <w:ind w:left="1706" w:hanging="357"/>
        <w:jc w:val="both"/>
        <w:rPr>
          <w:rFonts w:ascii="Arial" w:hAnsi="Arial" w:cs="Arial"/>
          <w:lang w:val="es-ES_tradnl"/>
        </w:rPr>
      </w:pPr>
      <w:r w:rsidRPr="005626DC">
        <w:rPr>
          <w:rFonts w:ascii="Arial" w:hAnsi="Arial" w:cs="Arial"/>
          <w:lang w:val="es-ES_tradnl"/>
        </w:rPr>
        <w:t>Fotocopia de Número de Identificación Tributaria (NIT).</w:t>
      </w:r>
    </w:p>
    <w:p w:rsidR="00B700F0" w:rsidRDefault="00B700F0" w:rsidP="00623DF2">
      <w:pPr>
        <w:numPr>
          <w:ilvl w:val="0"/>
          <w:numId w:val="41"/>
        </w:numPr>
        <w:spacing w:after="120"/>
        <w:jc w:val="both"/>
        <w:rPr>
          <w:rFonts w:ascii="Arial" w:hAnsi="Arial" w:cs="Arial"/>
          <w:bCs/>
          <w:lang w:val="es-BO"/>
        </w:rPr>
      </w:pPr>
      <w:r>
        <w:rPr>
          <w:rFonts w:ascii="Arial" w:hAnsi="Arial" w:cs="Arial"/>
          <w:bCs/>
          <w:lang w:val="es-BO"/>
        </w:rPr>
        <w:t xml:space="preserve">U otros documentos requeridos por la </w:t>
      </w:r>
      <w:r w:rsidRPr="00553F3B">
        <w:rPr>
          <w:rFonts w:ascii="Arial" w:hAnsi="Arial" w:cs="Arial"/>
          <w:b/>
          <w:bCs/>
          <w:lang w:val="es-BO"/>
        </w:rPr>
        <w:t>ENTIDAD</w:t>
      </w:r>
      <w:r>
        <w:rPr>
          <w:rFonts w:ascii="Arial" w:hAnsi="Arial" w:cs="Arial"/>
          <w:bCs/>
          <w:lang w:val="es-BO"/>
        </w:rPr>
        <w:t>.</w:t>
      </w:r>
    </w:p>
    <w:p w:rsidR="00B700F0" w:rsidRDefault="00B700F0" w:rsidP="00B700F0">
      <w:pPr>
        <w:spacing w:before="120" w:after="120"/>
        <w:jc w:val="both"/>
        <w:rPr>
          <w:rFonts w:ascii="Arial" w:hAnsi="Arial" w:cs="Arial"/>
          <w:b/>
          <w:iCs/>
          <w:u w:val="single"/>
        </w:rPr>
      </w:pPr>
      <w:r w:rsidRPr="00AD789C">
        <w:rPr>
          <w:rFonts w:ascii="Arial" w:hAnsi="Arial" w:cs="Arial"/>
          <w:b/>
          <w:u w:val="single"/>
        </w:rPr>
        <w:t>CLÁUSULA</w:t>
      </w:r>
      <w:r w:rsidRPr="005626DC">
        <w:rPr>
          <w:rFonts w:ascii="Arial" w:hAnsi="Arial" w:cs="Arial"/>
          <w:b/>
          <w:iCs/>
          <w:u w:val="single"/>
        </w:rPr>
        <w:t xml:space="preserve"> DÉCIMA PRIMERA.- (FACTURACIÓN)</w:t>
      </w:r>
      <w:r>
        <w:rPr>
          <w:rFonts w:ascii="Arial" w:hAnsi="Arial" w:cs="Arial"/>
          <w:b/>
          <w:iCs/>
          <w:u w:val="single"/>
        </w:rPr>
        <w:t xml:space="preserve"> </w:t>
      </w:r>
      <w:r w:rsidRPr="00DB6E82">
        <w:rPr>
          <w:rFonts w:ascii="Arial" w:hAnsi="Arial" w:cs="Arial"/>
          <w:b/>
          <w:i/>
          <w:lang w:val="es-ES_tradnl"/>
        </w:rPr>
        <w:t>(De acuerdo a la</w:t>
      </w:r>
      <w:r>
        <w:rPr>
          <w:rFonts w:ascii="Arial" w:hAnsi="Arial" w:cs="Arial"/>
          <w:b/>
          <w:i/>
          <w:lang w:val="es-ES_tradnl"/>
        </w:rPr>
        <w:t xml:space="preserve"> validación de la Dirección de Tributo</w:t>
      </w:r>
      <w:r w:rsidRPr="00DB6E82">
        <w:rPr>
          <w:rFonts w:ascii="Arial" w:hAnsi="Arial" w:cs="Arial"/>
          <w:b/>
          <w:i/>
          <w:lang w:val="es-ES_tradnl"/>
        </w:rPr>
        <w:t>s</w:t>
      </w:r>
      <w:r>
        <w:rPr>
          <w:rFonts w:ascii="Arial" w:hAnsi="Arial" w:cs="Arial"/>
          <w:b/>
          <w:i/>
          <w:lang w:val="es-ES_tradnl"/>
        </w:rPr>
        <w:t xml:space="preserve"> Corporativa</w:t>
      </w:r>
      <w:r w:rsidRPr="00DB6E82">
        <w:rPr>
          <w:rFonts w:ascii="Arial" w:hAnsi="Arial" w:cs="Arial"/>
          <w:b/>
          <w:i/>
          <w:lang w:val="es-ES_tradnl"/>
        </w:rPr>
        <w:t>)</w:t>
      </w:r>
    </w:p>
    <w:p w:rsidR="00B700F0" w:rsidRDefault="00B700F0" w:rsidP="00B700F0">
      <w:pPr>
        <w:spacing w:before="120" w:after="120"/>
        <w:jc w:val="both"/>
        <w:rPr>
          <w:rFonts w:ascii="Arial" w:hAnsi="Arial" w:cs="Arial"/>
          <w:iCs/>
        </w:rPr>
      </w:pPr>
      <w:r>
        <w:rPr>
          <w:rFonts w:ascii="Arial" w:hAnsi="Arial" w:cs="Arial"/>
          <w:iCs/>
        </w:rPr>
        <w:t xml:space="preserve">La factura debe ser emitida de acuerdo a normativa vigente a nombre de </w:t>
      </w:r>
      <w:r w:rsidRPr="005626DC">
        <w:rPr>
          <w:rFonts w:ascii="Arial" w:hAnsi="Arial" w:cs="Arial"/>
          <w:iCs/>
        </w:rPr>
        <w:t>Yacimientos Petrolíferos Fiscales Bolivianos</w:t>
      </w:r>
      <w:r>
        <w:rPr>
          <w:rFonts w:ascii="Arial" w:hAnsi="Arial" w:cs="Arial"/>
          <w:iCs/>
        </w:rPr>
        <w:t xml:space="preserve"> consignando el </w:t>
      </w:r>
      <w:r w:rsidRPr="005626DC">
        <w:rPr>
          <w:rFonts w:ascii="Arial" w:hAnsi="Arial" w:cs="Arial"/>
          <w:iCs/>
        </w:rPr>
        <w:t>Número de Identificación Tributaria (NIT) 1020269020.</w:t>
      </w:r>
    </w:p>
    <w:p w:rsidR="00B700F0" w:rsidRDefault="00B700F0" w:rsidP="00B700F0">
      <w:pPr>
        <w:spacing w:before="120" w:after="120"/>
        <w:jc w:val="both"/>
        <w:rPr>
          <w:rFonts w:ascii="Arial" w:hAnsi="Arial" w:cs="Arial"/>
          <w:iCs/>
        </w:rPr>
      </w:pPr>
      <w:r>
        <w:rPr>
          <w:rFonts w:ascii="Arial" w:hAnsi="Arial" w:cs="Arial"/>
          <w:iCs/>
        </w:rPr>
        <w:t>La factura deberá emitirse por el precio contratado, sin deducir las multas ni otros cargos, al momento de la entrega de la totalidad de los Bienes conforme lo establecido contractualmente.</w:t>
      </w:r>
    </w:p>
    <w:p w:rsidR="00B700F0" w:rsidRDefault="00B700F0" w:rsidP="00B700F0">
      <w:pPr>
        <w:spacing w:before="120" w:after="120"/>
        <w:jc w:val="both"/>
        <w:rPr>
          <w:rFonts w:ascii="Arial" w:hAnsi="Arial" w:cs="Arial"/>
          <w:iCs/>
        </w:rPr>
      </w:pPr>
      <w:r>
        <w:rPr>
          <w:rFonts w:ascii="Arial" w:hAnsi="Arial" w:cs="Arial"/>
          <w:iCs/>
        </w:rPr>
        <w:t xml:space="preserve">El </w:t>
      </w:r>
      <w:r w:rsidRPr="00147E42">
        <w:rPr>
          <w:rFonts w:ascii="Arial" w:hAnsi="Arial" w:cs="Arial"/>
          <w:b/>
          <w:iCs/>
        </w:rPr>
        <w:t>PROVEEDOR</w:t>
      </w:r>
      <w:r>
        <w:rPr>
          <w:rFonts w:ascii="Arial" w:hAnsi="Arial" w:cs="Arial"/>
          <w:iCs/>
        </w:rPr>
        <w:t xml:space="preserve"> deberá presentar el certificado de inscripción o reporte consulta de padrón emitido por el Servicio de Impuestos Nacionales, como evidencia de que la actividad económica registrada guarda relación con el objeto del proceso de contratación.</w:t>
      </w:r>
    </w:p>
    <w:p w:rsidR="00B700F0" w:rsidRPr="005626DC" w:rsidRDefault="00B700F0" w:rsidP="00B700F0">
      <w:pPr>
        <w:spacing w:before="120" w:after="120"/>
        <w:jc w:val="both"/>
        <w:rPr>
          <w:rFonts w:ascii="Arial" w:hAnsi="Arial" w:cs="Arial"/>
          <w:b/>
          <w:u w:val="single"/>
          <w:lang w:val="es-ES_tradnl"/>
        </w:rPr>
      </w:pPr>
      <w:r w:rsidRPr="00AD789C">
        <w:rPr>
          <w:rFonts w:ascii="Arial" w:hAnsi="Arial" w:cs="Arial"/>
          <w:b/>
          <w:u w:val="single"/>
        </w:rPr>
        <w:t>CLÁUSULA</w:t>
      </w:r>
      <w:r w:rsidRPr="005626DC">
        <w:rPr>
          <w:rFonts w:ascii="Arial" w:hAnsi="Arial" w:cs="Arial"/>
          <w:b/>
          <w:u w:val="single"/>
          <w:lang w:val="es-ES_tradnl"/>
        </w:rPr>
        <w:t xml:space="preserve"> DÉCIMA SEGUNDA.- (GARANTÍA</w:t>
      </w:r>
      <w:r>
        <w:rPr>
          <w:rFonts w:ascii="Arial" w:hAnsi="Arial" w:cs="Arial"/>
          <w:b/>
          <w:u w:val="single"/>
          <w:lang w:val="es-ES_tradnl"/>
        </w:rPr>
        <w:t xml:space="preserve"> DE CUMPLIMIENTO DE CONTRATO</w:t>
      </w:r>
      <w:r w:rsidRPr="005626DC">
        <w:rPr>
          <w:rFonts w:ascii="Arial" w:hAnsi="Arial" w:cs="Arial"/>
          <w:b/>
          <w:u w:val="single"/>
          <w:lang w:val="es-ES_tradnl"/>
        </w:rPr>
        <w:t>)</w:t>
      </w:r>
      <w:r>
        <w:rPr>
          <w:rFonts w:ascii="Arial" w:hAnsi="Arial" w:cs="Arial"/>
          <w:b/>
          <w:u w:val="single"/>
          <w:lang w:val="es-ES_tradnl"/>
        </w:rPr>
        <w:t xml:space="preserve"> </w:t>
      </w:r>
      <w:r w:rsidRPr="00DB6E82">
        <w:rPr>
          <w:rFonts w:ascii="Arial" w:hAnsi="Arial" w:cs="Arial"/>
          <w:b/>
          <w:i/>
          <w:lang w:val="es-ES_tradnl"/>
        </w:rPr>
        <w:t>(De acuerdo a las especificaciones técnicas)</w:t>
      </w:r>
    </w:p>
    <w:p w:rsidR="00B700F0" w:rsidRPr="005626DC" w:rsidRDefault="00B700F0" w:rsidP="00B700F0">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w:t>
      </w:r>
      <w:r>
        <w:rPr>
          <w:rFonts w:ascii="Arial" w:hAnsi="Arial" w:cs="Arial"/>
          <w:lang w:val="es-ES_tradnl"/>
        </w:rPr>
        <w:t>__________ emitida en fecha __ de ___ de ____</w:t>
      </w:r>
      <w:r w:rsidRPr="005626DC">
        <w:rPr>
          <w:rFonts w:ascii="Arial" w:hAnsi="Arial" w:cs="Arial"/>
          <w:lang w:val="es-ES_tradnl"/>
        </w:rPr>
        <w:t xml:space="preserve">, con vigencia </w:t>
      </w:r>
      <w:r>
        <w:rPr>
          <w:rFonts w:ascii="Arial" w:hAnsi="Arial" w:cs="Arial"/>
          <w:lang w:val="es-ES_tradnl"/>
        </w:rPr>
        <w:t xml:space="preserve">desde el __ de ___ de ____ </w:t>
      </w:r>
      <w:r w:rsidRPr="005626DC">
        <w:rPr>
          <w:rFonts w:ascii="Arial" w:hAnsi="Arial" w:cs="Arial"/>
          <w:lang w:val="es-ES_tradnl"/>
        </w:rPr>
        <w:t>hasta el</w:t>
      </w:r>
      <w:r>
        <w:rPr>
          <w:rFonts w:ascii="Arial" w:hAnsi="Arial" w:cs="Arial"/>
          <w:lang w:val="es-ES_tradnl"/>
        </w:rPr>
        <w:t xml:space="preserve"> __ de _____ de _____</w:t>
      </w:r>
      <w:r w:rsidRPr="005626DC">
        <w:rPr>
          <w:rFonts w:ascii="Arial" w:hAnsi="Arial" w:cs="Arial"/>
          <w:i/>
          <w:lang w:val="es-ES_tradnl"/>
        </w:rPr>
        <w:t>,</w:t>
      </w:r>
      <w:r>
        <w:rPr>
          <w:rFonts w:ascii="Arial" w:hAnsi="Arial" w:cs="Arial"/>
          <w:i/>
          <w:lang w:val="es-ES_tradnl"/>
        </w:rPr>
        <w:t xml:space="preserve"> </w:t>
      </w:r>
      <w:r w:rsidRPr="005626DC">
        <w:rPr>
          <w:rFonts w:ascii="Arial" w:hAnsi="Arial" w:cs="Arial"/>
          <w:lang w:val="es-ES_tradnl"/>
        </w:rPr>
        <w:t>a la orden de Yacimientos Petrolíferos Fiscales Bolivianos, por la suma de Bs</w:t>
      </w:r>
      <w:r>
        <w:rPr>
          <w:rFonts w:ascii="Arial" w:hAnsi="Arial" w:cs="Arial"/>
          <w:lang w:val="es-ES_tradnl"/>
        </w:rPr>
        <w:t>______</w:t>
      </w:r>
      <w:r w:rsidRPr="005626DC">
        <w:rPr>
          <w:rFonts w:ascii="Arial" w:hAnsi="Arial" w:cs="Arial"/>
          <w:lang w:val="es-ES_tradnl"/>
        </w:rPr>
        <w:t xml:space="preserve"> </w:t>
      </w:r>
      <w:r>
        <w:rPr>
          <w:rFonts w:ascii="Arial" w:hAnsi="Arial" w:cs="Arial"/>
          <w:lang w:val="es-ES_tradnl"/>
        </w:rPr>
        <w:t xml:space="preserve">(________ __/100 </w:t>
      </w:r>
      <w:r w:rsidRPr="005626DC">
        <w:rPr>
          <w:rFonts w:ascii="Arial" w:hAnsi="Arial" w:cs="Arial"/>
          <w:lang w:val="es-ES_tradnl"/>
        </w:rPr>
        <w:t>Bolivianos)</w:t>
      </w:r>
      <w:r>
        <w:rPr>
          <w:rFonts w:ascii="Arial" w:hAnsi="Arial" w:cs="Arial"/>
          <w:lang w:val="es-ES_tradnl"/>
        </w:rPr>
        <w:t xml:space="preserve"> emitida por ____________,</w:t>
      </w:r>
      <w:r w:rsidRPr="005626DC">
        <w:rPr>
          <w:rFonts w:ascii="Arial" w:hAnsi="Arial" w:cs="Arial"/>
          <w:lang w:val="es-ES_tradnl"/>
        </w:rPr>
        <w:t xml:space="preserve"> equivalente al siete por ciento</w:t>
      </w:r>
      <w:r>
        <w:rPr>
          <w:rFonts w:ascii="Arial" w:hAnsi="Arial" w:cs="Arial"/>
          <w:lang w:val="es-ES_tradnl"/>
        </w:rPr>
        <w:t xml:space="preserve"> (7%</w:t>
      </w:r>
      <w:r w:rsidRPr="005626DC">
        <w:rPr>
          <w:rFonts w:ascii="Arial" w:hAnsi="Arial" w:cs="Arial"/>
          <w:lang w:val="es-ES_tradnl"/>
        </w:rPr>
        <w:t xml:space="preserve">) del monto total del Contrato, con las características de renovable, irrevocable y de ejecución inmediata. </w:t>
      </w:r>
    </w:p>
    <w:p w:rsidR="00B700F0" w:rsidRPr="005626DC" w:rsidRDefault="00B700F0" w:rsidP="00B700F0">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dará lugar a la ejecución de la</w:t>
      </w:r>
      <w:r>
        <w:rPr>
          <w:rFonts w:ascii="Arial" w:hAnsi="Arial" w:cs="Arial"/>
          <w:lang w:val="es-BO"/>
        </w:rPr>
        <w:t xml:space="preserve"> </w:t>
      </w:r>
      <w:r w:rsidRPr="005626DC">
        <w:rPr>
          <w:rFonts w:ascii="Arial" w:hAnsi="Arial" w:cs="Arial"/>
          <w:lang w:val="es-BO"/>
        </w:rPr>
        <w:t xml:space="preserve">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rsidR="00B700F0" w:rsidRPr="003A5D9C" w:rsidRDefault="00B700F0" w:rsidP="00B700F0">
      <w:pPr>
        <w:spacing w:after="120"/>
        <w:jc w:val="both"/>
        <w:rPr>
          <w:rFonts w:ascii="Arial" w:hAnsi="Arial" w:cs="Arial"/>
          <w:lang w:val="es-BO"/>
        </w:rPr>
      </w:pPr>
      <w:r w:rsidRPr="00C21F7E">
        <w:rPr>
          <w:rFonts w:ascii="Arial" w:hAnsi="Arial" w:cs="Arial"/>
          <w:lang w:val="es-ES_tradnl"/>
        </w:rPr>
        <w:t xml:space="preserve">El </w:t>
      </w:r>
      <w:r w:rsidRPr="00C21F7E">
        <w:rPr>
          <w:rFonts w:ascii="Arial" w:hAnsi="Arial" w:cs="Arial"/>
          <w:b/>
          <w:lang w:val="es-ES_tradnl"/>
        </w:rPr>
        <w:t>PROVEEDOR</w:t>
      </w:r>
      <w:r w:rsidRPr="00C21F7E">
        <w:rPr>
          <w:rFonts w:ascii="Arial" w:hAnsi="Arial" w:cs="Arial"/>
          <w:lang w:val="es-ES_tradnl"/>
        </w:rPr>
        <w:t xml:space="preserve"> tiene la obligación de mantener actualizada la</w:t>
      </w:r>
      <w:r>
        <w:rPr>
          <w:rFonts w:ascii="Arial" w:hAnsi="Arial" w:cs="Arial"/>
          <w:lang w:val="es-ES_tradnl"/>
        </w:rPr>
        <w:t xml:space="preserve"> </w:t>
      </w:r>
      <w:r w:rsidRPr="00C21F7E">
        <w:rPr>
          <w:rFonts w:ascii="Arial" w:hAnsi="Arial" w:cs="Arial"/>
          <w:lang w:val="es-ES_tradnl"/>
        </w:rPr>
        <w:t>garantía</w:t>
      </w:r>
      <w:r>
        <w:rPr>
          <w:rFonts w:ascii="Arial" w:hAnsi="Arial" w:cs="Arial"/>
          <w:lang w:val="es-ES_tradnl"/>
        </w:rPr>
        <w:t xml:space="preserve"> </w:t>
      </w:r>
      <w:r w:rsidRPr="00C21F7E">
        <w:rPr>
          <w:rFonts w:ascii="Arial" w:hAnsi="Arial" w:cs="Arial"/>
          <w:lang w:val="es-ES_tradnl"/>
        </w:rPr>
        <w:t xml:space="preserve">de cumplimiento de Contrato, cuantas veces lo </w:t>
      </w:r>
      <w:r w:rsidRPr="000F5E77">
        <w:rPr>
          <w:rFonts w:ascii="Arial" w:hAnsi="Arial" w:cs="Arial"/>
          <w:lang w:val="es-ES_tradnl"/>
        </w:rPr>
        <w:t xml:space="preserve">requiera la </w:t>
      </w:r>
      <w:r w:rsidRPr="000F5E77">
        <w:rPr>
          <w:rFonts w:ascii="Arial" w:hAnsi="Arial" w:cs="Arial"/>
          <w:b/>
          <w:lang w:val="es-ES_tradnl"/>
        </w:rPr>
        <w:t>ENTIDAD</w:t>
      </w:r>
      <w:r w:rsidRPr="000F5E77">
        <w:rPr>
          <w:rFonts w:ascii="Arial" w:hAnsi="Arial" w:cs="Arial"/>
          <w:lang w:val="es-ES_tradnl"/>
        </w:rPr>
        <w:t xml:space="preserve"> por razones justificadas. La </w:t>
      </w:r>
      <w:r w:rsidRPr="000F5E77">
        <w:rPr>
          <w:rFonts w:ascii="Arial" w:hAnsi="Arial" w:cs="Arial"/>
          <w:b/>
          <w:lang w:val="es-ES_tradnl"/>
        </w:rPr>
        <w:t xml:space="preserve">ENTIDAD </w:t>
      </w:r>
      <w:r w:rsidRPr="000F5E77">
        <w:rPr>
          <w:rFonts w:ascii="Arial" w:hAnsi="Arial" w:cs="Arial"/>
          <w:lang w:val="es-ES_tradnl"/>
        </w:rPr>
        <w:t xml:space="preserve">llevará el control directo de la vigencia de la misma bajo su responsabilidad, dicha garantía estará vigente hasta </w:t>
      </w:r>
      <w:r>
        <w:rPr>
          <w:rFonts w:ascii="Arial" w:hAnsi="Arial" w:cs="Arial"/>
          <w:lang w:val="es-ES_tradnl"/>
        </w:rPr>
        <w:t>sesenta</w:t>
      </w:r>
      <w:r w:rsidRPr="000F5E77">
        <w:rPr>
          <w:rFonts w:ascii="Arial" w:hAnsi="Arial" w:cs="Arial"/>
          <w:lang w:val="es-ES_tradnl"/>
        </w:rPr>
        <w:t xml:space="preserve"> (</w:t>
      </w:r>
      <w:r>
        <w:rPr>
          <w:rFonts w:ascii="Arial" w:hAnsi="Arial" w:cs="Arial"/>
          <w:lang w:val="es-ES_tradnl"/>
        </w:rPr>
        <w:t>60</w:t>
      </w:r>
      <w:r w:rsidRPr="000F5E77">
        <w:rPr>
          <w:rFonts w:ascii="Arial" w:hAnsi="Arial" w:cs="Arial"/>
          <w:lang w:val="es-ES_tradnl"/>
        </w:rPr>
        <w:t>) días calendario</w:t>
      </w:r>
      <w:r>
        <w:rPr>
          <w:rFonts w:ascii="Arial" w:hAnsi="Arial" w:cs="Arial"/>
          <w:lang w:val="es-ES_tradnl"/>
        </w:rPr>
        <w:t xml:space="preserve"> al plazo de entrega de los Bienes, </w:t>
      </w:r>
      <w:r w:rsidRPr="00426919">
        <w:rPr>
          <w:rFonts w:ascii="Arial" w:hAnsi="Arial" w:cs="Arial"/>
          <w:lang w:val="es-BO"/>
        </w:rPr>
        <w:t xml:space="preserve">transcurrido este plazo, el </w:t>
      </w:r>
      <w:r w:rsidRPr="005626DC">
        <w:rPr>
          <w:rFonts w:ascii="Arial" w:hAnsi="Arial" w:cs="Arial"/>
          <w:b/>
          <w:lang w:val="es-BO"/>
        </w:rPr>
        <w:t>PROVEEDOR</w:t>
      </w:r>
      <w:r w:rsidRPr="00426919">
        <w:rPr>
          <w:rFonts w:ascii="Arial" w:hAnsi="Arial" w:cs="Arial"/>
          <w:lang w:val="es-BO"/>
        </w:rPr>
        <w:t xml:space="preserve"> podrá gestionar ante la </w:t>
      </w:r>
      <w:r w:rsidRPr="003A5D9C">
        <w:rPr>
          <w:rFonts w:ascii="Arial" w:hAnsi="Arial" w:cs="Arial"/>
          <w:b/>
          <w:lang w:val="es-BO"/>
        </w:rPr>
        <w:t>ENTIDAD</w:t>
      </w:r>
      <w:r w:rsidRPr="003A5D9C">
        <w:rPr>
          <w:rFonts w:ascii="Arial" w:hAnsi="Arial" w:cs="Arial"/>
          <w:lang w:val="es-BO"/>
        </w:rPr>
        <w:t xml:space="preserve"> la devolución de la garantía.</w:t>
      </w:r>
    </w:p>
    <w:p w:rsidR="00B700F0" w:rsidRPr="003A5D9C" w:rsidRDefault="00B700F0" w:rsidP="00B700F0">
      <w:pPr>
        <w:spacing w:before="120" w:after="120"/>
        <w:jc w:val="both"/>
        <w:rPr>
          <w:rFonts w:ascii="Arial" w:hAnsi="Arial" w:cs="Arial"/>
          <w:b/>
          <w:u w:val="single"/>
          <w:lang w:val="es-ES_tradnl"/>
        </w:rPr>
      </w:pPr>
      <w:r w:rsidRPr="003A5D9C">
        <w:rPr>
          <w:rFonts w:ascii="Arial" w:hAnsi="Arial" w:cs="Arial"/>
          <w:b/>
          <w:u w:val="single"/>
        </w:rPr>
        <w:t>CLÁUSULA</w:t>
      </w:r>
      <w:r w:rsidRPr="003A5D9C">
        <w:rPr>
          <w:rFonts w:ascii="Arial" w:hAnsi="Arial" w:cs="Arial"/>
          <w:b/>
          <w:u w:val="single"/>
          <w:lang w:val="es-BO"/>
        </w:rPr>
        <w:t xml:space="preserve"> DÉCIMA TERCERA.- </w:t>
      </w:r>
      <w:r w:rsidRPr="003A5D9C">
        <w:rPr>
          <w:rFonts w:ascii="Arial" w:hAnsi="Arial" w:cs="Arial"/>
          <w:b/>
          <w:u w:val="single"/>
          <w:lang w:val="es-ES_tradnl"/>
        </w:rPr>
        <w:t>(MOROSIDAD Y SUS PENALIDADES)</w:t>
      </w:r>
      <w:r>
        <w:rPr>
          <w:rFonts w:ascii="Arial" w:hAnsi="Arial" w:cs="Arial"/>
          <w:b/>
          <w:u w:val="single"/>
          <w:lang w:val="es-ES_tradnl"/>
        </w:rPr>
        <w:t xml:space="preserve"> </w:t>
      </w:r>
      <w:r w:rsidRPr="00DB6E82">
        <w:rPr>
          <w:rFonts w:ascii="Arial" w:hAnsi="Arial" w:cs="Arial"/>
          <w:b/>
          <w:i/>
          <w:lang w:val="es-ES_tradnl"/>
        </w:rPr>
        <w:t>(De acuerdo a las especificaciones técnicas)</w:t>
      </w:r>
    </w:p>
    <w:p w:rsidR="00B700F0" w:rsidRPr="007A0095" w:rsidRDefault="00B700F0" w:rsidP="00B700F0">
      <w:pPr>
        <w:spacing w:before="120" w:after="120"/>
        <w:jc w:val="both"/>
        <w:rPr>
          <w:rFonts w:ascii="Arial" w:hAnsi="Arial" w:cs="Arial"/>
          <w:b/>
          <w:u w:val="single"/>
          <w:lang w:val="es-ES_tradnl"/>
        </w:rPr>
      </w:pPr>
      <w:r w:rsidRPr="003A5D9C">
        <w:rPr>
          <w:rFonts w:ascii="Arial" w:hAnsi="Arial" w:cs="Arial"/>
          <w:lang w:val="es-ES_tradnl"/>
        </w:rPr>
        <w:lastRenderedPageBreak/>
        <w:t>Queda convenido entre las</w:t>
      </w:r>
      <w:r w:rsidRPr="005824D1">
        <w:rPr>
          <w:rFonts w:ascii="Arial" w:hAnsi="Arial" w:cs="Arial"/>
          <w:lang w:val="es-ES_tradnl"/>
        </w:rPr>
        <w:t xml:space="preserve"> Partes, que el </w:t>
      </w:r>
      <w:r w:rsidRPr="005824D1">
        <w:rPr>
          <w:rFonts w:ascii="Arial" w:hAnsi="Arial" w:cs="Arial"/>
          <w:b/>
          <w:lang w:val="es-ES_tradnl"/>
        </w:rPr>
        <w:t xml:space="preserve">PROVEEDOR </w:t>
      </w:r>
      <w:r w:rsidRPr="005824D1">
        <w:rPr>
          <w:rFonts w:ascii="Arial" w:hAnsi="Arial" w:cs="Arial"/>
          <w:lang w:val="es-ES_tradnl"/>
        </w:rPr>
        <w:t>se obliga a cumplir con lo estipulado en la</w:t>
      </w:r>
      <w:r>
        <w:rPr>
          <w:rFonts w:ascii="Arial" w:hAnsi="Arial" w:cs="Arial"/>
          <w:lang w:val="es-ES_tradnl"/>
        </w:rPr>
        <w:t xml:space="preserve"> </w:t>
      </w:r>
      <w:r w:rsidRPr="005824D1">
        <w:rPr>
          <w:rFonts w:ascii="Arial" w:hAnsi="Arial" w:cs="Arial"/>
          <w:lang w:val="es-ES_tradnl"/>
        </w:rPr>
        <w:t>cláusula (Vigencia y plazo del Contrato)</w:t>
      </w:r>
      <w:r>
        <w:rPr>
          <w:rFonts w:ascii="Arial" w:hAnsi="Arial" w:cs="Arial"/>
          <w:lang w:val="es-ES_tradnl"/>
        </w:rPr>
        <w:t xml:space="preserve"> del presente Contrato</w:t>
      </w:r>
      <w:r w:rsidRPr="005824D1">
        <w:rPr>
          <w:rFonts w:ascii="Arial" w:hAnsi="Arial" w:cs="Arial"/>
          <w:lang w:val="es-ES_tradnl"/>
        </w:rPr>
        <w:t xml:space="preserve">, caso contrario la </w:t>
      </w:r>
      <w:r w:rsidRPr="005824D1">
        <w:rPr>
          <w:rFonts w:ascii="Arial" w:hAnsi="Arial" w:cs="Arial"/>
          <w:b/>
          <w:lang w:val="es-ES_tradnl"/>
        </w:rPr>
        <w:t>ENTIDAD</w:t>
      </w:r>
      <w:r w:rsidRPr="005824D1">
        <w:rPr>
          <w:rFonts w:ascii="Arial" w:hAnsi="Arial" w:cs="Arial"/>
          <w:lang w:val="es-ES_tradnl"/>
        </w:rPr>
        <w:t xml:space="preserve"> aplicará la</w:t>
      </w:r>
      <w:r>
        <w:rPr>
          <w:rFonts w:ascii="Arial" w:hAnsi="Arial" w:cs="Arial"/>
          <w:lang w:val="es-ES_tradnl"/>
        </w:rPr>
        <w:t xml:space="preserve"> </w:t>
      </w:r>
      <w:r w:rsidRPr="005824D1">
        <w:rPr>
          <w:rFonts w:ascii="Arial" w:hAnsi="Arial" w:cs="Arial"/>
          <w:lang w:val="es-ES_tradnl"/>
        </w:rPr>
        <w:t>mult</w:t>
      </w:r>
      <w:r>
        <w:rPr>
          <w:rFonts w:ascii="Arial" w:hAnsi="Arial" w:cs="Arial"/>
          <w:lang w:val="es-ES_tradnl"/>
        </w:rPr>
        <w:t xml:space="preserve">a del </w:t>
      </w:r>
      <w:r w:rsidRPr="00AF7987">
        <w:rPr>
          <w:rFonts w:ascii="Arial" w:hAnsi="Arial" w:cs="Arial"/>
          <w:i/>
          <w:lang w:val="es-ES_tradnl"/>
        </w:rPr>
        <w:t>literal</w:t>
      </w:r>
      <w:r>
        <w:rPr>
          <w:rFonts w:ascii="Arial" w:hAnsi="Arial" w:cs="Arial"/>
          <w:lang w:val="es-ES_tradnl"/>
        </w:rPr>
        <w:t xml:space="preserve"> por ciento (numeral%) sobre el monto total del Contrato por día calendario de retraso, computable a partir del primer día vencido el plazo.</w:t>
      </w:r>
    </w:p>
    <w:p w:rsidR="00B700F0" w:rsidRPr="005824D1" w:rsidRDefault="00B700F0" w:rsidP="00B700F0">
      <w:pPr>
        <w:spacing w:before="120" w:after="120"/>
        <w:jc w:val="both"/>
        <w:rPr>
          <w:rFonts w:ascii="Arial" w:hAnsi="Arial" w:cs="Arial"/>
          <w:lang w:val="es-ES_tradnl"/>
        </w:rPr>
      </w:pPr>
      <w:r w:rsidRPr="005824D1">
        <w:rPr>
          <w:rFonts w:ascii="Arial" w:hAnsi="Arial" w:cs="Arial"/>
          <w:lang w:val="es-ES_tradnl"/>
        </w:rPr>
        <w:t xml:space="preserve">De establecer la </w:t>
      </w:r>
      <w:r w:rsidRPr="005824D1">
        <w:rPr>
          <w:rFonts w:ascii="Arial" w:hAnsi="Arial" w:cs="Arial"/>
          <w:b/>
          <w:lang w:val="es-ES_tradnl"/>
        </w:rPr>
        <w:t>ENTIDAD</w:t>
      </w:r>
      <w:r w:rsidRPr="005824D1">
        <w:rPr>
          <w:rFonts w:ascii="Arial" w:hAnsi="Arial" w:cs="Arial"/>
          <w:lang w:val="es-ES_tradnl"/>
        </w:rPr>
        <w:t xml:space="preserve"> que por la aplicación de multas por mora se ha llegado al límite del diez por ciento</w:t>
      </w:r>
      <w:r>
        <w:rPr>
          <w:rFonts w:ascii="Arial" w:hAnsi="Arial" w:cs="Arial"/>
          <w:lang w:val="es-ES_tradnl"/>
        </w:rPr>
        <w:t xml:space="preserve"> (</w:t>
      </w:r>
      <w:r w:rsidRPr="005824D1">
        <w:rPr>
          <w:rFonts w:ascii="Arial" w:hAnsi="Arial" w:cs="Arial"/>
          <w:lang w:val="es-ES_tradnl"/>
        </w:rPr>
        <w:t>10%</w:t>
      </w:r>
      <w:r>
        <w:rPr>
          <w:rFonts w:ascii="Arial" w:hAnsi="Arial" w:cs="Arial"/>
          <w:lang w:val="es-ES_tradnl"/>
        </w:rPr>
        <w:t>)</w:t>
      </w:r>
      <w:r w:rsidRPr="005824D1">
        <w:rPr>
          <w:rFonts w:ascii="Arial" w:hAnsi="Arial" w:cs="Arial"/>
          <w:lang w:val="es-ES_tradnl"/>
        </w:rPr>
        <w:t xml:space="preserve"> del monto total del Contrato, la </w:t>
      </w:r>
      <w:r w:rsidRPr="005824D1">
        <w:rPr>
          <w:rFonts w:ascii="Arial" w:hAnsi="Arial" w:cs="Arial"/>
          <w:b/>
          <w:lang w:val="es-ES_tradnl"/>
        </w:rPr>
        <w:t>ENTIDAD</w:t>
      </w:r>
      <w:r w:rsidRPr="005824D1">
        <w:rPr>
          <w:rFonts w:ascii="Arial" w:hAnsi="Arial" w:cs="Arial"/>
          <w:lang w:val="es-ES_tradnl"/>
        </w:rPr>
        <w:t xml:space="preserve"> podrá iniciar el proceso de resolución del Contrato, conforme a lo estipulado en la cláusula (Terminación del Contrato)</w:t>
      </w:r>
      <w:r>
        <w:rPr>
          <w:rFonts w:ascii="Arial" w:hAnsi="Arial" w:cs="Arial"/>
          <w:lang w:val="es-ES_tradnl"/>
        </w:rPr>
        <w:t xml:space="preserve"> del presente Contrato</w:t>
      </w:r>
      <w:r w:rsidRPr="005824D1">
        <w:rPr>
          <w:rFonts w:ascii="Arial" w:hAnsi="Arial" w:cs="Arial"/>
          <w:lang w:val="es-ES_tradnl"/>
        </w:rPr>
        <w:t>.</w:t>
      </w:r>
    </w:p>
    <w:p w:rsidR="00B700F0" w:rsidRDefault="00B700F0" w:rsidP="00B700F0">
      <w:pPr>
        <w:spacing w:before="120" w:after="120"/>
        <w:jc w:val="both"/>
        <w:rPr>
          <w:rFonts w:ascii="Arial" w:hAnsi="Arial" w:cs="Arial"/>
        </w:rPr>
      </w:pPr>
      <w:r w:rsidRPr="005824D1">
        <w:rPr>
          <w:rFonts w:ascii="Arial" w:hAnsi="Arial" w:cs="Arial"/>
        </w:rPr>
        <w:t xml:space="preserve">De establecer </w:t>
      </w:r>
      <w:r w:rsidRPr="005824D1">
        <w:rPr>
          <w:rFonts w:ascii="Arial" w:hAnsi="Arial" w:cs="Arial"/>
          <w:lang w:val="es-ES_tradnl"/>
        </w:rPr>
        <w:t xml:space="preserve">la </w:t>
      </w:r>
      <w:r w:rsidRPr="005824D1">
        <w:rPr>
          <w:rFonts w:ascii="Arial" w:hAnsi="Arial" w:cs="Arial"/>
          <w:b/>
          <w:lang w:val="es-ES_tradnl"/>
        </w:rPr>
        <w:t>ENTIDAD</w:t>
      </w:r>
      <w:r w:rsidRPr="005824D1">
        <w:rPr>
          <w:rFonts w:ascii="Arial" w:hAnsi="Arial" w:cs="Arial"/>
        </w:rPr>
        <w:t xml:space="preserve"> que por la aplicación de multas por mo</w:t>
      </w:r>
      <w:r>
        <w:rPr>
          <w:rFonts w:ascii="Arial" w:hAnsi="Arial" w:cs="Arial"/>
        </w:rPr>
        <w:t xml:space="preserve">ra se ha llegado al límite del </w:t>
      </w:r>
      <w:r w:rsidRPr="005824D1">
        <w:rPr>
          <w:rFonts w:ascii="Arial" w:hAnsi="Arial" w:cs="Arial"/>
        </w:rPr>
        <w:t xml:space="preserve">veinte por ciento </w:t>
      </w:r>
      <w:r>
        <w:rPr>
          <w:rFonts w:ascii="Arial" w:hAnsi="Arial" w:cs="Arial"/>
        </w:rPr>
        <w:t>(</w:t>
      </w:r>
      <w:r w:rsidRPr="005824D1">
        <w:rPr>
          <w:rFonts w:ascii="Arial" w:hAnsi="Arial" w:cs="Arial"/>
        </w:rPr>
        <w:t>20%</w:t>
      </w:r>
      <w:r>
        <w:rPr>
          <w:rFonts w:ascii="Arial" w:hAnsi="Arial" w:cs="Arial"/>
        </w:rPr>
        <w:t>)</w:t>
      </w:r>
      <w:r w:rsidRPr="005824D1">
        <w:rPr>
          <w:rFonts w:ascii="Arial" w:hAnsi="Arial" w:cs="Arial"/>
        </w:rPr>
        <w:t xml:space="preserve"> del monto total del Contrato, la </w:t>
      </w:r>
      <w:r w:rsidRPr="005824D1">
        <w:rPr>
          <w:rFonts w:ascii="Arial" w:hAnsi="Arial" w:cs="Arial"/>
          <w:b/>
        </w:rPr>
        <w:t>ENTIDAD</w:t>
      </w:r>
      <w:r w:rsidRPr="005824D1">
        <w:rPr>
          <w:rFonts w:ascii="Arial" w:hAnsi="Arial" w:cs="Arial"/>
        </w:rPr>
        <w:t xml:space="preserve"> deberá iniciar el proceso de resolución del Contrato, conforme a lo estipulado en la cláusula (Terminación del Contrato)</w:t>
      </w:r>
      <w:r w:rsidRPr="00AB42F4">
        <w:rPr>
          <w:rFonts w:ascii="Arial" w:hAnsi="Arial" w:cs="Arial"/>
          <w:lang w:val="es-ES_tradnl"/>
        </w:rPr>
        <w:t xml:space="preserve"> </w:t>
      </w:r>
      <w:r>
        <w:rPr>
          <w:rFonts w:ascii="Arial" w:hAnsi="Arial" w:cs="Arial"/>
          <w:lang w:val="es-ES_tradnl"/>
        </w:rPr>
        <w:t>del presente Contrato</w:t>
      </w:r>
      <w:r w:rsidRPr="005824D1">
        <w:rPr>
          <w:rFonts w:ascii="Arial" w:hAnsi="Arial" w:cs="Arial"/>
        </w:rPr>
        <w:t>.</w:t>
      </w:r>
    </w:p>
    <w:p w:rsidR="00B700F0" w:rsidRPr="00F05CF8" w:rsidRDefault="00B700F0" w:rsidP="00B700F0">
      <w:pPr>
        <w:spacing w:before="120" w:after="120"/>
        <w:jc w:val="both"/>
        <w:rPr>
          <w:rFonts w:ascii="Arial" w:hAnsi="Arial" w:cs="Arial"/>
        </w:rPr>
      </w:pPr>
      <w:r w:rsidRPr="005824D1">
        <w:rPr>
          <w:rFonts w:ascii="Arial" w:hAnsi="Arial" w:cs="Arial"/>
        </w:rPr>
        <w:t>Las multas serán cobradas mediante descuentos establecidos expresamente</w:t>
      </w:r>
      <w:r w:rsidRPr="00F05CF8">
        <w:rPr>
          <w:rFonts w:ascii="Arial" w:hAnsi="Arial" w:cs="Arial"/>
        </w:rPr>
        <w:t xml:space="preserve"> por la </w:t>
      </w:r>
      <w:r w:rsidRPr="00F05CF8">
        <w:rPr>
          <w:rFonts w:ascii="Arial" w:hAnsi="Arial" w:cs="Arial"/>
          <w:b/>
          <w:bCs/>
        </w:rPr>
        <w:t>ENTIDAD</w:t>
      </w:r>
      <w:r w:rsidRPr="00F05CF8">
        <w:rPr>
          <w:rFonts w:ascii="Arial" w:hAnsi="Arial" w:cs="Arial"/>
        </w:rPr>
        <w:t>,</w:t>
      </w:r>
      <w:r w:rsidRPr="00F05CF8">
        <w:rPr>
          <w:rFonts w:ascii="Arial" w:hAnsi="Arial" w:cs="Arial"/>
          <w:lang w:val="es-ES_tradnl"/>
        </w:rPr>
        <w:t xml:space="preserve"> con base en </w:t>
      </w:r>
      <w:r>
        <w:rPr>
          <w:rFonts w:ascii="Arial" w:hAnsi="Arial" w:cs="Arial"/>
          <w:lang w:val="es-ES_tradnl"/>
        </w:rPr>
        <w:t>e</w:t>
      </w:r>
      <w:r w:rsidRPr="00F05CF8">
        <w:rPr>
          <w:rFonts w:ascii="Arial" w:hAnsi="Arial" w:cs="Arial"/>
          <w:lang w:val="es-ES_tradnl"/>
        </w:rPr>
        <w:t xml:space="preserve">l </w:t>
      </w:r>
      <w:r>
        <w:rPr>
          <w:rFonts w:ascii="Arial" w:hAnsi="Arial" w:cs="Arial"/>
          <w:lang w:val="es-ES_tradnl"/>
        </w:rPr>
        <w:t>I</w:t>
      </w:r>
      <w:r w:rsidRPr="00F05CF8">
        <w:rPr>
          <w:rFonts w:ascii="Arial" w:hAnsi="Arial" w:cs="Arial"/>
          <w:lang w:val="es-ES_tradnl"/>
        </w:rPr>
        <w:t xml:space="preserve">nforme </w:t>
      </w:r>
      <w:r>
        <w:rPr>
          <w:rFonts w:ascii="Arial" w:hAnsi="Arial" w:cs="Arial"/>
          <w:lang w:val="es-ES_tradnl"/>
        </w:rPr>
        <w:t>de Conformidad</w:t>
      </w:r>
      <w:r w:rsidRPr="00F05CF8">
        <w:rPr>
          <w:rFonts w:ascii="Arial" w:hAnsi="Arial" w:cs="Arial"/>
          <w:lang w:val="es-ES_tradnl"/>
        </w:rPr>
        <w:t xml:space="preserve"> documentado</w:t>
      </w:r>
      <w:r w:rsidRPr="007A0095">
        <w:rPr>
          <w:rFonts w:ascii="Arial" w:hAnsi="Arial" w:cs="Arial"/>
        </w:rPr>
        <w:t xml:space="preserve"> del pago único</w:t>
      </w:r>
      <w:r w:rsidRPr="00F05CF8">
        <w:rPr>
          <w:rFonts w:ascii="Arial" w:hAnsi="Arial" w:cs="Arial"/>
        </w:rPr>
        <w:t xml:space="preserve">, sin perjuicio de que </w:t>
      </w:r>
      <w:r w:rsidRPr="00F05CF8">
        <w:rPr>
          <w:rFonts w:ascii="Arial" w:hAnsi="Arial" w:cs="Arial"/>
          <w:lang w:val="es-ES_tradnl"/>
        </w:rPr>
        <w:t xml:space="preserve">la </w:t>
      </w:r>
      <w:r w:rsidRPr="00F05CF8">
        <w:rPr>
          <w:rFonts w:ascii="Arial" w:hAnsi="Arial" w:cs="Arial"/>
          <w:b/>
          <w:lang w:val="es-ES_tradnl"/>
        </w:rPr>
        <w:t xml:space="preserve">ENTIDAD </w:t>
      </w:r>
      <w:r w:rsidRPr="00F05CF8">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rsidR="00B700F0" w:rsidRPr="005626DC" w:rsidRDefault="00B700F0" w:rsidP="00B700F0">
      <w:pPr>
        <w:spacing w:before="120" w:after="120"/>
        <w:jc w:val="both"/>
        <w:rPr>
          <w:rFonts w:ascii="Arial" w:hAnsi="Arial" w:cs="Arial"/>
          <w:b/>
          <w:u w:val="single"/>
          <w:lang w:val="es-ES_tradnl"/>
        </w:rPr>
      </w:pPr>
      <w:r w:rsidRPr="00AD789C">
        <w:rPr>
          <w:rFonts w:ascii="Arial" w:hAnsi="Arial" w:cs="Arial"/>
          <w:b/>
          <w:u w:val="single"/>
        </w:rPr>
        <w:t>CLÁUSULA</w:t>
      </w:r>
      <w:r w:rsidRPr="00F05CF8">
        <w:rPr>
          <w:rFonts w:ascii="Arial" w:hAnsi="Arial" w:cs="Arial"/>
          <w:b/>
          <w:u w:val="single"/>
        </w:rPr>
        <w:t xml:space="preserve"> DÉCIMA </w:t>
      </w:r>
      <w:r>
        <w:rPr>
          <w:rFonts w:ascii="Arial" w:hAnsi="Arial" w:cs="Arial"/>
          <w:b/>
          <w:u w:val="single"/>
        </w:rPr>
        <w:t>CUARTA</w:t>
      </w:r>
      <w:r w:rsidRPr="00F05CF8">
        <w:rPr>
          <w:rFonts w:ascii="Arial" w:hAnsi="Arial" w:cs="Arial"/>
          <w:b/>
          <w:u w:val="single"/>
        </w:rPr>
        <w:t>.- (NOTIFICACIONES)</w:t>
      </w:r>
    </w:p>
    <w:p w:rsidR="00B700F0" w:rsidRDefault="00B700F0" w:rsidP="00B700F0">
      <w:pPr>
        <w:spacing w:after="120"/>
        <w:ind w:left="567" w:hanging="567"/>
        <w:jc w:val="both"/>
        <w:rPr>
          <w:rFonts w:ascii="Arial" w:hAnsi="Arial" w:cs="Arial"/>
          <w:lang w:val="es-ES_tradnl"/>
        </w:rPr>
      </w:pPr>
      <w:r>
        <w:rPr>
          <w:rFonts w:ascii="Arial" w:hAnsi="Arial" w:cs="Arial"/>
          <w:b/>
          <w:lang w:val="es-ES_tradnl"/>
        </w:rPr>
        <w:t>14</w:t>
      </w:r>
      <w:r w:rsidRPr="005626DC">
        <w:rPr>
          <w:rFonts w:ascii="Arial" w:hAnsi="Arial" w:cs="Arial"/>
          <w:b/>
          <w:lang w:val="es-ES_tradnl"/>
        </w:rPr>
        <w:t>.1</w:t>
      </w:r>
      <w:r w:rsidRPr="005626DC">
        <w:rPr>
          <w:rFonts w:ascii="Arial" w:hAnsi="Arial" w:cs="Arial"/>
          <w:lang w:val="es-ES_tradnl"/>
        </w:rPr>
        <w:tab/>
      </w:r>
      <w:r>
        <w:rPr>
          <w:rFonts w:ascii="Arial" w:hAnsi="Arial" w:cs="Arial"/>
          <w:lang w:val="es-ES_tradnl"/>
        </w:rPr>
        <w:t xml:space="preserve">Las notificaciones que se cursen entre las Partes </w:t>
      </w:r>
      <w:r>
        <w:rPr>
          <w:rFonts w:ascii="Arial" w:hAnsi="Arial" w:cs="Arial"/>
        </w:rPr>
        <w:t xml:space="preserve">relacionadas con la administración, seguimiento y ejecución a los asuntos operativos contemplados en este Contrato </w:t>
      </w:r>
      <w:r>
        <w:rPr>
          <w:rFonts w:ascii="Arial" w:hAnsi="Arial" w:cs="Arial"/>
          <w:lang w:val="es-ES_tradnl"/>
        </w:rPr>
        <w:t xml:space="preserve">tendrán validez siempre que se envíen mediante nota por escrito, </w:t>
      </w:r>
      <w:r>
        <w:rPr>
          <w:rFonts w:ascii="Arial" w:hAnsi="Arial" w:cs="Arial"/>
          <w:lang w:eastAsia="x-none"/>
        </w:rPr>
        <w:t>entrega personal,</w:t>
      </w:r>
      <w:r>
        <w:rPr>
          <w:rFonts w:ascii="Arial" w:hAnsi="Arial" w:cs="Arial"/>
        </w:rPr>
        <w:t xml:space="preserve"> </w:t>
      </w:r>
      <w:r>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8222" w:type="dxa"/>
        <w:tblInd w:w="704" w:type="dxa"/>
        <w:tblLayout w:type="fixed"/>
        <w:tblCellMar>
          <w:left w:w="70" w:type="dxa"/>
          <w:right w:w="70" w:type="dxa"/>
        </w:tblCellMar>
        <w:tblLook w:val="0000" w:firstRow="0" w:lastRow="0" w:firstColumn="0" w:lastColumn="0" w:noHBand="0" w:noVBand="0"/>
      </w:tblPr>
      <w:tblGrid>
        <w:gridCol w:w="4253"/>
        <w:gridCol w:w="3969"/>
      </w:tblGrid>
      <w:tr w:rsidR="00B700F0" w:rsidRPr="00E246E3" w:rsidTr="00B64DCC">
        <w:trPr>
          <w:trHeight w:val="20"/>
        </w:trPr>
        <w:tc>
          <w:tcPr>
            <w:tcW w:w="4253" w:type="dxa"/>
            <w:tcBorders>
              <w:top w:val="single" w:sz="4" w:space="0" w:color="auto"/>
              <w:left w:val="single" w:sz="4" w:space="0" w:color="auto"/>
              <w:bottom w:val="single" w:sz="4" w:space="0" w:color="auto"/>
              <w:right w:val="single" w:sz="4" w:space="0" w:color="auto"/>
            </w:tcBorders>
          </w:tcPr>
          <w:p w:rsidR="00B700F0" w:rsidRPr="00E246E3" w:rsidRDefault="00B700F0" w:rsidP="00B64DCC">
            <w:pPr>
              <w:widowControl w:val="0"/>
              <w:ind w:left="180" w:hanging="178"/>
              <w:jc w:val="center"/>
              <w:rPr>
                <w:rFonts w:ascii="Arial" w:hAnsi="Arial" w:cs="Arial"/>
                <w:b/>
                <w:bCs/>
              </w:rPr>
            </w:pPr>
            <w:r w:rsidRPr="00E246E3">
              <w:rPr>
                <w:rFonts w:ascii="Arial" w:hAnsi="Arial" w:cs="Arial"/>
                <w:b/>
                <w:bCs/>
              </w:rPr>
              <w:t xml:space="preserve">ENTIDAD </w:t>
            </w:r>
          </w:p>
        </w:tc>
        <w:tc>
          <w:tcPr>
            <w:tcW w:w="3969" w:type="dxa"/>
            <w:tcBorders>
              <w:top w:val="single" w:sz="4" w:space="0" w:color="auto"/>
              <w:left w:val="single" w:sz="4" w:space="0" w:color="auto"/>
              <w:bottom w:val="single" w:sz="4" w:space="0" w:color="auto"/>
              <w:right w:val="single" w:sz="4" w:space="0" w:color="auto"/>
            </w:tcBorders>
          </w:tcPr>
          <w:p w:rsidR="00B700F0" w:rsidRPr="00E246E3" w:rsidRDefault="00B700F0" w:rsidP="00B64DCC">
            <w:pPr>
              <w:widowControl w:val="0"/>
              <w:ind w:left="180" w:hanging="178"/>
              <w:jc w:val="center"/>
              <w:rPr>
                <w:rFonts w:ascii="Arial" w:hAnsi="Arial" w:cs="Arial"/>
                <w:b/>
                <w:bCs/>
              </w:rPr>
            </w:pPr>
            <w:r w:rsidRPr="00E246E3">
              <w:rPr>
                <w:rFonts w:ascii="Arial" w:hAnsi="Arial" w:cs="Arial"/>
                <w:b/>
                <w:bCs/>
              </w:rPr>
              <w:t>CONTRATISTA</w:t>
            </w:r>
          </w:p>
        </w:tc>
      </w:tr>
      <w:tr w:rsidR="00B700F0" w:rsidRPr="00E246E3" w:rsidTr="00B64DCC">
        <w:trPr>
          <w:trHeight w:val="20"/>
        </w:trPr>
        <w:tc>
          <w:tcPr>
            <w:tcW w:w="4253" w:type="dxa"/>
            <w:tcBorders>
              <w:top w:val="single" w:sz="4" w:space="0" w:color="auto"/>
              <w:left w:val="single" w:sz="4" w:space="0" w:color="auto"/>
              <w:bottom w:val="single" w:sz="4" w:space="0" w:color="auto"/>
              <w:right w:val="single" w:sz="4" w:space="0" w:color="auto"/>
            </w:tcBorders>
          </w:tcPr>
          <w:p w:rsidR="00B700F0" w:rsidRDefault="00B700F0" w:rsidP="00B64DCC">
            <w:pPr>
              <w:widowControl w:val="0"/>
              <w:jc w:val="both"/>
              <w:rPr>
                <w:rFonts w:ascii="Arial" w:hAnsi="Arial" w:cs="Arial"/>
                <w:b/>
              </w:rPr>
            </w:pPr>
            <w:r w:rsidRPr="00C41440">
              <w:rPr>
                <w:rFonts w:ascii="Arial" w:hAnsi="Arial" w:cs="Arial"/>
                <w:b/>
              </w:rPr>
              <w:t xml:space="preserve">Domicilio: </w:t>
            </w:r>
          </w:p>
          <w:p w:rsidR="00B700F0" w:rsidRPr="00C41440" w:rsidRDefault="00B700F0" w:rsidP="00B64DCC">
            <w:pPr>
              <w:widowControl w:val="0"/>
              <w:jc w:val="both"/>
              <w:rPr>
                <w:rFonts w:ascii="Arial" w:hAnsi="Arial" w:cs="Arial"/>
                <w:lang w:val="en-US"/>
              </w:rPr>
            </w:pPr>
            <w:r w:rsidRPr="00C41440">
              <w:rPr>
                <w:rFonts w:ascii="Arial" w:hAnsi="Arial" w:cs="Arial"/>
                <w:b/>
                <w:bCs/>
                <w:lang w:val="en-US"/>
              </w:rPr>
              <w:t>N° Telf.:</w:t>
            </w:r>
            <w:r w:rsidRPr="00C41440">
              <w:rPr>
                <w:rFonts w:ascii="Arial" w:hAnsi="Arial" w:cs="Arial"/>
                <w:lang w:val="en-US"/>
              </w:rPr>
              <w:t xml:space="preserve"> </w:t>
            </w:r>
            <w:r w:rsidRPr="00C41440">
              <w:rPr>
                <w:rFonts w:ascii="Arial" w:hAnsi="Arial" w:cs="Arial"/>
              </w:rPr>
              <w:t>(591-2)</w:t>
            </w:r>
            <w:r w:rsidRPr="00C41440">
              <w:rPr>
                <w:rFonts w:ascii="Arial" w:hAnsi="Arial" w:cs="Arial"/>
                <w:b/>
              </w:rPr>
              <w:t xml:space="preserve"> </w:t>
            </w:r>
            <w:r>
              <w:rPr>
                <w:rFonts w:ascii="Arial" w:hAnsi="Arial" w:cs="Arial"/>
                <w:lang w:val="en-US"/>
              </w:rPr>
              <w:t xml:space="preserve">___ </w:t>
            </w:r>
            <w:r w:rsidRPr="00C41440">
              <w:rPr>
                <w:rFonts w:ascii="Arial" w:hAnsi="Arial" w:cs="Arial"/>
              </w:rPr>
              <w:t xml:space="preserve">Int. </w:t>
            </w:r>
            <w:r>
              <w:rPr>
                <w:rFonts w:ascii="Arial" w:hAnsi="Arial" w:cs="Arial"/>
              </w:rPr>
              <w:t>____</w:t>
            </w:r>
          </w:p>
          <w:p w:rsidR="00B700F0" w:rsidRPr="00C41440" w:rsidRDefault="00B700F0" w:rsidP="00B64DCC">
            <w:pPr>
              <w:jc w:val="both"/>
              <w:rPr>
                <w:rFonts w:ascii="Arial" w:hAnsi="Arial" w:cs="Arial"/>
                <w:lang w:val="en-US"/>
              </w:rPr>
            </w:pPr>
            <w:r w:rsidRPr="00C41440">
              <w:rPr>
                <w:rFonts w:ascii="Arial" w:hAnsi="Arial" w:cs="Arial"/>
                <w:b/>
                <w:lang w:val="en-US"/>
              </w:rPr>
              <w:t xml:space="preserve">E-mail: </w:t>
            </w:r>
          </w:p>
          <w:p w:rsidR="00B700F0" w:rsidRPr="00C41440" w:rsidRDefault="00B700F0" w:rsidP="00B64DCC">
            <w:pPr>
              <w:widowControl w:val="0"/>
              <w:jc w:val="both"/>
              <w:rPr>
                <w:rFonts w:ascii="Arial" w:hAnsi="Arial" w:cs="Arial"/>
              </w:rPr>
            </w:pPr>
            <w:r w:rsidRPr="00C41440">
              <w:rPr>
                <w:rFonts w:ascii="Arial" w:hAnsi="Arial" w:cs="Arial"/>
                <w:b/>
              </w:rPr>
              <w:t>Attn.:</w:t>
            </w:r>
          </w:p>
          <w:p w:rsidR="00B700F0" w:rsidRPr="00C41440" w:rsidRDefault="00B700F0" w:rsidP="00B64DCC">
            <w:pPr>
              <w:widowControl w:val="0"/>
              <w:jc w:val="both"/>
              <w:rPr>
                <w:rFonts w:ascii="Arial" w:hAnsi="Arial" w:cs="Arial"/>
              </w:rPr>
            </w:pPr>
            <w:r w:rsidRPr="00C41440">
              <w:rPr>
                <w:rFonts w:ascii="Arial" w:hAnsi="Arial" w:cs="Arial"/>
              </w:rPr>
              <w:t>La Paz – Bolivia</w:t>
            </w:r>
          </w:p>
          <w:p w:rsidR="00B700F0" w:rsidRPr="00E246E3" w:rsidRDefault="00B700F0" w:rsidP="00B64DCC">
            <w:pPr>
              <w:widowControl w:val="0"/>
              <w:jc w:val="both"/>
              <w:rPr>
                <w:rFonts w:ascii="Arial" w:hAnsi="Arial" w:cs="Arial"/>
              </w:rPr>
            </w:pPr>
            <w:r w:rsidRPr="00E246E3">
              <w:rPr>
                <w:rFonts w:ascii="Arial" w:hAnsi="Arial" w:cs="Arial"/>
              </w:rPr>
              <w:t xml:space="preserve"> </w:t>
            </w:r>
          </w:p>
        </w:tc>
        <w:tc>
          <w:tcPr>
            <w:tcW w:w="3969" w:type="dxa"/>
            <w:tcBorders>
              <w:top w:val="single" w:sz="4" w:space="0" w:color="auto"/>
              <w:left w:val="single" w:sz="4" w:space="0" w:color="auto"/>
              <w:bottom w:val="single" w:sz="4" w:space="0" w:color="auto"/>
              <w:right w:val="single" w:sz="4" w:space="0" w:color="auto"/>
            </w:tcBorders>
          </w:tcPr>
          <w:p w:rsidR="00B700F0" w:rsidRPr="00E246E3" w:rsidRDefault="00B700F0" w:rsidP="00B64DCC">
            <w:pPr>
              <w:widowControl w:val="0"/>
              <w:ind w:left="-70"/>
              <w:jc w:val="both"/>
              <w:rPr>
                <w:rFonts w:ascii="Arial" w:hAnsi="Arial" w:cs="Arial"/>
              </w:rPr>
            </w:pPr>
            <w:r w:rsidRPr="00E246E3">
              <w:rPr>
                <w:rFonts w:ascii="Arial" w:hAnsi="Arial" w:cs="Arial"/>
                <w:b/>
              </w:rPr>
              <w:t xml:space="preserve">Domicilio: </w:t>
            </w:r>
            <w:r w:rsidRPr="00E246E3">
              <w:rPr>
                <w:rFonts w:ascii="Arial" w:hAnsi="Arial" w:cs="Arial"/>
                <w:b/>
                <w:bCs/>
              </w:rPr>
              <w:t>N° Telf.:</w:t>
            </w:r>
            <w:r w:rsidRPr="00E246E3">
              <w:rPr>
                <w:rFonts w:ascii="Arial" w:hAnsi="Arial" w:cs="Arial"/>
              </w:rPr>
              <w:t xml:space="preserve"> (591-</w:t>
            </w:r>
            <w:r>
              <w:rPr>
                <w:rFonts w:ascii="Arial" w:hAnsi="Arial" w:cs="Arial"/>
              </w:rPr>
              <w:t>2</w:t>
            </w:r>
            <w:r w:rsidRPr="00E246E3">
              <w:rPr>
                <w:rFonts w:ascii="Arial" w:hAnsi="Arial" w:cs="Arial"/>
              </w:rPr>
              <w:t>)</w:t>
            </w:r>
          </w:p>
          <w:p w:rsidR="00B700F0" w:rsidRDefault="00B700F0" w:rsidP="00B64DCC">
            <w:pPr>
              <w:widowControl w:val="0"/>
              <w:ind w:left="-43"/>
              <w:jc w:val="both"/>
              <w:rPr>
                <w:rFonts w:ascii="Arial" w:hAnsi="Arial" w:cs="Arial"/>
                <w:b/>
              </w:rPr>
            </w:pPr>
            <w:r w:rsidRPr="00E246E3">
              <w:rPr>
                <w:rFonts w:ascii="Arial" w:hAnsi="Arial" w:cs="Arial"/>
                <w:b/>
              </w:rPr>
              <w:t xml:space="preserve">E-mail: </w:t>
            </w:r>
          </w:p>
          <w:p w:rsidR="00B700F0" w:rsidRPr="00E246E3" w:rsidRDefault="00B700F0" w:rsidP="00B64DCC">
            <w:pPr>
              <w:widowControl w:val="0"/>
              <w:ind w:left="-43"/>
              <w:jc w:val="both"/>
              <w:rPr>
                <w:rFonts w:ascii="Arial" w:hAnsi="Arial" w:cs="Arial"/>
                <w:b/>
              </w:rPr>
            </w:pPr>
            <w:r w:rsidRPr="00E246E3">
              <w:rPr>
                <w:rFonts w:ascii="Arial" w:hAnsi="Arial" w:cs="Arial"/>
                <w:b/>
              </w:rPr>
              <w:t>Attn.:</w:t>
            </w:r>
            <w:r w:rsidRPr="00B33FDB">
              <w:rPr>
                <w:rFonts w:ascii="Arial" w:hAnsi="Arial" w:cs="Arial"/>
              </w:rPr>
              <w:t xml:space="preserve"> </w:t>
            </w:r>
          </w:p>
          <w:p w:rsidR="00B700F0" w:rsidRPr="00E246E3" w:rsidRDefault="00B700F0" w:rsidP="00B64DCC">
            <w:pPr>
              <w:widowControl w:val="0"/>
              <w:ind w:left="-43"/>
              <w:jc w:val="both"/>
              <w:rPr>
                <w:rFonts w:ascii="Arial" w:hAnsi="Arial" w:cs="Arial"/>
              </w:rPr>
            </w:pPr>
            <w:r>
              <w:rPr>
                <w:rFonts w:ascii="Arial" w:hAnsi="Arial" w:cs="Arial"/>
              </w:rPr>
              <w:t xml:space="preserve">La Paz </w:t>
            </w:r>
            <w:r w:rsidRPr="00E246E3">
              <w:rPr>
                <w:rFonts w:ascii="Arial" w:hAnsi="Arial" w:cs="Arial"/>
              </w:rPr>
              <w:t xml:space="preserve">– Bolivia </w:t>
            </w:r>
            <w:r>
              <w:rPr>
                <w:rFonts w:ascii="Arial" w:hAnsi="Arial" w:cs="Arial"/>
              </w:rPr>
              <w:t xml:space="preserve"> </w:t>
            </w:r>
          </w:p>
        </w:tc>
      </w:tr>
    </w:tbl>
    <w:p w:rsidR="00B700F0" w:rsidRDefault="00B700F0" w:rsidP="00B700F0">
      <w:pPr>
        <w:spacing w:after="120"/>
        <w:ind w:left="567" w:hanging="567"/>
        <w:jc w:val="both"/>
        <w:rPr>
          <w:rFonts w:ascii="Arial" w:hAnsi="Arial" w:cs="Arial"/>
          <w:b/>
          <w:bCs/>
          <w:lang w:val="es-ES_tradnl"/>
        </w:rPr>
      </w:pPr>
    </w:p>
    <w:p w:rsidR="00B700F0" w:rsidRDefault="00B700F0" w:rsidP="00B700F0">
      <w:pPr>
        <w:spacing w:after="120"/>
        <w:ind w:left="567" w:hanging="567"/>
        <w:jc w:val="both"/>
        <w:rPr>
          <w:rFonts w:ascii="Arial" w:hAnsi="Arial" w:cs="Arial"/>
          <w:lang w:val="es-ES_tradnl"/>
        </w:rPr>
      </w:pPr>
      <w:r>
        <w:rPr>
          <w:rFonts w:ascii="Arial" w:hAnsi="Arial" w:cs="Arial"/>
          <w:b/>
          <w:bCs/>
          <w:lang w:val="es-ES_tradnl"/>
        </w:rPr>
        <w:t xml:space="preserve">14.2   </w:t>
      </w:r>
      <w:r>
        <w:rPr>
          <w:rFonts w:ascii="Arial" w:hAnsi="Arial" w:cs="Arial"/>
          <w:lang w:val="es-ES_tradnl"/>
        </w:rPr>
        <w:t xml:space="preserve">Cualquier comunicación o notificación que tengan que darse las Partes bajo este Contrato y que no estén referidas a su </w:t>
      </w:r>
      <w:r>
        <w:rPr>
          <w:rFonts w:ascii="Arial" w:hAnsi="Arial" w:cs="Arial"/>
        </w:rPr>
        <w:t>administración, seguimiento y ejecución a los asuntos operativos</w:t>
      </w:r>
      <w:r>
        <w:rPr>
          <w:rFonts w:ascii="Arial" w:hAnsi="Arial" w:cs="Arial"/>
          <w:lang w:val="es-ES_tradnl"/>
        </w:rPr>
        <w:t>, será enviada al domicilio que se hace constar en la cláusula (Partes contratantes) del presente Contrato.</w:t>
      </w:r>
    </w:p>
    <w:p w:rsidR="00B700F0" w:rsidRDefault="00B700F0" w:rsidP="00B700F0">
      <w:pPr>
        <w:spacing w:after="120"/>
        <w:ind w:left="567" w:hanging="567"/>
        <w:jc w:val="both"/>
        <w:rPr>
          <w:rFonts w:ascii="Arial" w:hAnsi="Arial" w:cs="Arial"/>
          <w:lang w:val="es-ES_tradnl"/>
        </w:rPr>
      </w:pPr>
      <w:r>
        <w:rPr>
          <w:rFonts w:ascii="Arial" w:hAnsi="Arial" w:cs="Arial"/>
          <w:b/>
          <w:bCs/>
          <w:lang w:val="es-ES_tradnl"/>
        </w:rPr>
        <w:t>14.3</w:t>
      </w:r>
      <w:r>
        <w:rPr>
          <w:rFonts w:ascii="Arial" w:hAnsi="Arial" w:cs="Arial"/>
          <w:lang w:val="es-ES_tradnl"/>
        </w:rPr>
        <w:t>    Toda notificación o comunicación del presente Contrato se considerará recibida en la fecha y hora en que se haya realizado.</w:t>
      </w:r>
    </w:p>
    <w:p w:rsidR="00B700F0" w:rsidRDefault="00B700F0" w:rsidP="00B700F0">
      <w:pPr>
        <w:spacing w:after="120"/>
        <w:ind w:left="567" w:hanging="567"/>
        <w:jc w:val="both"/>
        <w:rPr>
          <w:rFonts w:ascii="Arial" w:hAnsi="Arial" w:cs="Arial"/>
          <w:lang w:val="es-ES_tradnl"/>
        </w:rPr>
      </w:pPr>
      <w:r>
        <w:rPr>
          <w:rFonts w:ascii="Arial" w:hAnsi="Arial" w:cs="Arial"/>
          <w:b/>
          <w:bCs/>
          <w:lang w:val="es-ES_tradnl"/>
        </w:rPr>
        <w:t>14.4  </w:t>
      </w:r>
      <w:r>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B700F0" w:rsidRDefault="00B700F0" w:rsidP="00B700F0">
      <w:pPr>
        <w:spacing w:after="120"/>
        <w:ind w:left="567" w:hanging="567"/>
        <w:jc w:val="both"/>
        <w:rPr>
          <w:rFonts w:ascii="Arial" w:hAnsi="Arial" w:cs="Arial"/>
          <w:lang w:val="es-ES_tradnl"/>
        </w:rPr>
      </w:pPr>
      <w:r>
        <w:rPr>
          <w:rFonts w:ascii="Arial" w:hAnsi="Arial" w:cs="Arial"/>
          <w:b/>
          <w:bCs/>
          <w:lang w:val="es-ES_tradnl"/>
        </w:rPr>
        <w:t>14.5   </w:t>
      </w:r>
      <w:r>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B700F0" w:rsidRPr="005626DC" w:rsidRDefault="00B700F0" w:rsidP="00B700F0">
      <w:pPr>
        <w:widowControl w:val="0"/>
        <w:numPr>
          <w:ilvl w:val="1"/>
          <w:numId w:val="0"/>
        </w:numPr>
        <w:tabs>
          <w:tab w:val="num" w:pos="284"/>
        </w:tabs>
        <w:spacing w:before="120" w:after="120"/>
        <w:ind w:left="567" w:hanging="567"/>
        <w:jc w:val="both"/>
        <w:rPr>
          <w:rFonts w:ascii="Arial" w:hAnsi="Arial" w:cs="Arial"/>
          <w:b/>
          <w:u w:val="single"/>
          <w:lang w:val="es-ES_tradnl"/>
        </w:rPr>
      </w:pPr>
      <w:r w:rsidRPr="00AD789C">
        <w:rPr>
          <w:rFonts w:ascii="Arial" w:hAnsi="Arial" w:cs="Arial"/>
          <w:b/>
          <w:u w:val="single"/>
        </w:rPr>
        <w:t>CLÁUSULA</w:t>
      </w:r>
      <w:r w:rsidRPr="005626DC">
        <w:rPr>
          <w:rFonts w:ascii="Arial" w:hAnsi="Arial" w:cs="Arial"/>
          <w:b/>
          <w:u w:val="single"/>
          <w:lang w:val="es-ES_tradnl"/>
        </w:rPr>
        <w:t xml:space="preserve"> DÉCIMA </w:t>
      </w:r>
      <w:r>
        <w:rPr>
          <w:rFonts w:ascii="Arial" w:hAnsi="Arial" w:cs="Arial"/>
          <w:b/>
          <w:u w:val="single"/>
          <w:lang w:val="es-ES_tradnl"/>
        </w:rPr>
        <w:t>QUINTA</w:t>
      </w:r>
      <w:r w:rsidRPr="005626DC">
        <w:rPr>
          <w:rFonts w:ascii="Arial" w:hAnsi="Arial" w:cs="Arial"/>
          <w:b/>
          <w:u w:val="single"/>
          <w:lang w:val="es-ES_tradnl"/>
        </w:rPr>
        <w:t>.- (RECEPCIÓN Y VERIFICACIÓN)</w:t>
      </w:r>
    </w:p>
    <w:p w:rsidR="00B700F0" w:rsidRPr="005626DC" w:rsidRDefault="00B700F0" w:rsidP="00B700F0">
      <w:pPr>
        <w:spacing w:after="120"/>
        <w:jc w:val="both"/>
        <w:rPr>
          <w:rFonts w:ascii="Arial" w:hAnsi="Arial" w:cs="Arial"/>
          <w:lang w:val="es-ES_tradnl"/>
        </w:rPr>
      </w:pPr>
      <w:r w:rsidRPr="00512FF5">
        <w:rPr>
          <w:rFonts w:ascii="Arial" w:hAnsi="Arial" w:cs="Arial"/>
          <w:lang w:val="es-ES_tradnl"/>
        </w:rPr>
        <w:t>El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tendrán la función de efectuar la recepción de l</w:t>
      </w:r>
      <w:r>
        <w:rPr>
          <w:rFonts w:ascii="Arial" w:hAnsi="Arial" w:cs="Arial"/>
          <w:lang w:val="es-ES_tradnl"/>
        </w:rPr>
        <w:t>os</w:t>
      </w:r>
      <w:r w:rsidRPr="005626DC">
        <w:rPr>
          <w:rFonts w:ascii="Arial" w:hAnsi="Arial" w:cs="Arial"/>
          <w:lang w:val="es-ES_tradnl"/>
        </w:rPr>
        <w:t xml:space="preserve"> </w:t>
      </w:r>
      <w:r>
        <w:rPr>
          <w:rFonts w:ascii="Arial" w:hAnsi="Arial" w:cs="Arial"/>
          <w:lang w:val="es-ES_tradnl"/>
        </w:rPr>
        <w:t>Bienes</w:t>
      </w:r>
      <w:r w:rsidRPr="005626DC">
        <w:rPr>
          <w:rFonts w:ascii="Arial" w:hAnsi="Arial" w:cs="Arial"/>
          <w:lang w:val="es-ES_tradnl"/>
        </w:rPr>
        <w:t xml:space="preserve">,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rsidR="00B700F0" w:rsidRDefault="00B700F0" w:rsidP="00B700F0">
      <w:pPr>
        <w:spacing w:after="120"/>
        <w:jc w:val="both"/>
        <w:rPr>
          <w:rFonts w:ascii="Arial" w:hAnsi="Arial" w:cs="Arial"/>
          <w:lang w:val="es-ES_tradnl"/>
        </w:rPr>
      </w:pPr>
      <w:r w:rsidRPr="005626DC">
        <w:rPr>
          <w:rFonts w:ascii="Arial" w:hAnsi="Arial" w:cs="Arial"/>
          <w:lang w:val="es-ES_tradnl"/>
        </w:rPr>
        <w:lastRenderedPageBreak/>
        <w:t>Si se encontraran defec</w:t>
      </w:r>
      <w:r>
        <w:rPr>
          <w:rFonts w:ascii="Arial" w:hAnsi="Arial" w:cs="Arial"/>
          <w:lang w:val="es-ES_tradnl"/>
        </w:rPr>
        <w:t>tos o daños en los</w:t>
      </w:r>
      <w:r w:rsidRPr="005626DC">
        <w:rPr>
          <w:rFonts w:ascii="Arial" w:hAnsi="Arial" w:cs="Arial"/>
          <w:lang w:val="es-ES_tradnl"/>
        </w:rPr>
        <w:t xml:space="preserve"> </w:t>
      </w:r>
      <w:r>
        <w:rPr>
          <w:rFonts w:ascii="Arial" w:hAnsi="Arial" w:cs="Arial"/>
          <w:lang w:val="es-ES_tradnl"/>
        </w:rPr>
        <w:t>Bienes</w:t>
      </w:r>
      <w:r w:rsidRPr="005626DC">
        <w:rPr>
          <w:rFonts w:ascii="Arial" w:hAnsi="Arial" w:cs="Arial"/>
          <w:lang w:val="es-ES_tradnl"/>
        </w:rPr>
        <w:t xml:space="preserve">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w:t>
      </w:r>
      <w:r w:rsidRPr="00B949A6">
        <w:rPr>
          <w:rFonts w:ascii="Arial" w:hAnsi="Arial" w:cs="Arial"/>
          <w:lang w:val="es-ES_tradnl"/>
        </w:rPr>
        <w:t>reemplazar l</w:t>
      </w:r>
      <w:r>
        <w:rPr>
          <w:rFonts w:ascii="Arial" w:hAnsi="Arial" w:cs="Arial"/>
          <w:lang w:val="es-ES_tradnl"/>
        </w:rPr>
        <w:t>os</w:t>
      </w:r>
      <w:r w:rsidRPr="00B949A6">
        <w:rPr>
          <w:rFonts w:ascii="Arial" w:hAnsi="Arial" w:cs="Arial"/>
          <w:lang w:val="es-ES_tradnl"/>
        </w:rPr>
        <w:t xml:space="preserve"> </w:t>
      </w:r>
      <w:r>
        <w:rPr>
          <w:rFonts w:ascii="Arial" w:hAnsi="Arial" w:cs="Arial"/>
          <w:lang w:val="es-ES_tradnl"/>
        </w:rPr>
        <w:t>Bienes observados</w:t>
      </w:r>
      <w:r w:rsidRPr="00B949A6">
        <w:rPr>
          <w:rFonts w:ascii="Arial" w:hAnsi="Arial" w:cs="Arial"/>
          <w:lang w:val="es-ES_tradnl"/>
        </w:rPr>
        <w:t xml:space="preserve"> por otr</w:t>
      </w:r>
      <w:r>
        <w:rPr>
          <w:rFonts w:ascii="Arial" w:hAnsi="Arial" w:cs="Arial"/>
          <w:lang w:val="es-ES_tradnl"/>
        </w:rPr>
        <w:t>os</w:t>
      </w:r>
      <w:r w:rsidRPr="00B949A6">
        <w:rPr>
          <w:rFonts w:ascii="Arial" w:hAnsi="Arial" w:cs="Arial"/>
          <w:lang w:val="es-ES_tradnl"/>
        </w:rPr>
        <w:t xml:space="preserve"> de iguales o mejores características en </w:t>
      </w:r>
      <w:r>
        <w:rPr>
          <w:rFonts w:ascii="Arial" w:hAnsi="Arial" w:cs="Arial"/>
          <w:lang w:val="es-ES_tradnl"/>
        </w:rPr>
        <w:t>el</w:t>
      </w:r>
      <w:r w:rsidRPr="00B949A6">
        <w:rPr>
          <w:rFonts w:ascii="Arial" w:hAnsi="Arial" w:cs="Arial"/>
          <w:lang w:val="es-ES_tradnl"/>
        </w:rPr>
        <w:t xml:space="preserve"> plazo </w:t>
      </w:r>
      <w:r>
        <w:rPr>
          <w:rFonts w:ascii="Arial" w:hAnsi="Arial" w:cs="Arial"/>
          <w:lang w:val="es-ES_tradnl"/>
        </w:rPr>
        <w:t>que determine la Unidad Solicitante</w:t>
      </w:r>
      <w:r w:rsidRPr="00B949A6">
        <w:rPr>
          <w:rFonts w:ascii="Arial" w:hAnsi="Arial" w:cs="Arial"/>
          <w:lang w:val="es-ES_tradnl"/>
        </w:rPr>
        <w:t xml:space="preserve">, corriendo por su cuenta el transporte y lo que conlleve realizar el cambio. </w:t>
      </w:r>
    </w:p>
    <w:p w:rsidR="00B700F0" w:rsidRDefault="00B700F0" w:rsidP="00B700F0">
      <w:pPr>
        <w:spacing w:after="120"/>
        <w:jc w:val="both"/>
        <w:rPr>
          <w:rFonts w:ascii="Arial" w:hAnsi="Arial" w:cs="Arial"/>
          <w:lang w:val="es-ES_tradnl"/>
        </w:rPr>
      </w:pPr>
      <w:r>
        <w:rPr>
          <w:rFonts w:ascii="Arial" w:hAnsi="Arial" w:cs="Arial"/>
          <w:lang w:val="es-ES_tradnl"/>
        </w:rPr>
        <w:t xml:space="preserve">La entrega de los Bienes se realizará en coordinación con el Comité de Recepción y representantes acreditados del </w:t>
      </w:r>
      <w:r w:rsidRPr="001A4BF4">
        <w:rPr>
          <w:rFonts w:ascii="Arial" w:hAnsi="Arial" w:cs="Arial"/>
          <w:b/>
          <w:lang w:val="es-ES_tradnl"/>
        </w:rPr>
        <w:t>PROVEEDOR</w:t>
      </w:r>
      <w:r>
        <w:rPr>
          <w:rFonts w:ascii="Arial" w:hAnsi="Arial" w:cs="Arial"/>
          <w:b/>
          <w:lang w:val="es-ES_tradnl"/>
        </w:rPr>
        <w:t xml:space="preserve"> </w:t>
      </w:r>
      <w:r w:rsidRPr="001A4BF4">
        <w:rPr>
          <w:rFonts w:ascii="Arial" w:hAnsi="Arial" w:cs="Arial"/>
          <w:lang w:val="es-ES_tradnl"/>
        </w:rPr>
        <w:t>de acuerdo</w:t>
      </w:r>
      <w:r>
        <w:rPr>
          <w:rFonts w:ascii="Arial" w:hAnsi="Arial" w:cs="Arial"/>
          <w:b/>
          <w:lang w:val="es-ES_tradnl"/>
        </w:rPr>
        <w:t xml:space="preserve"> </w:t>
      </w:r>
      <w:r>
        <w:rPr>
          <w:rFonts w:ascii="Arial" w:hAnsi="Arial" w:cs="Arial"/>
          <w:lang w:val="es-ES_tradnl"/>
        </w:rPr>
        <w:t>a los alcances de las especificaciones técnicas</w:t>
      </w:r>
      <w:r w:rsidRPr="001A4BF4">
        <w:rPr>
          <w:rFonts w:ascii="Arial" w:hAnsi="Arial" w:cs="Arial"/>
          <w:lang w:val="es-ES_tradnl"/>
        </w:rPr>
        <w:t>.</w:t>
      </w:r>
    </w:p>
    <w:p w:rsidR="00B700F0" w:rsidRPr="00B949A6" w:rsidRDefault="00B700F0" w:rsidP="00B700F0">
      <w:pPr>
        <w:spacing w:after="120"/>
        <w:jc w:val="both"/>
        <w:rPr>
          <w:rFonts w:ascii="Arial" w:hAnsi="Arial" w:cs="Arial"/>
          <w:b/>
          <w:u w:val="single"/>
          <w:lang w:val="es-ES_tradnl"/>
        </w:rPr>
      </w:pPr>
      <w:r w:rsidDel="008B4BCD">
        <w:rPr>
          <w:rFonts w:ascii="Arial" w:hAnsi="Arial" w:cs="Arial"/>
          <w:lang w:val="es-ES_tradnl"/>
        </w:rPr>
        <w:t xml:space="preserve"> </w:t>
      </w:r>
      <w:r w:rsidRPr="00AD789C">
        <w:rPr>
          <w:rFonts w:ascii="Arial" w:hAnsi="Arial" w:cs="Arial"/>
          <w:b/>
          <w:u w:val="single"/>
        </w:rPr>
        <w:t>CLÁUSULA</w:t>
      </w:r>
      <w:r w:rsidRPr="00B949A6">
        <w:rPr>
          <w:rFonts w:ascii="Arial" w:hAnsi="Arial" w:cs="Arial"/>
          <w:b/>
          <w:u w:val="single"/>
          <w:lang w:val="es-ES_tradnl"/>
        </w:rPr>
        <w:t xml:space="preserve"> DÉCIMA </w:t>
      </w:r>
      <w:r>
        <w:rPr>
          <w:rFonts w:ascii="Arial" w:hAnsi="Arial" w:cs="Arial"/>
          <w:b/>
          <w:u w:val="single"/>
          <w:lang w:val="es-ES_tradnl"/>
        </w:rPr>
        <w:t>SEXTA</w:t>
      </w:r>
      <w:r w:rsidRPr="00B949A6">
        <w:rPr>
          <w:rFonts w:ascii="Arial" w:hAnsi="Arial" w:cs="Arial"/>
          <w:b/>
          <w:u w:val="single"/>
          <w:lang w:val="es-ES_tradnl"/>
        </w:rPr>
        <w:t>.- (RESPONSABILIDADES Y OBLIGACIONES DEL PROVEEDOR)</w:t>
      </w:r>
    </w:p>
    <w:p w:rsidR="00B700F0" w:rsidRPr="00B949A6" w:rsidRDefault="00B700F0" w:rsidP="00B700F0">
      <w:pPr>
        <w:spacing w:after="120"/>
        <w:jc w:val="both"/>
        <w:rPr>
          <w:rFonts w:ascii="Arial" w:hAnsi="Arial" w:cs="Arial"/>
          <w:lang w:val="es-ES_tradnl"/>
        </w:rPr>
      </w:pPr>
      <w:r w:rsidRPr="00B949A6">
        <w:rPr>
          <w:rFonts w:ascii="Arial" w:hAnsi="Arial" w:cs="Arial"/>
          <w:lang w:val="es-ES_tradnl"/>
        </w:rPr>
        <w:t xml:space="preserve">El </w:t>
      </w:r>
      <w:r w:rsidRPr="00B949A6">
        <w:rPr>
          <w:rFonts w:ascii="Arial" w:hAnsi="Arial" w:cs="Arial"/>
          <w:b/>
          <w:lang w:val="es-ES_tradnl"/>
        </w:rPr>
        <w:t>PROVEEDOR</w:t>
      </w:r>
      <w:r w:rsidRPr="00B949A6">
        <w:rPr>
          <w:rFonts w:ascii="Arial" w:hAnsi="Arial" w:cs="Arial"/>
          <w:lang w:val="es-ES_tradnl"/>
        </w:rPr>
        <w:t xml:space="preserve"> se compromete a cumplir con las siguientes responsabilidades y obligaciones, que son de carácter enunciativo y no limitativo:</w:t>
      </w:r>
    </w:p>
    <w:p w:rsidR="00B700F0" w:rsidRPr="00DC12EB" w:rsidRDefault="00B700F0" w:rsidP="00623DF2">
      <w:pPr>
        <w:pStyle w:val="Prrafodelista"/>
        <w:widowControl w:val="0"/>
        <w:numPr>
          <w:ilvl w:val="0"/>
          <w:numId w:val="59"/>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lang w:val="es-ES_tradnl"/>
        </w:rPr>
      </w:pPr>
      <w:r w:rsidRPr="00DC12EB">
        <w:rPr>
          <w:rFonts w:ascii="Arial" w:hAnsi="Arial" w:cs="Arial"/>
          <w:lang w:val="es-ES_tradnl"/>
        </w:rPr>
        <w:t xml:space="preserve">Cumplir con el presente Contrato. </w:t>
      </w:r>
    </w:p>
    <w:p w:rsidR="00B700F0" w:rsidRPr="00DC12EB" w:rsidRDefault="00B700F0" w:rsidP="00623DF2">
      <w:pPr>
        <w:pStyle w:val="Prrafodelista"/>
        <w:widowControl w:val="0"/>
        <w:numPr>
          <w:ilvl w:val="0"/>
          <w:numId w:val="59"/>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lang w:val="es-ES_tradnl"/>
        </w:rPr>
      </w:pPr>
      <w:r w:rsidRPr="00DC12EB">
        <w:rPr>
          <w:rFonts w:ascii="Arial" w:hAnsi="Arial" w:cs="Arial"/>
          <w:lang w:val="es-ES_tradnl"/>
        </w:rPr>
        <w:t xml:space="preserve">Cumplir con la provisión de los Bienes a favor de la </w:t>
      </w:r>
      <w:r w:rsidRPr="00DC12EB">
        <w:rPr>
          <w:rFonts w:ascii="Arial" w:hAnsi="Arial" w:cs="Arial"/>
          <w:b/>
          <w:lang w:val="es-ES_tradnl"/>
        </w:rPr>
        <w:t>ENTIDAD</w:t>
      </w:r>
      <w:r w:rsidRPr="00DC12EB">
        <w:rPr>
          <w:rFonts w:ascii="Arial" w:hAnsi="Arial" w:cs="Arial"/>
          <w:lang w:val="es-ES_tradnl"/>
        </w:rPr>
        <w:t xml:space="preserve"> con su personal, materiales y recursos, ba</w:t>
      </w:r>
      <w:r>
        <w:rPr>
          <w:rFonts w:ascii="Arial" w:hAnsi="Arial" w:cs="Arial"/>
          <w:lang w:val="es-ES_tradnl"/>
        </w:rPr>
        <w:t xml:space="preserve">jo su exclusiva responsabilidad y riesgo, conforme al presente Contrato. </w:t>
      </w:r>
    </w:p>
    <w:p w:rsidR="00B700F0" w:rsidRPr="00DC12EB" w:rsidRDefault="00B700F0" w:rsidP="00623DF2">
      <w:pPr>
        <w:pStyle w:val="Prrafodelista"/>
        <w:widowControl w:val="0"/>
        <w:numPr>
          <w:ilvl w:val="0"/>
          <w:numId w:val="59"/>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lang w:val="es-ES_tradnl"/>
        </w:rPr>
      </w:pPr>
      <w:r w:rsidRPr="00DC12EB">
        <w:rPr>
          <w:rFonts w:ascii="Arial" w:hAnsi="Arial" w:cs="Arial"/>
          <w:lang w:val="es-ES_tradnl"/>
        </w:rPr>
        <w:t xml:space="preserve">No podrá entregar bienes usados o defectuosos, debiendo en su caso ser sustituidos a su costo, dentro del plazo máximo determinado por la Unidad Solicitante, impostergablemente; siendo responsable de recoger los Bienes observados del lugar de entrega descrito en la cláusula (Lugar de entrega) del presente Contrato y asumir todos los costos y gastos por transporte, estibaje, exportación y otros directos e indirectos. </w:t>
      </w:r>
    </w:p>
    <w:p w:rsidR="00B700F0" w:rsidRPr="00DC12EB" w:rsidRDefault="00B700F0" w:rsidP="00623DF2">
      <w:pPr>
        <w:pStyle w:val="Prrafodelista"/>
        <w:widowControl w:val="0"/>
        <w:numPr>
          <w:ilvl w:val="0"/>
          <w:numId w:val="59"/>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b/>
          <w:lang w:val="es-ES_tradnl"/>
        </w:rPr>
      </w:pPr>
      <w:r w:rsidRPr="00DC12EB">
        <w:rPr>
          <w:rFonts w:ascii="Arial" w:hAnsi="Arial" w:cs="Arial"/>
          <w:lang w:val="es-ES_tradnl"/>
        </w:rPr>
        <w:t>Ser único y exclusivo responsable por los retrasos de sub-contratistas y/o sub-vendedores, si los hubiera.</w:t>
      </w:r>
    </w:p>
    <w:p w:rsidR="00B700F0" w:rsidRPr="00DC12EB" w:rsidRDefault="00B700F0" w:rsidP="00623DF2">
      <w:pPr>
        <w:pStyle w:val="Prrafodelista"/>
        <w:widowControl w:val="0"/>
        <w:numPr>
          <w:ilvl w:val="0"/>
          <w:numId w:val="59"/>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lang w:val="es-ES_tradnl"/>
        </w:rPr>
      </w:pPr>
      <w:r w:rsidRPr="00DC12EB">
        <w:rPr>
          <w:rFonts w:ascii="Arial" w:hAnsi="Arial" w:cs="Arial"/>
          <w:lang w:val="es-ES_tradnl"/>
        </w:rPr>
        <w:t xml:space="preserve">Mantener exonerada a la </w:t>
      </w:r>
      <w:r w:rsidRPr="00DC12EB">
        <w:rPr>
          <w:rFonts w:ascii="Arial" w:hAnsi="Arial" w:cs="Arial"/>
          <w:b/>
          <w:lang w:val="es-ES_tradnl"/>
        </w:rPr>
        <w:t>ENTIDAD</w:t>
      </w:r>
      <w:r w:rsidRPr="00DC12EB">
        <w:rPr>
          <w:rFonts w:ascii="Arial" w:hAnsi="Arial" w:cs="Arial"/>
          <w:lang w:val="es-ES_tradnl"/>
        </w:rPr>
        <w:t xml:space="preserve"> contra cualquier multa o penalidad de cualquier tipo o naturaleza que fuera impuesta por causa de incumplimiento o infracción de la legislación laboral o social.</w:t>
      </w:r>
    </w:p>
    <w:p w:rsidR="00B700F0" w:rsidRPr="00DC12EB" w:rsidRDefault="00B700F0" w:rsidP="00623DF2">
      <w:pPr>
        <w:pStyle w:val="Prrafodelista"/>
        <w:widowControl w:val="0"/>
        <w:numPr>
          <w:ilvl w:val="0"/>
          <w:numId w:val="59"/>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lang w:val="es-ES_tradnl"/>
        </w:rPr>
      </w:pPr>
      <w:r w:rsidRPr="00DC12EB">
        <w:rPr>
          <w:rFonts w:ascii="Arial" w:hAnsi="Arial" w:cs="Arial"/>
          <w:lang w:val="es-ES_tradnl"/>
        </w:rPr>
        <w:t xml:space="preserve">Mantener indemne a la </w:t>
      </w:r>
      <w:r w:rsidRPr="00DC12EB">
        <w:rPr>
          <w:rFonts w:ascii="Arial" w:hAnsi="Arial" w:cs="Arial"/>
          <w:b/>
          <w:lang w:val="es-ES_tradnl"/>
        </w:rPr>
        <w:t xml:space="preserve">ENTIDAD </w:t>
      </w:r>
      <w:r w:rsidRPr="00DC12EB">
        <w:rPr>
          <w:rFonts w:ascii="Arial" w:hAnsi="Arial" w:cs="Arial"/>
          <w:lang w:val="es-ES_tradnl"/>
        </w:rPr>
        <w:t xml:space="preserve">contra cualquier hecho o acto originado por la ejecución del Contrato que tenga por efecto responsabilidad por vulneración de la legislación aplicable. </w:t>
      </w:r>
    </w:p>
    <w:p w:rsidR="00B700F0" w:rsidRPr="00DC12EB" w:rsidRDefault="00B700F0" w:rsidP="00623DF2">
      <w:pPr>
        <w:pStyle w:val="Prrafodelista"/>
        <w:widowControl w:val="0"/>
        <w:numPr>
          <w:ilvl w:val="0"/>
          <w:numId w:val="59"/>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lang w:val="es-ES_tradnl"/>
        </w:rPr>
      </w:pPr>
      <w:r w:rsidRPr="00DC12EB">
        <w:rPr>
          <w:rFonts w:ascii="Arial" w:hAnsi="Arial" w:cs="Arial"/>
          <w:lang w:val="es-ES_tradnl"/>
        </w:rPr>
        <w:t xml:space="preserve">Cumplir con las obligaciones emergentes del pago de las cargas sociales y tributarias contempladas en su propuesta, en el marco de las leyes vigentes, y presentar a requerimiento de la </w:t>
      </w:r>
      <w:r w:rsidRPr="00DC12EB">
        <w:rPr>
          <w:rFonts w:ascii="Arial" w:hAnsi="Arial" w:cs="Arial"/>
          <w:b/>
          <w:lang w:val="es-ES_tradnl"/>
        </w:rPr>
        <w:t>ENTIDAD</w:t>
      </w:r>
      <w:r w:rsidRPr="00DC12EB">
        <w:rPr>
          <w:rFonts w:ascii="Arial" w:hAnsi="Arial" w:cs="Arial"/>
          <w:lang w:val="es-ES_tradnl"/>
        </w:rPr>
        <w:t xml:space="preserve">, el respaldo correspondiente. </w:t>
      </w:r>
    </w:p>
    <w:p w:rsidR="00B700F0" w:rsidRPr="005626DC" w:rsidRDefault="00B700F0" w:rsidP="00623DF2">
      <w:pPr>
        <w:numPr>
          <w:ilvl w:val="0"/>
          <w:numId w:val="59"/>
        </w:numPr>
        <w:tabs>
          <w:tab w:val="left" w:pos="1134"/>
        </w:tabs>
        <w:spacing w:after="120"/>
        <w:jc w:val="both"/>
        <w:rPr>
          <w:rFonts w:ascii="Arial" w:hAnsi="Arial" w:cs="Arial"/>
        </w:rPr>
      </w:pPr>
      <w:r w:rsidRPr="005626DC">
        <w:rPr>
          <w:rFonts w:ascii="Arial" w:hAnsi="Arial" w:cs="Arial"/>
        </w:rPr>
        <w:t>Cumplir con el objeto del Contrato mediante personal especializado y dentro de las especificaciones técnicas, conforme a padrones y normas técnicas usuales en provisiones de esta naturaleza, g</w:t>
      </w:r>
      <w:r>
        <w:rPr>
          <w:rFonts w:ascii="Arial" w:hAnsi="Arial" w:cs="Arial"/>
        </w:rPr>
        <w:t>arantizando la calidad de los Bienes</w:t>
      </w:r>
      <w:r w:rsidRPr="005626DC">
        <w:rPr>
          <w:rFonts w:ascii="Arial" w:hAnsi="Arial" w:cs="Arial"/>
        </w:rPr>
        <w:t>.</w:t>
      </w:r>
    </w:p>
    <w:p w:rsidR="00B700F0" w:rsidRPr="005626DC" w:rsidRDefault="00B700F0" w:rsidP="00623DF2">
      <w:pPr>
        <w:numPr>
          <w:ilvl w:val="0"/>
          <w:numId w:val="59"/>
        </w:numPr>
        <w:spacing w:after="120"/>
        <w:jc w:val="both"/>
        <w:rPr>
          <w:rFonts w:ascii="Arial" w:hAnsi="Arial" w:cs="Arial"/>
        </w:rPr>
      </w:pPr>
      <w:r>
        <w:rPr>
          <w:rFonts w:ascii="Arial" w:hAnsi="Arial" w:cs="Arial"/>
        </w:rPr>
        <w:t>Proveer los Bienes</w:t>
      </w:r>
      <w:r w:rsidRPr="005626DC">
        <w:rPr>
          <w:rFonts w:ascii="Arial" w:hAnsi="Arial" w:cs="Arial"/>
        </w:rPr>
        <w:t xml:space="preserve"> conforme a detalle y requerimiento realizado por la </w:t>
      </w:r>
      <w:r w:rsidRPr="005626DC">
        <w:rPr>
          <w:rFonts w:ascii="Arial" w:hAnsi="Arial" w:cs="Arial"/>
          <w:b/>
        </w:rPr>
        <w:t>ENTIDAD</w:t>
      </w:r>
      <w:r w:rsidRPr="005626DC">
        <w:rPr>
          <w:rFonts w:ascii="Arial" w:hAnsi="Arial" w:cs="Arial"/>
        </w:rPr>
        <w:t>.</w:t>
      </w:r>
    </w:p>
    <w:p w:rsidR="00B700F0" w:rsidRPr="005626DC" w:rsidRDefault="00B700F0" w:rsidP="00623DF2">
      <w:pPr>
        <w:numPr>
          <w:ilvl w:val="0"/>
          <w:numId w:val="59"/>
        </w:numPr>
        <w:spacing w:after="120"/>
        <w:jc w:val="both"/>
        <w:rPr>
          <w:rFonts w:ascii="Arial" w:hAnsi="Arial" w:cs="Arial"/>
        </w:rPr>
      </w:pPr>
      <w:r>
        <w:rPr>
          <w:rFonts w:ascii="Arial" w:hAnsi="Arial" w:cs="Arial"/>
          <w:lang w:val="es-ES_tradnl"/>
        </w:rPr>
        <w:t xml:space="preserve">Entregar los Bienes </w:t>
      </w:r>
      <w:r w:rsidRPr="005626DC">
        <w:rPr>
          <w:rFonts w:ascii="Arial" w:hAnsi="Arial" w:cs="Arial"/>
          <w:lang w:val="es-ES_tradnl"/>
        </w:rPr>
        <w:t>nuevos y de</w:t>
      </w:r>
      <w:r>
        <w:rPr>
          <w:rFonts w:ascii="Arial" w:hAnsi="Arial" w:cs="Arial"/>
          <w:lang w:val="es-ES_tradnl"/>
        </w:rPr>
        <w:t xml:space="preserve"> primera calidad, sin excepción, conforme los </w:t>
      </w:r>
      <w:r w:rsidRPr="005626DC">
        <w:rPr>
          <w:rFonts w:ascii="Arial" w:hAnsi="Arial" w:cs="Arial"/>
          <w:lang w:val="es-ES_tradnl"/>
        </w:rPr>
        <w:t>precios unitarios consignados en la propuesta adjudicada</w:t>
      </w:r>
      <w:r>
        <w:rPr>
          <w:rFonts w:ascii="Arial" w:hAnsi="Arial" w:cs="Arial"/>
          <w:lang w:val="es-ES_tradnl"/>
        </w:rPr>
        <w:t>.</w:t>
      </w:r>
      <w:r w:rsidRPr="005626DC">
        <w:rPr>
          <w:rFonts w:ascii="Arial" w:hAnsi="Arial" w:cs="Arial"/>
          <w:lang w:val="es-ES_tradnl"/>
        </w:rPr>
        <w:t xml:space="preserve"> </w:t>
      </w:r>
    </w:p>
    <w:p w:rsidR="00B700F0" w:rsidRPr="00F56397" w:rsidRDefault="00B700F0" w:rsidP="00623DF2">
      <w:pPr>
        <w:numPr>
          <w:ilvl w:val="0"/>
          <w:numId w:val="59"/>
        </w:numPr>
        <w:spacing w:after="120"/>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r w:rsidRPr="00703EED">
        <w:rPr>
          <w:rFonts w:ascii="Arial" w:hAnsi="Arial" w:cs="Arial"/>
          <w:b/>
          <w:noProof/>
          <w:lang w:val="es-BO" w:eastAsia="es-BO"/>
        </w:rPr>
        <w:t xml:space="preserve"> </w:t>
      </w:r>
    </w:p>
    <w:p w:rsidR="00B700F0" w:rsidRDefault="00B700F0" w:rsidP="00623DF2">
      <w:pPr>
        <w:numPr>
          <w:ilvl w:val="0"/>
          <w:numId w:val="59"/>
        </w:numPr>
        <w:spacing w:after="120"/>
        <w:jc w:val="both"/>
        <w:rPr>
          <w:rFonts w:ascii="Arial" w:hAnsi="Arial" w:cs="Arial"/>
        </w:rPr>
      </w:pPr>
      <w:r w:rsidRPr="00A30CF1">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A30CF1">
        <w:rPr>
          <w:rFonts w:ascii="Arial" w:hAnsi="Arial" w:cs="Arial"/>
          <w:b/>
        </w:rPr>
        <w:t>PROVEEDOR</w:t>
      </w:r>
      <w:r w:rsidRPr="00A30CF1">
        <w:rPr>
          <w:rFonts w:ascii="Arial" w:hAnsi="Arial" w:cs="Arial"/>
        </w:rPr>
        <w:t xml:space="preserve"> responsable por los efectos que se originaren de eventuales inobservancias, mencionando de manera enunciativa y no limitativa, toda norma laboral, social, de pensiones, migratoria y la que sea aplicable para posibilitar el correcto, legal y oportuno desenvolvimiento de su personal en territorio boliviano. </w:t>
      </w:r>
    </w:p>
    <w:p w:rsidR="00B700F0" w:rsidRPr="00A30CF1" w:rsidRDefault="00B700F0" w:rsidP="00623DF2">
      <w:pPr>
        <w:numPr>
          <w:ilvl w:val="0"/>
          <w:numId w:val="59"/>
        </w:numPr>
        <w:spacing w:after="120"/>
        <w:jc w:val="both"/>
        <w:rPr>
          <w:rFonts w:ascii="Arial" w:hAnsi="Arial" w:cs="Arial"/>
        </w:rPr>
      </w:pPr>
      <w:r w:rsidRPr="00A30CF1">
        <w:rPr>
          <w:rFonts w:ascii="Arial" w:hAnsi="Arial" w:cs="Arial"/>
        </w:rPr>
        <w:t>Planear, programar, dirigir y ejecutar la provisión de los Bienes con calidad y seguridad a fin de garantizar el pleno cumplimiento del Contrato.</w:t>
      </w:r>
    </w:p>
    <w:p w:rsidR="00B700F0" w:rsidRPr="00EC3709" w:rsidRDefault="00B700F0" w:rsidP="00623DF2">
      <w:pPr>
        <w:numPr>
          <w:ilvl w:val="0"/>
          <w:numId w:val="59"/>
        </w:numPr>
        <w:spacing w:after="120"/>
        <w:jc w:val="both"/>
        <w:rPr>
          <w:rFonts w:ascii="Arial" w:hAnsi="Arial" w:cs="Arial"/>
        </w:rPr>
      </w:pPr>
      <w:r w:rsidRPr="00EC3709">
        <w:rPr>
          <w:rFonts w:ascii="Arial" w:hAnsi="Arial" w:cs="Arial"/>
        </w:rPr>
        <w:lastRenderedPageBreak/>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p>
    <w:p w:rsidR="00B700F0" w:rsidRPr="00EC3709" w:rsidRDefault="00B700F0" w:rsidP="00623DF2">
      <w:pPr>
        <w:numPr>
          <w:ilvl w:val="0"/>
          <w:numId w:val="59"/>
        </w:numPr>
        <w:spacing w:after="120"/>
        <w:jc w:val="both"/>
        <w:rPr>
          <w:rFonts w:ascii="Arial" w:hAnsi="Arial" w:cs="Arial"/>
        </w:rPr>
      </w:pPr>
      <w:r w:rsidRPr="00EC3709">
        <w:rPr>
          <w:rFonts w:ascii="Arial" w:hAnsi="Arial" w:cs="Arial"/>
        </w:rPr>
        <w:t>Responder por la supervisión, dirección técnica y administrativa y mano de obra de</w:t>
      </w:r>
      <w:r>
        <w:rPr>
          <w:rFonts w:ascii="Arial" w:hAnsi="Arial" w:cs="Arial"/>
        </w:rPr>
        <w:t xml:space="preserve"> su personal, necesarias para la provisión de los Bienes</w:t>
      </w:r>
      <w:r w:rsidRPr="00EC3709">
        <w:rPr>
          <w:rFonts w:ascii="Arial" w:hAnsi="Arial" w:cs="Arial"/>
        </w:rPr>
        <w:t xml:space="preserve">, siendo para todos los efectos, el </w:t>
      </w:r>
      <w:r w:rsidRPr="00EC3709">
        <w:rPr>
          <w:rFonts w:ascii="Arial" w:hAnsi="Arial" w:cs="Arial"/>
          <w:b/>
        </w:rPr>
        <w:t>PROVEEDOR</w:t>
      </w:r>
      <w:r w:rsidRPr="00EC3709">
        <w:rPr>
          <w:rFonts w:ascii="Arial" w:hAnsi="Arial" w:cs="Arial"/>
        </w:rPr>
        <w:t xml:space="preserve"> único y exclusivo responsable.</w:t>
      </w:r>
    </w:p>
    <w:p w:rsidR="00B700F0" w:rsidRPr="00EC3709" w:rsidRDefault="00B700F0" w:rsidP="00623DF2">
      <w:pPr>
        <w:numPr>
          <w:ilvl w:val="0"/>
          <w:numId w:val="59"/>
        </w:numPr>
        <w:spacing w:after="120"/>
        <w:jc w:val="both"/>
        <w:rPr>
          <w:rFonts w:ascii="Arial" w:hAnsi="Arial" w:cs="Arial"/>
        </w:rPr>
      </w:pPr>
      <w:r w:rsidRPr="00EC3709">
        <w:rPr>
          <w:rFonts w:ascii="Arial" w:hAnsi="Arial" w:cs="Arial"/>
        </w:rPr>
        <w:t xml:space="preserve">Salvaguardar y liberar a la </w:t>
      </w:r>
      <w:r w:rsidRPr="00EC3709">
        <w:rPr>
          <w:rFonts w:ascii="Arial" w:hAnsi="Arial" w:cs="Arial"/>
          <w:b/>
        </w:rPr>
        <w:t>ENTIDAD</w:t>
      </w:r>
      <w:r w:rsidRPr="00EC3709">
        <w:rPr>
          <w:rFonts w:ascii="Arial" w:hAnsi="Arial" w:cs="Arial"/>
        </w:rPr>
        <w:t xml:space="preserve"> de la responsabilidad de todos los reclamos, representaciones y procesos judiciales de cualquier naturaleza, relacionados con l</w:t>
      </w:r>
      <w:r>
        <w:rPr>
          <w:rFonts w:ascii="Arial" w:hAnsi="Arial" w:cs="Arial"/>
        </w:rPr>
        <w:t>os</w:t>
      </w:r>
      <w:r w:rsidRPr="00EC3709">
        <w:rPr>
          <w:rFonts w:ascii="Arial" w:hAnsi="Arial" w:cs="Arial"/>
        </w:rPr>
        <w:t xml:space="preserve"> </w:t>
      </w:r>
      <w:r>
        <w:rPr>
          <w:rFonts w:ascii="Arial" w:hAnsi="Arial" w:cs="Arial"/>
        </w:rPr>
        <w:t>Bienes</w:t>
      </w:r>
      <w:r w:rsidRPr="00EC3709">
        <w:rPr>
          <w:rFonts w:ascii="Arial" w:hAnsi="Arial" w:cs="Arial"/>
        </w:rPr>
        <w:t xml:space="preserve">. </w:t>
      </w:r>
    </w:p>
    <w:p w:rsidR="00B700F0" w:rsidRPr="00EC3709" w:rsidRDefault="00B700F0" w:rsidP="00623DF2">
      <w:pPr>
        <w:numPr>
          <w:ilvl w:val="0"/>
          <w:numId w:val="59"/>
        </w:numPr>
        <w:spacing w:after="120"/>
        <w:jc w:val="both"/>
        <w:rPr>
          <w:rFonts w:ascii="Arial" w:hAnsi="Arial" w:cs="Arial"/>
        </w:rPr>
      </w:pPr>
      <w:r w:rsidRPr="00EC3709">
        <w:rPr>
          <w:rFonts w:ascii="Arial" w:hAnsi="Arial" w:cs="Arial"/>
        </w:rPr>
        <w:t xml:space="preserve">Responder por los daños o pérdidas causados a la </w:t>
      </w:r>
      <w:r w:rsidRPr="00EC3709">
        <w:rPr>
          <w:rFonts w:ascii="Arial" w:hAnsi="Arial" w:cs="Arial"/>
          <w:b/>
        </w:rPr>
        <w:t>ENTIDAD</w:t>
      </w:r>
      <w:r w:rsidRPr="00EC3709">
        <w:rPr>
          <w:rFonts w:ascii="Arial" w:hAnsi="Arial" w:cs="Arial"/>
        </w:rPr>
        <w:t xml:space="preserve"> o a terceros, resultantes de acción u omisión en la</w:t>
      </w:r>
      <w:r>
        <w:rPr>
          <w:rFonts w:ascii="Arial" w:hAnsi="Arial" w:cs="Arial"/>
        </w:rPr>
        <w:t xml:space="preserve"> provisión de los Bienes</w:t>
      </w:r>
      <w:r w:rsidRPr="00EC3709">
        <w:rPr>
          <w:rFonts w:ascii="Arial" w:hAnsi="Arial" w:cs="Arial"/>
        </w:rPr>
        <w:t>.</w:t>
      </w:r>
    </w:p>
    <w:p w:rsidR="00B700F0" w:rsidRPr="00EC3709" w:rsidRDefault="00B700F0" w:rsidP="00623DF2">
      <w:pPr>
        <w:numPr>
          <w:ilvl w:val="0"/>
          <w:numId w:val="59"/>
        </w:numPr>
        <w:spacing w:after="120"/>
        <w:jc w:val="both"/>
        <w:rPr>
          <w:rFonts w:ascii="Arial" w:hAnsi="Arial" w:cs="Arial"/>
        </w:rPr>
      </w:pPr>
      <w:r w:rsidRPr="00EC3709">
        <w:rPr>
          <w:rFonts w:ascii="Arial" w:hAnsi="Arial" w:cs="Arial"/>
        </w:rPr>
        <w:t>Ser único y exclusivo responsable por el cumplimiento de toda norma o modificación de cualquier norma laboral, social o por creación de cualquier bono o beneficio social y/o laboral, incremento salarial, doble aguinaldo</w:t>
      </w:r>
      <w:r>
        <w:rPr>
          <w:rFonts w:ascii="Arial" w:hAnsi="Arial" w:cs="Arial"/>
        </w:rPr>
        <w:t>, prima</w:t>
      </w:r>
      <w:r w:rsidRPr="00EC3709">
        <w:rPr>
          <w:rFonts w:ascii="Arial" w:hAnsi="Arial" w:cs="Arial"/>
        </w:rPr>
        <w:t xml:space="preserve"> u otro que provenga o emane de la Ley Aplicable. </w:t>
      </w:r>
    </w:p>
    <w:p w:rsidR="00B700F0" w:rsidRPr="00EC3709" w:rsidRDefault="00B700F0" w:rsidP="00623DF2">
      <w:pPr>
        <w:numPr>
          <w:ilvl w:val="0"/>
          <w:numId w:val="59"/>
        </w:numPr>
        <w:spacing w:after="120"/>
        <w:jc w:val="both"/>
        <w:rPr>
          <w:rFonts w:ascii="Arial" w:hAnsi="Arial" w:cs="Arial"/>
        </w:rPr>
      </w:pPr>
      <w:r>
        <w:rPr>
          <w:rFonts w:ascii="Arial" w:hAnsi="Arial" w:cs="Arial"/>
        </w:rPr>
        <w:t>Ser r</w:t>
      </w:r>
      <w:r w:rsidRPr="00EC3709">
        <w:rPr>
          <w:rFonts w:ascii="Arial" w:hAnsi="Arial" w:cs="Arial"/>
        </w:rPr>
        <w:t>esponsab</w:t>
      </w:r>
      <w:r>
        <w:rPr>
          <w:rFonts w:ascii="Arial" w:hAnsi="Arial" w:cs="Arial"/>
        </w:rPr>
        <w:t>le</w:t>
      </w:r>
      <w:r w:rsidRPr="00EC3709">
        <w:rPr>
          <w:rFonts w:ascii="Arial" w:hAnsi="Arial" w:cs="Arial"/>
        </w:rPr>
        <w:t xml:space="preserv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EC3709">
        <w:rPr>
          <w:rFonts w:ascii="Arial" w:hAnsi="Arial" w:cs="Arial"/>
          <w:b/>
        </w:rPr>
        <w:t>ENTIDAD</w:t>
      </w:r>
      <w:r w:rsidRPr="00EC3709">
        <w:rPr>
          <w:rFonts w:ascii="Arial" w:hAnsi="Arial" w:cs="Arial"/>
        </w:rPr>
        <w:t xml:space="preserve"> de cualquier reclamo. </w:t>
      </w:r>
    </w:p>
    <w:p w:rsidR="00B700F0" w:rsidRPr="00EC3709" w:rsidRDefault="00B700F0" w:rsidP="00623DF2">
      <w:pPr>
        <w:numPr>
          <w:ilvl w:val="0"/>
          <w:numId w:val="59"/>
        </w:numPr>
        <w:spacing w:after="120"/>
        <w:jc w:val="both"/>
        <w:rPr>
          <w:rFonts w:ascii="Arial" w:hAnsi="Arial" w:cs="Arial"/>
        </w:rPr>
      </w:pPr>
      <w:r w:rsidRPr="00EC3709">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EC3709">
        <w:rPr>
          <w:rFonts w:ascii="Arial" w:hAnsi="Arial" w:cs="Arial"/>
          <w:b/>
        </w:rPr>
        <w:t>ENTIDAD</w:t>
      </w:r>
      <w:r w:rsidRPr="00EC3709">
        <w:rPr>
          <w:rFonts w:ascii="Arial" w:hAnsi="Arial" w:cs="Arial"/>
        </w:rPr>
        <w:t xml:space="preserve"> podrá pedir al </w:t>
      </w:r>
      <w:r w:rsidRPr="00EC3709">
        <w:rPr>
          <w:rFonts w:ascii="Arial" w:hAnsi="Arial" w:cs="Arial"/>
          <w:b/>
        </w:rPr>
        <w:t>PROVEEDOR</w:t>
      </w:r>
      <w:r w:rsidRPr="00EC3709">
        <w:rPr>
          <w:rFonts w:ascii="Arial" w:hAnsi="Arial" w:cs="Arial"/>
        </w:rPr>
        <w:t xml:space="preserve"> en cualquier momento, dentro de la vigencia del presente Contrato, una declaración que certifique el cumplimiento de la presente obligación.</w:t>
      </w:r>
    </w:p>
    <w:p w:rsidR="00B700F0" w:rsidRPr="00EC3709" w:rsidRDefault="00B700F0" w:rsidP="00623DF2">
      <w:pPr>
        <w:numPr>
          <w:ilvl w:val="0"/>
          <w:numId w:val="59"/>
        </w:numPr>
        <w:spacing w:after="120"/>
        <w:jc w:val="both"/>
        <w:rPr>
          <w:rFonts w:ascii="Arial" w:hAnsi="Arial" w:cs="Arial"/>
        </w:rPr>
      </w:pPr>
      <w:r w:rsidRPr="00EC3709">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B700F0" w:rsidRPr="00EC3709" w:rsidRDefault="00B700F0" w:rsidP="00623DF2">
      <w:pPr>
        <w:numPr>
          <w:ilvl w:val="0"/>
          <w:numId w:val="59"/>
        </w:numPr>
        <w:spacing w:after="120"/>
        <w:jc w:val="both"/>
        <w:rPr>
          <w:rFonts w:ascii="Arial" w:hAnsi="Arial" w:cs="Arial"/>
        </w:rPr>
      </w:pPr>
      <w:r w:rsidRPr="00EC3709">
        <w:rPr>
          <w:rFonts w:ascii="Arial" w:hAnsi="Arial" w:cs="Arial"/>
        </w:rPr>
        <w:t>No apoyar</w:t>
      </w:r>
      <w:r>
        <w:rPr>
          <w:rFonts w:ascii="Arial" w:hAnsi="Arial" w:cs="Arial"/>
        </w:rPr>
        <w:t>, ni</w:t>
      </w:r>
      <w:r w:rsidRPr="00EC3709">
        <w:rPr>
          <w:rFonts w:ascii="Arial" w:hAnsi="Arial" w:cs="Arial"/>
        </w:rPr>
        <w:t xml:space="preserve"> involucrarse </w:t>
      </w:r>
      <w:r>
        <w:rPr>
          <w:rFonts w:ascii="Arial" w:hAnsi="Arial" w:cs="Arial"/>
        </w:rPr>
        <w:t>en</w:t>
      </w:r>
      <w:r w:rsidRPr="00EC3709">
        <w:rPr>
          <w:rFonts w:ascii="Arial" w:hAnsi="Arial" w:cs="Arial"/>
        </w:rPr>
        <w:t xml:space="preserve"> ningún tipo de discriminación, sea por raza, grupo o clase social, nacionalidad, región, religión, deficiencia, sexo, orientación sexual, asociación sindical, filiación política o edad al contratar.</w:t>
      </w:r>
    </w:p>
    <w:p w:rsidR="00B700F0" w:rsidRPr="00EC3709" w:rsidRDefault="00B700F0" w:rsidP="00623DF2">
      <w:pPr>
        <w:numPr>
          <w:ilvl w:val="0"/>
          <w:numId w:val="59"/>
        </w:numPr>
        <w:spacing w:after="120"/>
        <w:jc w:val="both"/>
        <w:rPr>
          <w:rFonts w:ascii="Arial" w:hAnsi="Arial" w:cs="Arial"/>
        </w:rPr>
      </w:pPr>
      <w:r w:rsidRPr="00EC3709">
        <w:rPr>
          <w:rFonts w:ascii="Arial" w:hAnsi="Arial" w:cs="Arial"/>
        </w:rPr>
        <w:t>Cumplir las leyes vigentes y los padrones de la industria sobre el horario de trabajo. Todo servicio ejecutado en horas extras, debe ser remunerado o compensado, respetando las normas vigentes.</w:t>
      </w:r>
    </w:p>
    <w:p w:rsidR="00B700F0" w:rsidRDefault="00B700F0" w:rsidP="00623DF2">
      <w:pPr>
        <w:numPr>
          <w:ilvl w:val="0"/>
          <w:numId w:val="59"/>
        </w:numPr>
        <w:spacing w:after="120"/>
        <w:jc w:val="both"/>
        <w:rPr>
          <w:rFonts w:ascii="Arial" w:hAnsi="Arial" w:cs="Arial"/>
        </w:rPr>
      </w:pPr>
      <w:r>
        <w:rPr>
          <w:rFonts w:ascii="Arial" w:hAnsi="Arial" w:cs="Arial"/>
        </w:rPr>
        <w:t>Asumir el riesgo de extravío o daños incidentales ocurridos durante la fabricación, adquisición, transporte, almacenamiento y entrega de los Bienes de forma directa o a través del seguro que corresponda.</w:t>
      </w:r>
    </w:p>
    <w:p w:rsidR="00B700F0" w:rsidRDefault="00B700F0" w:rsidP="00623DF2">
      <w:pPr>
        <w:numPr>
          <w:ilvl w:val="0"/>
          <w:numId w:val="59"/>
        </w:numPr>
        <w:spacing w:after="120"/>
        <w:jc w:val="both"/>
        <w:rPr>
          <w:rFonts w:ascii="Arial" w:hAnsi="Arial" w:cs="Arial"/>
        </w:rPr>
      </w:pPr>
      <w:r>
        <w:rPr>
          <w:rFonts w:ascii="Arial" w:hAnsi="Arial" w:cs="Arial"/>
        </w:rPr>
        <w:t>O</w:t>
      </w:r>
      <w:r w:rsidRPr="00EC3709">
        <w:rPr>
          <w:rFonts w:ascii="Arial" w:hAnsi="Arial" w:cs="Arial"/>
        </w:rPr>
        <w:t>bedecer como mínimo, a lo establecido en la Ley Aplicable</w:t>
      </w:r>
      <w:r>
        <w:rPr>
          <w:rFonts w:ascii="Arial" w:hAnsi="Arial" w:cs="Arial"/>
        </w:rPr>
        <w:t xml:space="preserve"> respecto a</w:t>
      </w:r>
      <w:r w:rsidRPr="00EC3709">
        <w:rPr>
          <w:rFonts w:ascii="Arial" w:hAnsi="Arial" w:cs="Arial"/>
        </w:rPr>
        <w:t xml:space="preserve"> </w:t>
      </w:r>
      <w:r>
        <w:rPr>
          <w:rFonts w:ascii="Arial" w:hAnsi="Arial" w:cs="Arial"/>
        </w:rPr>
        <w:t>l</w:t>
      </w:r>
      <w:r w:rsidRPr="00EC3709">
        <w:rPr>
          <w:rFonts w:ascii="Arial" w:hAnsi="Arial" w:cs="Arial"/>
        </w:rPr>
        <w:t>os sueldos pagados a los trabajadores.</w:t>
      </w:r>
      <w:r w:rsidRPr="00EC3709">
        <w:rPr>
          <w:rFonts w:ascii="Arial" w:hAnsi="Arial" w:cs="Arial"/>
        </w:rPr>
        <w:tab/>
      </w:r>
    </w:p>
    <w:p w:rsidR="00B700F0" w:rsidRPr="00D3436C" w:rsidRDefault="00B700F0" w:rsidP="00623DF2">
      <w:pPr>
        <w:numPr>
          <w:ilvl w:val="0"/>
          <w:numId w:val="59"/>
        </w:numPr>
        <w:spacing w:after="120"/>
        <w:jc w:val="both"/>
        <w:rPr>
          <w:rFonts w:ascii="Arial" w:hAnsi="Arial" w:cs="Arial"/>
        </w:rPr>
      </w:pPr>
      <w:r>
        <w:rPr>
          <w:rFonts w:ascii="Arial" w:hAnsi="Arial" w:cs="Arial"/>
          <w:lang w:val="es-BO"/>
        </w:rPr>
        <w:t>Realizar todos los pagos, ante la autoridad que corresponda, respecto al almacenaje de los Bienes en la Aduana Nacional.</w:t>
      </w:r>
    </w:p>
    <w:p w:rsidR="00B700F0" w:rsidRPr="00DB4C14" w:rsidRDefault="00B700F0" w:rsidP="00623DF2">
      <w:pPr>
        <w:numPr>
          <w:ilvl w:val="0"/>
          <w:numId w:val="59"/>
        </w:numPr>
        <w:spacing w:after="120"/>
        <w:jc w:val="both"/>
        <w:rPr>
          <w:rFonts w:ascii="Arial" w:hAnsi="Arial" w:cs="Arial"/>
          <w:lang w:val="es-BO"/>
        </w:rPr>
      </w:pPr>
      <w:r w:rsidRPr="00EC3709">
        <w:rPr>
          <w:rFonts w:ascii="Arial" w:hAnsi="Arial" w:cs="Arial"/>
        </w:rPr>
        <w:t>Autoriza</w:t>
      </w:r>
      <w:r>
        <w:rPr>
          <w:rFonts w:ascii="Arial" w:hAnsi="Arial" w:cs="Arial"/>
        </w:rPr>
        <w:t>r</w:t>
      </w:r>
      <w:r w:rsidRPr="00EC3709">
        <w:rPr>
          <w:rFonts w:ascii="Arial" w:hAnsi="Arial" w:cs="Arial"/>
        </w:rPr>
        <w:t xml:space="preserve"> a la </w:t>
      </w:r>
      <w:r w:rsidRPr="00EC3709">
        <w:rPr>
          <w:rFonts w:ascii="Arial" w:hAnsi="Arial" w:cs="Arial"/>
          <w:b/>
        </w:rPr>
        <w:t>ENTIDAD</w:t>
      </w:r>
      <w:r w:rsidRPr="00EC3709">
        <w:rPr>
          <w:rFonts w:ascii="Arial" w:hAnsi="Arial" w:cs="Arial"/>
        </w:rPr>
        <w:t xml:space="preserve"> </w:t>
      </w:r>
      <w:r w:rsidRPr="00EC3709">
        <w:rPr>
          <w:rFonts w:ascii="Arial" w:hAnsi="Arial" w:cs="Arial"/>
          <w:lang w:val="es-BO"/>
        </w:rPr>
        <w:t>realizar retenciones de parte o el total del pago para protegerse contra posibles perjuicios</w:t>
      </w:r>
      <w:r>
        <w:rPr>
          <w:rFonts w:ascii="Arial" w:hAnsi="Arial" w:cs="Arial"/>
          <w:lang w:val="es-BO"/>
        </w:rPr>
        <w:t xml:space="preserve"> o multas</w:t>
      </w:r>
      <w:r w:rsidRPr="00EC3709">
        <w:rPr>
          <w:rFonts w:ascii="Arial" w:hAnsi="Arial" w:cs="Arial"/>
          <w:lang w:val="es-BO"/>
        </w:rPr>
        <w:t xml:space="preserve"> causados por el </w:t>
      </w:r>
      <w:r w:rsidRPr="00EC3709">
        <w:rPr>
          <w:rFonts w:ascii="Arial" w:hAnsi="Arial" w:cs="Arial"/>
          <w:b/>
          <w:lang w:val="es-BO"/>
        </w:rPr>
        <w:t>PROVEEDOR</w:t>
      </w:r>
      <w:r w:rsidRPr="00EC3709">
        <w:rPr>
          <w:rFonts w:ascii="Arial" w:hAnsi="Arial" w:cs="Arial"/>
          <w:lang w:val="es-BO"/>
        </w:rPr>
        <w:t xml:space="preserve"> cuando incurra en negligencia durante la</w:t>
      </w:r>
      <w:r>
        <w:rPr>
          <w:rFonts w:ascii="Arial" w:hAnsi="Arial" w:cs="Arial"/>
          <w:lang w:val="es-BO"/>
        </w:rPr>
        <w:t xml:space="preserve"> provisión de los Bienes</w:t>
      </w:r>
      <w:r w:rsidRPr="00EC3709">
        <w:rPr>
          <w:rFonts w:ascii="Arial" w:hAnsi="Arial" w:cs="Arial"/>
          <w:lang w:val="es-BO"/>
        </w:rPr>
        <w:t>, estas retenciones no crean</w:t>
      </w:r>
      <w:r>
        <w:rPr>
          <w:rFonts w:ascii="Arial" w:hAnsi="Arial" w:cs="Arial"/>
          <w:lang w:val="es-BO"/>
        </w:rPr>
        <w:t xml:space="preserve"> derechos a favor del </w:t>
      </w:r>
      <w:r w:rsidRPr="000128E8">
        <w:rPr>
          <w:rFonts w:ascii="Arial" w:hAnsi="Arial" w:cs="Arial"/>
          <w:b/>
          <w:lang w:val="es-BO"/>
        </w:rPr>
        <w:t>PROVEEDOR</w:t>
      </w:r>
      <w:r>
        <w:rPr>
          <w:rFonts w:ascii="Arial" w:hAnsi="Arial" w:cs="Arial"/>
          <w:lang w:val="es-BO"/>
        </w:rPr>
        <w:t xml:space="preserve"> para solicitar ampliación de plazos ni intereses.</w:t>
      </w:r>
    </w:p>
    <w:p w:rsidR="00B700F0" w:rsidRDefault="00B700F0" w:rsidP="00623DF2">
      <w:pPr>
        <w:numPr>
          <w:ilvl w:val="0"/>
          <w:numId w:val="59"/>
        </w:numPr>
        <w:spacing w:after="120"/>
        <w:jc w:val="both"/>
        <w:rPr>
          <w:rFonts w:ascii="Arial" w:hAnsi="Arial" w:cs="Arial"/>
        </w:rPr>
      </w:pPr>
      <w:r>
        <w:rPr>
          <w:rFonts w:ascii="Arial" w:hAnsi="Arial" w:cs="Arial"/>
        </w:rPr>
        <w:t xml:space="preserve">Custodiar los Bienes hasta la recepción de estos por la </w:t>
      </w:r>
      <w:r w:rsidRPr="00DB4C14">
        <w:rPr>
          <w:rFonts w:ascii="Arial" w:hAnsi="Arial" w:cs="Arial"/>
          <w:b/>
        </w:rPr>
        <w:t>ENTIDAD</w:t>
      </w:r>
      <w:r>
        <w:rPr>
          <w:rFonts w:ascii="Arial" w:hAnsi="Arial" w:cs="Arial"/>
        </w:rPr>
        <w:t>.</w:t>
      </w:r>
    </w:p>
    <w:p w:rsidR="00B700F0" w:rsidRDefault="00B700F0" w:rsidP="00623DF2">
      <w:pPr>
        <w:numPr>
          <w:ilvl w:val="0"/>
          <w:numId w:val="59"/>
        </w:numPr>
        <w:spacing w:after="120"/>
        <w:jc w:val="both"/>
        <w:rPr>
          <w:rFonts w:ascii="Arial" w:hAnsi="Arial" w:cs="Arial"/>
        </w:rPr>
      </w:pPr>
      <w:r>
        <w:rPr>
          <w:rFonts w:ascii="Arial" w:hAnsi="Arial" w:cs="Arial"/>
        </w:rPr>
        <w:t>Cumplir las normas de calidad aplicables a los Bienes o a las normas de calidad existentes o cuya aplicación sea apropiada en el país de origen de los Bienes.</w:t>
      </w:r>
    </w:p>
    <w:p w:rsidR="00B700F0" w:rsidRPr="00E148C6" w:rsidRDefault="00B700F0" w:rsidP="00623DF2">
      <w:pPr>
        <w:numPr>
          <w:ilvl w:val="0"/>
          <w:numId w:val="59"/>
        </w:numPr>
        <w:spacing w:after="120"/>
        <w:jc w:val="both"/>
        <w:rPr>
          <w:rFonts w:ascii="Arial" w:hAnsi="Arial" w:cs="Arial"/>
        </w:rPr>
      </w:pPr>
      <w:r>
        <w:rPr>
          <w:rFonts w:ascii="Arial" w:hAnsi="Arial" w:cs="Arial"/>
        </w:rPr>
        <w:lastRenderedPageBreak/>
        <w:t xml:space="preserve">Cumplir con la garantía técnica en los términos señalados en las especificaciones técnicas a simple requerimiento de la Unidad Solicitante o en su caso asumir las determinaciones </w:t>
      </w:r>
      <w:r w:rsidRPr="00E148C6">
        <w:rPr>
          <w:rFonts w:ascii="Arial" w:hAnsi="Arial" w:cs="Arial"/>
        </w:rPr>
        <w:t xml:space="preserve">emergentes dispuestas por la </w:t>
      </w:r>
      <w:r w:rsidRPr="00E148C6">
        <w:rPr>
          <w:rFonts w:ascii="Arial" w:hAnsi="Arial" w:cs="Arial"/>
          <w:b/>
        </w:rPr>
        <w:t>ENTIDAD</w:t>
      </w:r>
      <w:r w:rsidRPr="00E148C6">
        <w:rPr>
          <w:rFonts w:ascii="Arial" w:hAnsi="Arial" w:cs="Arial"/>
        </w:rPr>
        <w:t>.</w:t>
      </w:r>
    </w:p>
    <w:p w:rsidR="00B700F0" w:rsidRPr="00E148C6" w:rsidRDefault="00B700F0" w:rsidP="00623DF2">
      <w:pPr>
        <w:pStyle w:val="Prrafodelista"/>
        <w:numPr>
          <w:ilvl w:val="0"/>
          <w:numId w:val="59"/>
        </w:numPr>
        <w:pBdr>
          <w:top w:val="none" w:sz="4" w:space="0" w:color="000000"/>
          <w:left w:val="none" w:sz="4" w:space="0" w:color="000000"/>
          <w:bottom w:val="none" w:sz="4" w:space="0" w:color="000000"/>
          <w:right w:val="none" w:sz="4" w:space="0" w:color="000000"/>
          <w:between w:val="none" w:sz="4" w:space="0" w:color="000000"/>
        </w:pBdr>
        <w:spacing w:after="120"/>
        <w:jc w:val="both"/>
        <w:rPr>
          <w:rFonts w:ascii="Arial" w:hAnsi="Arial" w:cs="Arial"/>
        </w:rPr>
      </w:pPr>
      <w:r w:rsidRPr="00E148C6">
        <w:rPr>
          <w:rFonts w:ascii="Arial" w:hAnsi="Arial" w:cs="Arial"/>
        </w:rPr>
        <w:t>Cumplir las demás obligaciones y responsabilidades a su cargo que sin estar expresamente mencionadas, emerjan del presente Contrato.</w:t>
      </w:r>
      <w:r w:rsidRPr="00E148C6">
        <w:rPr>
          <w:rFonts w:ascii="Arial" w:hAnsi="Arial" w:cs="Arial"/>
          <w:b/>
          <w:noProof/>
          <w:lang w:val="es-BO" w:eastAsia="es-BO"/>
        </w:rPr>
        <w:t xml:space="preserve"> </w:t>
      </w:r>
    </w:p>
    <w:p w:rsidR="00B700F0" w:rsidRPr="00E148C6" w:rsidRDefault="00B700F0" w:rsidP="00B700F0">
      <w:pPr>
        <w:spacing w:after="120"/>
        <w:jc w:val="both"/>
        <w:rPr>
          <w:rFonts w:ascii="Arial" w:hAnsi="Arial" w:cs="Arial"/>
          <w:b/>
          <w:u w:val="single"/>
          <w:lang w:val="es-ES_tradnl"/>
        </w:rPr>
      </w:pPr>
      <w:r w:rsidRPr="00E148C6">
        <w:rPr>
          <w:rFonts w:ascii="Arial" w:hAnsi="Arial" w:cs="Arial"/>
          <w:b/>
          <w:u w:val="single"/>
        </w:rPr>
        <w:t>CLÁUSULA</w:t>
      </w:r>
      <w:r w:rsidRPr="00E148C6">
        <w:rPr>
          <w:rFonts w:ascii="Arial" w:hAnsi="Arial" w:cs="Arial"/>
          <w:b/>
          <w:u w:val="single"/>
          <w:lang w:val="es-ES_tradnl"/>
        </w:rPr>
        <w:t xml:space="preserve"> DÉCIMA SÉPTIMA.- (OBLIGACIONES DE LA ENTIDAD)</w:t>
      </w:r>
    </w:p>
    <w:p w:rsidR="00B700F0" w:rsidRPr="00E148C6" w:rsidRDefault="00B700F0" w:rsidP="00B700F0">
      <w:pPr>
        <w:spacing w:after="120"/>
        <w:ind w:left="709" w:hanging="708"/>
        <w:jc w:val="both"/>
        <w:rPr>
          <w:rFonts w:ascii="Arial" w:hAnsi="Arial" w:cs="Arial"/>
        </w:rPr>
      </w:pPr>
      <w:r w:rsidRPr="00E148C6">
        <w:rPr>
          <w:rFonts w:ascii="Arial" w:hAnsi="Arial" w:cs="Arial"/>
        </w:rPr>
        <w:t xml:space="preserve">La </w:t>
      </w:r>
      <w:r w:rsidRPr="00E148C6">
        <w:rPr>
          <w:rFonts w:ascii="Arial" w:hAnsi="Arial" w:cs="Arial"/>
          <w:b/>
        </w:rPr>
        <w:t>ENTIDAD</w:t>
      </w:r>
      <w:r w:rsidRPr="00E148C6">
        <w:rPr>
          <w:rFonts w:ascii="Arial" w:hAnsi="Arial" w:cs="Arial"/>
        </w:rPr>
        <w:t xml:space="preserve"> se obliga en su sentido más amplio a cumplir con las siguientes obligaciones:</w:t>
      </w:r>
    </w:p>
    <w:p w:rsidR="00B700F0" w:rsidRPr="00E148C6" w:rsidRDefault="00B700F0" w:rsidP="00B700F0">
      <w:pPr>
        <w:spacing w:after="120"/>
        <w:ind w:left="567" w:hanging="567"/>
        <w:jc w:val="both"/>
        <w:rPr>
          <w:rFonts w:ascii="Arial" w:hAnsi="Arial" w:cs="Arial"/>
        </w:rPr>
      </w:pPr>
      <w:r w:rsidRPr="00E148C6">
        <w:rPr>
          <w:rFonts w:ascii="Arial" w:hAnsi="Arial" w:cs="Arial"/>
          <w:b/>
        </w:rPr>
        <w:t xml:space="preserve">17.1 </w:t>
      </w:r>
      <w:r w:rsidRPr="00E148C6">
        <w:rPr>
          <w:rFonts w:ascii="Arial" w:hAnsi="Arial" w:cs="Arial"/>
          <w:b/>
        </w:rPr>
        <w:tab/>
      </w:r>
      <w:r w:rsidRPr="00E148C6">
        <w:rPr>
          <w:rFonts w:ascii="Arial" w:hAnsi="Arial" w:cs="Arial"/>
        </w:rPr>
        <w:t xml:space="preserve">Notificar al </w:t>
      </w:r>
      <w:r w:rsidRPr="00E148C6">
        <w:rPr>
          <w:rFonts w:ascii="Arial" w:hAnsi="Arial" w:cs="Arial"/>
          <w:b/>
        </w:rPr>
        <w:t>PROVEEDOR</w:t>
      </w:r>
      <w:r w:rsidRPr="00E148C6">
        <w:rPr>
          <w:rFonts w:ascii="Arial" w:hAnsi="Arial" w:cs="Arial"/>
        </w:rPr>
        <w:t xml:space="preserve"> los defectos e irregularidades encontradas en l</w:t>
      </w:r>
      <w:r>
        <w:rPr>
          <w:rFonts w:ascii="Arial" w:hAnsi="Arial" w:cs="Arial"/>
        </w:rPr>
        <w:t>os Bienes</w:t>
      </w:r>
      <w:r w:rsidRPr="00E148C6">
        <w:rPr>
          <w:rFonts w:ascii="Arial" w:hAnsi="Arial" w:cs="Arial"/>
        </w:rPr>
        <w:t>, fijando plazos para su corrección.</w:t>
      </w:r>
    </w:p>
    <w:p w:rsidR="00B700F0" w:rsidRDefault="00B700F0" w:rsidP="00B700F0">
      <w:pPr>
        <w:spacing w:after="120"/>
        <w:ind w:left="567" w:hanging="567"/>
        <w:jc w:val="both"/>
        <w:rPr>
          <w:rFonts w:ascii="Arial" w:hAnsi="Arial" w:cs="Arial"/>
        </w:rPr>
      </w:pPr>
      <w:r w:rsidRPr="00E148C6">
        <w:rPr>
          <w:rFonts w:ascii="Arial" w:hAnsi="Arial" w:cs="Arial"/>
          <w:b/>
        </w:rPr>
        <w:t>17.2</w:t>
      </w:r>
      <w:r w:rsidRPr="00E148C6">
        <w:rPr>
          <w:rFonts w:ascii="Arial" w:hAnsi="Arial" w:cs="Arial"/>
        </w:rPr>
        <w:tab/>
        <w:t>Proporcionar información y</w:t>
      </w:r>
      <w:r w:rsidRPr="005626DC">
        <w:rPr>
          <w:rFonts w:ascii="Arial" w:hAnsi="Arial" w:cs="Arial"/>
        </w:rPr>
        <w:t xml:space="preserve"> detalle para l</w:t>
      </w:r>
      <w:r>
        <w:rPr>
          <w:rFonts w:ascii="Arial" w:hAnsi="Arial" w:cs="Arial"/>
        </w:rPr>
        <w:t>os Bienes</w:t>
      </w:r>
      <w:r w:rsidRPr="005626DC">
        <w:rPr>
          <w:rFonts w:ascii="Arial" w:hAnsi="Arial" w:cs="Arial"/>
        </w:rPr>
        <w:t xml:space="preserve">, comunicando al </w:t>
      </w:r>
      <w:r w:rsidRPr="005626DC">
        <w:rPr>
          <w:rFonts w:ascii="Arial" w:hAnsi="Arial" w:cs="Arial"/>
          <w:b/>
        </w:rPr>
        <w:t>PROVEEDOR</w:t>
      </w:r>
      <w:r w:rsidRPr="005626DC">
        <w:rPr>
          <w:rFonts w:ascii="Arial" w:hAnsi="Arial" w:cs="Arial"/>
        </w:rPr>
        <w:t xml:space="preserve"> eventuales cambios de normas y horarios de trabajo.</w:t>
      </w:r>
    </w:p>
    <w:p w:rsidR="00B700F0" w:rsidRPr="005626DC" w:rsidRDefault="00B700F0" w:rsidP="00B700F0">
      <w:pPr>
        <w:spacing w:after="120"/>
        <w:jc w:val="both"/>
        <w:rPr>
          <w:rFonts w:ascii="Arial" w:hAnsi="Arial" w:cs="Arial"/>
          <w:lang w:val="es-ES_tradnl"/>
        </w:rPr>
      </w:pPr>
      <w:r w:rsidRPr="00AD789C">
        <w:rPr>
          <w:rFonts w:ascii="Arial" w:hAnsi="Arial" w:cs="Arial"/>
          <w:b/>
          <w:u w:val="single"/>
        </w:rPr>
        <w:t>CLÁUSULA</w:t>
      </w:r>
      <w:r w:rsidRPr="005626DC">
        <w:rPr>
          <w:rFonts w:ascii="Arial" w:hAnsi="Arial" w:cs="Arial"/>
          <w:b/>
          <w:u w:val="single"/>
          <w:lang w:val="es-ES_tradnl"/>
        </w:rPr>
        <w:t xml:space="preserve"> DÉCIMA</w:t>
      </w:r>
      <w:r>
        <w:rPr>
          <w:rFonts w:ascii="Arial" w:hAnsi="Arial" w:cs="Arial"/>
          <w:b/>
          <w:u w:val="single"/>
          <w:lang w:val="es-ES_tradnl"/>
        </w:rPr>
        <w:t xml:space="preserve"> OCTAVA</w:t>
      </w:r>
      <w:r w:rsidRPr="005626DC">
        <w:rPr>
          <w:rFonts w:ascii="Arial" w:hAnsi="Arial" w:cs="Arial"/>
          <w:b/>
          <w:u w:val="single"/>
          <w:lang w:val="es-ES_tradnl"/>
        </w:rPr>
        <w:t>.- (INTRANSFERIBILIDAD DEL CONTRATO)</w:t>
      </w:r>
    </w:p>
    <w:p w:rsidR="00B700F0" w:rsidRPr="005626DC" w:rsidRDefault="00B700F0" w:rsidP="00B700F0">
      <w:pPr>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rsidR="00B700F0" w:rsidRPr="005626DC" w:rsidRDefault="00B700F0" w:rsidP="00B700F0">
      <w:pPr>
        <w:spacing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w:t>
      </w:r>
      <w:r w:rsidRPr="00EC5599">
        <w:rPr>
          <w:rFonts w:ascii="Arial" w:hAnsi="Arial" w:cs="Arial"/>
          <w:lang w:val="es-ES_tradnl"/>
        </w:rPr>
        <w:t xml:space="preserve">aprobación </w:t>
      </w:r>
      <w:r w:rsidRPr="00EC5599">
        <w:rPr>
          <w:rFonts w:ascii="Arial" w:hAnsi="Arial" w:cs="Arial"/>
        </w:rPr>
        <w:t>y justificación técnica, económica y legal</w:t>
      </w:r>
      <w:r w:rsidRPr="00EC5599">
        <w:rPr>
          <w:rFonts w:ascii="Arial" w:hAnsi="Arial" w:cs="Arial"/>
          <w:lang w:val="es-ES_tradnl"/>
        </w:rPr>
        <w:t xml:space="preserve"> de la </w:t>
      </w:r>
      <w:r w:rsidRPr="00EC5599">
        <w:rPr>
          <w:rFonts w:ascii="Arial" w:hAnsi="Arial" w:cs="Arial"/>
          <w:b/>
          <w:lang w:val="es-ES_tradnl"/>
        </w:rPr>
        <w:t>ENTIDAD</w:t>
      </w:r>
      <w:r w:rsidRPr="00EC5599">
        <w:rPr>
          <w:rFonts w:ascii="Arial" w:hAnsi="Arial" w:cs="Arial"/>
          <w:lang w:val="es-ES_tradnl"/>
        </w:rPr>
        <w:t>, bajo los mismos términos y condiciones del pre</w:t>
      </w:r>
      <w:r w:rsidRPr="005626DC">
        <w:rPr>
          <w:rFonts w:ascii="Arial" w:hAnsi="Arial" w:cs="Arial"/>
          <w:lang w:val="es-ES_tradnl"/>
        </w:rPr>
        <w:t>sente Contrato.</w:t>
      </w:r>
    </w:p>
    <w:p w:rsidR="00B700F0" w:rsidRPr="005626DC" w:rsidRDefault="00B700F0" w:rsidP="00B700F0">
      <w:pPr>
        <w:pStyle w:val="ss"/>
        <w:spacing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w:t>
      </w:r>
      <w:r>
        <w:rPr>
          <w:rFonts w:ascii="Arial" w:hAnsi="Arial" w:cs="Arial"/>
          <w:sz w:val="20"/>
          <w:lang w:val="es-ES_tradnl" w:eastAsia="es-ES"/>
        </w:rPr>
        <w:t xml:space="preserve"> quince</w:t>
      </w:r>
      <w:r w:rsidRPr="005626DC">
        <w:rPr>
          <w:rFonts w:ascii="Arial" w:hAnsi="Arial" w:cs="Arial"/>
          <w:sz w:val="20"/>
          <w:lang w:val="es-ES_tradnl" w:eastAsia="es-ES"/>
        </w:rPr>
        <w:t xml:space="preserve"> (</w:t>
      </w:r>
      <w:r>
        <w:rPr>
          <w:rFonts w:ascii="Arial" w:hAnsi="Arial" w:cs="Arial"/>
          <w:sz w:val="20"/>
          <w:lang w:val="es-ES_tradnl" w:eastAsia="es-ES"/>
        </w:rPr>
        <w:t>15</w:t>
      </w:r>
      <w:r w:rsidRPr="005626DC">
        <w:rPr>
          <w:rFonts w:ascii="Arial" w:hAnsi="Arial" w:cs="Arial"/>
          <w:sz w:val="20"/>
          <w:lang w:val="es-ES_tradnl" w:eastAsia="es-ES"/>
        </w:rPr>
        <w:t xml:space="preserve">) días calendario de anticipación, para que esta última evalúe si la cesión, transferencia o subrogación afecta a sus intereses o no, lo que deberá comunicar a la Parte cedente dentro de los </w:t>
      </w:r>
      <w:r>
        <w:rPr>
          <w:rFonts w:ascii="Arial" w:hAnsi="Arial" w:cs="Arial"/>
          <w:sz w:val="20"/>
          <w:lang w:val="es-ES_tradnl" w:eastAsia="es-ES"/>
        </w:rPr>
        <w:t>quince</w:t>
      </w:r>
      <w:r w:rsidRPr="005626DC">
        <w:rPr>
          <w:rFonts w:ascii="Arial" w:hAnsi="Arial" w:cs="Arial"/>
          <w:sz w:val="20"/>
          <w:lang w:val="es-ES_tradnl" w:eastAsia="es-ES"/>
        </w:rPr>
        <w:t xml:space="preserve"> (</w:t>
      </w:r>
      <w:r>
        <w:rPr>
          <w:rFonts w:ascii="Arial" w:hAnsi="Arial" w:cs="Arial"/>
          <w:sz w:val="20"/>
          <w:lang w:val="es-ES_tradnl" w:eastAsia="es-ES"/>
        </w:rPr>
        <w:t>15</w:t>
      </w:r>
      <w:r w:rsidRPr="005626DC">
        <w:rPr>
          <w:rFonts w:ascii="Arial" w:hAnsi="Arial" w:cs="Arial"/>
          <w:sz w:val="20"/>
          <w:lang w:val="es-ES_tradnl" w:eastAsia="es-ES"/>
        </w:rPr>
        <w:t>) días calendario siguientes del aviso de la cesión, transferencia o subrogación.</w:t>
      </w:r>
    </w:p>
    <w:p w:rsidR="00B700F0" w:rsidRPr="005626DC" w:rsidRDefault="00B700F0" w:rsidP="00B700F0">
      <w:pPr>
        <w:spacing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B700F0" w:rsidRDefault="00B700F0" w:rsidP="00B700F0">
      <w:pPr>
        <w:spacing w:after="120"/>
        <w:jc w:val="both"/>
        <w:rPr>
          <w:rFonts w:ascii="Arial" w:hAnsi="Arial" w:cs="Arial"/>
          <w:b/>
          <w:u w:val="single"/>
          <w:lang w:val="es-ES_tradnl"/>
        </w:rPr>
      </w:pPr>
      <w:r w:rsidRPr="00AD789C">
        <w:rPr>
          <w:rFonts w:ascii="Arial" w:hAnsi="Arial" w:cs="Arial"/>
          <w:b/>
          <w:u w:val="single"/>
        </w:rPr>
        <w:t>CLÁUSULA</w:t>
      </w:r>
      <w:r w:rsidRPr="005626DC">
        <w:rPr>
          <w:rFonts w:ascii="Arial" w:hAnsi="Arial" w:cs="Arial"/>
          <w:b/>
          <w:u w:val="single"/>
          <w:lang w:val="es-ES_tradnl"/>
        </w:rPr>
        <w:t xml:space="preserve"> DÉCIMA</w:t>
      </w:r>
      <w:r>
        <w:rPr>
          <w:rFonts w:ascii="Arial" w:hAnsi="Arial" w:cs="Arial"/>
          <w:b/>
          <w:u w:val="single"/>
          <w:lang w:val="es-ES_tradnl"/>
        </w:rPr>
        <w:t xml:space="preserve"> NOVENA.</w:t>
      </w:r>
      <w:r w:rsidRPr="005626DC">
        <w:rPr>
          <w:rFonts w:ascii="Arial" w:hAnsi="Arial" w:cs="Arial"/>
          <w:b/>
          <w:u w:val="single"/>
          <w:lang w:val="es-ES_tradnl"/>
        </w:rPr>
        <w:t xml:space="preserve">- (IMPUESTOS Y TRIBUTOS) </w:t>
      </w:r>
    </w:p>
    <w:p w:rsidR="00B700F0" w:rsidRPr="005626DC" w:rsidRDefault="00B700F0" w:rsidP="00B700F0">
      <w:pPr>
        <w:spacing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w:t>
      </w:r>
      <w:r w:rsidRPr="00A2076F">
        <w:rPr>
          <w:rFonts w:ascii="Arial" w:hAnsi="Arial" w:cs="Arial"/>
          <w:lang w:val="es-ES_tradnl"/>
        </w:rPr>
        <w:t xml:space="preserve">exclusiva responsabilidad del </w:t>
      </w:r>
      <w:r w:rsidRPr="00A2076F">
        <w:rPr>
          <w:rFonts w:ascii="Arial" w:hAnsi="Arial" w:cs="Arial"/>
          <w:b/>
          <w:lang w:val="es-ES_tradnl"/>
        </w:rPr>
        <w:t>PROVEEDOR</w:t>
      </w:r>
      <w:r w:rsidRPr="00A2076F">
        <w:rPr>
          <w:rFonts w:ascii="Arial" w:hAnsi="Arial" w:cs="Arial"/>
          <w:lang w:val="es-ES_tradnl"/>
        </w:rPr>
        <w:t xml:space="preserve"> conforme a lo previsto en la Ley Aplicable, sin derecho a reembolso.</w:t>
      </w:r>
      <w:r w:rsidRPr="005626DC">
        <w:rPr>
          <w:rFonts w:ascii="Arial" w:hAnsi="Arial" w:cs="Arial"/>
          <w:lang w:val="es-ES_tradnl"/>
        </w:rPr>
        <w:t xml:space="preserve"> </w:t>
      </w:r>
    </w:p>
    <w:p w:rsidR="00B700F0" w:rsidRPr="005626DC" w:rsidRDefault="00B700F0" w:rsidP="00B700F0">
      <w:pPr>
        <w:spacing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B700F0" w:rsidRDefault="00B700F0" w:rsidP="00B700F0">
      <w:pPr>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w:t>
      </w:r>
      <w:r>
        <w:rPr>
          <w:rFonts w:ascii="Arial" w:hAnsi="Arial" w:cs="Arial"/>
          <w:lang w:val="es-ES_tradnl"/>
        </w:rPr>
        <w:t>utos que tengan incidencia en la provisión de los Bienes</w:t>
      </w:r>
      <w:r w:rsidRPr="005626DC">
        <w:rPr>
          <w:rFonts w:ascii="Arial" w:hAnsi="Arial" w:cs="Arial"/>
          <w:lang w:val="es-ES_tradnl"/>
        </w:rPr>
        <w:t>, no correspondiendo ningún reclamo debido a error en la evaluación, ni solicitar una revisión del precio contractual.</w:t>
      </w:r>
    </w:p>
    <w:p w:rsidR="00B700F0" w:rsidRPr="005626DC" w:rsidRDefault="00B700F0" w:rsidP="00B700F0">
      <w:pPr>
        <w:spacing w:after="120"/>
        <w:jc w:val="both"/>
        <w:rPr>
          <w:rFonts w:ascii="Arial" w:hAnsi="Arial" w:cs="Arial"/>
          <w:b/>
          <w:u w:val="single"/>
          <w:lang w:val="es-ES_tradnl"/>
        </w:rPr>
      </w:pPr>
      <w:r w:rsidRPr="00AD789C">
        <w:rPr>
          <w:rFonts w:ascii="Arial" w:hAnsi="Arial" w:cs="Arial"/>
          <w:b/>
          <w:u w:val="single"/>
        </w:rPr>
        <w:t>CLÁUSULA</w:t>
      </w:r>
      <w:r w:rsidRPr="005626DC">
        <w:rPr>
          <w:rFonts w:ascii="Arial" w:hAnsi="Arial" w:cs="Arial"/>
          <w:b/>
          <w:u w:val="single"/>
          <w:lang w:val="es-ES_tradnl"/>
        </w:rPr>
        <w:t xml:space="preserve"> VIGÉSIMA.- (CONFIDENCIALIDAD)</w:t>
      </w:r>
    </w:p>
    <w:p w:rsidR="00B700F0" w:rsidRPr="005626DC" w:rsidRDefault="00B700F0" w:rsidP="00B700F0">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B700F0" w:rsidRPr="005626DC" w:rsidRDefault="00B700F0" w:rsidP="00B700F0">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rsidR="00B700F0" w:rsidRPr="005626DC" w:rsidRDefault="00B700F0" w:rsidP="00B700F0">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rsidR="00B700F0" w:rsidRPr="005626DC" w:rsidRDefault="00B700F0" w:rsidP="00B700F0">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lastRenderedPageBreak/>
        <w:t>El incumplimiento de la obligación de confidencialidad importara:</w:t>
      </w:r>
    </w:p>
    <w:p w:rsidR="00B700F0" w:rsidRPr="005626DC" w:rsidRDefault="00B700F0" w:rsidP="00623DF2">
      <w:pPr>
        <w:pStyle w:val="Prrafodelista"/>
        <w:numPr>
          <w:ilvl w:val="0"/>
          <w:numId w:val="42"/>
        </w:numPr>
        <w:shd w:val="clear" w:color="auto" w:fill="FFFFFF"/>
        <w:tabs>
          <w:tab w:val="left" w:pos="426"/>
        </w:tabs>
        <w:spacing w:after="120"/>
        <w:ind w:left="714" w:right="-6" w:hanging="357"/>
        <w:jc w:val="both"/>
        <w:rPr>
          <w:rFonts w:ascii="Arial" w:hAnsi="Arial" w:cs="Arial"/>
          <w:lang w:val="es-BO"/>
        </w:rPr>
      </w:pPr>
      <w:r w:rsidRPr="005626DC">
        <w:rPr>
          <w:rFonts w:ascii="Arial" w:hAnsi="Arial" w:cs="Arial"/>
          <w:lang w:val="es-BO"/>
        </w:rPr>
        <w:t>La adopción de medidas judiciales y sanciones de acuerdo a normas pertinentes.</w:t>
      </w:r>
    </w:p>
    <w:p w:rsidR="00B700F0" w:rsidRDefault="00B700F0" w:rsidP="00623DF2">
      <w:pPr>
        <w:numPr>
          <w:ilvl w:val="0"/>
          <w:numId w:val="42"/>
        </w:numPr>
        <w:shd w:val="clear" w:color="auto" w:fill="FFFFFF"/>
        <w:tabs>
          <w:tab w:val="left" w:pos="426"/>
        </w:tabs>
        <w:spacing w:after="120"/>
        <w:ind w:left="714" w:right="-6" w:hanging="357"/>
        <w:jc w:val="both"/>
        <w:rPr>
          <w:rFonts w:ascii="Arial" w:hAnsi="Arial" w:cs="Arial"/>
          <w:lang w:val="es-BO"/>
        </w:rPr>
      </w:pPr>
      <w:r w:rsidRPr="005626DC">
        <w:rPr>
          <w:rFonts w:ascii="Arial" w:hAnsi="Arial" w:cs="Arial"/>
          <w:lang w:val="es-BO"/>
        </w:rPr>
        <w:t>Responsabilidad por pérdida y daños.</w:t>
      </w:r>
    </w:p>
    <w:p w:rsidR="00B700F0" w:rsidRPr="005626DC" w:rsidRDefault="00B700F0" w:rsidP="00B700F0">
      <w:pPr>
        <w:spacing w:after="120"/>
        <w:jc w:val="both"/>
        <w:rPr>
          <w:rFonts w:ascii="Arial" w:hAnsi="Arial" w:cs="Arial"/>
          <w:u w:val="single"/>
          <w:lang w:val="es-ES_tradnl"/>
        </w:rPr>
      </w:pPr>
      <w:r w:rsidRPr="00AD789C">
        <w:rPr>
          <w:rFonts w:ascii="Arial" w:hAnsi="Arial" w:cs="Arial"/>
          <w:b/>
          <w:u w:val="single"/>
        </w:rPr>
        <w:t>CLÁUSULA</w:t>
      </w:r>
      <w:r w:rsidRPr="005626DC">
        <w:rPr>
          <w:rFonts w:ascii="Arial" w:hAnsi="Arial" w:cs="Arial"/>
          <w:b/>
          <w:u w:val="single"/>
          <w:lang w:val="es-ES_tradnl"/>
        </w:rPr>
        <w:t xml:space="preserve"> VIGÉSIMA </w:t>
      </w:r>
      <w:r>
        <w:rPr>
          <w:rFonts w:ascii="Arial" w:hAnsi="Arial" w:cs="Arial"/>
          <w:b/>
          <w:u w:val="single"/>
          <w:lang w:val="es-ES_tradnl"/>
        </w:rPr>
        <w:t>PRIMERA</w:t>
      </w:r>
      <w:r w:rsidRPr="005626DC">
        <w:rPr>
          <w:rFonts w:ascii="Arial" w:hAnsi="Arial" w:cs="Arial"/>
          <w:b/>
          <w:u w:val="single"/>
          <w:lang w:val="es-ES_tradnl"/>
        </w:rPr>
        <w:t>.- (CAUSAS DE FUERZA MAYOR Y/O CASO FORTUITO)</w:t>
      </w:r>
    </w:p>
    <w:p w:rsidR="00B700F0" w:rsidRPr="005626DC" w:rsidRDefault="00B700F0" w:rsidP="00B700F0">
      <w:pPr>
        <w:spacing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B700F0" w:rsidRPr="005626DC" w:rsidRDefault="00B700F0" w:rsidP="00B700F0">
      <w:pPr>
        <w:spacing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B700F0" w:rsidRPr="005626DC" w:rsidRDefault="00B700F0" w:rsidP="00B700F0">
      <w:pPr>
        <w:spacing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rsidR="00B700F0" w:rsidRDefault="00B700F0" w:rsidP="00B700F0">
      <w:pPr>
        <w:spacing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B700F0" w:rsidRPr="005626DC" w:rsidRDefault="00B700F0" w:rsidP="00B700F0">
      <w:pPr>
        <w:spacing w:after="120"/>
        <w:ind w:left="567" w:hanging="567"/>
        <w:jc w:val="both"/>
        <w:rPr>
          <w:rFonts w:ascii="Arial" w:hAnsi="Arial" w:cs="Arial"/>
          <w:b/>
          <w:lang w:val="es-ES_tradnl"/>
        </w:rPr>
      </w:pPr>
      <w:r>
        <w:rPr>
          <w:rFonts w:ascii="Arial" w:hAnsi="Arial" w:cs="Arial"/>
          <w:b/>
          <w:lang w:val="es-ES_tradnl"/>
        </w:rPr>
        <w:t>21</w:t>
      </w:r>
      <w:r w:rsidRPr="005626DC">
        <w:rPr>
          <w:rFonts w:ascii="Arial" w:hAnsi="Arial" w:cs="Arial"/>
          <w:b/>
          <w:lang w:val="es-ES_tradnl"/>
        </w:rPr>
        <w:t>.1   Condiciones de validez:</w:t>
      </w:r>
    </w:p>
    <w:p w:rsidR="00B700F0" w:rsidRPr="005626DC" w:rsidRDefault="00B700F0" w:rsidP="00B700F0">
      <w:pPr>
        <w:spacing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B700F0" w:rsidRPr="005626DC" w:rsidRDefault="00B700F0" w:rsidP="00623DF2">
      <w:pPr>
        <w:numPr>
          <w:ilvl w:val="0"/>
          <w:numId w:val="40"/>
        </w:numPr>
        <w:spacing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invocante,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rsidR="00B700F0" w:rsidRPr="00E564C2" w:rsidRDefault="00B700F0" w:rsidP="00623DF2">
      <w:pPr>
        <w:numPr>
          <w:ilvl w:val="0"/>
          <w:numId w:val="40"/>
        </w:numPr>
        <w:spacing w:after="120"/>
        <w:ind w:left="1134" w:hanging="283"/>
        <w:jc w:val="both"/>
        <w:rPr>
          <w:rFonts w:ascii="Arial" w:hAnsi="Arial" w:cs="Arial"/>
          <w:lang w:val="es-ES_tradnl"/>
        </w:rPr>
      </w:pPr>
      <w:r w:rsidRPr="00E564C2">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cinco (5) días hábiles, donde describa y presente documentación de respaldo para el caso de fuerza mayor o caso fortuito en detalle y provea una evaluación de las obligaciones afectadas y el período de tiempo durante el cual la Parte informante estima que no podrá desempeñar alguna o todas sus obligaciones.</w:t>
      </w:r>
      <w:r w:rsidRPr="00E564C2">
        <w:rPr>
          <w:rFonts w:ascii="Arial" w:hAnsi="Arial" w:cs="Arial"/>
          <w:lang w:val="es-ES_tradnl"/>
        </w:rPr>
        <w:tab/>
      </w:r>
    </w:p>
    <w:p w:rsidR="00B700F0" w:rsidRPr="00EC5599" w:rsidRDefault="00B700F0" w:rsidP="00623DF2">
      <w:pPr>
        <w:numPr>
          <w:ilvl w:val="0"/>
          <w:numId w:val="40"/>
        </w:numPr>
        <w:tabs>
          <w:tab w:val="left" w:pos="1134"/>
        </w:tabs>
        <w:spacing w:after="120"/>
        <w:ind w:left="1134" w:right="-6" w:hanging="283"/>
        <w:jc w:val="both"/>
        <w:rPr>
          <w:rFonts w:ascii="Arial" w:hAnsi="Arial" w:cs="Arial"/>
          <w:lang w:val="es-BO"/>
        </w:rPr>
      </w:pPr>
      <w:r w:rsidRPr="00EC5599">
        <w:rPr>
          <w:rFonts w:ascii="Arial" w:hAnsi="Arial" w:cs="Arial"/>
          <w:lang w:val="es-BO"/>
        </w:rPr>
        <w:t xml:space="preserve">La Parte que invoque la causal de fuerza mayor o caso fortuito </w:t>
      </w:r>
      <w:r>
        <w:rPr>
          <w:rFonts w:ascii="Arial" w:hAnsi="Arial" w:cs="Arial"/>
          <w:lang w:val="es-BO"/>
        </w:rPr>
        <w:t xml:space="preserve">deberá </w:t>
      </w:r>
      <w:r w:rsidRPr="00EC5599">
        <w:rPr>
          <w:rFonts w:ascii="Arial" w:hAnsi="Arial" w:cs="Arial"/>
          <w:lang w:val="es-BO"/>
        </w:rPr>
        <w:t>expres</w:t>
      </w:r>
      <w:r>
        <w:rPr>
          <w:rFonts w:ascii="Arial" w:hAnsi="Arial" w:cs="Arial"/>
          <w:lang w:val="es-BO"/>
        </w:rPr>
        <w:t>ar</w:t>
      </w:r>
      <w:r w:rsidRPr="00EC5599">
        <w:rPr>
          <w:rFonts w:ascii="Arial" w:hAnsi="Arial" w:cs="Arial"/>
          <w:lang w:val="es-BO"/>
        </w:rPr>
        <w:t xml:space="preserve"> detalladamente por escrito </w:t>
      </w:r>
      <w:r>
        <w:rPr>
          <w:rFonts w:ascii="Arial" w:hAnsi="Arial" w:cs="Arial"/>
          <w:lang w:val="es-BO"/>
        </w:rPr>
        <w:t xml:space="preserve">y documentar, </w:t>
      </w:r>
      <w:r w:rsidRPr="00EC5599">
        <w:rPr>
          <w:rFonts w:ascii="Arial" w:hAnsi="Arial" w:cs="Arial"/>
          <w:lang w:val="es-BO"/>
        </w:rPr>
        <w:t>que realizó y continúa realizando todos sus esfuerzos para minimizar el efecto de dicha fuerza mayor o caso fortuito i</w:t>
      </w:r>
      <w:r>
        <w:rPr>
          <w:rFonts w:ascii="Arial" w:hAnsi="Arial" w:cs="Arial"/>
          <w:lang w:val="es-BO"/>
        </w:rPr>
        <w:t>ncluido minimizar retrasos en la provisión de los Bienes</w:t>
      </w:r>
      <w:r w:rsidRPr="00EC5599">
        <w:rPr>
          <w:rFonts w:ascii="Arial" w:hAnsi="Arial" w:cs="Arial"/>
          <w:lang w:val="es-BO"/>
        </w:rPr>
        <w:t xml:space="preserve"> y limitar el daño a l</w:t>
      </w:r>
      <w:r>
        <w:rPr>
          <w:rFonts w:ascii="Arial" w:hAnsi="Arial" w:cs="Arial"/>
          <w:lang w:val="es-BO"/>
        </w:rPr>
        <w:t>os mismos</w:t>
      </w:r>
      <w:r w:rsidRPr="00EC5599">
        <w:rPr>
          <w:rFonts w:ascii="Arial" w:hAnsi="Arial" w:cs="Arial"/>
          <w:lang w:val="es-BO"/>
        </w:rPr>
        <w:t>, extremo que debe ser verificado por la Unidad Solicitante.</w:t>
      </w:r>
    </w:p>
    <w:p w:rsidR="00B700F0" w:rsidRDefault="00B700F0" w:rsidP="00B700F0">
      <w:pPr>
        <w:spacing w:after="120"/>
        <w:jc w:val="both"/>
        <w:rPr>
          <w:rFonts w:ascii="Arial" w:hAnsi="Arial" w:cs="Arial"/>
          <w:lang w:val="es-ES_tradnl"/>
        </w:rPr>
      </w:pPr>
      <w:r w:rsidRPr="00EC5599">
        <w:rPr>
          <w:rFonts w:ascii="Arial" w:hAnsi="Arial" w:cs="Arial"/>
          <w:lang w:val="es-ES_tradnl"/>
        </w:rPr>
        <w:t xml:space="preserve">Previo cumplimiento por parte del </w:t>
      </w:r>
      <w:r w:rsidRPr="00EC5599">
        <w:rPr>
          <w:rFonts w:ascii="Arial" w:hAnsi="Arial" w:cs="Arial"/>
          <w:b/>
          <w:lang w:val="es-ES_tradnl"/>
        </w:rPr>
        <w:t>PROVEEDOR</w:t>
      </w:r>
      <w:r w:rsidRPr="005626DC">
        <w:rPr>
          <w:rFonts w:ascii="Arial" w:hAnsi="Arial" w:cs="Arial"/>
          <w:lang w:val="es-ES_tradnl"/>
        </w:rPr>
        <w:t xml:space="preserve"> de lo establecido precedentemente dentro de los </w:t>
      </w:r>
      <w:r>
        <w:rPr>
          <w:rFonts w:ascii="Arial" w:hAnsi="Arial" w:cs="Arial"/>
          <w:lang w:val="es-ES_tradnl"/>
        </w:rPr>
        <w:t>siete</w:t>
      </w:r>
      <w:r w:rsidRPr="005626DC">
        <w:rPr>
          <w:rFonts w:ascii="Arial" w:hAnsi="Arial" w:cs="Arial"/>
          <w:lang w:val="es-ES_tradnl"/>
        </w:rPr>
        <w:t xml:space="preserve"> (</w:t>
      </w:r>
      <w:r>
        <w:rPr>
          <w:rFonts w:ascii="Arial" w:hAnsi="Arial" w:cs="Arial"/>
          <w:lang w:val="es-ES_tradnl"/>
        </w:rPr>
        <w:t>7</w:t>
      </w:r>
      <w:r w:rsidRPr="005626DC">
        <w:rPr>
          <w:rFonts w:ascii="Arial" w:hAnsi="Arial" w:cs="Arial"/>
          <w:lang w:val="es-ES_tradnl"/>
        </w:rPr>
        <w:t xml:space="preserve">) días hábiles la </w:t>
      </w:r>
      <w:r w:rsidRPr="005626DC">
        <w:rPr>
          <w:rFonts w:ascii="Arial" w:hAnsi="Arial" w:cs="Arial"/>
          <w:b/>
          <w:lang w:val="es-ES_tradnl"/>
        </w:rPr>
        <w:t>ENTIDAD</w:t>
      </w:r>
      <w:r w:rsidRPr="005626DC">
        <w:rPr>
          <w:rFonts w:ascii="Arial" w:hAnsi="Arial" w:cs="Arial"/>
          <w:lang w:val="es-ES_tradnl"/>
        </w:rPr>
        <w:t xml:space="preserve"> </w:t>
      </w:r>
      <w:r>
        <w:rPr>
          <w:rFonts w:ascii="Arial" w:hAnsi="Arial" w:cs="Arial"/>
          <w:lang w:val="es-ES_tradnl"/>
        </w:rPr>
        <w:t>previa evaluación</w:t>
      </w:r>
      <w:r w:rsidRPr="005626DC">
        <w:rPr>
          <w:rFonts w:ascii="Arial" w:hAnsi="Arial" w:cs="Arial"/>
          <w:lang w:val="es-ES_tradnl"/>
        </w:rPr>
        <w:t xml:space="preserve"> aprobar</w:t>
      </w:r>
      <w:r>
        <w:rPr>
          <w:rFonts w:ascii="Arial" w:hAnsi="Arial" w:cs="Arial"/>
          <w:lang w:val="es-ES_tradnl"/>
        </w:rPr>
        <w:t xml:space="preserve">á si corresponde </w:t>
      </w:r>
      <w:r w:rsidRPr="005626DC">
        <w:rPr>
          <w:rFonts w:ascii="Arial" w:hAnsi="Arial" w:cs="Arial"/>
          <w:lang w:val="es-ES_tradnl"/>
        </w:rPr>
        <w:t xml:space="preserve">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w:t>
      </w:r>
      <w:r>
        <w:rPr>
          <w:rFonts w:ascii="Arial" w:hAnsi="Arial" w:cs="Arial"/>
          <w:lang w:val="es-ES_tradnl"/>
        </w:rPr>
        <w:t xml:space="preserve"> no</w:t>
      </w:r>
      <w:r w:rsidRPr="005626DC">
        <w:rPr>
          <w:rFonts w:ascii="Arial" w:hAnsi="Arial" w:cs="Arial"/>
          <w:lang w:val="es-ES_tradnl"/>
        </w:rPr>
        <w:t xml:space="preserve"> pago de multas.</w:t>
      </w:r>
    </w:p>
    <w:p w:rsidR="00B700F0" w:rsidRPr="005626DC" w:rsidRDefault="00B700F0" w:rsidP="00B700F0">
      <w:pPr>
        <w:spacing w:after="120"/>
        <w:ind w:left="567" w:hanging="567"/>
        <w:jc w:val="both"/>
        <w:rPr>
          <w:rFonts w:ascii="Arial" w:hAnsi="Arial" w:cs="Arial"/>
          <w:b/>
          <w:lang w:val="es-ES_tradnl"/>
        </w:rPr>
      </w:pPr>
      <w:r>
        <w:rPr>
          <w:rFonts w:ascii="Arial" w:hAnsi="Arial" w:cs="Arial"/>
          <w:b/>
          <w:lang w:val="es-ES_tradnl"/>
        </w:rPr>
        <w:t>21</w:t>
      </w:r>
      <w:r w:rsidRPr="005626DC">
        <w:rPr>
          <w:rFonts w:ascii="Arial" w:hAnsi="Arial" w:cs="Arial"/>
          <w:b/>
          <w:lang w:val="es-ES_tradnl"/>
        </w:rPr>
        <w:t>.2   Cumplimiento ininterrumpido:</w:t>
      </w:r>
    </w:p>
    <w:p w:rsidR="00B700F0" w:rsidRPr="005626DC" w:rsidRDefault="00B700F0" w:rsidP="00B700F0">
      <w:pPr>
        <w:spacing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hará todos los esfuerzos para seguir desempeñando sus obligaciones bajo el Contrato, en la medida en que sea factible y durante el período de dicha fuerza mayor o caso fortuito pr</w:t>
      </w:r>
      <w:r>
        <w:rPr>
          <w:rFonts w:ascii="Arial" w:hAnsi="Arial" w:cs="Arial"/>
          <w:lang w:val="es-ES_tradnl"/>
        </w:rPr>
        <w:t>otegerá y asegurará los Bienes</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rsidR="00B700F0" w:rsidRPr="005626DC" w:rsidRDefault="00B700F0" w:rsidP="00B700F0">
      <w:pPr>
        <w:spacing w:after="120"/>
        <w:ind w:left="567" w:hanging="567"/>
        <w:jc w:val="both"/>
        <w:rPr>
          <w:rFonts w:ascii="Arial" w:hAnsi="Arial" w:cs="Arial"/>
          <w:b/>
          <w:lang w:val="es-ES_tradnl"/>
        </w:rPr>
      </w:pPr>
      <w:r>
        <w:rPr>
          <w:rFonts w:ascii="Arial" w:hAnsi="Arial" w:cs="Arial"/>
          <w:b/>
          <w:lang w:val="es-ES_tradnl"/>
        </w:rPr>
        <w:lastRenderedPageBreak/>
        <w:t>21</w:t>
      </w:r>
      <w:r w:rsidRPr="005626DC">
        <w:rPr>
          <w:rFonts w:ascii="Arial" w:hAnsi="Arial" w:cs="Arial"/>
          <w:b/>
          <w:lang w:val="es-ES_tradnl"/>
        </w:rPr>
        <w:t>.3   Prórrogas:</w:t>
      </w:r>
    </w:p>
    <w:p w:rsidR="00B700F0" w:rsidRPr="005626DC" w:rsidRDefault="00B700F0" w:rsidP="00B700F0">
      <w:pPr>
        <w:spacing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B700F0" w:rsidRPr="005626DC" w:rsidRDefault="00B700F0" w:rsidP="00B700F0">
      <w:pPr>
        <w:autoSpaceDE w:val="0"/>
        <w:autoSpaceDN w:val="0"/>
        <w:spacing w:after="120"/>
        <w:jc w:val="both"/>
        <w:rPr>
          <w:rFonts w:ascii="Arial" w:hAnsi="Arial" w:cs="Arial"/>
          <w:lang w:val="es-ES_tradnl"/>
        </w:rPr>
      </w:pPr>
      <w:r w:rsidRPr="005626DC">
        <w:rPr>
          <w:rFonts w:ascii="Arial" w:hAnsi="Arial" w:cs="Arial"/>
          <w:lang w:val="es-ES_tradnl"/>
        </w:rPr>
        <w:t>Durante e</w:t>
      </w:r>
      <w:r>
        <w:rPr>
          <w:rFonts w:ascii="Arial" w:hAnsi="Arial" w:cs="Arial"/>
          <w:lang w:val="es-ES_tradnl"/>
        </w:rPr>
        <w:t>ste periodo las Partes soportarán</w:t>
      </w:r>
      <w:r w:rsidRPr="005626DC">
        <w:rPr>
          <w:rFonts w:ascii="Arial" w:hAnsi="Arial" w:cs="Arial"/>
          <w:lang w:val="es-ES_tradnl"/>
        </w:rPr>
        <w:t xml:space="preserve"> independientemente sus respectivas perdidas por lo cual no podrán oponerse este argumento a reclamo por pagos debidos bajo el presente Contrato.</w:t>
      </w:r>
    </w:p>
    <w:p w:rsidR="00B700F0" w:rsidRPr="00486DEC" w:rsidRDefault="00B700F0" w:rsidP="00B700F0">
      <w:pPr>
        <w:spacing w:after="120"/>
        <w:jc w:val="both"/>
        <w:rPr>
          <w:rFonts w:ascii="Arial" w:hAnsi="Arial" w:cs="Arial"/>
        </w:rPr>
      </w:pPr>
      <w:r w:rsidRPr="00486DEC">
        <w:rPr>
          <w:rFonts w:ascii="Arial" w:hAnsi="Arial" w:cs="Arial"/>
        </w:rPr>
        <w:t xml:space="preserve">Si la razón impeditiva o sus causas perduraren por más de </w:t>
      </w:r>
      <w:r>
        <w:rPr>
          <w:rFonts w:ascii="Arial" w:hAnsi="Arial" w:cs="Arial"/>
        </w:rPr>
        <w:t>treinta</w:t>
      </w:r>
      <w:r w:rsidRPr="00486DEC">
        <w:rPr>
          <w:rFonts w:ascii="Arial" w:hAnsi="Arial" w:cs="Arial"/>
        </w:rPr>
        <w:t xml:space="preserve"> (</w:t>
      </w:r>
      <w:r>
        <w:rPr>
          <w:rFonts w:ascii="Arial" w:hAnsi="Arial" w:cs="Arial"/>
        </w:rPr>
        <w:t>30</w:t>
      </w:r>
      <w:r w:rsidRPr="00486DEC">
        <w:rPr>
          <w:rFonts w:ascii="Arial" w:hAnsi="Arial" w:cs="Arial"/>
        </w:rPr>
        <w:t xml:space="preserve">) días calendario consecutivos, cualquiera de las Partes </w:t>
      </w:r>
      <w:r>
        <w:rPr>
          <w:rFonts w:ascii="Arial" w:hAnsi="Arial" w:cs="Arial"/>
        </w:rPr>
        <w:t>podrá</w:t>
      </w:r>
      <w:r w:rsidRPr="00486DEC">
        <w:rPr>
          <w:rFonts w:ascii="Arial" w:hAnsi="Arial" w:cs="Arial"/>
        </w:rPr>
        <w:t xml:space="preserve"> notificar a la otra, por escrito,</w:t>
      </w:r>
      <w:r w:rsidRPr="00721AF7">
        <w:rPr>
          <w:rFonts w:ascii="Arial" w:hAnsi="Arial" w:cs="Arial"/>
        </w:rPr>
        <w:t xml:space="preserve"> </w:t>
      </w:r>
      <w:r w:rsidRPr="00486DEC">
        <w:rPr>
          <w:rFonts w:ascii="Arial" w:hAnsi="Arial" w:cs="Arial"/>
        </w:rPr>
        <w:t>la resolución del Contrato de conformidad a la cláusula (Terminación del Contrato)</w:t>
      </w:r>
      <w:r w:rsidRPr="00AB42F4">
        <w:rPr>
          <w:rFonts w:ascii="Arial" w:hAnsi="Arial" w:cs="Arial"/>
          <w:lang w:val="es-ES_tradnl"/>
        </w:rPr>
        <w:t xml:space="preserve"> </w:t>
      </w:r>
      <w:r>
        <w:rPr>
          <w:rFonts w:ascii="Arial" w:hAnsi="Arial" w:cs="Arial"/>
          <w:lang w:val="es-ES_tradnl"/>
        </w:rPr>
        <w:t>del presente Contrato</w:t>
      </w:r>
      <w:r w:rsidRPr="00486DEC">
        <w:rPr>
          <w:rFonts w:ascii="Arial" w:hAnsi="Arial" w:cs="Arial"/>
        </w:rPr>
        <w:t>.</w:t>
      </w:r>
    </w:p>
    <w:p w:rsidR="00B700F0" w:rsidRPr="005626DC" w:rsidRDefault="00B700F0" w:rsidP="00B700F0">
      <w:pPr>
        <w:spacing w:after="120"/>
        <w:ind w:left="567" w:hanging="567"/>
        <w:jc w:val="both"/>
        <w:rPr>
          <w:rFonts w:ascii="Arial" w:hAnsi="Arial" w:cs="Arial"/>
          <w:b/>
          <w:u w:val="single"/>
          <w:lang w:val="es-ES_tradnl"/>
        </w:rPr>
      </w:pPr>
      <w:r w:rsidRPr="00AD789C">
        <w:rPr>
          <w:rFonts w:ascii="Arial" w:hAnsi="Arial" w:cs="Arial"/>
          <w:b/>
          <w:u w:val="single"/>
        </w:rPr>
        <w:t>CLÁUSULA</w:t>
      </w:r>
      <w:r w:rsidRPr="005626DC">
        <w:rPr>
          <w:rFonts w:ascii="Arial" w:hAnsi="Arial" w:cs="Arial"/>
          <w:b/>
          <w:u w:val="single"/>
          <w:lang w:val="es-ES_tradnl"/>
        </w:rPr>
        <w:t xml:space="preserve"> VIGÉSIMA </w:t>
      </w:r>
      <w:r>
        <w:rPr>
          <w:rFonts w:ascii="Arial" w:hAnsi="Arial" w:cs="Arial"/>
          <w:b/>
          <w:u w:val="single"/>
          <w:lang w:val="es-ES_tradnl"/>
        </w:rPr>
        <w:t>SEGUNDA</w:t>
      </w:r>
      <w:r w:rsidRPr="005626DC">
        <w:rPr>
          <w:rFonts w:ascii="Arial" w:hAnsi="Arial" w:cs="Arial"/>
          <w:b/>
          <w:u w:val="single"/>
          <w:lang w:val="es-ES_tradnl"/>
        </w:rPr>
        <w:t>.- (TERMINACIÓN DEL CONTRATO)</w:t>
      </w:r>
    </w:p>
    <w:p w:rsidR="00B700F0" w:rsidRPr="005626DC" w:rsidRDefault="00B700F0" w:rsidP="00B700F0">
      <w:pPr>
        <w:spacing w:after="120"/>
        <w:jc w:val="both"/>
        <w:rPr>
          <w:rFonts w:ascii="Arial" w:hAnsi="Arial" w:cs="Arial"/>
          <w:lang w:val="es-ES_tradnl"/>
        </w:rPr>
      </w:pPr>
      <w:r w:rsidRPr="005626DC">
        <w:rPr>
          <w:rFonts w:ascii="Arial" w:hAnsi="Arial" w:cs="Arial"/>
          <w:lang w:val="es-ES_tradnl"/>
        </w:rPr>
        <w:t>El presente Contrato concluirá por una de las siguientes causas:</w:t>
      </w:r>
    </w:p>
    <w:p w:rsidR="00B700F0" w:rsidRPr="005626DC" w:rsidRDefault="00B700F0" w:rsidP="00B700F0">
      <w:pPr>
        <w:tabs>
          <w:tab w:val="left" w:pos="567"/>
        </w:tabs>
        <w:spacing w:after="120"/>
        <w:ind w:left="851" w:hanging="851"/>
        <w:jc w:val="both"/>
        <w:rPr>
          <w:rFonts w:ascii="Arial" w:hAnsi="Arial" w:cs="Arial"/>
          <w:b/>
          <w:lang w:val="es-ES_tradnl"/>
        </w:rPr>
      </w:pPr>
      <w:r>
        <w:rPr>
          <w:rFonts w:ascii="Arial" w:hAnsi="Arial" w:cs="Arial"/>
          <w:b/>
          <w:lang w:val="es-ES_tradnl"/>
        </w:rPr>
        <w:t>22</w:t>
      </w:r>
      <w:r w:rsidRPr="005626DC">
        <w:rPr>
          <w:rFonts w:ascii="Arial" w:hAnsi="Arial" w:cs="Arial"/>
          <w:b/>
          <w:lang w:val="es-ES_tradnl"/>
        </w:rPr>
        <w:t xml:space="preserve">.1   </w:t>
      </w:r>
      <w:r w:rsidRPr="005626DC">
        <w:rPr>
          <w:rFonts w:ascii="Arial" w:hAnsi="Arial" w:cs="Arial"/>
          <w:b/>
          <w:lang w:val="es-ES_tradnl"/>
        </w:rPr>
        <w:tab/>
        <w:t xml:space="preserve">Por cumplimiento del Contrato: </w:t>
      </w:r>
    </w:p>
    <w:p w:rsidR="00B700F0" w:rsidRPr="005626DC" w:rsidRDefault="00B700F0" w:rsidP="00B700F0">
      <w:pPr>
        <w:tabs>
          <w:tab w:val="left" w:pos="567"/>
        </w:tabs>
        <w:spacing w:after="120"/>
        <w:ind w:left="567" w:hanging="567"/>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rsidR="00B700F0" w:rsidRPr="005626DC" w:rsidRDefault="00B700F0" w:rsidP="00B700F0">
      <w:pPr>
        <w:tabs>
          <w:tab w:val="left" w:pos="567"/>
        </w:tabs>
        <w:spacing w:after="120"/>
        <w:ind w:left="567" w:hanging="567"/>
        <w:jc w:val="both"/>
        <w:rPr>
          <w:rFonts w:ascii="Arial" w:hAnsi="Arial" w:cs="Arial"/>
          <w:b/>
          <w:lang w:val="es-ES_tradnl"/>
        </w:rPr>
      </w:pPr>
      <w:r w:rsidRPr="005626DC">
        <w:rPr>
          <w:rFonts w:ascii="Arial" w:hAnsi="Arial" w:cs="Arial"/>
          <w:b/>
          <w:lang w:val="es-ES_tradnl"/>
        </w:rPr>
        <w:t>2</w:t>
      </w:r>
      <w:r>
        <w:rPr>
          <w:rFonts w:ascii="Arial" w:hAnsi="Arial" w:cs="Arial"/>
          <w:b/>
          <w:lang w:val="es-ES_tradnl"/>
        </w:rPr>
        <w:t>2</w:t>
      </w:r>
      <w:r w:rsidRPr="005626DC">
        <w:rPr>
          <w:rFonts w:ascii="Arial" w:hAnsi="Arial" w:cs="Arial"/>
          <w:b/>
          <w:lang w:val="es-ES_tradnl"/>
        </w:rPr>
        <w:t xml:space="preserve">.2   Por resolución del Contrato: </w:t>
      </w:r>
    </w:p>
    <w:p w:rsidR="00B700F0" w:rsidRDefault="00B700F0" w:rsidP="00B700F0">
      <w:pPr>
        <w:spacing w:after="120"/>
        <w:ind w:left="567" w:hanging="567"/>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Si</w:t>
      </w:r>
      <w:r>
        <w:rPr>
          <w:rFonts w:ascii="Arial" w:hAnsi="Arial" w:cs="Arial"/>
          <w:lang w:val="es-ES_tradnl"/>
        </w:rPr>
        <w:t xml:space="preserve"> </w:t>
      </w:r>
      <w:r w:rsidRPr="005626DC">
        <w:rPr>
          <w:rFonts w:ascii="Arial" w:hAnsi="Arial" w:cs="Arial"/>
          <w:lang w:val="es-ES_tradnl"/>
        </w:rPr>
        <w:t xml:space="preserve">se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rsidR="00B700F0" w:rsidRPr="005626DC" w:rsidRDefault="00B700F0" w:rsidP="00B700F0">
      <w:pPr>
        <w:spacing w:after="120"/>
        <w:ind w:left="1418" w:hanging="851"/>
        <w:jc w:val="both"/>
        <w:rPr>
          <w:rFonts w:ascii="Arial" w:hAnsi="Arial" w:cs="Arial"/>
          <w:b/>
          <w:lang w:val="es-ES_tradnl"/>
        </w:rPr>
      </w:pPr>
      <w:r w:rsidRPr="005626DC">
        <w:rPr>
          <w:rFonts w:ascii="Arial" w:hAnsi="Arial" w:cs="Arial"/>
          <w:b/>
          <w:lang w:val="es-ES_tradnl"/>
        </w:rPr>
        <w:t>2</w:t>
      </w:r>
      <w:r>
        <w:rPr>
          <w:rFonts w:ascii="Arial" w:hAnsi="Arial" w:cs="Arial"/>
          <w:b/>
          <w:lang w:val="es-ES_tradnl"/>
        </w:rPr>
        <w:t>2</w:t>
      </w:r>
      <w:r w:rsidRPr="005626DC">
        <w:rPr>
          <w:rFonts w:ascii="Arial" w:hAnsi="Arial" w:cs="Arial"/>
          <w:b/>
          <w:lang w:val="es-ES_tradnl"/>
        </w:rPr>
        <w:t xml:space="preserve">.2.1 </w:t>
      </w:r>
      <w:r w:rsidRPr="005626DC">
        <w:rPr>
          <w:rFonts w:ascii="Arial" w:hAnsi="Arial" w:cs="Arial"/>
          <w:b/>
          <w:lang w:val="es-ES_tradnl"/>
        </w:rPr>
        <w:tab/>
        <w:t>Resolución a requerimiento de la ENTIDAD, por causales atribuibles al PROVEEDOR.</w:t>
      </w:r>
    </w:p>
    <w:p w:rsidR="00B700F0" w:rsidRPr="005626DC" w:rsidRDefault="00B700F0" w:rsidP="00B700F0">
      <w:pPr>
        <w:spacing w:after="120"/>
        <w:ind w:left="1418"/>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AB4856">
        <w:rPr>
          <w:rFonts w:ascii="Arial" w:hAnsi="Arial" w:cs="Arial"/>
          <w:lang w:val="es-ES_tradnl"/>
        </w:rPr>
        <w:t>,</w:t>
      </w:r>
      <w:r w:rsidRPr="005626DC">
        <w:rPr>
          <w:rFonts w:ascii="Arial" w:hAnsi="Arial" w:cs="Arial"/>
          <w:b/>
          <w:lang w:val="es-ES_tradnl"/>
        </w:rPr>
        <w:t xml:space="preserve"> </w:t>
      </w:r>
      <w:r w:rsidRPr="005626DC">
        <w:rPr>
          <w:rFonts w:ascii="Arial" w:hAnsi="Arial" w:cs="Arial"/>
          <w:lang w:val="es-ES_tradnl"/>
        </w:rPr>
        <w:t>podrá proceder al trámite de resolución del Contrato, en los siguientes casos:</w:t>
      </w:r>
    </w:p>
    <w:p w:rsidR="00B700F0" w:rsidRPr="009D1173" w:rsidRDefault="00B700F0" w:rsidP="00623DF2">
      <w:pPr>
        <w:pStyle w:val="Prrafodelista"/>
        <w:numPr>
          <w:ilvl w:val="0"/>
          <w:numId w:val="39"/>
        </w:numPr>
        <w:spacing w:before="120" w:after="120"/>
        <w:ind w:left="1843" w:hanging="283"/>
        <w:contextualSpacing/>
        <w:jc w:val="both"/>
        <w:rPr>
          <w:rFonts w:ascii="Arial" w:hAnsi="Arial" w:cs="Arial"/>
          <w:lang w:val="es-BO"/>
        </w:rPr>
      </w:pPr>
      <w:r w:rsidRPr="009D1173">
        <w:rPr>
          <w:rFonts w:ascii="Arial" w:hAnsi="Arial" w:cs="Arial"/>
          <w:lang w:val="es-BO"/>
        </w:rPr>
        <w:t xml:space="preserve">Por incumplimiento total o parcial del Contrato o sus </w:t>
      </w:r>
      <w:r>
        <w:rPr>
          <w:rFonts w:ascii="Arial" w:hAnsi="Arial" w:cs="Arial"/>
          <w:lang w:val="es-BO"/>
        </w:rPr>
        <w:t>documentos</w:t>
      </w:r>
      <w:r w:rsidRPr="009D1173">
        <w:rPr>
          <w:rFonts w:ascii="Arial" w:hAnsi="Arial" w:cs="Arial"/>
          <w:lang w:val="es-ES_tradnl"/>
        </w:rPr>
        <w:t xml:space="preserve"> por parte del </w:t>
      </w:r>
      <w:r w:rsidRPr="009D1173">
        <w:rPr>
          <w:rFonts w:ascii="Arial" w:hAnsi="Arial" w:cs="Arial"/>
          <w:b/>
          <w:lang w:val="es-ES_tradnl"/>
        </w:rPr>
        <w:t>PROVEEDOR</w:t>
      </w:r>
      <w:r w:rsidRPr="009D1173">
        <w:rPr>
          <w:rFonts w:ascii="Arial" w:hAnsi="Arial" w:cs="Arial"/>
          <w:lang w:val="es-BO"/>
        </w:rPr>
        <w:t xml:space="preserve">. </w:t>
      </w:r>
    </w:p>
    <w:p w:rsidR="00B700F0" w:rsidRPr="005626DC" w:rsidRDefault="00B700F0" w:rsidP="00623DF2">
      <w:pPr>
        <w:numPr>
          <w:ilvl w:val="0"/>
          <w:numId w:val="39"/>
        </w:numPr>
        <w:tabs>
          <w:tab w:val="num" w:pos="2427"/>
        </w:tabs>
        <w:spacing w:after="120"/>
        <w:ind w:left="1843"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PROVEEDOR</w:t>
      </w:r>
      <w:r w:rsidRPr="00AB4856">
        <w:rPr>
          <w:rFonts w:ascii="Arial" w:hAnsi="Arial" w:cs="Arial"/>
          <w:lang w:val="es-ES_tradnl"/>
        </w:rPr>
        <w:t xml:space="preserve">. </w:t>
      </w:r>
    </w:p>
    <w:p w:rsidR="00B700F0" w:rsidRPr="005626DC" w:rsidRDefault="00B700F0" w:rsidP="00623DF2">
      <w:pPr>
        <w:numPr>
          <w:ilvl w:val="0"/>
          <w:numId w:val="39"/>
        </w:numPr>
        <w:tabs>
          <w:tab w:val="num" w:pos="2427"/>
        </w:tabs>
        <w:spacing w:after="120"/>
        <w:ind w:left="1843"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r w:rsidRPr="00AB4856">
        <w:rPr>
          <w:rFonts w:ascii="Arial" w:hAnsi="Arial" w:cs="Arial"/>
          <w:lang w:val="es-ES_tradnl"/>
        </w:rPr>
        <w:t>.</w:t>
      </w:r>
    </w:p>
    <w:p w:rsidR="00B700F0" w:rsidRDefault="00B700F0" w:rsidP="00623DF2">
      <w:pPr>
        <w:numPr>
          <w:ilvl w:val="0"/>
          <w:numId w:val="39"/>
        </w:numPr>
        <w:tabs>
          <w:tab w:val="num" w:pos="2427"/>
        </w:tabs>
        <w:spacing w:after="120"/>
        <w:ind w:left="1843" w:hanging="303"/>
        <w:jc w:val="both"/>
        <w:rPr>
          <w:rFonts w:ascii="Arial" w:hAnsi="Arial" w:cs="Arial"/>
          <w:lang w:val="es-ES_tradnl"/>
        </w:rPr>
      </w:pPr>
      <w:r w:rsidRPr="005626DC">
        <w:rPr>
          <w:rFonts w:ascii="Arial" w:hAnsi="Arial" w:cs="Arial"/>
          <w:lang w:val="es-ES_tradnl"/>
        </w:rPr>
        <w:t>Por incumplimiento injustif</w:t>
      </w:r>
      <w:r>
        <w:rPr>
          <w:rFonts w:ascii="Arial" w:hAnsi="Arial" w:cs="Arial"/>
          <w:lang w:val="es-ES_tradnl"/>
        </w:rPr>
        <w:t>icado del plazo de entrega de los</w:t>
      </w:r>
      <w:r w:rsidRPr="005626DC">
        <w:rPr>
          <w:rFonts w:ascii="Arial" w:hAnsi="Arial" w:cs="Arial"/>
          <w:lang w:val="es-ES_tradnl"/>
        </w:rPr>
        <w:t xml:space="preserve"> </w:t>
      </w:r>
      <w:r>
        <w:rPr>
          <w:rFonts w:ascii="Arial" w:hAnsi="Arial" w:cs="Arial"/>
          <w:lang w:val="es-ES_tradnl"/>
        </w:rPr>
        <w:t>Bienes</w:t>
      </w:r>
      <w:r w:rsidRPr="005626DC">
        <w:rPr>
          <w:rFonts w:ascii="Arial" w:hAnsi="Arial" w:cs="Arial"/>
          <w:lang w:val="es-ES_tradnl"/>
        </w:rPr>
        <w:t xml:space="preserve">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rsidR="00B700F0" w:rsidRPr="005626DC" w:rsidRDefault="00B700F0" w:rsidP="00623DF2">
      <w:pPr>
        <w:numPr>
          <w:ilvl w:val="0"/>
          <w:numId w:val="39"/>
        </w:numPr>
        <w:tabs>
          <w:tab w:val="num" w:pos="2427"/>
        </w:tabs>
        <w:spacing w:after="120"/>
        <w:ind w:left="1843" w:hanging="303"/>
        <w:jc w:val="both"/>
        <w:rPr>
          <w:rFonts w:ascii="Arial" w:hAnsi="Arial" w:cs="Arial"/>
          <w:lang w:val="es-ES_tradnl"/>
        </w:rPr>
      </w:pPr>
      <w:r w:rsidRPr="005626DC">
        <w:rPr>
          <w:rFonts w:ascii="Arial" w:hAnsi="Arial" w:cs="Arial"/>
          <w:lang w:val="es-ES_tradnl"/>
        </w:rPr>
        <w:t xml:space="preserve">Cuando el monto de la multa por atraso en la entrega alcance el diez por ciento </w:t>
      </w:r>
      <w:r>
        <w:rPr>
          <w:rFonts w:ascii="Arial" w:hAnsi="Arial" w:cs="Arial"/>
          <w:lang w:val="es-ES_tradnl"/>
        </w:rPr>
        <w:t>(</w:t>
      </w:r>
      <w:r w:rsidRPr="005626DC">
        <w:rPr>
          <w:rFonts w:ascii="Arial" w:hAnsi="Arial" w:cs="Arial"/>
          <w:lang w:val="es-ES_tradnl"/>
        </w:rPr>
        <w:t xml:space="preserve">10%) del monto total del Contrato, decisión optativa, o el veinte por ciento </w:t>
      </w:r>
      <w:r>
        <w:rPr>
          <w:rFonts w:ascii="Arial" w:hAnsi="Arial" w:cs="Arial"/>
          <w:lang w:val="es-ES_tradnl"/>
        </w:rPr>
        <w:t>(</w:t>
      </w:r>
      <w:r w:rsidRPr="005626DC">
        <w:rPr>
          <w:rFonts w:ascii="Arial" w:hAnsi="Arial" w:cs="Arial"/>
          <w:lang w:val="es-ES_tradnl"/>
        </w:rPr>
        <w:t>20%) de forma obligatoria.</w:t>
      </w:r>
    </w:p>
    <w:p w:rsidR="00B700F0" w:rsidRDefault="00B700F0" w:rsidP="00623DF2">
      <w:pPr>
        <w:numPr>
          <w:ilvl w:val="0"/>
          <w:numId w:val="39"/>
        </w:numPr>
        <w:tabs>
          <w:tab w:val="num" w:pos="2427"/>
        </w:tabs>
        <w:spacing w:after="120"/>
        <w:ind w:left="1843" w:hanging="303"/>
        <w:jc w:val="both"/>
        <w:rPr>
          <w:rFonts w:ascii="Arial" w:hAnsi="Arial" w:cs="Arial"/>
          <w:lang w:val="es-ES_tradnl"/>
        </w:rPr>
      </w:pPr>
      <w:r>
        <w:rPr>
          <w:rFonts w:ascii="Arial" w:hAnsi="Arial" w:cs="Arial"/>
          <w:lang w:val="es-ES_tradnl"/>
        </w:rPr>
        <w:t>Por motivos de caso fortuito o fuerza mayor.</w:t>
      </w:r>
    </w:p>
    <w:p w:rsidR="00B700F0" w:rsidRDefault="00B700F0" w:rsidP="00623DF2">
      <w:pPr>
        <w:numPr>
          <w:ilvl w:val="0"/>
          <w:numId w:val="39"/>
        </w:numPr>
        <w:tabs>
          <w:tab w:val="num" w:pos="2427"/>
        </w:tabs>
        <w:spacing w:after="120"/>
        <w:ind w:left="1843" w:hanging="303"/>
        <w:jc w:val="both"/>
        <w:rPr>
          <w:rFonts w:ascii="Arial" w:hAnsi="Arial" w:cs="Arial"/>
          <w:lang w:val="es-ES_tradnl"/>
        </w:rPr>
      </w:pPr>
      <w:r w:rsidRPr="005626DC">
        <w:rPr>
          <w:rFonts w:ascii="Arial" w:hAnsi="Arial" w:cs="Arial"/>
          <w:lang w:val="es-ES_tradnl"/>
        </w:rPr>
        <w:t>Por incumplimiento de la cláusula (Anticorrupción)</w:t>
      </w:r>
      <w:r>
        <w:rPr>
          <w:rFonts w:ascii="Arial" w:hAnsi="Arial" w:cs="Arial"/>
          <w:lang w:val="es-ES_tradnl"/>
        </w:rPr>
        <w:t xml:space="preserve"> del presente Contrato</w:t>
      </w:r>
      <w:r w:rsidRPr="005626DC">
        <w:rPr>
          <w:rFonts w:ascii="Arial" w:hAnsi="Arial" w:cs="Arial"/>
          <w:lang w:val="es-ES_tradnl"/>
        </w:rPr>
        <w:t xml:space="preserve">. </w:t>
      </w:r>
    </w:p>
    <w:p w:rsidR="00B700F0" w:rsidRPr="005626DC" w:rsidRDefault="00B700F0" w:rsidP="00B700F0">
      <w:pPr>
        <w:tabs>
          <w:tab w:val="left" w:pos="567"/>
        </w:tabs>
        <w:spacing w:after="120"/>
        <w:ind w:left="1418" w:hanging="851"/>
        <w:jc w:val="both"/>
        <w:rPr>
          <w:rFonts w:ascii="Arial" w:hAnsi="Arial" w:cs="Arial"/>
          <w:b/>
          <w:lang w:val="es-ES_tradnl"/>
        </w:rPr>
      </w:pPr>
      <w:r w:rsidRPr="005626DC">
        <w:rPr>
          <w:rFonts w:ascii="Arial" w:hAnsi="Arial" w:cs="Arial"/>
          <w:b/>
          <w:lang w:val="es-ES_tradnl"/>
        </w:rPr>
        <w:tab/>
        <w:t>2</w:t>
      </w:r>
      <w:r>
        <w:rPr>
          <w:rFonts w:ascii="Arial" w:hAnsi="Arial" w:cs="Arial"/>
          <w:b/>
          <w:lang w:val="es-ES_tradnl"/>
        </w:rPr>
        <w:t>2</w:t>
      </w:r>
      <w:r w:rsidRPr="005626DC">
        <w:rPr>
          <w:rFonts w:ascii="Arial" w:hAnsi="Arial" w:cs="Arial"/>
          <w:b/>
          <w:lang w:val="es-ES_tradnl"/>
        </w:rPr>
        <w:t xml:space="preserve">.2.2   </w:t>
      </w:r>
      <w:r w:rsidRPr="005626DC">
        <w:rPr>
          <w:rFonts w:ascii="Arial" w:hAnsi="Arial" w:cs="Arial"/>
          <w:b/>
          <w:lang w:val="es-ES_tradnl"/>
        </w:rPr>
        <w:tab/>
        <w:t>Resolución a requerimiento del PROVEEDOR, por causales atribuibles a la ENTIDAD.</w:t>
      </w:r>
    </w:p>
    <w:p w:rsidR="00B700F0" w:rsidRPr="005626DC" w:rsidRDefault="00B700F0" w:rsidP="00B700F0">
      <w:pPr>
        <w:spacing w:after="120"/>
        <w:ind w:left="1418"/>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rsidR="00B700F0" w:rsidRPr="005626DC" w:rsidRDefault="00B700F0" w:rsidP="00623DF2">
      <w:pPr>
        <w:pStyle w:val="Prrafodelista"/>
        <w:numPr>
          <w:ilvl w:val="0"/>
          <w:numId w:val="43"/>
        </w:numPr>
        <w:spacing w:after="120"/>
        <w:ind w:left="1843" w:hanging="283"/>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Pr>
          <w:rFonts w:ascii="Arial" w:hAnsi="Arial" w:cs="Arial"/>
          <w:lang w:val="es-ES_tradnl"/>
        </w:rPr>
        <w:t>provisión de los Bienes</w:t>
      </w:r>
      <w:r w:rsidRPr="005626DC">
        <w:rPr>
          <w:rFonts w:ascii="Arial" w:hAnsi="Arial" w:cs="Arial"/>
          <w:lang w:val="es-ES_tradnl"/>
        </w:rPr>
        <w:t xml:space="preserve"> por más de</w:t>
      </w:r>
      <w:r>
        <w:rPr>
          <w:rFonts w:ascii="Arial" w:hAnsi="Arial" w:cs="Arial"/>
          <w:lang w:val="es-ES_tradnl"/>
        </w:rPr>
        <w:t xml:space="preserve"> treinta (30</w:t>
      </w:r>
      <w:r w:rsidRPr="005626DC">
        <w:rPr>
          <w:rFonts w:ascii="Arial" w:hAnsi="Arial" w:cs="Arial"/>
          <w:lang w:val="es-ES_tradnl"/>
        </w:rPr>
        <w:t>) días calendario.</w:t>
      </w:r>
    </w:p>
    <w:p w:rsidR="00B700F0" w:rsidRPr="005626DC" w:rsidRDefault="00B700F0" w:rsidP="00623DF2">
      <w:pPr>
        <w:pStyle w:val="Prrafodelista"/>
        <w:numPr>
          <w:ilvl w:val="0"/>
          <w:numId w:val="43"/>
        </w:numPr>
        <w:spacing w:after="120"/>
        <w:ind w:left="1843" w:hanging="283"/>
        <w:jc w:val="both"/>
        <w:rPr>
          <w:rFonts w:ascii="Arial" w:hAnsi="Arial" w:cs="Arial"/>
          <w:b/>
          <w:lang w:val="es-ES_tradnl"/>
        </w:rPr>
      </w:pPr>
      <w:r w:rsidRPr="005626DC">
        <w:rPr>
          <w:rFonts w:ascii="Arial" w:hAnsi="Arial" w:cs="Arial"/>
          <w:lang w:val="es-ES_tradnl"/>
        </w:rPr>
        <w:lastRenderedPageBreak/>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w:t>
      </w:r>
      <w:r>
        <w:rPr>
          <w:rFonts w:ascii="Arial" w:hAnsi="Arial" w:cs="Arial"/>
          <w:lang w:val="es-ES_tradnl"/>
        </w:rPr>
        <w:t>os Bienes</w:t>
      </w:r>
      <w:r w:rsidRPr="005626DC">
        <w:rPr>
          <w:rFonts w:ascii="Arial" w:hAnsi="Arial" w:cs="Arial"/>
          <w:lang w:val="es-ES_tradnl"/>
        </w:rPr>
        <w:t>, sin la emisión del contrato modificatorio correspondiente.</w:t>
      </w:r>
    </w:p>
    <w:p w:rsidR="00B700F0" w:rsidRPr="005626DC" w:rsidRDefault="00B700F0" w:rsidP="00B700F0">
      <w:pPr>
        <w:pStyle w:val="Prrafodelista"/>
        <w:spacing w:after="120"/>
        <w:ind w:left="1418" w:hanging="851"/>
        <w:jc w:val="both"/>
        <w:rPr>
          <w:rFonts w:ascii="Arial" w:hAnsi="Arial" w:cs="Arial"/>
          <w:color w:val="000000"/>
        </w:rPr>
      </w:pPr>
      <w:r w:rsidRPr="005626DC">
        <w:rPr>
          <w:rFonts w:ascii="Arial" w:hAnsi="Arial" w:cs="Arial"/>
          <w:b/>
          <w:color w:val="000000"/>
        </w:rPr>
        <w:t>2</w:t>
      </w:r>
      <w:r>
        <w:rPr>
          <w:rFonts w:ascii="Arial" w:hAnsi="Arial" w:cs="Arial"/>
          <w:b/>
          <w:color w:val="000000"/>
        </w:rPr>
        <w:t>2</w:t>
      </w:r>
      <w:r w:rsidRPr="005626DC">
        <w:rPr>
          <w:rFonts w:ascii="Arial" w:hAnsi="Arial" w:cs="Arial"/>
          <w:b/>
          <w:color w:val="000000"/>
        </w:rPr>
        <w:t>.2.3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B700F0" w:rsidRDefault="00B700F0" w:rsidP="00B700F0">
      <w:pPr>
        <w:pStyle w:val="Prrafodelista"/>
        <w:spacing w:after="120"/>
        <w:ind w:left="1418" w:hanging="851"/>
        <w:jc w:val="both"/>
        <w:rPr>
          <w:rFonts w:ascii="Arial" w:hAnsi="Arial" w:cs="Arial"/>
        </w:rPr>
      </w:pPr>
      <w:r>
        <w:rPr>
          <w:rFonts w:ascii="Arial" w:hAnsi="Arial" w:cs="Arial"/>
          <w:b/>
          <w:color w:val="000000"/>
        </w:rPr>
        <w:t>22</w:t>
      </w:r>
      <w:r w:rsidRPr="005626DC">
        <w:rPr>
          <w:rFonts w:ascii="Arial" w:hAnsi="Arial" w:cs="Arial"/>
          <w:b/>
          <w:color w:val="000000"/>
        </w:rPr>
        <w:t>.2.4</w:t>
      </w:r>
      <w:r w:rsidRPr="005626DC">
        <w:rPr>
          <w:rFonts w:ascii="Arial" w:hAnsi="Arial" w:cs="Arial"/>
          <w:b/>
          <w:color w:val="000000"/>
        </w:rPr>
        <w:tab/>
      </w:r>
      <w:r w:rsidRPr="004A5F09">
        <w:rPr>
          <w:rFonts w:ascii="Arial" w:hAnsi="Arial" w:cs="Arial"/>
        </w:rPr>
        <w:t xml:space="preserve">La </w:t>
      </w:r>
      <w:r w:rsidRPr="004A5F09">
        <w:rPr>
          <w:rFonts w:ascii="Arial" w:hAnsi="Arial" w:cs="Arial"/>
          <w:b/>
        </w:rPr>
        <w:t xml:space="preserve">ENTIDAD </w:t>
      </w:r>
      <w:r w:rsidRPr="004A5F09">
        <w:rPr>
          <w:rFonts w:ascii="Arial" w:hAnsi="Arial" w:cs="Arial"/>
        </w:rPr>
        <w:t>en cualquier momento podrá resolver de manera unilateral y de pleno derecho sin necesidad de requerimiento</w:t>
      </w:r>
      <w:r w:rsidRPr="001E357D">
        <w:rPr>
          <w:rFonts w:ascii="Arial" w:hAnsi="Arial" w:cs="Arial"/>
        </w:rPr>
        <w:t xml:space="preserve"> y/o autorización judicial</w:t>
      </w:r>
      <w:r w:rsidRPr="005626DC">
        <w:rPr>
          <w:rFonts w:ascii="Arial" w:hAnsi="Arial" w:cs="Arial"/>
        </w:rPr>
        <w:t xml:space="preserve"> o extrajudicial alguna el presente Contrato, haciéndose efectiva dicha resolución con la notificación mediante carta notariada al </w:t>
      </w:r>
      <w:r w:rsidRPr="005626DC">
        <w:rPr>
          <w:rFonts w:ascii="Arial" w:hAnsi="Arial" w:cs="Arial"/>
          <w:b/>
        </w:rPr>
        <w:t>PROVEEDOR</w:t>
      </w:r>
      <w:r w:rsidRPr="005626DC">
        <w:rPr>
          <w:rFonts w:ascii="Arial" w:hAnsi="Arial" w:cs="Arial"/>
        </w:rPr>
        <w:t>,</w:t>
      </w:r>
      <w:r>
        <w:rPr>
          <w:rFonts w:ascii="Arial" w:hAnsi="Arial" w:cs="Arial"/>
        </w:rPr>
        <w:t xml:space="preserve"> </w:t>
      </w:r>
      <w:r w:rsidRPr="005626DC">
        <w:rPr>
          <w:rFonts w:ascii="Arial" w:hAnsi="Arial" w:cs="Arial"/>
        </w:rPr>
        <w:t>sin lugar a ningún tipo de resarcimiento por parte de la</w:t>
      </w:r>
      <w:r w:rsidRPr="005626DC">
        <w:rPr>
          <w:rFonts w:ascii="Arial" w:hAnsi="Arial" w:cs="Arial"/>
          <w:b/>
        </w:rPr>
        <w:t xml:space="preserve"> ENTIDAD </w:t>
      </w:r>
      <w:r w:rsidRPr="000F5E77">
        <w:rPr>
          <w:rFonts w:ascii="Arial" w:hAnsi="Arial" w:cs="Arial"/>
        </w:rPr>
        <w:t>a</w:t>
      </w:r>
      <w:r w:rsidRPr="005626DC">
        <w:rPr>
          <w:rFonts w:ascii="Arial" w:hAnsi="Arial" w:cs="Arial"/>
          <w:b/>
        </w:rPr>
        <w:t xml:space="preserve"> </w:t>
      </w:r>
      <w:r w:rsidRPr="005626DC">
        <w:rPr>
          <w:rFonts w:ascii="Arial" w:hAnsi="Arial" w:cs="Arial"/>
        </w:rPr>
        <w:t>favor del</w:t>
      </w:r>
      <w:r w:rsidRPr="005626DC">
        <w:rPr>
          <w:rFonts w:ascii="Arial" w:hAnsi="Arial" w:cs="Arial"/>
          <w:b/>
        </w:rPr>
        <w:t xml:space="preserve"> PROVEEDOR</w:t>
      </w:r>
      <w:r w:rsidRPr="00EC3709">
        <w:rPr>
          <w:rFonts w:ascii="Arial" w:hAnsi="Arial" w:cs="Arial"/>
        </w:rPr>
        <w:t>.</w:t>
      </w:r>
    </w:p>
    <w:p w:rsidR="00B700F0" w:rsidRPr="003A5D9C" w:rsidRDefault="00B700F0" w:rsidP="00623DF2">
      <w:pPr>
        <w:pStyle w:val="Prrafodelista"/>
        <w:numPr>
          <w:ilvl w:val="1"/>
          <w:numId w:val="58"/>
        </w:numPr>
        <w:tabs>
          <w:tab w:val="left" w:pos="567"/>
        </w:tabs>
        <w:spacing w:after="120"/>
        <w:ind w:left="567" w:hanging="567"/>
        <w:jc w:val="both"/>
        <w:rPr>
          <w:rFonts w:ascii="Arial" w:hAnsi="Arial" w:cs="Arial"/>
          <w:lang w:val="es-ES_tradnl"/>
        </w:rPr>
      </w:pPr>
      <w:r w:rsidRPr="003A5D9C">
        <w:rPr>
          <w:rFonts w:ascii="Arial" w:hAnsi="Arial" w:cs="Arial"/>
          <w:b/>
          <w:lang w:val="es-ES_tradnl"/>
        </w:rPr>
        <w:t xml:space="preserve">Reglas aplicables a la resolución: </w:t>
      </w:r>
    </w:p>
    <w:p w:rsidR="00B700F0" w:rsidRPr="005626DC" w:rsidRDefault="00B700F0" w:rsidP="00B700F0">
      <w:pPr>
        <w:spacing w:after="120"/>
        <w:ind w:left="567"/>
        <w:jc w:val="both"/>
        <w:rPr>
          <w:rFonts w:ascii="Arial" w:hAnsi="Arial" w:cs="Arial"/>
          <w:lang w:val="es-ES_tradnl"/>
        </w:rPr>
      </w:pPr>
      <w:r w:rsidRPr="00323C2E">
        <w:rPr>
          <w:rFonts w:ascii="Arial" w:hAnsi="Arial" w:cs="Arial"/>
          <w:lang w:val="es-ES_tradnl"/>
        </w:rPr>
        <w:t xml:space="preserve">Para procesar la resolución del Contrato por cualquiera de las causales señaladas en los </w:t>
      </w:r>
      <w:r w:rsidRPr="000C4D2D">
        <w:rPr>
          <w:rFonts w:ascii="Arial" w:hAnsi="Arial" w:cs="Arial"/>
          <w:lang w:val="es-ES_tradnl"/>
        </w:rPr>
        <w:t>numerales 22.2.1 y 22.2.2, la Parte afectada dará aviso escrito mediante carta notariada a la otra Parte de su int</w:t>
      </w:r>
      <w:r w:rsidRPr="005626DC">
        <w:rPr>
          <w:rFonts w:ascii="Arial" w:hAnsi="Arial" w:cs="Arial"/>
          <w:lang w:val="es-ES_tradnl"/>
        </w:rPr>
        <w:t>ención de resolver el Contrato, estableciendo claramente la causal que se aduce.</w:t>
      </w:r>
    </w:p>
    <w:p w:rsidR="00B700F0" w:rsidRPr="005626DC" w:rsidRDefault="00B700F0" w:rsidP="00B700F0">
      <w:pPr>
        <w:spacing w:after="120"/>
        <w:ind w:left="567"/>
        <w:jc w:val="both"/>
        <w:rPr>
          <w:rFonts w:ascii="Arial" w:hAnsi="Arial" w:cs="Arial"/>
          <w:lang w:val="es-ES_tradnl"/>
        </w:rPr>
      </w:pPr>
      <w:r w:rsidRPr="005626DC">
        <w:rPr>
          <w:rFonts w:ascii="Arial" w:hAnsi="Arial" w:cs="Arial"/>
          <w:lang w:val="es-ES_tradnl"/>
        </w:rPr>
        <w:t xml:space="preserve">Si dentro de los </w:t>
      </w:r>
      <w:r>
        <w:rPr>
          <w:rFonts w:ascii="Arial" w:hAnsi="Arial" w:cs="Arial"/>
          <w:lang w:val="es-ES_tradnl"/>
        </w:rPr>
        <w:t xml:space="preserve">diez </w:t>
      </w:r>
      <w:r w:rsidRPr="005626DC">
        <w:rPr>
          <w:rFonts w:ascii="Arial" w:hAnsi="Arial" w:cs="Arial"/>
          <w:lang w:val="es-ES_tradnl"/>
        </w:rPr>
        <w:t>(</w:t>
      </w:r>
      <w:r>
        <w:rPr>
          <w:rFonts w:ascii="Arial" w:hAnsi="Arial" w:cs="Arial"/>
          <w:lang w:val="es-ES_tradnl"/>
        </w:rPr>
        <w:t>10</w:t>
      </w:r>
      <w:r w:rsidRPr="005626DC">
        <w:rPr>
          <w:rFonts w:ascii="Arial" w:hAnsi="Arial" w:cs="Arial"/>
          <w:lang w:val="es-ES_tradnl"/>
        </w:rPr>
        <w:t>) días hábiles siguientes de la fecha de notificación, se enmen</w:t>
      </w:r>
      <w:r>
        <w:rPr>
          <w:rFonts w:ascii="Arial" w:hAnsi="Arial" w:cs="Arial"/>
          <w:lang w:val="es-ES_tradnl"/>
        </w:rPr>
        <w:t>daran las fallas, se normalizará</w:t>
      </w:r>
      <w:r w:rsidRPr="005626DC">
        <w:rPr>
          <w:rFonts w:ascii="Arial" w:hAnsi="Arial" w:cs="Arial"/>
          <w:lang w:val="es-ES_tradnl"/>
        </w:rPr>
        <w:t xml:space="preserve"> el desarrollo de la </w:t>
      </w:r>
      <w:r>
        <w:rPr>
          <w:rFonts w:ascii="Arial" w:hAnsi="Arial" w:cs="Arial"/>
          <w:lang w:val="es-ES_tradnl"/>
        </w:rPr>
        <w:t>provisión de los Bienes</w:t>
      </w:r>
      <w:r w:rsidRPr="005626DC">
        <w:rPr>
          <w:rFonts w:ascii="Arial" w:hAnsi="Arial" w:cs="Arial"/>
          <w:lang w:val="es-ES_tradnl"/>
        </w:rPr>
        <w:t xml:space="preserve"> y se tomaran las medidas necesarias para continuar normalmente con las estipulaciones del Contrato y el requirente de la resolución expresara por escrito su conformidad a la solución, el aviso de intención de resolución será retirado.</w:t>
      </w:r>
    </w:p>
    <w:p w:rsidR="00B700F0" w:rsidRPr="005626DC" w:rsidRDefault="00B700F0" w:rsidP="00B700F0">
      <w:pPr>
        <w:spacing w:after="120"/>
        <w:ind w:left="567"/>
        <w:jc w:val="both"/>
        <w:rPr>
          <w:rFonts w:ascii="Arial" w:hAnsi="Arial" w:cs="Arial"/>
          <w:lang w:val="es-ES_tradnl"/>
        </w:rPr>
      </w:pPr>
      <w:r w:rsidRPr="005626DC">
        <w:rPr>
          <w:rFonts w:ascii="Arial" w:hAnsi="Arial" w:cs="Arial"/>
          <w:lang w:val="es-ES_tradnl"/>
        </w:rPr>
        <w:t>En caso contrario, si al vencimiento del término de los</w:t>
      </w:r>
      <w:r>
        <w:rPr>
          <w:rFonts w:ascii="Arial" w:hAnsi="Arial" w:cs="Arial"/>
          <w:lang w:val="es-ES_tradnl"/>
        </w:rPr>
        <w:t xml:space="preserve"> diez</w:t>
      </w:r>
      <w:r w:rsidRPr="005626DC">
        <w:rPr>
          <w:rFonts w:ascii="Arial" w:hAnsi="Arial" w:cs="Arial"/>
          <w:lang w:val="es-ES_tradnl"/>
        </w:rPr>
        <w:t xml:space="preserve"> (</w:t>
      </w:r>
      <w:r>
        <w:rPr>
          <w:rFonts w:ascii="Arial" w:hAnsi="Arial" w:cs="Arial"/>
          <w:lang w:val="es-ES_tradnl"/>
        </w:rPr>
        <w:t>10</w:t>
      </w:r>
      <w:r w:rsidRPr="005626DC">
        <w:rPr>
          <w:rFonts w:ascii="Arial" w:hAnsi="Arial" w:cs="Arial"/>
          <w:lang w:val="es-ES_tradnl"/>
        </w:rPr>
        <w:t xml:space="preserve">) días hábiles no existiese ninguna respuesta, el proceso de resolución continuará, a cuyo fin la Parte afectada notificará mediante carta notariada a la otra Parte que la resolución del Contrato se ha hecho efectiva, </w:t>
      </w:r>
      <w:r>
        <w:rPr>
          <w:rFonts w:ascii="Arial" w:hAnsi="Arial" w:cs="Arial"/>
          <w:lang w:val="es-ES_tradnl"/>
        </w:rPr>
        <w:t>sin necesidad de ningún trámite adicional.</w:t>
      </w:r>
    </w:p>
    <w:p w:rsidR="00B700F0" w:rsidRPr="005626DC" w:rsidRDefault="00B700F0" w:rsidP="00B700F0">
      <w:pPr>
        <w:spacing w:after="120"/>
        <w:ind w:left="567"/>
        <w:jc w:val="both"/>
        <w:rPr>
          <w:rFonts w:ascii="Arial" w:hAnsi="Arial" w:cs="Arial"/>
          <w:lang w:val="es-ES_tradnl"/>
        </w:rPr>
      </w:pPr>
      <w:r w:rsidRPr="005626DC">
        <w:rPr>
          <w:rFonts w:ascii="Arial" w:hAnsi="Arial" w:cs="Arial"/>
          <w:lang w:val="es-ES_tradnl"/>
        </w:rPr>
        <w:t xml:space="preserve">En caso que el monto de la multa por atraso en la entrega alcance al veinte por ciento </w:t>
      </w:r>
      <w:r>
        <w:rPr>
          <w:rFonts w:ascii="Arial" w:hAnsi="Arial" w:cs="Arial"/>
          <w:lang w:val="es-ES_tradnl"/>
        </w:rPr>
        <w:t>(</w:t>
      </w:r>
      <w:r w:rsidRPr="005626DC">
        <w:rPr>
          <w:rFonts w:ascii="Arial" w:hAnsi="Arial" w:cs="Arial"/>
          <w:lang w:val="es-ES_tradnl"/>
        </w:rPr>
        <w:t xml:space="preserve">20%)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Contrato se ha hecho efectiva, sin necesidad de trámite adicional.</w:t>
      </w:r>
    </w:p>
    <w:p w:rsidR="00B700F0" w:rsidRPr="005626DC" w:rsidRDefault="00B700F0" w:rsidP="00B700F0">
      <w:pPr>
        <w:tabs>
          <w:tab w:val="left" w:pos="567"/>
        </w:tabs>
        <w:spacing w:after="120"/>
        <w:ind w:left="567"/>
        <w:jc w:val="both"/>
        <w:rPr>
          <w:rFonts w:ascii="Arial" w:hAnsi="Arial" w:cs="Arial"/>
          <w:lang w:val="es-ES_tradnl"/>
        </w:rPr>
      </w:pPr>
      <w:r w:rsidRPr="005626DC">
        <w:rPr>
          <w:rFonts w:ascii="Arial" w:hAnsi="Arial" w:cs="Arial"/>
          <w:lang w:val="es-ES_tradnl"/>
        </w:rPr>
        <w:t>En los casos de fuerza mayor o caso fortuito y previo cumplimiento a la cláusula (Fuerza mayor o caso fortuito)</w:t>
      </w:r>
      <w:r w:rsidRPr="00AB42F4">
        <w:rPr>
          <w:rFonts w:ascii="Arial" w:hAnsi="Arial" w:cs="Arial"/>
          <w:lang w:val="es-ES_tradnl"/>
        </w:rPr>
        <w:t xml:space="preserve"> </w:t>
      </w:r>
      <w:r>
        <w:rPr>
          <w:rFonts w:ascii="Arial" w:hAnsi="Arial" w:cs="Arial"/>
          <w:lang w:val="es-ES_tradnl"/>
        </w:rPr>
        <w:t>del presente Contrato</w:t>
      </w:r>
      <w:r w:rsidRPr="005626DC">
        <w:rPr>
          <w:rFonts w:ascii="Arial" w:hAnsi="Arial" w:cs="Arial"/>
          <w:lang w:val="es-ES_tradnl"/>
        </w:rPr>
        <w:t xml:space="preserve">,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rsidR="00B700F0" w:rsidRDefault="00B700F0" w:rsidP="00B700F0">
      <w:pPr>
        <w:tabs>
          <w:tab w:val="left" w:pos="567"/>
        </w:tabs>
        <w:spacing w:after="120"/>
        <w:ind w:left="567"/>
        <w:jc w:val="both"/>
        <w:rPr>
          <w:rFonts w:ascii="Arial" w:hAnsi="Arial" w:cs="Arial"/>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PROVEEDOR</w:t>
      </w:r>
      <w:r w:rsidRPr="00A06C5D">
        <w:rPr>
          <w:rFonts w:ascii="Arial" w:hAnsi="Arial" w:cs="Arial"/>
          <w:lang w:val="es-ES_tradnl"/>
        </w:rPr>
        <w:t>,</w:t>
      </w:r>
      <w:r w:rsidRPr="005626DC">
        <w:rPr>
          <w:rFonts w:ascii="Arial" w:hAnsi="Arial" w:cs="Arial"/>
          <w:b/>
          <w:lang w:val="es-ES_tradnl"/>
        </w:rPr>
        <w:t xml:space="preserve"> </w:t>
      </w:r>
      <w:r w:rsidRPr="005626DC">
        <w:rPr>
          <w:rFonts w:ascii="Arial" w:hAnsi="Arial" w:cs="Arial"/>
        </w:rPr>
        <w:t xml:space="preserve">se </w:t>
      </w:r>
      <w:r>
        <w:rPr>
          <w:rFonts w:ascii="Arial" w:hAnsi="Arial" w:cs="Arial"/>
        </w:rPr>
        <w:t>ejecutarán</w:t>
      </w:r>
      <w:r w:rsidRPr="005626DC">
        <w:rPr>
          <w:rFonts w:ascii="Arial" w:hAnsi="Arial" w:cs="Arial"/>
        </w:rPr>
        <w:t xml:space="preserve"> en favor de la </w:t>
      </w:r>
      <w:r w:rsidRPr="005626DC">
        <w:rPr>
          <w:rFonts w:ascii="Arial" w:hAnsi="Arial" w:cs="Arial"/>
          <w:b/>
        </w:rPr>
        <w:t>ENTIDAD</w:t>
      </w:r>
      <w:r w:rsidRPr="005626DC">
        <w:rPr>
          <w:rFonts w:ascii="Arial" w:hAnsi="Arial" w:cs="Arial"/>
        </w:rPr>
        <w:t xml:space="preserve"> la</w:t>
      </w:r>
      <w:r>
        <w:rPr>
          <w:rFonts w:ascii="Arial" w:hAnsi="Arial" w:cs="Arial"/>
        </w:rPr>
        <w:t>s</w:t>
      </w:r>
      <w:r w:rsidRPr="005626DC">
        <w:rPr>
          <w:rFonts w:ascii="Arial" w:hAnsi="Arial" w:cs="Arial"/>
        </w:rPr>
        <w:t xml:space="preserve"> garantía</w:t>
      </w:r>
      <w:r>
        <w:rPr>
          <w:rFonts w:ascii="Arial" w:hAnsi="Arial" w:cs="Arial"/>
        </w:rPr>
        <w:t>s</w:t>
      </w:r>
      <w:r w:rsidRPr="005626DC">
        <w:rPr>
          <w:rFonts w:ascii="Arial" w:hAnsi="Arial" w:cs="Arial"/>
        </w:rPr>
        <w:t xml:space="preserve"> de cumplimiento de Contrato. Por otro lado</w:t>
      </w:r>
      <w:r>
        <w:rPr>
          <w:rFonts w:ascii="Arial" w:hAnsi="Arial" w:cs="Arial"/>
        </w:rPr>
        <w:t>,</w:t>
      </w:r>
      <w:r w:rsidRPr="005626DC">
        <w:rPr>
          <w:rFonts w:ascii="Arial" w:hAnsi="Arial" w:cs="Arial"/>
        </w:rPr>
        <w:t xml:space="preserve"> también se consolidan a favor de la </w:t>
      </w:r>
      <w:r w:rsidRPr="005626DC">
        <w:rPr>
          <w:rFonts w:ascii="Arial" w:hAnsi="Arial" w:cs="Arial"/>
          <w:b/>
        </w:rPr>
        <w:t>ENTIDAD</w:t>
      </w:r>
      <w:r w:rsidRPr="005626DC">
        <w:rPr>
          <w:rFonts w:ascii="Arial" w:hAnsi="Arial" w:cs="Arial"/>
        </w:rPr>
        <w:t xml:space="preserve"> las multas o penalidades</w:t>
      </w:r>
      <w:r>
        <w:rPr>
          <w:rFonts w:ascii="Arial" w:hAnsi="Arial" w:cs="Arial"/>
        </w:rPr>
        <w:t>;</w:t>
      </w:r>
      <w:r>
        <w:rPr>
          <w:rFonts w:ascii="Arial" w:hAnsi="Arial" w:cs="Arial"/>
          <w:bCs/>
        </w:rPr>
        <w:t xml:space="preserve"> debiendo el </w:t>
      </w:r>
      <w:r w:rsidRPr="00ED306F">
        <w:rPr>
          <w:rFonts w:ascii="Arial" w:hAnsi="Arial" w:cs="Arial"/>
          <w:b/>
          <w:bCs/>
        </w:rPr>
        <w:t>PROVEEDOR</w:t>
      </w:r>
      <w:r>
        <w:rPr>
          <w:rFonts w:ascii="Arial" w:hAnsi="Arial" w:cs="Arial"/>
          <w:bCs/>
        </w:rPr>
        <w:t xml:space="preserve"> recoger a su cuenta y cargo todos los Bienes observados del lugar de entrega descrito en la cláusula (Lugar de entrega) </w:t>
      </w:r>
      <w:r>
        <w:rPr>
          <w:rFonts w:ascii="Arial" w:hAnsi="Arial" w:cs="Arial"/>
          <w:lang w:val="es-ES_tradnl"/>
        </w:rPr>
        <w:t>del presente Contrato</w:t>
      </w:r>
      <w:r>
        <w:rPr>
          <w:rFonts w:ascii="Arial" w:hAnsi="Arial" w:cs="Arial"/>
          <w:bCs/>
        </w:rPr>
        <w:t xml:space="preserve">, dentro del plazo establecido por la </w:t>
      </w:r>
      <w:r w:rsidRPr="004A5F09">
        <w:rPr>
          <w:rFonts w:ascii="Arial" w:hAnsi="Arial" w:cs="Arial"/>
          <w:b/>
          <w:bCs/>
        </w:rPr>
        <w:t>ENTIDAD</w:t>
      </w:r>
      <w:r>
        <w:rPr>
          <w:rFonts w:ascii="Arial" w:hAnsi="Arial" w:cs="Arial"/>
          <w:bCs/>
        </w:rPr>
        <w:t xml:space="preserve"> computables a partir de la notificación de resolución del Contrato, </w:t>
      </w:r>
      <w:r w:rsidRPr="008B5403">
        <w:rPr>
          <w:rFonts w:ascii="Arial" w:hAnsi="Arial" w:cs="Arial"/>
          <w:bCs/>
          <w:lang w:val="es-ES_tradnl"/>
        </w:rPr>
        <w:t>y asumir todos los costos y gastos por transporte, estibaje, exportació</w:t>
      </w:r>
      <w:r>
        <w:rPr>
          <w:rFonts w:ascii="Arial" w:hAnsi="Arial" w:cs="Arial"/>
          <w:bCs/>
          <w:lang w:val="es-ES_tradnl"/>
        </w:rPr>
        <w:t>n y otros directos e indirectos;</w:t>
      </w:r>
      <w:r>
        <w:rPr>
          <w:rFonts w:ascii="Arial" w:hAnsi="Arial" w:cs="Arial"/>
          <w:bCs/>
        </w:rPr>
        <w:t xml:space="preserve"> caso contrario la </w:t>
      </w:r>
      <w:r w:rsidRPr="007A284A">
        <w:rPr>
          <w:rFonts w:ascii="Arial" w:hAnsi="Arial" w:cs="Arial"/>
          <w:b/>
          <w:bCs/>
        </w:rPr>
        <w:t>ENTIDAD</w:t>
      </w:r>
      <w:r>
        <w:rPr>
          <w:rFonts w:ascii="Arial" w:hAnsi="Arial" w:cs="Arial"/>
          <w:bCs/>
        </w:rPr>
        <w:t xml:space="preserve"> dispondrá lo que corresponda, sin lugar a ningún tipo de reclamo o reembolso posterior por el </w:t>
      </w:r>
      <w:r w:rsidRPr="007A284A">
        <w:rPr>
          <w:rFonts w:ascii="Arial" w:hAnsi="Arial" w:cs="Arial"/>
          <w:b/>
          <w:bCs/>
        </w:rPr>
        <w:t>PROVEEDOR</w:t>
      </w:r>
      <w:r>
        <w:rPr>
          <w:rFonts w:ascii="Arial" w:hAnsi="Arial" w:cs="Arial"/>
          <w:bCs/>
        </w:rPr>
        <w:t xml:space="preserve">.  </w:t>
      </w:r>
    </w:p>
    <w:p w:rsidR="00B700F0" w:rsidRPr="005626DC" w:rsidRDefault="00B700F0" w:rsidP="00B700F0">
      <w:pPr>
        <w:spacing w:after="120"/>
        <w:jc w:val="both"/>
        <w:rPr>
          <w:rFonts w:ascii="Arial" w:hAnsi="Arial" w:cs="Arial"/>
          <w:b/>
          <w:u w:val="single"/>
        </w:rPr>
      </w:pPr>
      <w:r w:rsidRPr="00AD789C">
        <w:rPr>
          <w:rFonts w:ascii="Arial" w:hAnsi="Arial" w:cs="Arial"/>
          <w:b/>
          <w:u w:val="single"/>
        </w:rPr>
        <w:t>CLÁUSULA</w:t>
      </w:r>
      <w:r w:rsidRPr="005626DC">
        <w:rPr>
          <w:rFonts w:ascii="Arial" w:hAnsi="Arial" w:cs="Arial"/>
          <w:b/>
          <w:u w:val="single"/>
        </w:rPr>
        <w:t xml:space="preserve"> VIGÉSIMA</w:t>
      </w:r>
      <w:r>
        <w:rPr>
          <w:rFonts w:ascii="Arial" w:hAnsi="Arial" w:cs="Arial"/>
          <w:b/>
          <w:u w:val="single"/>
        </w:rPr>
        <w:t xml:space="preserve"> TERCERA</w:t>
      </w:r>
      <w:r w:rsidRPr="005626DC">
        <w:rPr>
          <w:rFonts w:ascii="Arial" w:hAnsi="Arial" w:cs="Arial"/>
          <w:b/>
          <w:u w:val="single"/>
        </w:rPr>
        <w:t>.- (CIERRE DE CONTRATO)</w:t>
      </w:r>
    </w:p>
    <w:p w:rsidR="00B700F0" w:rsidRPr="005626DC" w:rsidRDefault="00B700F0" w:rsidP="00B700F0">
      <w:pPr>
        <w:widowControl w:val="0"/>
        <w:spacing w:after="120"/>
        <w:jc w:val="both"/>
        <w:rPr>
          <w:rFonts w:ascii="Arial" w:hAnsi="Arial" w:cs="Arial"/>
        </w:rPr>
      </w:pPr>
      <w:r w:rsidRPr="005626DC">
        <w:rPr>
          <w:rFonts w:ascii="Arial" w:hAnsi="Arial" w:cs="Arial"/>
        </w:rPr>
        <w:t>Terminado el Contrato, por su cumplimiento, las Partes firmarán un acta de cierre de Contrato manifestando los términos de rec</w:t>
      </w:r>
      <w:r>
        <w:rPr>
          <w:rFonts w:ascii="Arial" w:hAnsi="Arial" w:cs="Arial"/>
        </w:rPr>
        <w:t>epción o nota de recepción de los Bienes</w:t>
      </w:r>
      <w:r w:rsidRPr="005626DC">
        <w:rPr>
          <w:rFonts w:ascii="Arial" w:hAnsi="Arial" w:cs="Arial"/>
        </w:rPr>
        <w:t>.</w:t>
      </w:r>
    </w:p>
    <w:p w:rsidR="00B700F0" w:rsidRPr="00A81C1A" w:rsidRDefault="00B700F0" w:rsidP="00B700F0">
      <w:pPr>
        <w:widowControl w:val="0"/>
        <w:spacing w:after="120"/>
        <w:jc w:val="both"/>
        <w:rPr>
          <w:rFonts w:ascii="Arial" w:hAnsi="Arial" w:cs="Arial"/>
        </w:rPr>
      </w:pPr>
      <w:r w:rsidRPr="005626DC">
        <w:rPr>
          <w:rFonts w:ascii="Arial" w:hAnsi="Arial" w:cs="Arial"/>
        </w:rPr>
        <w:t xml:space="preserve">Terminado el Contrato por resolución, las Partes realizaran la conciliación de cuentas finales a efectos de determinar cualquier saldo pendiente de pago si hubiese o correspondiese, emitiendo </w:t>
      </w:r>
      <w:r>
        <w:rPr>
          <w:rFonts w:ascii="Arial" w:hAnsi="Arial" w:cs="Arial"/>
        </w:rPr>
        <w:t xml:space="preserve">la </w:t>
      </w:r>
      <w:r w:rsidRPr="004A5F09">
        <w:rPr>
          <w:rFonts w:ascii="Arial" w:hAnsi="Arial" w:cs="Arial"/>
          <w:b/>
        </w:rPr>
        <w:t>ENTIDAD</w:t>
      </w:r>
      <w:r>
        <w:rPr>
          <w:rFonts w:ascii="Arial" w:hAnsi="Arial" w:cs="Arial"/>
        </w:rPr>
        <w:t xml:space="preserve"> </w:t>
      </w:r>
      <w:r w:rsidRPr="005626DC">
        <w:rPr>
          <w:rFonts w:ascii="Arial" w:hAnsi="Arial" w:cs="Arial"/>
        </w:rPr>
        <w:t xml:space="preserve">un acta de cierre de </w:t>
      </w:r>
      <w:r w:rsidRPr="00A81C1A">
        <w:rPr>
          <w:rFonts w:ascii="Arial" w:hAnsi="Arial" w:cs="Arial"/>
        </w:rPr>
        <w:t>Contrato.</w:t>
      </w:r>
    </w:p>
    <w:p w:rsidR="00B700F0" w:rsidRDefault="00B700F0" w:rsidP="00B700F0">
      <w:pPr>
        <w:widowControl w:val="0"/>
        <w:spacing w:after="120"/>
        <w:jc w:val="both"/>
        <w:rPr>
          <w:rFonts w:ascii="Arial" w:hAnsi="Arial" w:cs="Arial"/>
        </w:rPr>
      </w:pPr>
      <w:r w:rsidRPr="005415C8">
        <w:rPr>
          <w:rFonts w:ascii="Arial" w:hAnsi="Arial" w:cs="Arial"/>
        </w:rPr>
        <w:t xml:space="preserve">El acta de cierre de Contrato no libera de responsabilidades al </w:t>
      </w:r>
      <w:r w:rsidRPr="005415C8">
        <w:rPr>
          <w:rFonts w:ascii="Arial" w:hAnsi="Arial" w:cs="Arial"/>
          <w:b/>
        </w:rPr>
        <w:t>PROVEEDOR</w:t>
      </w:r>
      <w:r w:rsidRPr="005415C8">
        <w:rPr>
          <w:rFonts w:ascii="Arial" w:hAnsi="Arial" w:cs="Arial"/>
        </w:rPr>
        <w:t>, por negligencia o impericia que ocasionasen daños posteriores sobre el objeto de la contratación.</w:t>
      </w:r>
    </w:p>
    <w:p w:rsidR="00B700F0" w:rsidRDefault="00B700F0" w:rsidP="00B700F0">
      <w:pPr>
        <w:widowControl w:val="0"/>
        <w:spacing w:after="120"/>
        <w:jc w:val="both"/>
        <w:rPr>
          <w:rFonts w:ascii="Arial" w:hAnsi="Arial" w:cs="Arial"/>
        </w:rPr>
      </w:pPr>
    </w:p>
    <w:p w:rsidR="00B700F0" w:rsidRPr="005415C8" w:rsidRDefault="00B700F0" w:rsidP="00B700F0">
      <w:pPr>
        <w:widowControl w:val="0"/>
        <w:spacing w:after="120"/>
        <w:jc w:val="both"/>
        <w:rPr>
          <w:rFonts w:ascii="Arial" w:hAnsi="Arial" w:cs="Arial"/>
        </w:rPr>
      </w:pPr>
    </w:p>
    <w:p w:rsidR="00B700F0" w:rsidRPr="005626DC" w:rsidRDefault="00B700F0" w:rsidP="00B700F0">
      <w:pPr>
        <w:spacing w:after="120"/>
        <w:jc w:val="both"/>
        <w:rPr>
          <w:rFonts w:ascii="Arial" w:hAnsi="Arial" w:cs="Arial"/>
          <w:b/>
          <w:u w:val="single"/>
          <w:lang w:val="es-ES_tradnl"/>
        </w:rPr>
      </w:pPr>
      <w:r w:rsidRPr="00AD789C">
        <w:rPr>
          <w:rFonts w:ascii="Arial" w:hAnsi="Arial" w:cs="Arial"/>
          <w:b/>
          <w:u w:val="single"/>
        </w:rPr>
        <w:t>CLÁUSULA</w:t>
      </w:r>
      <w:r w:rsidRPr="00A81C1A">
        <w:rPr>
          <w:rFonts w:ascii="Arial" w:hAnsi="Arial" w:cs="Arial"/>
          <w:b/>
          <w:u w:val="single"/>
          <w:lang w:val="es-ES_tradnl"/>
        </w:rPr>
        <w:t xml:space="preserve"> VIGÉSIMA</w:t>
      </w:r>
      <w:r>
        <w:rPr>
          <w:rFonts w:ascii="Arial" w:hAnsi="Arial" w:cs="Arial"/>
          <w:b/>
          <w:u w:val="single"/>
          <w:lang w:val="es-ES_tradnl"/>
        </w:rPr>
        <w:t xml:space="preserve"> CUARTA</w:t>
      </w:r>
      <w:r w:rsidRPr="00A81C1A">
        <w:rPr>
          <w:rFonts w:ascii="Arial" w:hAnsi="Arial" w:cs="Arial"/>
          <w:b/>
          <w:u w:val="single"/>
          <w:lang w:val="es-ES_tradnl"/>
        </w:rPr>
        <w:t>.- (SOLUCIÓN DE CONTROVERSIAS)</w:t>
      </w:r>
      <w:r w:rsidRPr="005626DC">
        <w:rPr>
          <w:rFonts w:ascii="Arial" w:hAnsi="Arial" w:cs="Arial"/>
          <w:b/>
          <w:u w:val="single"/>
          <w:lang w:val="es-ES_tradnl"/>
        </w:rPr>
        <w:t xml:space="preserve"> </w:t>
      </w:r>
    </w:p>
    <w:p w:rsidR="00B700F0" w:rsidRDefault="00B700F0" w:rsidP="00B700F0">
      <w:pPr>
        <w:spacing w:after="120"/>
        <w:jc w:val="both"/>
        <w:rPr>
          <w:rFonts w:ascii="Arial" w:hAnsi="Arial" w:cs="Arial"/>
          <w:lang w:val="es-ES_tradnl"/>
        </w:rPr>
      </w:pPr>
      <w:r w:rsidRPr="005626DC">
        <w:rPr>
          <w:rFonts w:ascii="Arial" w:hAnsi="Arial" w:cs="Arial"/>
          <w:lang w:val="es-ES_tradnl"/>
        </w:rPr>
        <w:t>En caso de surgir controversias sobre los derechos y obligaciones de las Partes, durante la ejecución del presente Contrato, las Partes acudirán a los términos y condiciones del Contrato, Documento</w:t>
      </w:r>
      <w:r>
        <w:rPr>
          <w:rFonts w:ascii="Arial" w:hAnsi="Arial" w:cs="Arial"/>
          <w:lang w:val="es-ES_tradnl"/>
        </w:rPr>
        <w:t xml:space="preserve"> Base </w:t>
      </w:r>
      <w:r w:rsidRPr="005626DC">
        <w:rPr>
          <w:rFonts w:ascii="Arial" w:hAnsi="Arial" w:cs="Arial"/>
          <w:lang w:val="es-ES_tradnl"/>
        </w:rPr>
        <w:t>de Contratación y propuesta adjudicada, sometidas a la jurisdicción coactiva fiscal.</w:t>
      </w:r>
    </w:p>
    <w:p w:rsidR="00B700F0" w:rsidRPr="005626DC" w:rsidRDefault="00B700F0" w:rsidP="00B700F0">
      <w:pPr>
        <w:spacing w:after="120"/>
        <w:jc w:val="both"/>
        <w:rPr>
          <w:rFonts w:ascii="Arial" w:hAnsi="Arial" w:cs="Arial"/>
          <w:b/>
          <w:u w:val="single"/>
          <w:lang w:val="es-ES_tradnl"/>
        </w:rPr>
      </w:pPr>
      <w:r w:rsidRPr="00AD789C">
        <w:rPr>
          <w:rFonts w:ascii="Arial" w:hAnsi="Arial" w:cs="Arial"/>
          <w:b/>
          <w:u w:val="single"/>
        </w:rPr>
        <w:t>CLÁUSULA</w:t>
      </w:r>
      <w:r w:rsidRPr="005626DC">
        <w:rPr>
          <w:rFonts w:ascii="Arial" w:hAnsi="Arial" w:cs="Arial"/>
          <w:b/>
          <w:u w:val="single"/>
          <w:lang w:val="es-ES_tradnl"/>
        </w:rPr>
        <w:t xml:space="preserve"> VIGÉSIMA</w:t>
      </w:r>
      <w:r>
        <w:rPr>
          <w:rFonts w:ascii="Arial" w:hAnsi="Arial" w:cs="Arial"/>
          <w:b/>
          <w:u w:val="single"/>
          <w:lang w:val="es-ES_tradnl"/>
        </w:rPr>
        <w:t xml:space="preserve"> QUINTA</w:t>
      </w:r>
      <w:r w:rsidRPr="005626DC">
        <w:rPr>
          <w:rFonts w:ascii="Arial" w:hAnsi="Arial" w:cs="Arial"/>
          <w:b/>
          <w:u w:val="single"/>
          <w:lang w:val="es-ES_tradnl"/>
        </w:rPr>
        <w:t xml:space="preserve">.- (MODIFICACIÓN AL CONTRATO) </w:t>
      </w:r>
    </w:p>
    <w:p w:rsidR="00B700F0" w:rsidRPr="00D34922" w:rsidRDefault="00B700F0" w:rsidP="00B700F0">
      <w:pPr>
        <w:spacing w:after="120"/>
        <w:jc w:val="both"/>
        <w:rPr>
          <w:rFonts w:ascii="Arial" w:hAnsi="Arial" w:cs="Arial"/>
          <w:lang w:val="es-ES_tradnl"/>
        </w:rPr>
      </w:pPr>
      <w:r w:rsidRPr="00D34922">
        <w:rPr>
          <w:rFonts w:ascii="Arial" w:hAnsi="Arial" w:cs="Arial"/>
          <w:lang w:val="es-ES_tradnl"/>
        </w:rPr>
        <w:t>El Contrato podrá ser modificado por uno o varios contratos modificatorios, mismos que pueden afectar el alcance, monto y/o plazo, previo acuerdo entre Partes. Dichas modificaciones deberán realizarse</w:t>
      </w:r>
      <w:r w:rsidRPr="00D34922">
        <w:rPr>
          <w:rFonts w:ascii="Arial" w:hAnsi="Arial" w:cs="Arial"/>
        </w:rPr>
        <w:t xml:space="preserve"> de forma excepcional y ante una necesidad emergente;</w:t>
      </w:r>
      <w:r w:rsidRPr="00D34922">
        <w:rPr>
          <w:rFonts w:ascii="Arial" w:hAnsi="Arial" w:cs="Arial"/>
          <w:lang w:val="es-ES_tradnl"/>
        </w:rPr>
        <w:t xml:space="preserve"> estar destinadas al objeto de la contratación y estar sustentadas por informes técnico y legal que establezcan la viabilidad técnica, legal y de financiamiento. </w:t>
      </w:r>
    </w:p>
    <w:p w:rsidR="00B700F0" w:rsidRDefault="00B700F0" w:rsidP="00B700F0">
      <w:pPr>
        <w:spacing w:before="120" w:after="120"/>
        <w:jc w:val="both"/>
        <w:rPr>
          <w:rFonts w:ascii="Arial" w:hAnsi="Arial" w:cs="Arial"/>
        </w:rPr>
      </w:pPr>
      <w:r w:rsidRPr="00D34922">
        <w:rPr>
          <w:rFonts w:ascii="Arial" w:hAnsi="Arial" w:cs="Arial"/>
        </w:rPr>
        <w:t xml:space="preserve">Las referidas modificaciones se realizarán a través de uno o varios contratos modificatorios, que sumados no deberán exceder el diez por ciento </w:t>
      </w:r>
      <w:r>
        <w:rPr>
          <w:rFonts w:ascii="Arial" w:hAnsi="Arial" w:cs="Arial"/>
        </w:rPr>
        <w:t>(</w:t>
      </w:r>
      <w:r w:rsidRPr="00D34922">
        <w:rPr>
          <w:rFonts w:ascii="Arial" w:hAnsi="Arial" w:cs="Arial"/>
        </w:rPr>
        <w:t>10%) del monto del Contrato principal</w:t>
      </w:r>
      <w:r>
        <w:rPr>
          <w:rFonts w:ascii="Arial" w:hAnsi="Arial" w:cs="Arial"/>
          <w:lang w:val="es-ES_tradnl"/>
        </w:rPr>
        <w:t>.</w:t>
      </w:r>
    </w:p>
    <w:p w:rsidR="00B700F0" w:rsidRPr="005626DC" w:rsidRDefault="00B700F0" w:rsidP="00B700F0">
      <w:pPr>
        <w:spacing w:after="120"/>
        <w:rPr>
          <w:rFonts w:ascii="Arial" w:hAnsi="Arial" w:cs="Arial"/>
          <w:i/>
          <w:u w:val="single"/>
          <w:lang w:val="es-ES_tradnl"/>
        </w:rPr>
      </w:pPr>
      <w:r w:rsidRPr="00AD789C">
        <w:rPr>
          <w:rFonts w:ascii="Arial" w:hAnsi="Arial" w:cs="Arial"/>
          <w:b/>
          <w:u w:val="single"/>
        </w:rPr>
        <w:t>CLÁUSULA</w:t>
      </w:r>
      <w:r w:rsidRPr="005626DC">
        <w:rPr>
          <w:rFonts w:ascii="Arial" w:hAnsi="Arial" w:cs="Arial"/>
          <w:b/>
          <w:u w:val="single"/>
          <w:lang w:val="es-ES_tradnl"/>
        </w:rPr>
        <w:t xml:space="preserve"> VIG</w:t>
      </w:r>
      <w:r>
        <w:rPr>
          <w:rFonts w:ascii="Arial" w:hAnsi="Arial" w:cs="Arial"/>
          <w:b/>
          <w:u w:val="single"/>
          <w:lang w:val="es-ES_tradnl"/>
        </w:rPr>
        <w:t>É</w:t>
      </w:r>
      <w:r w:rsidRPr="005626DC">
        <w:rPr>
          <w:rFonts w:ascii="Arial" w:hAnsi="Arial" w:cs="Arial"/>
          <w:b/>
          <w:u w:val="single"/>
          <w:lang w:val="es-ES_tradnl"/>
        </w:rPr>
        <w:t xml:space="preserve">SIMA </w:t>
      </w:r>
      <w:r>
        <w:rPr>
          <w:rFonts w:ascii="Arial" w:hAnsi="Arial" w:cs="Arial"/>
          <w:b/>
          <w:u w:val="single"/>
          <w:lang w:val="es-ES_tradnl"/>
        </w:rPr>
        <w:t>SEXTA</w:t>
      </w:r>
      <w:r w:rsidRPr="005626DC">
        <w:rPr>
          <w:rFonts w:ascii="Arial" w:hAnsi="Arial" w:cs="Arial"/>
          <w:b/>
          <w:u w:val="single"/>
          <w:lang w:val="es-ES_tradnl"/>
        </w:rPr>
        <w:t>.- (EMBALAJE)</w:t>
      </w:r>
      <w:r>
        <w:rPr>
          <w:rFonts w:ascii="Arial" w:hAnsi="Arial" w:cs="Arial"/>
          <w:b/>
          <w:u w:val="single"/>
          <w:lang w:val="es-ES_tradnl"/>
        </w:rPr>
        <w:t xml:space="preserve">  </w:t>
      </w:r>
    </w:p>
    <w:p w:rsidR="00B700F0" w:rsidRPr="00EC5599" w:rsidRDefault="00B700F0" w:rsidP="00B700F0">
      <w:pPr>
        <w:spacing w:after="120"/>
        <w:jc w:val="both"/>
        <w:rPr>
          <w:rFonts w:ascii="Arial" w:hAnsi="Arial" w:cs="Arial"/>
          <w:b/>
          <w:lang w:val="es-ES_tradnl"/>
        </w:rPr>
      </w:pPr>
      <w:r w:rsidRPr="005626DC">
        <w:rPr>
          <w:rFonts w:ascii="Arial" w:hAnsi="Arial" w:cs="Arial"/>
          <w:lang w:val="es-ES_tradnl"/>
        </w:rPr>
        <w:t>El embalaje, las marcas y los documentos que se coloquen dentro y fuera de los paquetes deberán cumplir estrictamente normas internacionales, los requisitos especiales que se hayan consignado en el Documento</w:t>
      </w:r>
      <w:r>
        <w:rPr>
          <w:rFonts w:ascii="Arial" w:hAnsi="Arial" w:cs="Arial"/>
          <w:lang w:val="es-ES_tradnl"/>
        </w:rPr>
        <w:t xml:space="preserve"> Base </w:t>
      </w:r>
      <w:r w:rsidRPr="005626DC">
        <w:rPr>
          <w:rFonts w:ascii="Arial" w:hAnsi="Arial" w:cs="Arial"/>
          <w:lang w:val="es-ES_tradnl"/>
        </w:rPr>
        <w:t xml:space="preserve">de Contratación, las especificaciones técnicas, cualquier otro requisito si lo hubiere y cualquier otra </w:t>
      </w:r>
      <w:r w:rsidRPr="00EC5599">
        <w:rPr>
          <w:rFonts w:ascii="Arial" w:hAnsi="Arial" w:cs="Arial"/>
          <w:lang w:val="es-ES_tradnl"/>
        </w:rPr>
        <w:t xml:space="preserve">instrucción dada por la </w:t>
      </w:r>
      <w:r w:rsidRPr="00EC5599">
        <w:rPr>
          <w:rFonts w:ascii="Arial" w:hAnsi="Arial" w:cs="Arial"/>
          <w:b/>
          <w:lang w:val="es-ES_tradnl"/>
        </w:rPr>
        <w:t>ENTIDAD</w:t>
      </w:r>
      <w:r w:rsidRPr="008B5403">
        <w:rPr>
          <w:rFonts w:ascii="Arial" w:hAnsi="Arial" w:cs="Arial"/>
          <w:lang w:val="es-ES_tradnl"/>
        </w:rPr>
        <w:t>.</w:t>
      </w:r>
    </w:p>
    <w:p w:rsidR="00B700F0" w:rsidRDefault="00B700F0" w:rsidP="00B700F0">
      <w:pPr>
        <w:spacing w:before="120" w:after="120"/>
        <w:jc w:val="both"/>
        <w:rPr>
          <w:rFonts w:ascii="Arial" w:hAnsi="Arial" w:cs="Arial"/>
          <w:lang w:val="es-ES_tradnl"/>
        </w:rPr>
      </w:pPr>
      <w:r w:rsidRPr="00486DEC">
        <w:rPr>
          <w:rFonts w:ascii="Arial" w:hAnsi="Arial" w:cs="Arial"/>
          <w:lang w:val="es-ES_tradnl"/>
        </w:rPr>
        <w:t xml:space="preserve">El embalaje deberá </w:t>
      </w:r>
      <w:r w:rsidRPr="00492650">
        <w:rPr>
          <w:rFonts w:ascii="Arial" w:hAnsi="Arial" w:cs="Arial"/>
          <w:lang w:val="es-ES_tradnl"/>
        </w:rPr>
        <w:t>ser adecuado para resistir su almacenamiento y manipulación brusca evitando el daño de l</w:t>
      </w:r>
      <w:r>
        <w:rPr>
          <w:rFonts w:ascii="Arial" w:hAnsi="Arial" w:cs="Arial"/>
          <w:lang w:val="es-ES_tradnl"/>
        </w:rPr>
        <w:t>os Bienes.</w:t>
      </w:r>
    </w:p>
    <w:p w:rsidR="00B700F0" w:rsidRPr="00313774" w:rsidRDefault="00B700F0" w:rsidP="00B700F0">
      <w:pPr>
        <w:spacing w:before="120" w:after="120"/>
        <w:jc w:val="both"/>
        <w:rPr>
          <w:rFonts w:ascii="Arial" w:hAnsi="Arial" w:cs="Arial"/>
          <w:b/>
          <w:u w:val="single"/>
          <w:lang w:val="es-ES_tradnl"/>
        </w:rPr>
      </w:pPr>
      <w:r w:rsidRPr="00283560">
        <w:rPr>
          <w:rFonts w:ascii="Arial" w:hAnsi="Arial" w:cs="Arial"/>
          <w:b/>
          <w:u w:val="single"/>
        </w:rPr>
        <w:t>CLÁUSULA</w:t>
      </w:r>
      <w:r w:rsidRPr="00283560">
        <w:rPr>
          <w:noProof/>
          <w:u w:val="single"/>
          <w:lang w:val="es-BO" w:eastAsia="es-BO"/>
        </w:rPr>
        <w:t xml:space="preserve"> </w:t>
      </w:r>
      <w:r w:rsidRPr="00283560">
        <w:rPr>
          <w:noProof/>
          <w:u w:val="single"/>
          <w:lang w:val="es-BO" w:eastAsia="es-BO"/>
        </w:rPr>
        <w:drawing>
          <wp:anchor distT="0" distB="0" distL="114300" distR="114300" simplePos="0" relativeHeight="251684352" behindDoc="1" locked="0" layoutInCell="0" allowOverlap="1" wp14:anchorId="41C23415" wp14:editId="5254E5B7">
            <wp:simplePos x="0" y="0"/>
            <wp:positionH relativeFrom="margin">
              <wp:posOffset>34290</wp:posOffset>
            </wp:positionH>
            <wp:positionV relativeFrom="margin">
              <wp:posOffset>2198370</wp:posOffset>
            </wp:positionV>
            <wp:extent cx="5888990" cy="4167505"/>
            <wp:effectExtent l="0" t="0" r="0"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888990"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83560">
        <w:rPr>
          <w:rFonts w:ascii="Arial" w:hAnsi="Arial" w:cs="Arial"/>
          <w:b/>
          <w:u w:val="single"/>
          <w:lang w:val="es-ES_tradnl"/>
        </w:rPr>
        <w:t>VIGÉSIMA</w:t>
      </w:r>
      <w:r w:rsidRPr="00313774">
        <w:rPr>
          <w:rFonts w:ascii="Arial" w:hAnsi="Arial" w:cs="Arial"/>
          <w:b/>
          <w:u w:val="single"/>
          <w:lang w:val="es-ES_tradnl"/>
        </w:rPr>
        <w:t xml:space="preserve"> </w:t>
      </w:r>
      <w:r>
        <w:rPr>
          <w:rFonts w:ascii="Arial" w:hAnsi="Arial" w:cs="Arial"/>
          <w:b/>
          <w:u w:val="single"/>
          <w:lang w:val="es-ES_tradnl"/>
        </w:rPr>
        <w:t>SÉPTIMA</w:t>
      </w:r>
      <w:r w:rsidRPr="00313774">
        <w:rPr>
          <w:rFonts w:ascii="Arial" w:hAnsi="Arial" w:cs="Arial"/>
          <w:b/>
          <w:u w:val="single"/>
          <w:lang w:val="es-ES_tradnl"/>
        </w:rPr>
        <w:t>.- (INSPECCIÓN Y PRUEBAS)</w:t>
      </w:r>
    </w:p>
    <w:p w:rsidR="00B700F0" w:rsidRDefault="00B700F0" w:rsidP="00B700F0">
      <w:pPr>
        <w:spacing w:before="120" w:after="120"/>
        <w:ind w:left="567" w:hanging="567"/>
        <w:jc w:val="both"/>
        <w:rPr>
          <w:rFonts w:ascii="Arial" w:hAnsi="Arial" w:cs="Arial"/>
          <w:b/>
          <w:lang w:val="es-ES_tradnl"/>
        </w:rPr>
      </w:pPr>
      <w:r>
        <w:rPr>
          <w:rFonts w:ascii="Arial" w:hAnsi="Arial" w:cs="Arial"/>
          <w:b/>
          <w:lang w:val="es-ES_tradnl"/>
        </w:rPr>
        <w:t>27</w:t>
      </w:r>
      <w:r w:rsidRPr="00313774">
        <w:rPr>
          <w:rFonts w:ascii="Arial" w:hAnsi="Arial" w:cs="Arial"/>
          <w:b/>
          <w:lang w:val="es-ES_tradnl"/>
        </w:rPr>
        <w:t>.1</w:t>
      </w:r>
      <w:r w:rsidRPr="00313774">
        <w:rPr>
          <w:rFonts w:ascii="Arial" w:hAnsi="Arial" w:cs="Arial"/>
          <w:lang w:val="es-ES_tradnl"/>
        </w:rPr>
        <w:tab/>
      </w:r>
      <w:r>
        <w:rPr>
          <w:rFonts w:ascii="Arial" w:hAnsi="Arial" w:cs="Arial"/>
          <w:lang w:val="es-ES_tradnl"/>
        </w:rPr>
        <w:t>El Comité de Recepción</w:t>
      </w:r>
      <w:r w:rsidRPr="00313774">
        <w:rPr>
          <w:rFonts w:ascii="Arial" w:hAnsi="Arial" w:cs="Arial"/>
          <w:lang w:val="es-ES_tradnl"/>
        </w:rPr>
        <w:t xml:space="preserve"> de acuerdo con lo estipulado en las especificaciones técnicas, a través de instituciones oficialmente reconocidas para verificar la calidad de l</w:t>
      </w:r>
      <w:r>
        <w:rPr>
          <w:rFonts w:ascii="Arial" w:hAnsi="Arial" w:cs="Arial"/>
          <w:lang w:val="es-ES_tradnl"/>
        </w:rPr>
        <w:t>os Bienes</w:t>
      </w:r>
      <w:r w:rsidRPr="00313774">
        <w:rPr>
          <w:rFonts w:ascii="Arial" w:hAnsi="Arial" w:cs="Arial"/>
          <w:lang w:val="es-ES_tradnl"/>
        </w:rPr>
        <w:t xml:space="preserve"> tendrá derecho a inspeccionar l</w:t>
      </w:r>
      <w:r>
        <w:rPr>
          <w:rFonts w:ascii="Arial" w:hAnsi="Arial" w:cs="Arial"/>
          <w:lang w:val="es-ES_tradnl"/>
        </w:rPr>
        <w:t>os Bienes y/o someterlos</w:t>
      </w:r>
      <w:r w:rsidRPr="00313774">
        <w:rPr>
          <w:rFonts w:ascii="Arial" w:hAnsi="Arial" w:cs="Arial"/>
          <w:lang w:val="es-ES_tradnl"/>
        </w:rPr>
        <w:t xml:space="preserve"> a prueba</w:t>
      </w:r>
      <w:r>
        <w:rPr>
          <w:rFonts w:ascii="Arial" w:hAnsi="Arial" w:cs="Arial"/>
          <w:lang w:val="es-ES_tradnl"/>
        </w:rPr>
        <w:t xml:space="preserve"> en la institución indicada por éste</w:t>
      </w:r>
      <w:r w:rsidRPr="00313774">
        <w:rPr>
          <w:rFonts w:ascii="Arial" w:hAnsi="Arial" w:cs="Arial"/>
          <w:lang w:val="es-ES_tradnl"/>
        </w:rPr>
        <w:t xml:space="preserve">, sin costo adicional alguno para la </w:t>
      </w:r>
      <w:r w:rsidRPr="00313774">
        <w:rPr>
          <w:rFonts w:ascii="Arial" w:hAnsi="Arial" w:cs="Arial"/>
          <w:b/>
          <w:lang w:val="es-ES_tradnl"/>
        </w:rPr>
        <w:t>ENTIDAD</w:t>
      </w:r>
      <w:r w:rsidRPr="00313774">
        <w:rPr>
          <w:rFonts w:ascii="Arial" w:hAnsi="Arial" w:cs="Arial"/>
          <w:lang w:val="es-ES_tradnl"/>
        </w:rPr>
        <w:t>, a fin de verificar su conformidad con las especificaciones técnicas.</w:t>
      </w:r>
    </w:p>
    <w:p w:rsidR="00B700F0" w:rsidRPr="00486DEC" w:rsidRDefault="00B700F0" w:rsidP="00B700F0">
      <w:pPr>
        <w:spacing w:before="120" w:after="120"/>
        <w:ind w:left="567" w:hanging="567"/>
        <w:jc w:val="both"/>
        <w:rPr>
          <w:rFonts w:ascii="Arial" w:hAnsi="Arial" w:cs="Arial"/>
          <w:lang w:val="es-ES_tradnl"/>
        </w:rPr>
      </w:pPr>
      <w:r w:rsidRPr="00313774">
        <w:rPr>
          <w:rFonts w:ascii="Arial" w:hAnsi="Arial" w:cs="Arial"/>
          <w:b/>
          <w:lang w:val="es-ES_tradnl"/>
        </w:rPr>
        <w:t>2</w:t>
      </w:r>
      <w:r>
        <w:rPr>
          <w:rFonts w:ascii="Arial" w:hAnsi="Arial" w:cs="Arial"/>
          <w:b/>
          <w:lang w:val="es-ES_tradnl"/>
        </w:rPr>
        <w:t>7</w:t>
      </w:r>
      <w:r w:rsidRPr="00313774">
        <w:rPr>
          <w:rFonts w:ascii="Arial" w:hAnsi="Arial" w:cs="Arial"/>
          <w:b/>
          <w:lang w:val="es-ES_tradnl"/>
        </w:rPr>
        <w:t>.2</w:t>
      </w:r>
      <w:r w:rsidRPr="00313774">
        <w:rPr>
          <w:rFonts w:ascii="Arial" w:hAnsi="Arial" w:cs="Arial"/>
          <w:lang w:val="es-ES_tradnl"/>
        </w:rPr>
        <w:tab/>
      </w:r>
      <w:r>
        <w:rPr>
          <w:rFonts w:ascii="Arial" w:hAnsi="Arial" w:cs="Arial"/>
          <w:lang w:val="es-ES_tradnl"/>
        </w:rPr>
        <w:t>Si los Bienes una vez inspeccionados o probados</w:t>
      </w:r>
      <w:r w:rsidRPr="00486DEC">
        <w:rPr>
          <w:rFonts w:ascii="Arial" w:hAnsi="Arial" w:cs="Arial"/>
          <w:lang w:val="es-ES_tradnl"/>
        </w:rPr>
        <w:t xml:space="preserve"> no se ajusta</w:t>
      </w:r>
      <w:r>
        <w:rPr>
          <w:rFonts w:ascii="Arial" w:hAnsi="Arial" w:cs="Arial"/>
          <w:lang w:val="es-ES_tradnl"/>
        </w:rPr>
        <w:t>n</w:t>
      </w:r>
      <w:r w:rsidRPr="00486DEC">
        <w:rPr>
          <w:rFonts w:ascii="Arial" w:hAnsi="Arial" w:cs="Arial"/>
          <w:lang w:val="es-ES_tradnl"/>
        </w:rPr>
        <w:t xml:space="preserve"> a las especificaciones técnicas, </w:t>
      </w:r>
      <w:r>
        <w:rPr>
          <w:rFonts w:ascii="Arial" w:hAnsi="Arial" w:cs="Arial"/>
          <w:lang w:val="es-ES_tradnl"/>
        </w:rPr>
        <w:t>el Comité de Recepción podrá rechazarlos</w:t>
      </w:r>
      <w:r w:rsidRPr="00486DEC">
        <w:rPr>
          <w:rFonts w:ascii="Arial" w:hAnsi="Arial" w:cs="Arial"/>
          <w:lang w:val="es-ES_tradnl"/>
        </w:rPr>
        <w:t xml:space="preserve"> y el </w:t>
      </w:r>
      <w:r w:rsidRPr="00486DEC">
        <w:rPr>
          <w:rFonts w:ascii="Arial" w:hAnsi="Arial" w:cs="Arial"/>
          <w:b/>
          <w:lang w:val="es-ES_tradnl"/>
        </w:rPr>
        <w:t>PROVEEDOR</w:t>
      </w:r>
      <w:r w:rsidRPr="00486DEC">
        <w:rPr>
          <w:rFonts w:ascii="Arial" w:hAnsi="Arial" w:cs="Arial"/>
          <w:lang w:val="es-ES_tradnl"/>
        </w:rPr>
        <w:t xml:space="preserve"> deberá, sin cargo para la </w:t>
      </w:r>
      <w:r w:rsidRPr="00486DEC">
        <w:rPr>
          <w:rFonts w:ascii="Arial" w:hAnsi="Arial" w:cs="Arial"/>
          <w:b/>
          <w:lang w:val="es-ES_tradnl"/>
        </w:rPr>
        <w:t>ENTIDAD</w:t>
      </w:r>
      <w:r w:rsidRPr="00486DEC">
        <w:rPr>
          <w:rFonts w:ascii="Arial" w:hAnsi="Arial" w:cs="Arial"/>
          <w:lang w:val="es-ES_tradnl"/>
        </w:rPr>
        <w:t>, reemplazarlos para que cumplan con tales especificaciones técnicas.</w:t>
      </w:r>
    </w:p>
    <w:p w:rsidR="00B700F0" w:rsidRDefault="00B700F0" w:rsidP="00B700F0">
      <w:pPr>
        <w:spacing w:before="120" w:after="120"/>
        <w:ind w:left="567" w:hanging="567"/>
        <w:jc w:val="both"/>
        <w:rPr>
          <w:rFonts w:ascii="Arial" w:hAnsi="Arial" w:cs="Arial"/>
          <w:lang w:val="es-ES_tradnl"/>
        </w:rPr>
      </w:pPr>
      <w:r w:rsidRPr="00486DEC">
        <w:rPr>
          <w:rFonts w:ascii="Arial" w:hAnsi="Arial" w:cs="Arial"/>
          <w:b/>
          <w:lang w:val="es-ES_tradnl"/>
        </w:rPr>
        <w:tab/>
      </w:r>
      <w:r w:rsidRPr="00486DEC">
        <w:rPr>
          <w:rFonts w:ascii="Arial" w:hAnsi="Arial" w:cs="Arial"/>
          <w:lang w:val="es-ES_tradnl"/>
        </w:rPr>
        <w:t>El plazo máximo para reemplazar l</w:t>
      </w:r>
      <w:r>
        <w:rPr>
          <w:rFonts w:ascii="Arial" w:hAnsi="Arial" w:cs="Arial"/>
          <w:lang w:val="es-ES_tradnl"/>
        </w:rPr>
        <w:t>os Bienes</w:t>
      </w:r>
      <w:r w:rsidRPr="00486DEC">
        <w:rPr>
          <w:rFonts w:ascii="Arial" w:hAnsi="Arial" w:cs="Arial"/>
          <w:lang w:val="es-ES_tradnl"/>
        </w:rPr>
        <w:t xml:space="preserve"> es e</w:t>
      </w:r>
      <w:r>
        <w:rPr>
          <w:rFonts w:ascii="Arial" w:hAnsi="Arial" w:cs="Arial"/>
          <w:lang w:val="es-ES_tradnl"/>
        </w:rPr>
        <w:t>l determinado por la Unidad Solicitante</w:t>
      </w:r>
      <w:r w:rsidRPr="00486DEC">
        <w:rPr>
          <w:rFonts w:ascii="Arial" w:hAnsi="Arial" w:cs="Arial"/>
          <w:lang w:val="es-ES_tradnl"/>
        </w:rPr>
        <w:t xml:space="preserve">, computables a partir de la fecha de la comunicación de rechazo, ocasión en la cual se efectuará una nueva inspección </w:t>
      </w:r>
      <w:r>
        <w:rPr>
          <w:rFonts w:ascii="Arial" w:hAnsi="Arial" w:cs="Arial"/>
          <w:lang w:val="es-ES_tradnl"/>
        </w:rPr>
        <w:t>a objeto de verificar si se han reemplazado todos los Bienes rechazados</w:t>
      </w:r>
      <w:r w:rsidRPr="00486DEC">
        <w:rPr>
          <w:rFonts w:ascii="Arial" w:hAnsi="Arial" w:cs="Arial"/>
          <w:lang w:val="es-ES_tradnl"/>
        </w:rPr>
        <w:t xml:space="preserve"> por </w:t>
      </w:r>
      <w:r>
        <w:rPr>
          <w:rFonts w:ascii="Arial" w:hAnsi="Arial" w:cs="Arial"/>
          <w:lang w:val="es-ES_tradnl"/>
        </w:rPr>
        <w:t>el Comité de Recepción</w:t>
      </w:r>
      <w:r w:rsidRPr="00A550FB">
        <w:rPr>
          <w:rFonts w:ascii="Arial" w:hAnsi="Arial" w:cs="Arial"/>
          <w:lang w:val="es-ES_tradnl"/>
        </w:rPr>
        <w:t>.</w:t>
      </w:r>
    </w:p>
    <w:p w:rsidR="00B700F0" w:rsidRDefault="00B700F0" w:rsidP="00B700F0">
      <w:pPr>
        <w:spacing w:before="120" w:after="120"/>
        <w:ind w:left="567" w:hanging="567"/>
        <w:jc w:val="both"/>
        <w:rPr>
          <w:rFonts w:ascii="Arial" w:hAnsi="Arial" w:cs="Arial"/>
          <w:lang w:val="es-ES_tradnl"/>
        </w:rPr>
      </w:pPr>
      <w:r w:rsidRPr="00486DEC">
        <w:rPr>
          <w:rFonts w:ascii="Arial" w:hAnsi="Arial" w:cs="Arial"/>
          <w:b/>
          <w:lang w:val="es-ES_tradnl"/>
        </w:rPr>
        <w:t>2</w:t>
      </w:r>
      <w:r>
        <w:rPr>
          <w:rFonts w:ascii="Arial" w:hAnsi="Arial" w:cs="Arial"/>
          <w:b/>
          <w:lang w:val="es-ES_tradnl"/>
        </w:rPr>
        <w:t>7.3</w:t>
      </w:r>
      <w:r w:rsidRPr="00486DEC">
        <w:rPr>
          <w:rFonts w:ascii="Arial" w:hAnsi="Arial" w:cs="Arial"/>
          <w:lang w:val="es-ES_tradnl"/>
        </w:rPr>
        <w:tab/>
        <w:t>El</w:t>
      </w:r>
      <w:r w:rsidRPr="00486DEC">
        <w:rPr>
          <w:rFonts w:ascii="Arial" w:hAnsi="Arial" w:cs="Arial"/>
          <w:b/>
          <w:lang w:val="es-ES_tradnl"/>
        </w:rPr>
        <w:t xml:space="preserve"> PROVEEDOR </w:t>
      </w:r>
      <w:r w:rsidRPr="00486DEC">
        <w:rPr>
          <w:rFonts w:ascii="Arial" w:hAnsi="Arial" w:cs="Arial"/>
          <w:lang w:val="es-ES_tradnl"/>
        </w:rPr>
        <w:t>entregará al</w:t>
      </w:r>
      <w:r w:rsidRPr="00486DEC">
        <w:rPr>
          <w:rFonts w:ascii="Arial" w:hAnsi="Arial" w:cs="Arial"/>
          <w:b/>
          <w:lang w:val="es-ES_tradnl"/>
        </w:rPr>
        <w:t xml:space="preserve"> </w:t>
      </w:r>
      <w:r w:rsidRPr="000E0966">
        <w:rPr>
          <w:rFonts w:ascii="Arial" w:hAnsi="Arial" w:cs="Arial"/>
          <w:lang w:val="es-ES_tradnl"/>
        </w:rPr>
        <w:t>Comité de Recepción</w:t>
      </w:r>
      <w:r w:rsidRPr="00486DEC">
        <w:rPr>
          <w:rFonts w:ascii="Arial" w:hAnsi="Arial" w:cs="Arial"/>
          <w:b/>
          <w:lang w:val="es-ES_tradnl"/>
        </w:rPr>
        <w:t xml:space="preserve"> </w:t>
      </w:r>
      <w:r w:rsidRPr="00486DEC">
        <w:rPr>
          <w:rFonts w:ascii="Arial" w:hAnsi="Arial" w:cs="Arial"/>
          <w:lang w:val="es-ES_tradnl"/>
        </w:rPr>
        <w:t xml:space="preserve">los certificados de las pruebas realizadas en </w:t>
      </w:r>
      <w:r>
        <w:rPr>
          <w:rFonts w:ascii="Arial" w:hAnsi="Arial" w:cs="Arial"/>
          <w:lang w:val="es-ES_tradnl"/>
        </w:rPr>
        <w:t>la institución señalada por el segundo.</w:t>
      </w:r>
      <w:r w:rsidRPr="00486DEC">
        <w:rPr>
          <w:rFonts w:ascii="Arial" w:hAnsi="Arial" w:cs="Arial"/>
          <w:lang w:val="es-ES_tradnl"/>
        </w:rPr>
        <w:t xml:space="preserve">  </w:t>
      </w:r>
    </w:p>
    <w:p w:rsidR="00B700F0" w:rsidRPr="00A5019E" w:rsidRDefault="00B700F0" w:rsidP="00B700F0">
      <w:pPr>
        <w:spacing w:before="120" w:after="120"/>
        <w:jc w:val="both"/>
        <w:rPr>
          <w:rFonts w:ascii="Arial" w:hAnsi="Arial" w:cs="Arial"/>
          <w:b/>
          <w:bCs/>
          <w:color w:val="000000"/>
          <w:u w:val="single"/>
          <w:lang w:val="es-BO"/>
        </w:rPr>
      </w:pPr>
      <w:r w:rsidRPr="00AD789C">
        <w:rPr>
          <w:rFonts w:ascii="Arial" w:hAnsi="Arial" w:cs="Arial"/>
          <w:b/>
          <w:u w:val="single"/>
        </w:rPr>
        <w:t>CLÁUSULA</w:t>
      </w:r>
      <w:r w:rsidRPr="00F40C45">
        <w:rPr>
          <w:rFonts w:ascii="Arial" w:hAnsi="Arial" w:cs="Arial"/>
          <w:b/>
          <w:u w:val="single"/>
          <w:lang w:val="es-ES_tradnl"/>
        </w:rPr>
        <w:t xml:space="preserve"> </w:t>
      </w:r>
      <w:r>
        <w:rPr>
          <w:rFonts w:ascii="Arial" w:hAnsi="Arial" w:cs="Arial"/>
          <w:b/>
          <w:u w:val="single"/>
          <w:lang w:val="es-ES_tradnl"/>
        </w:rPr>
        <w:t>V</w:t>
      </w:r>
      <w:r w:rsidRPr="00F40C45">
        <w:rPr>
          <w:rFonts w:ascii="Arial" w:hAnsi="Arial" w:cs="Arial"/>
          <w:b/>
          <w:u w:val="single"/>
          <w:lang w:val="es-ES_tradnl"/>
        </w:rPr>
        <w:t>IGÉSIMA</w:t>
      </w:r>
      <w:r>
        <w:rPr>
          <w:rFonts w:ascii="Arial" w:hAnsi="Arial" w:cs="Arial"/>
          <w:b/>
          <w:u w:val="single"/>
          <w:lang w:val="es-ES_tradnl"/>
        </w:rPr>
        <w:t xml:space="preserve"> OCTAVA</w:t>
      </w:r>
      <w:r w:rsidRPr="00F40C45">
        <w:rPr>
          <w:rFonts w:ascii="Arial" w:hAnsi="Arial" w:cs="Arial"/>
          <w:b/>
          <w:u w:val="single"/>
          <w:lang w:val="es-ES_tradnl"/>
        </w:rPr>
        <w:t xml:space="preserve">.- </w:t>
      </w:r>
      <w:r>
        <w:rPr>
          <w:rFonts w:ascii="Arial" w:hAnsi="Arial" w:cs="Arial"/>
          <w:b/>
          <w:u w:val="single"/>
          <w:lang w:val="es-ES_tradnl"/>
        </w:rPr>
        <w:t>(</w:t>
      </w:r>
      <w:r w:rsidRPr="00A5019E">
        <w:rPr>
          <w:rFonts w:ascii="Arial" w:hAnsi="Arial" w:cs="Arial"/>
          <w:b/>
          <w:bCs/>
          <w:color w:val="000000"/>
          <w:u w:val="single"/>
          <w:lang w:val="es-ES_tradnl"/>
        </w:rPr>
        <w:t>ADMINISTRACIÓN DEL CONTRATO</w:t>
      </w:r>
      <w:r>
        <w:rPr>
          <w:rFonts w:ascii="Arial" w:hAnsi="Arial" w:cs="Arial"/>
          <w:b/>
          <w:bCs/>
          <w:color w:val="000000"/>
          <w:u w:val="single"/>
          <w:lang w:val="es-ES_tradnl"/>
        </w:rPr>
        <w:t>)</w:t>
      </w:r>
    </w:p>
    <w:p w:rsidR="00B700F0" w:rsidRDefault="00B700F0" w:rsidP="00B700F0">
      <w:pPr>
        <w:spacing w:before="120" w:after="120"/>
        <w:jc w:val="both"/>
        <w:rPr>
          <w:rFonts w:ascii="Arial" w:hAnsi="Arial" w:cs="Arial"/>
          <w:color w:val="000000"/>
          <w:lang w:val="es-BO"/>
        </w:rPr>
      </w:pPr>
      <w:r w:rsidRPr="00A5019E">
        <w:rPr>
          <w:rFonts w:ascii="Arial" w:hAnsi="Arial" w:cs="Arial"/>
          <w:color w:val="000000"/>
          <w:lang w:val="es-BO"/>
        </w:rPr>
        <w:t xml:space="preserve">La responsabilidad de la administración del Contrato, </w:t>
      </w:r>
      <w:r w:rsidRPr="00ED1F4A">
        <w:rPr>
          <w:rFonts w:ascii="Arial" w:hAnsi="Arial" w:cs="Arial"/>
          <w:color w:val="000000"/>
          <w:lang w:val="es-BO"/>
        </w:rPr>
        <w:t xml:space="preserve">en lo referido al seguimiento, programación y ejecución a efecto de lograr su cumplimiento, es de la Unidad </w:t>
      </w:r>
      <w:r>
        <w:rPr>
          <w:rFonts w:ascii="Arial" w:hAnsi="Arial" w:cs="Arial"/>
          <w:color w:val="000000"/>
          <w:lang w:val="es-BO"/>
        </w:rPr>
        <w:t>Solicitante</w:t>
      </w:r>
      <w:r w:rsidRPr="00ED1F4A">
        <w:rPr>
          <w:rFonts w:ascii="Arial" w:hAnsi="Arial" w:cs="Arial"/>
          <w:color w:val="000000"/>
          <w:lang w:val="es-BO"/>
        </w:rPr>
        <w:t>.</w:t>
      </w:r>
    </w:p>
    <w:p w:rsidR="00B700F0" w:rsidRPr="00EC5599" w:rsidRDefault="00B700F0" w:rsidP="00B700F0">
      <w:pPr>
        <w:spacing w:after="120"/>
        <w:jc w:val="both"/>
        <w:rPr>
          <w:rFonts w:ascii="Arial" w:hAnsi="Arial" w:cs="Arial"/>
          <w:b/>
          <w:u w:val="single"/>
          <w:lang w:val="es-BO"/>
        </w:rPr>
      </w:pPr>
      <w:r w:rsidRPr="00AD789C">
        <w:rPr>
          <w:rFonts w:ascii="Arial" w:hAnsi="Arial" w:cs="Arial"/>
          <w:b/>
          <w:u w:val="single"/>
        </w:rPr>
        <w:t>CLÁUSULA</w:t>
      </w:r>
      <w:r>
        <w:rPr>
          <w:rFonts w:ascii="Arial" w:hAnsi="Arial" w:cs="Arial"/>
          <w:b/>
          <w:u w:val="single"/>
        </w:rPr>
        <w:t xml:space="preserve"> VI</w:t>
      </w:r>
      <w:r w:rsidRPr="00EC5599">
        <w:rPr>
          <w:noProof/>
          <w:lang w:val="es-BO" w:eastAsia="es-BO"/>
        </w:rPr>
        <w:drawing>
          <wp:anchor distT="0" distB="0" distL="114300" distR="114300" simplePos="0" relativeHeight="251685376" behindDoc="1" locked="0" layoutInCell="0" allowOverlap="1" wp14:anchorId="1DFD8063" wp14:editId="213326D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u w:val="single"/>
          <w:lang w:val="es-ES_tradnl"/>
        </w:rPr>
        <w:t>GÉSIMA</w:t>
      </w:r>
      <w:r w:rsidRPr="00D57BF6">
        <w:rPr>
          <w:rFonts w:ascii="Arial" w:hAnsi="Arial" w:cs="Arial"/>
          <w:b/>
          <w:u w:val="single"/>
          <w:lang w:val="es-ES_tradnl"/>
        </w:rPr>
        <w:t xml:space="preserve"> </w:t>
      </w:r>
      <w:r>
        <w:rPr>
          <w:rFonts w:ascii="Arial" w:hAnsi="Arial" w:cs="Arial"/>
          <w:b/>
          <w:u w:val="single"/>
          <w:lang w:val="es-ES_tradnl"/>
        </w:rPr>
        <w:t>NOVENA</w:t>
      </w:r>
      <w:r w:rsidRPr="00EC5599">
        <w:rPr>
          <w:rFonts w:ascii="Arial" w:hAnsi="Arial" w:cs="Arial"/>
          <w:b/>
          <w:u w:val="single"/>
          <w:lang w:val="es-ES_tradnl"/>
        </w:rPr>
        <w:t xml:space="preserve">.- </w:t>
      </w:r>
      <w:r w:rsidRPr="00EC5599">
        <w:rPr>
          <w:rFonts w:ascii="Arial" w:hAnsi="Arial" w:cs="Arial"/>
          <w:b/>
          <w:u w:val="single"/>
          <w:lang w:val="es-BO"/>
        </w:rPr>
        <w:t>(SUBSISTENCIA DE OBLIGACIONES)</w:t>
      </w:r>
    </w:p>
    <w:p w:rsidR="00B700F0" w:rsidRPr="00F40C45" w:rsidRDefault="00B700F0" w:rsidP="00B700F0">
      <w:pPr>
        <w:shd w:val="clear" w:color="auto" w:fill="FFFFFF"/>
        <w:tabs>
          <w:tab w:val="left" w:pos="426"/>
        </w:tabs>
        <w:spacing w:after="120"/>
        <w:ind w:right="-6"/>
        <w:jc w:val="both"/>
        <w:rPr>
          <w:rFonts w:ascii="Arial" w:hAnsi="Arial" w:cs="Arial"/>
          <w:lang w:val="es-BO"/>
        </w:rPr>
      </w:pPr>
      <w:r w:rsidRPr="00EC5599">
        <w:rPr>
          <w:rFonts w:ascii="Arial" w:hAnsi="Arial" w:cs="Arial"/>
          <w:lang w:val="es-BO"/>
        </w:rPr>
        <w:t xml:space="preserve">A la terminación del presente Contrato, por resolución o por su cumplimiento, habiendo o no suscrito </w:t>
      </w:r>
      <w:r>
        <w:rPr>
          <w:rFonts w:ascii="Arial" w:hAnsi="Arial" w:cs="Arial"/>
          <w:lang w:val="es-BO"/>
        </w:rPr>
        <w:t>e</w:t>
      </w:r>
      <w:r w:rsidRPr="00EC5599">
        <w:rPr>
          <w:rFonts w:ascii="Arial" w:hAnsi="Arial" w:cs="Arial"/>
          <w:lang w:val="es-BO"/>
        </w:rPr>
        <w:t>l</w:t>
      </w:r>
      <w:r>
        <w:rPr>
          <w:rFonts w:ascii="Arial" w:hAnsi="Arial" w:cs="Arial"/>
          <w:lang w:val="es-BO"/>
        </w:rPr>
        <w:t xml:space="preserve"> acta de cierre de Contrato</w:t>
      </w:r>
      <w:r w:rsidRPr="00EC5599">
        <w:rPr>
          <w:rFonts w:ascii="Arial" w:hAnsi="Arial" w:cs="Arial"/>
          <w:lang w:val="es-BO"/>
        </w:rPr>
        <w:t xml:space="preserve">, el </w:t>
      </w:r>
      <w:r>
        <w:rPr>
          <w:rFonts w:ascii="Arial" w:hAnsi="Arial" w:cs="Arial"/>
          <w:b/>
          <w:lang w:val="es-BO"/>
        </w:rPr>
        <w:t>PROVEEDOR</w:t>
      </w:r>
      <w:r w:rsidRPr="00EC5599">
        <w:rPr>
          <w:rFonts w:ascii="Arial" w:hAnsi="Arial" w:cs="Arial"/>
          <w:b/>
          <w:lang w:val="es-BO"/>
        </w:rPr>
        <w:t xml:space="preserve"> </w:t>
      </w:r>
      <w:r w:rsidRPr="00EC5599">
        <w:rPr>
          <w:rFonts w:ascii="Arial" w:hAnsi="Arial" w:cs="Arial"/>
          <w:lang w:val="es-BO"/>
        </w:rPr>
        <w:t xml:space="preserve">mantiene subsistente la obligación de proveer o elaborar de manera inmediata y a simple requerimiento de la </w:t>
      </w:r>
      <w:r w:rsidRPr="00EC5599">
        <w:rPr>
          <w:rFonts w:ascii="Arial" w:hAnsi="Arial" w:cs="Arial"/>
          <w:b/>
          <w:lang w:val="es-BO"/>
        </w:rPr>
        <w:t>ENTIDAD</w:t>
      </w:r>
      <w:r w:rsidRPr="00EC5599">
        <w:rPr>
          <w:rFonts w:ascii="Arial" w:hAnsi="Arial" w:cs="Arial"/>
          <w:lang w:val="es-BO"/>
        </w:rPr>
        <w:t xml:space="preserve"> todos los informes técnicos, documentos, datos, información y otros emergentes o no previsibles; </w:t>
      </w:r>
      <w:r w:rsidRPr="00F40C45">
        <w:rPr>
          <w:rFonts w:ascii="Arial" w:hAnsi="Arial" w:cs="Arial"/>
          <w:lang w:val="es-BO"/>
        </w:rPr>
        <w:t xml:space="preserve">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lang w:val="es-BO"/>
        </w:rPr>
        <w:t>de vicios ocu</w:t>
      </w:r>
      <w:r>
        <w:rPr>
          <w:rFonts w:ascii="Arial" w:hAnsi="Arial" w:cs="Arial"/>
          <w:lang w:val="es-BO"/>
        </w:rPr>
        <w:t>ltos o defectos emergentes en los Bienes</w:t>
      </w:r>
      <w:r w:rsidRPr="00F40C45">
        <w:rPr>
          <w:rFonts w:ascii="Arial" w:hAnsi="Arial" w:cs="Arial"/>
          <w:lang w:val="es-BO"/>
        </w:rPr>
        <w:t xml:space="preserve"> de acuerdo a los alcances y condiciones establecidos en el presente Contrato.  </w:t>
      </w:r>
    </w:p>
    <w:p w:rsidR="00B700F0" w:rsidRDefault="00B700F0" w:rsidP="00B700F0">
      <w:pPr>
        <w:spacing w:after="120"/>
        <w:jc w:val="both"/>
        <w:rPr>
          <w:rFonts w:ascii="Arial" w:hAnsi="Arial" w:cs="Arial"/>
        </w:rPr>
      </w:pPr>
      <w:r w:rsidRPr="00EC5599">
        <w:rPr>
          <w:rFonts w:ascii="Arial" w:hAnsi="Arial" w:cs="Arial"/>
          <w:lang w:val="es-BO"/>
        </w:rPr>
        <w:lastRenderedPageBreak/>
        <w:t xml:space="preserve">El incumplimiento de la presente cláusula significará para el </w:t>
      </w:r>
      <w:r>
        <w:rPr>
          <w:rFonts w:ascii="Arial" w:hAnsi="Arial" w:cs="Arial"/>
          <w:b/>
          <w:lang w:val="es-BO"/>
        </w:rPr>
        <w:t>PROVEEDOR</w:t>
      </w:r>
      <w:r w:rsidRPr="00EC5599">
        <w:rPr>
          <w:rFonts w:ascii="Arial" w:hAnsi="Arial" w:cs="Arial"/>
          <w:lang w:val="es-BO"/>
        </w:rPr>
        <w:t xml:space="preserve"> la aplicación de la sanción de </w:t>
      </w:r>
      <w:r w:rsidRPr="00EC5599">
        <w:rPr>
          <w:rFonts w:ascii="Arial" w:hAnsi="Arial" w:cs="Arial"/>
        </w:rPr>
        <w:t xml:space="preserve">reparación del daño y la indemnización de perjuicios determinados por la </w:t>
      </w:r>
      <w:r w:rsidRPr="00EC5599">
        <w:rPr>
          <w:rFonts w:ascii="Arial" w:hAnsi="Arial" w:cs="Arial"/>
          <w:b/>
        </w:rPr>
        <w:t xml:space="preserve">ENTIDAD </w:t>
      </w:r>
      <w:r w:rsidRPr="00EC5599">
        <w:rPr>
          <w:rFonts w:ascii="Arial" w:hAnsi="Arial" w:cs="Arial"/>
        </w:rPr>
        <w:t xml:space="preserve">y/o el inicio de las acciones legales que </w:t>
      </w:r>
      <w:r>
        <w:rPr>
          <w:rFonts w:ascii="Arial" w:hAnsi="Arial" w:cs="Arial"/>
        </w:rPr>
        <w:t>c</w:t>
      </w:r>
      <w:r w:rsidRPr="00EC5599">
        <w:rPr>
          <w:rFonts w:ascii="Arial" w:hAnsi="Arial" w:cs="Arial"/>
        </w:rPr>
        <w:t>orrespondan.</w:t>
      </w:r>
    </w:p>
    <w:p w:rsidR="00B700F0" w:rsidRPr="00D07EF4" w:rsidRDefault="00B700F0" w:rsidP="00B700F0">
      <w:pPr>
        <w:tabs>
          <w:tab w:val="left" w:pos="709"/>
        </w:tabs>
        <w:spacing w:before="120" w:after="120"/>
        <w:ind w:left="567" w:right="-7" w:hanging="567"/>
        <w:jc w:val="both"/>
        <w:rPr>
          <w:rFonts w:ascii="Arial" w:hAnsi="Arial" w:cs="Arial"/>
          <w:b/>
          <w:color w:val="000000"/>
          <w:u w:val="single"/>
          <w:lang w:val="es-BO"/>
        </w:rPr>
      </w:pPr>
      <w:r w:rsidRPr="00AD789C">
        <w:rPr>
          <w:rFonts w:ascii="Arial" w:hAnsi="Arial" w:cs="Arial"/>
          <w:b/>
          <w:u w:val="single"/>
        </w:rPr>
        <w:t>CLÁUSULA</w:t>
      </w:r>
      <w:r w:rsidRPr="00D07EF4">
        <w:rPr>
          <w:rFonts w:ascii="Arial" w:hAnsi="Arial" w:cs="Arial"/>
          <w:b/>
          <w:color w:val="000000"/>
          <w:u w:val="single"/>
          <w:lang w:val="es-BO"/>
        </w:rPr>
        <w:t xml:space="preserve"> TRIGÉSIMA.- (GENERAL)</w:t>
      </w:r>
    </w:p>
    <w:p w:rsidR="00B700F0" w:rsidRPr="00D07EF4" w:rsidRDefault="00B700F0" w:rsidP="00B700F0">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30</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rsidR="00B700F0" w:rsidRDefault="00B700F0" w:rsidP="00B700F0">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Pr>
          <w:rFonts w:ascii="Arial" w:eastAsia="Calibri" w:hAnsi="Arial" w:cs="Arial"/>
          <w:b/>
          <w:color w:val="000000"/>
          <w:lang w:val="es-BO" w:eastAsia="es-BO"/>
        </w:rPr>
        <w:t>PROVEEDOR</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8A2828">
        <w:rPr>
          <w:rFonts w:ascii="Arial" w:hAnsi="Arial" w:cs="Arial"/>
          <w:b/>
          <w:color w:val="000000"/>
        </w:rPr>
        <w:t>ENTIDAD</w:t>
      </w:r>
      <w:r w:rsidRPr="00D07EF4">
        <w:rPr>
          <w:rFonts w:ascii="Arial" w:eastAsia="Calibri" w:hAnsi="Arial" w:cs="Arial"/>
          <w:color w:val="000000"/>
          <w:lang w:val="es-BO" w:eastAsia="es-BO"/>
        </w:rPr>
        <w:t xml:space="preserve">. </w:t>
      </w:r>
    </w:p>
    <w:p w:rsidR="00B700F0" w:rsidRPr="00D07EF4" w:rsidRDefault="00B700F0" w:rsidP="00B700F0">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0</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rsidR="00B700F0" w:rsidRPr="001A533B" w:rsidRDefault="00B700F0" w:rsidP="00B700F0">
      <w:pPr>
        <w:spacing w:after="120"/>
        <w:ind w:left="567"/>
        <w:jc w:val="both"/>
        <w:outlineLvl w:val="1"/>
        <w:rPr>
          <w:rFonts w:ascii="Arial" w:hAnsi="Arial" w:cs="Arial"/>
          <w:color w:val="000000"/>
          <w:lang w:eastAsia="x-none"/>
        </w:rPr>
      </w:pPr>
      <w:r w:rsidRPr="001A533B">
        <w:rPr>
          <w:rFonts w:ascii="Arial" w:hAnsi="Arial" w:cs="Arial"/>
          <w:color w:val="000000"/>
          <w:lang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B700F0" w:rsidRPr="00D07EF4" w:rsidRDefault="00B700F0" w:rsidP="00B700F0">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30</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rsidR="00B700F0" w:rsidRDefault="00B700F0" w:rsidP="00B700F0">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8A2828">
        <w:rPr>
          <w:rFonts w:ascii="Arial" w:hAnsi="Arial" w:cs="Arial"/>
          <w:b/>
          <w:color w:val="000000"/>
        </w:rPr>
        <w:t>ENTIDAD</w:t>
      </w:r>
      <w:r w:rsidRPr="00F63DDF">
        <w:rPr>
          <w:rFonts w:ascii="Arial" w:eastAsia="Calibri" w:hAnsi="Arial" w:cs="Arial"/>
          <w:color w:val="000000"/>
          <w:lang w:val="es-BO" w:eastAsia="es-BO"/>
        </w:rPr>
        <w:t xml:space="preserve"> y el </w:t>
      </w:r>
      <w:r>
        <w:rPr>
          <w:rFonts w:ascii="Arial" w:eastAsia="Calibri" w:hAnsi="Arial" w:cs="Arial"/>
          <w:b/>
          <w:color w:val="000000"/>
          <w:lang w:val="es-BO" w:eastAsia="es-BO"/>
        </w:rPr>
        <w:t>PR</w:t>
      </w:r>
      <w:r w:rsidRPr="008A2828">
        <w:rPr>
          <w:rFonts w:ascii="Arial" w:eastAsia="Calibri" w:hAnsi="Arial" w:cs="Arial"/>
          <w:b/>
          <w:color w:val="000000"/>
          <w:lang w:val="es-BO" w:eastAsia="es-BO"/>
        </w:rPr>
        <w:t>O</w:t>
      </w:r>
      <w:r>
        <w:rPr>
          <w:rFonts w:ascii="Arial" w:eastAsia="Calibri" w:hAnsi="Arial" w:cs="Arial"/>
          <w:b/>
          <w:color w:val="000000"/>
          <w:lang w:val="es-BO" w:eastAsia="es-BO"/>
        </w:rPr>
        <w:t>VEEDOR</w:t>
      </w:r>
      <w:r w:rsidRPr="00F63DDF">
        <w:rPr>
          <w:rFonts w:ascii="Arial" w:eastAsia="Calibri" w:hAnsi="Arial" w:cs="Arial"/>
          <w:color w:val="000000"/>
          <w:lang w:val="es-BO" w:eastAsia="es-BO"/>
        </w:rPr>
        <w:t xml:space="preserve"> con relación a l</w:t>
      </w:r>
      <w:r>
        <w:rPr>
          <w:rFonts w:ascii="Arial" w:eastAsia="Calibri" w:hAnsi="Arial" w:cs="Arial"/>
          <w:color w:val="000000"/>
          <w:lang w:val="es-BO" w:eastAsia="es-BO"/>
        </w:rPr>
        <w:t>os Bienes</w:t>
      </w:r>
      <w:r w:rsidRPr="00F63DDF">
        <w:rPr>
          <w:rFonts w:ascii="Arial" w:eastAsia="Calibri" w:hAnsi="Arial" w:cs="Arial"/>
          <w:color w:val="000000"/>
          <w:lang w:val="es-BO" w:eastAsia="es-BO"/>
        </w:rPr>
        <w:t xml:space="preserve">. Este Contrato constituye el acuerdo único y entero entre </w:t>
      </w:r>
      <w:r>
        <w:rPr>
          <w:rFonts w:ascii="Arial" w:eastAsia="Calibri" w:hAnsi="Arial" w:cs="Arial"/>
          <w:color w:val="000000"/>
          <w:lang w:val="es-BO" w:eastAsia="es-BO"/>
        </w:rPr>
        <w:t>las Partes con relación a la provisión de los Bienes</w:t>
      </w:r>
      <w:r w:rsidRPr="00F40C45">
        <w:rPr>
          <w:rFonts w:ascii="Arial" w:eastAsia="Calibri" w:hAnsi="Arial" w:cs="Arial"/>
          <w:color w:val="000000"/>
          <w:lang w:val="es-BO" w:eastAsia="es-BO"/>
        </w:rPr>
        <w:t xml:space="preserve"> y no existe ningún otro acuerdo o compromiso válido con relación al</w:t>
      </w:r>
      <w:r>
        <w:rPr>
          <w:rFonts w:ascii="Arial" w:eastAsia="Calibri" w:hAnsi="Arial" w:cs="Arial"/>
          <w:color w:val="000000"/>
          <w:lang w:val="es-BO" w:eastAsia="es-BO"/>
        </w:rPr>
        <w:t xml:space="preserve"> objeto del Contrato</w:t>
      </w:r>
      <w:r w:rsidRPr="00F40C45">
        <w:rPr>
          <w:rFonts w:ascii="Arial" w:eastAsia="Calibri" w:hAnsi="Arial" w:cs="Arial"/>
          <w:color w:val="000000"/>
          <w:lang w:val="es-BO" w:eastAsia="es-BO"/>
        </w:rPr>
        <w:t xml:space="preserve">.   </w:t>
      </w:r>
    </w:p>
    <w:p w:rsidR="00B700F0" w:rsidRPr="00EC5599" w:rsidRDefault="00B700F0" w:rsidP="00B700F0">
      <w:pPr>
        <w:spacing w:before="120" w:after="120"/>
        <w:jc w:val="both"/>
        <w:rPr>
          <w:rFonts w:ascii="Arial" w:hAnsi="Arial" w:cs="Arial"/>
          <w:b/>
          <w:u w:val="single"/>
          <w:lang w:val="es-ES_tradnl"/>
        </w:rPr>
      </w:pPr>
      <w:r w:rsidRPr="00AD789C">
        <w:rPr>
          <w:rFonts w:ascii="Arial" w:hAnsi="Arial" w:cs="Arial"/>
          <w:b/>
          <w:u w:val="single"/>
        </w:rPr>
        <w:t>CLÁUSULA</w:t>
      </w:r>
      <w:r>
        <w:rPr>
          <w:rFonts w:ascii="Arial" w:hAnsi="Arial" w:cs="Arial"/>
          <w:b/>
          <w:u w:val="single"/>
          <w:lang w:val="es-ES_tradnl"/>
        </w:rPr>
        <w:t xml:space="preserve"> TR</w:t>
      </w:r>
      <w:r w:rsidRPr="00EC5599">
        <w:rPr>
          <w:rFonts w:ascii="Arial" w:hAnsi="Arial" w:cs="Arial"/>
          <w:b/>
          <w:u w:val="single"/>
          <w:lang w:val="es-ES_tradnl"/>
        </w:rPr>
        <w:t>IGÉSIMA</w:t>
      </w:r>
      <w:r>
        <w:rPr>
          <w:rFonts w:ascii="Arial" w:hAnsi="Arial" w:cs="Arial"/>
          <w:b/>
          <w:u w:val="single"/>
          <w:lang w:val="es-ES_tradnl"/>
        </w:rPr>
        <w:t xml:space="preserve"> PRIMERA</w:t>
      </w:r>
      <w:r w:rsidRPr="00EC5599">
        <w:rPr>
          <w:rFonts w:ascii="Arial" w:hAnsi="Arial" w:cs="Arial"/>
          <w:b/>
          <w:u w:val="single"/>
          <w:lang w:val="es-ES_tradnl"/>
        </w:rPr>
        <w:t>.-</w:t>
      </w:r>
      <w:r w:rsidRPr="00EC5599">
        <w:rPr>
          <w:rFonts w:ascii="Arial" w:hAnsi="Arial" w:cs="Arial"/>
          <w:b/>
          <w:u w:val="single"/>
          <w:lang w:val="es-BO"/>
        </w:rPr>
        <w:t xml:space="preserve"> </w:t>
      </w:r>
      <w:r w:rsidRPr="00EC5599">
        <w:rPr>
          <w:rFonts w:ascii="Arial" w:hAnsi="Arial" w:cs="Arial"/>
          <w:b/>
          <w:u w:val="single"/>
          <w:lang w:val="es-ES_tradnl"/>
        </w:rPr>
        <w:t>(ANTICORRUPCIÓN)</w:t>
      </w:r>
    </w:p>
    <w:p w:rsidR="00B700F0" w:rsidRDefault="00B700F0" w:rsidP="00B700F0">
      <w:pPr>
        <w:spacing w:before="120" w:after="120"/>
        <w:jc w:val="both"/>
        <w:rPr>
          <w:rFonts w:ascii="Arial" w:hAnsi="Arial" w:cs="Arial"/>
          <w:bCs/>
        </w:rPr>
      </w:pPr>
      <w:r w:rsidRPr="00EC5599">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w:t>
      </w:r>
      <w:r w:rsidRPr="005626DC">
        <w:rPr>
          <w:rFonts w:ascii="Arial" w:hAnsi="Arial" w:cs="Arial"/>
          <w:lang w:val="es-ES_tradnl"/>
        </w:rPr>
        <w:t xml:space="preserve">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rsidR="00B700F0" w:rsidRPr="005626DC" w:rsidRDefault="00B700F0" w:rsidP="00B700F0">
      <w:pPr>
        <w:spacing w:before="120" w:after="120" w:line="276" w:lineRule="auto"/>
        <w:ind w:left="708" w:hanging="708"/>
        <w:jc w:val="both"/>
        <w:rPr>
          <w:rFonts w:ascii="Arial" w:hAnsi="Arial" w:cs="Arial"/>
          <w:b/>
          <w:u w:val="single"/>
          <w:lang w:val="es-ES_tradnl"/>
        </w:rPr>
      </w:pPr>
      <w:r w:rsidRPr="00AD789C">
        <w:rPr>
          <w:rFonts w:ascii="Arial" w:hAnsi="Arial" w:cs="Arial"/>
          <w:b/>
          <w:u w:val="single"/>
        </w:rPr>
        <w:t>CLÁUSULA</w:t>
      </w:r>
      <w:r>
        <w:rPr>
          <w:rFonts w:ascii="Arial" w:hAnsi="Arial" w:cs="Arial"/>
          <w:b/>
          <w:u w:val="single"/>
        </w:rPr>
        <w:t xml:space="preserve"> TRIG</w:t>
      </w:r>
      <w:r w:rsidRPr="005626DC">
        <w:rPr>
          <w:rFonts w:ascii="Arial" w:hAnsi="Arial" w:cs="Arial"/>
          <w:b/>
          <w:u w:val="single"/>
        </w:rPr>
        <w:t>ÉSIMA</w:t>
      </w:r>
      <w:r>
        <w:rPr>
          <w:rFonts w:ascii="Arial" w:hAnsi="Arial" w:cs="Arial"/>
          <w:b/>
          <w:u w:val="single"/>
        </w:rPr>
        <w:t xml:space="preserve"> SEGUNDA</w:t>
      </w:r>
      <w:r w:rsidRPr="005626DC">
        <w:rPr>
          <w:rFonts w:ascii="Arial" w:hAnsi="Arial" w:cs="Arial"/>
          <w:b/>
          <w:u w:val="single"/>
          <w:lang w:val="es-ES_tradnl"/>
        </w:rPr>
        <w:t>.- (CONFORMIDAD)</w:t>
      </w:r>
    </w:p>
    <w:p w:rsidR="00B700F0" w:rsidRPr="005626DC" w:rsidRDefault="00B700F0" w:rsidP="00B700F0">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firman el presente Contrato en </w:t>
      </w:r>
      <w:r>
        <w:rPr>
          <w:rFonts w:ascii="Arial" w:hAnsi="Arial" w:cs="Arial"/>
          <w:lang w:val="es-ES_tradnl"/>
        </w:rPr>
        <w:t>tres</w:t>
      </w:r>
      <w:r w:rsidRPr="005626DC">
        <w:rPr>
          <w:rFonts w:ascii="Arial" w:hAnsi="Arial" w:cs="Arial"/>
          <w:lang w:val="es-ES_tradnl"/>
        </w:rPr>
        <w:t xml:space="preserve"> (</w:t>
      </w:r>
      <w:r>
        <w:rPr>
          <w:rFonts w:ascii="Arial" w:hAnsi="Arial" w:cs="Arial"/>
          <w:lang w:val="es-ES_tradnl"/>
        </w:rPr>
        <w:t>3</w:t>
      </w:r>
      <w:r w:rsidRPr="005626DC">
        <w:rPr>
          <w:rFonts w:ascii="Arial" w:hAnsi="Arial" w:cs="Arial"/>
          <w:lang w:val="es-ES_tradnl"/>
        </w:rPr>
        <w:t xml:space="preserve">) ejemplares </w:t>
      </w:r>
      <w:r w:rsidRPr="00B37083">
        <w:rPr>
          <w:rFonts w:ascii="Arial" w:hAnsi="Arial" w:cs="Arial"/>
        </w:rPr>
        <w:t xml:space="preserve">en idioma </w:t>
      </w:r>
      <w:r>
        <w:rPr>
          <w:rFonts w:ascii="Arial" w:hAnsi="Arial" w:cs="Arial"/>
        </w:rPr>
        <w:t>castellano</w:t>
      </w:r>
      <w:r w:rsidRPr="005626DC">
        <w:rPr>
          <w:rFonts w:ascii="Arial" w:hAnsi="Arial" w:cs="Arial"/>
          <w:lang w:val="es-ES_tradnl"/>
        </w:rPr>
        <w:t xml:space="preserve"> de un mismo tenor y validez</w:t>
      </w:r>
      <w:r>
        <w:rPr>
          <w:rFonts w:ascii="Arial" w:hAnsi="Arial" w:cs="Arial"/>
          <w:lang w:val="es-ES_tradnl"/>
        </w:rPr>
        <w:t xml:space="preserve"> el</w:t>
      </w:r>
      <w:r w:rsidRPr="005626DC">
        <w:rPr>
          <w:rFonts w:ascii="Arial" w:hAnsi="Arial" w:cs="Arial"/>
          <w:lang w:val="es-ES_tradnl"/>
        </w:rPr>
        <w:t xml:space="preserve"> </w:t>
      </w:r>
      <w:r w:rsidRPr="00762E5C">
        <w:rPr>
          <w:rFonts w:ascii="Arial" w:hAnsi="Arial" w:cs="Arial"/>
          <w:lang w:val="es-BO"/>
        </w:rPr>
        <w:t xml:space="preserve">Lic. </w:t>
      </w:r>
      <w:r>
        <w:rPr>
          <w:rFonts w:ascii="Arial" w:hAnsi="Arial" w:cs="Arial"/>
        </w:rPr>
        <w:t>_________</w:t>
      </w:r>
      <w:r w:rsidRPr="005626DC">
        <w:rPr>
          <w:rFonts w:ascii="Arial" w:hAnsi="Arial" w:cs="Arial"/>
          <w:lang w:val="es-ES_tradnl"/>
        </w:rPr>
        <w:t xml:space="preserve"> en representación legal de la </w:t>
      </w:r>
      <w:r w:rsidRPr="005626DC">
        <w:rPr>
          <w:rFonts w:ascii="Arial" w:hAnsi="Arial" w:cs="Arial"/>
          <w:b/>
          <w:lang w:val="es-ES_tradnl"/>
        </w:rPr>
        <w:t>ENTIDAD</w:t>
      </w:r>
      <w:r w:rsidRPr="005626DC">
        <w:rPr>
          <w:rFonts w:ascii="Arial" w:hAnsi="Arial" w:cs="Arial"/>
          <w:lang w:val="es-ES_tradnl"/>
        </w:rPr>
        <w:t>, y</w:t>
      </w:r>
      <w:r>
        <w:rPr>
          <w:rFonts w:ascii="Arial" w:hAnsi="Arial" w:cs="Arial"/>
          <w:lang w:val="es-ES_tradnl"/>
        </w:rPr>
        <w:t xml:space="preserve"> la señora </w:t>
      </w:r>
      <w:r>
        <w:rPr>
          <w:rFonts w:ascii="Arial" w:hAnsi="Arial" w:cs="Arial"/>
        </w:rPr>
        <w:t xml:space="preserve">__________ </w:t>
      </w:r>
      <w:r w:rsidRPr="005626DC">
        <w:rPr>
          <w:rFonts w:ascii="Arial" w:hAnsi="Arial" w:cs="Arial"/>
          <w:lang w:val="es-ES_tradnl"/>
        </w:rPr>
        <w:t xml:space="preserve">en representación legal del </w:t>
      </w:r>
      <w:r w:rsidRPr="005626DC">
        <w:rPr>
          <w:rFonts w:ascii="Arial" w:hAnsi="Arial" w:cs="Arial"/>
          <w:b/>
          <w:lang w:val="es-ES_tradnl"/>
        </w:rPr>
        <w:t>PROVEEDOR</w:t>
      </w:r>
      <w:r w:rsidRPr="007E59A8">
        <w:rPr>
          <w:rFonts w:ascii="Arial" w:hAnsi="Arial" w:cs="Arial"/>
          <w:lang w:val="es-ES_tradnl"/>
        </w:rPr>
        <w:t>.</w:t>
      </w:r>
    </w:p>
    <w:p w:rsidR="00B700F0" w:rsidRDefault="00B700F0" w:rsidP="00B700F0">
      <w:pPr>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rsidR="00B700F0" w:rsidRDefault="00B700F0" w:rsidP="00B700F0">
      <w:pPr>
        <w:jc w:val="both"/>
        <w:rPr>
          <w:rFonts w:ascii="Arial" w:hAnsi="Arial" w:cs="Arial"/>
          <w:lang w:val="es-ES_tradnl"/>
        </w:rPr>
      </w:pPr>
    </w:p>
    <w:p w:rsidR="00B700F0" w:rsidRDefault="00B700F0" w:rsidP="00B700F0">
      <w:pPr>
        <w:jc w:val="both"/>
        <w:rPr>
          <w:rFonts w:ascii="Arial" w:hAnsi="Arial" w:cs="Arial"/>
          <w:lang w:val="es-ES_tradnl"/>
        </w:rPr>
      </w:pPr>
    </w:p>
    <w:tbl>
      <w:tblPr>
        <w:tblpPr w:leftFromText="141" w:rightFromText="141" w:vertAnchor="text" w:horzAnchor="margin" w:tblpY="134"/>
        <w:tblW w:w="0" w:type="auto"/>
        <w:shd w:val="clear" w:color="auto" w:fill="FFFFFF"/>
        <w:tblLook w:val="04A0" w:firstRow="1" w:lastRow="0" w:firstColumn="1" w:lastColumn="0" w:noHBand="0" w:noVBand="1"/>
      </w:tblPr>
      <w:tblGrid>
        <w:gridCol w:w="5598"/>
        <w:gridCol w:w="3525"/>
      </w:tblGrid>
      <w:tr w:rsidR="00B700F0" w:rsidRPr="00240951" w:rsidTr="00B64DCC">
        <w:tc>
          <w:tcPr>
            <w:tcW w:w="5812" w:type="dxa"/>
            <w:shd w:val="clear" w:color="auto" w:fill="FFFFFF"/>
          </w:tcPr>
          <w:p w:rsidR="00B700F0" w:rsidRPr="00240951" w:rsidRDefault="00B700F0" w:rsidP="00B64DCC">
            <w:pPr>
              <w:jc w:val="center"/>
              <w:rPr>
                <w:rFonts w:ascii="Arial" w:hAnsi="Arial" w:cs="Arial"/>
                <w:sz w:val="16"/>
                <w:szCs w:val="16"/>
              </w:rPr>
            </w:pPr>
            <w:r w:rsidRPr="00240951">
              <w:rPr>
                <w:rFonts w:ascii="Arial" w:hAnsi="Arial" w:cs="Arial"/>
                <w:sz w:val="16"/>
                <w:szCs w:val="16"/>
              </w:rPr>
              <w:t>____________________________________________</w:t>
            </w:r>
          </w:p>
          <w:p w:rsidR="00B700F0" w:rsidRPr="00240951" w:rsidRDefault="00B700F0" w:rsidP="00B64DCC">
            <w:pPr>
              <w:jc w:val="center"/>
              <w:rPr>
                <w:rFonts w:ascii="Arial" w:hAnsi="Arial" w:cs="Arial"/>
                <w:sz w:val="16"/>
                <w:szCs w:val="16"/>
              </w:rPr>
            </w:pPr>
            <w:r w:rsidRPr="00240951">
              <w:rPr>
                <w:rFonts w:ascii="Arial" w:hAnsi="Arial" w:cs="Arial"/>
                <w:sz w:val="16"/>
                <w:szCs w:val="16"/>
              </w:rPr>
              <w:t xml:space="preserve">Lic. </w:t>
            </w:r>
            <w:r>
              <w:rPr>
                <w:rFonts w:ascii="Arial" w:hAnsi="Arial" w:cs="Arial"/>
                <w:sz w:val="16"/>
                <w:szCs w:val="16"/>
              </w:rPr>
              <w:t>_______________</w:t>
            </w:r>
          </w:p>
          <w:p w:rsidR="00B700F0" w:rsidRPr="00240951" w:rsidRDefault="00B700F0" w:rsidP="00B64DCC">
            <w:pPr>
              <w:jc w:val="center"/>
              <w:rPr>
                <w:rFonts w:ascii="Arial" w:hAnsi="Arial" w:cs="Arial"/>
                <w:b/>
                <w:sz w:val="16"/>
                <w:szCs w:val="16"/>
              </w:rPr>
            </w:pPr>
            <w:r>
              <w:rPr>
                <w:rFonts w:ascii="Arial" w:hAnsi="Arial" w:cs="Arial"/>
                <w:b/>
                <w:sz w:val="16"/>
                <w:szCs w:val="16"/>
              </w:rPr>
              <w:t>______________________________</w:t>
            </w:r>
          </w:p>
          <w:p w:rsidR="00B700F0" w:rsidRPr="00240951" w:rsidRDefault="00B700F0" w:rsidP="00B64DCC">
            <w:pPr>
              <w:jc w:val="center"/>
              <w:rPr>
                <w:rFonts w:ascii="Arial" w:hAnsi="Arial" w:cs="Arial"/>
                <w:sz w:val="16"/>
                <w:szCs w:val="16"/>
                <w:lang w:val="es-BO"/>
              </w:rPr>
            </w:pPr>
            <w:r w:rsidRPr="00240951">
              <w:rPr>
                <w:rFonts w:ascii="Arial" w:hAnsi="Arial" w:cs="Arial"/>
                <w:b/>
                <w:sz w:val="16"/>
                <w:szCs w:val="16"/>
              </w:rPr>
              <w:t xml:space="preserve">YPFB </w:t>
            </w:r>
            <w:r w:rsidRPr="00240951">
              <w:rPr>
                <w:rFonts w:ascii="Arial" w:hAnsi="Arial" w:cs="Arial"/>
                <w:b/>
                <w:sz w:val="16"/>
                <w:szCs w:val="16"/>
              </w:rPr>
              <w:noBreakHyphen/>
              <w:t xml:space="preserve"> ENTIDAD</w:t>
            </w:r>
          </w:p>
        </w:tc>
        <w:tc>
          <w:tcPr>
            <w:tcW w:w="3593" w:type="dxa"/>
            <w:shd w:val="clear" w:color="auto" w:fill="FFFFFF"/>
          </w:tcPr>
          <w:p w:rsidR="00B700F0" w:rsidRPr="00240951" w:rsidRDefault="00B700F0" w:rsidP="00B64DCC">
            <w:pPr>
              <w:jc w:val="center"/>
              <w:rPr>
                <w:rFonts w:ascii="Arial" w:hAnsi="Arial" w:cs="Arial"/>
                <w:sz w:val="16"/>
                <w:szCs w:val="16"/>
                <w:lang w:val="es-ES_tradnl"/>
              </w:rPr>
            </w:pPr>
            <w:r w:rsidRPr="00240951">
              <w:rPr>
                <w:rFonts w:ascii="Arial" w:hAnsi="Arial" w:cs="Arial"/>
                <w:sz w:val="16"/>
                <w:szCs w:val="16"/>
                <w:lang w:val="es-ES_tradnl"/>
              </w:rPr>
              <w:t>________________________________</w:t>
            </w:r>
          </w:p>
          <w:p w:rsidR="00B700F0" w:rsidRPr="00240951" w:rsidRDefault="00B700F0" w:rsidP="00B64DCC">
            <w:pPr>
              <w:jc w:val="center"/>
              <w:rPr>
                <w:rFonts w:ascii="Arial" w:hAnsi="Arial" w:cs="Arial"/>
                <w:sz w:val="16"/>
                <w:szCs w:val="16"/>
                <w:lang w:val="es-BO"/>
              </w:rPr>
            </w:pPr>
            <w:r w:rsidRPr="00240951">
              <w:rPr>
                <w:rFonts w:ascii="Arial" w:hAnsi="Arial" w:cs="Arial"/>
                <w:sz w:val="16"/>
                <w:szCs w:val="16"/>
                <w:lang w:val="es-BO"/>
              </w:rPr>
              <w:t>Sr</w:t>
            </w:r>
            <w:r>
              <w:rPr>
                <w:rFonts w:ascii="Arial" w:hAnsi="Arial" w:cs="Arial"/>
                <w:sz w:val="16"/>
                <w:szCs w:val="16"/>
                <w:lang w:val="es-BO"/>
              </w:rPr>
              <w:t>a</w:t>
            </w:r>
            <w:r w:rsidRPr="00240951">
              <w:rPr>
                <w:rFonts w:ascii="Arial" w:hAnsi="Arial" w:cs="Arial"/>
                <w:sz w:val="16"/>
                <w:szCs w:val="16"/>
                <w:lang w:val="es-BO"/>
              </w:rPr>
              <w:t xml:space="preserve">. </w:t>
            </w:r>
            <w:r>
              <w:rPr>
                <w:rFonts w:ascii="Arial" w:hAnsi="Arial" w:cs="Arial"/>
                <w:sz w:val="16"/>
                <w:szCs w:val="16"/>
              </w:rPr>
              <w:t>___________________</w:t>
            </w:r>
          </w:p>
          <w:p w:rsidR="00B700F0" w:rsidRPr="00240951" w:rsidRDefault="00B700F0" w:rsidP="00B64DCC">
            <w:pPr>
              <w:jc w:val="center"/>
              <w:rPr>
                <w:rFonts w:ascii="Arial" w:hAnsi="Arial" w:cs="Arial"/>
                <w:b/>
                <w:sz w:val="16"/>
                <w:szCs w:val="16"/>
                <w:lang w:val="es-BO"/>
              </w:rPr>
            </w:pPr>
            <w:r w:rsidRPr="00240951">
              <w:rPr>
                <w:rFonts w:ascii="Arial" w:hAnsi="Arial" w:cs="Arial"/>
                <w:b/>
                <w:sz w:val="16"/>
                <w:szCs w:val="16"/>
                <w:lang w:val="es-BO"/>
              </w:rPr>
              <w:t>REPRESENTANTE LEGAL</w:t>
            </w:r>
          </w:p>
          <w:p w:rsidR="00B700F0" w:rsidRDefault="00B700F0" w:rsidP="00B64DCC">
            <w:pPr>
              <w:jc w:val="center"/>
              <w:rPr>
                <w:rFonts w:ascii="Arial" w:hAnsi="Arial" w:cs="Arial"/>
                <w:b/>
                <w:sz w:val="16"/>
                <w:szCs w:val="16"/>
              </w:rPr>
            </w:pPr>
            <w:r>
              <w:rPr>
                <w:rFonts w:ascii="Arial" w:hAnsi="Arial" w:cs="Arial"/>
                <w:b/>
                <w:sz w:val="16"/>
                <w:szCs w:val="16"/>
              </w:rPr>
              <w:t>_____________________________</w:t>
            </w:r>
          </w:p>
          <w:p w:rsidR="00B700F0" w:rsidRPr="00240951" w:rsidRDefault="00B700F0" w:rsidP="00B64DCC">
            <w:pPr>
              <w:jc w:val="center"/>
              <w:rPr>
                <w:rFonts w:ascii="Arial" w:hAnsi="Arial" w:cs="Arial"/>
                <w:sz w:val="16"/>
                <w:szCs w:val="16"/>
                <w:lang w:val="es-BO"/>
              </w:rPr>
            </w:pPr>
            <w:r w:rsidRPr="00240951">
              <w:rPr>
                <w:rFonts w:ascii="Arial" w:hAnsi="Arial" w:cs="Arial"/>
                <w:b/>
                <w:sz w:val="16"/>
                <w:szCs w:val="16"/>
              </w:rPr>
              <w:t>PROVEEDOR</w:t>
            </w:r>
          </w:p>
        </w:tc>
      </w:tr>
    </w:tbl>
    <w:p w:rsidR="00B700F0" w:rsidRDefault="00B700F0" w:rsidP="00B700F0"/>
    <w:p w:rsidR="00B700F0" w:rsidRDefault="00B700F0" w:rsidP="00B700F0"/>
    <w:p w:rsidR="00B700F0" w:rsidRPr="006F470A" w:rsidRDefault="00B700F0" w:rsidP="00BD420D">
      <w:pPr>
        <w:jc w:val="center"/>
        <w:rPr>
          <w:rFonts w:asciiTheme="minorHAnsi" w:hAnsiTheme="minorHAnsi" w:cstheme="minorHAnsi"/>
          <w:b/>
          <w:bCs/>
          <w:sz w:val="22"/>
          <w:szCs w:val="22"/>
        </w:rPr>
      </w:pPr>
    </w:p>
    <w:sectPr w:rsidR="00B700F0"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31F0" w:rsidRDefault="00C231F0">
      <w:r>
        <w:separator/>
      </w:r>
    </w:p>
  </w:endnote>
  <w:endnote w:type="continuationSeparator" w:id="0">
    <w:p w:rsidR="00C231F0" w:rsidRDefault="00C231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ＭＳ 明朝"/>
    <w:panose1 w:val="020B0500000000000000"/>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5887395"/>
      <w:docPartObj>
        <w:docPartGallery w:val="Page Numbers (Bottom of Page)"/>
        <w:docPartUnique/>
      </w:docPartObj>
    </w:sdtPr>
    <w:sdtEndPr/>
    <w:sdtContent>
      <w:p w:rsidR="00500E2D" w:rsidRDefault="00500E2D">
        <w:pPr>
          <w:pStyle w:val="Piedepgina"/>
          <w:jc w:val="right"/>
        </w:pPr>
        <w:r>
          <w:fldChar w:fldCharType="begin"/>
        </w:r>
        <w:r>
          <w:instrText>PAGE   \* MERGEFORMAT</w:instrText>
        </w:r>
        <w:r>
          <w:fldChar w:fldCharType="separate"/>
        </w:r>
        <w:r w:rsidR="00654679">
          <w:rPr>
            <w:noProof/>
          </w:rPr>
          <w:t>21</w:t>
        </w:r>
        <w:r>
          <w:fldChar w:fldCharType="end"/>
        </w:r>
      </w:p>
    </w:sdtContent>
  </w:sdt>
  <w:p w:rsidR="00500E2D" w:rsidRDefault="00500E2D"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5889102"/>
      <w:docPartObj>
        <w:docPartGallery w:val="Page Numbers (Bottom of Page)"/>
        <w:docPartUnique/>
      </w:docPartObj>
    </w:sdtPr>
    <w:sdtEndPr/>
    <w:sdtContent>
      <w:p w:rsidR="00500E2D" w:rsidRDefault="00500E2D" w:rsidP="00AC3212">
        <w:pPr>
          <w:pStyle w:val="Piedepgina"/>
          <w:jc w:val="right"/>
        </w:pPr>
        <w:r>
          <w:fldChar w:fldCharType="begin"/>
        </w:r>
        <w:r>
          <w:instrText>PAGE   \* MERGEFORMAT</w:instrText>
        </w:r>
        <w:r>
          <w:fldChar w:fldCharType="separate"/>
        </w:r>
        <w:r w:rsidR="00654679">
          <w:rPr>
            <w:noProof/>
          </w:rPr>
          <w:t>1</w:t>
        </w:r>
        <w:r>
          <w:fldChar w:fldCharType="end"/>
        </w:r>
      </w:p>
    </w:sdtContent>
  </w:sdt>
  <w:p w:rsidR="00500E2D" w:rsidRDefault="00500E2D">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31F0" w:rsidRDefault="00C231F0">
      <w:r>
        <w:separator/>
      </w:r>
    </w:p>
  </w:footnote>
  <w:footnote w:type="continuationSeparator" w:id="0">
    <w:p w:rsidR="00C231F0" w:rsidRDefault="00C231F0">
      <w:r>
        <w:continuationSeparator/>
      </w:r>
    </w:p>
  </w:footnote>
  <w:footnote w:id="1">
    <w:p w:rsidR="006C5AB5" w:rsidRDefault="006C5AB5" w:rsidP="006C5AB5">
      <w:pPr>
        <w:pStyle w:val="Textonotapie"/>
        <w:jc w:val="both"/>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3533445"/>
    <w:multiLevelType w:val="singleLevel"/>
    <w:tmpl w:val="49AA7ED6"/>
    <w:lvl w:ilvl="0">
      <w:start w:val="1"/>
      <w:numFmt w:val="lowerLetter"/>
      <w:lvlText w:val="%1)"/>
      <w:lvlJc w:val="left"/>
      <w:pPr>
        <w:ind w:left="1944" w:hanging="360"/>
      </w:pPr>
      <w:rPr>
        <w:rFonts w:ascii="Arial" w:eastAsia="Times New Roman" w:hAnsi="Arial" w:cs="Arial"/>
        <w:b/>
      </w:rPr>
    </w:lvl>
  </w:abstractNum>
  <w:abstractNum w:abstractNumId="3" w15:restartNumberingAfterBreak="0">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15:restartNumberingAfterBreak="0">
    <w:nsid w:val="090E1DE9"/>
    <w:multiLevelType w:val="hybridMultilevel"/>
    <w:tmpl w:val="5F747272"/>
    <w:lvl w:ilvl="0" w:tplc="D90C2E0E">
      <w:start w:val="1"/>
      <w:numFmt w:val="lowerLetter"/>
      <w:lvlText w:val="%1)"/>
      <w:lvlJc w:val="left"/>
      <w:pPr>
        <w:ind w:left="2484" w:hanging="360"/>
      </w:pPr>
      <w:rPr>
        <w:rFonts w:ascii="Arial" w:eastAsia="Times New Roman" w:hAnsi="Arial" w:cs="Arial"/>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15:restartNumberingAfterBreak="0">
    <w:nsid w:val="0A494BD0"/>
    <w:multiLevelType w:val="multilevel"/>
    <w:tmpl w:val="4A96EB54"/>
    <w:lvl w:ilvl="0">
      <w:start w:val="1"/>
      <w:numFmt w:val="bullet"/>
      <w:lvlText w:val=""/>
      <w:lvlJc w:val="left"/>
      <w:pPr>
        <w:ind w:left="360" w:hanging="360"/>
      </w:pPr>
      <w:rPr>
        <w:rFonts w:ascii="Symbol" w:hAnsi="Symbol"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9"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15:restartNumberingAfterBreak="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15:restartNumberingAfterBreak="0">
    <w:nsid w:val="14511E86"/>
    <w:multiLevelType w:val="hybridMultilevel"/>
    <w:tmpl w:val="7A3CE186"/>
    <w:lvl w:ilvl="0" w:tplc="737014AA">
      <w:start w:val="1"/>
      <w:numFmt w:val="bullet"/>
      <w:lvlText w:val="-"/>
      <w:lvlJc w:val="left"/>
      <w:pPr>
        <w:ind w:left="360" w:hanging="360"/>
      </w:pPr>
      <w:rPr>
        <w:rFonts w:ascii="Arial" w:hAnsi="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3"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15:restartNumberingAfterBreak="0">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15:restartNumberingAfterBreak="0">
    <w:nsid w:val="1D5500BB"/>
    <w:multiLevelType w:val="hybridMultilevel"/>
    <w:tmpl w:val="5678B060"/>
    <w:lvl w:ilvl="0" w:tplc="FD96E7F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9"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15:restartNumberingAfterBreak="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2E577F8E"/>
    <w:multiLevelType w:val="hybridMultilevel"/>
    <w:tmpl w:val="8B129220"/>
    <w:lvl w:ilvl="0" w:tplc="51164FBC">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2E761DF7"/>
    <w:multiLevelType w:val="hybridMultilevel"/>
    <w:tmpl w:val="F51A7E8A"/>
    <w:lvl w:ilvl="0" w:tplc="7D64C8C6">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15:restartNumberingAfterBreak="0">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0"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15:restartNumberingAfterBreak="0">
    <w:nsid w:val="38B1115F"/>
    <w:multiLevelType w:val="hybridMultilevel"/>
    <w:tmpl w:val="164E17EC"/>
    <w:lvl w:ilvl="0" w:tplc="737014AA">
      <w:start w:val="1"/>
      <w:numFmt w:val="bullet"/>
      <w:lvlText w:val="-"/>
      <w:lvlJc w:val="left"/>
      <w:pPr>
        <w:ind w:left="360" w:hanging="360"/>
      </w:pPr>
      <w:rPr>
        <w:rFonts w:ascii="Arial" w:hAnsi="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2" w15:restartNumberingAfterBreak="0">
    <w:nsid w:val="3AFD40D4"/>
    <w:multiLevelType w:val="hybridMultilevel"/>
    <w:tmpl w:val="848EBCEE"/>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468D545C"/>
    <w:multiLevelType w:val="hybridMultilevel"/>
    <w:tmpl w:val="251E7A1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15:restartNumberingAfterBreak="0">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15:restartNumberingAfterBreak="0">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4C3A7F09"/>
    <w:multiLevelType w:val="multilevel"/>
    <w:tmpl w:val="AD62FB26"/>
    <w:lvl w:ilvl="0">
      <w:start w:val="22"/>
      <w:numFmt w:val="decimal"/>
      <w:lvlText w:val="%1"/>
      <w:lvlJc w:val="left"/>
      <w:pPr>
        <w:ind w:left="375" w:hanging="375"/>
      </w:pPr>
      <w:rPr>
        <w:rFonts w:hint="default"/>
        <w:b/>
      </w:rPr>
    </w:lvl>
    <w:lvl w:ilvl="1">
      <w:start w:val="3"/>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8"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9" w15:restartNumberingAfterBreak="0">
    <w:nsid w:val="4D590CDE"/>
    <w:multiLevelType w:val="multilevel"/>
    <w:tmpl w:val="FF10B562"/>
    <w:lvl w:ilvl="0">
      <w:start w:val="1"/>
      <w:numFmt w:val="decimal"/>
      <w:lvlText w:val="%1."/>
      <w:lvlJc w:val="left"/>
      <w:pPr>
        <w:ind w:left="720" w:hanging="360"/>
      </w:pPr>
    </w:lvl>
    <w:lvl w:ilvl="1">
      <w:start w:val="1"/>
      <w:numFmt w:val="decimal"/>
      <w:lvlText w:val="2.%2."/>
      <w:lvlJc w:val="left"/>
      <w:pPr>
        <w:ind w:left="720" w:hanging="360"/>
      </w:pPr>
      <w:rPr>
        <w:rFonts w:hint="default"/>
        <w:b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40"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1" w15:restartNumberingAfterBreak="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15:restartNumberingAfterBreak="0">
    <w:nsid w:val="531D597E"/>
    <w:multiLevelType w:val="hybridMultilevel"/>
    <w:tmpl w:val="C8422992"/>
    <w:lvl w:ilvl="0" w:tplc="2AD8E87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4" w15:restartNumberingAfterBreak="0">
    <w:nsid w:val="55643446"/>
    <w:multiLevelType w:val="hybridMultilevel"/>
    <w:tmpl w:val="2E70EC4C"/>
    <w:lvl w:ilvl="0" w:tplc="400A000F">
      <w:start w:val="1"/>
      <w:numFmt w:val="decimal"/>
      <w:lvlText w:val="%1."/>
      <w:lvlJc w:val="left"/>
      <w:pPr>
        <w:ind w:left="644" w:hanging="360"/>
      </w:p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45"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6" w15:restartNumberingAfterBreak="0">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0"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1" w15:restartNumberingAfterBreak="0">
    <w:nsid w:val="6DA9373A"/>
    <w:multiLevelType w:val="hybridMultilevel"/>
    <w:tmpl w:val="E1EA4F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15:restartNumberingAfterBreak="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3"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45000E0"/>
    <w:multiLevelType w:val="multilevel"/>
    <w:tmpl w:val="96362E78"/>
    <w:lvl w:ilvl="0">
      <w:start w:val="1"/>
      <w:numFmt w:val="decimal"/>
      <w:lvlText w:val="%1"/>
      <w:lvlJc w:val="left"/>
      <w:pPr>
        <w:ind w:left="360" w:hanging="360"/>
      </w:pPr>
      <w:rPr>
        <w:rFonts w:hint="default"/>
        <w:b/>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55"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15:restartNumberingAfterBreak="0">
    <w:nsid w:val="7F92579A"/>
    <w:multiLevelType w:val="hybridMultilevel"/>
    <w:tmpl w:val="D7EC2A68"/>
    <w:lvl w:ilvl="0" w:tplc="737014AA">
      <w:start w:val="1"/>
      <w:numFmt w:val="bullet"/>
      <w:lvlText w:val="-"/>
      <w:lvlJc w:val="left"/>
      <w:pPr>
        <w:ind w:left="360" w:hanging="360"/>
      </w:pPr>
      <w:rPr>
        <w:rFonts w:ascii="Arial" w:hAnsi="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58" w15:restartNumberingAfterBreak="0">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6"/>
  </w:num>
  <w:num w:numId="2">
    <w:abstractNumId w:val="20"/>
  </w:num>
  <w:num w:numId="3">
    <w:abstractNumId w:val="47"/>
  </w:num>
  <w:num w:numId="4">
    <w:abstractNumId w:val="10"/>
  </w:num>
  <w:num w:numId="5">
    <w:abstractNumId w:val="28"/>
  </w:num>
  <w:num w:numId="6">
    <w:abstractNumId w:val="30"/>
  </w:num>
  <w:num w:numId="7">
    <w:abstractNumId w:val="0"/>
  </w:num>
  <w:num w:numId="8">
    <w:abstractNumId w:val="52"/>
  </w:num>
  <w:num w:numId="9">
    <w:abstractNumId w:val="56"/>
  </w:num>
  <w:num w:numId="10">
    <w:abstractNumId w:val="11"/>
  </w:num>
  <w:num w:numId="11">
    <w:abstractNumId w:val="40"/>
  </w:num>
  <w:num w:numId="12">
    <w:abstractNumId w:val="43"/>
  </w:num>
  <w:num w:numId="13">
    <w:abstractNumId w:val="3"/>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19"/>
  </w:num>
  <w:num w:numId="18">
    <w:abstractNumId w:val="45"/>
  </w:num>
  <w:num w:numId="19">
    <w:abstractNumId w:val="35"/>
  </w:num>
  <w:num w:numId="20">
    <w:abstractNumId w:val="48"/>
  </w:num>
  <w:num w:numId="21">
    <w:abstractNumId w:val="27"/>
  </w:num>
  <w:num w:numId="22">
    <w:abstractNumId w:val="26"/>
  </w:num>
  <w:num w:numId="23">
    <w:abstractNumId w:val="41"/>
  </w:num>
  <w:num w:numId="24">
    <w:abstractNumId w:val="36"/>
  </w:num>
  <w:num w:numId="25">
    <w:abstractNumId w:val="6"/>
  </w:num>
  <w:num w:numId="26">
    <w:abstractNumId w:val="21"/>
  </w:num>
  <w:num w:numId="27">
    <w:abstractNumId w:val="14"/>
  </w:num>
  <w:num w:numId="28">
    <w:abstractNumId w:val="33"/>
  </w:num>
  <w:num w:numId="29">
    <w:abstractNumId w:val="58"/>
  </w:num>
  <w:num w:numId="30">
    <w:abstractNumId w:val="1"/>
  </w:num>
  <w:num w:numId="31">
    <w:abstractNumId w:val="13"/>
  </w:num>
  <w:num w:numId="32">
    <w:abstractNumId w:val="46"/>
  </w:num>
  <w:num w:numId="33">
    <w:abstractNumId w:val="53"/>
  </w:num>
  <w:num w:numId="34">
    <w:abstractNumId w:val="17"/>
  </w:num>
  <w:num w:numId="35">
    <w:abstractNumId w:val="23"/>
  </w:num>
  <w:num w:numId="36">
    <w:abstractNumId w:val="42"/>
  </w:num>
  <w:num w:numId="37">
    <w:abstractNumId w:val="25"/>
  </w:num>
  <w:num w:numId="38">
    <w:abstractNumId w:val="32"/>
  </w:num>
  <w:num w:numId="39">
    <w:abstractNumId w:val="2"/>
    <w:lvlOverride w:ilvl="0">
      <w:startOverride w:val="1"/>
    </w:lvlOverride>
  </w:num>
  <w:num w:numId="4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8"/>
  </w:num>
  <w:num w:numId="42">
    <w:abstractNumId w:val="55"/>
  </w:num>
  <w:num w:numId="43">
    <w:abstractNumId w:val="7"/>
  </w:num>
  <w:num w:numId="44">
    <w:abstractNumId w:val="8"/>
  </w:num>
  <w:num w:numId="45">
    <w:abstractNumId w:val="12"/>
  </w:num>
  <w:num w:numId="46">
    <w:abstractNumId w:val="57"/>
  </w:num>
  <w:num w:numId="47">
    <w:abstractNumId w:val="31"/>
  </w:num>
  <w:num w:numId="48">
    <w:abstractNumId w:val="39"/>
  </w:num>
  <w:num w:numId="49">
    <w:abstractNumId w:val="44"/>
  </w:num>
  <w:num w:numId="50">
    <w:abstractNumId w:val="38"/>
  </w:num>
  <w:num w:numId="51">
    <w:abstractNumId w:val="50"/>
  </w:num>
  <w:num w:numId="52">
    <w:abstractNumId w:val="49"/>
  </w:num>
  <w:num w:numId="53">
    <w:abstractNumId w:val="15"/>
  </w:num>
  <w:num w:numId="54">
    <w:abstractNumId w:val="29"/>
  </w:num>
  <w:num w:numId="55">
    <w:abstractNumId w:val="51"/>
  </w:num>
  <w:num w:numId="56">
    <w:abstractNumId w:val="34"/>
  </w:num>
  <w:num w:numId="57">
    <w:abstractNumId w:val="54"/>
  </w:num>
  <w:num w:numId="58">
    <w:abstractNumId w:val="37"/>
  </w:num>
  <w:num w:numId="59">
    <w:abstractNumId w:val="24"/>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37"/>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C5C"/>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A9C"/>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19D3"/>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01"/>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0E2D"/>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609"/>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DF2"/>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679"/>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AB5"/>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19"/>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A7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756"/>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983"/>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1ED2"/>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04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24EB"/>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420"/>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0F0"/>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1F0"/>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6E47"/>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3337"/>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8B4"/>
    <w:rsid w:val="00DC59FF"/>
    <w:rsid w:val="00DC6062"/>
    <w:rsid w:val="00DC6385"/>
    <w:rsid w:val="00DC6AA0"/>
    <w:rsid w:val="00DC6B0E"/>
    <w:rsid w:val="00DC727A"/>
    <w:rsid w:val="00DC76D1"/>
    <w:rsid w:val="00DC7DC9"/>
    <w:rsid w:val="00DC7E88"/>
    <w:rsid w:val="00DD0874"/>
    <w:rsid w:val="00DD0B60"/>
    <w:rsid w:val="00DD0DFE"/>
    <w:rsid w:val="00DD0EBA"/>
    <w:rsid w:val="00DD10B2"/>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1AC"/>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845"/>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66F"/>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45B9E61"/>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Lista Numerada 1,titulo 5,PARRAFO,Segund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Lista Numerada 1 Car,titulo 5 Car,PARRAFO Car,Segund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0113688">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26" Type="http://schemas.openxmlformats.org/officeDocument/2006/relationships/image" Target="media/image7.wmf"/><Relationship Id="rId3" Type="http://schemas.openxmlformats.org/officeDocument/2006/relationships/styles" Target="styles.xml"/><Relationship Id="rId21" Type="http://schemas.openxmlformats.org/officeDocument/2006/relationships/oleObject" Target="embeddings/oleObject1.bin"/><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oleObject" Target="embeddings/oleObject3.bin"/><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4.wm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6.wmf"/><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oleObject" Target="embeddings/oleObject2.bin"/><Relationship Id="rId28" Type="http://schemas.openxmlformats.org/officeDocument/2006/relationships/image" Target="media/image8.jpeg"/><Relationship Id="rId10" Type="http://schemas.openxmlformats.org/officeDocument/2006/relationships/image" Target="media/image2.jpe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image" Target="media/image5.wmf"/><Relationship Id="rId27" Type="http://schemas.openxmlformats.org/officeDocument/2006/relationships/oleObject" Target="embeddings/oleObject4.bin"/><Relationship Id="rId30"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C286C7-72AC-4324-926B-7A8843E722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51</Pages>
  <Words>17833</Words>
  <Characters>98084</Characters>
  <Application>Microsoft Office Word</Application>
  <DocSecurity>0</DocSecurity>
  <Lines>817</Lines>
  <Paragraphs>231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115686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Eduardo Alfredo Soliz Lopez</cp:lastModifiedBy>
  <cp:revision>3</cp:revision>
  <cp:lastPrinted>2018-10-04T20:13:00Z</cp:lastPrinted>
  <dcterms:created xsi:type="dcterms:W3CDTF">2018-10-04T20:07:00Z</dcterms:created>
  <dcterms:modified xsi:type="dcterms:W3CDTF">2018-10-04T20:15:00Z</dcterms:modified>
</cp:coreProperties>
</file>