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0E2D" w:rsidRDefault="00500E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0E2D" w:rsidRDefault="00500E2D" w:rsidP="007B5395">
                            <w:pPr>
                              <w:ind w:left="142"/>
                              <w:jc w:val="center"/>
                              <w:rPr>
                                <w:rFonts w:ascii="Verdana" w:hAnsi="Verdana"/>
                                <w:b/>
                              </w:rPr>
                            </w:pPr>
                          </w:p>
                          <w:p w:rsidR="00500E2D" w:rsidRDefault="00500E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0E2D" w:rsidRPr="00103622" w:rsidRDefault="00500E2D" w:rsidP="007B5395">
                            <w:pPr>
                              <w:ind w:left="142"/>
                              <w:jc w:val="center"/>
                              <w:rPr>
                                <w:rFonts w:ascii="Century Gothic" w:hAnsi="Century Gothic" w:cs="Arial"/>
                                <w:b/>
                                <w:sz w:val="32"/>
                                <w:szCs w:val="32"/>
                                <w:lang w:val="es-MX"/>
                              </w:rPr>
                            </w:pPr>
                          </w:p>
                          <w:p w:rsidR="00500E2D" w:rsidRDefault="00500E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00E2D" w:rsidRDefault="00500E2D" w:rsidP="007B5395">
                            <w:pPr>
                              <w:jc w:val="center"/>
                              <w:rPr>
                                <w:rFonts w:ascii="Century Gothic" w:hAnsi="Century Gothic" w:cs="Arial"/>
                                <w:b/>
                                <w:sz w:val="28"/>
                                <w:szCs w:val="32"/>
                              </w:rPr>
                            </w:pPr>
                          </w:p>
                          <w:p w:rsidR="00500E2D" w:rsidRDefault="00500E2D" w:rsidP="007B5395">
                            <w:pPr>
                              <w:jc w:val="center"/>
                              <w:rPr>
                                <w:rFonts w:ascii="Century Gothic" w:hAnsi="Century Gothic" w:cs="Arial"/>
                                <w:b/>
                                <w:sz w:val="28"/>
                                <w:szCs w:val="32"/>
                              </w:rPr>
                            </w:pPr>
                          </w:p>
                          <w:p w:rsidR="00500E2D" w:rsidRPr="00D94CE2" w:rsidRDefault="00500E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0E2D" w:rsidRPr="00D94CE2" w:rsidRDefault="00500E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00E2D" w:rsidRPr="00F40D69" w:rsidRDefault="00500E2D" w:rsidP="007B5395">
                            <w:pPr>
                              <w:ind w:left="142"/>
                              <w:jc w:val="center"/>
                              <w:rPr>
                                <w:rFonts w:ascii="Century Gothic" w:hAnsi="Century Gothic" w:cs="Arial"/>
                                <w:b/>
                                <w:sz w:val="28"/>
                                <w:szCs w:val="28"/>
                              </w:rPr>
                            </w:pPr>
                          </w:p>
                          <w:p w:rsidR="00500E2D" w:rsidRPr="00103622" w:rsidRDefault="00500E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0E2D" w:rsidRPr="005F6C94" w:rsidRDefault="00500E2D" w:rsidP="007B5395">
                            <w:pPr>
                              <w:ind w:left="142"/>
                              <w:rPr>
                                <w:rFonts w:ascii="Century Gothic" w:hAnsi="Century Gothic"/>
                                <w:b/>
                                <w:sz w:val="28"/>
                                <w:szCs w:val="28"/>
                                <w:lang w:val="es-MX"/>
                              </w:rPr>
                            </w:pPr>
                          </w:p>
                          <w:p w:rsidR="00500E2D" w:rsidRPr="00D94CE2" w:rsidRDefault="00500E2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F2519">
                              <w:rPr>
                                <w:rFonts w:ascii="Century Gothic" w:hAnsi="Century Gothic" w:cs="Arial"/>
                                <w:b/>
                                <w:sz w:val="28"/>
                                <w:szCs w:val="28"/>
                                <w:lang w:val="es-MX"/>
                              </w:rPr>
                              <w:t>EQUIPOS DE PROTECCIÓN CATODICA</w:t>
                            </w:r>
                          </w:p>
                          <w:p w:rsidR="00500E2D" w:rsidRPr="00D94CE2" w:rsidRDefault="00500E2D" w:rsidP="007B5395">
                            <w:pPr>
                              <w:jc w:val="center"/>
                              <w:rPr>
                                <w:rFonts w:ascii="Century Gothic" w:hAnsi="Century Gothic" w:cs="Century Gothic"/>
                                <w:b/>
                                <w:bCs/>
                                <w:color w:val="FF0000"/>
                                <w:sz w:val="28"/>
                                <w:szCs w:val="28"/>
                              </w:rPr>
                            </w:pPr>
                          </w:p>
                          <w:p w:rsidR="00500E2D" w:rsidRDefault="00500E2D" w:rsidP="007B5395">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6F2519">
                              <w:rPr>
                                <w:rFonts w:ascii="Century Gothic" w:hAnsi="Century Gothic" w:cs="Arial"/>
                                <w:b/>
                                <w:sz w:val="28"/>
                                <w:szCs w:val="28"/>
                                <w:lang w:val="es-MX"/>
                              </w:rPr>
                              <w:t>DCO-CDL-GRGD-564-18</w:t>
                            </w:r>
                          </w:p>
                          <w:p w:rsidR="00500E2D" w:rsidRPr="00FC766F" w:rsidRDefault="00500E2D" w:rsidP="007B5395">
                            <w:pPr>
                              <w:jc w:val="center"/>
                              <w:rPr>
                                <w:rFonts w:ascii="Century Gothic" w:hAnsi="Century Gothic" w:cs="Arial"/>
                                <w:b/>
                                <w:sz w:val="28"/>
                                <w:szCs w:val="28"/>
                                <w:lang w:val="es-MX"/>
                              </w:rPr>
                            </w:pPr>
                          </w:p>
                          <w:p w:rsidR="00500E2D" w:rsidRPr="00FC766F" w:rsidRDefault="00500E2D"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500E2D" w:rsidRPr="00103622" w:rsidRDefault="00500E2D" w:rsidP="007B5395">
                            <w:pPr>
                              <w:jc w:val="center"/>
                              <w:rPr>
                                <w:rFonts w:ascii="Century Gothic" w:hAnsi="Century Gothic"/>
                                <w:sz w:val="32"/>
                                <w:szCs w:val="32"/>
                                <w:lang w:val="es-ES_tradnl"/>
                              </w:rPr>
                            </w:pPr>
                          </w:p>
                          <w:p w:rsidR="00500E2D" w:rsidRPr="00103622" w:rsidRDefault="00500E2D" w:rsidP="007B5395">
                            <w:pPr>
                              <w:ind w:right="930"/>
                              <w:jc w:val="center"/>
                              <w:rPr>
                                <w:rFonts w:ascii="Century Gothic" w:hAnsi="Century Gothic"/>
                                <w:sz w:val="32"/>
                                <w:szCs w:val="32"/>
                                <w:lang w:val="es-ES_tradnl"/>
                              </w:rPr>
                            </w:pPr>
                          </w:p>
                          <w:p w:rsidR="00500E2D" w:rsidRPr="00103622" w:rsidRDefault="00500E2D" w:rsidP="007B5395">
                            <w:pPr>
                              <w:ind w:right="930"/>
                              <w:jc w:val="center"/>
                              <w:rPr>
                                <w:rFonts w:ascii="Century Gothic" w:hAnsi="Century Gothic"/>
                                <w:sz w:val="32"/>
                                <w:szCs w:val="32"/>
                                <w:lang w:val="es-ES_tradnl"/>
                              </w:rPr>
                            </w:pPr>
                          </w:p>
                          <w:p w:rsidR="00500E2D" w:rsidRDefault="00500E2D" w:rsidP="007B5395">
                            <w:pPr>
                              <w:ind w:right="930"/>
                              <w:jc w:val="center"/>
                              <w:rPr>
                                <w:rFonts w:ascii="Century Gothic" w:hAnsi="Century Gothic"/>
                                <w:lang w:val="es-ES_tradnl"/>
                              </w:rPr>
                            </w:pPr>
                          </w:p>
                          <w:p w:rsidR="00500E2D" w:rsidRPr="009C5A35" w:rsidRDefault="00500E2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00E2D" w:rsidRDefault="00500E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0E2D" w:rsidRDefault="00500E2D" w:rsidP="007B5395">
                      <w:pPr>
                        <w:ind w:left="142"/>
                        <w:jc w:val="center"/>
                        <w:rPr>
                          <w:rFonts w:ascii="Verdana" w:hAnsi="Verdana"/>
                          <w:b/>
                        </w:rPr>
                      </w:pPr>
                    </w:p>
                    <w:p w:rsidR="00500E2D" w:rsidRDefault="00500E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0E2D" w:rsidRPr="00103622" w:rsidRDefault="00500E2D" w:rsidP="007B5395">
                      <w:pPr>
                        <w:ind w:left="142"/>
                        <w:jc w:val="center"/>
                        <w:rPr>
                          <w:rFonts w:ascii="Century Gothic" w:hAnsi="Century Gothic" w:cs="Arial"/>
                          <w:b/>
                          <w:sz w:val="32"/>
                          <w:szCs w:val="32"/>
                          <w:lang w:val="es-MX"/>
                        </w:rPr>
                      </w:pPr>
                    </w:p>
                    <w:p w:rsidR="00500E2D" w:rsidRDefault="00500E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00E2D" w:rsidRDefault="00500E2D" w:rsidP="007B5395">
                      <w:pPr>
                        <w:jc w:val="center"/>
                        <w:rPr>
                          <w:rFonts w:ascii="Century Gothic" w:hAnsi="Century Gothic" w:cs="Arial"/>
                          <w:b/>
                          <w:sz w:val="28"/>
                          <w:szCs w:val="32"/>
                        </w:rPr>
                      </w:pPr>
                    </w:p>
                    <w:p w:rsidR="00500E2D" w:rsidRDefault="00500E2D" w:rsidP="007B5395">
                      <w:pPr>
                        <w:jc w:val="center"/>
                        <w:rPr>
                          <w:rFonts w:ascii="Century Gothic" w:hAnsi="Century Gothic" w:cs="Arial"/>
                          <w:b/>
                          <w:sz w:val="28"/>
                          <w:szCs w:val="32"/>
                        </w:rPr>
                      </w:pPr>
                    </w:p>
                    <w:p w:rsidR="00500E2D" w:rsidRPr="00D94CE2" w:rsidRDefault="00500E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0E2D" w:rsidRPr="00D94CE2" w:rsidRDefault="00500E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00E2D" w:rsidRPr="00F40D69" w:rsidRDefault="00500E2D" w:rsidP="007B5395">
                      <w:pPr>
                        <w:ind w:left="142"/>
                        <w:jc w:val="center"/>
                        <w:rPr>
                          <w:rFonts w:ascii="Century Gothic" w:hAnsi="Century Gothic" w:cs="Arial"/>
                          <w:b/>
                          <w:sz w:val="28"/>
                          <w:szCs w:val="28"/>
                        </w:rPr>
                      </w:pPr>
                    </w:p>
                    <w:p w:rsidR="00500E2D" w:rsidRPr="00103622" w:rsidRDefault="00500E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0E2D" w:rsidRPr="005F6C94" w:rsidRDefault="00500E2D" w:rsidP="007B5395">
                      <w:pPr>
                        <w:ind w:left="142"/>
                        <w:rPr>
                          <w:rFonts w:ascii="Century Gothic" w:hAnsi="Century Gothic"/>
                          <w:b/>
                          <w:sz w:val="28"/>
                          <w:szCs w:val="28"/>
                          <w:lang w:val="es-MX"/>
                        </w:rPr>
                      </w:pPr>
                    </w:p>
                    <w:p w:rsidR="00500E2D" w:rsidRPr="00D94CE2" w:rsidRDefault="00500E2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F2519">
                        <w:rPr>
                          <w:rFonts w:ascii="Century Gothic" w:hAnsi="Century Gothic" w:cs="Arial"/>
                          <w:b/>
                          <w:sz w:val="28"/>
                          <w:szCs w:val="28"/>
                          <w:lang w:val="es-MX"/>
                        </w:rPr>
                        <w:t>EQUIPOS DE PROTECCIÓN CATODICA</w:t>
                      </w:r>
                    </w:p>
                    <w:p w:rsidR="00500E2D" w:rsidRPr="00D94CE2" w:rsidRDefault="00500E2D" w:rsidP="007B5395">
                      <w:pPr>
                        <w:jc w:val="center"/>
                        <w:rPr>
                          <w:rFonts w:ascii="Century Gothic" w:hAnsi="Century Gothic" w:cs="Century Gothic"/>
                          <w:b/>
                          <w:bCs/>
                          <w:color w:val="FF0000"/>
                          <w:sz w:val="28"/>
                          <w:szCs w:val="28"/>
                        </w:rPr>
                      </w:pPr>
                    </w:p>
                    <w:p w:rsidR="00500E2D" w:rsidRDefault="00500E2D" w:rsidP="007B5395">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6F2519">
                        <w:rPr>
                          <w:rFonts w:ascii="Century Gothic" w:hAnsi="Century Gothic" w:cs="Arial"/>
                          <w:b/>
                          <w:sz w:val="28"/>
                          <w:szCs w:val="28"/>
                          <w:lang w:val="es-MX"/>
                        </w:rPr>
                        <w:t>DCO-CDL-GRGD-564-18</w:t>
                      </w:r>
                    </w:p>
                    <w:p w:rsidR="00500E2D" w:rsidRPr="00FC766F" w:rsidRDefault="00500E2D" w:rsidP="007B5395">
                      <w:pPr>
                        <w:jc w:val="center"/>
                        <w:rPr>
                          <w:rFonts w:ascii="Century Gothic" w:hAnsi="Century Gothic" w:cs="Arial"/>
                          <w:b/>
                          <w:sz w:val="28"/>
                          <w:szCs w:val="28"/>
                          <w:lang w:val="es-MX"/>
                        </w:rPr>
                      </w:pPr>
                    </w:p>
                    <w:p w:rsidR="00500E2D" w:rsidRPr="00FC766F" w:rsidRDefault="00500E2D"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500E2D" w:rsidRPr="00103622" w:rsidRDefault="00500E2D" w:rsidP="007B5395">
                      <w:pPr>
                        <w:jc w:val="center"/>
                        <w:rPr>
                          <w:rFonts w:ascii="Century Gothic" w:hAnsi="Century Gothic"/>
                          <w:sz w:val="32"/>
                          <w:szCs w:val="32"/>
                          <w:lang w:val="es-ES_tradnl"/>
                        </w:rPr>
                      </w:pPr>
                    </w:p>
                    <w:p w:rsidR="00500E2D" w:rsidRPr="00103622" w:rsidRDefault="00500E2D" w:rsidP="007B5395">
                      <w:pPr>
                        <w:ind w:right="930"/>
                        <w:jc w:val="center"/>
                        <w:rPr>
                          <w:rFonts w:ascii="Century Gothic" w:hAnsi="Century Gothic"/>
                          <w:sz w:val="32"/>
                          <w:szCs w:val="32"/>
                          <w:lang w:val="es-ES_tradnl"/>
                        </w:rPr>
                      </w:pPr>
                    </w:p>
                    <w:p w:rsidR="00500E2D" w:rsidRPr="00103622" w:rsidRDefault="00500E2D" w:rsidP="007B5395">
                      <w:pPr>
                        <w:ind w:right="930"/>
                        <w:jc w:val="center"/>
                        <w:rPr>
                          <w:rFonts w:ascii="Century Gothic" w:hAnsi="Century Gothic"/>
                          <w:sz w:val="32"/>
                          <w:szCs w:val="32"/>
                          <w:lang w:val="es-ES_tradnl"/>
                        </w:rPr>
                      </w:pPr>
                    </w:p>
                    <w:p w:rsidR="00500E2D" w:rsidRDefault="00500E2D" w:rsidP="007B5395">
                      <w:pPr>
                        <w:ind w:right="930"/>
                        <w:jc w:val="center"/>
                        <w:rPr>
                          <w:rFonts w:ascii="Century Gothic" w:hAnsi="Century Gothic"/>
                          <w:lang w:val="es-ES_tradnl"/>
                        </w:rPr>
                      </w:pPr>
                    </w:p>
                    <w:p w:rsidR="00500E2D" w:rsidRPr="009C5A35" w:rsidRDefault="00500E2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0E2D" w:rsidRPr="00AD6AF2" w:rsidRDefault="00500E2D" w:rsidP="00795A5A">
                            <w:pPr>
                              <w:ind w:right="930"/>
                              <w:jc w:val="center"/>
                              <w:rPr>
                                <w:rFonts w:ascii="Century Gothic" w:hAnsi="Century Gothic"/>
                                <w:sz w:val="14"/>
                                <w:lang w:val="es-ES_tradnl"/>
                              </w:rPr>
                            </w:pPr>
                          </w:p>
                          <w:p w:rsidR="00500E2D" w:rsidRPr="00AD6AF2" w:rsidRDefault="00500E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00E2D" w:rsidRPr="00AD6AF2" w:rsidRDefault="00500E2D" w:rsidP="00795A5A">
                      <w:pPr>
                        <w:ind w:right="930"/>
                        <w:jc w:val="center"/>
                        <w:rPr>
                          <w:rFonts w:ascii="Century Gothic" w:hAnsi="Century Gothic"/>
                          <w:sz w:val="14"/>
                          <w:lang w:val="es-ES_tradnl"/>
                        </w:rPr>
                      </w:pPr>
                    </w:p>
                    <w:p w:rsidR="00500E2D" w:rsidRPr="00AD6AF2" w:rsidRDefault="00500E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FC766F" w:rsidRDefault="008C2EB6" w:rsidP="00FC766F">
      <w:pPr>
        <w:rPr>
          <w:rFonts w:ascii="Calibri" w:hAnsi="Calibri" w:cs="Calibri"/>
          <w:b/>
          <w:color w:val="FF0000"/>
          <w:sz w:val="2"/>
          <w:szCs w:val="18"/>
        </w:rPr>
      </w:pPr>
    </w:p>
    <w:p w:rsidR="00267A9C" w:rsidRDefault="00267A9C" w:rsidP="00EA7EC8">
      <w:pPr>
        <w:pStyle w:val="Norma"/>
        <w:spacing w:line="240" w:lineRule="auto"/>
        <w:jc w:val="center"/>
        <w:rPr>
          <w:rFonts w:asciiTheme="minorHAnsi" w:hAnsiTheme="minorHAnsi" w:cstheme="minorHAnsi"/>
          <w:b/>
        </w:rPr>
      </w:pPr>
    </w:p>
    <w:p w:rsidR="00267A9C" w:rsidRDefault="00267A9C" w:rsidP="00EA7EC8">
      <w:pPr>
        <w:pStyle w:val="Norma"/>
        <w:spacing w:line="240" w:lineRule="auto"/>
        <w:jc w:val="center"/>
        <w:rPr>
          <w:rFonts w:asciiTheme="minorHAnsi" w:hAnsiTheme="minorHAnsi" w:cstheme="minorHAnsi"/>
          <w:b/>
        </w:rPr>
      </w:pPr>
    </w:p>
    <w:p w:rsidR="00267A9C" w:rsidRDefault="00267A9C" w:rsidP="00EA7EC8">
      <w:pPr>
        <w:pStyle w:val="Norma"/>
        <w:spacing w:line="240" w:lineRule="auto"/>
        <w:jc w:val="center"/>
        <w:rPr>
          <w:rFonts w:asciiTheme="minorHAnsi" w:hAnsiTheme="minorHAnsi" w:cstheme="minorHAnsi"/>
          <w:b/>
        </w:rPr>
      </w:pPr>
    </w:p>
    <w:p w:rsidR="00267A9C" w:rsidRDefault="00267A9C" w:rsidP="00EA7EC8">
      <w:pPr>
        <w:pStyle w:val="Norma"/>
        <w:spacing w:line="240" w:lineRule="auto"/>
        <w:jc w:val="center"/>
        <w:rPr>
          <w:rFonts w:asciiTheme="minorHAnsi" w:hAnsiTheme="minorHAnsi" w:cstheme="minorHAnsi"/>
          <w:b/>
        </w:rPr>
      </w:pPr>
    </w:p>
    <w:p w:rsidR="00267A9C" w:rsidRDefault="00267A9C"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00E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D10B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00E2D">
            <w:pPr>
              <w:rPr>
                <w:rFonts w:asciiTheme="minorHAnsi" w:hAnsiTheme="minorHAnsi" w:cstheme="minorHAnsi"/>
                <w:sz w:val="22"/>
                <w:szCs w:val="22"/>
              </w:rPr>
            </w:pPr>
            <w:r w:rsidRPr="00276B80">
              <w:rPr>
                <w:rFonts w:asciiTheme="minorHAnsi" w:hAnsiTheme="minorHAnsi" w:cstheme="minorHAnsi"/>
                <w:sz w:val="22"/>
                <w:szCs w:val="22"/>
              </w:rPr>
              <w:t>Fecha:</w:t>
            </w:r>
            <w:r w:rsidR="00FC766F">
              <w:rPr>
                <w:rFonts w:asciiTheme="minorHAnsi" w:hAnsiTheme="minorHAnsi" w:cstheme="minorHAnsi"/>
                <w:sz w:val="22"/>
                <w:szCs w:val="22"/>
              </w:rPr>
              <w:t xml:space="preserve"> </w:t>
            </w:r>
            <w:r w:rsidR="00500E2D">
              <w:rPr>
                <w:rFonts w:asciiTheme="minorHAnsi" w:hAnsiTheme="minorHAnsi" w:cstheme="minorHAnsi"/>
                <w:sz w:val="22"/>
                <w:szCs w:val="22"/>
              </w:rPr>
              <w:t>04/10</w:t>
            </w:r>
            <w:r w:rsidR="00FC766F">
              <w:rPr>
                <w:rFonts w:asciiTheme="minorHAnsi" w:hAnsiTheme="minorHAnsi" w:cstheme="minorHAnsi"/>
                <w:sz w:val="22"/>
                <w:szCs w:val="22"/>
              </w:rPr>
              <w:t>/2018</w:t>
            </w:r>
          </w:p>
        </w:tc>
      </w:tr>
      <w:tr w:rsidR="00EA7EC8" w:rsidRPr="00552079" w:rsidTr="00E211AC">
        <w:trPr>
          <w:trHeight w:val="70"/>
        </w:trPr>
        <w:tc>
          <w:tcPr>
            <w:tcW w:w="433" w:type="dxa"/>
          </w:tcPr>
          <w:p w:rsidR="00EA7EC8" w:rsidRPr="00E211AC" w:rsidRDefault="00EA7EC8" w:rsidP="00EA7EC8">
            <w:pPr>
              <w:rPr>
                <w:rFonts w:asciiTheme="minorHAnsi" w:hAnsiTheme="minorHAnsi" w:cstheme="minorHAnsi"/>
                <w:sz w:val="8"/>
                <w:szCs w:val="22"/>
              </w:rPr>
            </w:pPr>
          </w:p>
        </w:tc>
        <w:tc>
          <w:tcPr>
            <w:tcW w:w="3106" w:type="dxa"/>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highlight w:val="yellow"/>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422"/>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D10B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E211AC">
        <w:trPr>
          <w:trHeight w:val="70"/>
        </w:trPr>
        <w:tc>
          <w:tcPr>
            <w:tcW w:w="433" w:type="dxa"/>
            <w:vAlign w:val="center"/>
          </w:tcPr>
          <w:p w:rsidR="00EA7EC8" w:rsidRPr="00E211AC" w:rsidRDefault="00EA7EC8" w:rsidP="00EA7EC8">
            <w:pP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sz w:val="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10B2" w:rsidRDefault="00EA7EC8" w:rsidP="00DD10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D10B2"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DD10B2" w:rsidP="00DD10B2">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jc w:val="center"/>
              <w:rPr>
                <w:rFonts w:asciiTheme="minorHAnsi" w:hAnsiTheme="minorHAnsi" w:cstheme="minorHAnsi"/>
                <w:sz w:val="8"/>
                <w:szCs w:val="22"/>
              </w:rPr>
            </w:pPr>
          </w:p>
        </w:tc>
        <w:tc>
          <w:tcPr>
            <w:tcW w:w="2921" w:type="dxa"/>
            <w:gridSpan w:val="4"/>
            <w:vAlign w:val="center"/>
          </w:tcPr>
          <w:p w:rsidR="00EA7EC8" w:rsidRPr="00E211AC" w:rsidRDefault="00EA7EC8" w:rsidP="00EA7EC8">
            <w:pP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FF0000"/>
                <w:sz w:val="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7420" w:rsidP="00FC766F">
            <w:pPr>
              <w:jc w:val="center"/>
              <w:rPr>
                <w:rFonts w:asciiTheme="minorHAnsi" w:hAnsiTheme="minorHAnsi" w:cstheme="minorHAnsi"/>
                <w:sz w:val="22"/>
                <w:szCs w:val="22"/>
              </w:rPr>
            </w:pPr>
            <w:r>
              <w:rPr>
                <w:rFonts w:asciiTheme="minorHAnsi" w:hAnsiTheme="minorHAnsi" w:cstheme="minorHAnsi"/>
                <w:sz w:val="22"/>
                <w:szCs w:val="22"/>
              </w:rPr>
              <w:t>12/10</w:t>
            </w:r>
            <w:r w:rsidR="00FC766F">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FC766F" w:rsidP="00FC766F">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A7EC8" w:rsidRPr="001B5615" w:rsidRDefault="00CC3337" w:rsidP="00654679">
            <w:pPr>
              <w:jc w:val="both"/>
              <w:rPr>
                <w:rFonts w:asciiTheme="minorHAnsi" w:hAnsiTheme="minorHAnsi" w:cstheme="minorHAnsi"/>
                <w:color w:val="FF0000"/>
                <w:sz w:val="22"/>
                <w:szCs w:val="22"/>
              </w:rPr>
            </w:pPr>
            <w:r w:rsidRPr="00CC3337">
              <w:rPr>
                <w:rFonts w:ascii="Calibri" w:hAnsi="Calibri" w:cs="Arial"/>
                <w:b/>
                <w:color w:val="FF0000"/>
                <w:sz w:val="16"/>
                <w:szCs w:val="16"/>
              </w:rPr>
              <w:t>Lugar</w:t>
            </w:r>
            <w:r w:rsidRPr="00CC3337">
              <w:rPr>
                <w:rFonts w:asciiTheme="minorHAnsi" w:hAnsiTheme="minorHAnsi" w:cstheme="minorHAnsi"/>
                <w:color w:val="FF0000"/>
                <w:sz w:val="22"/>
                <w:szCs w:val="22"/>
              </w:rPr>
              <w:t xml:space="preserve">: </w:t>
            </w:r>
            <w:r w:rsidRPr="00CC3337">
              <w:rPr>
                <w:rFonts w:ascii="Calibri" w:hAnsi="Calibri" w:cs="Arial"/>
                <w:i/>
                <w:color w:val="FF0000"/>
                <w:sz w:val="16"/>
                <w:szCs w:val="16"/>
              </w:rPr>
              <w:t>Edificio YPFB, Calle Bueno N° 185, ciudad d</w:t>
            </w:r>
            <w:r>
              <w:rPr>
                <w:rFonts w:ascii="Calibri" w:hAnsi="Calibri" w:cs="Arial"/>
                <w:i/>
                <w:color w:val="FF0000"/>
                <w:sz w:val="16"/>
                <w:szCs w:val="16"/>
              </w:rPr>
              <w:t>e La Paz - Bolivia Responsable: Lic. Eduardo Alfredo Soliz Lopez</w:t>
            </w:r>
            <w:r w:rsidRPr="00EB4845">
              <w:rPr>
                <w:rFonts w:ascii="Calibri" w:hAnsi="Calibri" w:cs="Arial"/>
                <w:i/>
                <w:color w:val="FF0000"/>
                <w:sz w:val="16"/>
                <w:szCs w:val="16"/>
              </w:rPr>
              <w:t xml:space="preserve"> </w:t>
            </w:r>
            <w:r w:rsidRPr="00CC3337">
              <w:rPr>
                <w:rFonts w:ascii="Calibri" w:hAnsi="Calibri" w:cs="Arial"/>
                <w:i/>
                <w:color w:val="FF0000"/>
                <w:sz w:val="16"/>
                <w:szCs w:val="16"/>
              </w:rPr>
              <w:t xml:space="preserve">, interno </w:t>
            </w:r>
            <w:r w:rsidR="00654679">
              <w:rPr>
                <w:rFonts w:ascii="Calibri" w:hAnsi="Calibri" w:cs="Arial"/>
                <w:i/>
                <w:color w:val="FF0000"/>
                <w:sz w:val="16"/>
                <w:szCs w:val="16"/>
              </w:rPr>
              <w:t>2469</w:t>
            </w:r>
          </w:p>
        </w:tc>
      </w:tr>
      <w:tr w:rsidR="00EA7EC8" w:rsidRPr="00552079" w:rsidTr="00E211AC">
        <w:trPr>
          <w:trHeight w:val="70"/>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color w:val="FF0000"/>
                <w:sz w:val="8"/>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7420" w:rsidP="00AC7420">
            <w:pPr>
              <w:rPr>
                <w:rFonts w:asciiTheme="minorHAnsi" w:hAnsiTheme="minorHAnsi" w:cstheme="minorHAnsi"/>
                <w:sz w:val="22"/>
                <w:szCs w:val="22"/>
              </w:rPr>
            </w:pPr>
            <w:r>
              <w:rPr>
                <w:rFonts w:asciiTheme="minorHAnsi" w:hAnsiTheme="minorHAnsi" w:cstheme="minorHAnsi"/>
                <w:sz w:val="22"/>
                <w:szCs w:val="22"/>
              </w:rPr>
              <w:t>12</w:t>
            </w:r>
            <w:r w:rsidR="00FC766F">
              <w:rPr>
                <w:rFonts w:asciiTheme="minorHAnsi" w:hAnsiTheme="minorHAnsi" w:cstheme="minorHAnsi"/>
                <w:sz w:val="22"/>
                <w:szCs w:val="22"/>
              </w:rPr>
              <w:t>/</w:t>
            </w:r>
            <w:r>
              <w:rPr>
                <w:rFonts w:asciiTheme="minorHAnsi" w:hAnsiTheme="minorHAnsi" w:cstheme="minorHAnsi"/>
                <w:sz w:val="22"/>
                <w:szCs w:val="22"/>
              </w:rPr>
              <w:t>10</w:t>
            </w:r>
            <w:r w:rsidR="00FC766F">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FC766F" w:rsidRPr="00552079" w:rsidRDefault="00FC766F" w:rsidP="00FC766F">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EA7EC8" w:rsidRPr="001B5615" w:rsidRDefault="00CC3337" w:rsidP="00654679">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EB4845">
              <w:rPr>
                <w:rFonts w:ascii="Calibri" w:hAnsi="Calibri" w:cs="Arial"/>
                <w:i/>
                <w:color w:val="FF0000"/>
                <w:sz w:val="16"/>
                <w:szCs w:val="16"/>
              </w:rPr>
              <w:t xml:space="preserve">Calle Bueno N° 185 Edificio YPFB Piso 1 - Gerencia de Contrataciones Corporativa, ciudad de La Paz - Bolivia </w:t>
            </w: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Eduardo Alfredo Soliz Lopez </w:t>
            </w:r>
            <w:r w:rsidRPr="00EB4845">
              <w:rPr>
                <w:rFonts w:ascii="Calibri" w:hAnsi="Calibri" w:cs="Arial"/>
                <w:i/>
                <w:color w:val="FF0000"/>
                <w:sz w:val="16"/>
                <w:szCs w:val="16"/>
              </w:rPr>
              <w:t xml:space="preserve"> interno </w:t>
            </w:r>
            <w:r w:rsidR="00654679">
              <w:rPr>
                <w:rFonts w:ascii="Calibri" w:hAnsi="Calibri" w:cs="Arial"/>
                <w:i/>
                <w:color w:val="FF0000"/>
                <w:sz w:val="16"/>
                <w:szCs w:val="16"/>
              </w:rPr>
              <w:t>2469</w:t>
            </w:r>
          </w:p>
        </w:tc>
      </w:tr>
      <w:tr w:rsidR="00EA7EC8" w:rsidRPr="00552079" w:rsidTr="00E211AC">
        <w:trPr>
          <w:trHeight w:val="107"/>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000000"/>
                <w:sz w:val="8"/>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AC7420" w:rsidP="00FC766F">
            <w:pPr>
              <w:jc w:val="right"/>
              <w:rPr>
                <w:rFonts w:asciiTheme="minorHAnsi" w:hAnsiTheme="minorHAnsi" w:cstheme="minorHAnsi"/>
                <w:szCs w:val="22"/>
              </w:rPr>
            </w:pPr>
            <w:r>
              <w:rPr>
                <w:rFonts w:asciiTheme="minorHAnsi" w:hAnsiTheme="minorHAnsi" w:cstheme="minorHAnsi"/>
                <w:i/>
                <w:szCs w:val="22"/>
              </w:rPr>
              <w:t>26/10</w:t>
            </w:r>
            <w:r w:rsidR="00FC766F" w:rsidRPr="00550609">
              <w:rPr>
                <w:rFonts w:asciiTheme="minorHAnsi" w:hAnsiTheme="minorHAnsi" w:cstheme="minorHAnsi"/>
                <w:i/>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E211AC">
        <w:trPr>
          <w:trHeight w:val="103"/>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000000"/>
                <w:sz w:val="8"/>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AC7420" w:rsidP="00AC7420">
            <w:pPr>
              <w:jc w:val="center"/>
              <w:rPr>
                <w:rFonts w:asciiTheme="minorHAnsi" w:hAnsiTheme="minorHAnsi" w:cstheme="minorHAnsi"/>
                <w:color w:val="000000"/>
                <w:sz w:val="22"/>
                <w:szCs w:val="22"/>
                <w:lang w:val="es-BO"/>
              </w:rPr>
            </w:pPr>
            <w:r w:rsidRPr="00835A78">
              <w:rPr>
                <w:rFonts w:asciiTheme="minorHAnsi" w:hAnsiTheme="minorHAnsi" w:cstheme="minorHAnsi"/>
                <w:i/>
                <w:szCs w:val="22"/>
              </w:rPr>
              <w:t>16</w:t>
            </w:r>
            <w:r w:rsidR="00FC766F" w:rsidRPr="00835A78">
              <w:rPr>
                <w:rFonts w:asciiTheme="minorHAnsi" w:hAnsiTheme="minorHAnsi" w:cstheme="minorHAnsi"/>
                <w:i/>
                <w:szCs w:val="22"/>
              </w:rPr>
              <w:t>/</w:t>
            </w:r>
            <w:r w:rsidRPr="00835A78">
              <w:rPr>
                <w:rFonts w:asciiTheme="minorHAnsi" w:hAnsiTheme="minorHAnsi" w:cstheme="minorHAnsi"/>
                <w:i/>
                <w:szCs w:val="22"/>
              </w:rPr>
              <w:t>11</w:t>
            </w:r>
            <w:r w:rsidR="00FC766F" w:rsidRPr="00835A78">
              <w:rPr>
                <w:rFonts w:asciiTheme="minorHAnsi" w:hAnsiTheme="minorHAnsi" w:cstheme="minorHAnsi"/>
                <w:i/>
                <w:szCs w:val="22"/>
              </w:rPr>
              <w:t>/2018</w:t>
            </w:r>
          </w:p>
        </w:tc>
      </w:tr>
    </w:tbl>
    <w:p w:rsidR="00103622" w:rsidRDefault="00103622" w:rsidP="00DD10B2">
      <w:pPr>
        <w:rPr>
          <w:rFonts w:asciiTheme="minorHAnsi" w:hAnsiTheme="minorHAnsi" w:cstheme="minorHAnsi"/>
          <w:b/>
          <w:sz w:val="18"/>
          <w:szCs w:val="22"/>
        </w:rPr>
      </w:pPr>
    </w:p>
    <w:p w:rsidR="00951ED2" w:rsidRPr="00E211AC" w:rsidRDefault="00951ED2" w:rsidP="00DD10B2">
      <w:pPr>
        <w:rPr>
          <w:rFonts w:asciiTheme="minorHAnsi" w:hAnsiTheme="minorHAnsi" w:cstheme="minorHAnsi"/>
          <w:b/>
          <w:sz w:val="18"/>
          <w:szCs w:val="22"/>
        </w:rPr>
      </w:pPr>
    </w:p>
    <w:tbl>
      <w:tblPr>
        <w:tblW w:w="9479" w:type="dxa"/>
        <w:tblCellMar>
          <w:left w:w="70" w:type="dxa"/>
          <w:right w:w="70" w:type="dxa"/>
        </w:tblCellMar>
        <w:tblLook w:val="04A0" w:firstRow="1" w:lastRow="0" w:firstColumn="1" w:lastColumn="0" w:noHBand="0" w:noVBand="1"/>
      </w:tblPr>
      <w:tblGrid>
        <w:gridCol w:w="568"/>
        <w:gridCol w:w="567"/>
        <w:gridCol w:w="3828"/>
        <w:gridCol w:w="992"/>
        <w:gridCol w:w="850"/>
        <w:gridCol w:w="1154"/>
        <w:gridCol w:w="1520"/>
      </w:tblGrid>
      <w:tr w:rsidR="00AC7420" w:rsidTr="00951ED2">
        <w:trPr>
          <w:trHeight w:val="675"/>
        </w:trPr>
        <w:tc>
          <w:tcPr>
            <w:tcW w:w="9479" w:type="dxa"/>
            <w:gridSpan w:val="7"/>
            <w:tcBorders>
              <w:top w:val="single" w:sz="4" w:space="0" w:color="auto"/>
              <w:left w:val="single" w:sz="4" w:space="0" w:color="auto"/>
              <w:bottom w:val="single" w:sz="4" w:space="0" w:color="auto"/>
              <w:right w:val="single" w:sz="4" w:space="0" w:color="auto"/>
            </w:tcBorders>
            <w:shd w:val="clear" w:color="000000" w:fill="D0CECE"/>
            <w:vAlign w:val="center"/>
          </w:tcPr>
          <w:p w:rsidR="00AC7420" w:rsidRPr="00951ED2" w:rsidRDefault="00AC7420" w:rsidP="00AC7420">
            <w:pPr>
              <w:jc w:val="center"/>
              <w:rPr>
                <w:rFonts w:asciiTheme="minorHAnsi" w:hAnsiTheme="minorHAnsi" w:cstheme="minorHAnsi"/>
                <w:b/>
                <w:szCs w:val="22"/>
              </w:rPr>
            </w:pPr>
            <w:r w:rsidRPr="00951ED2">
              <w:rPr>
                <w:rFonts w:asciiTheme="minorHAnsi" w:hAnsiTheme="minorHAnsi" w:cstheme="minorHAnsi"/>
                <w:b/>
                <w:szCs w:val="22"/>
              </w:rPr>
              <w:t>PRECIO REFERENCIAL DE ACUERDO A LA MONEDA ESTABLECIDA EN EL PROCESO DE CONTRATACIÓN</w:t>
            </w:r>
          </w:p>
        </w:tc>
      </w:tr>
      <w:tr w:rsidR="00AC7420" w:rsidTr="00951ED2">
        <w:trPr>
          <w:trHeight w:val="675"/>
        </w:trPr>
        <w:tc>
          <w:tcPr>
            <w:tcW w:w="568" w:type="dxa"/>
            <w:tcBorders>
              <w:top w:val="single" w:sz="4" w:space="0" w:color="auto"/>
              <w:left w:val="single" w:sz="4" w:space="0" w:color="auto"/>
              <w:bottom w:val="single" w:sz="4" w:space="0" w:color="auto"/>
              <w:right w:val="single" w:sz="4" w:space="0" w:color="auto"/>
            </w:tcBorders>
            <w:shd w:val="clear" w:color="000000" w:fill="D0CECE"/>
            <w:vAlign w:val="center"/>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N°</w:t>
            </w:r>
          </w:p>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LOTE</w:t>
            </w:r>
          </w:p>
        </w:tc>
        <w:tc>
          <w:tcPr>
            <w:tcW w:w="567"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AC7420" w:rsidRDefault="00AC7420" w:rsidP="00951ED2">
            <w:pPr>
              <w:jc w:val="center"/>
              <w:rPr>
                <w:rFonts w:ascii="Calibri" w:hAnsi="Calibri" w:cs="Calibri"/>
                <w:b/>
                <w:bCs/>
                <w:color w:val="000000"/>
                <w:sz w:val="16"/>
                <w:szCs w:val="16"/>
                <w:lang w:val="es-BO" w:eastAsia="es-BO"/>
              </w:rPr>
            </w:pPr>
            <w:r>
              <w:rPr>
                <w:rFonts w:ascii="Calibri" w:hAnsi="Calibri" w:cs="Calibri"/>
                <w:b/>
                <w:bCs/>
                <w:color w:val="000000"/>
                <w:sz w:val="16"/>
                <w:szCs w:val="16"/>
              </w:rPr>
              <w:t>ÍTEM</w:t>
            </w:r>
          </w:p>
        </w:tc>
        <w:tc>
          <w:tcPr>
            <w:tcW w:w="3828" w:type="dxa"/>
            <w:tcBorders>
              <w:top w:val="single" w:sz="4" w:space="0" w:color="auto"/>
              <w:left w:val="nil"/>
              <w:bottom w:val="single" w:sz="4" w:space="0" w:color="auto"/>
              <w:right w:val="single" w:sz="4" w:space="0" w:color="auto"/>
            </w:tcBorders>
            <w:shd w:val="clear" w:color="000000" w:fill="D0CECE"/>
            <w:noWrap/>
            <w:vAlign w:val="center"/>
            <w:hideMark/>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DESCRIPCIÓN DE EQUIPO</w:t>
            </w:r>
          </w:p>
        </w:tc>
        <w:tc>
          <w:tcPr>
            <w:tcW w:w="992" w:type="dxa"/>
            <w:tcBorders>
              <w:top w:val="single" w:sz="4" w:space="0" w:color="auto"/>
              <w:left w:val="nil"/>
              <w:bottom w:val="single" w:sz="4" w:space="0" w:color="auto"/>
              <w:right w:val="single" w:sz="4" w:space="0" w:color="auto"/>
            </w:tcBorders>
            <w:shd w:val="clear" w:color="000000" w:fill="D0CECE"/>
            <w:noWrap/>
            <w:vAlign w:val="center"/>
            <w:hideMark/>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850" w:type="dxa"/>
            <w:tcBorders>
              <w:top w:val="single" w:sz="4" w:space="0" w:color="auto"/>
              <w:left w:val="nil"/>
              <w:bottom w:val="single" w:sz="4" w:space="0" w:color="auto"/>
              <w:right w:val="single" w:sz="4" w:space="0" w:color="auto"/>
            </w:tcBorders>
            <w:shd w:val="clear" w:color="000000" w:fill="D0CECE"/>
            <w:noWrap/>
            <w:vAlign w:val="center"/>
            <w:hideMark/>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UNIDAD</w:t>
            </w:r>
          </w:p>
        </w:tc>
        <w:tc>
          <w:tcPr>
            <w:tcW w:w="1154" w:type="dxa"/>
            <w:tcBorders>
              <w:top w:val="single" w:sz="4" w:space="0" w:color="auto"/>
              <w:left w:val="nil"/>
              <w:bottom w:val="single" w:sz="4" w:space="0" w:color="auto"/>
              <w:right w:val="single" w:sz="4" w:space="0" w:color="auto"/>
            </w:tcBorders>
            <w:shd w:val="clear" w:color="000000" w:fill="D0CECE"/>
            <w:vAlign w:val="center"/>
            <w:hideMark/>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rsidR="00AC7420" w:rsidRDefault="00AC7420" w:rsidP="00951ED2">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AC7420" w:rsidTr="00951ED2">
        <w:trPr>
          <w:trHeight w:val="300"/>
        </w:trPr>
        <w:tc>
          <w:tcPr>
            <w:tcW w:w="568" w:type="dxa"/>
            <w:tcBorders>
              <w:top w:val="nil"/>
              <w:left w:val="single" w:sz="4" w:space="0" w:color="auto"/>
              <w:bottom w:val="single" w:sz="4" w:space="0" w:color="auto"/>
              <w:right w:val="single" w:sz="4" w:space="0" w:color="auto"/>
            </w:tcBorders>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w:t>
            </w:r>
          </w:p>
        </w:tc>
        <w:tc>
          <w:tcPr>
            <w:tcW w:w="3828" w:type="dxa"/>
            <w:tcBorders>
              <w:top w:val="nil"/>
              <w:left w:val="nil"/>
              <w:bottom w:val="single" w:sz="4" w:space="0" w:color="auto"/>
              <w:right w:val="single" w:sz="4" w:space="0" w:color="auto"/>
            </w:tcBorders>
            <w:shd w:val="clear" w:color="auto" w:fill="auto"/>
            <w:vAlign w:val="center"/>
            <w:hideMark/>
          </w:tcPr>
          <w:p w:rsidR="00AC7420" w:rsidRDefault="00AC7420" w:rsidP="00951ED2">
            <w:pPr>
              <w:rPr>
                <w:rFonts w:ascii="Calibri" w:hAnsi="Calibri" w:cs="Calibri"/>
                <w:color w:val="000000"/>
                <w:sz w:val="16"/>
                <w:szCs w:val="16"/>
              </w:rPr>
            </w:pPr>
            <w:r w:rsidRPr="00A43089">
              <w:rPr>
                <w:rFonts w:ascii="Calibri" w:hAnsi="Calibri" w:cs="Calibri"/>
                <w:color w:val="000000"/>
                <w:sz w:val="16"/>
                <w:szCs w:val="16"/>
              </w:rPr>
              <w:t>MULTÍMETRO</w:t>
            </w:r>
          </w:p>
        </w:tc>
        <w:tc>
          <w:tcPr>
            <w:tcW w:w="992"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Pza.</w:t>
            </w:r>
          </w:p>
        </w:tc>
        <w:tc>
          <w:tcPr>
            <w:tcW w:w="1154"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5.481,00</w:t>
            </w:r>
          </w:p>
        </w:tc>
        <w:tc>
          <w:tcPr>
            <w:tcW w:w="1520"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54.810,00</w:t>
            </w:r>
          </w:p>
        </w:tc>
      </w:tr>
      <w:tr w:rsidR="00AC7420" w:rsidTr="00951ED2">
        <w:trPr>
          <w:trHeight w:val="300"/>
        </w:trPr>
        <w:tc>
          <w:tcPr>
            <w:tcW w:w="568" w:type="dxa"/>
            <w:vMerge w:val="restart"/>
            <w:tcBorders>
              <w:top w:val="nil"/>
              <w:left w:val="single" w:sz="4" w:space="0" w:color="auto"/>
              <w:right w:val="single" w:sz="4" w:space="0" w:color="auto"/>
            </w:tcBorders>
          </w:tcPr>
          <w:p w:rsidR="00AC7420" w:rsidRDefault="00AC7420" w:rsidP="00AC7420">
            <w:pPr>
              <w:jc w:val="center"/>
              <w:rPr>
                <w:rFonts w:ascii="Calibri" w:hAnsi="Calibri" w:cs="Calibri"/>
                <w:color w:val="000000"/>
                <w:sz w:val="16"/>
                <w:szCs w:val="16"/>
              </w:rPr>
            </w:pPr>
          </w:p>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w:t>
            </w:r>
          </w:p>
        </w:tc>
        <w:tc>
          <w:tcPr>
            <w:tcW w:w="3828" w:type="dxa"/>
            <w:tcBorders>
              <w:top w:val="nil"/>
              <w:left w:val="nil"/>
              <w:bottom w:val="single" w:sz="4" w:space="0" w:color="auto"/>
              <w:right w:val="single" w:sz="4" w:space="0" w:color="auto"/>
            </w:tcBorders>
            <w:shd w:val="clear" w:color="auto" w:fill="auto"/>
            <w:vAlign w:val="center"/>
            <w:hideMark/>
          </w:tcPr>
          <w:p w:rsidR="00AC7420" w:rsidRDefault="00AC7420" w:rsidP="00951ED2">
            <w:pPr>
              <w:rPr>
                <w:rFonts w:ascii="Calibri" w:hAnsi="Calibri" w:cs="Calibri"/>
                <w:color w:val="000000"/>
                <w:sz w:val="16"/>
                <w:szCs w:val="16"/>
              </w:rPr>
            </w:pPr>
            <w:r w:rsidRPr="00A43089">
              <w:rPr>
                <w:rFonts w:ascii="Calibri" w:hAnsi="Calibri" w:cs="Calibri"/>
                <w:color w:val="000000"/>
                <w:sz w:val="16"/>
                <w:szCs w:val="16"/>
              </w:rPr>
              <w:t>ELECTRODO DE REFERENCIA</w:t>
            </w:r>
          </w:p>
        </w:tc>
        <w:tc>
          <w:tcPr>
            <w:tcW w:w="992"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Pza.</w:t>
            </w:r>
          </w:p>
        </w:tc>
        <w:tc>
          <w:tcPr>
            <w:tcW w:w="1154"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1.337,00</w:t>
            </w:r>
          </w:p>
        </w:tc>
        <w:tc>
          <w:tcPr>
            <w:tcW w:w="1520" w:type="dxa"/>
            <w:tcBorders>
              <w:top w:val="nil"/>
              <w:left w:val="nil"/>
              <w:bottom w:val="single" w:sz="4" w:space="0" w:color="auto"/>
              <w:right w:val="single" w:sz="4" w:space="0" w:color="auto"/>
            </w:tcBorders>
            <w:shd w:val="clear" w:color="auto" w:fill="auto"/>
            <w:noWrap/>
            <w:vAlign w:val="center"/>
            <w:hideMark/>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13.370,00</w:t>
            </w:r>
          </w:p>
        </w:tc>
      </w:tr>
      <w:tr w:rsidR="00AC7420" w:rsidTr="00951ED2">
        <w:trPr>
          <w:trHeight w:val="300"/>
        </w:trPr>
        <w:tc>
          <w:tcPr>
            <w:tcW w:w="568" w:type="dxa"/>
            <w:vMerge/>
            <w:tcBorders>
              <w:left w:val="single" w:sz="4" w:space="0" w:color="auto"/>
              <w:bottom w:val="single" w:sz="4" w:space="0" w:color="auto"/>
              <w:right w:val="single" w:sz="4" w:space="0" w:color="auto"/>
            </w:tcBorders>
          </w:tcPr>
          <w:p w:rsidR="00AC7420" w:rsidRDefault="00AC7420" w:rsidP="00AC7420">
            <w:pPr>
              <w:jc w:val="center"/>
              <w:rPr>
                <w:rFonts w:ascii="Calibri" w:hAnsi="Calibri" w:cs="Calibri"/>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2</w:t>
            </w:r>
          </w:p>
        </w:tc>
        <w:tc>
          <w:tcPr>
            <w:tcW w:w="3828" w:type="dxa"/>
            <w:tcBorders>
              <w:top w:val="nil"/>
              <w:left w:val="nil"/>
              <w:bottom w:val="single" w:sz="4" w:space="0" w:color="auto"/>
              <w:right w:val="single" w:sz="4" w:space="0" w:color="auto"/>
            </w:tcBorders>
            <w:shd w:val="clear" w:color="auto" w:fill="auto"/>
            <w:vAlign w:val="center"/>
          </w:tcPr>
          <w:p w:rsidR="00AC7420" w:rsidRDefault="00AC7420" w:rsidP="00951ED2">
            <w:pPr>
              <w:rPr>
                <w:rFonts w:ascii="Calibri" w:hAnsi="Calibri" w:cs="Calibri"/>
                <w:color w:val="000000"/>
                <w:sz w:val="16"/>
                <w:szCs w:val="16"/>
              </w:rPr>
            </w:pPr>
            <w:r w:rsidRPr="00A43089">
              <w:rPr>
                <w:rFonts w:ascii="Calibri" w:hAnsi="Calibri" w:cs="Calibri"/>
                <w:color w:val="000000"/>
                <w:sz w:val="16"/>
                <w:szCs w:val="16"/>
              </w:rPr>
              <w:t>MEDIDOR DE AISLAMIENTO</w:t>
            </w:r>
          </w:p>
        </w:tc>
        <w:tc>
          <w:tcPr>
            <w:tcW w:w="992" w:type="dxa"/>
            <w:tcBorders>
              <w:top w:val="nil"/>
              <w:left w:val="nil"/>
              <w:bottom w:val="single" w:sz="4" w:space="0" w:color="auto"/>
              <w:right w:val="single" w:sz="4" w:space="0" w:color="auto"/>
            </w:tcBorders>
            <w:shd w:val="clear" w:color="auto" w:fill="auto"/>
            <w:noWrap/>
            <w:vAlign w:val="center"/>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rsidR="00AC7420" w:rsidRDefault="00AC7420" w:rsidP="00AC7420">
            <w:pPr>
              <w:jc w:val="center"/>
              <w:rPr>
                <w:rFonts w:ascii="Calibri" w:hAnsi="Calibri" w:cs="Calibri"/>
                <w:color w:val="000000"/>
                <w:sz w:val="16"/>
                <w:szCs w:val="16"/>
              </w:rPr>
            </w:pPr>
            <w:r>
              <w:rPr>
                <w:rFonts w:ascii="Calibri" w:hAnsi="Calibri" w:cs="Calibri"/>
                <w:color w:val="000000"/>
                <w:sz w:val="16"/>
                <w:szCs w:val="16"/>
              </w:rPr>
              <w:t>Pza.</w:t>
            </w:r>
          </w:p>
        </w:tc>
        <w:tc>
          <w:tcPr>
            <w:tcW w:w="1154" w:type="dxa"/>
            <w:tcBorders>
              <w:top w:val="nil"/>
              <w:left w:val="nil"/>
              <w:bottom w:val="single" w:sz="4" w:space="0" w:color="auto"/>
              <w:right w:val="single" w:sz="4" w:space="0" w:color="auto"/>
            </w:tcBorders>
            <w:shd w:val="clear" w:color="auto" w:fill="auto"/>
            <w:noWrap/>
            <w:vAlign w:val="center"/>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9.000,00</w:t>
            </w:r>
          </w:p>
        </w:tc>
        <w:tc>
          <w:tcPr>
            <w:tcW w:w="1520" w:type="dxa"/>
            <w:tcBorders>
              <w:top w:val="nil"/>
              <w:left w:val="nil"/>
              <w:bottom w:val="single" w:sz="4" w:space="0" w:color="auto"/>
              <w:right w:val="single" w:sz="4" w:space="0" w:color="auto"/>
            </w:tcBorders>
            <w:shd w:val="clear" w:color="auto" w:fill="auto"/>
            <w:noWrap/>
            <w:vAlign w:val="center"/>
          </w:tcPr>
          <w:p w:rsidR="00AC7420" w:rsidRDefault="00AC7420" w:rsidP="00AC7420">
            <w:pPr>
              <w:jc w:val="right"/>
              <w:rPr>
                <w:rFonts w:ascii="Calibri" w:hAnsi="Calibri" w:cs="Calibri"/>
                <w:color w:val="000000"/>
                <w:sz w:val="16"/>
                <w:szCs w:val="16"/>
              </w:rPr>
            </w:pPr>
            <w:r>
              <w:rPr>
                <w:rFonts w:ascii="Calibri" w:hAnsi="Calibri" w:cs="Calibri"/>
                <w:color w:val="000000"/>
                <w:sz w:val="16"/>
                <w:szCs w:val="16"/>
              </w:rPr>
              <w:t>90.000,00</w:t>
            </w:r>
          </w:p>
        </w:tc>
      </w:tr>
      <w:tr w:rsidR="00AC7420" w:rsidTr="00951ED2">
        <w:trPr>
          <w:trHeight w:val="300"/>
        </w:trPr>
        <w:tc>
          <w:tcPr>
            <w:tcW w:w="568" w:type="dxa"/>
            <w:tcBorders>
              <w:top w:val="single" w:sz="4" w:space="0" w:color="auto"/>
              <w:left w:val="single" w:sz="4" w:space="0" w:color="auto"/>
              <w:bottom w:val="single" w:sz="4" w:space="0" w:color="auto"/>
              <w:right w:val="single" w:sz="4" w:space="0" w:color="auto"/>
            </w:tcBorders>
          </w:tcPr>
          <w:p w:rsidR="00AC7420" w:rsidRDefault="00AC7420" w:rsidP="00AC7420">
            <w:pPr>
              <w:ind w:firstLineChars="100" w:firstLine="160"/>
              <w:jc w:val="right"/>
              <w:rPr>
                <w:rFonts w:ascii="Calibri" w:hAnsi="Calibri" w:cs="Calibri"/>
                <w:b/>
                <w:bCs/>
                <w:color w:val="000000"/>
                <w:sz w:val="16"/>
                <w:szCs w:val="16"/>
              </w:rPr>
            </w:pPr>
          </w:p>
        </w:tc>
        <w:tc>
          <w:tcPr>
            <w:tcW w:w="73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C7420" w:rsidRDefault="00AC7420" w:rsidP="00AC7420">
            <w:pPr>
              <w:ind w:firstLineChars="100" w:firstLine="160"/>
              <w:jc w:val="right"/>
              <w:rPr>
                <w:rFonts w:ascii="Calibri" w:hAnsi="Calibri" w:cs="Calibri"/>
                <w:b/>
                <w:bCs/>
                <w:color w:val="000000"/>
                <w:sz w:val="16"/>
                <w:szCs w:val="16"/>
              </w:rPr>
            </w:pPr>
            <w:r>
              <w:rPr>
                <w:rFonts w:ascii="Calibri" w:hAnsi="Calibri" w:cs="Calibri"/>
                <w:b/>
                <w:bCs/>
                <w:color w:val="000000"/>
                <w:sz w:val="16"/>
                <w:szCs w:val="16"/>
              </w:rPr>
              <w:t>Total (Ciento Cincuenta  y Ocho Mil Ciento Ochenta   00/100 bolivianos)</w:t>
            </w:r>
          </w:p>
        </w:tc>
        <w:tc>
          <w:tcPr>
            <w:tcW w:w="1520" w:type="dxa"/>
            <w:tcBorders>
              <w:top w:val="nil"/>
              <w:left w:val="nil"/>
              <w:bottom w:val="single" w:sz="4" w:space="0" w:color="auto"/>
              <w:right w:val="single" w:sz="4" w:space="0" w:color="auto"/>
            </w:tcBorders>
            <w:shd w:val="clear" w:color="auto" w:fill="auto"/>
            <w:vAlign w:val="center"/>
            <w:hideMark/>
          </w:tcPr>
          <w:p w:rsidR="00AC7420" w:rsidRDefault="00AC7420" w:rsidP="00AC7420">
            <w:pPr>
              <w:jc w:val="right"/>
              <w:rPr>
                <w:rFonts w:ascii="Calibri" w:hAnsi="Calibri" w:cs="Calibri"/>
                <w:b/>
                <w:bCs/>
                <w:color w:val="000000"/>
                <w:sz w:val="16"/>
                <w:szCs w:val="16"/>
              </w:rPr>
            </w:pPr>
            <w:r>
              <w:rPr>
                <w:rFonts w:ascii="Calibri" w:hAnsi="Calibri" w:cs="Calibri"/>
                <w:b/>
                <w:bCs/>
                <w:color w:val="000000"/>
                <w:sz w:val="16"/>
                <w:szCs w:val="16"/>
              </w:rPr>
              <w:t>158.180,00</w:t>
            </w:r>
          </w:p>
        </w:tc>
      </w:tr>
    </w:tbl>
    <w:p w:rsidR="00AC7420" w:rsidRDefault="00AC7420" w:rsidP="00B37050">
      <w:pPr>
        <w:jc w:val="center"/>
        <w:rPr>
          <w:rFonts w:asciiTheme="minorHAnsi" w:hAnsiTheme="minorHAnsi" w:cstheme="minorHAnsi"/>
          <w:b/>
          <w:sz w:val="22"/>
          <w:szCs w:val="22"/>
        </w:rPr>
      </w:pPr>
    </w:p>
    <w:p w:rsidR="00AC7420" w:rsidRDefault="00AC7420" w:rsidP="00B37050">
      <w:pPr>
        <w:jc w:val="center"/>
        <w:rPr>
          <w:rFonts w:asciiTheme="minorHAnsi" w:hAnsiTheme="minorHAnsi" w:cstheme="minorHAnsi"/>
          <w:b/>
          <w:sz w:val="22"/>
          <w:szCs w:val="22"/>
        </w:rPr>
      </w:pPr>
    </w:p>
    <w:p w:rsidR="00AC7420" w:rsidRDefault="00AC7420" w:rsidP="00B37050">
      <w:pPr>
        <w:jc w:val="center"/>
        <w:rPr>
          <w:rFonts w:asciiTheme="minorHAnsi" w:hAnsiTheme="minorHAnsi" w:cstheme="minorHAnsi"/>
          <w:b/>
          <w:sz w:val="22"/>
          <w:szCs w:val="22"/>
        </w:rPr>
      </w:pPr>
    </w:p>
    <w:p w:rsidR="00AC7420" w:rsidRDefault="00AC7420" w:rsidP="00B37050">
      <w:pPr>
        <w:jc w:val="center"/>
        <w:rPr>
          <w:rFonts w:asciiTheme="minorHAnsi" w:hAnsiTheme="minorHAnsi" w:cstheme="minorHAnsi"/>
          <w:b/>
          <w:sz w:val="22"/>
          <w:szCs w:val="22"/>
        </w:rPr>
      </w:pPr>
    </w:p>
    <w:p w:rsidR="00AC7420" w:rsidRDefault="00AC742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113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113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13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E1137">
      <w:pPr>
        <w:pStyle w:val="Sinespaciado4"/>
        <w:numPr>
          <w:ilvl w:val="0"/>
          <w:numId w:val="27"/>
        </w:numPr>
        <w:ind w:left="851"/>
        <w:jc w:val="both"/>
      </w:pPr>
      <w:r w:rsidRPr="006F470A">
        <w:t>Que tengan sentencia ejecutoriada, con impedimento para ejercer el comercio.</w:t>
      </w:r>
    </w:p>
    <w:p w:rsidR="006A773C" w:rsidRPr="006F470A" w:rsidRDefault="006A773C" w:rsidP="001E113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13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13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137">
      <w:pPr>
        <w:pStyle w:val="Sinespaciado4"/>
        <w:numPr>
          <w:ilvl w:val="0"/>
          <w:numId w:val="27"/>
        </w:numPr>
        <w:ind w:left="851"/>
        <w:jc w:val="both"/>
      </w:pPr>
      <w:r w:rsidRPr="002932FE">
        <w:t>Que hubiesen declarado su disolución o quiebra.</w:t>
      </w:r>
    </w:p>
    <w:p w:rsidR="006A773C" w:rsidRPr="006F470A" w:rsidRDefault="006A773C" w:rsidP="001E113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13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E113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13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13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211A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w:t>
      </w:r>
      <w:r w:rsidRPr="00E211AC">
        <w:rPr>
          <w:rFonts w:asciiTheme="minorHAnsi" w:hAnsiTheme="minorHAnsi" w:cstheme="minorHAnsi"/>
          <w:sz w:val="22"/>
          <w:szCs w:val="22"/>
        </w:rPr>
        <w:t>económica deberán expresarse en bolivianos</w:t>
      </w:r>
      <w:r w:rsidR="00867CDF" w:rsidRPr="00E211AC">
        <w:rPr>
          <w:rFonts w:asciiTheme="minorHAnsi" w:hAnsiTheme="minorHAnsi" w:cstheme="minorHAnsi"/>
          <w:sz w:val="22"/>
          <w:szCs w:val="22"/>
        </w:rPr>
        <w:t>.</w:t>
      </w:r>
    </w:p>
    <w:p w:rsidR="00D01DCF" w:rsidRPr="00E211AC"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13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13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13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13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13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13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E211AC" w:rsidRDefault="00E211AC" w:rsidP="00452B99">
      <w:pPr>
        <w:ind w:left="426"/>
        <w:jc w:val="both"/>
        <w:rPr>
          <w:rFonts w:asciiTheme="minorHAnsi" w:hAnsiTheme="minorHAnsi" w:cstheme="minorHAnsi"/>
          <w:sz w:val="22"/>
          <w:szCs w:val="22"/>
        </w:rPr>
      </w:pPr>
    </w:p>
    <w:p w:rsidR="00E211AC" w:rsidRPr="006F470A" w:rsidRDefault="00E211AC" w:rsidP="00452B99">
      <w:pPr>
        <w:ind w:left="426"/>
        <w:jc w:val="both"/>
        <w:rPr>
          <w:rFonts w:asciiTheme="minorHAnsi" w:hAnsiTheme="minorHAnsi" w:cstheme="minorHAnsi"/>
          <w:sz w:val="22"/>
          <w:szCs w:val="22"/>
        </w:rPr>
      </w:pP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13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E211AC"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E211AC" w:rsidRPr="00E211AC" w:rsidRDefault="00E211AC" w:rsidP="00E211AC">
      <w:pPr>
        <w:jc w:val="both"/>
        <w:rPr>
          <w:rFonts w:asciiTheme="minorHAnsi" w:hAnsiTheme="minorHAnsi" w:cstheme="minorHAnsi"/>
          <w:b/>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13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13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E211A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Pr="006F470A" w:rsidRDefault="00E211A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13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211AC" w:rsidRDefault="006E23E4" w:rsidP="001E113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211AC">
        <w:rPr>
          <w:rFonts w:asciiTheme="minorHAnsi" w:hAnsiTheme="minorHAnsi" w:cstheme="minorHAnsi"/>
          <w:sz w:val="22"/>
          <w:szCs w:val="22"/>
        </w:rPr>
        <w:t xml:space="preserve">Original de la Garantía de Seriedad de Propuesta </w:t>
      </w:r>
    </w:p>
    <w:p w:rsidR="00E211AC" w:rsidRPr="00E211AC" w:rsidRDefault="00E211AC" w:rsidP="00E211AC">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13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13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113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113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113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E113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13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13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13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E113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13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E113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13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E47" w:rsidRDefault="001C043B" w:rsidP="001C043B">
      <w:pPr>
        <w:jc w:val="center"/>
        <w:rPr>
          <w:lang w:val="es-BO" w:eastAsia="es-BO"/>
        </w:rPr>
      </w:pPr>
      <w:r w:rsidRPr="00C96E47">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0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28"/>
        <w:gridCol w:w="4714"/>
      </w:tblGrid>
      <w:tr w:rsidR="000221D3" w:rsidRPr="006F470A" w:rsidTr="003519D3">
        <w:trPr>
          <w:trHeight w:val="226"/>
          <w:tblHeader/>
          <w:jc w:val="center"/>
        </w:trPr>
        <w:tc>
          <w:tcPr>
            <w:tcW w:w="632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1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519D3">
        <w:trPr>
          <w:cantSplit/>
          <w:trHeight w:val="681"/>
          <w:jc w:val="center"/>
        </w:trPr>
        <w:tc>
          <w:tcPr>
            <w:tcW w:w="632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1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519D3">
        <w:trPr>
          <w:trHeight w:val="1331"/>
          <w:jc w:val="center"/>
        </w:trPr>
        <w:tc>
          <w:tcPr>
            <w:tcW w:w="6328" w:type="dxa"/>
            <w:vAlign w:val="center"/>
          </w:tcPr>
          <w:p w:rsidR="006C5AB5" w:rsidRDefault="006C5AB5" w:rsidP="006C5AB5">
            <w:pPr>
              <w:jc w:val="both"/>
              <w:rPr>
                <w:rFonts w:ascii="Verdana" w:hAnsi="Verdana" w:cs="Verdana"/>
                <w:bCs/>
                <w:color w:val="000000"/>
                <w:sz w:val="18"/>
                <w:szCs w:val="18"/>
              </w:rPr>
            </w:pPr>
          </w:p>
          <w:tbl>
            <w:tblPr>
              <w:tblW w:w="6085" w:type="dxa"/>
              <w:jc w:val="center"/>
              <w:tblCellMar>
                <w:left w:w="70" w:type="dxa"/>
                <w:right w:w="70" w:type="dxa"/>
              </w:tblCellMar>
              <w:tblLook w:val="04A0" w:firstRow="1" w:lastRow="0" w:firstColumn="1" w:lastColumn="0" w:noHBand="0" w:noVBand="1"/>
            </w:tblPr>
            <w:tblGrid>
              <w:gridCol w:w="597"/>
              <w:gridCol w:w="598"/>
              <w:gridCol w:w="2540"/>
              <w:gridCol w:w="1248"/>
              <w:gridCol w:w="1102"/>
            </w:tblGrid>
            <w:tr w:rsidR="006C5AB5" w:rsidRPr="006C5AB5" w:rsidTr="006C5AB5">
              <w:trPr>
                <w:trHeight w:val="502"/>
                <w:jc w:val="center"/>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N°</w:t>
                  </w:r>
                </w:p>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LOTE</w:t>
                  </w:r>
                </w:p>
              </w:tc>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ÍTEM</w:t>
                  </w:r>
                </w:p>
              </w:tc>
              <w:tc>
                <w:tcPr>
                  <w:tcW w:w="2622"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DESCRIPCIÓN DETALLADA DEL BIEN</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 xml:space="preserve">UNIDAD DE MEDIDA </w:t>
                  </w:r>
                </w:p>
              </w:tc>
              <w:tc>
                <w:tcPr>
                  <w:tcW w:w="99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6C5AB5" w:rsidRPr="006C5AB5" w:rsidRDefault="006C5AB5" w:rsidP="006C5AB5">
                  <w:pPr>
                    <w:spacing w:before="60" w:after="60"/>
                    <w:jc w:val="center"/>
                    <w:rPr>
                      <w:rFonts w:ascii="Verdana" w:hAnsi="Verdana" w:cs="Calibri"/>
                      <w:b/>
                      <w:bCs/>
                      <w:sz w:val="16"/>
                      <w:szCs w:val="18"/>
                      <w:lang w:val="es-BO"/>
                    </w:rPr>
                  </w:pPr>
                  <w:r w:rsidRPr="006C5AB5">
                    <w:rPr>
                      <w:rFonts w:ascii="Verdana" w:hAnsi="Verdana" w:cs="Calibri"/>
                      <w:b/>
                      <w:bCs/>
                      <w:sz w:val="16"/>
                      <w:szCs w:val="18"/>
                      <w:lang w:val="es-BO"/>
                    </w:rPr>
                    <w:t>CANTIDAD</w:t>
                  </w:r>
                </w:p>
              </w:tc>
            </w:tr>
            <w:tr w:rsidR="006C5AB5" w:rsidRPr="006C5AB5" w:rsidTr="006C5AB5">
              <w:trPr>
                <w:trHeight w:val="397"/>
                <w:jc w:val="center"/>
              </w:trPr>
              <w:tc>
                <w:tcPr>
                  <w:tcW w:w="597" w:type="dxa"/>
                  <w:tcBorders>
                    <w:top w:val="single" w:sz="4" w:space="0" w:color="auto"/>
                    <w:left w:val="single" w:sz="4" w:space="0" w:color="auto"/>
                    <w:bottom w:val="single" w:sz="4" w:space="0" w:color="auto"/>
                    <w:right w:val="single" w:sz="4" w:space="0" w:color="000000"/>
                  </w:tcBorders>
                  <w:vAlign w:val="center"/>
                </w:tcPr>
                <w:p w:rsidR="006C5AB5" w:rsidRPr="006C5AB5" w:rsidRDefault="006C5AB5" w:rsidP="006C5AB5">
                  <w:pPr>
                    <w:spacing w:before="60" w:after="60"/>
                    <w:jc w:val="center"/>
                    <w:rPr>
                      <w:rFonts w:ascii="Verdana" w:hAnsi="Verdana" w:cs="Calibri"/>
                      <w:bCs/>
                      <w:sz w:val="16"/>
                      <w:szCs w:val="18"/>
                      <w:lang w:val="es-BO"/>
                    </w:rPr>
                  </w:pPr>
                  <w:r w:rsidRPr="006C5AB5">
                    <w:rPr>
                      <w:rFonts w:ascii="Verdana" w:hAnsi="Verdana" w:cs="Calibri"/>
                      <w:bCs/>
                      <w:sz w:val="16"/>
                      <w:szCs w:val="18"/>
                      <w:lang w:val="es-BO"/>
                    </w:rPr>
                    <w:t>1</w:t>
                  </w:r>
                </w:p>
              </w:tc>
              <w:tc>
                <w:tcPr>
                  <w:tcW w:w="598" w:type="dxa"/>
                  <w:tcBorders>
                    <w:top w:val="single" w:sz="4" w:space="0" w:color="auto"/>
                    <w:left w:val="single" w:sz="4" w:space="0" w:color="auto"/>
                    <w:bottom w:val="single" w:sz="4" w:space="0" w:color="auto"/>
                    <w:right w:val="single" w:sz="4" w:space="0" w:color="000000"/>
                  </w:tcBorders>
                  <w:vAlign w:val="center"/>
                </w:tcPr>
                <w:p w:rsidR="006C5AB5" w:rsidRPr="006C5AB5" w:rsidRDefault="006C5AB5" w:rsidP="006C5AB5">
                  <w:pPr>
                    <w:spacing w:before="60" w:after="60"/>
                    <w:jc w:val="center"/>
                    <w:rPr>
                      <w:rFonts w:ascii="Verdana" w:hAnsi="Verdana" w:cs="Calibri"/>
                      <w:bCs/>
                      <w:sz w:val="16"/>
                      <w:szCs w:val="18"/>
                      <w:lang w:val="es-BO"/>
                    </w:rPr>
                  </w:pPr>
                  <w:r w:rsidRPr="006C5AB5">
                    <w:rPr>
                      <w:rFonts w:ascii="Verdana" w:hAnsi="Verdana" w:cs="Calibri"/>
                      <w:bCs/>
                      <w:sz w:val="16"/>
                      <w:szCs w:val="18"/>
                      <w:lang w:val="es-BO"/>
                    </w:rPr>
                    <w:t>1</w:t>
                  </w:r>
                </w:p>
              </w:tc>
              <w:tc>
                <w:tcPr>
                  <w:tcW w:w="2622"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6C5AB5" w:rsidRDefault="006C5AB5" w:rsidP="006C5AB5">
                  <w:pPr>
                    <w:rPr>
                      <w:rFonts w:ascii="Calibri" w:hAnsi="Calibri" w:cs="Calibri"/>
                      <w:color w:val="000000"/>
                      <w:sz w:val="16"/>
                      <w:szCs w:val="22"/>
                      <w:lang w:val="es-BO" w:eastAsia="es-BO"/>
                    </w:rPr>
                  </w:pPr>
                  <w:r w:rsidRPr="006C5AB5">
                    <w:rPr>
                      <w:rFonts w:ascii="Calibri" w:hAnsi="Calibri" w:cs="Calibri"/>
                      <w:color w:val="000000"/>
                      <w:sz w:val="16"/>
                      <w:szCs w:val="22"/>
                    </w:rPr>
                    <w:t>MULTÍMETRO</w:t>
                  </w:r>
                </w:p>
              </w:tc>
              <w:tc>
                <w:tcPr>
                  <w:tcW w:w="1275" w:type="dxa"/>
                  <w:tcBorders>
                    <w:top w:val="single" w:sz="4" w:space="0" w:color="auto"/>
                    <w:left w:val="single" w:sz="4" w:space="0" w:color="auto"/>
                    <w:bottom w:val="single" w:sz="4" w:space="0" w:color="auto"/>
                    <w:right w:val="single" w:sz="4" w:space="0" w:color="auto"/>
                  </w:tcBorders>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Pza.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10</w:t>
                  </w:r>
                </w:p>
              </w:tc>
            </w:tr>
            <w:tr w:rsidR="006C5AB5" w:rsidRPr="006C5AB5" w:rsidTr="006C5AB5">
              <w:trPr>
                <w:trHeight w:val="397"/>
                <w:jc w:val="center"/>
              </w:trPr>
              <w:tc>
                <w:tcPr>
                  <w:tcW w:w="597" w:type="dxa"/>
                  <w:vMerge w:val="restart"/>
                  <w:tcBorders>
                    <w:top w:val="single" w:sz="4" w:space="0" w:color="auto"/>
                    <w:left w:val="single" w:sz="4" w:space="0" w:color="auto"/>
                    <w:right w:val="single" w:sz="4" w:space="0" w:color="000000"/>
                  </w:tcBorders>
                  <w:vAlign w:val="center"/>
                </w:tcPr>
                <w:p w:rsidR="006C5AB5" w:rsidRPr="006C5AB5" w:rsidRDefault="006C5AB5" w:rsidP="006C5AB5">
                  <w:pPr>
                    <w:spacing w:before="60" w:after="60"/>
                    <w:jc w:val="center"/>
                    <w:rPr>
                      <w:rFonts w:ascii="Verdana" w:hAnsi="Verdana" w:cs="Calibri"/>
                      <w:bCs/>
                      <w:sz w:val="16"/>
                      <w:szCs w:val="18"/>
                      <w:lang w:val="es-BO"/>
                    </w:rPr>
                  </w:pPr>
                  <w:r w:rsidRPr="006C5AB5">
                    <w:rPr>
                      <w:rFonts w:ascii="Verdana" w:hAnsi="Verdana" w:cs="Calibri"/>
                      <w:bCs/>
                      <w:sz w:val="16"/>
                      <w:szCs w:val="18"/>
                      <w:lang w:val="es-BO"/>
                    </w:rPr>
                    <w:t>2</w:t>
                  </w:r>
                </w:p>
              </w:tc>
              <w:tc>
                <w:tcPr>
                  <w:tcW w:w="598" w:type="dxa"/>
                  <w:tcBorders>
                    <w:top w:val="single" w:sz="4" w:space="0" w:color="auto"/>
                    <w:left w:val="single" w:sz="4" w:space="0" w:color="auto"/>
                    <w:bottom w:val="single" w:sz="4" w:space="0" w:color="auto"/>
                    <w:right w:val="single" w:sz="4" w:space="0" w:color="000000"/>
                  </w:tcBorders>
                  <w:vAlign w:val="center"/>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1</w:t>
                  </w:r>
                </w:p>
              </w:tc>
              <w:tc>
                <w:tcPr>
                  <w:tcW w:w="2622"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6C5AB5" w:rsidRDefault="006C5AB5" w:rsidP="006C5AB5">
                  <w:pPr>
                    <w:rPr>
                      <w:rFonts w:ascii="Calibri" w:hAnsi="Calibri" w:cs="Calibri"/>
                      <w:color w:val="000000"/>
                      <w:sz w:val="16"/>
                      <w:szCs w:val="22"/>
                    </w:rPr>
                  </w:pPr>
                  <w:r w:rsidRPr="006C5AB5">
                    <w:rPr>
                      <w:rFonts w:ascii="Calibri" w:hAnsi="Calibri" w:cs="Calibri"/>
                      <w:color w:val="000000"/>
                      <w:sz w:val="16"/>
                      <w:szCs w:val="22"/>
                    </w:rPr>
                    <w:t>ELECTRODO DE REFERENCIA</w:t>
                  </w:r>
                </w:p>
              </w:tc>
              <w:tc>
                <w:tcPr>
                  <w:tcW w:w="1275" w:type="dxa"/>
                  <w:tcBorders>
                    <w:top w:val="single" w:sz="4" w:space="0" w:color="auto"/>
                    <w:left w:val="single" w:sz="4" w:space="0" w:color="auto"/>
                    <w:bottom w:val="single" w:sz="4" w:space="0" w:color="auto"/>
                    <w:right w:val="single" w:sz="4" w:space="0" w:color="auto"/>
                  </w:tcBorders>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Pza.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10</w:t>
                  </w:r>
                </w:p>
              </w:tc>
            </w:tr>
            <w:tr w:rsidR="006C5AB5" w:rsidRPr="006C5AB5" w:rsidTr="006C5AB5">
              <w:trPr>
                <w:trHeight w:val="397"/>
                <w:jc w:val="center"/>
              </w:trPr>
              <w:tc>
                <w:tcPr>
                  <w:tcW w:w="597" w:type="dxa"/>
                  <w:vMerge/>
                  <w:tcBorders>
                    <w:left w:val="single" w:sz="4" w:space="0" w:color="auto"/>
                    <w:bottom w:val="single" w:sz="4" w:space="0" w:color="auto"/>
                    <w:right w:val="single" w:sz="4" w:space="0" w:color="000000"/>
                  </w:tcBorders>
                  <w:vAlign w:val="center"/>
                </w:tcPr>
                <w:p w:rsidR="006C5AB5" w:rsidRPr="006C5AB5" w:rsidRDefault="006C5AB5" w:rsidP="006C5AB5">
                  <w:pPr>
                    <w:spacing w:before="60" w:after="60"/>
                    <w:jc w:val="center"/>
                    <w:rPr>
                      <w:rFonts w:ascii="Verdana" w:hAnsi="Verdana" w:cs="Calibri"/>
                      <w:b/>
                      <w:bCs/>
                      <w:sz w:val="16"/>
                      <w:szCs w:val="18"/>
                      <w:lang w:val="es-BO"/>
                    </w:rPr>
                  </w:pPr>
                </w:p>
              </w:tc>
              <w:tc>
                <w:tcPr>
                  <w:tcW w:w="598" w:type="dxa"/>
                  <w:tcBorders>
                    <w:top w:val="single" w:sz="4" w:space="0" w:color="auto"/>
                    <w:left w:val="single" w:sz="4" w:space="0" w:color="auto"/>
                    <w:bottom w:val="single" w:sz="4" w:space="0" w:color="auto"/>
                    <w:right w:val="single" w:sz="4" w:space="0" w:color="000000"/>
                  </w:tcBorders>
                  <w:vAlign w:val="center"/>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2</w:t>
                  </w:r>
                </w:p>
              </w:tc>
              <w:tc>
                <w:tcPr>
                  <w:tcW w:w="2622"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6C5AB5" w:rsidRDefault="006C5AB5" w:rsidP="006C5AB5">
                  <w:pPr>
                    <w:rPr>
                      <w:rFonts w:ascii="Calibri" w:hAnsi="Calibri" w:cs="Calibri"/>
                      <w:color w:val="000000"/>
                      <w:sz w:val="16"/>
                      <w:szCs w:val="22"/>
                    </w:rPr>
                  </w:pPr>
                  <w:r w:rsidRPr="006C5AB5">
                    <w:rPr>
                      <w:rFonts w:ascii="Calibri" w:hAnsi="Calibri" w:cs="Calibri"/>
                      <w:color w:val="000000"/>
                      <w:sz w:val="16"/>
                      <w:szCs w:val="22"/>
                    </w:rPr>
                    <w:t>MEDIDOR DE AISLAMIENTO</w:t>
                  </w:r>
                </w:p>
              </w:tc>
              <w:tc>
                <w:tcPr>
                  <w:tcW w:w="1275" w:type="dxa"/>
                  <w:tcBorders>
                    <w:top w:val="single" w:sz="4" w:space="0" w:color="auto"/>
                    <w:left w:val="single" w:sz="4" w:space="0" w:color="auto"/>
                    <w:bottom w:val="single" w:sz="4" w:space="0" w:color="auto"/>
                    <w:right w:val="single" w:sz="4" w:space="0" w:color="auto"/>
                  </w:tcBorders>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Pza.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Pr="006C5AB5" w:rsidRDefault="006C5AB5" w:rsidP="006C5AB5">
                  <w:pPr>
                    <w:spacing w:before="60" w:after="60"/>
                    <w:jc w:val="center"/>
                    <w:rPr>
                      <w:rFonts w:ascii="Calibri" w:hAnsi="Calibri" w:cs="Calibri"/>
                      <w:bCs/>
                      <w:sz w:val="16"/>
                      <w:szCs w:val="22"/>
                      <w:lang w:val="es-BO"/>
                    </w:rPr>
                  </w:pPr>
                  <w:r w:rsidRPr="006C5AB5">
                    <w:rPr>
                      <w:rFonts w:ascii="Calibri" w:hAnsi="Calibri" w:cs="Calibri"/>
                      <w:bCs/>
                      <w:sz w:val="16"/>
                      <w:szCs w:val="22"/>
                      <w:lang w:val="es-BO"/>
                    </w:rPr>
                    <w:t>10</w:t>
                  </w:r>
                </w:p>
              </w:tc>
            </w:tr>
          </w:tbl>
          <w:p w:rsidR="006C5AB5" w:rsidRDefault="006C5AB5" w:rsidP="006C5AB5">
            <w:pPr>
              <w:jc w:val="both"/>
              <w:rPr>
                <w:rFonts w:ascii="Verdana" w:hAnsi="Verdana" w:cs="Verdana"/>
                <w:bCs/>
                <w:color w:val="000000"/>
                <w:sz w:val="18"/>
                <w:szCs w:val="18"/>
              </w:rPr>
            </w:pPr>
          </w:p>
          <w:p w:rsidR="006C5AB5" w:rsidRDefault="006C5AB5" w:rsidP="006C5AB5">
            <w:pPr>
              <w:jc w:val="both"/>
              <w:rPr>
                <w:rFonts w:ascii="Verdana" w:hAnsi="Verdana" w:cs="Verdana"/>
                <w:bCs/>
                <w:color w:val="000000"/>
                <w:sz w:val="18"/>
                <w:szCs w:val="18"/>
              </w:rPr>
            </w:pPr>
          </w:p>
          <w:p w:rsidR="006C5AB5" w:rsidRPr="00B42DB8" w:rsidRDefault="006C5AB5" w:rsidP="00623DF2">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6C5AB5" w:rsidRPr="00FD291B" w:rsidRDefault="006C5AB5" w:rsidP="006C5AB5">
            <w:pPr>
              <w:pStyle w:val="Prrafodelista"/>
              <w:ind w:left="0"/>
              <w:contextualSpacing/>
              <w:jc w:val="both"/>
              <w:rPr>
                <w:rFonts w:ascii="Verdana" w:hAnsi="Verdana" w:cs="Calibri"/>
                <w:b/>
                <w:bCs/>
                <w:sz w:val="18"/>
                <w:szCs w:val="18"/>
                <w:lang w:eastAsia="es-BO"/>
              </w:rPr>
            </w:pPr>
          </w:p>
          <w:p w:rsidR="006C5AB5" w:rsidRPr="00966109" w:rsidRDefault="006C5AB5" w:rsidP="006C5AB5">
            <w:pPr>
              <w:pStyle w:val="Prrafodelista"/>
              <w:jc w:val="both"/>
              <w:rPr>
                <w:rFonts w:ascii="Verdana" w:hAnsi="Verdana" w:cs="Calibri"/>
                <w:b/>
                <w:bCs/>
                <w:sz w:val="6"/>
                <w:szCs w:val="18"/>
                <w:lang w:eastAsia="es-BO"/>
              </w:rPr>
            </w:pPr>
          </w:p>
          <w:tbl>
            <w:tblPr>
              <w:tblW w:w="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7"/>
            </w:tblGrid>
            <w:tr w:rsidR="006C5AB5" w:rsidRPr="00FD291B" w:rsidTr="006C5AB5">
              <w:trPr>
                <w:trHeight w:val="376"/>
              </w:trPr>
              <w:tc>
                <w:tcPr>
                  <w:tcW w:w="6187" w:type="dxa"/>
                  <w:shd w:val="clear" w:color="auto" w:fill="B8CCE4"/>
                  <w:vAlign w:val="center"/>
                </w:tcPr>
                <w:p w:rsidR="006C5AB5" w:rsidRPr="005E1222" w:rsidRDefault="006C5AB5" w:rsidP="006C5AB5">
                  <w:pPr>
                    <w:autoSpaceDE w:val="0"/>
                    <w:autoSpaceDN w:val="0"/>
                    <w:adjustRightInd w:val="0"/>
                    <w:rPr>
                      <w:rFonts w:ascii="Calibri" w:hAnsi="Calibri" w:cs="Calibri"/>
                      <w:b/>
                      <w:bCs/>
                      <w:sz w:val="22"/>
                      <w:szCs w:val="22"/>
                      <w:lang w:eastAsia="es-BO"/>
                    </w:rPr>
                  </w:pPr>
                  <w:r w:rsidRPr="005E1222">
                    <w:rPr>
                      <w:rFonts w:ascii="Calibri" w:hAnsi="Calibri" w:cs="Calibri"/>
                      <w:b/>
                      <w:bCs/>
                      <w:sz w:val="22"/>
                      <w:szCs w:val="22"/>
                    </w:rPr>
                    <w:t xml:space="preserve">CARACTERÍSTICAS TÉCNICAS DEL BIEN </w:t>
                  </w:r>
                </w:p>
              </w:tc>
            </w:tr>
            <w:tr w:rsidR="006C5AB5" w:rsidRPr="00FD291B" w:rsidTr="006C5AB5">
              <w:trPr>
                <w:trHeight w:val="576"/>
              </w:trPr>
              <w:tc>
                <w:tcPr>
                  <w:tcW w:w="6187" w:type="dxa"/>
                  <w:shd w:val="clear" w:color="auto" w:fill="auto"/>
                  <w:vAlign w:val="center"/>
                </w:tcPr>
                <w:p w:rsidR="006C5AB5" w:rsidRPr="005B5B6A" w:rsidRDefault="006C5AB5" w:rsidP="006C5AB5">
                  <w:pPr>
                    <w:autoSpaceDE w:val="0"/>
                    <w:autoSpaceDN w:val="0"/>
                    <w:adjustRightInd w:val="0"/>
                    <w:rPr>
                      <w:rFonts w:ascii="Calibri" w:hAnsi="Calibri"/>
                      <w:b/>
                      <w:sz w:val="14"/>
                      <w:szCs w:val="22"/>
                    </w:rPr>
                  </w:pPr>
                </w:p>
                <w:p w:rsidR="006C5AB5" w:rsidRDefault="006C5AB5" w:rsidP="006C5AB5">
                  <w:pPr>
                    <w:autoSpaceDE w:val="0"/>
                    <w:autoSpaceDN w:val="0"/>
                    <w:adjustRightInd w:val="0"/>
                    <w:rPr>
                      <w:rFonts w:ascii="Calibri" w:hAnsi="Calibri"/>
                      <w:b/>
                      <w:sz w:val="22"/>
                      <w:szCs w:val="22"/>
                    </w:rPr>
                  </w:pPr>
                  <w:r>
                    <w:rPr>
                      <w:rFonts w:ascii="Calibri" w:hAnsi="Calibri"/>
                      <w:b/>
                      <w:sz w:val="22"/>
                      <w:szCs w:val="22"/>
                    </w:rPr>
                    <w:t>LOTE N° 1</w:t>
                  </w:r>
                </w:p>
                <w:p w:rsidR="006C5AB5" w:rsidRPr="00994CA5" w:rsidRDefault="006C5AB5" w:rsidP="006C5AB5">
                  <w:pPr>
                    <w:autoSpaceDE w:val="0"/>
                    <w:autoSpaceDN w:val="0"/>
                    <w:adjustRightInd w:val="0"/>
                    <w:rPr>
                      <w:rFonts w:ascii="Calibri" w:hAnsi="Calibri"/>
                      <w:b/>
                      <w:sz w:val="22"/>
                      <w:szCs w:val="22"/>
                    </w:rPr>
                  </w:pPr>
                  <w:r w:rsidRPr="00994CA5">
                    <w:rPr>
                      <w:rFonts w:ascii="Calibri" w:hAnsi="Calibri"/>
                      <w:b/>
                      <w:sz w:val="22"/>
                      <w:szCs w:val="22"/>
                    </w:rPr>
                    <w:t xml:space="preserve">ÍTEM 1.- </w:t>
                  </w:r>
                  <w:r w:rsidRPr="00994CA5">
                    <w:rPr>
                      <w:rFonts w:ascii="Calibri" w:hAnsi="Calibri" w:cs="Calibri"/>
                      <w:b/>
                      <w:color w:val="000000"/>
                      <w:sz w:val="22"/>
                      <w:szCs w:val="22"/>
                    </w:rPr>
                    <w:t>MULTÍMETRO.</w:t>
                  </w:r>
                </w:p>
                <w:p w:rsidR="006C5AB5" w:rsidRPr="005B5B6A" w:rsidRDefault="006C5AB5" w:rsidP="006C5AB5">
                  <w:pPr>
                    <w:autoSpaceDE w:val="0"/>
                    <w:autoSpaceDN w:val="0"/>
                    <w:adjustRightInd w:val="0"/>
                    <w:rPr>
                      <w:rFonts w:ascii="Calibri" w:hAnsi="Calibri"/>
                      <w:sz w:val="14"/>
                      <w:szCs w:val="22"/>
                    </w:rPr>
                  </w:pPr>
                </w:p>
                <w:tbl>
                  <w:tblPr>
                    <w:tblW w:w="5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7"/>
                    <w:gridCol w:w="1843"/>
                    <w:gridCol w:w="2126"/>
                  </w:tblGrid>
                  <w:tr w:rsidR="006C5AB5" w:rsidRPr="00BB4C79" w:rsidTr="006C5AB5">
                    <w:trPr>
                      <w:trHeight w:val="261"/>
                      <w:jc w:val="center"/>
                    </w:trPr>
                    <w:tc>
                      <w:tcPr>
                        <w:tcW w:w="3160" w:type="dxa"/>
                        <w:gridSpan w:val="2"/>
                        <w:shd w:val="clear" w:color="auto" w:fill="auto"/>
                      </w:tcPr>
                      <w:p w:rsidR="006C5AB5" w:rsidRPr="00BB4C79" w:rsidRDefault="006C5AB5" w:rsidP="006C5AB5">
                        <w:pPr>
                          <w:rPr>
                            <w:rFonts w:ascii="Lucida Sans" w:hAnsi="Lucida Sans" w:cs="Calibri"/>
                            <w:bCs/>
                            <w:color w:val="000000"/>
                            <w:sz w:val="16"/>
                            <w:szCs w:val="16"/>
                          </w:rPr>
                        </w:pPr>
                        <w:r>
                          <w:rPr>
                            <w:rFonts w:ascii="Lucida Sans" w:hAnsi="Lucida Sans" w:cs="Calibri"/>
                            <w:bCs/>
                            <w:color w:val="000000"/>
                            <w:sz w:val="16"/>
                            <w:szCs w:val="16"/>
                          </w:rPr>
                          <w:t xml:space="preserve">Marca: Fluke o su equivalente </w:t>
                        </w:r>
                      </w:p>
                    </w:tc>
                    <w:tc>
                      <w:tcPr>
                        <w:tcW w:w="2126" w:type="dxa"/>
                        <w:shd w:val="clear" w:color="auto" w:fill="auto"/>
                        <w:vAlign w:val="center"/>
                      </w:tcPr>
                      <w:p w:rsidR="006C5AB5" w:rsidRPr="00BB4C79" w:rsidRDefault="006C5AB5" w:rsidP="006C5AB5">
                        <w:pPr>
                          <w:rPr>
                            <w:rFonts w:ascii="Lucida Sans" w:hAnsi="Lucida Sans" w:cs="Calibri"/>
                            <w:color w:val="000000"/>
                            <w:sz w:val="16"/>
                            <w:szCs w:val="16"/>
                          </w:rPr>
                        </w:pPr>
                        <w:r>
                          <w:rPr>
                            <w:rFonts w:ascii="Lucida Sans" w:hAnsi="Lucida Sans" w:cs="Calibri"/>
                            <w:color w:val="000000"/>
                            <w:sz w:val="16"/>
                            <w:szCs w:val="16"/>
                          </w:rPr>
                          <w:t>indicar</w:t>
                        </w:r>
                      </w:p>
                    </w:tc>
                  </w:tr>
                  <w:tr w:rsidR="006C5AB5" w:rsidRPr="00BB4C79" w:rsidTr="006C5AB5">
                    <w:trPr>
                      <w:trHeight w:val="261"/>
                      <w:jc w:val="center"/>
                    </w:trPr>
                    <w:tc>
                      <w:tcPr>
                        <w:tcW w:w="3160" w:type="dxa"/>
                        <w:gridSpan w:val="2"/>
                        <w:shd w:val="clear" w:color="auto" w:fill="auto"/>
                      </w:tcPr>
                      <w:p w:rsidR="006C5AB5" w:rsidRPr="00BB4C79" w:rsidRDefault="006C5AB5" w:rsidP="006C5AB5">
                        <w:pPr>
                          <w:rPr>
                            <w:rFonts w:ascii="Lucida Sans" w:hAnsi="Lucida Sans" w:cs="Calibri"/>
                            <w:bCs/>
                            <w:color w:val="000000"/>
                            <w:sz w:val="16"/>
                            <w:szCs w:val="16"/>
                          </w:rPr>
                        </w:pPr>
                        <w:r>
                          <w:rPr>
                            <w:rFonts w:ascii="Lucida Sans" w:hAnsi="Lucida Sans" w:cs="Calibri"/>
                            <w:bCs/>
                            <w:color w:val="000000"/>
                            <w:sz w:val="16"/>
                            <w:szCs w:val="16"/>
                          </w:rPr>
                          <w:t xml:space="preserve">Modelo: 87 – V o su equivalente </w:t>
                        </w:r>
                      </w:p>
                    </w:tc>
                    <w:tc>
                      <w:tcPr>
                        <w:tcW w:w="2126" w:type="dxa"/>
                        <w:shd w:val="clear" w:color="auto" w:fill="auto"/>
                        <w:vAlign w:val="center"/>
                      </w:tcPr>
                      <w:p w:rsidR="006C5AB5" w:rsidRPr="00BB4C79" w:rsidRDefault="006C5AB5" w:rsidP="006C5AB5">
                        <w:pPr>
                          <w:rPr>
                            <w:rFonts w:ascii="Lucida Sans" w:hAnsi="Lucida Sans" w:cs="Calibri"/>
                            <w:color w:val="000000"/>
                            <w:sz w:val="16"/>
                            <w:szCs w:val="16"/>
                          </w:rPr>
                        </w:pPr>
                        <w:r>
                          <w:rPr>
                            <w:rFonts w:ascii="Lucida Sans" w:hAnsi="Lucida Sans" w:cs="Calibri"/>
                            <w:color w:val="000000"/>
                            <w:sz w:val="16"/>
                            <w:szCs w:val="16"/>
                          </w:rPr>
                          <w:t>indicar</w:t>
                        </w:r>
                      </w:p>
                    </w:tc>
                  </w:tr>
                  <w:tr w:rsidR="006C5AB5" w:rsidRPr="00BB4C79" w:rsidTr="006C5AB5">
                    <w:trPr>
                      <w:trHeight w:val="261"/>
                      <w:jc w:val="center"/>
                    </w:trPr>
                    <w:tc>
                      <w:tcPr>
                        <w:tcW w:w="1317" w:type="dxa"/>
                        <w:vMerge w:val="restart"/>
                        <w:shd w:val="clear" w:color="auto" w:fill="auto"/>
                        <w:hideMark/>
                      </w:tcPr>
                      <w:p w:rsidR="006C5AB5" w:rsidRPr="00BB4C79" w:rsidRDefault="006C5AB5" w:rsidP="006C5AB5">
                        <w:pPr>
                          <w:rPr>
                            <w:rFonts w:ascii="Lucida Sans" w:hAnsi="Lucida Sans" w:cs="Calibri"/>
                            <w:bCs/>
                            <w:color w:val="000000"/>
                            <w:sz w:val="16"/>
                            <w:szCs w:val="16"/>
                            <w:lang w:val="es-BO" w:eastAsia="es-BO"/>
                          </w:rPr>
                        </w:pPr>
                        <w:r w:rsidRPr="00BB4C79">
                          <w:rPr>
                            <w:rFonts w:ascii="Lucida Sans" w:hAnsi="Lucida Sans" w:cs="Calibri"/>
                            <w:bCs/>
                            <w:color w:val="000000"/>
                            <w:sz w:val="16"/>
                            <w:szCs w:val="16"/>
                          </w:rPr>
                          <w:t>Tensión CC</w:t>
                        </w: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Tensión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1000 V</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xml:space="preserve"> ±(0,05%+1)</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10 µV</w:t>
                        </w:r>
                      </w:p>
                    </w:tc>
                  </w:tr>
                  <w:tr w:rsidR="006C5AB5" w:rsidRPr="00BB4C79" w:rsidTr="006C5AB5">
                    <w:trPr>
                      <w:trHeight w:val="261"/>
                      <w:jc w:val="center"/>
                    </w:trPr>
                    <w:tc>
                      <w:tcPr>
                        <w:tcW w:w="1317" w:type="dxa"/>
                        <w:vMerge w:val="restart"/>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Tensión CA</w:t>
                        </w: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Tensión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1000 V</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xml:space="preserve"> ±(0,7%+2) Verdadero valor eficaz</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0,1 mV</w:t>
                        </w:r>
                      </w:p>
                    </w:tc>
                  </w:tr>
                  <w:tr w:rsidR="006C5AB5" w:rsidRPr="00BB4C79" w:rsidTr="006C5AB5">
                    <w:trPr>
                      <w:trHeight w:val="261"/>
                      <w:jc w:val="center"/>
                    </w:trPr>
                    <w:tc>
                      <w:tcPr>
                        <w:tcW w:w="1317" w:type="dxa"/>
                        <w:vMerge w:val="restart"/>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Corriente CC</w:t>
                        </w: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Corriente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10 A (20 A, máximo 30 segundos)</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Precisión en corriente:</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xml:space="preserve"> ±(0,2%+2)</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0,01 µA</w:t>
                        </w:r>
                      </w:p>
                    </w:tc>
                  </w:tr>
                  <w:tr w:rsidR="006C5AB5" w:rsidRPr="00BB4C79" w:rsidTr="006C5AB5">
                    <w:trPr>
                      <w:trHeight w:val="261"/>
                      <w:jc w:val="center"/>
                    </w:trPr>
                    <w:tc>
                      <w:tcPr>
                        <w:tcW w:w="1317" w:type="dxa"/>
                        <w:vMerge w:val="restart"/>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Corriente CA</w:t>
                        </w: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Corriente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10 A (20 A, máximo 30 segundos)</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Precisión en corriente:</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xml:space="preserve"> ±(1,0%+2) Verdadero valor eficaz</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0,1 µA</w:t>
                        </w:r>
                      </w:p>
                    </w:tc>
                  </w:tr>
                  <w:tr w:rsidR="006C5AB5" w:rsidRPr="00BB4C79" w:rsidTr="006C5AB5">
                    <w:trPr>
                      <w:trHeight w:val="261"/>
                      <w:jc w:val="center"/>
                    </w:trPr>
                    <w:tc>
                      <w:tcPr>
                        <w:tcW w:w="1317" w:type="dxa"/>
                        <w:vMerge w:val="restart"/>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Resistencia</w:t>
                        </w: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Resistencia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50 M</w:t>
                        </w:r>
                        <w:r w:rsidRPr="00BB4C79">
                          <w:rPr>
                            <w:rFonts w:ascii="Calibri" w:hAnsi="Calibri" w:cs="Calibri"/>
                            <w:color w:val="000000"/>
                            <w:sz w:val="16"/>
                            <w:szCs w:val="16"/>
                          </w:rPr>
                          <w:t>Ω</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±(0,2%+1)</w:t>
                        </w:r>
                      </w:p>
                    </w:tc>
                  </w:tr>
                  <w:tr w:rsidR="006C5AB5" w:rsidRPr="00BB4C79" w:rsidTr="006C5AB5">
                    <w:trPr>
                      <w:trHeight w:val="261"/>
                      <w:jc w:val="center"/>
                    </w:trPr>
                    <w:tc>
                      <w:tcPr>
                        <w:tcW w:w="1317" w:type="dxa"/>
                        <w:vMerge/>
                        <w:vAlign w:val="center"/>
                        <w:hideMark/>
                      </w:tcPr>
                      <w:p w:rsidR="006C5AB5" w:rsidRPr="00BB4C79" w:rsidRDefault="006C5AB5" w:rsidP="006C5AB5">
                        <w:pPr>
                          <w:rPr>
                            <w:rFonts w:ascii="Lucida Sans" w:hAnsi="Lucida Sans" w:cs="Calibri"/>
                            <w:bCs/>
                            <w:color w:val="000000"/>
                            <w:sz w:val="16"/>
                            <w:szCs w:val="16"/>
                          </w:rPr>
                        </w:pPr>
                      </w:p>
                    </w:tc>
                    <w:tc>
                      <w:tcPr>
                        <w:tcW w:w="1843"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126" w:type="dxa"/>
                        <w:shd w:val="clear" w:color="auto" w:fill="auto"/>
                        <w:vAlign w:val="center"/>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color w:val="000000"/>
                            <w:sz w:val="16"/>
                            <w:szCs w:val="16"/>
                          </w:rPr>
                          <w:t> 0,1</w:t>
                        </w:r>
                        <w:r w:rsidRPr="00BB4C79">
                          <w:rPr>
                            <w:rFonts w:ascii="Calibri" w:hAnsi="Calibri" w:cs="Calibri"/>
                            <w:color w:val="000000"/>
                            <w:sz w:val="16"/>
                            <w:szCs w:val="16"/>
                          </w:rPr>
                          <w:t>Ω</w:t>
                        </w:r>
                      </w:p>
                    </w:tc>
                  </w:tr>
                  <w:tr w:rsidR="006C5AB5" w:rsidRPr="00BB4C79" w:rsidTr="006C5AB5">
                    <w:trPr>
                      <w:trHeight w:val="261"/>
                      <w:jc w:val="center"/>
                    </w:trPr>
                    <w:tc>
                      <w:tcPr>
                        <w:tcW w:w="1317" w:type="dxa"/>
                        <w:shd w:val="clear" w:color="auto" w:fill="auto"/>
                        <w:hideMark/>
                      </w:tcPr>
                      <w:p w:rsidR="006C5AB5" w:rsidRPr="00BB4C79" w:rsidRDefault="006C5AB5" w:rsidP="006C5AB5">
                        <w:pPr>
                          <w:rPr>
                            <w:rFonts w:ascii="Lucida Sans" w:hAnsi="Lucida Sans" w:cs="Calibri"/>
                            <w:bCs/>
                            <w:color w:val="000000"/>
                            <w:sz w:val="16"/>
                            <w:szCs w:val="16"/>
                          </w:rPr>
                        </w:pPr>
                        <w:r w:rsidRPr="00BB4C79">
                          <w:rPr>
                            <w:rFonts w:ascii="Lucida Sans" w:hAnsi="Lucida Sans" w:cs="Calibri"/>
                            <w:bCs/>
                            <w:color w:val="000000"/>
                            <w:sz w:val="16"/>
                            <w:szCs w:val="16"/>
                          </w:rPr>
                          <w:t>Temperatura</w:t>
                        </w:r>
                      </w:p>
                    </w:tc>
                    <w:tc>
                      <w:tcPr>
                        <w:tcW w:w="3969" w:type="dxa"/>
                        <w:gridSpan w:val="2"/>
                        <w:shd w:val="clear" w:color="auto" w:fill="auto"/>
                        <w:hideMark/>
                      </w:tcPr>
                      <w:p w:rsidR="006C5AB5" w:rsidRPr="00BB4C79" w:rsidRDefault="006C5AB5" w:rsidP="006C5AB5">
                        <w:pPr>
                          <w:rPr>
                            <w:rFonts w:ascii="Lucida Sans" w:hAnsi="Lucida Sans" w:cs="Calibri"/>
                            <w:color w:val="000000"/>
                            <w:sz w:val="16"/>
                            <w:szCs w:val="16"/>
                          </w:rPr>
                        </w:pPr>
                        <w:r w:rsidRPr="00BB4C79">
                          <w:rPr>
                            <w:rFonts w:ascii="Lucida Sans" w:hAnsi="Lucida Sans" w:cs="Calibri"/>
                            <w:bCs/>
                            <w:color w:val="000000"/>
                            <w:sz w:val="16"/>
                            <w:szCs w:val="16"/>
                          </w:rPr>
                          <w:t> </w:t>
                        </w:r>
                        <w:r w:rsidRPr="00BB4C79">
                          <w:rPr>
                            <w:rFonts w:ascii="Lucida Sans" w:hAnsi="Lucida Sans" w:cs="Calibri"/>
                            <w:color w:val="000000"/>
                            <w:sz w:val="16"/>
                            <w:szCs w:val="16"/>
                          </w:rPr>
                          <w:t> -200°C - 1090°C/ -328°F - 1994°F</w:t>
                        </w:r>
                      </w:p>
                    </w:tc>
                  </w:tr>
                  <w:tr w:rsidR="006C5AB5" w:rsidRPr="00BB4C79" w:rsidTr="006C5AB5">
                    <w:trPr>
                      <w:trHeight w:val="1289"/>
                      <w:jc w:val="center"/>
                    </w:trPr>
                    <w:tc>
                      <w:tcPr>
                        <w:tcW w:w="1317" w:type="dxa"/>
                        <w:shd w:val="clear" w:color="auto" w:fill="auto"/>
                      </w:tcPr>
                      <w:p w:rsidR="006C5AB5" w:rsidRPr="00BB4C79" w:rsidRDefault="006C5AB5" w:rsidP="006C5AB5">
                        <w:pPr>
                          <w:rPr>
                            <w:rFonts w:ascii="Lucida Sans" w:hAnsi="Lucida Sans" w:cs="Calibri"/>
                            <w:bCs/>
                            <w:color w:val="000000"/>
                            <w:sz w:val="16"/>
                            <w:szCs w:val="16"/>
                          </w:rPr>
                        </w:pPr>
                        <w:r>
                          <w:rPr>
                            <w:rFonts w:ascii="Lucida Sans" w:hAnsi="Lucida Sans" w:cs="Calibri"/>
                            <w:bCs/>
                            <w:color w:val="000000"/>
                            <w:sz w:val="16"/>
                            <w:szCs w:val="16"/>
                          </w:rPr>
                          <w:lastRenderedPageBreak/>
                          <w:t xml:space="preserve">Accesorios </w:t>
                        </w:r>
                      </w:p>
                    </w:tc>
                    <w:tc>
                      <w:tcPr>
                        <w:tcW w:w="3969" w:type="dxa"/>
                        <w:gridSpan w:val="2"/>
                        <w:shd w:val="clear" w:color="auto" w:fill="auto"/>
                      </w:tcPr>
                      <w:p w:rsidR="006C5AB5" w:rsidRDefault="006C5AB5" w:rsidP="006C5AB5">
                        <w:pPr>
                          <w:rPr>
                            <w:rFonts w:ascii="Lucida Sans" w:hAnsi="Lucida Sans" w:cs="Calibri"/>
                            <w:color w:val="000000"/>
                            <w:sz w:val="16"/>
                            <w:szCs w:val="16"/>
                          </w:rPr>
                        </w:pPr>
                        <w:r>
                          <w:rPr>
                            <w:rFonts w:ascii="Lucida Sans" w:hAnsi="Lucida Sans" w:cs="Calibri"/>
                            <w:color w:val="000000"/>
                            <w:sz w:val="16"/>
                            <w:szCs w:val="16"/>
                          </w:rPr>
                          <w:t>-Cables de prueba de silicona</w:t>
                        </w:r>
                      </w:p>
                      <w:p w:rsidR="006C5AB5" w:rsidRDefault="006C5AB5" w:rsidP="006C5AB5">
                        <w:pPr>
                          <w:rPr>
                            <w:rFonts w:ascii="Lucida Sans" w:hAnsi="Lucida Sans" w:cs="Calibri"/>
                            <w:color w:val="000000"/>
                            <w:sz w:val="16"/>
                            <w:szCs w:val="16"/>
                          </w:rPr>
                        </w:pPr>
                        <w:r>
                          <w:rPr>
                            <w:rFonts w:ascii="Lucida Sans" w:hAnsi="Lucida Sans" w:cs="Calibri"/>
                            <w:color w:val="000000"/>
                            <w:sz w:val="16"/>
                            <w:szCs w:val="16"/>
                          </w:rPr>
                          <w:t>-Pinzas de cocodrilo de largo alcance</w:t>
                        </w:r>
                      </w:p>
                      <w:p w:rsidR="006C5AB5" w:rsidRDefault="006C5AB5" w:rsidP="006C5AB5">
                        <w:pPr>
                          <w:rPr>
                            <w:rFonts w:ascii="Lucida Sans" w:hAnsi="Lucida Sans" w:cs="Calibri"/>
                            <w:color w:val="000000"/>
                            <w:sz w:val="16"/>
                            <w:szCs w:val="16"/>
                          </w:rPr>
                        </w:pPr>
                        <w:r>
                          <w:rPr>
                            <w:rFonts w:ascii="Lucida Sans" w:hAnsi="Lucida Sans" w:cs="Calibri"/>
                            <w:color w:val="000000"/>
                            <w:sz w:val="16"/>
                            <w:szCs w:val="16"/>
                          </w:rPr>
                          <w:t xml:space="preserve">-Funda </w:t>
                        </w:r>
                      </w:p>
                      <w:p w:rsidR="006C5AB5" w:rsidRPr="00BB4C79" w:rsidRDefault="006C5AB5" w:rsidP="006C5AB5">
                        <w:pPr>
                          <w:rPr>
                            <w:rFonts w:ascii="Lucida Sans" w:hAnsi="Lucida Sans" w:cs="Calibri"/>
                            <w:color w:val="000000"/>
                            <w:sz w:val="16"/>
                            <w:szCs w:val="16"/>
                          </w:rPr>
                        </w:pPr>
                        <w:r>
                          <w:rPr>
                            <w:rFonts w:ascii="Lucida Sans" w:hAnsi="Lucida Sans" w:cs="Calibri"/>
                            <w:color w:val="000000"/>
                            <w:sz w:val="16"/>
                            <w:szCs w:val="16"/>
                          </w:rPr>
                          <w:t xml:space="preserve">-En caso de contar con otros accesorios Indicar el detalle: </w:t>
                        </w:r>
                      </w:p>
                    </w:tc>
                  </w:tr>
                </w:tbl>
                <w:p w:rsidR="006C5AB5" w:rsidRPr="00E0094B" w:rsidRDefault="006C5AB5" w:rsidP="006C5AB5">
                  <w:pPr>
                    <w:autoSpaceDE w:val="0"/>
                    <w:autoSpaceDN w:val="0"/>
                    <w:adjustRightInd w:val="0"/>
                    <w:rPr>
                      <w:rFonts w:ascii="Calibri" w:hAnsi="Calibri"/>
                      <w:sz w:val="16"/>
                      <w:szCs w:val="22"/>
                    </w:rPr>
                  </w:pPr>
                </w:p>
                <w:p w:rsidR="006C5AB5" w:rsidRDefault="006C5AB5" w:rsidP="006C5AB5">
                  <w:pPr>
                    <w:autoSpaceDE w:val="0"/>
                    <w:autoSpaceDN w:val="0"/>
                    <w:adjustRightInd w:val="0"/>
                    <w:rPr>
                      <w:rFonts w:ascii="Calibri" w:hAnsi="Calibri"/>
                      <w:sz w:val="22"/>
                      <w:szCs w:val="22"/>
                    </w:rPr>
                  </w:pPr>
                  <w:r>
                    <w:rPr>
                      <w:rFonts w:ascii="Calibri" w:hAnsi="Calibri"/>
                      <w:sz w:val="22"/>
                      <w:szCs w:val="22"/>
                    </w:rPr>
                    <w:t>El equipo debe tener certificado de calibración de fábrica y ser entregado con el equipo.</w:t>
                  </w:r>
                </w:p>
                <w:p w:rsidR="006C5AB5" w:rsidRDefault="006C5AB5" w:rsidP="006C5AB5">
                  <w:pPr>
                    <w:autoSpaceDE w:val="0"/>
                    <w:autoSpaceDN w:val="0"/>
                    <w:adjustRightInd w:val="0"/>
                    <w:rPr>
                      <w:rFonts w:ascii="Calibri" w:hAnsi="Calibri"/>
                      <w:sz w:val="22"/>
                      <w:szCs w:val="22"/>
                    </w:rPr>
                  </w:pPr>
                  <w:r>
                    <w:rPr>
                      <w:rFonts w:ascii="Calibri" w:hAnsi="Calibri"/>
                      <w:sz w:val="22"/>
                      <w:szCs w:val="22"/>
                    </w:rPr>
                    <w:t>Nota: El equipo debe tener</w:t>
                  </w:r>
                  <w:r w:rsidRPr="00B354FA">
                    <w:rPr>
                      <w:rFonts w:ascii="Calibri" w:hAnsi="Calibri"/>
                      <w:sz w:val="22"/>
                      <w:szCs w:val="22"/>
                    </w:rPr>
                    <w:t xml:space="preserve"> laboratorio de calibración en Bolivia</w:t>
                  </w:r>
                  <w:r>
                    <w:rPr>
                      <w:rFonts w:ascii="Calibri" w:hAnsi="Calibri"/>
                      <w:sz w:val="22"/>
                      <w:szCs w:val="22"/>
                    </w:rPr>
                    <w:t>.</w:t>
                  </w:r>
                </w:p>
                <w:p w:rsidR="006C5AB5" w:rsidRPr="00E0094B" w:rsidRDefault="006C5AB5" w:rsidP="006C5AB5">
                  <w:pPr>
                    <w:autoSpaceDE w:val="0"/>
                    <w:autoSpaceDN w:val="0"/>
                    <w:adjustRightInd w:val="0"/>
                    <w:rPr>
                      <w:rFonts w:ascii="Calibri" w:hAnsi="Calibri"/>
                      <w:sz w:val="12"/>
                      <w:szCs w:val="22"/>
                    </w:rPr>
                  </w:pPr>
                </w:p>
                <w:p w:rsidR="006C5AB5" w:rsidRDefault="006C5AB5" w:rsidP="006C5AB5">
                  <w:pPr>
                    <w:autoSpaceDE w:val="0"/>
                    <w:autoSpaceDN w:val="0"/>
                    <w:adjustRightInd w:val="0"/>
                    <w:rPr>
                      <w:rFonts w:ascii="Calibri" w:hAnsi="Calibri"/>
                      <w:b/>
                      <w:sz w:val="22"/>
                      <w:szCs w:val="22"/>
                    </w:rPr>
                  </w:pPr>
                  <w:r>
                    <w:rPr>
                      <w:rFonts w:ascii="Calibri" w:hAnsi="Calibri"/>
                      <w:b/>
                      <w:sz w:val="22"/>
                      <w:szCs w:val="22"/>
                    </w:rPr>
                    <w:t>LOTE N° 2</w:t>
                  </w:r>
                </w:p>
                <w:p w:rsidR="006C5AB5" w:rsidRDefault="006C5AB5" w:rsidP="006C5AB5">
                  <w:pPr>
                    <w:autoSpaceDE w:val="0"/>
                    <w:autoSpaceDN w:val="0"/>
                    <w:adjustRightInd w:val="0"/>
                    <w:rPr>
                      <w:rFonts w:ascii="Calibri" w:hAnsi="Calibri"/>
                      <w:b/>
                      <w:sz w:val="22"/>
                      <w:szCs w:val="22"/>
                    </w:rPr>
                  </w:pPr>
                </w:p>
                <w:p w:rsidR="006C5AB5" w:rsidRDefault="006C5AB5" w:rsidP="006C5AB5">
                  <w:pPr>
                    <w:autoSpaceDE w:val="0"/>
                    <w:autoSpaceDN w:val="0"/>
                    <w:adjustRightInd w:val="0"/>
                    <w:rPr>
                      <w:rFonts w:ascii="Calibri" w:hAnsi="Calibri"/>
                      <w:b/>
                      <w:sz w:val="22"/>
                      <w:szCs w:val="22"/>
                    </w:rPr>
                  </w:pPr>
                  <w:r>
                    <w:rPr>
                      <w:rFonts w:ascii="Calibri" w:hAnsi="Calibri"/>
                      <w:b/>
                      <w:sz w:val="22"/>
                      <w:szCs w:val="22"/>
                    </w:rPr>
                    <w:t xml:space="preserve">ÍTEM 1.- </w:t>
                  </w:r>
                  <w:r w:rsidRPr="00154BAF">
                    <w:rPr>
                      <w:rFonts w:ascii="Calibri" w:hAnsi="Calibri" w:cs="Calibri"/>
                      <w:b/>
                      <w:color w:val="000000"/>
                      <w:sz w:val="22"/>
                      <w:szCs w:val="22"/>
                    </w:rPr>
                    <w:t>ELECTRODO DE REFERENCIA.</w:t>
                  </w:r>
                </w:p>
                <w:p w:rsidR="006C5AB5" w:rsidRPr="002914CE" w:rsidRDefault="006C5AB5" w:rsidP="006C5AB5">
                  <w:pPr>
                    <w:autoSpaceDE w:val="0"/>
                    <w:autoSpaceDN w:val="0"/>
                    <w:adjustRightInd w:val="0"/>
                    <w:rPr>
                      <w:rFonts w:ascii="Calibri" w:hAnsi="Calibri" w:cs="Calibri"/>
                      <w:color w:val="222222"/>
                      <w:sz w:val="22"/>
                      <w:szCs w:val="22"/>
                    </w:rPr>
                  </w:pPr>
                  <w:r w:rsidRPr="002914CE">
                    <w:rPr>
                      <w:rFonts w:ascii="Calibri" w:hAnsi="Calibri" w:cs="Calibri"/>
                      <w:color w:val="222222"/>
                      <w:sz w:val="22"/>
                      <w:szCs w:val="22"/>
                    </w:rPr>
                    <w:t>Electrodo de referencia de sulfato de cobre / cobre con un tapón resistente de cerámica que tiene una superficie de forma cónica. Diseñado para uso en suelos blandos. Varilla de cobre de alta pureza y tubo Lexan robusto. El electrodo tiene una "ventana" transparente para ver el estado de la solución saturada de sulfato de cobre. RE-5C (Copper/copper sulfate reference electrode with rugged ceramic plug having a conical shaped surface. Designed for use in soft soils. High purity copper rod and robust Lexan tube. Electrode has a transparent "window" to view the condition of the saturated copper sulfate solution. RE-5C.).</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Longitud: 6 3/4 pulgadas.</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Diámetro: 1 3/8 pulgadas.</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Peso seco: 5 onzas</w:t>
                  </w:r>
                  <w:r w:rsidRPr="002914CE">
                    <w:rPr>
                      <w:rFonts w:ascii="Calibri" w:hAnsi="Calibri" w:cs="Calibri"/>
                      <w:sz w:val="22"/>
                      <w:szCs w:val="22"/>
                    </w:rPr>
                    <w:t>.</w:t>
                  </w:r>
                </w:p>
                <w:p w:rsidR="006C5AB5" w:rsidRPr="002914CE" w:rsidRDefault="006C5AB5" w:rsidP="006C5AB5">
                  <w:pPr>
                    <w:autoSpaceDE w:val="0"/>
                    <w:autoSpaceDN w:val="0"/>
                    <w:adjustRightInd w:val="0"/>
                    <w:rPr>
                      <w:rFonts w:ascii="Calibri" w:hAnsi="Calibri" w:cs="Calibri"/>
                      <w:sz w:val="22"/>
                      <w:szCs w:val="22"/>
                    </w:rPr>
                  </w:pPr>
                </w:p>
                <w:p w:rsidR="006C5AB5" w:rsidRPr="002914CE" w:rsidRDefault="006C5AB5" w:rsidP="006C5AB5">
                  <w:pPr>
                    <w:autoSpaceDE w:val="0"/>
                    <w:autoSpaceDN w:val="0"/>
                    <w:adjustRightInd w:val="0"/>
                    <w:rPr>
                      <w:rFonts w:ascii="Calibri" w:hAnsi="Calibri" w:cs="Calibri"/>
                      <w:b/>
                      <w:sz w:val="22"/>
                      <w:szCs w:val="22"/>
                    </w:rPr>
                  </w:pPr>
                  <w:r w:rsidRPr="002914CE">
                    <w:rPr>
                      <w:rFonts w:ascii="Calibri" w:hAnsi="Calibri" w:cs="Calibri"/>
                      <w:b/>
                      <w:sz w:val="22"/>
                      <w:szCs w:val="22"/>
                    </w:rPr>
                    <w:t xml:space="preserve">ÍTEM 2.- </w:t>
                  </w:r>
                  <w:r w:rsidRPr="002914CE">
                    <w:rPr>
                      <w:rFonts w:ascii="Calibri" w:hAnsi="Calibri" w:cs="Calibri"/>
                      <w:b/>
                      <w:color w:val="000000"/>
                      <w:sz w:val="22"/>
                      <w:szCs w:val="22"/>
                    </w:rPr>
                    <w:t>MEDIDOR DE AISLAMIENTO.</w:t>
                  </w:r>
                </w:p>
                <w:p w:rsidR="006C5AB5" w:rsidRPr="002914CE" w:rsidRDefault="006C5AB5" w:rsidP="006C5AB5">
                  <w:pPr>
                    <w:rPr>
                      <w:rFonts w:ascii="Calibri" w:hAnsi="Calibri" w:cs="Calibri"/>
                      <w:b/>
                      <w:color w:val="000000"/>
                      <w:sz w:val="22"/>
                      <w:szCs w:val="22"/>
                    </w:rPr>
                  </w:pPr>
                  <w:r w:rsidRPr="002914CE">
                    <w:rPr>
                      <w:rFonts w:ascii="Calibri" w:hAnsi="Calibri" w:cs="Calibri"/>
                      <w:b/>
                      <w:color w:val="000000"/>
                      <w:sz w:val="22"/>
                      <w:szCs w:val="22"/>
                    </w:rPr>
                    <w:t>Características (Features):</w:t>
                  </w:r>
                </w:p>
                <w:p w:rsidR="006C5AB5" w:rsidRPr="002914CE" w:rsidRDefault="006C5AB5" w:rsidP="006C5AB5">
                  <w:pPr>
                    <w:rPr>
                      <w:rFonts w:ascii="Calibri" w:hAnsi="Calibri" w:cs="Calibri"/>
                      <w:color w:val="000000"/>
                      <w:sz w:val="22"/>
                      <w:szCs w:val="22"/>
                    </w:rPr>
                  </w:pP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Uso en estructuras con o sin CP (Use on structures with or without CP).</w:t>
                  </w: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Utiliza radiofrecuencia para probar la efectividad de los aislantes de superficie (Uses Radio Frequency to test effectiveness of above ground insulators).</w:t>
                  </w: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Función de apagado automático (Auto Shut-Off feature).</w:t>
                  </w:r>
                  <w:r w:rsidRPr="002914CE">
                    <w:rPr>
                      <w:rFonts w:ascii="Calibri" w:hAnsi="Calibri" w:cs="Calibri"/>
                      <w:color w:val="222222"/>
                      <w:sz w:val="22"/>
                      <w:szCs w:val="22"/>
                    </w:rPr>
                    <w:br/>
                  </w:r>
                </w:p>
                <w:p w:rsidR="006C5AB5" w:rsidRPr="002914CE" w:rsidRDefault="006C5AB5" w:rsidP="006C5AB5">
                  <w:pPr>
                    <w:rPr>
                      <w:rFonts w:ascii="Calibri" w:hAnsi="Calibri" w:cs="Calibri"/>
                      <w:b/>
                      <w:color w:val="000000"/>
                      <w:sz w:val="22"/>
                      <w:szCs w:val="22"/>
                    </w:rPr>
                  </w:pPr>
                  <w:r w:rsidRPr="002914CE">
                    <w:rPr>
                      <w:rFonts w:ascii="Calibri" w:hAnsi="Calibri" w:cs="Calibri"/>
                      <w:b/>
                      <w:color w:val="000000"/>
                      <w:sz w:val="22"/>
                      <w:szCs w:val="22"/>
                    </w:rPr>
                    <w:t>Aplicaciones (Applications):</w:t>
                  </w:r>
                </w:p>
                <w:p w:rsidR="006C5AB5" w:rsidRPr="002914CE" w:rsidRDefault="006C5AB5" w:rsidP="006C5AB5">
                  <w:pPr>
                    <w:rPr>
                      <w:rFonts w:ascii="Calibri" w:hAnsi="Calibri" w:cs="Calibri"/>
                      <w:b/>
                      <w:color w:val="000000"/>
                      <w:sz w:val="22"/>
                      <w:szCs w:val="22"/>
                    </w:rPr>
                  </w:pP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Aisladores sobre el suelo (</w:t>
                  </w:r>
                  <w:r w:rsidRPr="002914CE">
                    <w:rPr>
                      <w:rFonts w:ascii="Calibri" w:hAnsi="Calibri" w:cs="Calibri"/>
                      <w:color w:val="000000"/>
                      <w:sz w:val="22"/>
                      <w:szCs w:val="22"/>
                    </w:rPr>
                    <w:t>Above Ground insulators).</w:t>
                  </w: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Aisladores subterráneos</w:t>
                  </w:r>
                  <w:r w:rsidRPr="002914CE">
                    <w:rPr>
                      <w:rFonts w:ascii="Calibri" w:hAnsi="Calibri" w:cs="Calibri"/>
                      <w:color w:val="000000"/>
                      <w:sz w:val="22"/>
                      <w:szCs w:val="22"/>
                    </w:rPr>
                    <w:t xml:space="preserve"> (Below Ground insulators).</w:t>
                  </w: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Uso independientemente del CP u otros presentes de corriente / voltaje en la estructura (</w:t>
                  </w:r>
                  <w:r w:rsidRPr="002914CE">
                    <w:rPr>
                      <w:rFonts w:ascii="Calibri" w:hAnsi="Calibri" w:cs="Calibri"/>
                      <w:color w:val="000000"/>
                      <w:sz w:val="22"/>
                      <w:szCs w:val="22"/>
                    </w:rPr>
                    <w:t>Use regardless of CP or other current / voltaje present on structure).</w:t>
                  </w:r>
                </w:p>
                <w:p w:rsidR="006C5AB5" w:rsidRPr="002914CE" w:rsidRDefault="006C5AB5" w:rsidP="006C5AB5">
                  <w:pPr>
                    <w:rPr>
                      <w:rFonts w:ascii="Calibri" w:hAnsi="Calibri" w:cs="Calibri"/>
                      <w:color w:val="000000"/>
                      <w:sz w:val="22"/>
                      <w:szCs w:val="22"/>
                    </w:rPr>
                  </w:pPr>
                </w:p>
                <w:p w:rsidR="006C5AB5" w:rsidRPr="00436BCB" w:rsidRDefault="006C5AB5" w:rsidP="006C5AB5">
                  <w:pPr>
                    <w:autoSpaceDE w:val="0"/>
                    <w:autoSpaceDN w:val="0"/>
                    <w:adjustRightInd w:val="0"/>
                    <w:rPr>
                      <w:rFonts w:ascii="Calibri" w:hAnsi="Calibri"/>
                      <w:sz w:val="22"/>
                      <w:szCs w:val="22"/>
                    </w:rPr>
                  </w:pPr>
                  <w:r w:rsidRPr="002914CE">
                    <w:rPr>
                      <w:rFonts w:ascii="Calibri" w:hAnsi="Calibri" w:cs="Calibri"/>
                      <w:sz w:val="22"/>
                      <w:szCs w:val="22"/>
                    </w:rPr>
                    <w:t>El equipo debe tener certificado de calibración de fábrica y ser entregado con el equipo</w:t>
                  </w:r>
                  <w:r>
                    <w:rPr>
                      <w:rFonts w:ascii="Calibri" w:hAnsi="Calibri"/>
                      <w:sz w:val="22"/>
                      <w:szCs w:val="22"/>
                    </w:rPr>
                    <w:t>.</w:t>
                  </w:r>
                </w:p>
                <w:p w:rsidR="006C5AB5" w:rsidRPr="000C1A48" w:rsidRDefault="006C5AB5" w:rsidP="006C5AB5">
                  <w:pPr>
                    <w:autoSpaceDE w:val="0"/>
                    <w:autoSpaceDN w:val="0"/>
                    <w:adjustRightInd w:val="0"/>
                    <w:rPr>
                      <w:rFonts w:ascii="Calibri" w:hAnsi="Calibri" w:cs="Calibri"/>
                      <w:sz w:val="22"/>
                      <w:szCs w:val="22"/>
                    </w:rPr>
                  </w:pPr>
                </w:p>
              </w:tc>
            </w:tr>
            <w:tr w:rsidR="006C5AB5" w:rsidRPr="00FD291B" w:rsidTr="006C5AB5">
              <w:trPr>
                <w:trHeight w:val="390"/>
              </w:trPr>
              <w:tc>
                <w:tcPr>
                  <w:tcW w:w="6187" w:type="dxa"/>
                  <w:shd w:val="clear" w:color="auto" w:fill="B8CCE4"/>
                  <w:vAlign w:val="center"/>
                </w:tcPr>
                <w:p w:rsidR="006C5AB5" w:rsidRPr="00FD291B" w:rsidRDefault="006C5AB5" w:rsidP="006C5AB5">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6C5AB5" w:rsidRPr="00FD291B" w:rsidTr="006C5AB5">
              <w:trPr>
                <w:trHeight w:val="730"/>
              </w:trPr>
              <w:tc>
                <w:tcPr>
                  <w:tcW w:w="6187" w:type="dxa"/>
                  <w:shd w:val="clear" w:color="auto" w:fill="auto"/>
                  <w:vAlign w:val="center"/>
                </w:tcPr>
                <w:p w:rsidR="006C5AB5" w:rsidRPr="00DA2FC0" w:rsidRDefault="006C5AB5" w:rsidP="006C5AB5">
                  <w:pPr>
                    <w:autoSpaceDE w:val="0"/>
                    <w:autoSpaceDN w:val="0"/>
                    <w:adjustRightInd w:val="0"/>
                    <w:jc w:val="both"/>
                    <w:rPr>
                      <w:rFonts w:ascii="Calibri" w:hAnsi="Calibri" w:cs="Calibri"/>
                      <w:b/>
                      <w:sz w:val="22"/>
                      <w:szCs w:val="22"/>
                    </w:rPr>
                  </w:pPr>
                </w:p>
                <w:p w:rsidR="006C5AB5" w:rsidRPr="00DA2FC0" w:rsidRDefault="006C5AB5" w:rsidP="006C5AB5">
                  <w:pPr>
                    <w:autoSpaceDE w:val="0"/>
                    <w:autoSpaceDN w:val="0"/>
                    <w:adjustRightInd w:val="0"/>
                    <w:jc w:val="both"/>
                    <w:rPr>
                      <w:rFonts w:ascii="Calibri" w:hAnsi="Calibri" w:cs="Calibri"/>
                      <w:b/>
                      <w:sz w:val="22"/>
                      <w:szCs w:val="22"/>
                    </w:rPr>
                  </w:pPr>
                  <w:r w:rsidRPr="00DA2FC0">
                    <w:rPr>
                      <w:rFonts w:ascii="Calibri" w:hAnsi="Calibri" w:cs="Calibri"/>
                      <w:b/>
                      <w:sz w:val="22"/>
                      <w:szCs w:val="22"/>
                    </w:rPr>
                    <w:t>LOTE 1:</w:t>
                  </w:r>
                </w:p>
                <w:p w:rsidR="006C5AB5" w:rsidRDefault="006C5AB5" w:rsidP="006C5AB5">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 </w:t>
                  </w:r>
                  <w:r>
                    <w:rPr>
                      <w:rFonts w:ascii="Calibri" w:hAnsi="Calibri" w:cs="Calibri"/>
                      <w:sz w:val="22"/>
                      <w:szCs w:val="22"/>
                      <w:lang w:val="es-ES_tradnl"/>
                    </w:rPr>
                    <w:t>45</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instrucción emitida por la unidad solicitante una vez firmado el contrato, no se otorga anticipo.</w:t>
                  </w:r>
                </w:p>
                <w:p w:rsidR="006C5AB5" w:rsidRPr="00DA2FC0" w:rsidRDefault="006C5AB5" w:rsidP="006C5AB5">
                  <w:pPr>
                    <w:autoSpaceDE w:val="0"/>
                    <w:autoSpaceDN w:val="0"/>
                    <w:adjustRightInd w:val="0"/>
                    <w:jc w:val="both"/>
                    <w:rPr>
                      <w:rFonts w:ascii="Calibri" w:hAnsi="Calibri" w:cs="Calibri"/>
                      <w:b/>
                      <w:sz w:val="22"/>
                      <w:szCs w:val="22"/>
                    </w:rPr>
                  </w:pPr>
                  <w:r w:rsidRPr="00DA2FC0">
                    <w:rPr>
                      <w:rFonts w:ascii="Calibri" w:hAnsi="Calibri" w:cs="Calibri"/>
                      <w:b/>
                      <w:sz w:val="22"/>
                      <w:szCs w:val="22"/>
                    </w:rPr>
                    <w:t>LOTE 2:</w:t>
                  </w:r>
                </w:p>
                <w:p w:rsidR="006C5AB5" w:rsidRDefault="006C5AB5" w:rsidP="006C5AB5">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w:t>
                  </w:r>
                  <w:r>
                    <w:rPr>
                      <w:rFonts w:ascii="Calibri" w:hAnsi="Calibri" w:cs="Calibri"/>
                      <w:sz w:val="22"/>
                      <w:szCs w:val="22"/>
                      <w:lang w:val="es-ES_tradnl"/>
                    </w:rPr>
                    <w:t xml:space="preserve"> 90</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instrucción emitida por la unidad solicitante una vez firmado el contrato, no se otorga anticipo.</w:t>
                  </w:r>
                </w:p>
                <w:p w:rsidR="006C5AB5" w:rsidRPr="00FD291B" w:rsidRDefault="006C5AB5" w:rsidP="006C5AB5">
                  <w:pPr>
                    <w:autoSpaceDE w:val="0"/>
                    <w:autoSpaceDN w:val="0"/>
                    <w:adjustRightInd w:val="0"/>
                    <w:jc w:val="both"/>
                    <w:rPr>
                      <w:rFonts w:ascii="Verdana" w:hAnsi="Verdana" w:cs="Calibri"/>
                      <w:b/>
                      <w:bCs/>
                      <w:sz w:val="18"/>
                      <w:szCs w:val="18"/>
                      <w:lang w:val="es-ES_tradnl" w:eastAsia="es-BO"/>
                    </w:rPr>
                  </w:pPr>
                </w:p>
              </w:tc>
            </w:tr>
            <w:tr w:rsidR="006C5AB5" w:rsidRPr="00FD291B" w:rsidTr="006C5AB5">
              <w:trPr>
                <w:trHeight w:val="402"/>
              </w:trPr>
              <w:tc>
                <w:tcPr>
                  <w:tcW w:w="6187" w:type="dxa"/>
                  <w:shd w:val="clear" w:color="auto" w:fill="B8CCE4"/>
                  <w:vAlign w:val="center"/>
                </w:tcPr>
                <w:p w:rsidR="006C5AB5" w:rsidRPr="00FD291B" w:rsidRDefault="006C5AB5" w:rsidP="006C5AB5">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6C5AB5" w:rsidRPr="00FD291B" w:rsidTr="006C5AB5">
              <w:trPr>
                <w:trHeight w:val="990"/>
              </w:trPr>
              <w:tc>
                <w:tcPr>
                  <w:tcW w:w="6187" w:type="dxa"/>
                  <w:shd w:val="clear" w:color="auto" w:fill="auto"/>
                  <w:vAlign w:val="center"/>
                </w:tcPr>
                <w:p w:rsidR="006C5AB5" w:rsidRPr="00D335E0" w:rsidRDefault="006C5AB5" w:rsidP="006C5AB5">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rsidR="006C5AB5" w:rsidRDefault="006C5AB5" w:rsidP="006C5AB5">
                  <w:pPr>
                    <w:jc w:val="both"/>
                    <w:rPr>
                      <w:rFonts w:ascii="Calibri" w:hAnsi="Calibri" w:cs="Calibri"/>
                      <w:sz w:val="22"/>
                      <w:szCs w:val="22"/>
                      <w:lang w:val="es-ES_tradnl"/>
                    </w:rPr>
                  </w:pPr>
                  <w:r>
                    <w:rPr>
                      <w:rFonts w:ascii="Calibri" w:hAnsi="Calibri" w:cs="Calibri"/>
                      <w:sz w:val="22"/>
                      <w:szCs w:val="22"/>
                      <w:lang w:val="es-ES_tradnl"/>
                    </w:rPr>
                    <w:t>Los bienes</w:t>
                  </w:r>
                  <w:r w:rsidRPr="00D335E0">
                    <w:rPr>
                      <w:rFonts w:ascii="Calibri" w:hAnsi="Calibri" w:cs="Calibri"/>
                      <w:sz w:val="22"/>
                      <w:szCs w:val="22"/>
                      <w:lang w:val="es-ES_tradnl"/>
                    </w:rPr>
                    <w:t xml:space="preserve"> que se entregaran a YPFB, no deberán presentar golpes, abolladuras; si se encontrara con alguna de las fallas mencionadas el proveedor deberá reemplazarla por otra que no cuente con las fallas señaladas en plazo máximo</w:t>
                  </w:r>
                  <w:r>
                    <w:rPr>
                      <w:rFonts w:ascii="Calibri" w:hAnsi="Calibri" w:cs="Calibri"/>
                      <w:sz w:val="22"/>
                      <w:szCs w:val="22"/>
                      <w:lang w:val="es-ES_tradnl"/>
                    </w:rPr>
                    <w:t xml:space="preserve"> de 45 días calendario.</w:t>
                  </w:r>
                </w:p>
                <w:p w:rsidR="006C5AB5" w:rsidRPr="00832050" w:rsidRDefault="006C5AB5" w:rsidP="006C5AB5">
                  <w:pPr>
                    <w:autoSpaceDE w:val="0"/>
                    <w:autoSpaceDN w:val="0"/>
                    <w:adjustRightInd w:val="0"/>
                    <w:jc w:val="both"/>
                    <w:rPr>
                      <w:rFonts w:ascii="Verdana" w:hAnsi="Verdana" w:cs="Calibri"/>
                      <w:sz w:val="18"/>
                      <w:szCs w:val="18"/>
                      <w:lang w:val="es-ES_tradnl" w:eastAsia="es-BO"/>
                    </w:rPr>
                  </w:pPr>
                </w:p>
              </w:tc>
            </w:tr>
            <w:tr w:rsidR="006C5AB5" w:rsidRPr="00FD291B" w:rsidTr="006C5AB5">
              <w:trPr>
                <w:trHeight w:val="410"/>
              </w:trPr>
              <w:tc>
                <w:tcPr>
                  <w:tcW w:w="6187" w:type="dxa"/>
                  <w:shd w:val="clear" w:color="auto" w:fill="9CC2E5"/>
                  <w:vAlign w:val="center"/>
                </w:tcPr>
                <w:p w:rsidR="006C5AB5" w:rsidRPr="00B80FCC" w:rsidRDefault="006C5AB5" w:rsidP="006C5AB5">
                  <w:pPr>
                    <w:jc w:val="both"/>
                    <w:rPr>
                      <w:rFonts w:ascii="Verdana" w:hAnsi="Verdana" w:cs="Calibri"/>
                      <w:b/>
                      <w:bCs/>
                      <w:color w:val="FF0000"/>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6C5AB5" w:rsidRPr="00FD291B" w:rsidTr="006C5AB5">
              <w:trPr>
                <w:trHeight w:val="990"/>
              </w:trPr>
              <w:tc>
                <w:tcPr>
                  <w:tcW w:w="6187" w:type="dxa"/>
                  <w:shd w:val="clear" w:color="auto" w:fill="auto"/>
                  <w:vAlign w:val="center"/>
                </w:tcPr>
                <w:p w:rsidR="006C5AB5" w:rsidRPr="00DA2FC0" w:rsidRDefault="006C5AB5" w:rsidP="006C5AB5">
                  <w:pPr>
                    <w:autoSpaceDE w:val="0"/>
                    <w:autoSpaceDN w:val="0"/>
                    <w:adjustRightInd w:val="0"/>
                    <w:jc w:val="both"/>
                    <w:rPr>
                      <w:rFonts w:ascii="Verdana" w:hAnsi="Verdana" w:cs="Calibri"/>
                      <w:sz w:val="18"/>
                      <w:szCs w:val="18"/>
                      <w:lang w:val="es-ES_tradnl"/>
                    </w:rPr>
                  </w:pPr>
                  <w:r>
                    <w:rPr>
                      <w:rFonts w:ascii="Calibri" w:hAnsi="Calibri" w:cs="Calibri"/>
                      <w:sz w:val="22"/>
                      <w:szCs w:val="22"/>
                      <w:lang w:val="es-ES_tradnl"/>
                    </w:rPr>
                    <w:t>El proponente deberá contar con</w:t>
                  </w:r>
                  <w:r w:rsidRPr="00DA2FC0">
                    <w:rPr>
                      <w:rFonts w:ascii="Calibri" w:hAnsi="Calibri" w:cs="Calibri"/>
                      <w:sz w:val="22"/>
                      <w:szCs w:val="22"/>
                      <w:lang w:val="es-ES_tradnl"/>
                    </w:rPr>
                    <w:t xml:space="preserve"> experiencia </w:t>
                  </w:r>
                  <w:r>
                    <w:rPr>
                      <w:rFonts w:ascii="Calibri" w:hAnsi="Calibri" w:cs="Calibri"/>
                      <w:sz w:val="22"/>
                      <w:szCs w:val="22"/>
                      <w:lang w:val="es-ES_tradnl"/>
                    </w:rPr>
                    <w:t>en la provisión de</w:t>
                  </w:r>
                  <w:r w:rsidRPr="00DA2FC0">
                    <w:rPr>
                      <w:rFonts w:ascii="Calibri" w:hAnsi="Calibri" w:cs="Calibri"/>
                      <w:sz w:val="22"/>
                      <w:szCs w:val="22"/>
                      <w:lang w:val="es-ES_tradnl"/>
                    </w:rPr>
                    <w:t xml:space="preserve"> equipos</w:t>
                  </w:r>
                  <w:r>
                    <w:rPr>
                      <w:rFonts w:ascii="Calibri" w:hAnsi="Calibri" w:cs="Calibri"/>
                      <w:sz w:val="22"/>
                      <w:szCs w:val="22"/>
                      <w:lang w:val="es-ES_tradnl"/>
                    </w:rPr>
                    <w:t xml:space="preserve"> </w:t>
                  </w:r>
                  <w:r w:rsidRPr="00DA2FC0">
                    <w:rPr>
                      <w:rFonts w:ascii="Calibri" w:hAnsi="Calibri" w:cs="Calibri"/>
                      <w:sz w:val="22"/>
                      <w:szCs w:val="22"/>
                      <w:lang w:val="es-ES_tradnl"/>
                    </w:rPr>
                    <w:t xml:space="preserve">de por lo menos un contrato en los últimos 5 años. </w:t>
                  </w:r>
                  <w:r>
                    <w:rPr>
                      <w:rFonts w:ascii="Calibri" w:hAnsi="Calibri" w:cs="Calibri"/>
                      <w:sz w:val="22"/>
                      <w:szCs w:val="22"/>
                      <w:lang w:val="es-ES_tradnl"/>
                    </w:rPr>
                    <w:t>Para tal efecto</w:t>
                  </w:r>
                  <w:r w:rsidRPr="00DA2FC0">
                    <w:rPr>
                      <w:rFonts w:ascii="Calibri" w:hAnsi="Calibri" w:cs="Calibri"/>
                      <w:sz w:val="22"/>
                      <w:szCs w:val="22"/>
                      <w:lang w:val="es-ES_tradnl"/>
                    </w:rPr>
                    <w:t xml:space="preserve"> el proponente </w:t>
                  </w:r>
                  <w:r>
                    <w:rPr>
                      <w:rFonts w:ascii="Calibri" w:hAnsi="Calibri" w:cs="Calibri"/>
                      <w:sz w:val="22"/>
                      <w:szCs w:val="22"/>
                      <w:lang w:val="es-ES_tradnl"/>
                    </w:rPr>
                    <w:t>deberá presentar con</w:t>
                  </w:r>
                  <w:r w:rsidRPr="00DA2FC0">
                    <w:rPr>
                      <w:rFonts w:ascii="Calibri" w:hAnsi="Calibri" w:cs="Calibri"/>
                      <w:sz w:val="22"/>
                      <w:szCs w:val="22"/>
                      <w:lang w:val="es-ES_tradnl"/>
                    </w:rPr>
                    <w:t xml:space="preserve"> su propuesta </w:t>
                  </w:r>
                  <w:r w:rsidRPr="003365B3">
                    <w:rPr>
                      <w:rFonts w:ascii="Calibri" w:hAnsi="Calibri" w:cs="Calibri"/>
                      <w:sz w:val="22"/>
                      <w:szCs w:val="22"/>
                      <w:lang w:val="es-ES_tradnl"/>
                    </w:rPr>
                    <w:t>fotocopia simple de</w:t>
                  </w:r>
                  <w:r>
                    <w:rPr>
                      <w:rFonts w:ascii="Calibri" w:hAnsi="Calibri" w:cs="Calibri"/>
                      <w:sz w:val="22"/>
                      <w:szCs w:val="22"/>
                      <w:lang w:val="es-ES_tradnl"/>
                    </w:rPr>
                    <w:t xml:space="preserve"> </w:t>
                  </w:r>
                  <w:r w:rsidRPr="00DA2FC0">
                    <w:rPr>
                      <w:rFonts w:ascii="Calibri" w:hAnsi="Calibri" w:cs="Calibri"/>
                      <w:sz w:val="22"/>
                      <w:szCs w:val="22"/>
                      <w:lang w:val="es-ES_tradnl"/>
                    </w:rPr>
                    <w:t xml:space="preserve">certificados o constancias de contratos u otros documentos que demuestren la experiencia solicitada (Ejemplo: </w:t>
                  </w:r>
                  <w:r>
                    <w:rPr>
                      <w:rFonts w:ascii="Calibri" w:hAnsi="Calibri" w:cs="Calibri"/>
                      <w:sz w:val="22"/>
                      <w:szCs w:val="22"/>
                      <w:lang w:val="es-ES_tradnl"/>
                    </w:rPr>
                    <w:t xml:space="preserve">Contratos, </w:t>
                  </w:r>
                  <w:r w:rsidRPr="00DA2FC0">
                    <w:rPr>
                      <w:rFonts w:ascii="Calibri" w:hAnsi="Calibri" w:cs="Calibri"/>
                      <w:sz w:val="22"/>
                      <w:szCs w:val="22"/>
                      <w:lang w:val="es-ES_tradnl"/>
                    </w:rPr>
                    <w:t>Notas de entrega, Actas de conformidad, Facturas, otros).</w:t>
                  </w:r>
                </w:p>
              </w:tc>
            </w:tr>
            <w:tr w:rsidR="006C5AB5" w:rsidRPr="00FD291B" w:rsidTr="006C5AB5">
              <w:trPr>
                <w:trHeight w:val="331"/>
              </w:trPr>
              <w:tc>
                <w:tcPr>
                  <w:tcW w:w="6187" w:type="dxa"/>
                  <w:shd w:val="clear" w:color="auto" w:fill="B8CCE4"/>
                  <w:vAlign w:val="center"/>
                </w:tcPr>
                <w:p w:rsidR="006C5AB5" w:rsidRPr="00FD291B" w:rsidRDefault="006C5AB5" w:rsidP="006C5AB5">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6C5AB5" w:rsidRPr="00FD291B" w:rsidTr="006C5AB5">
              <w:trPr>
                <w:trHeight w:val="555"/>
              </w:trPr>
              <w:tc>
                <w:tcPr>
                  <w:tcW w:w="6187" w:type="dxa"/>
                  <w:shd w:val="clear" w:color="auto" w:fill="auto"/>
                  <w:vAlign w:val="center"/>
                </w:tcPr>
                <w:p w:rsidR="006C5AB5" w:rsidRPr="00D335E0" w:rsidRDefault="006C5AB5" w:rsidP="006C5AB5">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w:t>
                  </w:r>
                  <w:r>
                    <w:rPr>
                      <w:rFonts w:ascii="Calibri" w:hAnsi="Calibri" w:cs="Calibri"/>
                      <w:sz w:val="22"/>
                      <w:szCs w:val="22"/>
                      <w:lang w:val="es-ES_tradnl"/>
                    </w:rPr>
                    <w:t xml:space="preserve"> la</w:t>
                  </w:r>
                  <w:r w:rsidRPr="00D335E0">
                    <w:rPr>
                      <w:rFonts w:ascii="Calibri" w:hAnsi="Calibri" w:cs="Calibri"/>
                      <w:sz w:val="22"/>
                      <w:szCs w:val="22"/>
                      <w:lang w:val="es-ES_tradnl"/>
                    </w:rPr>
                    <w:t xml:space="preserve"> entrega de los bienes deberá también entregar por cada </w:t>
                  </w:r>
                  <w:r>
                    <w:rPr>
                      <w:rFonts w:ascii="Calibri" w:hAnsi="Calibri" w:cs="Calibri"/>
                      <w:sz w:val="22"/>
                      <w:szCs w:val="22"/>
                      <w:lang w:val="es-ES_tradnl"/>
                    </w:rPr>
                    <w:t>equipo u</w:t>
                  </w:r>
                  <w:r w:rsidRPr="00D335E0">
                    <w:rPr>
                      <w:rFonts w:ascii="Calibri" w:hAnsi="Calibri" w:cs="Calibri"/>
                      <w:sz w:val="22"/>
                      <w:szCs w:val="22"/>
                      <w:lang w:val="es-ES_tradnl"/>
                    </w:rPr>
                    <w:t>n ejemplar de la siguiente documentación:</w:t>
                  </w:r>
                </w:p>
                <w:p w:rsidR="006C5AB5" w:rsidRDefault="006C5AB5" w:rsidP="00623DF2">
                  <w:pPr>
                    <w:numPr>
                      <w:ilvl w:val="0"/>
                      <w:numId w:val="37"/>
                    </w:num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Manual</w:t>
                  </w:r>
                  <w:r w:rsidRPr="00D335E0">
                    <w:rPr>
                      <w:rFonts w:ascii="Calibri" w:hAnsi="Calibri" w:cs="Calibri"/>
                      <w:sz w:val="22"/>
                      <w:szCs w:val="22"/>
                      <w:lang w:val="es-ES_tradnl"/>
                    </w:rPr>
                    <w:t xml:space="preserve"> </w:t>
                  </w:r>
                  <w:r>
                    <w:rPr>
                      <w:rFonts w:ascii="Calibri" w:hAnsi="Calibri" w:cs="Calibri"/>
                      <w:sz w:val="22"/>
                      <w:szCs w:val="22"/>
                      <w:lang w:val="es-ES_tradnl"/>
                    </w:rPr>
                    <w:t>de uso en español.</w:t>
                  </w:r>
                </w:p>
                <w:p w:rsidR="006C5AB5" w:rsidRPr="00DA2FC0" w:rsidRDefault="006C5AB5" w:rsidP="006C5AB5">
                  <w:pPr>
                    <w:autoSpaceDE w:val="0"/>
                    <w:autoSpaceDN w:val="0"/>
                    <w:adjustRightInd w:val="0"/>
                    <w:jc w:val="both"/>
                    <w:rPr>
                      <w:rFonts w:ascii="Verdana" w:hAnsi="Verdana" w:cs="Calibri"/>
                      <w:b/>
                      <w:bCs/>
                      <w:sz w:val="18"/>
                      <w:szCs w:val="18"/>
                      <w:lang w:val="es-ES_tradnl" w:eastAsia="es-BO"/>
                    </w:rPr>
                  </w:pPr>
                </w:p>
              </w:tc>
            </w:tr>
          </w:tbl>
          <w:p w:rsidR="003519D3" w:rsidRPr="00DC58B4" w:rsidRDefault="003519D3" w:rsidP="00126BEB">
            <w:pPr>
              <w:rPr>
                <w:rFonts w:asciiTheme="minorHAnsi" w:hAnsiTheme="minorHAnsi" w:cstheme="minorHAnsi"/>
                <w:b/>
                <w:sz w:val="16"/>
                <w:szCs w:val="16"/>
              </w:rPr>
            </w:pPr>
          </w:p>
        </w:tc>
        <w:tc>
          <w:tcPr>
            <w:tcW w:w="4714" w:type="dxa"/>
            <w:vAlign w:val="center"/>
          </w:tcPr>
          <w:p w:rsidR="000221D3" w:rsidRPr="00DC58B4"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C58B4" w:rsidRPr="006F470A" w:rsidRDefault="00DC58B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519D3" w:rsidRDefault="003519D3"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13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A104B" w:rsidRDefault="009A104B" w:rsidP="00432E57">
      <w:pPr>
        <w:pStyle w:val="Sinespaciado"/>
        <w:ind w:left="709"/>
        <w:jc w:val="both"/>
        <w:rPr>
          <w:rFonts w:asciiTheme="minorHAnsi" w:hAnsiTheme="minorHAnsi" w:cstheme="minorHAnsi"/>
        </w:rPr>
      </w:pPr>
    </w:p>
    <w:p w:rsidR="009A104B" w:rsidRPr="00365997" w:rsidRDefault="009A104B" w:rsidP="00432E57">
      <w:pPr>
        <w:pStyle w:val="Sinespaciado"/>
        <w:ind w:left="709"/>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13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13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231F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60017493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60017493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0017493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60017493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9A104B" w:rsidRDefault="009A104B" w:rsidP="009A104B">
      <w:pPr>
        <w:rPr>
          <w:rFonts w:eastAsia="Arial Unicode MS"/>
        </w:rPr>
      </w:pPr>
    </w:p>
    <w:p w:rsidR="006C5AB5" w:rsidRPr="007A60DC" w:rsidRDefault="006C5AB5" w:rsidP="006C5AB5">
      <w:pPr>
        <w:jc w:val="center"/>
        <w:rPr>
          <w:rFonts w:ascii="Verdana" w:hAnsi="Verdana"/>
          <w:b/>
          <w:u w:val="single"/>
        </w:rPr>
      </w:pPr>
      <w:r w:rsidRPr="007A60DC">
        <w:rPr>
          <w:rFonts w:ascii="Verdana" w:hAnsi="Verdana"/>
          <w:b/>
          <w:u w:val="single"/>
        </w:rPr>
        <w:t>EQUIPOS DE PROTECCIÓN CATODICA</w:t>
      </w:r>
    </w:p>
    <w:p w:rsidR="006C5AB5" w:rsidRDefault="006C5AB5" w:rsidP="006C5AB5">
      <w:pPr>
        <w:jc w:val="both"/>
        <w:rPr>
          <w:rFonts w:ascii="Verdana" w:hAnsi="Verdana" w:cs="Verdana"/>
          <w:bCs/>
          <w:color w:val="000000"/>
          <w:sz w:val="18"/>
          <w:szCs w:val="18"/>
        </w:rPr>
      </w:pPr>
    </w:p>
    <w:p w:rsidR="006C5AB5" w:rsidRDefault="006C5AB5" w:rsidP="006C5AB5">
      <w:pPr>
        <w:jc w:val="both"/>
        <w:rPr>
          <w:rFonts w:ascii="Verdana" w:hAnsi="Verdana" w:cs="Verdana"/>
          <w:bCs/>
          <w:color w:val="000000"/>
          <w:sz w:val="18"/>
          <w:szCs w:val="18"/>
        </w:rPr>
      </w:pPr>
    </w:p>
    <w:tbl>
      <w:tblPr>
        <w:tblW w:w="7414" w:type="dxa"/>
        <w:jc w:val="center"/>
        <w:tblCellMar>
          <w:left w:w="70" w:type="dxa"/>
          <w:right w:w="70" w:type="dxa"/>
        </w:tblCellMar>
        <w:tblLook w:val="04A0" w:firstRow="1" w:lastRow="0" w:firstColumn="1" w:lastColumn="0" w:noHBand="0" w:noVBand="1"/>
      </w:tblPr>
      <w:tblGrid>
        <w:gridCol w:w="969"/>
        <w:gridCol w:w="541"/>
        <w:gridCol w:w="2737"/>
        <w:gridCol w:w="1324"/>
        <w:gridCol w:w="1843"/>
      </w:tblGrid>
      <w:tr w:rsidR="006C5AB5" w:rsidRPr="00FD291B" w:rsidTr="00B64DCC">
        <w:trPr>
          <w:trHeight w:val="502"/>
          <w:jc w:val="center"/>
        </w:trPr>
        <w:tc>
          <w:tcPr>
            <w:tcW w:w="989"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N°</w:t>
            </w:r>
          </w:p>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LOTE</w:t>
            </w:r>
          </w:p>
        </w:tc>
        <w:tc>
          <w:tcPr>
            <w:tcW w:w="425"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ÍTEM</w:t>
            </w:r>
          </w:p>
        </w:tc>
        <w:tc>
          <w:tcPr>
            <w:tcW w:w="2807" w:type="dxa"/>
            <w:tcBorders>
              <w:top w:val="single" w:sz="4" w:space="0" w:color="auto"/>
              <w:left w:val="single" w:sz="4" w:space="0" w:color="auto"/>
              <w:bottom w:val="single" w:sz="4" w:space="0" w:color="auto"/>
              <w:right w:val="single" w:sz="4" w:space="0" w:color="000000"/>
            </w:tcBorders>
            <w:shd w:val="clear" w:color="auto" w:fill="B8CCE4"/>
            <w:vAlign w:val="center"/>
          </w:tcPr>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DESCRIPCIÓN DETALLADA DEL BIEN</w:t>
            </w:r>
          </w:p>
        </w:tc>
        <w:tc>
          <w:tcPr>
            <w:tcW w:w="1350" w:type="dxa"/>
            <w:tcBorders>
              <w:top w:val="single" w:sz="4" w:space="0" w:color="auto"/>
              <w:left w:val="single" w:sz="4" w:space="0" w:color="auto"/>
              <w:bottom w:val="single" w:sz="4" w:space="0" w:color="auto"/>
              <w:right w:val="single" w:sz="4" w:space="0" w:color="auto"/>
            </w:tcBorders>
            <w:shd w:val="clear" w:color="auto" w:fill="B8CCE4"/>
            <w:vAlign w:val="center"/>
          </w:tcPr>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 xml:space="preserve">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6C5AB5" w:rsidRPr="00E0094B" w:rsidRDefault="006C5AB5" w:rsidP="00B64DCC">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CANTIDAD</w:t>
            </w:r>
          </w:p>
        </w:tc>
      </w:tr>
      <w:tr w:rsidR="006C5AB5" w:rsidRPr="00FD291B" w:rsidTr="00B64DCC">
        <w:trPr>
          <w:trHeight w:val="397"/>
          <w:jc w:val="center"/>
        </w:trPr>
        <w:tc>
          <w:tcPr>
            <w:tcW w:w="989" w:type="dxa"/>
            <w:tcBorders>
              <w:top w:val="single" w:sz="4" w:space="0" w:color="auto"/>
              <w:left w:val="single" w:sz="4" w:space="0" w:color="auto"/>
              <w:bottom w:val="single" w:sz="4" w:space="0" w:color="auto"/>
              <w:right w:val="single" w:sz="4" w:space="0" w:color="000000"/>
            </w:tcBorders>
            <w:vAlign w:val="center"/>
          </w:tcPr>
          <w:p w:rsidR="006C5AB5" w:rsidRPr="00CD6783" w:rsidRDefault="006C5AB5" w:rsidP="00B64DCC">
            <w:pPr>
              <w:spacing w:before="60" w:after="60"/>
              <w:jc w:val="center"/>
              <w:rPr>
                <w:rFonts w:ascii="Verdana" w:hAnsi="Verdana" w:cs="Calibri"/>
                <w:bCs/>
                <w:sz w:val="18"/>
                <w:szCs w:val="18"/>
                <w:lang w:val="es-BO"/>
              </w:rPr>
            </w:pPr>
            <w:r w:rsidRPr="00CD6783">
              <w:rPr>
                <w:rFonts w:ascii="Verdana" w:hAnsi="Verdana" w:cs="Calibri"/>
                <w:bCs/>
                <w:sz w:val="18"/>
                <w:szCs w:val="18"/>
                <w:lang w:val="es-BO"/>
              </w:rPr>
              <w:t>1</w:t>
            </w:r>
          </w:p>
        </w:tc>
        <w:tc>
          <w:tcPr>
            <w:tcW w:w="425" w:type="dxa"/>
            <w:tcBorders>
              <w:top w:val="single" w:sz="4" w:space="0" w:color="auto"/>
              <w:left w:val="single" w:sz="4" w:space="0" w:color="auto"/>
              <w:bottom w:val="single" w:sz="4" w:space="0" w:color="auto"/>
              <w:right w:val="single" w:sz="4" w:space="0" w:color="000000"/>
            </w:tcBorders>
            <w:vAlign w:val="center"/>
          </w:tcPr>
          <w:p w:rsidR="006C5AB5" w:rsidRPr="003D5309" w:rsidRDefault="006C5AB5" w:rsidP="00B64DCC">
            <w:pPr>
              <w:spacing w:before="60" w:after="60"/>
              <w:jc w:val="center"/>
              <w:rPr>
                <w:rFonts w:ascii="Verdana" w:hAnsi="Verdana" w:cs="Calibri"/>
                <w:bCs/>
                <w:sz w:val="18"/>
                <w:szCs w:val="18"/>
                <w:lang w:val="es-BO"/>
              </w:rPr>
            </w:pPr>
            <w:r w:rsidRPr="003D5309">
              <w:rPr>
                <w:rFonts w:ascii="Verdana" w:hAnsi="Verdana" w:cs="Calibri"/>
                <w:bCs/>
                <w:sz w:val="18"/>
                <w:szCs w:val="18"/>
                <w:lang w:val="es-BO"/>
              </w:rPr>
              <w:t>1</w:t>
            </w:r>
          </w:p>
        </w:tc>
        <w:tc>
          <w:tcPr>
            <w:tcW w:w="2807"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E0094B" w:rsidRDefault="006C5AB5" w:rsidP="00B64DCC">
            <w:pPr>
              <w:rPr>
                <w:rFonts w:ascii="Calibri" w:hAnsi="Calibri" w:cs="Calibri"/>
                <w:color w:val="000000"/>
                <w:szCs w:val="22"/>
                <w:lang w:val="es-BO" w:eastAsia="es-BO"/>
              </w:rPr>
            </w:pPr>
            <w:r w:rsidRPr="00E0094B">
              <w:rPr>
                <w:rFonts w:ascii="Calibri" w:hAnsi="Calibri" w:cs="Calibri"/>
                <w:color w:val="000000"/>
                <w:szCs w:val="22"/>
              </w:rPr>
              <w:t>MULTÍMETRO</w:t>
            </w:r>
          </w:p>
        </w:tc>
        <w:tc>
          <w:tcPr>
            <w:tcW w:w="1350" w:type="dxa"/>
            <w:tcBorders>
              <w:top w:val="single" w:sz="4" w:space="0" w:color="auto"/>
              <w:left w:val="single" w:sz="4" w:space="0" w:color="auto"/>
              <w:bottom w:val="single" w:sz="4" w:space="0" w:color="auto"/>
              <w:right w:val="single" w:sz="4" w:space="0" w:color="auto"/>
            </w:tcBorders>
          </w:tcPr>
          <w:p w:rsidR="006C5AB5" w:rsidRPr="005E1222" w:rsidRDefault="006C5AB5" w:rsidP="00B64DCC">
            <w:pPr>
              <w:spacing w:before="60" w:after="60"/>
              <w:jc w:val="center"/>
              <w:rPr>
                <w:rFonts w:ascii="Calibri" w:hAnsi="Calibri" w:cs="Calibri"/>
                <w:bCs/>
                <w:sz w:val="22"/>
                <w:szCs w:val="22"/>
                <w:lang w:val="es-BO"/>
              </w:rPr>
            </w:pPr>
            <w:r w:rsidRPr="005E1222">
              <w:rPr>
                <w:rFonts w:ascii="Calibri" w:hAnsi="Calibri" w:cs="Calibri"/>
                <w:bCs/>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Pr="005E1222"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10</w:t>
            </w:r>
          </w:p>
        </w:tc>
      </w:tr>
      <w:tr w:rsidR="006C5AB5" w:rsidRPr="00FD291B" w:rsidTr="00B64DCC">
        <w:trPr>
          <w:trHeight w:val="397"/>
          <w:jc w:val="center"/>
        </w:trPr>
        <w:tc>
          <w:tcPr>
            <w:tcW w:w="989" w:type="dxa"/>
            <w:vMerge w:val="restart"/>
            <w:tcBorders>
              <w:top w:val="single" w:sz="4" w:space="0" w:color="auto"/>
              <w:left w:val="single" w:sz="4" w:space="0" w:color="auto"/>
              <w:right w:val="single" w:sz="4" w:space="0" w:color="000000"/>
            </w:tcBorders>
            <w:vAlign w:val="center"/>
          </w:tcPr>
          <w:p w:rsidR="006C5AB5" w:rsidRPr="00CD6783" w:rsidRDefault="006C5AB5" w:rsidP="00B64DCC">
            <w:pPr>
              <w:spacing w:before="60" w:after="60"/>
              <w:jc w:val="center"/>
              <w:rPr>
                <w:rFonts w:ascii="Verdana" w:hAnsi="Verdana" w:cs="Calibri"/>
                <w:bCs/>
                <w:sz w:val="18"/>
                <w:szCs w:val="18"/>
                <w:lang w:val="es-BO"/>
              </w:rPr>
            </w:pPr>
            <w:r w:rsidRPr="00CD6783">
              <w:rPr>
                <w:rFonts w:ascii="Verdana" w:hAnsi="Verdana" w:cs="Calibri"/>
                <w:bCs/>
                <w:sz w:val="18"/>
                <w:szCs w:val="18"/>
                <w:lang w:val="es-BO"/>
              </w:rPr>
              <w:t>2</w:t>
            </w:r>
          </w:p>
        </w:tc>
        <w:tc>
          <w:tcPr>
            <w:tcW w:w="425" w:type="dxa"/>
            <w:tcBorders>
              <w:top w:val="single" w:sz="4" w:space="0" w:color="auto"/>
              <w:left w:val="single" w:sz="4" w:space="0" w:color="auto"/>
              <w:bottom w:val="single" w:sz="4" w:space="0" w:color="auto"/>
              <w:right w:val="single" w:sz="4" w:space="0" w:color="000000"/>
            </w:tcBorders>
            <w:vAlign w:val="center"/>
          </w:tcPr>
          <w:p w:rsidR="006C5AB5" w:rsidRPr="005E1222"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2807"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E0094B" w:rsidRDefault="006C5AB5" w:rsidP="00B64DCC">
            <w:pPr>
              <w:rPr>
                <w:rFonts w:ascii="Calibri" w:hAnsi="Calibri" w:cs="Calibri"/>
                <w:color w:val="000000"/>
                <w:szCs w:val="22"/>
              </w:rPr>
            </w:pPr>
            <w:r w:rsidRPr="00E0094B">
              <w:rPr>
                <w:rFonts w:ascii="Calibri" w:hAnsi="Calibri" w:cs="Calibri"/>
                <w:color w:val="000000"/>
                <w:szCs w:val="22"/>
              </w:rPr>
              <w:t>ELECTRODO DE REFERENCIA</w:t>
            </w:r>
          </w:p>
        </w:tc>
        <w:tc>
          <w:tcPr>
            <w:tcW w:w="1350" w:type="dxa"/>
            <w:tcBorders>
              <w:top w:val="single" w:sz="4" w:space="0" w:color="auto"/>
              <w:left w:val="single" w:sz="4" w:space="0" w:color="auto"/>
              <w:bottom w:val="single" w:sz="4" w:space="0" w:color="auto"/>
              <w:right w:val="single" w:sz="4" w:space="0" w:color="auto"/>
            </w:tcBorders>
          </w:tcPr>
          <w:p w:rsidR="006C5AB5" w:rsidRPr="005E1222" w:rsidRDefault="006C5AB5" w:rsidP="00B64DCC">
            <w:pPr>
              <w:spacing w:before="60" w:after="60"/>
              <w:jc w:val="center"/>
              <w:rPr>
                <w:rFonts w:ascii="Calibri" w:hAnsi="Calibri" w:cs="Calibri"/>
                <w:bCs/>
                <w:sz w:val="22"/>
                <w:szCs w:val="22"/>
                <w:lang w:val="es-BO"/>
              </w:rPr>
            </w:pPr>
            <w:r w:rsidRPr="005E1222">
              <w:rPr>
                <w:rFonts w:ascii="Calibri" w:hAnsi="Calibri" w:cs="Calibri"/>
                <w:bCs/>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10</w:t>
            </w:r>
          </w:p>
        </w:tc>
      </w:tr>
      <w:tr w:rsidR="006C5AB5" w:rsidRPr="00FD291B" w:rsidTr="00B64DCC">
        <w:trPr>
          <w:trHeight w:val="397"/>
          <w:jc w:val="center"/>
        </w:trPr>
        <w:tc>
          <w:tcPr>
            <w:tcW w:w="989" w:type="dxa"/>
            <w:vMerge/>
            <w:tcBorders>
              <w:left w:val="single" w:sz="4" w:space="0" w:color="auto"/>
              <w:bottom w:val="single" w:sz="4" w:space="0" w:color="auto"/>
              <w:right w:val="single" w:sz="4" w:space="0" w:color="000000"/>
            </w:tcBorders>
            <w:vAlign w:val="center"/>
          </w:tcPr>
          <w:p w:rsidR="006C5AB5" w:rsidRPr="00FD291B" w:rsidRDefault="006C5AB5" w:rsidP="00B64DCC">
            <w:pPr>
              <w:spacing w:before="60" w:after="60"/>
              <w:jc w:val="center"/>
              <w:rPr>
                <w:rFonts w:ascii="Verdana" w:hAnsi="Verdana" w:cs="Calibri"/>
                <w:b/>
                <w:bCs/>
                <w:sz w:val="18"/>
                <w:szCs w:val="18"/>
                <w:lang w:val="es-BO"/>
              </w:rPr>
            </w:pPr>
          </w:p>
        </w:tc>
        <w:tc>
          <w:tcPr>
            <w:tcW w:w="425" w:type="dxa"/>
            <w:tcBorders>
              <w:top w:val="single" w:sz="4" w:space="0" w:color="auto"/>
              <w:left w:val="single" w:sz="4" w:space="0" w:color="auto"/>
              <w:bottom w:val="single" w:sz="4" w:space="0" w:color="auto"/>
              <w:right w:val="single" w:sz="4" w:space="0" w:color="000000"/>
            </w:tcBorders>
            <w:vAlign w:val="center"/>
          </w:tcPr>
          <w:p w:rsidR="006C5AB5"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2807" w:type="dxa"/>
            <w:tcBorders>
              <w:top w:val="single" w:sz="4" w:space="0" w:color="auto"/>
              <w:left w:val="single" w:sz="4" w:space="0" w:color="auto"/>
              <w:bottom w:val="single" w:sz="4" w:space="0" w:color="auto"/>
              <w:right w:val="single" w:sz="4" w:space="0" w:color="000000"/>
            </w:tcBorders>
            <w:shd w:val="clear" w:color="auto" w:fill="auto"/>
            <w:vAlign w:val="center"/>
          </w:tcPr>
          <w:p w:rsidR="006C5AB5" w:rsidRPr="00E0094B" w:rsidRDefault="006C5AB5" w:rsidP="00B64DCC">
            <w:pPr>
              <w:rPr>
                <w:rFonts w:ascii="Calibri" w:hAnsi="Calibri" w:cs="Calibri"/>
                <w:color w:val="000000"/>
                <w:szCs w:val="22"/>
              </w:rPr>
            </w:pPr>
            <w:r w:rsidRPr="00E0094B">
              <w:rPr>
                <w:rFonts w:ascii="Calibri" w:hAnsi="Calibri" w:cs="Calibri"/>
                <w:color w:val="000000"/>
                <w:szCs w:val="22"/>
              </w:rPr>
              <w:t>MEDIDOR DE AISLAMIENTO</w:t>
            </w:r>
          </w:p>
        </w:tc>
        <w:tc>
          <w:tcPr>
            <w:tcW w:w="1350" w:type="dxa"/>
            <w:tcBorders>
              <w:top w:val="single" w:sz="4" w:space="0" w:color="auto"/>
              <w:left w:val="single" w:sz="4" w:space="0" w:color="auto"/>
              <w:bottom w:val="single" w:sz="4" w:space="0" w:color="auto"/>
              <w:right w:val="single" w:sz="4" w:space="0" w:color="auto"/>
            </w:tcBorders>
          </w:tcPr>
          <w:p w:rsidR="006C5AB5" w:rsidRPr="005E1222"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AB5" w:rsidRDefault="006C5AB5" w:rsidP="00B64DCC">
            <w:pPr>
              <w:spacing w:before="60" w:after="60"/>
              <w:jc w:val="center"/>
              <w:rPr>
                <w:rFonts w:ascii="Calibri" w:hAnsi="Calibri" w:cs="Calibri"/>
                <w:bCs/>
                <w:sz w:val="22"/>
                <w:szCs w:val="22"/>
                <w:lang w:val="es-BO"/>
              </w:rPr>
            </w:pPr>
            <w:r>
              <w:rPr>
                <w:rFonts w:ascii="Calibri" w:hAnsi="Calibri" w:cs="Calibri"/>
                <w:bCs/>
                <w:sz w:val="22"/>
                <w:szCs w:val="22"/>
                <w:lang w:val="es-BO"/>
              </w:rPr>
              <w:t>10</w:t>
            </w:r>
          </w:p>
        </w:tc>
      </w:tr>
    </w:tbl>
    <w:p w:rsidR="006C5AB5" w:rsidRDefault="006C5AB5" w:rsidP="006C5AB5">
      <w:pPr>
        <w:jc w:val="both"/>
        <w:rPr>
          <w:rFonts w:ascii="Verdana" w:hAnsi="Verdana" w:cs="Verdana"/>
          <w:bCs/>
          <w:color w:val="000000"/>
          <w:sz w:val="18"/>
          <w:szCs w:val="18"/>
        </w:rPr>
      </w:pPr>
    </w:p>
    <w:p w:rsidR="006C5AB5" w:rsidRDefault="006C5AB5" w:rsidP="006C5AB5">
      <w:pPr>
        <w:jc w:val="both"/>
        <w:rPr>
          <w:rFonts w:ascii="Verdana" w:hAnsi="Verdana" w:cs="Verdana"/>
          <w:bCs/>
          <w:color w:val="000000"/>
          <w:sz w:val="18"/>
          <w:szCs w:val="18"/>
        </w:rPr>
      </w:pPr>
    </w:p>
    <w:p w:rsidR="006C5AB5" w:rsidRPr="00B42DB8" w:rsidRDefault="006C5AB5" w:rsidP="00623DF2">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6C5AB5" w:rsidRPr="00FD291B" w:rsidRDefault="006C5AB5" w:rsidP="006C5AB5">
      <w:pPr>
        <w:pStyle w:val="Prrafodelista"/>
        <w:ind w:left="0"/>
        <w:contextualSpacing/>
        <w:jc w:val="both"/>
        <w:rPr>
          <w:rFonts w:ascii="Verdana" w:hAnsi="Verdana" w:cs="Calibri"/>
          <w:b/>
          <w:bCs/>
          <w:sz w:val="18"/>
          <w:szCs w:val="18"/>
          <w:lang w:eastAsia="es-BO"/>
        </w:rPr>
      </w:pPr>
    </w:p>
    <w:p w:rsidR="006C5AB5" w:rsidRPr="00966109" w:rsidRDefault="006C5AB5" w:rsidP="006C5AB5">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C5AB5" w:rsidRPr="00FD291B" w:rsidTr="00B64DCC">
        <w:trPr>
          <w:trHeight w:val="376"/>
        </w:trPr>
        <w:tc>
          <w:tcPr>
            <w:tcW w:w="9603" w:type="dxa"/>
            <w:shd w:val="clear" w:color="auto" w:fill="B8CCE4"/>
            <w:vAlign w:val="center"/>
          </w:tcPr>
          <w:p w:rsidR="006C5AB5" w:rsidRPr="005E1222" w:rsidRDefault="006C5AB5" w:rsidP="00B64DCC">
            <w:pPr>
              <w:autoSpaceDE w:val="0"/>
              <w:autoSpaceDN w:val="0"/>
              <w:adjustRightInd w:val="0"/>
              <w:rPr>
                <w:rFonts w:ascii="Calibri" w:hAnsi="Calibri" w:cs="Calibri"/>
                <w:b/>
                <w:bCs/>
                <w:sz w:val="22"/>
                <w:szCs w:val="22"/>
                <w:lang w:eastAsia="es-BO"/>
              </w:rPr>
            </w:pPr>
            <w:r w:rsidRPr="005E1222">
              <w:rPr>
                <w:rFonts w:ascii="Calibri" w:hAnsi="Calibri" w:cs="Calibri"/>
                <w:b/>
                <w:bCs/>
                <w:sz w:val="22"/>
                <w:szCs w:val="22"/>
              </w:rPr>
              <w:t xml:space="preserve">CARACTERÍSTICAS TÉCNICAS DEL BIEN </w:t>
            </w:r>
          </w:p>
        </w:tc>
      </w:tr>
      <w:tr w:rsidR="006C5AB5" w:rsidRPr="00FD291B" w:rsidTr="00B64DCC">
        <w:trPr>
          <w:trHeight w:val="1558"/>
        </w:trPr>
        <w:tc>
          <w:tcPr>
            <w:tcW w:w="9603" w:type="dxa"/>
            <w:shd w:val="clear" w:color="auto" w:fill="auto"/>
            <w:vAlign w:val="center"/>
          </w:tcPr>
          <w:p w:rsidR="006C5AB5" w:rsidRPr="005B5B6A" w:rsidRDefault="006C5AB5" w:rsidP="00B64DCC">
            <w:pPr>
              <w:autoSpaceDE w:val="0"/>
              <w:autoSpaceDN w:val="0"/>
              <w:adjustRightInd w:val="0"/>
              <w:rPr>
                <w:rFonts w:ascii="Calibri" w:hAnsi="Calibri"/>
                <w:b/>
                <w:sz w:val="14"/>
                <w:szCs w:val="22"/>
              </w:rPr>
            </w:pPr>
          </w:p>
          <w:p w:rsidR="006C5AB5" w:rsidRDefault="006C5AB5" w:rsidP="00B64DCC">
            <w:pPr>
              <w:autoSpaceDE w:val="0"/>
              <w:autoSpaceDN w:val="0"/>
              <w:adjustRightInd w:val="0"/>
              <w:rPr>
                <w:rFonts w:ascii="Calibri" w:hAnsi="Calibri"/>
                <w:b/>
                <w:sz w:val="22"/>
                <w:szCs w:val="22"/>
              </w:rPr>
            </w:pPr>
            <w:r>
              <w:rPr>
                <w:rFonts w:ascii="Calibri" w:hAnsi="Calibri"/>
                <w:b/>
                <w:sz w:val="22"/>
                <w:szCs w:val="22"/>
              </w:rPr>
              <w:t>LOTE N° 1</w:t>
            </w:r>
          </w:p>
          <w:p w:rsidR="006C5AB5" w:rsidRPr="00994CA5" w:rsidRDefault="006C5AB5" w:rsidP="00B64DCC">
            <w:pPr>
              <w:autoSpaceDE w:val="0"/>
              <w:autoSpaceDN w:val="0"/>
              <w:adjustRightInd w:val="0"/>
              <w:rPr>
                <w:rFonts w:ascii="Calibri" w:hAnsi="Calibri"/>
                <w:b/>
                <w:sz w:val="22"/>
                <w:szCs w:val="22"/>
              </w:rPr>
            </w:pPr>
            <w:r w:rsidRPr="00994CA5">
              <w:rPr>
                <w:rFonts w:ascii="Calibri" w:hAnsi="Calibri"/>
                <w:b/>
                <w:sz w:val="22"/>
                <w:szCs w:val="22"/>
              </w:rPr>
              <w:t xml:space="preserve">ÍTEM 1.- </w:t>
            </w:r>
            <w:r w:rsidRPr="00994CA5">
              <w:rPr>
                <w:rFonts w:ascii="Calibri" w:hAnsi="Calibri" w:cs="Calibri"/>
                <w:b/>
                <w:color w:val="000000"/>
                <w:sz w:val="22"/>
                <w:szCs w:val="22"/>
              </w:rPr>
              <w:t>MULTÍMETRO.</w:t>
            </w:r>
          </w:p>
          <w:p w:rsidR="006C5AB5" w:rsidRPr="005B5B6A" w:rsidRDefault="006C5AB5" w:rsidP="00B64DCC">
            <w:pPr>
              <w:autoSpaceDE w:val="0"/>
              <w:autoSpaceDN w:val="0"/>
              <w:adjustRightInd w:val="0"/>
              <w:rPr>
                <w:rFonts w:ascii="Calibri" w:hAnsi="Calibri"/>
                <w:sz w:val="14"/>
                <w:szCs w:val="22"/>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3"/>
              <w:gridCol w:w="1995"/>
              <w:gridCol w:w="2977"/>
            </w:tblGrid>
            <w:tr w:rsidR="006C5AB5" w:rsidRPr="00BB4C79" w:rsidTr="00B64DCC">
              <w:trPr>
                <w:trHeight w:val="261"/>
                <w:jc w:val="center"/>
              </w:trPr>
              <w:tc>
                <w:tcPr>
                  <w:tcW w:w="4248" w:type="dxa"/>
                  <w:gridSpan w:val="2"/>
                  <w:shd w:val="clear" w:color="auto" w:fill="auto"/>
                </w:tcPr>
                <w:p w:rsidR="006C5AB5" w:rsidRPr="00BB4C79" w:rsidRDefault="006C5AB5" w:rsidP="00B64DCC">
                  <w:pPr>
                    <w:rPr>
                      <w:rFonts w:ascii="Lucida Sans" w:hAnsi="Lucida Sans" w:cs="Calibri"/>
                      <w:bCs/>
                      <w:color w:val="000000"/>
                      <w:sz w:val="16"/>
                      <w:szCs w:val="16"/>
                    </w:rPr>
                  </w:pPr>
                  <w:r>
                    <w:rPr>
                      <w:rFonts w:ascii="Lucida Sans" w:hAnsi="Lucida Sans" w:cs="Calibri"/>
                      <w:bCs/>
                      <w:color w:val="000000"/>
                      <w:sz w:val="16"/>
                      <w:szCs w:val="16"/>
                    </w:rPr>
                    <w:t xml:space="preserve">Marca: Fluke o su equivalente </w:t>
                  </w:r>
                </w:p>
              </w:tc>
              <w:tc>
                <w:tcPr>
                  <w:tcW w:w="2977" w:type="dxa"/>
                  <w:shd w:val="clear" w:color="auto" w:fill="auto"/>
                  <w:vAlign w:val="center"/>
                </w:tcPr>
                <w:p w:rsidR="006C5AB5" w:rsidRPr="00BB4C79" w:rsidRDefault="006C5AB5" w:rsidP="00B64DCC">
                  <w:pPr>
                    <w:rPr>
                      <w:rFonts w:ascii="Lucida Sans" w:hAnsi="Lucida Sans" w:cs="Calibri"/>
                      <w:color w:val="000000"/>
                      <w:sz w:val="16"/>
                      <w:szCs w:val="16"/>
                    </w:rPr>
                  </w:pPr>
                  <w:r>
                    <w:rPr>
                      <w:rFonts w:ascii="Lucida Sans" w:hAnsi="Lucida Sans" w:cs="Calibri"/>
                      <w:color w:val="000000"/>
                      <w:sz w:val="16"/>
                      <w:szCs w:val="16"/>
                    </w:rPr>
                    <w:t>indicar</w:t>
                  </w:r>
                </w:p>
              </w:tc>
            </w:tr>
            <w:tr w:rsidR="006C5AB5" w:rsidRPr="00BB4C79" w:rsidTr="00B64DCC">
              <w:trPr>
                <w:trHeight w:val="261"/>
                <w:jc w:val="center"/>
              </w:trPr>
              <w:tc>
                <w:tcPr>
                  <w:tcW w:w="4248" w:type="dxa"/>
                  <w:gridSpan w:val="2"/>
                  <w:shd w:val="clear" w:color="auto" w:fill="auto"/>
                </w:tcPr>
                <w:p w:rsidR="006C5AB5" w:rsidRPr="00BB4C79" w:rsidRDefault="006C5AB5" w:rsidP="00B64DCC">
                  <w:pPr>
                    <w:rPr>
                      <w:rFonts w:ascii="Lucida Sans" w:hAnsi="Lucida Sans" w:cs="Calibri"/>
                      <w:bCs/>
                      <w:color w:val="000000"/>
                      <w:sz w:val="16"/>
                      <w:szCs w:val="16"/>
                    </w:rPr>
                  </w:pPr>
                  <w:r>
                    <w:rPr>
                      <w:rFonts w:ascii="Lucida Sans" w:hAnsi="Lucida Sans" w:cs="Calibri"/>
                      <w:bCs/>
                      <w:color w:val="000000"/>
                      <w:sz w:val="16"/>
                      <w:szCs w:val="16"/>
                    </w:rPr>
                    <w:t xml:space="preserve">Modelo: 87 – V o su equivalente </w:t>
                  </w:r>
                </w:p>
              </w:tc>
              <w:tc>
                <w:tcPr>
                  <w:tcW w:w="2977" w:type="dxa"/>
                  <w:shd w:val="clear" w:color="auto" w:fill="auto"/>
                  <w:vAlign w:val="center"/>
                </w:tcPr>
                <w:p w:rsidR="006C5AB5" w:rsidRPr="00BB4C79" w:rsidRDefault="006C5AB5" w:rsidP="00B64DCC">
                  <w:pPr>
                    <w:rPr>
                      <w:rFonts w:ascii="Lucida Sans" w:hAnsi="Lucida Sans" w:cs="Calibri"/>
                      <w:color w:val="000000"/>
                      <w:sz w:val="16"/>
                      <w:szCs w:val="16"/>
                    </w:rPr>
                  </w:pPr>
                  <w:r>
                    <w:rPr>
                      <w:rFonts w:ascii="Lucida Sans" w:hAnsi="Lucida Sans" w:cs="Calibri"/>
                      <w:color w:val="000000"/>
                      <w:sz w:val="16"/>
                      <w:szCs w:val="16"/>
                    </w:rPr>
                    <w:t>indicar</w:t>
                  </w:r>
                </w:p>
              </w:tc>
            </w:tr>
            <w:tr w:rsidR="006C5AB5" w:rsidRPr="00BB4C79" w:rsidTr="00B64DCC">
              <w:trPr>
                <w:trHeight w:val="261"/>
                <w:jc w:val="center"/>
              </w:trPr>
              <w:tc>
                <w:tcPr>
                  <w:tcW w:w="2253" w:type="dxa"/>
                  <w:vMerge w:val="restart"/>
                  <w:shd w:val="clear" w:color="auto" w:fill="auto"/>
                  <w:hideMark/>
                </w:tcPr>
                <w:p w:rsidR="006C5AB5" w:rsidRPr="00BB4C79" w:rsidRDefault="006C5AB5" w:rsidP="00B64DCC">
                  <w:pPr>
                    <w:rPr>
                      <w:rFonts w:ascii="Lucida Sans" w:hAnsi="Lucida Sans" w:cs="Calibri"/>
                      <w:bCs/>
                      <w:color w:val="000000"/>
                      <w:sz w:val="16"/>
                      <w:szCs w:val="16"/>
                      <w:lang w:val="es-BO" w:eastAsia="es-BO"/>
                    </w:rPr>
                  </w:pPr>
                  <w:r w:rsidRPr="00BB4C79">
                    <w:rPr>
                      <w:rFonts w:ascii="Lucida Sans" w:hAnsi="Lucida Sans" w:cs="Calibri"/>
                      <w:bCs/>
                      <w:color w:val="000000"/>
                      <w:sz w:val="16"/>
                      <w:szCs w:val="16"/>
                    </w:rPr>
                    <w:t>Tensión CC</w:t>
                  </w: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Tensión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1000 V</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xml:space="preserve"> ±(0,05%+1)</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10 µV</w:t>
                  </w:r>
                </w:p>
              </w:tc>
            </w:tr>
            <w:tr w:rsidR="006C5AB5" w:rsidRPr="00BB4C79" w:rsidTr="00B64DCC">
              <w:trPr>
                <w:trHeight w:val="261"/>
                <w:jc w:val="center"/>
              </w:trPr>
              <w:tc>
                <w:tcPr>
                  <w:tcW w:w="2253" w:type="dxa"/>
                  <w:vMerge w:val="restart"/>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Tensión CA</w:t>
                  </w: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Tensión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1000 V</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xml:space="preserve"> ±(0,7%+2) Verdadero valor eficaz</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0,1 mV</w:t>
                  </w:r>
                </w:p>
              </w:tc>
            </w:tr>
            <w:tr w:rsidR="006C5AB5" w:rsidRPr="00BB4C79" w:rsidTr="00B64DCC">
              <w:trPr>
                <w:trHeight w:val="261"/>
                <w:jc w:val="center"/>
              </w:trPr>
              <w:tc>
                <w:tcPr>
                  <w:tcW w:w="2253" w:type="dxa"/>
                  <w:vMerge w:val="restart"/>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Corriente CC</w:t>
                  </w: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Corriente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10 A (20 A, máximo 30 segundos)</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Precisión en corriente:</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xml:space="preserve"> ±(0,2%+2)</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0,01 µA</w:t>
                  </w:r>
                </w:p>
              </w:tc>
            </w:tr>
            <w:tr w:rsidR="006C5AB5" w:rsidRPr="00BB4C79" w:rsidTr="00B64DCC">
              <w:trPr>
                <w:trHeight w:val="261"/>
                <w:jc w:val="center"/>
              </w:trPr>
              <w:tc>
                <w:tcPr>
                  <w:tcW w:w="2253" w:type="dxa"/>
                  <w:vMerge w:val="restart"/>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Corriente CA</w:t>
                  </w: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Corriente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10 A (20 A, máximo 30 segundos)</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Precisión en corriente:</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xml:space="preserve"> ±(1,0%+2) Verdadero valor eficaz</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0,1 µA</w:t>
                  </w:r>
                </w:p>
              </w:tc>
            </w:tr>
            <w:tr w:rsidR="006C5AB5" w:rsidRPr="00BB4C79" w:rsidTr="00B64DCC">
              <w:trPr>
                <w:trHeight w:val="261"/>
                <w:jc w:val="center"/>
              </w:trPr>
              <w:tc>
                <w:tcPr>
                  <w:tcW w:w="2253" w:type="dxa"/>
                  <w:vMerge w:val="restart"/>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Resistencia</w:t>
                  </w: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Resistencia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50 M</w:t>
                  </w:r>
                  <w:r w:rsidRPr="00BB4C79">
                    <w:rPr>
                      <w:rFonts w:ascii="Calibri" w:hAnsi="Calibri" w:cs="Calibri"/>
                      <w:color w:val="000000"/>
                      <w:sz w:val="16"/>
                      <w:szCs w:val="16"/>
                    </w:rPr>
                    <w:t>Ω</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Precisión:</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±(0,2%+1)</w:t>
                  </w:r>
                </w:p>
              </w:tc>
            </w:tr>
            <w:tr w:rsidR="006C5AB5" w:rsidRPr="00BB4C79" w:rsidTr="00B64DCC">
              <w:trPr>
                <w:trHeight w:val="261"/>
                <w:jc w:val="center"/>
              </w:trPr>
              <w:tc>
                <w:tcPr>
                  <w:tcW w:w="2253" w:type="dxa"/>
                  <w:vMerge/>
                  <w:vAlign w:val="center"/>
                  <w:hideMark/>
                </w:tcPr>
                <w:p w:rsidR="006C5AB5" w:rsidRPr="00BB4C79" w:rsidRDefault="006C5AB5" w:rsidP="00B64DCC">
                  <w:pPr>
                    <w:rPr>
                      <w:rFonts w:ascii="Lucida Sans" w:hAnsi="Lucida Sans" w:cs="Calibri"/>
                      <w:bCs/>
                      <w:color w:val="000000"/>
                      <w:sz w:val="16"/>
                      <w:szCs w:val="16"/>
                    </w:rPr>
                  </w:pPr>
                </w:p>
              </w:tc>
              <w:tc>
                <w:tcPr>
                  <w:tcW w:w="1995"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Resolución máxima:</w:t>
                  </w:r>
                </w:p>
              </w:tc>
              <w:tc>
                <w:tcPr>
                  <w:tcW w:w="2977" w:type="dxa"/>
                  <w:shd w:val="clear" w:color="auto" w:fill="auto"/>
                  <w:vAlign w:val="center"/>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color w:val="000000"/>
                      <w:sz w:val="16"/>
                      <w:szCs w:val="16"/>
                    </w:rPr>
                    <w:t> 0,1</w:t>
                  </w:r>
                  <w:r w:rsidRPr="00BB4C79">
                    <w:rPr>
                      <w:rFonts w:ascii="Calibri" w:hAnsi="Calibri" w:cs="Calibri"/>
                      <w:color w:val="000000"/>
                      <w:sz w:val="16"/>
                      <w:szCs w:val="16"/>
                    </w:rPr>
                    <w:t>Ω</w:t>
                  </w:r>
                </w:p>
              </w:tc>
            </w:tr>
            <w:tr w:rsidR="006C5AB5" w:rsidRPr="00BB4C79" w:rsidTr="00B64DCC">
              <w:trPr>
                <w:trHeight w:val="261"/>
                <w:jc w:val="center"/>
              </w:trPr>
              <w:tc>
                <w:tcPr>
                  <w:tcW w:w="2253" w:type="dxa"/>
                  <w:shd w:val="clear" w:color="auto" w:fill="auto"/>
                  <w:hideMark/>
                </w:tcPr>
                <w:p w:rsidR="006C5AB5" w:rsidRPr="00BB4C79" w:rsidRDefault="006C5AB5" w:rsidP="00B64DCC">
                  <w:pPr>
                    <w:rPr>
                      <w:rFonts w:ascii="Lucida Sans" w:hAnsi="Lucida Sans" w:cs="Calibri"/>
                      <w:bCs/>
                      <w:color w:val="000000"/>
                      <w:sz w:val="16"/>
                      <w:szCs w:val="16"/>
                    </w:rPr>
                  </w:pPr>
                  <w:r w:rsidRPr="00BB4C79">
                    <w:rPr>
                      <w:rFonts w:ascii="Lucida Sans" w:hAnsi="Lucida Sans" w:cs="Calibri"/>
                      <w:bCs/>
                      <w:color w:val="000000"/>
                      <w:sz w:val="16"/>
                      <w:szCs w:val="16"/>
                    </w:rPr>
                    <w:t>Temperatura</w:t>
                  </w:r>
                </w:p>
              </w:tc>
              <w:tc>
                <w:tcPr>
                  <w:tcW w:w="4972" w:type="dxa"/>
                  <w:gridSpan w:val="2"/>
                  <w:shd w:val="clear" w:color="auto" w:fill="auto"/>
                  <w:hideMark/>
                </w:tcPr>
                <w:p w:rsidR="006C5AB5" w:rsidRPr="00BB4C79" w:rsidRDefault="006C5AB5" w:rsidP="00B64DCC">
                  <w:pPr>
                    <w:rPr>
                      <w:rFonts w:ascii="Lucida Sans" w:hAnsi="Lucida Sans" w:cs="Calibri"/>
                      <w:color w:val="000000"/>
                      <w:sz w:val="16"/>
                      <w:szCs w:val="16"/>
                    </w:rPr>
                  </w:pPr>
                  <w:r w:rsidRPr="00BB4C79">
                    <w:rPr>
                      <w:rFonts w:ascii="Lucida Sans" w:hAnsi="Lucida Sans" w:cs="Calibri"/>
                      <w:bCs/>
                      <w:color w:val="000000"/>
                      <w:sz w:val="16"/>
                      <w:szCs w:val="16"/>
                    </w:rPr>
                    <w:t> </w:t>
                  </w:r>
                  <w:r w:rsidRPr="00BB4C79">
                    <w:rPr>
                      <w:rFonts w:ascii="Lucida Sans" w:hAnsi="Lucida Sans" w:cs="Calibri"/>
                      <w:color w:val="000000"/>
                      <w:sz w:val="16"/>
                      <w:szCs w:val="16"/>
                    </w:rPr>
                    <w:t> -200°C - 1090°C/ -328°F - 1994°F</w:t>
                  </w:r>
                </w:p>
              </w:tc>
            </w:tr>
            <w:tr w:rsidR="006C5AB5" w:rsidRPr="00BB4C79" w:rsidTr="00B64DCC">
              <w:trPr>
                <w:trHeight w:val="1289"/>
                <w:jc w:val="center"/>
              </w:trPr>
              <w:tc>
                <w:tcPr>
                  <w:tcW w:w="2253" w:type="dxa"/>
                  <w:shd w:val="clear" w:color="auto" w:fill="auto"/>
                </w:tcPr>
                <w:p w:rsidR="006C5AB5" w:rsidRPr="00BB4C79" w:rsidRDefault="006C5AB5" w:rsidP="00B64DCC">
                  <w:pPr>
                    <w:rPr>
                      <w:rFonts w:ascii="Lucida Sans" w:hAnsi="Lucida Sans" w:cs="Calibri"/>
                      <w:bCs/>
                      <w:color w:val="000000"/>
                      <w:sz w:val="16"/>
                      <w:szCs w:val="16"/>
                    </w:rPr>
                  </w:pPr>
                  <w:r>
                    <w:rPr>
                      <w:rFonts w:ascii="Lucida Sans" w:hAnsi="Lucida Sans" w:cs="Calibri"/>
                      <w:bCs/>
                      <w:color w:val="000000"/>
                      <w:sz w:val="16"/>
                      <w:szCs w:val="16"/>
                    </w:rPr>
                    <w:t xml:space="preserve">Accesorios </w:t>
                  </w:r>
                </w:p>
              </w:tc>
              <w:tc>
                <w:tcPr>
                  <w:tcW w:w="4972" w:type="dxa"/>
                  <w:gridSpan w:val="2"/>
                  <w:shd w:val="clear" w:color="auto" w:fill="auto"/>
                </w:tcPr>
                <w:p w:rsidR="006C5AB5" w:rsidRDefault="006C5AB5" w:rsidP="00B64DCC">
                  <w:pPr>
                    <w:rPr>
                      <w:rFonts w:ascii="Lucida Sans" w:hAnsi="Lucida Sans" w:cs="Calibri"/>
                      <w:color w:val="000000"/>
                      <w:sz w:val="16"/>
                      <w:szCs w:val="16"/>
                    </w:rPr>
                  </w:pPr>
                  <w:r>
                    <w:rPr>
                      <w:rFonts w:ascii="Lucida Sans" w:hAnsi="Lucida Sans" w:cs="Calibri"/>
                      <w:color w:val="000000"/>
                      <w:sz w:val="16"/>
                      <w:szCs w:val="16"/>
                    </w:rPr>
                    <w:t>-Cables de prueba de silicona</w:t>
                  </w:r>
                </w:p>
                <w:p w:rsidR="006C5AB5" w:rsidRDefault="006C5AB5" w:rsidP="00B64DCC">
                  <w:pPr>
                    <w:rPr>
                      <w:rFonts w:ascii="Lucida Sans" w:hAnsi="Lucida Sans" w:cs="Calibri"/>
                      <w:color w:val="000000"/>
                      <w:sz w:val="16"/>
                      <w:szCs w:val="16"/>
                    </w:rPr>
                  </w:pPr>
                  <w:r>
                    <w:rPr>
                      <w:rFonts w:ascii="Lucida Sans" w:hAnsi="Lucida Sans" w:cs="Calibri"/>
                      <w:color w:val="000000"/>
                      <w:sz w:val="16"/>
                      <w:szCs w:val="16"/>
                    </w:rPr>
                    <w:t>-Pinzas de cocodrilo de largo alcance</w:t>
                  </w:r>
                </w:p>
                <w:p w:rsidR="006C5AB5" w:rsidRDefault="006C5AB5" w:rsidP="00B64DCC">
                  <w:pPr>
                    <w:rPr>
                      <w:rFonts w:ascii="Lucida Sans" w:hAnsi="Lucida Sans" w:cs="Calibri"/>
                      <w:color w:val="000000"/>
                      <w:sz w:val="16"/>
                      <w:szCs w:val="16"/>
                    </w:rPr>
                  </w:pPr>
                  <w:r>
                    <w:rPr>
                      <w:rFonts w:ascii="Lucida Sans" w:hAnsi="Lucida Sans" w:cs="Calibri"/>
                      <w:color w:val="000000"/>
                      <w:sz w:val="16"/>
                      <w:szCs w:val="16"/>
                    </w:rPr>
                    <w:t xml:space="preserve">-Funda </w:t>
                  </w:r>
                </w:p>
                <w:p w:rsidR="006C5AB5" w:rsidRPr="00BB4C79" w:rsidRDefault="006C5AB5" w:rsidP="00B64DCC">
                  <w:pPr>
                    <w:rPr>
                      <w:rFonts w:ascii="Lucida Sans" w:hAnsi="Lucida Sans" w:cs="Calibri"/>
                      <w:color w:val="000000"/>
                      <w:sz w:val="16"/>
                      <w:szCs w:val="16"/>
                    </w:rPr>
                  </w:pPr>
                  <w:r>
                    <w:rPr>
                      <w:rFonts w:ascii="Lucida Sans" w:hAnsi="Lucida Sans" w:cs="Calibri"/>
                      <w:color w:val="000000"/>
                      <w:sz w:val="16"/>
                      <w:szCs w:val="16"/>
                    </w:rPr>
                    <w:t xml:space="preserve">-En caso de contar con otros accesorios Indicar el detalle: </w:t>
                  </w:r>
                </w:p>
              </w:tc>
            </w:tr>
          </w:tbl>
          <w:p w:rsidR="006C5AB5" w:rsidRPr="00E0094B" w:rsidRDefault="006C5AB5" w:rsidP="00B64DCC">
            <w:pPr>
              <w:autoSpaceDE w:val="0"/>
              <w:autoSpaceDN w:val="0"/>
              <w:adjustRightInd w:val="0"/>
              <w:rPr>
                <w:rFonts w:ascii="Calibri" w:hAnsi="Calibri"/>
                <w:sz w:val="16"/>
                <w:szCs w:val="22"/>
              </w:rPr>
            </w:pPr>
          </w:p>
          <w:p w:rsidR="006C5AB5" w:rsidRDefault="006C5AB5" w:rsidP="00B64DCC">
            <w:pPr>
              <w:autoSpaceDE w:val="0"/>
              <w:autoSpaceDN w:val="0"/>
              <w:adjustRightInd w:val="0"/>
              <w:rPr>
                <w:rFonts w:ascii="Calibri" w:hAnsi="Calibri"/>
                <w:sz w:val="22"/>
                <w:szCs w:val="22"/>
              </w:rPr>
            </w:pPr>
            <w:r>
              <w:rPr>
                <w:rFonts w:ascii="Calibri" w:hAnsi="Calibri"/>
                <w:sz w:val="22"/>
                <w:szCs w:val="22"/>
              </w:rPr>
              <w:t>El equipo debe tener certificado de calibración de fábrica y ser entregado con el equipo.</w:t>
            </w:r>
          </w:p>
          <w:p w:rsidR="006C5AB5" w:rsidRDefault="006C5AB5" w:rsidP="00B64DCC">
            <w:pPr>
              <w:autoSpaceDE w:val="0"/>
              <w:autoSpaceDN w:val="0"/>
              <w:adjustRightInd w:val="0"/>
              <w:rPr>
                <w:rFonts w:ascii="Calibri" w:hAnsi="Calibri"/>
                <w:sz w:val="22"/>
                <w:szCs w:val="22"/>
              </w:rPr>
            </w:pPr>
            <w:r>
              <w:rPr>
                <w:rFonts w:ascii="Calibri" w:hAnsi="Calibri"/>
                <w:sz w:val="22"/>
                <w:szCs w:val="22"/>
              </w:rPr>
              <w:t>Nota: El equipo debe tener</w:t>
            </w:r>
            <w:r w:rsidRPr="00B354FA">
              <w:rPr>
                <w:rFonts w:ascii="Calibri" w:hAnsi="Calibri"/>
                <w:sz w:val="22"/>
                <w:szCs w:val="22"/>
              </w:rPr>
              <w:t xml:space="preserve"> laboratorio de calibración en Bolivia</w:t>
            </w:r>
            <w:r>
              <w:rPr>
                <w:rFonts w:ascii="Calibri" w:hAnsi="Calibri"/>
                <w:sz w:val="22"/>
                <w:szCs w:val="22"/>
              </w:rPr>
              <w:t>.</w:t>
            </w:r>
          </w:p>
          <w:p w:rsidR="006C5AB5" w:rsidRPr="00E0094B" w:rsidRDefault="006C5AB5" w:rsidP="00B64DCC">
            <w:pPr>
              <w:autoSpaceDE w:val="0"/>
              <w:autoSpaceDN w:val="0"/>
              <w:adjustRightInd w:val="0"/>
              <w:rPr>
                <w:rFonts w:ascii="Calibri" w:hAnsi="Calibri"/>
                <w:sz w:val="12"/>
                <w:szCs w:val="22"/>
              </w:rPr>
            </w:pPr>
          </w:p>
          <w:p w:rsidR="006C5AB5" w:rsidRDefault="006C5AB5" w:rsidP="00B64DCC">
            <w:pPr>
              <w:autoSpaceDE w:val="0"/>
              <w:autoSpaceDN w:val="0"/>
              <w:adjustRightInd w:val="0"/>
              <w:rPr>
                <w:rFonts w:ascii="Calibri" w:hAnsi="Calibri"/>
                <w:b/>
                <w:sz w:val="22"/>
                <w:szCs w:val="22"/>
              </w:rPr>
            </w:pPr>
            <w:r>
              <w:rPr>
                <w:rFonts w:ascii="Calibri" w:hAnsi="Calibri"/>
                <w:b/>
                <w:sz w:val="22"/>
                <w:szCs w:val="22"/>
              </w:rPr>
              <w:lastRenderedPageBreak/>
              <w:t>LOTE N° 2</w:t>
            </w:r>
          </w:p>
          <w:p w:rsidR="006C5AB5" w:rsidRDefault="006C5AB5" w:rsidP="00B64DCC">
            <w:pPr>
              <w:autoSpaceDE w:val="0"/>
              <w:autoSpaceDN w:val="0"/>
              <w:adjustRightInd w:val="0"/>
              <w:rPr>
                <w:rFonts w:ascii="Calibri" w:hAnsi="Calibri"/>
                <w:b/>
                <w:sz w:val="22"/>
                <w:szCs w:val="22"/>
              </w:rPr>
            </w:pPr>
          </w:p>
          <w:p w:rsidR="006C5AB5" w:rsidRDefault="006C5AB5" w:rsidP="00B64DCC">
            <w:pPr>
              <w:autoSpaceDE w:val="0"/>
              <w:autoSpaceDN w:val="0"/>
              <w:adjustRightInd w:val="0"/>
              <w:rPr>
                <w:rFonts w:ascii="Calibri" w:hAnsi="Calibri"/>
                <w:b/>
                <w:sz w:val="22"/>
                <w:szCs w:val="22"/>
              </w:rPr>
            </w:pPr>
            <w:r>
              <w:rPr>
                <w:rFonts w:ascii="Calibri" w:hAnsi="Calibri"/>
                <w:b/>
                <w:sz w:val="22"/>
                <w:szCs w:val="22"/>
              </w:rPr>
              <w:t xml:space="preserve">ÍTEM 1.- </w:t>
            </w:r>
            <w:r w:rsidRPr="00154BAF">
              <w:rPr>
                <w:rFonts w:ascii="Calibri" w:hAnsi="Calibri" w:cs="Calibri"/>
                <w:b/>
                <w:color w:val="000000"/>
                <w:sz w:val="22"/>
                <w:szCs w:val="22"/>
              </w:rPr>
              <w:t>ELECTRODO DE REFERENCIA.</w:t>
            </w:r>
          </w:p>
          <w:p w:rsidR="006C5AB5" w:rsidRPr="002914CE" w:rsidRDefault="006C5AB5" w:rsidP="00B64DCC">
            <w:pPr>
              <w:autoSpaceDE w:val="0"/>
              <w:autoSpaceDN w:val="0"/>
              <w:adjustRightInd w:val="0"/>
              <w:rPr>
                <w:rFonts w:ascii="Calibri" w:hAnsi="Calibri" w:cs="Calibri"/>
                <w:color w:val="222222"/>
                <w:sz w:val="22"/>
                <w:szCs w:val="22"/>
              </w:rPr>
            </w:pPr>
            <w:r w:rsidRPr="002914CE">
              <w:rPr>
                <w:rFonts w:ascii="Calibri" w:hAnsi="Calibri" w:cs="Calibri"/>
                <w:color w:val="222222"/>
                <w:sz w:val="22"/>
                <w:szCs w:val="22"/>
              </w:rPr>
              <w:t>Electrodo de referencia de sulfato de cobre / cobre con un tapón resistente de cerámica que tiene una superficie de forma cónica. Diseñado para uso en suelos blandos. Varilla de cobre de alta pureza y tubo Lexan robusto. El electrodo tiene una "ventana" transparente para ver el estado de la solución saturada de sulfato de cobre. RE-5C (Copper/copper sulfate reference electrode with rugged ceramic plug having a conical shaped surface. Designed for use in soft soils. High purity copper rod and robust Lexan tube. Electrode has a transparent "window" to view the condition of the saturated copper sulfate solution. RE-5C.).</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Longitud: 6 3/4 pulgadas.</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Diámetro: 1 3/8 pulgadas.</w:t>
            </w:r>
          </w:p>
          <w:p w:rsidR="006C5AB5" w:rsidRPr="002914CE" w:rsidRDefault="006C5AB5" w:rsidP="00623DF2">
            <w:pPr>
              <w:numPr>
                <w:ilvl w:val="0"/>
                <w:numId w:val="45"/>
              </w:numPr>
              <w:autoSpaceDE w:val="0"/>
              <w:autoSpaceDN w:val="0"/>
              <w:adjustRightInd w:val="0"/>
              <w:rPr>
                <w:rFonts w:ascii="Calibri" w:hAnsi="Calibri" w:cs="Calibri"/>
                <w:sz w:val="22"/>
                <w:szCs w:val="22"/>
              </w:rPr>
            </w:pPr>
            <w:r w:rsidRPr="002914CE">
              <w:rPr>
                <w:rFonts w:ascii="Calibri" w:hAnsi="Calibri" w:cs="Calibri"/>
                <w:color w:val="222222"/>
                <w:sz w:val="22"/>
                <w:szCs w:val="22"/>
              </w:rPr>
              <w:t>Peso seco: 5 onzas</w:t>
            </w:r>
            <w:r w:rsidRPr="002914CE">
              <w:rPr>
                <w:rFonts w:ascii="Calibri" w:hAnsi="Calibri" w:cs="Calibri"/>
                <w:sz w:val="22"/>
                <w:szCs w:val="22"/>
              </w:rPr>
              <w:t>.</w:t>
            </w:r>
          </w:p>
          <w:p w:rsidR="006C5AB5" w:rsidRPr="002914CE" w:rsidRDefault="006C5AB5" w:rsidP="00B64DCC">
            <w:pPr>
              <w:autoSpaceDE w:val="0"/>
              <w:autoSpaceDN w:val="0"/>
              <w:adjustRightInd w:val="0"/>
              <w:rPr>
                <w:rFonts w:ascii="Calibri" w:hAnsi="Calibri" w:cs="Calibri"/>
                <w:sz w:val="22"/>
                <w:szCs w:val="22"/>
              </w:rPr>
            </w:pPr>
          </w:p>
          <w:p w:rsidR="006C5AB5" w:rsidRPr="002914CE" w:rsidRDefault="006C5AB5" w:rsidP="00B64DCC">
            <w:pPr>
              <w:autoSpaceDE w:val="0"/>
              <w:autoSpaceDN w:val="0"/>
              <w:adjustRightInd w:val="0"/>
              <w:rPr>
                <w:rFonts w:ascii="Calibri" w:hAnsi="Calibri" w:cs="Calibri"/>
                <w:b/>
                <w:sz w:val="22"/>
                <w:szCs w:val="22"/>
              </w:rPr>
            </w:pPr>
            <w:r w:rsidRPr="002914CE">
              <w:rPr>
                <w:rFonts w:ascii="Calibri" w:hAnsi="Calibri" w:cs="Calibri"/>
                <w:b/>
                <w:sz w:val="22"/>
                <w:szCs w:val="22"/>
              </w:rPr>
              <w:t xml:space="preserve">ÍTEM 2.- </w:t>
            </w:r>
            <w:r w:rsidRPr="002914CE">
              <w:rPr>
                <w:rFonts w:ascii="Calibri" w:hAnsi="Calibri" w:cs="Calibri"/>
                <w:b/>
                <w:color w:val="000000"/>
                <w:sz w:val="22"/>
                <w:szCs w:val="22"/>
              </w:rPr>
              <w:t>MEDIDOR DE AISLAMIENTO.</w:t>
            </w:r>
          </w:p>
          <w:p w:rsidR="006C5AB5" w:rsidRPr="002914CE" w:rsidRDefault="006C5AB5" w:rsidP="00B64DCC">
            <w:pPr>
              <w:rPr>
                <w:rFonts w:ascii="Calibri" w:hAnsi="Calibri" w:cs="Calibri"/>
                <w:b/>
                <w:color w:val="000000"/>
                <w:sz w:val="22"/>
                <w:szCs w:val="22"/>
              </w:rPr>
            </w:pPr>
            <w:r w:rsidRPr="002914CE">
              <w:rPr>
                <w:rFonts w:ascii="Calibri" w:hAnsi="Calibri" w:cs="Calibri"/>
                <w:b/>
                <w:color w:val="000000"/>
                <w:sz w:val="22"/>
                <w:szCs w:val="22"/>
              </w:rPr>
              <w:t>Características (Features):</w:t>
            </w:r>
          </w:p>
          <w:p w:rsidR="006C5AB5" w:rsidRPr="002914CE" w:rsidRDefault="006C5AB5" w:rsidP="00B64DCC">
            <w:pPr>
              <w:rPr>
                <w:rFonts w:ascii="Calibri" w:hAnsi="Calibri" w:cs="Calibri"/>
                <w:color w:val="000000"/>
                <w:sz w:val="22"/>
                <w:szCs w:val="22"/>
              </w:rPr>
            </w:pP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Uso en estructuras con o sin CP (Use on structures with or without CP).</w:t>
            </w: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Utiliza radiofrecuencia para probar la efectividad de los aislantes de superficie (Uses Radio Frequency to test effectiveness of above ground insulators).</w:t>
            </w:r>
          </w:p>
          <w:p w:rsidR="006C5AB5" w:rsidRPr="002914CE" w:rsidRDefault="006C5AB5" w:rsidP="00623DF2">
            <w:pPr>
              <w:numPr>
                <w:ilvl w:val="0"/>
                <w:numId w:val="46"/>
              </w:numPr>
              <w:rPr>
                <w:rFonts w:ascii="Calibri" w:hAnsi="Calibri" w:cs="Calibri"/>
                <w:color w:val="222222"/>
                <w:sz w:val="22"/>
                <w:szCs w:val="22"/>
              </w:rPr>
            </w:pPr>
            <w:r w:rsidRPr="002914CE">
              <w:rPr>
                <w:rFonts w:ascii="Calibri" w:hAnsi="Calibri" w:cs="Calibri"/>
                <w:color w:val="222222"/>
                <w:sz w:val="22"/>
                <w:szCs w:val="22"/>
              </w:rPr>
              <w:t>Función de apagado automático (Auto Shut-Off feature).</w:t>
            </w:r>
            <w:r w:rsidRPr="002914CE">
              <w:rPr>
                <w:rFonts w:ascii="Calibri" w:hAnsi="Calibri" w:cs="Calibri"/>
                <w:color w:val="222222"/>
                <w:sz w:val="22"/>
                <w:szCs w:val="22"/>
              </w:rPr>
              <w:br/>
            </w:r>
          </w:p>
          <w:p w:rsidR="006C5AB5" w:rsidRPr="002914CE" w:rsidRDefault="006C5AB5" w:rsidP="00B64DCC">
            <w:pPr>
              <w:rPr>
                <w:rFonts w:ascii="Calibri" w:hAnsi="Calibri" w:cs="Calibri"/>
                <w:b/>
                <w:color w:val="000000"/>
                <w:sz w:val="22"/>
                <w:szCs w:val="22"/>
              </w:rPr>
            </w:pPr>
            <w:r w:rsidRPr="002914CE">
              <w:rPr>
                <w:rFonts w:ascii="Calibri" w:hAnsi="Calibri" w:cs="Calibri"/>
                <w:b/>
                <w:color w:val="000000"/>
                <w:sz w:val="22"/>
                <w:szCs w:val="22"/>
              </w:rPr>
              <w:t>Aplicaciones (Applications):</w:t>
            </w:r>
          </w:p>
          <w:p w:rsidR="006C5AB5" w:rsidRPr="002914CE" w:rsidRDefault="006C5AB5" w:rsidP="00B64DCC">
            <w:pPr>
              <w:rPr>
                <w:rFonts w:ascii="Calibri" w:hAnsi="Calibri" w:cs="Calibri"/>
                <w:b/>
                <w:color w:val="000000"/>
                <w:sz w:val="22"/>
                <w:szCs w:val="22"/>
              </w:rPr>
            </w:pP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Aisladores sobre el suelo (</w:t>
            </w:r>
            <w:r w:rsidRPr="002914CE">
              <w:rPr>
                <w:rFonts w:ascii="Calibri" w:hAnsi="Calibri" w:cs="Calibri"/>
                <w:color w:val="000000"/>
                <w:sz w:val="22"/>
                <w:szCs w:val="22"/>
              </w:rPr>
              <w:t>Above Ground insulators).</w:t>
            </w: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Aisladores subterráneos</w:t>
            </w:r>
            <w:r w:rsidRPr="002914CE">
              <w:rPr>
                <w:rFonts w:ascii="Calibri" w:hAnsi="Calibri" w:cs="Calibri"/>
                <w:color w:val="000000"/>
                <w:sz w:val="22"/>
                <w:szCs w:val="22"/>
              </w:rPr>
              <w:t xml:space="preserve"> (Below Ground insulators).</w:t>
            </w:r>
          </w:p>
          <w:p w:rsidR="006C5AB5" w:rsidRPr="002914CE" w:rsidRDefault="006C5AB5" w:rsidP="00623DF2">
            <w:pPr>
              <w:numPr>
                <w:ilvl w:val="0"/>
                <w:numId w:val="47"/>
              </w:numPr>
              <w:rPr>
                <w:rFonts w:ascii="Calibri" w:hAnsi="Calibri" w:cs="Calibri"/>
                <w:color w:val="000000"/>
                <w:sz w:val="22"/>
                <w:szCs w:val="22"/>
              </w:rPr>
            </w:pPr>
            <w:r w:rsidRPr="002914CE">
              <w:rPr>
                <w:rFonts w:ascii="Calibri" w:hAnsi="Calibri" w:cs="Calibri"/>
                <w:color w:val="222222"/>
                <w:sz w:val="22"/>
                <w:szCs w:val="22"/>
              </w:rPr>
              <w:t>Uso independientemente del CP u otros presentes de corriente / voltaje en la estructura (</w:t>
            </w:r>
            <w:r w:rsidRPr="002914CE">
              <w:rPr>
                <w:rFonts w:ascii="Calibri" w:hAnsi="Calibri" w:cs="Calibri"/>
                <w:color w:val="000000"/>
                <w:sz w:val="22"/>
                <w:szCs w:val="22"/>
              </w:rPr>
              <w:t>Use regardless of CP or other current / voltaje present on structure).</w:t>
            </w:r>
          </w:p>
          <w:p w:rsidR="006C5AB5" w:rsidRPr="002914CE" w:rsidRDefault="006C5AB5" w:rsidP="00B64DCC">
            <w:pPr>
              <w:rPr>
                <w:rFonts w:ascii="Calibri" w:hAnsi="Calibri" w:cs="Calibri"/>
                <w:color w:val="000000"/>
                <w:sz w:val="22"/>
                <w:szCs w:val="22"/>
              </w:rPr>
            </w:pPr>
          </w:p>
          <w:p w:rsidR="006C5AB5" w:rsidRPr="00436BCB" w:rsidRDefault="006C5AB5" w:rsidP="00B64DCC">
            <w:pPr>
              <w:autoSpaceDE w:val="0"/>
              <w:autoSpaceDN w:val="0"/>
              <w:adjustRightInd w:val="0"/>
              <w:rPr>
                <w:rFonts w:ascii="Calibri" w:hAnsi="Calibri"/>
                <w:sz w:val="22"/>
                <w:szCs w:val="22"/>
              </w:rPr>
            </w:pPr>
            <w:r w:rsidRPr="002914CE">
              <w:rPr>
                <w:rFonts w:ascii="Calibri" w:hAnsi="Calibri" w:cs="Calibri"/>
                <w:sz w:val="22"/>
                <w:szCs w:val="22"/>
              </w:rPr>
              <w:t>El equipo debe tener certificado de calibración de fábrica y ser entregado con el equipo</w:t>
            </w:r>
            <w:r>
              <w:rPr>
                <w:rFonts w:ascii="Calibri" w:hAnsi="Calibri"/>
                <w:sz w:val="22"/>
                <w:szCs w:val="22"/>
              </w:rPr>
              <w:t>.</w:t>
            </w:r>
          </w:p>
          <w:p w:rsidR="006C5AB5" w:rsidRPr="000C1A48" w:rsidRDefault="006C5AB5" w:rsidP="00B64DCC">
            <w:pPr>
              <w:autoSpaceDE w:val="0"/>
              <w:autoSpaceDN w:val="0"/>
              <w:adjustRightInd w:val="0"/>
              <w:rPr>
                <w:rFonts w:ascii="Calibri" w:hAnsi="Calibri" w:cs="Calibri"/>
                <w:sz w:val="22"/>
                <w:szCs w:val="22"/>
              </w:rPr>
            </w:pPr>
          </w:p>
        </w:tc>
      </w:tr>
      <w:tr w:rsidR="006C5AB5" w:rsidRPr="00FD291B" w:rsidTr="00B64DCC">
        <w:trPr>
          <w:trHeight w:val="390"/>
        </w:trPr>
        <w:tc>
          <w:tcPr>
            <w:tcW w:w="9603" w:type="dxa"/>
            <w:shd w:val="clear" w:color="auto" w:fill="B8CCE4"/>
            <w:vAlign w:val="center"/>
          </w:tcPr>
          <w:p w:rsidR="006C5AB5" w:rsidRPr="00FD291B" w:rsidRDefault="006C5AB5" w:rsidP="00B64DCC">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6C5AB5" w:rsidRPr="00FD291B" w:rsidTr="00B64DCC">
        <w:trPr>
          <w:trHeight w:val="730"/>
        </w:trPr>
        <w:tc>
          <w:tcPr>
            <w:tcW w:w="9603" w:type="dxa"/>
            <w:shd w:val="clear" w:color="auto" w:fill="auto"/>
            <w:vAlign w:val="center"/>
          </w:tcPr>
          <w:p w:rsidR="006C5AB5" w:rsidRPr="00DA2FC0" w:rsidRDefault="006C5AB5" w:rsidP="00B64DCC">
            <w:pPr>
              <w:autoSpaceDE w:val="0"/>
              <w:autoSpaceDN w:val="0"/>
              <w:adjustRightInd w:val="0"/>
              <w:jc w:val="both"/>
              <w:rPr>
                <w:rFonts w:ascii="Calibri" w:hAnsi="Calibri" w:cs="Calibri"/>
                <w:b/>
                <w:sz w:val="22"/>
                <w:szCs w:val="22"/>
              </w:rPr>
            </w:pPr>
          </w:p>
          <w:p w:rsidR="006C5AB5" w:rsidRPr="00DA2FC0" w:rsidRDefault="006C5AB5" w:rsidP="00B64DCC">
            <w:pPr>
              <w:autoSpaceDE w:val="0"/>
              <w:autoSpaceDN w:val="0"/>
              <w:adjustRightInd w:val="0"/>
              <w:jc w:val="both"/>
              <w:rPr>
                <w:rFonts w:ascii="Calibri" w:hAnsi="Calibri" w:cs="Calibri"/>
                <w:b/>
                <w:sz w:val="22"/>
                <w:szCs w:val="22"/>
              </w:rPr>
            </w:pPr>
            <w:r w:rsidRPr="00DA2FC0">
              <w:rPr>
                <w:rFonts w:ascii="Calibri" w:hAnsi="Calibri" w:cs="Calibri"/>
                <w:b/>
                <w:sz w:val="22"/>
                <w:szCs w:val="22"/>
              </w:rPr>
              <w:t>LOTE 1:</w:t>
            </w:r>
          </w:p>
          <w:p w:rsidR="006C5AB5" w:rsidRDefault="006C5AB5" w:rsidP="00B64DCC">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 </w:t>
            </w:r>
            <w:r>
              <w:rPr>
                <w:rFonts w:ascii="Calibri" w:hAnsi="Calibri" w:cs="Calibri"/>
                <w:sz w:val="22"/>
                <w:szCs w:val="22"/>
                <w:lang w:val="es-ES_tradnl"/>
              </w:rPr>
              <w:t>45</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instrucción emitida por la unidad solicitante una vez firmado el contrato, no se otorga anticipo.</w:t>
            </w:r>
          </w:p>
          <w:p w:rsidR="006C5AB5" w:rsidRPr="00DA2FC0" w:rsidRDefault="006C5AB5" w:rsidP="00B64DCC">
            <w:pPr>
              <w:autoSpaceDE w:val="0"/>
              <w:autoSpaceDN w:val="0"/>
              <w:adjustRightInd w:val="0"/>
              <w:jc w:val="both"/>
              <w:rPr>
                <w:rFonts w:ascii="Calibri" w:hAnsi="Calibri" w:cs="Calibri"/>
                <w:b/>
                <w:sz w:val="22"/>
                <w:szCs w:val="22"/>
              </w:rPr>
            </w:pPr>
            <w:r w:rsidRPr="00DA2FC0">
              <w:rPr>
                <w:rFonts w:ascii="Calibri" w:hAnsi="Calibri" w:cs="Calibri"/>
                <w:b/>
                <w:sz w:val="22"/>
                <w:szCs w:val="22"/>
              </w:rPr>
              <w:t>LOTE 2:</w:t>
            </w:r>
          </w:p>
          <w:p w:rsidR="006C5AB5" w:rsidRDefault="006C5AB5" w:rsidP="00B64DCC">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w:t>
            </w:r>
            <w:r>
              <w:rPr>
                <w:rFonts w:ascii="Calibri" w:hAnsi="Calibri" w:cs="Calibri"/>
                <w:sz w:val="22"/>
                <w:szCs w:val="22"/>
                <w:lang w:val="es-ES_tradnl"/>
              </w:rPr>
              <w:t xml:space="preserve"> 90</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instrucción emitida por la unidad solicitante una vez firmado el contrato, no se otorga anticipo.</w:t>
            </w:r>
          </w:p>
          <w:p w:rsidR="006C5AB5" w:rsidRPr="00FD291B" w:rsidRDefault="006C5AB5" w:rsidP="00B64DCC">
            <w:pPr>
              <w:autoSpaceDE w:val="0"/>
              <w:autoSpaceDN w:val="0"/>
              <w:adjustRightInd w:val="0"/>
              <w:jc w:val="both"/>
              <w:rPr>
                <w:rFonts w:ascii="Verdana" w:hAnsi="Verdana" w:cs="Calibri"/>
                <w:b/>
                <w:bCs/>
                <w:sz w:val="18"/>
                <w:szCs w:val="18"/>
                <w:lang w:val="es-ES_tradnl" w:eastAsia="es-BO"/>
              </w:rPr>
            </w:pPr>
          </w:p>
        </w:tc>
      </w:tr>
      <w:tr w:rsidR="006C5AB5" w:rsidRPr="00FD291B" w:rsidTr="00B64DCC">
        <w:trPr>
          <w:trHeight w:val="402"/>
        </w:trPr>
        <w:tc>
          <w:tcPr>
            <w:tcW w:w="9603" w:type="dxa"/>
            <w:shd w:val="clear" w:color="auto" w:fill="B8CCE4"/>
            <w:vAlign w:val="center"/>
          </w:tcPr>
          <w:p w:rsidR="006C5AB5" w:rsidRPr="00FD291B" w:rsidRDefault="006C5AB5" w:rsidP="00B64DCC">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6C5AB5" w:rsidRPr="00FD291B" w:rsidTr="00B64DCC">
        <w:trPr>
          <w:trHeight w:val="990"/>
        </w:trPr>
        <w:tc>
          <w:tcPr>
            <w:tcW w:w="9603" w:type="dxa"/>
            <w:shd w:val="clear" w:color="auto" w:fill="auto"/>
            <w:vAlign w:val="center"/>
          </w:tcPr>
          <w:p w:rsidR="006C5AB5" w:rsidRPr="00D335E0" w:rsidRDefault="006C5AB5" w:rsidP="00B64DCC">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rsidR="006C5AB5" w:rsidRDefault="006C5AB5" w:rsidP="00B64DCC">
            <w:pPr>
              <w:jc w:val="both"/>
              <w:rPr>
                <w:rFonts w:ascii="Calibri" w:hAnsi="Calibri" w:cs="Calibri"/>
                <w:sz w:val="22"/>
                <w:szCs w:val="22"/>
                <w:lang w:val="es-ES_tradnl"/>
              </w:rPr>
            </w:pPr>
            <w:r>
              <w:rPr>
                <w:rFonts w:ascii="Calibri" w:hAnsi="Calibri" w:cs="Calibri"/>
                <w:sz w:val="22"/>
                <w:szCs w:val="22"/>
                <w:lang w:val="es-ES_tradnl"/>
              </w:rPr>
              <w:t>Los bienes</w:t>
            </w:r>
            <w:r w:rsidRPr="00D335E0">
              <w:rPr>
                <w:rFonts w:ascii="Calibri" w:hAnsi="Calibri" w:cs="Calibri"/>
                <w:sz w:val="22"/>
                <w:szCs w:val="22"/>
                <w:lang w:val="es-ES_tradnl"/>
              </w:rPr>
              <w:t xml:space="preserve"> que se entregaran a YPFB, no deberán presentar golpes, abolladuras; si se encontrara con alguna de las fallas mencionadas el proveedor deberá reemplazarla por otra que no cuente con las fallas señaladas en plazo máximo</w:t>
            </w:r>
            <w:r>
              <w:rPr>
                <w:rFonts w:ascii="Calibri" w:hAnsi="Calibri" w:cs="Calibri"/>
                <w:sz w:val="22"/>
                <w:szCs w:val="22"/>
                <w:lang w:val="es-ES_tradnl"/>
              </w:rPr>
              <w:t xml:space="preserve"> de 45 días calendario.</w:t>
            </w:r>
          </w:p>
          <w:p w:rsidR="006C5AB5" w:rsidRPr="00832050" w:rsidRDefault="006C5AB5" w:rsidP="00B64DCC">
            <w:pPr>
              <w:autoSpaceDE w:val="0"/>
              <w:autoSpaceDN w:val="0"/>
              <w:adjustRightInd w:val="0"/>
              <w:jc w:val="both"/>
              <w:rPr>
                <w:rFonts w:ascii="Verdana" w:hAnsi="Verdana" w:cs="Calibri"/>
                <w:sz w:val="18"/>
                <w:szCs w:val="18"/>
                <w:lang w:val="es-ES_tradnl" w:eastAsia="es-BO"/>
              </w:rPr>
            </w:pPr>
          </w:p>
        </w:tc>
      </w:tr>
      <w:tr w:rsidR="006C5AB5" w:rsidRPr="00FD291B" w:rsidTr="00B64DCC">
        <w:trPr>
          <w:trHeight w:val="410"/>
        </w:trPr>
        <w:tc>
          <w:tcPr>
            <w:tcW w:w="9603" w:type="dxa"/>
            <w:shd w:val="clear" w:color="auto" w:fill="9CC2E5"/>
            <w:vAlign w:val="center"/>
          </w:tcPr>
          <w:p w:rsidR="006C5AB5" w:rsidRPr="00B80FCC" w:rsidRDefault="006C5AB5" w:rsidP="00B64DCC">
            <w:pPr>
              <w:jc w:val="both"/>
              <w:rPr>
                <w:rFonts w:ascii="Verdana" w:hAnsi="Verdana" w:cs="Calibri"/>
                <w:b/>
                <w:bCs/>
                <w:color w:val="FF0000"/>
                <w:sz w:val="18"/>
                <w:szCs w:val="18"/>
                <w:lang w:eastAsia="es-BO"/>
              </w:rPr>
            </w:pPr>
            <w:r w:rsidRPr="00FD291B">
              <w:rPr>
                <w:rFonts w:ascii="Verdana" w:hAnsi="Verdana" w:cs="Calibri"/>
                <w:b/>
                <w:bCs/>
                <w:sz w:val="18"/>
                <w:szCs w:val="18"/>
              </w:rPr>
              <w:lastRenderedPageBreak/>
              <w:t>EXPERIENCIA</w:t>
            </w:r>
            <w:r>
              <w:rPr>
                <w:rFonts w:ascii="Verdana" w:hAnsi="Verdana" w:cs="Calibri"/>
                <w:b/>
                <w:bCs/>
                <w:sz w:val="18"/>
                <w:szCs w:val="18"/>
              </w:rPr>
              <w:t xml:space="preserve"> </w:t>
            </w:r>
          </w:p>
        </w:tc>
      </w:tr>
      <w:tr w:rsidR="006C5AB5" w:rsidRPr="00FD291B" w:rsidTr="00B64DCC">
        <w:trPr>
          <w:trHeight w:val="990"/>
        </w:trPr>
        <w:tc>
          <w:tcPr>
            <w:tcW w:w="9603" w:type="dxa"/>
            <w:shd w:val="clear" w:color="auto" w:fill="auto"/>
            <w:vAlign w:val="center"/>
          </w:tcPr>
          <w:p w:rsidR="006C5AB5" w:rsidRPr="00DA2FC0" w:rsidRDefault="006C5AB5" w:rsidP="00B64DCC">
            <w:pPr>
              <w:autoSpaceDE w:val="0"/>
              <w:autoSpaceDN w:val="0"/>
              <w:adjustRightInd w:val="0"/>
              <w:jc w:val="both"/>
              <w:rPr>
                <w:rFonts w:ascii="Verdana" w:hAnsi="Verdana" w:cs="Calibri"/>
                <w:sz w:val="18"/>
                <w:szCs w:val="18"/>
                <w:lang w:val="es-ES_tradnl"/>
              </w:rPr>
            </w:pPr>
            <w:r>
              <w:rPr>
                <w:rFonts w:ascii="Calibri" w:hAnsi="Calibri" w:cs="Calibri"/>
                <w:sz w:val="22"/>
                <w:szCs w:val="22"/>
                <w:lang w:val="es-ES_tradnl"/>
              </w:rPr>
              <w:t>El proponente deberá contar con</w:t>
            </w:r>
            <w:r w:rsidRPr="00DA2FC0">
              <w:rPr>
                <w:rFonts w:ascii="Calibri" w:hAnsi="Calibri" w:cs="Calibri"/>
                <w:sz w:val="22"/>
                <w:szCs w:val="22"/>
                <w:lang w:val="es-ES_tradnl"/>
              </w:rPr>
              <w:t xml:space="preserve"> experiencia </w:t>
            </w:r>
            <w:r>
              <w:rPr>
                <w:rFonts w:ascii="Calibri" w:hAnsi="Calibri" w:cs="Calibri"/>
                <w:sz w:val="22"/>
                <w:szCs w:val="22"/>
                <w:lang w:val="es-ES_tradnl"/>
              </w:rPr>
              <w:t>en la provisión de</w:t>
            </w:r>
            <w:r w:rsidRPr="00DA2FC0">
              <w:rPr>
                <w:rFonts w:ascii="Calibri" w:hAnsi="Calibri" w:cs="Calibri"/>
                <w:sz w:val="22"/>
                <w:szCs w:val="22"/>
                <w:lang w:val="es-ES_tradnl"/>
              </w:rPr>
              <w:t xml:space="preserve"> equipos</w:t>
            </w:r>
            <w:r>
              <w:rPr>
                <w:rFonts w:ascii="Calibri" w:hAnsi="Calibri" w:cs="Calibri"/>
                <w:sz w:val="22"/>
                <w:szCs w:val="22"/>
                <w:lang w:val="es-ES_tradnl"/>
              </w:rPr>
              <w:t xml:space="preserve"> </w:t>
            </w:r>
            <w:r w:rsidRPr="00DA2FC0">
              <w:rPr>
                <w:rFonts w:ascii="Calibri" w:hAnsi="Calibri" w:cs="Calibri"/>
                <w:sz w:val="22"/>
                <w:szCs w:val="22"/>
                <w:lang w:val="es-ES_tradnl"/>
              </w:rPr>
              <w:t xml:space="preserve">de por lo menos un contrato en los últimos 5 años. </w:t>
            </w:r>
            <w:r>
              <w:rPr>
                <w:rFonts w:ascii="Calibri" w:hAnsi="Calibri" w:cs="Calibri"/>
                <w:sz w:val="22"/>
                <w:szCs w:val="22"/>
                <w:lang w:val="es-ES_tradnl"/>
              </w:rPr>
              <w:t>Para tal efecto</w:t>
            </w:r>
            <w:r w:rsidRPr="00DA2FC0">
              <w:rPr>
                <w:rFonts w:ascii="Calibri" w:hAnsi="Calibri" w:cs="Calibri"/>
                <w:sz w:val="22"/>
                <w:szCs w:val="22"/>
                <w:lang w:val="es-ES_tradnl"/>
              </w:rPr>
              <w:t xml:space="preserve"> el proponente </w:t>
            </w:r>
            <w:r>
              <w:rPr>
                <w:rFonts w:ascii="Calibri" w:hAnsi="Calibri" w:cs="Calibri"/>
                <w:sz w:val="22"/>
                <w:szCs w:val="22"/>
                <w:lang w:val="es-ES_tradnl"/>
              </w:rPr>
              <w:t>deberá presentar con</w:t>
            </w:r>
            <w:r w:rsidRPr="00DA2FC0">
              <w:rPr>
                <w:rFonts w:ascii="Calibri" w:hAnsi="Calibri" w:cs="Calibri"/>
                <w:sz w:val="22"/>
                <w:szCs w:val="22"/>
                <w:lang w:val="es-ES_tradnl"/>
              </w:rPr>
              <w:t xml:space="preserve"> su propuesta </w:t>
            </w:r>
            <w:r w:rsidRPr="003365B3">
              <w:rPr>
                <w:rFonts w:ascii="Calibri" w:hAnsi="Calibri" w:cs="Calibri"/>
                <w:sz w:val="22"/>
                <w:szCs w:val="22"/>
                <w:lang w:val="es-ES_tradnl"/>
              </w:rPr>
              <w:t>fotocopia simple de</w:t>
            </w:r>
            <w:r>
              <w:rPr>
                <w:rFonts w:ascii="Calibri" w:hAnsi="Calibri" w:cs="Calibri"/>
                <w:sz w:val="22"/>
                <w:szCs w:val="22"/>
                <w:lang w:val="es-ES_tradnl"/>
              </w:rPr>
              <w:t xml:space="preserve"> </w:t>
            </w:r>
            <w:r w:rsidRPr="00DA2FC0">
              <w:rPr>
                <w:rFonts w:ascii="Calibri" w:hAnsi="Calibri" w:cs="Calibri"/>
                <w:sz w:val="22"/>
                <w:szCs w:val="22"/>
                <w:lang w:val="es-ES_tradnl"/>
              </w:rPr>
              <w:t xml:space="preserve">certificados o constancias de contratos u otros documentos que demuestren la experiencia solicitada (Ejemplo: </w:t>
            </w:r>
            <w:r>
              <w:rPr>
                <w:rFonts w:ascii="Calibri" w:hAnsi="Calibri" w:cs="Calibri"/>
                <w:sz w:val="22"/>
                <w:szCs w:val="22"/>
                <w:lang w:val="es-ES_tradnl"/>
              </w:rPr>
              <w:t xml:space="preserve">Contratos, </w:t>
            </w:r>
            <w:r w:rsidRPr="00DA2FC0">
              <w:rPr>
                <w:rFonts w:ascii="Calibri" w:hAnsi="Calibri" w:cs="Calibri"/>
                <w:sz w:val="22"/>
                <w:szCs w:val="22"/>
                <w:lang w:val="es-ES_tradnl"/>
              </w:rPr>
              <w:t>Notas de entrega, Actas de conformidad, Facturas, otros).</w:t>
            </w:r>
          </w:p>
        </w:tc>
      </w:tr>
      <w:tr w:rsidR="006C5AB5" w:rsidRPr="00FD291B" w:rsidTr="00B64DCC">
        <w:trPr>
          <w:trHeight w:val="331"/>
        </w:trPr>
        <w:tc>
          <w:tcPr>
            <w:tcW w:w="9603" w:type="dxa"/>
            <w:shd w:val="clear" w:color="auto" w:fill="B8CCE4"/>
            <w:vAlign w:val="center"/>
          </w:tcPr>
          <w:p w:rsidR="006C5AB5" w:rsidRPr="00FD291B" w:rsidRDefault="006C5AB5" w:rsidP="00B64DCC">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6C5AB5" w:rsidRPr="00FD291B" w:rsidTr="00B64DCC">
        <w:trPr>
          <w:trHeight w:val="555"/>
        </w:trPr>
        <w:tc>
          <w:tcPr>
            <w:tcW w:w="9603" w:type="dxa"/>
            <w:shd w:val="clear" w:color="auto" w:fill="auto"/>
            <w:vAlign w:val="center"/>
          </w:tcPr>
          <w:p w:rsidR="006C5AB5" w:rsidRPr="00D335E0" w:rsidRDefault="006C5AB5" w:rsidP="00B64DCC">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w:t>
            </w:r>
            <w:r>
              <w:rPr>
                <w:rFonts w:ascii="Calibri" w:hAnsi="Calibri" w:cs="Calibri"/>
                <w:sz w:val="22"/>
                <w:szCs w:val="22"/>
                <w:lang w:val="es-ES_tradnl"/>
              </w:rPr>
              <w:t xml:space="preserve"> la</w:t>
            </w:r>
            <w:r w:rsidRPr="00D335E0">
              <w:rPr>
                <w:rFonts w:ascii="Calibri" w:hAnsi="Calibri" w:cs="Calibri"/>
                <w:sz w:val="22"/>
                <w:szCs w:val="22"/>
                <w:lang w:val="es-ES_tradnl"/>
              </w:rPr>
              <w:t xml:space="preserve"> entrega de los bienes deberá también entregar por cada </w:t>
            </w:r>
            <w:r>
              <w:rPr>
                <w:rFonts w:ascii="Calibri" w:hAnsi="Calibri" w:cs="Calibri"/>
                <w:sz w:val="22"/>
                <w:szCs w:val="22"/>
                <w:lang w:val="es-ES_tradnl"/>
              </w:rPr>
              <w:t>equipo u</w:t>
            </w:r>
            <w:r w:rsidRPr="00D335E0">
              <w:rPr>
                <w:rFonts w:ascii="Calibri" w:hAnsi="Calibri" w:cs="Calibri"/>
                <w:sz w:val="22"/>
                <w:szCs w:val="22"/>
                <w:lang w:val="es-ES_tradnl"/>
              </w:rPr>
              <w:t>n ejemplar de la siguiente documentación:</w:t>
            </w:r>
          </w:p>
          <w:p w:rsidR="006C5AB5" w:rsidRDefault="006C5AB5" w:rsidP="00623DF2">
            <w:pPr>
              <w:numPr>
                <w:ilvl w:val="0"/>
                <w:numId w:val="37"/>
              </w:num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Manual</w:t>
            </w:r>
            <w:r w:rsidRPr="00D335E0">
              <w:rPr>
                <w:rFonts w:ascii="Calibri" w:hAnsi="Calibri" w:cs="Calibri"/>
                <w:sz w:val="22"/>
                <w:szCs w:val="22"/>
                <w:lang w:val="es-ES_tradnl"/>
              </w:rPr>
              <w:t xml:space="preserve"> </w:t>
            </w:r>
            <w:r>
              <w:rPr>
                <w:rFonts w:ascii="Calibri" w:hAnsi="Calibri" w:cs="Calibri"/>
                <w:sz w:val="22"/>
                <w:szCs w:val="22"/>
                <w:lang w:val="es-ES_tradnl"/>
              </w:rPr>
              <w:t>de uso en español.</w:t>
            </w:r>
          </w:p>
          <w:p w:rsidR="006C5AB5" w:rsidRPr="00DA2FC0" w:rsidRDefault="006C5AB5" w:rsidP="00B64DCC">
            <w:pPr>
              <w:autoSpaceDE w:val="0"/>
              <w:autoSpaceDN w:val="0"/>
              <w:adjustRightInd w:val="0"/>
              <w:jc w:val="both"/>
              <w:rPr>
                <w:rFonts w:ascii="Verdana" w:hAnsi="Verdana" w:cs="Calibri"/>
                <w:b/>
                <w:bCs/>
                <w:sz w:val="18"/>
                <w:szCs w:val="18"/>
                <w:lang w:val="es-ES_tradnl" w:eastAsia="es-BO"/>
              </w:rPr>
            </w:pPr>
          </w:p>
        </w:tc>
      </w:tr>
    </w:tbl>
    <w:p w:rsidR="006C5AB5" w:rsidRDefault="006C5AB5" w:rsidP="006C5AB5">
      <w:pPr>
        <w:rPr>
          <w:rFonts w:ascii="Verdana" w:hAnsi="Verdana" w:cs="Calibri"/>
          <w:b/>
          <w:sz w:val="18"/>
          <w:szCs w:val="18"/>
        </w:rPr>
      </w:pPr>
    </w:p>
    <w:p w:rsidR="006C5AB5" w:rsidRPr="000F6B1F" w:rsidRDefault="006C5AB5" w:rsidP="00623DF2">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rsidR="006C5AB5" w:rsidRDefault="006C5AB5" w:rsidP="006C5AB5">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5AB5" w:rsidRPr="00107547" w:rsidTr="00B64DCC">
        <w:trPr>
          <w:trHeight w:val="239"/>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6C5AB5" w:rsidRPr="008E7EA3" w:rsidRDefault="006C5AB5" w:rsidP="00B64DCC">
            <w:pPr>
              <w:rPr>
                <w:rFonts w:ascii="Calibri" w:hAnsi="Calibri" w:cs="Calibri"/>
                <w:b/>
                <w:bCs/>
                <w:sz w:val="22"/>
                <w:szCs w:val="22"/>
              </w:rPr>
            </w:pPr>
            <w:r w:rsidRPr="008E7EA3">
              <w:rPr>
                <w:rFonts w:ascii="Calibri" w:hAnsi="Calibri" w:cs="Calibri"/>
                <w:b/>
                <w:bCs/>
                <w:sz w:val="22"/>
                <w:szCs w:val="22"/>
              </w:rPr>
              <w:t xml:space="preserve">LUGAR DE ENTREGA  </w:t>
            </w:r>
          </w:p>
        </w:tc>
      </w:tr>
      <w:tr w:rsidR="006C5AB5" w:rsidRPr="00920BF6" w:rsidTr="00B64DCC">
        <w:tc>
          <w:tcPr>
            <w:tcW w:w="9606" w:type="dxa"/>
            <w:tcBorders>
              <w:top w:val="single" w:sz="4" w:space="0" w:color="auto"/>
              <w:left w:val="single" w:sz="4" w:space="0" w:color="auto"/>
              <w:bottom w:val="single" w:sz="4" w:space="0" w:color="auto"/>
              <w:right w:val="single" w:sz="4" w:space="0" w:color="auto"/>
            </w:tcBorders>
            <w:shd w:val="clear" w:color="auto" w:fill="auto"/>
          </w:tcPr>
          <w:p w:rsidR="006C5AB5" w:rsidRDefault="006C5AB5" w:rsidP="00B64DCC">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deberán ser entregados en los almacenes de la Distrital de Redes de Gas El Alto, dependiente de la Gerencia de Redes de Gas y Ductos, ubicado en la Av. Juan Pablo II, lado</w:t>
            </w:r>
            <w:r>
              <w:rPr>
                <w:rFonts w:ascii="Calibri" w:hAnsi="Calibri" w:cs="Calibri"/>
                <w:bCs/>
                <w:sz w:val="22"/>
                <w:szCs w:val="22"/>
              </w:rPr>
              <w:t xml:space="preserve"> Cruz Papal, ciudad de El Alto.</w:t>
            </w:r>
          </w:p>
          <w:p w:rsidR="006C5AB5" w:rsidRDefault="006C5AB5" w:rsidP="00B64DCC">
            <w:pPr>
              <w:autoSpaceDE w:val="0"/>
              <w:autoSpaceDN w:val="0"/>
              <w:adjustRightInd w:val="0"/>
              <w:jc w:val="both"/>
              <w:rPr>
                <w:rFonts w:ascii="Calibri" w:hAnsi="Calibri" w:cs="Calibri"/>
                <w:sz w:val="22"/>
                <w:szCs w:val="22"/>
              </w:rPr>
            </w:pPr>
            <w:r>
              <w:rPr>
                <w:rFonts w:ascii="Calibri" w:hAnsi="Calibri" w:cs="Calibri"/>
                <w:sz w:val="22"/>
                <w:szCs w:val="22"/>
              </w:rPr>
              <w:t>La empresa adjudicada es la responsable</w:t>
            </w:r>
            <w:r w:rsidRPr="00234912">
              <w:rPr>
                <w:rFonts w:ascii="Calibri" w:hAnsi="Calibri" w:cs="Calibri"/>
                <w:sz w:val="22"/>
                <w:szCs w:val="22"/>
              </w:rPr>
              <w:t xml:space="preserve"> del transporte de los bienes, hasta el lugar indicado debiendo realizar las medidas necesarias para precautelar su integridad.</w:t>
            </w:r>
          </w:p>
          <w:p w:rsidR="006C5AB5" w:rsidRDefault="006C5AB5" w:rsidP="00B64DCC">
            <w:pPr>
              <w:autoSpaceDE w:val="0"/>
              <w:autoSpaceDN w:val="0"/>
              <w:adjustRightInd w:val="0"/>
              <w:jc w:val="both"/>
              <w:rPr>
                <w:rFonts w:ascii="Calibri" w:hAnsi="Calibri" w:cs="Calibri"/>
                <w:sz w:val="22"/>
                <w:szCs w:val="22"/>
              </w:rPr>
            </w:pPr>
          </w:p>
          <w:p w:rsidR="006C5AB5" w:rsidRPr="007C27DF" w:rsidRDefault="006C5AB5" w:rsidP="00B64DCC">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Para la entrega de los bienes adqu</w:t>
            </w:r>
            <w:r>
              <w:rPr>
                <w:rFonts w:ascii="Calibri" w:hAnsi="Calibri" w:cs="Calibri"/>
                <w:bCs/>
                <w:sz w:val="22"/>
                <w:szCs w:val="22"/>
              </w:rPr>
              <w:t>iridos se conformará un Comité de R</w:t>
            </w:r>
            <w:r w:rsidRPr="007C27DF">
              <w:rPr>
                <w:rFonts w:ascii="Calibri" w:hAnsi="Calibri" w:cs="Calibri"/>
                <w:bCs/>
                <w:sz w:val="22"/>
                <w:szCs w:val="22"/>
              </w:rPr>
              <w:t xml:space="preserve">ecepción que conjuntamente con un representante </w:t>
            </w:r>
            <w:r>
              <w:rPr>
                <w:rFonts w:ascii="Calibri" w:hAnsi="Calibri" w:cs="Calibri"/>
                <w:bCs/>
                <w:sz w:val="22"/>
                <w:szCs w:val="22"/>
              </w:rPr>
              <w:t>de la empresa adjudicada</w:t>
            </w:r>
            <w:r w:rsidRPr="007C27DF">
              <w:rPr>
                <w:rFonts w:ascii="Calibri" w:hAnsi="Calibri" w:cs="Calibri"/>
                <w:bCs/>
                <w:sz w:val="22"/>
                <w:szCs w:val="22"/>
              </w:rPr>
              <w:t>, tendrán la función de efectuar la revisión, inspección y verificación de lo</w:t>
            </w:r>
            <w:r>
              <w:rPr>
                <w:rFonts w:ascii="Calibri" w:hAnsi="Calibri" w:cs="Calibri"/>
                <w:bCs/>
                <w:sz w:val="22"/>
                <w:szCs w:val="22"/>
              </w:rPr>
              <w:t>s bienes entregados dentro los 5</w:t>
            </w:r>
            <w:r w:rsidRPr="007C27DF">
              <w:rPr>
                <w:rFonts w:ascii="Calibri" w:hAnsi="Calibri" w:cs="Calibri"/>
                <w:bCs/>
                <w:sz w:val="22"/>
                <w:szCs w:val="22"/>
              </w:rPr>
              <w:t xml:space="preserve"> días hábiles siguientes a la fecha de entrega, elaborándose un acta de recepción en la cual se indique la cantidad recepcionada y las observaciones del bien defectuoso</w:t>
            </w:r>
            <w:r>
              <w:rPr>
                <w:rFonts w:ascii="Calibri" w:hAnsi="Calibri" w:cs="Calibri"/>
                <w:bCs/>
                <w:sz w:val="22"/>
                <w:szCs w:val="22"/>
              </w:rPr>
              <w:t xml:space="preserve"> si existiera</w:t>
            </w:r>
            <w:r w:rsidRPr="007C27DF">
              <w:rPr>
                <w:rFonts w:ascii="Calibri" w:hAnsi="Calibri" w:cs="Calibri"/>
                <w:bCs/>
                <w:sz w:val="22"/>
                <w:szCs w:val="22"/>
              </w:rPr>
              <w:t>.</w:t>
            </w:r>
          </w:p>
          <w:p w:rsidR="006C5AB5" w:rsidRDefault="006C5AB5" w:rsidP="00B64DCC">
            <w:pPr>
              <w:autoSpaceDE w:val="0"/>
              <w:autoSpaceDN w:val="0"/>
              <w:adjustRightInd w:val="0"/>
              <w:jc w:val="both"/>
              <w:rPr>
                <w:rFonts w:ascii="Calibri" w:hAnsi="Calibri" w:cs="Calibri"/>
                <w:bCs/>
                <w:sz w:val="22"/>
                <w:szCs w:val="22"/>
              </w:rPr>
            </w:pPr>
            <w:r>
              <w:rPr>
                <w:rFonts w:ascii="Calibri" w:hAnsi="Calibri" w:cs="Calibri"/>
                <w:bCs/>
                <w:sz w:val="22"/>
                <w:szCs w:val="22"/>
              </w:rPr>
              <w:t>La Comisión de R</w:t>
            </w:r>
            <w:r w:rsidRPr="007C27DF">
              <w:rPr>
                <w:rFonts w:ascii="Calibri" w:hAnsi="Calibri" w:cs="Calibri"/>
                <w:bCs/>
                <w:sz w:val="22"/>
                <w:szCs w:val="22"/>
              </w:rPr>
              <w:t>ecepción no</w:t>
            </w:r>
            <w:r>
              <w:rPr>
                <w:rFonts w:ascii="Calibri" w:hAnsi="Calibri" w:cs="Calibri"/>
                <w:bCs/>
                <w:sz w:val="22"/>
                <w:szCs w:val="22"/>
              </w:rPr>
              <w:t>tificara a la empresa adjudicada</w:t>
            </w:r>
            <w:r w:rsidRPr="007C27DF">
              <w:rPr>
                <w:rFonts w:ascii="Calibri" w:hAnsi="Calibri" w:cs="Calibri"/>
                <w:bCs/>
                <w:sz w:val="22"/>
                <w:szCs w:val="22"/>
              </w:rPr>
              <w:t xml:space="preserve"> la cantidad y tipo de bienes encontrados defectuosos </w:t>
            </w:r>
            <w:r>
              <w:rPr>
                <w:rFonts w:ascii="Calibri" w:hAnsi="Calibri" w:cs="Calibri"/>
                <w:bCs/>
                <w:sz w:val="22"/>
                <w:szCs w:val="22"/>
              </w:rPr>
              <w:t>si corresponde para el</w:t>
            </w:r>
            <w:r w:rsidRPr="007C27DF">
              <w:rPr>
                <w:rFonts w:ascii="Calibri" w:hAnsi="Calibri" w:cs="Calibri"/>
                <w:bCs/>
                <w:sz w:val="22"/>
                <w:szCs w:val="22"/>
              </w:rPr>
              <w:t xml:space="preserve"> reemplazo de los mismos en</w:t>
            </w:r>
            <w:r>
              <w:rPr>
                <w:rFonts w:ascii="Calibri" w:hAnsi="Calibri" w:cs="Calibri"/>
                <w:bCs/>
                <w:sz w:val="22"/>
                <w:szCs w:val="22"/>
              </w:rPr>
              <w:t xml:space="preserve"> la fecha</w:t>
            </w:r>
            <w:r w:rsidRPr="007C27DF">
              <w:rPr>
                <w:rFonts w:ascii="Calibri" w:hAnsi="Calibri" w:cs="Calibri"/>
                <w:bCs/>
                <w:sz w:val="22"/>
                <w:szCs w:val="22"/>
              </w:rPr>
              <w:t xml:space="preserve"> </w:t>
            </w:r>
            <w:r>
              <w:rPr>
                <w:rFonts w:ascii="Calibri" w:hAnsi="Calibri" w:cs="Calibri"/>
                <w:bCs/>
                <w:sz w:val="22"/>
                <w:szCs w:val="22"/>
              </w:rPr>
              <w:t xml:space="preserve">y </w:t>
            </w:r>
            <w:r w:rsidRPr="007C27DF">
              <w:rPr>
                <w:rFonts w:ascii="Calibri" w:hAnsi="Calibri" w:cs="Calibri"/>
                <w:bCs/>
                <w:sz w:val="22"/>
                <w:szCs w:val="22"/>
              </w:rPr>
              <w:t>el lugar</w:t>
            </w:r>
            <w:r>
              <w:rPr>
                <w:rFonts w:ascii="Calibri" w:hAnsi="Calibri" w:cs="Calibri"/>
                <w:bCs/>
                <w:sz w:val="22"/>
                <w:szCs w:val="22"/>
              </w:rPr>
              <w:t xml:space="preserve"> establecida</w:t>
            </w:r>
            <w:r w:rsidRPr="007C27DF">
              <w:rPr>
                <w:rFonts w:ascii="Calibri" w:hAnsi="Calibri" w:cs="Calibri"/>
                <w:bCs/>
                <w:sz w:val="22"/>
                <w:szCs w:val="22"/>
              </w:rPr>
              <w:t>.</w:t>
            </w:r>
          </w:p>
          <w:p w:rsidR="006C5AB5" w:rsidRPr="001849A0" w:rsidRDefault="006C5AB5" w:rsidP="00B64DCC">
            <w:pPr>
              <w:autoSpaceDE w:val="0"/>
              <w:autoSpaceDN w:val="0"/>
              <w:adjustRightInd w:val="0"/>
              <w:jc w:val="both"/>
              <w:rPr>
                <w:rFonts w:ascii="Calibri" w:hAnsi="Calibri" w:cs="Calibri"/>
                <w:sz w:val="22"/>
                <w:szCs w:val="22"/>
              </w:rPr>
            </w:pPr>
          </w:p>
        </w:tc>
      </w:tr>
      <w:tr w:rsidR="006C5AB5" w:rsidRPr="00107547" w:rsidTr="00B64DCC">
        <w:trPr>
          <w:trHeight w:val="337"/>
        </w:trPr>
        <w:tc>
          <w:tcPr>
            <w:tcW w:w="9606" w:type="dxa"/>
            <w:shd w:val="clear" w:color="auto" w:fill="8DB3E2"/>
            <w:vAlign w:val="center"/>
          </w:tcPr>
          <w:p w:rsidR="006C5AB5" w:rsidRPr="008E7EA3" w:rsidRDefault="006C5AB5" w:rsidP="00B64DCC">
            <w:pPr>
              <w:rPr>
                <w:rFonts w:ascii="Calibri" w:hAnsi="Calibri" w:cs="Calibri"/>
                <w:sz w:val="22"/>
                <w:szCs w:val="22"/>
              </w:rPr>
            </w:pPr>
            <w:r w:rsidRPr="008E7EA3">
              <w:rPr>
                <w:rFonts w:ascii="Calibri" w:hAnsi="Calibri" w:cs="Calibri"/>
                <w:b/>
                <w:bCs/>
                <w:sz w:val="22"/>
                <w:szCs w:val="22"/>
              </w:rPr>
              <w:t xml:space="preserve">FORMA DE PAGO  </w:t>
            </w:r>
          </w:p>
        </w:tc>
      </w:tr>
      <w:tr w:rsidR="006C5AB5" w:rsidRPr="00107547" w:rsidTr="00B64DCC">
        <w:tc>
          <w:tcPr>
            <w:tcW w:w="9606" w:type="dxa"/>
            <w:shd w:val="clear" w:color="auto" w:fill="auto"/>
          </w:tcPr>
          <w:p w:rsidR="006C5AB5" w:rsidRDefault="006C5AB5" w:rsidP="00B64DCC">
            <w:pPr>
              <w:autoSpaceDE w:val="0"/>
              <w:autoSpaceDN w:val="0"/>
              <w:adjustRightInd w:val="0"/>
              <w:jc w:val="both"/>
              <w:rPr>
                <w:rFonts w:ascii="Calibri" w:hAnsi="Calibri" w:cs="Calibri"/>
                <w:sz w:val="22"/>
                <w:szCs w:val="22"/>
              </w:rPr>
            </w:pPr>
            <w:r w:rsidRPr="005C4172">
              <w:rPr>
                <w:rFonts w:ascii="Calibri" w:hAnsi="Calibri" w:cs="Calibri"/>
                <w:sz w:val="22"/>
                <w:szCs w:val="22"/>
              </w:rPr>
              <w:t>El pago</w:t>
            </w:r>
            <w:r>
              <w:rPr>
                <w:rFonts w:ascii="Calibri" w:hAnsi="Calibri" w:cs="Calibri"/>
                <w:sz w:val="22"/>
                <w:szCs w:val="22"/>
              </w:rPr>
              <w:t xml:space="preserve"> será único y</w:t>
            </w:r>
            <w:r w:rsidRPr="005C4172">
              <w:rPr>
                <w:rFonts w:ascii="Calibri" w:hAnsi="Calibri" w:cs="Calibri"/>
                <w:sz w:val="22"/>
                <w:szCs w:val="22"/>
              </w:rPr>
              <w:t xml:space="preserve"> se efectuará contra entrega total de los BIENES </w:t>
            </w:r>
            <w:r>
              <w:rPr>
                <w:rFonts w:ascii="Calibri" w:hAnsi="Calibri" w:cs="Calibri"/>
                <w:sz w:val="22"/>
                <w:szCs w:val="22"/>
              </w:rPr>
              <w:t xml:space="preserve">por lote </w:t>
            </w:r>
            <w:r w:rsidRPr="005C4172">
              <w:rPr>
                <w:rFonts w:ascii="Calibri" w:hAnsi="Calibri" w:cs="Calibri"/>
                <w:sz w:val="22"/>
                <w:szCs w:val="22"/>
              </w:rPr>
              <w:t xml:space="preserve">cumpliendo con lo indicado en la especificación técnica y una vez que </w:t>
            </w:r>
            <w:r>
              <w:rPr>
                <w:rFonts w:ascii="Calibri" w:hAnsi="Calibri" w:cs="Calibri"/>
                <w:sz w:val="22"/>
                <w:szCs w:val="22"/>
              </w:rPr>
              <w:t>la</w:t>
            </w:r>
            <w:r w:rsidRPr="005C4172">
              <w:rPr>
                <w:rFonts w:ascii="Calibri" w:hAnsi="Calibri" w:cs="Calibri"/>
                <w:sz w:val="22"/>
                <w:szCs w:val="22"/>
              </w:rPr>
              <w:t xml:space="preserve"> </w:t>
            </w:r>
            <w:r>
              <w:rPr>
                <w:rFonts w:ascii="Calibri" w:hAnsi="Calibri" w:cs="Calibri"/>
                <w:sz w:val="22"/>
                <w:szCs w:val="22"/>
              </w:rPr>
              <w:t>Comisión de Recepción</w:t>
            </w:r>
            <w:r w:rsidRPr="005C4172">
              <w:rPr>
                <w:rFonts w:ascii="Calibri" w:hAnsi="Calibri" w:cs="Calibri"/>
                <w:sz w:val="22"/>
                <w:szCs w:val="22"/>
              </w:rPr>
              <w:t xml:space="preserve"> emita </w:t>
            </w:r>
            <w:r>
              <w:rPr>
                <w:rFonts w:ascii="Calibri" w:hAnsi="Calibri" w:cs="Calibri"/>
                <w:sz w:val="22"/>
                <w:szCs w:val="22"/>
              </w:rPr>
              <w:t>el Informe de Conformidad,</w:t>
            </w:r>
            <w:r w:rsidRPr="005C4172">
              <w:rPr>
                <w:rFonts w:ascii="Calibri" w:hAnsi="Calibri" w:cs="Calibri"/>
                <w:sz w:val="22"/>
                <w:szCs w:val="22"/>
              </w:rPr>
              <w:t xml:space="preserve"> luego de recibida la fa</w:t>
            </w:r>
            <w:r>
              <w:rPr>
                <w:rFonts w:ascii="Calibri" w:hAnsi="Calibri" w:cs="Calibri"/>
                <w:sz w:val="22"/>
                <w:szCs w:val="22"/>
              </w:rPr>
              <w:t>ctura comercial de los Bienes</w:t>
            </w:r>
            <w:r w:rsidRPr="005C4172">
              <w:rPr>
                <w:rFonts w:ascii="Calibri" w:hAnsi="Calibri" w:cs="Calibri"/>
                <w:sz w:val="22"/>
                <w:szCs w:val="22"/>
              </w:rPr>
              <w:t>.</w:t>
            </w:r>
          </w:p>
          <w:p w:rsidR="006C5AB5" w:rsidRDefault="006C5AB5" w:rsidP="00B64DCC">
            <w:pPr>
              <w:autoSpaceDE w:val="0"/>
              <w:autoSpaceDN w:val="0"/>
              <w:adjustRightInd w:val="0"/>
              <w:jc w:val="both"/>
              <w:rPr>
                <w:rFonts w:ascii="Calibri" w:hAnsi="Calibri" w:cs="Calibri"/>
                <w:bCs/>
                <w:sz w:val="22"/>
                <w:szCs w:val="22"/>
              </w:rPr>
            </w:pPr>
          </w:p>
          <w:p w:rsidR="006C5AB5" w:rsidRDefault="006C5AB5" w:rsidP="00B64DCC">
            <w:pPr>
              <w:autoSpaceDE w:val="0"/>
              <w:autoSpaceDN w:val="0"/>
              <w:adjustRightInd w:val="0"/>
              <w:jc w:val="both"/>
              <w:rPr>
                <w:rFonts w:ascii="Calibri" w:hAnsi="Calibri" w:cs="Calibri"/>
                <w:bCs/>
                <w:sz w:val="22"/>
                <w:szCs w:val="22"/>
              </w:rPr>
            </w:pPr>
            <w:r w:rsidRPr="007C27DF">
              <w:rPr>
                <w:rFonts w:ascii="Calibri" w:hAnsi="Calibri" w:cs="Calibri"/>
                <w:bCs/>
                <w:sz w:val="22"/>
                <w:szCs w:val="22"/>
              </w:rPr>
              <w:t>La cancelación se la realizará vía SIGEP.</w:t>
            </w:r>
          </w:p>
          <w:p w:rsidR="006C5AB5" w:rsidRPr="0077222F" w:rsidRDefault="006C5AB5" w:rsidP="00B64DCC">
            <w:pPr>
              <w:autoSpaceDE w:val="0"/>
              <w:autoSpaceDN w:val="0"/>
              <w:adjustRightInd w:val="0"/>
              <w:jc w:val="both"/>
              <w:rPr>
                <w:rFonts w:ascii="Calibri" w:hAnsi="Calibri" w:cs="Calibri"/>
                <w:bCs/>
                <w:sz w:val="22"/>
                <w:szCs w:val="22"/>
              </w:rPr>
            </w:pPr>
          </w:p>
        </w:tc>
      </w:tr>
      <w:tr w:rsidR="006C5AB5" w:rsidRPr="00107547" w:rsidTr="00B64DCC">
        <w:trPr>
          <w:trHeight w:val="227"/>
        </w:trPr>
        <w:tc>
          <w:tcPr>
            <w:tcW w:w="9606" w:type="dxa"/>
            <w:shd w:val="clear" w:color="auto" w:fill="8DB3E2"/>
            <w:vAlign w:val="center"/>
          </w:tcPr>
          <w:p w:rsidR="006C5AB5" w:rsidRPr="008E7EA3" w:rsidRDefault="006C5AB5" w:rsidP="00B64DCC">
            <w:pPr>
              <w:rPr>
                <w:rFonts w:ascii="Calibri" w:hAnsi="Calibri" w:cs="Calibri"/>
                <w:sz w:val="22"/>
                <w:szCs w:val="22"/>
              </w:rPr>
            </w:pPr>
            <w:r w:rsidRPr="008E7EA3">
              <w:rPr>
                <w:rFonts w:ascii="Calibri" w:hAnsi="Calibri" w:cs="Calibri"/>
                <w:b/>
                <w:bCs/>
                <w:sz w:val="22"/>
                <w:szCs w:val="22"/>
              </w:rPr>
              <w:t xml:space="preserve">MULTAS </w:t>
            </w:r>
          </w:p>
        </w:tc>
      </w:tr>
      <w:tr w:rsidR="006C5AB5" w:rsidRPr="00107547" w:rsidTr="00B64DCC">
        <w:tc>
          <w:tcPr>
            <w:tcW w:w="9606" w:type="dxa"/>
            <w:shd w:val="clear" w:color="auto" w:fill="auto"/>
          </w:tcPr>
          <w:p w:rsidR="006C5AB5" w:rsidRDefault="006C5AB5" w:rsidP="00B64DCC">
            <w:pPr>
              <w:jc w:val="both"/>
              <w:rPr>
                <w:rFonts w:ascii="Calibri" w:eastAsia="Arial Unicode MS" w:hAnsi="Calibri" w:cs="Calibri"/>
                <w:bCs/>
                <w:sz w:val="22"/>
                <w:szCs w:val="22"/>
              </w:rPr>
            </w:pPr>
          </w:p>
          <w:p w:rsidR="006C5AB5" w:rsidRPr="008E7EA3" w:rsidRDefault="006C5AB5" w:rsidP="00B64DCC">
            <w:pPr>
              <w:jc w:val="both"/>
              <w:rPr>
                <w:rFonts w:ascii="Calibri" w:eastAsia="Arial Unicode MS" w:hAnsi="Calibri" w:cs="Calibri"/>
                <w:bCs/>
                <w:sz w:val="22"/>
                <w:szCs w:val="22"/>
              </w:rPr>
            </w:pPr>
            <w:r>
              <w:rPr>
                <w:rFonts w:ascii="Calibri" w:eastAsia="Arial Unicode MS" w:hAnsi="Calibri" w:cs="Calibri"/>
                <w:bCs/>
                <w:sz w:val="22"/>
                <w:szCs w:val="22"/>
              </w:rPr>
              <w:t>La empresa adjudicada está obligada</w:t>
            </w:r>
            <w:r w:rsidRPr="008E7EA3">
              <w:rPr>
                <w:rFonts w:ascii="Calibri" w:eastAsia="Arial Unicode MS" w:hAnsi="Calibri" w:cs="Calibri"/>
                <w:bCs/>
                <w:sz w:val="22"/>
                <w:szCs w:val="22"/>
              </w:rPr>
              <w:t xml:space="preserve"> a cumplir con el plazo de entrega de los bienes, caso contrar</w:t>
            </w:r>
            <w:r>
              <w:rPr>
                <w:rFonts w:ascii="Calibri" w:eastAsia="Arial Unicode MS" w:hAnsi="Calibri" w:cs="Calibri"/>
                <w:bCs/>
                <w:sz w:val="22"/>
                <w:szCs w:val="22"/>
              </w:rPr>
              <w:t xml:space="preserve">io se aplicarán por cada día </w:t>
            </w:r>
            <w:r w:rsidRPr="008E7EA3">
              <w:rPr>
                <w:rFonts w:ascii="Calibri" w:eastAsia="Arial Unicode MS" w:hAnsi="Calibri" w:cs="Calibri"/>
                <w:bCs/>
                <w:sz w:val="22"/>
                <w:szCs w:val="22"/>
              </w:rPr>
              <w:t>de retraso las siguientes multas:</w:t>
            </w:r>
          </w:p>
          <w:p w:rsidR="006C5AB5" w:rsidRPr="00DA3CC9" w:rsidRDefault="006C5AB5" w:rsidP="00623DF2">
            <w:pPr>
              <w:pStyle w:val="Prrafodelista"/>
              <w:numPr>
                <w:ilvl w:val="0"/>
                <w:numId w:val="38"/>
              </w:numPr>
              <w:spacing w:before="120" w:after="200" w:line="276" w:lineRule="auto"/>
              <w:contextualSpacing/>
              <w:rPr>
                <w:rFonts w:ascii="Verdana" w:hAnsi="Verdana" w:cs="Calibri"/>
                <w:sz w:val="18"/>
                <w:szCs w:val="18"/>
              </w:rPr>
            </w:pPr>
            <w:r w:rsidRPr="00DA3CC9">
              <w:rPr>
                <w:rFonts w:ascii="Verdana" w:hAnsi="Verdana" w:cs="Calibri"/>
                <w:sz w:val="18"/>
                <w:szCs w:val="18"/>
              </w:rPr>
              <w:t>Se aplicará una multa equivalente al 1%(uno por ciento) sobre el monto total del contrato, por cada día calendario de retraso.</w:t>
            </w:r>
          </w:p>
          <w:p w:rsidR="006C5AB5" w:rsidRPr="00DA3CC9" w:rsidRDefault="006C5AB5" w:rsidP="00623DF2">
            <w:pPr>
              <w:pStyle w:val="Prrafodelista"/>
              <w:numPr>
                <w:ilvl w:val="0"/>
                <w:numId w:val="38"/>
              </w:numPr>
              <w:spacing w:before="120" w:after="200" w:line="276" w:lineRule="auto"/>
              <w:contextualSpacing/>
              <w:rPr>
                <w:rFonts w:ascii="Verdana" w:hAnsi="Verdana" w:cs="Calibri"/>
                <w:sz w:val="18"/>
                <w:szCs w:val="18"/>
              </w:rPr>
            </w:pPr>
            <w:r w:rsidRPr="00DA3CC9">
              <w:rPr>
                <w:rFonts w:ascii="Verdana" w:hAnsi="Verdana" w:cs="Calibri"/>
                <w:sz w:val="18"/>
                <w:szCs w:val="18"/>
              </w:rPr>
              <w:t xml:space="preserve">De establecerse que por la aplicación de multas por mora se ha llegado al límite del 10% (diez por ciento) del contrato, se </w:t>
            </w:r>
            <w:r w:rsidRPr="00961CF0">
              <w:rPr>
                <w:rFonts w:ascii="Verdana" w:hAnsi="Verdana" w:cs="Calibri"/>
                <w:b/>
                <w:sz w:val="18"/>
                <w:szCs w:val="18"/>
                <w:u w:val="single"/>
              </w:rPr>
              <w:t>podrá</w:t>
            </w:r>
            <w:r w:rsidRPr="00DA3CC9">
              <w:rPr>
                <w:rFonts w:ascii="Verdana" w:hAnsi="Verdana" w:cs="Calibri"/>
                <w:sz w:val="18"/>
                <w:szCs w:val="18"/>
              </w:rPr>
              <w:t xml:space="preserve"> iniciar el proceso de resolución del contrato.</w:t>
            </w:r>
          </w:p>
          <w:p w:rsidR="006C5AB5" w:rsidRPr="00490FFF" w:rsidRDefault="006C5AB5" w:rsidP="00623DF2">
            <w:pPr>
              <w:pStyle w:val="Prrafodelista"/>
              <w:numPr>
                <w:ilvl w:val="0"/>
                <w:numId w:val="38"/>
              </w:numPr>
              <w:spacing w:after="200" w:line="276" w:lineRule="auto"/>
              <w:contextualSpacing/>
              <w:jc w:val="both"/>
              <w:rPr>
                <w:rFonts w:ascii="Verdana" w:hAnsi="Verdana" w:cs="Calibri"/>
                <w:sz w:val="18"/>
                <w:szCs w:val="18"/>
              </w:rPr>
            </w:pPr>
            <w:r w:rsidRPr="00DA3CC9">
              <w:rPr>
                <w:rFonts w:ascii="Verdana" w:hAnsi="Verdana" w:cs="Calibri"/>
                <w:sz w:val="18"/>
                <w:szCs w:val="18"/>
              </w:rPr>
              <w:lastRenderedPageBreak/>
              <w:t xml:space="preserve">De establecerse que por la aplicación de multas por mora se ha llegado al límite del 20% (veinte por ciento) del contrato, se </w:t>
            </w:r>
            <w:r w:rsidRPr="00961CF0">
              <w:rPr>
                <w:rFonts w:ascii="Verdana" w:hAnsi="Verdana" w:cs="Calibri"/>
                <w:b/>
                <w:sz w:val="18"/>
                <w:szCs w:val="18"/>
                <w:u w:val="single"/>
              </w:rPr>
              <w:t>deberá</w:t>
            </w:r>
            <w:r w:rsidRPr="00DA3CC9">
              <w:rPr>
                <w:rFonts w:ascii="Verdana" w:hAnsi="Verdana" w:cs="Calibri"/>
                <w:sz w:val="18"/>
                <w:szCs w:val="18"/>
              </w:rPr>
              <w:t xml:space="preserve"> iniciar el proceso de resolución del contrato.</w:t>
            </w:r>
            <w:r w:rsidRPr="00DA3CC9">
              <w:rPr>
                <w:szCs w:val="28"/>
              </w:rPr>
              <w:t xml:space="preserve"> </w:t>
            </w:r>
          </w:p>
        </w:tc>
      </w:tr>
      <w:tr w:rsidR="006C5AB5" w:rsidRPr="00107547" w:rsidTr="00B64DCC">
        <w:trPr>
          <w:trHeight w:val="464"/>
        </w:trPr>
        <w:tc>
          <w:tcPr>
            <w:tcW w:w="9606" w:type="dxa"/>
            <w:shd w:val="clear" w:color="auto" w:fill="8DB3E2"/>
            <w:vAlign w:val="center"/>
          </w:tcPr>
          <w:p w:rsidR="006C5AB5" w:rsidRPr="008E7EA3" w:rsidRDefault="006C5AB5" w:rsidP="00B64DCC">
            <w:pPr>
              <w:rPr>
                <w:rFonts w:ascii="Calibri" w:hAnsi="Calibri" w:cs="Calibri"/>
                <w:sz w:val="22"/>
                <w:szCs w:val="22"/>
              </w:rPr>
            </w:pPr>
            <w:r w:rsidRPr="008E7EA3">
              <w:rPr>
                <w:rFonts w:ascii="Calibri" w:hAnsi="Calibri" w:cs="Calibri"/>
                <w:b/>
                <w:bCs/>
                <w:sz w:val="22"/>
                <w:szCs w:val="22"/>
              </w:rPr>
              <w:lastRenderedPageBreak/>
              <w:t>GARANTÍA TÉCNICA</w:t>
            </w:r>
          </w:p>
        </w:tc>
      </w:tr>
      <w:tr w:rsidR="006C5AB5" w:rsidRPr="00107547" w:rsidTr="00B64DCC">
        <w:tc>
          <w:tcPr>
            <w:tcW w:w="9606" w:type="dxa"/>
            <w:shd w:val="clear" w:color="auto" w:fill="auto"/>
          </w:tcPr>
          <w:p w:rsidR="006C5AB5" w:rsidRDefault="006C5AB5" w:rsidP="00B64DCC">
            <w:pPr>
              <w:autoSpaceDE w:val="0"/>
              <w:autoSpaceDN w:val="0"/>
              <w:adjustRightInd w:val="0"/>
              <w:jc w:val="both"/>
              <w:rPr>
                <w:rFonts w:ascii="Calibri" w:hAnsi="Calibri" w:cs="Calibri"/>
                <w:sz w:val="22"/>
                <w:szCs w:val="22"/>
              </w:rPr>
            </w:pPr>
          </w:p>
          <w:p w:rsidR="006C5AB5" w:rsidRPr="00A31CA5" w:rsidRDefault="006C5AB5" w:rsidP="00B64DCC">
            <w:pPr>
              <w:jc w:val="both"/>
              <w:rPr>
                <w:rFonts w:ascii="Calibri" w:hAnsi="Calibri" w:cs="Calibri"/>
                <w:sz w:val="22"/>
                <w:szCs w:val="22"/>
              </w:rPr>
            </w:pPr>
            <w:r w:rsidRPr="00A31CA5">
              <w:rPr>
                <w:rFonts w:ascii="Calibri" w:hAnsi="Calibri" w:cs="Calibri"/>
                <w:sz w:val="22"/>
                <w:szCs w:val="22"/>
              </w:rPr>
              <w:t>La </w:t>
            </w:r>
            <w:r w:rsidRPr="00A31CA5">
              <w:rPr>
                <w:rFonts w:ascii="Calibri" w:hAnsi="Calibri" w:cs="Calibri"/>
                <w:b/>
                <w:sz w:val="22"/>
                <w:szCs w:val="22"/>
              </w:rPr>
              <w:t>empresa adjudicada deberá garantizar por un periodo mínimo de un (1) año calendario</w:t>
            </w:r>
            <w:r w:rsidRPr="00A31CA5">
              <w:rPr>
                <w:rFonts w:ascii="Calibri" w:hAnsi="Calibri" w:cs="Calibri"/>
                <w:sz w:val="22"/>
                <w:szCs w:val="22"/>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w:t>
            </w:r>
            <w:r>
              <w:rPr>
                <w:rFonts w:ascii="Calibri" w:hAnsi="Calibri" w:cs="Calibri"/>
                <w:sz w:val="22"/>
                <w:szCs w:val="22"/>
              </w:rPr>
              <w:t>cterísticas</w:t>
            </w:r>
            <w:r w:rsidRPr="00A31CA5">
              <w:rPr>
                <w:rFonts w:ascii="Calibri" w:hAnsi="Calibri" w:cs="Calibri"/>
                <w:sz w:val="22"/>
                <w:szCs w:val="22"/>
              </w:rPr>
              <w:t>, corriendo por su cuenta el transporte y lo que conlleve a realizar el cambio y/o reposición del BIEN</w:t>
            </w:r>
            <w:r>
              <w:rPr>
                <w:rFonts w:ascii="Calibri" w:hAnsi="Calibri" w:cs="Calibri"/>
                <w:sz w:val="22"/>
                <w:szCs w:val="22"/>
              </w:rPr>
              <w:t xml:space="preserve">, </w:t>
            </w:r>
            <w:r w:rsidRPr="00D335E0">
              <w:rPr>
                <w:rFonts w:ascii="Calibri" w:hAnsi="Calibri" w:cs="Calibri"/>
                <w:sz w:val="22"/>
                <w:szCs w:val="22"/>
                <w:lang w:val="es-ES_tradnl"/>
              </w:rPr>
              <w:t>en</w:t>
            </w:r>
            <w:r>
              <w:rPr>
                <w:rFonts w:ascii="Calibri" w:hAnsi="Calibri" w:cs="Calibri"/>
                <w:sz w:val="22"/>
                <w:szCs w:val="22"/>
                <w:lang w:val="es-ES_tradnl"/>
              </w:rPr>
              <w:t xml:space="preserve"> un</w:t>
            </w:r>
            <w:r w:rsidRPr="00D335E0">
              <w:rPr>
                <w:rFonts w:ascii="Calibri" w:hAnsi="Calibri" w:cs="Calibri"/>
                <w:sz w:val="22"/>
                <w:szCs w:val="22"/>
                <w:lang w:val="es-ES_tradnl"/>
              </w:rPr>
              <w:t xml:space="preserve"> plazo máximo</w:t>
            </w:r>
            <w:r>
              <w:rPr>
                <w:rFonts w:ascii="Calibri" w:hAnsi="Calibri" w:cs="Calibri"/>
                <w:sz w:val="22"/>
                <w:szCs w:val="22"/>
                <w:lang w:val="es-ES_tradnl"/>
              </w:rPr>
              <w:t xml:space="preserve"> de 45 días calendario.</w:t>
            </w:r>
          </w:p>
          <w:p w:rsidR="006C5AB5" w:rsidRPr="00691FFC" w:rsidRDefault="006C5AB5" w:rsidP="00B64DCC">
            <w:pPr>
              <w:jc w:val="both"/>
              <w:rPr>
                <w:rFonts w:ascii="Calibri" w:hAnsi="Calibri" w:cs="Calibri"/>
                <w:sz w:val="22"/>
                <w:szCs w:val="22"/>
              </w:rPr>
            </w:pPr>
            <w:r w:rsidRPr="00A31CA5">
              <w:rPr>
                <w:rFonts w:ascii="Calibri" w:hAnsi="Calibri" w:cs="Calibri"/>
                <w:sz w:val="22"/>
                <w:szCs w:val="22"/>
              </w:rPr>
              <w:t>La garantía se inicia a partir de la fecha en la que se emite el ACTA DE RECEPCIÓN DEFINITIVA de los BIENES.</w:t>
            </w:r>
          </w:p>
        </w:tc>
      </w:tr>
      <w:tr w:rsidR="006C5AB5" w:rsidRPr="00107547" w:rsidTr="00B64DCC">
        <w:trPr>
          <w:trHeight w:val="319"/>
        </w:trPr>
        <w:tc>
          <w:tcPr>
            <w:tcW w:w="9606" w:type="dxa"/>
            <w:shd w:val="clear" w:color="auto" w:fill="9CC2E5"/>
            <w:vAlign w:val="center"/>
          </w:tcPr>
          <w:p w:rsidR="006C5AB5" w:rsidRPr="00EA4BF8" w:rsidRDefault="006C5AB5" w:rsidP="00B64DCC">
            <w:pPr>
              <w:spacing w:line="276" w:lineRule="auto"/>
              <w:rPr>
                <w:rFonts w:ascii="Calibri" w:hAnsi="Calibri" w:cs="Calibri"/>
                <w:sz w:val="22"/>
                <w:szCs w:val="22"/>
              </w:rPr>
            </w:pPr>
            <w:r>
              <w:rPr>
                <w:rFonts w:ascii="Calibri" w:hAnsi="Calibri" w:cs="Calibri"/>
                <w:b/>
                <w:bCs/>
                <w:sz w:val="22"/>
                <w:szCs w:val="22"/>
              </w:rPr>
              <w:t xml:space="preserve">ANEXOS DE </w:t>
            </w:r>
            <w:r w:rsidRPr="006F417C">
              <w:rPr>
                <w:rFonts w:ascii="Calibri" w:hAnsi="Calibri" w:cs="Calibri"/>
                <w:b/>
                <w:bCs/>
                <w:sz w:val="22"/>
                <w:szCs w:val="22"/>
              </w:rPr>
              <w:t xml:space="preserve">VALIDACIONES </w:t>
            </w:r>
          </w:p>
        </w:tc>
      </w:tr>
      <w:tr w:rsidR="006C5AB5" w:rsidRPr="00107547" w:rsidTr="00B64DCC">
        <w:tc>
          <w:tcPr>
            <w:tcW w:w="9606" w:type="dxa"/>
            <w:shd w:val="clear" w:color="auto" w:fill="auto"/>
          </w:tcPr>
          <w:p w:rsidR="006C5AB5" w:rsidRPr="00E0094B" w:rsidRDefault="006C5AB5" w:rsidP="00B64DCC">
            <w:pPr>
              <w:jc w:val="both"/>
              <w:rPr>
                <w:rFonts w:ascii="Calibri" w:hAnsi="Calibri" w:cs="Calibri"/>
                <w:sz w:val="14"/>
                <w:szCs w:val="22"/>
              </w:rPr>
            </w:pPr>
          </w:p>
          <w:p w:rsidR="006C5AB5" w:rsidRDefault="006C5AB5" w:rsidP="00B64DCC">
            <w:pPr>
              <w:jc w:val="both"/>
              <w:rPr>
                <w:rFonts w:ascii="Calibri" w:hAnsi="Calibri" w:cs="Calibri"/>
                <w:b/>
                <w:sz w:val="22"/>
                <w:szCs w:val="22"/>
                <w:u w:val="single"/>
              </w:rPr>
            </w:pPr>
            <w:r w:rsidRPr="0035015C">
              <w:rPr>
                <w:rFonts w:ascii="Calibri" w:hAnsi="Calibri" w:cs="Calibri"/>
                <w:b/>
                <w:sz w:val="22"/>
                <w:szCs w:val="22"/>
                <w:u w:val="single"/>
              </w:rPr>
              <w:t>GARANTÍAS FINANCIERAS</w:t>
            </w:r>
          </w:p>
          <w:p w:rsidR="006C5AB5" w:rsidRPr="0035015C" w:rsidRDefault="006C5AB5" w:rsidP="00B64DCC">
            <w:pPr>
              <w:jc w:val="both"/>
              <w:rPr>
                <w:rFonts w:ascii="Calibri" w:hAnsi="Calibri" w:cs="Calibri"/>
                <w:b/>
                <w:sz w:val="22"/>
                <w:szCs w:val="22"/>
                <w:u w:val="single"/>
              </w:rPr>
            </w:pPr>
          </w:p>
          <w:p w:rsidR="006C5AB5" w:rsidRDefault="006C5AB5" w:rsidP="00623DF2">
            <w:pPr>
              <w:numPr>
                <w:ilvl w:val="0"/>
                <w:numId w:val="55"/>
              </w:numPr>
              <w:ind w:left="284" w:hanging="142"/>
              <w:jc w:val="both"/>
              <w:rPr>
                <w:rFonts w:ascii="Verdana" w:hAnsi="Verdana" w:cs="Calibri"/>
                <w:b/>
                <w:sz w:val="18"/>
                <w:szCs w:val="18"/>
              </w:rPr>
            </w:pPr>
            <w:r>
              <w:rPr>
                <w:rFonts w:ascii="Verdana" w:hAnsi="Verdana" w:cs="Calibri"/>
                <w:b/>
                <w:sz w:val="18"/>
                <w:szCs w:val="18"/>
              </w:rPr>
              <w:t>GARANTÍA DE SERIEDAD DE PROPUESTA</w:t>
            </w:r>
          </w:p>
          <w:p w:rsidR="006C5AB5" w:rsidRDefault="006C5AB5" w:rsidP="00B64DCC">
            <w:pPr>
              <w:ind w:left="720"/>
              <w:jc w:val="both"/>
              <w:rPr>
                <w:rFonts w:ascii="Verdana" w:hAnsi="Verdana" w:cs="Calibri"/>
                <w:b/>
                <w:sz w:val="18"/>
                <w:szCs w:val="18"/>
              </w:rPr>
            </w:pPr>
          </w:p>
          <w:p w:rsidR="006C5AB5" w:rsidRDefault="006C5AB5" w:rsidP="00B64DCC">
            <w:pPr>
              <w:ind w:left="284"/>
              <w:jc w:val="both"/>
              <w:rPr>
                <w:rFonts w:ascii="Verdana" w:hAnsi="Verdana" w:cs="Calibri"/>
                <w:sz w:val="18"/>
                <w:szCs w:val="18"/>
              </w:rPr>
            </w:pPr>
            <w:r>
              <w:rPr>
                <w:rFonts w:ascii="Verdana" w:hAnsi="Verdana" w:cs="Calibri"/>
                <w:sz w:val="18"/>
                <w:szCs w:val="18"/>
              </w:rPr>
              <w:t>A elección de la empresa proponente, ésta podrá optar por uno de los siguientes instrumentos financieros:</w:t>
            </w:r>
          </w:p>
          <w:p w:rsidR="006C5AB5" w:rsidRDefault="006C5AB5" w:rsidP="00623DF2">
            <w:pPr>
              <w:numPr>
                <w:ilvl w:val="0"/>
                <w:numId w:val="56"/>
              </w:numPr>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xml:space="preserve">, emitida por una Entidad de Intermediación Financiera </w:t>
            </w:r>
            <w:r w:rsidRPr="000F6DCB">
              <w:rPr>
                <w:rFonts w:ascii="Verdana" w:hAnsi="Verdana" w:cs="Calibri"/>
                <w:b/>
                <w:sz w:val="18"/>
                <w:szCs w:val="18"/>
                <w:u w:val="single"/>
              </w:rPr>
              <w:t>(Bancaria)</w:t>
            </w:r>
            <w:r>
              <w:rPr>
                <w:rFonts w:ascii="Verdana" w:hAnsi="Verdana" w:cs="Calibri"/>
                <w:sz w:val="18"/>
                <w:szCs w:val="18"/>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w:t>
            </w:r>
            <w:r>
              <w:rPr>
                <w:rFonts w:ascii="Verdana" w:hAnsi="Verdana" w:cs="Calibri"/>
                <w:b/>
                <w:sz w:val="18"/>
                <w:szCs w:val="18"/>
              </w:rPr>
              <w:t>de renovable, irrevocable y de ejecución inmediata</w:t>
            </w:r>
            <w:r>
              <w:rPr>
                <w:rFonts w:ascii="Verdana" w:hAnsi="Verdana" w:cs="Calibri"/>
                <w:sz w:val="18"/>
                <w:szCs w:val="18"/>
              </w:rPr>
              <w:t xml:space="preserve"> con vigencia de 120 días calendario computables a partir de la fecha de Presentación de Propuestas, por un monto equivalente de al menos 1% del valor total de la propuesta económica.</w:t>
            </w:r>
          </w:p>
          <w:p w:rsidR="006C5AB5" w:rsidRDefault="006C5AB5" w:rsidP="00623DF2">
            <w:pPr>
              <w:numPr>
                <w:ilvl w:val="0"/>
                <w:numId w:val="56"/>
              </w:numPr>
              <w:jc w:val="both"/>
              <w:rPr>
                <w:rFonts w:ascii="Verdana" w:hAnsi="Verdana" w:cs="Calibri"/>
                <w:sz w:val="18"/>
                <w:szCs w:val="18"/>
                <w:u w:val="single"/>
              </w:rPr>
            </w:pPr>
            <w:r>
              <w:rPr>
                <w:rFonts w:ascii="Verdana" w:hAnsi="Verdana" w:cs="Calibri"/>
                <w:b/>
                <w:sz w:val="18"/>
                <w:szCs w:val="18"/>
              </w:rPr>
              <w:t>Garantía a Primer Requerimiento</w:t>
            </w:r>
            <w:r>
              <w:rPr>
                <w:rFonts w:ascii="Verdana" w:hAnsi="Verdana" w:cs="Calibri"/>
                <w:sz w:val="18"/>
                <w:szCs w:val="18"/>
              </w:rPr>
              <w:t xml:space="preserve">, emitida por una Entidad de Intermediación Financiera </w:t>
            </w:r>
            <w:r w:rsidRPr="000F6DCB">
              <w:rPr>
                <w:rFonts w:ascii="Verdana" w:hAnsi="Verdana" w:cs="Calibri"/>
                <w:sz w:val="18"/>
                <w:szCs w:val="18"/>
                <w:u w:val="single"/>
              </w:rPr>
              <w:t>(</w:t>
            </w:r>
            <w:r w:rsidRPr="000F6DCB">
              <w:rPr>
                <w:rFonts w:ascii="Verdana" w:hAnsi="Verdana" w:cs="Calibri"/>
                <w:b/>
                <w:sz w:val="18"/>
                <w:szCs w:val="18"/>
                <w:u w:val="single"/>
              </w:rPr>
              <w:t>Bancaria</w:t>
            </w:r>
            <w:r w:rsidRPr="000F6DCB">
              <w:rPr>
                <w:rFonts w:ascii="Verdana" w:hAnsi="Verdana" w:cs="Calibri"/>
                <w:sz w:val="18"/>
                <w:szCs w:val="18"/>
                <w:u w:val="single"/>
              </w:rPr>
              <w:t>)</w:t>
            </w:r>
            <w:r>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Pr>
                <w:rFonts w:ascii="Verdana" w:hAnsi="Verdana" w:cs="Calibri"/>
                <w:b/>
                <w:sz w:val="18"/>
                <w:szCs w:val="18"/>
              </w:rPr>
              <w:t xml:space="preserve"> renovable, irrevocable y de ejecución a primer requerimiento</w:t>
            </w:r>
            <w:r>
              <w:rPr>
                <w:rFonts w:ascii="Verdana" w:hAnsi="Verdana" w:cs="Calibri"/>
                <w:sz w:val="18"/>
                <w:szCs w:val="18"/>
              </w:rPr>
              <w:t xml:space="preserve"> con </w:t>
            </w:r>
            <w:r>
              <w:rPr>
                <w:rFonts w:ascii="Verdana" w:hAnsi="Verdana" w:cs="Calibri"/>
                <w:sz w:val="18"/>
                <w:szCs w:val="18"/>
                <w:u w:val="single"/>
              </w:rPr>
              <w:t>vigencia de 120 días calendario computables a partir de la fecha de Presentación de Propuestas, por un monto equivalente de al menos  1 (%) del valor total de la propuesta económica.</w:t>
            </w:r>
          </w:p>
          <w:p w:rsidR="006C5AB5" w:rsidRDefault="006C5AB5" w:rsidP="00623DF2">
            <w:pPr>
              <w:numPr>
                <w:ilvl w:val="0"/>
                <w:numId w:val="56"/>
              </w:numPr>
              <w:jc w:val="both"/>
              <w:rPr>
                <w:rFonts w:ascii="Verdana" w:hAnsi="Verdana" w:cs="Calibri"/>
                <w:b/>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Pr>
                <w:rFonts w:ascii="Verdana" w:hAnsi="Verdana" w:cs="Calibri"/>
                <w:b/>
                <w:sz w:val="18"/>
                <w:szCs w:val="18"/>
              </w:rPr>
              <w:t>renovable, irrevocable y de ejecución a primer requerimiento</w:t>
            </w:r>
            <w:r>
              <w:rPr>
                <w:rFonts w:ascii="Verdana" w:hAnsi="Verdana" w:cs="Calibri"/>
                <w:sz w:val="18"/>
                <w:szCs w:val="18"/>
              </w:rPr>
              <w:t xml:space="preserve"> con </w:t>
            </w:r>
            <w:r>
              <w:rPr>
                <w:rFonts w:ascii="Verdana" w:hAnsi="Verdana" w:cs="Calibri"/>
                <w:sz w:val="18"/>
                <w:szCs w:val="18"/>
                <w:u w:val="single"/>
              </w:rPr>
              <w:t>vigencia de 120 días calendario computables a partir de la fecha de Presentación de Propuestas  y por un monto equivalente a 1 (%) del valor total de la propuesta económica.</w:t>
            </w:r>
          </w:p>
          <w:p w:rsidR="006C5AB5" w:rsidRDefault="006C5AB5" w:rsidP="00B64DCC">
            <w:pPr>
              <w:ind w:left="720"/>
              <w:jc w:val="both"/>
              <w:rPr>
                <w:rFonts w:ascii="Verdana" w:hAnsi="Verdana" w:cs="Calibri"/>
                <w:b/>
                <w:sz w:val="18"/>
                <w:szCs w:val="18"/>
              </w:rPr>
            </w:pPr>
          </w:p>
          <w:p w:rsidR="006C5AB5" w:rsidRDefault="006C5AB5" w:rsidP="00623DF2">
            <w:pPr>
              <w:numPr>
                <w:ilvl w:val="0"/>
                <w:numId w:val="55"/>
              </w:numPr>
              <w:ind w:left="284" w:hanging="142"/>
              <w:jc w:val="both"/>
              <w:rPr>
                <w:rFonts w:ascii="Verdana" w:hAnsi="Verdana" w:cs="Calibri"/>
                <w:b/>
                <w:sz w:val="18"/>
                <w:szCs w:val="18"/>
              </w:rPr>
            </w:pPr>
            <w:r>
              <w:rPr>
                <w:rFonts w:ascii="Verdana" w:hAnsi="Verdana" w:cs="Calibri"/>
                <w:b/>
                <w:sz w:val="18"/>
                <w:szCs w:val="18"/>
              </w:rPr>
              <w:t>GARANTÍA DE CUMPLIMIENTO DE CONTRATO</w:t>
            </w:r>
          </w:p>
          <w:p w:rsidR="006C5AB5" w:rsidRDefault="006C5AB5" w:rsidP="00B64DCC">
            <w:pPr>
              <w:jc w:val="both"/>
              <w:rPr>
                <w:rFonts w:ascii="Verdana" w:hAnsi="Verdana" w:cs="Calibri"/>
                <w:sz w:val="18"/>
                <w:szCs w:val="18"/>
              </w:rPr>
            </w:pPr>
          </w:p>
          <w:p w:rsidR="006C5AB5" w:rsidRDefault="006C5AB5" w:rsidP="00B64DCC">
            <w:pPr>
              <w:ind w:left="284"/>
              <w:jc w:val="both"/>
              <w:rPr>
                <w:rFonts w:ascii="Verdana" w:hAnsi="Verdana" w:cs="Calibri"/>
                <w:sz w:val="18"/>
                <w:szCs w:val="18"/>
              </w:rPr>
            </w:pPr>
            <w:r>
              <w:rPr>
                <w:rFonts w:ascii="Verdana" w:hAnsi="Verdana" w:cs="Calibri"/>
                <w:sz w:val="18"/>
                <w:szCs w:val="18"/>
              </w:rPr>
              <w:t>A elección de la empresa adjudicada, ésta podrá optar por uno de los siguientes instrumentos financieros:</w:t>
            </w:r>
          </w:p>
          <w:p w:rsidR="006C5AB5" w:rsidRDefault="006C5AB5" w:rsidP="00B64DCC">
            <w:pPr>
              <w:ind w:left="284"/>
              <w:jc w:val="both"/>
              <w:rPr>
                <w:rFonts w:ascii="Verdana" w:hAnsi="Verdana" w:cs="Calibri"/>
                <w:sz w:val="18"/>
                <w:szCs w:val="18"/>
              </w:rPr>
            </w:pPr>
          </w:p>
          <w:p w:rsidR="006C5AB5" w:rsidRDefault="006C5AB5" w:rsidP="00623DF2">
            <w:pPr>
              <w:numPr>
                <w:ilvl w:val="0"/>
                <w:numId w:val="56"/>
              </w:numPr>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xml:space="preserve"> emitida por una Entidad de Intermediación Financiera </w:t>
            </w:r>
            <w:r w:rsidRPr="000F6DCB">
              <w:rPr>
                <w:rFonts w:ascii="Verdana" w:hAnsi="Verdana" w:cs="Calibri"/>
                <w:b/>
                <w:sz w:val="18"/>
                <w:szCs w:val="18"/>
                <w:u w:val="single"/>
              </w:rPr>
              <w:t>(Bancaria)</w:t>
            </w:r>
            <w:r>
              <w:rPr>
                <w:rFonts w:ascii="Verdana" w:hAnsi="Verdana" w:cs="Calibri"/>
                <w:sz w:val="18"/>
                <w:szCs w:val="18"/>
              </w:rPr>
              <w:t xml:space="preserve"> del Estado Plurinacional de Bolivia con estructura de alcance a nivel nacional, registrada, autorizada y bajo el control de la Autoridad de Supervisión del Sistema Financiero ASFI, a </w:t>
            </w:r>
            <w:r>
              <w:rPr>
                <w:rFonts w:ascii="Verdana" w:hAnsi="Verdana" w:cs="Calibri"/>
                <w:sz w:val="18"/>
                <w:szCs w:val="18"/>
              </w:rPr>
              <w:lastRenderedPageBreak/>
              <w:t xml:space="preserve">la orden/a favor de Yacimientos Petrolíferos Fiscales Bolivianos / YPFB, con características expresas de </w:t>
            </w:r>
            <w:r>
              <w:rPr>
                <w:rFonts w:ascii="Verdana" w:hAnsi="Verdana" w:cs="Calibri"/>
                <w:b/>
                <w:sz w:val="18"/>
                <w:szCs w:val="18"/>
              </w:rPr>
              <w:t>renovable, irrevocable y de ejecución inmediata</w:t>
            </w:r>
            <w:r>
              <w:rPr>
                <w:rFonts w:ascii="Verdana" w:hAnsi="Verdana" w:cs="Calibri"/>
                <w:sz w:val="18"/>
                <w:szCs w:val="18"/>
              </w:rPr>
              <w:t xml:space="preserve"> con vigencia de 60 días calendario adicionales a la vigencia del contrato, por un monto equivalente al 7% del valor total del contrato.</w:t>
            </w:r>
          </w:p>
          <w:p w:rsidR="006C5AB5" w:rsidRDefault="006C5AB5" w:rsidP="00623DF2">
            <w:pPr>
              <w:numPr>
                <w:ilvl w:val="0"/>
                <w:numId w:val="56"/>
              </w:numPr>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xml:space="preserve">, emitida por una Entidad de Intervención Financiera </w:t>
            </w:r>
            <w:r w:rsidRPr="000F6DCB">
              <w:rPr>
                <w:rFonts w:ascii="Verdana" w:hAnsi="Verdana" w:cs="Calibri"/>
                <w:b/>
                <w:sz w:val="18"/>
                <w:szCs w:val="18"/>
                <w:u w:val="single"/>
              </w:rPr>
              <w:t>(Bancaria)</w:t>
            </w:r>
            <w:r>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Pr>
                <w:rFonts w:ascii="Verdana" w:hAnsi="Verdana" w:cs="Calibri"/>
                <w:b/>
                <w:sz w:val="18"/>
                <w:szCs w:val="18"/>
              </w:rPr>
              <w:t>renovable, irrevocable y de ejecución a primer requerimiento</w:t>
            </w:r>
            <w:r>
              <w:rPr>
                <w:rFonts w:ascii="Verdana" w:hAnsi="Verdana" w:cs="Calibri"/>
                <w:sz w:val="18"/>
                <w:szCs w:val="18"/>
              </w:rPr>
              <w:t xml:space="preserve"> con </w:t>
            </w:r>
            <w:r>
              <w:rPr>
                <w:rFonts w:ascii="Verdana" w:hAnsi="Verdana" w:cs="Calibri"/>
                <w:sz w:val="18"/>
                <w:szCs w:val="18"/>
                <w:u w:val="single"/>
              </w:rPr>
              <w:t>vigencia de 60 días calendario adicionales a la vigencia del contrato, por un monto equivalente al 7% del valor del contrato.</w:t>
            </w:r>
          </w:p>
          <w:p w:rsidR="006C5AB5" w:rsidRDefault="006C5AB5" w:rsidP="00623DF2">
            <w:pPr>
              <w:numPr>
                <w:ilvl w:val="0"/>
                <w:numId w:val="56"/>
              </w:numPr>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Pr>
                <w:rFonts w:ascii="Verdana" w:hAnsi="Verdana" w:cs="Calibri"/>
                <w:b/>
                <w:sz w:val="18"/>
                <w:szCs w:val="18"/>
              </w:rPr>
              <w:t>renovable, irrevocable y de ejecución a primer requerimiento</w:t>
            </w:r>
            <w:r>
              <w:rPr>
                <w:rFonts w:ascii="Verdana" w:hAnsi="Verdana" w:cs="Calibri"/>
                <w:sz w:val="18"/>
                <w:szCs w:val="18"/>
              </w:rPr>
              <w:t xml:space="preserve"> con </w:t>
            </w:r>
            <w:r>
              <w:rPr>
                <w:rFonts w:ascii="Verdana" w:hAnsi="Verdana" w:cs="Calibri"/>
                <w:sz w:val="18"/>
                <w:szCs w:val="18"/>
                <w:u w:val="single"/>
              </w:rPr>
              <w:t>vigencia de 60 días calendario adicionales a la vigencia del contrato, por un monto equivalente al 7% del valor total del contrato</w:t>
            </w:r>
            <w:r>
              <w:rPr>
                <w:rFonts w:ascii="Verdana" w:hAnsi="Verdana" w:cs="Calibri"/>
                <w:sz w:val="18"/>
                <w:szCs w:val="18"/>
              </w:rPr>
              <w:t>.</w:t>
            </w:r>
          </w:p>
          <w:p w:rsidR="006C5AB5" w:rsidRDefault="006C5AB5" w:rsidP="00B64DCC">
            <w:pPr>
              <w:pStyle w:val="Prrafodelista"/>
              <w:ind w:left="0"/>
              <w:rPr>
                <w:rFonts w:ascii="Calibri" w:hAnsi="Calibri" w:cs="Calibri"/>
                <w:sz w:val="22"/>
                <w:szCs w:val="22"/>
              </w:rPr>
            </w:pPr>
          </w:p>
          <w:p w:rsidR="006C5AB5" w:rsidRDefault="006C5AB5" w:rsidP="00B64DCC">
            <w:pPr>
              <w:spacing w:line="360" w:lineRule="auto"/>
              <w:rPr>
                <w:rFonts w:ascii="Verdana" w:hAnsi="Verdana" w:cs="Arial"/>
                <w:b/>
                <w:bCs/>
                <w:sz w:val="18"/>
                <w:szCs w:val="18"/>
              </w:rPr>
            </w:pPr>
            <w:r>
              <w:rPr>
                <w:rFonts w:ascii="Verdana" w:hAnsi="Verdana" w:cs="Arial"/>
                <w:b/>
                <w:bCs/>
                <w:sz w:val="18"/>
                <w:szCs w:val="18"/>
              </w:rPr>
              <w:t>INSTRUCCIONES PARA LA EMISIÓN DE INSTRUMENTOS FINANCIEROS – V.2</w:t>
            </w:r>
          </w:p>
          <w:p w:rsidR="006C5AB5" w:rsidRDefault="006C5AB5" w:rsidP="00B64DCC">
            <w:pPr>
              <w:jc w:val="both"/>
              <w:rPr>
                <w:rFonts w:ascii="Verdana" w:hAnsi="Verdana" w:cs="Calibri"/>
                <w:sz w:val="18"/>
                <w:szCs w:val="18"/>
              </w:rPr>
            </w:pPr>
            <w:r>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6C5AB5" w:rsidRDefault="006C5AB5" w:rsidP="00B64DCC">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124"/>
            </w:tblGrid>
            <w:tr w:rsidR="006C5AB5" w:rsidTr="00B64DCC">
              <w:trPr>
                <w:trHeight w:val="240"/>
              </w:trPr>
              <w:tc>
                <w:tcPr>
                  <w:tcW w:w="1825" w:type="dxa"/>
                  <w:tcBorders>
                    <w:top w:val="single" w:sz="4" w:space="0" w:color="auto"/>
                    <w:left w:val="single" w:sz="4" w:space="0" w:color="auto"/>
                    <w:bottom w:val="single" w:sz="4" w:space="0" w:color="auto"/>
                    <w:right w:val="single" w:sz="4" w:space="0" w:color="auto"/>
                  </w:tcBorders>
                  <w:hideMark/>
                </w:tcPr>
                <w:p w:rsidR="006C5AB5" w:rsidRDefault="006C5AB5" w:rsidP="00B64DCC">
                  <w:pPr>
                    <w:pStyle w:val="Prrafodelista"/>
                    <w:ind w:left="0"/>
                    <w:jc w:val="center"/>
                    <w:rPr>
                      <w:rFonts w:ascii="Calibri" w:hAnsi="Calibri" w:cs="Calibri"/>
                      <w:b/>
                      <w:bCs/>
                      <w:sz w:val="21"/>
                      <w:szCs w:val="21"/>
                    </w:rPr>
                  </w:pPr>
                  <w:r>
                    <w:rPr>
                      <w:rFonts w:ascii="Calibri" w:hAnsi="Calibri" w:cs="Calibri"/>
                      <w:b/>
                      <w:bCs/>
                      <w:sz w:val="21"/>
                      <w:szCs w:val="21"/>
                    </w:rPr>
                    <w:t>VARIABLE</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pStyle w:val="Prrafodelista"/>
                    <w:ind w:left="0"/>
                    <w:jc w:val="center"/>
                    <w:rPr>
                      <w:rFonts w:ascii="Calibri" w:hAnsi="Calibri" w:cs="Calibri"/>
                      <w:b/>
                      <w:bCs/>
                      <w:sz w:val="21"/>
                      <w:szCs w:val="21"/>
                    </w:rPr>
                  </w:pPr>
                  <w:r>
                    <w:rPr>
                      <w:rFonts w:ascii="Calibri" w:hAnsi="Calibri" w:cs="Calibri"/>
                      <w:b/>
                      <w:bCs/>
                      <w:sz w:val="21"/>
                      <w:szCs w:val="21"/>
                    </w:rPr>
                    <w:t>INSTRUCCIÓN</w:t>
                  </w:r>
                </w:p>
              </w:tc>
            </w:tr>
            <w:tr w:rsidR="006C5AB5" w:rsidTr="00B64DCC">
              <w:trPr>
                <w:trHeight w:val="481"/>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rPr>
                      <w:rFonts w:ascii="Calibri" w:hAnsi="Calibri" w:cs="Calibri"/>
                      <w:b/>
                      <w:bCs/>
                      <w:sz w:val="21"/>
                      <w:szCs w:val="21"/>
                    </w:rPr>
                  </w:pPr>
                  <w:r>
                    <w:rPr>
                      <w:rFonts w:ascii="Calibri" w:hAnsi="Calibri" w:cs="Calibri"/>
                      <w:b/>
                      <w:bCs/>
                      <w:sz w:val="21"/>
                      <w:szCs w:val="21"/>
                    </w:rPr>
                    <w:t>INSTRUMENTO DE GARANTIA</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Style w:val="nfasis"/>
                    </w:rPr>
                  </w:pPr>
                  <w:r>
                    <w:rPr>
                      <w:rFonts w:ascii="Calibri" w:hAnsi="Calibri" w:cs="Calibri"/>
                      <w:sz w:val="21"/>
                      <w:szCs w:val="21"/>
                    </w:rPr>
                    <w:t xml:space="preserve">Se aceptará </w:t>
                  </w:r>
                  <w:r>
                    <w:rPr>
                      <w:rFonts w:ascii="Calibri" w:hAnsi="Calibri" w:cs="Calibri"/>
                      <w:b/>
                      <w:sz w:val="21"/>
                      <w:szCs w:val="21"/>
                      <w:u w:val="single"/>
                    </w:rPr>
                    <w:t>únicamente</w:t>
                  </w:r>
                  <w:r>
                    <w:rPr>
                      <w:rFonts w:ascii="Calibri" w:hAnsi="Calibri" w:cs="Calibri"/>
                      <w:sz w:val="21"/>
                      <w:szCs w:val="21"/>
                    </w:rPr>
                    <w:t xml:space="preserve"> los instrumentos detallados en el presente anexo.</w:t>
                  </w:r>
                </w:p>
              </w:tc>
            </w:tr>
            <w:tr w:rsidR="006C5AB5" w:rsidTr="00B64DCC">
              <w:trPr>
                <w:trHeight w:val="1505"/>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rPr>
                      <w:b/>
                      <w:bCs/>
                    </w:rPr>
                  </w:pPr>
                  <w:r>
                    <w:rPr>
                      <w:rFonts w:ascii="Calibri" w:hAnsi="Calibri" w:cs="Calibri"/>
                      <w:b/>
                      <w:bCs/>
                      <w:sz w:val="21"/>
                      <w:szCs w:val="21"/>
                    </w:rPr>
                    <w:t>OBJETO DE LA GARANTÍA</w:t>
                  </w:r>
                </w:p>
                <w:p w:rsidR="006C5AB5" w:rsidRDefault="006C5AB5" w:rsidP="00B64DCC">
                  <w:pPr>
                    <w:pStyle w:val="Prrafodelista"/>
                    <w:ind w:left="0"/>
                    <w:rPr>
                      <w:rFonts w:ascii="Calibri" w:hAnsi="Calibri" w:cs="Calibri"/>
                      <w:i/>
                      <w:sz w:val="21"/>
                      <w:szCs w:val="21"/>
                    </w:rPr>
                  </w:pPr>
                  <w:r>
                    <w:rPr>
                      <w:rFonts w:ascii="Calibri" w:hAnsi="Calibri" w:cs="Calibri"/>
                      <w:b/>
                      <w:bCs/>
                      <w:sz w:val="21"/>
                      <w:szCs w:val="21"/>
                    </w:rPr>
                    <w:t xml:space="preserve"> (“Para Garantizar:”)</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 xml:space="preserve">Debe consignar correctamente y de manera explícita, </w:t>
                  </w:r>
                  <w:r>
                    <w:rPr>
                      <w:rFonts w:ascii="Calibri" w:hAnsi="Calibri" w:cs="Calibri"/>
                      <w:b/>
                      <w:sz w:val="21"/>
                      <w:szCs w:val="21"/>
                      <w:u w:val="single"/>
                    </w:rPr>
                    <w:t>textual</w:t>
                  </w:r>
                  <w:r>
                    <w:rPr>
                      <w:rFonts w:ascii="Calibri" w:hAnsi="Calibri" w:cs="Calibri"/>
                      <w:sz w:val="21"/>
                      <w:szCs w:val="21"/>
                    </w:rPr>
                    <w:t xml:space="preserve"> y </w:t>
                  </w:r>
                  <w:r>
                    <w:rPr>
                      <w:rFonts w:ascii="Calibri" w:hAnsi="Calibri" w:cs="Calibri"/>
                      <w:b/>
                      <w:sz w:val="21"/>
                      <w:szCs w:val="21"/>
                      <w:u w:val="single"/>
                    </w:rPr>
                    <w:t>completa</w:t>
                  </w:r>
                  <w:r>
                    <w:rPr>
                      <w:rFonts w:ascii="Calibri" w:hAnsi="Calibri" w:cs="Calibri"/>
                      <w:sz w:val="21"/>
                      <w:szCs w:val="21"/>
                    </w:rPr>
                    <w:t xml:space="preserve">: </w:t>
                  </w:r>
                </w:p>
                <w:p w:rsidR="006C5AB5" w:rsidRDefault="006C5AB5" w:rsidP="00623DF2">
                  <w:pPr>
                    <w:numPr>
                      <w:ilvl w:val="0"/>
                      <w:numId w:val="50"/>
                    </w:numPr>
                    <w:jc w:val="both"/>
                    <w:rPr>
                      <w:rFonts w:ascii="Calibri" w:hAnsi="Calibri" w:cs="Calibri"/>
                      <w:sz w:val="21"/>
                      <w:szCs w:val="21"/>
                    </w:rPr>
                  </w:pPr>
                  <w:r>
                    <w:rPr>
                      <w:rFonts w:ascii="Calibri" w:hAnsi="Calibri" w:cs="Calibri"/>
                      <w:b/>
                      <w:sz w:val="21"/>
                      <w:szCs w:val="21"/>
                    </w:rPr>
                    <w:t>Objeto a garantizar (“Garantía según el objeto”)</w:t>
                  </w:r>
                  <w:r>
                    <w:rPr>
                      <w:rStyle w:val="Refdenotaalpie"/>
                      <w:rFonts w:ascii="Calibri" w:hAnsi="Calibri" w:cs="Calibri"/>
                      <w:b/>
                      <w:sz w:val="21"/>
                      <w:szCs w:val="21"/>
                    </w:rPr>
                    <w:footnoteReference w:id="1"/>
                  </w:r>
                  <w:r>
                    <w:rPr>
                      <w:rFonts w:ascii="Calibri" w:hAnsi="Calibri" w:cs="Calibri"/>
                      <w:sz w:val="21"/>
                      <w:szCs w:val="21"/>
                    </w:rPr>
                    <w:t xml:space="preserve"> conforme lo requerido en el presente anexo.</w:t>
                  </w:r>
                </w:p>
                <w:p w:rsidR="006C5AB5" w:rsidRDefault="006C5AB5" w:rsidP="00623DF2">
                  <w:pPr>
                    <w:numPr>
                      <w:ilvl w:val="0"/>
                      <w:numId w:val="50"/>
                    </w:numPr>
                    <w:jc w:val="both"/>
                    <w:rPr>
                      <w:rFonts w:ascii="Calibri" w:hAnsi="Calibri" w:cs="Calibri"/>
                      <w:b/>
                      <w:sz w:val="21"/>
                      <w:szCs w:val="21"/>
                    </w:rPr>
                  </w:pPr>
                  <w:r>
                    <w:rPr>
                      <w:rFonts w:ascii="Calibri" w:hAnsi="Calibri" w:cs="Calibri"/>
                      <w:b/>
                      <w:sz w:val="21"/>
                      <w:szCs w:val="21"/>
                    </w:rPr>
                    <w:t xml:space="preserve">Nombre (Objeto de la Contratación) y/o código </w:t>
                  </w:r>
                  <w:r>
                    <w:rPr>
                      <w:rFonts w:ascii="Calibri" w:hAnsi="Calibri" w:cs="Calibri"/>
                      <w:sz w:val="21"/>
                      <w:szCs w:val="21"/>
                    </w:rPr>
                    <w:t>del proceso de contratación, conforme al registrado en la página web</w:t>
                  </w:r>
                  <w:r>
                    <w:rPr>
                      <w:rFonts w:ascii="Calibri" w:hAnsi="Calibri" w:cs="Calibri"/>
                      <w:b/>
                      <w:sz w:val="21"/>
                      <w:szCs w:val="21"/>
                    </w:rPr>
                    <w:t>:</w:t>
                  </w:r>
                </w:p>
                <w:p w:rsidR="006C5AB5" w:rsidRDefault="006C5AB5" w:rsidP="00B64DCC">
                  <w:pPr>
                    <w:ind w:left="360"/>
                    <w:jc w:val="both"/>
                    <w:rPr>
                      <w:rFonts w:ascii="Calibri" w:hAnsi="Calibri" w:cs="Calibri"/>
                      <w:b/>
                      <w:i/>
                      <w:sz w:val="21"/>
                      <w:szCs w:val="21"/>
                    </w:rPr>
                  </w:pPr>
                  <w:r>
                    <w:rPr>
                      <w:rFonts w:ascii="Calibri" w:hAnsi="Calibri" w:cs="Calibri"/>
                      <w:b/>
                      <w:i/>
                      <w:sz w:val="21"/>
                      <w:szCs w:val="21"/>
                    </w:rPr>
                    <w:t>http://contrataciones.ypfb.gob.bo/contrataciones/publicación</w:t>
                  </w:r>
                </w:p>
              </w:tc>
            </w:tr>
            <w:tr w:rsidR="006C5AB5" w:rsidTr="00B64DCC">
              <w:trPr>
                <w:trHeight w:val="2229"/>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rPr>
                      <w:rFonts w:ascii="Calibri" w:hAnsi="Calibri" w:cs="Calibri"/>
                      <w:b/>
                      <w:bCs/>
                      <w:sz w:val="21"/>
                      <w:szCs w:val="21"/>
                    </w:rPr>
                  </w:pPr>
                  <w:r>
                    <w:rPr>
                      <w:rFonts w:ascii="Calibri" w:hAnsi="Calibri" w:cs="Calibri"/>
                      <w:b/>
                      <w:bCs/>
                      <w:sz w:val="21"/>
                      <w:szCs w:val="21"/>
                    </w:rPr>
                    <w:t xml:space="preserve">NOMBRE, RAZÓN SOCIAL O DENOMINACIÓN DEL ORDENANTE </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 xml:space="preserve">Debe consignar el nombre </w:t>
                  </w:r>
                  <w:r>
                    <w:rPr>
                      <w:rFonts w:ascii="Calibri" w:hAnsi="Calibri" w:cs="Calibri"/>
                      <w:sz w:val="21"/>
                      <w:szCs w:val="21"/>
                      <w:u w:val="single"/>
                    </w:rPr>
                    <w:t>plenamente</w:t>
                  </w:r>
                  <w:r>
                    <w:rPr>
                      <w:rFonts w:ascii="Calibri" w:hAnsi="Calibri" w:cs="Calibri"/>
                      <w:sz w:val="21"/>
                      <w:szCs w:val="21"/>
                    </w:rPr>
                    <w:t xml:space="preserve"> consistente o concordante con el registrado en el Formulario A-1 (campo: </w:t>
                  </w:r>
                  <w:r>
                    <w:rPr>
                      <w:rFonts w:ascii="Calibri" w:hAnsi="Calibri" w:cs="Calibri"/>
                      <w:i/>
                      <w:sz w:val="21"/>
                      <w:szCs w:val="21"/>
                    </w:rPr>
                    <w:t>Nombre o Razón Social del Proponente</w:t>
                  </w:r>
                  <w:r>
                    <w:rPr>
                      <w:rFonts w:ascii="Calibri" w:hAnsi="Calibri" w:cs="Calibri"/>
                      <w:sz w:val="21"/>
                      <w:szCs w:val="21"/>
                    </w:rPr>
                    <w:t xml:space="preserve">). Para </w:t>
                  </w:r>
                  <w:r>
                    <w:rPr>
                      <w:rFonts w:ascii="Calibri" w:hAnsi="Calibri" w:cs="Calibri"/>
                      <w:sz w:val="21"/>
                      <w:szCs w:val="21"/>
                      <w:u w:val="single"/>
                    </w:rPr>
                    <w:t>empresas unipersonales</w:t>
                  </w:r>
                  <w:r>
                    <w:rPr>
                      <w:rFonts w:ascii="Calibri" w:hAnsi="Calibri" w:cs="Calibri"/>
                      <w:sz w:val="21"/>
                      <w:szCs w:val="21"/>
                    </w:rPr>
                    <w:t xml:space="preserve"> podrá figurar alternativamente el nombre del Contribuyente (NIT).</w:t>
                  </w:r>
                </w:p>
                <w:p w:rsidR="006C5AB5" w:rsidRDefault="006C5AB5" w:rsidP="00B64DCC">
                  <w:pPr>
                    <w:jc w:val="both"/>
                    <w:rPr>
                      <w:rFonts w:ascii="Calibri" w:hAnsi="Calibri" w:cs="Calibri"/>
                      <w:sz w:val="21"/>
                      <w:szCs w:val="21"/>
                    </w:rPr>
                  </w:pPr>
                  <w:r>
                    <w:rPr>
                      <w:rFonts w:ascii="Calibri" w:hAnsi="Calibri" w:cs="Calibri"/>
                      <w:sz w:val="21"/>
                      <w:szCs w:val="21"/>
                    </w:rPr>
                    <w:t xml:space="preserve">Asimismo, el </w:t>
                  </w:r>
                  <w:r>
                    <w:rPr>
                      <w:rFonts w:ascii="Calibri" w:hAnsi="Calibri" w:cs="Calibri"/>
                      <w:i/>
                      <w:sz w:val="21"/>
                      <w:szCs w:val="21"/>
                    </w:rPr>
                    <w:t>Nombre o</w:t>
                  </w:r>
                  <w:r>
                    <w:rPr>
                      <w:rFonts w:ascii="Calibri" w:hAnsi="Calibri" w:cs="Calibri"/>
                      <w:sz w:val="21"/>
                      <w:szCs w:val="21"/>
                    </w:rPr>
                    <w:t xml:space="preserve"> </w:t>
                  </w:r>
                  <w:r>
                    <w:rPr>
                      <w:rFonts w:ascii="Calibri" w:hAnsi="Calibri" w:cs="Calibri"/>
                      <w:i/>
                      <w:sz w:val="21"/>
                      <w:szCs w:val="21"/>
                    </w:rPr>
                    <w:t xml:space="preserve">Razón Social del Proponente </w:t>
                  </w:r>
                  <w:r>
                    <w:rPr>
                      <w:rFonts w:ascii="Calibri" w:hAnsi="Calibri" w:cs="Calibri"/>
                      <w:sz w:val="21"/>
                      <w:szCs w:val="21"/>
                    </w:rPr>
                    <w:t>(Empresa) deberá estar respaldado por los registrados en los siguientes documentos, según corresponda al documento requerido en el DBC o DCD o EETT o TDRs:</w:t>
                  </w:r>
                </w:p>
                <w:p w:rsidR="006C5AB5" w:rsidRDefault="006C5AB5" w:rsidP="00623DF2">
                  <w:pPr>
                    <w:numPr>
                      <w:ilvl w:val="0"/>
                      <w:numId w:val="51"/>
                    </w:numPr>
                    <w:jc w:val="both"/>
                    <w:rPr>
                      <w:rFonts w:ascii="Calibri" w:hAnsi="Calibri" w:cs="Calibri"/>
                      <w:sz w:val="21"/>
                      <w:szCs w:val="21"/>
                    </w:rPr>
                  </w:pPr>
                  <w:r>
                    <w:rPr>
                      <w:rFonts w:ascii="Calibri" w:hAnsi="Calibri" w:cs="Calibri"/>
                      <w:sz w:val="21"/>
                      <w:szCs w:val="21"/>
                    </w:rPr>
                    <w:t>Registros FUNDEMPRESA, (o equivalente en el país de origen); o</w:t>
                  </w:r>
                </w:p>
                <w:p w:rsidR="006C5AB5" w:rsidRDefault="006C5AB5" w:rsidP="00623DF2">
                  <w:pPr>
                    <w:numPr>
                      <w:ilvl w:val="0"/>
                      <w:numId w:val="51"/>
                    </w:numPr>
                    <w:jc w:val="both"/>
                    <w:rPr>
                      <w:rFonts w:ascii="Calibri" w:hAnsi="Calibri" w:cs="Calibri"/>
                      <w:sz w:val="21"/>
                      <w:szCs w:val="21"/>
                    </w:rPr>
                  </w:pPr>
                  <w:r>
                    <w:rPr>
                      <w:rFonts w:ascii="Calibri" w:hAnsi="Calibri" w:cs="Calibri"/>
                      <w:sz w:val="21"/>
                      <w:szCs w:val="21"/>
                    </w:rPr>
                    <w:t>Instrumento de Constitución.</w:t>
                  </w:r>
                </w:p>
              </w:tc>
            </w:tr>
            <w:tr w:rsidR="006C5AB5" w:rsidTr="00B64DCC">
              <w:trPr>
                <w:trHeight w:val="1129"/>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rPr>
                      <w:rFonts w:ascii="Calibri" w:hAnsi="Calibri" w:cs="Calibri"/>
                      <w:b/>
                      <w:bCs/>
                      <w:sz w:val="21"/>
                      <w:szCs w:val="21"/>
                    </w:rPr>
                  </w:pPr>
                  <w:r>
                    <w:rPr>
                      <w:rFonts w:ascii="Calibri" w:hAnsi="Calibri" w:cs="Calibri"/>
                      <w:b/>
                      <w:bCs/>
                      <w:sz w:val="21"/>
                      <w:szCs w:val="21"/>
                    </w:rPr>
                    <w:t>NOMBRE DEL BENEFICIARIO</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Debe consignar:</w:t>
                  </w:r>
                </w:p>
                <w:p w:rsidR="006C5AB5" w:rsidRDefault="006C5AB5" w:rsidP="00623DF2">
                  <w:pPr>
                    <w:pStyle w:val="Prrafodelista"/>
                    <w:numPr>
                      <w:ilvl w:val="0"/>
                      <w:numId w:val="52"/>
                    </w:numPr>
                    <w:spacing w:line="276" w:lineRule="auto"/>
                    <w:ind w:left="357" w:hanging="357"/>
                    <w:jc w:val="both"/>
                    <w:rPr>
                      <w:rFonts w:ascii="Calibri" w:hAnsi="Calibri" w:cs="Calibri"/>
                      <w:sz w:val="21"/>
                      <w:szCs w:val="21"/>
                    </w:rPr>
                  </w:pPr>
                  <w:r>
                    <w:rPr>
                      <w:rFonts w:ascii="Calibri" w:hAnsi="Calibri" w:cs="Calibri"/>
                      <w:sz w:val="21"/>
                      <w:szCs w:val="21"/>
                    </w:rPr>
                    <w:t>YACIMIENTOS PETROLÍFEROS FISCALES BOLIVIANOS;</w:t>
                  </w:r>
                </w:p>
                <w:p w:rsidR="006C5AB5" w:rsidRDefault="006C5AB5" w:rsidP="00623DF2">
                  <w:pPr>
                    <w:pStyle w:val="Prrafodelista"/>
                    <w:numPr>
                      <w:ilvl w:val="0"/>
                      <w:numId w:val="52"/>
                    </w:numPr>
                    <w:spacing w:line="276" w:lineRule="auto"/>
                    <w:ind w:left="357" w:hanging="357"/>
                    <w:jc w:val="both"/>
                    <w:rPr>
                      <w:rFonts w:ascii="Calibri" w:hAnsi="Calibri" w:cs="Calibri"/>
                      <w:i/>
                      <w:sz w:val="21"/>
                      <w:szCs w:val="21"/>
                    </w:rPr>
                  </w:pPr>
                  <w:r>
                    <w:rPr>
                      <w:rFonts w:ascii="Calibri" w:hAnsi="Calibri" w:cs="Calibri"/>
                      <w:i/>
                      <w:sz w:val="21"/>
                      <w:szCs w:val="21"/>
                    </w:rPr>
                    <w:t>YPFB;</w:t>
                  </w:r>
                </w:p>
                <w:p w:rsidR="006C5AB5" w:rsidRDefault="006C5AB5" w:rsidP="00623DF2">
                  <w:pPr>
                    <w:pStyle w:val="Prrafodelista"/>
                    <w:numPr>
                      <w:ilvl w:val="0"/>
                      <w:numId w:val="52"/>
                    </w:numPr>
                    <w:spacing w:line="276" w:lineRule="auto"/>
                    <w:ind w:left="357" w:hanging="357"/>
                    <w:jc w:val="both"/>
                    <w:rPr>
                      <w:rFonts w:ascii="Calibri" w:hAnsi="Calibri" w:cs="Calibri"/>
                      <w:i/>
                      <w:sz w:val="21"/>
                      <w:szCs w:val="21"/>
                    </w:rPr>
                  </w:pPr>
                  <w:r>
                    <w:rPr>
                      <w:rFonts w:ascii="Calibri" w:hAnsi="Calibri" w:cs="Calibri"/>
                      <w:i/>
                      <w:sz w:val="21"/>
                      <w:szCs w:val="21"/>
                    </w:rPr>
                    <w:t>o ambos.</w:t>
                  </w:r>
                </w:p>
              </w:tc>
            </w:tr>
            <w:tr w:rsidR="006C5AB5" w:rsidTr="00B64DCC">
              <w:trPr>
                <w:trHeight w:val="737"/>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rPr>
                      <w:rFonts w:ascii="Calibri" w:hAnsi="Calibri" w:cs="Calibri"/>
                      <w:sz w:val="21"/>
                      <w:szCs w:val="21"/>
                    </w:rPr>
                  </w:pPr>
                  <w:r>
                    <w:rPr>
                      <w:rFonts w:ascii="Calibri" w:hAnsi="Calibri" w:cs="Calibri"/>
                      <w:b/>
                      <w:bCs/>
                      <w:sz w:val="21"/>
                      <w:szCs w:val="21"/>
                    </w:rPr>
                    <w:t>MONTO GARANTIZADO</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Debe consignar el valor/importe/monto correctamente calculado, conforme el presente anexo y la “</w:t>
                  </w:r>
                  <w:r>
                    <w:rPr>
                      <w:rFonts w:ascii="Calibri" w:hAnsi="Calibri" w:cs="Calibri"/>
                      <w:i/>
                      <w:sz w:val="21"/>
                      <w:szCs w:val="21"/>
                    </w:rPr>
                    <w:t>Garantía según el objeto</w:t>
                  </w:r>
                  <w:r>
                    <w:rPr>
                      <w:rFonts w:ascii="Calibri" w:hAnsi="Calibri" w:cs="Calibri"/>
                      <w:sz w:val="21"/>
                      <w:szCs w:val="21"/>
                    </w:rPr>
                    <w:t>” requerida, considerando el inc c) de los Aspectos Subsanables del DBC o DCD.</w:t>
                  </w:r>
                </w:p>
              </w:tc>
            </w:tr>
            <w:tr w:rsidR="006C5AB5" w:rsidTr="00B64DCC">
              <w:trPr>
                <w:trHeight w:val="2469"/>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rPr>
                      <w:rFonts w:ascii="Calibri" w:hAnsi="Calibri" w:cs="Calibri"/>
                      <w:sz w:val="21"/>
                      <w:szCs w:val="21"/>
                    </w:rPr>
                  </w:pPr>
                  <w:r>
                    <w:rPr>
                      <w:rFonts w:ascii="Calibri" w:hAnsi="Calibri" w:cs="Calibri"/>
                      <w:b/>
                      <w:bCs/>
                      <w:sz w:val="21"/>
                      <w:szCs w:val="21"/>
                    </w:rPr>
                    <w:lastRenderedPageBreak/>
                    <w:t>VIGENCIA</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 xml:space="preserve">Debe consignar una vigencia </w:t>
                  </w:r>
                  <w:r>
                    <w:rPr>
                      <w:rFonts w:ascii="Calibri" w:hAnsi="Calibri" w:cs="Calibri"/>
                      <w:sz w:val="21"/>
                      <w:szCs w:val="21"/>
                      <w:u w:val="single"/>
                    </w:rPr>
                    <w:t>igual o mayor</w:t>
                  </w:r>
                  <w:r>
                    <w:rPr>
                      <w:rFonts w:ascii="Calibri" w:hAnsi="Calibri" w:cs="Calibri"/>
                      <w:sz w:val="21"/>
                      <w:szCs w:val="21"/>
                    </w:rPr>
                    <w:t xml:space="preserve"> a la requerida en el presente Anexo, </w:t>
                  </w:r>
                </w:p>
                <w:p w:rsidR="006C5AB5" w:rsidRDefault="006C5AB5" w:rsidP="00623DF2">
                  <w:pPr>
                    <w:numPr>
                      <w:ilvl w:val="0"/>
                      <w:numId w:val="53"/>
                    </w:numPr>
                    <w:jc w:val="both"/>
                    <w:rPr>
                      <w:rFonts w:ascii="Calibri" w:hAnsi="Calibri" w:cs="Calibri"/>
                      <w:sz w:val="21"/>
                      <w:szCs w:val="21"/>
                    </w:rPr>
                  </w:pPr>
                  <w:r>
                    <w:rPr>
                      <w:rFonts w:ascii="Calibri" w:hAnsi="Calibri" w:cs="Calibri"/>
                      <w:b/>
                      <w:sz w:val="21"/>
                      <w:szCs w:val="21"/>
                      <w:u w:val="single"/>
                    </w:rPr>
                    <w:t>Para la Garantía de Seriedad de Propuesta:</w:t>
                  </w:r>
                  <w:r>
                    <w:rPr>
                      <w:rFonts w:ascii="Calibri" w:hAnsi="Calibri" w:cs="Calibri"/>
                      <w:sz w:val="21"/>
                      <w:szCs w:val="21"/>
                    </w:rPr>
                    <w:t xml:space="preserve"> (120 días) computable a partir de la </w:t>
                  </w:r>
                  <w:r>
                    <w:rPr>
                      <w:rFonts w:ascii="Calibri" w:hAnsi="Calibri" w:cs="Calibri"/>
                      <w:i/>
                      <w:sz w:val="21"/>
                      <w:szCs w:val="21"/>
                    </w:rPr>
                    <w:t>“Fecha de presentación de propuesta”</w:t>
                  </w:r>
                  <w:r>
                    <w:rPr>
                      <w:rFonts w:ascii="Calibri" w:hAnsi="Calibri" w:cs="Calibri"/>
                      <w:sz w:val="21"/>
                      <w:szCs w:val="21"/>
                    </w:rPr>
                    <w:t xml:space="preserve">, establecida en el </w:t>
                  </w:r>
                  <w:r>
                    <w:rPr>
                      <w:rFonts w:ascii="Calibri" w:hAnsi="Calibri" w:cs="Calibri"/>
                      <w:b/>
                      <w:sz w:val="21"/>
                      <w:szCs w:val="21"/>
                    </w:rPr>
                    <w:t>“</w:t>
                  </w:r>
                  <w:r>
                    <w:rPr>
                      <w:rFonts w:ascii="Calibri" w:hAnsi="Calibri" w:cs="Calibri"/>
                      <w:i/>
                      <w:sz w:val="21"/>
                      <w:szCs w:val="21"/>
                    </w:rPr>
                    <w:t>Cronograma de Plazos”</w:t>
                  </w:r>
                  <w:r>
                    <w:rPr>
                      <w:rFonts w:ascii="Calibri" w:hAnsi="Calibri" w:cs="Calibri"/>
                      <w:sz w:val="21"/>
                      <w:szCs w:val="21"/>
                    </w:rPr>
                    <w:t xml:space="preserve"> incluidos como parte del DBC y considerando los Aspectos Subsanables admisibles en dicho documento. </w:t>
                  </w:r>
                </w:p>
                <w:p w:rsidR="006C5AB5" w:rsidRDefault="006C5AB5" w:rsidP="00623DF2">
                  <w:pPr>
                    <w:numPr>
                      <w:ilvl w:val="0"/>
                      <w:numId w:val="53"/>
                    </w:numPr>
                    <w:jc w:val="both"/>
                    <w:rPr>
                      <w:rFonts w:ascii="Calibri" w:hAnsi="Calibri" w:cs="Calibri"/>
                      <w:sz w:val="21"/>
                      <w:szCs w:val="21"/>
                    </w:rPr>
                  </w:pPr>
                  <w:r>
                    <w:rPr>
                      <w:rFonts w:ascii="Calibri" w:hAnsi="Calibri" w:cs="Calibri"/>
                      <w:b/>
                      <w:sz w:val="21"/>
                      <w:szCs w:val="21"/>
                      <w:u w:val="single"/>
                    </w:rPr>
                    <w:t>Para Garantía de Cumplimiento de Contrato y otras Garantías (DS 29506 y DS 181):</w:t>
                  </w:r>
                  <w:r>
                    <w:rPr>
                      <w:rFonts w:ascii="Calibri" w:hAnsi="Calibri" w:cs="Calibri"/>
                      <w:b/>
                      <w:sz w:val="21"/>
                      <w:szCs w:val="21"/>
                    </w:rPr>
                    <w:t xml:space="preserve"> </w:t>
                  </w:r>
                  <w:r>
                    <w:rPr>
                      <w:rFonts w:ascii="Calibri" w:hAnsi="Calibri" w:cs="Calibri"/>
                      <w:sz w:val="21"/>
                      <w:szCs w:val="21"/>
                    </w:rPr>
                    <w:t xml:space="preserve">conforme los días requeridos en el presente anexo, computables a partir de la </w:t>
                  </w:r>
                  <w:r>
                    <w:rPr>
                      <w:rFonts w:ascii="Calibri" w:hAnsi="Calibri" w:cs="Calibri"/>
                      <w:sz w:val="21"/>
                      <w:szCs w:val="21"/>
                      <w:u w:val="single"/>
                    </w:rPr>
                    <w:t>fecha de emisión de los instrumentos financieros</w:t>
                  </w:r>
                  <w:r>
                    <w:rPr>
                      <w:rFonts w:ascii="Calibri" w:hAnsi="Calibri" w:cs="Calibri"/>
                      <w:sz w:val="21"/>
                      <w:szCs w:val="21"/>
                    </w:rPr>
                    <w:t>, entendiéndose la “</w:t>
                  </w:r>
                  <w:r>
                    <w:rPr>
                      <w:rFonts w:ascii="Calibri" w:hAnsi="Calibri" w:cs="Calibri"/>
                      <w:b/>
                      <w:i/>
                      <w:sz w:val="21"/>
                      <w:szCs w:val="21"/>
                      <w:u w:val="single"/>
                    </w:rPr>
                    <w:t>Vigencia del contrato</w:t>
                  </w:r>
                  <w:r>
                    <w:rPr>
                      <w:rFonts w:ascii="Calibri" w:hAnsi="Calibri" w:cs="Calibri"/>
                      <w:b/>
                      <w:sz w:val="21"/>
                      <w:szCs w:val="21"/>
                    </w:rPr>
                    <w:t xml:space="preserve">” </w:t>
                  </w:r>
                  <w:r>
                    <w:rPr>
                      <w:rFonts w:ascii="Calibri" w:hAnsi="Calibri" w:cs="Calibri"/>
                      <w:sz w:val="21"/>
                      <w:szCs w:val="21"/>
                    </w:rPr>
                    <w:t xml:space="preserve">como </w:t>
                  </w:r>
                  <w:r>
                    <w:rPr>
                      <w:rFonts w:ascii="Calibri" w:hAnsi="Calibri" w:cs="Calibri"/>
                      <w:sz w:val="21"/>
                      <w:szCs w:val="21"/>
                      <w:u w:val="single"/>
                    </w:rPr>
                    <w:t xml:space="preserve">la fecha resultante de </w:t>
                  </w:r>
                  <w:r>
                    <w:rPr>
                      <w:rFonts w:ascii="Calibri" w:hAnsi="Calibri" w:cs="Calibri"/>
                      <w:b/>
                      <w:sz w:val="21"/>
                      <w:szCs w:val="21"/>
                      <w:u w:val="single"/>
                    </w:rPr>
                    <w:t>adicionar</w:t>
                  </w:r>
                  <w:r>
                    <w:rPr>
                      <w:rFonts w:ascii="Calibri" w:hAnsi="Calibri" w:cs="Calibri"/>
                      <w:sz w:val="21"/>
                      <w:szCs w:val="21"/>
                      <w:u w:val="single"/>
                    </w:rPr>
                    <w:t xml:space="preserve"> el “</w:t>
                  </w:r>
                  <w:r>
                    <w:rPr>
                      <w:rFonts w:ascii="Calibri" w:hAnsi="Calibri" w:cs="Calibri"/>
                      <w:i/>
                      <w:sz w:val="21"/>
                      <w:szCs w:val="21"/>
                      <w:u w:val="single"/>
                    </w:rPr>
                    <w:t>Plazo de entrega”</w:t>
                  </w:r>
                  <w:r>
                    <w:rPr>
                      <w:rFonts w:ascii="Calibri" w:hAnsi="Calibri" w:cs="Calibri"/>
                      <w:sz w:val="21"/>
                      <w:szCs w:val="21"/>
                      <w:u w:val="single"/>
                    </w:rPr>
                    <w:t xml:space="preserve"> establecido en el DBC o DCD, a dicha fecha de emisión.</w:t>
                  </w:r>
                </w:p>
              </w:tc>
            </w:tr>
            <w:tr w:rsidR="006C5AB5" w:rsidTr="00B64DCC">
              <w:trPr>
                <w:trHeight w:val="1009"/>
              </w:trPr>
              <w:tc>
                <w:tcPr>
                  <w:tcW w:w="1825" w:type="dxa"/>
                  <w:tcBorders>
                    <w:top w:val="single" w:sz="4" w:space="0" w:color="auto"/>
                    <w:left w:val="single" w:sz="4" w:space="0" w:color="auto"/>
                    <w:bottom w:val="single" w:sz="4" w:space="0" w:color="auto"/>
                    <w:right w:val="single" w:sz="4" w:space="0" w:color="auto"/>
                  </w:tcBorders>
                  <w:vAlign w:val="center"/>
                  <w:hideMark/>
                </w:tcPr>
                <w:p w:rsidR="006C5AB5" w:rsidRDefault="006C5AB5" w:rsidP="00B64DCC">
                  <w:pPr>
                    <w:pStyle w:val="Prrafodelista"/>
                    <w:ind w:left="0"/>
                    <w:jc w:val="both"/>
                    <w:rPr>
                      <w:rFonts w:ascii="Calibri" w:hAnsi="Calibri" w:cs="Calibri"/>
                      <w:b/>
                      <w:bCs/>
                      <w:sz w:val="21"/>
                      <w:szCs w:val="21"/>
                    </w:rPr>
                  </w:pPr>
                  <w:r>
                    <w:rPr>
                      <w:rFonts w:ascii="Calibri" w:hAnsi="Calibri" w:cs="Calibri"/>
                      <w:b/>
                      <w:bCs/>
                      <w:sz w:val="21"/>
                      <w:szCs w:val="21"/>
                    </w:rPr>
                    <w:t xml:space="preserve">CLÁUSULAS O CONDICIONES  </w:t>
                  </w:r>
                </w:p>
              </w:tc>
              <w:tc>
                <w:tcPr>
                  <w:tcW w:w="7951" w:type="dxa"/>
                  <w:tcBorders>
                    <w:top w:val="single" w:sz="4" w:space="0" w:color="auto"/>
                    <w:left w:val="single" w:sz="4" w:space="0" w:color="auto"/>
                    <w:bottom w:val="single" w:sz="4" w:space="0" w:color="auto"/>
                    <w:right w:val="single" w:sz="4" w:space="0" w:color="auto"/>
                  </w:tcBorders>
                  <w:hideMark/>
                </w:tcPr>
                <w:p w:rsidR="006C5AB5" w:rsidRDefault="006C5AB5" w:rsidP="00B64DCC">
                  <w:pPr>
                    <w:jc w:val="both"/>
                    <w:rPr>
                      <w:rFonts w:ascii="Calibri" w:hAnsi="Calibri" w:cs="Calibri"/>
                      <w:sz w:val="21"/>
                      <w:szCs w:val="21"/>
                    </w:rPr>
                  </w:pPr>
                  <w:r>
                    <w:rPr>
                      <w:rFonts w:ascii="Calibri" w:hAnsi="Calibri" w:cs="Calibri"/>
                      <w:sz w:val="21"/>
                      <w:szCs w:val="21"/>
                    </w:rPr>
                    <w:t>Debe incluir las cláusulas de:</w:t>
                  </w:r>
                </w:p>
                <w:p w:rsidR="006C5AB5" w:rsidRDefault="006C5AB5" w:rsidP="00623DF2">
                  <w:pPr>
                    <w:pStyle w:val="Prrafodelista"/>
                    <w:numPr>
                      <w:ilvl w:val="0"/>
                      <w:numId w:val="54"/>
                    </w:numPr>
                    <w:jc w:val="both"/>
                    <w:rPr>
                      <w:rFonts w:ascii="Calibri" w:hAnsi="Calibri" w:cs="Calibri"/>
                      <w:sz w:val="21"/>
                      <w:szCs w:val="21"/>
                    </w:rPr>
                  </w:pPr>
                  <w:r>
                    <w:rPr>
                      <w:rFonts w:ascii="Calibri" w:hAnsi="Calibri" w:cs="Calibri"/>
                      <w:sz w:val="21"/>
                      <w:szCs w:val="21"/>
                    </w:rPr>
                    <w:t xml:space="preserve">Renovable, irrevocable y de </w:t>
                  </w:r>
                  <w:r>
                    <w:rPr>
                      <w:rFonts w:ascii="Calibri" w:hAnsi="Calibri" w:cs="Calibri"/>
                      <w:sz w:val="21"/>
                      <w:szCs w:val="21"/>
                      <w:u w:val="single"/>
                    </w:rPr>
                    <w:t>ejecución inmediata</w:t>
                  </w:r>
                  <w:r>
                    <w:rPr>
                      <w:rFonts w:ascii="Calibri" w:hAnsi="Calibri" w:cs="Calibri"/>
                      <w:sz w:val="21"/>
                      <w:szCs w:val="21"/>
                    </w:rPr>
                    <w:t xml:space="preserve"> o </w:t>
                  </w:r>
                  <w:r>
                    <w:rPr>
                      <w:rFonts w:ascii="Calibri" w:hAnsi="Calibri" w:cs="Calibri"/>
                      <w:sz w:val="21"/>
                      <w:szCs w:val="21"/>
                      <w:u w:val="single"/>
                    </w:rPr>
                    <w:t>ejecución a primer requerimiento</w:t>
                  </w:r>
                  <w:r>
                    <w:rPr>
                      <w:rFonts w:ascii="Calibri" w:hAnsi="Calibri" w:cs="Calibri"/>
                      <w:sz w:val="21"/>
                      <w:szCs w:val="21"/>
                    </w:rPr>
                    <w:t xml:space="preserve"> según corresponda al Instrumento Financiero requerido en el presente Anexo. </w:t>
                  </w:r>
                </w:p>
              </w:tc>
            </w:tr>
          </w:tbl>
          <w:p w:rsidR="006C5AB5" w:rsidRDefault="006C5AB5" w:rsidP="00B64DCC">
            <w:pPr>
              <w:jc w:val="both"/>
            </w:pPr>
          </w:p>
          <w:p w:rsidR="006C5AB5" w:rsidRDefault="006C5AB5" w:rsidP="00B64DCC">
            <w:pPr>
              <w:jc w:val="both"/>
              <w:rPr>
                <w:rFonts w:ascii="Verdana" w:hAnsi="Verdana" w:cs="Verdana"/>
                <w:bCs/>
                <w:sz w:val="19"/>
                <w:szCs w:val="19"/>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C5AB5" w:rsidRDefault="006C5AB5" w:rsidP="00B64DCC">
            <w:pPr>
              <w:widowControl w:val="0"/>
              <w:rPr>
                <w:rFonts w:ascii="Calibri" w:hAnsi="Calibri" w:cs="Calibri"/>
                <w:b/>
                <w:sz w:val="22"/>
                <w:szCs w:val="22"/>
              </w:rPr>
            </w:pPr>
          </w:p>
          <w:p w:rsidR="006C5AB5" w:rsidRDefault="006C5AB5" w:rsidP="00B64DCC">
            <w:pPr>
              <w:widowControl w:val="0"/>
              <w:jc w:val="center"/>
              <w:rPr>
                <w:rFonts w:ascii="Calibri" w:hAnsi="Calibri" w:cs="Calibri"/>
                <w:sz w:val="22"/>
                <w:szCs w:val="22"/>
              </w:rPr>
            </w:pPr>
            <w:r>
              <w:rPr>
                <w:rFonts w:ascii="Calibri" w:hAnsi="Calibri" w:cs="Calibri"/>
                <w:b/>
                <w:sz w:val="22"/>
                <w:szCs w:val="22"/>
              </w:rPr>
              <w:t>NOTA: EL INCUMPLIMIENTO DE LOS PARÁMETROS ESTABLECIDOS PRECEDENTEMENTE, NO</w:t>
            </w:r>
            <w:r>
              <w:rPr>
                <w:rFonts w:ascii="Calibri" w:hAnsi="Calibri" w:cs="Calibri"/>
                <w:b/>
                <w:sz w:val="22"/>
                <w:szCs w:val="22"/>
                <w:u w:val="single"/>
              </w:rPr>
              <w:t xml:space="preserve"> DARÁ LUGAR A SUBSANACIÓN ALGUNA</w:t>
            </w:r>
            <w:r>
              <w:rPr>
                <w:rFonts w:ascii="Calibri" w:hAnsi="Calibri" w:cs="Calibri"/>
                <w:sz w:val="22"/>
                <w:szCs w:val="22"/>
              </w:rPr>
              <w:t xml:space="preserve"> </w:t>
            </w:r>
          </w:p>
          <w:p w:rsidR="006C5AB5" w:rsidRDefault="006C5AB5" w:rsidP="00B64DCC">
            <w:pPr>
              <w:jc w:val="both"/>
              <w:rPr>
                <w:rFonts w:ascii="Calibri" w:hAnsi="Calibri" w:cs="Calibri"/>
                <w:sz w:val="22"/>
                <w:szCs w:val="22"/>
              </w:rPr>
            </w:pPr>
          </w:p>
          <w:p w:rsidR="006C5AB5" w:rsidRPr="004A4C7D" w:rsidRDefault="006C5AB5" w:rsidP="00B64DCC">
            <w:pPr>
              <w:ind w:left="284"/>
              <w:jc w:val="both"/>
              <w:rPr>
                <w:rFonts w:ascii="Calibri" w:hAnsi="Calibri" w:cs="Calibri"/>
                <w:b/>
                <w:bCs/>
                <w:sz w:val="22"/>
                <w:szCs w:val="22"/>
                <w:u w:val="single"/>
              </w:rPr>
            </w:pPr>
            <w:r w:rsidRPr="004A4C7D">
              <w:rPr>
                <w:rFonts w:ascii="Calibri" w:hAnsi="Calibri" w:cs="Calibri"/>
                <w:b/>
                <w:bCs/>
                <w:sz w:val="22"/>
                <w:szCs w:val="22"/>
                <w:u w:val="single"/>
              </w:rPr>
              <w:t>FACTURACIÓN</w:t>
            </w:r>
          </w:p>
          <w:p w:rsidR="006C5AB5" w:rsidRDefault="006C5AB5" w:rsidP="00B64DCC">
            <w:pPr>
              <w:ind w:left="284"/>
              <w:jc w:val="both"/>
              <w:rPr>
                <w:rFonts w:ascii="Calibri" w:hAnsi="Calibri" w:cs="Calibri"/>
                <w:sz w:val="22"/>
                <w:szCs w:val="22"/>
              </w:rPr>
            </w:pPr>
          </w:p>
          <w:p w:rsidR="006C5AB5" w:rsidRDefault="006C5AB5" w:rsidP="00B64DCC">
            <w:pPr>
              <w:autoSpaceDE w:val="0"/>
              <w:autoSpaceDN w:val="0"/>
              <w:adjustRightInd w:val="0"/>
              <w:spacing w:line="276" w:lineRule="auto"/>
              <w:ind w:left="284"/>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6C5AB5" w:rsidRDefault="006C5AB5" w:rsidP="00B64DCC">
            <w:pPr>
              <w:autoSpaceDE w:val="0"/>
              <w:autoSpaceDN w:val="0"/>
              <w:adjustRightInd w:val="0"/>
              <w:spacing w:line="276" w:lineRule="auto"/>
              <w:ind w:left="284"/>
              <w:jc w:val="both"/>
              <w:rPr>
                <w:rFonts w:ascii="Calibri" w:hAnsi="Calibri" w:cs="Calibri"/>
                <w:sz w:val="22"/>
                <w:szCs w:val="22"/>
              </w:rPr>
            </w:pPr>
          </w:p>
          <w:p w:rsidR="006C5AB5" w:rsidRDefault="006C5AB5" w:rsidP="00B64DCC">
            <w:pPr>
              <w:autoSpaceDE w:val="0"/>
              <w:autoSpaceDN w:val="0"/>
              <w:adjustRightInd w:val="0"/>
              <w:spacing w:line="276" w:lineRule="auto"/>
              <w:ind w:left="284"/>
              <w:jc w:val="both"/>
              <w:rPr>
                <w:rFonts w:ascii="Calibri" w:hAnsi="Calibri" w:cs="Calibri"/>
                <w:sz w:val="22"/>
                <w:szCs w:val="22"/>
              </w:rPr>
            </w:pPr>
            <w:r>
              <w:rPr>
                <w:rFonts w:ascii="Calibri" w:hAnsi="Calibri" w:cs="Calibri"/>
                <w:sz w:val="22"/>
                <w:szCs w:val="22"/>
              </w:rPr>
              <w:t xml:space="preserve">La facturar </w:t>
            </w:r>
            <w:r w:rsidRPr="008D35BF">
              <w:rPr>
                <w:rFonts w:ascii="Calibri" w:hAnsi="Calibri" w:cs="Calibri"/>
                <w:sz w:val="22"/>
                <w:szCs w:val="22"/>
              </w:rPr>
              <w:t>deberá</w:t>
            </w:r>
            <w:r>
              <w:rPr>
                <w:rFonts w:ascii="Calibri" w:hAnsi="Calibri" w:cs="Calibri"/>
                <w:sz w:val="22"/>
                <w:szCs w:val="22"/>
              </w:rPr>
              <w:t xml:space="preserve"> emitirse por el precio contratado, sin deducir las multas ni otros cargos, a momento de la entrega de la totalidad de los bienes conforme lo establecido contractualmente.</w:t>
            </w:r>
          </w:p>
          <w:p w:rsidR="006C5AB5" w:rsidRDefault="006C5AB5" w:rsidP="00B64DCC">
            <w:pPr>
              <w:ind w:left="284"/>
              <w:jc w:val="both"/>
              <w:rPr>
                <w:rFonts w:ascii="Calibri" w:hAnsi="Calibri" w:cs="Calibri"/>
                <w:color w:val="000000"/>
                <w:sz w:val="22"/>
                <w:szCs w:val="22"/>
              </w:rPr>
            </w:pPr>
          </w:p>
          <w:p w:rsidR="006C5AB5" w:rsidRDefault="006C5AB5" w:rsidP="00B64DCC">
            <w:pPr>
              <w:ind w:left="284"/>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C5AB5" w:rsidRDefault="006C5AB5" w:rsidP="00B64DCC">
            <w:pPr>
              <w:ind w:left="284"/>
              <w:jc w:val="both"/>
              <w:rPr>
                <w:rFonts w:ascii="Calibri" w:hAnsi="Calibri" w:cs="Calibri"/>
                <w:color w:val="000000"/>
                <w:sz w:val="22"/>
                <w:szCs w:val="22"/>
              </w:rPr>
            </w:pPr>
          </w:p>
          <w:p w:rsidR="006C5AB5" w:rsidRPr="004A4C7D" w:rsidRDefault="006C5AB5" w:rsidP="00B64DCC">
            <w:pPr>
              <w:ind w:left="284"/>
              <w:jc w:val="both"/>
              <w:rPr>
                <w:rFonts w:ascii="Calibri" w:hAnsi="Calibri" w:cs="Calibri"/>
                <w:color w:val="000000"/>
                <w:sz w:val="22"/>
                <w:szCs w:val="22"/>
                <w:u w:val="single"/>
              </w:rPr>
            </w:pPr>
            <w:r w:rsidRPr="004A4C7D">
              <w:rPr>
                <w:rFonts w:ascii="Calibri" w:hAnsi="Calibri" w:cs="Calibri"/>
                <w:b/>
                <w:bCs/>
                <w:sz w:val="22"/>
                <w:szCs w:val="22"/>
                <w:u w:val="single"/>
              </w:rPr>
              <w:t>TRIBUTOS</w:t>
            </w:r>
          </w:p>
          <w:p w:rsidR="006C5AB5" w:rsidRDefault="006C5AB5" w:rsidP="00B64DCC">
            <w:pPr>
              <w:ind w:left="284"/>
              <w:jc w:val="both"/>
              <w:rPr>
                <w:rFonts w:ascii="Calibri" w:hAnsi="Calibri" w:cs="Calibri"/>
                <w:color w:val="000000"/>
                <w:sz w:val="22"/>
                <w:szCs w:val="22"/>
              </w:rPr>
            </w:pPr>
          </w:p>
          <w:p w:rsidR="006C5AB5" w:rsidRDefault="006C5AB5" w:rsidP="00B64DCC">
            <w:pPr>
              <w:ind w:left="284"/>
              <w:jc w:val="both"/>
              <w:rPr>
                <w:rFonts w:ascii="Calibri" w:hAnsi="Calibri" w:cs="Calibri"/>
                <w:sz w:val="22"/>
                <w:szCs w:val="22"/>
              </w:rPr>
            </w:pPr>
            <w:r w:rsidRPr="0056507E">
              <w:rPr>
                <w:rFonts w:ascii="Calibri" w:hAnsi="Calibri" w:cs="Calibri"/>
                <w:sz w:val="22"/>
                <w:szCs w:val="22"/>
              </w:rPr>
              <w:t xml:space="preserve">El </w:t>
            </w:r>
            <w:r>
              <w:rPr>
                <w:rFonts w:ascii="Calibri" w:hAnsi="Calibri" w:cs="Calibri"/>
                <w:sz w:val="22"/>
                <w:szCs w:val="22"/>
              </w:rPr>
              <w:t xml:space="preserve">adjudicado </w:t>
            </w:r>
            <w:r w:rsidRPr="0056507E">
              <w:rPr>
                <w:rFonts w:ascii="Calibri" w:hAnsi="Calibri" w:cs="Calibri"/>
                <w:sz w:val="22"/>
                <w:szCs w:val="22"/>
              </w:rPr>
              <w:t>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rsidR="006C5AB5" w:rsidRDefault="006C5AB5" w:rsidP="00B64DCC">
            <w:pPr>
              <w:jc w:val="both"/>
              <w:rPr>
                <w:rFonts w:ascii="Calibri" w:hAnsi="Calibri" w:cs="Calibri"/>
                <w:sz w:val="22"/>
                <w:szCs w:val="22"/>
              </w:rPr>
            </w:pPr>
          </w:p>
          <w:p w:rsidR="006C5AB5" w:rsidRDefault="006C5AB5" w:rsidP="00B64DCC">
            <w:pPr>
              <w:ind w:left="284"/>
              <w:jc w:val="both"/>
              <w:rPr>
                <w:rFonts w:ascii="Calibri" w:hAnsi="Calibri" w:cs="Calibri"/>
                <w:b/>
                <w:bCs/>
                <w:sz w:val="22"/>
                <w:szCs w:val="22"/>
                <w:u w:val="single"/>
              </w:rPr>
            </w:pPr>
            <w:r w:rsidRPr="004A4C7D">
              <w:rPr>
                <w:rFonts w:ascii="Calibri" w:hAnsi="Calibri" w:cs="Calibri"/>
                <w:b/>
                <w:bCs/>
                <w:sz w:val="22"/>
                <w:szCs w:val="22"/>
                <w:u w:val="single"/>
              </w:rPr>
              <w:t>SEGURIDAD INDUSTRIAL</w:t>
            </w:r>
          </w:p>
          <w:p w:rsidR="006C5AB5" w:rsidRPr="004A4C7D" w:rsidRDefault="006C5AB5" w:rsidP="00B64DCC">
            <w:pPr>
              <w:ind w:left="284"/>
              <w:jc w:val="both"/>
              <w:rPr>
                <w:rFonts w:ascii="Calibri" w:hAnsi="Calibri" w:cs="Calibri"/>
                <w:b/>
                <w:bCs/>
                <w:sz w:val="22"/>
                <w:szCs w:val="22"/>
                <w:u w:val="single"/>
              </w:rPr>
            </w:pPr>
          </w:p>
          <w:p w:rsidR="006C5AB5" w:rsidRPr="00C36FD0" w:rsidRDefault="006C5AB5" w:rsidP="00B64DCC">
            <w:pPr>
              <w:ind w:left="284"/>
              <w:jc w:val="both"/>
              <w:rPr>
                <w:rFonts w:ascii="Calibri" w:hAnsi="Calibri" w:cs="Calibri"/>
                <w:sz w:val="22"/>
                <w:szCs w:val="22"/>
              </w:rPr>
            </w:pPr>
            <w:r w:rsidRPr="00C36FD0">
              <w:rPr>
                <w:rFonts w:ascii="Calibri" w:hAnsi="Calibri" w:cs="Calibri"/>
                <w:sz w:val="22"/>
                <w:szCs w:val="22"/>
              </w:rPr>
              <w:t xml:space="preserve">La Empresa adjudicada de la provisión de “BIENES” deberá cumplir con los estándares de Seguridad Industrial y Salud Ocupacional de YPFB. </w:t>
            </w:r>
          </w:p>
          <w:p w:rsidR="006C5AB5" w:rsidRPr="00C36FD0" w:rsidRDefault="006C5AB5" w:rsidP="00B64DCC">
            <w:pPr>
              <w:jc w:val="both"/>
              <w:rPr>
                <w:rFonts w:cs="Calibri"/>
                <w:b/>
                <w:u w:val="single"/>
              </w:rPr>
            </w:pPr>
          </w:p>
          <w:p w:rsidR="006C5AB5" w:rsidRPr="00D92CDC" w:rsidRDefault="006C5AB5" w:rsidP="00623DF2">
            <w:pPr>
              <w:numPr>
                <w:ilvl w:val="0"/>
                <w:numId w:val="49"/>
              </w:numPr>
              <w:jc w:val="both"/>
              <w:rPr>
                <w:rFonts w:ascii="Calibri" w:hAnsi="Calibri" w:cs="Calibri"/>
                <w:bCs/>
                <w:sz w:val="22"/>
                <w:szCs w:val="22"/>
              </w:rPr>
            </w:pPr>
            <w:r w:rsidRPr="00D92CDC">
              <w:rPr>
                <w:rFonts w:ascii="Calibri" w:hAnsi="Calibri" w:cs="Calibri"/>
                <w:bCs/>
                <w:sz w:val="22"/>
                <w:szCs w:val="22"/>
              </w:rPr>
              <w:t xml:space="preserve">ASPECTOS GENERALES: </w:t>
            </w:r>
          </w:p>
          <w:p w:rsidR="006C5AB5" w:rsidRPr="00C36FD0" w:rsidRDefault="006C5AB5" w:rsidP="00B64DCC">
            <w:pPr>
              <w:pStyle w:val="Prrafodelista"/>
              <w:jc w:val="both"/>
              <w:rPr>
                <w:rFonts w:cs="Calibri"/>
              </w:rPr>
            </w:pPr>
          </w:p>
          <w:p w:rsidR="006C5AB5" w:rsidRPr="00C36FD0" w:rsidRDefault="006C5AB5" w:rsidP="00B64DCC">
            <w:pPr>
              <w:ind w:left="284"/>
              <w:jc w:val="both"/>
              <w:rPr>
                <w:rFonts w:ascii="Calibri" w:hAnsi="Calibri" w:cs="Calibri"/>
                <w:sz w:val="22"/>
                <w:szCs w:val="22"/>
              </w:rPr>
            </w:pPr>
            <w:r w:rsidRPr="00C36FD0">
              <w:rPr>
                <w:rFonts w:ascii="Calibri" w:hAnsi="Calibri" w:cs="Calibri"/>
                <w:sz w:val="22"/>
                <w:szCs w:val="22"/>
              </w:rPr>
              <w:lastRenderedPageBreak/>
              <w:t>Para los procesos de contratación de bienes; en caso de que los mismos sean recibidos directamente en los almacenes de YPFB; no aplica una cláusula específica de SMS.</w:t>
            </w:r>
          </w:p>
          <w:p w:rsidR="006C5AB5" w:rsidRDefault="006C5AB5" w:rsidP="00B64DCC">
            <w:pPr>
              <w:ind w:left="284"/>
              <w:jc w:val="both"/>
              <w:rPr>
                <w:rFonts w:ascii="Calibri" w:hAnsi="Calibri" w:cs="Calibri"/>
                <w:sz w:val="22"/>
                <w:szCs w:val="22"/>
              </w:rPr>
            </w:pPr>
            <w:r w:rsidRPr="00C36FD0">
              <w:rPr>
                <w:rFonts w:ascii="Calibri" w:hAnsi="Calibri" w:cs="Calibri"/>
                <w:sz w:val="22"/>
                <w:szCs w:val="22"/>
              </w:rPr>
              <w:t>Excepto lo establecido en adelante:</w:t>
            </w:r>
          </w:p>
          <w:p w:rsidR="006C5AB5" w:rsidRPr="00C3675F" w:rsidRDefault="006C5AB5" w:rsidP="00B64DCC">
            <w:pPr>
              <w:rPr>
                <w:bCs/>
              </w:rPr>
            </w:pPr>
          </w:p>
          <w:p w:rsidR="006C5AB5" w:rsidRPr="00D92CDC" w:rsidRDefault="006C5AB5" w:rsidP="00623DF2">
            <w:pPr>
              <w:numPr>
                <w:ilvl w:val="0"/>
                <w:numId w:val="49"/>
              </w:numPr>
              <w:jc w:val="both"/>
              <w:rPr>
                <w:rFonts w:ascii="Calibri" w:hAnsi="Calibri" w:cs="Calibri"/>
                <w:bCs/>
                <w:sz w:val="22"/>
                <w:szCs w:val="22"/>
              </w:rPr>
            </w:pPr>
            <w:r w:rsidRPr="00D92CDC">
              <w:rPr>
                <w:rFonts w:ascii="Calibri" w:hAnsi="Calibri" w:cs="Calibri"/>
                <w:bCs/>
                <w:sz w:val="22"/>
                <w:szCs w:val="22"/>
              </w:rPr>
              <w:t xml:space="preserve">RECOMENDACIONES: </w:t>
            </w:r>
          </w:p>
          <w:p w:rsidR="006C5AB5" w:rsidRPr="00C36FD0" w:rsidRDefault="006C5AB5" w:rsidP="00B64DCC">
            <w:pPr>
              <w:ind w:left="284"/>
              <w:jc w:val="both"/>
              <w:rPr>
                <w:rFonts w:ascii="Calibri" w:hAnsi="Calibri" w:cs="Calibri"/>
                <w:b/>
                <w:bCs/>
                <w:sz w:val="22"/>
                <w:szCs w:val="22"/>
                <w:u w:val="single"/>
              </w:rPr>
            </w:pPr>
          </w:p>
          <w:p w:rsidR="006C5AB5" w:rsidRPr="00C36FD0" w:rsidRDefault="006C5AB5" w:rsidP="00B64DCC">
            <w:pPr>
              <w:ind w:left="284"/>
              <w:jc w:val="both"/>
              <w:rPr>
                <w:rFonts w:ascii="Calibri" w:hAnsi="Calibri" w:cs="Calibri"/>
                <w:sz w:val="22"/>
                <w:szCs w:val="22"/>
              </w:rPr>
            </w:pPr>
            <w:r w:rsidRPr="00C36FD0">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C5AB5" w:rsidRPr="00A16F80" w:rsidRDefault="006C5AB5" w:rsidP="00623DF2">
            <w:pPr>
              <w:pStyle w:val="Prrafodelista"/>
              <w:numPr>
                <w:ilvl w:val="1"/>
                <w:numId w:val="48"/>
              </w:numPr>
              <w:tabs>
                <w:tab w:val="left" w:pos="851"/>
              </w:tabs>
              <w:spacing w:after="160" w:line="259" w:lineRule="auto"/>
              <w:ind w:left="709"/>
              <w:contextualSpacing/>
              <w:jc w:val="both"/>
              <w:rPr>
                <w:rFonts w:ascii="Calibri" w:hAnsi="Calibri" w:cs="Calibri"/>
              </w:rPr>
            </w:pPr>
            <w:r w:rsidRPr="00A16F80">
              <w:rPr>
                <w:rFonts w:ascii="Calibri" w:hAnsi="Calibri" w:cs="Calibri"/>
              </w:rPr>
              <w:t>En caso de manipulación de bienes y materiales dentro de las instalaciones de YPFB; se deberán verificar las condiciones del sistema de izaje de cargas (cables, eslingas, estrobos, y otros elementos necesarios para este fin).</w:t>
            </w:r>
          </w:p>
          <w:p w:rsidR="006C5AB5" w:rsidRPr="00A16F80" w:rsidRDefault="006C5AB5" w:rsidP="00623DF2">
            <w:pPr>
              <w:pStyle w:val="Prrafodelista"/>
              <w:numPr>
                <w:ilvl w:val="1"/>
                <w:numId w:val="48"/>
              </w:numPr>
              <w:tabs>
                <w:tab w:val="left" w:pos="851"/>
              </w:tabs>
              <w:spacing w:after="160" w:line="259" w:lineRule="auto"/>
              <w:ind w:left="709"/>
              <w:contextualSpacing/>
              <w:jc w:val="both"/>
              <w:rPr>
                <w:rFonts w:ascii="Calibri" w:hAnsi="Calibri" w:cs="Calibri"/>
              </w:rPr>
            </w:pPr>
            <w:r w:rsidRPr="00A16F80">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C5AB5" w:rsidRPr="005B5B6A" w:rsidRDefault="006C5AB5" w:rsidP="00623DF2">
            <w:pPr>
              <w:pStyle w:val="Prrafodelista"/>
              <w:numPr>
                <w:ilvl w:val="1"/>
                <w:numId w:val="48"/>
              </w:numPr>
              <w:tabs>
                <w:tab w:val="left" w:pos="851"/>
              </w:tabs>
              <w:spacing w:after="160" w:line="259" w:lineRule="auto"/>
              <w:ind w:left="709"/>
              <w:contextualSpacing/>
              <w:jc w:val="both"/>
              <w:rPr>
                <w:rFonts w:ascii="Calibri" w:hAnsi="Calibri" w:cs="Calibri"/>
                <w:sz w:val="24"/>
                <w:szCs w:val="24"/>
              </w:rPr>
            </w:pPr>
            <w:r w:rsidRPr="00A16F80">
              <w:rPr>
                <w:rFonts w:ascii="Calibri" w:hAnsi="Calibri" w:cs="Calibri"/>
              </w:rPr>
              <w:t>Las tareas complementarias para la entrega de bienes/equipos/materiales/montaje, deberán ser coordinadas con el personal de SMS de la Unidad Solicitante, en estricto</w:t>
            </w:r>
            <w:r w:rsidRPr="009C54D1">
              <w:rPr>
                <w:rFonts w:ascii="Calibri" w:hAnsi="Calibri" w:cs="Calibri"/>
              </w:rPr>
              <w:t xml:space="preserve"> cumplimiento de la normativa vigente y las políticas de Seguridad Industrial de YPFB.</w:t>
            </w:r>
          </w:p>
        </w:tc>
      </w:tr>
    </w:tbl>
    <w:p w:rsidR="006C5AB5" w:rsidRDefault="006C5AB5" w:rsidP="006C5AB5">
      <w:pPr>
        <w:pStyle w:val="Prrafodelista"/>
        <w:ind w:left="0"/>
        <w:contextualSpacing/>
        <w:jc w:val="both"/>
        <w:rPr>
          <w:rFonts w:ascii="Verdana" w:hAnsi="Verdana" w:cs="Calibri"/>
          <w:b/>
          <w:bCs/>
          <w:sz w:val="18"/>
          <w:szCs w:val="18"/>
          <w:lang w:eastAsia="es-BO"/>
        </w:rPr>
      </w:pPr>
    </w:p>
    <w:p w:rsidR="009A104B" w:rsidRDefault="009A104B" w:rsidP="009A104B">
      <w:pPr>
        <w:rPr>
          <w:rFonts w:eastAsia="Arial Unicode MS"/>
        </w:rPr>
      </w:pPr>
    </w:p>
    <w:p w:rsidR="009A104B" w:rsidRDefault="009A104B" w:rsidP="009A104B">
      <w:pPr>
        <w:rPr>
          <w:rFonts w:eastAsia="Arial Unicode MS"/>
        </w:rPr>
      </w:pPr>
    </w:p>
    <w:p w:rsidR="009A104B" w:rsidRPr="009A104B" w:rsidRDefault="009A104B" w:rsidP="009A104B">
      <w:pPr>
        <w:rPr>
          <w:rFonts w:eastAsia="Arial Unicode MS"/>
        </w:rPr>
      </w:pPr>
    </w:p>
    <w:p w:rsidR="00D9185F" w:rsidRPr="006F470A" w:rsidRDefault="00D9185F" w:rsidP="00D9185F">
      <w:pPr>
        <w:rPr>
          <w:rFonts w:asciiTheme="minorHAnsi" w:eastAsia="Arial Unicode MS" w:hAnsiTheme="minorHAnsi" w:cstheme="minorHAnsi"/>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B700F0" w:rsidRDefault="00B700F0"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6C5AB5" w:rsidRDefault="006C5AB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DC58B4" w:rsidRDefault="00DC58B4"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B700F0" w:rsidRDefault="00B700F0" w:rsidP="00B700F0">
      <w:pPr>
        <w:spacing w:after="120"/>
        <w:ind w:left="3540" w:firstLine="708"/>
        <w:rPr>
          <w:rFonts w:ascii="Arial" w:hAnsi="Arial" w:cs="Arial"/>
          <w:b/>
        </w:rPr>
      </w:pPr>
      <w:r>
        <w:rPr>
          <w:rFonts w:ascii="Arial" w:hAnsi="Arial" w:cs="Arial"/>
          <w:b/>
        </w:rPr>
        <w:t>CONTRATO YPFB/GLC:</w:t>
      </w:r>
    </w:p>
    <w:p w:rsidR="00B700F0" w:rsidRDefault="00B700F0" w:rsidP="00B700F0">
      <w:pPr>
        <w:spacing w:after="120"/>
        <w:ind w:left="3540" w:firstLine="708"/>
        <w:rPr>
          <w:rFonts w:ascii="Arial" w:hAnsi="Arial" w:cs="Arial"/>
          <w:b/>
        </w:rPr>
      </w:pPr>
      <w:r>
        <w:rPr>
          <w:rFonts w:ascii="Arial" w:hAnsi="Arial" w:cs="Arial"/>
          <w:b/>
        </w:rPr>
        <w:t xml:space="preserve">La Paz, </w:t>
      </w:r>
    </w:p>
    <w:p w:rsidR="00B700F0" w:rsidRDefault="00B700F0" w:rsidP="00B700F0">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ADQUISICIÓN DE _____________</w:t>
      </w:r>
    </w:p>
    <w:p w:rsidR="00B700F0" w:rsidRPr="00AD789C" w:rsidRDefault="00B700F0" w:rsidP="00B700F0">
      <w:pPr>
        <w:tabs>
          <w:tab w:val="left" w:pos="0"/>
        </w:tabs>
        <w:spacing w:after="120"/>
        <w:jc w:val="center"/>
        <w:rPr>
          <w:rFonts w:ascii="Arial" w:hAnsi="Arial" w:cs="Arial"/>
          <w:b/>
        </w:rPr>
      </w:pPr>
      <w:r w:rsidRPr="00AD789C">
        <w:rPr>
          <w:rFonts w:ascii="Arial" w:hAnsi="Arial" w:cs="Arial"/>
          <w:b/>
        </w:rPr>
        <w:t xml:space="preserve">CÓDIGO: </w:t>
      </w:r>
      <w:r>
        <w:rPr>
          <w:rFonts w:ascii="Arial" w:hAnsi="Arial" w:cs="Arial"/>
          <w:b/>
        </w:rPr>
        <w:t>________</w:t>
      </w:r>
      <w:r w:rsidRPr="00AD789C">
        <w:rPr>
          <w:rFonts w:ascii="Arial" w:hAnsi="Arial" w:cs="Arial"/>
          <w:b/>
        </w:rPr>
        <w:t xml:space="preserve"> </w:t>
      </w:r>
    </w:p>
    <w:p w:rsidR="00B700F0" w:rsidRPr="00012AE1" w:rsidRDefault="00B700F0" w:rsidP="00B700F0">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B700F0" w:rsidRDefault="00B700F0" w:rsidP="00623DF2">
      <w:pPr>
        <w:pStyle w:val="Prrafodelista"/>
        <w:numPr>
          <w:ilvl w:val="1"/>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el Lic. _________</w:t>
      </w:r>
      <w:r>
        <w:rPr>
          <w:rFonts w:ascii="Arial" w:hAnsi="Arial" w:cs="Arial"/>
          <w:lang w:val="es-BO"/>
        </w:rPr>
        <w:t xml:space="preserve">, </w:t>
      </w:r>
      <w:r>
        <w:rPr>
          <w:rFonts w:ascii="Arial" w:hAnsi="Arial" w:cs="Arial"/>
        </w:rPr>
        <w:t xml:space="preserve">con cédula de identidad N° _____ expedida en ____, en calidad de </w:t>
      </w:r>
      <w:r>
        <w:rPr>
          <w:rFonts w:ascii="Arial" w:hAnsi="Arial" w:cs="Arial"/>
          <w:lang w:val="es-BO"/>
        </w:rPr>
        <w:t>__________</w:t>
      </w:r>
      <w:r>
        <w:rPr>
          <w:rFonts w:ascii="Arial" w:hAnsi="Arial" w:cs="Arial"/>
        </w:rPr>
        <w:t xml:space="preserve"> delegado para la firma del presente Contrato mediante Resolución Administrativa PRS N° __ de __ de ___ de 201_, que en adelante se denominará la </w:t>
      </w:r>
      <w:r>
        <w:rPr>
          <w:rFonts w:ascii="Arial" w:hAnsi="Arial" w:cs="Arial"/>
          <w:b/>
        </w:rPr>
        <w:t>ENTIDAD</w:t>
      </w:r>
      <w:r>
        <w:rPr>
          <w:rFonts w:ascii="Arial" w:hAnsi="Arial" w:cs="Arial"/>
        </w:rPr>
        <w:t>.</w:t>
      </w:r>
    </w:p>
    <w:p w:rsidR="00B700F0" w:rsidRPr="004A5CD7" w:rsidRDefault="00B700F0" w:rsidP="00623DF2">
      <w:pPr>
        <w:pStyle w:val="Prrafodelista"/>
        <w:numPr>
          <w:ilvl w:val="1"/>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Pr>
          <w:rFonts w:ascii="Arial" w:hAnsi="Arial" w:cs="Arial"/>
          <w:b/>
        </w:rPr>
        <w:t>_______</w:t>
      </w:r>
      <w:r w:rsidRPr="004A5CD7">
        <w:rPr>
          <w:rFonts w:ascii="Arial" w:hAnsi="Arial" w:cs="Arial"/>
        </w:rPr>
        <w:t xml:space="preserve">, legalmente constituida conforme a la legislación del Estado Plurinacional de Bolivia, inscrita en el Registro de Comercio de Bolivia concesionado a FUNDEMPRESA bajo Matrícula Nº </w:t>
      </w:r>
      <w:r>
        <w:rPr>
          <w:rFonts w:ascii="Arial" w:hAnsi="Arial" w:cs="Arial"/>
        </w:rPr>
        <w:t>____</w:t>
      </w:r>
      <w:r w:rsidRPr="004A5CD7">
        <w:rPr>
          <w:rFonts w:ascii="Arial" w:hAnsi="Arial" w:cs="Arial"/>
        </w:rPr>
        <w:t xml:space="preserve">, con Número de Identificación Tributaria (NIT) </w:t>
      </w:r>
      <w:r>
        <w:rPr>
          <w:rFonts w:ascii="Arial" w:hAnsi="Arial" w:cs="Arial"/>
        </w:rPr>
        <w:t>_____</w:t>
      </w:r>
      <w:r w:rsidRPr="004A5CD7">
        <w:rPr>
          <w:rFonts w:ascii="Arial" w:hAnsi="Arial" w:cs="Arial"/>
        </w:rPr>
        <w:t xml:space="preserve">, con domicilio en la </w:t>
      </w:r>
      <w:r>
        <w:rPr>
          <w:rFonts w:ascii="Arial" w:hAnsi="Arial" w:cs="Arial"/>
        </w:rPr>
        <w:t xml:space="preserve">calle _____ N° ___ </w:t>
      </w:r>
      <w:r w:rsidRPr="004A5CD7">
        <w:rPr>
          <w:rFonts w:ascii="Arial" w:hAnsi="Arial" w:cs="Arial"/>
        </w:rPr>
        <w:t xml:space="preserve">de la zona </w:t>
      </w:r>
      <w:r>
        <w:rPr>
          <w:rFonts w:ascii="Arial" w:hAnsi="Arial" w:cs="Arial"/>
        </w:rPr>
        <w:t xml:space="preserve">_____de la </w:t>
      </w:r>
      <w:r w:rsidRPr="004A5CD7">
        <w:rPr>
          <w:rFonts w:ascii="Arial" w:hAnsi="Arial" w:cs="Arial"/>
        </w:rPr>
        <w:t xml:space="preserve">ciudad de </w:t>
      </w:r>
      <w:r>
        <w:rPr>
          <w:rFonts w:ascii="Arial" w:hAnsi="Arial" w:cs="Arial"/>
        </w:rPr>
        <w:t>____</w:t>
      </w:r>
      <w:r w:rsidRPr="004A5CD7">
        <w:rPr>
          <w:rFonts w:ascii="Arial" w:hAnsi="Arial" w:cs="Arial"/>
        </w:rPr>
        <w:t>, representada legalmente por l</w:t>
      </w:r>
      <w:r>
        <w:rPr>
          <w:rFonts w:ascii="Arial" w:hAnsi="Arial" w:cs="Arial"/>
        </w:rPr>
        <w:t>a</w:t>
      </w:r>
      <w:r w:rsidRPr="004A5CD7">
        <w:rPr>
          <w:rFonts w:ascii="Arial" w:hAnsi="Arial" w:cs="Arial"/>
        </w:rPr>
        <w:t xml:space="preserve"> señor</w:t>
      </w:r>
      <w:r>
        <w:rPr>
          <w:rFonts w:ascii="Arial" w:hAnsi="Arial" w:cs="Arial"/>
        </w:rPr>
        <w:t xml:space="preserve">a _____ </w:t>
      </w:r>
      <w:r w:rsidRPr="004A5CD7">
        <w:rPr>
          <w:rFonts w:ascii="Arial" w:hAnsi="Arial" w:cs="Arial"/>
        </w:rPr>
        <w:t xml:space="preserve">con cédula de identidad N° </w:t>
      </w:r>
      <w:r>
        <w:rPr>
          <w:rFonts w:ascii="Arial" w:hAnsi="Arial" w:cs="Arial"/>
        </w:rPr>
        <w:t>_____</w:t>
      </w:r>
      <w:r w:rsidRPr="004A5CD7">
        <w:rPr>
          <w:rFonts w:ascii="Arial" w:hAnsi="Arial" w:cs="Arial"/>
        </w:rPr>
        <w:t xml:space="preserve"> expedida en </w:t>
      </w:r>
      <w:r>
        <w:rPr>
          <w:rFonts w:ascii="Arial" w:hAnsi="Arial" w:cs="Arial"/>
        </w:rPr>
        <w:t>_____</w:t>
      </w:r>
      <w:r w:rsidRPr="004A5CD7">
        <w:rPr>
          <w:rFonts w:ascii="Arial" w:hAnsi="Arial" w:cs="Arial"/>
        </w:rPr>
        <w:t xml:space="preserve">, en virtud al Testimonio N° </w:t>
      </w:r>
      <w:r>
        <w:rPr>
          <w:rFonts w:ascii="Arial" w:hAnsi="Arial" w:cs="Arial"/>
        </w:rPr>
        <w:t>__</w:t>
      </w:r>
      <w:r w:rsidRPr="004A5CD7">
        <w:rPr>
          <w:rFonts w:ascii="Arial" w:hAnsi="Arial" w:cs="Arial"/>
        </w:rPr>
        <w:t>/</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_____</w:t>
      </w:r>
      <w:r w:rsidRPr="004A5CD7">
        <w:rPr>
          <w:rFonts w:ascii="Arial" w:hAnsi="Arial" w:cs="Arial"/>
        </w:rPr>
        <w:t xml:space="preserve"> de </w:t>
      </w:r>
      <w:r>
        <w:rPr>
          <w:rFonts w:ascii="Arial" w:hAnsi="Arial" w:cs="Arial"/>
        </w:rPr>
        <w:t>____</w:t>
      </w:r>
      <w:r w:rsidRPr="00A210E7">
        <w:rPr>
          <w:rFonts w:ascii="Arial" w:hAnsi="Arial" w:cs="Arial"/>
        </w:rPr>
        <w:t xml:space="preserve"> </w:t>
      </w:r>
      <w:r w:rsidRPr="004A5CD7">
        <w:rPr>
          <w:rFonts w:ascii="Arial" w:hAnsi="Arial" w:cs="Arial"/>
        </w:rPr>
        <w:t xml:space="preserve">otorgado ante Notaría de Fe Pública N° </w:t>
      </w:r>
      <w:r>
        <w:rPr>
          <w:rFonts w:ascii="Arial" w:hAnsi="Arial" w:cs="Arial"/>
        </w:rPr>
        <w:t>___</w:t>
      </w:r>
      <w:r w:rsidRPr="004A5CD7">
        <w:rPr>
          <w:rFonts w:ascii="Arial" w:hAnsi="Arial" w:cs="Arial"/>
        </w:rPr>
        <w:t xml:space="preserve"> de la ciudad de </w:t>
      </w:r>
      <w:r>
        <w:rPr>
          <w:rFonts w:ascii="Arial" w:hAnsi="Arial" w:cs="Arial"/>
        </w:rPr>
        <w:t xml:space="preserve">____, </w:t>
      </w:r>
      <w:r w:rsidRPr="004A5CD7">
        <w:rPr>
          <w:rFonts w:ascii="Arial" w:hAnsi="Arial" w:cs="Arial"/>
        </w:rPr>
        <w:t>con</w:t>
      </w:r>
      <w:r>
        <w:rPr>
          <w:rFonts w:ascii="Arial" w:hAnsi="Arial" w:cs="Arial"/>
        </w:rPr>
        <w:t xml:space="preserve">forme </w:t>
      </w:r>
      <w:r w:rsidRPr="004A5CD7">
        <w:rPr>
          <w:rFonts w:ascii="Arial" w:hAnsi="Arial" w:cs="Arial"/>
        </w:rPr>
        <w:t>Certificado</w:t>
      </w:r>
      <w:r>
        <w:rPr>
          <w:rFonts w:ascii="Arial" w:hAnsi="Arial" w:cs="Arial"/>
        </w:rPr>
        <w:t xml:space="preserve"> RUPE N°</w:t>
      </w:r>
      <w:r w:rsidRPr="004A5CD7">
        <w:rPr>
          <w:rFonts w:ascii="Arial" w:hAnsi="Arial" w:cs="Arial"/>
        </w:rPr>
        <w:t xml:space="preserve"> </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w:t>
      </w:r>
      <w:r w:rsidRPr="004A5CD7">
        <w:rPr>
          <w:rFonts w:ascii="Arial" w:hAnsi="Arial" w:cs="Arial"/>
        </w:rPr>
        <w:t xml:space="preserve"> de </w:t>
      </w:r>
      <w:r>
        <w:rPr>
          <w:rFonts w:ascii="Arial" w:hAnsi="Arial" w:cs="Arial"/>
        </w:rPr>
        <w:t>____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B700F0" w:rsidRPr="006B024C" w:rsidRDefault="00B700F0" w:rsidP="00B700F0">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B700F0" w:rsidRPr="005626DC"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 LEGALES DEL CONTRATO) </w:t>
      </w:r>
    </w:p>
    <w:p w:rsidR="00B700F0" w:rsidRPr="00BE3FE0" w:rsidRDefault="00B700F0" w:rsidP="00B700F0">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adquisición</w:t>
      </w:r>
      <w:r w:rsidRPr="005626DC">
        <w:rPr>
          <w:rFonts w:ascii="Arial" w:hAnsi="Arial" w:cs="Arial"/>
        </w:rPr>
        <w:t xml:space="preserve"> con código de proceso</w:t>
      </w:r>
      <w:r>
        <w:rPr>
          <w:rFonts w:ascii="Arial" w:hAnsi="Arial" w:cs="Arial"/>
        </w:rPr>
        <w:t xml:space="preserve"> _____</w:t>
      </w:r>
      <w:r w:rsidRPr="005626DC">
        <w:rPr>
          <w:rFonts w:ascii="Arial" w:hAnsi="Arial" w:cs="Arial"/>
        </w:rPr>
        <w:t xml:space="preserve">, llevó adelante el proceso de contratación para la </w:t>
      </w:r>
      <w:r w:rsidRPr="00006188">
        <w:rPr>
          <w:rFonts w:ascii="Arial" w:hAnsi="Arial" w:cs="Arial"/>
          <w:b/>
        </w:rPr>
        <w:t>“</w:t>
      </w:r>
      <w:r>
        <w:rPr>
          <w:rFonts w:ascii="Arial" w:hAnsi="Arial" w:cs="Arial"/>
          <w:b/>
        </w:rPr>
        <w:t>_____________</w:t>
      </w:r>
      <w:r w:rsidRPr="00006188">
        <w:rPr>
          <w:rFonts w:ascii="Arial" w:hAnsi="Arial" w:cs="Arial"/>
          <w:b/>
        </w:rPr>
        <w:t>”</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 xml:space="preserve">6, 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B700F0" w:rsidRPr="005626DC" w:rsidRDefault="00B700F0" w:rsidP="00B700F0">
      <w:pPr>
        <w:spacing w:after="120"/>
        <w:ind w:left="567" w:hanging="565"/>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w:t>
      </w:r>
      <w:r>
        <w:rPr>
          <w:rFonts w:ascii="Arial" w:hAnsi="Arial" w:cs="Arial"/>
          <w:bCs/>
        </w:rPr>
        <w:t>provisión de los Bienes</w:t>
      </w:r>
      <w:r w:rsidRPr="005626DC">
        <w:rPr>
          <w:rFonts w:ascii="Arial" w:hAnsi="Arial" w:cs="Arial"/>
          <w:bCs/>
        </w:rPr>
        <w:t xml:space="preserve">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00F0" w:rsidRPr="005626DC" w:rsidRDefault="00B700F0" w:rsidP="00B700F0">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B700F0" w:rsidRPr="008133F9" w:rsidRDefault="00B700F0" w:rsidP="00B700F0">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700F0" w:rsidRPr="004A5CD7" w:rsidRDefault="00B700F0" w:rsidP="00B700F0">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B700F0" w:rsidRPr="005626DC" w:rsidTr="00B64DCC">
        <w:tc>
          <w:tcPr>
            <w:tcW w:w="2522" w:type="dxa"/>
            <w:shd w:val="clear" w:color="auto" w:fill="auto"/>
          </w:tcPr>
          <w:p w:rsidR="00B700F0" w:rsidRPr="004A5CD7" w:rsidRDefault="00B700F0" w:rsidP="00B64DCC">
            <w:pPr>
              <w:spacing w:after="120"/>
              <w:rPr>
                <w:rFonts w:ascii="Arial" w:hAnsi="Arial" w:cs="Arial"/>
                <w:b/>
              </w:rPr>
            </w:pPr>
            <w:r>
              <w:rPr>
                <w:rFonts w:ascii="Arial" w:hAnsi="Arial" w:cs="Arial"/>
                <w:b/>
              </w:rPr>
              <w:lastRenderedPageBreak/>
              <w:t>Bien(es)</w:t>
            </w:r>
            <w:r w:rsidRPr="004A5CD7">
              <w:rPr>
                <w:rFonts w:ascii="Arial" w:hAnsi="Arial" w:cs="Arial"/>
                <w:b/>
              </w:rPr>
              <w:t>:</w:t>
            </w:r>
          </w:p>
          <w:p w:rsidR="00B700F0" w:rsidRPr="004A5CD7" w:rsidRDefault="00B700F0" w:rsidP="00B64DCC">
            <w:pPr>
              <w:spacing w:after="120"/>
              <w:jc w:val="both"/>
              <w:rPr>
                <w:rFonts w:ascii="Arial" w:hAnsi="Arial" w:cs="Arial"/>
              </w:rPr>
            </w:pPr>
          </w:p>
        </w:tc>
        <w:tc>
          <w:tcPr>
            <w:tcW w:w="6237" w:type="dxa"/>
            <w:shd w:val="clear" w:color="auto" w:fill="auto"/>
          </w:tcPr>
          <w:p w:rsidR="00B700F0" w:rsidRPr="003E1452" w:rsidRDefault="00B700F0" w:rsidP="00B64DCC">
            <w:pPr>
              <w:spacing w:after="120"/>
              <w:jc w:val="both"/>
              <w:rPr>
                <w:rFonts w:ascii="Arial" w:hAnsi="Arial" w:cs="Arial"/>
              </w:rPr>
            </w:pPr>
            <w:r>
              <w:rPr>
                <w:rFonts w:ascii="Arial" w:hAnsi="Arial" w:cs="Arial"/>
              </w:rPr>
              <w:t>Consiste en ___________</w:t>
            </w:r>
            <w:r w:rsidRPr="00E1583E">
              <w:rPr>
                <w:rFonts w:ascii="Arial" w:hAnsi="Arial" w:cs="Arial"/>
                <w:lang w:val="es-ES_tradnl"/>
              </w:rPr>
              <w:t xml:space="preserve"> </w:t>
            </w:r>
            <w:r>
              <w:rPr>
                <w:rFonts w:ascii="Arial" w:hAnsi="Arial" w:cs="Arial"/>
                <w:lang w:val="es-ES_tradnl"/>
              </w:rPr>
              <w:t xml:space="preserve">requeridos por la </w:t>
            </w:r>
            <w:r w:rsidRPr="005B532C">
              <w:rPr>
                <w:rFonts w:ascii="Arial" w:hAnsi="Arial" w:cs="Arial"/>
                <w:b/>
                <w:lang w:val="es-ES_tradnl"/>
              </w:rPr>
              <w:t>ENTIDAD</w:t>
            </w:r>
            <w:r>
              <w:rPr>
                <w:rFonts w:ascii="Arial" w:hAnsi="Arial" w:cs="Arial"/>
                <w:lang w:val="es-ES_tradnl"/>
              </w:rPr>
              <w:t xml:space="preserve">, conforme </w:t>
            </w:r>
            <w:r w:rsidRPr="004A5CD7">
              <w:rPr>
                <w:rFonts w:ascii="Arial" w:hAnsi="Arial" w:cs="Arial"/>
              </w:rPr>
              <w:t>al objeto del presente Contrato</w:t>
            </w:r>
            <w:r>
              <w:rPr>
                <w:rFonts w:ascii="Arial" w:hAnsi="Arial" w:cs="Arial"/>
              </w:rPr>
              <w:t>.</w:t>
            </w:r>
          </w:p>
        </w:tc>
      </w:tr>
      <w:tr w:rsidR="00B700F0" w:rsidRPr="005626DC" w:rsidTr="00B64DCC">
        <w:tc>
          <w:tcPr>
            <w:tcW w:w="2522" w:type="dxa"/>
            <w:shd w:val="clear" w:color="auto" w:fill="auto"/>
          </w:tcPr>
          <w:p w:rsidR="00B700F0" w:rsidRPr="003E1452" w:rsidRDefault="00B700F0" w:rsidP="00B64DCC">
            <w:pPr>
              <w:spacing w:after="120"/>
              <w:jc w:val="both"/>
              <w:rPr>
                <w:rFonts w:ascii="Arial" w:hAnsi="Arial" w:cs="Arial"/>
                <w:b/>
              </w:rPr>
            </w:pPr>
            <w:r w:rsidRPr="003E1452">
              <w:rPr>
                <w:rFonts w:ascii="Arial" w:hAnsi="Arial" w:cs="Arial"/>
                <w:b/>
              </w:rPr>
              <w:t>Contrato:</w:t>
            </w:r>
          </w:p>
        </w:tc>
        <w:tc>
          <w:tcPr>
            <w:tcW w:w="6237" w:type="dxa"/>
            <w:shd w:val="clear" w:color="auto" w:fill="auto"/>
          </w:tcPr>
          <w:p w:rsidR="00B700F0" w:rsidRPr="003E1452" w:rsidRDefault="00B700F0" w:rsidP="00B64DCC">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B700F0" w:rsidRPr="005626DC" w:rsidTr="00B64DCC">
        <w:tc>
          <w:tcPr>
            <w:tcW w:w="2522" w:type="dxa"/>
            <w:shd w:val="clear" w:color="auto" w:fill="auto"/>
          </w:tcPr>
          <w:p w:rsidR="00B700F0" w:rsidRPr="003E1452" w:rsidRDefault="00B700F0" w:rsidP="00B64DCC">
            <w:pPr>
              <w:spacing w:after="120"/>
              <w:rPr>
                <w:rFonts w:ascii="Arial" w:hAnsi="Arial" w:cs="Arial"/>
                <w:b/>
              </w:rPr>
            </w:pPr>
            <w:r w:rsidRPr="003E1452">
              <w:rPr>
                <w:rFonts w:ascii="Arial" w:hAnsi="Arial" w:cs="Arial"/>
                <w:b/>
              </w:rPr>
              <w:t>Comité de Recepción:</w:t>
            </w:r>
          </w:p>
        </w:tc>
        <w:tc>
          <w:tcPr>
            <w:tcW w:w="6237" w:type="dxa"/>
            <w:shd w:val="clear" w:color="auto" w:fill="auto"/>
          </w:tcPr>
          <w:p w:rsidR="00B700F0" w:rsidRPr="003E1452" w:rsidRDefault="00B700F0" w:rsidP="00B64DCC">
            <w:pPr>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Pr>
                <w:rFonts w:ascii="Arial" w:hAnsi="Arial" w:cs="Arial"/>
              </w:rPr>
              <w:t>la Unidad Solicitante</w:t>
            </w:r>
            <w:r w:rsidRPr="003E1452">
              <w:rPr>
                <w:rFonts w:ascii="Arial" w:hAnsi="Arial" w:cs="Arial"/>
              </w:rPr>
              <w:t>, quienes serán responsables de la verificación y recepción de l</w:t>
            </w:r>
            <w:r>
              <w:rPr>
                <w:rFonts w:ascii="Arial" w:hAnsi="Arial" w:cs="Arial"/>
              </w:rPr>
              <w:t>os Bienes</w:t>
            </w:r>
            <w:r w:rsidRPr="003E1452">
              <w:rPr>
                <w:rFonts w:ascii="Arial" w:hAnsi="Arial" w:cs="Arial"/>
              </w:rPr>
              <w:t xml:space="preserve"> 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B700F0" w:rsidRPr="005626DC" w:rsidTr="00B64DCC">
        <w:tc>
          <w:tcPr>
            <w:tcW w:w="2522" w:type="dxa"/>
            <w:shd w:val="clear" w:color="auto" w:fill="auto"/>
          </w:tcPr>
          <w:p w:rsidR="00B700F0" w:rsidRPr="003069C5" w:rsidRDefault="00B700F0" w:rsidP="00B64D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B700F0" w:rsidRPr="003069C5" w:rsidRDefault="00B700F0" w:rsidP="00B64DCC">
            <w:pPr>
              <w:spacing w:before="120" w:after="120"/>
              <w:jc w:val="both"/>
              <w:rPr>
                <w:rFonts w:ascii="Arial" w:hAnsi="Arial" w:cs="Arial"/>
              </w:rPr>
            </w:pPr>
            <w:r w:rsidRPr="003069C5">
              <w:rPr>
                <w:rFonts w:ascii="Arial" w:hAnsi="Arial" w:cs="Arial"/>
              </w:rPr>
              <w:t>Informe elaborado por el Comité de Recepción, una vez verificado el cumplimiento de la</w:t>
            </w:r>
            <w:r>
              <w:rPr>
                <w:rFonts w:ascii="Arial" w:hAnsi="Arial" w:cs="Arial"/>
              </w:rPr>
              <w:t xml:space="preserve"> provisión de los Bienes.</w:t>
            </w:r>
          </w:p>
        </w:tc>
      </w:tr>
      <w:tr w:rsidR="00B700F0" w:rsidRPr="005626DC" w:rsidTr="00B64DCC">
        <w:tc>
          <w:tcPr>
            <w:tcW w:w="2522" w:type="dxa"/>
            <w:shd w:val="clear" w:color="auto" w:fill="auto"/>
          </w:tcPr>
          <w:p w:rsidR="00B700F0" w:rsidRPr="003E1452" w:rsidRDefault="00B700F0" w:rsidP="00B64DCC">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B700F0" w:rsidRPr="003E1452" w:rsidRDefault="00B700F0" w:rsidP="00B64DCC">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B700F0" w:rsidRPr="003E4593" w:rsidTr="00B64DCC">
        <w:tc>
          <w:tcPr>
            <w:tcW w:w="2522" w:type="dxa"/>
            <w:shd w:val="clear" w:color="auto" w:fill="auto"/>
          </w:tcPr>
          <w:p w:rsidR="00B700F0" w:rsidRPr="003E4593" w:rsidRDefault="00B700F0" w:rsidP="00B64DCC">
            <w:pPr>
              <w:spacing w:after="120"/>
              <w:rPr>
                <w:rFonts w:ascii="Arial" w:hAnsi="Arial" w:cs="Arial"/>
                <w:b/>
              </w:rPr>
            </w:pPr>
            <w:r w:rsidRPr="003E4593">
              <w:rPr>
                <w:rFonts w:ascii="Arial" w:hAnsi="Arial" w:cs="Arial"/>
                <w:b/>
              </w:rPr>
              <w:t>Unidad Solicitante:</w:t>
            </w:r>
          </w:p>
        </w:tc>
        <w:tc>
          <w:tcPr>
            <w:tcW w:w="6237" w:type="dxa"/>
            <w:shd w:val="clear" w:color="auto" w:fill="auto"/>
          </w:tcPr>
          <w:p w:rsidR="00B700F0" w:rsidRPr="003E4593" w:rsidRDefault="00B700F0" w:rsidP="00B64DCC">
            <w:pPr>
              <w:spacing w:after="120"/>
              <w:jc w:val="both"/>
              <w:rPr>
                <w:rFonts w:ascii="Arial" w:hAnsi="Arial" w:cs="Arial"/>
              </w:rPr>
            </w:pPr>
            <w:r w:rsidRPr="003E4593">
              <w:rPr>
                <w:rFonts w:ascii="Arial" w:hAnsi="Arial" w:cs="Arial"/>
              </w:rPr>
              <w:t xml:space="preserve">Es la </w:t>
            </w:r>
            <w:r>
              <w:rPr>
                <w:rFonts w:ascii="Arial" w:hAnsi="Arial" w:cs="Arial"/>
              </w:rPr>
              <w:t>_________ (____)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B700F0" w:rsidRPr="003E4593" w:rsidRDefault="00B700F0" w:rsidP="00B700F0">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B700F0" w:rsidRPr="003E4593" w:rsidRDefault="00B700F0" w:rsidP="00B700F0">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B700F0" w:rsidRPr="003E4593" w:rsidRDefault="00B700F0" w:rsidP="00B700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B700F0" w:rsidRPr="003E4593" w:rsidRDefault="00B700F0" w:rsidP="00B700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B700F0" w:rsidRPr="003E4593" w:rsidRDefault="00B700F0" w:rsidP="00B700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B700F0" w:rsidRPr="003E4593" w:rsidRDefault="00B700F0" w:rsidP="00B700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B700F0" w:rsidRPr="003E4593" w:rsidRDefault="00B700F0" w:rsidP="00B700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B700F0" w:rsidRPr="003E4593" w:rsidRDefault="00B700F0" w:rsidP="00B700F0">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B700F0" w:rsidRPr="005626DC" w:rsidRDefault="00B700F0" w:rsidP="00B700F0">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B700F0" w:rsidRDefault="00B700F0" w:rsidP="00B700F0">
      <w:pPr>
        <w:spacing w:after="120"/>
        <w:jc w:val="both"/>
        <w:rPr>
          <w:rFonts w:ascii="Arial" w:hAnsi="Arial" w:cs="Arial"/>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B700F0"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B700F0" w:rsidRPr="00D07EF4" w:rsidRDefault="00B700F0" w:rsidP="00B700F0">
      <w:pPr>
        <w:spacing w:after="120"/>
        <w:jc w:val="both"/>
        <w:rPr>
          <w:rFonts w:ascii="Arial" w:hAnsi="Arial" w:cs="Arial"/>
        </w:rPr>
      </w:pPr>
      <w:r w:rsidRPr="00D07EF4">
        <w:rPr>
          <w:rFonts w:ascii="Arial" w:hAnsi="Arial" w:cs="Arial"/>
        </w:rPr>
        <w:t xml:space="preserve">Forman parte integrante e indivisible del presente Contrato, los </w:t>
      </w:r>
      <w:r>
        <w:rPr>
          <w:rFonts w:ascii="Arial" w:hAnsi="Arial" w:cs="Arial"/>
        </w:rPr>
        <w:t>documentos</w:t>
      </w:r>
      <w:r w:rsidRPr="00D07EF4">
        <w:rPr>
          <w:rFonts w:ascii="Arial" w:hAnsi="Arial" w:cs="Arial"/>
        </w:rPr>
        <w:t xml:space="preserve"> que se detallan a continuación y que tienen por finalidad complementarse mutuamente: </w:t>
      </w:r>
    </w:p>
    <w:p w:rsidR="00B700F0" w:rsidRPr="00763206" w:rsidRDefault="00B700F0" w:rsidP="00623DF2">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i/>
          <w:lang w:val="es-BO"/>
        </w:rPr>
      </w:pPr>
      <w:r w:rsidRPr="003F2076">
        <w:rPr>
          <w:rFonts w:ascii="Arial" w:hAnsi="Arial" w:cs="Arial"/>
        </w:rPr>
        <w:lastRenderedPageBreak/>
        <w:t>Documento</w:t>
      </w:r>
      <w:r>
        <w:rPr>
          <w:rFonts w:ascii="Arial" w:hAnsi="Arial" w:cs="Arial"/>
        </w:rPr>
        <w:t xml:space="preserve"> Base</w:t>
      </w:r>
      <w:r w:rsidRPr="003F2076">
        <w:rPr>
          <w:rFonts w:ascii="Arial" w:hAnsi="Arial" w:cs="Arial"/>
        </w:rPr>
        <w:t xml:space="preserve"> de Contratación</w:t>
      </w:r>
      <w:r>
        <w:rPr>
          <w:rFonts w:ascii="Arial" w:hAnsi="Arial" w:cs="Arial"/>
        </w:rPr>
        <w:t xml:space="preserve">, </w:t>
      </w:r>
      <w:r w:rsidRPr="00763206">
        <w:rPr>
          <w:rFonts w:ascii="Arial" w:hAnsi="Arial" w:cs="Arial"/>
          <w:i/>
        </w:rPr>
        <w:t>aclaraciones o enmiendas</w:t>
      </w:r>
      <w:r>
        <w:rPr>
          <w:rFonts w:ascii="Arial" w:hAnsi="Arial" w:cs="Arial"/>
          <w:i/>
        </w:rPr>
        <w:t>,</w:t>
      </w:r>
      <w:r w:rsidRPr="00763206">
        <w:rPr>
          <w:rFonts w:ascii="Arial" w:hAnsi="Arial" w:cs="Arial"/>
          <w:i/>
        </w:rPr>
        <w:t xml:space="preserve"> acta de reunión de aclaración</w:t>
      </w:r>
      <w:r>
        <w:rPr>
          <w:rFonts w:ascii="Arial" w:hAnsi="Arial" w:cs="Arial"/>
          <w:i/>
        </w:rPr>
        <w:t>, acta de concertación</w:t>
      </w:r>
      <w:r w:rsidRPr="00763206">
        <w:rPr>
          <w:rFonts w:ascii="Arial" w:hAnsi="Arial" w:cs="Arial"/>
          <w:i/>
          <w:lang w:val="es-BO"/>
        </w:rPr>
        <w:t>.</w:t>
      </w:r>
    </w:p>
    <w:p w:rsidR="00B700F0" w:rsidRPr="003F2076" w:rsidRDefault="00B700F0" w:rsidP="00623DF2">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3F2076">
        <w:rPr>
          <w:rFonts w:ascii="Arial" w:hAnsi="Arial" w:cs="Arial"/>
          <w:lang w:val="es-BO"/>
        </w:rPr>
        <w:t>Propuesta adjudicada (oferta técnica y económica).</w:t>
      </w:r>
    </w:p>
    <w:p w:rsidR="00B700F0" w:rsidRPr="00D05E6D" w:rsidRDefault="00B700F0" w:rsidP="00623DF2">
      <w:pPr>
        <w:pStyle w:val="Prrafodelista"/>
        <w:numPr>
          <w:ilvl w:val="0"/>
          <w:numId w:val="44"/>
        </w:numPr>
        <w:ind w:left="568" w:hanging="284"/>
        <w:jc w:val="both"/>
        <w:rPr>
          <w:rFonts w:ascii="Arial" w:hAnsi="Arial" w:cs="Arial"/>
        </w:rPr>
      </w:pPr>
      <w:r>
        <w:rPr>
          <w:rFonts w:ascii="Arial" w:hAnsi="Arial" w:cs="Arial"/>
        </w:rPr>
        <w:t>Nota de comunicación de adjudicación y solicitud de documentos _____</w:t>
      </w:r>
      <w:r w:rsidRPr="00D05E6D">
        <w:rPr>
          <w:rFonts w:ascii="Arial" w:hAnsi="Arial" w:cs="Arial"/>
        </w:rPr>
        <w:t>.</w:t>
      </w:r>
    </w:p>
    <w:p w:rsidR="00B700F0" w:rsidRPr="00493122" w:rsidRDefault="00B700F0" w:rsidP="00623DF2">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493122">
        <w:rPr>
          <w:rFonts w:ascii="Arial" w:hAnsi="Arial" w:cs="Arial"/>
        </w:rPr>
        <w:t xml:space="preserve">Certificado RUPE N°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w:t>
      </w:r>
      <w:r w:rsidRPr="00493122">
        <w:rPr>
          <w:rFonts w:ascii="Arial" w:hAnsi="Arial" w:cs="Arial"/>
        </w:rPr>
        <w:t>.</w:t>
      </w:r>
    </w:p>
    <w:p w:rsidR="00B700F0" w:rsidRDefault="00B700F0" w:rsidP="00623DF2">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lang w:val="es-BO"/>
        </w:rPr>
      </w:pPr>
      <w:r w:rsidRPr="00493122">
        <w:rPr>
          <w:rFonts w:ascii="Arial" w:hAnsi="Arial" w:cs="Arial"/>
        </w:rPr>
        <w:t>G</w:t>
      </w:r>
      <w:r w:rsidRPr="00493122">
        <w:rPr>
          <w:rFonts w:ascii="Arial" w:hAnsi="Arial" w:cs="Arial"/>
          <w:lang w:val="es-BO"/>
        </w:rPr>
        <w:t>arantía.</w:t>
      </w:r>
    </w:p>
    <w:p w:rsidR="00B700F0" w:rsidRDefault="00B700F0" w:rsidP="00B700F0">
      <w:pPr>
        <w:pStyle w:val="Prrafodelista"/>
        <w:spacing w:after="120"/>
        <w:ind w:left="568"/>
        <w:jc w:val="both"/>
        <w:rPr>
          <w:rFonts w:ascii="Arial" w:hAnsi="Arial" w:cs="Arial"/>
          <w:lang w:val="es-BO"/>
        </w:rPr>
      </w:pPr>
    </w:p>
    <w:p w:rsidR="00B700F0" w:rsidRDefault="00B700F0" w:rsidP="00B700F0">
      <w:pPr>
        <w:pStyle w:val="Prrafodelista"/>
        <w:spacing w:after="120"/>
        <w:ind w:left="568"/>
        <w:jc w:val="both"/>
        <w:rPr>
          <w:rFonts w:ascii="Arial" w:hAnsi="Arial" w:cs="Arial"/>
          <w:lang w:val="es-BO"/>
        </w:rPr>
      </w:pPr>
    </w:p>
    <w:p w:rsidR="00B700F0" w:rsidRPr="00DB6E82" w:rsidRDefault="00B700F0" w:rsidP="00B700F0">
      <w:pPr>
        <w:spacing w:after="120"/>
        <w:jc w:val="both"/>
        <w:rPr>
          <w:rFonts w:ascii="Arial" w:hAnsi="Arial" w:cs="Arial"/>
          <w:b/>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w:t>
      </w:r>
      <w:r w:rsidRPr="00DB6E82">
        <w:rPr>
          <w:rFonts w:ascii="Arial" w:hAnsi="Arial" w:cs="Arial"/>
          <w:b/>
          <w:lang w:val="es-ES_tradnl"/>
        </w:rPr>
        <w:t xml:space="preserve"> </w:t>
      </w:r>
      <w:r w:rsidRPr="00DB6E82">
        <w:rPr>
          <w:rFonts w:ascii="Arial" w:hAnsi="Arial" w:cs="Arial"/>
          <w:b/>
          <w:i/>
          <w:lang w:val="es-ES_tradnl"/>
        </w:rPr>
        <w:t>(De acuerdo a las especificaciones técnicas)</w:t>
      </w:r>
    </w:p>
    <w:p w:rsidR="00B700F0" w:rsidRDefault="00B700F0" w:rsidP="00B700F0">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831D8D">
        <w:rPr>
          <w:rFonts w:ascii="Arial" w:hAnsi="Arial" w:cs="Arial"/>
        </w:rPr>
        <w:t xml:space="preserve">adquisición </w:t>
      </w:r>
      <w:r w:rsidRPr="00831D8D">
        <w:rPr>
          <w:rFonts w:ascii="Arial" w:hAnsi="Arial" w:cs="Arial"/>
          <w:lang w:val="es-ES_tradnl"/>
        </w:rPr>
        <w:t xml:space="preserve">de </w:t>
      </w:r>
      <w:r>
        <w:rPr>
          <w:rFonts w:ascii="Arial" w:hAnsi="Arial" w:cs="Arial"/>
          <w:lang w:val="es-ES_tradnl"/>
        </w:rPr>
        <w:t>_______________</w:t>
      </w:r>
      <w:r w:rsidRPr="005626DC">
        <w:rPr>
          <w:rFonts w:ascii="Arial" w:hAnsi="Arial" w:cs="Arial"/>
        </w:rPr>
        <w:t xml:space="preserve">, </w:t>
      </w:r>
      <w:r>
        <w:rPr>
          <w:rFonts w:ascii="Arial" w:hAnsi="Arial" w:cs="Arial"/>
        </w:rPr>
        <w:t>a ser provistos p</w:t>
      </w:r>
      <w:r w:rsidRPr="005626DC">
        <w:rPr>
          <w:rFonts w:ascii="Arial" w:hAnsi="Arial" w:cs="Arial"/>
        </w:rPr>
        <w:t xml:space="preserve">or el </w:t>
      </w:r>
      <w:r w:rsidRPr="005626DC">
        <w:rPr>
          <w:rFonts w:ascii="Arial" w:hAnsi="Arial" w:cs="Arial"/>
          <w:b/>
        </w:rPr>
        <w:t>PROVEEDOR</w:t>
      </w:r>
      <w:r w:rsidRPr="003B191A">
        <w:rPr>
          <w:rFonts w:ascii="Arial" w:hAnsi="Arial" w:cs="Arial"/>
        </w:rPr>
        <w:t>, de</w:t>
      </w:r>
      <w:r>
        <w:rPr>
          <w:rFonts w:ascii="Arial" w:hAnsi="Arial" w:cs="Arial"/>
        </w:rPr>
        <w:t xml:space="preserve"> </w:t>
      </w:r>
      <w:r w:rsidRPr="005626DC">
        <w:rPr>
          <w:rFonts w:ascii="Arial" w:hAnsi="Arial" w:cs="Arial"/>
        </w:rPr>
        <w:t>con</w:t>
      </w:r>
      <w:r>
        <w:rPr>
          <w:rFonts w:ascii="Arial" w:hAnsi="Arial" w:cs="Arial"/>
        </w:rPr>
        <w:t>formidad al Documento Base de Contratación y propuesta adjudicada, con estricta y absoluta</w:t>
      </w:r>
      <w:r w:rsidRPr="005626DC">
        <w:rPr>
          <w:rFonts w:ascii="Arial" w:hAnsi="Arial" w:cs="Arial"/>
        </w:rPr>
        <w:t xml:space="preserve"> sujeción a</w:t>
      </w:r>
      <w:r>
        <w:rPr>
          <w:rFonts w:ascii="Arial" w:hAnsi="Arial" w:cs="Arial"/>
        </w:rPr>
        <w:t>l presente</w:t>
      </w:r>
      <w:r w:rsidRPr="005626DC">
        <w:rPr>
          <w:rFonts w:ascii="Arial" w:hAnsi="Arial" w:cs="Arial"/>
        </w:rPr>
        <w:t xml:space="preserve"> Cont</w:t>
      </w:r>
      <w:r>
        <w:rPr>
          <w:rFonts w:ascii="Arial" w:hAnsi="Arial" w:cs="Arial"/>
        </w:rPr>
        <w:t>rato.</w:t>
      </w:r>
    </w:p>
    <w:p w:rsidR="00B700F0" w:rsidRPr="005626DC"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B700F0" w:rsidRPr="005626DC" w:rsidRDefault="00B700F0" w:rsidP="00B700F0">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B700F0" w:rsidRPr="000A4466" w:rsidRDefault="00B700F0" w:rsidP="00B700F0">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B700F0" w:rsidRPr="005626DC" w:rsidRDefault="00B700F0" w:rsidP="00B700F0">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B700F0" w:rsidRPr="00C644C4" w:rsidRDefault="00B700F0" w:rsidP="00B700F0">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Pr>
          <w:rFonts w:ascii="Arial" w:hAnsi="Arial" w:cs="Arial"/>
          <w:lang w:val="es-ES_tradnl"/>
        </w:rPr>
        <w:t>entregará los</w:t>
      </w:r>
      <w:r w:rsidRPr="000A4466">
        <w:rPr>
          <w:rFonts w:ascii="Arial" w:hAnsi="Arial" w:cs="Arial"/>
          <w:lang w:val="es-ES_tradnl"/>
        </w:rPr>
        <w:t xml:space="preserve"> </w:t>
      </w:r>
      <w:r>
        <w:rPr>
          <w:rFonts w:ascii="Arial" w:hAnsi="Arial" w:cs="Arial"/>
          <w:lang w:val="es-ES_tradnl"/>
        </w:rPr>
        <w:t>Bienes</w:t>
      </w:r>
      <w:r w:rsidRPr="000A4466">
        <w:rPr>
          <w:rFonts w:ascii="Arial" w:hAnsi="Arial" w:cs="Arial"/>
          <w:lang w:val="es-ES_tradnl"/>
        </w:rPr>
        <w:t xml:space="preserve"> en el plazo máximo de</w:t>
      </w:r>
      <w:r>
        <w:rPr>
          <w:rFonts w:ascii="Arial" w:hAnsi="Arial" w:cs="Arial"/>
          <w:lang w:val="es-ES_tradnl"/>
        </w:rPr>
        <w:t xml:space="preserve"> </w:t>
      </w:r>
      <w:r w:rsidRPr="00F10989">
        <w:rPr>
          <w:rFonts w:ascii="Arial" w:hAnsi="Arial" w:cs="Arial"/>
          <w:i/>
          <w:lang w:val="es-ES_tradnl"/>
        </w:rPr>
        <w:t>literal (numeral)</w:t>
      </w:r>
      <w:r w:rsidRPr="000A4466">
        <w:rPr>
          <w:rFonts w:ascii="Arial" w:hAnsi="Arial" w:cs="Arial"/>
          <w:lang w:val="es-ES_tradnl"/>
        </w:rPr>
        <w:t xml:space="preserve"> días calendario, </w:t>
      </w:r>
      <w:r>
        <w:rPr>
          <w:rFonts w:ascii="Arial" w:hAnsi="Arial" w:cs="Arial"/>
          <w:lang w:val="es-ES_tradnl"/>
        </w:rPr>
        <w:t xml:space="preserve">contabilizados a partir de la orden de inicio emitida por la Unidad Solicitante de la </w:t>
      </w:r>
      <w:r w:rsidRPr="00553F3B">
        <w:rPr>
          <w:rFonts w:ascii="Arial" w:hAnsi="Arial" w:cs="Arial"/>
          <w:b/>
          <w:lang w:val="es-ES_tradnl"/>
        </w:rPr>
        <w:t>ENTIDAD</w:t>
      </w:r>
      <w:r>
        <w:rPr>
          <w:rFonts w:ascii="Arial" w:hAnsi="Arial" w:cs="Arial"/>
          <w:lang w:val="es-ES_tradnl"/>
        </w:rPr>
        <w:t xml:space="preserve">. </w:t>
      </w:r>
    </w:p>
    <w:p w:rsidR="00B700F0" w:rsidRPr="00C644C4" w:rsidRDefault="00B700F0" w:rsidP="00B700F0">
      <w:pPr>
        <w:spacing w:after="120"/>
        <w:jc w:val="both"/>
        <w:rPr>
          <w:rFonts w:ascii="Arial" w:hAnsi="Arial" w:cs="Arial"/>
          <w:b/>
          <w:u w:val="single"/>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Pr>
          <w:rFonts w:ascii="Arial" w:hAnsi="Arial" w:cs="Arial"/>
          <w:b/>
          <w:u w:val="single"/>
        </w:rPr>
        <w:t xml:space="preserve"> </w:t>
      </w:r>
      <w:r w:rsidRPr="00DB6E82">
        <w:rPr>
          <w:rFonts w:ascii="Arial" w:hAnsi="Arial" w:cs="Arial"/>
          <w:b/>
          <w:i/>
          <w:lang w:val="es-ES_tradnl"/>
        </w:rPr>
        <w:t>(De acuerdo a las especificaciones técnicas)</w:t>
      </w:r>
    </w:p>
    <w:p w:rsidR="00B700F0" w:rsidRDefault="00B700F0" w:rsidP="00B700F0">
      <w:pPr>
        <w:spacing w:after="120"/>
        <w:jc w:val="both"/>
        <w:rPr>
          <w:rFonts w:ascii="Arial" w:hAnsi="Arial" w:cs="Arial"/>
          <w:lang w:val="es-ES_tradnl"/>
        </w:rPr>
      </w:pPr>
      <w:r w:rsidRPr="00C644C4">
        <w:rPr>
          <w:rFonts w:ascii="Arial" w:hAnsi="Arial" w:cs="Arial"/>
        </w:rPr>
        <w:t>El lugar</w:t>
      </w:r>
      <w:r w:rsidRPr="00C644C4">
        <w:rPr>
          <w:rFonts w:ascii="Arial" w:hAnsi="Arial" w:cs="Arial"/>
          <w:lang w:val="es-ES_tradnl"/>
        </w:rPr>
        <w:t xml:space="preserve"> de entrega de l</w:t>
      </w:r>
      <w:r>
        <w:rPr>
          <w:rFonts w:ascii="Arial" w:hAnsi="Arial" w:cs="Arial"/>
          <w:lang w:val="es-ES_tradnl"/>
        </w:rPr>
        <w:t xml:space="preserve">os Bienes </w:t>
      </w:r>
      <w:r w:rsidRPr="00C644C4">
        <w:rPr>
          <w:rFonts w:ascii="Arial" w:hAnsi="Arial" w:cs="Arial"/>
          <w:lang w:val="es-ES_tradnl"/>
        </w:rPr>
        <w:t>será en</w:t>
      </w:r>
      <w:r>
        <w:rPr>
          <w:rFonts w:ascii="Arial" w:hAnsi="Arial" w:cs="Arial"/>
          <w:lang w:val="es-ES_tradnl"/>
        </w:rPr>
        <w:t xml:space="preserve"> el__________</w:t>
      </w:r>
      <w:r>
        <w:rPr>
          <w:rFonts w:ascii="Arial" w:hAnsi="Arial" w:cs="Arial"/>
          <w:b/>
          <w:lang w:val="es-ES_tradnl"/>
        </w:rPr>
        <w:t xml:space="preserve"> </w:t>
      </w:r>
      <w:r w:rsidRPr="00E03921">
        <w:rPr>
          <w:rFonts w:ascii="Arial" w:hAnsi="Arial" w:cs="Arial"/>
          <w:lang w:val="es-ES_tradnl"/>
        </w:rPr>
        <w:t xml:space="preserve">de la ciudad de </w:t>
      </w:r>
      <w:r>
        <w:rPr>
          <w:rFonts w:ascii="Arial" w:hAnsi="Arial" w:cs="Arial"/>
          <w:lang w:val="es-ES_tradnl"/>
        </w:rPr>
        <w:t>_____</w:t>
      </w:r>
      <w:r w:rsidRPr="00C644C4">
        <w:rPr>
          <w:rFonts w:ascii="Arial" w:hAnsi="Arial" w:cs="Arial"/>
          <w:lang w:val="es-ES_tradnl"/>
        </w:rPr>
        <w:t>, en coordinación con el Comité de Recepción.</w:t>
      </w:r>
    </w:p>
    <w:p w:rsidR="00B700F0" w:rsidRDefault="00B700F0" w:rsidP="00B700F0">
      <w:pPr>
        <w:spacing w:after="120"/>
        <w:ind w:left="567" w:hanging="567"/>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B700F0" w:rsidRPr="00C644C4" w:rsidRDefault="00B700F0" w:rsidP="00B700F0">
      <w:pPr>
        <w:spacing w:line="40" w:lineRule="atLeast"/>
        <w:jc w:val="both"/>
        <w:rPr>
          <w:rFonts w:ascii="Arial" w:hAnsi="Arial" w:cs="Arial"/>
          <w:b/>
          <w:u w:val="single"/>
          <w:lang w:val="es-ES_tradnl"/>
        </w:rPr>
      </w:pPr>
      <w:r w:rsidRPr="00125F80">
        <w:rPr>
          <w:rFonts w:ascii="Arial" w:hAnsi="Arial" w:cs="Arial"/>
        </w:rPr>
        <w:t xml:space="preserve">La </w:t>
      </w:r>
      <w:r w:rsidRPr="00125F80">
        <w:rPr>
          <w:rFonts w:ascii="Arial" w:hAnsi="Arial" w:cs="Arial"/>
          <w:b/>
        </w:rPr>
        <w:t>ENTIDAD</w:t>
      </w:r>
      <w:r w:rsidRPr="00125F80">
        <w:rPr>
          <w:rFonts w:ascii="Arial" w:hAnsi="Arial" w:cs="Arial"/>
        </w:rPr>
        <w:t xml:space="preserve"> pagará al </w:t>
      </w:r>
      <w:r w:rsidRPr="00125F80">
        <w:rPr>
          <w:rFonts w:ascii="Arial" w:hAnsi="Arial" w:cs="Arial"/>
          <w:b/>
        </w:rPr>
        <w:t>PROVEEDOR</w:t>
      </w:r>
      <w:r w:rsidRPr="00125F80">
        <w:rPr>
          <w:rFonts w:ascii="Arial" w:hAnsi="Arial" w:cs="Arial"/>
        </w:rPr>
        <w:t xml:space="preserve"> como monto del Contrato, el total de</w:t>
      </w:r>
      <w:r>
        <w:rPr>
          <w:rFonts w:ascii="Arial" w:hAnsi="Arial" w:cs="Arial"/>
        </w:rPr>
        <w:t xml:space="preserve"> </w:t>
      </w:r>
      <w:r w:rsidRPr="005626DC">
        <w:rPr>
          <w:rFonts w:ascii="Arial" w:hAnsi="Arial" w:cs="Arial"/>
        </w:rPr>
        <w:t>Bs</w:t>
      </w:r>
      <w:r>
        <w:rPr>
          <w:rFonts w:ascii="Arial" w:hAnsi="Arial" w:cs="Arial"/>
        </w:rPr>
        <w:t>________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 de acuerdo a los precios unitarios detallados a continuación:</w:t>
      </w:r>
    </w:p>
    <w:tbl>
      <w:tblPr>
        <w:tblpPr w:leftFromText="141" w:rightFromText="141" w:vertAnchor="text" w:horzAnchor="margin" w:tblpXSpec="center" w:tblpY="47"/>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268"/>
        <w:gridCol w:w="913"/>
        <w:gridCol w:w="1077"/>
        <w:gridCol w:w="1276"/>
        <w:gridCol w:w="1385"/>
      </w:tblGrid>
      <w:tr w:rsidR="00B700F0" w:rsidRPr="00493122" w:rsidTr="00B64DCC">
        <w:trPr>
          <w:trHeight w:val="273"/>
          <w:tblHeader/>
        </w:trPr>
        <w:tc>
          <w:tcPr>
            <w:tcW w:w="704" w:type="dxa"/>
            <w:shd w:val="clear" w:color="auto" w:fill="D9D9D9" w:themeFill="background1" w:themeFillShade="D9"/>
            <w:vAlign w:val="center"/>
            <w:hideMark/>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Nº Ítem</w:t>
            </w:r>
          </w:p>
        </w:tc>
        <w:tc>
          <w:tcPr>
            <w:tcW w:w="2268" w:type="dxa"/>
            <w:shd w:val="clear" w:color="auto" w:fill="D9D9D9" w:themeFill="background1" w:themeFillShade="D9"/>
            <w:vAlign w:val="center"/>
            <w:hideMark/>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Descripción</w:t>
            </w:r>
          </w:p>
        </w:tc>
        <w:tc>
          <w:tcPr>
            <w:tcW w:w="913" w:type="dxa"/>
            <w:shd w:val="clear" w:color="auto" w:fill="D9D9D9" w:themeFill="background1" w:themeFillShade="D9"/>
            <w:vAlign w:val="center"/>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Cantidad</w:t>
            </w:r>
          </w:p>
        </w:tc>
        <w:tc>
          <w:tcPr>
            <w:tcW w:w="1077" w:type="dxa"/>
            <w:shd w:val="clear" w:color="auto" w:fill="D9D9D9" w:themeFill="background1" w:themeFillShade="D9"/>
            <w:vAlign w:val="center"/>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Unidad de medida</w:t>
            </w:r>
          </w:p>
        </w:tc>
        <w:tc>
          <w:tcPr>
            <w:tcW w:w="1276" w:type="dxa"/>
            <w:shd w:val="clear" w:color="auto" w:fill="D9D9D9" w:themeFill="background1" w:themeFillShade="D9"/>
            <w:vAlign w:val="center"/>
            <w:hideMark/>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 xml:space="preserve">Precio </w:t>
            </w:r>
            <w:r>
              <w:rPr>
                <w:rFonts w:ascii="Calibri" w:hAnsi="Calibri" w:cstheme="minorHAnsi"/>
                <w:b/>
                <w:bCs/>
                <w:sz w:val="19"/>
                <w:szCs w:val="19"/>
                <w:lang w:eastAsia="es-BO"/>
              </w:rPr>
              <w:t>u</w:t>
            </w:r>
            <w:r w:rsidRPr="00493122">
              <w:rPr>
                <w:rFonts w:ascii="Calibri" w:hAnsi="Calibri" w:cstheme="minorHAnsi"/>
                <w:b/>
                <w:bCs/>
                <w:sz w:val="19"/>
                <w:szCs w:val="19"/>
                <w:lang w:eastAsia="es-BO"/>
              </w:rPr>
              <w:t>nitario (Bs.)</w:t>
            </w:r>
          </w:p>
        </w:tc>
        <w:tc>
          <w:tcPr>
            <w:tcW w:w="1385" w:type="dxa"/>
            <w:shd w:val="clear" w:color="auto" w:fill="D9D9D9" w:themeFill="background1" w:themeFillShade="D9"/>
            <w:vAlign w:val="center"/>
          </w:tcPr>
          <w:p w:rsidR="00B700F0" w:rsidRPr="00493122" w:rsidRDefault="00B700F0" w:rsidP="00B64DCC">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P</w:t>
            </w:r>
            <w:r>
              <w:rPr>
                <w:rFonts w:ascii="Calibri" w:hAnsi="Calibri" w:cstheme="minorHAnsi"/>
                <w:b/>
                <w:bCs/>
                <w:sz w:val="19"/>
                <w:szCs w:val="19"/>
                <w:lang w:eastAsia="es-BO"/>
              </w:rPr>
              <w:t>recio t</w:t>
            </w:r>
            <w:r w:rsidRPr="00493122">
              <w:rPr>
                <w:rFonts w:ascii="Calibri" w:hAnsi="Calibri" w:cstheme="minorHAnsi"/>
                <w:b/>
                <w:bCs/>
                <w:sz w:val="19"/>
                <w:szCs w:val="19"/>
                <w:lang w:eastAsia="es-BO"/>
              </w:rPr>
              <w:t>otal</w:t>
            </w:r>
          </w:p>
          <w:p w:rsidR="00B700F0" w:rsidRPr="00493122" w:rsidRDefault="00B700F0" w:rsidP="00B64DCC">
            <w:pPr>
              <w:spacing w:line="40" w:lineRule="atLeast"/>
              <w:jc w:val="center"/>
              <w:rPr>
                <w:rFonts w:ascii="Calibri" w:hAnsi="Calibri" w:cstheme="minorHAnsi"/>
                <w:b/>
                <w:bCs/>
                <w:sz w:val="19"/>
                <w:szCs w:val="19"/>
                <w:lang w:val="es-ES_tradnl" w:eastAsia="es-BO"/>
              </w:rPr>
            </w:pPr>
            <w:r w:rsidRPr="00493122">
              <w:rPr>
                <w:rFonts w:ascii="Calibri" w:hAnsi="Calibri" w:cstheme="minorHAnsi"/>
                <w:b/>
                <w:bCs/>
                <w:sz w:val="19"/>
                <w:szCs w:val="19"/>
                <w:lang w:eastAsia="es-BO"/>
              </w:rPr>
              <w:t>(Bs.)</w:t>
            </w:r>
          </w:p>
        </w:tc>
      </w:tr>
      <w:tr w:rsidR="00B700F0" w:rsidRPr="00493122" w:rsidTr="00B64DCC">
        <w:trPr>
          <w:trHeight w:hRule="exact" w:val="225"/>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lang w:eastAsia="es-BO"/>
              </w:rPr>
            </w:pPr>
            <w:r w:rsidRPr="00493122">
              <w:rPr>
                <w:rFonts w:ascii="Calibri" w:hAnsi="Calibri"/>
                <w:b/>
                <w:bCs/>
                <w:iCs/>
                <w:sz w:val="19"/>
                <w:szCs w:val="19"/>
              </w:rPr>
              <w:t>1</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vAlign w:val="center"/>
          </w:tcPr>
          <w:p w:rsidR="00B700F0" w:rsidRPr="00493122"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lang w:eastAsia="es-BO"/>
              </w:rPr>
            </w:pPr>
          </w:p>
        </w:tc>
        <w:tc>
          <w:tcPr>
            <w:tcW w:w="1385" w:type="dxa"/>
            <w:vAlign w:val="center"/>
          </w:tcPr>
          <w:p w:rsidR="00B700F0" w:rsidRPr="00493122" w:rsidRDefault="00B700F0" w:rsidP="00B64DCC">
            <w:pPr>
              <w:spacing w:line="40" w:lineRule="atLeast"/>
              <w:jc w:val="center"/>
              <w:rPr>
                <w:rFonts w:ascii="Calibri" w:hAnsi="Calibri"/>
                <w:sz w:val="19"/>
                <w:szCs w:val="19"/>
                <w:lang w:eastAsia="es-BO"/>
              </w:rPr>
            </w:pPr>
          </w:p>
        </w:tc>
      </w:tr>
      <w:tr w:rsidR="00B700F0" w:rsidRPr="00493122" w:rsidTr="00B64DCC">
        <w:trPr>
          <w:trHeight w:hRule="exact" w:val="279"/>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3</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493122"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282"/>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5</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3B191A"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441"/>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6</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3B191A"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573"/>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10</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3B191A"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278"/>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11</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493122"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443"/>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16</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493122"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552"/>
        </w:trPr>
        <w:tc>
          <w:tcPr>
            <w:tcW w:w="704" w:type="dxa"/>
            <w:shd w:val="clear" w:color="auto" w:fill="auto"/>
            <w:vAlign w:val="center"/>
          </w:tcPr>
          <w:p w:rsidR="00B700F0" w:rsidRPr="00493122" w:rsidRDefault="00B700F0" w:rsidP="00B64DCC">
            <w:pPr>
              <w:spacing w:line="40" w:lineRule="atLeast"/>
              <w:jc w:val="center"/>
              <w:rPr>
                <w:rFonts w:ascii="Calibri" w:hAnsi="Calibri"/>
                <w:b/>
                <w:bCs/>
                <w:iCs/>
                <w:sz w:val="19"/>
                <w:szCs w:val="19"/>
              </w:rPr>
            </w:pPr>
            <w:r w:rsidRPr="00493122">
              <w:rPr>
                <w:rFonts w:ascii="Calibri" w:hAnsi="Calibri"/>
                <w:b/>
                <w:bCs/>
                <w:iCs/>
                <w:sz w:val="19"/>
                <w:szCs w:val="19"/>
              </w:rPr>
              <w:t>20</w:t>
            </w:r>
          </w:p>
        </w:tc>
        <w:tc>
          <w:tcPr>
            <w:tcW w:w="2268" w:type="dxa"/>
            <w:shd w:val="clear" w:color="auto" w:fill="auto"/>
            <w:vAlign w:val="center"/>
          </w:tcPr>
          <w:p w:rsidR="00B700F0" w:rsidRPr="00493122" w:rsidRDefault="00B700F0" w:rsidP="00B64DCC">
            <w:pPr>
              <w:spacing w:line="40" w:lineRule="atLeast"/>
              <w:jc w:val="both"/>
              <w:rPr>
                <w:rFonts w:ascii="Calibri" w:hAnsi="Calibri"/>
                <w:sz w:val="19"/>
                <w:szCs w:val="19"/>
              </w:rPr>
            </w:pPr>
          </w:p>
        </w:tc>
        <w:tc>
          <w:tcPr>
            <w:tcW w:w="913"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077" w:type="dxa"/>
          </w:tcPr>
          <w:p w:rsidR="00B700F0" w:rsidRPr="00493122" w:rsidRDefault="00B700F0" w:rsidP="00B64DCC">
            <w:pPr>
              <w:spacing w:line="40" w:lineRule="atLeast"/>
              <w:jc w:val="center"/>
              <w:rPr>
                <w:rFonts w:ascii="Calibri" w:hAnsi="Calibri"/>
                <w:sz w:val="19"/>
                <w:szCs w:val="19"/>
              </w:rPr>
            </w:pPr>
          </w:p>
        </w:tc>
        <w:tc>
          <w:tcPr>
            <w:tcW w:w="1276" w:type="dxa"/>
            <w:shd w:val="clear" w:color="auto" w:fill="auto"/>
            <w:vAlign w:val="center"/>
          </w:tcPr>
          <w:p w:rsidR="00B700F0" w:rsidRPr="00493122" w:rsidRDefault="00B700F0" w:rsidP="00B64DCC">
            <w:pPr>
              <w:spacing w:line="40" w:lineRule="atLeast"/>
              <w:jc w:val="center"/>
              <w:rPr>
                <w:rFonts w:ascii="Calibri" w:hAnsi="Calibri"/>
                <w:sz w:val="19"/>
                <w:szCs w:val="19"/>
              </w:rPr>
            </w:pPr>
          </w:p>
        </w:tc>
        <w:tc>
          <w:tcPr>
            <w:tcW w:w="1385" w:type="dxa"/>
            <w:vAlign w:val="center"/>
          </w:tcPr>
          <w:p w:rsidR="00B700F0" w:rsidRPr="00493122" w:rsidRDefault="00B700F0" w:rsidP="00B64DCC">
            <w:pPr>
              <w:spacing w:line="40" w:lineRule="atLeast"/>
              <w:jc w:val="center"/>
              <w:rPr>
                <w:rFonts w:ascii="Calibri" w:hAnsi="Calibri"/>
                <w:sz w:val="19"/>
                <w:szCs w:val="19"/>
              </w:rPr>
            </w:pPr>
          </w:p>
        </w:tc>
      </w:tr>
      <w:tr w:rsidR="00B700F0" w:rsidRPr="00493122" w:rsidTr="00B64DCC">
        <w:trPr>
          <w:trHeight w:hRule="exact" w:val="299"/>
        </w:trPr>
        <w:tc>
          <w:tcPr>
            <w:tcW w:w="6238" w:type="dxa"/>
            <w:gridSpan w:val="5"/>
            <w:shd w:val="clear" w:color="auto" w:fill="auto"/>
            <w:vAlign w:val="center"/>
          </w:tcPr>
          <w:p w:rsidR="00B700F0" w:rsidRPr="00493122" w:rsidRDefault="00B700F0" w:rsidP="00B64DCC">
            <w:pPr>
              <w:spacing w:line="40" w:lineRule="atLeast"/>
              <w:jc w:val="right"/>
              <w:rPr>
                <w:rFonts w:ascii="Calibri" w:hAnsi="Calibri"/>
                <w:b/>
                <w:sz w:val="19"/>
                <w:szCs w:val="19"/>
              </w:rPr>
            </w:pPr>
            <w:r w:rsidRPr="00493122">
              <w:rPr>
                <w:rFonts w:ascii="Calibri" w:hAnsi="Calibri"/>
                <w:b/>
                <w:sz w:val="19"/>
                <w:szCs w:val="19"/>
              </w:rPr>
              <w:t>T</w:t>
            </w:r>
            <w:r>
              <w:rPr>
                <w:rFonts w:ascii="Calibri" w:hAnsi="Calibri"/>
                <w:b/>
                <w:sz w:val="19"/>
                <w:szCs w:val="19"/>
              </w:rPr>
              <w:t>otal</w:t>
            </w:r>
          </w:p>
        </w:tc>
        <w:tc>
          <w:tcPr>
            <w:tcW w:w="1385" w:type="dxa"/>
            <w:vAlign w:val="center"/>
          </w:tcPr>
          <w:p w:rsidR="00B700F0" w:rsidRPr="00493122" w:rsidRDefault="00B700F0" w:rsidP="00B64DCC">
            <w:pPr>
              <w:spacing w:line="40" w:lineRule="atLeast"/>
              <w:jc w:val="center"/>
              <w:rPr>
                <w:rFonts w:ascii="Calibri" w:hAnsi="Calibri"/>
                <w:b/>
                <w:bCs/>
                <w:color w:val="000000"/>
                <w:sz w:val="19"/>
                <w:szCs w:val="19"/>
              </w:rPr>
            </w:pPr>
          </w:p>
        </w:tc>
      </w:tr>
    </w:tbl>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Default="00B700F0" w:rsidP="00B700F0">
      <w:pPr>
        <w:spacing w:before="120" w:after="120"/>
        <w:jc w:val="both"/>
        <w:rPr>
          <w:rFonts w:ascii="Arial" w:hAnsi="Arial" w:cs="Arial"/>
          <w:lang w:val="es-ES_tradnl"/>
        </w:rPr>
      </w:pPr>
    </w:p>
    <w:p w:rsidR="00B700F0" w:rsidRPr="005626DC" w:rsidRDefault="00B700F0" w:rsidP="00B700F0">
      <w:pPr>
        <w:spacing w:before="120" w:after="120"/>
        <w:jc w:val="both"/>
        <w:rPr>
          <w:rFonts w:ascii="Arial" w:hAnsi="Arial" w:cs="Arial"/>
          <w:lang w:val="es-ES_tradnl"/>
        </w:rPr>
      </w:pPr>
      <w:r w:rsidRPr="005626DC">
        <w:rPr>
          <w:rFonts w:ascii="Arial" w:hAnsi="Arial" w:cs="Arial"/>
          <w:lang w:val="es-ES_tradnl"/>
        </w:rPr>
        <w:t>El precio o valor final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será el resultante de aplicar los precios unitarios de la propuesta adjudicada a las cantidades de l</w:t>
      </w:r>
      <w:r>
        <w:rPr>
          <w:rFonts w:ascii="Arial" w:hAnsi="Arial" w:cs="Arial"/>
          <w:lang w:val="es-ES_tradnl"/>
        </w:rPr>
        <w:t>os Bienes</w:t>
      </w:r>
      <w:r>
        <w:rPr>
          <w:rFonts w:ascii="Arial" w:hAnsi="Arial" w:cs="Arial"/>
        </w:rPr>
        <w:t xml:space="preserve"> efectiva y realmente provistos</w:t>
      </w:r>
      <w:r w:rsidRPr="005626DC">
        <w:rPr>
          <w:rFonts w:ascii="Arial" w:hAnsi="Arial" w:cs="Arial"/>
          <w:lang w:val="es-ES_tradnl"/>
        </w:rPr>
        <w:t>.</w:t>
      </w:r>
    </w:p>
    <w:p w:rsidR="00B700F0" w:rsidRPr="005626DC" w:rsidRDefault="00B700F0" w:rsidP="00B700F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w:t>
      </w:r>
      <w:r w:rsidRPr="005626DC">
        <w:rPr>
          <w:rFonts w:ascii="Arial" w:hAnsi="Arial" w:cs="Arial"/>
          <w:lang w:val="es-ES_tradnl"/>
        </w:rPr>
        <w:lastRenderedPageBreak/>
        <w:t>obligaciones legales, inclusive lucro de todos los gastos que se generen, directa o indirectamente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B700F0" w:rsidRPr="003B191A" w:rsidRDefault="00B700F0" w:rsidP="00B700F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w:t>
      </w:r>
      <w:r w:rsidRPr="003B191A">
        <w:rPr>
          <w:rFonts w:ascii="Arial" w:hAnsi="Arial" w:cs="Arial"/>
          <w:lang w:val="es-ES_tradnl"/>
        </w:rPr>
        <w:t>aprobación y no se haya cumplido con lo establecido en el Contrato.</w:t>
      </w:r>
    </w:p>
    <w:p w:rsidR="00B700F0" w:rsidRPr="003B191A" w:rsidRDefault="00B700F0" w:rsidP="00B700F0">
      <w:pPr>
        <w:spacing w:before="120" w:after="120"/>
        <w:jc w:val="both"/>
        <w:rPr>
          <w:rFonts w:ascii="Arial" w:hAnsi="Arial" w:cs="Arial"/>
          <w:b/>
          <w:u w:val="single"/>
          <w:lang w:val="es-ES_tradnl"/>
        </w:rPr>
      </w:pPr>
      <w:r w:rsidRPr="003B191A">
        <w:rPr>
          <w:rFonts w:ascii="Arial" w:hAnsi="Arial" w:cs="Arial"/>
          <w:b/>
          <w:u w:val="single"/>
        </w:rPr>
        <w:t>CLÁUSULA</w:t>
      </w:r>
      <w:r w:rsidRPr="003B191A">
        <w:rPr>
          <w:rFonts w:ascii="Arial" w:hAnsi="Arial" w:cs="Arial"/>
          <w:b/>
          <w:u w:val="single"/>
          <w:lang w:val="es-ES_tradnl"/>
        </w:rPr>
        <w:t xml:space="preserve"> DÉCIMA.- (FORMA DE PAGO) </w:t>
      </w:r>
      <w:r w:rsidRPr="00DB6E82">
        <w:rPr>
          <w:rFonts w:ascii="Arial" w:hAnsi="Arial" w:cs="Arial"/>
          <w:b/>
          <w:i/>
          <w:lang w:val="es-ES_tradnl"/>
        </w:rPr>
        <w:t>(De acuerdo a las especificaciones técnicas)</w:t>
      </w:r>
    </w:p>
    <w:p w:rsidR="00B700F0" w:rsidRDefault="00B700F0" w:rsidP="00B700F0">
      <w:pPr>
        <w:pStyle w:val="Textocomentario"/>
        <w:jc w:val="both"/>
        <w:rPr>
          <w:rFonts w:ascii="Arial" w:hAnsi="Arial" w:cs="Arial"/>
          <w:lang w:val="es-ES_tradnl"/>
        </w:rPr>
      </w:pPr>
      <w:r w:rsidRPr="003B191A">
        <w:rPr>
          <w:rFonts w:ascii="Arial" w:hAnsi="Arial" w:cs="Arial"/>
          <w:lang w:val="es-ES_tradnl"/>
        </w:rPr>
        <w:t xml:space="preserve">El monto del presente Contrato será pagado de forma </w:t>
      </w:r>
      <w:r>
        <w:rPr>
          <w:rFonts w:ascii="Arial" w:hAnsi="Arial" w:cs="Arial"/>
          <w:lang w:val="es-ES_tradnl"/>
        </w:rPr>
        <w:t>_____</w:t>
      </w:r>
      <w:r w:rsidRPr="003B191A">
        <w:rPr>
          <w:rFonts w:ascii="Arial" w:hAnsi="Arial" w:cs="Arial"/>
          <w:lang w:val="es-ES_tradnl"/>
        </w:rPr>
        <w:t xml:space="preserve">contra entrega de los Bienes </w:t>
      </w:r>
      <w:r>
        <w:rPr>
          <w:rFonts w:ascii="Arial" w:hAnsi="Arial" w:cs="Arial"/>
          <w:lang w:val="es-ES_tradnl"/>
        </w:rPr>
        <w:t xml:space="preserve">a </w:t>
      </w:r>
      <w:r w:rsidRPr="003B191A">
        <w:rPr>
          <w:rFonts w:ascii="Arial" w:hAnsi="Arial" w:cs="Arial"/>
          <w:lang w:val="es-ES_tradnl"/>
        </w:rPr>
        <w:t xml:space="preserve">través de transferencia electrónica a la cuenta bancaria del </w:t>
      </w:r>
      <w:r w:rsidRPr="003B191A">
        <w:rPr>
          <w:rFonts w:ascii="Arial" w:hAnsi="Arial" w:cs="Arial"/>
          <w:b/>
          <w:lang w:val="es-ES_tradnl"/>
        </w:rPr>
        <w:t>PROVEEDOR</w:t>
      </w:r>
      <w:r w:rsidRPr="003B191A">
        <w:rPr>
          <w:rFonts w:ascii="Arial" w:hAnsi="Arial" w:cs="Arial"/>
          <w:lang w:val="es-ES_tradnl"/>
        </w:rPr>
        <w:t xml:space="preserve"> </w:t>
      </w:r>
      <w:r>
        <w:rPr>
          <w:rFonts w:ascii="Arial" w:hAnsi="Arial" w:cs="Arial"/>
          <w:lang w:val="es-ES_tradnl"/>
        </w:rPr>
        <w:t xml:space="preserve">mediante </w:t>
      </w:r>
      <w:r w:rsidRPr="003B191A">
        <w:rPr>
          <w:rFonts w:ascii="Arial" w:hAnsi="Arial" w:cs="Arial"/>
          <w:lang w:val="es-ES_tradnl"/>
        </w:rPr>
        <w:t>el Sistema de Gestión Pública</w:t>
      </w:r>
      <w:r w:rsidRPr="008B0F39">
        <w:rPr>
          <w:rFonts w:ascii="Arial" w:hAnsi="Arial" w:cs="Arial"/>
          <w:lang w:val="es-ES_tradnl"/>
        </w:rPr>
        <w:t xml:space="preserve"> SIGEP</w:t>
      </w:r>
      <w:r>
        <w:rPr>
          <w:rFonts w:ascii="Arial" w:hAnsi="Arial" w:cs="Arial"/>
          <w:lang w:val="es-ES_tradnl"/>
        </w:rPr>
        <w:t xml:space="preserve"> 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B700F0" w:rsidRPr="008C3799" w:rsidRDefault="00B700F0" w:rsidP="00B700F0">
      <w:pPr>
        <w:tabs>
          <w:tab w:val="num" w:pos="993"/>
        </w:tabs>
        <w:spacing w:before="120" w:after="120"/>
        <w:jc w:val="both"/>
        <w:rPr>
          <w:rFonts w:ascii="Arial" w:hAnsi="Arial" w:cs="Arial"/>
          <w:lang w:val="es-ES_tradnl"/>
        </w:rPr>
      </w:pPr>
      <w:r>
        <w:rPr>
          <w:rFonts w:ascii="Arial" w:hAnsi="Arial" w:cs="Arial"/>
          <w:lang w:val="es-ES_tradnl"/>
        </w:rPr>
        <w:t xml:space="preserve">El </w:t>
      </w:r>
      <w:r w:rsidRPr="005626DC">
        <w:rPr>
          <w:rFonts w:ascii="Arial" w:hAnsi="Arial" w:cs="Arial"/>
          <w:lang w:val="es-ES_tradnl"/>
        </w:rPr>
        <w:t>pago se realizará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B700F0" w:rsidRPr="008C3799" w:rsidRDefault="00B700F0" w:rsidP="00623DF2">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B700F0" w:rsidRPr="005626DC" w:rsidRDefault="00B700F0" w:rsidP="00623DF2">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B700F0" w:rsidRPr="005626DC" w:rsidRDefault="00B700F0" w:rsidP="00623DF2">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Pública (SIGEP)</w:t>
      </w:r>
      <w:r>
        <w:rPr>
          <w:rFonts w:ascii="Arial" w:hAnsi="Arial" w:cs="Arial"/>
        </w:rPr>
        <w:t>.</w:t>
      </w:r>
    </w:p>
    <w:p w:rsidR="00B700F0" w:rsidRPr="005626DC" w:rsidRDefault="00B700F0" w:rsidP="00623DF2">
      <w:pPr>
        <w:pStyle w:val="Prrafodelista"/>
        <w:numPr>
          <w:ilvl w:val="0"/>
          <w:numId w:val="41"/>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B700F0" w:rsidRDefault="00B700F0" w:rsidP="00623DF2">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B700F0" w:rsidRDefault="00B700F0" w:rsidP="00623DF2">
      <w:pPr>
        <w:numPr>
          <w:ilvl w:val="0"/>
          <w:numId w:val="4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B700F0" w:rsidRDefault="00B700F0" w:rsidP="00B700F0">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r>
        <w:rPr>
          <w:rFonts w:ascii="Arial" w:hAnsi="Arial" w:cs="Arial"/>
          <w:b/>
          <w:iCs/>
          <w:u w:val="single"/>
        </w:rPr>
        <w:t xml:space="preserve"> </w:t>
      </w:r>
      <w:r w:rsidRPr="00DB6E82">
        <w:rPr>
          <w:rFonts w:ascii="Arial" w:hAnsi="Arial" w:cs="Arial"/>
          <w:b/>
          <w:i/>
          <w:lang w:val="es-ES_tradnl"/>
        </w:rPr>
        <w:t>(De acuerdo a la</w:t>
      </w:r>
      <w:r>
        <w:rPr>
          <w:rFonts w:ascii="Arial" w:hAnsi="Arial" w:cs="Arial"/>
          <w:b/>
          <w:i/>
          <w:lang w:val="es-ES_tradnl"/>
        </w:rPr>
        <w:t xml:space="preserve"> validación de la Dirección de Tributo</w:t>
      </w:r>
      <w:r w:rsidRPr="00DB6E82">
        <w:rPr>
          <w:rFonts w:ascii="Arial" w:hAnsi="Arial" w:cs="Arial"/>
          <w:b/>
          <w:i/>
          <w:lang w:val="es-ES_tradnl"/>
        </w:rPr>
        <w:t>s</w:t>
      </w:r>
      <w:r>
        <w:rPr>
          <w:rFonts w:ascii="Arial" w:hAnsi="Arial" w:cs="Arial"/>
          <w:b/>
          <w:i/>
          <w:lang w:val="es-ES_tradnl"/>
        </w:rPr>
        <w:t xml:space="preserve"> Corporativa</w:t>
      </w:r>
      <w:r w:rsidRPr="00DB6E82">
        <w:rPr>
          <w:rFonts w:ascii="Arial" w:hAnsi="Arial" w:cs="Arial"/>
          <w:b/>
          <w:i/>
          <w:lang w:val="es-ES_tradnl"/>
        </w:rPr>
        <w:t>)</w:t>
      </w:r>
    </w:p>
    <w:p w:rsidR="00B700F0" w:rsidRDefault="00B700F0" w:rsidP="00B700F0">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B700F0" w:rsidRDefault="00B700F0" w:rsidP="00B700F0">
      <w:pPr>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B700F0" w:rsidRDefault="00B700F0" w:rsidP="00B700F0">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700F0" w:rsidRPr="005626DC" w:rsidRDefault="00B700F0" w:rsidP="00B700F0">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B700F0" w:rsidRPr="005626DC" w:rsidRDefault="00B700F0" w:rsidP="00B700F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 emitida en fecha __ de ___ de ____</w:t>
      </w:r>
      <w:r w:rsidRPr="005626DC">
        <w:rPr>
          <w:rFonts w:ascii="Arial" w:hAnsi="Arial" w:cs="Arial"/>
          <w:lang w:val="es-ES_tradnl"/>
        </w:rPr>
        <w:t xml:space="preserve">, con vigencia </w:t>
      </w:r>
      <w:r>
        <w:rPr>
          <w:rFonts w:ascii="Arial" w:hAnsi="Arial" w:cs="Arial"/>
          <w:lang w:val="es-ES_tradnl"/>
        </w:rPr>
        <w:t xml:space="preserve">desde el __ de ___ de ____ </w:t>
      </w:r>
      <w:r w:rsidRPr="005626DC">
        <w:rPr>
          <w:rFonts w:ascii="Arial" w:hAnsi="Arial" w:cs="Arial"/>
          <w:lang w:val="es-ES_tradnl"/>
        </w:rPr>
        <w:t>hasta el</w:t>
      </w:r>
      <w:r>
        <w:rPr>
          <w:rFonts w:ascii="Arial" w:hAnsi="Arial" w:cs="Arial"/>
          <w:lang w:val="es-ES_tradnl"/>
        </w:rPr>
        <w:t xml:space="preserve"> __ de _____ de _____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______</w:t>
      </w:r>
      <w:r w:rsidRPr="005626DC">
        <w:rPr>
          <w:rFonts w:ascii="Arial" w:hAnsi="Arial" w:cs="Arial"/>
          <w:lang w:val="es-ES_tradnl"/>
        </w:rPr>
        <w:t xml:space="preserve"> </w:t>
      </w:r>
      <w:r>
        <w:rPr>
          <w:rFonts w:ascii="Arial" w:hAnsi="Arial" w:cs="Arial"/>
          <w:lang w:val="es-ES_tradnl"/>
        </w:rPr>
        <w:t xml:space="preserve">(________ __/100 </w:t>
      </w:r>
      <w:r w:rsidRPr="005626DC">
        <w:rPr>
          <w:rFonts w:ascii="Arial" w:hAnsi="Arial" w:cs="Arial"/>
          <w:lang w:val="es-ES_tradnl"/>
        </w:rPr>
        <w:t>Bolivianos)</w:t>
      </w:r>
      <w:r>
        <w:rPr>
          <w:rFonts w:ascii="Arial" w:hAnsi="Arial" w:cs="Arial"/>
          <w:lang w:val="es-ES_tradnl"/>
        </w:rPr>
        <w:t xml:space="preserve"> emitida por ____________,</w:t>
      </w:r>
      <w:r w:rsidRPr="005626DC">
        <w:rPr>
          <w:rFonts w:ascii="Arial" w:hAnsi="Arial" w:cs="Arial"/>
          <w:lang w:val="es-ES_tradnl"/>
        </w:rPr>
        <w:t xml:space="preserve"> 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B700F0" w:rsidRPr="005626DC" w:rsidRDefault="00B700F0" w:rsidP="00B700F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dará lugar a la ejecución de la</w:t>
      </w:r>
      <w:r>
        <w:rPr>
          <w:rFonts w:ascii="Arial" w:hAnsi="Arial" w:cs="Arial"/>
          <w:lang w:val="es-BO"/>
        </w:rPr>
        <w:t xml:space="preserve"> </w:t>
      </w:r>
      <w:r w:rsidRPr="005626DC">
        <w:rPr>
          <w:rFonts w:ascii="Arial" w:hAnsi="Arial" w:cs="Arial"/>
          <w:lang w:val="es-BO"/>
        </w:rPr>
        <w:t xml:space="preserve">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700F0" w:rsidRPr="003A5D9C" w:rsidRDefault="00B700F0" w:rsidP="00B700F0">
      <w:pPr>
        <w:spacing w:after="120"/>
        <w:jc w:val="both"/>
        <w:rPr>
          <w:rFonts w:ascii="Arial" w:hAnsi="Arial" w:cs="Arial"/>
          <w:lang w:val="es-BO"/>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w:t>
      </w:r>
      <w:r>
        <w:rPr>
          <w:rFonts w:ascii="Arial" w:hAnsi="Arial" w:cs="Arial"/>
          <w:lang w:val="es-ES_tradnl"/>
        </w:rPr>
        <w:t xml:space="preserve"> </w:t>
      </w:r>
      <w:r w:rsidRPr="00C21F7E">
        <w:rPr>
          <w:rFonts w:ascii="Arial" w:hAnsi="Arial" w:cs="Arial"/>
          <w:lang w:val="es-ES_tradnl"/>
        </w:rPr>
        <w:t>garantía</w:t>
      </w:r>
      <w:r>
        <w:rPr>
          <w:rFonts w:ascii="Arial" w:hAnsi="Arial" w:cs="Arial"/>
          <w:lang w:val="es-ES_tradnl"/>
        </w:rPr>
        <w:t xml:space="preserve"> </w:t>
      </w:r>
      <w:r w:rsidRPr="00C21F7E">
        <w:rPr>
          <w:rFonts w:ascii="Arial" w:hAnsi="Arial" w:cs="Arial"/>
          <w:lang w:val="es-ES_tradnl"/>
        </w:rPr>
        <w:t xml:space="preserve">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días calendario</w:t>
      </w:r>
      <w:r>
        <w:rPr>
          <w:rFonts w:ascii="Arial" w:hAnsi="Arial" w:cs="Arial"/>
          <w:lang w:val="es-ES_tradnl"/>
        </w:rPr>
        <w:t xml:space="preserve"> al plazo de entrega de los Bienes, </w:t>
      </w:r>
      <w:r w:rsidRPr="00426919">
        <w:rPr>
          <w:rFonts w:ascii="Arial" w:hAnsi="Arial" w:cs="Arial"/>
          <w:lang w:val="es-BO"/>
        </w:rPr>
        <w:t xml:space="preserve">transcurrido este plazo, el </w:t>
      </w:r>
      <w:r w:rsidRPr="005626DC">
        <w:rPr>
          <w:rFonts w:ascii="Arial" w:hAnsi="Arial" w:cs="Arial"/>
          <w:b/>
          <w:lang w:val="es-BO"/>
        </w:rPr>
        <w:t>PROVEEDOR</w:t>
      </w:r>
      <w:r w:rsidRPr="00426919">
        <w:rPr>
          <w:rFonts w:ascii="Arial" w:hAnsi="Arial" w:cs="Arial"/>
          <w:lang w:val="es-BO"/>
        </w:rPr>
        <w:t xml:space="preserve"> podrá gestionar ante la </w:t>
      </w:r>
      <w:r w:rsidRPr="003A5D9C">
        <w:rPr>
          <w:rFonts w:ascii="Arial" w:hAnsi="Arial" w:cs="Arial"/>
          <w:b/>
          <w:lang w:val="es-BO"/>
        </w:rPr>
        <w:t>ENTIDAD</w:t>
      </w:r>
      <w:r w:rsidRPr="003A5D9C">
        <w:rPr>
          <w:rFonts w:ascii="Arial" w:hAnsi="Arial" w:cs="Arial"/>
          <w:lang w:val="es-BO"/>
        </w:rPr>
        <w:t xml:space="preserve"> la devolución de la garantía.</w:t>
      </w:r>
    </w:p>
    <w:p w:rsidR="00B700F0" w:rsidRPr="003A5D9C" w:rsidRDefault="00B700F0" w:rsidP="00B700F0">
      <w:pPr>
        <w:spacing w:before="120" w:after="120"/>
        <w:jc w:val="both"/>
        <w:rPr>
          <w:rFonts w:ascii="Arial" w:hAnsi="Arial" w:cs="Arial"/>
          <w:b/>
          <w:u w:val="single"/>
          <w:lang w:val="es-ES_tradnl"/>
        </w:rPr>
      </w:pPr>
      <w:r w:rsidRPr="003A5D9C">
        <w:rPr>
          <w:rFonts w:ascii="Arial" w:hAnsi="Arial" w:cs="Arial"/>
          <w:b/>
          <w:u w:val="single"/>
        </w:rPr>
        <w:t>CLÁUSULA</w:t>
      </w:r>
      <w:r w:rsidRPr="003A5D9C">
        <w:rPr>
          <w:rFonts w:ascii="Arial" w:hAnsi="Arial" w:cs="Arial"/>
          <w:b/>
          <w:u w:val="single"/>
          <w:lang w:val="es-BO"/>
        </w:rPr>
        <w:t xml:space="preserve"> DÉCIMA TERCERA.- </w:t>
      </w:r>
      <w:r w:rsidRPr="003A5D9C">
        <w:rPr>
          <w:rFonts w:ascii="Arial" w:hAnsi="Arial" w:cs="Arial"/>
          <w:b/>
          <w:u w:val="single"/>
          <w:lang w:val="es-ES_tradnl"/>
        </w:rPr>
        <w:t>(MOROSIDAD Y SUS PENALIDADES)</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B700F0" w:rsidRPr="007A0095" w:rsidRDefault="00B700F0" w:rsidP="00B700F0">
      <w:pPr>
        <w:spacing w:before="120" w:after="120"/>
        <w:jc w:val="both"/>
        <w:rPr>
          <w:rFonts w:ascii="Arial" w:hAnsi="Arial" w:cs="Arial"/>
          <w:b/>
          <w:u w:val="single"/>
          <w:lang w:val="es-ES_tradnl"/>
        </w:rPr>
      </w:pPr>
      <w:r w:rsidRPr="003A5D9C">
        <w:rPr>
          <w:rFonts w:ascii="Arial" w:hAnsi="Arial" w:cs="Arial"/>
          <w:lang w:val="es-ES_tradnl"/>
        </w:rPr>
        <w:lastRenderedPageBreak/>
        <w:t>Queda convenido entre las</w:t>
      </w:r>
      <w:r w:rsidRPr="005824D1">
        <w:rPr>
          <w:rFonts w:ascii="Arial" w:hAnsi="Arial" w:cs="Arial"/>
          <w:lang w:val="es-ES_tradnl"/>
        </w:rPr>
        <w:t xml:space="preserve">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w:t>
      </w:r>
      <w:r>
        <w:rPr>
          <w:rFonts w:ascii="Arial" w:hAnsi="Arial" w:cs="Arial"/>
          <w:lang w:val="es-ES_tradnl"/>
        </w:rPr>
        <w:t xml:space="preserve"> </w:t>
      </w:r>
      <w:r w:rsidRPr="005824D1">
        <w:rPr>
          <w:rFonts w:ascii="Arial" w:hAnsi="Arial" w:cs="Arial"/>
          <w:lang w:val="es-ES_tradnl"/>
        </w:rPr>
        <w:t>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 </w:t>
      </w:r>
      <w:r w:rsidRPr="005824D1">
        <w:rPr>
          <w:rFonts w:ascii="Arial" w:hAnsi="Arial" w:cs="Arial"/>
          <w:lang w:val="es-ES_tradnl"/>
        </w:rPr>
        <w:t>mult</w:t>
      </w:r>
      <w:r>
        <w:rPr>
          <w:rFonts w:ascii="Arial" w:hAnsi="Arial" w:cs="Arial"/>
          <w:lang w:val="es-ES_tradnl"/>
        </w:rPr>
        <w:t xml:space="preserve">a del </w:t>
      </w:r>
      <w:r w:rsidRPr="00AF7987">
        <w:rPr>
          <w:rFonts w:ascii="Arial" w:hAnsi="Arial" w:cs="Arial"/>
          <w:i/>
          <w:lang w:val="es-ES_tradnl"/>
        </w:rPr>
        <w:t>literal</w:t>
      </w:r>
      <w:r>
        <w:rPr>
          <w:rFonts w:ascii="Arial" w:hAnsi="Arial" w:cs="Arial"/>
          <w:lang w:val="es-ES_tradnl"/>
        </w:rPr>
        <w:t xml:space="preserve"> por ciento (numeral%) sobre el monto total del Contrato por día calendario de retraso, computable a partir del primer día vencido el plazo.</w:t>
      </w:r>
    </w:p>
    <w:p w:rsidR="00B700F0" w:rsidRPr="005824D1" w:rsidRDefault="00B700F0" w:rsidP="00B700F0">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w:t>
      </w:r>
      <w:r w:rsidRPr="005824D1">
        <w:rPr>
          <w:rFonts w:ascii="Arial" w:hAnsi="Arial" w:cs="Arial"/>
          <w:lang w:val="es-ES_tradnl"/>
        </w:rPr>
        <w:t xml:space="preserve">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r>
        <w:rPr>
          <w:rFonts w:ascii="Arial" w:hAnsi="Arial" w:cs="Arial"/>
          <w:lang w:val="es-ES_tradnl"/>
        </w:rPr>
        <w:t xml:space="preserve"> del presente Contrato</w:t>
      </w:r>
      <w:r w:rsidRPr="005824D1">
        <w:rPr>
          <w:rFonts w:ascii="Arial" w:hAnsi="Arial" w:cs="Arial"/>
          <w:lang w:val="es-ES_tradnl"/>
        </w:rPr>
        <w:t>.</w:t>
      </w:r>
    </w:p>
    <w:p w:rsidR="00B700F0" w:rsidRDefault="00B700F0" w:rsidP="00B700F0">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w:t>
      </w:r>
      <w:r>
        <w:rPr>
          <w:rFonts w:ascii="Arial" w:hAnsi="Arial" w:cs="Arial"/>
        </w:rPr>
        <w:t xml:space="preserve">ra se ha llegado al límite del </w:t>
      </w:r>
      <w:r w:rsidRPr="005824D1">
        <w:rPr>
          <w:rFonts w:ascii="Arial" w:hAnsi="Arial" w:cs="Arial"/>
        </w:rPr>
        <w:t xml:space="preserve">veinte por ciento </w:t>
      </w:r>
      <w:r>
        <w:rPr>
          <w:rFonts w:ascii="Arial" w:hAnsi="Arial" w:cs="Arial"/>
        </w:rPr>
        <w:t>(</w:t>
      </w:r>
      <w:r w:rsidRPr="005824D1">
        <w:rPr>
          <w:rFonts w:ascii="Arial" w:hAnsi="Arial" w:cs="Arial"/>
        </w:rPr>
        <w:t>20%</w:t>
      </w:r>
      <w:r>
        <w:rPr>
          <w:rFonts w:ascii="Arial" w:hAnsi="Arial" w:cs="Arial"/>
        </w:rPr>
        <w:t>)</w:t>
      </w:r>
      <w:r w:rsidRPr="005824D1">
        <w:rPr>
          <w:rFonts w:ascii="Arial" w:hAnsi="Arial" w:cs="Arial"/>
        </w:rPr>
        <w:t xml:space="preserve">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5824D1">
        <w:rPr>
          <w:rFonts w:ascii="Arial" w:hAnsi="Arial" w:cs="Arial"/>
        </w:rPr>
        <w:t>.</w:t>
      </w:r>
    </w:p>
    <w:p w:rsidR="00B700F0" w:rsidRPr="00F05CF8" w:rsidRDefault="00B700F0" w:rsidP="00B700F0">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7A0095">
        <w:rPr>
          <w:rFonts w:ascii="Arial" w:hAnsi="Arial" w:cs="Arial"/>
        </w:rPr>
        <w:t xml:space="preserve"> del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700F0" w:rsidRPr="005626DC" w:rsidRDefault="00B700F0" w:rsidP="00B700F0">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CUARTA</w:t>
      </w:r>
      <w:r w:rsidRPr="00F05CF8">
        <w:rPr>
          <w:rFonts w:ascii="Arial" w:hAnsi="Arial" w:cs="Arial"/>
          <w:b/>
          <w:u w:val="single"/>
        </w:rPr>
        <w:t>.- (NOTIFICACIONES)</w:t>
      </w:r>
    </w:p>
    <w:p w:rsidR="00B700F0" w:rsidRDefault="00B700F0" w:rsidP="00B700F0">
      <w:pPr>
        <w:spacing w:after="120"/>
        <w:ind w:left="567" w:hanging="567"/>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B700F0" w:rsidRPr="00E246E3" w:rsidTr="00B64DCC">
        <w:trPr>
          <w:trHeight w:val="20"/>
        </w:trPr>
        <w:tc>
          <w:tcPr>
            <w:tcW w:w="4253" w:type="dxa"/>
            <w:tcBorders>
              <w:top w:val="single" w:sz="4" w:space="0" w:color="auto"/>
              <w:left w:val="single" w:sz="4" w:space="0" w:color="auto"/>
              <w:bottom w:val="single" w:sz="4" w:space="0" w:color="auto"/>
              <w:right w:val="single" w:sz="4" w:space="0" w:color="auto"/>
            </w:tcBorders>
          </w:tcPr>
          <w:p w:rsidR="00B700F0" w:rsidRPr="00E246E3" w:rsidRDefault="00B700F0" w:rsidP="00B64DCC">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B700F0" w:rsidRPr="00E246E3" w:rsidRDefault="00B700F0" w:rsidP="00B64DCC">
            <w:pPr>
              <w:widowControl w:val="0"/>
              <w:ind w:left="180" w:hanging="178"/>
              <w:jc w:val="center"/>
              <w:rPr>
                <w:rFonts w:ascii="Arial" w:hAnsi="Arial" w:cs="Arial"/>
                <w:b/>
                <w:bCs/>
              </w:rPr>
            </w:pPr>
            <w:r w:rsidRPr="00E246E3">
              <w:rPr>
                <w:rFonts w:ascii="Arial" w:hAnsi="Arial" w:cs="Arial"/>
                <w:b/>
                <w:bCs/>
              </w:rPr>
              <w:t>CONTRATISTA</w:t>
            </w:r>
          </w:p>
        </w:tc>
      </w:tr>
      <w:tr w:rsidR="00B700F0" w:rsidRPr="00E246E3" w:rsidTr="00B64DCC">
        <w:trPr>
          <w:trHeight w:val="20"/>
        </w:trPr>
        <w:tc>
          <w:tcPr>
            <w:tcW w:w="4253" w:type="dxa"/>
            <w:tcBorders>
              <w:top w:val="single" w:sz="4" w:space="0" w:color="auto"/>
              <w:left w:val="single" w:sz="4" w:space="0" w:color="auto"/>
              <w:bottom w:val="single" w:sz="4" w:space="0" w:color="auto"/>
              <w:right w:val="single" w:sz="4" w:space="0" w:color="auto"/>
            </w:tcBorders>
          </w:tcPr>
          <w:p w:rsidR="00B700F0" w:rsidRDefault="00B700F0" w:rsidP="00B64DCC">
            <w:pPr>
              <w:widowControl w:val="0"/>
              <w:jc w:val="both"/>
              <w:rPr>
                <w:rFonts w:ascii="Arial" w:hAnsi="Arial" w:cs="Arial"/>
                <w:b/>
              </w:rPr>
            </w:pPr>
            <w:r w:rsidRPr="00C41440">
              <w:rPr>
                <w:rFonts w:ascii="Arial" w:hAnsi="Arial" w:cs="Arial"/>
                <w:b/>
              </w:rPr>
              <w:t xml:space="preserve">Domicilio: </w:t>
            </w:r>
          </w:p>
          <w:p w:rsidR="00B700F0" w:rsidRPr="00C41440" w:rsidRDefault="00B700F0" w:rsidP="00B64DCC">
            <w:pPr>
              <w:widowControl w:val="0"/>
              <w:jc w:val="both"/>
              <w:rPr>
                <w:rFonts w:ascii="Arial" w:hAnsi="Arial" w:cs="Arial"/>
                <w:lang w:val="en-US"/>
              </w:rPr>
            </w:pPr>
            <w:r w:rsidRPr="00C41440">
              <w:rPr>
                <w:rFonts w:ascii="Arial" w:hAnsi="Arial" w:cs="Arial"/>
                <w:b/>
                <w:bCs/>
                <w:lang w:val="en-US"/>
              </w:rPr>
              <w:t>N° Telf.:</w:t>
            </w:r>
            <w:r w:rsidRPr="00C41440">
              <w:rPr>
                <w:rFonts w:ascii="Arial" w:hAnsi="Arial" w:cs="Arial"/>
                <w:lang w:val="en-US"/>
              </w:rPr>
              <w:t xml:space="preserve"> </w:t>
            </w:r>
            <w:r w:rsidRPr="00C41440">
              <w:rPr>
                <w:rFonts w:ascii="Arial" w:hAnsi="Arial" w:cs="Arial"/>
              </w:rPr>
              <w:t>(591-2)</w:t>
            </w:r>
            <w:r w:rsidRPr="00C41440">
              <w:rPr>
                <w:rFonts w:ascii="Arial" w:hAnsi="Arial" w:cs="Arial"/>
                <w:b/>
              </w:rPr>
              <w:t xml:space="preserve"> </w:t>
            </w:r>
            <w:r>
              <w:rPr>
                <w:rFonts w:ascii="Arial" w:hAnsi="Arial" w:cs="Arial"/>
                <w:lang w:val="en-US"/>
              </w:rPr>
              <w:t xml:space="preserve">___ </w:t>
            </w:r>
            <w:r w:rsidRPr="00C41440">
              <w:rPr>
                <w:rFonts w:ascii="Arial" w:hAnsi="Arial" w:cs="Arial"/>
              </w:rPr>
              <w:t xml:space="preserve">Int. </w:t>
            </w:r>
            <w:r>
              <w:rPr>
                <w:rFonts w:ascii="Arial" w:hAnsi="Arial" w:cs="Arial"/>
              </w:rPr>
              <w:t>____</w:t>
            </w:r>
          </w:p>
          <w:p w:rsidR="00B700F0" w:rsidRPr="00C41440" w:rsidRDefault="00B700F0" w:rsidP="00B64DCC">
            <w:pPr>
              <w:jc w:val="both"/>
              <w:rPr>
                <w:rFonts w:ascii="Arial" w:hAnsi="Arial" w:cs="Arial"/>
                <w:lang w:val="en-US"/>
              </w:rPr>
            </w:pPr>
            <w:r w:rsidRPr="00C41440">
              <w:rPr>
                <w:rFonts w:ascii="Arial" w:hAnsi="Arial" w:cs="Arial"/>
                <w:b/>
                <w:lang w:val="en-US"/>
              </w:rPr>
              <w:t xml:space="preserve">E-mail: </w:t>
            </w:r>
          </w:p>
          <w:p w:rsidR="00B700F0" w:rsidRPr="00C41440" w:rsidRDefault="00B700F0" w:rsidP="00B64DCC">
            <w:pPr>
              <w:widowControl w:val="0"/>
              <w:jc w:val="both"/>
              <w:rPr>
                <w:rFonts w:ascii="Arial" w:hAnsi="Arial" w:cs="Arial"/>
              </w:rPr>
            </w:pPr>
            <w:r w:rsidRPr="00C41440">
              <w:rPr>
                <w:rFonts w:ascii="Arial" w:hAnsi="Arial" w:cs="Arial"/>
                <w:b/>
              </w:rPr>
              <w:t>Attn.:</w:t>
            </w:r>
          </w:p>
          <w:p w:rsidR="00B700F0" w:rsidRPr="00C41440" w:rsidRDefault="00B700F0" w:rsidP="00B64DCC">
            <w:pPr>
              <w:widowControl w:val="0"/>
              <w:jc w:val="both"/>
              <w:rPr>
                <w:rFonts w:ascii="Arial" w:hAnsi="Arial" w:cs="Arial"/>
              </w:rPr>
            </w:pPr>
            <w:r w:rsidRPr="00C41440">
              <w:rPr>
                <w:rFonts w:ascii="Arial" w:hAnsi="Arial" w:cs="Arial"/>
              </w:rPr>
              <w:t>La Paz – Bolivia</w:t>
            </w:r>
          </w:p>
          <w:p w:rsidR="00B700F0" w:rsidRPr="00E246E3" w:rsidRDefault="00B700F0" w:rsidP="00B64DCC">
            <w:pPr>
              <w:widowControl w:val="0"/>
              <w:jc w:val="both"/>
              <w:rPr>
                <w:rFonts w:ascii="Arial" w:hAnsi="Arial" w:cs="Arial"/>
              </w:rPr>
            </w:pPr>
            <w:r w:rsidRPr="00E246E3">
              <w:rPr>
                <w:rFonts w:ascii="Arial" w:hAnsi="Arial" w:cs="Arial"/>
              </w:rPr>
              <w:t xml:space="preserve"> </w:t>
            </w:r>
          </w:p>
        </w:tc>
        <w:tc>
          <w:tcPr>
            <w:tcW w:w="3969" w:type="dxa"/>
            <w:tcBorders>
              <w:top w:val="single" w:sz="4" w:space="0" w:color="auto"/>
              <w:left w:val="single" w:sz="4" w:space="0" w:color="auto"/>
              <w:bottom w:val="single" w:sz="4" w:space="0" w:color="auto"/>
              <w:right w:val="single" w:sz="4" w:space="0" w:color="auto"/>
            </w:tcBorders>
          </w:tcPr>
          <w:p w:rsidR="00B700F0" w:rsidRPr="00E246E3" w:rsidRDefault="00B700F0" w:rsidP="00B64DCC">
            <w:pPr>
              <w:widowControl w:val="0"/>
              <w:ind w:left="-70"/>
              <w:jc w:val="both"/>
              <w:rPr>
                <w:rFonts w:ascii="Arial" w:hAnsi="Arial" w:cs="Arial"/>
              </w:rPr>
            </w:pPr>
            <w:r w:rsidRPr="00E246E3">
              <w:rPr>
                <w:rFonts w:ascii="Arial" w:hAnsi="Arial" w:cs="Arial"/>
                <w:b/>
              </w:rPr>
              <w:t xml:space="preserve">Domicilio: </w:t>
            </w:r>
            <w:r w:rsidRPr="00E246E3">
              <w:rPr>
                <w:rFonts w:ascii="Arial" w:hAnsi="Arial" w:cs="Arial"/>
                <w:b/>
                <w:bCs/>
              </w:rPr>
              <w:t>N° Telf.:</w:t>
            </w:r>
            <w:r w:rsidRPr="00E246E3">
              <w:rPr>
                <w:rFonts w:ascii="Arial" w:hAnsi="Arial" w:cs="Arial"/>
              </w:rPr>
              <w:t xml:space="preserve"> (591-</w:t>
            </w:r>
            <w:r>
              <w:rPr>
                <w:rFonts w:ascii="Arial" w:hAnsi="Arial" w:cs="Arial"/>
              </w:rPr>
              <w:t>2</w:t>
            </w:r>
            <w:r w:rsidRPr="00E246E3">
              <w:rPr>
                <w:rFonts w:ascii="Arial" w:hAnsi="Arial" w:cs="Arial"/>
              </w:rPr>
              <w:t>)</w:t>
            </w:r>
          </w:p>
          <w:p w:rsidR="00B700F0" w:rsidRDefault="00B700F0" w:rsidP="00B64DCC">
            <w:pPr>
              <w:widowControl w:val="0"/>
              <w:ind w:left="-43"/>
              <w:jc w:val="both"/>
              <w:rPr>
                <w:rFonts w:ascii="Arial" w:hAnsi="Arial" w:cs="Arial"/>
                <w:b/>
              </w:rPr>
            </w:pPr>
            <w:r w:rsidRPr="00E246E3">
              <w:rPr>
                <w:rFonts w:ascii="Arial" w:hAnsi="Arial" w:cs="Arial"/>
                <w:b/>
              </w:rPr>
              <w:t xml:space="preserve">E-mail: </w:t>
            </w:r>
          </w:p>
          <w:p w:rsidR="00B700F0" w:rsidRPr="00E246E3" w:rsidRDefault="00B700F0" w:rsidP="00B64DCC">
            <w:pPr>
              <w:widowControl w:val="0"/>
              <w:ind w:left="-43"/>
              <w:jc w:val="both"/>
              <w:rPr>
                <w:rFonts w:ascii="Arial" w:hAnsi="Arial" w:cs="Arial"/>
                <w:b/>
              </w:rPr>
            </w:pPr>
            <w:r w:rsidRPr="00E246E3">
              <w:rPr>
                <w:rFonts w:ascii="Arial" w:hAnsi="Arial" w:cs="Arial"/>
                <w:b/>
              </w:rPr>
              <w:t>Attn.:</w:t>
            </w:r>
            <w:r w:rsidRPr="00B33FDB">
              <w:rPr>
                <w:rFonts w:ascii="Arial" w:hAnsi="Arial" w:cs="Arial"/>
              </w:rPr>
              <w:t xml:space="preserve"> </w:t>
            </w:r>
          </w:p>
          <w:p w:rsidR="00B700F0" w:rsidRPr="00E246E3" w:rsidRDefault="00B700F0" w:rsidP="00B64DCC">
            <w:pPr>
              <w:widowControl w:val="0"/>
              <w:ind w:left="-43"/>
              <w:jc w:val="both"/>
              <w:rPr>
                <w:rFonts w:ascii="Arial" w:hAnsi="Arial" w:cs="Arial"/>
              </w:rPr>
            </w:pPr>
            <w:r>
              <w:rPr>
                <w:rFonts w:ascii="Arial" w:hAnsi="Arial" w:cs="Arial"/>
              </w:rPr>
              <w:t xml:space="preserve">La Paz </w:t>
            </w:r>
            <w:r w:rsidRPr="00E246E3">
              <w:rPr>
                <w:rFonts w:ascii="Arial" w:hAnsi="Arial" w:cs="Arial"/>
              </w:rPr>
              <w:t xml:space="preserve">– Bolivia </w:t>
            </w:r>
            <w:r>
              <w:rPr>
                <w:rFonts w:ascii="Arial" w:hAnsi="Arial" w:cs="Arial"/>
              </w:rPr>
              <w:t xml:space="preserve"> </w:t>
            </w:r>
          </w:p>
        </w:tc>
      </w:tr>
    </w:tbl>
    <w:p w:rsidR="00B700F0" w:rsidRDefault="00B700F0" w:rsidP="00B700F0">
      <w:pPr>
        <w:spacing w:after="120"/>
        <w:ind w:left="567" w:hanging="567"/>
        <w:jc w:val="both"/>
        <w:rPr>
          <w:rFonts w:ascii="Arial" w:hAnsi="Arial" w:cs="Arial"/>
          <w:b/>
          <w:bCs/>
          <w:lang w:val="es-ES_tradnl"/>
        </w:rPr>
      </w:pPr>
    </w:p>
    <w:p w:rsidR="00B700F0" w:rsidRDefault="00B700F0" w:rsidP="00B700F0">
      <w:pPr>
        <w:spacing w:after="120"/>
        <w:ind w:left="567" w:hanging="567"/>
        <w:jc w:val="both"/>
        <w:rPr>
          <w:rFonts w:ascii="Arial" w:hAnsi="Arial" w:cs="Arial"/>
          <w:lang w:val="es-ES_tradnl"/>
        </w:rPr>
      </w:pPr>
      <w:r>
        <w:rPr>
          <w:rFonts w:ascii="Arial" w:hAnsi="Arial" w:cs="Arial"/>
          <w:b/>
          <w:bCs/>
          <w:lang w:val="es-ES_tradnl"/>
        </w:rPr>
        <w:t xml:space="preserve">14.2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B700F0" w:rsidRDefault="00B700F0" w:rsidP="00B700F0">
      <w:pPr>
        <w:spacing w:after="120"/>
        <w:ind w:left="567" w:hanging="567"/>
        <w:jc w:val="both"/>
        <w:rPr>
          <w:rFonts w:ascii="Arial" w:hAnsi="Arial" w:cs="Arial"/>
          <w:lang w:val="es-ES_tradnl"/>
        </w:rPr>
      </w:pPr>
      <w:r>
        <w:rPr>
          <w:rFonts w:ascii="Arial" w:hAnsi="Arial" w:cs="Arial"/>
          <w:b/>
          <w:bCs/>
          <w:lang w:val="es-ES_tradnl"/>
        </w:rPr>
        <w:t>14.3</w:t>
      </w:r>
      <w:r>
        <w:rPr>
          <w:rFonts w:ascii="Arial" w:hAnsi="Arial" w:cs="Arial"/>
          <w:lang w:val="es-ES_tradnl"/>
        </w:rPr>
        <w:t>    Toda notificación o comunicación del presente Contrato se considerará recibida en la fecha y hora en que se haya realizado.</w:t>
      </w:r>
    </w:p>
    <w:p w:rsidR="00B700F0" w:rsidRDefault="00B700F0" w:rsidP="00B700F0">
      <w:pPr>
        <w:spacing w:after="120"/>
        <w:ind w:left="567" w:hanging="567"/>
        <w:jc w:val="both"/>
        <w:rPr>
          <w:rFonts w:ascii="Arial" w:hAnsi="Arial" w:cs="Arial"/>
          <w:lang w:val="es-ES_tradnl"/>
        </w:rPr>
      </w:pPr>
      <w:r>
        <w:rPr>
          <w:rFonts w:ascii="Arial" w:hAnsi="Arial" w:cs="Arial"/>
          <w:b/>
          <w:bCs/>
          <w:lang w:val="es-ES_tradnl"/>
        </w:rPr>
        <w:t>14.4  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700F0" w:rsidRDefault="00B700F0" w:rsidP="00B700F0">
      <w:pPr>
        <w:spacing w:after="120"/>
        <w:ind w:left="567" w:hanging="567"/>
        <w:jc w:val="both"/>
        <w:rPr>
          <w:rFonts w:ascii="Arial" w:hAnsi="Arial" w:cs="Arial"/>
          <w:lang w:val="es-ES_tradnl"/>
        </w:rPr>
      </w:pPr>
      <w:r>
        <w:rPr>
          <w:rFonts w:ascii="Arial" w:hAnsi="Arial" w:cs="Arial"/>
          <w:b/>
          <w:bCs/>
          <w:lang w:val="es-ES_tradnl"/>
        </w:rPr>
        <w:t>14.5   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700F0" w:rsidRPr="005626DC" w:rsidRDefault="00B700F0" w:rsidP="00B700F0">
      <w:pPr>
        <w:widowControl w:val="0"/>
        <w:numPr>
          <w:ilvl w:val="1"/>
          <w:numId w:val="0"/>
        </w:numP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B700F0" w:rsidRPr="005626DC" w:rsidRDefault="00B700F0" w:rsidP="00B700F0">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tendrán la función de efectuar la recepción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700F0" w:rsidRDefault="00B700F0" w:rsidP="00B700F0">
      <w:pPr>
        <w:spacing w:after="120"/>
        <w:jc w:val="both"/>
        <w:rPr>
          <w:rFonts w:ascii="Arial" w:hAnsi="Arial" w:cs="Arial"/>
          <w:lang w:val="es-ES_tradnl"/>
        </w:rPr>
      </w:pPr>
      <w:r w:rsidRPr="005626DC">
        <w:rPr>
          <w:rFonts w:ascii="Arial" w:hAnsi="Arial" w:cs="Arial"/>
          <w:lang w:val="es-ES_tradnl"/>
        </w:rPr>
        <w:lastRenderedPageBreak/>
        <w:t>Si se encontraran defec</w:t>
      </w:r>
      <w:r>
        <w:rPr>
          <w:rFonts w:ascii="Arial" w:hAnsi="Arial" w:cs="Arial"/>
          <w:lang w:val="es-ES_tradnl"/>
        </w:rPr>
        <w:t>tos o daños en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reemplazar l</w:t>
      </w:r>
      <w:r>
        <w:rPr>
          <w:rFonts w:ascii="Arial" w:hAnsi="Arial" w:cs="Arial"/>
          <w:lang w:val="es-ES_tradnl"/>
        </w:rPr>
        <w:t>os</w:t>
      </w:r>
      <w:r w:rsidRPr="00B949A6">
        <w:rPr>
          <w:rFonts w:ascii="Arial" w:hAnsi="Arial" w:cs="Arial"/>
          <w:lang w:val="es-ES_tradnl"/>
        </w:rPr>
        <w:t xml:space="preserve"> </w:t>
      </w:r>
      <w:r>
        <w:rPr>
          <w:rFonts w:ascii="Arial" w:hAnsi="Arial" w:cs="Arial"/>
          <w:lang w:val="es-ES_tradnl"/>
        </w:rPr>
        <w:t>Bienes observados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de iguales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B700F0" w:rsidRDefault="00B700F0" w:rsidP="00B700F0">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p>
    <w:p w:rsidR="00B700F0" w:rsidRPr="00B949A6" w:rsidRDefault="00B700F0" w:rsidP="00B700F0">
      <w:pPr>
        <w:spacing w:after="120"/>
        <w:jc w:val="both"/>
        <w:rPr>
          <w:rFonts w:ascii="Arial" w:hAnsi="Arial" w:cs="Arial"/>
          <w:b/>
          <w:u w:val="single"/>
          <w:lang w:val="es-ES_tradnl"/>
        </w:rPr>
      </w:pPr>
      <w:r w:rsidDel="008B4BCD">
        <w:rPr>
          <w:rFonts w:ascii="Arial" w:hAnsi="Arial" w:cs="Arial"/>
          <w:lang w:val="es-ES_tradnl"/>
        </w:rPr>
        <w:t xml:space="preserve"> </w:t>
      </w: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SEXTA</w:t>
      </w:r>
      <w:r w:rsidRPr="00B949A6">
        <w:rPr>
          <w:rFonts w:ascii="Arial" w:hAnsi="Arial" w:cs="Arial"/>
          <w:b/>
          <w:u w:val="single"/>
          <w:lang w:val="es-ES_tradnl"/>
        </w:rPr>
        <w:t>.- (RESPONSABILIDADES Y OBLIGACIONES DEL PROVEEDOR)</w:t>
      </w:r>
    </w:p>
    <w:p w:rsidR="00B700F0" w:rsidRPr="00B949A6" w:rsidRDefault="00B700F0" w:rsidP="00B700F0">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el presente Contrato. </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 provisión de los Bienes a favor de la </w:t>
      </w:r>
      <w:r w:rsidRPr="00DC12EB">
        <w:rPr>
          <w:rFonts w:ascii="Arial" w:hAnsi="Arial" w:cs="Arial"/>
          <w:b/>
          <w:lang w:val="es-ES_tradnl"/>
        </w:rPr>
        <w:t>ENTIDAD</w:t>
      </w:r>
      <w:r w:rsidRPr="00DC12EB">
        <w:rPr>
          <w:rFonts w:ascii="Arial" w:hAnsi="Arial" w:cs="Arial"/>
          <w:lang w:val="es-ES_tradnl"/>
        </w:rPr>
        <w:t xml:space="preserve"> con su personal, materiales y recursos, ba</w:t>
      </w:r>
      <w:r>
        <w:rPr>
          <w:rFonts w:ascii="Arial" w:hAnsi="Arial" w:cs="Arial"/>
          <w:lang w:val="es-ES_tradnl"/>
        </w:rPr>
        <w:t xml:space="preserve">jo su exclusiva responsabilidad y riesgo, conforme al presente Contrato. </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No podrá entregar bienes usados o defectuosos, debiendo en su caso ser sustituidos a su costo, dentro del plazo máximo determinado por la Unidad Solicitante, impostergablemente; siendo responsable de recoger los Bienes observados del lugar de entrega descrito en la cláusula (Lugar de entrega) del presente Contrato y asumir todos los costos y gastos por transporte, estibaje, exportación y otros directos e indirectos. </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b/>
          <w:lang w:val="es-ES_tradnl"/>
        </w:rPr>
      </w:pPr>
      <w:r w:rsidRPr="00DC12EB">
        <w:rPr>
          <w:rFonts w:ascii="Arial" w:hAnsi="Arial" w:cs="Arial"/>
          <w:lang w:val="es-ES_tradnl"/>
        </w:rPr>
        <w:t>Ser único y exclusivo responsable por los retrasos de sub-contratistas y/o sub-vendedores, si los hubiera.</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exonerada a la </w:t>
      </w:r>
      <w:r w:rsidRPr="00DC12EB">
        <w:rPr>
          <w:rFonts w:ascii="Arial" w:hAnsi="Arial" w:cs="Arial"/>
          <w:b/>
          <w:lang w:val="es-ES_tradnl"/>
        </w:rPr>
        <w:t>ENTIDAD</w:t>
      </w:r>
      <w:r w:rsidRPr="00DC12EB">
        <w:rPr>
          <w:rFonts w:ascii="Arial" w:hAnsi="Arial" w:cs="Arial"/>
          <w:lang w:val="es-ES_tradnl"/>
        </w:rPr>
        <w:t xml:space="preserve"> contra cualquier multa o penalidad de cualquier tipo o naturaleza que fuera impuesta por causa de incumplimiento o infracción de la legislación laboral o social.</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indemne a la </w:t>
      </w:r>
      <w:r w:rsidRPr="00DC12EB">
        <w:rPr>
          <w:rFonts w:ascii="Arial" w:hAnsi="Arial" w:cs="Arial"/>
          <w:b/>
          <w:lang w:val="es-ES_tradnl"/>
        </w:rPr>
        <w:t xml:space="preserve">ENTIDAD </w:t>
      </w:r>
      <w:r w:rsidRPr="00DC12EB">
        <w:rPr>
          <w:rFonts w:ascii="Arial" w:hAnsi="Arial" w:cs="Arial"/>
          <w:lang w:val="es-ES_tradnl"/>
        </w:rPr>
        <w:t xml:space="preserve">contra cualquier hecho o acto originado por la ejecución del Contrato que tenga por efecto responsabilidad por vulneración de la legislación aplicable. </w:t>
      </w:r>
    </w:p>
    <w:p w:rsidR="00B700F0" w:rsidRPr="00DC12EB" w:rsidRDefault="00B700F0" w:rsidP="00623DF2">
      <w:pPr>
        <w:pStyle w:val="Prrafodelista"/>
        <w:widowControl w:val="0"/>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C12EB">
        <w:rPr>
          <w:rFonts w:ascii="Arial" w:hAnsi="Arial" w:cs="Arial"/>
          <w:b/>
          <w:lang w:val="es-ES_tradnl"/>
        </w:rPr>
        <w:t>ENTIDAD</w:t>
      </w:r>
      <w:r w:rsidRPr="00DC12EB">
        <w:rPr>
          <w:rFonts w:ascii="Arial" w:hAnsi="Arial" w:cs="Arial"/>
          <w:lang w:val="es-ES_tradnl"/>
        </w:rPr>
        <w:t xml:space="preserve">, el respaldo correspondiente. </w:t>
      </w:r>
    </w:p>
    <w:p w:rsidR="00B700F0" w:rsidRPr="005626DC" w:rsidRDefault="00B700F0" w:rsidP="00623DF2">
      <w:pPr>
        <w:numPr>
          <w:ilvl w:val="0"/>
          <w:numId w:val="59"/>
        </w:numPr>
        <w:tabs>
          <w:tab w:val="left" w:pos="1134"/>
        </w:tabs>
        <w:spacing w:after="120"/>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w:t>
      </w:r>
      <w:r>
        <w:rPr>
          <w:rFonts w:ascii="Arial" w:hAnsi="Arial" w:cs="Arial"/>
        </w:rPr>
        <w:t>arantizando la calidad de los Bienes</w:t>
      </w:r>
      <w:r w:rsidRPr="005626DC">
        <w:rPr>
          <w:rFonts w:ascii="Arial" w:hAnsi="Arial" w:cs="Arial"/>
        </w:rPr>
        <w:t>.</w:t>
      </w:r>
    </w:p>
    <w:p w:rsidR="00B700F0" w:rsidRPr="005626DC" w:rsidRDefault="00B700F0" w:rsidP="00623DF2">
      <w:pPr>
        <w:numPr>
          <w:ilvl w:val="0"/>
          <w:numId w:val="59"/>
        </w:numPr>
        <w:spacing w:after="120"/>
        <w:jc w:val="both"/>
        <w:rPr>
          <w:rFonts w:ascii="Arial" w:hAnsi="Arial" w:cs="Arial"/>
        </w:rPr>
      </w:pP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B700F0" w:rsidRPr="005626DC" w:rsidRDefault="00B700F0" w:rsidP="00623DF2">
      <w:pPr>
        <w:numPr>
          <w:ilvl w:val="0"/>
          <w:numId w:val="59"/>
        </w:numPr>
        <w:spacing w:after="120"/>
        <w:jc w:val="both"/>
        <w:rPr>
          <w:rFonts w:ascii="Arial" w:hAnsi="Arial" w:cs="Arial"/>
        </w:rPr>
      </w:pPr>
      <w:r>
        <w:rPr>
          <w:rFonts w:ascii="Arial" w:hAnsi="Arial" w:cs="Arial"/>
          <w:lang w:val="es-ES_tradnl"/>
        </w:rPr>
        <w:t xml:space="preserve">Entregar los Bienes </w:t>
      </w:r>
      <w:r w:rsidRPr="005626DC">
        <w:rPr>
          <w:rFonts w:ascii="Arial" w:hAnsi="Arial" w:cs="Arial"/>
          <w:lang w:val="es-ES_tradnl"/>
        </w:rPr>
        <w:t>nuevos y de</w:t>
      </w:r>
      <w:r>
        <w:rPr>
          <w:rFonts w:ascii="Arial" w:hAnsi="Arial" w:cs="Arial"/>
          <w:lang w:val="es-ES_tradnl"/>
        </w:rPr>
        <w:t xml:space="preserve"> primera calidad, sin excepción, conforme los </w:t>
      </w:r>
      <w:r w:rsidRPr="005626DC">
        <w:rPr>
          <w:rFonts w:ascii="Arial" w:hAnsi="Arial" w:cs="Arial"/>
          <w:lang w:val="es-ES_tradnl"/>
        </w:rPr>
        <w:t>precios unitarios consignados en la propuesta adjudicada</w:t>
      </w:r>
      <w:r>
        <w:rPr>
          <w:rFonts w:ascii="Arial" w:hAnsi="Arial" w:cs="Arial"/>
          <w:lang w:val="es-ES_tradnl"/>
        </w:rPr>
        <w:t>.</w:t>
      </w:r>
      <w:r w:rsidRPr="005626DC">
        <w:rPr>
          <w:rFonts w:ascii="Arial" w:hAnsi="Arial" w:cs="Arial"/>
          <w:lang w:val="es-ES_tradnl"/>
        </w:rPr>
        <w:t xml:space="preserve"> </w:t>
      </w:r>
    </w:p>
    <w:p w:rsidR="00B700F0" w:rsidRPr="00F56397" w:rsidRDefault="00B700F0" w:rsidP="00623DF2">
      <w:pPr>
        <w:numPr>
          <w:ilvl w:val="0"/>
          <w:numId w:val="59"/>
        </w:numPr>
        <w:spacing w:after="120"/>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B700F0" w:rsidRDefault="00B700F0" w:rsidP="00623DF2">
      <w:pPr>
        <w:numPr>
          <w:ilvl w:val="0"/>
          <w:numId w:val="59"/>
        </w:numPr>
        <w:spacing w:after="120"/>
        <w:jc w:val="both"/>
        <w:rPr>
          <w:rFonts w:ascii="Arial" w:hAnsi="Arial" w:cs="Arial"/>
        </w:rPr>
      </w:pPr>
      <w:r w:rsidRPr="00A30CF1">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A30CF1">
        <w:rPr>
          <w:rFonts w:ascii="Arial" w:hAnsi="Arial" w:cs="Arial"/>
          <w:b/>
        </w:rPr>
        <w:t>PROVEEDOR</w:t>
      </w:r>
      <w:r w:rsidRPr="00A30CF1">
        <w:rPr>
          <w:rFonts w:ascii="Arial" w:hAnsi="Arial" w:cs="Arial"/>
        </w:rPr>
        <w:t xml:space="preserve">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B700F0" w:rsidRPr="00A30CF1" w:rsidRDefault="00B700F0" w:rsidP="00623DF2">
      <w:pPr>
        <w:numPr>
          <w:ilvl w:val="0"/>
          <w:numId w:val="59"/>
        </w:numPr>
        <w:spacing w:after="120"/>
        <w:jc w:val="both"/>
        <w:rPr>
          <w:rFonts w:ascii="Arial" w:hAnsi="Arial" w:cs="Arial"/>
        </w:rPr>
      </w:pPr>
      <w:r w:rsidRPr="00A30CF1">
        <w:rPr>
          <w:rFonts w:ascii="Arial" w:hAnsi="Arial" w:cs="Arial"/>
        </w:rPr>
        <w:t>Planear, programar, dirigir y ejecutar la provisión de los Bienes con calidad y seguridad a fin de garantizar el pleno cumplimiento del Contrato.</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Responder por la supervisión, dirección técnica y administrativa y mano de obra de</w:t>
      </w:r>
      <w:r>
        <w:rPr>
          <w:rFonts w:ascii="Arial" w:hAnsi="Arial" w:cs="Arial"/>
        </w:rPr>
        <w:t xml:space="preserve"> su personal, necesarias para la 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w:t>
      </w:r>
      <w:r>
        <w:rPr>
          <w:rFonts w:ascii="Arial" w:hAnsi="Arial" w:cs="Arial"/>
        </w:rPr>
        <w:t>os</w:t>
      </w:r>
      <w:r w:rsidRPr="00EC3709">
        <w:rPr>
          <w:rFonts w:ascii="Arial" w:hAnsi="Arial" w:cs="Arial"/>
        </w:rPr>
        <w:t xml:space="preserve"> </w:t>
      </w:r>
      <w:r>
        <w:rPr>
          <w:rFonts w:ascii="Arial" w:hAnsi="Arial" w:cs="Arial"/>
        </w:rPr>
        <w:t>Bienes</w:t>
      </w:r>
      <w:r w:rsidRPr="00EC3709">
        <w:rPr>
          <w:rFonts w:ascii="Arial" w:hAnsi="Arial" w:cs="Arial"/>
        </w:rPr>
        <w:t xml:space="preserve">. </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w:t>
      </w:r>
      <w:r>
        <w:rPr>
          <w:rFonts w:ascii="Arial" w:hAnsi="Arial" w:cs="Arial"/>
        </w:rPr>
        <w:t xml:space="preserve"> provisión de los Bienes</w:t>
      </w:r>
      <w:r w:rsidRPr="00EC3709">
        <w:rPr>
          <w:rFonts w:ascii="Arial" w:hAnsi="Arial" w:cs="Arial"/>
        </w:rPr>
        <w:t>.</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prima</w:t>
      </w:r>
      <w:r w:rsidRPr="00EC3709">
        <w:rPr>
          <w:rFonts w:ascii="Arial" w:hAnsi="Arial" w:cs="Arial"/>
        </w:rPr>
        <w:t xml:space="preserve"> u otro que provenga o emane de la Ley Aplicable. </w:t>
      </w:r>
    </w:p>
    <w:p w:rsidR="00B700F0" w:rsidRPr="00EC3709" w:rsidRDefault="00B700F0" w:rsidP="00623DF2">
      <w:pPr>
        <w:numPr>
          <w:ilvl w:val="0"/>
          <w:numId w:val="59"/>
        </w:numPr>
        <w:spacing w:after="120"/>
        <w:jc w:val="both"/>
        <w:rPr>
          <w:rFonts w:ascii="Arial" w:hAnsi="Arial" w:cs="Arial"/>
        </w:rPr>
      </w:pP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No apoyar</w:t>
      </w:r>
      <w:r>
        <w:rPr>
          <w:rFonts w:ascii="Arial" w:hAnsi="Arial" w:cs="Arial"/>
        </w:rPr>
        <w:t>, ni</w:t>
      </w:r>
      <w:r w:rsidRPr="00EC3709">
        <w:rPr>
          <w:rFonts w:ascii="Arial" w:hAnsi="Arial" w:cs="Arial"/>
        </w:rPr>
        <w:t xml:space="preserve"> involucrarse </w:t>
      </w:r>
      <w:r>
        <w:rPr>
          <w:rFonts w:ascii="Arial" w:hAnsi="Arial" w:cs="Arial"/>
        </w:rPr>
        <w:t>en</w:t>
      </w:r>
      <w:r w:rsidRPr="00EC3709">
        <w:rPr>
          <w:rFonts w:ascii="Arial" w:hAnsi="Arial" w:cs="Arial"/>
        </w:rPr>
        <w:t xml:space="preserve"> ningún tipo de discriminación, sea por raza, grupo o clase social, nacionalidad, región, religión, deficiencia, sexo, orientación sexual, asociación sindical, filiación política o edad al contratar.</w:t>
      </w:r>
    </w:p>
    <w:p w:rsidR="00B700F0" w:rsidRPr="00EC3709" w:rsidRDefault="00B700F0" w:rsidP="00623DF2">
      <w:pPr>
        <w:numPr>
          <w:ilvl w:val="0"/>
          <w:numId w:val="59"/>
        </w:numPr>
        <w:spacing w:after="120"/>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B700F0" w:rsidRDefault="00B700F0" w:rsidP="00623DF2">
      <w:pPr>
        <w:numPr>
          <w:ilvl w:val="0"/>
          <w:numId w:val="59"/>
        </w:numPr>
        <w:spacing w:after="120"/>
        <w:jc w:val="both"/>
        <w:rPr>
          <w:rFonts w:ascii="Arial" w:hAnsi="Arial" w:cs="Arial"/>
        </w:rPr>
      </w:pPr>
      <w:r>
        <w:rPr>
          <w:rFonts w:ascii="Arial" w:hAnsi="Arial" w:cs="Arial"/>
        </w:rPr>
        <w:t>Asumir el riesgo de extravío o daños incidentales ocurridos durante la fabricación, adquisición, transporte, almacenamiento y entrega de los Bienes de forma directa o a través del seguro que corresponda.</w:t>
      </w:r>
    </w:p>
    <w:p w:rsidR="00B700F0" w:rsidRDefault="00B700F0" w:rsidP="00623DF2">
      <w:pPr>
        <w:numPr>
          <w:ilvl w:val="0"/>
          <w:numId w:val="59"/>
        </w:numPr>
        <w:spacing w:after="120"/>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B700F0" w:rsidRPr="00D3436C" w:rsidRDefault="00B700F0" w:rsidP="00623DF2">
      <w:pPr>
        <w:numPr>
          <w:ilvl w:val="0"/>
          <w:numId w:val="59"/>
        </w:numPr>
        <w:spacing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B700F0" w:rsidRPr="00DB4C14" w:rsidRDefault="00B700F0" w:rsidP="00623DF2">
      <w:pPr>
        <w:numPr>
          <w:ilvl w:val="0"/>
          <w:numId w:val="59"/>
        </w:numPr>
        <w:spacing w:after="120"/>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w:t>
      </w:r>
      <w:r>
        <w:rPr>
          <w:rFonts w:ascii="Arial" w:hAnsi="Arial" w:cs="Arial"/>
          <w:lang w:val="es-BO"/>
        </w:rPr>
        <w:t xml:space="preserve"> 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B700F0" w:rsidRDefault="00B700F0" w:rsidP="00623DF2">
      <w:pPr>
        <w:numPr>
          <w:ilvl w:val="0"/>
          <w:numId w:val="59"/>
        </w:numPr>
        <w:spacing w:after="120"/>
        <w:jc w:val="both"/>
        <w:rPr>
          <w:rFonts w:ascii="Arial" w:hAnsi="Arial" w:cs="Arial"/>
        </w:rPr>
      </w:pPr>
      <w:r>
        <w:rPr>
          <w:rFonts w:ascii="Arial" w:hAnsi="Arial" w:cs="Arial"/>
        </w:rPr>
        <w:t xml:space="preserve">Custodiar los Bienes hasta la recepción de estos por la </w:t>
      </w:r>
      <w:r w:rsidRPr="00DB4C14">
        <w:rPr>
          <w:rFonts w:ascii="Arial" w:hAnsi="Arial" w:cs="Arial"/>
          <w:b/>
        </w:rPr>
        <w:t>ENTIDAD</w:t>
      </w:r>
      <w:r>
        <w:rPr>
          <w:rFonts w:ascii="Arial" w:hAnsi="Arial" w:cs="Arial"/>
        </w:rPr>
        <w:t>.</w:t>
      </w:r>
    </w:p>
    <w:p w:rsidR="00B700F0" w:rsidRDefault="00B700F0" w:rsidP="00623DF2">
      <w:pPr>
        <w:numPr>
          <w:ilvl w:val="0"/>
          <w:numId w:val="59"/>
        </w:numPr>
        <w:spacing w:after="120"/>
        <w:jc w:val="both"/>
        <w:rPr>
          <w:rFonts w:ascii="Arial" w:hAnsi="Arial" w:cs="Arial"/>
        </w:rPr>
      </w:pPr>
      <w:r>
        <w:rPr>
          <w:rFonts w:ascii="Arial" w:hAnsi="Arial" w:cs="Arial"/>
        </w:rPr>
        <w:t>Cumplir las normas de calidad aplicables a los Bienes o a las normas de calidad existentes o cuya aplicación sea apropiada en el país de origen de los Bienes.</w:t>
      </w:r>
    </w:p>
    <w:p w:rsidR="00B700F0" w:rsidRPr="00E148C6" w:rsidRDefault="00B700F0" w:rsidP="00623DF2">
      <w:pPr>
        <w:numPr>
          <w:ilvl w:val="0"/>
          <w:numId w:val="59"/>
        </w:numPr>
        <w:spacing w:after="120"/>
        <w:jc w:val="both"/>
        <w:rPr>
          <w:rFonts w:ascii="Arial" w:hAnsi="Arial" w:cs="Arial"/>
        </w:rPr>
      </w:pPr>
      <w:r>
        <w:rPr>
          <w:rFonts w:ascii="Arial" w:hAnsi="Arial" w:cs="Arial"/>
        </w:rPr>
        <w:lastRenderedPageBreak/>
        <w:t xml:space="preserve">Cumplir con la garantía técnica en los términos señalados en las especificaciones técnicas a simple requerimiento de la Unidad Solicitante o en su caso asumir las determinaciones </w:t>
      </w:r>
      <w:r w:rsidRPr="00E148C6">
        <w:rPr>
          <w:rFonts w:ascii="Arial" w:hAnsi="Arial" w:cs="Arial"/>
        </w:rPr>
        <w:t xml:space="preserve">emergentes dispuestas por la </w:t>
      </w:r>
      <w:r w:rsidRPr="00E148C6">
        <w:rPr>
          <w:rFonts w:ascii="Arial" w:hAnsi="Arial" w:cs="Arial"/>
          <w:b/>
        </w:rPr>
        <w:t>ENTIDAD</w:t>
      </w:r>
      <w:r w:rsidRPr="00E148C6">
        <w:rPr>
          <w:rFonts w:ascii="Arial" w:hAnsi="Arial" w:cs="Arial"/>
        </w:rPr>
        <w:t>.</w:t>
      </w:r>
    </w:p>
    <w:p w:rsidR="00B700F0" w:rsidRPr="00E148C6" w:rsidRDefault="00B700F0" w:rsidP="00623DF2">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148C6">
        <w:rPr>
          <w:rFonts w:ascii="Arial" w:hAnsi="Arial" w:cs="Arial"/>
        </w:rPr>
        <w:t>Cumplir las demás obligaciones y responsabilidades a su cargo que sin estar expresamente mencionadas, emerjan del presente Contrato.</w:t>
      </w:r>
      <w:r w:rsidRPr="00E148C6">
        <w:rPr>
          <w:rFonts w:ascii="Arial" w:hAnsi="Arial" w:cs="Arial"/>
          <w:b/>
          <w:noProof/>
          <w:lang w:val="es-BO" w:eastAsia="es-BO"/>
        </w:rPr>
        <w:t xml:space="preserve"> </w:t>
      </w:r>
    </w:p>
    <w:p w:rsidR="00B700F0" w:rsidRPr="00E148C6" w:rsidRDefault="00B700F0" w:rsidP="00B700F0">
      <w:pPr>
        <w:spacing w:after="120"/>
        <w:jc w:val="both"/>
        <w:rPr>
          <w:rFonts w:ascii="Arial" w:hAnsi="Arial" w:cs="Arial"/>
          <w:b/>
          <w:u w:val="single"/>
          <w:lang w:val="es-ES_tradnl"/>
        </w:rPr>
      </w:pPr>
      <w:r w:rsidRPr="00E148C6">
        <w:rPr>
          <w:rFonts w:ascii="Arial" w:hAnsi="Arial" w:cs="Arial"/>
          <w:b/>
          <w:u w:val="single"/>
        </w:rPr>
        <w:t>CLÁUSULA</w:t>
      </w:r>
      <w:r w:rsidRPr="00E148C6">
        <w:rPr>
          <w:rFonts w:ascii="Arial" w:hAnsi="Arial" w:cs="Arial"/>
          <w:b/>
          <w:u w:val="single"/>
          <w:lang w:val="es-ES_tradnl"/>
        </w:rPr>
        <w:t xml:space="preserve"> DÉCIMA SÉPTIMA.- (OBLIGACIONES DE LA ENTIDAD)</w:t>
      </w:r>
    </w:p>
    <w:p w:rsidR="00B700F0" w:rsidRPr="00E148C6" w:rsidRDefault="00B700F0" w:rsidP="00B700F0">
      <w:pPr>
        <w:spacing w:after="120"/>
        <w:ind w:left="709" w:hanging="708"/>
        <w:jc w:val="both"/>
        <w:rPr>
          <w:rFonts w:ascii="Arial" w:hAnsi="Arial" w:cs="Arial"/>
        </w:rPr>
      </w:pPr>
      <w:r w:rsidRPr="00E148C6">
        <w:rPr>
          <w:rFonts w:ascii="Arial" w:hAnsi="Arial" w:cs="Arial"/>
        </w:rPr>
        <w:t xml:space="preserve">La </w:t>
      </w:r>
      <w:r w:rsidRPr="00E148C6">
        <w:rPr>
          <w:rFonts w:ascii="Arial" w:hAnsi="Arial" w:cs="Arial"/>
          <w:b/>
        </w:rPr>
        <w:t>ENTIDAD</w:t>
      </w:r>
      <w:r w:rsidRPr="00E148C6">
        <w:rPr>
          <w:rFonts w:ascii="Arial" w:hAnsi="Arial" w:cs="Arial"/>
        </w:rPr>
        <w:t xml:space="preserve"> se obliga en su sentido más amplio a cumplir con las siguientes obligaciones:</w:t>
      </w:r>
    </w:p>
    <w:p w:rsidR="00B700F0" w:rsidRPr="00E148C6" w:rsidRDefault="00B700F0" w:rsidP="00B700F0">
      <w:pPr>
        <w:spacing w:after="120"/>
        <w:ind w:left="567" w:hanging="567"/>
        <w:jc w:val="both"/>
        <w:rPr>
          <w:rFonts w:ascii="Arial" w:hAnsi="Arial" w:cs="Arial"/>
        </w:rPr>
      </w:pPr>
      <w:r w:rsidRPr="00E148C6">
        <w:rPr>
          <w:rFonts w:ascii="Arial" w:hAnsi="Arial" w:cs="Arial"/>
          <w:b/>
        </w:rPr>
        <w:t xml:space="preserve">17.1 </w:t>
      </w:r>
      <w:r w:rsidRPr="00E148C6">
        <w:rPr>
          <w:rFonts w:ascii="Arial" w:hAnsi="Arial" w:cs="Arial"/>
          <w:b/>
        </w:rPr>
        <w:tab/>
      </w:r>
      <w:r w:rsidRPr="00E148C6">
        <w:rPr>
          <w:rFonts w:ascii="Arial" w:hAnsi="Arial" w:cs="Arial"/>
        </w:rPr>
        <w:t xml:space="preserve">Notificar al </w:t>
      </w:r>
      <w:r w:rsidRPr="00E148C6">
        <w:rPr>
          <w:rFonts w:ascii="Arial" w:hAnsi="Arial" w:cs="Arial"/>
          <w:b/>
        </w:rPr>
        <w:t>PROVEEDOR</w:t>
      </w:r>
      <w:r w:rsidRPr="00E148C6">
        <w:rPr>
          <w:rFonts w:ascii="Arial" w:hAnsi="Arial" w:cs="Arial"/>
        </w:rPr>
        <w:t xml:space="preserve"> los defectos e irregularidades encontradas en l</w:t>
      </w:r>
      <w:r>
        <w:rPr>
          <w:rFonts w:ascii="Arial" w:hAnsi="Arial" w:cs="Arial"/>
        </w:rPr>
        <w:t>os Bienes</w:t>
      </w:r>
      <w:r w:rsidRPr="00E148C6">
        <w:rPr>
          <w:rFonts w:ascii="Arial" w:hAnsi="Arial" w:cs="Arial"/>
        </w:rPr>
        <w:t>, fijando plazos para su corrección.</w:t>
      </w:r>
    </w:p>
    <w:p w:rsidR="00B700F0" w:rsidRDefault="00B700F0" w:rsidP="00B700F0">
      <w:pPr>
        <w:spacing w:after="120"/>
        <w:ind w:left="567" w:hanging="567"/>
        <w:jc w:val="both"/>
        <w:rPr>
          <w:rFonts w:ascii="Arial" w:hAnsi="Arial" w:cs="Arial"/>
        </w:rPr>
      </w:pPr>
      <w:r w:rsidRPr="00E148C6">
        <w:rPr>
          <w:rFonts w:ascii="Arial" w:hAnsi="Arial" w:cs="Arial"/>
          <w:b/>
        </w:rPr>
        <w:t>17.2</w:t>
      </w:r>
      <w:r w:rsidRPr="00E148C6">
        <w:rPr>
          <w:rFonts w:ascii="Arial" w:hAnsi="Arial" w:cs="Arial"/>
        </w:rPr>
        <w:tab/>
        <w:t>Proporcionar información y</w:t>
      </w:r>
      <w:r w:rsidRPr="005626DC">
        <w:rPr>
          <w:rFonts w:ascii="Arial" w:hAnsi="Arial" w:cs="Arial"/>
        </w:rPr>
        <w:t xml:space="preserve"> detalle para l</w:t>
      </w:r>
      <w:r>
        <w:rPr>
          <w:rFonts w:ascii="Arial" w:hAnsi="Arial" w:cs="Arial"/>
        </w:rPr>
        <w:t>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B700F0" w:rsidRPr="005626DC" w:rsidRDefault="00B700F0" w:rsidP="00B700F0">
      <w:pPr>
        <w:spacing w:after="120"/>
        <w:jc w:val="both"/>
        <w:rPr>
          <w:rFonts w:ascii="Arial" w:hAnsi="Arial" w:cs="Arial"/>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OCTAVA</w:t>
      </w:r>
      <w:r w:rsidRPr="005626DC">
        <w:rPr>
          <w:rFonts w:ascii="Arial" w:hAnsi="Arial" w:cs="Arial"/>
          <w:b/>
          <w:u w:val="single"/>
          <w:lang w:val="es-ES_tradnl"/>
        </w:rPr>
        <w:t>.- (INTRANSFERIBILIDAD DEL CONTRATO)</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B700F0" w:rsidRPr="005626DC" w:rsidRDefault="00B700F0" w:rsidP="00B700F0">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00F0"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NOVENA.</w:t>
      </w:r>
      <w:r w:rsidRPr="005626DC">
        <w:rPr>
          <w:rFonts w:ascii="Arial" w:hAnsi="Arial" w:cs="Arial"/>
          <w:b/>
          <w:u w:val="single"/>
          <w:lang w:val="es-ES_tradnl"/>
        </w:rPr>
        <w:t xml:space="preserve">- (IMPUESTOS Y TRIBUTOS) </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700F0" w:rsidRDefault="00B700F0" w:rsidP="00B700F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w:t>
      </w:r>
      <w:r>
        <w:rPr>
          <w:rFonts w:ascii="Arial" w:hAnsi="Arial" w:cs="Arial"/>
          <w:lang w:val="es-ES_tradnl"/>
        </w:rPr>
        <w:t>utos que tengan incidencia en la provisión de los Bienes</w:t>
      </w:r>
      <w:r w:rsidRPr="005626DC">
        <w:rPr>
          <w:rFonts w:ascii="Arial" w:hAnsi="Arial" w:cs="Arial"/>
          <w:lang w:val="es-ES_tradnl"/>
        </w:rPr>
        <w:t>, no correspondiendo ningún reclamo debido a error en la evaluación, ni solicitar una revisión del precio contractual.</w:t>
      </w:r>
    </w:p>
    <w:p w:rsidR="00B700F0" w:rsidRPr="005626DC"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(CONFIDENCIALIDAD)</w:t>
      </w:r>
    </w:p>
    <w:p w:rsidR="00B700F0" w:rsidRPr="005626DC" w:rsidRDefault="00B700F0" w:rsidP="00B700F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00F0" w:rsidRPr="005626DC" w:rsidRDefault="00B700F0" w:rsidP="00B700F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700F0" w:rsidRPr="005626DC" w:rsidRDefault="00B700F0" w:rsidP="00B700F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700F0" w:rsidRPr="005626DC" w:rsidRDefault="00B700F0" w:rsidP="00B700F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El incumplimiento de la obligación de confidencialidad importara:</w:t>
      </w:r>
    </w:p>
    <w:p w:rsidR="00B700F0" w:rsidRPr="005626DC" w:rsidRDefault="00B700F0" w:rsidP="00623DF2">
      <w:pPr>
        <w:pStyle w:val="Prrafodelista"/>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B700F0" w:rsidRDefault="00B700F0" w:rsidP="00623DF2">
      <w:pPr>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B700F0" w:rsidRPr="005626DC" w:rsidRDefault="00B700F0" w:rsidP="00B700F0">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PRIMERA</w:t>
      </w:r>
      <w:r w:rsidRPr="005626DC">
        <w:rPr>
          <w:rFonts w:ascii="Arial" w:hAnsi="Arial" w:cs="Arial"/>
          <w:b/>
          <w:u w:val="single"/>
          <w:lang w:val="es-ES_tradnl"/>
        </w:rPr>
        <w:t>.- (CAUSAS DE FUERZA MAYOR Y/O CASO FORTUITO)</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700F0" w:rsidRDefault="00B700F0" w:rsidP="00B700F0">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00F0" w:rsidRPr="005626DC" w:rsidRDefault="00B700F0" w:rsidP="00B700F0">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.1   Condiciones de validez:</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700F0" w:rsidRPr="005626DC" w:rsidRDefault="00B700F0" w:rsidP="00623DF2">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700F0" w:rsidRPr="00E564C2" w:rsidRDefault="00B700F0" w:rsidP="00623DF2">
      <w:pPr>
        <w:numPr>
          <w:ilvl w:val="0"/>
          <w:numId w:val="40"/>
        </w:numPr>
        <w:spacing w:after="120"/>
        <w:ind w:left="1134" w:hanging="283"/>
        <w:jc w:val="both"/>
        <w:rPr>
          <w:rFonts w:ascii="Arial" w:hAnsi="Arial" w:cs="Arial"/>
          <w:lang w:val="es-ES_tradnl"/>
        </w:rPr>
      </w:pPr>
      <w:r w:rsidRPr="00E564C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E564C2">
        <w:rPr>
          <w:rFonts w:ascii="Arial" w:hAnsi="Arial" w:cs="Arial"/>
          <w:lang w:val="es-ES_tradnl"/>
        </w:rPr>
        <w:tab/>
      </w:r>
    </w:p>
    <w:p w:rsidR="00B700F0" w:rsidRPr="00EC5599" w:rsidRDefault="00B700F0" w:rsidP="00623DF2">
      <w:pPr>
        <w:numPr>
          <w:ilvl w:val="0"/>
          <w:numId w:val="4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w:t>
      </w:r>
      <w:r>
        <w:rPr>
          <w:rFonts w:ascii="Arial" w:hAnsi="Arial" w:cs="Arial"/>
          <w:lang w:val="es-BO"/>
        </w:rPr>
        <w:t>ncluido minimizar retrasos en la provisión de los Bienes</w:t>
      </w:r>
      <w:r w:rsidRPr="00EC5599">
        <w:rPr>
          <w:rFonts w:ascii="Arial" w:hAnsi="Arial" w:cs="Arial"/>
          <w:lang w:val="es-BO"/>
        </w:rPr>
        <w:t xml:space="preserve"> y limitar el daño a l</w:t>
      </w:r>
      <w:r>
        <w:rPr>
          <w:rFonts w:ascii="Arial" w:hAnsi="Arial" w:cs="Arial"/>
          <w:lang w:val="es-BO"/>
        </w:rPr>
        <w:t>os mismos</w:t>
      </w:r>
      <w:r w:rsidRPr="00EC5599">
        <w:rPr>
          <w:rFonts w:ascii="Arial" w:hAnsi="Arial" w:cs="Arial"/>
          <w:lang w:val="es-BO"/>
        </w:rPr>
        <w:t>, extremo que debe ser verificado por la Unidad Solicitante.</w:t>
      </w:r>
    </w:p>
    <w:p w:rsidR="00B700F0" w:rsidRDefault="00B700F0" w:rsidP="00B700F0">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B700F0" w:rsidRPr="005626DC" w:rsidRDefault="00B700F0" w:rsidP="00B700F0">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.2   Cumplimiento ininterrumpido:</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hará todos los esfuerzos para seguir desempeñando sus obligaciones bajo el Contrato, en la medida en que sea factible y durante el período de dicha fuerza mayor o caso fortuito pr</w:t>
      </w:r>
      <w:r>
        <w:rPr>
          <w:rFonts w:ascii="Arial" w:hAnsi="Arial" w:cs="Arial"/>
          <w:lang w:val="es-ES_tradnl"/>
        </w:rPr>
        <w:t>otegerá y asegurará 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700F0" w:rsidRPr="005626DC" w:rsidRDefault="00B700F0" w:rsidP="00B700F0">
      <w:pPr>
        <w:spacing w:after="120"/>
        <w:ind w:left="567" w:hanging="567"/>
        <w:jc w:val="both"/>
        <w:rPr>
          <w:rFonts w:ascii="Arial" w:hAnsi="Arial" w:cs="Arial"/>
          <w:b/>
          <w:lang w:val="es-ES_tradnl"/>
        </w:rPr>
      </w:pPr>
      <w:r>
        <w:rPr>
          <w:rFonts w:ascii="Arial" w:hAnsi="Arial" w:cs="Arial"/>
          <w:b/>
          <w:lang w:val="es-ES_tradnl"/>
        </w:rPr>
        <w:lastRenderedPageBreak/>
        <w:t>21</w:t>
      </w:r>
      <w:r w:rsidRPr="005626DC">
        <w:rPr>
          <w:rFonts w:ascii="Arial" w:hAnsi="Arial" w:cs="Arial"/>
          <w:b/>
          <w:lang w:val="es-ES_tradnl"/>
        </w:rPr>
        <w:t>.3   Prórrogas:</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700F0" w:rsidRPr="005626DC" w:rsidRDefault="00B700F0" w:rsidP="00B700F0">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B700F0" w:rsidRPr="00486DEC" w:rsidRDefault="00B700F0" w:rsidP="00B700F0">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486DEC">
        <w:rPr>
          <w:rFonts w:ascii="Arial" w:hAnsi="Arial" w:cs="Arial"/>
        </w:rPr>
        <w:t>.</w:t>
      </w:r>
    </w:p>
    <w:p w:rsidR="00B700F0" w:rsidRPr="005626DC" w:rsidRDefault="00B700F0" w:rsidP="00B700F0">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SEGUNDA</w:t>
      </w:r>
      <w:r w:rsidRPr="005626DC">
        <w:rPr>
          <w:rFonts w:ascii="Arial" w:hAnsi="Arial" w:cs="Arial"/>
          <w:b/>
          <w:u w:val="single"/>
          <w:lang w:val="es-ES_tradnl"/>
        </w:rPr>
        <w:t>.- (TERMINACIÓN DEL CONTRATO)</w:t>
      </w:r>
    </w:p>
    <w:p w:rsidR="00B700F0" w:rsidRPr="005626DC" w:rsidRDefault="00B700F0" w:rsidP="00B700F0">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700F0" w:rsidRPr="005626DC" w:rsidRDefault="00B700F0" w:rsidP="00B700F0">
      <w:pPr>
        <w:tabs>
          <w:tab w:val="left" w:pos="567"/>
        </w:tabs>
        <w:spacing w:after="120"/>
        <w:ind w:left="851" w:hanging="851"/>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B700F0" w:rsidRPr="005626DC" w:rsidRDefault="00B700F0" w:rsidP="00B700F0">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700F0" w:rsidRPr="005626DC" w:rsidRDefault="00B700F0" w:rsidP="00B700F0">
      <w:pPr>
        <w:tabs>
          <w:tab w:val="left" w:pos="567"/>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   Por resolución del Contrato: </w:t>
      </w:r>
    </w:p>
    <w:p w:rsidR="00B700F0" w:rsidRDefault="00B700F0" w:rsidP="00B700F0">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700F0" w:rsidRPr="005626DC" w:rsidRDefault="00B700F0" w:rsidP="00B700F0">
      <w:pPr>
        <w:spacing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B700F0" w:rsidRPr="005626DC" w:rsidRDefault="00B700F0" w:rsidP="00B700F0">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B700F0" w:rsidRPr="009D1173" w:rsidRDefault="00B700F0" w:rsidP="00623DF2">
      <w:pPr>
        <w:pStyle w:val="Prrafodelista"/>
        <w:numPr>
          <w:ilvl w:val="0"/>
          <w:numId w:val="39"/>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B700F0" w:rsidRPr="005626DC" w:rsidRDefault="00B700F0" w:rsidP="00623DF2">
      <w:pPr>
        <w:numPr>
          <w:ilvl w:val="0"/>
          <w:numId w:val="39"/>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B700F0" w:rsidRPr="005626DC" w:rsidRDefault="00B700F0" w:rsidP="00623DF2">
      <w:pPr>
        <w:numPr>
          <w:ilvl w:val="0"/>
          <w:numId w:val="39"/>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B700F0" w:rsidRDefault="00B700F0" w:rsidP="00623DF2">
      <w:pPr>
        <w:numPr>
          <w:ilvl w:val="0"/>
          <w:numId w:val="39"/>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injustif</w:t>
      </w:r>
      <w:r>
        <w:rPr>
          <w:rFonts w:ascii="Arial" w:hAnsi="Arial" w:cs="Arial"/>
          <w:lang w:val="es-ES_tradnl"/>
        </w:rPr>
        <w:t>icado del plazo de entrega de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700F0" w:rsidRPr="005626DC" w:rsidRDefault="00B700F0" w:rsidP="00623DF2">
      <w:pPr>
        <w:numPr>
          <w:ilvl w:val="0"/>
          <w:numId w:val="39"/>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diez por ciento </w:t>
      </w:r>
      <w:r>
        <w:rPr>
          <w:rFonts w:ascii="Arial" w:hAnsi="Arial" w:cs="Arial"/>
          <w:lang w:val="es-ES_tradnl"/>
        </w:rPr>
        <w:t>(</w:t>
      </w:r>
      <w:r w:rsidRPr="005626DC">
        <w:rPr>
          <w:rFonts w:ascii="Arial" w:hAnsi="Arial" w:cs="Arial"/>
          <w:lang w:val="es-ES_tradnl"/>
        </w:rPr>
        <w:t xml:space="preserve">10%) del monto total del Contrato, decisión optativa, o el veinte por ciento </w:t>
      </w:r>
      <w:r>
        <w:rPr>
          <w:rFonts w:ascii="Arial" w:hAnsi="Arial" w:cs="Arial"/>
          <w:lang w:val="es-ES_tradnl"/>
        </w:rPr>
        <w:t>(</w:t>
      </w:r>
      <w:r w:rsidRPr="005626DC">
        <w:rPr>
          <w:rFonts w:ascii="Arial" w:hAnsi="Arial" w:cs="Arial"/>
          <w:lang w:val="es-ES_tradnl"/>
        </w:rPr>
        <w:t>20%) de forma obligatoria.</w:t>
      </w:r>
    </w:p>
    <w:p w:rsidR="00B700F0" w:rsidRDefault="00B700F0" w:rsidP="00623DF2">
      <w:pPr>
        <w:numPr>
          <w:ilvl w:val="0"/>
          <w:numId w:val="39"/>
        </w:numPr>
        <w:tabs>
          <w:tab w:val="num" w:pos="2427"/>
        </w:tabs>
        <w:spacing w:after="120"/>
        <w:ind w:left="1843" w:hanging="303"/>
        <w:jc w:val="both"/>
        <w:rPr>
          <w:rFonts w:ascii="Arial" w:hAnsi="Arial" w:cs="Arial"/>
          <w:lang w:val="es-ES_tradnl"/>
        </w:rPr>
      </w:pPr>
      <w:r>
        <w:rPr>
          <w:rFonts w:ascii="Arial" w:hAnsi="Arial" w:cs="Arial"/>
          <w:lang w:val="es-ES_tradnl"/>
        </w:rPr>
        <w:t>Por motivos de caso fortuito o fuerza mayor.</w:t>
      </w:r>
    </w:p>
    <w:p w:rsidR="00B700F0" w:rsidRDefault="00B700F0" w:rsidP="00623DF2">
      <w:pPr>
        <w:numPr>
          <w:ilvl w:val="0"/>
          <w:numId w:val="39"/>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de la cláusula (Anticorrupción)</w:t>
      </w:r>
      <w:r>
        <w:rPr>
          <w:rFonts w:ascii="Arial" w:hAnsi="Arial" w:cs="Arial"/>
          <w:lang w:val="es-ES_tradnl"/>
        </w:rPr>
        <w:t xml:space="preserve"> del presente Contrato</w:t>
      </w:r>
      <w:r w:rsidRPr="005626DC">
        <w:rPr>
          <w:rFonts w:ascii="Arial" w:hAnsi="Arial" w:cs="Arial"/>
          <w:lang w:val="es-ES_tradnl"/>
        </w:rPr>
        <w:t xml:space="preserve">. </w:t>
      </w:r>
    </w:p>
    <w:p w:rsidR="00B700F0" w:rsidRPr="005626DC" w:rsidRDefault="00B700F0" w:rsidP="00B700F0">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2</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B700F0" w:rsidRPr="005626DC" w:rsidRDefault="00B700F0" w:rsidP="00B700F0">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700F0" w:rsidRPr="005626DC" w:rsidRDefault="00B700F0" w:rsidP="00623DF2">
      <w:pPr>
        <w:pStyle w:val="Prrafodelista"/>
        <w:numPr>
          <w:ilvl w:val="0"/>
          <w:numId w:val="43"/>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Pr>
          <w:rFonts w:ascii="Arial" w:hAnsi="Arial" w:cs="Arial"/>
          <w:lang w:val="es-ES_tradnl"/>
        </w:rPr>
        <w:t>provisión de 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B700F0" w:rsidRPr="005626DC" w:rsidRDefault="00B700F0" w:rsidP="00623DF2">
      <w:pPr>
        <w:pStyle w:val="Prrafodelista"/>
        <w:numPr>
          <w:ilvl w:val="0"/>
          <w:numId w:val="43"/>
        </w:numPr>
        <w:spacing w:after="120"/>
        <w:ind w:left="1843" w:hanging="283"/>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w:t>
      </w:r>
      <w:r>
        <w:rPr>
          <w:rFonts w:ascii="Arial" w:hAnsi="Arial" w:cs="Arial"/>
          <w:lang w:val="es-ES_tradnl"/>
        </w:rPr>
        <w:t>os Bienes</w:t>
      </w:r>
      <w:r w:rsidRPr="005626DC">
        <w:rPr>
          <w:rFonts w:ascii="Arial" w:hAnsi="Arial" w:cs="Arial"/>
          <w:lang w:val="es-ES_tradnl"/>
        </w:rPr>
        <w:t>, sin la emisión del contrato modificatorio correspondiente.</w:t>
      </w:r>
    </w:p>
    <w:p w:rsidR="00B700F0" w:rsidRPr="005626DC" w:rsidRDefault="00B700F0" w:rsidP="00B700F0">
      <w:pPr>
        <w:pStyle w:val="Prrafodelista"/>
        <w:spacing w:after="120"/>
        <w:ind w:left="1418" w:hanging="851"/>
        <w:jc w:val="both"/>
        <w:rPr>
          <w:rFonts w:ascii="Arial" w:hAnsi="Arial" w:cs="Arial"/>
          <w:color w:val="000000"/>
        </w:rPr>
      </w:pPr>
      <w:r w:rsidRPr="005626DC">
        <w:rPr>
          <w:rFonts w:ascii="Arial" w:hAnsi="Arial" w:cs="Arial"/>
          <w:b/>
          <w:color w:val="000000"/>
        </w:rPr>
        <w:t>2</w:t>
      </w:r>
      <w:r>
        <w:rPr>
          <w:rFonts w:ascii="Arial" w:hAnsi="Arial" w:cs="Arial"/>
          <w:b/>
          <w:color w:val="000000"/>
        </w:rPr>
        <w:t>2</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00F0" w:rsidRDefault="00B700F0" w:rsidP="00B700F0">
      <w:pPr>
        <w:pStyle w:val="Prrafodelista"/>
        <w:spacing w:after="120"/>
        <w:ind w:left="1418" w:hanging="851"/>
        <w:jc w:val="both"/>
        <w:rPr>
          <w:rFonts w:ascii="Arial" w:hAnsi="Arial" w:cs="Arial"/>
        </w:rPr>
      </w:pPr>
      <w:r>
        <w:rPr>
          <w:rFonts w:ascii="Arial" w:hAnsi="Arial" w:cs="Arial"/>
          <w:b/>
          <w:color w:val="000000"/>
        </w:rPr>
        <w:t>22</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B700F0" w:rsidRPr="003A5D9C" w:rsidRDefault="00B700F0" w:rsidP="00623DF2">
      <w:pPr>
        <w:pStyle w:val="Prrafodelista"/>
        <w:numPr>
          <w:ilvl w:val="1"/>
          <w:numId w:val="58"/>
        </w:numPr>
        <w:tabs>
          <w:tab w:val="left" w:pos="567"/>
        </w:tabs>
        <w:spacing w:after="120"/>
        <w:ind w:left="567" w:hanging="567"/>
        <w:jc w:val="both"/>
        <w:rPr>
          <w:rFonts w:ascii="Arial" w:hAnsi="Arial" w:cs="Arial"/>
          <w:lang w:val="es-ES_tradnl"/>
        </w:rPr>
      </w:pPr>
      <w:r w:rsidRPr="003A5D9C">
        <w:rPr>
          <w:rFonts w:ascii="Arial" w:hAnsi="Arial" w:cs="Arial"/>
          <w:b/>
          <w:lang w:val="es-ES_tradnl"/>
        </w:rPr>
        <w:t xml:space="preserve">Reglas aplicables a la resolución: </w:t>
      </w:r>
    </w:p>
    <w:p w:rsidR="00B700F0" w:rsidRPr="005626DC" w:rsidRDefault="00B700F0" w:rsidP="00B700F0">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sidRPr="000C4D2D">
        <w:rPr>
          <w:rFonts w:ascii="Arial" w:hAnsi="Arial" w:cs="Arial"/>
          <w:lang w:val="es-ES_tradnl"/>
        </w:rPr>
        <w:t>numerales 22.2.1 y 22.2.2,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B700F0" w:rsidRPr="005626DC" w:rsidRDefault="00B700F0" w:rsidP="00B700F0">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w:t>
      </w:r>
      <w:r>
        <w:rPr>
          <w:rFonts w:ascii="Arial" w:hAnsi="Arial" w:cs="Arial"/>
          <w:lang w:val="es-ES_tradnl"/>
        </w:rPr>
        <w:t>daran las fallas, se normalizará</w:t>
      </w:r>
      <w:r w:rsidRPr="005626DC">
        <w:rPr>
          <w:rFonts w:ascii="Arial" w:hAnsi="Arial" w:cs="Arial"/>
          <w:lang w:val="es-ES_tradnl"/>
        </w:rPr>
        <w:t xml:space="preserve"> el desarrollo de la </w:t>
      </w:r>
      <w:r>
        <w:rPr>
          <w:rFonts w:ascii="Arial" w:hAnsi="Arial" w:cs="Arial"/>
          <w:lang w:val="es-ES_tradnl"/>
        </w:rPr>
        <w:t>provisión de los Bienes</w:t>
      </w:r>
      <w:r w:rsidRPr="005626DC">
        <w:rPr>
          <w:rFonts w:ascii="Arial" w:hAnsi="Arial" w:cs="Arial"/>
          <w:lang w:val="es-ES_tradnl"/>
        </w:rPr>
        <w:t xml:space="preserve"> y se tomaran las medidas necesarias para continuar normalmente con las estipulaciones del Contrato y el requirente de la resolución expresara por escrito su conformidad a la solución, el aviso de intención de resolución será retirado.</w:t>
      </w:r>
    </w:p>
    <w:p w:rsidR="00B700F0" w:rsidRPr="005626DC" w:rsidRDefault="00B700F0" w:rsidP="00B700F0">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r>
        <w:rPr>
          <w:rFonts w:ascii="Arial" w:hAnsi="Arial" w:cs="Arial"/>
          <w:lang w:val="es-ES_tradnl"/>
        </w:rPr>
        <w:t>sin necesidad de ningún trámite adicional.</w:t>
      </w:r>
    </w:p>
    <w:p w:rsidR="00B700F0" w:rsidRPr="005626DC" w:rsidRDefault="00B700F0" w:rsidP="00B700F0">
      <w:pPr>
        <w:spacing w:after="120"/>
        <w:ind w:left="567"/>
        <w:jc w:val="both"/>
        <w:rPr>
          <w:rFonts w:ascii="Arial" w:hAnsi="Arial" w:cs="Arial"/>
          <w:lang w:val="es-ES_tradnl"/>
        </w:rPr>
      </w:pPr>
      <w:r w:rsidRPr="005626DC">
        <w:rPr>
          <w:rFonts w:ascii="Arial" w:hAnsi="Arial" w:cs="Arial"/>
          <w:lang w:val="es-ES_tradnl"/>
        </w:rPr>
        <w:t xml:space="preserve">En caso que el monto de la multa por atraso en la entrega alcance al veinte por ciento </w:t>
      </w:r>
      <w:r>
        <w:rPr>
          <w:rFonts w:ascii="Arial" w:hAnsi="Arial" w:cs="Arial"/>
          <w:lang w:val="es-ES_tradnl"/>
        </w:rPr>
        <w:t>(</w:t>
      </w:r>
      <w:r w:rsidRPr="005626DC">
        <w:rPr>
          <w:rFonts w:ascii="Arial" w:hAnsi="Arial" w:cs="Arial"/>
          <w:lang w:val="es-ES_tradnl"/>
        </w:rPr>
        <w:t xml:space="preserve">20%)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Contrato se ha hecho efectiva, sin necesidad de trámite adicional.</w:t>
      </w:r>
    </w:p>
    <w:p w:rsidR="00B700F0" w:rsidRPr="005626DC" w:rsidRDefault="00B700F0" w:rsidP="00B700F0">
      <w:pPr>
        <w:tabs>
          <w:tab w:val="left" w:pos="567"/>
        </w:tabs>
        <w:spacing w:after="120"/>
        <w:ind w:left="567"/>
        <w:jc w:val="both"/>
        <w:rPr>
          <w:rFonts w:ascii="Arial" w:hAnsi="Arial" w:cs="Arial"/>
          <w:lang w:val="es-ES_tradnl"/>
        </w:rPr>
      </w:pPr>
      <w:r w:rsidRPr="005626DC">
        <w:rPr>
          <w:rFonts w:ascii="Arial" w:hAnsi="Arial" w:cs="Arial"/>
          <w:lang w:val="es-ES_tradnl"/>
        </w:rPr>
        <w:t>En los casos de fuerza mayor o caso fortuito y previo cumplimiento a la cláusula (Fuerza mayor o caso fortuito)</w:t>
      </w:r>
      <w:r w:rsidRPr="00AB42F4">
        <w:rPr>
          <w:rFonts w:ascii="Arial" w:hAnsi="Arial" w:cs="Arial"/>
          <w:lang w:val="es-ES_tradnl"/>
        </w:rPr>
        <w:t xml:space="preserve"> </w:t>
      </w:r>
      <w:r>
        <w:rPr>
          <w:rFonts w:ascii="Arial" w:hAnsi="Arial" w:cs="Arial"/>
          <w:lang w:val="es-ES_tradnl"/>
        </w:rPr>
        <w:t>del presente Contrato</w:t>
      </w:r>
      <w:r w:rsidRPr="005626DC">
        <w:rPr>
          <w:rFonts w:ascii="Arial" w:hAnsi="Arial" w:cs="Arial"/>
          <w:lang w:val="es-ES_tradnl"/>
        </w:rPr>
        <w:t xml:space="preserve">,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700F0" w:rsidRDefault="00B700F0" w:rsidP="00B700F0">
      <w:pPr>
        <w:tabs>
          <w:tab w:val="left" w:pos="567"/>
        </w:tabs>
        <w:spacing w:after="120"/>
        <w:ind w:left="567"/>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ejecutarán</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w:t>
      </w:r>
      <w:r>
        <w:rPr>
          <w:rFonts w:ascii="Arial" w:hAnsi="Arial" w:cs="Arial"/>
        </w:rPr>
        <w:t>s</w:t>
      </w:r>
      <w:r w:rsidRPr="005626DC">
        <w:rPr>
          <w:rFonts w:ascii="Arial" w:hAnsi="Arial" w:cs="Arial"/>
        </w:rPr>
        <w:t xml:space="preserve"> garantía</w:t>
      </w:r>
      <w:r>
        <w:rPr>
          <w:rFonts w:ascii="Arial" w:hAnsi="Arial" w:cs="Arial"/>
        </w:rPr>
        <w:t>s</w:t>
      </w:r>
      <w:r w:rsidRPr="005626DC">
        <w:rPr>
          <w:rFonts w:ascii="Arial" w:hAnsi="Arial" w:cs="Arial"/>
        </w:rPr>
        <w:t xml:space="preserve">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todos los Bienes observados del lugar de entrega descrito en la cláusula (Lugar de entrega) </w:t>
      </w:r>
      <w:r>
        <w:rPr>
          <w:rFonts w:ascii="Arial" w:hAnsi="Arial" w:cs="Arial"/>
          <w:lang w:val="es-ES_tradnl"/>
        </w:rPr>
        <w:t>del presente Contrato</w:t>
      </w:r>
      <w:r>
        <w:rPr>
          <w:rFonts w:ascii="Arial" w:hAnsi="Arial" w:cs="Arial"/>
          <w:bCs/>
        </w:rPr>
        <w:t xml:space="preserve">,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B700F0" w:rsidRPr="005626DC" w:rsidRDefault="00B700F0" w:rsidP="00B700F0">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TERCERA</w:t>
      </w:r>
      <w:r w:rsidRPr="005626DC">
        <w:rPr>
          <w:rFonts w:ascii="Arial" w:hAnsi="Arial" w:cs="Arial"/>
          <w:b/>
          <w:u w:val="single"/>
        </w:rPr>
        <w:t>.- (CIERRE DE CONTRATO)</w:t>
      </w:r>
    </w:p>
    <w:p w:rsidR="00B700F0" w:rsidRPr="005626DC" w:rsidRDefault="00B700F0" w:rsidP="00B700F0">
      <w:pPr>
        <w:widowControl w:val="0"/>
        <w:spacing w:after="120"/>
        <w:jc w:val="both"/>
        <w:rPr>
          <w:rFonts w:ascii="Arial" w:hAnsi="Arial" w:cs="Arial"/>
        </w:rPr>
      </w:pPr>
      <w:r w:rsidRPr="005626DC">
        <w:rPr>
          <w:rFonts w:ascii="Arial" w:hAnsi="Arial" w:cs="Arial"/>
        </w:rPr>
        <w:t>Terminado el Contrato, por su cumplimiento, las Partes firmarán un acta de cierre de Contrato manifestando los términos de rec</w:t>
      </w:r>
      <w:r>
        <w:rPr>
          <w:rFonts w:ascii="Arial" w:hAnsi="Arial" w:cs="Arial"/>
        </w:rPr>
        <w:t>epción o nota de recepción de los Bienes</w:t>
      </w:r>
      <w:r w:rsidRPr="005626DC">
        <w:rPr>
          <w:rFonts w:ascii="Arial" w:hAnsi="Arial" w:cs="Arial"/>
        </w:rPr>
        <w:t>.</w:t>
      </w:r>
    </w:p>
    <w:p w:rsidR="00B700F0" w:rsidRPr="00A81C1A" w:rsidRDefault="00B700F0" w:rsidP="00B700F0">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 </w:t>
      </w:r>
      <w:r w:rsidRPr="00A81C1A">
        <w:rPr>
          <w:rFonts w:ascii="Arial" w:hAnsi="Arial" w:cs="Arial"/>
        </w:rPr>
        <w:t>Contrato.</w:t>
      </w:r>
    </w:p>
    <w:p w:rsidR="00B700F0" w:rsidRDefault="00B700F0" w:rsidP="00B700F0">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B700F0" w:rsidRDefault="00B700F0" w:rsidP="00B700F0">
      <w:pPr>
        <w:widowControl w:val="0"/>
        <w:spacing w:after="120"/>
        <w:jc w:val="both"/>
        <w:rPr>
          <w:rFonts w:ascii="Arial" w:hAnsi="Arial" w:cs="Arial"/>
        </w:rPr>
      </w:pPr>
    </w:p>
    <w:p w:rsidR="00B700F0" w:rsidRPr="005415C8" w:rsidRDefault="00B700F0" w:rsidP="00B700F0">
      <w:pPr>
        <w:widowControl w:val="0"/>
        <w:spacing w:after="120"/>
        <w:jc w:val="both"/>
        <w:rPr>
          <w:rFonts w:ascii="Arial" w:hAnsi="Arial" w:cs="Arial"/>
        </w:rPr>
      </w:pPr>
    </w:p>
    <w:p w:rsidR="00B700F0" w:rsidRPr="005626DC"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CUARTA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B700F0" w:rsidRDefault="00B700F0" w:rsidP="00B700F0">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Pr>
          <w:rFonts w:ascii="Arial" w:hAnsi="Arial" w:cs="Arial"/>
          <w:lang w:val="es-ES_tradnl"/>
        </w:rPr>
        <w:t xml:space="preserve"> Base </w:t>
      </w:r>
      <w:r w:rsidRPr="005626DC">
        <w:rPr>
          <w:rFonts w:ascii="Arial" w:hAnsi="Arial" w:cs="Arial"/>
          <w:lang w:val="es-ES_tradnl"/>
        </w:rPr>
        <w:t>de Contratación y propuesta adjudicada, sometidas a la jurisdicción coactiva fiscal.</w:t>
      </w:r>
    </w:p>
    <w:p w:rsidR="00B700F0" w:rsidRPr="005626DC" w:rsidRDefault="00B700F0" w:rsidP="00B700F0">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QUINTA</w:t>
      </w:r>
      <w:r w:rsidRPr="005626DC">
        <w:rPr>
          <w:rFonts w:ascii="Arial" w:hAnsi="Arial" w:cs="Arial"/>
          <w:b/>
          <w:u w:val="single"/>
          <w:lang w:val="es-ES_tradnl"/>
        </w:rPr>
        <w:t xml:space="preserve">.- (MODIFICACIÓN AL CONTRATO) </w:t>
      </w:r>
    </w:p>
    <w:p w:rsidR="00B700F0" w:rsidRPr="00D34922" w:rsidRDefault="00B700F0" w:rsidP="00B700F0">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B700F0" w:rsidRDefault="00B700F0" w:rsidP="00B700F0">
      <w:pPr>
        <w:spacing w:before="120" w:after="120"/>
        <w:jc w:val="both"/>
        <w:rPr>
          <w:rFonts w:ascii="Arial" w:hAnsi="Arial" w:cs="Arial"/>
        </w:rPr>
      </w:pPr>
      <w:r w:rsidRPr="00D34922">
        <w:rPr>
          <w:rFonts w:ascii="Arial" w:hAnsi="Arial" w:cs="Arial"/>
        </w:rPr>
        <w:t xml:space="preserve">Las referidas modificaciones se realizarán a través de uno o varios contratos modificatorios, que sumados no deberán exceder el diez por ciento </w:t>
      </w:r>
      <w:r>
        <w:rPr>
          <w:rFonts w:ascii="Arial" w:hAnsi="Arial" w:cs="Arial"/>
        </w:rPr>
        <w:t>(</w:t>
      </w:r>
      <w:r w:rsidRPr="00D34922">
        <w:rPr>
          <w:rFonts w:ascii="Arial" w:hAnsi="Arial" w:cs="Arial"/>
        </w:rPr>
        <w:t>10%) del monto del Contrato principal</w:t>
      </w:r>
      <w:r>
        <w:rPr>
          <w:rFonts w:ascii="Arial" w:hAnsi="Arial" w:cs="Arial"/>
          <w:lang w:val="es-ES_tradnl"/>
        </w:rPr>
        <w:t>.</w:t>
      </w:r>
    </w:p>
    <w:p w:rsidR="00B700F0" w:rsidRPr="005626DC" w:rsidRDefault="00B700F0" w:rsidP="00B700F0">
      <w:pP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SEXTA</w:t>
      </w:r>
      <w:r w:rsidRPr="005626DC">
        <w:rPr>
          <w:rFonts w:ascii="Arial" w:hAnsi="Arial" w:cs="Arial"/>
          <w:b/>
          <w:u w:val="single"/>
          <w:lang w:val="es-ES_tradnl"/>
        </w:rPr>
        <w:t>.- (EMBALAJE)</w:t>
      </w:r>
      <w:r>
        <w:rPr>
          <w:rFonts w:ascii="Arial" w:hAnsi="Arial" w:cs="Arial"/>
          <w:b/>
          <w:u w:val="single"/>
          <w:lang w:val="es-ES_tradnl"/>
        </w:rPr>
        <w:t xml:space="preserve">  </w:t>
      </w:r>
    </w:p>
    <w:p w:rsidR="00B700F0" w:rsidRPr="00EC5599" w:rsidRDefault="00B700F0" w:rsidP="00B700F0">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 </w:t>
      </w:r>
      <w:r w:rsidRPr="005626DC">
        <w:rPr>
          <w:rFonts w:ascii="Arial" w:hAnsi="Arial" w:cs="Arial"/>
          <w:lang w:val="es-ES_tradnl"/>
        </w:rPr>
        <w:t xml:space="preserve">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B700F0" w:rsidRDefault="00B700F0" w:rsidP="00B700F0">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os Bienes.</w:t>
      </w:r>
    </w:p>
    <w:p w:rsidR="00B700F0" w:rsidRPr="00313774" w:rsidRDefault="00B700F0" w:rsidP="00B700F0">
      <w:pPr>
        <w:spacing w:before="120" w:after="120"/>
        <w:jc w:val="both"/>
        <w:rPr>
          <w:rFonts w:ascii="Arial" w:hAnsi="Arial" w:cs="Arial"/>
          <w:b/>
          <w:u w:val="single"/>
          <w:lang w:val="es-ES_tradnl"/>
        </w:rPr>
      </w:pPr>
      <w:r w:rsidRPr="00283560">
        <w:rPr>
          <w:rFonts w:ascii="Arial" w:hAnsi="Arial" w:cs="Arial"/>
          <w:b/>
          <w:u w:val="single"/>
        </w:rPr>
        <w:t>CLÁUSULA</w:t>
      </w:r>
      <w:r w:rsidRPr="00283560">
        <w:rPr>
          <w:noProof/>
          <w:u w:val="single"/>
          <w:lang w:val="es-BO" w:eastAsia="es-BO"/>
        </w:rPr>
        <w:t xml:space="preserve"> </w:t>
      </w:r>
      <w:r w:rsidRPr="00283560">
        <w:rPr>
          <w:noProof/>
          <w:u w:val="single"/>
          <w:lang w:val="es-BO" w:eastAsia="es-BO"/>
        </w:rPr>
        <w:drawing>
          <wp:anchor distT="0" distB="0" distL="114300" distR="114300" simplePos="0" relativeHeight="251684352" behindDoc="1" locked="0" layoutInCell="0" allowOverlap="1" wp14:anchorId="41C23415" wp14:editId="5254E5B7">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560">
        <w:rPr>
          <w:rFonts w:ascii="Arial" w:hAnsi="Arial" w:cs="Arial"/>
          <w:b/>
          <w:u w:val="single"/>
          <w:lang w:val="es-ES_tradnl"/>
        </w:rPr>
        <w:t>VIGÉSIMA</w:t>
      </w:r>
      <w:r w:rsidRPr="00313774">
        <w:rPr>
          <w:rFonts w:ascii="Arial" w:hAnsi="Arial" w:cs="Arial"/>
          <w:b/>
          <w:u w:val="single"/>
          <w:lang w:val="es-ES_tradnl"/>
        </w:rPr>
        <w:t xml:space="preserve"> </w:t>
      </w:r>
      <w:r>
        <w:rPr>
          <w:rFonts w:ascii="Arial" w:hAnsi="Arial" w:cs="Arial"/>
          <w:b/>
          <w:u w:val="single"/>
          <w:lang w:val="es-ES_tradnl"/>
        </w:rPr>
        <w:t>SÉPTIMA</w:t>
      </w:r>
      <w:r w:rsidRPr="00313774">
        <w:rPr>
          <w:rFonts w:ascii="Arial" w:hAnsi="Arial" w:cs="Arial"/>
          <w:b/>
          <w:u w:val="single"/>
          <w:lang w:val="es-ES_tradnl"/>
        </w:rPr>
        <w:t>.- (INSPECCIÓN Y PRUEBAS)</w:t>
      </w:r>
    </w:p>
    <w:p w:rsidR="00B700F0" w:rsidRDefault="00B700F0" w:rsidP="00B700F0">
      <w:pPr>
        <w:spacing w:before="120" w:after="120"/>
        <w:ind w:left="567" w:hanging="567"/>
        <w:jc w:val="both"/>
        <w:rPr>
          <w:rFonts w:ascii="Arial" w:hAnsi="Arial" w:cs="Arial"/>
          <w:b/>
          <w:lang w:val="es-ES_tradnl"/>
        </w:rPr>
      </w:pPr>
      <w:r>
        <w:rPr>
          <w:rFonts w:ascii="Arial" w:hAnsi="Arial" w:cs="Arial"/>
          <w:b/>
          <w:lang w:val="es-ES_tradnl"/>
        </w:rPr>
        <w:t>27</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w:t>
      </w:r>
      <w:r>
        <w:rPr>
          <w:rFonts w:ascii="Arial" w:hAnsi="Arial" w:cs="Arial"/>
          <w:lang w:val="es-ES_tradnl"/>
        </w:rPr>
        <w:t>os Bienes</w:t>
      </w:r>
      <w:r w:rsidRPr="00313774">
        <w:rPr>
          <w:rFonts w:ascii="Arial" w:hAnsi="Arial" w:cs="Arial"/>
          <w:lang w:val="es-ES_tradnl"/>
        </w:rPr>
        <w:t xml:space="preserve"> tendrá derecho a inspeccionar l</w:t>
      </w:r>
      <w:r>
        <w:rPr>
          <w:rFonts w:ascii="Arial" w:hAnsi="Arial" w:cs="Arial"/>
          <w:lang w:val="es-ES_tradnl"/>
        </w:rPr>
        <w:t>os Bienes y/o someterlos</w:t>
      </w:r>
      <w:r w:rsidRPr="00313774">
        <w:rPr>
          <w:rFonts w:ascii="Arial" w:hAnsi="Arial" w:cs="Arial"/>
          <w:lang w:val="es-ES_tradnl"/>
        </w:rPr>
        <w:t xml:space="preserve">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B700F0" w:rsidRPr="00486DEC" w:rsidRDefault="00B700F0" w:rsidP="00B700F0">
      <w:pPr>
        <w:spacing w:before="120" w:after="120"/>
        <w:ind w:left="567" w:hanging="567"/>
        <w:jc w:val="both"/>
        <w:rPr>
          <w:rFonts w:ascii="Arial" w:hAnsi="Arial" w:cs="Arial"/>
          <w:lang w:val="es-ES_tradnl"/>
        </w:rPr>
      </w:pPr>
      <w:r w:rsidRPr="00313774">
        <w:rPr>
          <w:rFonts w:ascii="Arial" w:hAnsi="Arial" w:cs="Arial"/>
          <w:b/>
          <w:lang w:val="es-ES_tradnl"/>
        </w:rPr>
        <w:t>2</w:t>
      </w:r>
      <w:r>
        <w:rPr>
          <w:rFonts w:ascii="Arial" w:hAnsi="Arial" w:cs="Arial"/>
          <w:b/>
          <w:lang w:val="es-ES_tradnl"/>
        </w:rPr>
        <w:t>7</w:t>
      </w:r>
      <w:r w:rsidRPr="00313774">
        <w:rPr>
          <w:rFonts w:ascii="Arial" w:hAnsi="Arial" w:cs="Arial"/>
          <w:b/>
          <w:lang w:val="es-ES_tradnl"/>
        </w:rPr>
        <w:t>.2</w:t>
      </w:r>
      <w:r w:rsidRPr="00313774">
        <w:rPr>
          <w:rFonts w:ascii="Arial" w:hAnsi="Arial" w:cs="Arial"/>
          <w:lang w:val="es-ES_tradnl"/>
        </w:rPr>
        <w:tab/>
      </w:r>
      <w:r>
        <w:rPr>
          <w:rFonts w:ascii="Arial" w:hAnsi="Arial" w:cs="Arial"/>
          <w:lang w:val="es-ES_tradnl"/>
        </w:rPr>
        <w:t>Si los Bienes una vez inspeccionados o probados</w:t>
      </w:r>
      <w:r w:rsidRPr="00486DEC">
        <w:rPr>
          <w:rFonts w:ascii="Arial" w:hAnsi="Arial" w:cs="Arial"/>
          <w:lang w:val="es-ES_tradnl"/>
        </w:rPr>
        <w:t xml:space="preserve"> no se ajusta</w:t>
      </w:r>
      <w:r>
        <w:rPr>
          <w:rFonts w:ascii="Arial" w:hAnsi="Arial" w:cs="Arial"/>
          <w:lang w:val="es-ES_tradnl"/>
        </w:rPr>
        <w:t>n</w:t>
      </w:r>
      <w:r w:rsidRPr="00486DEC">
        <w:rPr>
          <w:rFonts w:ascii="Arial" w:hAnsi="Arial" w:cs="Arial"/>
          <w:lang w:val="es-ES_tradnl"/>
        </w:rPr>
        <w:t xml:space="preserve"> a las especificaciones técnicas, </w:t>
      </w:r>
      <w:r>
        <w:rPr>
          <w:rFonts w:ascii="Arial" w:hAnsi="Arial" w:cs="Arial"/>
          <w:lang w:val="es-ES_tradnl"/>
        </w:rPr>
        <w:t>el Comité de Recepción podrá rechazarlos</w:t>
      </w:r>
      <w:r w:rsidRPr="00486DEC">
        <w:rPr>
          <w:rFonts w:ascii="Arial" w:hAnsi="Arial" w:cs="Arial"/>
          <w:lang w:val="es-ES_tradnl"/>
        </w:rPr>
        <w:t xml:space="preserve">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B700F0" w:rsidRDefault="00B700F0" w:rsidP="00B700F0">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El plazo máximo para reemplazar l</w:t>
      </w:r>
      <w:r>
        <w:rPr>
          <w:rFonts w:ascii="Arial" w:hAnsi="Arial" w:cs="Arial"/>
          <w:lang w:val="es-ES_tradnl"/>
        </w:rPr>
        <w:t>os Bienes</w:t>
      </w:r>
      <w:r w:rsidRPr="00486DEC">
        <w:rPr>
          <w:rFonts w:ascii="Arial" w:hAnsi="Arial" w:cs="Arial"/>
          <w:lang w:val="es-ES_tradnl"/>
        </w:rPr>
        <w:t xml:space="preserve"> es e</w:t>
      </w:r>
      <w:r>
        <w:rPr>
          <w:rFonts w:ascii="Arial" w:hAnsi="Arial" w:cs="Arial"/>
          <w:lang w:val="es-ES_tradnl"/>
        </w:rPr>
        <w:t>l determinado por la Unidad Solicitante</w:t>
      </w:r>
      <w:r w:rsidRPr="00486DEC">
        <w:rPr>
          <w:rFonts w:ascii="Arial" w:hAnsi="Arial" w:cs="Arial"/>
          <w:lang w:val="es-ES_tradnl"/>
        </w:rPr>
        <w:t xml:space="preserve">, computables a partir de la fecha de la comunicación de rechazo, ocasión en la cual se efectuará una nueva inspección </w:t>
      </w:r>
      <w:r>
        <w:rPr>
          <w:rFonts w:ascii="Arial" w:hAnsi="Arial" w:cs="Arial"/>
          <w:lang w:val="es-ES_tradnl"/>
        </w:rPr>
        <w:t>a objeto de verificar si se han reemplazado todos los Bienes rechazados</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B700F0" w:rsidRDefault="00B700F0" w:rsidP="00B700F0">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7.3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B700F0" w:rsidRPr="00A5019E" w:rsidRDefault="00B700F0" w:rsidP="00B700F0">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V</w:t>
      </w:r>
      <w:r w:rsidRPr="00F40C45">
        <w:rPr>
          <w:rFonts w:ascii="Arial" w:hAnsi="Arial" w:cs="Arial"/>
          <w:b/>
          <w:u w:val="single"/>
          <w:lang w:val="es-ES_tradnl"/>
        </w:rPr>
        <w:t>IGÉSIMA</w:t>
      </w:r>
      <w:r>
        <w:rPr>
          <w:rFonts w:ascii="Arial" w:hAnsi="Arial" w:cs="Arial"/>
          <w:b/>
          <w:u w:val="single"/>
          <w:lang w:val="es-ES_tradnl"/>
        </w:rPr>
        <w:t xml:space="preserve"> OCTAVA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B700F0" w:rsidRDefault="00B700F0" w:rsidP="00B700F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B700F0" w:rsidRPr="00EC5599" w:rsidRDefault="00B700F0" w:rsidP="00B700F0">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VI</w:t>
      </w:r>
      <w:r w:rsidRPr="00EC5599">
        <w:rPr>
          <w:noProof/>
          <w:lang w:val="es-BO" w:eastAsia="es-BO"/>
        </w:rPr>
        <w:drawing>
          <wp:anchor distT="0" distB="0" distL="114300" distR="114300" simplePos="0" relativeHeight="251685376" behindDoc="1" locked="0" layoutInCell="0" allowOverlap="1" wp14:anchorId="1DFD8063" wp14:editId="213326D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GÉSIMA</w:t>
      </w:r>
      <w:r w:rsidRPr="00D57BF6">
        <w:rPr>
          <w:rFonts w:ascii="Arial" w:hAnsi="Arial" w:cs="Arial"/>
          <w:b/>
          <w:u w:val="single"/>
          <w:lang w:val="es-ES_tradnl"/>
        </w:rPr>
        <w:t xml:space="preserve"> </w:t>
      </w:r>
      <w:r>
        <w:rPr>
          <w:rFonts w:ascii="Arial" w:hAnsi="Arial" w:cs="Arial"/>
          <w:b/>
          <w:u w:val="single"/>
          <w:lang w:val="es-ES_tradnl"/>
        </w:rPr>
        <w:t>NOVENA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B700F0" w:rsidRPr="00F40C45" w:rsidRDefault="00B700F0" w:rsidP="00B700F0">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 de Contrato</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w:t>
      </w:r>
      <w:r>
        <w:rPr>
          <w:rFonts w:ascii="Arial" w:hAnsi="Arial" w:cs="Arial"/>
          <w:lang w:val="es-BO"/>
        </w:rPr>
        <w:t>ltos o defectos emergentes en los Bienes</w:t>
      </w:r>
      <w:r w:rsidRPr="00F40C45">
        <w:rPr>
          <w:rFonts w:ascii="Arial" w:hAnsi="Arial" w:cs="Arial"/>
          <w:lang w:val="es-BO"/>
        </w:rPr>
        <w:t xml:space="preserve"> de acuerdo a los alcances y condiciones establecidos en el presente Contrato.  </w:t>
      </w:r>
    </w:p>
    <w:p w:rsidR="00B700F0" w:rsidRDefault="00B700F0" w:rsidP="00B700F0">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 xml:space="preserve">y/o el inicio de las acciones legales que </w:t>
      </w:r>
      <w:r>
        <w:rPr>
          <w:rFonts w:ascii="Arial" w:hAnsi="Arial" w:cs="Arial"/>
        </w:rPr>
        <w:t>c</w:t>
      </w:r>
      <w:r w:rsidRPr="00EC5599">
        <w:rPr>
          <w:rFonts w:ascii="Arial" w:hAnsi="Arial" w:cs="Arial"/>
        </w:rPr>
        <w:t>orrespondan.</w:t>
      </w:r>
    </w:p>
    <w:p w:rsidR="00B700F0" w:rsidRPr="00D07EF4" w:rsidRDefault="00B700F0" w:rsidP="00B700F0">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 (GENERAL)</w:t>
      </w:r>
    </w:p>
    <w:p w:rsidR="00B700F0" w:rsidRPr="00D07EF4" w:rsidRDefault="00B700F0" w:rsidP="00B700F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700F0" w:rsidRDefault="00B700F0" w:rsidP="00B700F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700F0" w:rsidRPr="00D07EF4" w:rsidRDefault="00B700F0" w:rsidP="00B700F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0</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700F0" w:rsidRPr="001A533B" w:rsidRDefault="00B700F0" w:rsidP="00B700F0">
      <w:pPr>
        <w:spacing w:after="120"/>
        <w:ind w:left="567"/>
        <w:jc w:val="both"/>
        <w:outlineLvl w:val="1"/>
        <w:rPr>
          <w:rFonts w:ascii="Arial" w:hAnsi="Arial" w:cs="Arial"/>
          <w:color w:val="000000"/>
          <w:lang w:eastAsia="x-none"/>
        </w:rPr>
      </w:pPr>
      <w:r w:rsidRPr="001A533B">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700F0" w:rsidRPr="00D07EF4" w:rsidRDefault="00B700F0" w:rsidP="00B700F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700F0" w:rsidRDefault="00B700F0" w:rsidP="00B700F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w:t>
      </w:r>
      <w:r>
        <w:rPr>
          <w:rFonts w:ascii="Arial" w:eastAsia="Calibri" w:hAnsi="Arial" w:cs="Arial"/>
          <w:color w:val="000000"/>
          <w:lang w:val="es-BO" w:eastAsia="es-BO"/>
        </w:rPr>
        <w:t>os Bienes</w:t>
      </w:r>
      <w:r w:rsidRPr="00F63DDF">
        <w:rPr>
          <w:rFonts w:ascii="Arial" w:eastAsia="Calibri" w:hAnsi="Arial" w:cs="Arial"/>
          <w:color w:val="000000"/>
          <w:lang w:val="es-BO" w:eastAsia="es-BO"/>
        </w:rPr>
        <w:t xml:space="preserve">. Este Contrato constituye el acuerdo único y entero entre </w:t>
      </w:r>
      <w:r>
        <w:rPr>
          <w:rFonts w:ascii="Arial" w:eastAsia="Calibri" w:hAnsi="Arial" w:cs="Arial"/>
          <w:color w:val="000000"/>
          <w:lang w:val="es-BO" w:eastAsia="es-BO"/>
        </w:rPr>
        <w:t>las Partes con relación a la provisión de los Bienes</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Contrato</w:t>
      </w:r>
      <w:r w:rsidRPr="00F40C45">
        <w:rPr>
          <w:rFonts w:ascii="Arial" w:eastAsia="Calibri" w:hAnsi="Arial" w:cs="Arial"/>
          <w:color w:val="000000"/>
          <w:lang w:val="es-BO" w:eastAsia="es-BO"/>
        </w:rPr>
        <w:t xml:space="preserve">.   </w:t>
      </w:r>
    </w:p>
    <w:p w:rsidR="00B700F0" w:rsidRPr="00EC5599" w:rsidRDefault="00B700F0" w:rsidP="00B700F0">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PRIMERA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B700F0" w:rsidRDefault="00B700F0" w:rsidP="00B700F0">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700F0" w:rsidRPr="005626DC" w:rsidRDefault="00B700F0" w:rsidP="00B700F0">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SEGUNDA</w:t>
      </w:r>
      <w:r w:rsidRPr="005626DC">
        <w:rPr>
          <w:rFonts w:ascii="Arial" w:hAnsi="Arial" w:cs="Arial"/>
          <w:b/>
          <w:u w:val="single"/>
          <w:lang w:val="es-ES_tradnl"/>
        </w:rPr>
        <w:t>.- (CONFORMIDAD)</w:t>
      </w:r>
    </w:p>
    <w:p w:rsidR="00B700F0" w:rsidRPr="005626DC" w:rsidRDefault="00B700F0" w:rsidP="00B700F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xml:space="preserve">) ejemplares </w:t>
      </w:r>
      <w:r w:rsidRPr="00B37083">
        <w:rPr>
          <w:rFonts w:ascii="Arial" w:hAnsi="Arial" w:cs="Arial"/>
        </w:rPr>
        <w:t xml:space="preserve">en idioma </w:t>
      </w:r>
      <w:r>
        <w:rPr>
          <w:rFonts w:ascii="Arial" w:hAnsi="Arial" w:cs="Arial"/>
        </w:rPr>
        <w:t>castellano</w:t>
      </w:r>
      <w:r w:rsidRPr="005626DC">
        <w:rPr>
          <w:rFonts w:ascii="Arial" w:hAnsi="Arial" w:cs="Arial"/>
          <w:lang w:val="es-ES_tradnl"/>
        </w:rPr>
        <w:t xml:space="preserve">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_________</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la señora </w:t>
      </w:r>
      <w:r>
        <w:rPr>
          <w:rFonts w:ascii="Arial" w:hAnsi="Arial" w:cs="Arial"/>
        </w:rPr>
        <w:t xml:space="preserve">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B700F0" w:rsidRDefault="00B700F0" w:rsidP="00B700F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700F0" w:rsidRDefault="00B700F0" w:rsidP="00B700F0">
      <w:pPr>
        <w:jc w:val="both"/>
        <w:rPr>
          <w:rFonts w:ascii="Arial" w:hAnsi="Arial" w:cs="Arial"/>
          <w:lang w:val="es-ES_tradnl"/>
        </w:rPr>
      </w:pPr>
    </w:p>
    <w:p w:rsidR="00B700F0" w:rsidRDefault="00B700F0" w:rsidP="00B700F0">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B700F0" w:rsidRPr="00240951" w:rsidTr="00B64DCC">
        <w:tc>
          <w:tcPr>
            <w:tcW w:w="5812" w:type="dxa"/>
            <w:shd w:val="clear" w:color="auto" w:fill="FFFFFF"/>
          </w:tcPr>
          <w:p w:rsidR="00B700F0" w:rsidRPr="00240951" w:rsidRDefault="00B700F0" w:rsidP="00B64DCC">
            <w:pPr>
              <w:jc w:val="center"/>
              <w:rPr>
                <w:rFonts w:ascii="Arial" w:hAnsi="Arial" w:cs="Arial"/>
                <w:sz w:val="16"/>
                <w:szCs w:val="16"/>
              </w:rPr>
            </w:pPr>
            <w:r w:rsidRPr="00240951">
              <w:rPr>
                <w:rFonts w:ascii="Arial" w:hAnsi="Arial" w:cs="Arial"/>
                <w:sz w:val="16"/>
                <w:szCs w:val="16"/>
              </w:rPr>
              <w:t>____________________________________________</w:t>
            </w:r>
          </w:p>
          <w:p w:rsidR="00B700F0" w:rsidRPr="00240951" w:rsidRDefault="00B700F0" w:rsidP="00B64DCC">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_______________</w:t>
            </w:r>
          </w:p>
          <w:p w:rsidR="00B700F0" w:rsidRPr="00240951" w:rsidRDefault="00B700F0" w:rsidP="00B64DCC">
            <w:pPr>
              <w:jc w:val="center"/>
              <w:rPr>
                <w:rFonts w:ascii="Arial" w:hAnsi="Arial" w:cs="Arial"/>
                <w:b/>
                <w:sz w:val="16"/>
                <w:szCs w:val="16"/>
              </w:rPr>
            </w:pPr>
            <w:r>
              <w:rPr>
                <w:rFonts w:ascii="Arial" w:hAnsi="Arial" w:cs="Arial"/>
                <w:b/>
                <w:sz w:val="16"/>
                <w:szCs w:val="16"/>
              </w:rPr>
              <w:t>______________________________</w:t>
            </w:r>
          </w:p>
          <w:p w:rsidR="00B700F0" w:rsidRPr="00240951" w:rsidRDefault="00B700F0" w:rsidP="00B64DCC">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B700F0" w:rsidRPr="00240951" w:rsidRDefault="00B700F0" w:rsidP="00B64DCC">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B700F0" w:rsidRPr="00240951" w:rsidRDefault="00B700F0" w:rsidP="00B64DCC">
            <w:pPr>
              <w:jc w:val="center"/>
              <w:rPr>
                <w:rFonts w:ascii="Arial" w:hAnsi="Arial" w:cs="Arial"/>
                <w:sz w:val="16"/>
                <w:szCs w:val="16"/>
                <w:lang w:val="es-BO"/>
              </w:rPr>
            </w:pPr>
            <w:r w:rsidRPr="00240951">
              <w:rPr>
                <w:rFonts w:ascii="Arial" w:hAnsi="Arial" w:cs="Arial"/>
                <w:sz w:val="16"/>
                <w:szCs w:val="16"/>
                <w:lang w:val="es-BO"/>
              </w:rPr>
              <w:t>Sr</w:t>
            </w:r>
            <w:r>
              <w:rPr>
                <w:rFonts w:ascii="Arial" w:hAnsi="Arial" w:cs="Arial"/>
                <w:sz w:val="16"/>
                <w:szCs w:val="16"/>
                <w:lang w:val="es-BO"/>
              </w:rPr>
              <w:t>a</w:t>
            </w:r>
            <w:r w:rsidRPr="00240951">
              <w:rPr>
                <w:rFonts w:ascii="Arial" w:hAnsi="Arial" w:cs="Arial"/>
                <w:sz w:val="16"/>
                <w:szCs w:val="16"/>
                <w:lang w:val="es-BO"/>
              </w:rPr>
              <w:t xml:space="preserve">. </w:t>
            </w:r>
            <w:r>
              <w:rPr>
                <w:rFonts w:ascii="Arial" w:hAnsi="Arial" w:cs="Arial"/>
                <w:sz w:val="16"/>
                <w:szCs w:val="16"/>
              </w:rPr>
              <w:t>___________________</w:t>
            </w:r>
          </w:p>
          <w:p w:rsidR="00B700F0" w:rsidRPr="00240951" w:rsidRDefault="00B700F0" w:rsidP="00B64DCC">
            <w:pPr>
              <w:jc w:val="center"/>
              <w:rPr>
                <w:rFonts w:ascii="Arial" w:hAnsi="Arial" w:cs="Arial"/>
                <w:b/>
                <w:sz w:val="16"/>
                <w:szCs w:val="16"/>
                <w:lang w:val="es-BO"/>
              </w:rPr>
            </w:pPr>
            <w:r w:rsidRPr="00240951">
              <w:rPr>
                <w:rFonts w:ascii="Arial" w:hAnsi="Arial" w:cs="Arial"/>
                <w:b/>
                <w:sz w:val="16"/>
                <w:szCs w:val="16"/>
                <w:lang w:val="es-BO"/>
              </w:rPr>
              <w:t>REPRESENTANTE LEGAL</w:t>
            </w:r>
          </w:p>
          <w:p w:rsidR="00B700F0" w:rsidRDefault="00B700F0" w:rsidP="00B64DCC">
            <w:pPr>
              <w:jc w:val="center"/>
              <w:rPr>
                <w:rFonts w:ascii="Arial" w:hAnsi="Arial" w:cs="Arial"/>
                <w:b/>
                <w:sz w:val="16"/>
                <w:szCs w:val="16"/>
              </w:rPr>
            </w:pPr>
            <w:r>
              <w:rPr>
                <w:rFonts w:ascii="Arial" w:hAnsi="Arial" w:cs="Arial"/>
                <w:b/>
                <w:sz w:val="16"/>
                <w:szCs w:val="16"/>
              </w:rPr>
              <w:t>_____________________________</w:t>
            </w:r>
          </w:p>
          <w:p w:rsidR="00B700F0" w:rsidRPr="00240951" w:rsidRDefault="00B700F0" w:rsidP="00B64DCC">
            <w:pPr>
              <w:jc w:val="center"/>
              <w:rPr>
                <w:rFonts w:ascii="Arial" w:hAnsi="Arial" w:cs="Arial"/>
                <w:sz w:val="16"/>
                <w:szCs w:val="16"/>
                <w:lang w:val="es-BO"/>
              </w:rPr>
            </w:pPr>
            <w:r w:rsidRPr="00240951">
              <w:rPr>
                <w:rFonts w:ascii="Arial" w:hAnsi="Arial" w:cs="Arial"/>
                <w:b/>
                <w:sz w:val="16"/>
                <w:szCs w:val="16"/>
              </w:rPr>
              <w:t>PROVEEDOR</w:t>
            </w:r>
          </w:p>
        </w:tc>
      </w:tr>
    </w:tbl>
    <w:p w:rsidR="00B700F0" w:rsidRDefault="00B700F0" w:rsidP="00B700F0"/>
    <w:p w:rsidR="00B700F0" w:rsidRDefault="00B700F0" w:rsidP="00B700F0"/>
    <w:p w:rsidR="00B700F0" w:rsidRPr="006F470A" w:rsidRDefault="00B700F0" w:rsidP="00BD420D">
      <w:pPr>
        <w:jc w:val="center"/>
        <w:rPr>
          <w:rFonts w:asciiTheme="minorHAnsi" w:hAnsiTheme="minorHAnsi" w:cstheme="minorHAnsi"/>
          <w:b/>
          <w:bCs/>
          <w:sz w:val="22"/>
          <w:szCs w:val="22"/>
        </w:rPr>
      </w:pPr>
    </w:p>
    <w:sectPr w:rsidR="00B700F0"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1F0" w:rsidRDefault="00C231F0">
      <w:r>
        <w:separator/>
      </w:r>
    </w:p>
  </w:endnote>
  <w:endnote w:type="continuationSeparator" w:id="0">
    <w:p w:rsidR="00C231F0" w:rsidRDefault="00C23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00E2D" w:rsidRDefault="00500E2D">
        <w:pPr>
          <w:pStyle w:val="Piedepgina"/>
          <w:jc w:val="right"/>
        </w:pPr>
        <w:r>
          <w:fldChar w:fldCharType="begin"/>
        </w:r>
        <w:r>
          <w:instrText>PAGE   \* MERGEFORMAT</w:instrText>
        </w:r>
        <w:r>
          <w:fldChar w:fldCharType="separate"/>
        </w:r>
        <w:r w:rsidR="00654679">
          <w:rPr>
            <w:noProof/>
          </w:rPr>
          <w:t>21</w:t>
        </w:r>
        <w:r>
          <w:fldChar w:fldCharType="end"/>
        </w:r>
      </w:p>
    </w:sdtContent>
  </w:sdt>
  <w:p w:rsidR="00500E2D" w:rsidRDefault="00500E2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00E2D" w:rsidRDefault="00500E2D" w:rsidP="00AC3212">
        <w:pPr>
          <w:pStyle w:val="Piedepgina"/>
          <w:jc w:val="right"/>
        </w:pPr>
        <w:r>
          <w:fldChar w:fldCharType="begin"/>
        </w:r>
        <w:r>
          <w:instrText>PAGE   \* MERGEFORMAT</w:instrText>
        </w:r>
        <w:r>
          <w:fldChar w:fldCharType="separate"/>
        </w:r>
        <w:r w:rsidR="00654679">
          <w:rPr>
            <w:noProof/>
          </w:rPr>
          <w:t>1</w:t>
        </w:r>
        <w:r>
          <w:fldChar w:fldCharType="end"/>
        </w:r>
      </w:p>
    </w:sdtContent>
  </w:sdt>
  <w:p w:rsidR="00500E2D" w:rsidRDefault="00500E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1F0" w:rsidRDefault="00C231F0">
      <w:r>
        <w:separator/>
      </w:r>
    </w:p>
  </w:footnote>
  <w:footnote w:type="continuationSeparator" w:id="0">
    <w:p w:rsidR="00C231F0" w:rsidRDefault="00C231F0">
      <w:r>
        <w:continuationSeparator/>
      </w:r>
    </w:p>
  </w:footnote>
  <w:footnote w:id="1">
    <w:p w:rsidR="006C5AB5" w:rsidRDefault="006C5AB5" w:rsidP="006C5AB5">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4511E86"/>
    <w:multiLevelType w:val="hybridMultilevel"/>
    <w:tmpl w:val="7A3CE186"/>
    <w:lvl w:ilvl="0" w:tplc="737014AA">
      <w:start w:val="1"/>
      <w:numFmt w:val="bullet"/>
      <w:lvlText w:val="-"/>
      <w:lvlJc w:val="left"/>
      <w:pPr>
        <w:ind w:left="360" w:hanging="360"/>
      </w:pPr>
      <w:rPr>
        <w:rFonts w:ascii="Arial" w:hAnsi="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577F8E"/>
    <w:multiLevelType w:val="hybridMultilevel"/>
    <w:tmpl w:val="8B129220"/>
    <w:lvl w:ilvl="0" w:tplc="51164FB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B1115F"/>
    <w:multiLevelType w:val="hybridMultilevel"/>
    <w:tmpl w:val="164E17EC"/>
    <w:lvl w:ilvl="0" w:tplc="737014AA">
      <w:start w:val="1"/>
      <w:numFmt w:val="bullet"/>
      <w:lvlText w:val="-"/>
      <w:lvlJc w:val="left"/>
      <w:pPr>
        <w:ind w:left="360" w:hanging="360"/>
      </w:pPr>
      <w:rPr>
        <w:rFonts w:ascii="Arial" w:hAnsi="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D590CDE"/>
    <w:multiLevelType w:val="multilevel"/>
    <w:tmpl w:val="FF10B562"/>
    <w:lvl w:ilvl="0">
      <w:start w:val="1"/>
      <w:numFmt w:val="decimal"/>
      <w:lvlText w:val="%1."/>
      <w:lvlJc w:val="left"/>
      <w:pPr>
        <w:ind w:left="720" w:hanging="360"/>
      </w:pPr>
    </w:lvl>
    <w:lvl w:ilvl="1">
      <w:start w:val="1"/>
      <w:numFmt w:val="decimal"/>
      <w:lvlText w:val="2.%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92579A"/>
    <w:multiLevelType w:val="hybridMultilevel"/>
    <w:tmpl w:val="D7EC2A68"/>
    <w:lvl w:ilvl="0" w:tplc="737014AA">
      <w:start w:val="1"/>
      <w:numFmt w:val="bullet"/>
      <w:lvlText w:val="-"/>
      <w:lvlJc w:val="left"/>
      <w:pPr>
        <w:ind w:left="360" w:hanging="360"/>
      </w:pPr>
      <w:rPr>
        <w:rFonts w:ascii="Arial" w:hAnsi="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7"/>
  </w:num>
  <w:num w:numId="4">
    <w:abstractNumId w:val="10"/>
  </w:num>
  <w:num w:numId="5">
    <w:abstractNumId w:val="28"/>
  </w:num>
  <w:num w:numId="6">
    <w:abstractNumId w:val="30"/>
  </w:num>
  <w:num w:numId="7">
    <w:abstractNumId w:val="0"/>
  </w:num>
  <w:num w:numId="8">
    <w:abstractNumId w:val="52"/>
  </w:num>
  <w:num w:numId="9">
    <w:abstractNumId w:val="56"/>
  </w:num>
  <w:num w:numId="10">
    <w:abstractNumId w:val="11"/>
  </w:num>
  <w:num w:numId="11">
    <w:abstractNumId w:val="40"/>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5"/>
  </w:num>
  <w:num w:numId="19">
    <w:abstractNumId w:val="35"/>
  </w:num>
  <w:num w:numId="20">
    <w:abstractNumId w:val="48"/>
  </w:num>
  <w:num w:numId="21">
    <w:abstractNumId w:val="27"/>
  </w:num>
  <w:num w:numId="22">
    <w:abstractNumId w:val="26"/>
  </w:num>
  <w:num w:numId="23">
    <w:abstractNumId w:val="41"/>
  </w:num>
  <w:num w:numId="24">
    <w:abstractNumId w:val="36"/>
  </w:num>
  <w:num w:numId="25">
    <w:abstractNumId w:val="6"/>
  </w:num>
  <w:num w:numId="26">
    <w:abstractNumId w:val="21"/>
  </w:num>
  <w:num w:numId="27">
    <w:abstractNumId w:val="14"/>
  </w:num>
  <w:num w:numId="28">
    <w:abstractNumId w:val="33"/>
  </w:num>
  <w:num w:numId="29">
    <w:abstractNumId w:val="58"/>
  </w:num>
  <w:num w:numId="30">
    <w:abstractNumId w:val="1"/>
  </w:num>
  <w:num w:numId="31">
    <w:abstractNumId w:val="13"/>
  </w:num>
  <w:num w:numId="32">
    <w:abstractNumId w:val="46"/>
  </w:num>
  <w:num w:numId="33">
    <w:abstractNumId w:val="53"/>
  </w:num>
  <w:num w:numId="34">
    <w:abstractNumId w:val="17"/>
  </w:num>
  <w:num w:numId="35">
    <w:abstractNumId w:val="23"/>
  </w:num>
  <w:num w:numId="36">
    <w:abstractNumId w:val="42"/>
  </w:num>
  <w:num w:numId="37">
    <w:abstractNumId w:val="25"/>
  </w:num>
  <w:num w:numId="38">
    <w:abstractNumId w:val="32"/>
  </w:num>
  <w:num w:numId="39">
    <w:abstractNumId w:val="2"/>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55"/>
  </w:num>
  <w:num w:numId="43">
    <w:abstractNumId w:val="7"/>
  </w:num>
  <w:num w:numId="44">
    <w:abstractNumId w:val="8"/>
  </w:num>
  <w:num w:numId="45">
    <w:abstractNumId w:val="12"/>
  </w:num>
  <w:num w:numId="46">
    <w:abstractNumId w:val="57"/>
  </w:num>
  <w:num w:numId="47">
    <w:abstractNumId w:val="31"/>
  </w:num>
  <w:num w:numId="48">
    <w:abstractNumId w:val="39"/>
  </w:num>
  <w:num w:numId="49">
    <w:abstractNumId w:val="44"/>
  </w:num>
  <w:num w:numId="50">
    <w:abstractNumId w:val="38"/>
  </w:num>
  <w:num w:numId="51">
    <w:abstractNumId w:val="50"/>
  </w:num>
  <w:num w:numId="52">
    <w:abstractNumId w:val="49"/>
  </w:num>
  <w:num w:numId="53">
    <w:abstractNumId w:val="15"/>
  </w:num>
  <w:num w:numId="54">
    <w:abstractNumId w:val="29"/>
  </w:num>
  <w:num w:numId="55">
    <w:abstractNumId w:val="51"/>
  </w:num>
  <w:num w:numId="56">
    <w:abstractNumId w:val="34"/>
  </w:num>
  <w:num w:numId="57">
    <w:abstractNumId w:val="54"/>
  </w:num>
  <w:num w:numId="58">
    <w:abstractNumId w:val="37"/>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37"/>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5C"/>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A9C"/>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19D3"/>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01"/>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0E2D"/>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609"/>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DF2"/>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679"/>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AB5"/>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19"/>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A7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756"/>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83"/>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ED2"/>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04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4EB"/>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420"/>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0F0"/>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1F0"/>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E47"/>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337"/>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8B4"/>
    <w:rsid w:val="00DC59FF"/>
    <w:rsid w:val="00DC6062"/>
    <w:rsid w:val="00DC6385"/>
    <w:rsid w:val="00DC6AA0"/>
    <w:rsid w:val="00DC6B0E"/>
    <w:rsid w:val="00DC727A"/>
    <w:rsid w:val="00DC76D1"/>
    <w:rsid w:val="00DC7DC9"/>
    <w:rsid w:val="00DC7E88"/>
    <w:rsid w:val="00DD0874"/>
    <w:rsid w:val="00DD0B60"/>
    <w:rsid w:val="00DD0DFE"/>
    <w:rsid w:val="00DD0EBA"/>
    <w:rsid w:val="00DD10B2"/>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1AC"/>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845"/>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66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5B9E6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0113688">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286C7-72AC-4324-926B-7A8843E7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17833</Words>
  <Characters>98084</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2018-10-04T20:13:00Z</cp:lastPrinted>
  <dcterms:created xsi:type="dcterms:W3CDTF">2018-10-04T20:07:00Z</dcterms:created>
  <dcterms:modified xsi:type="dcterms:W3CDTF">2018-10-04T20:15:00Z</dcterms:modified>
</cp:coreProperties>
</file>