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2FD" w:rsidRDefault="007201BC" w:rsidP="00113D35">
      <w:pPr>
        <w:rPr>
          <w:b/>
          <w:sz w:val="20"/>
          <w:szCs w:val="20"/>
        </w:rPr>
      </w:pPr>
      <w:r>
        <w:rPr>
          <w:b/>
          <w:sz w:val="20"/>
          <w:szCs w:val="20"/>
        </w:rPr>
        <w:t>OBRAS CIVILES – RED PRIMARIA – LINEA DE TRANSICIÓN</w:t>
      </w: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382F63" w:rsidRDefault="00113D35" w:rsidP="00382F63">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007895">
        <w:rPr>
          <w:rFonts w:eastAsia="Arial Unicode MS" w:cstheme="minorHAnsi"/>
          <w:sz w:val="20"/>
          <w:szCs w:val="20"/>
          <w:lang w:val="es-ES_tradnl"/>
        </w:rPr>
        <w:t>1</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 xml:space="preserve">Respecto a la instalación de faenas, el CONTRATISTA deberá obtener las autorizaciones que correspondan </w:t>
      </w:r>
      <w:r w:rsidR="000D305C">
        <w:rPr>
          <w:sz w:val="20"/>
          <w:szCs w:val="20"/>
          <w:lang w:val="es-ES_tradnl"/>
        </w:rPr>
        <w:t>para</w:t>
      </w:r>
      <w:r w:rsidRPr="00113D35">
        <w:rPr>
          <w:sz w:val="20"/>
          <w:szCs w:val="20"/>
          <w:lang w:val="es-ES_tradnl"/>
        </w:rPr>
        <w:t xml:space="preserve"> la ubicación de depósitos e instalaciones con anterioridad al inicio de obras, para realizar la movilización del equipo y personal a la obra, </w:t>
      </w:r>
      <w:r w:rsidR="000D305C">
        <w:rPr>
          <w:sz w:val="20"/>
          <w:szCs w:val="20"/>
          <w:lang w:val="es-ES_tradnl"/>
        </w:rPr>
        <w:t>el cual</w:t>
      </w:r>
      <w:r w:rsidRPr="00113D35">
        <w:rPr>
          <w:sz w:val="20"/>
          <w:szCs w:val="20"/>
          <w:lang w:val="es-ES_tradnl"/>
        </w:rPr>
        <w:t xml:space="preserv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113D35">
        <w:rPr>
          <w:sz w:val="20"/>
          <w:szCs w:val="20"/>
        </w:rPr>
        <w:lastRenderedPageBreak/>
        <w:t>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 xml:space="preserve">La verificación de equipos y maquinaria la realizará el SUPERVISOR DE OBRA de acuerdo a la lista de equipo </w:t>
      </w:r>
      <w:r w:rsidR="00AD6F99">
        <w:rPr>
          <w:sz w:val="20"/>
          <w:szCs w:val="20"/>
          <w:lang w:val="es-ES_tradnl"/>
        </w:rPr>
        <w:t xml:space="preserve">solicitado por YPFB y </w:t>
      </w:r>
      <w:r w:rsidRPr="00113D35">
        <w:rPr>
          <w:sz w:val="20"/>
          <w:szCs w:val="20"/>
          <w:lang w:val="es-ES_tradnl"/>
        </w:rPr>
        <w:t>ofertado antes del inicio de la obra y durante la ejecución de la misma.</w:t>
      </w:r>
      <w:bookmarkEnd w:id="1"/>
      <w:r w:rsidR="00AD6F99">
        <w:rPr>
          <w:sz w:val="20"/>
          <w:szCs w:val="20"/>
          <w:lang w:val="es-ES_tradnl"/>
        </w:rPr>
        <w:t xml:space="preserve"> El equipo ofertado por el CONTRATISTA, debe ser como mínimo el especificado en el formulario RG-02-A-GCC, numeral 1.4.1</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el cambio de los letreros de obra.</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bookmarkStart w:id="3" w:name="_GoBack"/>
      <w:bookmarkEnd w:id="3"/>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lona impresa deberá colocarse sobre una estructura metálica portante con un plancha de 0.50 mm como</w:t>
      </w:r>
      <w:r w:rsidR="00AD6F99">
        <w:rPr>
          <w:sz w:val="20"/>
          <w:szCs w:val="20"/>
        </w:rPr>
        <w:t xml:space="preserve"> mínimo (plancha calamina plana </w:t>
      </w:r>
      <w:r w:rsidRPr="00113D35">
        <w:rPr>
          <w:sz w:val="20"/>
          <w:szCs w:val="20"/>
        </w:rPr>
        <w:t>o el equivalente a la calamina N° 26</w:t>
      </w:r>
      <w:r w:rsidR="00AD6F99">
        <w:rPr>
          <w:sz w:val="20"/>
          <w:szCs w:val="20"/>
        </w:rPr>
        <w:t>)</w:t>
      </w:r>
      <w:r w:rsidRPr="00113D35">
        <w:rPr>
          <w:sz w:val="20"/>
          <w:szCs w:val="20"/>
        </w:rPr>
        <w:t xml:space="preserve">,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r w:rsidR="00D56FA7">
        <w:rPr>
          <w:sz w:val="20"/>
          <w:szCs w:val="20"/>
        </w:rPr>
        <w:t xml:space="preserve"> (Ver modelo en Anexo 3 GRÁFICOS)</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567F60" w:rsidRDefault="00113D35" w:rsidP="00113D35">
      <w:pPr>
        <w:pStyle w:val="Prrafodelista"/>
        <w:ind w:left="792"/>
        <w:jc w:val="both"/>
        <w:rPr>
          <w:sz w:val="20"/>
          <w:szCs w:val="20"/>
        </w:rPr>
      </w:pPr>
      <w:r w:rsidRPr="00113D35">
        <w:rPr>
          <w:sz w:val="20"/>
          <w:szCs w:val="20"/>
        </w:rPr>
        <w:t>El CONTRATISTA deberá proveer y colocar letreros</w:t>
      </w:r>
      <w:r w:rsidR="00567F60">
        <w:rPr>
          <w:sz w:val="20"/>
          <w:szCs w:val="20"/>
        </w:rPr>
        <w:t xml:space="preserve"> de obra</w:t>
      </w:r>
      <w:r w:rsidRPr="00113D35">
        <w:rPr>
          <w:sz w:val="20"/>
          <w:szCs w:val="20"/>
        </w:rPr>
        <w:t>, los cuales deberán permanecer durante todo el tiempo</w:t>
      </w:r>
      <w:r>
        <w:rPr>
          <w:sz w:val="20"/>
          <w:szCs w:val="20"/>
        </w:rPr>
        <w:t xml:space="preserve"> que dure el trabajo en obra, los</w:t>
      </w:r>
      <w:r w:rsidR="00567F60">
        <w:rPr>
          <w:sz w:val="20"/>
          <w:szCs w:val="20"/>
        </w:rPr>
        <w:t xml:space="preserve"> l</w:t>
      </w:r>
      <w:r w:rsidRPr="00113D35">
        <w:rPr>
          <w:sz w:val="20"/>
          <w:szCs w:val="20"/>
        </w:rPr>
        <w:t>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r w:rsidR="00567F60">
        <w:rPr>
          <w:sz w:val="20"/>
          <w:szCs w:val="20"/>
        </w:rPr>
        <w:t xml:space="preserve"> Para el presente proyecto se ha previsto la instalación de un Letrero de Obra con la leyenda: “</w:t>
      </w:r>
      <w:r w:rsidR="003525DA" w:rsidRPr="003525DA">
        <w:rPr>
          <w:b/>
          <w:sz w:val="20"/>
          <w:szCs w:val="20"/>
        </w:rPr>
        <w:t>OBRAS CIVILES, MECÁNICAS Y DE ACONDICIONAMIENTO PARA EL TENDIDO DE RED PRIMARIA DERIVACIÓN ALCANTARÍ - EDR QUERAHUANI Y PUESTA EN MARCHA DE ESTACIÓN DISTRITAL DE REGULACIÓN</w:t>
      </w:r>
      <w:r w:rsidR="00567F60">
        <w:rPr>
          <w:sz w:val="20"/>
          <w:szCs w:val="20"/>
        </w:rPr>
        <w:t xml:space="preserve">”; dicho </w:t>
      </w:r>
      <w:r w:rsidR="003525DA">
        <w:rPr>
          <w:sz w:val="20"/>
          <w:szCs w:val="20"/>
        </w:rPr>
        <w:t>letrero deberá ser instalado en el cruce de inters</w:t>
      </w:r>
      <w:r w:rsidR="00265907">
        <w:rPr>
          <w:sz w:val="20"/>
          <w:szCs w:val="20"/>
        </w:rPr>
        <w:t>ección Doble Vía Alcantarí</w:t>
      </w:r>
      <w:r w:rsidR="00567F60">
        <w:rPr>
          <w:sz w:val="20"/>
          <w:szCs w:val="20"/>
        </w:rPr>
        <w:t>.</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w:t>
      </w:r>
      <w:r w:rsidR="00265907">
        <w:rPr>
          <w:sz w:val="20"/>
          <w:szCs w:val="20"/>
          <w:lang w:val="es-ES_tradnl"/>
        </w:rPr>
        <w:t xml:space="preserve"> (Ver Anexo 3 – Gráficos)</w:t>
      </w:r>
      <w:r w:rsidRPr="00113D35">
        <w:rPr>
          <w:sz w:val="20"/>
          <w:szCs w:val="20"/>
          <w:lang w:val="es-ES_tradnl"/>
        </w:rPr>
        <w:t>,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w:t>
      </w:r>
      <w:r w:rsidR="00A12F12">
        <w:rPr>
          <w:sz w:val="20"/>
          <w:szCs w:val="20"/>
          <w:lang w:val="es-ES_tradnl"/>
        </w:rPr>
        <w:t xml:space="preserve">e provistos de personal médico, </w:t>
      </w:r>
      <w:r w:rsidRPr="00113D35">
        <w:rPr>
          <w:sz w:val="20"/>
          <w:szCs w:val="20"/>
          <w:lang w:val="es-ES_tradnl"/>
        </w:rPr>
        <w:t xml:space="preserve">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3525DA" w:rsidP="00113D35">
      <w:pPr>
        <w:pStyle w:val="Prrafodelista"/>
        <w:ind w:left="792"/>
        <w:jc w:val="both"/>
        <w:rPr>
          <w:b/>
          <w:sz w:val="20"/>
          <w:szCs w:val="20"/>
          <w:lang w:val="es-ES_tradnl"/>
        </w:rPr>
      </w:pPr>
      <w:r>
        <w:rPr>
          <w:sz w:val="20"/>
          <w:szCs w:val="20"/>
          <w:lang w:val="es-ES_tradnl"/>
        </w:rPr>
        <w:t>El ítem de I</w:t>
      </w:r>
      <w:r w:rsidR="00113D35" w:rsidRPr="00113D35">
        <w:rPr>
          <w:sz w:val="20"/>
          <w:szCs w:val="20"/>
          <w:lang w:val="es-ES_tradnl"/>
        </w:rPr>
        <w:t>nstalación de faenas</w:t>
      </w:r>
      <w:r>
        <w:rPr>
          <w:sz w:val="20"/>
          <w:szCs w:val="20"/>
          <w:lang w:val="es-ES_tradnl"/>
        </w:rPr>
        <w:t xml:space="preserve"> – Provisión y colocado de letreros de obra</w:t>
      </w:r>
      <w:r w:rsidR="00113D35" w:rsidRPr="00113D35">
        <w:rPr>
          <w:sz w:val="20"/>
          <w:szCs w:val="20"/>
          <w:lang w:val="es-ES_tradnl"/>
        </w:rPr>
        <w:t xml:space="preserve">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w:t>
      </w:r>
      <w:r w:rsidR="00113D35" w:rsidRPr="00113D35">
        <w:rPr>
          <w:sz w:val="20"/>
          <w:szCs w:val="20"/>
          <w:lang w:val="es-ES_tradnl"/>
        </w:rPr>
        <w:lastRenderedPageBreak/>
        <w:t>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(Glb)</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w:t>
      </w:r>
      <w:r w:rsidR="00A50E86">
        <w:rPr>
          <w:sz w:val="20"/>
          <w:szCs w:val="20"/>
          <w:lang w:val="es-ES_tradnl"/>
        </w:rPr>
        <w:t>s</w:t>
      </w:r>
      <w:r w:rsidRPr="00113D35">
        <w:rPr>
          <w:sz w:val="20"/>
          <w:szCs w:val="20"/>
          <w:lang w:val="es-ES_tradnl"/>
        </w:rPr>
        <w:t xml:space="preserve">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A12F12" w:rsidRPr="00113D35" w:rsidRDefault="00A12F12" w:rsidP="00113D35">
      <w:pPr>
        <w:pStyle w:val="Prrafodelista"/>
        <w:ind w:left="792"/>
        <w:jc w:val="both"/>
        <w:rPr>
          <w:sz w:val="20"/>
          <w:szCs w:val="20"/>
          <w:lang w:val="es-ES_tradnl"/>
        </w:rPr>
      </w:pPr>
      <w:r>
        <w:rPr>
          <w:sz w:val="20"/>
          <w:szCs w:val="20"/>
          <w:lang w:val="es-ES_tradnl"/>
        </w:rPr>
        <w:t>Incluye el transporte de materiales proporcionados por YPFB, desde Almacenes del Distrito Redes de Gas Chuquisaca (ciudad de Sucre) hasta el lugar de ejecución de obra y aquellos que la empresa contratista provea. Así también contempla la devolución de materiales remanentes en caso de que los mismos no fueran utilizados, desde el lugar de ejecución de la obra hasta Almacenes del Distrito Redes de Gas Chuquisaca en la ciudad de Sucre.</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87594E">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1112AC" w:rsidRDefault="001112AC" w:rsidP="0071401D">
      <w:pPr>
        <w:pStyle w:val="Prrafodelista"/>
        <w:numPr>
          <w:ilvl w:val="0"/>
          <w:numId w:val="1"/>
        </w:numPr>
        <w:jc w:val="both"/>
        <w:rPr>
          <w:b/>
          <w:sz w:val="20"/>
          <w:szCs w:val="20"/>
        </w:rPr>
      </w:pPr>
      <w:r>
        <w:rPr>
          <w:b/>
          <w:sz w:val="20"/>
          <w:szCs w:val="20"/>
        </w:rPr>
        <w:t>REPLANTEO Y TRAZADO TOPOGRÁFICO</w:t>
      </w:r>
    </w:p>
    <w:p w:rsidR="001112AC" w:rsidRDefault="001112AC" w:rsidP="001112AC">
      <w:pPr>
        <w:pStyle w:val="Prrafodelista"/>
        <w:ind w:left="360"/>
        <w:jc w:val="both"/>
        <w:rPr>
          <w:b/>
          <w:sz w:val="20"/>
          <w:szCs w:val="20"/>
        </w:rPr>
      </w:pPr>
      <w:r>
        <w:rPr>
          <w:b/>
          <w:sz w:val="20"/>
          <w:szCs w:val="20"/>
        </w:rPr>
        <w:t>UNIDAD: Metro (m)</w:t>
      </w:r>
    </w:p>
    <w:p w:rsidR="001112AC" w:rsidRDefault="001112AC" w:rsidP="001112AC">
      <w:pPr>
        <w:pStyle w:val="Prrafodelista"/>
        <w:ind w:left="360"/>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DEFINICIÓN</w:t>
      </w:r>
    </w:p>
    <w:p w:rsidR="00A27A06" w:rsidRDefault="00A27A06" w:rsidP="00A27A06">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w:t>
      </w:r>
      <w:r w:rsidRPr="00E526C8">
        <w:rPr>
          <w:sz w:val="20"/>
          <w:szCs w:val="20"/>
          <w:lang w:val="es-ES_tradnl"/>
        </w:rPr>
        <w:lastRenderedPageBreak/>
        <w:t xml:space="preserve">los planos de construcción y detalle del proyecto, como también las indicaciones adicionales por parte del SUPERVISOR DE OBRA. </w:t>
      </w:r>
    </w:p>
    <w:p w:rsidR="001112AC" w:rsidRDefault="00A27A06" w:rsidP="00A27A06">
      <w:pPr>
        <w:pStyle w:val="Prrafodelista"/>
        <w:ind w:left="792"/>
        <w:jc w:val="both"/>
        <w:rPr>
          <w:sz w:val="20"/>
          <w:szCs w:val="20"/>
        </w:rPr>
      </w:pPr>
      <w:r w:rsidRPr="00967A5D">
        <w:rPr>
          <w:sz w:val="20"/>
          <w:szCs w:val="20"/>
          <w:lang w:val="es-ES"/>
        </w:rPr>
        <w:t>De igual manera contempla la definición de la poligonal abierta, y la documentación de los PB´s y BM´s, a objeto de tener establecido las coordenadas de eje del ducto.</w:t>
      </w:r>
    </w:p>
    <w:p w:rsidR="001112AC" w:rsidRPr="001112AC" w:rsidRDefault="001112AC" w:rsidP="001112AC">
      <w:pPr>
        <w:pStyle w:val="Prrafodelista"/>
        <w:ind w:left="792"/>
        <w:jc w:val="both"/>
        <w:rPr>
          <w:sz w:val="20"/>
          <w:szCs w:val="20"/>
        </w:rPr>
      </w:pPr>
    </w:p>
    <w:p w:rsidR="001112AC" w:rsidRDefault="001112AC" w:rsidP="001112AC">
      <w:pPr>
        <w:pStyle w:val="Prrafodelista"/>
        <w:numPr>
          <w:ilvl w:val="1"/>
          <w:numId w:val="1"/>
        </w:numPr>
        <w:jc w:val="both"/>
        <w:rPr>
          <w:b/>
          <w:sz w:val="20"/>
          <w:szCs w:val="20"/>
        </w:rPr>
      </w:pPr>
      <w:r>
        <w:rPr>
          <w:b/>
          <w:sz w:val="20"/>
          <w:szCs w:val="20"/>
        </w:rPr>
        <w:t>MATERIALES, HERRAMIENTAS Y EQUIPO</w:t>
      </w:r>
    </w:p>
    <w:p w:rsidR="00747AB8" w:rsidRPr="00747AB8" w:rsidRDefault="00747AB8" w:rsidP="00747AB8">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w:t>
      </w:r>
      <w:r w:rsidR="001F577C">
        <w:rPr>
          <w:sz w:val="20"/>
          <w:szCs w:val="20"/>
          <w:lang w:val="es-ES_tradnl"/>
        </w:rPr>
        <w:t xml:space="preserve"> el</w:t>
      </w:r>
      <w:r w:rsidRPr="00E526C8">
        <w:rPr>
          <w:sz w:val="20"/>
          <w:szCs w:val="20"/>
          <w:lang w:val="es-ES_tradnl"/>
        </w:rPr>
        <w:t xml:space="preserve"> análisis de precios unitarios para la ejecución de los trabajos, los cuales serán aprobados y verificados por el SUPERVISOR DE OBRA al inicio de la actividad.</w:t>
      </w:r>
    </w:p>
    <w:p w:rsidR="00747AB8" w:rsidRDefault="00747AB8" w:rsidP="00747AB8">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PROCEDIMIENTO PARA LA EJECUCIÓN</w:t>
      </w:r>
    </w:p>
    <w:p w:rsidR="00747AB8" w:rsidRDefault="00747AB8" w:rsidP="00747AB8">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w:t>
      </w:r>
      <w:r w:rsidR="00F54F05">
        <w:rPr>
          <w:sz w:val="20"/>
          <w:szCs w:val="20"/>
          <w:lang w:val="es-ES_tradnl"/>
        </w:rPr>
        <w:t>Topógrafo</w:t>
      </w:r>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p>
    <w:p w:rsidR="00577F1C" w:rsidRPr="00E526C8" w:rsidRDefault="00577F1C" w:rsidP="00747AB8">
      <w:pPr>
        <w:pStyle w:val="Prrafodelista"/>
        <w:ind w:left="792"/>
        <w:jc w:val="both"/>
        <w:rPr>
          <w:sz w:val="20"/>
          <w:szCs w:val="20"/>
          <w:lang w:val="es-ES_tradnl"/>
        </w:rPr>
      </w:pPr>
    </w:p>
    <w:p w:rsidR="00747AB8" w:rsidRDefault="00747AB8" w:rsidP="00747AB8">
      <w:pPr>
        <w:pStyle w:val="Prrafodelista"/>
        <w:ind w:left="792"/>
        <w:jc w:val="both"/>
        <w:rPr>
          <w:sz w:val="20"/>
          <w:szCs w:val="20"/>
          <w:lang w:val="es-ES_tradnl"/>
        </w:rPr>
      </w:pPr>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r w:rsidR="00B25AA9">
        <w:rPr>
          <w:sz w:val="20"/>
          <w:szCs w:val="20"/>
          <w:lang w:val="es-ES_tradnl"/>
        </w:rPr>
        <w:t xml:space="preserve"> Dicha fijación de distancias tendrá en cuenta los factores socio – económicos del lugar de ejecución de la obra. La distancia que separará del eje de la tubería a la línea municipal oscilará entre 0,50 m y 2,50 m (de acuerdo al ancho de la calzada, a las canalizaciones y obstáculos subterráneos).</w:t>
      </w:r>
    </w:p>
    <w:p w:rsidR="00B25AA9" w:rsidRPr="00E526C8" w:rsidRDefault="00B25AA9" w:rsidP="00747AB8">
      <w:pPr>
        <w:pStyle w:val="Prrafodelista"/>
        <w:ind w:left="792"/>
        <w:jc w:val="both"/>
        <w:rPr>
          <w:sz w:val="20"/>
          <w:szCs w:val="20"/>
          <w:lang w:val="es-ES_tradnl"/>
        </w:rPr>
      </w:pPr>
      <w:r>
        <w:rPr>
          <w:sz w:val="20"/>
          <w:szCs w:val="20"/>
          <w:lang w:val="es-ES_tradnl"/>
        </w:rPr>
        <w:t>En el caso que existan veredas que no cubran el ancho total de la acera, la tubería se instalará, de ser posible en la parte de la calzada. De todas formas la distancia predecentemente indicada no deberá ser mayor de 3 metros.</w:t>
      </w:r>
    </w:p>
    <w:p w:rsidR="00747AB8" w:rsidRPr="00E526C8" w:rsidRDefault="00747AB8" w:rsidP="00747AB8">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w:t>
      </w:r>
      <w:r>
        <w:rPr>
          <w:sz w:val="20"/>
          <w:szCs w:val="20"/>
          <w:u w:val="single"/>
          <w:lang w:val="es-ES_tradnl"/>
        </w:rPr>
        <w:t xml:space="preserve">as modificaciones en el diseño </w:t>
      </w:r>
      <w:r w:rsidRPr="00967A5D">
        <w:rPr>
          <w:sz w:val="20"/>
          <w:szCs w:val="20"/>
          <w:u w:val="single"/>
          <w:lang w:val="es-ES_tradnl"/>
        </w:rPr>
        <w:t>si se diera el caso</w:t>
      </w:r>
      <w:r w:rsidRPr="00E526C8">
        <w:rPr>
          <w:sz w:val="20"/>
          <w:szCs w:val="20"/>
          <w:lang w:val="es-ES_tradnl"/>
        </w:rPr>
        <w:t>.</w:t>
      </w:r>
    </w:p>
    <w:p w:rsidR="00747AB8" w:rsidRPr="00E526C8" w:rsidRDefault="00747AB8" w:rsidP="00747AB8">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747AB8" w:rsidRPr="00E526C8" w:rsidRDefault="00747AB8" w:rsidP="00747AB8">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747AB8" w:rsidRDefault="00747AB8" w:rsidP="00747AB8">
      <w:pPr>
        <w:pStyle w:val="Prrafodelista"/>
        <w:ind w:left="792"/>
        <w:jc w:val="both"/>
        <w:rPr>
          <w:sz w:val="20"/>
          <w:szCs w:val="20"/>
          <w:lang w:val="es-ES_tradnl"/>
        </w:rPr>
      </w:pPr>
    </w:p>
    <w:p w:rsidR="00747AB8" w:rsidRPr="00E526C8" w:rsidRDefault="00747AB8" w:rsidP="00747AB8">
      <w:pPr>
        <w:pStyle w:val="Prrafodelista"/>
        <w:ind w:left="792"/>
        <w:jc w:val="both"/>
        <w:rPr>
          <w:sz w:val="20"/>
          <w:szCs w:val="20"/>
          <w:lang w:val="es-ES_tradnl"/>
        </w:rPr>
      </w:pPr>
      <w:r w:rsidRPr="00E526C8">
        <w:rPr>
          <w:sz w:val="20"/>
          <w:szCs w:val="20"/>
          <w:lang w:val="es-ES_tradnl"/>
        </w:rPr>
        <w:lastRenderedPageBreak/>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747AB8" w:rsidRDefault="00747AB8" w:rsidP="00747AB8">
      <w:pPr>
        <w:pStyle w:val="Prrafodelista"/>
        <w:ind w:left="792"/>
        <w:jc w:val="both"/>
        <w:rPr>
          <w:sz w:val="20"/>
          <w:szCs w:val="20"/>
          <w:lang w:val="es-ES_tradnl"/>
        </w:rPr>
      </w:pPr>
    </w:p>
    <w:p w:rsidR="00747AB8" w:rsidRPr="00E526C8" w:rsidRDefault="00747AB8" w:rsidP="00747AB8">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747AB8" w:rsidRDefault="00747AB8" w:rsidP="00747AB8">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B3164" w:rsidRDefault="001B3164" w:rsidP="00747AB8">
      <w:pPr>
        <w:pStyle w:val="Prrafodelista"/>
        <w:ind w:left="792"/>
        <w:jc w:val="both"/>
        <w:rPr>
          <w:sz w:val="20"/>
          <w:szCs w:val="20"/>
          <w:lang w:val="es-ES_tradnl"/>
        </w:rPr>
      </w:pPr>
      <w:r>
        <w:rPr>
          <w:sz w:val="20"/>
          <w:szCs w:val="20"/>
          <w:lang w:val="es-ES_tradnl"/>
        </w:rPr>
        <w:t>Una vez efectuada la inspección, la Supervisión impartirá las instrucciones para la instalación de cañería y podrá introducir modificaciones en el trazado, de acuerdo a las necesidades de la obra</w:t>
      </w:r>
    </w:p>
    <w:p w:rsidR="00326ED3" w:rsidRPr="00326ED3" w:rsidRDefault="00326ED3" w:rsidP="00326ED3">
      <w:pPr>
        <w:pStyle w:val="Prrafodelista"/>
        <w:ind w:left="792"/>
        <w:jc w:val="both"/>
        <w:rPr>
          <w:sz w:val="20"/>
          <w:szCs w:val="20"/>
          <w:lang w:val="es-ES_tradnl"/>
        </w:rPr>
      </w:pPr>
    </w:p>
    <w:p w:rsidR="00326ED3" w:rsidRPr="00326ED3" w:rsidRDefault="00326ED3" w:rsidP="00326ED3">
      <w:pPr>
        <w:pStyle w:val="Prrafodelista"/>
        <w:ind w:left="792"/>
        <w:jc w:val="both"/>
        <w:rPr>
          <w:sz w:val="20"/>
          <w:szCs w:val="20"/>
          <w:lang w:val="es-ES_tradnl"/>
        </w:rPr>
      </w:pPr>
      <w:r w:rsidRPr="00326ED3">
        <w:rPr>
          <w:sz w:val="20"/>
          <w:szCs w:val="20"/>
          <w:lang w:val="es-ES_tradnl"/>
        </w:rPr>
        <w:t xml:space="preserve">El ducto atravesará cruces de calles y cruces de avenida, además la trayectoria del ducto seguirá por las aceras, los permisos deberán ser solicitados al </w:t>
      </w:r>
      <w:r>
        <w:rPr>
          <w:sz w:val="20"/>
          <w:szCs w:val="20"/>
          <w:lang w:val="es-ES_tradnl"/>
        </w:rPr>
        <w:t>Gobierno Municipal de Yamparaez</w:t>
      </w:r>
      <w:r w:rsidRPr="00326ED3">
        <w:rPr>
          <w:sz w:val="20"/>
          <w:szCs w:val="20"/>
          <w:lang w:val="es-ES_tradnl"/>
        </w:rPr>
        <w:t xml:space="preserve"> y entidades de servicios públicos (electricidad, agua, fibra óptica, etc.).</w:t>
      </w:r>
    </w:p>
    <w:p w:rsidR="00326ED3" w:rsidRDefault="00326ED3" w:rsidP="00326ED3">
      <w:pPr>
        <w:pStyle w:val="Prrafodelista"/>
        <w:ind w:left="792"/>
        <w:jc w:val="both"/>
        <w:rPr>
          <w:sz w:val="20"/>
          <w:szCs w:val="20"/>
          <w:lang w:val="es-ES_tradnl"/>
        </w:rPr>
      </w:pPr>
      <w:r w:rsidRPr="00326ED3">
        <w:rPr>
          <w:sz w:val="20"/>
          <w:szCs w:val="20"/>
          <w:lang w:val="es-ES_tradnl"/>
        </w:rPr>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747AB8" w:rsidRDefault="00747AB8" w:rsidP="00747AB8">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MEDIDAS DE MITIGACIÓN AMBIENTAL</w:t>
      </w:r>
    </w:p>
    <w:p w:rsidR="00577F1C" w:rsidRPr="00B911E6" w:rsidRDefault="00577F1C" w:rsidP="00577F1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7F1C" w:rsidRPr="00B911E6" w:rsidRDefault="00577F1C" w:rsidP="00577F1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577F1C" w:rsidRPr="00B911E6" w:rsidRDefault="00577F1C" w:rsidP="00577F1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77F1C" w:rsidRPr="0087594E" w:rsidRDefault="00577F1C" w:rsidP="00577F1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77F1C" w:rsidRDefault="00577F1C" w:rsidP="00577F1C">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MEDICIÓN Y FORMA DE PAGO</w:t>
      </w:r>
    </w:p>
    <w:p w:rsidR="00577F1C" w:rsidRPr="00577F1C" w:rsidRDefault="00577F1C" w:rsidP="00577F1C">
      <w:pPr>
        <w:pStyle w:val="Prrafodelista"/>
        <w:ind w:left="792"/>
        <w:jc w:val="both"/>
        <w:rPr>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Pr>
          <w:sz w:val="20"/>
          <w:szCs w:val="20"/>
          <w:lang w:val="es-ES_tradnl"/>
        </w:rPr>
        <w:t>ealizado será medido en metros</w:t>
      </w:r>
      <w:r w:rsidRPr="00E526C8">
        <w:rPr>
          <w:sz w:val="20"/>
          <w:szCs w:val="20"/>
          <w:lang w:val="es-ES_tradnl"/>
        </w:rPr>
        <w:t xml:space="preserve"> y aprobado por el SUPERVISOR DE OBRA dicho precio será comp</w:t>
      </w:r>
      <w:r w:rsidR="00326ED3">
        <w:rPr>
          <w:sz w:val="20"/>
          <w:szCs w:val="20"/>
          <w:lang w:val="es-ES_tradnl"/>
        </w:rPr>
        <w:t>ensación total por lo</w:t>
      </w:r>
      <w:r w:rsidRPr="00E526C8">
        <w:rPr>
          <w:sz w:val="20"/>
          <w:szCs w:val="20"/>
          <w:lang w:val="es-ES_tradnl"/>
        </w:rPr>
        <w:t>s materia</w:t>
      </w:r>
      <w:r w:rsidR="00326ED3">
        <w:rPr>
          <w:sz w:val="20"/>
          <w:szCs w:val="20"/>
          <w:lang w:val="es-ES_tradnl"/>
        </w:rPr>
        <w:t>le</w:t>
      </w:r>
      <w:r w:rsidRPr="00E526C8">
        <w:rPr>
          <w:sz w:val="20"/>
          <w:szCs w:val="20"/>
          <w:lang w:val="es-ES_tradnl"/>
        </w:rPr>
        <w:t>s, mano de obra</w:t>
      </w:r>
      <w:r>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w:t>
      </w:r>
      <w:r w:rsidR="00326ED3">
        <w:rPr>
          <w:sz w:val="20"/>
          <w:szCs w:val="20"/>
          <w:lang w:val="es-ES_tradnl"/>
        </w:rPr>
        <w:t>itario de la propuesta aceptada; esto incluye la provisión de mojones para monumentación de BM’s y PB’s, relevamiento de la ubicación de los servicios básicos y otros trabajos que se encuentren descritos en las Especificaciones Técnicas.</w:t>
      </w:r>
    </w:p>
    <w:p w:rsidR="00577F1C" w:rsidRDefault="00577F1C" w:rsidP="00577F1C">
      <w:pPr>
        <w:pStyle w:val="Prrafodelista"/>
        <w:ind w:left="792"/>
        <w:jc w:val="both"/>
        <w:rPr>
          <w:b/>
          <w:sz w:val="20"/>
          <w:szCs w:val="20"/>
        </w:rPr>
      </w:pPr>
    </w:p>
    <w:p w:rsidR="00577F1C" w:rsidRDefault="00577F1C" w:rsidP="0071401D">
      <w:pPr>
        <w:pStyle w:val="Prrafodelista"/>
        <w:numPr>
          <w:ilvl w:val="0"/>
          <w:numId w:val="1"/>
        </w:numPr>
        <w:jc w:val="both"/>
        <w:rPr>
          <w:b/>
          <w:sz w:val="20"/>
          <w:szCs w:val="20"/>
        </w:rPr>
      </w:pPr>
      <w:r>
        <w:rPr>
          <w:b/>
          <w:sz w:val="20"/>
          <w:szCs w:val="20"/>
        </w:rPr>
        <w:t>EXCAVACIÓN DE ZANJA TERRENO SEMI</w:t>
      </w:r>
      <w:r w:rsidR="006104DF">
        <w:rPr>
          <w:b/>
          <w:sz w:val="20"/>
          <w:szCs w:val="20"/>
        </w:rPr>
        <w:t xml:space="preserve"> </w:t>
      </w:r>
      <w:r>
        <w:rPr>
          <w:b/>
          <w:sz w:val="20"/>
          <w:szCs w:val="20"/>
        </w:rPr>
        <w:t>DURO</w:t>
      </w:r>
    </w:p>
    <w:p w:rsidR="00577F1C" w:rsidRDefault="00577F1C" w:rsidP="00577F1C">
      <w:pPr>
        <w:pStyle w:val="Prrafodelista"/>
        <w:ind w:left="360"/>
        <w:jc w:val="both"/>
        <w:rPr>
          <w:b/>
          <w:sz w:val="20"/>
          <w:szCs w:val="20"/>
        </w:rPr>
      </w:pPr>
      <w:r>
        <w:rPr>
          <w:b/>
          <w:sz w:val="20"/>
          <w:szCs w:val="20"/>
        </w:rPr>
        <w:t>UNIDAD: Metro Cúbico (m3)</w:t>
      </w:r>
    </w:p>
    <w:p w:rsidR="00577F1C" w:rsidRDefault="00577F1C" w:rsidP="00577F1C">
      <w:pPr>
        <w:pStyle w:val="Prrafodelista"/>
        <w:ind w:left="360"/>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DEFINICIÓN</w:t>
      </w:r>
    </w:p>
    <w:p w:rsidR="00577F1C" w:rsidRPr="008F3A4F" w:rsidRDefault="00577F1C" w:rsidP="00577F1C">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la exca</w:t>
      </w:r>
      <w:r>
        <w:rPr>
          <w:sz w:val="20"/>
          <w:szCs w:val="20"/>
          <w:lang w:val="es-ES_tradnl"/>
        </w:rPr>
        <w:t>vación en zanja en terreno semi</w:t>
      </w:r>
      <w:r w:rsidRPr="008F3A4F">
        <w:rPr>
          <w:sz w:val="20"/>
          <w:szCs w:val="20"/>
          <w:lang w:val="es-ES_tradnl"/>
        </w:rPr>
        <w:t xml:space="preserve">duro esto con la finalidad de realizar el tendido de tuberías de </w:t>
      </w:r>
      <w:r>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577F1C" w:rsidRPr="008F3A4F" w:rsidRDefault="00577F1C" w:rsidP="00577F1C">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577F1C" w:rsidRPr="008F3A4F" w:rsidRDefault="00577F1C" w:rsidP="00577F1C">
      <w:pPr>
        <w:pStyle w:val="Prrafodelista"/>
        <w:ind w:left="792"/>
        <w:jc w:val="both"/>
        <w:rPr>
          <w:sz w:val="20"/>
          <w:szCs w:val="20"/>
          <w:u w:val="single"/>
          <w:lang w:val="es-ES_tradnl"/>
        </w:rPr>
      </w:pPr>
      <w:r w:rsidRPr="008F3A4F">
        <w:rPr>
          <w:sz w:val="20"/>
          <w:szCs w:val="20"/>
          <w:u w:val="single"/>
          <w:lang w:val="es-ES_tradnl"/>
        </w:rPr>
        <w:t>Terreno Semi</w:t>
      </w:r>
      <w:r>
        <w:rPr>
          <w:sz w:val="20"/>
          <w:szCs w:val="20"/>
          <w:u w:val="single"/>
          <w:lang w:val="es-ES_tradnl"/>
        </w:rPr>
        <w:t xml:space="preserve"> </w:t>
      </w:r>
      <w:r w:rsidRPr="008F3A4F">
        <w:rPr>
          <w:sz w:val="20"/>
          <w:szCs w:val="20"/>
          <w:u w:val="single"/>
          <w:lang w:val="es-ES_tradnl"/>
        </w:rPr>
        <w:t>duro a Duro Tipo II: Terreno arcilloso, ripioso, maicillo disgregable con la mano y en general terrenos agrícolas compactos</w:t>
      </w:r>
    </w:p>
    <w:p w:rsidR="00577F1C" w:rsidRDefault="00577F1C" w:rsidP="00577F1C">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MATERIALES, HERRAMIENTAS Y EQUIPO</w:t>
      </w:r>
    </w:p>
    <w:p w:rsidR="00CB1955" w:rsidRPr="00160144" w:rsidRDefault="00CB1955" w:rsidP="00CB1955">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D56FA7">
        <w:rPr>
          <w:sz w:val="20"/>
          <w:szCs w:val="20"/>
          <w:lang w:val="es-ES_tradnl"/>
        </w:rPr>
        <w:t xml:space="preserve"> En caso de que el contratista proponga el uso de maquinaria para la ejecución del presente ítem, la misma deberá estar presente en la obra de manera permanente, en tanto duren los trabajos.</w:t>
      </w:r>
    </w:p>
    <w:p w:rsidR="00577F1C" w:rsidRDefault="00577F1C" w:rsidP="00577F1C">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lastRenderedPageBreak/>
        <w:t>PROCEDIMIENTO PARA LA EJECUCIÓN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CB1955" w:rsidRPr="00160144" w:rsidRDefault="00CB1955" w:rsidP="00CB1955">
      <w:pPr>
        <w:pStyle w:val="Prrafodelista"/>
        <w:ind w:left="792"/>
        <w:jc w:val="both"/>
        <w:rPr>
          <w:sz w:val="20"/>
          <w:szCs w:val="20"/>
          <w:lang w:val="es-ES_tradnl"/>
        </w:rPr>
      </w:pPr>
      <w:r w:rsidRPr="00160144">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B1955" w:rsidRDefault="00CB1955" w:rsidP="00CB1955">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12F12" w:rsidRDefault="004E1AB5" w:rsidP="00CB1955">
      <w:pPr>
        <w:pStyle w:val="Prrafodelista"/>
        <w:ind w:left="792"/>
        <w:jc w:val="both"/>
        <w:rPr>
          <w:sz w:val="20"/>
          <w:szCs w:val="20"/>
          <w:lang w:val="es-ES_tradnl"/>
        </w:rPr>
      </w:pPr>
      <w:r>
        <w:rPr>
          <w:sz w:val="20"/>
          <w:szCs w:val="20"/>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DF075A" w:rsidRPr="00160144" w:rsidRDefault="00DF075A"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CB1955" w:rsidRPr="00160144" w:rsidRDefault="00CB1955" w:rsidP="00CB1955">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B1955" w:rsidRPr="00160144" w:rsidRDefault="00CB1955" w:rsidP="00CC557F">
      <w:pPr>
        <w:pStyle w:val="Prrafodelista"/>
        <w:numPr>
          <w:ilvl w:val="0"/>
          <w:numId w:val="12"/>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Pr>
          <w:sz w:val="20"/>
          <w:szCs w:val="20"/>
          <w:lang w:val="es-ES_tradnl"/>
        </w:rPr>
        <w:t>correrán</w:t>
      </w:r>
      <w:r w:rsidRPr="00160144">
        <w:rPr>
          <w:sz w:val="20"/>
          <w:szCs w:val="20"/>
          <w:lang w:val="es-ES_tradnl"/>
        </w:rPr>
        <w:t xml:space="preserve"> por cuenta del CONTRATISTA.</w:t>
      </w:r>
    </w:p>
    <w:p w:rsidR="00CB1955" w:rsidRPr="005E6BC2" w:rsidRDefault="00CB1955" w:rsidP="00CB1955">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sidR="00DF075A">
        <w:rPr>
          <w:rFonts w:cstheme="minorHAnsi"/>
          <w:sz w:val="20"/>
          <w:szCs w:val="20"/>
        </w:rPr>
        <w:t>un máximo de 5 días a partir de su apertura</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CB1955" w:rsidRPr="00160144" w:rsidRDefault="00CB1955" w:rsidP="00CB1955">
      <w:pPr>
        <w:pStyle w:val="Prrafodelista"/>
        <w:ind w:left="792"/>
        <w:jc w:val="both"/>
        <w:rPr>
          <w:sz w:val="20"/>
          <w:szCs w:val="20"/>
          <w:lang w:val="es-ES_tradnl"/>
        </w:rPr>
      </w:pPr>
      <w:r w:rsidRPr="00160144">
        <w:rPr>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CB1955" w:rsidRDefault="00CB1955" w:rsidP="00CB1955">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B1955" w:rsidRPr="00160144" w:rsidRDefault="00CB1955" w:rsidP="00CB1955">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Previsiones aplicables a la excavación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Pr>
          <w:sz w:val="20"/>
          <w:szCs w:val="20"/>
          <w:lang w:val="es-ES_tradnl"/>
        </w:rPr>
        <w:t xml:space="preserve"> </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Sistemas Subterráneos.</w:t>
      </w: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Cruce con líneas enterradas existentes</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CB1955" w:rsidRPr="00160144" w:rsidRDefault="00CB1955" w:rsidP="00CB1955">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CB1955" w:rsidRPr="00160144" w:rsidRDefault="00CB1955" w:rsidP="00CB1955">
      <w:pPr>
        <w:pStyle w:val="Prrafodelista"/>
        <w:ind w:left="792"/>
        <w:jc w:val="both"/>
        <w:rPr>
          <w:sz w:val="20"/>
          <w:szCs w:val="20"/>
          <w:lang w:val="es-ES_tradnl"/>
        </w:rPr>
      </w:pPr>
      <w:r w:rsidRPr="00160144">
        <w:rPr>
          <w:sz w:val="20"/>
          <w:szCs w:val="20"/>
          <w:lang w:val="es-ES_tradnl"/>
        </w:rPr>
        <w:lastRenderedPageBreak/>
        <w:t>La distancia mínima de separación del cruce que se genere con el Tendido de tubería de gas con otros sistemas, será de 30 cm o bajo evaluación del SUPERVISOR DE OBRA.</w:t>
      </w:r>
    </w:p>
    <w:p w:rsidR="00CB1955" w:rsidRPr="00160144" w:rsidRDefault="00CB1955" w:rsidP="00CB1955">
      <w:pPr>
        <w:pStyle w:val="Prrafodelista"/>
        <w:ind w:left="792"/>
        <w:jc w:val="both"/>
        <w:rPr>
          <w:sz w:val="20"/>
          <w:szCs w:val="20"/>
          <w:lang w:val="es-ES_tradnl"/>
        </w:rPr>
      </w:pPr>
    </w:p>
    <w:p w:rsidR="00CB1955" w:rsidRPr="0081504C" w:rsidRDefault="00CB1955" w:rsidP="00CB1955">
      <w:pPr>
        <w:pStyle w:val="Prrafodelista"/>
        <w:ind w:left="792"/>
        <w:jc w:val="both"/>
        <w:rPr>
          <w:b/>
          <w:sz w:val="20"/>
          <w:szCs w:val="20"/>
          <w:lang w:val="es-ES_tradnl"/>
        </w:rPr>
      </w:pPr>
      <w:r w:rsidRPr="0081504C">
        <w:rPr>
          <w:b/>
          <w:sz w:val="20"/>
          <w:szCs w:val="20"/>
          <w:lang w:val="es-ES_tradnl"/>
        </w:rPr>
        <w:t>Paralelismo con líneas enterradas existentes</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La separación mínima que se genere con el tendido de red de forma paralela a otros servicios deberá ser de 30 cm y/o bajo evaluación del SUPERVISOR DE OBRA. </w:t>
      </w:r>
    </w:p>
    <w:p w:rsidR="00CB1955" w:rsidRPr="00160144" w:rsidRDefault="00CB1955" w:rsidP="00CB1955">
      <w:pPr>
        <w:pStyle w:val="Prrafodelista"/>
        <w:ind w:left="792"/>
        <w:jc w:val="both"/>
        <w:rPr>
          <w:sz w:val="20"/>
          <w:szCs w:val="20"/>
          <w:lang w:val="es-ES_tradnl"/>
        </w:rPr>
      </w:pPr>
      <w:r>
        <w:rPr>
          <w:sz w:val="20"/>
          <w:szCs w:val="20"/>
          <w:lang w:val="es-ES_tradnl"/>
        </w:rPr>
        <w:t>Tanto las</w:t>
      </w:r>
      <w:r w:rsidRPr="00160144">
        <w:rPr>
          <w:sz w:val="20"/>
          <w:szCs w:val="20"/>
          <w:lang w:val="es-ES_tradnl"/>
        </w:rPr>
        <w:t xml:space="preserve"> fundas de protección de PVC </w:t>
      </w:r>
      <w:r>
        <w:rPr>
          <w:sz w:val="20"/>
          <w:szCs w:val="20"/>
          <w:lang w:val="es-ES_tradnl"/>
        </w:rPr>
        <w:t>esquema 40 como</w:t>
      </w:r>
      <w:r w:rsidRPr="00160144">
        <w:rPr>
          <w:sz w:val="20"/>
          <w:szCs w:val="20"/>
          <w:lang w:val="es-ES_tradnl"/>
        </w:rPr>
        <w:t xml:space="preserve"> la cinta</w:t>
      </w:r>
      <w:r>
        <w:rPr>
          <w:sz w:val="20"/>
          <w:szCs w:val="20"/>
          <w:lang w:val="es-ES_tradnl"/>
        </w:rPr>
        <w:t xml:space="preserve"> de señalización (amarilla) utilizadas para</w:t>
      </w:r>
      <w:r w:rsidRPr="00160144">
        <w:rPr>
          <w:sz w:val="20"/>
          <w:szCs w:val="20"/>
          <w:lang w:val="es-ES_tradnl"/>
        </w:rPr>
        <w:t xml:space="preserve"> proteger y señalizar las tubería de gas, deberán contar con su respec</w:t>
      </w:r>
      <w:r>
        <w:rPr>
          <w:sz w:val="20"/>
          <w:szCs w:val="20"/>
          <w:lang w:val="es-ES_tradnl"/>
        </w:rPr>
        <w:t>tivo archivo fotográfico y</w:t>
      </w:r>
      <w:r w:rsidRPr="00160144">
        <w:rPr>
          <w:sz w:val="20"/>
          <w:szCs w:val="20"/>
          <w:lang w:val="es-ES_tradnl"/>
        </w:rPr>
        <w:t xml:space="preserve"> ser</w:t>
      </w:r>
      <w:r>
        <w:rPr>
          <w:sz w:val="20"/>
          <w:szCs w:val="20"/>
          <w:lang w:val="es-ES_tradnl"/>
        </w:rPr>
        <w:t>án</w:t>
      </w:r>
      <w:r w:rsidRPr="00160144">
        <w:rPr>
          <w:sz w:val="20"/>
          <w:szCs w:val="20"/>
          <w:lang w:val="es-ES_tradnl"/>
        </w:rPr>
        <w:t xml:space="preserve"> verificadas y aprobadas por el SUPERVISOR DE OBRA. </w:t>
      </w:r>
    </w:p>
    <w:p w:rsidR="00CB1955" w:rsidRPr="00160144" w:rsidRDefault="00CB1955" w:rsidP="00CB1955">
      <w:pPr>
        <w:pStyle w:val="Prrafodelista"/>
        <w:ind w:left="792"/>
        <w:jc w:val="both"/>
        <w:rPr>
          <w:sz w:val="20"/>
          <w:szCs w:val="20"/>
          <w:lang w:val="es-ES_tradnl"/>
        </w:rPr>
      </w:pPr>
    </w:p>
    <w:p w:rsidR="00CB1955" w:rsidRPr="0081504C" w:rsidRDefault="00653A11" w:rsidP="00CB1955">
      <w:pPr>
        <w:pStyle w:val="Prrafodelista"/>
        <w:ind w:left="792"/>
        <w:jc w:val="both"/>
        <w:rPr>
          <w:b/>
          <w:sz w:val="20"/>
          <w:szCs w:val="20"/>
          <w:lang w:val="es-ES_tradnl"/>
        </w:rPr>
      </w:pPr>
      <w:r>
        <w:rPr>
          <w:b/>
          <w:sz w:val="20"/>
          <w:szCs w:val="20"/>
          <w:lang w:val="es-ES_tradnl"/>
        </w:rPr>
        <w:t>Excavación de</w:t>
      </w:r>
      <w:r w:rsidR="00CB1955" w:rsidRPr="0081504C">
        <w:rPr>
          <w:b/>
          <w:sz w:val="20"/>
          <w:szCs w:val="20"/>
          <w:lang w:val="es-ES_tradnl"/>
        </w:rPr>
        <w:t xml:space="preserve"> </w:t>
      </w:r>
      <w:r w:rsidR="00CB1955">
        <w:rPr>
          <w:b/>
          <w:sz w:val="20"/>
          <w:szCs w:val="20"/>
          <w:lang w:val="es-ES_tradnl"/>
        </w:rPr>
        <w:t xml:space="preserve">zanjas </w:t>
      </w:r>
      <w:r w:rsidR="00EA5154">
        <w:rPr>
          <w:b/>
          <w:sz w:val="20"/>
          <w:szCs w:val="20"/>
          <w:lang w:val="es-ES_tradnl"/>
        </w:rPr>
        <w:t xml:space="preserve">para </w:t>
      </w:r>
      <w:r w:rsidR="00CB1955">
        <w:rPr>
          <w:b/>
          <w:sz w:val="20"/>
          <w:szCs w:val="20"/>
          <w:lang w:val="es-ES_tradnl"/>
        </w:rPr>
        <w:t>uniones de tubería</w:t>
      </w:r>
    </w:p>
    <w:p w:rsidR="00CB1955" w:rsidRPr="00160144" w:rsidRDefault="00CB1955" w:rsidP="00CB1955">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DF075A" w:rsidRDefault="00DF075A" w:rsidP="00CB1955">
      <w:pPr>
        <w:pStyle w:val="Prrafodelista"/>
        <w:ind w:left="792"/>
        <w:jc w:val="both"/>
        <w:rPr>
          <w:sz w:val="20"/>
          <w:szCs w:val="20"/>
        </w:rPr>
      </w:pPr>
      <w:r>
        <w:rPr>
          <w:sz w:val="20"/>
          <w:szCs w:val="20"/>
        </w:rPr>
        <w:t>S</w:t>
      </w:r>
      <w:r w:rsidRPr="00DF075A">
        <w:rPr>
          <w:sz w:val="20"/>
          <w:szCs w:val="20"/>
        </w:rPr>
        <w:t>olo en casos de excepción (previa inspección e informe técnico) se permitirá los trabajos de tuneleado.</w:t>
      </w:r>
    </w:p>
    <w:p w:rsidR="00785BCF" w:rsidRDefault="00785BCF" w:rsidP="00CB1955">
      <w:pPr>
        <w:pStyle w:val="Prrafodelista"/>
        <w:ind w:left="792"/>
        <w:jc w:val="both"/>
        <w:rPr>
          <w:rFonts w:cstheme="minorHAnsi"/>
          <w:sz w:val="20"/>
          <w:szCs w:val="20"/>
          <w:lang w:val="es-ES_tradnl"/>
        </w:rPr>
      </w:pPr>
    </w:p>
    <w:p w:rsidR="00785BCF" w:rsidRPr="00DF075A" w:rsidRDefault="00785BCF" w:rsidP="00CB1955">
      <w:pPr>
        <w:pStyle w:val="Prrafodelista"/>
        <w:ind w:left="792"/>
        <w:jc w:val="both"/>
        <w:rPr>
          <w:sz w:val="20"/>
          <w:szCs w:val="20"/>
        </w:rPr>
      </w:pPr>
      <w:r>
        <w:rPr>
          <w:rFonts w:cstheme="minorHAnsi"/>
          <w:sz w:val="20"/>
          <w:szCs w:val="20"/>
          <w:lang w:val="es-ES_tradnl"/>
        </w:rPr>
        <w:t>Se debe tomar en cuenta que por ningún motivo las zanjas permanecerán abiertas por un lapso mayor a 10 días.</w:t>
      </w:r>
    </w:p>
    <w:p w:rsidR="00DF075A" w:rsidRDefault="00DF075A" w:rsidP="00CB1955">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MEDIDAS DE MITIGACIÓN AMBIENTAL</w:t>
      </w:r>
    </w:p>
    <w:p w:rsidR="00CB1955" w:rsidRPr="00B911E6" w:rsidRDefault="00CB1955" w:rsidP="00CB1955">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1955" w:rsidRPr="00B911E6" w:rsidRDefault="00CB1955" w:rsidP="00CB1955">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CB1955" w:rsidRPr="00B911E6" w:rsidRDefault="00CB1955" w:rsidP="00CB1955">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1955" w:rsidRDefault="00CB1955" w:rsidP="00CB195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5BCF" w:rsidRPr="0087594E" w:rsidRDefault="00785BCF" w:rsidP="00CB1955">
      <w:pPr>
        <w:pStyle w:val="Prrafodelista"/>
        <w:ind w:left="792"/>
        <w:jc w:val="both"/>
        <w:rPr>
          <w:sz w:val="20"/>
          <w:szCs w:val="20"/>
          <w:lang w:val="es-ES_tradnl"/>
        </w:rPr>
      </w:pPr>
    </w:p>
    <w:p w:rsidR="00577F1C" w:rsidRDefault="00577F1C" w:rsidP="00577F1C">
      <w:pPr>
        <w:pStyle w:val="Prrafodelista"/>
        <w:numPr>
          <w:ilvl w:val="1"/>
          <w:numId w:val="1"/>
        </w:numPr>
        <w:jc w:val="both"/>
        <w:rPr>
          <w:b/>
          <w:sz w:val="20"/>
          <w:szCs w:val="20"/>
        </w:rPr>
      </w:pPr>
      <w:r>
        <w:rPr>
          <w:b/>
          <w:sz w:val="20"/>
          <w:szCs w:val="20"/>
        </w:rPr>
        <w:t>MEDICIÓN Y FORMA DE PAGO</w:t>
      </w:r>
    </w:p>
    <w:p w:rsidR="00CB1955" w:rsidRPr="0081504C" w:rsidRDefault="00CB1955" w:rsidP="00CB1955">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B1955" w:rsidRPr="0081504C" w:rsidRDefault="00CB1955" w:rsidP="00CB1955">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B1955" w:rsidRPr="0081504C" w:rsidRDefault="00CB1955" w:rsidP="00CB1955">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EC073C" w:rsidRDefault="00EC073C" w:rsidP="00CB1955">
      <w:pPr>
        <w:pStyle w:val="Prrafodelista"/>
        <w:ind w:left="792"/>
        <w:jc w:val="both"/>
        <w:rPr>
          <w:b/>
          <w:sz w:val="20"/>
          <w:szCs w:val="20"/>
        </w:rPr>
      </w:pPr>
    </w:p>
    <w:p w:rsidR="00967CED" w:rsidRDefault="00967CED" w:rsidP="0071401D">
      <w:pPr>
        <w:pStyle w:val="Prrafodelista"/>
        <w:numPr>
          <w:ilvl w:val="0"/>
          <w:numId w:val="1"/>
        </w:numPr>
        <w:jc w:val="both"/>
        <w:rPr>
          <w:b/>
          <w:sz w:val="20"/>
          <w:szCs w:val="20"/>
        </w:rPr>
      </w:pPr>
      <w:r>
        <w:rPr>
          <w:b/>
          <w:sz w:val="20"/>
          <w:szCs w:val="20"/>
        </w:rPr>
        <w:t>EXCAVACIÓN DE ZANJA TERRENO ROCOSO</w:t>
      </w:r>
    </w:p>
    <w:p w:rsidR="00967CED" w:rsidRDefault="00967CED" w:rsidP="00967CED">
      <w:pPr>
        <w:pStyle w:val="Prrafodelista"/>
        <w:ind w:left="360"/>
        <w:jc w:val="both"/>
        <w:rPr>
          <w:b/>
          <w:sz w:val="20"/>
          <w:szCs w:val="20"/>
        </w:rPr>
      </w:pPr>
      <w:r>
        <w:rPr>
          <w:b/>
          <w:sz w:val="20"/>
          <w:szCs w:val="20"/>
        </w:rPr>
        <w:t>UNIDAD: Metro Cúbico (m3)</w:t>
      </w:r>
    </w:p>
    <w:p w:rsidR="00967CED" w:rsidRDefault="00967CED" w:rsidP="00967CED">
      <w:pPr>
        <w:pStyle w:val="Prrafodelista"/>
        <w:ind w:left="360"/>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DEFINICIÓN</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Este ítem comprende los trabajos necesarios para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0009476D">
        <w:rPr>
          <w:rFonts w:cstheme="minorHAnsi"/>
          <w:sz w:val="20"/>
          <w:szCs w:val="20"/>
        </w:rPr>
        <w:t>, utilizando medios mecánicos y</w:t>
      </w:r>
      <w:r w:rsidR="00EA5154">
        <w:rPr>
          <w:rFonts w:cstheme="minorHAnsi"/>
          <w:sz w:val="20"/>
          <w:szCs w:val="20"/>
        </w:rPr>
        <w:t>/o</w:t>
      </w:r>
      <w:r w:rsidRPr="00CE1508">
        <w:rPr>
          <w:rFonts w:cstheme="minorHAnsi"/>
          <w:sz w:val="20"/>
          <w:szCs w:val="20"/>
        </w:rPr>
        <w:t xml:space="preserve"> manuales. En este ítem se incluye cualquier desbroce superficial Asimismo comprende las excavaciones para la construcción de diferentes obras, construcción de cámaras de válvulas y otras estructuras.</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Pr>
          <w:rFonts w:cstheme="minorHAnsi"/>
          <w:sz w:val="20"/>
          <w:szCs w:val="20"/>
        </w:rPr>
        <w:t xml:space="preserve">el Contratista </w:t>
      </w:r>
      <w:r w:rsidRPr="00CE1508">
        <w:rPr>
          <w:rFonts w:cstheme="minorHAnsi"/>
          <w:sz w:val="20"/>
          <w:szCs w:val="20"/>
        </w:rPr>
        <w:t>podrá aducir desconocimiento de tales obstáculos</w:t>
      </w:r>
      <w:r w:rsidR="00EA5154">
        <w:rPr>
          <w:rFonts w:cstheme="minorHAnsi"/>
          <w:sz w:val="20"/>
          <w:szCs w:val="20"/>
        </w:rPr>
        <w:t>, tal y como se estipula en el procedimiento de ejecución del replanteo y trazado topográfico</w:t>
      </w:r>
      <w:r w:rsidRPr="00CE1508">
        <w:rPr>
          <w:rFonts w:cstheme="minorHAnsi"/>
          <w:sz w:val="20"/>
          <w:szCs w:val="20"/>
        </w:rPr>
        <w:t>.</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967CED" w:rsidRPr="00FC5C16" w:rsidRDefault="00967CED" w:rsidP="00967CED">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967CED" w:rsidRDefault="00967CED" w:rsidP="00967CED">
      <w:pPr>
        <w:pStyle w:val="Prrafodelista"/>
        <w:numPr>
          <w:ilvl w:val="1"/>
          <w:numId w:val="1"/>
        </w:numPr>
        <w:jc w:val="both"/>
        <w:rPr>
          <w:b/>
          <w:sz w:val="20"/>
          <w:szCs w:val="20"/>
        </w:rPr>
      </w:pPr>
      <w:r>
        <w:rPr>
          <w:b/>
          <w:sz w:val="20"/>
          <w:szCs w:val="20"/>
        </w:rPr>
        <w:lastRenderedPageBreak/>
        <w:t>MATERIALES, HERRAMIENTAS Y EQUIPO</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w:t>
      </w:r>
      <w:r w:rsidR="00935B12">
        <w:rPr>
          <w:rFonts w:cstheme="minorHAnsi"/>
          <w:sz w:val="20"/>
          <w:szCs w:val="20"/>
        </w:rPr>
        <w:t xml:space="preserve"> retroexcavadora,</w:t>
      </w:r>
      <w:r w:rsidRPr="00CE1508">
        <w:rPr>
          <w:rFonts w:cstheme="minorHAnsi"/>
          <w:sz w:val="20"/>
          <w:szCs w:val="20"/>
        </w:rPr>
        <w:t xml:space="preserve">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r w:rsidR="0009476D">
        <w:rPr>
          <w:rFonts w:cstheme="minorHAnsi"/>
          <w:sz w:val="20"/>
          <w:szCs w:val="20"/>
        </w:rPr>
        <w:t xml:space="preserve"> Se debe tomar en cuenta que el Contratista proporcionará la maquinaria necesaria para culminar los trabajos de excavación de acuerdo a plazos establecidos. De ninguna manera se considerará la ampliación de plazos, arguyendo la falta de maquinaria en obra.</w:t>
      </w:r>
    </w:p>
    <w:p w:rsidR="00935B12" w:rsidRDefault="00935B12"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PROCEDIMIENTO PARA LA EJECUCIÓN</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67CED" w:rsidRDefault="00967CED" w:rsidP="00967CED">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35A1F" w:rsidRPr="00160144" w:rsidRDefault="00B35A1F" w:rsidP="00B35A1F">
      <w:pPr>
        <w:pStyle w:val="Prrafodelista"/>
        <w:ind w:left="792"/>
        <w:jc w:val="both"/>
        <w:rPr>
          <w:sz w:val="20"/>
          <w:szCs w:val="20"/>
          <w:lang w:val="es-ES_tradnl"/>
        </w:rPr>
      </w:pPr>
      <w:r>
        <w:rPr>
          <w:sz w:val="20"/>
          <w:szCs w:val="20"/>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lastRenderedPageBreak/>
        <w:t xml:space="preserve">En caso de presencia de agua debido a nivel freático, rotura de tuberías de Agua Potable y/o Alcantarillado u otros imprevistos </w:t>
      </w:r>
      <w:r>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Pr>
          <w:rFonts w:cstheme="minorHAnsi"/>
          <w:sz w:val="20"/>
          <w:szCs w:val="20"/>
        </w:rPr>
        <w:t>correrán</w:t>
      </w:r>
      <w:r w:rsidRPr="005E6BC2">
        <w:rPr>
          <w:rFonts w:cstheme="minorHAnsi"/>
          <w:sz w:val="20"/>
          <w:szCs w:val="20"/>
        </w:rPr>
        <w:t xml:space="preserve"> por cuenta del CONTRATISTA.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67CED" w:rsidRPr="005E6BC2"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Previsiones aplicables a la excavación</w:t>
      </w:r>
    </w:p>
    <w:p w:rsidR="00967CED" w:rsidRDefault="00967CED" w:rsidP="00967CED">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67CED"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lastRenderedPageBreak/>
        <w:t>Sistemas Subterráneos.</w:t>
      </w: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Cruce con líneas enterradas existentes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967CED" w:rsidRPr="005E6BC2"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Paralelismo con líneas enterradas existentes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967CED" w:rsidRDefault="00967CED" w:rsidP="00967CED">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09476D" w:rsidRPr="00E62E35" w:rsidRDefault="0009476D" w:rsidP="00967CED">
      <w:pPr>
        <w:pStyle w:val="Prrafodelista"/>
        <w:ind w:left="792"/>
        <w:jc w:val="both"/>
        <w:rPr>
          <w:rFonts w:cstheme="minorHAnsi"/>
          <w:sz w:val="20"/>
          <w:szCs w:val="20"/>
        </w:rPr>
      </w:pPr>
    </w:p>
    <w:p w:rsidR="00967CED" w:rsidRPr="0081504C" w:rsidRDefault="00653A11" w:rsidP="00967CED">
      <w:pPr>
        <w:pStyle w:val="Prrafodelista"/>
        <w:ind w:left="792"/>
        <w:jc w:val="both"/>
        <w:rPr>
          <w:b/>
          <w:sz w:val="20"/>
          <w:szCs w:val="20"/>
          <w:lang w:val="es-ES_tradnl"/>
        </w:rPr>
      </w:pPr>
      <w:r>
        <w:rPr>
          <w:b/>
          <w:sz w:val="20"/>
          <w:szCs w:val="20"/>
          <w:lang w:val="es-ES_tradnl"/>
        </w:rPr>
        <w:t>Excavación de</w:t>
      </w:r>
      <w:r w:rsidRPr="0081504C">
        <w:rPr>
          <w:b/>
          <w:sz w:val="20"/>
          <w:szCs w:val="20"/>
          <w:lang w:val="es-ES_tradnl"/>
        </w:rPr>
        <w:t xml:space="preserve"> </w:t>
      </w:r>
      <w:r>
        <w:rPr>
          <w:b/>
          <w:sz w:val="20"/>
          <w:szCs w:val="20"/>
          <w:lang w:val="es-ES_tradnl"/>
        </w:rPr>
        <w:t>zanjas para uniones de tubería</w:t>
      </w:r>
    </w:p>
    <w:p w:rsidR="00967CED" w:rsidRDefault="00967CED" w:rsidP="00967CED">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967CED" w:rsidRDefault="00967CED" w:rsidP="00967CED">
      <w:pPr>
        <w:pStyle w:val="Prrafodelista"/>
        <w:ind w:left="792"/>
        <w:rPr>
          <w:rFonts w:cstheme="minorHAnsi"/>
          <w:sz w:val="20"/>
          <w:szCs w:val="20"/>
          <w:lang w:val="es-ES_tradnl"/>
        </w:rPr>
      </w:pP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  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785BCF"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lastRenderedPageBreak/>
        <w:t>El CONTRATISTA moverá si así se requieren los obstáculos tales como postes de alumbrado eléctrico, telefónico, etc., siguiendo los procedimientos necesarios y los repondrá a su posición original los más rápidamente posible.</w:t>
      </w:r>
    </w:p>
    <w:p w:rsidR="00785BCF" w:rsidRDefault="00785BCF" w:rsidP="00967CED">
      <w:pPr>
        <w:pStyle w:val="Prrafodelista"/>
        <w:ind w:left="792"/>
        <w:jc w:val="both"/>
        <w:rPr>
          <w:rFonts w:cstheme="minorHAnsi"/>
          <w:sz w:val="20"/>
          <w:szCs w:val="20"/>
          <w:lang w:val="es-ES_tradnl"/>
        </w:rPr>
      </w:pPr>
    </w:p>
    <w:p w:rsidR="00967CED" w:rsidRPr="00493B81" w:rsidRDefault="00785BCF" w:rsidP="00967CED">
      <w:pPr>
        <w:pStyle w:val="Prrafodelista"/>
        <w:ind w:left="792"/>
        <w:jc w:val="both"/>
        <w:rPr>
          <w:rFonts w:cstheme="minorHAnsi"/>
          <w:sz w:val="20"/>
          <w:szCs w:val="20"/>
          <w:lang w:val="es-ES_tradnl"/>
        </w:rPr>
      </w:pPr>
      <w:r>
        <w:rPr>
          <w:rFonts w:cstheme="minorHAnsi"/>
          <w:sz w:val="20"/>
          <w:szCs w:val="20"/>
          <w:lang w:val="es-ES_tradnl"/>
        </w:rPr>
        <w:t>Se debe tomar en cuenta que por ningún motivo las zanjas permanecerán abiertas por un lapso mayor a 10 días.</w:t>
      </w:r>
      <w:r w:rsidR="00967CED" w:rsidRPr="00493B81">
        <w:rPr>
          <w:rFonts w:cstheme="minorHAnsi"/>
          <w:sz w:val="20"/>
          <w:szCs w:val="20"/>
          <w:lang w:val="es-ES_tradnl"/>
        </w:rPr>
        <w:t xml:space="preserve"> </w:t>
      </w:r>
    </w:p>
    <w:p w:rsidR="00653A11" w:rsidRDefault="00653A11"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MEDIDAS DE MITIGACIÓN AMBIENTAL</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67CED" w:rsidRPr="00967CED" w:rsidRDefault="00967CED" w:rsidP="00967CED">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967CED" w:rsidRDefault="00967CED"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MEDICIÓN Y FORMA DE PAGO</w:t>
      </w:r>
    </w:p>
    <w:p w:rsidR="00F5368C" w:rsidRPr="00FC5C16" w:rsidRDefault="00F5368C" w:rsidP="00F5368C">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5368C" w:rsidRPr="00FC5C16" w:rsidRDefault="00F5368C" w:rsidP="00F5368C">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67CED" w:rsidRPr="00967CED" w:rsidRDefault="00F5368C" w:rsidP="00F5368C">
      <w:pPr>
        <w:pStyle w:val="Prrafodelista"/>
        <w:ind w:left="792"/>
        <w:jc w:val="both"/>
        <w:rPr>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F5368C" w:rsidRDefault="00F5368C" w:rsidP="0071401D">
      <w:pPr>
        <w:pStyle w:val="Prrafodelista"/>
        <w:numPr>
          <w:ilvl w:val="0"/>
          <w:numId w:val="1"/>
        </w:numPr>
        <w:jc w:val="both"/>
        <w:rPr>
          <w:b/>
          <w:sz w:val="20"/>
          <w:szCs w:val="20"/>
        </w:rPr>
      </w:pPr>
      <w:r>
        <w:rPr>
          <w:b/>
          <w:sz w:val="20"/>
          <w:szCs w:val="20"/>
        </w:rPr>
        <w:lastRenderedPageBreak/>
        <w:t>PROVISIÓN Y COLOCADO DE CINTA DE SEÑALIZACIÓN</w:t>
      </w:r>
    </w:p>
    <w:p w:rsidR="00F5368C" w:rsidRDefault="00F5368C" w:rsidP="00F5368C">
      <w:pPr>
        <w:pStyle w:val="Prrafodelista"/>
        <w:ind w:left="360"/>
        <w:jc w:val="both"/>
        <w:rPr>
          <w:b/>
          <w:sz w:val="20"/>
          <w:szCs w:val="20"/>
        </w:rPr>
      </w:pPr>
      <w:r>
        <w:rPr>
          <w:b/>
          <w:sz w:val="20"/>
          <w:szCs w:val="20"/>
        </w:rPr>
        <w:t>UNIDAD: Metro (m)</w:t>
      </w:r>
    </w:p>
    <w:p w:rsidR="00F5368C" w:rsidRDefault="00F5368C" w:rsidP="00F5368C">
      <w:pPr>
        <w:pStyle w:val="Prrafodelista"/>
        <w:ind w:left="360"/>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DEFINICIÓN</w:t>
      </w:r>
    </w:p>
    <w:p w:rsidR="00A411CC" w:rsidRDefault="00A411CC" w:rsidP="00A411CC">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785BCF" w:rsidRPr="00ED4EB8" w:rsidRDefault="00785BCF" w:rsidP="00A411CC">
      <w:pPr>
        <w:pStyle w:val="Prrafodelista"/>
        <w:ind w:left="792"/>
        <w:jc w:val="both"/>
        <w:rPr>
          <w:sz w:val="20"/>
          <w:szCs w:val="20"/>
        </w:rPr>
      </w:pPr>
    </w:p>
    <w:p w:rsidR="00F5368C" w:rsidRDefault="00F5368C" w:rsidP="00F5368C">
      <w:pPr>
        <w:pStyle w:val="Prrafodelista"/>
        <w:numPr>
          <w:ilvl w:val="1"/>
          <w:numId w:val="1"/>
        </w:numPr>
        <w:jc w:val="both"/>
        <w:rPr>
          <w:b/>
          <w:sz w:val="20"/>
          <w:szCs w:val="20"/>
        </w:rPr>
      </w:pPr>
      <w:r>
        <w:rPr>
          <w:b/>
          <w:sz w:val="20"/>
          <w:szCs w:val="20"/>
        </w:rPr>
        <w:t>MATERIALES, HERRAMIENTAS Y EQUIPO</w:t>
      </w:r>
    </w:p>
    <w:p w:rsidR="00A411CC" w:rsidRPr="00ED4EB8" w:rsidRDefault="00A411CC" w:rsidP="00A411CC">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A411CC" w:rsidRPr="00A411CC" w:rsidRDefault="00A411CC" w:rsidP="00A411CC">
      <w:pPr>
        <w:pStyle w:val="Prrafodelista"/>
        <w:ind w:left="792"/>
        <w:jc w:val="both"/>
        <w:rPr>
          <w:sz w:val="20"/>
          <w:szCs w:val="20"/>
        </w:rPr>
      </w:pPr>
      <w:r w:rsidRPr="00ED4EB8">
        <w:rPr>
          <w:sz w:val="20"/>
          <w:szCs w:val="20"/>
        </w:rPr>
        <w:t>El proponente deberá considerar que el material a ser provisto debe ser nuevo.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PROCEDIMIENTO PARA LA EJECUCIÓN</w:t>
      </w:r>
    </w:p>
    <w:p w:rsidR="00A411CC" w:rsidRPr="00ED4EB8" w:rsidRDefault="00A411CC" w:rsidP="00A411CC">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A411CC" w:rsidRPr="00ED4EB8" w:rsidRDefault="00A411CC" w:rsidP="00A411CC">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A411CC" w:rsidRPr="00ED4EB8" w:rsidRDefault="00A411CC" w:rsidP="00A411CC">
      <w:pPr>
        <w:pStyle w:val="Prrafodelista"/>
        <w:ind w:left="792"/>
        <w:jc w:val="both"/>
        <w:rPr>
          <w:sz w:val="20"/>
          <w:szCs w:val="20"/>
        </w:rPr>
      </w:pP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Cinta de señalización de 50 micrones (de carácter obligatorio)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Ancho de la cinta de 35 cm. (como mínimo)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Color amarillo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Texto: PRECAUCIÓN! YPFB LÍNEA DE GAS.</w:t>
      </w:r>
    </w:p>
    <w:p w:rsidR="00A411CC" w:rsidRPr="008A318E" w:rsidRDefault="00A411CC" w:rsidP="00A411CC">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2C7E714E" wp14:editId="09CD886B">
                <wp:simplePos x="0" y="0"/>
                <wp:positionH relativeFrom="column">
                  <wp:posOffset>4410075</wp:posOffset>
                </wp:positionH>
                <wp:positionV relativeFrom="paragraph">
                  <wp:posOffset>122555</wp:posOffset>
                </wp:positionV>
                <wp:extent cx="0" cy="1440000"/>
                <wp:effectExtent l="76200" t="38100" r="57150" b="654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1A1410" id="_x0000_t32" coordsize="21600,21600" o:spt="32" o:oned="t" path="m,l21600,21600e" filled="f">
                <v:path arrowok="t" fillok="f" o:connecttype="none"/>
                <o:lock v:ext="edit" shapetype="t"/>
              </v:shapetype>
              <v:shape id="Conector recto de flecha 3"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">
                <v:stroke startarrow="block" endarrow="block"/>
              </v:shape>
            </w:pict>
          </mc:Fallback>
        </mc:AlternateContent>
      </w:r>
      <w:r w:rsidRPr="008A318E">
        <w:rPr>
          <w:rFonts w:ascii="Cambria" w:hAnsi="Cambria"/>
          <w:b/>
          <w:bCs/>
          <w:sz w:val="20"/>
          <w:szCs w:val="20"/>
          <w:lang w:val="es-ES"/>
        </w:rPr>
        <w:t>GRAFICO 1 (Dimensiones)</w:t>
      </w:r>
    </w:p>
    <w:p w:rsidR="00A411CC" w:rsidRPr="008A318E" w:rsidRDefault="00A411CC" w:rsidP="00A411CC">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2CF72480" wp14:editId="203FFBBF">
                <wp:simplePos x="0" y="0"/>
                <wp:positionH relativeFrom="margin">
                  <wp:posOffset>4469130</wp:posOffset>
                </wp:positionH>
                <wp:positionV relativeFrom="paragraph">
                  <wp:posOffset>353060</wp:posOffset>
                </wp:positionV>
                <wp:extent cx="744855" cy="276225"/>
                <wp:effectExtent l="0" t="0" r="17145" b="139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7735D" w:rsidRPr="00723B04" w:rsidRDefault="0007735D" w:rsidP="00A411CC">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F72480" id="_x0000_t202" coordsize="21600,21600" o:spt="202" path="m,l,21600r21600,l21600,xe">
                <v:stroke joinstyle="miter"/>
                <v:path gradientshapeok="t" o:connecttype="rect"/>
              </v:shapetype>
              <v:shape id="Cuadro de texto 9"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Om/okwnAgAAVgQAAA4AAAAAAAAAAAAAAAAALgIAAGRycy9l&#10;Mm9Eb2MueG1sUEsBAi0AFAAGAAgAAAAhAKCEXwDhAAAACQEAAA8AAAAAAAAAAAAAAAAAgQQAAGRy&#10;cy9kb3ducmV2LnhtbFBLBQYAAAAABAAEAPMAAACPBQAAAAA=&#10;" strokecolor="white">
                <v:textbox style="mso-fit-shape-to-text:t">
                  <w:txbxContent>
                    <w:p w:rsidR="0007735D" w:rsidRPr="00723B04" w:rsidRDefault="0007735D" w:rsidP="00A411CC">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51A99F89" wp14:editId="735A19BE">
            <wp:extent cx="2498757" cy="1313183"/>
            <wp:effectExtent l="0" t="0" r="0" b="1270"/>
            <wp:docPr id="11" name="Imagen 11"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A411CC" w:rsidRPr="008A318E" w:rsidRDefault="00A411CC" w:rsidP="00A411CC">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629A7918" wp14:editId="5B247D49">
                <wp:simplePos x="0" y="0"/>
                <wp:positionH relativeFrom="column">
                  <wp:posOffset>1710841</wp:posOffset>
                </wp:positionH>
                <wp:positionV relativeFrom="paragraph">
                  <wp:posOffset>107950</wp:posOffset>
                </wp:positionV>
                <wp:extent cx="2422800" cy="10800"/>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FF102" id="Conector recto de flecha 10"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KBM/EJH&#10;AgAAngQAAA4AAAAAAAAAAAAAAAAALgIAAGRycy9lMm9Eb2MueG1sUEsBAi0AFAAGAAgAAAAhACQR&#10;uEbfAAAACQEAAA8AAAAAAAAAAAAAAAAAoQQAAGRycy9kb3ducmV2LnhtbFBLBQYAAAAABAAEAPMA&#10;AACtBQAAAAA=&#10;" strokeweight=".5pt">
                <v:stroke startarrow="block" endarrow="block"/>
              </v:shape>
            </w:pict>
          </mc:Fallback>
        </mc:AlternateContent>
      </w:r>
    </w:p>
    <w:p w:rsidR="00A411CC" w:rsidRPr="008A318E" w:rsidRDefault="00A411CC" w:rsidP="00A411CC">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A411CC" w:rsidRPr="00ED4EB8" w:rsidRDefault="00A411CC" w:rsidP="00A411CC">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r w:rsidR="0009476D">
        <w:rPr>
          <w:sz w:val="20"/>
          <w:szCs w:val="20"/>
        </w:rPr>
        <w:t>. En caso de vías que no cuenten con cobertura como pavimento, acera, empedrado, etc. La cinta de señalización será posicionada 40 cm antes del nivel superior de la Zanja.</w:t>
      </w:r>
    </w:p>
    <w:p w:rsidR="00A411CC" w:rsidRPr="00ED4EB8" w:rsidRDefault="00A411CC" w:rsidP="00A411CC">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lastRenderedPageBreak/>
        <w:t>MEDIDAS DE MITIGACIÓN AMBIENTAL</w:t>
      </w:r>
    </w:p>
    <w:p w:rsidR="00A411CC" w:rsidRPr="00B911E6" w:rsidRDefault="00A411CC" w:rsidP="00A411CC">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1CC" w:rsidRPr="00B911E6" w:rsidRDefault="00A411CC" w:rsidP="00A411CC">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1CC" w:rsidRPr="00B911E6" w:rsidRDefault="00A411CC" w:rsidP="00A411CC">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411CC" w:rsidRPr="00ED4EB8" w:rsidRDefault="00A411CC" w:rsidP="00A411CC">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MEDICIÓN Y FORMA DE PAGO</w:t>
      </w:r>
    </w:p>
    <w:p w:rsidR="00A411CC" w:rsidRPr="00ED4EB8" w:rsidRDefault="00207209" w:rsidP="00A411CC">
      <w:pPr>
        <w:pStyle w:val="Prrafodelista"/>
        <w:ind w:left="792"/>
        <w:jc w:val="both"/>
        <w:rPr>
          <w:sz w:val="20"/>
          <w:szCs w:val="20"/>
        </w:rPr>
      </w:pPr>
      <w:r>
        <w:rPr>
          <w:sz w:val="20"/>
          <w:szCs w:val="20"/>
        </w:rPr>
        <w:t>La provisión y colocado</w:t>
      </w:r>
      <w:r w:rsidR="00A411CC" w:rsidRPr="00ED4EB8">
        <w:rPr>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p>
    <w:p w:rsidR="00A411CC" w:rsidRDefault="00A411CC" w:rsidP="00A411CC">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A411CC" w:rsidRDefault="00A411CC" w:rsidP="00A411CC">
      <w:pPr>
        <w:pStyle w:val="Prrafodelista"/>
        <w:ind w:left="792"/>
        <w:jc w:val="both"/>
        <w:rPr>
          <w:b/>
          <w:sz w:val="20"/>
          <w:szCs w:val="20"/>
        </w:rPr>
      </w:pPr>
    </w:p>
    <w:p w:rsidR="00A411CC" w:rsidRDefault="00A411CC" w:rsidP="00A411CC">
      <w:pPr>
        <w:pStyle w:val="Prrafodelista"/>
        <w:numPr>
          <w:ilvl w:val="0"/>
          <w:numId w:val="1"/>
        </w:numPr>
        <w:jc w:val="both"/>
        <w:rPr>
          <w:b/>
          <w:sz w:val="20"/>
          <w:szCs w:val="20"/>
        </w:rPr>
      </w:pPr>
      <w:r w:rsidRPr="00A411CC">
        <w:rPr>
          <w:b/>
          <w:sz w:val="20"/>
          <w:szCs w:val="20"/>
        </w:rPr>
        <w:t>RELLENO Y COMPACTADO DE ZANJA CON TIERRA CERNIDA S/PROVISIÓN</w:t>
      </w:r>
    </w:p>
    <w:p w:rsidR="00A411CC" w:rsidRDefault="00A411CC" w:rsidP="00A411CC">
      <w:pPr>
        <w:pStyle w:val="Prrafodelista"/>
        <w:ind w:left="360"/>
        <w:jc w:val="both"/>
        <w:rPr>
          <w:b/>
          <w:sz w:val="20"/>
          <w:szCs w:val="20"/>
        </w:rPr>
      </w:pPr>
      <w:r>
        <w:rPr>
          <w:b/>
          <w:sz w:val="20"/>
          <w:szCs w:val="20"/>
        </w:rPr>
        <w:t>UNIDAD: Metro Cúbico (m3)</w:t>
      </w:r>
    </w:p>
    <w:p w:rsidR="00A411CC" w:rsidRDefault="00A411CC" w:rsidP="00A411CC">
      <w:pPr>
        <w:pStyle w:val="Prrafodelista"/>
        <w:ind w:left="360"/>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DEFINICIÓN</w:t>
      </w:r>
    </w:p>
    <w:p w:rsidR="00A411CC" w:rsidRPr="00C53BE0" w:rsidRDefault="00A411CC" w:rsidP="00A411CC">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A411CC" w:rsidRPr="00C53BE0" w:rsidRDefault="00A411CC" w:rsidP="00A411CC">
      <w:pPr>
        <w:pStyle w:val="Prrafodelista"/>
        <w:ind w:left="792"/>
        <w:jc w:val="both"/>
        <w:rPr>
          <w:sz w:val="20"/>
          <w:szCs w:val="20"/>
        </w:rPr>
      </w:pPr>
      <w:r w:rsidRPr="00C53BE0">
        <w:rPr>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A411CC" w:rsidRDefault="00A411CC" w:rsidP="00A411CC">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MATERIALES, HERRAMIENTAS Y EQUIPO</w:t>
      </w:r>
    </w:p>
    <w:p w:rsidR="00A411CC" w:rsidRPr="00FD4041" w:rsidRDefault="00A411CC" w:rsidP="00A411CC">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A411CC" w:rsidRPr="00FD4041" w:rsidRDefault="00A411CC" w:rsidP="00A411CC">
      <w:pPr>
        <w:pStyle w:val="Prrafodelista"/>
        <w:ind w:left="792"/>
        <w:jc w:val="both"/>
        <w:rPr>
          <w:sz w:val="20"/>
          <w:szCs w:val="20"/>
        </w:rPr>
      </w:pPr>
      <w:r w:rsidRPr="00FD4041">
        <w:rPr>
          <w:sz w:val="20"/>
          <w:szCs w:val="20"/>
        </w:rPr>
        <w:t xml:space="preserve"> </w:t>
      </w:r>
    </w:p>
    <w:p w:rsidR="00A411CC" w:rsidRPr="00FD4041" w:rsidRDefault="00A411CC" w:rsidP="00A411CC">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411CC" w:rsidRPr="00FD4041" w:rsidRDefault="00A411CC" w:rsidP="00A411CC">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B35A1F" w:rsidRDefault="00B35A1F" w:rsidP="00A411CC">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PROCEDIMIENTO PARA LA EJECUCIÓN</w:t>
      </w:r>
    </w:p>
    <w:p w:rsidR="00A411CC" w:rsidRPr="00FA08B9" w:rsidRDefault="00A411CC" w:rsidP="00A411CC">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A411CC" w:rsidRPr="00FA08B9" w:rsidRDefault="00A411CC" w:rsidP="00A411CC">
      <w:pPr>
        <w:pStyle w:val="Prrafodelista"/>
        <w:ind w:left="792"/>
        <w:jc w:val="both"/>
        <w:rPr>
          <w:sz w:val="20"/>
          <w:szCs w:val="20"/>
        </w:rPr>
      </w:pPr>
    </w:p>
    <w:p w:rsidR="00A411CC" w:rsidRPr="00FA08B9" w:rsidRDefault="00A411CC" w:rsidP="00CC557F">
      <w:pPr>
        <w:pStyle w:val="Prrafodelista"/>
        <w:numPr>
          <w:ilvl w:val="0"/>
          <w:numId w:val="13"/>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6A70AA" w:rsidRDefault="006A70AA" w:rsidP="00A411CC">
      <w:pPr>
        <w:pStyle w:val="Prrafodelista"/>
        <w:ind w:left="792"/>
        <w:jc w:val="both"/>
        <w:rPr>
          <w:sz w:val="20"/>
          <w:szCs w:val="20"/>
        </w:rPr>
      </w:pPr>
    </w:p>
    <w:p w:rsidR="00A411CC" w:rsidRPr="00FA08B9" w:rsidRDefault="00A411CC" w:rsidP="00A411CC">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411CC" w:rsidRPr="00FA08B9" w:rsidRDefault="00A411CC" w:rsidP="00A411CC">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411CC" w:rsidRPr="00FA08B9" w:rsidRDefault="00A411CC" w:rsidP="00A411CC">
      <w:pPr>
        <w:pStyle w:val="Prrafodelista"/>
        <w:ind w:left="792"/>
        <w:jc w:val="both"/>
        <w:rPr>
          <w:sz w:val="20"/>
          <w:szCs w:val="20"/>
        </w:rPr>
      </w:pPr>
      <w:r w:rsidRPr="00FA08B9">
        <w:rPr>
          <w:sz w:val="20"/>
          <w:szCs w:val="20"/>
        </w:rPr>
        <w:t xml:space="preserve">Antes del tendido de las tuberías, el relleno se </w:t>
      </w:r>
      <w:r w:rsidR="0007735D" w:rsidRPr="00FA08B9">
        <w:rPr>
          <w:sz w:val="20"/>
          <w:szCs w:val="20"/>
        </w:rPr>
        <w:t>ejecutará</w:t>
      </w:r>
      <w:r w:rsidRPr="00FA08B9">
        <w:rPr>
          <w:sz w:val="20"/>
          <w:szCs w:val="20"/>
        </w:rPr>
        <w:t xml:space="preserve"> con tierra cernida (zarandeada en malla cuadrada de </w:t>
      </w:r>
      <w:r>
        <w:rPr>
          <w:sz w:val="20"/>
          <w:szCs w:val="20"/>
        </w:rPr>
        <w:t>3/8 de pulgada</w:t>
      </w:r>
      <w:r w:rsidRPr="00FA08B9">
        <w:rPr>
          <w:sz w:val="20"/>
          <w:szCs w:val="20"/>
        </w:rPr>
        <w:t>), previamente aprobado por el SUPERVISOR DE OBRA.</w:t>
      </w:r>
    </w:p>
    <w:p w:rsidR="00A411CC" w:rsidRPr="00FA08B9" w:rsidRDefault="00A411CC" w:rsidP="00A411CC">
      <w:pPr>
        <w:pStyle w:val="Prrafodelista"/>
        <w:ind w:left="792"/>
        <w:jc w:val="both"/>
        <w:rPr>
          <w:sz w:val="20"/>
          <w:szCs w:val="20"/>
        </w:rPr>
      </w:pPr>
      <w:r w:rsidRPr="00FA08B9">
        <w:rPr>
          <w:sz w:val="20"/>
          <w:szCs w:val="20"/>
        </w:rPr>
        <w:t xml:space="preserve">El relleno y compactado de material, se </w:t>
      </w:r>
      <w:r w:rsidR="0007735D" w:rsidRPr="00FA08B9">
        <w:rPr>
          <w:sz w:val="20"/>
          <w:szCs w:val="20"/>
        </w:rPr>
        <w:t>realizará</w:t>
      </w:r>
      <w:r w:rsidRPr="00FA08B9">
        <w:rPr>
          <w:sz w:val="20"/>
          <w:szCs w:val="20"/>
        </w:rPr>
        <w:t xml:space="preserve"> en dos capas de material. La primera capa será material fino (tierra cernida) que servirá de asiento para el confinamiento de la tubería. </w:t>
      </w:r>
      <w:r w:rsidR="00805546">
        <w:rPr>
          <w:sz w:val="20"/>
          <w:szCs w:val="20"/>
        </w:rPr>
        <w:t>El espesor de la cama será de 15</w:t>
      </w:r>
      <w:r w:rsidRPr="00FA08B9">
        <w:rPr>
          <w:sz w:val="20"/>
          <w:szCs w:val="20"/>
        </w:rPr>
        <w:t xml:space="preserve"> cm, la cual será nivelada y asentada, la segunda capa será la de protección</w:t>
      </w:r>
      <w:r w:rsidR="00805546">
        <w:rPr>
          <w:sz w:val="20"/>
          <w:szCs w:val="20"/>
        </w:rPr>
        <w:t xml:space="preserve"> de </w:t>
      </w:r>
      <w:r w:rsidR="007C33E9">
        <w:rPr>
          <w:sz w:val="20"/>
          <w:szCs w:val="20"/>
        </w:rPr>
        <w:t>tubería con un espesor de 20</w:t>
      </w:r>
      <w:r w:rsidRPr="00FA08B9">
        <w:rPr>
          <w:sz w:val="20"/>
          <w:szCs w:val="20"/>
        </w:rPr>
        <w:t xml:space="preserve"> cm</w:t>
      </w:r>
      <w:r w:rsidR="007C33E9">
        <w:rPr>
          <w:sz w:val="20"/>
          <w:szCs w:val="20"/>
        </w:rPr>
        <w:t xml:space="preserve"> por encima del borde superior de la tubería</w:t>
      </w:r>
      <w:r w:rsidRPr="00FA08B9">
        <w:rPr>
          <w:sz w:val="20"/>
          <w:szCs w:val="20"/>
        </w:rPr>
        <w:t>.</w:t>
      </w:r>
      <w:r w:rsidR="007C33E9">
        <w:rPr>
          <w:sz w:val="20"/>
          <w:szCs w:val="20"/>
        </w:rPr>
        <w:t xml:space="preserve"> Estas capas deberán compactarse cuidadosamente y con herramientas manuales apropiadas (apisonadores)</w:t>
      </w:r>
    </w:p>
    <w:p w:rsidR="00A411CC" w:rsidRPr="00FA08B9" w:rsidRDefault="00A411CC" w:rsidP="00A411CC">
      <w:pPr>
        <w:pStyle w:val="Prrafodelista"/>
        <w:ind w:left="792"/>
        <w:jc w:val="both"/>
        <w:rPr>
          <w:sz w:val="20"/>
          <w:szCs w:val="20"/>
        </w:rPr>
      </w:pPr>
      <w:r w:rsidRPr="00FA08B9">
        <w:rPr>
          <w:sz w:val="20"/>
          <w:szCs w:val="20"/>
        </w:rPr>
        <w:t>Para la verificación de espesores se utilizara una varilla de medición.</w:t>
      </w:r>
    </w:p>
    <w:p w:rsidR="00A411CC" w:rsidRPr="00FA08B9" w:rsidRDefault="00A411CC" w:rsidP="00A411CC">
      <w:pPr>
        <w:pStyle w:val="Prrafodelista"/>
        <w:ind w:left="792"/>
        <w:jc w:val="both"/>
        <w:rPr>
          <w:sz w:val="20"/>
          <w:szCs w:val="20"/>
        </w:rPr>
      </w:pPr>
      <w:r w:rsidRPr="00FA08B9">
        <w:rPr>
          <w:sz w:val="20"/>
          <w:szCs w:val="20"/>
        </w:rPr>
        <w:lastRenderedPageBreak/>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A411CC" w:rsidRPr="00FA08B9" w:rsidRDefault="00A411CC" w:rsidP="00A411CC">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A411CC" w:rsidRPr="00FA08B9" w:rsidRDefault="00A411CC" w:rsidP="00A411CC">
      <w:pPr>
        <w:pStyle w:val="Prrafodelista"/>
        <w:ind w:left="792"/>
        <w:jc w:val="both"/>
        <w:rPr>
          <w:sz w:val="20"/>
          <w:szCs w:val="20"/>
        </w:rPr>
      </w:pPr>
      <w:r w:rsidRPr="00FA08B9">
        <w:rPr>
          <w:sz w:val="20"/>
          <w:szCs w:val="20"/>
        </w:rPr>
        <w:t xml:space="preserve">En caso </w:t>
      </w:r>
      <w:r w:rsidR="0007735D" w:rsidRPr="00FA08B9">
        <w:rPr>
          <w:sz w:val="20"/>
          <w:szCs w:val="20"/>
        </w:rPr>
        <w:t>que,</w:t>
      </w:r>
      <w:r w:rsidRPr="00FA08B9">
        <w:rPr>
          <w:sz w:val="20"/>
          <w:szCs w:val="20"/>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411CC" w:rsidRPr="00FA08B9" w:rsidRDefault="00A411CC" w:rsidP="00A411CC">
      <w:pPr>
        <w:pStyle w:val="Prrafodelista"/>
        <w:ind w:left="792"/>
        <w:jc w:val="both"/>
        <w:rPr>
          <w:sz w:val="20"/>
          <w:szCs w:val="20"/>
        </w:rPr>
      </w:pPr>
      <w:r w:rsidRPr="00FA08B9">
        <w:rPr>
          <w:sz w:val="20"/>
          <w:szCs w:val="20"/>
        </w:rPr>
        <w:t>Tan pronto como se haya terminado el relleno el CONTRATISTA deberá cumplir lo siguiente:</w:t>
      </w:r>
    </w:p>
    <w:p w:rsidR="00A411CC" w:rsidRPr="00FA08B9" w:rsidRDefault="00A411CC" w:rsidP="00A411CC">
      <w:pPr>
        <w:pStyle w:val="Prrafodelista"/>
        <w:ind w:left="792"/>
        <w:jc w:val="both"/>
        <w:rPr>
          <w:sz w:val="20"/>
          <w:szCs w:val="20"/>
        </w:rPr>
      </w:pPr>
    </w:p>
    <w:p w:rsidR="00A411CC" w:rsidRPr="00FA08B9" w:rsidRDefault="00A411CC" w:rsidP="00CC557F">
      <w:pPr>
        <w:pStyle w:val="Prrafodelista"/>
        <w:numPr>
          <w:ilvl w:val="0"/>
          <w:numId w:val="14"/>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A411CC" w:rsidRPr="00FA08B9" w:rsidRDefault="00A411CC" w:rsidP="00CC557F">
      <w:pPr>
        <w:pStyle w:val="Prrafodelista"/>
        <w:numPr>
          <w:ilvl w:val="0"/>
          <w:numId w:val="14"/>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A411CC" w:rsidRPr="00FA08B9" w:rsidRDefault="00A411CC" w:rsidP="00CC557F">
      <w:pPr>
        <w:pStyle w:val="Prrafodelista"/>
        <w:numPr>
          <w:ilvl w:val="0"/>
          <w:numId w:val="14"/>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A411CC" w:rsidRPr="00A411CC" w:rsidRDefault="00A411CC" w:rsidP="00A411CC">
      <w:pPr>
        <w:pStyle w:val="Prrafodelista"/>
        <w:ind w:left="792"/>
        <w:jc w:val="both"/>
        <w:rPr>
          <w:sz w:val="20"/>
          <w:szCs w:val="20"/>
        </w:rPr>
      </w:pPr>
    </w:p>
    <w:p w:rsidR="00A411CC" w:rsidRDefault="00A411CC" w:rsidP="00A411CC">
      <w:pPr>
        <w:pStyle w:val="Prrafodelista"/>
        <w:numPr>
          <w:ilvl w:val="1"/>
          <w:numId w:val="1"/>
        </w:numPr>
        <w:jc w:val="both"/>
        <w:rPr>
          <w:b/>
          <w:sz w:val="20"/>
          <w:szCs w:val="20"/>
        </w:rPr>
      </w:pPr>
      <w:r>
        <w:rPr>
          <w:b/>
          <w:sz w:val="20"/>
          <w:szCs w:val="20"/>
        </w:rPr>
        <w:t>MEDIDAS DE MITIGACIÓN AMBIENTAL</w:t>
      </w:r>
    </w:p>
    <w:p w:rsidR="006A70AA" w:rsidRPr="00B911E6" w:rsidRDefault="006A70AA" w:rsidP="006A70AA">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7735D" w:rsidRPr="00ED4EB8">
        <w:rPr>
          <w:sz w:val="20"/>
          <w:szCs w:val="20"/>
        </w:rPr>
        <w:t>polvo, el</w:t>
      </w:r>
      <w:r w:rsidRPr="00ED4EB8">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0AA" w:rsidRPr="00B911E6" w:rsidRDefault="006A70AA" w:rsidP="006A70AA">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0AA" w:rsidRPr="00B911E6" w:rsidRDefault="006A70AA" w:rsidP="006A70AA">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ED4EB8">
        <w:rPr>
          <w:sz w:val="20"/>
          <w:szCs w:val="20"/>
        </w:rPr>
        <w:lastRenderedPageBreak/>
        <w:t xml:space="preserve">de protección para evitar accidentes. Durante la ejecución de las Obras, el Contratista proporcionará todo lo que dicha persona necesita para ejercer esa responsabilidad y autoridad. </w:t>
      </w:r>
    </w:p>
    <w:p w:rsidR="006A70AA" w:rsidRPr="00ED4EB8" w:rsidRDefault="006A70AA" w:rsidP="006A70AA">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70AA" w:rsidRDefault="006A70AA" w:rsidP="006A70AA">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MEDICIÓN Y FORMA DE PAGO</w:t>
      </w:r>
    </w:p>
    <w:p w:rsidR="006A70AA" w:rsidRPr="00FA08B9" w:rsidRDefault="006A70AA" w:rsidP="006A70AA">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6A70AA" w:rsidRPr="00FA08B9" w:rsidRDefault="006A70AA" w:rsidP="006A70AA">
      <w:pPr>
        <w:pStyle w:val="Prrafodelista"/>
        <w:ind w:left="792"/>
        <w:jc w:val="both"/>
        <w:rPr>
          <w:sz w:val="20"/>
          <w:szCs w:val="20"/>
        </w:rPr>
      </w:pPr>
      <w:r w:rsidRPr="00FA08B9">
        <w:rPr>
          <w:sz w:val="20"/>
          <w:szCs w:val="20"/>
        </w:rPr>
        <w:t>La medición se efectuará sobre la geometría del espacio rellenado descontando el vol</w:t>
      </w:r>
      <w:r w:rsidR="0007735D">
        <w:rPr>
          <w:sz w:val="20"/>
          <w:szCs w:val="20"/>
        </w:rPr>
        <w:t>umen de la red y de la</w:t>
      </w:r>
      <w:r w:rsidRPr="00FA08B9">
        <w:rPr>
          <w:sz w:val="20"/>
          <w:szCs w:val="20"/>
        </w:rPr>
        <w:t>s fundas de seguridad, cámaras etc.</w:t>
      </w:r>
    </w:p>
    <w:p w:rsidR="006A70AA" w:rsidRPr="00FA08B9" w:rsidRDefault="006A70AA" w:rsidP="006A70AA">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6A70AA" w:rsidRPr="00FA08B9" w:rsidRDefault="006A70AA" w:rsidP="006A70AA">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6A70AA" w:rsidRDefault="006A70AA" w:rsidP="006A70AA">
      <w:pPr>
        <w:pStyle w:val="Prrafodelista"/>
        <w:ind w:left="792"/>
        <w:jc w:val="both"/>
        <w:rPr>
          <w:b/>
          <w:sz w:val="20"/>
          <w:szCs w:val="20"/>
        </w:rPr>
      </w:pPr>
    </w:p>
    <w:p w:rsidR="006A70AA" w:rsidRDefault="006A70AA" w:rsidP="006A70AA">
      <w:pPr>
        <w:pStyle w:val="Prrafodelista"/>
        <w:numPr>
          <w:ilvl w:val="0"/>
          <w:numId w:val="1"/>
        </w:numPr>
        <w:jc w:val="both"/>
        <w:rPr>
          <w:b/>
          <w:sz w:val="20"/>
          <w:szCs w:val="20"/>
        </w:rPr>
      </w:pPr>
      <w:r w:rsidRPr="006A70AA">
        <w:rPr>
          <w:b/>
          <w:sz w:val="20"/>
          <w:szCs w:val="20"/>
        </w:rPr>
        <w:t>RELLENO Y COMPACTADO DE ZANJA CON MATERIAL FINO C/PROVISION</w:t>
      </w:r>
    </w:p>
    <w:p w:rsidR="006A70AA" w:rsidRDefault="006A70AA" w:rsidP="006A70AA">
      <w:pPr>
        <w:pStyle w:val="Prrafodelista"/>
        <w:ind w:left="360"/>
        <w:jc w:val="both"/>
        <w:rPr>
          <w:b/>
          <w:sz w:val="20"/>
          <w:szCs w:val="20"/>
        </w:rPr>
      </w:pPr>
      <w:r>
        <w:rPr>
          <w:b/>
          <w:sz w:val="20"/>
          <w:szCs w:val="20"/>
        </w:rPr>
        <w:t>UNIDAD: Metro Cúbico (m3)</w:t>
      </w:r>
    </w:p>
    <w:p w:rsidR="006A70AA" w:rsidRDefault="006A70AA" w:rsidP="006A70AA">
      <w:pPr>
        <w:pStyle w:val="Prrafodelista"/>
        <w:ind w:left="360"/>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DEFINICIÓN</w:t>
      </w:r>
    </w:p>
    <w:p w:rsidR="006A70AA" w:rsidRPr="006A70AA" w:rsidRDefault="00050B94" w:rsidP="006A70AA">
      <w:pPr>
        <w:pStyle w:val="Prrafodelista"/>
        <w:ind w:left="792"/>
        <w:jc w:val="both"/>
        <w:rPr>
          <w:sz w:val="20"/>
          <w:szCs w:val="20"/>
        </w:rPr>
      </w:pPr>
      <w:r w:rsidRPr="008265DB">
        <w:rPr>
          <w:rFonts w:cstheme="minorHAnsi"/>
          <w:sz w:val="20"/>
          <w:szCs w:val="20"/>
        </w:rPr>
        <w:t>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w:t>
      </w:r>
    </w:p>
    <w:p w:rsidR="006A70AA" w:rsidRDefault="006A70AA" w:rsidP="006A70AA">
      <w:pPr>
        <w:pStyle w:val="Prrafodelista"/>
        <w:ind w:left="792"/>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MATERIALES, HERRAMIENTAS Y EQUIPO</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050B94" w:rsidRPr="00050B94" w:rsidRDefault="00050B94" w:rsidP="00050B94">
      <w:pPr>
        <w:pStyle w:val="Prrafodelista"/>
        <w:ind w:left="792"/>
        <w:jc w:val="both"/>
        <w:rPr>
          <w:sz w:val="20"/>
          <w:szCs w:val="20"/>
        </w:rPr>
      </w:pPr>
    </w:p>
    <w:p w:rsidR="006A70AA" w:rsidRDefault="006A70AA" w:rsidP="006A70AA">
      <w:pPr>
        <w:pStyle w:val="Prrafodelista"/>
        <w:numPr>
          <w:ilvl w:val="1"/>
          <w:numId w:val="1"/>
        </w:numPr>
        <w:jc w:val="both"/>
        <w:rPr>
          <w:b/>
          <w:sz w:val="20"/>
          <w:szCs w:val="20"/>
        </w:rPr>
      </w:pPr>
      <w:r>
        <w:rPr>
          <w:b/>
          <w:sz w:val="20"/>
          <w:szCs w:val="20"/>
        </w:rPr>
        <w:t>PROCEDIMIENTO PARA LA EJECUCIÓN</w:t>
      </w:r>
    </w:p>
    <w:p w:rsidR="00050B94" w:rsidRDefault="00050B94" w:rsidP="00050B94">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050B94" w:rsidRPr="008265DB" w:rsidRDefault="00050B94" w:rsidP="00050B94">
      <w:pPr>
        <w:pStyle w:val="Prrafodelista"/>
        <w:ind w:left="792"/>
        <w:jc w:val="both"/>
        <w:rPr>
          <w:rFonts w:cstheme="minorHAnsi"/>
          <w:sz w:val="20"/>
          <w:szCs w:val="20"/>
        </w:rPr>
      </w:pPr>
    </w:p>
    <w:p w:rsidR="00050B94" w:rsidRPr="008265DB" w:rsidRDefault="00050B94" w:rsidP="00CC557F">
      <w:pPr>
        <w:pStyle w:val="Prrafodelista"/>
        <w:numPr>
          <w:ilvl w:val="0"/>
          <w:numId w:val="15"/>
        </w:numPr>
        <w:jc w:val="both"/>
        <w:rPr>
          <w:rFonts w:cstheme="minorHAnsi"/>
          <w:sz w:val="20"/>
          <w:szCs w:val="20"/>
        </w:rPr>
      </w:pPr>
      <w:r w:rsidRPr="008265DB">
        <w:rPr>
          <w:rFonts w:cstheme="minorHAnsi"/>
          <w:sz w:val="20"/>
          <w:szCs w:val="20"/>
        </w:rPr>
        <w:t>La zanja deberá estar perfi</w:t>
      </w:r>
      <w:r>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050B94" w:rsidRDefault="00050B94" w:rsidP="00050B94">
      <w:pPr>
        <w:pStyle w:val="Prrafodelista"/>
        <w:ind w:left="792"/>
        <w:jc w:val="both"/>
        <w:rPr>
          <w:rFonts w:cstheme="minorHAnsi"/>
          <w:sz w:val="20"/>
          <w:szCs w:val="20"/>
        </w:rPr>
      </w:pP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050B94" w:rsidRPr="00E67520" w:rsidRDefault="007C33E9" w:rsidP="00E67520">
      <w:pPr>
        <w:pStyle w:val="Prrafodelista"/>
        <w:ind w:left="792"/>
        <w:jc w:val="both"/>
        <w:rPr>
          <w:rFonts w:cstheme="minorHAnsi"/>
          <w:sz w:val="20"/>
          <w:szCs w:val="20"/>
        </w:rPr>
      </w:pPr>
      <w:r w:rsidRPr="00FA08B9">
        <w:rPr>
          <w:sz w:val="20"/>
          <w:szCs w:val="20"/>
        </w:rPr>
        <w:t xml:space="preserve">El relleno y compactado de material, se </w:t>
      </w:r>
      <w:r w:rsidR="0007735D" w:rsidRPr="00FA08B9">
        <w:rPr>
          <w:sz w:val="20"/>
          <w:szCs w:val="20"/>
        </w:rPr>
        <w:t>realizará</w:t>
      </w:r>
      <w:r w:rsidRPr="00FA08B9">
        <w:rPr>
          <w:sz w:val="20"/>
          <w:szCs w:val="20"/>
        </w:rPr>
        <w:t xml:space="preserve"> en dos capas de material. La primera capa será material fino (tierra cernida) que servirá de asiento para el confinamiento de la tubería. </w:t>
      </w:r>
      <w:r>
        <w:rPr>
          <w:sz w:val="20"/>
          <w:szCs w:val="20"/>
        </w:rPr>
        <w:t>El espesor de la cama será de 15</w:t>
      </w:r>
      <w:r w:rsidRPr="00FA08B9">
        <w:rPr>
          <w:sz w:val="20"/>
          <w:szCs w:val="20"/>
        </w:rPr>
        <w:t xml:space="preserve"> cm, la cual será nivelada y asentada, la segunda capa será la de protección</w:t>
      </w:r>
      <w:r>
        <w:rPr>
          <w:sz w:val="20"/>
          <w:szCs w:val="20"/>
        </w:rPr>
        <w:t xml:space="preserve"> de tubería con un espesor de 20</w:t>
      </w:r>
      <w:r w:rsidRPr="00FA08B9">
        <w:rPr>
          <w:sz w:val="20"/>
          <w:szCs w:val="20"/>
        </w:rPr>
        <w:t xml:space="preserve"> cm</w:t>
      </w:r>
      <w:r>
        <w:rPr>
          <w:sz w:val="20"/>
          <w:szCs w:val="20"/>
        </w:rPr>
        <w:t xml:space="preserve"> por encima del borde superior de la tubería</w:t>
      </w:r>
      <w:r w:rsidRPr="00FA08B9">
        <w:rPr>
          <w:sz w:val="20"/>
          <w:szCs w:val="20"/>
        </w:rPr>
        <w:t>.</w:t>
      </w:r>
      <w:r>
        <w:rPr>
          <w:sz w:val="20"/>
          <w:szCs w:val="20"/>
        </w:rPr>
        <w:t xml:space="preserve"> Estas capas deberán compactarse cuidadosamente y con herramientas manuales apropiadas (apisonadores)</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Para la verificación de espesores se </w:t>
      </w:r>
      <w:r w:rsidR="0007735D" w:rsidRPr="008265DB">
        <w:rPr>
          <w:rFonts w:cstheme="minorHAnsi"/>
          <w:sz w:val="20"/>
          <w:szCs w:val="20"/>
        </w:rPr>
        <w:t>utilizará</w:t>
      </w:r>
      <w:r w:rsidRPr="008265DB">
        <w:rPr>
          <w:rFonts w:cstheme="minorHAnsi"/>
          <w:sz w:val="20"/>
          <w:szCs w:val="20"/>
        </w:rPr>
        <w:t xml:space="preserve"> una varilla de medición.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050B94" w:rsidRPr="00050B94" w:rsidRDefault="00050B94" w:rsidP="00050B94">
      <w:pPr>
        <w:pStyle w:val="Prrafodelista"/>
        <w:ind w:left="792"/>
        <w:jc w:val="both"/>
        <w:rPr>
          <w:sz w:val="20"/>
          <w:szCs w:val="20"/>
        </w:rPr>
      </w:pPr>
    </w:p>
    <w:p w:rsidR="006A70AA" w:rsidRDefault="006A70AA" w:rsidP="006A70AA">
      <w:pPr>
        <w:pStyle w:val="Prrafodelista"/>
        <w:numPr>
          <w:ilvl w:val="1"/>
          <w:numId w:val="1"/>
        </w:numPr>
        <w:jc w:val="both"/>
        <w:rPr>
          <w:b/>
          <w:sz w:val="20"/>
          <w:szCs w:val="20"/>
        </w:rPr>
      </w:pPr>
      <w:r>
        <w:rPr>
          <w:b/>
          <w:sz w:val="20"/>
          <w:szCs w:val="20"/>
        </w:rPr>
        <w:t>MEDIDAS DE MITIGACIÓN AMBIENTAL</w:t>
      </w:r>
    </w:p>
    <w:p w:rsidR="00050B94" w:rsidRPr="00B911E6" w:rsidRDefault="00050B94" w:rsidP="00050B94">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7735D" w:rsidRPr="00DA5B95">
        <w:rPr>
          <w:rFonts w:cstheme="minorHAnsi"/>
          <w:sz w:val="20"/>
          <w:szCs w:val="20"/>
        </w:rPr>
        <w:t>polvo, el</w:t>
      </w:r>
      <w:r w:rsidRPr="00DA5B95">
        <w:rPr>
          <w:rFonts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0B94" w:rsidRPr="00B911E6" w:rsidRDefault="00050B94" w:rsidP="00050B94">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0B94" w:rsidRPr="00DA5B95" w:rsidRDefault="00050B94" w:rsidP="00050B94">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DA5B95">
        <w:rPr>
          <w:rFonts w:cstheme="minorHAnsi"/>
          <w:sz w:val="20"/>
          <w:szCs w:val="20"/>
        </w:rPr>
        <w:lastRenderedPageBreak/>
        <w:t xml:space="preserve">enviará al Ingeniero, a la mayor brevedad posible, información detallada sobre cualquier accidente que ocurra. </w:t>
      </w:r>
    </w:p>
    <w:p w:rsidR="00050B94" w:rsidRPr="00050B94" w:rsidRDefault="00050B94" w:rsidP="00050B94">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50B94" w:rsidRDefault="00050B94" w:rsidP="00050B94">
      <w:pPr>
        <w:pStyle w:val="Prrafodelista"/>
        <w:ind w:left="792"/>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MEDICIÓN Y FORMA DE PAGO</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Pr>
          <w:rFonts w:cstheme="minorHAnsi"/>
          <w:sz w:val="20"/>
          <w:szCs w:val="20"/>
        </w:rPr>
        <w:t>mpactado en su posición final, s</w:t>
      </w:r>
      <w:r w:rsidRPr="008265DB">
        <w:rPr>
          <w:rFonts w:cstheme="minorHAnsi"/>
          <w:sz w:val="20"/>
          <w:szCs w:val="20"/>
        </w:rPr>
        <w:t xml:space="preserve">ecciones que serán aprobadas por el SUPERVISOR.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pago se </w:t>
      </w:r>
      <w:r w:rsidR="0007735D" w:rsidRPr="008265DB">
        <w:rPr>
          <w:rFonts w:cstheme="minorHAnsi"/>
          <w:sz w:val="20"/>
          <w:szCs w:val="20"/>
        </w:rPr>
        <w:t>efectuará</w:t>
      </w:r>
      <w:r w:rsidRPr="008265DB">
        <w:rPr>
          <w:rFonts w:cstheme="minorHAnsi"/>
          <w:sz w:val="20"/>
          <w:szCs w:val="20"/>
        </w:rPr>
        <w:t xml:space="preserve"> de acuerdo al precio unitario de la propuesta aceptada.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050B94" w:rsidRPr="00050B94" w:rsidRDefault="00050B94" w:rsidP="00050B94">
      <w:pPr>
        <w:pStyle w:val="Prrafodelista"/>
        <w:ind w:left="792"/>
        <w:jc w:val="both"/>
        <w:rPr>
          <w:sz w:val="20"/>
          <w:szCs w:val="20"/>
        </w:rPr>
      </w:pPr>
      <w:r w:rsidRPr="008265DB">
        <w:rPr>
          <w:rFonts w:cstheme="minorHAnsi"/>
          <w:sz w:val="20"/>
          <w:szCs w:val="20"/>
        </w:rPr>
        <w:t>Dicho precio será compensación total por los materiales, mano de obra, herramientas, equipo y otros gastos que sean necesarios para la adecuada y corr</w:t>
      </w:r>
      <w:r>
        <w:rPr>
          <w:rFonts w:cstheme="minorHAnsi"/>
          <w:sz w:val="20"/>
          <w:szCs w:val="20"/>
        </w:rPr>
        <w:t>ecta ejecución de los trabajos.</w:t>
      </w:r>
    </w:p>
    <w:p w:rsidR="00050B94" w:rsidRDefault="00050B94" w:rsidP="00050B94">
      <w:pPr>
        <w:pStyle w:val="Prrafodelista"/>
        <w:ind w:left="792"/>
        <w:jc w:val="both"/>
        <w:rPr>
          <w:b/>
          <w:sz w:val="20"/>
          <w:szCs w:val="20"/>
        </w:rPr>
      </w:pPr>
    </w:p>
    <w:p w:rsidR="00F2272E" w:rsidRDefault="00F2272E" w:rsidP="00F2272E">
      <w:pPr>
        <w:pStyle w:val="Prrafodelista"/>
        <w:numPr>
          <w:ilvl w:val="0"/>
          <w:numId w:val="1"/>
        </w:numPr>
        <w:jc w:val="both"/>
        <w:rPr>
          <w:b/>
          <w:sz w:val="20"/>
          <w:szCs w:val="20"/>
        </w:rPr>
      </w:pPr>
      <w:r w:rsidRPr="00F2272E">
        <w:rPr>
          <w:b/>
          <w:sz w:val="20"/>
          <w:szCs w:val="20"/>
        </w:rPr>
        <w:t>RELLENO Y COMPACTADO DE ZANJA CON TIERRA COMÚN</w:t>
      </w:r>
    </w:p>
    <w:p w:rsidR="00F2272E" w:rsidRDefault="00F2272E" w:rsidP="00F2272E">
      <w:pPr>
        <w:pStyle w:val="Prrafodelista"/>
        <w:ind w:left="360"/>
        <w:jc w:val="both"/>
        <w:rPr>
          <w:b/>
          <w:sz w:val="20"/>
          <w:szCs w:val="20"/>
        </w:rPr>
      </w:pPr>
      <w:r>
        <w:rPr>
          <w:b/>
          <w:sz w:val="20"/>
          <w:szCs w:val="20"/>
        </w:rPr>
        <w:t>UNIDAD: Metro Cúbico (m3)</w:t>
      </w:r>
    </w:p>
    <w:p w:rsidR="00F2272E" w:rsidRDefault="00F2272E" w:rsidP="00F2272E">
      <w:pPr>
        <w:pStyle w:val="Prrafodelista"/>
        <w:ind w:left="360"/>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DEFINICIÓN</w:t>
      </w:r>
    </w:p>
    <w:p w:rsidR="00F2272E" w:rsidRPr="008F4A0D" w:rsidRDefault="00F2272E" w:rsidP="00F2272E">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007C33E9">
        <w:rPr>
          <w:sz w:val="20"/>
          <w:szCs w:val="20"/>
        </w:rPr>
        <w:t xml:space="preserve"> (material fino)</w:t>
      </w:r>
      <w:r w:rsidRPr="008F4A0D">
        <w:rPr>
          <w:sz w:val="20"/>
          <w:szCs w:val="20"/>
        </w:rPr>
        <w:t>.</w:t>
      </w:r>
    </w:p>
    <w:p w:rsidR="00F2272E" w:rsidRPr="00F2272E" w:rsidRDefault="00F2272E" w:rsidP="00F2272E">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MATERIALES, HERRAMIENTAS Y EQUIPO</w:t>
      </w:r>
    </w:p>
    <w:p w:rsidR="00F2272E" w:rsidRPr="008F4A0D" w:rsidRDefault="00F2272E" w:rsidP="00F2272E">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r w:rsidR="007C33E9">
        <w:rPr>
          <w:sz w:val="20"/>
          <w:szCs w:val="20"/>
        </w:rPr>
        <w:t>restos de rotura de contrapisos o de pavimentos, piedras, elementos cortantes, residuos y otros</w:t>
      </w:r>
      <w:r w:rsidRPr="008F4A0D">
        <w:rPr>
          <w:sz w:val="20"/>
          <w:szCs w:val="20"/>
        </w:rPr>
        <w:t>. En caso de que no se pueda utilizar dicho material de la excavación el CONTRATISTA proporcionara el material necesario autorizado por el SUPERVISOR DE OBRA sin costo adicional.</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F2272E" w:rsidRDefault="00F2272E" w:rsidP="00F2272E">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F2272E" w:rsidRDefault="00F2272E" w:rsidP="00F2272E">
      <w:pPr>
        <w:pStyle w:val="Prrafodelista"/>
        <w:numPr>
          <w:ilvl w:val="1"/>
          <w:numId w:val="1"/>
        </w:numPr>
        <w:jc w:val="both"/>
        <w:rPr>
          <w:b/>
          <w:sz w:val="20"/>
          <w:szCs w:val="20"/>
        </w:rPr>
      </w:pPr>
      <w:r>
        <w:rPr>
          <w:b/>
          <w:sz w:val="20"/>
          <w:szCs w:val="20"/>
        </w:rPr>
        <w:lastRenderedPageBreak/>
        <w:t>PROCEDIMIENTO PARA LA EJECUCIÓN</w:t>
      </w:r>
    </w:p>
    <w:p w:rsidR="00F2272E" w:rsidRPr="008F4A0D" w:rsidRDefault="00F2272E" w:rsidP="00F2272E">
      <w:pPr>
        <w:pStyle w:val="Prrafodelista"/>
        <w:ind w:left="792"/>
        <w:jc w:val="both"/>
        <w:rPr>
          <w:sz w:val="20"/>
          <w:szCs w:val="20"/>
        </w:rPr>
      </w:pPr>
      <w:r w:rsidRPr="008F4A0D">
        <w:rPr>
          <w:sz w:val="20"/>
          <w:szCs w:val="20"/>
        </w:rPr>
        <w:t>Los trabajos de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F2272E" w:rsidRPr="008F4A0D" w:rsidRDefault="00F2272E" w:rsidP="00F2272E">
      <w:pPr>
        <w:pStyle w:val="Prrafodelista"/>
        <w:ind w:left="792"/>
        <w:jc w:val="both"/>
        <w:rPr>
          <w:sz w:val="20"/>
          <w:szCs w:val="20"/>
        </w:rPr>
      </w:pPr>
    </w:p>
    <w:p w:rsidR="00F2272E" w:rsidRPr="008F4A0D" w:rsidRDefault="00F2272E" w:rsidP="00CC557F">
      <w:pPr>
        <w:pStyle w:val="Prrafodelista"/>
        <w:numPr>
          <w:ilvl w:val="0"/>
          <w:numId w:val="15"/>
        </w:numPr>
        <w:jc w:val="both"/>
        <w:rPr>
          <w:sz w:val="20"/>
          <w:szCs w:val="20"/>
        </w:rPr>
      </w:pPr>
      <w:r w:rsidRPr="008F4A0D">
        <w:rPr>
          <w:sz w:val="20"/>
          <w:szCs w:val="20"/>
        </w:rPr>
        <w:t>La zanja deberá estar perfilada, libre de cualquier escombro o cualquier otro elemento que pueda dañar la tubería.</w:t>
      </w:r>
    </w:p>
    <w:p w:rsidR="00F2272E" w:rsidRPr="008F4A0D" w:rsidRDefault="00F2272E" w:rsidP="00F2272E">
      <w:pPr>
        <w:pStyle w:val="Prrafodelista"/>
        <w:ind w:left="792"/>
        <w:jc w:val="both"/>
        <w:rPr>
          <w:sz w:val="20"/>
          <w:szCs w:val="20"/>
        </w:rPr>
      </w:pPr>
      <w:r w:rsidRPr="008F4A0D">
        <w:rPr>
          <w:sz w:val="20"/>
          <w:szCs w:val="20"/>
        </w:rPr>
        <w:t xml:space="preserve"> </w:t>
      </w:r>
    </w:p>
    <w:p w:rsidR="00F2272E" w:rsidRPr="008F4A0D" w:rsidRDefault="00F2272E" w:rsidP="00F2272E">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sidR="009E7F7B">
        <w:rPr>
          <w:sz w:val="20"/>
          <w:szCs w:val="20"/>
        </w:rPr>
        <w:t>80</w:t>
      </w:r>
      <w:r w:rsidRPr="008F4A0D">
        <w:rPr>
          <w:sz w:val="20"/>
          <w:szCs w:val="20"/>
        </w:rPr>
        <w:t xml:space="preserve"> centímetros en aceras y calzada</w:t>
      </w:r>
      <w:r>
        <w:rPr>
          <w:sz w:val="20"/>
          <w:szCs w:val="20"/>
        </w:rPr>
        <w:t>s</w:t>
      </w:r>
      <w:r w:rsidRPr="008F4A0D">
        <w:rPr>
          <w:sz w:val="20"/>
          <w:szCs w:val="20"/>
        </w:rPr>
        <w:t>.</w:t>
      </w:r>
    </w:p>
    <w:p w:rsidR="00F2272E" w:rsidRPr="008F4A0D" w:rsidRDefault="00F2272E" w:rsidP="00F2272E">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2272E" w:rsidRPr="008F4A0D" w:rsidRDefault="00F2272E" w:rsidP="00F2272E">
      <w:pPr>
        <w:pStyle w:val="Prrafodelista"/>
        <w:ind w:left="792"/>
        <w:jc w:val="both"/>
        <w:rPr>
          <w:sz w:val="20"/>
          <w:szCs w:val="20"/>
        </w:rPr>
      </w:pPr>
      <w:r w:rsidRPr="008F4A0D">
        <w:rPr>
          <w:sz w:val="20"/>
          <w:szCs w:val="20"/>
        </w:rPr>
        <w:t>El equipo de compactación a ser empleado será el exigido en la propuesta (Compactadora mecánica</w:t>
      </w:r>
      <w:r w:rsidR="007C33E9">
        <w:rPr>
          <w:sz w:val="20"/>
          <w:szCs w:val="20"/>
        </w:rPr>
        <w:t xml:space="preserve"> liviana</w:t>
      </w:r>
      <w:r w:rsidRPr="008F4A0D">
        <w:rPr>
          <w:sz w:val="20"/>
          <w:szCs w:val="20"/>
        </w:rPr>
        <w:t>). En caso de no estar especificado el SUPERVISOR aprobará por escrito el equipo a ser empleado.</w:t>
      </w:r>
      <w:r w:rsidR="007C33E9">
        <w:rPr>
          <w:sz w:val="20"/>
          <w:szCs w:val="20"/>
        </w:rPr>
        <w:t xml:space="preserve"> Los rodillos o compactadores mecánicos pesados podrán usarse solamente para consolidad la última capa, siempre y cuando exista una cobertura compactada mínima de 0,60 metros.</w:t>
      </w:r>
      <w:r w:rsidRPr="008F4A0D">
        <w:rPr>
          <w:sz w:val="20"/>
          <w:szCs w:val="20"/>
        </w:rPr>
        <w:t xml:space="preserve"> En ambos casos se exigirá el cumplimiento de la densidad de compactación especificada.</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El material de relleno deberá c</w:t>
      </w:r>
      <w:r w:rsidR="007C33E9">
        <w:rPr>
          <w:sz w:val="20"/>
          <w:szCs w:val="20"/>
        </w:rPr>
        <w:t>olocarse en capas no mayores a 3</w:t>
      </w:r>
      <w:r w:rsidRPr="008F4A0D">
        <w:rPr>
          <w:sz w:val="20"/>
          <w:szCs w:val="20"/>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2272E" w:rsidRPr="008F4A0D" w:rsidRDefault="00F2272E" w:rsidP="00F2272E">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r w:rsidR="007C33E9">
        <w:rPr>
          <w:sz w:val="20"/>
          <w:szCs w:val="20"/>
        </w:rPr>
        <w:t xml:space="preserve"> Se deberá garantizar siempre que la tubería no sufra deformación por aplastamiento debido al grado de compactación. Si existiera esta posibilidad, la tubería será protegida mecánicamente, previa autorización del Supervisor.</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F2272E" w:rsidRPr="008F4A0D" w:rsidRDefault="00F2272E" w:rsidP="00F2272E">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F2272E" w:rsidRPr="008F4A0D" w:rsidRDefault="00F2272E" w:rsidP="00F2272E">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F2272E" w:rsidRPr="008F4A0D" w:rsidRDefault="00F2272E" w:rsidP="00F2272E">
      <w:pPr>
        <w:pStyle w:val="Prrafodelista"/>
        <w:ind w:left="792"/>
        <w:jc w:val="both"/>
        <w:rPr>
          <w:sz w:val="20"/>
          <w:szCs w:val="20"/>
        </w:rPr>
      </w:pPr>
      <w:r w:rsidRPr="008F4A0D">
        <w:rPr>
          <w:sz w:val="20"/>
          <w:szCs w:val="20"/>
        </w:rPr>
        <w:t xml:space="preserve">En caso que por efecto de las lluvias, rotura de tuberías de agua o cualquier otra causa, que haya afectado las zanjas rellenadas o sin rellenar, si la cantidad de tierra para el relleno fuera insuficiente, </w:t>
      </w:r>
      <w:r w:rsidRPr="008F4A0D">
        <w:rPr>
          <w:sz w:val="20"/>
          <w:szCs w:val="20"/>
        </w:rPr>
        <w:lastRenderedPageBreak/>
        <w:t>el CONTRATISTA deberá remover todo el material afectado y proveer el material de relleno con el contenido de humedad requerido líneas arriba, procediendo según las presentes especificaciones. Este trabajo será ejecutado por cuenta y riesgo del CONTRATISTA.</w:t>
      </w:r>
    </w:p>
    <w:p w:rsidR="00F2272E" w:rsidRPr="008F4A0D" w:rsidRDefault="00F2272E" w:rsidP="00F2272E">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F2272E" w:rsidRPr="008F4A0D" w:rsidRDefault="00F2272E" w:rsidP="00F2272E">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F2272E" w:rsidRPr="008F4A0D" w:rsidRDefault="00F2272E" w:rsidP="00F2272E">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F2272E" w:rsidRPr="008F4A0D" w:rsidRDefault="00F2272E" w:rsidP="00F2272E">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F2272E" w:rsidRPr="008F4A0D" w:rsidRDefault="00F2272E" w:rsidP="00F2272E">
      <w:pPr>
        <w:pStyle w:val="Prrafodelista"/>
        <w:ind w:left="792"/>
        <w:jc w:val="both"/>
        <w:rPr>
          <w:sz w:val="20"/>
          <w:szCs w:val="20"/>
        </w:rPr>
      </w:pPr>
    </w:p>
    <w:p w:rsidR="00F2272E" w:rsidRPr="008F4A0D" w:rsidRDefault="00F2272E" w:rsidP="00CC557F">
      <w:pPr>
        <w:pStyle w:val="Prrafodelista"/>
        <w:numPr>
          <w:ilvl w:val="0"/>
          <w:numId w:val="16"/>
        </w:numPr>
        <w:jc w:val="both"/>
        <w:rPr>
          <w:sz w:val="20"/>
          <w:szCs w:val="20"/>
        </w:rPr>
      </w:pPr>
      <w:r w:rsidRPr="008F4A0D">
        <w:rPr>
          <w:sz w:val="20"/>
          <w:szCs w:val="20"/>
        </w:rPr>
        <w:t>Retiro de todos los escombros y materiales en exceso o rechazados.</w:t>
      </w:r>
    </w:p>
    <w:p w:rsidR="00F2272E" w:rsidRPr="008F4A0D" w:rsidRDefault="00F2272E" w:rsidP="00CC557F">
      <w:pPr>
        <w:pStyle w:val="Prrafodelista"/>
        <w:numPr>
          <w:ilvl w:val="0"/>
          <w:numId w:val="16"/>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F2272E" w:rsidRPr="008F4A0D" w:rsidRDefault="00F2272E" w:rsidP="00CC557F">
      <w:pPr>
        <w:pStyle w:val="Prrafodelista"/>
        <w:numPr>
          <w:ilvl w:val="0"/>
          <w:numId w:val="16"/>
        </w:numPr>
        <w:jc w:val="both"/>
        <w:rPr>
          <w:sz w:val="20"/>
          <w:szCs w:val="20"/>
        </w:rPr>
      </w:pPr>
      <w:r w:rsidRPr="008F4A0D">
        <w:rPr>
          <w:sz w:val="20"/>
          <w:szCs w:val="20"/>
        </w:rPr>
        <w:t>Limpieza y retiro de todos los escombros incluyendo rocas de gran tamaño, que serán llevados a sitios autorizados.</w:t>
      </w:r>
    </w:p>
    <w:p w:rsidR="00F2272E" w:rsidRPr="008F4A0D" w:rsidRDefault="00F2272E" w:rsidP="00CC557F">
      <w:pPr>
        <w:pStyle w:val="Prrafodelista"/>
        <w:numPr>
          <w:ilvl w:val="0"/>
          <w:numId w:val="16"/>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F2272E" w:rsidRPr="008F4A0D" w:rsidRDefault="00F2272E" w:rsidP="00CC557F">
      <w:pPr>
        <w:pStyle w:val="Prrafodelista"/>
        <w:numPr>
          <w:ilvl w:val="0"/>
          <w:numId w:val="16"/>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MEDIDAS DE MITIGACIÓN AMBIENTAL</w:t>
      </w:r>
    </w:p>
    <w:p w:rsidR="00F2272E" w:rsidRPr="00B911E6" w:rsidRDefault="00F2272E" w:rsidP="00F2272E">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272E" w:rsidRPr="00B911E6" w:rsidRDefault="00F2272E" w:rsidP="00F2272E">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F2272E" w:rsidRPr="00B911E6" w:rsidRDefault="00F2272E" w:rsidP="00F2272E">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272E" w:rsidRPr="00ED4EB8" w:rsidRDefault="00F2272E" w:rsidP="00F2272E">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MEDICIÓN Y FORMA DE PAGO</w:t>
      </w:r>
    </w:p>
    <w:p w:rsidR="00F2272E" w:rsidRPr="008A653C" w:rsidRDefault="00F2272E" w:rsidP="00F2272E">
      <w:pPr>
        <w:pStyle w:val="Prrafodelista"/>
        <w:ind w:left="792"/>
        <w:jc w:val="both"/>
        <w:rPr>
          <w:sz w:val="20"/>
          <w:szCs w:val="20"/>
        </w:rPr>
      </w:pPr>
      <w:r>
        <w:rPr>
          <w:sz w:val="20"/>
          <w:szCs w:val="20"/>
        </w:rPr>
        <w:t>El ítem de</w:t>
      </w:r>
      <w:r w:rsidRPr="008A653C">
        <w:rPr>
          <w:sz w:val="20"/>
          <w:szCs w:val="20"/>
        </w:rPr>
        <w:t xml:space="preserve">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F2272E" w:rsidRPr="008A653C" w:rsidRDefault="00F2272E" w:rsidP="00F2272E">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F2272E" w:rsidRPr="008A653C" w:rsidRDefault="00F2272E" w:rsidP="00F2272E">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F2272E" w:rsidRDefault="00F2272E" w:rsidP="00F2272E">
      <w:pPr>
        <w:pStyle w:val="Prrafodelista"/>
        <w:ind w:left="792"/>
        <w:jc w:val="both"/>
        <w:rPr>
          <w:b/>
          <w:sz w:val="20"/>
          <w:szCs w:val="20"/>
        </w:rPr>
      </w:pPr>
    </w:p>
    <w:p w:rsidR="00BA3EBA" w:rsidRDefault="00BA3EBA" w:rsidP="00BA3EBA">
      <w:pPr>
        <w:pStyle w:val="Prrafodelista"/>
        <w:numPr>
          <w:ilvl w:val="0"/>
          <w:numId w:val="1"/>
        </w:numPr>
        <w:jc w:val="both"/>
        <w:rPr>
          <w:b/>
          <w:sz w:val="20"/>
          <w:szCs w:val="20"/>
        </w:rPr>
      </w:pPr>
      <w:r w:rsidRPr="00BA3EBA">
        <w:rPr>
          <w:b/>
          <w:sz w:val="20"/>
          <w:szCs w:val="20"/>
        </w:rPr>
        <w:t>PROVISIÓN Y COLOCADO DE SEÑALIZACIÓN VERTICAL</w:t>
      </w:r>
    </w:p>
    <w:p w:rsidR="00BA3EBA" w:rsidRDefault="00BA3EBA" w:rsidP="00BA3EBA">
      <w:pPr>
        <w:pStyle w:val="Prrafodelista"/>
        <w:ind w:left="360"/>
        <w:jc w:val="both"/>
        <w:rPr>
          <w:b/>
          <w:sz w:val="20"/>
          <w:szCs w:val="20"/>
        </w:rPr>
      </w:pPr>
      <w:r>
        <w:rPr>
          <w:b/>
          <w:sz w:val="20"/>
          <w:szCs w:val="20"/>
        </w:rPr>
        <w:t>UNIDAD: Pieza (Pza)</w:t>
      </w:r>
    </w:p>
    <w:p w:rsidR="00BA3EBA" w:rsidRDefault="00BA3EBA" w:rsidP="00BA3EBA">
      <w:pPr>
        <w:pStyle w:val="Prrafodelista"/>
        <w:ind w:left="360"/>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DEFINICIÓN</w:t>
      </w:r>
    </w:p>
    <w:p w:rsidR="00F94A01" w:rsidRPr="00F94A01" w:rsidRDefault="00F94A01" w:rsidP="00F94A01">
      <w:pPr>
        <w:pStyle w:val="Prrafodelista"/>
        <w:ind w:left="792"/>
        <w:jc w:val="both"/>
        <w:rPr>
          <w:sz w:val="20"/>
          <w:szCs w:val="20"/>
        </w:rPr>
      </w:pPr>
      <w:r w:rsidRPr="00D635B0">
        <w:rPr>
          <w:sz w:val="20"/>
          <w:szCs w:val="20"/>
          <w:lang w:val="es-ES_tradnl"/>
        </w:rPr>
        <w:t>Este ítem Comprende todos los trabajos para la construcción de la base de hormigón (fundación) y la implementación de un mojón de señalización</w:t>
      </w:r>
      <w:r w:rsidR="00DB384C">
        <w:rPr>
          <w:sz w:val="20"/>
          <w:szCs w:val="20"/>
          <w:lang w:val="es-ES_tradnl"/>
        </w:rPr>
        <w:t xml:space="preserve"> de H°A°</w:t>
      </w:r>
      <w:r w:rsidRPr="00D635B0">
        <w:rPr>
          <w:sz w:val="20"/>
          <w:szCs w:val="20"/>
          <w:lang w:val="es-ES_tradnl"/>
        </w:rPr>
        <w:t>, de acuerdo a la tipología, dimensiones y</w:t>
      </w:r>
      <w:r>
        <w:rPr>
          <w:sz w:val="20"/>
          <w:szCs w:val="20"/>
          <w:lang w:val="es-ES_tradnl"/>
        </w:rPr>
        <w:t xml:space="preserve"> materiales indicados en los planos detallados en el Anexo 3 y </w:t>
      </w:r>
      <w:r w:rsidRPr="00D635B0">
        <w:rPr>
          <w:sz w:val="20"/>
          <w:szCs w:val="20"/>
          <w:lang w:val="es-ES_tradnl"/>
        </w:rPr>
        <w:t>especificaciones</w:t>
      </w:r>
      <w:r>
        <w:rPr>
          <w:sz w:val="20"/>
          <w:szCs w:val="20"/>
          <w:lang w:val="es-ES_tradnl"/>
        </w:rPr>
        <w:t xml:space="preserve"> detalladas en el presente documento</w:t>
      </w:r>
      <w:r w:rsidRPr="00D635B0">
        <w:rPr>
          <w:sz w:val="20"/>
          <w:szCs w:val="20"/>
          <w:lang w:val="es-ES_tradnl"/>
        </w:rPr>
        <w:t>.</w:t>
      </w:r>
    </w:p>
    <w:p w:rsidR="00F94A01" w:rsidRDefault="00F94A01" w:rsidP="00F94A01">
      <w:pPr>
        <w:pStyle w:val="Prrafodelista"/>
        <w:ind w:left="792"/>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MATERIALES, HERRAMIENTAS Y EQUIPO</w:t>
      </w:r>
    </w:p>
    <w:p w:rsidR="00F94A01" w:rsidRPr="00CA26F4" w:rsidRDefault="00F94A01" w:rsidP="00F94A01">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F94A01" w:rsidRDefault="00F94A01" w:rsidP="00F94A01">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p w:rsidR="00DB384C" w:rsidRDefault="00DB384C" w:rsidP="00F94A01">
      <w:pPr>
        <w:pStyle w:val="Prrafodelista"/>
        <w:ind w:left="792"/>
        <w:jc w:val="both"/>
        <w:rPr>
          <w:sz w:val="20"/>
          <w:szCs w:val="20"/>
        </w:rPr>
      </w:pPr>
      <w:r>
        <w:rPr>
          <w:sz w:val="20"/>
          <w:szCs w:val="20"/>
        </w:rPr>
        <w:t>Además serán necesarios los siguientes materiales:</w:t>
      </w:r>
    </w:p>
    <w:p w:rsidR="006104DF" w:rsidRDefault="006104DF" w:rsidP="00F94A01">
      <w:pPr>
        <w:pStyle w:val="Prrafodelista"/>
        <w:ind w:left="792"/>
        <w:jc w:val="both"/>
        <w:rPr>
          <w:sz w:val="20"/>
          <w:szCs w:val="20"/>
        </w:rPr>
      </w:pPr>
    </w:p>
    <w:p w:rsidR="00DB384C" w:rsidRDefault="00DB384C" w:rsidP="00DB384C">
      <w:pPr>
        <w:pStyle w:val="Prrafodelista"/>
        <w:numPr>
          <w:ilvl w:val="0"/>
          <w:numId w:val="13"/>
        </w:numPr>
        <w:jc w:val="both"/>
        <w:rPr>
          <w:sz w:val="20"/>
          <w:szCs w:val="20"/>
        </w:rPr>
      </w:pPr>
      <w:r>
        <w:rPr>
          <w:sz w:val="20"/>
          <w:szCs w:val="20"/>
        </w:rPr>
        <w:lastRenderedPageBreak/>
        <w:t>Plancha de acero espesor 3mm</w:t>
      </w:r>
    </w:p>
    <w:p w:rsidR="00DB384C" w:rsidRDefault="00DB384C" w:rsidP="00DB384C">
      <w:pPr>
        <w:pStyle w:val="Prrafodelista"/>
        <w:numPr>
          <w:ilvl w:val="0"/>
          <w:numId w:val="13"/>
        </w:numPr>
        <w:jc w:val="both"/>
        <w:rPr>
          <w:sz w:val="20"/>
          <w:szCs w:val="20"/>
        </w:rPr>
      </w:pPr>
      <w:r>
        <w:rPr>
          <w:sz w:val="20"/>
          <w:szCs w:val="20"/>
        </w:rPr>
        <w:t>Pernos de sujeción</w:t>
      </w:r>
    </w:p>
    <w:p w:rsidR="00DB384C" w:rsidRDefault="00DB384C" w:rsidP="00DB384C">
      <w:pPr>
        <w:pStyle w:val="Prrafodelista"/>
        <w:numPr>
          <w:ilvl w:val="0"/>
          <w:numId w:val="13"/>
        </w:numPr>
        <w:jc w:val="both"/>
        <w:rPr>
          <w:sz w:val="20"/>
          <w:szCs w:val="20"/>
        </w:rPr>
      </w:pPr>
      <w:r>
        <w:rPr>
          <w:sz w:val="20"/>
          <w:szCs w:val="20"/>
        </w:rPr>
        <w:t>Pintura reflectiva</w:t>
      </w:r>
    </w:p>
    <w:p w:rsidR="00DB384C" w:rsidRDefault="00DB384C" w:rsidP="00DB384C">
      <w:pPr>
        <w:pStyle w:val="Prrafodelista"/>
        <w:numPr>
          <w:ilvl w:val="0"/>
          <w:numId w:val="13"/>
        </w:numPr>
        <w:jc w:val="both"/>
        <w:rPr>
          <w:sz w:val="20"/>
          <w:szCs w:val="20"/>
        </w:rPr>
      </w:pPr>
      <w:r>
        <w:rPr>
          <w:sz w:val="20"/>
          <w:szCs w:val="20"/>
        </w:rPr>
        <w:t>Pintura anticorrosiva</w:t>
      </w:r>
    </w:p>
    <w:p w:rsidR="00DB384C" w:rsidRDefault="00DB384C" w:rsidP="00DB384C">
      <w:pPr>
        <w:pStyle w:val="Prrafodelista"/>
        <w:numPr>
          <w:ilvl w:val="0"/>
          <w:numId w:val="13"/>
        </w:numPr>
        <w:jc w:val="both"/>
        <w:rPr>
          <w:sz w:val="20"/>
          <w:szCs w:val="20"/>
        </w:rPr>
      </w:pPr>
      <w:r>
        <w:rPr>
          <w:sz w:val="20"/>
          <w:szCs w:val="20"/>
        </w:rPr>
        <w:t>Fierro de construcción 3/8” y ¼”</w:t>
      </w:r>
    </w:p>
    <w:p w:rsidR="00F94A01" w:rsidRPr="00F94A01" w:rsidRDefault="00F94A01" w:rsidP="00F94A01">
      <w:pPr>
        <w:pStyle w:val="Prrafodelista"/>
        <w:ind w:left="792"/>
        <w:jc w:val="both"/>
        <w:rPr>
          <w:sz w:val="20"/>
          <w:szCs w:val="20"/>
        </w:rPr>
      </w:pPr>
    </w:p>
    <w:p w:rsidR="00BA3EBA" w:rsidRDefault="00BA3EBA" w:rsidP="00BA3EBA">
      <w:pPr>
        <w:pStyle w:val="Prrafodelista"/>
        <w:numPr>
          <w:ilvl w:val="1"/>
          <w:numId w:val="1"/>
        </w:numPr>
        <w:jc w:val="both"/>
        <w:rPr>
          <w:b/>
          <w:sz w:val="20"/>
          <w:szCs w:val="20"/>
        </w:rPr>
      </w:pPr>
      <w:r>
        <w:rPr>
          <w:b/>
          <w:sz w:val="20"/>
          <w:szCs w:val="20"/>
        </w:rPr>
        <w:t>PROCEDIMIENTO PARA LA EJECUCIÓN</w:t>
      </w:r>
    </w:p>
    <w:p w:rsidR="00DB384C" w:rsidRDefault="00DB384C" w:rsidP="008E4416">
      <w:pPr>
        <w:pStyle w:val="Prrafodelista"/>
        <w:ind w:left="792"/>
        <w:jc w:val="both"/>
        <w:rPr>
          <w:bCs/>
          <w:sz w:val="20"/>
          <w:szCs w:val="20"/>
        </w:rPr>
      </w:pPr>
      <w:r>
        <w:rPr>
          <w:bCs/>
          <w:sz w:val="20"/>
          <w:szCs w:val="20"/>
        </w:rPr>
        <w:t>La señalización vertical se ubicará de acuerdo a los siguientes criterios:</w:t>
      </w:r>
    </w:p>
    <w:p w:rsidR="00DB384C" w:rsidRDefault="00DB384C" w:rsidP="00DB384C">
      <w:pPr>
        <w:pStyle w:val="Prrafodelista"/>
        <w:numPr>
          <w:ilvl w:val="0"/>
          <w:numId w:val="39"/>
        </w:numPr>
        <w:jc w:val="both"/>
        <w:rPr>
          <w:bCs/>
          <w:sz w:val="20"/>
          <w:szCs w:val="20"/>
        </w:rPr>
      </w:pPr>
      <w:r>
        <w:rPr>
          <w:bCs/>
          <w:sz w:val="20"/>
          <w:szCs w:val="20"/>
        </w:rPr>
        <w:t>A cada lado de cruces especiales (ejm: cruce de vías férreas, puentes, carreteras, ríos, quebradas, alcantarillas y otros)</w:t>
      </w:r>
    </w:p>
    <w:p w:rsidR="00DB384C" w:rsidRDefault="00DB384C" w:rsidP="00DB384C">
      <w:pPr>
        <w:pStyle w:val="Prrafodelista"/>
        <w:numPr>
          <w:ilvl w:val="0"/>
          <w:numId w:val="39"/>
        </w:numPr>
        <w:jc w:val="both"/>
        <w:rPr>
          <w:bCs/>
          <w:sz w:val="20"/>
          <w:szCs w:val="20"/>
        </w:rPr>
      </w:pPr>
      <w:r>
        <w:rPr>
          <w:bCs/>
          <w:sz w:val="20"/>
          <w:szCs w:val="20"/>
        </w:rPr>
        <w:t>Cambio de dirección de ductos</w:t>
      </w:r>
    </w:p>
    <w:p w:rsidR="00DB384C" w:rsidRDefault="00DB384C" w:rsidP="00DB384C">
      <w:pPr>
        <w:pStyle w:val="Prrafodelista"/>
        <w:numPr>
          <w:ilvl w:val="0"/>
          <w:numId w:val="39"/>
        </w:numPr>
        <w:jc w:val="both"/>
        <w:rPr>
          <w:bCs/>
          <w:sz w:val="20"/>
          <w:szCs w:val="20"/>
        </w:rPr>
      </w:pPr>
      <w:r>
        <w:rPr>
          <w:bCs/>
          <w:sz w:val="20"/>
          <w:szCs w:val="20"/>
        </w:rPr>
        <w:t>En tramos enterrados se procurará ubicarlos en tramos equidistantes por lo menos una vez cada 500 metros, esto puede variar en función a las condiciones del terreno y características del proyecto.</w:t>
      </w:r>
    </w:p>
    <w:p w:rsidR="00DB384C" w:rsidRDefault="00DB384C" w:rsidP="00DB384C">
      <w:pPr>
        <w:pStyle w:val="Prrafodelista"/>
        <w:numPr>
          <w:ilvl w:val="0"/>
          <w:numId w:val="39"/>
        </w:numPr>
        <w:jc w:val="both"/>
        <w:rPr>
          <w:bCs/>
          <w:sz w:val="20"/>
          <w:szCs w:val="20"/>
        </w:rPr>
      </w:pPr>
      <w:r>
        <w:rPr>
          <w:bCs/>
          <w:sz w:val="20"/>
          <w:szCs w:val="20"/>
        </w:rPr>
        <w:t>En función a planos de ubicación</w:t>
      </w:r>
    </w:p>
    <w:p w:rsidR="00DB384C" w:rsidRPr="00DB384C" w:rsidRDefault="00DB384C" w:rsidP="00DB384C">
      <w:pPr>
        <w:pStyle w:val="Prrafodelista"/>
        <w:numPr>
          <w:ilvl w:val="0"/>
          <w:numId w:val="39"/>
        </w:numPr>
        <w:jc w:val="both"/>
        <w:rPr>
          <w:bCs/>
          <w:sz w:val="20"/>
          <w:szCs w:val="20"/>
        </w:rPr>
      </w:pPr>
      <w:r>
        <w:rPr>
          <w:bCs/>
          <w:sz w:val="20"/>
          <w:szCs w:val="20"/>
        </w:rPr>
        <w:t>Otras condiciones pueden ser modificadas y aprobadas por la supervisión</w:t>
      </w:r>
    </w:p>
    <w:p w:rsidR="00DB384C" w:rsidRDefault="00DB384C" w:rsidP="008E4416">
      <w:pPr>
        <w:pStyle w:val="Prrafodelista"/>
        <w:ind w:left="792"/>
        <w:jc w:val="both"/>
        <w:rPr>
          <w:b/>
          <w:bCs/>
          <w:sz w:val="20"/>
          <w:szCs w:val="20"/>
        </w:rPr>
      </w:pPr>
    </w:p>
    <w:p w:rsidR="00DB384C" w:rsidRDefault="00DB384C" w:rsidP="008E4416">
      <w:pPr>
        <w:pStyle w:val="Prrafodelista"/>
        <w:ind w:left="792"/>
        <w:jc w:val="both"/>
        <w:rPr>
          <w:bCs/>
          <w:sz w:val="20"/>
          <w:szCs w:val="20"/>
        </w:rPr>
      </w:pPr>
      <w:r>
        <w:rPr>
          <w:bCs/>
          <w:sz w:val="20"/>
          <w:szCs w:val="20"/>
        </w:rPr>
        <w:t>La empresa contratista deberá solicitar al supervisor de Obra, la información y la leyenda que debe contener la plantilla para la plancha de señalización.</w:t>
      </w:r>
    </w:p>
    <w:p w:rsidR="00DB384C" w:rsidRDefault="00DB384C" w:rsidP="008E4416">
      <w:pPr>
        <w:pStyle w:val="Prrafodelista"/>
        <w:ind w:left="792"/>
        <w:jc w:val="both"/>
        <w:rPr>
          <w:bCs/>
          <w:sz w:val="20"/>
          <w:szCs w:val="20"/>
        </w:rPr>
      </w:pPr>
      <w:r>
        <w:rPr>
          <w:bCs/>
          <w:sz w:val="20"/>
          <w:szCs w:val="20"/>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DB384C" w:rsidRDefault="00DB384C" w:rsidP="008E4416">
      <w:pPr>
        <w:pStyle w:val="Prrafodelista"/>
        <w:ind w:left="792"/>
        <w:jc w:val="both"/>
        <w:rPr>
          <w:bCs/>
          <w:sz w:val="20"/>
          <w:szCs w:val="20"/>
        </w:rPr>
      </w:pPr>
      <w:r>
        <w:rPr>
          <w:bCs/>
          <w:sz w:val="20"/>
          <w:szCs w:val="20"/>
        </w:rPr>
        <w:t>Cada mojón instalado deberá estar identificado con un código a ser asignado por YPFB.</w:t>
      </w:r>
    </w:p>
    <w:p w:rsidR="00500126" w:rsidRDefault="00500126" w:rsidP="008E4416">
      <w:pPr>
        <w:pStyle w:val="Prrafodelista"/>
        <w:ind w:left="792"/>
        <w:jc w:val="both"/>
        <w:rPr>
          <w:bCs/>
          <w:sz w:val="20"/>
          <w:szCs w:val="20"/>
        </w:rPr>
      </w:pPr>
      <w:r>
        <w:rPr>
          <w:bCs/>
          <w:sz w:val="20"/>
          <w:szCs w:val="20"/>
        </w:rPr>
        <w:t>Las señalizaciones verticales deberán ser realizadas con los siguientes materiales y especificaciones:</w:t>
      </w:r>
    </w:p>
    <w:p w:rsidR="00500126" w:rsidRDefault="00500126" w:rsidP="00500126">
      <w:pPr>
        <w:pStyle w:val="Prrafodelista"/>
        <w:numPr>
          <w:ilvl w:val="0"/>
          <w:numId w:val="40"/>
        </w:numPr>
        <w:jc w:val="both"/>
        <w:rPr>
          <w:bCs/>
          <w:sz w:val="20"/>
          <w:szCs w:val="20"/>
        </w:rPr>
      </w:pPr>
      <w:r>
        <w:rPr>
          <w:bCs/>
          <w:sz w:val="20"/>
          <w:szCs w:val="20"/>
        </w:rPr>
        <w:t>El poste de sujeción tendrá una sección cuadrada de 0,15m x 0,15m con longitud total m</w:t>
      </w:r>
      <w:r w:rsidR="006104DF">
        <w:rPr>
          <w:bCs/>
          <w:sz w:val="20"/>
          <w:szCs w:val="20"/>
        </w:rPr>
        <w:t>ínima de 2,8</w:t>
      </w:r>
      <w:r>
        <w:rPr>
          <w:bCs/>
          <w:sz w:val="20"/>
          <w:szCs w:val="20"/>
        </w:rPr>
        <w:t>0 m; de la cual una longitud mínima de 0,50 m será enterrada y el restante será visible.</w:t>
      </w:r>
    </w:p>
    <w:p w:rsidR="00500126" w:rsidRDefault="00500126" w:rsidP="00500126">
      <w:pPr>
        <w:pStyle w:val="Prrafodelista"/>
        <w:numPr>
          <w:ilvl w:val="0"/>
          <w:numId w:val="40"/>
        </w:numPr>
        <w:jc w:val="both"/>
        <w:rPr>
          <w:bCs/>
          <w:sz w:val="20"/>
          <w:szCs w:val="20"/>
        </w:rPr>
      </w:pPr>
      <w:r>
        <w:rPr>
          <w:bCs/>
          <w:sz w:val="20"/>
          <w:szCs w:val="20"/>
        </w:rPr>
        <w:t>El poste de sujeción deberá ser construido de hormigón armado, dosificación H-21, el fierro corrugado deberá ser de 3/8” y estribos de ¼” de diámetro distribuidos cada 0,20 m. La plancha deberá estar fijada a la estructura con dos pernos de sujeción.</w:t>
      </w:r>
    </w:p>
    <w:p w:rsidR="00500126" w:rsidRDefault="00500126" w:rsidP="00500126">
      <w:pPr>
        <w:pStyle w:val="Prrafodelista"/>
        <w:numPr>
          <w:ilvl w:val="0"/>
          <w:numId w:val="40"/>
        </w:numPr>
        <w:jc w:val="both"/>
        <w:rPr>
          <w:bCs/>
          <w:sz w:val="20"/>
          <w:szCs w:val="20"/>
        </w:rPr>
      </w:pPr>
      <w:r>
        <w:rPr>
          <w:bCs/>
          <w:sz w:val="20"/>
          <w:szCs w:val="20"/>
        </w:rPr>
        <w:t>La parte visible del poste deberá ser pintada al aceite, con pintura reflectiva fosforecente de color amarillo, con las leyendas en pintura negra, en los lados izquierdo, derecho y frontal, como se describe en los planos constructivos.</w:t>
      </w:r>
    </w:p>
    <w:p w:rsidR="00500126" w:rsidRDefault="00500126" w:rsidP="00500126">
      <w:pPr>
        <w:pStyle w:val="Prrafodelista"/>
        <w:numPr>
          <w:ilvl w:val="0"/>
          <w:numId w:val="40"/>
        </w:numPr>
        <w:jc w:val="both"/>
        <w:rPr>
          <w:bCs/>
          <w:sz w:val="20"/>
          <w:szCs w:val="20"/>
        </w:rPr>
      </w:pPr>
      <w:r>
        <w:rPr>
          <w:bCs/>
          <w:sz w:val="20"/>
          <w:szCs w:val="20"/>
        </w:rPr>
        <w:t>Las placas serán elaboradas en acero, las letras deben ser inscritas en alto relieve. Las dimensiones de la plancha deben ser de 3 mm de espesor, de 0,33 x 0,33 m con bordes curvados. Con letras tipo Stencil. La placa debe ser resistente a la corrosión</w:t>
      </w:r>
    </w:p>
    <w:p w:rsidR="00871BE5" w:rsidRDefault="00871BE5" w:rsidP="00500126">
      <w:pPr>
        <w:pStyle w:val="Prrafodelista"/>
        <w:numPr>
          <w:ilvl w:val="0"/>
          <w:numId w:val="40"/>
        </w:numPr>
        <w:jc w:val="both"/>
        <w:rPr>
          <w:bCs/>
          <w:sz w:val="20"/>
          <w:szCs w:val="20"/>
        </w:rPr>
      </w:pPr>
      <w:r>
        <w:rPr>
          <w:bCs/>
          <w:sz w:val="20"/>
          <w:szCs w:val="20"/>
        </w:rPr>
        <w:t>La base (fundación)</w:t>
      </w:r>
      <w:r w:rsidR="002700BB">
        <w:rPr>
          <w:bCs/>
          <w:sz w:val="20"/>
          <w:szCs w:val="20"/>
        </w:rPr>
        <w:t xml:space="preserve"> estará construida con las siguientes dimensiones: 0,50 m x 0,50 m x 0,30 m en hormigón armado.</w:t>
      </w:r>
    </w:p>
    <w:p w:rsidR="002700BB" w:rsidRDefault="002700BB" w:rsidP="00500126">
      <w:pPr>
        <w:pStyle w:val="Prrafodelista"/>
        <w:numPr>
          <w:ilvl w:val="0"/>
          <w:numId w:val="40"/>
        </w:numPr>
        <w:jc w:val="both"/>
        <w:rPr>
          <w:bCs/>
          <w:sz w:val="20"/>
          <w:szCs w:val="20"/>
        </w:rPr>
      </w:pPr>
      <w:r>
        <w:rPr>
          <w:bCs/>
          <w:sz w:val="20"/>
          <w:szCs w:val="20"/>
        </w:rPr>
        <w:t>Se adjunta gráfico referencial</w:t>
      </w:r>
    </w:p>
    <w:p w:rsidR="006104DF" w:rsidRDefault="001A2EEB" w:rsidP="001A2EEB">
      <w:pPr>
        <w:pStyle w:val="Prrafodelista"/>
        <w:ind w:left="1512"/>
        <w:jc w:val="center"/>
        <w:rPr>
          <w:bCs/>
          <w:sz w:val="20"/>
          <w:szCs w:val="20"/>
        </w:rPr>
      </w:pPr>
      <w:r w:rsidRPr="001A2EEB">
        <w:rPr>
          <w:noProof/>
          <w:lang w:eastAsia="es-BO"/>
        </w:rPr>
        <w:lastRenderedPageBreak/>
        <w:drawing>
          <wp:inline distT="0" distB="0" distL="0" distR="0">
            <wp:extent cx="3533775" cy="3723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586448" cy="3779460"/>
                    </a:xfrm>
                    <a:prstGeom prst="rect">
                      <a:avLst/>
                    </a:prstGeom>
                    <a:noFill/>
                    <a:ln>
                      <a:noFill/>
                    </a:ln>
                    <a:extLst>
                      <a:ext uri="{53640926-AAD7-44D8-BBD7-CCE9431645EC}">
                        <a14:shadowObscured xmlns:a14="http://schemas.microsoft.com/office/drawing/2010/main"/>
                      </a:ext>
                    </a:extLst>
                  </pic:spPr>
                </pic:pic>
              </a:graphicData>
            </a:graphic>
          </wp:inline>
        </w:drawing>
      </w:r>
    </w:p>
    <w:p w:rsidR="002700BB" w:rsidRDefault="002700BB" w:rsidP="008E4416">
      <w:pPr>
        <w:pStyle w:val="Prrafodelista"/>
        <w:ind w:left="792"/>
        <w:jc w:val="both"/>
        <w:rPr>
          <w:bCs/>
          <w:sz w:val="20"/>
          <w:szCs w:val="20"/>
        </w:rPr>
      </w:pPr>
    </w:p>
    <w:p w:rsidR="00DB384C" w:rsidRDefault="002700BB" w:rsidP="008E4416">
      <w:pPr>
        <w:pStyle w:val="Prrafodelista"/>
        <w:ind w:left="792"/>
        <w:jc w:val="both"/>
        <w:rPr>
          <w:bCs/>
          <w:sz w:val="20"/>
          <w:szCs w:val="20"/>
        </w:rPr>
      </w:pPr>
      <w:r>
        <w:rPr>
          <w:bCs/>
          <w:sz w:val="20"/>
          <w:szCs w:val="20"/>
        </w:rPr>
        <w:t xml:space="preserve">El costo para el transporte, entrega e instalación de las señalizaciones en cada punto de ubicación </w:t>
      </w:r>
      <w:r w:rsidR="00523446">
        <w:rPr>
          <w:bCs/>
          <w:sz w:val="20"/>
          <w:szCs w:val="20"/>
        </w:rPr>
        <w:t>deberá ser cubierto por la empresa contratista.</w:t>
      </w:r>
    </w:p>
    <w:p w:rsidR="00523446" w:rsidRDefault="00523446" w:rsidP="008E4416">
      <w:pPr>
        <w:pStyle w:val="Prrafodelista"/>
        <w:ind w:left="792"/>
        <w:jc w:val="both"/>
        <w:rPr>
          <w:bCs/>
          <w:sz w:val="20"/>
          <w:szCs w:val="20"/>
        </w:rPr>
      </w:pPr>
      <w:r>
        <w:rPr>
          <w:bCs/>
          <w:sz w:val="20"/>
          <w:szCs w:val="20"/>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F94A01" w:rsidRDefault="00F94A01" w:rsidP="00F94A01">
      <w:pPr>
        <w:pStyle w:val="Prrafodelista"/>
        <w:ind w:left="792"/>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MEDIDAS DE MITIGACIÓN AMBIENTAL</w:t>
      </w:r>
    </w:p>
    <w:p w:rsidR="008E4416" w:rsidRPr="0087594E" w:rsidRDefault="008E4416" w:rsidP="008E441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4416" w:rsidRPr="0087594E" w:rsidRDefault="008E4416" w:rsidP="008E441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4416" w:rsidRPr="0087594E" w:rsidRDefault="008E4416" w:rsidP="008E441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4416" w:rsidRDefault="008E4416" w:rsidP="008E441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54732" w:rsidRPr="0087594E" w:rsidRDefault="00254732" w:rsidP="008E4416">
      <w:pPr>
        <w:pStyle w:val="Prrafodelista"/>
        <w:ind w:left="792"/>
        <w:jc w:val="both"/>
        <w:rPr>
          <w:sz w:val="20"/>
          <w:szCs w:val="20"/>
          <w:lang w:val="es-ES_tradnl"/>
        </w:rPr>
      </w:pPr>
    </w:p>
    <w:p w:rsidR="00BA3EBA" w:rsidRDefault="00BA3EBA" w:rsidP="00BA3EBA">
      <w:pPr>
        <w:pStyle w:val="Prrafodelista"/>
        <w:numPr>
          <w:ilvl w:val="1"/>
          <w:numId w:val="1"/>
        </w:numPr>
        <w:jc w:val="both"/>
        <w:rPr>
          <w:b/>
          <w:sz w:val="20"/>
          <w:szCs w:val="20"/>
        </w:rPr>
      </w:pPr>
      <w:r>
        <w:rPr>
          <w:b/>
          <w:sz w:val="20"/>
          <w:szCs w:val="20"/>
        </w:rPr>
        <w:t>MEDICIÓN Y FORMA DE PAGO</w:t>
      </w:r>
    </w:p>
    <w:p w:rsidR="008E4416" w:rsidRDefault="008E4416" w:rsidP="008E4416">
      <w:pPr>
        <w:pStyle w:val="Prrafodelista"/>
        <w:ind w:left="792"/>
        <w:jc w:val="both"/>
        <w:rPr>
          <w:sz w:val="20"/>
          <w:szCs w:val="20"/>
        </w:rPr>
      </w:pPr>
      <w:r w:rsidRPr="00ED4EB8">
        <w:rPr>
          <w:sz w:val="20"/>
          <w:szCs w:val="20"/>
        </w:rPr>
        <w:t xml:space="preserve">La </w:t>
      </w:r>
      <w:r>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0E43C4" w:rsidRDefault="000E43C4" w:rsidP="008E4416">
      <w:pPr>
        <w:pStyle w:val="Prrafodelista"/>
        <w:ind w:left="792"/>
        <w:jc w:val="both"/>
        <w:rPr>
          <w:b/>
          <w:sz w:val="20"/>
          <w:szCs w:val="20"/>
        </w:rPr>
      </w:pPr>
    </w:p>
    <w:p w:rsidR="008E4416" w:rsidRDefault="007D45E3" w:rsidP="0071401D">
      <w:pPr>
        <w:pStyle w:val="Prrafodelista"/>
        <w:numPr>
          <w:ilvl w:val="0"/>
          <w:numId w:val="1"/>
        </w:numPr>
        <w:jc w:val="both"/>
        <w:rPr>
          <w:b/>
          <w:sz w:val="20"/>
          <w:szCs w:val="20"/>
        </w:rPr>
      </w:pPr>
      <w:r>
        <w:rPr>
          <w:b/>
          <w:sz w:val="20"/>
          <w:szCs w:val="20"/>
        </w:rPr>
        <w:t>ADOSADO DE TUBERÍA</w:t>
      </w:r>
    </w:p>
    <w:p w:rsidR="007D45E3" w:rsidRDefault="007D45E3" w:rsidP="007D45E3">
      <w:pPr>
        <w:pStyle w:val="Prrafodelista"/>
        <w:ind w:left="360"/>
        <w:jc w:val="both"/>
        <w:rPr>
          <w:b/>
          <w:sz w:val="20"/>
          <w:szCs w:val="20"/>
        </w:rPr>
      </w:pPr>
      <w:r>
        <w:rPr>
          <w:b/>
          <w:sz w:val="20"/>
          <w:szCs w:val="20"/>
        </w:rPr>
        <w:t>UNIDAD: Metro (m)</w:t>
      </w:r>
    </w:p>
    <w:p w:rsidR="007D45E3" w:rsidRDefault="007D45E3" w:rsidP="007D45E3">
      <w:pPr>
        <w:pStyle w:val="Prrafodelista"/>
        <w:ind w:left="360"/>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t>DEFINICIÓN</w:t>
      </w:r>
    </w:p>
    <w:p w:rsidR="007D45E3" w:rsidRPr="007D45E3" w:rsidRDefault="007D45E3" w:rsidP="007D45E3">
      <w:pPr>
        <w:pStyle w:val="Prrafodelista"/>
        <w:ind w:left="792"/>
        <w:jc w:val="both"/>
        <w:rPr>
          <w:sz w:val="20"/>
          <w:szCs w:val="20"/>
        </w:rPr>
      </w:pPr>
      <w:r w:rsidRPr="00031422">
        <w:rPr>
          <w:rFonts w:cstheme="minorHAnsi"/>
          <w:sz w:val="20"/>
          <w:szCs w:val="20"/>
        </w:rPr>
        <w:t>Este ítem comprende la construcción de adosados para el cruce de puentes construidos</w:t>
      </w:r>
      <w:r w:rsidR="00946D37">
        <w:rPr>
          <w:rFonts w:cstheme="minorHAnsi"/>
          <w:sz w:val="20"/>
          <w:szCs w:val="20"/>
        </w:rPr>
        <w:t xml:space="preserve"> y/o alcantarillas subterráneas</w:t>
      </w:r>
      <w:r w:rsidRPr="00031422">
        <w:rPr>
          <w:rFonts w:cstheme="minorHAnsi"/>
          <w:sz w:val="20"/>
          <w:szCs w:val="20"/>
        </w:rPr>
        <w:t>, de acuerdo a los planos e instrucciones del SUPERVISOR DE OBRA. El adosado incluye</w:t>
      </w:r>
      <w:r>
        <w:rPr>
          <w:rFonts w:cstheme="minorHAnsi"/>
          <w:sz w:val="20"/>
          <w:szCs w:val="20"/>
        </w:rPr>
        <w:t xml:space="preserve"> la provisión y colocado de la</w:t>
      </w:r>
      <w:r w:rsidRPr="00031422">
        <w:rPr>
          <w:rFonts w:cstheme="minorHAnsi"/>
          <w:sz w:val="20"/>
          <w:szCs w:val="20"/>
        </w:rPr>
        <w:t xml:space="preserve"> </w:t>
      </w:r>
      <w:r w:rsidRPr="00B26A9D">
        <w:rPr>
          <w:rFonts w:cstheme="minorHAnsi"/>
          <w:sz w:val="20"/>
          <w:szCs w:val="20"/>
        </w:rPr>
        <w:t xml:space="preserve">funda </w:t>
      </w:r>
      <w:r w:rsidR="00C42B0B">
        <w:rPr>
          <w:rFonts w:cstheme="minorHAnsi"/>
          <w:sz w:val="20"/>
          <w:szCs w:val="20"/>
        </w:rPr>
        <w:t>PVC Esquema 40</w:t>
      </w:r>
      <w:r w:rsidRPr="00031422">
        <w:rPr>
          <w:rFonts w:cstheme="minorHAnsi"/>
          <w:sz w:val="20"/>
          <w:szCs w:val="20"/>
        </w:rPr>
        <w:t xml:space="preserve">, cuyo diámetro estará en función de la tubería de </w:t>
      </w:r>
      <w:r w:rsidR="006D1C06">
        <w:rPr>
          <w:rFonts w:cstheme="minorHAnsi"/>
          <w:sz w:val="20"/>
          <w:szCs w:val="20"/>
        </w:rPr>
        <w:t>acero</w:t>
      </w:r>
      <w:r w:rsidRPr="00031422">
        <w:rPr>
          <w:rFonts w:cstheme="minorHAnsi"/>
          <w:sz w:val="20"/>
          <w:szCs w:val="20"/>
        </w:rPr>
        <w:t xml:space="preserve"> que deba atravesar la funda (para </w:t>
      </w:r>
      <w:r w:rsidR="006D1C06">
        <w:rPr>
          <w:rFonts w:cstheme="minorHAnsi"/>
          <w:sz w:val="20"/>
          <w:szCs w:val="20"/>
        </w:rPr>
        <w:t xml:space="preserve">tubería de acero NPS 4” </w:t>
      </w:r>
      <w:r w:rsidRPr="00031422">
        <w:rPr>
          <w:rFonts w:cstheme="minorHAnsi"/>
          <w:sz w:val="20"/>
          <w:szCs w:val="20"/>
        </w:rPr>
        <w:t xml:space="preserve">de diámetro se deberá usar una </w:t>
      </w:r>
      <w:r w:rsidR="00C42B0B">
        <w:rPr>
          <w:rFonts w:cstheme="minorHAnsi"/>
          <w:sz w:val="20"/>
          <w:szCs w:val="20"/>
        </w:rPr>
        <w:t>funda PVC de DN</w:t>
      </w:r>
      <w:r w:rsidR="006D1C06">
        <w:rPr>
          <w:rFonts w:cstheme="minorHAnsi"/>
          <w:sz w:val="20"/>
          <w:szCs w:val="20"/>
        </w:rPr>
        <w:t xml:space="preserve"> 8”</w:t>
      </w:r>
      <w:r>
        <w:rPr>
          <w:rFonts w:cstheme="minorHAnsi"/>
          <w:sz w:val="20"/>
          <w:szCs w:val="20"/>
        </w:rPr>
        <w:t>)</w:t>
      </w:r>
      <w:r w:rsidRPr="00031422">
        <w:rPr>
          <w:rFonts w:cstheme="minorHAnsi"/>
          <w:sz w:val="20"/>
          <w:szCs w:val="20"/>
        </w:rPr>
        <w:t>.</w:t>
      </w:r>
    </w:p>
    <w:p w:rsidR="007D45E3" w:rsidRDefault="007D45E3" w:rsidP="007D45E3">
      <w:pPr>
        <w:pStyle w:val="Prrafodelista"/>
        <w:ind w:left="792"/>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t>MATERIALES, HERRAMIENTAS Y EQUIPO</w:t>
      </w:r>
    </w:p>
    <w:p w:rsidR="0078770D" w:rsidRDefault="0078770D" w:rsidP="0078770D">
      <w:pPr>
        <w:pStyle w:val="Prrafodelista"/>
        <w:ind w:left="792"/>
        <w:jc w:val="both"/>
        <w:rPr>
          <w:rFonts w:cstheme="minorHAnsi"/>
          <w:sz w:val="20"/>
          <w:szCs w:val="20"/>
        </w:rPr>
      </w:pPr>
      <w:r w:rsidRPr="00031422">
        <w:rPr>
          <w:rFonts w:cstheme="minorHAnsi"/>
          <w:sz w:val="20"/>
          <w:szCs w:val="20"/>
        </w:rPr>
        <w:t xml:space="preserve">El CONTRATISTA será el responsable de la provisión y reparto de los materiales, herramientas, equipo y personal necesarios para el adosado de tubería </w:t>
      </w:r>
      <w:r w:rsidRPr="00E86374">
        <w:rPr>
          <w:rFonts w:cstheme="minorHAnsi"/>
          <w:sz w:val="20"/>
          <w:szCs w:val="20"/>
        </w:rPr>
        <w:t xml:space="preserve">incluida la funda </w:t>
      </w:r>
      <w:r w:rsidR="00C42B0B">
        <w:rPr>
          <w:rFonts w:cstheme="minorHAnsi"/>
          <w:sz w:val="20"/>
          <w:szCs w:val="20"/>
        </w:rPr>
        <w:t>PVC Esquema</w:t>
      </w:r>
      <w:r>
        <w:rPr>
          <w:rFonts w:cstheme="minorHAnsi"/>
          <w:sz w:val="20"/>
          <w:szCs w:val="20"/>
        </w:rPr>
        <w:t xml:space="preserve"> 40</w:t>
      </w:r>
      <w:r w:rsidRPr="00031422">
        <w:rPr>
          <w:rFonts w:cstheme="minorHAnsi"/>
          <w:sz w:val="20"/>
          <w:szCs w:val="20"/>
        </w:rPr>
        <w:t>, así como de las operaciones de transporte de los mismos, los cuales deberán ser aprobados por el SUPERVISOR DE OBRA.</w:t>
      </w:r>
      <w:r w:rsidR="001B48C7">
        <w:rPr>
          <w:rFonts w:cstheme="minorHAnsi"/>
          <w:sz w:val="20"/>
          <w:szCs w:val="20"/>
        </w:rPr>
        <w:t xml:space="preserve"> Se consideran como materiales mínimamente exigidos los siguientes:</w:t>
      </w:r>
    </w:p>
    <w:p w:rsidR="001B48C7" w:rsidRDefault="001B48C7" w:rsidP="001B48C7">
      <w:pPr>
        <w:pStyle w:val="Prrafodelista"/>
        <w:numPr>
          <w:ilvl w:val="0"/>
          <w:numId w:val="44"/>
        </w:numPr>
        <w:jc w:val="both"/>
        <w:rPr>
          <w:sz w:val="20"/>
          <w:szCs w:val="20"/>
        </w:rPr>
      </w:pPr>
      <w:r>
        <w:rPr>
          <w:sz w:val="20"/>
          <w:szCs w:val="20"/>
        </w:rPr>
        <w:t>Plancha de acero de ¼”</w:t>
      </w:r>
    </w:p>
    <w:p w:rsidR="001B48C7" w:rsidRDefault="001B48C7" w:rsidP="001B48C7">
      <w:pPr>
        <w:pStyle w:val="Prrafodelista"/>
        <w:numPr>
          <w:ilvl w:val="0"/>
          <w:numId w:val="44"/>
        </w:numPr>
        <w:jc w:val="both"/>
        <w:rPr>
          <w:sz w:val="20"/>
          <w:szCs w:val="20"/>
        </w:rPr>
      </w:pPr>
      <w:r>
        <w:rPr>
          <w:sz w:val="20"/>
          <w:szCs w:val="20"/>
        </w:rPr>
        <w:t>Pernos de anclaje</w:t>
      </w:r>
    </w:p>
    <w:p w:rsidR="001B48C7" w:rsidRPr="001B48C7" w:rsidRDefault="001B48C7" w:rsidP="001B48C7">
      <w:pPr>
        <w:pStyle w:val="Prrafodelista"/>
        <w:numPr>
          <w:ilvl w:val="0"/>
          <w:numId w:val="44"/>
        </w:numPr>
        <w:jc w:val="both"/>
        <w:rPr>
          <w:sz w:val="20"/>
          <w:szCs w:val="20"/>
        </w:rPr>
      </w:pPr>
      <w:r>
        <w:rPr>
          <w:sz w:val="20"/>
          <w:szCs w:val="20"/>
        </w:rPr>
        <w:t>Material aislante</w:t>
      </w:r>
    </w:p>
    <w:p w:rsidR="001A2EEB" w:rsidRDefault="001A2EEB" w:rsidP="0078770D">
      <w:pPr>
        <w:pStyle w:val="Prrafodelista"/>
        <w:ind w:left="792"/>
        <w:jc w:val="both"/>
        <w:rPr>
          <w:b/>
          <w:sz w:val="20"/>
          <w:szCs w:val="20"/>
        </w:rPr>
      </w:pPr>
    </w:p>
    <w:p w:rsidR="001B48C7" w:rsidRDefault="001B48C7" w:rsidP="0078770D">
      <w:pPr>
        <w:pStyle w:val="Prrafodelista"/>
        <w:ind w:left="792"/>
        <w:jc w:val="both"/>
        <w:rPr>
          <w:b/>
          <w:sz w:val="20"/>
          <w:szCs w:val="20"/>
        </w:rPr>
      </w:pPr>
    </w:p>
    <w:p w:rsidR="001B48C7" w:rsidRDefault="001B48C7" w:rsidP="0078770D">
      <w:pPr>
        <w:pStyle w:val="Prrafodelista"/>
        <w:ind w:left="792"/>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lastRenderedPageBreak/>
        <w:t>PROCEDIMIENTO PARA LA EJECUCIÓN</w:t>
      </w:r>
    </w:p>
    <w:p w:rsidR="0078770D" w:rsidRDefault="0078770D" w:rsidP="0078770D">
      <w:pPr>
        <w:pStyle w:val="Prrafodelista"/>
        <w:ind w:left="792"/>
        <w:jc w:val="both"/>
        <w:rPr>
          <w:rFonts w:cstheme="minorHAnsi"/>
          <w:sz w:val="20"/>
          <w:szCs w:val="20"/>
        </w:rPr>
      </w:pPr>
      <w:r w:rsidRPr="0078770D">
        <w:rPr>
          <w:rFonts w:cstheme="minorHAnsi"/>
          <w:sz w:val="20"/>
          <w:szCs w:val="20"/>
        </w:rPr>
        <w:t>Para realizar el cruce de</w:t>
      </w:r>
      <w:r>
        <w:rPr>
          <w:rFonts w:cstheme="minorHAnsi"/>
          <w:sz w:val="20"/>
          <w:szCs w:val="20"/>
        </w:rPr>
        <w:t xml:space="preserve"> carretera</w:t>
      </w:r>
      <w:r w:rsidRPr="0078770D">
        <w:rPr>
          <w:rFonts w:cstheme="minorHAnsi"/>
          <w:sz w:val="20"/>
          <w:szCs w:val="20"/>
        </w:rPr>
        <w:t xml:space="preserve"> será necesario el adosado de la tubería de </w:t>
      </w:r>
      <w:r w:rsidR="001A2EEB">
        <w:rPr>
          <w:rFonts w:cstheme="minorHAnsi"/>
          <w:sz w:val="20"/>
          <w:szCs w:val="20"/>
        </w:rPr>
        <w:t>acer</w:t>
      </w:r>
      <w:r w:rsidR="00C42B0B">
        <w:rPr>
          <w:rFonts w:cstheme="minorHAnsi"/>
          <w:sz w:val="20"/>
          <w:szCs w:val="20"/>
        </w:rPr>
        <w:t>o revestida con funda PVC Esquema 40</w:t>
      </w:r>
      <w:r w:rsidRPr="0078770D">
        <w:rPr>
          <w:rFonts w:cstheme="minorHAnsi"/>
          <w:sz w:val="20"/>
          <w:szCs w:val="20"/>
        </w:rPr>
        <w:t xml:space="preserve"> a</w:t>
      </w:r>
      <w:r w:rsidR="00075EEE">
        <w:rPr>
          <w:rFonts w:cstheme="minorHAnsi"/>
          <w:sz w:val="20"/>
          <w:szCs w:val="20"/>
        </w:rPr>
        <w:t xml:space="preserve"> la pared lateral de</w:t>
      </w:r>
      <w:r w:rsidRPr="0078770D">
        <w:rPr>
          <w:rFonts w:cstheme="minorHAnsi"/>
          <w:sz w:val="20"/>
          <w:szCs w:val="20"/>
        </w:rPr>
        <w:t xml:space="preserve"> </w:t>
      </w:r>
      <w:r w:rsidR="008A1562">
        <w:rPr>
          <w:rFonts w:cstheme="minorHAnsi"/>
          <w:sz w:val="20"/>
          <w:szCs w:val="20"/>
        </w:rPr>
        <w:t>una alcantarilla tipo doble cajón</w:t>
      </w:r>
      <w:r w:rsidRPr="0078770D">
        <w:rPr>
          <w:rFonts w:cstheme="minorHAnsi"/>
          <w:sz w:val="20"/>
          <w:szCs w:val="20"/>
        </w:rPr>
        <w:t xml:space="preserve"> que cubra la longitud total </w:t>
      </w:r>
      <w:r w:rsidR="008A1562">
        <w:rPr>
          <w:rFonts w:cstheme="minorHAnsi"/>
          <w:sz w:val="20"/>
          <w:szCs w:val="20"/>
        </w:rPr>
        <w:t>de la misma</w:t>
      </w:r>
      <w:r w:rsidRPr="0078770D">
        <w:rPr>
          <w:rFonts w:cstheme="minorHAnsi"/>
          <w:sz w:val="20"/>
          <w:szCs w:val="20"/>
        </w:rPr>
        <w:t xml:space="preserve">. Las fundas </w:t>
      </w:r>
      <w:r w:rsidR="00C42B0B">
        <w:rPr>
          <w:rFonts w:cstheme="minorHAnsi"/>
          <w:sz w:val="20"/>
          <w:szCs w:val="20"/>
        </w:rPr>
        <w:t>PVC SCH 40</w:t>
      </w:r>
      <w:r w:rsidRPr="0078770D">
        <w:rPr>
          <w:rFonts w:cstheme="minorHAnsi"/>
          <w:sz w:val="20"/>
          <w:szCs w:val="20"/>
        </w:rPr>
        <w:t xml:space="preserve"> requeridas serán provistas por la empresa CONTRATISTA, posteriormente se deberán construir anclajes de sujeción de plancha de acero de ¼”, los cuales deberán ser instalados con dos pernos de ¾” cada uno. Los anclajes de sujeción deberán estar separados por una distancia</w:t>
      </w:r>
      <w:r w:rsidR="00D92B53">
        <w:rPr>
          <w:rFonts w:cstheme="minorHAnsi"/>
          <w:sz w:val="20"/>
          <w:szCs w:val="20"/>
        </w:rPr>
        <w:t xml:space="preserve"> mínima</w:t>
      </w:r>
      <w:r w:rsidRPr="0078770D">
        <w:rPr>
          <w:rFonts w:cstheme="minorHAnsi"/>
          <w:sz w:val="20"/>
          <w:szCs w:val="20"/>
        </w:rPr>
        <w:t xml:space="preserve"> </w:t>
      </w:r>
      <w:r w:rsidR="00075EEE">
        <w:rPr>
          <w:rFonts w:cstheme="minorHAnsi"/>
          <w:sz w:val="20"/>
          <w:szCs w:val="20"/>
        </w:rPr>
        <w:t>de 1,5</w:t>
      </w:r>
      <w:r w:rsidRPr="0078770D">
        <w:rPr>
          <w:rFonts w:cstheme="minorHAnsi"/>
          <w:sz w:val="20"/>
          <w:szCs w:val="20"/>
        </w:rPr>
        <w:t xml:space="preserve"> m, la distancia de separación final la instruirá el SUPERVISOR DE OBRA (Ver Gráficos – Anexo 3).</w:t>
      </w:r>
      <w:r w:rsidR="00D92B53">
        <w:rPr>
          <w:rFonts w:cstheme="minorHAnsi"/>
          <w:sz w:val="20"/>
          <w:szCs w:val="20"/>
        </w:rPr>
        <w:t xml:space="preserve"> Los pernos de anclaje serán construidos según A307 GRADO 2, sujetos a la pared de concreto. El tubo camisa de PVC, se encontrará pintado de color amarillo a fin de señalizar la tubería de gas  </w:t>
      </w:r>
    </w:p>
    <w:p w:rsidR="00075EEE" w:rsidRDefault="00075EEE" w:rsidP="00075EEE">
      <w:pPr>
        <w:pStyle w:val="Prrafodelista"/>
        <w:ind w:left="792"/>
        <w:jc w:val="both"/>
        <w:rPr>
          <w:rFonts w:cstheme="minorHAnsi"/>
          <w:sz w:val="20"/>
          <w:szCs w:val="20"/>
        </w:rPr>
      </w:pPr>
      <w:r w:rsidRPr="00075EEE">
        <w:rPr>
          <w:rFonts w:cstheme="minorHAnsi"/>
          <w:sz w:val="20"/>
          <w:szCs w:val="20"/>
        </w:rPr>
        <w:t xml:space="preserve">Los anclajes de sujeción serán construidos en planchas de acero ASTM A36 de ¼”, los cuales deberán ser instalados con pernos. </w:t>
      </w:r>
    </w:p>
    <w:p w:rsidR="00075EEE" w:rsidRPr="00075EEE" w:rsidRDefault="00075EEE" w:rsidP="00075EEE">
      <w:pPr>
        <w:pStyle w:val="Prrafodelista"/>
        <w:ind w:left="792"/>
        <w:jc w:val="both"/>
        <w:rPr>
          <w:rFonts w:cstheme="minorHAnsi"/>
          <w:sz w:val="20"/>
          <w:szCs w:val="20"/>
        </w:rPr>
      </w:pPr>
      <w:r w:rsidRPr="00075EEE">
        <w:rPr>
          <w:rFonts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075EEE" w:rsidRDefault="00075EEE" w:rsidP="00075EEE">
      <w:pPr>
        <w:pStyle w:val="Prrafodelista"/>
        <w:ind w:left="792"/>
        <w:jc w:val="both"/>
        <w:rPr>
          <w:rFonts w:cstheme="minorHAnsi"/>
          <w:sz w:val="20"/>
          <w:szCs w:val="20"/>
        </w:rPr>
      </w:pPr>
      <w:r w:rsidRPr="00075EEE">
        <w:rPr>
          <w:rFonts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075EEE" w:rsidRDefault="00075EEE" w:rsidP="00075EEE">
      <w:pPr>
        <w:pStyle w:val="Prrafodelista"/>
        <w:ind w:left="792"/>
        <w:jc w:val="both"/>
        <w:rPr>
          <w:rFonts w:cstheme="minorHAnsi"/>
          <w:sz w:val="20"/>
          <w:szCs w:val="20"/>
        </w:rPr>
      </w:pPr>
      <w:r>
        <w:rPr>
          <w:rFonts w:cstheme="minorHAnsi"/>
          <w:sz w:val="20"/>
          <w:szCs w:val="20"/>
        </w:rPr>
        <w:t xml:space="preserve">En lo referente a dimensiones de venteos y materiales o dispositivos necesarios para el sellado de los extremos del tubo camisa, se tomará en cuenta lo establecido en el Anexo 2 del Reglamento de Diseño, Construcción y Operación de Redes de Gas Natural aprobado mediante D.S. 1996, </w:t>
      </w:r>
      <w:r w:rsidRPr="00075EEE">
        <w:rPr>
          <w:rFonts w:cstheme="minorHAnsi"/>
          <w:sz w:val="20"/>
          <w:szCs w:val="20"/>
        </w:rPr>
        <w:t xml:space="preserve">sin perjuicio de </w:t>
      </w:r>
      <w:r w:rsidR="001B48C7" w:rsidRPr="00075EEE">
        <w:rPr>
          <w:rFonts w:cstheme="minorHAnsi"/>
          <w:sz w:val="20"/>
          <w:szCs w:val="20"/>
        </w:rPr>
        <w:t>que,</w:t>
      </w:r>
      <w:r w:rsidRPr="00075EEE">
        <w:rPr>
          <w:rFonts w:cstheme="minorHAnsi"/>
          <w:sz w:val="20"/>
          <w:szCs w:val="20"/>
        </w:rPr>
        <w:t xml:space="preserve"> bajo las condiciones de diseño de acuerdo a la normativa relevante, esto pueda variar</w:t>
      </w:r>
      <w:r>
        <w:rPr>
          <w:rFonts w:cstheme="minorHAnsi"/>
          <w:sz w:val="20"/>
          <w:szCs w:val="20"/>
        </w:rPr>
        <w:t>.</w:t>
      </w:r>
      <w:r w:rsidR="00D92B53">
        <w:rPr>
          <w:rFonts w:cstheme="minorHAnsi"/>
          <w:sz w:val="20"/>
          <w:szCs w:val="20"/>
        </w:rPr>
        <w:t xml:space="preserve"> El Supervisor de Obra será quien verifique la pertinencia de la instalación de venteos y los lugares donde estos deberán ser instalados</w:t>
      </w:r>
    </w:p>
    <w:p w:rsidR="00075EEE" w:rsidRDefault="00075EEE" w:rsidP="00C42B0B">
      <w:pPr>
        <w:pStyle w:val="Prrafodelista"/>
        <w:ind w:left="792"/>
        <w:jc w:val="center"/>
        <w:rPr>
          <w:rFonts w:cstheme="minorHAnsi"/>
          <w:sz w:val="20"/>
          <w:szCs w:val="20"/>
        </w:rPr>
      </w:pPr>
      <w:r>
        <w:rPr>
          <w:noProof/>
          <w:lang w:eastAsia="es-BO"/>
        </w:rPr>
        <w:lastRenderedPageBreak/>
        <w:drawing>
          <wp:inline distT="0" distB="0" distL="0" distR="0" wp14:anchorId="6B1D5EE3" wp14:editId="60CE2845">
            <wp:extent cx="2809875" cy="4109239"/>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02" t="19010" r="35336" b="4647"/>
                    <a:stretch/>
                  </pic:blipFill>
                  <pic:spPr bwMode="auto">
                    <a:xfrm>
                      <a:off x="0" y="0"/>
                      <a:ext cx="2851462" cy="4170057"/>
                    </a:xfrm>
                    <a:prstGeom prst="rect">
                      <a:avLst/>
                    </a:prstGeom>
                    <a:ln>
                      <a:noFill/>
                    </a:ln>
                    <a:extLst>
                      <a:ext uri="{53640926-AAD7-44D8-BBD7-CCE9431645EC}">
                        <a14:shadowObscured xmlns:a14="http://schemas.microsoft.com/office/drawing/2010/main"/>
                      </a:ext>
                    </a:extLst>
                  </pic:spPr>
                </pic:pic>
              </a:graphicData>
            </a:graphic>
          </wp:inline>
        </w:drawing>
      </w:r>
    </w:p>
    <w:p w:rsidR="00075EEE" w:rsidRDefault="00075EEE" w:rsidP="00075EEE">
      <w:pPr>
        <w:pStyle w:val="Prrafodelista"/>
        <w:ind w:left="792"/>
        <w:jc w:val="center"/>
        <w:rPr>
          <w:rFonts w:cstheme="minorHAnsi"/>
          <w:i/>
          <w:sz w:val="20"/>
          <w:szCs w:val="20"/>
        </w:rPr>
      </w:pPr>
      <w:r>
        <w:rPr>
          <w:rFonts w:cstheme="minorHAnsi"/>
          <w:i/>
          <w:sz w:val="20"/>
          <w:szCs w:val="20"/>
        </w:rPr>
        <w:t>Esquema tipo de ventilaciones para cruces bajo rutas.</w:t>
      </w:r>
    </w:p>
    <w:p w:rsidR="001B48C7" w:rsidRDefault="001B48C7" w:rsidP="00075EEE">
      <w:pPr>
        <w:pStyle w:val="Prrafodelista"/>
        <w:ind w:left="792"/>
        <w:jc w:val="both"/>
        <w:rPr>
          <w:rFonts w:cs="Calibri"/>
          <w:sz w:val="20"/>
        </w:rPr>
      </w:pPr>
    </w:p>
    <w:p w:rsidR="00075EEE" w:rsidRPr="00D92B53" w:rsidRDefault="00075EEE" w:rsidP="00075EEE">
      <w:pPr>
        <w:pStyle w:val="Prrafodelista"/>
        <w:ind w:left="792"/>
        <w:jc w:val="both"/>
        <w:rPr>
          <w:rFonts w:cs="Calibri"/>
          <w:sz w:val="20"/>
        </w:rPr>
      </w:pPr>
      <w:r w:rsidRPr="00D92B53">
        <w:rPr>
          <w:rFonts w:cs="Calibri"/>
          <w:sz w:val="20"/>
        </w:rPr>
        <w:t>La parte no enterrada de las ventilaciones se pintará con una mano de pintura anticorrosiva y dos manos de pintura sintética de color amarillo</w:t>
      </w:r>
    </w:p>
    <w:p w:rsidR="00075EEE" w:rsidRDefault="00C42B0B" w:rsidP="00075EEE">
      <w:pPr>
        <w:pStyle w:val="Prrafodelista"/>
        <w:ind w:left="792"/>
        <w:jc w:val="both"/>
        <w:rPr>
          <w:rFonts w:cs="Calibri"/>
          <w:sz w:val="20"/>
        </w:rPr>
      </w:pPr>
      <w:r w:rsidRPr="00D92B53">
        <w:rPr>
          <w:rFonts w:cs="Calibri"/>
          <w:sz w:val="20"/>
        </w:rPr>
        <w:t>De ser considerado por el Supervisor, u</w:t>
      </w:r>
      <w:r w:rsidR="00075EEE" w:rsidRPr="00D92B53">
        <w:rPr>
          <w:rFonts w:cs="Calibri"/>
          <w:sz w:val="20"/>
        </w:rPr>
        <w:t>na vez construido el cruce deberá realizarse una prueba de venteo, para ello se inyectará aire por uno de ellos, estando el otro tapado hasta alcanzar 1 kg/cm2 de presión durante 15 minutos; luego de esto se destapará el venteo opuesto al de la inyección por el cual deberá salir el aire</w:t>
      </w:r>
    </w:p>
    <w:p w:rsidR="00D92B53" w:rsidRDefault="00D92B53" w:rsidP="00075EEE">
      <w:pPr>
        <w:pStyle w:val="Prrafodelista"/>
        <w:ind w:left="792"/>
        <w:jc w:val="both"/>
        <w:rPr>
          <w:rFonts w:cs="Calibri"/>
          <w:sz w:val="20"/>
        </w:rPr>
      </w:pPr>
      <w:r>
        <w:rPr>
          <w:rFonts w:cs="Calibri"/>
          <w:sz w:val="20"/>
        </w:rPr>
        <w:t>El diseño final del adosado de la tubería deberá ser elaborado por la empresa Contratista, considerando aquellos factores que tendrán incidencia en la instalación de la tubería de acero, así como el tubo camisa. El diseño elaborado, así como el procedimiento para la instalación deberá ser presentado al Supervisor para la aprobación correspondiente.</w:t>
      </w:r>
    </w:p>
    <w:p w:rsidR="00D92B53" w:rsidRPr="00D92B53" w:rsidRDefault="00D92B53" w:rsidP="00075EEE">
      <w:pPr>
        <w:pStyle w:val="Prrafodelista"/>
        <w:ind w:left="792"/>
        <w:jc w:val="both"/>
        <w:rPr>
          <w:rFonts w:cstheme="minorHAnsi"/>
          <w:sz w:val="18"/>
          <w:szCs w:val="20"/>
        </w:rPr>
      </w:pPr>
      <w:r>
        <w:rPr>
          <w:rFonts w:cs="Calibri"/>
          <w:sz w:val="20"/>
        </w:rPr>
        <w:t>Se deberá elaborar un reporte fotográfico de las condiciones previas y posteriores a la ejecución de la presente actividad.</w:t>
      </w:r>
    </w:p>
    <w:p w:rsidR="00075EEE" w:rsidRDefault="00075EEE" w:rsidP="00075EEE">
      <w:pPr>
        <w:pStyle w:val="Prrafodelista"/>
        <w:ind w:left="792"/>
        <w:jc w:val="both"/>
        <w:rPr>
          <w:rFonts w:cstheme="minorHAnsi"/>
          <w:sz w:val="18"/>
          <w:szCs w:val="20"/>
        </w:rPr>
      </w:pPr>
    </w:p>
    <w:p w:rsidR="001B48C7" w:rsidRDefault="001B48C7" w:rsidP="00075EEE">
      <w:pPr>
        <w:pStyle w:val="Prrafodelista"/>
        <w:ind w:left="792"/>
        <w:jc w:val="both"/>
        <w:rPr>
          <w:rFonts w:cstheme="minorHAnsi"/>
          <w:sz w:val="18"/>
          <w:szCs w:val="20"/>
        </w:rPr>
      </w:pPr>
    </w:p>
    <w:p w:rsidR="001B48C7" w:rsidRPr="00D92B53" w:rsidRDefault="001B48C7" w:rsidP="00075EEE">
      <w:pPr>
        <w:pStyle w:val="Prrafodelista"/>
        <w:ind w:left="792"/>
        <w:jc w:val="both"/>
        <w:rPr>
          <w:rFonts w:cstheme="minorHAnsi"/>
          <w:sz w:val="18"/>
          <w:szCs w:val="20"/>
        </w:rPr>
      </w:pPr>
    </w:p>
    <w:p w:rsidR="007D45E3" w:rsidRDefault="007D45E3" w:rsidP="007D45E3">
      <w:pPr>
        <w:pStyle w:val="Prrafodelista"/>
        <w:numPr>
          <w:ilvl w:val="1"/>
          <w:numId w:val="1"/>
        </w:numPr>
        <w:jc w:val="both"/>
        <w:rPr>
          <w:b/>
          <w:sz w:val="20"/>
          <w:szCs w:val="20"/>
        </w:rPr>
      </w:pPr>
      <w:r>
        <w:rPr>
          <w:b/>
          <w:sz w:val="20"/>
          <w:szCs w:val="20"/>
        </w:rPr>
        <w:lastRenderedPageBreak/>
        <w:t>MEDIDAS DE MITIGACIÓN AMBIENTAL</w:t>
      </w:r>
    </w:p>
    <w:p w:rsidR="008A1562" w:rsidRPr="008A1562" w:rsidRDefault="008A1562" w:rsidP="008A1562">
      <w:pPr>
        <w:pStyle w:val="Prrafodelista"/>
        <w:ind w:left="792"/>
        <w:jc w:val="both"/>
        <w:rPr>
          <w:sz w:val="20"/>
          <w:szCs w:val="20"/>
        </w:rPr>
      </w:pPr>
      <w:r w:rsidRPr="008A15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B48C7" w:rsidRPr="008A1562">
        <w:rPr>
          <w:sz w:val="20"/>
          <w:szCs w:val="20"/>
        </w:rPr>
        <w:t>polvo, el</w:t>
      </w:r>
      <w:r w:rsidRPr="008A1562">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62" w:rsidRPr="008A1562" w:rsidRDefault="008A1562" w:rsidP="008A1562">
      <w:pPr>
        <w:pStyle w:val="Prrafodelista"/>
        <w:ind w:left="792"/>
        <w:jc w:val="both"/>
        <w:rPr>
          <w:sz w:val="20"/>
          <w:szCs w:val="20"/>
        </w:rPr>
      </w:pPr>
      <w:r w:rsidRPr="008A15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562" w:rsidRPr="008A1562" w:rsidRDefault="008A1562" w:rsidP="008A1562">
      <w:pPr>
        <w:pStyle w:val="Prrafodelista"/>
        <w:ind w:left="792"/>
        <w:jc w:val="both"/>
        <w:rPr>
          <w:sz w:val="20"/>
          <w:szCs w:val="20"/>
        </w:rPr>
      </w:pPr>
      <w:r w:rsidRPr="008A15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1562" w:rsidRPr="008A1562" w:rsidRDefault="008A1562" w:rsidP="008A1562">
      <w:pPr>
        <w:pStyle w:val="Prrafodelista"/>
        <w:ind w:left="792"/>
        <w:jc w:val="both"/>
        <w:rPr>
          <w:sz w:val="20"/>
          <w:szCs w:val="20"/>
        </w:rPr>
      </w:pPr>
      <w:r w:rsidRPr="008A1562">
        <w:rPr>
          <w:sz w:val="20"/>
          <w:szCs w:val="20"/>
        </w:rPr>
        <w:t>El Contratista mantendrá un registro y hará informes acerca de la salud, la seguridad y el bienestar de las personas, así como de los daños a la propiedad, según lo solicite razonablemente el Ingeniero.</w:t>
      </w:r>
    </w:p>
    <w:p w:rsidR="008A1562" w:rsidRPr="008A1562" w:rsidRDefault="008A1562" w:rsidP="008A1562">
      <w:pPr>
        <w:pStyle w:val="Prrafodelista"/>
        <w:ind w:left="792"/>
        <w:jc w:val="both"/>
        <w:rPr>
          <w:sz w:val="20"/>
          <w:szCs w:val="20"/>
        </w:rPr>
      </w:pPr>
    </w:p>
    <w:p w:rsidR="007D45E3" w:rsidRDefault="007D45E3" w:rsidP="007D45E3">
      <w:pPr>
        <w:pStyle w:val="Prrafodelista"/>
        <w:numPr>
          <w:ilvl w:val="1"/>
          <w:numId w:val="1"/>
        </w:numPr>
        <w:jc w:val="both"/>
        <w:rPr>
          <w:b/>
          <w:sz w:val="20"/>
          <w:szCs w:val="20"/>
        </w:rPr>
      </w:pPr>
      <w:r>
        <w:rPr>
          <w:b/>
          <w:sz w:val="20"/>
          <w:szCs w:val="20"/>
        </w:rPr>
        <w:t>MEDICIÓN Y FORMA DE PAGO</w:t>
      </w:r>
    </w:p>
    <w:p w:rsidR="008A1562" w:rsidRPr="008A1562" w:rsidRDefault="008A1562" w:rsidP="008A1562">
      <w:pPr>
        <w:pStyle w:val="Prrafodelista"/>
        <w:ind w:left="792"/>
        <w:jc w:val="both"/>
        <w:rPr>
          <w:sz w:val="20"/>
          <w:szCs w:val="20"/>
        </w:rPr>
      </w:pPr>
      <w:r w:rsidRPr="008A1562">
        <w:rPr>
          <w:sz w:val="20"/>
          <w:szCs w:val="20"/>
        </w:rPr>
        <w:t>El ítem de Adosado de Tubería, será medido por metro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1A2EEB" w:rsidRPr="008A1562" w:rsidRDefault="001A2EEB" w:rsidP="008A1562">
      <w:pPr>
        <w:pStyle w:val="Prrafodelista"/>
        <w:ind w:left="792"/>
        <w:jc w:val="both"/>
        <w:rPr>
          <w:sz w:val="20"/>
          <w:szCs w:val="20"/>
        </w:rPr>
      </w:pPr>
    </w:p>
    <w:p w:rsidR="008A1562" w:rsidRDefault="008A1562" w:rsidP="008A1562">
      <w:pPr>
        <w:pStyle w:val="Prrafodelista"/>
        <w:numPr>
          <w:ilvl w:val="0"/>
          <w:numId w:val="1"/>
        </w:numPr>
        <w:jc w:val="both"/>
        <w:rPr>
          <w:b/>
          <w:sz w:val="20"/>
          <w:szCs w:val="20"/>
        </w:rPr>
      </w:pPr>
      <w:r w:rsidRPr="008A1562">
        <w:rPr>
          <w:b/>
          <w:sz w:val="20"/>
          <w:szCs w:val="20"/>
        </w:rPr>
        <w:t>PROVISIÓN Y COLOCADO DE SOPORTES TIPO "H" DE F.G.</w:t>
      </w:r>
    </w:p>
    <w:p w:rsidR="008A1562" w:rsidRDefault="008A1562" w:rsidP="008A1562">
      <w:pPr>
        <w:pStyle w:val="Prrafodelista"/>
        <w:ind w:left="360"/>
        <w:jc w:val="both"/>
        <w:rPr>
          <w:b/>
          <w:sz w:val="20"/>
          <w:szCs w:val="20"/>
        </w:rPr>
      </w:pPr>
      <w:r>
        <w:rPr>
          <w:b/>
          <w:sz w:val="20"/>
          <w:szCs w:val="20"/>
        </w:rPr>
        <w:t>UNIDAD: Pieza (Pza)</w:t>
      </w:r>
    </w:p>
    <w:p w:rsidR="008A1562" w:rsidRDefault="008A1562" w:rsidP="008A1562">
      <w:pPr>
        <w:pStyle w:val="Prrafodelista"/>
        <w:ind w:left="360"/>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DEFINICIÓN</w:t>
      </w:r>
    </w:p>
    <w:p w:rsidR="008A1562" w:rsidRPr="008A1562" w:rsidRDefault="008A1562" w:rsidP="008A1562">
      <w:pPr>
        <w:pStyle w:val="Prrafodelista"/>
        <w:ind w:left="792"/>
        <w:jc w:val="both"/>
        <w:rPr>
          <w:sz w:val="20"/>
          <w:szCs w:val="20"/>
        </w:rPr>
      </w:pPr>
      <w:r w:rsidRPr="004721FA">
        <w:rPr>
          <w:sz w:val="20"/>
          <w:szCs w:val="20"/>
        </w:rPr>
        <w:t>Este ítem consiste en la provisión y construcción de estructura</w:t>
      </w:r>
      <w:r>
        <w:rPr>
          <w:sz w:val="20"/>
          <w:szCs w:val="20"/>
        </w:rPr>
        <w:t>s tipo</w:t>
      </w:r>
      <w:r w:rsidRPr="004721FA">
        <w:rPr>
          <w:sz w:val="20"/>
          <w:szCs w:val="20"/>
        </w:rPr>
        <w:t xml:space="preserve"> </w:t>
      </w:r>
      <w:r>
        <w:rPr>
          <w:sz w:val="20"/>
          <w:szCs w:val="20"/>
        </w:rPr>
        <w:t>“</w:t>
      </w:r>
      <w:r w:rsidRPr="004721FA">
        <w:rPr>
          <w:sz w:val="20"/>
          <w:szCs w:val="20"/>
        </w:rPr>
        <w:t>H</w:t>
      </w:r>
      <w:r>
        <w:rPr>
          <w:sz w:val="20"/>
          <w:szCs w:val="20"/>
        </w:rPr>
        <w:t>”</w:t>
      </w:r>
      <w:r w:rsidRPr="004721FA">
        <w:rPr>
          <w:sz w:val="20"/>
          <w:szCs w:val="20"/>
        </w:rPr>
        <w:t xml:space="preserve"> hechas de Fierro Galvanizado (</w:t>
      </w:r>
      <w:r>
        <w:rPr>
          <w:sz w:val="20"/>
          <w:szCs w:val="20"/>
        </w:rPr>
        <w:t xml:space="preserve">o </w:t>
      </w:r>
      <w:r w:rsidRPr="004721FA">
        <w:rPr>
          <w:sz w:val="20"/>
          <w:szCs w:val="20"/>
        </w:rPr>
        <w:t xml:space="preserve">acero), </w:t>
      </w:r>
      <w:r>
        <w:rPr>
          <w:sz w:val="20"/>
          <w:szCs w:val="20"/>
        </w:rPr>
        <w:t>los</w:t>
      </w:r>
      <w:r w:rsidRPr="004721FA">
        <w:rPr>
          <w:sz w:val="20"/>
          <w:szCs w:val="20"/>
        </w:rPr>
        <w:t xml:space="preserve"> cimientos</w:t>
      </w:r>
      <w:r>
        <w:rPr>
          <w:sz w:val="20"/>
          <w:szCs w:val="20"/>
        </w:rPr>
        <w:t xml:space="preserve"> para la respectiva sujeción, apoyos para la tubería de acero</w:t>
      </w:r>
      <w:r w:rsidRPr="004721FA">
        <w:rPr>
          <w:sz w:val="20"/>
          <w:szCs w:val="20"/>
        </w:rPr>
        <w:t xml:space="preserve"> y recubrimiento anticorrosivo</w:t>
      </w:r>
      <w:r>
        <w:rPr>
          <w:sz w:val="20"/>
          <w:szCs w:val="20"/>
        </w:rPr>
        <w:t xml:space="preserve"> para las estructuras</w:t>
      </w:r>
      <w:r w:rsidRPr="004721FA">
        <w:rPr>
          <w:sz w:val="20"/>
          <w:szCs w:val="20"/>
        </w:rPr>
        <w:t>.</w:t>
      </w:r>
    </w:p>
    <w:p w:rsidR="008A1562" w:rsidRDefault="008A1562" w:rsidP="008A1562">
      <w:pPr>
        <w:pStyle w:val="Prrafodelista"/>
        <w:ind w:left="792"/>
        <w:jc w:val="both"/>
        <w:rPr>
          <w:b/>
          <w:sz w:val="20"/>
          <w:szCs w:val="20"/>
        </w:rPr>
      </w:pPr>
    </w:p>
    <w:p w:rsidR="001B48C7" w:rsidRDefault="001B48C7" w:rsidP="008A1562">
      <w:pPr>
        <w:pStyle w:val="Prrafodelista"/>
        <w:ind w:left="792"/>
        <w:jc w:val="both"/>
        <w:rPr>
          <w:b/>
          <w:sz w:val="20"/>
          <w:szCs w:val="20"/>
        </w:rPr>
      </w:pPr>
    </w:p>
    <w:p w:rsidR="001B48C7" w:rsidRDefault="001B48C7"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lastRenderedPageBreak/>
        <w:t>MATERIALES, HERRAMIENTAS Y EQUIPO</w:t>
      </w:r>
    </w:p>
    <w:p w:rsidR="008A1562" w:rsidRPr="00A404A2" w:rsidRDefault="008A1562" w:rsidP="008A1562">
      <w:pPr>
        <w:pStyle w:val="Prrafodelista"/>
        <w:ind w:left="792"/>
        <w:jc w:val="both"/>
        <w:rPr>
          <w:sz w:val="20"/>
          <w:szCs w:val="20"/>
        </w:rPr>
      </w:pPr>
      <w:r w:rsidRPr="00A404A2">
        <w:rPr>
          <w:sz w:val="20"/>
          <w:szCs w:val="20"/>
        </w:rPr>
        <w:t>La empresa Contratista deberá proporcionar todos los materiales, herramientas y equipos necesarios para la construcción e instalación de estructura</w:t>
      </w:r>
      <w:r>
        <w:rPr>
          <w:sz w:val="20"/>
          <w:szCs w:val="20"/>
        </w:rPr>
        <w:t>s tipo</w:t>
      </w:r>
      <w:r w:rsidRPr="00A404A2">
        <w:rPr>
          <w:sz w:val="20"/>
          <w:szCs w:val="20"/>
        </w:rPr>
        <w:t xml:space="preserve"> </w:t>
      </w:r>
      <w:r>
        <w:rPr>
          <w:sz w:val="20"/>
          <w:szCs w:val="20"/>
        </w:rPr>
        <w:t>“</w:t>
      </w:r>
      <w:r w:rsidRPr="00A404A2">
        <w:rPr>
          <w:sz w:val="20"/>
          <w:szCs w:val="20"/>
        </w:rPr>
        <w:t>H</w:t>
      </w:r>
      <w:r>
        <w:rPr>
          <w:sz w:val="20"/>
          <w:szCs w:val="20"/>
        </w:rPr>
        <w:t>”</w:t>
      </w:r>
      <w:r w:rsidRPr="00A404A2">
        <w:rPr>
          <w:sz w:val="20"/>
          <w:szCs w:val="20"/>
        </w:rPr>
        <w:t xml:space="preserve"> de acuerdo con los planos constructivos.</w:t>
      </w:r>
    </w:p>
    <w:p w:rsidR="008A1562" w:rsidRPr="00A404A2" w:rsidRDefault="008A1562" w:rsidP="008A1562">
      <w:pPr>
        <w:pStyle w:val="Prrafodelista"/>
        <w:ind w:left="792"/>
        <w:jc w:val="both"/>
        <w:rPr>
          <w:sz w:val="20"/>
          <w:szCs w:val="20"/>
        </w:rPr>
      </w:pPr>
      <w:r w:rsidRPr="00A404A2">
        <w:rPr>
          <w:sz w:val="20"/>
          <w:szCs w:val="20"/>
        </w:rPr>
        <w:t>La estructura estará compuesta de tubo de acero de 4 plg unido por soldadura. Los cimientos serán de hormigón, como parte de la estructura se unirán los cimientos con una barra de acero de acero de ½ pulgada soldada a la estructura. Todas las superficies que puedan recibir el contacto de la tubería construida deberán estar revestidas con poliuretano de alta densidad de un espesor no menor a 1plg, o algún otro amortiguador que sea aceptado por el supervisor.</w:t>
      </w:r>
    </w:p>
    <w:p w:rsidR="008A1562" w:rsidRPr="00A404A2" w:rsidRDefault="008A1562" w:rsidP="008A1562">
      <w:pPr>
        <w:pStyle w:val="Prrafodelista"/>
        <w:ind w:left="792"/>
        <w:jc w:val="both"/>
        <w:rPr>
          <w:sz w:val="20"/>
          <w:szCs w:val="20"/>
        </w:rPr>
      </w:pPr>
      <w:r w:rsidRPr="00A404A2">
        <w:rPr>
          <w:sz w:val="20"/>
          <w:szCs w:val="20"/>
        </w:rPr>
        <w:t>El tipo de revestimiento de la estructura deberá ser similar al aplicado a la tubería y deberá ser Evaluado y aprobado por el SUPERVISOR DE OBRA.</w:t>
      </w:r>
    </w:p>
    <w:p w:rsidR="008A1562" w:rsidRDefault="008A1562"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PROCEDIMIENTO PARA LA EJECUCIÓN</w:t>
      </w:r>
    </w:p>
    <w:p w:rsidR="008A1562" w:rsidRDefault="008A1562" w:rsidP="008A1562">
      <w:pPr>
        <w:pStyle w:val="Prrafodelista"/>
        <w:ind w:left="792"/>
        <w:jc w:val="both"/>
        <w:rPr>
          <w:sz w:val="20"/>
          <w:szCs w:val="20"/>
        </w:rPr>
      </w:pPr>
      <w:r w:rsidRPr="00A064AF">
        <w:rPr>
          <w:sz w:val="20"/>
          <w:szCs w:val="20"/>
        </w:rPr>
        <w:t>Deberá construirse e instalarse las estructura</w:t>
      </w:r>
      <w:r>
        <w:rPr>
          <w:sz w:val="20"/>
          <w:szCs w:val="20"/>
        </w:rPr>
        <w:t xml:space="preserve"> tipo</w:t>
      </w:r>
      <w:r w:rsidRPr="00A064AF">
        <w:rPr>
          <w:sz w:val="20"/>
          <w:szCs w:val="20"/>
        </w:rPr>
        <w:t xml:space="preserve"> </w:t>
      </w:r>
      <w:r>
        <w:rPr>
          <w:sz w:val="20"/>
          <w:szCs w:val="20"/>
        </w:rPr>
        <w:t>“</w:t>
      </w:r>
      <w:r w:rsidRPr="00A064AF">
        <w:rPr>
          <w:sz w:val="20"/>
          <w:szCs w:val="20"/>
        </w:rPr>
        <w:t>H</w:t>
      </w:r>
      <w:r>
        <w:rPr>
          <w:sz w:val="20"/>
          <w:szCs w:val="20"/>
        </w:rPr>
        <w:t>”</w:t>
      </w:r>
      <w:r w:rsidRPr="00A064AF">
        <w:rPr>
          <w:sz w:val="20"/>
          <w:szCs w:val="20"/>
        </w:rPr>
        <w:t xml:space="preserve"> de acuerdo con el plano constructivo y siguiendo las instrucciones del SUPERVISOR.</w:t>
      </w:r>
    </w:p>
    <w:p w:rsidR="007C4112" w:rsidRDefault="007C4112" w:rsidP="007C4112">
      <w:pPr>
        <w:pStyle w:val="Prrafodelista"/>
        <w:ind w:left="792"/>
        <w:jc w:val="center"/>
        <w:rPr>
          <w:sz w:val="20"/>
          <w:szCs w:val="20"/>
        </w:rPr>
      </w:pPr>
      <w:r>
        <w:rPr>
          <w:noProof/>
          <w:lang w:eastAsia="es-BO"/>
        </w:rPr>
        <w:drawing>
          <wp:inline distT="0" distB="0" distL="0" distR="0" wp14:anchorId="0C31C0D1" wp14:editId="6140DBE2">
            <wp:extent cx="3567762" cy="283446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76" t="14483" r="36185" b="24865"/>
                    <a:stretch/>
                  </pic:blipFill>
                  <pic:spPr bwMode="auto">
                    <a:xfrm>
                      <a:off x="0" y="0"/>
                      <a:ext cx="3585414" cy="2848491"/>
                    </a:xfrm>
                    <a:prstGeom prst="rect">
                      <a:avLst/>
                    </a:prstGeom>
                    <a:ln>
                      <a:noFill/>
                    </a:ln>
                    <a:extLst>
                      <a:ext uri="{53640926-AAD7-44D8-BBD7-CCE9431645EC}">
                        <a14:shadowObscured xmlns:a14="http://schemas.microsoft.com/office/drawing/2010/main"/>
                      </a:ext>
                    </a:extLst>
                  </pic:spPr>
                </pic:pic>
              </a:graphicData>
            </a:graphic>
          </wp:inline>
        </w:drawing>
      </w:r>
    </w:p>
    <w:p w:rsidR="007C4112" w:rsidRDefault="007C4112" w:rsidP="007C4112">
      <w:pPr>
        <w:pStyle w:val="Prrafodelista"/>
        <w:ind w:left="792"/>
        <w:jc w:val="center"/>
        <w:rPr>
          <w:i/>
          <w:sz w:val="20"/>
          <w:szCs w:val="20"/>
        </w:rPr>
      </w:pPr>
      <w:r>
        <w:rPr>
          <w:i/>
          <w:sz w:val="20"/>
          <w:szCs w:val="20"/>
        </w:rPr>
        <w:t>Esquema tipo de los soportes tipo “H”</w:t>
      </w:r>
    </w:p>
    <w:p w:rsidR="007C4112" w:rsidRPr="007C4112" w:rsidRDefault="007C4112" w:rsidP="007C4112">
      <w:pPr>
        <w:pStyle w:val="Prrafodelista"/>
        <w:ind w:left="792"/>
        <w:jc w:val="center"/>
        <w:rPr>
          <w:i/>
          <w:sz w:val="20"/>
          <w:szCs w:val="20"/>
        </w:rPr>
      </w:pPr>
    </w:p>
    <w:p w:rsidR="008A1562" w:rsidRDefault="008A1562" w:rsidP="008A1562">
      <w:pPr>
        <w:pStyle w:val="Prrafodelista"/>
        <w:ind w:left="792"/>
        <w:jc w:val="center"/>
        <w:rPr>
          <w:b/>
          <w:bCs/>
          <w:sz w:val="20"/>
          <w:szCs w:val="20"/>
        </w:rPr>
      </w:pPr>
      <w:r w:rsidRPr="00A064AF">
        <w:rPr>
          <w:b/>
          <w:noProof/>
          <w:sz w:val="20"/>
          <w:szCs w:val="20"/>
          <w:lang w:eastAsia="es-BO"/>
        </w:rPr>
        <w:lastRenderedPageBreak/>
        <w:drawing>
          <wp:inline distT="0" distB="0" distL="0" distR="0" wp14:anchorId="1947A659" wp14:editId="6CC56C56">
            <wp:extent cx="4688765"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39" t="52228" r="54327" b="28699"/>
                    <a:stretch/>
                  </pic:blipFill>
                  <pic:spPr bwMode="auto">
                    <a:xfrm>
                      <a:off x="0" y="0"/>
                      <a:ext cx="4710832" cy="1378055"/>
                    </a:xfrm>
                    <a:prstGeom prst="rect">
                      <a:avLst/>
                    </a:prstGeom>
                    <a:ln>
                      <a:noFill/>
                    </a:ln>
                    <a:extLst>
                      <a:ext uri="{53640926-AAD7-44D8-BBD7-CCE9431645EC}">
                        <a14:shadowObscured xmlns:a14="http://schemas.microsoft.com/office/drawing/2010/main"/>
                      </a:ext>
                    </a:extLst>
                  </pic:spPr>
                </pic:pic>
              </a:graphicData>
            </a:graphic>
          </wp:inline>
        </w:drawing>
      </w:r>
    </w:p>
    <w:p w:rsidR="007C4112" w:rsidRPr="007C4112" w:rsidRDefault="007C4112" w:rsidP="008A1562">
      <w:pPr>
        <w:pStyle w:val="Prrafodelista"/>
        <w:ind w:left="792"/>
        <w:jc w:val="center"/>
        <w:rPr>
          <w:bCs/>
          <w:i/>
          <w:sz w:val="20"/>
          <w:szCs w:val="20"/>
        </w:rPr>
      </w:pPr>
      <w:r>
        <w:rPr>
          <w:bCs/>
          <w:i/>
          <w:sz w:val="20"/>
          <w:szCs w:val="20"/>
        </w:rPr>
        <w:t>Dimensiones del anclaje al terreno</w:t>
      </w:r>
    </w:p>
    <w:p w:rsidR="008A1562" w:rsidRDefault="008A1562" w:rsidP="008A1562">
      <w:pPr>
        <w:pStyle w:val="Prrafodelista"/>
        <w:ind w:left="792"/>
        <w:jc w:val="both"/>
        <w:rPr>
          <w:sz w:val="20"/>
          <w:szCs w:val="20"/>
        </w:rPr>
      </w:pPr>
    </w:p>
    <w:p w:rsidR="009F5ECE" w:rsidRDefault="009F5ECE" w:rsidP="008A1562">
      <w:pPr>
        <w:pStyle w:val="Prrafodelista"/>
        <w:ind w:left="792"/>
        <w:jc w:val="both"/>
        <w:rPr>
          <w:sz w:val="20"/>
          <w:szCs w:val="20"/>
        </w:rPr>
      </w:pPr>
      <w:r>
        <w:rPr>
          <w:sz w:val="20"/>
          <w:szCs w:val="20"/>
        </w:rPr>
        <w:t>Los soportes tipo “H” estarán construidos en tubería de acero galvanizado de 4”, por lo cual es importante que la empresa cuente con el personal calificado para efectuar trabajos de soldadura. El Supervisor de Obra verificará que el personal encargado de la construcción e instalación de los soportes tipo “H” cuente con una experiencia de al menos tres trabajos relacionados con Soldadura</w:t>
      </w:r>
      <w:r w:rsidR="007C4112">
        <w:rPr>
          <w:sz w:val="20"/>
          <w:szCs w:val="20"/>
        </w:rPr>
        <w:t xml:space="preserve"> Estructural. </w:t>
      </w:r>
    </w:p>
    <w:p w:rsidR="007C4112" w:rsidRDefault="007C4112" w:rsidP="008A1562">
      <w:pPr>
        <w:pStyle w:val="Prrafodelista"/>
        <w:ind w:left="792"/>
        <w:jc w:val="both"/>
        <w:rPr>
          <w:sz w:val="20"/>
          <w:szCs w:val="20"/>
        </w:rPr>
      </w:pPr>
      <w:r>
        <w:rPr>
          <w:sz w:val="20"/>
          <w:szCs w:val="20"/>
        </w:rPr>
        <w:t>La empresa contratista proveerá además la madera, platinos, planchas y todos los consumibles necesarios para la producción e instalación de soportes, con la respectiva aislación.</w:t>
      </w:r>
    </w:p>
    <w:p w:rsidR="007C4112" w:rsidRDefault="007C4112" w:rsidP="008A1562">
      <w:pPr>
        <w:pStyle w:val="Prrafodelista"/>
        <w:ind w:left="792"/>
        <w:jc w:val="both"/>
        <w:rPr>
          <w:sz w:val="20"/>
          <w:szCs w:val="20"/>
        </w:rPr>
      </w:pPr>
      <w:r>
        <w:rPr>
          <w:sz w:val="20"/>
          <w:szCs w:val="20"/>
        </w:rPr>
        <w:t>El diseño propuesto en este documento podrá sufrir variaciones de ser considerado oportuno y técnicamente viable por el Supervisor de Obra, estando la empresa obligada a cumplir los requerimientos del Supervisor, los cuales estarán fundamentados en las buenas prácticas de ingeniería</w:t>
      </w:r>
      <w:r w:rsidR="001269B6">
        <w:rPr>
          <w:sz w:val="20"/>
          <w:szCs w:val="20"/>
        </w:rPr>
        <w:t xml:space="preserve"> y los requerimientos específicos del proyecto</w:t>
      </w:r>
      <w:r>
        <w:rPr>
          <w:sz w:val="20"/>
          <w:szCs w:val="20"/>
        </w:rPr>
        <w:t>.</w:t>
      </w:r>
    </w:p>
    <w:p w:rsidR="009F5ECE" w:rsidRPr="008A1562" w:rsidRDefault="009F5ECE" w:rsidP="008A1562">
      <w:pPr>
        <w:pStyle w:val="Prrafodelista"/>
        <w:ind w:left="792"/>
        <w:jc w:val="both"/>
        <w:rPr>
          <w:sz w:val="20"/>
          <w:szCs w:val="20"/>
        </w:rPr>
      </w:pPr>
    </w:p>
    <w:p w:rsidR="008A1562" w:rsidRDefault="008A1562" w:rsidP="008A1562">
      <w:pPr>
        <w:pStyle w:val="Prrafodelista"/>
        <w:numPr>
          <w:ilvl w:val="1"/>
          <w:numId w:val="1"/>
        </w:numPr>
        <w:jc w:val="both"/>
        <w:rPr>
          <w:b/>
          <w:sz w:val="20"/>
          <w:szCs w:val="20"/>
        </w:rPr>
      </w:pPr>
      <w:r>
        <w:rPr>
          <w:b/>
          <w:sz w:val="20"/>
          <w:szCs w:val="20"/>
        </w:rPr>
        <w:t>MEDIDAS DE MITIGACIÓN AMBIENTAL</w:t>
      </w:r>
    </w:p>
    <w:p w:rsidR="008A1562" w:rsidRPr="00DC6112" w:rsidRDefault="008A1562" w:rsidP="008A1562">
      <w:pPr>
        <w:pStyle w:val="Prrafodelista"/>
        <w:ind w:left="792"/>
        <w:jc w:val="both"/>
        <w:rPr>
          <w:sz w:val="20"/>
          <w:szCs w:val="20"/>
        </w:rPr>
      </w:pPr>
      <w:r w:rsidRPr="00DC611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B48C7" w:rsidRPr="00DC6112">
        <w:rPr>
          <w:sz w:val="20"/>
          <w:szCs w:val="20"/>
        </w:rPr>
        <w:t>polvo, el</w:t>
      </w:r>
      <w:r w:rsidRPr="00DC6112">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62" w:rsidRPr="00DC6112" w:rsidRDefault="008A1562" w:rsidP="008A1562">
      <w:pPr>
        <w:pStyle w:val="Prrafodelista"/>
        <w:ind w:left="792"/>
        <w:jc w:val="both"/>
        <w:rPr>
          <w:sz w:val="20"/>
          <w:szCs w:val="20"/>
        </w:rPr>
      </w:pPr>
      <w:r w:rsidRPr="00DC611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562" w:rsidRPr="00DC6112" w:rsidRDefault="008A1562" w:rsidP="008A1562">
      <w:pPr>
        <w:pStyle w:val="Prrafodelista"/>
        <w:ind w:left="792"/>
        <w:jc w:val="both"/>
        <w:rPr>
          <w:sz w:val="20"/>
          <w:szCs w:val="20"/>
        </w:rPr>
      </w:pPr>
      <w:r w:rsidRPr="00DC611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C6112">
        <w:rPr>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8A1562" w:rsidRPr="008A1562" w:rsidRDefault="008A1562" w:rsidP="008A1562">
      <w:pPr>
        <w:pStyle w:val="Prrafodelista"/>
        <w:ind w:left="792"/>
        <w:jc w:val="both"/>
        <w:rPr>
          <w:sz w:val="20"/>
          <w:szCs w:val="20"/>
        </w:rPr>
      </w:pPr>
      <w:r w:rsidRPr="00DC6112">
        <w:rPr>
          <w:sz w:val="20"/>
          <w:szCs w:val="20"/>
        </w:rPr>
        <w:t>El Contratista mantendrá un registro y hará informes acerca de la salud, la seguridad y el bienestar de las personas, así como de los daños a la propiedad, según lo solicite razonablemente el Ingeniero.</w:t>
      </w:r>
    </w:p>
    <w:p w:rsidR="009F5ECE" w:rsidRDefault="009F5ECE"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MEDICIÓN Y FORMA DE PAGO</w:t>
      </w:r>
    </w:p>
    <w:p w:rsidR="008A1562" w:rsidRPr="008A1562" w:rsidRDefault="008A1562" w:rsidP="008A1562">
      <w:pPr>
        <w:pStyle w:val="Prrafodelista"/>
        <w:ind w:left="792"/>
        <w:jc w:val="both"/>
        <w:rPr>
          <w:sz w:val="20"/>
          <w:szCs w:val="20"/>
        </w:rPr>
      </w:pPr>
      <w:r w:rsidRPr="00DC6112">
        <w:rPr>
          <w:sz w:val="20"/>
          <w:szCs w:val="20"/>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254732" w:rsidRDefault="00254732" w:rsidP="008A1562">
      <w:pPr>
        <w:pStyle w:val="Prrafodelista"/>
        <w:ind w:left="792"/>
        <w:jc w:val="both"/>
        <w:rPr>
          <w:b/>
          <w:sz w:val="20"/>
          <w:szCs w:val="20"/>
        </w:rPr>
      </w:pPr>
    </w:p>
    <w:p w:rsidR="001A1620" w:rsidRDefault="001A1620" w:rsidP="0071401D">
      <w:pPr>
        <w:pStyle w:val="Prrafodelista"/>
        <w:numPr>
          <w:ilvl w:val="0"/>
          <w:numId w:val="1"/>
        </w:numPr>
        <w:jc w:val="both"/>
        <w:rPr>
          <w:b/>
          <w:sz w:val="20"/>
          <w:szCs w:val="20"/>
        </w:rPr>
      </w:pPr>
      <w:r>
        <w:rPr>
          <w:b/>
          <w:sz w:val="20"/>
          <w:szCs w:val="20"/>
        </w:rPr>
        <w:t>LASTRADO DE TUBERÍA</w:t>
      </w:r>
    </w:p>
    <w:p w:rsidR="001A1620" w:rsidRDefault="001A1620" w:rsidP="001A1620">
      <w:pPr>
        <w:pStyle w:val="Prrafodelista"/>
        <w:ind w:left="360"/>
        <w:jc w:val="both"/>
        <w:rPr>
          <w:b/>
          <w:sz w:val="20"/>
          <w:szCs w:val="20"/>
        </w:rPr>
      </w:pPr>
      <w:r>
        <w:rPr>
          <w:b/>
          <w:sz w:val="20"/>
          <w:szCs w:val="20"/>
        </w:rPr>
        <w:t>UNIDAD: Metro Cúbico (m3)</w:t>
      </w:r>
    </w:p>
    <w:p w:rsidR="001A1620" w:rsidRDefault="001A1620" w:rsidP="001A1620">
      <w:pPr>
        <w:pStyle w:val="Prrafodelista"/>
        <w:ind w:left="360"/>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t>DEFINICIÓN</w:t>
      </w:r>
    </w:p>
    <w:p w:rsidR="001A1620" w:rsidRDefault="001A1620" w:rsidP="001A1620">
      <w:pPr>
        <w:pStyle w:val="Prrafodelista"/>
        <w:ind w:left="792"/>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xml:space="preserve">, </w:t>
      </w:r>
      <w:r w:rsidRPr="00DC6112">
        <w:rPr>
          <w:rFonts w:cstheme="minorHAnsi"/>
          <w:bCs/>
          <w:sz w:val="20"/>
          <w:szCs w:val="20"/>
          <w:lang w:val="es-ES"/>
        </w:rPr>
        <w:t xml:space="preserve">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w:t>
      </w:r>
      <w:r>
        <w:rPr>
          <w:rFonts w:cstheme="minorHAnsi"/>
          <w:bCs/>
          <w:sz w:val="20"/>
          <w:szCs w:val="20"/>
          <w:lang w:val="es-ES"/>
        </w:rPr>
        <w:t>el Supervisor de Obra</w:t>
      </w:r>
      <w:r w:rsidRPr="00DC6112">
        <w:rPr>
          <w:rFonts w:cstheme="minorHAnsi"/>
          <w:bCs/>
          <w:sz w:val="20"/>
          <w:szCs w:val="20"/>
          <w:lang w:val="es-ES"/>
        </w:rPr>
        <w:t>; eventualmente se pueden utilizar silletas de contrapeso. Si el Contratista estima que es necesario lastrar la tubería en otras zonas, debe solicitar autorización por escrito al Supervisor de Obra</w:t>
      </w:r>
    </w:p>
    <w:p w:rsidR="001A1620" w:rsidRDefault="001A1620" w:rsidP="001A1620">
      <w:pPr>
        <w:pStyle w:val="Prrafodelista"/>
        <w:ind w:left="792"/>
        <w:jc w:val="both"/>
        <w:rPr>
          <w:rFonts w:cstheme="minorHAnsi"/>
          <w:sz w:val="20"/>
          <w:szCs w:val="20"/>
        </w:rPr>
      </w:pPr>
      <w:r>
        <w:rPr>
          <w:rFonts w:cstheme="minorHAnsi"/>
          <w:sz w:val="20"/>
          <w:szCs w:val="20"/>
        </w:rPr>
        <w:t xml:space="preserve">Incluye además la provisión y colocado de </w:t>
      </w:r>
      <w:r w:rsidR="00E6112A">
        <w:rPr>
          <w:rFonts w:cstheme="minorHAnsi"/>
          <w:sz w:val="20"/>
          <w:szCs w:val="20"/>
        </w:rPr>
        <w:t xml:space="preserve">encamisado (determinado de acuerdo a diseño elaborado por la contratista), el diámetro del tubo camisa </w:t>
      </w:r>
      <w:r>
        <w:rPr>
          <w:rFonts w:cstheme="minorHAnsi"/>
          <w:sz w:val="20"/>
          <w:szCs w:val="20"/>
        </w:rPr>
        <w:t>estará en función del diámetro de la tubería que protegerá</w:t>
      </w:r>
      <w:r w:rsidR="00E6112A">
        <w:rPr>
          <w:rFonts w:cstheme="minorHAnsi"/>
          <w:sz w:val="20"/>
          <w:szCs w:val="20"/>
        </w:rPr>
        <w:t xml:space="preserve"> (</w:t>
      </w:r>
      <w:r w:rsidR="001B48C7">
        <w:rPr>
          <w:rFonts w:cstheme="minorHAnsi"/>
          <w:sz w:val="20"/>
          <w:szCs w:val="20"/>
        </w:rPr>
        <w:t>tomando en cuenta lo establecido en el Anexo 2 del Reglamento de Diseño, Construcción y Operación de Redes de Gas Natural</w:t>
      </w:r>
      <w:r w:rsidR="00E6112A">
        <w:rPr>
          <w:rFonts w:cstheme="minorHAnsi"/>
          <w:sz w:val="20"/>
          <w:szCs w:val="20"/>
        </w:rPr>
        <w:t>)</w:t>
      </w:r>
      <w:r>
        <w:rPr>
          <w:rFonts w:cstheme="minorHAnsi"/>
          <w:sz w:val="20"/>
          <w:szCs w:val="20"/>
        </w:rPr>
        <w:t>.</w:t>
      </w:r>
    </w:p>
    <w:p w:rsidR="00C04A15" w:rsidRPr="001A1620" w:rsidRDefault="00C04A15" w:rsidP="001A1620">
      <w:pPr>
        <w:pStyle w:val="Prrafodelista"/>
        <w:ind w:left="792"/>
        <w:jc w:val="both"/>
        <w:rPr>
          <w:sz w:val="20"/>
          <w:szCs w:val="20"/>
        </w:rPr>
      </w:pPr>
    </w:p>
    <w:p w:rsidR="001A1620" w:rsidRDefault="001A1620" w:rsidP="001A1620">
      <w:pPr>
        <w:pStyle w:val="Prrafodelista"/>
        <w:numPr>
          <w:ilvl w:val="1"/>
          <w:numId w:val="1"/>
        </w:numPr>
        <w:jc w:val="both"/>
        <w:rPr>
          <w:b/>
          <w:sz w:val="20"/>
          <w:szCs w:val="20"/>
        </w:rPr>
      </w:pPr>
      <w:r>
        <w:rPr>
          <w:b/>
          <w:sz w:val="20"/>
          <w:szCs w:val="20"/>
        </w:rPr>
        <w:t>MATERIALES, HERRAMIENTAS Y EQUIPO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La empresa contratista proveerá todos los materiales, herramientas y equipo necesarios para la ejecución de este ítem.</w:t>
      </w:r>
    </w:p>
    <w:p w:rsidR="001A1620" w:rsidRPr="001A1620" w:rsidRDefault="001A1620" w:rsidP="001A1620">
      <w:pPr>
        <w:pStyle w:val="Prrafodelista"/>
        <w:ind w:left="792"/>
        <w:jc w:val="both"/>
        <w:rPr>
          <w:sz w:val="20"/>
          <w:szCs w:val="20"/>
        </w:rPr>
      </w:pPr>
      <w:r w:rsidRPr="00070F49">
        <w:rPr>
          <w:rFonts w:cstheme="minorHAnsi"/>
          <w:sz w:val="20"/>
          <w:szCs w:val="20"/>
        </w:rPr>
        <w:t>Se permitirá el empleo de mezcladoras estacionarias en el lugar de la obra, cuya capacidad no deberá exceder de un metro cúbico (1 m3).</w:t>
      </w:r>
    </w:p>
    <w:p w:rsidR="00253574" w:rsidRDefault="00253574" w:rsidP="001A1620">
      <w:pPr>
        <w:pStyle w:val="Prrafodelista"/>
        <w:ind w:left="792"/>
        <w:jc w:val="both"/>
        <w:rPr>
          <w:rFonts w:cstheme="minorHAnsi"/>
          <w:b/>
          <w:sz w:val="20"/>
          <w:szCs w:val="20"/>
          <w:lang w:val="es-ES"/>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CEMENTO</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El cemento Pórtland deberá cumplir con las exigencias de la Norma Boliviana NB-011.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Para la comprobación, el SUPERVISOR podrá exigir al CONTRATISTA la realización de ensayos complementarios en laboratorios idóneos.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w:t>
      </w:r>
      <w:r w:rsidRPr="00070F49">
        <w:rPr>
          <w:rFonts w:cstheme="minorHAnsi"/>
          <w:sz w:val="20"/>
          <w:szCs w:val="20"/>
          <w:lang w:val="es-ES"/>
        </w:rPr>
        <w:lastRenderedPageBreak/>
        <w:t>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E6112A" w:rsidRDefault="00E6112A"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El cemento qu</w:t>
      </w:r>
      <w:r w:rsidR="00E6112A">
        <w:rPr>
          <w:rFonts w:cstheme="minorHAnsi"/>
          <w:sz w:val="20"/>
          <w:szCs w:val="20"/>
          <w:lang w:val="es-ES"/>
        </w:rPr>
        <w:t>e</w:t>
      </w:r>
      <w:r w:rsidRPr="00070F49">
        <w:rPr>
          <w:rFonts w:cstheme="minorHAnsi"/>
          <w:sz w:val="20"/>
          <w:szCs w:val="20"/>
          <w:lang w:val="es-ES"/>
        </w:rPr>
        <w:t xml:space="preserv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bCs/>
          <w:sz w:val="20"/>
          <w:szCs w:val="20"/>
          <w:lang w:val="es-ES"/>
        </w:rPr>
      </w:pPr>
      <w:r w:rsidRPr="00070F49">
        <w:rPr>
          <w:rFonts w:cstheme="minorHAnsi"/>
          <w:b/>
          <w:bCs/>
          <w:sz w:val="20"/>
          <w:szCs w:val="20"/>
          <w:lang w:val="es-ES"/>
        </w:rPr>
        <w:t>AGREGADOS.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253574" w:rsidRPr="00070F49" w:rsidRDefault="00253574"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AGREGADOS FINOS.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serán de gradación uniforme según la ASSTHO M-6 y ensayados de acuerdo a ASSTHO T-27.</w:t>
      </w:r>
    </w:p>
    <w:p w:rsidR="00E6112A" w:rsidRDefault="00E6112A" w:rsidP="001A1620">
      <w:pPr>
        <w:pStyle w:val="Prrafodelista"/>
        <w:ind w:left="864"/>
        <w:jc w:val="center"/>
        <w:rPr>
          <w:rFonts w:cstheme="minorHAnsi"/>
          <w:b/>
          <w:sz w:val="20"/>
          <w:szCs w:val="20"/>
          <w:lang w:val="es-ES"/>
        </w:rPr>
      </w:pPr>
    </w:p>
    <w:p w:rsidR="001A1620" w:rsidRDefault="001A1620" w:rsidP="001A1620">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1A1620" w:rsidRPr="001C4082" w:rsidTr="00E6112A">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1A1620" w:rsidRPr="001C4082" w:rsidTr="00E6112A">
        <w:trPr>
          <w:cantSplit/>
          <w:trHeight w:val="107"/>
          <w:jc w:val="center"/>
        </w:trPr>
        <w:tc>
          <w:tcPr>
            <w:tcW w:w="1466" w:type="dxa"/>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1A1620" w:rsidRPr="001C4082" w:rsidTr="00E6112A">
        <w:trPr>
          <w:cantSplit/>
          <w:trHeight w:val="984"/>
          <w:jc w:val="center"/>
        </w:trPr>
        <w:tc>
          <w:tcPr>
            <w:tcW w:w="1466" w:type="dxa"/>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lastRenderedPageBreak/>
              <w:t>3/8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1A1620" w:rsidRDefault="001A1620" w:rsidP="001A1620">
      <w:pPr>
        <w:pStyle w:val="Prrafodelista"/>
        <w:ind w:left="864"/>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Para determinar el grado de uniformidad se hará una comprobación del módulo de fineza con muestras representativas enviadas por el CONTRATISTA, de todas las fuentes de aprovisionamiento que proponga usar.</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no podrán contener sustancias perjudiciales que excedan de los siguientes porcentajes en peso:</w:t>
      </w:r>
    </w:p>
    <w:p w:rsidR="001A1620" w:rsidRDefault="001A1620" w:rsidP="001A1620">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1A1620" w:rsidRPr="001C4082" w:rsidTr="006E3D68">
        <w:trPr>
          <w:trHeight w:val="19"/>
          <w:jc w:val="center"/>
        </w:trPr>
        <w:tc>
          <w:tcPr>
            <w:tcW w:w="3681"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1A1620" w:rsidRPr="001C4082" w:rsidTr="006E3D68">
        <w:trPr>
          <w:trHeight w:val="93"/>
          <w:jc w:val="center"/>
        </w:trPr>
        <w:tc>
          <w:tcPr>
            <w:tcW w:w="3681" w:type="dxa"/>
            <w:vAlign w:val="center"/>
          </w:tcPr>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1A1620" w:rsidRPr="00070F49" w:rsidRDefault="001A1620" w:rsidP="001A1620">
      <w:pPr>
        <w:pStyle w:val="Prrafodelista"/>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Otras sustancias perjudiciales tales como esquistos, álcalis, mica, granos recubiertos y partículas blandas y escamosas, no deberán exceder el 4% del peso del material.</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w:t>
      </w:r>
      <w:r w:rsidRPr="00070F49">
        <w:rPr>
          <w:rFonts w:cstheme="minorHAnsi"/>
          <w:sz w:val="20"/>
          <w:szCs w:val="20"/>
          <w:lang w:val="es-ES"/>
        </w:rPr>
        <w:lastRenderedPageBreak/>
        <w:t>inicialmente para la obra, el uso será interrumpido hasta que se efectúen ensayos satisfactorios, con el objeto de determinar si el cambio de color indica la presencia de una cantidad excesiva de sustancias perjudiciales.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AGREGADOS GRUESOS.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gruesos tendrán gradación uniforme según AASHTO M-43, para el o los tamaños fijados y tendrán una gradación uniforme entre los límites especificados.</w:t>
      </w:r>
    </w:p>
    <w:p w:rsidR="001A1620" w:rsidRPr="00253574" w:rsidRDefault="001A1620" w:rsidP="00253574">
      <w:pPr>
        <w:pStyle w:val="Sinespaciado"/>
        <w:jc w:val="center"/>
        <w:rPr>
          <w:b/>
          <w:sz w:val="20"/>
          <w:lang w:val="es-ES"/>
        </w:rPr>
      </w:pPr>
      <w:r w:rsidRPr="00253574">
        <w:rPr>
          <w:b/>
          <w:sz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1A1620" w:rsidRPr="001C4082" w:rsidTr="006E3D68">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1A1620" w:rsidRPr="001C4082" w:rsidTr="006E3D68">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1A1620" w:rsidRPr="001C4082" w:rsidRDefault="001A1620" w:rsidP="006E3D68">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No.8</w:t>
            </w:r>
          </w:p>
        </w:tc>
      </w:tr>
      <w:tr w:rsidR="001A1620" w:rsidRPr="001C4082" w:rsidTr="006E3D68">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1A1620" w:rsidRPr="001C4082" w:rsidRDefault="001A1620" w:rsidP="006E3D68">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2.36</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bl>
    <w:p w:rsidR="001A1620" w:rsidRDefault="001A1620" w:rsidP="001A1620">
      <w:pPr>
        <w:pStyle w:val="Prrafodelista"/>
        <w:ind w:left="792"/>
        <w:jc w:val="center"/>
        <w:rPr>
          <w:rFonts w:cstheme="minorHAnsi"/>
          <w:b/>
          <w:sz w:val="20"/>
          <w:szCs w:val="20"/>
          <w:lang w:val="es-ES"/>
        </w:rPr>
      </w:pP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Además, deberá satisfacer los requerimientos de la AASHTO M-80 y no podrán contener sustancias perjudiciales que excedan de los siguientes porcentajes:</w:t>
      </w:r>
    </w:p>
    <w:p w:rsidR="001A1620" w:rsidRDefault="001A1620" w:rsidP="001A1620">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1A1620" w:rsidRPr="001C4082" w:rsidTr="006E3D68">
        <w:trPr>
          <w:trHeight w:val="425"/>
          <w:jc w:val="center"/>
        </w:trPr>
        <w:tc>
          <w:tcPr>
            <w:tcW w:w="3747" w:type="dxa"/>
            <w:tcBorders>
              <w:top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1A1620" w:rsidRPr="001C4082" w:rsidTr="006E3D68">
        <w:trPr>
          <w:trHeight w:val="1096"/>
          <w:jc w:val="center"/>
        </w:trPr>
        <w:tc>
          <w:tcPr>
            <w:tcW w:w="3747" w:type="dxa"/>
            <w:tcBorders>
              <w:top w:val="single" w:sz="4" w:space="0" w:color="auto"/>
              <w:bottom w:val="single" w:sz="4" w:space="0" w:color="auto"/>
              <w:right w:val="single" w:sz="4" w:space="0" w:color="auto"/>
            </w:tcBorders>
          </w:tcPr>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lastRenderedPageBreak/>
              <w:t>Terrones de Arcilla</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1A1620" w:rsidRDefault="001A1620" w:rsidP="001A1620">
      <w:pPr>
        <w:pStyle w:val="Prrafodelista"/>
        <w:ind w:left="792"/>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Otras sustancias inconvenientes de origen local no podrán exceder el 5% del peso del material.</w:t>
      </w:r>
    </w:p>
    <w:p w:rsidR="001A1620" w:rsidRPr="00070F49" w:rsidRDefault="001A1620"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Las exigencias de durabilidad de los agregados pueden omitirse en el caso de hormigones para estructuras no expuestas a la intemperie, salvo que el SUPERVISOR indique lo contrario.</w:t>
      </w:r>
    </w:p>
    <w:p w:rsidR="001A1620" w:rsidRPr="00070F49" w:rsidRDefault="001A1620"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AGUA.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agua a ser utilizada, analizada de acuerdo a lo indicado en el método AASHTO T-26, debe cumplir con las exigencias que se indican a continuación:</w:t>
      </w:r>
    </w:p>
    <w:p w:rsidR="001A1620" w:rsidRPr="00070F49" w:rsidRDefault="001A1620" w:rsidP="001A1620">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A1620" w:rsidRPr="001C4082" w:rsidTr="006E3D68">
        <w:trPr>
          <w:trHeight w:val="207"/>
          <w:jc w:val="center"/>
        </w:trPr>
        <w:tc>
          <w:tcPr>
            <w:tcW w:w="4677" w:type="dxa"/>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1A1620" w:rsidRPr="001C4082" w:rsidTr="006E3D68">
        <w:trPr>
          <w:trHeight w:val="1140"/>
          <w:jc w:val="center"/>
        </w:trPr>
        <w:tc>
          <w:tcPr>
            <w:tcW w:w="4677" w:type="dxa"/>
          </w:tcPr>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1A1620" w:rsidRPr="00070F49" w:rsidRDefault="001A1620" w:rsidP="001A1620">
      <w:pPr>
        <w:pStyle w:val="Prrafodelista"/>
        <w:ind w:left="792"/>
        <w:jc w:val="both"/>
        <w:rPr>
          <w:rFonts w:cstheme="minorHAnsi"/>
          <w:b/>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Toda el agua utilizada en los hormigones, morteros y para el curado debe ser aprobada por el SUPERVISOR y carecerá de aceites, ácidos, álcalis, sustancias vegetales e impurezas.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1A1620" w:rsidRDefault="001A1620" w:rsidP="001A1620">
      <w:pPr>
        <w:pStyle w:val="Prrafodelista"/>
        <w:ind w:left="792"/>
        <w:jc w:val="both"/>
        <w:rPr>
          <w:rFonts w:cstheme="minorHAnsi"/>
          <w:b/>
          <w:sz w:val="20"/>
          <w:szCs w:val="20"/>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lastRenderedPageBreak/>
        <w:t>PRODUCTOS PARA CURADO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1A1620" w:rsidRPr="00070F49" w:rsidRDefault="001A1620" w:rsidP="001A1620">
      <w:pPr>
        <w:pStyle w:val="Prrafodelista"/>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ADITIVOS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RETARDADORES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Un hormigón que contenga aditivos retardadores, al ser comparado con un hormigón similar sin dichos aditivos, deberá tener las siguientes características: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volumen de agua para la mezcla se reducirá en un 5%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en el ensayo a las 48 horas no deberá acusar disminución.</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en el ensayo a los 28 días deberá indicar un incremento de 15%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fraguado del hormigón se retardará en un 40% o más en condiciones normales de temperatura entre 15.6°C y 26.7°C.</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Cuando la relación de agua-cemento seleccionada por el hormigón se mantenga constante:</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asentamiento se incrementará en un 50%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ensayo de la resistencia a la compresión a las 48 horas no deberá indicar reducciones.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a los 28 días se incrementará en un 10%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al congelamiento y descongelamiento no deberá acusar reducciones al ser comprobada con los ensayos ASTM C-290, C-291 o C-292.</w:t>
      </w:r>
    </w:p>
    <w:p w:rsidR="001A1620" w:rsidRPr="00070F49" w:rsidRDefault="001A1620" w:rsidP="001A1620">
      <w:pPr>
        <w:pStyle w:val="Prrafodelista"/>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entregará un certificado escrito del fabricante, al SUPERVISOR, con el que se asegure que el producto entregado concuerda con las exigencias de la especificación.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entregará resultados de ensayos realmente efectuados con esas mezclas, una vez que los mismos hayan sido realizados por un laboratorio reconocido.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Dichos datos cumplirán sustancialmente las exigencias detalladas para el hormigón terminado, siempre que se le agregue el mencionado aditivo.</w:t>
      </w:r>
    </w:p>
    <w:p w:rsidR="001A1620" w:rsidRDefault="001A1620" w:rsidP="001A1620">
      <w:pPr>
        <w:pStyle w:val="Prrafodelista"/>
        <w:ind w:left="792"/>
        <w:jc w:val="both"/>
        <w:rPr>
          <w:rFonts w:cstheme="minorHAnsi"/>
          <w:sz w:val="20"/>
          <w:szCs w:val="20"/>
        </w:rPr>
      </w:pPr>
      <w:r w:rsidRPr="00070F49">
        <w:rPr>
          <w:rFonts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1A1620" w:rsidRDefault="001A1620" w:rsidP="001A1620">
      <w:pPr>
        <w:pStyle w:val="Prrafodelista"/>
        <w:ind w:left="792"/>
        <w:jc w:val="both"/>
        <w:rPr>
          <w:b/>
          <w:sz w:val="20"/>
          <w:szCs w:val="20"/>
        </w:rPr>
      </w:pPr>
    </w:p>
    <w:p w:rsidR="001B48C7" w:rsidRDefault="001B48C7" w:rsidP="001A1620">
      <w:pPr>
        <w:pStyle w:val="Prrafodelista"/>
        <w:ind w:left="792"/>
        <w:jc w:val="both"/>
        <w:rPr>
          <w:b/>
          <w:sz w:val="20"/>
          <w:szCs w:val="20"/>
        </w:rPr>
      </w:pPr>
    </w:p>
    <w:p w:rsidR="001B48C7" w:rsidRDefault="001B48C7" w:rsidP="001A1620">
      <w:pPr>
        <w:pStyle w:val="Prrafodelista"/>
        <w:ind w:left="792"/>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lastRenderedPageBreak/>
        <w:t>PROCEDIMIENTO PARA LA EJECUCIÓN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debe presentar para su aprobación un plan de trabajo en cada caso particular que requiera lastrar la tubería</w:t>
      </w:r>
      <w:r w:rsidR="00E6112A">
        <w:rPr>
          <w:rFonts w:cstheme="minorHAnsi"/>
          <w:sz w:val="20"/>
          <w:szCs w:val="20"/>
        </w:rPr>
        <w:t>, así como el diseño final de la obra especial a ejecutarse</w:t>
      </w:r>
      <w:r w:rsidRPr="00070F49">
        <w:rPr>
          <w:rFonts w:cstheme="minorHAnsi"/>
          <w:sz w:val="20"/>
          <w:szCs w:val="20"/>
        </w:rPr>
        <w:t>. YPFB aprueba, con base en dicho plan</w:t>
      </w:r>
      <w:r w:rsidR="00E6112A">
        <w:rPr>
          <w:rFonts w:cstheme="minorHAnsi"/>
          <w:sz w:val="20"/>
          <w:szCs w:val="20"/>
        </w:rPr>
        <w:t xml:space="preserve"> y diseño</w:t>
      </w:r>
      <w:r w:rsidRPr="00070F49">
        <w:rPr>
          <w:rFonts w:cstheme="minorHAnsi"/>
          <w:sz w:val="20"/>
          <w:szCs w:val="20"/>
        </w:rPr>
        <w:t>, la instalación, así como las condiciones especiales de manejo de la tubería que juzgue necesario con el fin de evitar esfuerzos excesivos en la misma.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deben utilizar los métodos convenientes para instalar una estructura de concreto alrededor del</w:t>
      </w:r>
      <w:r w:rsidR="00325434">
        <w:rPr>
          <w:rFonts w:cstheme="minorHAnsi"/>
          <w:sz w:val="20"/>
          <w:szCs w:val="20"/>
        </w:rPr>
        <w:t xml:space="preserve"> tubo de un espesor promedio de 2</w:t>
      </w:r>
      <w:r w:rsidR="00C04A15">
        <w:rPr>
          <w:rFonts w:cstheme="minorHAnsi"/>
          <w:sz w:val="20"/>
          <w:szCs w:val="20"/>
        </w:rPr>
        <w:t>0</w:t>
      </w:r>
      <w:r w:rsidRPr="00070F49">
        <w:rPr>
          <w:rFonts w:cstheme="minorHAnsi"/>
          <w:sz w:val="20"/>
          <w:szCs w:val="20"/>
        </w:rPr>
        <w:t xml:space="preserve"> cm de acuerdo con el diseño respectivo, de manera que se cuente con un factor de seguridad a la flotación de 1.20.</w:t>
      </w:r>
      <w:r w:rsidR="00C04A15">
        <w:rPr>
          <w:rFonts w:cstheme="minorHAnsi"/>
          <w:sz w:val="20"/>
          <w:szCs w:val="20"/>
        </w:rPr>
        <w:t xml:space="preserve"> El espesor de la estructura de concreto podría ser superior siempre y cuando el Supervisor de Obra vea la pertinencia de su incremento, de acuerdo a la ejecución del cruce de quebrada o escorrentía natural.</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concreto debe proporcionar una resistencia a la compresión mínima de 210 kg/cm² y debe estar reforzado con varillas de acero, de 3/8" de diámetro, separadas 20 cm como máximo.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Adicionalmente los agregados presentarán la siguiente dimensión máxima característica: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Como máximo 1/5 (un quinto) de la menor dimensión en planta de la pieza a ser hormigonada.</w:t>
      </w:r>
    </w:p>
    <w:p w:rsidR="001A1620" w:rsidRDefault="001A1620" w:rsidP="001A1620">
      <w:pPr>
        <w:pStyle w:val="Prrafodelista"/>
        <w:ind w:left="792"/>
        <w:jc w:val="both"/>
        <w:rPr>
          <w:rFonts w:cstheme="minorHAnsi"/>
          <w:sz w:val="20"/>
          <w:szCs w:val="20"/>
        </w:rPr>
      </w:pPr>
      <w:r w:rsidRPr="00070F49">
        <w:rPr>
          <w:rFonts w:cstheme="minorHAnsi"/>
          <w:sz w:val="20"/>
          <w:szCs w:val="20"/>
        </w:rPr>
        <w:t>Como máximo 3/4 (tres cuartos) del menor espacio entre barras de la armadura.</w:t>
      </w:r>
    </w:p>
    <w:p w:rsidR="00325434" w:rsidRPr="00070F49" w:rsidRDefault="00325434"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deberán además cumplir las siguientes características:</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El revestimiento de hormigón debe terminar a 200 mm de la extremidad</w:t>
      </w:r>
      <w:r w:rsidR="008F72DC">
        <w:rPr>
          <w:rFonts w:cstheme="minorHAnsi"/>
          <w:sz w:val="20"/>
          <w:szCs w:val="20"/>
        </w:rPr>
        <w:t xml:space="preserve"> del </w:t>
      </w:r>
      <w:r w:rsidR="00C04A15">
        <w:rPr>
          <w:rFonts w:cstheme="minorHAnsi"/>
          <w:sz w:val="20"/>
          <w:szCs w:val="20"/>
        </w:rPr>
        <w:t xml:space="preserve">revestimiento con </w:t>
      </w:r>
      <w:r w:rsidR="00E6112A">
        <w:rPr>
          <w:rFonts w:cstheme="minorHAnsi"/>
          <w:sz w:val="20"/>
          <w:szCs w:val="20"/>
        </w:rPr>
        <w:t>tubo camisa</w:t>
      </w:r>
      <w:r w:rsidRPr="00070F49">
        <w:rPr>
          <w:rFonts w:cstheme="minorHAnsi"/>
          <w:sz w:val="20"/>
          <w:szCs w:val="20"/>
        </w:rPr>
        <w:t>.</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 xml:space="preserve">El hormigón puede ser aplicado por el método de vaciado y vibrado, u otro método previamente aprobado. </w:t>
      </w:r>
    </w:p>
    <w:p w:rsidR="001A1620" w:rsidRPr="00E45507" w:rsidRDefault="001A1620" w:rsidP="00CC557F">
      <w:pPr>
        <w:pStyle w:val="Prrafodelista"/>
        <w:numPr>
          <w:ilvl w:val="1"/>
          <w:numId w:val="18"/>
        </w:numPr>
        <w:jc w:val="both"/>
        <w:rPr>
          <w:rFonts w:cstheme="minorHAnsi"/>
          <w:b/>
          <w:sz w:val="20"/>
          <w:szCs w:val="20"/>
        </w:rPr>
      </w:pPr>
      <w:r w:rsidRPr="00E45507">
        <w:rPr>
          <w:rFonts w:cstheme="minorHAnsi"/>
          <w:b/>
          <w:sz w:val="20"/>
          <w:szCs w:val="20"/>
        </w:rPr>
        <w:t xml:space="preserve">Las dimensiones de hormigón estarán en función al diámetro de la tubería de </w:t>
      </w:r>
      <w:r w:rsidR="008F72DC" w:rsidRPr="00E45507">
        <w:rPr>
          <w:rFonts w:cstheme="minorHAnsi"/>
          <w:b/>
          <w:sz w:val="20"/>
          <w:szCs w:val="20"/>
        </w:rPr>
        <w:t>acero</w:t>
      </w:r>
      <w:r w:rsidRPr="00E45507">
        <w:rPr>
          <w:rFonts w:cstheme="minorHAnsi"/>
          <w:b/>
          <w:sz w:val="20"/>
          <w:szCs w:val="20"/>
        </w:rPr>
        <w:t xml:space="preserve"> y a la funda</w:t>
      </w:r>
      <w:r w:rsidR="00325434">
        <w:rPr>
          <w:rFonts w:cstheme="minorHAnsi"/>
          <w:b/>
          <w:sz w:val="20"/>
          <w:szCs w:val="20"/>
        </w:rPr>
        <w:t xml:space="preserve"> </w:t>
      </w:r>
      <w:r w:rsidRPr="00E45507">
        <w:rPr>
          <w:rFonts w:cstheme="minorHAnsi"/>
          <w:b/>
          <w:sz w:val="20"/>
          <w:szCs w:val="20"/>
        </w:rPr>
        <w:t>que atravesará el revestimiento de hormigón, deb</w:t>
      </w:r>
      <w:r w:rsidR="00253574" w:rsidRPr="00E45507">
        <w:rPr>
          <w:rFonts w:cstheme="minorHAnsi"/>
          <w:b/>
          <w:sz w:val="20"/>
          <w:szCs w:val="20"/>
        </w:rPr>
        <w:t>iendo existir un aproximado de 2</w:t>
      </w:r>
      <w:r w:rsidRPr="00E45507">
        <w:rPr>
          <w:rFonts w:cstheme="minorHAnsi"/>
          <w:b/>
          <w:sz w:val="20"/>
          <w:szCs w:val="20"/>
        </w:rPr>
        <w:t>0 cm de concreto entre la funda y el lado exterior de lastrado (Ver Gráficos – Anexo 3).</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lastRenderedPageBreak/>
        <w:t>En los volúmenes de obra a ser determinados, deberá descontarse el volumen que no será ejecutado de acuerdo a los diámetros previamente detallados</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1A1620" w:rsidRDefault="001A1620" w:rsidP="00CC557F">
      <w:pPr>
        <w:pStyle w:val="Prrafodelista"/>
        <w:numPr>
          <w:ilvl w:val="1"/>
          <w:numId w:val="18"/>
        </w:numPr>
        <w:jc w:val="both"/>
        <w:rPr>
          <w:rFonts w:cstheme="minorHAnsi"/>
          <w:sz w:val="20"/>
          <w:szCs w:val="20"/>
        </w:rPr>
      </w:pPr>
      <w:r w:rsidRPr="00070F49">
        <w:rPr>
          <w:rFonts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E6112A" w:rsidRPr="00070F49" w:rsidRDefault="00E6112A" w:rsidP="00E6112A">
      <w:pPr>
        <w:pStyle w:val="Prrafodelista"/>
        <w:ind w:left="1440"/>
        <w:jc w:val="both"/>
        <w:rPr>
          <w:rFonts w:cstheme="minorHAnsi"/>
          <w:sz w:val="20"/>
          <w:szCs w:val="20"/>
        </w:rPr>
      </w:pPr>
    </w:p>
    <w:p w:rsidR="001A1620" w:rsidRDefault="001A1620" w:rsidP="001A1620">
      <w:pPr>
        <w:pStyle w:val="Prrafodelista"/>
        <w:numPr>
          <w:ilvl w:val="1"/>
          <w:numId w:val="1"/>
        </w:numPr>
        <w:jc w:val="both"/>
        <w:rPr>
          <w:b/>
          <w:sz w:val="20"/>
          <w:szCs w:val="20"/>
        </w:rPr>
      </w:pPr>
      <w:r>
        <w:rPr>
          <w:b/>
          <w:sz w:val="20"/>
          <w:szCs w:val="20"/>
        </w:rPr>
        <w:t>MEDIDAS DE MITIGACIÓN AMBIENTAL</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B48C7" w:rsidRPr="00F90158">
        <w:rPr>
          <w:rFonts w:cstheme="minorHAnsi"/>
          <w:sz w:val="20"/>
          <w:szCs w:val="20"/>
        </w:rPr>
        <w:t>polvo, el</w:t>
      </w:r>
      <w:r w:rsidRPr="00F90158">
        <w:rPr>
          <w:rFonts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72DC" w:rsidRDefault="008F72DC" w:rsidP="008F72DC">
      <w:pPr>
        <w:pStyle w:val="Prrafodelista"/>
        <w:ind w:left="792"/>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t>MEDICIÓN Y FORMA DE PAGO</w:t>
      </w:r>
    </w:p>
    <w:p w:rsidR="008F72DC" w:rsidRPr="001C4082" w:rsidRDefault="008F72DC" w:rsidP="008F72DC">
      <w:pPr>
        <w:pStyle w:val="Prrafodelista"/>
        <w:ind w:left="792"/>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8F72DC" w:rsidRDefault="008F72DC" w:rsidP="008F72DC">
      <w:pPr>
        <w:pStyle w:val="Prrafodelista"/>
        <w:ind w:left="792"/>
        <w:jc w:val="both"/>
        <w:rPr>
          <w:rFonts w:cstheme="minorHAnsi"/>
          <w:sz w:val="20"/>
          <w:szCs w:val="20"/>
        </w:rPr>
      </w:pPr>
      <w:r w:rsidRPr="001C4082">
        <w:rPr>
          <w:rFonts w:cstheme="minorHAnsi"/>
          <w:sz w:val="20"/>
          <w:szCs w:val="20"/>
        </w:rPr>
        <w:lastRenderedPageBreak/>
        <w:t>Estos precios serán la compensación total por concepto de mano de obra, materiales, equipos, herramientas e imprevistos.</w:t>
      </w:r>
    </w:p>
    <w:p w:rsidR="001B48C7" w:rsidRPr="008F72DC" w:rsidRDefault="001B48C7" w:rsidP="008F72DC">
      <w:pPr>
        <w:pStyle w:val="Prrafodelista"/>
        <w:ind w:left="792"/>
        <w:jc w:val="both"/>
        <w:rPr>
          <w:sz w:val="20"/>
          <w:szCs w:val="20"/>
        </w:rPr>
      </w:pPr>
    </w:p>
    <w:p w:rsidR="008F72DC" w:rsidRDefault="008F72DC" w:rsidP="008F72DC">
      <w:pPr>
        <w:pStyle w:val="Prrafodelista"/>
        <w:numPr>
          <w:ilvl w:val="0"/>
          <w:numId w:val="1"/>
        </w:numPr>
        <w:jc w:val="both"/>
        <w:rPr>
          <w:b/>
          <w:sz w:val="20"/>
          <w:szCs w:val="20"/>
        </w:rPr>
      </w:pPr>
      <w:r w:rsidRPr="008F72DC">
        <w:rPr>
          <w:b/>
          <w:sz w:val="20"/>
          <w:szCs w:val="20"/>
        </w:rPr>
        <w:t>CONSTRUCCIÓN DE CAMARAS DE HORMIGON</w:t>
      </w:r>
    </w:p>
    <w:p w:rsidR="008F72DC" w:rsidRDefault="008F72DC" w:rsidP="008F72DC">
      <w:pPr>
        <w:pStyle w:val="Prrafodelista"/>
        <w:ind w:left="360"/>
        <w:jc w:val="both"/>
        <w:rPr>
          <w:b/>
          <w:sz w:val="20"/>
          <w:szCs w:val="20"/>
        </w:rPr>
      </w:pPr>
      <w:r>
        <w:rPr>
          <w:b/>
          <w:sz w:val="20"/>
          <w:szCs w:val="20"/>
        </w:rPr>
        <w:t>UNIDAD: Pieza (Pza)</w:t>
      </w:r>
    </w:p>
    <w:p w:rsidR="00667E18" w:rsidRDefault="00667E18" w:rsidP="008F72DC">
      <w:pPr>
        <w:pStyle w:val="Prrafodelista"/>
        <w:ind w:left="360"/>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DEFINICIÓN</w:t>
      </w:r>
    </w:p>
    <w:p w:rsidR="008F72DC" w:rsidRPr="008F72DC" w:rsidRDefault="00F9171A" w:rsidP="008F72DC">
      <w:pPr>
        <w:pStyle w:val="Prrafodelista"/>
        <w:ind w:left="792"/>
        <w:jc w:val="both"/>
        <w:rPr>
          <w:sz w:val="20"/>
          <w:szCs w:val="20"/>
        </w:rPr>
      </w:pPr>
      <w:r w:rsidRPr="00AF7211">
        <w:rPr>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r w:rsidR="00D72533">
        <w:rPr>
          <w:sz w:val="20"/>
          <w:szCs w:val="20"/>
        </w:rPr>
        <w:t xml:space="preserve"> y la impermeabilización de las mismas</w:t>
      </w:r>
      <w:r w:rsidRPr="00AF7211">
        <w:rPr>
          <w:sz w:val="20"/>
          <w:szCs w:val="20"/>
        </w:rPr>
        <w:t>.</w:t>
      </w:r>
    </w:p>
    <w:p w:rsidR="00356789" w:rsidRDefault="00356789" w:rsidP="008F72DC">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MATERIALES, HERRAMIENTAS Y EQUIPO</w:t>
      </w:r>
    </w:p>
    <w:p w:rsidR="00F9171A" w:rsidRPr="00AF7211" w:rsidRDefault="00F9171A" w:rsidP="00F9171A">
      <w:pPr>
        <w:pStyle w:val="Prrafodelista"/>
        <w:ind w:left="792"/>
        <w:jc w:val="both"/>
        <w:rPr>
          <w:sz w:val="20"/>
          <w:szCs w:val="20"/>
        </w:rPr>
      </w:pPr>
      <w:r w:rsidRPr="00AF7211">
        <w:rPr>
          <w:sz w:val="20"/>
          <w:szCs w:val="20"/>
        </w:rPr>
        <w:t>La empresa Contratista deberá proporcionar todos los materiales, herramientas y equipos necesarios para la c</w:t>
      </w:r>
      <w:r>
        <w:rPr>
          <w:sz w:val="20"/>
          <w:szCs w:val="20"/>
        </w:rPr>
        <w:t>onstrucción de cámara(s) de Hormigón Armado</w:t>
      </w:r>
      <w:r w:rsidRPr="00AF7211">
        <w:rPr>
          <w:sz w:val="20"/>
          <w:szCs w:val="20"/>
        </w:rPr>
        <w:t>.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D72533" w:rsidRDefault="00D72533" w:rsidP="00F9171A">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PROCEDIMIENTO PARA LA EJECUCIÓN</w:t>
      </w:r>
    </w:p>
    <w:p w:rsidR="006E3D68" w:rsidRPr="0000191D" w:rsidRDefault="006E3D68" w:rsidP="006E3D68">
      <w:pPr>
        <w:pStyle w:val="Prrafodelista"/>
        <w:ind w:left="792"/>
        <w:jc w:val="both"/>
        <w:rPr>
          <w:sz w:val="20"/>
          <w:szCs w:val="20"/>
        </w:rPr>
      </w:pPr>
      <w:r>
        <w:rPr>
          <w:sz w:val="20"/>
          <w:szCs w:val="20"/>
        </w:rPr>
        <w:t>El H°A°</w:t>
      </w:r>
      <w:r w:rsidRPr="0000191D">
        <w:rPr>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6E3D68" w:rsidRPr="0000191D" w:rsidRDefault="006E3D68" w:rsidP="006E3D68">
      <w:pPr>
        <w:pStyle w:val="Prrafodelista"/>
        <w:ind w:left="792"/>
        <w:jc w:val="both"/>
        <w:rPr>
          <w:sz w:val="20"/>
          <w:szCs w:val="20"/>
        </w:rPr>
      </w:pPr>
      <w:r w:rsidRPr="0000191D">
        <w:rPr>
          <w:sz w:val="20"/>
          <w:szCs w:val="20"/>
        </w:rPr>
        <w:t>La empresa Contratista debe garantizar que los materiales cumplan con las siguientes consideraciones: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agregado a aplicarse debe ser lavado sin contenido de limo o materia</w:t>
      </w:r>
      <w:r>
        <w:rPr>
          <w:sz w:val="20"/>
          <w:szCs w:val="20"/>
        </w:rPr>
        <w:t>l</w:t>
      </w:r>
      <w:r w:rsidRPr="0000191D">
        <w:rPr>
          <w:sz w:val="20"/>
          <w:szCs w:val="20"/>
        </w:rPr>
        <w:t xml:space="preserve"> orgánico que afecte la adherencia.</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lastRenderedPageBreak/>
        <w:t>Las galletas de hormigón deben cumplir con las especificaciones establecidas en los párrafos anteriores, estar distribuidas cada 0,5 m y contar una dosificación 1:6.</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Los equipos requeridos, mezcladoras y vibradoras deben ser previamente probadas, no se aceptaran paralizaciones por fallas debido a que la estructura debe ser monolítica.</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Seguidamente, se verificara la calidad de hormigón mediante los siguientes ensayos:</w:t>
      </w:r>
    </w:p>
    <w:p w:rsidR="006E3D68" w:rsidRPr="0000191D" w:rsidRDefault="006E3D68" w:rsidP="00CC557F">
      <w:pPr>
        <w:pStyle w:val="Prrafodelista"/>
        <w:numPr>
          <w:ilvl w:val="0"/>
          <w:numId w:val="20"/>
        </w:numPr>
        <w:jc w:val="both"/>
        <w:rPr>
          <w:sz w:val="20"/>
          <w:szCs w:val="20"/>
        </w:rPr>
      </w:pPr>
      <w:r w:rsidRPr="0000191D">
        <w:rPr>
          <w:sz w:val="20"/>
          <w:szCs w:val="20"/>
        </w:rPr>
        <w:t>Prueba de Cono de Abrams para determinar plasticidad de la mezcla y cantidad de agua requerida.</w:t>
      </w:r>
    </w:p>
    <w:p w:rsidR="006E3D68" w:rsidRPr="0000191D" w:rsidRDefault="006E3D68" w:rsidP="00CC557F">
      <w:pPr>
        <w:pStyle w:val="Prrafodelista"/>
        <w:numPr>
          <w:ilvl w:val="0"/>
          <w:numId w:val="20"/>
        </w:numPr>
        <w:jc w:val="both"/>
        <w:rPr>
          <w:sz w:val="20"/>
          <w:szCs w:val="20"/>
        </w:rPr>
      </w:pPr>
      <w:r w:rsidRPr="0000191D">
        <w:rPr>
          <w:sz w:val="20"/>
          <w:szCs w:val="20"/>
        </w:rPr>
        <w:t>Probetas de Hormigón para verificar que la misma alcanzo la resistencia mecánica especificada.</w:t>
      </w:r>
    </w:p>
    <w:p w:rsidR="006E3D68" w:rsidRPr="0000191D" w:rsidRDefault="006E3D68" w:rsidP="006E3D68">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6E3D68" w:rsidRPr="0000191D" w:rsidRDefault="00C8733F" w:rsidP="006E3D68">
      <w:pPr>
        <w:pStyle w:val="Prrafodelista"/>
        <w:ind w:left="792"/>
        <w:jc w:val="both"/>
        <w:rPr>
          <w:sz w:val="20"/>
          <w:szCs w:val="20"/>
        </w:rPr>
      </w:pPr>
      <w:r>
        <w:rPr>
          <w:sz w:val="20"/>
          <w:szCs w:val="20"/>
        </w:rPr>
        <w:t>S</w:t>
      </w:r>
      <w:r w:rsidR="006E3D68" w:rsidRPr="0000191D">
        <w:rPr>
          <w:sz w:val="20"/>
          <w:szCs w:val="20"/>
        </w:rPr>
        <w:t>e aplicarán aditivos p</w:t>
      </w:r>
      <w:r>
        <w:rPr>
          <w:sz w:val="20"/>
          <w:szCs w:val="20"/>
        </w:rPr>
        <w:t>ara impermeabilizar el hormigón de las paredes y base de la cámara construida</w:t>
      </w:r>
      <w:r w:rsidR="006E3D68" w:rsidRPr="0000191D">
        <w:rPr>
          <w:sz w:val="20"/>
          <w:szCs w:val="20"/>
        </w:rPr>
        <w:t>.</w:t>
      </w:r>
    </w:p>
    <w:p w:rsidR="006E3D68" w:rsidRPr="0000191D" w:rsidRDefault="006E3D68" w:rsidP="006E3D68">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58388A" w:rsidRPr="0058388A" w:rsidRDefault="0058388A" w:rsidP="0058388A">
      <w:pPr>
        <w:pStyle w:val="Prrafodelista"/>
        <w:ind w:left="792"/>
        <w:jc w:val="both"/>
        <w:rPr>
          <w:sz w:val="20"/>
          <w:szCs w:val="20"/>
        </w:rPr>
      </w:pPr>
      <w:r w:rsidRPr="0058388A">
        <w:rPr>
          <w:sz w:val="20"/>
          <w:szCs w:val="20"/>
        </w:rPr>
        <w:t>La</w:t>
      </w:r>
      <w:r>
        <w:rPr>
          <w:sz w:val="20"/>
          <w:szCs w:val="20"/>
        </w:rPr>
        <w:t>s</w:t>
      </w:r>
      <w:r w:rsidRPr="0058388A">
        <w:rPr>
          <w:sz w:val="20"/>
          <w:szCs w:val="20"/>
        </w:rPr>
        <w:t xml:space="preserve"> tapa</w:t>
      </w:r>
      <w:r>
        <w:rPr>
          <w:sz w:val="20"/>
          <w:szCs w:val="20"/>
        </w:rPr>
        <w:t>s</w:t>
      </w:r>
      <w:r w:rsidRPr="0058388A">
        <w:rPr>
          <w:sz w:val="20"/>
          <w:szCs w:val="20"/>
        </w:rPr>
        <w:t xml:space="preserve"> de ingreso a la</w:t>
      </w:r>
      <w:r>
        <w:rPr>
          <w:sz w:val="20"/>
          <w:szCs w:val="20"/>
        </w:rPr>
        <w:t>s</w:t>
      </w:r>
      <w:r w:rsidRPr="0058388A">
        <w:rPr>
          <w:sz w:val="20"/>
          <w:szCs w:val="20"/>
        </w:rPr>
        <w:t xml:space="preserve"> cámara</w:t>
      </w:r>
      <w:r>
        <w:rPr>
          <w:sz w:val="20"/>
          <w:szCs w:val="20"/>
        </w:rPr>
        <w:t>s</w:t>
      </w:r>
      <w:r w:rsidRPr="0058388A">
        <w:rPr>
          <w:sz w:val="20"/>
          <w:szCs w:val="20"/>
        </w:rPr>
        <w:t xml:space="preserve"> serán construidas de acuerdo a los detalles </w:t>
      </w:r>
      <w:r>
        <w:rPr>
          <w:sz w:val="20"/>
          <w:szCs w:val="20"/>
        </w:rPr>
        <w:t xml:space="preserve">constructivos que se exponen en </w:t>
      </w:r>
      <w:r w:rsidRPr="0058388A">
        <w:rPr>
          <w:sz w:val="20"/>
          <w:szCs w:val="20"/>
        </w:rPr>
        <w:t>los planos adjuntos</w:t>
      </w:r>
      <w:r>
        <w:rPr>
          <w:sz w:val="20"/>
          <w:szCs w:val="20"/>
        </w:rPr>
        <w:t>. Para la protección anticorrosiva se aplicará sobre toda su superficie pintura anticorrosiva de color amarilla. S</w:t>
      </w:r>
      <w:r w:rsidRPr="00BC2D86">
        <w:rPr>
          <w:sz w:val="20"/>
          <w:szCs w:val="20"/>
        </w:rPr>
        <w:t>e fabricar</w:t>
      </w:r>
      <w:r w:rsidR="00C8733F">
        <w:rPr>
          <w:sz w:val="20"/>
          <w:szCs w:val="20"/>
        </w:rPr>
        <w:t>á con plancha de espesor 1/8”</w:t>
      </w:r>
      <w:r w:rsidRPr="00BC2D86">
        <w:rPr>
          <w:sz w:val="20"/>
          <w:szCs w:val="20"/>
        </w:rPr>
        <w:t xml:space="preserve">, refuerzos transversales </w:t>
      </w:r>
      <w:r w:rsidR="00C8733F">
        <w:rPr>
          <w:sz w:val="20"/>
          <w:szCs w:val="20"/>
        </w:rPr>
        <w:t>y laterales de angular de 2’’x 2</w:t>
      </w:r>
      <w:r w:rsidRPr="00BC2D86">
        <w:rPr>
          <w:sz w:val="20"/>
          <w:szCs w:val="20"/>
        </w:rPr>
        <w:t>’’</w:t>
      </w:r>
      <w:r w:rsidR="00C8733F">
        <w:rPr>
          <w:sz w:val="20"/>
          <w:szCs w:val="20"/>
        </w:rPr>
        <w:t xml:space="preserve"> de espesor 3/16”</w:t>
      </w:r>
      <w:r w:rsidRPr="00BC2D86">
        <w:rPr>
          <w:sz w:val="20"/>
          <w:szCs w:val="20"/>
        </w:rPr>
        <w:t>, bisagras de fierro macizo de 1’’ cada 26.00 cm, pasamanos lateral soldado a la tapa de fierro corrugado de ½’’ y pasador para el candado de fierro corrugado de ½’’ soldado a la base y tapa metálica, los detalles constructivos se exponen en los planos adjuntos</w:t>
      </w:r>
    </w:p>
    <w:p w:rsidR="006E3D68" w:rsidRPr="0000191D" w:rsidRDefault="006E3D68" w:rsidP="006E3D68">
      <w:pPr>
        <w:pStyle w:val="Prrafodelista"/>
        <w:ind w:left="792"/>
        <w:jc w:val="both"/>
        <w:rPr>
          <w:sz w:val="20"/>
          <w:szCs w:val="20"/>
        </w:rPr>
      </w:pPr>
    </w:p>
    <w:p w:rsidR="006E3D68" w:rsidRPr="0000191D" w:rsidRDefault="006E3D68" w:rsidP="006E3D68">
      <w:pPr>
        <w:pStyle w:val="Prrafodelista"/>
        <w:ind w:left="792"/>
        <w:jc w:val="both"/>
        <w:rPr>
          <w:sz w:val="20"/>
          <w:szCs w:val="20"/>
        </w:rPr>
      </w:pPr>
      <w:r w:rsidRPr="0000191D">
        <w:rPr>
          <w:sz w:val="20"/>
          <w:szCs w:val="20"/>
        </w:rPr>
        <w:t xml:space="preserve">La losa de HºAº que conforma parte de la cámara dispondrá de dos pasamanos de fierro corrugado de diámetro de 1 ¼’’ </w:t>
      </w:r>
      <w:r w:rsidR="00522228">
        <w:rPr>
          <w:sz w:val="20"/>
          <w:szCs w:val="20"/>
        </w:rPr>
        <w:t>de acuerdo a las dimensiones representadas en los planos</w:t>
      </w:r>
      <w:r w:rsidRPr="0000191D">
        <w:rPr>
          <w:sz w:val="20"/>
          <w:szCs w:val="20"/>
        </w:rPr>
        <w:t>.</w:t>
      </w:r>
    </w:p>
    <w:p w:rsidR="006E3D68" w:rsidRPr="0000191D" w:rsidRDefault="006E3D68" w:rsidP="006E3D68">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6E3D68" w:rsidRPr="0000191D" w:rsidRDefault="006E3D68" w:rsidP="006E3D68">
      <w:pPr>
        <w:pStyle w:val="Prrafodelista"/>
        <w:ind w:left="792"/>
        <w:jc w:val="both"/>
        <w:rPr>
          <w:sz w:val="20"/>
          <w:szCs w:val="20"/>
        </w:rPr>
      </w:pPr>
      <w:r w:rsidRPr="0000191D">
        <w:rPr>
          <w:sz w:val="20"/>
          <w:szCs w:val="20"/>
        </w:rPr>
        <w:t>El sistema de venteo estará compuesto por tubería</w:t>
      </w:r>
      <w:r>
        <w:rPr>
          <w:sz w:val="20"/>
          <w:szCs w:val="20"/>
        </w:rPr>
        <w:t>s</w:t>
      </w:r>
      <w:r w:rsidR="00522228">
        <w:rPr>
          <w:sz w:val="20"/>
          <w:szCs w:val="20"/>
        </w:rPr>
        <w:t xml:space="preserve"> de acero galvanizado de 3</w:t>
      </w:r>
      <w:r w:rsidRPr="0000191D">
        <w:rPr>
          <w:sz w:val="20"/>
          <w:szCs w:val="20"/>
        </w:rPr>
        <w:t>” con funda tuberías PV</w:t>
      </w:r>
      <w:r>
        <w:rPr>
          <w:sz w:val="20"/>
          <w:szCs w:val="20"/>
        </w:rPr>
        <w:t>C Esquema 40 de diámetro de 6’’,</w:t>
      </w:r>
      <w:r w:rsidRPr="0000191D">
        <w:rPr>
          <w:sz w:val="20"/>
          <w:szCs w:val="20"/>
        </w:rPr>
        <w:t xml:space="preserve"> </w:t>
      </w:r>
      <w:r w:rsidRPr="005A3330">
        <w:rPr>
          <w:rFonts w:cstheme="minorHAnsi"/>
          <w:sz w:val="20"/>
          <w:szCs w:val="20"/>
        </w:rPr>
        <w:t xml:space="preserve">las mismas se colocarán en paralelo, la entrada de aire a 0.30 m por encima de la base pintada de color amarrillo y la de evacuación a 0.30 m por debajo de la tapa metálica pintada de color negro. Ambos conductos se </w:t>
      </w:r>
      <w:r w:rsidR="00BF1CDE" w:rsidRPr="005A3330">
        <w:rPr>
          <w:rFonts w:cstheme="minorHAnsi"/>
          <w:sz w:val="20"/>
          <w:szCs w:val="20"/>
        </w:rPr>
        <w:t>encontrarán</w:t>
      </w:r>
      <w:r w:rsidRPr="005A3330">
        <w:rPr>
          <w:rFonts w:cstheme="minorHAnsi"/>
          <w:sz w:val="20"/>
          <w:szCs w:val="20"/>
        </w:rPr>
        <w:t xml:space="preserve"> por encima del nivel del terreno, a una altura de 0.50 m, los mismos contarán con doble protección malla electrosoldada ¼’’ y capucha fabricada con calamina plana Nº 26 pintada de los colores indicados anteriormente.</w:t>
      </w:r>
    </w:p>
    <w:p w:rsidR="006E3D68" w:rsidRPr="0000191D" w:rsidRDefault="006E3D68" w:rsidP="006E3D68">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6E3D68" w:rsidRDefault="006E3D68" w:rsidP="006E3D68">
      <w:pPr>
        <w:pStyle w:val="Prrafodelista"/>
        <w:ind w:left="792"/>
        <w:jc w:val="both"/>
        <w:rPr>
          <w:sz w:val="20"/>
          <w:szCs w:val="20"/>
        </w:rPr>
      </w:pPr>
      <w:r w:rsidRPr="0000191D">
        <w:rPr>
          <w:sz w:val="20"/>
          <w:szCs w:val="20"/>
        </w:rPr>
        <w:lastRenderedPageBreak/>
        <w:t>Cualquier incidente o accidente que pudiera resultar de la ejecución de este ítem será de entera responsabilidad de la empresa Contratista.</w:t>
      </w:r>
    </w:p>
    <w:p w:rsidR="004D1A01" w:rsidRDefault="004D1A01" w:rsidP="006E3D68">
      <w:pPr>
        <w:pStyle w:val="Prrafodelista"/>
        <w:ind w:left="792"/>
        <w:jc w:val="both"/>
        <w:rPr>
          <w:sz w:val="20"/>
          <w:szCs w:val="20"/>
        </w:rPr>
      </w:pPr>
      <w:r>
        <w:rPr>
          <w:sz w:val="20"/>
          <w:szCs w:val="20"/>
        </w:rPr>
        <w:t>El presente proceso contempla la construcción de dos cámaras de Hormigón Armado, las cuales tendrán las siguientes dimensiones:</w:t>
      </w:r>
    </w:p>
    <w:p w:rsidR="004D1A01" w:rsidRDefault="00C8733F" w:rsidP="006E3D68">
      <w:pPr>
        <w:pStyle w:val="Prrafodelista"/>
        <w:ind w:left="792"/>
        <w:jc w:val="both"/>
        <w:rPr>
          <w:sz w:val="20"/>
          <w:szCs w:val="20"/>
        </w:rPr>
      </w:pPr>
      <w:r>
        <w:rPr>
          <w:sz w:val="20"/>
          <w:szCs w:val="20"/>
        </w:rPr>
        <w:t>Cámara tipo A: 1,60 m x 1,60 m x 2,0</w:t>
      </w:r>
      <w:r w:rsidR="00A84E56">
        <w:rPr>
          <w:sz w:val="20"/>
          <w:szCs w:val="20"/>
        </w:rPr>
        <w:t>0 m; la cual contendrá la válvula de ingreso a la EDR Querahuani (Válvula ANC NPS 4” ANSI 300 RF BRIDADA A PALANCA PT)</w:t>
      </w:r>
      <w:r w:rsidR="00A56FA2">
        <w:rPr>
          <w:sz w:val="20"/>
          <w:szCs w:val="20"/>
        </w:rPr>
        <w:t>, como se muestra en el siguiente gráfico:</w:t>
      </w:r>
    </w:p>
    <w:p w:rsidR="00A56FA2" w:rsidRDefault="00A56FA2" w:rsidP="00552078">
      <w:pPr>
        <w:pStyle w:val="Prrafodelista"/>
        <w:ind w:left="792"/>
        <w:jc w:val="center"/>
        <w:rPr>
          <w:noProof/>
          <w:lang w:eastAsia="es-BO"/>
        </w:rPr>
      </w:pPr>
    </w:p>
    <w:p w:rsidR="00C8733F" w:rsidRDefault="00C8733F" w:rsidP="00552078">
      <w:pPr>
        <w:pStyle w:val="Prrafodelista"/>
        <w:ind w:left="792"/>
        <w:jc w:val="center"/>
        <w:rPr>
          <w:sz w:val="20"/>
          <w:szCs w:val="20"/>
        </w:rPr>
      </w:pPr>
      <w:r w:rsidRPr="00C8733F">
        <w:rPr>
          <w:noProof/>
          <w:lang w:eastAsia="es-BO"/>
        </w:rPr>
        <w:drawing>
          <wp:inline distT="0" distB="0" distL="0" distR="0">
            <wp:extent cx="3157267" cy="32578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79" t="15730" r="45262" b="25272"/>
                    <a:stretch/>
                  </pic:blipFill>
                  <pic:spPr bwMode="auto">
                    <a:xfrm>
                      <a:off x="0" y="0"/>
                      <a:ext cx="3170003" cy="3270989"/>
                    </a:xfrm>
                    <a:prstGeom prst="rect">
                      <a:avLst/>
                    </a:prstGeom>
                    <a:noFill/>
                    <a:ln>
                      <a:noFill/>
                    </a:ln>
                    <a:extLst>
                      <a:ext uri="{53640926-AAD7-44D8-BBD7-CCE9431645EC}">
                        <a14:shadowObscured xmlns:a14="http://schemas.microsoft.com/office/drawing/2010/main"/>
                      </a:ext>
                    </a:extLst>
                  </pic:spPr>
                </pic:pic>
              </a:graphicData>
            </a:graphic>
          </wp:inline>
        </w:drawing>
      </w:r>
    </w:p>
    <w:p w:rsidR="00A56FA2" w:rsidRDefault="00A56FA2" w:rsidP="006E3D68">
      <w:pPr>
        <w:pStyle w:val="Prrafodelista"/>
        <w:ind w:left="792"/>
        <w:jc w:val="both"/>
        <w:rPr>
          <w:sz w:val="20"/>
          <w:szCs w:val="20"/>
        </w:rPr>
      </w:pPr>
    </w:p>
    <w:p w:rsidR="00A84E56" w:rsidRDefault="00A84E56" w:rsidP="006E3D68">
      <w:pPr>
        <w:pStyle w:val="Prrafodelista"/>
        <w:ind w:left="792"/>
        <w:jc w:val="both"/>
        <w:rPr>
          <w:sz w:val="20"/>
          <w:szCs w:val="20"/>
        </w:rPr>
      </w:pPr>
      <w:r>
        <w:rPr>
          <w:sz w:val="20"/>
          <w:szCs w:val="20"/>
        </w:rPr>
        <w:t xml:space="preserve">Cámara tipo B: 2,30 m x 2,00 m x 2,40 m; la cual contendrá: una </w:t>
      </w:r>
      <w:r w:rsidR="00511517">
        <w:rPr>
          <w:sz w:val="20"/>
          <w:szCs w:val="20"/>
        </w:rPr>
        <w:t>válvula seccionadora ANC NPS 4” y una tee de derivación y válvula ANC NPS 2” prevista</w:t>
      </w:r>
      <w:r>
        <w:rPr>
          <w:sz w:val="20"/>
          <w:szCs w:val="20"/>
        </w:rPr>
        <w:t>, como se muestra en el siguiente gráfico:</w:t>
      </w:r>
    </w:p>
    <w:p w:rsidR="00552078" w:rsidRDefault="00552078" w:rsidP="006E3D68">
      <w:pPr>
        <w:pStyle w:val="Prrafodelista"/>
        <w:ind w:left="792"/>
        <w:jc w:val="both"/>
        <w:rPr>
          <w:sz w:val="20"/>
          <w:szCs w:val="20"/>
        </w:rPr>
      </w:pPr>
    </w:p>
    <w:p w:rsidR="00552078" w:rsidRDefault="00552078" w:rsidP="00552078">
      <w:pPr>
        <w:pStyle w:val="Prrafodelista"/>
        <w:ind w:left="792"/>
        <w:jc w:val="center"/>
        <w:rPr>
          <w:sz w:val="20"/>
          <w:szCs w:val="20"/>
        </w:rPr>
      </w:pPr>
      <w:r>
        <w:rPr>
          <w:noProof/>
          <w:lang w:eastAsia="es-BO"/>
        </w:rPr>
        <w:lastRenderedPageBreak/>
        <w:drawing>
          <wp:inline distT="0" distB="0" distL="0" distR="0" wp14:anchorId="45D4BE25" wp14:editId="3B7CE90A">
            <wp:extent cx="2846717" cy="281298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82" t="12847" r="38208" b="42336"/>
                    <a:stretch/>
                  </pic:blipFill>
                  <pic:spPr bwMode="auto">
                    <a:xfrm>
                      <a:off x="0" y="0"/>
                      <a:ext cx="2858312" cy="2824444"/>
                    </a:xfrm>
                    <a:prstGeom prst="rect">
                      <a:avLst/>
                    </a:prstGeom>
                    <a:ln>
                      <a:noFill/>
                    </a:ln>
                    <a:extLst>
                      <a:ext uri="{53640926-AAD7-44D8-BBD7-CCE9431645EC}">
                        <a14:shadowObscured xmlns:a14="http://schemas.microsoft.com/office/drawing/2010/main"/>
                      </a:ext>
                    </a:extLst>
                  </pic:spPr>
                </pic:pic>
              </a:graphicData>
            </a:graphic>
          </wp:inline>
        </w:drawing>
      </w:r>
    </w:p>
    <w:p w:rsidR="00552078" w:rsidRPr="0000191D" w:rsidRDefault="00552078" w:rsidP="00552078">
      <w:pPr>
        <w:pStyle w:val="Prrafodelista"/>
        <w:ind w:left="792"/>
        <w:jc w:val="center"/>
        <w:rPr>
          <w:sz w:val="20"/>
          <w:szCs w:val="20"/>
        </w:rPr>
      </w:pPr>
      <w:r>
        <w:rPr>
          <w:noProof/>
          <w:lang w:eastAsia="es-BO"/>
        </w:rPr>
        <w:drawing>
          <wp:inline distT="0" distB="0" distL="0" distR="0" wp14:anchorId="65AA5B8A" wp14:editId="2C6AAD90">
            <wp:extent cx="3209026" cy="317774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00" t="18037" r="33437" b="29212"/>
                    <a:stretch/>
                  </pic:blipFill>
                  <pic:spPr bwMode="auto">
                    <a:xfrm>
                      <a:off x="0" y="0"/>
                      <a:ext cx="3226666" cy="3195210"/>
                    </a:xfrm>
                    <a:prstGeom prst="rect">
                      <a:avLst/>
                    </a:prstGeom>
                    <a:ln>
                      <a:noFill/>
                    </a:ln>
                    <a:extLst>
                      <a:ext uri="{53640926-AAD7-44D8-BBD7-CCE9431645EC}">
                        <a14:shadowObscured xmlns:a14="http://schemas.microsoft.com/office/drawing/2010/main"/>
                      </a:ext>
                    </a:extLst>
                  </pic:spPr>
                </pic:pic>
              </a:graphicData>
            </a:graphic>
          </wp:inline>
        </w:drawing>
      </w:r>
    </w:p>
    <w:p w:rsidR="00D72533" w:rsidRDefault="00D72533" w:rsidP="006E3D68">
      <w:pPr>
        <w:pStyle w:val="Prrafodelista"/>
        <w:ind w:left="792"/>
        <w:jc w:val="both"/>
        <w:rPr>
          <w:sz w:val="20"/>
          <w:szCs w:val="20"/>
        </w:rPr>
      </w:pPr>
    </w:p>
    <w:p w:rsidR="00667E18" w:rsidRPr="00D72533" w:rsidRDefault="00667E18" w:rsidP="006E3D68">
      <w:pPr>
        <w:pStyle w:val="Prrafodelista"/>
        <w:ind w:left="792"/>
        <w:jc w:val="both"/>
        <w:rPr>
          <w:sz w:val="20"/>
          <w:szCs w:val="20"/>
        </w:rPr>
      </w:pPr>
    </w:p>
    <w:p w:rsidR="008F72DC" w:rsidRDefault="008F72DC" w:rsidP="008F72DC">
      <w:pPr>
        <w:pStyle w:val="Prrafodelista"/>
        <w:numPr>
          <w:ilvl w:val="1"/>
          <w:numId w:val="1"/>
        </w:numPr>
        <w:jc w:val="both"/>
        <w:rPr>
          <w:b/>
          <w:sz w:val="20"/>
          <w:szCs w:val="20"/>
        </w:rPr>
      </w:pPr>
      <w:r>
        <w:rPr>
          <w:b/>
          <w:sz w:val="20"/>
          <w:szCs w:val="20"/>
        </w:rPr>
        <w:t>MEDIDAS DE MITIGACIÓN AMBIENTAL</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562D3F">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E3D68" w:rsidRPr="00562D3F" w:rsidRDefault="006E3D68" w:rsidP="006E3D68">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E3D68" w:rsidRDefault="006E3D68" w:rsidP="006E3D68">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MEDICIÓN Y FORMA DE PAGO</w:t>
      </w:r>
    </w:p>
    <w:p w:rsidR="006E3D68" w:rsidRPr="00BC2D86" w:rsidRDefault="006E3D68" w:rsidP="006E3D68">
      <w:pPr>
        <w:pStyle w:val="Prrafodelista"/>
        <w:ind w:left="792"/>
        <w:jc w:val="both"/>
        <w:rPr>
          <w:sz w:val="20"/>
          <w:szCs w:val="20"/>
        </w:rPr>
      </w:pPr>
      <w:r w:rsidRPr="00BC2D86">
        <w:rPr>
          <w:sz w:val="20"/>
          <w:szCs w:val="20"/>
        </w:rPr>
        <w:t>Este ítem será medido y pagado por</w:t>
      </w:r>
      <w:r>
        <w:rPr>
          <w:sz w:val="20"/>
          <w:szCs w:val="20"/>
        </w:rPr>
        <w:t xml:space="preserve"> pieza</w:t>
      </w:r>
      <w:r w:rsidRPr="00BC2D86">
        <w:rPr>
          <w:sz w:val="20"/>
          <w:szCs w:val="20"/>
        </w:rPr>
        <w:t xml:space="preserve"> de acuerdo a los precios unitarios establecidos en el contrato, el mismo será considerado como concluido una vez que el Supervisor compruebe que la(s) cámara(s) responde(n) a las especificaciones solicitadas.</w:t>
      </w:r>
    </w:p>
    <w:p w:rsidR="006E3D68" w:rsidRPr="00BC2D86" w:rsidRDefault="006E3D68" w:rsidP="006E3D68">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6E3D68" w:rsidRDefault="006E3D68" w:rsidP="006E3D68">
      <w:pPr>
        <w:pStyle w:val="Prrafodelista"/>
        <w:ind w:left="792"/>
        <w:jc w:val="both"/>
        <w:rPr>
          <w:b/>
          <w:sz w:val="20"/>
          <w:szCs w:val="20"/>
        </w:rPr>
      </w:pPr>
    </w:p>
    <w:p w:rsidR="003B622E" w:rsidRDefault="003B622E" w:rsidP="0071401D">
      <w:pPr>
        <w:pStyle w:val="Prrafodelista"/>
        <w:numPr>
          <w:ilvl w:val="0"/>
          <w:numId w:val="1"/>
        </w:numPr>
        <w:jc w:val="both"/>
        <w:rPr>
          <w:b/>
          <w:sz w:val="20"/>
          <w:szCs w:val="20"/>
        </w:rPr>
      </w:pPr>
      <w:r>
        <w:rPr>
          <w:b/>
          <w:sz w:val="20"/>
          <w:szCs w:val="20"/>
        </w:rPr>
        <w:t xml:space="preserve">REPOSICIÓN DE </w:t>
      </w:r>
      <w:r w:rsidR="00E05240">
        <w:rPr>
          <w:b/>
          <w:sz w:val="20"/>
          <w:szCs w:val="20"/>
        </w:rPr>
        <w:t>ESTRUCTURAS</w:t>
      </w:r>
      <w:r>
        <w:rPr>
          <w:b/>
          <w:sz w:val="20"/>
          <w:szCs w:val="20"/>
        </w:rPr>
        <w:t xml:space="preserve"> DE HORMIGÓN ARMADO</w:t>
      </w:r>
    </w:p>
    <w:p w:rsidR="003B622E" w:rsidRDefault="003B622E" w:rsidP="003B622E">
      <w:pPr>
        <w:pStyle w:val="Prrafodelista"/>
        <w:ind w:left="360"/>
        <w:jc w:val="both"/>
        <w:rPr>
          <w:b/>
          <w:sz w:val="20"/>
          <w:szCs w:val="20"/>
        </w:rPr>
      </w:pPr>
      <w:r>
        <w:rPr>
          <w:b/>
          <w:sz w:val="20"/>
          <w:szCs w:val="20"/>
        </w:rPr>
        <w:t>UNIDAD: Metro Cúbico (m3)</w:t>
      </w:r>
    </w:p>
    <w:p w:rsidR="003B622E" w:rsidRDefault="003B622E" w:rsidP="003B622E">
      <w:pPr>
        <w:pStyle w:val="Prrafodelista"/>
        <w:ind w:left="360"/>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DEFINICIÓN</w:t>
      </w:r>
    </w:p>
    <w:p w:rsidR="00E05240" w:rsidRPr="00E05240" w:rsidRDefault="00E05240" w:rsidP="00E05240">
      <w:pPr>
        <w:pStyle w:val="Prrafodelista"/>
        <w:ind w:left="792"/>
        <w:jc w:val="both"/>
        <w:rPr>
          <w:sz w:val="20"/>
          <w:szCs w:val="20"/>
        </w:rPr>
      </w:pPr>
      <w:r w:rsidRPr="00E05240">
        <w:rPr>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E05240" w:rsidRPr="00E05240" w:rsidRDefault="00E05240" w:rsidP="00E05240">
      <w:pPr>
        <w:pStyle w:val="Prrafodelista"/>
        <w:ind w:left="792"/>
        <w:jc w:val="both"/>
        <w:rPr>
          <w:sz w:val="20"/>
          <w:szCs w:val="20"/>
        </w:rPr>
      </w:pPr>
    </w:p>
    <w:p w:rsidR="00E05240" w:rsidRDefault="00E05240" w:rsidP="00E05240">
      <w:pPr>
        <w:pStyle w:val="Prrafodelista"/>
        <w:ind w:left="792"/>
        <w:jc w:val="both"/>
        <w:rPr>
          <w:sz w:val="20"/>
          <w:szCs w:val="20"/>
        </w:rPr>
      </w:pPr>
      <w:r w:rsidRPr="00E05240">
        <w:rPr>
          <w:sz w:val="20"/>
          <w:szCs w:val="20"/>
        </w:rPr>
        <w:t xml:space="preserve">En general las estructuras de hormigón armado deberán cumplir con las prescripciones de la Norma Boliviana del Hormigón CBH 87, en lo relativo a sus componentes, preparado, vaciado, curado, etc. </w:t>
      </w:r>
      <w:r w:rsidRPr="00E05240">
        <w:rPr>
          <w:sz w:val="20"/>
          <w:szCs w:val="20"/>
        </w:rPr>
        <w:lastRenderedPageBreak/>
        <w:t>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p>
    <w:p w:rsidR="003B622E" w:rsidRPr="00343202" w:rsidRDefault="00E05240" w:rsidP="003B622E">
      <w:pPr>
        <w:pStyle w:val="Prrafodelista"/>
        <w:ind w:left="792"/>
        <w:jc w:val="both"/>
        <w:rPr>
          <w:sz w:val="20"/>
          <w:szCs w:val="20"/>
        </w:rPr>
      </w:pPr>
      <w:r>
        <w:rPr>
          <w:sz w:val="20"/>
          <w:szCs w:val="20"/>
        </w:rPr>
        <w:t>C</w:t>
      </w:r>
      <w:r w:rsidR="00343202" w:rsidRPr="00AF7211">
        <w:rPr>
          <w:sz w:val="20"/>
          <w:szCs w:val="20"/>
        </w:rPr>
        <w:t>onsiste en la</w:t>
      </w:r>
      <w:r w:rsidR="00343202">
        <w:rPr>
          <w:sz w:val="20"/>
          <w:szCs w:val="20"/>
        </w:rPr>
        <w:t xml:space="preserve"> reposici</w:t>
      </w:r>
      <w:r>
        <w:rPr>
          <w:sz w:val="20"/>
          <w:szCs w:val="20"/>
        </w:rPr>
        <w:t>ón del muro lateral de una</w:t>
      </w:r>
      <w:r w:rsidR="00343202">
        <w:rPr>
          <w:sz w:val="20"/>
          <w:szCs w:val="20"/>
        </w:rPr>
        <w:t xml:space="preserve"> cámara de hormigón armado construida en el ingreso a la EDR de Yamparaez, en la cual se encuentra instalada la válvula de derivación para la red primaria Yamparaez </w:t>
      </w:r>
      <w:r>
        <w:rPr>
          <w:sz w:val="20"/>
          <w:szCs w:val="20"/>
        </w:rPr>
        <w:t>–</w:t>
      </w:r>
      <w:r w:rsidR="00343202">
        <w:rPr>
          <w:sz w:val="20"/>
          <w:szCs w:val="20"/>
        </w:rPr>
        <w:t xml:space="preserve"> Querahuani</w:t>
      </w:r>
      <w:r>
        <w:rPr>
          <w:sz w:val="20"/>
          <w:szCs w:val="20"/>
        </w:rPr>
        <w:t>,</w:t>
      </w:r>
      <w:r w:rsidR="00343202">
        <w:rPr>
          <w:sz w:val="20"/>
          <w:szCs w:val="20"/>
        </w:rPr>
        <w:t xml:space="preserve"> </w:t>
      </w:r>
      <w:r>
        <w:rPr>
          <w:sz w:val="20"/>
          <w:szCs w:val="20"/>
        </w:rPr>
        <w:t>el</w:t>
      </w:r>
      <w:r w:rsidR="00343202">
        <w:rPr>
          <w:sz w:val="20"/>
          <w:szCs w:val="20"/>
        </w:rPr>
        <w:t xml:space="preserve"> cual deberá ser consistente con la estructura actualmente construida. </w:t>
      </w:r>
    </w:p>
    <w:p w:rsidR="003B622E" w:rsidRPr="00343202" w:rsidRDefault="003B622E" w:rsidP="003B622E">
      <w:pPr>
        <w:pStyle w:val="Prrafodelista"/>
        <w:ind w:left="792"/>
        <w:jc w:val="both"/>
        <w:rPr>
          <w:sz w:val="20"/>
          <w:szCs w:val="20"/>
        </w:rPr>
      </w:pPr>
    </w:p>
    <w:p w:rsidR="003B622E" w:rsidRDefault="003B622E" w:rsidP="003B622E">
      <w:pPr>
        <w:pStyle w:val="Prrafodelista"/>
        <w:numPr>
          <w:ilvl w:val="1"/>
          <w:numId w:val="1"/>
        </w:numPr>
        <w:jc w:val="both"/>
        <w:rPr>
          <w:b/>
          <w:sz w:val="20"/>
          <w:szCs w:val="20"/>
        </w:rPr>
      </w:pPr>
      <w:r>
        <w:rPr>
          <w:b/>
          <w:sz w:val="20"/>
          <w:szCs w:val="20"/>
        </w:rPr>
        <w:t>MATERIALES, HERRAMIENTAS Y EQUIPO</w:t>
      </w:r>
    </w:p>
    <w:p w:rsidR="00343202" w:rsidRDefault="00343202" w:rsidP="00343202">
      <w:pPr>
        <w:pStyle w:val="Prrafodelista"/>
        <w:ind w:left="792"/>
        <w:jc w:val="both"/>
        <w:rPr>
          <w:sz w:val="20"/>
          <w:szCs w:val="20"/>
        </w:rPr>
      </w:pPr>
      <w:r w:rsidRPr="00AF7211">
        <w:rPr>
          <w:sz w:val="20"/>
          <w:szCs w:val="20"/>
        </w:rPr>
        <w:t>La empresa Contratista deberá proporcionar todos los materiales, herramientas y equipos necesarios para</w:t>
      </w:r>
      <w:r>
        <w:rPr>
          <w:sz w:val="20"/>
          <w:szCs w:val="20"/>
        </w:rPr>
        <w:t xml:space="preserve"> efectuar todos los trabajos de reposici</w:t>
      </w:r>
      <w:r w:rsidR="000D61D9">
        <w:rPr>
          <w:sz w:val="20"/>
          <w:szCs w:val="20"/>
        </w:rPr>
        <w:t>ón del muro</w:t>
      </w:r>
      <w:r>
        <w:rPr>
          <w:sz w:val="20"/>
          <w:szCs w:val="20"/>
        </w:rPr>
        <w:t xml:space="preserve"> lateral de la cámara existente</w:t>
      </w:r>
      <w:r w:rsidRPr="00AF7211">
        <w:rPr>
          <w:sz w:val="20"/>
          <w:szCs w:val="20"/>
        </w:rPr>
        <w:t>. Para ello deberá contar con cemento portland que cumpla con la resistencia solicitada, arena, grava, gravilla, madera de encofrado, alambre de amarre, clavos 2 ½’’, agua potable o bebible, acero estructural corrugado de 3/8‘’ para la construcción de la cámara base y muros, mezcladoras y vibradoras.</w:t>
      </w:r>
    </w:p>
    <w:p w:rsidR="00667E18" w:rsidRDefault="00667E18" w:rsidP="00343202">
      <w:pPr>
        <w:pStyle w:val="Prrafodelista"/>
        <w:ind w:left="792"/>
        <w:jc w:val="both"/>
        <w:rPr>
          <w:sz w:val="20"/>
          <w:szCs w:val="20"/>
        </w:rPr>
      </w:pPr>
    </w:p>
    <w:p w:rsidR="000D61D9" w:rsidRDefault="000D61D9" w:rsidP="000D61D9">
      <w:pPr>
        <w:pStyle w:val="Prrafodelista"/>
        <w:ind w:left="792"/>
        <w:jc w:val="both"/>
        <w:rPr>
          <w:sz w:val="20"/>
          <w:szCs w:val="20"/>
        </w:rPr>
      </w:pPr>
      <w:r w:rsidRPr="000D61D9">
        <w:rPr>
          <w:b/>
          <w:sz w:val="20"/>
          <w:szCs w:val="20"/>
          <w:u w:val="single"/>
        </w:rPr>
        <w:t>Cemento</w:t>
      </w:r>
      <w:r w:rsidRPr="000D61D9">
        <w:rPr>
          <w:sz w:val="20"/>
          <w:szCs w:val="20"/>
        </w:rPr>
        <w:t xml:space="preserve"> </w:t>
      </w:r>
    </w:p>
    <w:p w:rsidR="000D61D9" w:rsidRDefault="000D61D9" w:rsidP="000D61D9">
      <w:pPr>
        <w:pStyle w:val="Prrafodelista"/>
        <w:ind w:left="792"/>
        <w:jc w:val="both"/>
        <w:rPr>
          <w:sz w:val="20"/>
          <w:szCs w:val="20"/>
        </w:rPr>
      </w:pPr>
      <w:r w:rsidRPr="000D61D9">
        <w:rPr>
          <w:sz w:val="20"/>
          <w:szCs w:val="20"/>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667E18" w:rsidRPr="000D61D9" w:rsidRDefault="00667E18" w:rsidP="000D61D9">
      <w:pPr>
        <w:pStyle w:val="Prrafodelista"/>
        <w:ind w:left="792"/>
        <w:jc w:val="both"/>
        <w:rPr>
          <w:sz w:val="20"/>
          <w:szCs w:val="20"/>
        </w:rPr>
      </w:pPr>
    </w:p>
    <w:p w:rsidR="000D61D9" w:rsidRPr="000D61D9" w:rsidRDefault="000D61D9" w:rsidP="000D61D9">
      <w:pPr>
        <w:pStyle w:val="Prrafodelista"/>
        <w:ind w:left="792"/>
        <w:jc w:val="both"/>
        <w:rPr>
          <w:b/>
          <w:sz w:val="20"/>
          <w:szCs w:val="20"/>
          <w:u w:val="single"/>
        </w:rPr>
      </w:pPr>
      <w:r w:rsidRPr="000D61D9">
        <w:rPr>
          <w:b/>
          <w:sz w:val="20"/>
          <w:szCs w:val="20"/>
          <w:u w:val="single"/>
        </w:rPr>
        <w:t xml:space="preserve">Agregados </w:t>
      </w:r>
    </w:p>
    <w:p w:rsidR="000D61D9" w:rsidRPr="000D61D9" w:rsidRDefault="000D61D9" w:rsidP="000D61D9">
      <w:pPr>
        <w:pStyle w:val="Prrafodelista"/>
        <w:ind w:left="792"/>
        <w:jc w:val="both"/>
        <w:rPr>
          <w:sz w:val="20"/>
          <w:szCs w:val="20"/>
        </w:rPr>
      </w:pPr>
      <w:r w:rsidRPr="000D61D9">
        <w:rPr>
          <w:sz w:val="20"/>
          <w:szCs w:val="20"/>
        </w:rPr>
        <w:t>Granulometría: Los agregados se dividirán en dos grupos separados: Arena de 0.02 mm a 7 mm Grava de 7 mm a 25 mm La granulometría de los agregados se determinará en laboratorio.</w:t>
      </w:r>
    </w:p>
    <w:p w:rsidR="000D61D9" w:rsidRPr="000D61D9" w:rsidRDefault="000D61D9" w:rsidP="000D61D9">
      <w:pPr>
        <w:pStyle w:val="Prrafodelista"/>
        <w:ind w:left="792"/>
        <w:jc w:val="both"/>
        <w:rPr>
          <w:sz w:val="20"/>
          <w:szCs w:val="20"/>
        </w:rPr>
      </w:pPr>
      <w:r w:rsidRPr="000D61D9">
        <w:rPr>
          <w:sz w:val="20"/>
          <w:szCs w:val="20"/>
        </w:rPr>
        <w:t xml:space="preserve">Toda agua de calidad dudosa será sometida al análisis respectivo antes que el SUPERVISOR autorice su utilización.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u w:val="single"/>
        </w:rPr>
      </w:pPr>
      <w:r w:rsidRPr="000D61D9">
        <w:rPr>
          <w:b/>
          <w:sz w:val="20"/>
          <w:szCs w:val="20"/>
          <w:u w:val="single"/>
        </w:rPr>
        <w:t xml:space="preserve">Aditivos </w:t>
      </w:r>
    </w:p>
    <w:p w:rsidR="000D61D9" w:rsidRDefault="000D61D9" w:rsidP="000D61D9">
      <w:pPr>
        <w:pStyle w:val="Prrafodelista"/>
        <w:ind w:left="792"/>
        <w:jc w:val="both"/>
        <w:rPr>
          <w:sz w:val="20"/>
          <w:szCs w:val="20"/>
        </w:rPr>
      </w:pPr>
      <w:r w:rsidRPr="000D61D9">
        <w:rPr>
          <w:sz w:val="20"/>
          <w:szCs w:val="20"/>
        </w:rPr>
        <w:t>En caso de que el CONTRATISTA desee emplear aditivos para modificar ciertas propiedades del hormigón, deberá justificar plenamente su empleo y recabar orden escrita del SUPERVISOR.</w:t>
      </w:r>
      <w:r>
        <w:rPr>
          <w:sz w:val="20"/>
          <w:szCs w:val="20"/>
        </w:rPr>
        <w:t xml:space="preserve"> Para la adherencia estructural entre el muro a construir y la cámara ya construida se utilizará un aditivo especial que cumpla con este objetivo.</w:t>
      </w:r>
    </w:p>
    <w:p w:rsidR="000D61D9" w:rsidRPr="000D61D9" w:rsidRDefault="000D61D9" w:rsidP="000D61D9">
      <w:pPr>
        <w:pStyle w:val="Prrafodelista"/>
        <w:ind w:left="792"/>
        <w:jc w:val="both"/>
        <w:rPr>
          <w:sz w:val="20"/>
          <w:szCs w:val="20"/>
        </w:rPr>
      </w:pPr>
      <w:r w:rsidRPr="000D61D9">
        <w:rPr>
          <w:sz w:val="20"/>
          <w:szCs w:val="20"/>
        </w:rPr>
        <w:t xml:space="preserve"> </w:t>
      </w:r>
    </w:p>
    <w:p w:rsidR="000D61D9" w:rsidRPr="00343202" w:rsidRDefault="000D61D9" w:rsidP="000D61D9">
      <w:pPr>
        <w:pStyle w:val="Prrafodelista"/>
        <w:ind w:left="792"/>
        <w:jc w:val="both"/>
        <w:rPr>
          <w:sz w:val="20"/>
          <w:szCs w:val="20"/>
        </w:rPr>
      </w:pPr>
      <w:r w:rsidRPr="000D61D9">
        <w:rPr>
          <w:sz w:val="20"/>
          <w:szCs w:val="20"/>
        </w:rPr>
        <w:t xml:space="preserve">La calidad del hormigón premezclado, realizada por terceros a cuenta del CONTRATISTA, resultante de su propia dosificación, preparado, transporte y bombeo(si corresponde), es de exclusiva </w:t>
      </w:r>
      <w:r w:rsidRPr="000D61D9">
        <w:rPr>
          <w:sz w:val="20"/>
          <w:szCs w:val="20"/>
        </w:rPr>
        <w:lastRenderedPageBreak/>
        <w:t>responsabilidad del CONTRATISTA y vendrá medida principalmente por la resistencia obtenida de los ensayos conforme a estas especificaciones</w:t>
      </w:r>
    </w:p>
    <w:p w:rsidR="00343202" w:rsidRDefault="00343202" w:rsidP="00343202">
      <w:pPr>
        <w:pStyle w:val="Prrafodelista"/>
        <w:ind w:left="792"/>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PROCEDIMIENTO PARA LA EJECUCIÓN</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CARACTERÍSTICAS DEL HORMIGÓN </w:t>
      </w:r>
    </w:p>
    <w:p w:rsidR="000D61D9" w:rsidRPr="000D61D9" w:rsidRDefault="000D61D9" w:rsidP="000D61D9">
      <w:pPr>
        <w:pStyle w:val="Prrafodelista"/>
        <w:ind w:left="792"/>
        <w:jc w:val="both"/>
        <w:rPr>
          <w:b/>
          <w:sz w:val="20"/>
          <w:szCs w:val="20"/>
        </w:rPr>
      </w:pPr>
      <w:r w:rsidRPr="000D61D9">
        <w:rPr>
          <w:b/>
          <w:sz w:val="20"/>
          <w:szCs w:val="20"/>
        </w:rPr>
        <w:t>Contenido unitario de cemento</w:t>
      </w:r>
    </w:p>
    <w:p w:rsidR="000D61D9" w:rsidRPr="000D61D9" w:rsidRDefault="000D61D9" w:rsidP="000D61D9">
      <w:pPr>
        <w:pStyle w:val="Prrafodelista"/>
        <w:ind w:left="792"/>
        <w:jc w:val="both"/>
        <w:rPr>
          <w:sz w:val="20"/>
          <w:szCs w:val="20"/>
        </w:rPr>
      </w:pPr>
      <w:r w:rsidRPr="000D61D9">
        <w:rPr>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Tamaño máximo de los agregados </w:t>
      </w:r>
    </w:p>
    <w:p w:rsidR="000D61D9" w:rsidRPr="000D61D9" w:rsidRDefault="000D61D9" w:rsidP="000D61D9">
      <w:pPr>
        <w:pStyle w:val="Prrafodelista"/>
        <w:ind w:left="792"/>
        <w:jc w:val="both"/>
        <w:rPr>
          <w:sz w:val="20"/>
          <w:szCs w:val="20"/>
        </w:rPr>
      </w:pPr>
      <w:r w:rsidRPr="000D61D9">
        <w:rPr>
          <w:sz w:val="20"/>
          <w:szCs w:val="20"/>
        </w:rPr>
        <w:t>Para lograr la mayor compacidad de hormigón y el recubrimiento completo de todas las armaduras, el tamaño máximo de los</w:t>
      </w:r>
      <w:r>
        <w:rPr>
          <w:sz w:val="20"/>
          <w:szCs w:val="20"/>
        </w:rPr>
        <w:t xml:space="preserve"> agregados no deberá exceder los </w:t>
      </w:r>
      <w:r w:rsidRPr="000D61D9">
        <w:rPr>
          <w:sz w:val="20"/>
          <w:szCs w:val="20"/>
        </w:rPr>
        <w:t xml:space="preserve">3 cm. </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Consistencia del Hormigón </w:t>
      </w:r>
    </w:p>
    <w:p w:rsidR="000D61D9" w:rsidRPr="000D61D9" w:rsidRDefault="000D61D9" w:rsidP="000D61D9">
      <w:pPr>
        <w:pStyle w:val="Prrafodelista"/>
        <w:ind w:left="792"/>
        <w:jc w:val="both"/>
        <w:rPr>
          <w:sz w:val="20"/>
          <w:szCs w:val="20"/>
        </w:rPr>
      </w:pPr>
      <w:r w:rsidRPr="000D61D9">
        <w:rPr>
          <w:sz w:val="20"/>
          <w:szCs w:val="20"/>
        </w:rPr>
        <w:t>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0D61D9" w:rsidRPr="000D61D9" w:rsidRDefault="000D61D9" w:rsidP="000D61D9">
      <w:pPr>
        <w:pStyle w:val="Prrafodelista"/>
        <w:ind w:left="792"/>
        <w:jc w:val="both"/>
        <w:rPr>
          <w:sz w:val="20"/>
          <w:szCs w:val="20"/>
        </w:rPr>
      </w:pPr>
      <w:r w:rsidRPr="000D61D9">
        <w:rPr>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0D61D9" w:rsidRPr="000D61D9" w:rsidRDefault="000D61D9" w:rsidP="000D61D9">
      <w:pPr>
        <w:pStyle w:val="Prrafodelista"/>
        <w:ind w:left="792"/>
        <w:jc w:val="both"/>
        <w:rPr>
          <w:sz w:val="20"/>
          <w:szCs w:val="20"/>
        </w:rPr>
      </w:pPr>
      <w:r w:rsidRPr="000D61D9">
        <w:rPr>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ENSAYOS DE CONTROL </w:t>
      </w:r>
    </w:p>
    <w:p w:rsidR="000D61D9" w:rsidRPr="000D61D9" w:rsidRDefault="000D61D9" w:rsidP="000D61D9">
      <w:pPr>
        <w:pStyle w:val="Prrafodelista"/>
        <w:ind w:left="792"/>
        <w:jc w:val="both"/>
        <w:rPr>
          <w:b/>
          <w:sz w:val="20"/>
          <w:szCs w:val="20"/>
        </w:rPr>
      </w:pPr>
      <w:r w:rsidRPr="000D61D9">
        <w:rPr>
          <w:b/>
          <w:sz w:val="20"/>
          <w:szCs w:val="20"/>
        </w:rPr>
        <w:t xml:space="preserve">Ensayos de Consistencia </w:t>
      </w:r>
    </w:p>
    <w:p w:rsidR="000D61D9" w:rsidRPr="000D61D9" w:rsidRDefault="000D61D9" w:rsidP="000D61D9">
      <w:pPr>
        <w:pStyle w:val="Prrafodelista"/>
        <w:ind w:left="792"/>
        <w:jc w:val="both"/>
        <w:rPr>
          <w:sz w:val="20"/>
          <w:szCs w:val="20"/>
        </w:rPr>
      </w:pPr>
      <w:r w:rsidRPr="000D61D9">
        <w:rPr>
          <w:sz w:val="20"/>
          <w:szCs w:val="20"/>
        </w:rPr>
        <w:t xml:space="preserve">El ensayo de consistencia se realizará, colocado el cono de Abrams sobre una superficie plana, rígida y que no absorba agua. </w:t>
      </w:r>
    </w:p>
    <w:p w:rsidR="000D61D9" w:rsidRPr="000D61D9" w:rsidRDefault="000D61D9" w:rsidP="000D61D9">
      <w:pPr>
        <w:pStyle w:val="Prrafodelista"/>
        <w:ind w:left="792"/>
        <w:jc w:val="both"/>
        <w:rPr>
          <w:sz w:val="20"/>
          <w:szCs w:val="20"/>
        </w:rPr>
      </w:pPr>
      <w:r w:rsidRPr="000D61D9">
        <w:rPr>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0D61D9" w:rsidRPr="000D61D9" w:rsidRDefault="000D61D9" w:rsidP="000D61D9">
      <w:pPr>
        <w:pStyle w:val="Prrafodelista"/>
        <w:ind w:left="792"/>
        <w:jc w:val="both"/>
        <w:rPr>
          <w:sz w:val="20"/>
          <w:szCs w:val="20"/>
        </w:rPr>
      </w:pPr>
      <w:r w:rsidRPr="000D61D9">
        <w:rPr>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sz w:val="20"/>
          <w:szCs w:val="20"/>
        </w:rPr>
      </w:pPr>
      <w:r w:rsidRPr="000D61D9">
        <w:rPr>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ARMADURAS </w:t>
      </w:r>
    </w:p>
    <w:p w:rsidR="000D61D9" w:rsidRPr="000D61D9" w:rsidRDefault="000D61D9" w:rsidP="000D61D9">
      <w:pPr>
        <w:pStyle w:val="Prrafodelista"/>
        <w:ind w:left="792"/>
        <w:jc w:val="both"/>
        <w:rPr>
          <w:b/>
          <w:sz w:val="20"/>
          <w:szCs w:val="20"/>
        </w:rPr>
      </w:pPr>
      <w:r w:rsidRPr="000D61D9">
        <w:rPr>
          <w:b/>
          <w:sz w:val="20"/>
          <w:szCs w:val="20"/>
        </w:rPr>
        <w:t xml:space="preserve">Dimensiones de orden constructivo y doblado de armaduras </w:t>
      </w:r>
    </w:p>
    <w:p w:rsidR="000D61D9" w:rsidRPr="000D61D9" w:rsidRDefault="000D61D9" w:rsidP="000D61D9">
      <w:pPr>
        <w:pStyle w:val="Prrafodelista"/>
        <w:ind w:left="792"/>
        <w:jc w:val="both"/>
        <w:rPr>
          <w:sz w:val="20"/>
          <w:szCs w:val="20"/>
        </w:rPr>
      </w:pPr>
      <w:r w:rsidRPr="000D61D9">
        <w:rPr>
          <w:sz w:val="20"/>
          <w:szCs w:val="20"/>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0D61D9" w:rsidRDefault="000D61D9" w:rsidP="000D61D9">
      <w:pPr>
        <w:pStyle w:val="Prrafodelista"/>
        <w:ind w:left="792"/>
        <w:jc w:val="both"/>
        <w:rPr>
          <w:sz w:val="20"/>
          <w:szCs w:val="20"/>
        </w:rPr>
      </w:pPr>
      <w:r w:rsidRPr="000D61D9">
        <w:rPr>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0D61D9" w:rsidRPr="000D61D9" w:rsidRDefault="000D61D9" w:rsidP="000D61D9">
      <w:pPr>
        <w:pStyle w:val="Prrafodelista"/>
        <w:ind w:left="792"/>
        <w:jc w:val="center"/>
        <w:rPr>
          <w:sz w:val="20"/>
          <w:szCs w:val="20"/>
        </w:rPr>
      </w:pPr>
      <w:r w:rsidRPr="00920A4F">
        <w:rPr>
          <w:rFonts w:eastAsia="Arial Unicode MS" w:cstheme="minorHAnsi"/>
          <w:bCs/>
          <w:noProof/>
          <w:sz w:val="20"/>
          <w:szCs w:val="20"/>
          <w:lang w:eastAsia="es-BO"/>
        </w:rPr>
        <w:drawing>
          <wp:inline distT="0" distB="0" distL="0" distR="0" wp14:anchorId="68CD1000" wp14:editId="1DEBC0EB">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0D61D9" w:rsidRPr="000D61D9" w:rsidRDefault="000D61D9" w:rsidP="000D61D9">
      <w:pPr>
        <w:pStyle w:val="Prrafodelista"/>
        <w:ind w:left="792"/>
        <w:jc w:val="both"/>
        <w:rPr>
          <w:sz w:val="20"/>
          <w:szCs w:val="20"/>
        </w:rPr>
      </w:pPr>
      <w:r w:rsidRPr="000D61D9">
        <w:rPr>
          <w:sz w:val="20"/>
          <w:szCs w:val="20"/>
        </w:rPr>
        <w:t xml:space="preserve"> </w:t>
      </w:r>
    </w:p>
    <w:p w:rsidR="000D61D9" w:rsidRDefault="000D61D9" w:rsidP="000D61D9">
      <w:pPr>
        <w:pStyle w:val="Prrafodelista"/>
        <w:ind w:left="792"/>
        <w:jc w:val="both"/>
        <w:rPr>
          <w:sz w:val="20"/>
          <w:szCs w:val="20"/>
        </w:rPr>
      </w:pPr>
      <w:r w:rsidRPr="000D61D9">
        <w:rPr>
          <w:sz w:val="20"/>
          <w:szCs w:val="20"/>
        </w:rPr>
        <w:t xml:space="preserve">Cuando en los planos no existan diagramas de doblado de barras, el CONTRATISTA deberá presentar planos de obra que indiquen las formas con las cuales, previa autorización del SUPERVISOR, se procederá a doblar las armaduras.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Limpieza y colocación </w:t>
      </w:r>
    </w:p>
    <w:p w:rsidR="000D61D9" w:rsidRPr="000D61D9" w:rsidRDefault="000D61D9" w:rsidP="000D61D9">
      <w:pPr>
        <w:pStyle w:val="Prrafodelista"/>
        <w:ind w:left="792"/>
        <w:jc w:val="both"/>
        <w:rPr>
          <w:sz w:val="20"/>
          <w:szCs w:val="20"/>
        </w:rPr>
      </w:pPr>
      <w:r w:rsidRPr="000D61D9">
        <w:rPr>
          <w:sz w:val="20"/>
          <w:szCs w:val="20"/>
        </w:rPr>
        <w:t>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0D61D9" w:rsidRDefault="000D61D9" w:rsidP="000D61D9">
      <w:pPr>
        <w:pStyle w:val="Prrafodelista"/>
        <w:ind w:left="792"/>
        <w:jc w:val="both"/>
        <w:rPr>
          <w:sz w:val="20"/>
          <w:szCs w:val="20"/>
        </w:rPr>
      </w:pPr>
      <w:r w:rsidRPr="000D61D9">
        <w:rPr>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w:t>
      </w:r>
      <w:r w:rsidRPr="000D61D9">
        <w:rPr>
          <w:sz w:val="20"/>
          <w:szCs w:val="20"/>
        </w:rPr>
        <w:lastRenderedPageBreak/>
        <w:t xml:space="preserve">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w:t>
      </w:r>
    </w:p>
    <w:p w:rsidR="000D61D9" w:rsidRDefault="000D61D9" w:rsidP="000D61D9">
      <w:pPr>
        <w:pStyle w:val="Prrafodelista"/>
        <w:ind w:left="792"/>
        <w:jc w:val="both"/>
        <w:rPr>
          <w:sz w:val="20"/>
          <w:szCs w:val="20"/>
        </w:rPr>
      </w:pPr>
      <w:r w:rsidRPr="000D61D9">
        <w:rPr>
          <w:sz w:val="20"/>
          <w:szCs w:val="20"/>
        </w:rPr>
        <w:t>Ambientes interiores protegidos 1,0 cm</w:t>
      </w:r>
    </w:p>
    <w:p w:rsidR="000D61D9" w:rsidRDefault="000D61D9" w:rsidP="000D61D9">
      <w:pPr>
        <w:pStyle w:val="Prrafodelista"/>
        <w:ind w:left="792"/>
        <w:jc w:val="both"/>
        <w:rPr>
          <w:sz w:val="20"/>
          <w:szCs w:val="20"/>
        </w:rPr>
      </w:pPr>
      <w:r w:rsidRPr="000D61D9">
        <w:rPr>
          <w:sz w:val="20"/>
          <w:szCs w:val="20"/>
        </w:rPr>
        <w:t>Elementos expuestos a la atmósfera normal 2,0 cm</w:t>
      </w:r>
    </w:p>
    <w:p w:rsidR="000D61D9" w:rsidRDefault="000D61D9" w:rsidP="000D61D9">
      <w:pPr>
        <w:pStyle w:val="Prrafodelista"/>
        <w:ind w:left="792"/>
        <w:jc w:val="both"/>
        <w:rPr>
          <w:sz w:val="20"/>
          <w:szCs w:val="20"/>
        </w:rPr>
      </w:pPr>
      <w:r w:rsidRPr="000D61D9">
        <w:rPr>
          <w:sz w:val="20"/>
          <w:szCs w:val="20"/>
        </w:rPr>
        <w:t>Elementos expuestos a la atmósfera húmeda 2,5 cm</w:t>
      </w:r>
    </w:p>
    <w:p w:rsidR="000D61D9" w:rsidRDefault="000D61D9" w:rsidP="000D61D9">
      <w:pPr>
        <w:pStyle w:val="Prrafodelista"/>
        <w:ind w:left="792"/>
        <w:jc w:val="both"/>
        <w:rPr>
          <w:sz w:val="20"/>
          <w:szCs w:val="20"/>
        </w:rPr>
      </w:pPr>
      <w:r w:rsidRPr="000D61D9">
        <w:rPr>
          <w:sz w:val="20"/>
          <w:szCs w:val="20"/>
        </w:rPr>
        <w:t>Elementos expuestos a la atmósfera corrosiva 3,0 cm</w:t>
      </w:r>
    </w:p>
    <w:p w:rsidR="000D61D9" w:rsidRDefault="000D61D9" w:rsidP="000D61D9">
      <w:pPr>
        <w:pStyle w:val="Prrafodelista"/>
        <w:ind w:left="792"/>
        <w:jc w:val="both"/>
        <w:rPr>
          <w:sz w:val="20"/>
          <w:szCs w:val="20"/>
        </w:rPr>
      </w:pPr>
      <w:r w:rsidRPr="000D61D9">
        <w:rPr>
          <w:sz w:val="20"/>
          <w:szCs w:val="20"/>
        </w:rPr>
        <w:t xml:space="preserve">Elementos expuestos a atmósfera muy corrosiva 4,0 cm </w:t>
      </w:r>
    </w:p>
    <w:p w:rsidR="000D61D9" w:rsidRDefault="000D61D9" w:rsidP="000D61D9">
      <w:pPr>
        <w:pStyle w:val="Prrafodelista"/>
        <w:ind w:left="792"/>
        <w:jc w:val="both"/>
        <w:rPr>
          <w:sz w:val="20"/>
          <w:szCs w:val="20"/>
        </w:rPr>
      </w:pPr>
      <w:r w:rsidRPr="000D61D9">
        <w:rPr>
          <w:sz w:val="20"/>
          <w:szCs w:val="20"/>
        </w:rPr>
        <w:t xml:space="preserve">En el caso de superficies que por razones arquitectónicas deben ser pulidas o labradas, dichos recubrimientos se aumentarán en medio centímetro.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Empalmes en las barras. </w:t>
      </w:r>
    </w:p>
    <w:p w:rsidR="000D61D9" w:rsidRPr="000D61D9" w:rsidRDefault="000D61D9" w:rsidP="000D61D9">
      <w:pPr>
        <w:pStyle w:val="Prrafodelista"/>
        <w:ind w:left="792"/>
        <w:jc w:val="both"/>
        <w:rPr>
          <w:sz w:val="20"/>
          <w:szCs w:val="20"/>
        </w:rPr>
      </w:pPr>
      <w:r w:rsidRPr="000D61D9">
        <w:rPr>
          <w:sz w:val="20"/>
          <w:szCs w:val="20"/>
        </w:rPr>
        <w:t>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0D61D9" w:rsidRDefault="000D61D9" w:rsidP="000D61D9">
      <w:pPr>
        <w:pStyle w:val="Prrafodelista"/>
        <w:ind w:left="792"/>
        <w:jc w:val="both"/>
        <w:rPr>
          <w:sz w:val="20"/>
          <w:szCs w:val="20"/>
        </w:rPr>
      </w:pPr>
      <w:r w:rsidRPr="000D61D9">
        <w:rPr>
          <w:sz w:val="20"/>
          <w:szCs w:val="20"/>
        </w:rPr>
        <w:t>En toda la longitud de empalme se colocarán armaduras transversales suplementarias para mejorar las condiciones de empalme.</w:t>
      </w:r>
    </w:p>
    <w:p w:rsidR="000D61D9" w:rsidRPr="009A4BDD" w:rsidRDefault="000D61D9" w:rsidP="00443B55">
      <w:pPr>
        <w:pStyle w:val="Prrafodelista"/>
        <w:ind w:left="792"/>
        <w:jc w:val="both"/>
        <w:rPr>
          <w:sz w:val="20"/>
          <w:szCs w:val="20"/>
        </w:rPr>
      </w:pPr>
    </w:p>
    <w:p w:rsidR="003B622E" w:rsidRDefault="003B622E" w:rsidP="003B622E">
      <w:pPr>
        <w:pStyle w:val="Prrafodelista"/>
        <w:numPr>
          <w:ilvl w:val="1"/>
          <w:numId w:val="1"/>
        </w:numPr>
        <w:jc w:val="both"/>
        <w:rPr>
          <w:b/>
          <w:sz w:val="20"/>
          <w:szCs w:val="20"/>
        </w:rPr>
      </w:pPr>
      <w:r>
        <w:rPr>
          <w:b/>
          <w:sz w:val="20"/>
          <w:szCs w:val="20"/>
        </w:rPr>
        <w:t>MEDIDAS DE MITIGACIÓN AMBIENTAL</w:t>
      </w:r>
    </w:p>
    <w:p w:rsidR="009A4BDD" w:rsidRPr="00562D3F" w:rsidRDefault="009A4BDD" w:rsidP="009A4BDD">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4BDD" w:rsidRPr="00562D3F" w:rsidRDefault="009A4BDD" w:rsidP="009A4BDD">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562D3F">
        <w:rPr>
          <w:sz w:val="20"/>
          <w:szCs w:val="20"/>
          <w:lang w:val="es-ES_tradnl"/>
        </w:rPr>
        <w:lastRenderedPageBreak/>
        <w:t xml:space="preserve">medidas adecuadas para satisfacer todos los requisitos en cuanto a bienestar e higiene, así como para prevenir epidemias. </w:t>
      </w:r>
    </w:p>
    <w:p w:rsidR="009A4BDD" w:rsidRPr="00562D3F" w:rsidRDefault="009A4BDD" w:rsidP="009A4BDD">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A4BDD" w:rsidRPr="00562D3F" w:rsidRDefault="009A4BDD" w:rsidP="009A4BDD">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A4BDD" w:rsidRDefault="009A4BDD" w:rsidP="009A4BDD">
      <w:pPr>
        <w:pStyle w:val="Prrafodelista"/>
        <w:ind w:left="792"/>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MEDICIÓN Y FORMA DE PAGO</w:t>
      </w:r>
    </w:p>
    <w:p w:rsidR="00B927AD" w:rsidRPr="00BC2D86" w:rsidRDefault="00B927AD" w:rsidP="00B927AD">
      <w:pPr>
        <w:pStyle w:val="Prrafodelista"/>
        <w:ind w:left="792"/>
        <w:jc w:val="both"/>
        <w:rPr>
          <w:sz w:val="20"/>
          <w:szCs w:val="20"/>
        </w:rPr>
      </w:pPr>
      <w:r w:rsidRPr="00BC2D86">
        <w:rPr>
          <w:sz w:val="20"/>
          <w:szCs w:val="20"/>
        </w:rPr>
        <w:t>Este ítem será medido y pagado por</w:t>
      </w:r>
      <w:r>
        <w:rPr>
          <w:sz w:val="20"/>
          <w:szCs w:val="20"/>
        </w:rPr>
        <w:t xml:space="preserve"> metro cúbico </w:t>
      </w:r>
      <w:r w:rsidRPr="00BC2D86">
        <w:rPr>
          <w:sz w:val="20"/>
          <w:szCs w:val="20"/>
        </w:rPr>
        <w:t>de acuerdo</w:t>
      </w:r>
      <w:r>
        <w:rPr>
          <w:sz w:val="20"/>
          <w:szCs w:val="20"/>
        </w:rPr>
        <w:t xml:space="preserve"> al volumen neto ejecutado y</w:t>
      </w:r>
      <w:r w:rsidRPr="00BC2D86">
        <w:rPr>
          <w:sz w:val="20"/>
          <w:szCs w:val="20"/>
        </w:rPr>
        <w:t xml:space="preserve"> los precios unita</w:t>
      </w:r>
      <w:r>
        <w:rPr>
          <w:sz w:val="20"/>
          <w:szCs w:val="20"/>
        </w:rPr>
        <w:t>rios establecidos para el efecto.</w:t>
      </w:r>
      <w:r w:rsidRPr="00BC2D86">
        <w:rPr>
          <w:sz w:val="20"/>
          <w:szCs w:val="20"/>
        </w:rPr>
        <w:t xml:space="preserve"> el mismo será considerado como concluido una vez que el Supervisor compruebe que la(s) cámara(s) responde(n) a las especificaciones solicitadas.</w:t>
      </w:r>
    </w:p>
    <w:p w:rsidR="009A4BDD" w:rsidRPr="009A4BDD" w:rsidRDefault="00B927AD" w:rsidP="00B927AD">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9A4BDD" w:rsidRDefault="009A4BDD" w:rsidP="009A4BDD">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(Glb)</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Default="003538B0" w:rsidP="003538B0">
      <w:pPr>
        <w:pStyle w:val="Prrafodelista"/>
        <w:ind w:left="792"/>
        <w:jc w:val="both"/>
        <w:rPr>
          <w:sz w:val="20"/>
          <w:szCs w:val="20"/>
          <w:lang w:val="es-ES"/>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001D7C6E">
        <w:rPr>
          <w:sz w:val="20"/>
          <w:szCs w:val="20"/>
          <w:lang w:val="es-ES_tradnl"/>
        </w:rPr>
        <w:t xml:space="preserve"> las </w:t>
      </w:r>
      <w:r>
        <w:rPr>
          <w:sz w:val="20"/>
          <w:szCs w:val="20"/>
          <w:lang w:val="es-ES_tradnl"/>
        </w:rPr>
        <w:t>cámaras para válvulas</w:t>
      </w:r>
      <w:r w:rsidRPr="003A450A">
        <w:rPr>
          <w:sz w:val="20"/>
          <w:szCs w:val="20"/>
          <w:lang w:val="es-ES_tradnl"/>
        </w:rPr>
        <w:t xml:space="preserve"> con todos los equipos y accesorios in</w:t>
      </w:r>
      <w:r w:rsidRPr="00010723">
        <w:rPr>
          <w:b/>
          <w:sz w:val="20"/>
          <w:szCs w:val="20"/>
          <w:lang w:val="es-ES_tradnl"/>
        </w:rPr>
        <w:t>c</w:t>
      </w:r>
      <w:r w:rsidRPr="003A450A">
        <w:rPr>
          <w:sz w:val="20"/>
          <w:szCs w:val="20"/>
          <w:lang w:val="es-ES_tradnl"/>
        </w:rPr>
        <w:t>luidos en la</w:t>
      </w:r>
      <w:r>
        <w:rPr>
          <w:sz w:val="20"/>
          <w:szCs w:val="20"/>
          <w:lang w:val="es-ES_tradnl"/>
        </w:rPr>
        <w:t>s</w:t>
      </w:r>
      <w:r w:rsidRPr="003A450A">
        <w:rPr>
          <w:sz w:val="20"/>
          <w:szCs w:val="20"/>
          <w:lang w:val="es-ES_tradnl"/>
        </w:rPr>
        <w:t xml:space="preserve"> misma</w:t>
      </w:r>
      <w:r>
        <w:rPr>
          <w:sz w:val="20"/>
          <w:szCs w:val="20"/>
          <w:lang w:val="es-ES_tradnl"/>
        </w:rPr>
        <w:t>s</w:t>
      </w:r>
      <w:r w:rsidR="001112AC">
        <w:rPr>
          <w:sz w:val="20"/>
          <w:szCs w:val="20"/>
          <w:lang w:val="es-ES_tradnl"/>
        </w:rPr>
        <w:t xml:space="preserve"> y el detalle constructivo de obras especiales requeridas en el presente proyecto</w:t>
      </w:r>
      <w:r w:rsidRPr="003A450A">
        <w:rPr>
          <w:sz w:val="20"/>
          <w:szCs w:val="20"/>
          <w:lang w:val="es-ES_tradnl"/>
        </w:rPr>
        <w:t>.</w:t>
      </w:r>
      <w:r>
        <w:rPr>
          <w:sz w:val="20"/>
          <w:szCs w:val="20"/>
          <w:lang w:val="es-ES"/>
        </w:rPr>
        <w:t xml:space="preserve"> </w:t>
      </w:r>
    </w:p>
    <w:p w:rsidR="00D45D35" w:rsidRPr="001112AC" w:rsidRDefault="00D45D35" w:rsidP="003538B0">
      <w:pPr>
        <w:pStyle w:val="Prrafodelista"/>
        <w:ind w:left="792"/>
        <w:jc w:val="both"/>
        <w:rPr>
          <w:sz w:val="20"/>
          <w:szCs w:val="20"/>
          <w:lang w:val="es-ES"/>
        </w:rPr>
      </w:pPr>
    </w:p>
    <w:p w:rsidR="003538B0" w:rsidRDefault="003538B0" w:rsidP="003538B0">
      <w:pPr>
        <w:pStyle w:val="Prrafodelista"/>
        <w:numPr>
          <w:ilvl w:val="1"/>
          <w:numId w:val="1"/>
        </w:numPr>
        <w:jc w:val="both"/>
        <w:rPr>
          <w:b/>
          <w:sz w:val="20"/>
          <w:szCs w:val="20"/>
        </w:rPr>
      </w:pPr>
      <w:r>
        <w:rPr>
          <w:b/>
          <w:sz w:val="20"/>
          <w:szCs w:val="20"/>
        </w:rPr>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CC557F">
      <w:pPr>
        <w:pStyle w:val="Prrafodelista"/>
        <w:numPr>
          <w:ilvl w:val="0"/>
          <w:numId w:val="5"/>
        </w:numPr>
        <w:jc w:val="both"/>
        <w:rPr>
          <w:rFonts w:cstheme="minorHAnsi"/>
          <w:sz w:val="20"/>
          <w:szCs w:val="20"/>
        </w:rPr>
      </w:pPr>
      <w:r w:rsidRPr="00EC2FC5">
        <w:rPr>
          <w:rFonts w:cstheme="minorHAnsi"/>
          <w:bCs/>
          <w:sz w:val="20"/>
          <w:szCs w:val="20"/>
          <w:lang w:val="es-ES"/>
        </w:rPr>
        <w:lastRenderedPageBreak/>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CC557F">
      <w:pPr>
        <w:pStyle w:val="Prrafodelista"/>
        <w:numPr>
          <w:ilvl w:val="0"/>
          <w:numId w:val="6"/>
        </w:numPr>
        <w:jc w:val="both"/>
        <w:rPr>
          <w:rFonts w:cstheme="minorHAnsi"/>
          <w:sz w:val="20"/>
          <w:szCs w:val="20"/>
        </w:rPr>
      </w:pPr>
      <w:r w:rsidRPr="00EC2FC5">
        <w:rPr>
          <w:rFonts w:cstheme="minorHAnsi"/>
          <w:sz w:val="20"/>
          <w:szCs w:val="20"/>
        </w:rPr>
        <w:t>Residente de Obra</w:t>
      </w:r>
    </w:p>
    <w:p w:rsidR="00EC2FC5" w:rsidRDefault="00EC2FC5" w:rsidP="00CC557F">
      <w:pPr>
        <w:pStyle w:val="Prrafodelista"/>
        <w:numPr>
          <w:ilvl w:val="0"/>
          <w:numId w:val="6"/>
        </w:numPr>
        <w:jc w:val="both"/>
        <w:rPr>
          <w:rFonts w:cstheme="minorHAnsi"/>
          <w:sz w:val="20"/>
          <w:szCs w:val="20"/>
        </w:rPr>
      </w:pPr>
      <w:r w:rsidRPr="00EC2FC5">
        <w:rPr>
          <w:rFonts w:cstheme="minorHAnsi"/>
          <w:sz w:val="20"/>
          <w:szCs w:val="20"/>
        </w:rPr>
        <w:t>Topógrafo</w:t>
      </w:r>
    </w:p>
    <w:p w:rsidR="00BF1CDE" w:rsidRPr="00EC2FC5" w:rsidRDefault="00BF1CDE" w:rsidP="00CC557F">
      <w:pPr>
        <w:pStyle w:val="Prrafodelista"/>
        <w:numPr>
          <w:ilvl w:val="0"/>
          <w:numId w:val="6"/>
        </w:numPr>
        <w:jc w:val="both"/>
        <w:rPr>
          <w:rFonts w:cstheme="minorHAnsi"/>
          <w:sz w:val="20"/>
          <w:szCs w:val="20"/>
        </w:rPr>
      </w:pPr>
      <w:r>
        <w:rPr>
          <w:rFonts w:cstheme="minorHAnsi"/>
          <w:sz w:val="20"/>
          <w:szCs w:val="20"/>
        </w:rPr>
        <w:t>Dibujante de planos</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CC557F">
      <w:pPr>
        <w:pStyle w:val="Prrafodelista"/>
        <w:numPr>
          <w:ilvl w:val="0"/>
          <w:numId w:val="7"/>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w:t>
      </w:r>
      <w:r w:rsidR="00627639">
        <w:rPr>
          <w:sz w:val="20"/>
          <w:szCs w:val="20"/>
        </w:rPr>
        <w:t>trazado</w:t>
      </w:r>
      <w:r w:rsidRPr="00EC2FC5">
        <w:rPr>
          <w:sz w:val="20"/>
          <w:szCs w:val="20"/>
        </w:rPr>
        <w:t xml:space="preserve"> de las redes desde la presentación de la 1ra PLANILLA.</w:t>
      </w:r>
    </w:p>
    <w:p w:rsidR="00EC2FC5" w:rsidRPr="00EC2FC5" w:rsidRDefault="00EC2FC5" w:rsidP="00CC557F">
      <w:pPr>
        <w:pStyle w:val="Prrafodelista"/>
        <w:numPr>
          <w:ilvl w:val="0"/>
          <w:numId w:val="7"/>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CC557F">
      <w:pPr>
        <w:pStyle w:val="Prrafodelista"/>
        <w:numPr>
          <w:ilvl w:val="0"/>
          <w:numId w:val="7"/>
        </w:numPr>
        <w:jc w:val="both"/>
        <w:rPr>
          <w:sz w:val="20"/>
          <w:szCs w:val="20"/>
        </w:rPr>
      </w:pPr>
      <w:r w:rsidRPr="00EC2FC5">
        <w:rPr>
          <w:sz w:val="20"/>
          <w:szCs w:val="20"/>
        </w:rPr>
        <w:t xml:space="preserve">La Empresa Contratista entregará los planos de RED PRIMARIA y RED SECUNDARIA, en los que se debe reflejar la ubicación precisa mediante la georeferencia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w:t>
      </w:r>
      <w:r w:rsidR="00627639">
        <w:rPr>
          <w:sz w:val="20"/>
          <w:szCs w:val="20"/>
        </w:rPr>
        <w:t>relevamiento</w:t>
      </w:r>
      <w:r w:rsidRPr="00EC2FC5">
        <w:rPr>
          <w:sz w:val="20"/>
          <w:szCs w:val="20"/>
        </w:rPr>
        <w:t xml:space="preserve"> de las Redes Primarias y Secundarias según la Guía para la Elaboración de los Planos As Built).</w:t>
      </w:r>
    </w:p>
    <w:p w:rsidR="00EC2FC5" w:rsidRPr="00EC2FC5" w:rsidRDefault="00EC2FC5" w:rsidP="00CC557F">
      <w:pPr>
        <w:pStyle w:val="Prrafodelista"/>
        <w:numPr>
          <w:ilvl w:val="0"/>
          <w:numId w:val="7"/>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sidR="00417657">
        <w:rPr>
          <w:sz w:val="20"/>
          <w:szCs w:val="20"/>
        </w:rPr>
        <w:t>de respaldo</w:t>
      </w:r>
      <w:r w:rsidRPr="00EC2FC5">
        <w:rPr>
          <w:sz w:val="20"/>
          <w:szCs w:val="20"/>
        </w:rPr>
        <w:t>, la misma que será verificada y firmada por el residente de obra,</w:t>
      </w:r>
      <w:r w:rsidR="00627639">
        <w:rPr>
          <w:sz w:val="20"/>
          <w:szCs w:val="20"/>
        </w:rPr>
        <w:t xml:space="preserve"> Supervisor y Fiscal de Obra,</w:t>
      </w:r>
      <w:r w:rsidRPr="00EC2FC5">
        <w:rPr>
          <w:sz w:val="20"/>
          <w:szCs w:val="20"/>
        </w:rPr>
        <w:t xml:space="preserve"> </w:t>
      </w:r>
      <w:r w:rsidR="00627639">
        <w:rPr>
          <w:sz w:val="20"/>
          <w:szCs w:val="20"/>
        </w:rPr>
        <w:t>para la revisión y aprobación del</w:t>
      </w:r>
      <w:r w:rsidR="00417657">
        <w:rPr>
          <w:sz w:val="20"/>
          <w:szCs w:val="20"/>
        </w:rPr>
        <w:t xml:space="preserve"> Encargado</w:t>
      </w:r>
      <w:r w:rsidRPr="00EC2FC5">
        <w:rPr>
          <w:sz w:val="20"/>
          <w:szCs w:val="20"/>
        </w:rPr>
        <w:t xml:space="preserve"> de Cartografía.  </w:t>
      </w:r>
    </w:p>
    <w:p w:rsidR="00EC2FC5" w:rsidRPr="00EC2FC5" w:rsidRDefault="00EC2FC5" w:rsidP="00CC557F">
      <w:pPr>
        <w:pStyle w:val="Prrafodelista"/>
        <w:numPr>
          <w:ilvl w:val="0"/>
          <w:numId w:val="7"/>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CC557F">
      <w:pPr>
        <w:pStyle w:val="Prrafodelista"/>
        <w:numPr>
          <w:ilvl w:val="0"/>
          <w:numId w:val="7"/>
        </w:numPr>
        <w:jc w:val="both"/>
        <w:rPr>
          <w:sz w:val="20"/>
          <w:szCs w:val="20"/>
        </w:rPr>
      </w:pPr>
      <w:r w:rsidRPr="00EC2FC5">
        <w:rPr>
          <w:sz w:val="20"/>
          <w:szCs w:val="20"/>
        </w:rPr>
        <w:lastRenderedPageBreak/>
        <w:t xml:space="preserve">En la elaboración de planos As Built, se deberá realizar todas las mediciones y acotaciones necesarias en obra, para que la información sea coherente con la construcción de red Secundaria y Primaria. </w:t>
      </w:r>
    </w:p>
    <w:p w:rsidR="00EC2FC5" w:rsidRPr="00EC2FC5" w:rsidRDefault="00EC2FC5" w:rsidP="00CC557F">
      <w:pPr>
        <w:pStyle w:val="Prrafodelista"/>
        <w:numPr>
          <w:ilvl w:val="0"/>
          <w:numId w:val="7"/>
        </w:numPr>
        <w:jc w:val="both"/>
        <w:rPr>
          <w:sz w:val="20"/>
          <w:szCs w:val="20"/>
        </w:rPr>
      </w:pPr>
      <w:r w:rsidRPr="00EC2FC5">
        <w:rPr>
          <w:sz w:val="20"/>
          <w:szCs w:val="20"/>
        </w:rPr>
        <w:t>La Empresa Contratista, entregara los planos As Built,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CC557F">
      <w:pPr>
        <w:pStyle w:val="Prrafodelista"/>
        <w:numPr>
          <w:ilvl w:val="0"/>
          <w:numId w:val="8"/>
        </w:numPr>
        <w:jc w:val="both"/>
        <w:rPr>
          <w:rFonts w:cstheme="minorHAnsi"/>
          <w:bCs/>
          <w:sz w:val="20"/>
          <w:szCs w:val="20"/>
          <w:lang w:val="es-ES"/>
        </w:rPr>
      </w:pPr>
      <w:r w:rsidRPr="000A065B">
        <w:rPr>
          <w:rFonts w:cstheme="minorHAnsi"/>
          <w:bCs/>
          <w:sz w:val="20"/>
          <w:szCs w:val="20"/>
          <w:lang w:val="es-ES"/>
        </w:rPr>
        <w:t>Los planos "As Built" serán entregados periódicamente con anticipación a cualquier solicitud de pago y para la recepción provisional de obra. El formato de presen</w:t>
      </w:r>
      <w:r w:rsidR="00627639">
        <w:rPr>
          <w:rFonts w:cstheme="minorHAnsi"/>
          <w:bCs/>
          <w:sz w:val="20"/>
          <w:szCs w:val="20"/>
          <w:lang w:val="es-ES"/>
        </w:rPr>
        <w:t>tación será impreso a colores (6</w:t>
      </w:r>
      <w:r w:rsidRPr="000A065B">
        <w:rPr>
          <w:rFonts w:cstheme="minorHAnsi"/>
          <w:bCs/>
          <w:sz w:val="20"/>
          <w:szCs w:val="20"/>
          <w:lang w:val="es-ES"/>
        </w:rPr>
        <w:t xml:space="preserve"> copias) y en </w:t>
      </w:r>
      <w:r w:rsidR="00627639">
        <w:rPr>
          <w:rFonts w:cstheme="minorHAnsi"/>
          <w:bCs/>
          <w:sz w:val="20"/>
          <w:szCs w:val="20"/>
          <w:lang w:val="es-ES"/>
        </w:rPr>
        <w:t>medio digital (archivos .dwg – 6</w:t>
      </w:r>
      <w:r w:rsidRPr="000A065B">
        <w:rPr>
          <w:rFonts w:cstheme="minorHAnsi"/>
          <w:bCs/>
          <w:sz w:val="20"/>
          <w:szCs w:val="20"/>
          <w:lang w:val="es-ES"/>
        </w:rPr>
        <w:t xml:space="preserve">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0A065B" w:rsidRPr="000A065B" w:rsidRDefault="000A065B" w:rsidP="00CC557F">
      <w:pPr>
        <w:pStyle w:val="Prrafodelista"/>
        <w:numPr>
          <w:ilvl w:val="0"/>
          <w:numId w:val="8"/>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w:t>
      </w:r>
      <w:r w:rsidR="00BF1CDE" w:rsidRPr="000A065B">
        <w:rPr>
          <w:rFonts w:cstheme="minorHAnsi"/>
          <w:bCs/>
          <w:sz w:val="20"/>
          <w:szCs w:val="20"/>
          <w:lang w:val="es-ES"/>
        </w:rPr>
        <w:t>realizará</w:t>
      </w:r>
      <w:r w:rsidRPr="000A065B">
        <w:rPr>
          <w:rFonts w:cstheme="minorHAnsi"/>
          <w:bCs/>
          <w:sz w:val="20"/>
          <w:szCs w:val="20"/>
          <w:lang w:val="es-ES"/>
        </w:rPr>
        <w:t xml:space="preserve">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F1CDE" w:rsidRPr="0087594E">
        <w:rPr>
          <w:sz w:val="20"/>
          <w:szCs w:val="20"/>
          <w:lang w:val="es-ES_tradnl"/>
        </w:rPr>
        <w:t>polvo, el</w:t>
      </w:r>
      <w:r w:rsidRPr="0087594E">
        <w:rPr>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87594E">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 xml:space="preserve">Tanto el Residente de Obra como el </w:t>
      </w:r>
      <w:r w:rsidR="00627639">
        <w:rPr>
          <w:sz w:val="20"/>
          <w:szCs w:val="20"/>
        </w:rPr>
        <w:t>Supervisor de Obra</w:t>
      </w:r>
      <w:r w:rsidRPr="000076F9">
        <w:rPr>
          <w:sz w:val="20"/>
          <w:szCs w:val="20"/>
        </w:rPr>
        <w: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(Glb)</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CC557F">
      <w:pPr>
        <w:pStyle w:val="Prrafodelista"/>
        <w:numPr>
          <w:ilvl w:val="0"/>
          <w:numId w:val="9"/>
        </w:numPr>
        <w:jc w:val="both"/>
        <w:rPr>
          <w:bCs/>
          <w:sz w:val="20"/>
          <w:szCs w:val="20"/>
          <w:lang w:val="es-ES"/>
        </w:rPr>
      </w:pPr>
      <w:r>
        <w:rPr>
          <w:bCs/>
          <w:sz w:val="20"/>
          <w:szCs w:val="20"/>
          <w:lang w:val="es-ES"/>
        </w:rPr>
        <w:t>Material de escritorio</w:t>
      </w:r>
    </w:p>
    <w:p w:rsidR="0081433A" w:rsidRDefault="0081433A" w:rsidP="00CC557F">
      <w:pPr>
        <w:pStyle w:val="Prrafodelista"/>
        <w:numPr>
          <w:ilvl w:val="0"/>
          <w:numId w:val="9"/>
        </w:numPr>
        <w:jc w:val="both"/>
        <w:rPr>
          <w:bCs/>
          <w:sz w:val="20"/>
          <w:szCs w:val="20"/>
          <w:lang w:val="es-ES"/>
        </w:rPr>
      </w:pPr>
      <w:r>
        <w:rPr>
          <w:bCs/>
          <w:sz w:val="20"/>
          <w:szCs w:val="20"/>
          <w:lang w:val="es-ES"/>
        </w:rPr>
        <w:t>Equipo de computación</w:t>
      </w:r>
    </w:p>
    <w:p w:rsidR="0081433A" w:rsidRDefault="0081433A" w:rsidP="00CC557F">
      <w:pPr>
        <w:pStyle w:val="Prrafodelista"/>
        <w:numPr>
          <w:ilvl w:val="0"/>
          <w:numId w:val="9"/>
        </w:numPr>
        <w:jc w:val="both"/>
        <w:rPr>
          <w:bCs/>
          <w:sz w:val="20"/>
          <w:szCs w:val="20"/>
          <w:lang w:val="es-ES"/>
        </w:rPr>
      </w:pPr>
      <w:r>
        <w:rPr>
          <w:bCs/>
          <w:sz w:val="20"/>
          <w:szCs w:val="20"/>
          <w:lang w:val="es-ES"/>
        </w:rPr>
        <w:t>Plotter</w:t>
      </w:r>
    </w:p>
    <w:p w:rsidR="0081433A" w:rsidRDefault="0081433A" w:rsidP="00CC557F">
      <w:pPr>
        <w:pStyle w:val="Prrafodelista"/>
        <w:numPr>
          <w:ilvl w:val="0"/>
          <w:numId w:val="9"/>
        </w:numPr>
        <w:jc w:val="both"/>
        <w:rPr>
          <w:bCs/>
          <w:sz w:val="20"/>
          <w:szCs w:val="20"/>
          <w:lang w:val="es-ES"/>
        </w:rPr>
      </w:pPr>
      <w:r>
        <w:rPr>
          <w:bCs/>
          <w:sz w:val="20"/>
          <w:szCs w:val="20"/>
          <w:lang w:val="es-ES"/>
        </w:rPr>
        <w:t>Impresora</w:t>
      </w:r>
    </w:p>
    <w:p w:rsidR="0081433A" w:rsidRDefault="0081433A" w:rsidP="00CC557F">
      <w:pPr>
        <w:pStyle w:val="Prrafodelista"/>
        <w:numPr>
          <w:ilvl w:val="0"/>
          <w:numId w:val="9"/>
        </w:numPr>
        <w:jc w:val="both"/>
        <w:rPr>
          <w:bCs/>
          <w:sz w:val="20"/>
          <w:szCs w:val="20"/>
          <w:lang w:val="es-ES"/>
        </w:rPr>
      </w:pPr>
      <w:r>
        <w:rPr>
          <w:bCs/>
          <w:sz w:val="20"/>
          <w:szCs w:val="20"/>
          <w:lang w:val="es-ES"/>
        </w:rPr>
        <w:t>Todos los materiales, herramientas y equipo adicionales requeridos para la ejecución del presente ítem</w:t>
      </w:r>
    </w:p>
    <w:p w:rsidR="006E3D68" w:rsidRDefault="006E3D68"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C14D8F"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w:t>
      </w:r>
      <w:r w:rsidRPr="001E4829">
        <w:rPr>
          <w:sz w:val="20"/>
          <w:szCs w:val="20"/>
        </w:rPr>
        <w:lastRenderedPageBreak/>
        <w:t>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w:t>
      </w:r>
      <w:r w:rsidR="00C14D8F">
        <w:rPr>
          <w:sz w:val="20"/>
          <w:szCs w:val="20"/>
        </w:rPr>
        <w:t>ATA BOOK estará conformado por 3</w:t>
      </w:r>
      <w:r w:rsidRPr="001E4829">
        <w:rPr>
          <w:sz w:val="20"/>
          <w:szCs w:val="20"/>
        </w:rPr>
        <w:t xml:space="preserve"> </w:t>
      </w:r>
      <w:r w:rsidR="00C14D8F">
        <w:rPr>
          <w:sz w:val="20"/>
          <w:szCs w:val="20"/>
        </w:rPr>
        <w:t>PARTES</w:t>
      </w:r>
      <w:r w:rsidRPr="001E4829">
        <w:rPr>
          <w:sz w:val="20"/>
          <w:szCs w:val="20"/>
        </w:rPr>
        <w:t>, los mismos deberán ser Aproba</w:t>
      </w:r>
      <w:r w:rsidR="00C14D8F">
        <w:rPr>
          <w:sz w:val="20"/>
          <w:szCs w:val="20"/>
        </w:rPr>
        <w:t>dos por el SUPERVISOR y FISCAL:</w:t>
      </w:r>
    </w:p>
    <w:p w:rsidR="00E05240" w:rsidRDefault="00E05240" w:rsidP="001E4829">
      <w:pPr>
        <w:pStyle w:val="Prrafodelista"/>
        <w:ind w:left="792"/>
        <w:jc w:val="both"/>
        <w:rPr>
          <w:sz w:val="20"/>
          <w:szCs w:val="20"/>
        </w:rPr>
      </w:pPr>
    </w:p>
    <w:p w:rsidR="00C14D8F" w:rsidRDefault="00C14D8F" w:rsidP="00CC557F">
      <w:pPr>
        <w:pStyle w:val="Prrafodelista"/>
        <w:numPr>
          <w:ilvl w:val="0"/>
          <w:numId w:val="9"/>
        </w:numPr>
        <w:jc w:val="both"/>
        <w:rPr>
          <w:bCs/>
          <w:sz w:val="20"/>
          <w:szCs w:val="20"/>
          <w:lang w:val="es-ES"/>
        </w:rPr>
      </w:pPr>
      <w:r>
        <w:rPr>
          <w:bCs/>
          <w:sz w:val="20"/>
          <w:szCs w:val="20"/>
          <w:lang w:val="es-ES"/>
        </w:rPr>
        <w:t>Parte</w:t>
      </w:r>
      <w:r w:rsidRPr="00C14D8F">
        <w:rPr>
          <w:bCs/>
          <w:sz w:val="20"/>
          <w:szCs w:val="20"/>
          <w:lang w:val="es-ES"/>
        </w:rPr>
        <w:t xml:space="preserve"> I: Documentos de Administración de la Obra</w:t>
      </w:r>
    </w:p>
    <w:p w:rsidR="00C14D8F" w:rsidRDefault="00C14D8F" w:rsidP="00CC557F">
      <w:pPr>
        <w:pStyle w:val="Prrafodelista"/>
        <w:numPr>
          <w:ilvl w:val="0"/>
          <w:numId w:val="9"/>
        </w:numPr>
        <w:jc w:val="both"/>
        <w:rPr>
          <w:bCs/>
          <w:sz w:val="20"/>
          <w:szCs w:val="20"/>
          <w:lang w:val="es-ES"/>
        </w:rPr>
      </w:pPr>
      <w:r>
        <w:rPr>
          <w:bCs/>
          <w:sz w:val="20"/>
          <w:szCs w:val="20"/>
          <w:lang w:val="es-ES"/>
        </w:rPr>
        <w:t>Parte II: Documentos de Construcción</w:t>
      </w:r>
    </w:p>
    <w:p w:rsidR="00C14D8F" w:rsidRPr="00C14D8F" w:rsidRDefault="00C14D8F" w:rsidP="00CC557F">
      <w:pPr>
        <w:pStyle w:val="Prrafodelista"/>
        <w:numPr>
          <w:ilvl w:val="0"/>
          <w:numId w:val="9"/>
        </w:numPr>
        <w:jc w:val="both"/>
        <w:rPr>
          <w:bCs/>
          <w:sz w:val="20"/>
          <w:szCs w:val="20"/>
          <w:lang w:val="es-ES"/>
        </w:rPr>
      </w:pPr>
      <w:r>
        <w:rPr>
          <w:bCs/>
          <w:sz w:val="20"/>
          <w:szCs w:val="20"/>
          <w:lang w:val="es-ES"/>
        </w:rPr>
        <w:t>Parte III: Documentos para Operación y Mantenimiento.</w:t>
      </w:r>
    </w:p>
    <w:p w:rsidR="00C14D8F" w:rsidRDefault="00C14D8F" w:rsidP="001E4829">
      <w:pPr>
        <w:pStyle w:val="Prrafodelista"/>
        <w:ind w:left="792"/>
        <w:jc w:val="both"/>
        <w:rPr>
          <w:b/>
          <w:sz w:val="20"/>
          <w:szCs w:val="20"/>
          <w:lang w:val="es-ES"/>
        </w:rPr>
      </w:pPr>
    </w:p>
    <w:p w:rsidR="00C14D8F" w:rsidRDefault="00C14D8F" w:rsidP="001E4829">
      <w:pPr>
        <w:pStyle w:val="Prrafodelista"/>
        <w:ind w:left="792"/>
        <w:jc w:val="both"/>
        <w:rPr>
          <w:b/>
          <w:sz w:val="20"/>
          <w:szCs w:val="20"/>
          <w:lang w:val="es-ES"/>
        </w:rPr>
      </w:pPr>
      <w:r>
        <w:rPr>
          <w:b/>
          <w:sz w:val="20"/>
          <w:szCs w:val="20"/>
          <w:lang w:val="es-ES"/>
        </w:rPr>
        <w:t>PARTE I: DOCUMENTOS DE ADMINISTRACIÓN DE LA OBRA</w:t>
      </w:r>
    </w:p>
    <w:p w:rsidR="00C14D8F" w:rsidRDefault="00C14D8F" w:rsidP="00CC557F">
      <w:pPr>
        <w:pStyle w:val="Prrafodelista"/>
        <w:numPr>
          <w:ilvl w:val="0"/>
          <w:numId w:val="23"/>
        </w:numPr>
        <w:jc w:val="both"/>
        <w:rPr>
          <w:b/>
          <w:sz w:val="20"/>
          <w:szCs w:val="20"/>
          <w:lang w:val="es-ES"/>
        </w:rPr>
      </w:pPr>
      <w:r>
        <w:rPr>
          <w:b/>
          <w:sz w:val="20"/>
          <w:szCs w:val="20"/>
          <w:lang w:val="es-ES"/>
        </w:rPr>
        <w:t>DOCUMENTOS DE CUMPLIMIENTO A REGLAMENTO TÉCNICO</w:t>
      </w:r>
    </w:p>
    <w:p w:rsidR="00C14D8F" w:rsidRDefault="00C14D8F" w:rsidP="00CC557F">
      <w:pPr>
        <w:pStyle w:val="Prrafodelista"/>
        <w:numPr>
          <w:ilvl w:val="0"/>
          <w:numId w:val="24"/>
        </w:numPr>
        <w:jc w:val="both"/>
        <w:rPr>
          <w:sz w:val="20"/>
          <w:szCs w:val="20"/>
          <w:lang w:val="es-ES"/>
        </w:rPr>
      </w:pPr>
      <w:r>
        <w:rPr>
          <w:sz w:val="20"/>
          <w:szCs w:val="20"/>
          <w:lang w:val="es-ES"/>
        </w:rPr>
        <w:t>Fotocopia de registro del contratista ante el Ente Regulador</w:t>
      </w:r>
      <w:r w:rsidR="00470901">
        <w:rPr>
          <w:sz w:val="20"/>
          <w:szCs w:val="20"/>
          <w:lang w:val="es-ES"/>
        </w:rPr>
        <w:t>. La vigencia del Documento debe cubrir la ejecución de la obra desde la orden de proceder hasta la recepción definitiva.</w:t>
      </w:r>
    </w:p>
    <w:p w:rsidR="00C14D8F" w:rsidRDefault="00C14D8F" w:rsidP="00CC557F">
      <w:pPr>
        <w:pStyle w:val="Prrafodelista"/>
        <w:numPr>
          <w:ilvl w:val="0"/>
          <w:numId w:val="24"/>
        </w:numPr>
        <w:jc w:val="both"/>
        <w:rPr>
          <w:sz w:val="20"/>
          <w:szCs w:val="20"/>
          <w:lang w:val="es-ES"/>
        </w:rPr>
      </w:pPr>
      <w:r>
        <w:rPr>
          <w:sz w:val="20"/>
          <w:szCs w:val="20"/>
          <w:lang w:val="es-ES"/>
        </w:rPr>
        <w:t>Fotocopia de registro del subcontratista ante el Ente Regular (si corresponde)</w:t>
      </w:r>
    </w:p>
    <w:p w:rsidR="00C14D8F" w:rsidRDefault="00C14D8F" w:rsidP="00CC557F">
      <w:pPr>
        <w:pStyle w:val="Prrafodelista"/>
        <w:numPr>
          <w:ilvl w:val="0"/>
          <w:numId w:val="24"/>
        </w:numPr>
        <w:jc w:val="both"/>
        <w:rPr>
          <w:sz w:val="20"/>
          <w:szCs w:val="20"/>
          <w:lang w:val="es-ES"/>
        </w:rPr>
      </w:pPr>
      <w:r>
        <w:rPr>
          <w:sz w:val="20"/>
          <w:szCs w:val="20"/>
          <w:lang w:val="es-ES"/>
        </w:rPr>
        <w:t>Respaldo de remisión de proyecto de ingeniería, deberá adjuntarse cualquiera de los siguientes, según corresponda:</w:t>
      </w:r>
    </w:p>
    <w:p w:rsidR="00C14D8F" w:rsidRDefault="00C14D8F" w:rsidP="00CC557F">
      <w:pPr>
        <w:pStyle w:val="Prrafodelista"/>
        <w:numPr>
          <w:ilvl w:val="0"/>
          <w:numId w:val="9"/>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C14D8F" w:rsidRDefault="00C14D8F" w:rsidP="00CC557F">
      <w:pPr>
        <w:pStyle w:val="Prrafodelista"/>
        <w:numPr>
          <w:ilvl w:val="0"/>
          <w:numId w:val="9"/>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C14D8F" w:rsidRDefault="00C14D8F" w:rsidP="00CC557F">
      <w:pPr>
        <w:pStyle w:val="Prrafodelista"/>
        <w:numPr>
          <w:ilvl w:val="0"/>
          <w:numId w:val="9"/>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inicio de obra</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prueba de hermeticidad/hidráulica</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habilitación de redes construidas o ampliadas</w:t>
      </w:r>
    </w:p>
    <w:p w:rsidR="00C14D8F" w:rsidRDefault="00C14D8F" w:rsidP="00CC557F">
      <w:pPr>
        <w:pStyle w:val="Prrafodelista"/>
        <w:numPr>
          <w:ilvl w:val="0"/>
          <w:numId w:val="24"/>
        </w:numPr>
        <w:jc w:val="both"/>
        <w:rPr>
          <w:sz w:val="20"/>
          <w:szCs w:val="20"/>
          <w:lang w:val="es-ES"/>
        </w:rPr>
      </w:pPr>
      <w:r>
        <w:rPr>
          <w:sz w:val="20"/>
          <w:szCs w:val="20"/>
          <w:lang w:val="es-ES"/>
        </w:rPr>
        <w:t>Carta de solicitud de certificaci</w:t>
      </w:r>
      <w:r w:rsidR="00470901">
        <w:rPr>
          <w:sz w:val="20"/>
          <w:szCs w:val="20"/>
          <w:lang w:val="es-ES"/>
        </w:rPr>
        <w:t>ón sobre nuevo sistema habilit</w:t>
      </w:r>
      <w:r>
        <w:rPr>
          <w:sz w:val="20"/>
          <w:szCs w:val="20"/>
          <w:lang w:val="es-ES"/>
        </w:rPr>
        <w:t>ado</w:t>
      </w:r>
    </w:p>
    <w:p w:rsidR="00470901" w:rsidRDefault="00470901" w:rsidP="00CC557F">
      <w:pPr>
        <w:pStyle w:val="Prrafodelista"/>
        <w:numPr>
          <w:ilvl w:val="0"/>
          <w:numId w:val="24"/>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E05240" w:rsidRPr="00C14D8F" w:rsidRDefault="00E05240" w:rsidP="00E05240">
      <w:pPr>
        <w:pStyle w:val="Prrafodelista"/>
        <w:ind w:left="1152"/>
        <w:jc w:val="both"/>
        <w:rPr>
          <w:sz w:val="20"/>
          <w:szCs w:val="20"/>
          <w:lang w:val="es-ES"/>
        </w:rPr>
      </w:pPr>
    </w:p>
    <w:p w:rsidR="00C14D8F" w:rsidRDefault="00470901" w:rsidP="00CC557F">
      <w:pPr>
        <w:pStyle w:val="Prrafodelista"/>
        <w:numPr>
          <w:ilvl w:val="0"/>
          <w:numId w:val="23"/>
        </w:numPr>
        <w:jc w:val="both"/>
        <w:rPr>
          <w:b/>
          <w:sz w:val="20"/>
          <w:szCs w:val="20"/>
          <w:lang w:val="es-ES"/>
        </w:rPr>
      </w:pPr>
      <w:r>
        <w:rPr>
          <w:b/>
          <w:sz w:val="20"/>
          <w:szCs w:val="20"/>
          <w:lang w:val="es-ES"/>
        </w:rPr>
        <w:t>GARANTÍAS Y SEGUROS</w:t>
      </w:r>
    </w:p>
    <w:p w:rsidR="00470901" w:rsidRDefault="00470901" w:rsidP="00CC557F">
      <w:pPr>
        <w:pStyle w:val="Prrafodelista"/>
        <w:numPr>
          <w:ilvl w:val="0"/>
          <w:numId w:val="25"/>
        </w:numPr>
        <w:jc w:val="both"/>
        <w:rPr>
          <w:sz w:val="20"/>
          <w:szCs w:val="20"/>
          <w:lang w:val="es-ES"/>
        </w:rPr>
      </w:pPr>
      <w:r>
        <w:rPr>
          <w:sz w:val="20"/>
          <w:szCs w:val="20"/>
          <w:lang w:val="es-ES"/>
        </w:rPr>
        <w:t>Fotocopia de boleta de garantía de cumplimiento de contrato</w:t>
      </w:r>
    </w:p>
    <w:p w:rsidR="00470901" w:rsidRDefault="00470901" w:rsidP="00CC557F">
      <w:pPr>
        <w:pStyle w:val="Prrafodelista"/>
        <w:numPr>
          <w:ilvl w:val="0"/>
          <w:numId w:val="25"/>
        </w:numPr>
        <w:jc w:val="both"/>
        <w:rPr>
          <w:sz w:val="20"/>
          <w:szCs w:val="20"/>
          <w:lang w:val="es-ES"/>
        </w:rPr>
      </w:pPr>
      <w:r>
        <w:rPr>
          <w:sz w:val="20"/>
          <w:szCs w:val="20"/>
          <w:lang w:val="es-ES"/>
        </w:rPr>
        <w:t>Fotocopia de boleta de garantía adicional de cumplimiento de contrato</w:t>
      </w:r>
    </w:p>
    <w:p w:rsidR="00470901" w:rsidRDefault="00470901" w:rsidP="00CC557F">
      <w:pPr>
        <w:pStyle w:val="Prrafodelista"/>
        <w:numPr>
          <w:ilvl w:val="0"/>
          <w:numId w:val="25"/>
        </w:numPr>
        <w:jc w:val="both"/>
        <w:rPr>
          <w:sz w:val="20"/>
          <w:szCs w:val="20"/>
          <w:lang w:val="es-ES"/>
        </w:rPr>
      </w:pPr>
      <w:r>
        <w:rPr>
          <w:sz w:val="20"/>
          <w:szCs w:val="20"/>
          <w:lang w:val="es-ES"/>
        </w:rPr>
        <w:t>Fotocopia de boleta/póliza de Garantía de correcta inversión de anticipo</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contra todo riesgo de construcción</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contra accidentes personales</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de responsabilidad civil</w:t>
      </w:r>
    </w:p>
    <w:p w:rsidR="00470901" w:rsidRDefault="00470901" w:rsidP="00CC557F">
      <w:pPr>
        <w:pStyle w:val="Prrafodelista"/>
        <w:numPr>
          <w:ilvl w:val="0"/>
          <w:numId w:val="25"/>
        </w:numPr>
        <w:jc w:val="both"/>
        <w:rPr>
          <w:sz w:val="20"/>
          <w:szCs w:val="20"/>
          <w:lang w:val="es-ES"/>
        </w:rPr>
      </w:pPr>
      <w:r>
        <w:rPr>
          <w:sz w:val="20"/>
          <w:szCs w:val="20"/>
          <w:lang w:val="es-ES"/>
        </w:rPr>
        <w:t>Fotocopia de otros seguros solicitados de acuerdo al DBC</w:t>
      </w:r>
    </w:p>
    <w:p w:rsidR="00470901" w:rsidRPr="00470901" w:rsidRDefault="00470901" w:rsidP="00CC557F">
      <w:pPr>
        <w:pStyle w:val="Prrafodelista"/>
        <w:numPr>
          <w:ilvl w:val="0"/>
          <w:numId w:val="25"/>
        </w:numPr>
        <w:jc w:val="both"/>
        <w:rPr>
          <w:sz w:val="20"/>
          <w:szCs w:val="20"/>
          <w:lang w:val="es-ES"/>
        </w:rPr>
      </w:pPr>
      <w:r>
        <w:rPr>
          <w:sz w:val="20"/>
          <w:szCs w:val="20"/>
          <w:lang w:val="es-ES"/>
        </w:rPr>
        <w:t>Otros documentos que demuestren la cobertura total e ininterrumpida de las garantías y pólizas de acuerdo a contrato.</w:t>
      </w:r>
    </w:p>
    <w:p w:rsidR="00470901" w:rsidRDefault="00890A2D" w:rsidP="00CC557F">
      <w:pPr>
        <w:pStyle w:val="Prrafodelista"/>
        <w:numPr>
          <w:ilvl w:val="0"/>
          <w:numId w:val="23"/>
        </w:numPr>
        <w:jc w:val="both"/>
        <w:rPr>
          <w:b/>
          <w:sz w:val="20"/>
          <w:szCs w:val="20"/>
          <w:lang w:val="es-ES"/>
        </w:rPr>
      </w:pPr>
      <w:r>
        <w:rPr>
          <w:b/>
          <w:sz w:val="20"/>
          <w:szCs w:val="20"/>
          <w:lang w:val="es-ES"/>
        </w:rPr>
        <w:lastRenderedPageBreak/>
        <w:t>MODIFICACIONES DE OBRA</w:t>
      </w:r>
    </w:p>
    <w:p w:rsidR="00890A2D" w:rsidRDefault="00890A2D" w:rsidP="00CC557F">
      <w:pPr>
        <w:pStyle w:val="Prrafodelista"/>
        <w:numPr>
          <w:ilvl w:val="0"/>
          <w:numId w:val="26"/>
        </w:numPr>
        <w:jc w:val="both"/>
        <w:rPr>
          <w:sz w:val="20"/>
          <w:szCs w:val="20"/>
          <w:lang w:val="es-ES"/>
        </w:rPr>
      </w:pPr>
      <w:r>
        <w:rPr>
          <w:sz w:val="20"/>
          <w:szCs w:val="20"/>
          <w:lang w:val="es-ES"/>
        </w:rPr>
        <w:t>Fotocopia de Ordenes de Trabajo</w:t>
      </w:r>
    </w:p>
    <w:p w:rsidR="00890A2D" w:rsidRDefault="00890A2D" w:rsidP="00CC557F">
      <w:pPr>
        <w:pStyle w:val="Prrafodelista"/>
        <w:numPr>
          <w:ilvl w:val="0"/>
          <w:numId w:val="26"/>
        </w:numPr>
        <w:jc w:val="both"/>
        <w:rPr>
          <w:sz w:val="20"/>
          <w:szCs w:val="20"/>
          <w:lang w:val="es-ES"/>
        </w:rPr>
      </w:pPr>
      <w:r>
        <w:rPr>
          <w:sz w:val="20"/>
          <w:szCs w:val="20"/>
          <w:lang w:val="es-ES"/>
        </w:rPr>
        <w:t>Fotocopia de Órdenes de Cambio</w:t>
      </w:r>
    </w:p>
    <w:p w:rsidR="00890A2D" w:rsidRPr="00890A2D" w:rsidRDefault="00890A2D" w:rsidP="00CC557F">
      <w:pPr>
        <w:pStyle w:val="Prrafodelista"/>
        <w:numPr>
          <w:ilvl w:val="0"/>
          <w:numId w:val="26"/>
        </w:numPr>
        <w:jc w:val="both"/>
        <w:rPr>
          <w:sz w:val="20"/>
          <w:szCs w:val="20"/>
          <w:lang w:val="es-ES"/>
        </w:rPr>
      </w:pPr>
      <w:r>
        <w:rPr>
          <w:sz w:val="20"/>
          <w:szCs w:val="20"/>
          <w:lang w:val="es-ES"/>
        </w:rPr>
        <w:t>Fotocopia de Contratos Modificatorios</w:t>
      </w:r>
    </w:p>
    <w:p w:rsidR="00890A2D" w:rsidRDefault="00890A2D" w:rsidP="00CC557F">
      <w:pPr>
        <w:pStyle w:val="Prrafodelista"/>
        <w:numPr>
          <w:ilvl w:val="0"/>
          <w:numId w:val="23"/>
        </w:numPr>
        <w:jc w:val="both"/>
        <w:rPr>
          <w:b/>
          <w:sz w:val="20"/>
          <w:szCs w:val="20"/>
          <w:lang w:val="es-ES"/>
        </w:rPr>
      </w:pPr>
      <w:r>
        <w:rPr>
          <w:b/>
          <w:sz w:val="20"/>
          <w:szCs w:val="20"/>
          <w:lang w:val="es-ES"/>
        </w:rPr>
        <w:t>DOCUMENTACIÓN ADMINISTRATIVA</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Fiscal de Obra</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Supervisor de Obra</w:t>
      </w:r>
    </w:p>
    <w:p w:rsidR="00890A2D" w:rsidRDefault="00890A2D" w:rsidP="00CC557F">
      <w:pPr>
        <w:pStyle w:val="Prrafodelista"/>
        <w:numPr>
          <w:ilvl w:val="0"/>
          <w:numId w:val="27"/>
        </w:numPr>
        <w:jc w:val="both"/>
        <w:rPr>
          <w:sz w:val="20"/>
          <w:szCs w:val="20"/>
          <w:lang w:val="es-ES"/>
        </w:rPr>
      </w:pPr>
      <w:r>
        <w:rPr>
          <w:sz w:val="20"/>
          <w:szCs w:val="20"/>
          <w:lang w:val="es-ES"/>
        </w:rPr>
        <w:t>Fotocopia de orden de proceder</w:t>
      </w:r>
    </w:p>
    <w:p w:rsidR="00890A2D" w:rsidRDefault="00890A2D" w:rsidP="00CC557F">
      <w:pPr>
        <w:pStyle w:val="Prrafodelista"/>
        <w:numPr>
          <w:ilvl w:val="0"/>
          <w:numId w:val="27"/>
        </w:numPr>
        <w:jc w:val="both"/>
        <w:rPr>
          <w:sz w:val="20"/>
          <w:szCs w:val="20"/>
          <w:lang w:val="es-ES"/>
        </w:rPr>
      </w:pPr>
      <w:r>
        <w:rPr>
          <w:sz w:val="20"/>
          <w:szCs w:val="20"/>
          <w:lang w:val="es-ES"/>
        </w:rPr>
        <w:t>Libro de órdenes original</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comité de recepción</w:t>
      </w:r>
    </w:p>
    <w:p w:rsidR="00890A2D" w:rsidRDefault="00890A2D" w:rsidP="00CC557F">
      <w:pPr>
        <w:pStyle w:val="Prrafodelista"/>
        <w:numPr>
          <w:ilvl w:val="0"/>
          <w:numId w:val="27"/>
        </w:numPr>
        <w:jc w:val="both"/>
        <w:rPr>
          <w:sz w:val="20"/>
          <w:szCs w:val="20"/>
          <w:lang w:val="es-ES"/>
        </w:rPr>
      </w:pPr>
      <w:r>
        <w:rPr>
          <w:sz w:val="20"/>
          <w:szCs w:val="20"/>
          <w:lang w:val="es-ES"/>
        </w:rPr>
        <w:t>Acta original de entrega provisional</w:t>
      </w:r>
    </w:p>
    <w:p w:rsidR="00890A2D" w:rsidRDefault="00890A2D" w:rsidP="00CC557F">
      <w:pPr>
        <w:pStyle w:val="Prrafodelista"/>
        <w:numPr>
          <w:ilvl w:val="0"/>
          <w:numId w:val="27"/>
        </w:numPr>
        <w:jc w:val="both"/>
        <w:rPr>
          <w:sz w:val="20"/>
          <w:szCs w:val="20"/>
          <w:lang w:val="es-ES"/>
        </w:rPr>
      </w:pPr>
      <w:r>
        <w:rPr>
          <w:sz w:val="20"/>
          <w:szCs w:val="20"/>
          <w:lang w:val="es-ES"/>
        </w:rPr>
        <w:t>Acta original de entrega definitiva</w:t>
      </w:r>
    </w:p>
    <w:p w:rsidR="00890A2D" w:rsidRDefault="00890A2D" w:rsidP="00CC557F">
      <w:pPr>
        <w:pStyle w:val="Prrafodelista"/>
        <w:numPr>
          <w:ilvl w:val="0"/>
          <w:numId w:val="27"/>
        </w:numPr>
        <w:jc w:val="both"/>
        <w:rPr>
          <w:sz w:val="20"/>
          <w:szCs w:val="20"/>
          <w:lang w:val="es-ES"/>
        </w:rPr>
      </w:pPr>
      <w:r>
        <w:rPr>
          <w:sz w:val="20"/>
          <w:szCs w:val="20"/>
          <w:lang w:val="es-ES"/>
        </w:rPr>
        <w:t>Cronograma ajustado de la obra (en conformidad con las modificaciones realizadas)</w:t>
      </w:r>
    </w:p>
    <w:p w:rsidR="00890A2D" w:rsidRDefault="00890A2D" w:rsidP="00CC557F">
      <w:pPr>
        <w:pStyle w:val="Prrafodelista"/>
        <w:numPr>
          <w:ilvl w:val="0"/>
          <w:numId w:val="27"/>
        </w:numPr>
        <w:jc w:val="both"/>
        <w:rPr>
          <w:sz w:val="20"/>
          <w:szCs w:val="20"/>
          <w:lang w:val="es-ES"/>
        </w:rPr>
      </w:pPr>
      <w:r>
        <w:rPr>
          <w:sz w:val="20"/>
          <w:szCs w:val="20"/>
          <w:lang w:val="es-ES"/>
        </w:rPr>
        <w:t>Fotocopia</w:t>
      </w:r>
      <w:r w:rsidR="001C7F4A">
        <w:rPr>
          <w:sz w:val="20"/>
          <w:szCs w:val="20"/>
          <w:lang w:val="es-ES"/>
        </w:rPr>
        <w:t xml:space="preserve"> de Certificado de Terminación de Obra</w:t>
      </w:r>
    </w:p>
    <w:p w:rsidR="001C7F4A" w:rsidRDefault="001C7F4A" w:rsidP="00CC557F">
      <w:pPr>
        <w:pStyle w:val="Prrafodelista"/>
        <w:numPr>
          <w:ilvl w:val="0"/>
          <w:numId w:val="27"/>
        </w:numPr>
        <w:jc w:val="both"/>
        <w:rPr>
          <w:sz w:val="20"/>
          <w:szCs w:val="20"/>
          <w:lang w:val="es-ES"/>
        </w:rPr>
      </w:pPr>
      <w:r>
        <w:rPr>
          <w:sz w:val="20"/>
          <w:szCs w:val="20"/>
          <w:lang w:val="es-ES"/>
        </w:rPr>
        <w:t>Fotocopia de Certificado de impedimento para causas de fuerza mayor y/o caso fortuito</w:t>
      </w:r>
    </w:p>
    <w:p w:rsidR="001C7F4A" w:rsidRDefault="001C7F4A" w:rsidP="00CC557F">
      <w:pPr>
        <w:pStyle w:val="Prrafodelista"/>
        <w:numPr>
          <w:ilvl w:val="0"/>
          <w:numId w:val="27"/>
        </w:numPr>
        <w:jc w:val="both"/>
        <w:rPr>
          <w:sz w:val="20"/>
          <w:szCs w:val="20"/>
          <w:lang w:val="es-ES"/>
        </w:rPr>
      </w:pPr>
      <w:r>
        <w:rPr>
          <w:sz w:val="20"/>
          <w:szCs w:val="20"/>
          <w:lang w:val="es-ES"/>
        </w:rPr>
        <w:t>Planillas de pago y cómputos métricos</w:t>
      </w:r>
    </w:p>
    <w:p w:rsidR="001C7F4A" w:rsidRDefault="001C7F4A" w:rsidP="00CC557F">
      <w:pPr>
        <w:pStyle w:val="Prrafodelista"/>
        <w:numPr>
          <w:ilvl w:val="0"/>
          <w:numId w:val="27"/>
        </w:numPr>
        <w:jc w:val="both"/>
        <w:rPr>
          <w:sz w:val="20"/>
          <w:szCs w:val="20"/>
          <w:lang w:val="es-ES"/>
        </w:rPr>
      </w:pPr>
      <w:r>
        <w:rPr>
          <w:sz w:val="20"/>
          <w:szCs w:val="20"/>
          <w:lang w:val="es-ES"/>
        </w:rPr>
        <w:t>Registro de llamadas de atención</w:t>
      </w:r>
    </w:p>
    <w:p w:rsidR="001C7F4A" w:rsidRDefault="001C7F4A" w:rsidP="00CC557F">
      <w:pPr>
        <w:pStyle w:val="Prrafodelista"/>
        <w:numPr>
          <w:ilvl w:val="0"/>
          <w:numId w:val="27"/>
        </w:numPr>
        <w:jc w:val="both"/>
        <w:rPr>
          <w:sz w:val="20"/>
          <w:szCs w:val="20"/>
          <w:lang w:val="es-ES"/>
        </w:rPr>
      </w:pPr>
      <w:r>
        <w:rPr>
          <w:sz w:val="20"/>
          <w:szCs w:val="20"/>
          <w:lang w:val="es-ES"/>
        </w:rPr>
        <w:t>Otros requeridos en las Especificaciones Técnicas</w:t>
      </w:r>
    </w:p>
    <w:p w:rsidR="001C7F4A" w:rsidRDefault="001C7F4A" w:rsidP="001C7F4A">
      <w:pPr>
        <w:ind w:left="792"/>
        <w:jc w:val="both"/>
        <w:rPr>
          <w:b/>
          <w:sz w:val="20"/>
          <w:szCs w:val="20"/>
          <w:lang w:val="es-ES"/>
        </w:rPr>
      </w:pPr>
      <w:r>
        <w:rPr>
          <w:b/>
          <w:sz w:val="20"/>
          <w:szCs w:val="20"/>
          <w:lang w:val="es-ES"/>
        </w:rPr>
        <w:t>PARTE II: DOCUMENTOS TÉCNICOS DE CONSTRUCCIÓN</w:t>
      </w:r>
    </w:p>
    <w:p w:rsidR="001C7F4A" w:rsidRDefault="001C7F4A" w:rsidP="00CC557F">
      <w:pPr>
        <w:pStyle w:val="Prrafodelista"/>
        <w:numPr>
          <w:ilvl w:val="0"/>
          <w:numId w:val="28"/>
        </w:numPr>
        <w:jc w:val="both"/>
        <w:rPr>
          <w:b/>
          <w:sz w:val="20"/>
          <w:szCs w:val="20"/>
          <w:lang w:val="es-ES"/>
        </w:rPr>
      </w:pPr>
      <w:r>
        <w:rPr>
          <w:b/>
          <w:sz w:val="20"/>
          <w:szCs w:val="20"/>
          <w:lang w:val="es-ES"/>
        </w:rPr>
        <w:t>INFORMES DE OBRA</w:t>
      </w:r>
    </w:p>
    <w:p w:rsidR="001C7F4A" w:rsidRDefault="001C7F4A" w:rsidP="00CC557F">
      <w:pPr>
        <w:pStyle w:val="Prrafodelista"/>
        <w:numPr>
          <w:ilvl w:val="0"/>
          <w:numId w:val="29"/>
        </w:numPr>
        <w:jc w:val="both"/>
        <w:rPr>
          <w:sz w:val="20"/>
          <w:szCs w:val="20"/>
          <w:lang w:val="es-ES"/>
        </w:rPr>
      </w:pPr>
      <w:r>
        <w:rPr>
          <w:sz w:val="20"/>
          <w:szCs w:val="20"/>
          <w:lang w:val="es-ES"/>
        </w:rPr>
        <w:t>Informe final de obras civiles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final de obras mecánicas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de interconexión a red en operación, si corresponde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de habilitación de red primaria (Elaborado por el Residente de Obra)</w:t>
      </w:r>
    </w:p>
    <w:p w:rsidR="001C7F4A" w:rsidRPr="001C7F4A" w:rsidRDefault="001C7F4A" w:rsidP="00CC557F">
      <w:pPr>
        <w:pStyle w:val="Prrafodelista"/>
        <w:numPr>
          <w:ilvl w:val="0"/>
          <w:numId w:val="29"/>
        </w:numPr>
        <w:jc w:val="both"/>
        <w:rPr>
          <w:sz w:val="20"/>
          <w:szCs w:val="20"/>
          <w:lang w:val="es-ES"/>
        </w:rPr>
      </w:pPr>
      <w:r>
        <w:rPr>
          <w:sz w:val="20"/>
          <w:szCs w:val="20"/>
          <w:lang w:val="es-ES"/>
        </w:rPr>
        <w:t>Otros informes referidos en las Especificaciones Técnicas</w:t>
      </w:r>
    </w:p>
    <w:p w:rsidR="001C7F4A" w:rsidRDefault="001C7F4A" w:rsidP="00CC557F">
      <w:pPr>
        <w:pStyle w:val="Prrafodelista"/>
        <w:numPr>
          <w:ilvl w:val="0"/>
          <w:numId w:val="28"/>
        </w:numPr>
        <w:jc w:val="both"/>
        <w:rPr>
          <w:b/>
          <w:sz w:val="20"/>
          <w:szCs w:val="20"/>
          <w:lang w:val="es-ES"/>
        </w:rPr>
      </w:pPr>
      <w:r>
        <w:rPr>
          <w:b/>
          <w:sz w:val="20"/>
          <w:szCs w:val="20"/>
          <w:lang w:val="es-ES"/>
        </w:rPr>
        <w:t>PROCEDIMIENTOS</w:t>
      </w:r>
    </w:p>
    <w:p w:rsidR="001C7F4A" w:rsidRDefault="001C7F4A" w:rsidP="00CC557F">
      <w:pPr>
        <w:pStyle w:val="Prrafodelista"/>
        <w:numPr>
          <w:ilvl w:val="0"/>
          <w:numId w:val="30"/>
        </w:numPr>
        <w:jc w:val="both"/>
        <w:rPr>
          <w:sz w:val="20"/>
          <w:szCs w:val="20"/>
          <w:lang w:val="es-ES"/>
        </w:rPr>
      </w:pPr>
      <w:r>
        <w:rPr>
          <w:sz w:val="20"/>
          <w:szCs w:val="20"/>
          <w:lang w:val="es-ES"/>
        </w:rPr>
        <w:t>Obras civiles y Mecánicas</w:t>
      </w:r>
    </w:p>
    <w:p w:rsidR="001C7F4A" w:rsidRDefault="001C7F4A" w:rsidP="00CC557F">
      <w:pPr>
        <w:pStyle w:val="Prrafodelista"/>
        <w:numPr>
          <w:ilvl w:val="0"/>
          <w:numId w:val="9"/>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1C7F4A" w:rsidRDefault="001C7F4A" w:rsidP="00CC557F">
      <w:pPr>
        <w:pStyle w:val="Prrafodelista"/>
        <w:numPr>
          <w:ilvl w:val="0"/>
          <w:numId w:val="9"/>
        </w:numPr>
        <w:jc w:val="both"/>
        <w:rPr>
          <w:bCs/>
          <w:sz w:val="20"/>
          <w:szCs w:val="20"/>
          <w:lang w:val="es-ES"/>
        </w:rPr>
      </w:pPr>
      <w:r>
        <w:rPr>
          <w:bCs/>
          <w:sz w:val="20"/>
          <w:szCs w:val="20"/>
          <w:lang w:val="es-ES"/>
        </w:rPr>
        <w:t>Procedimientos requeridos en las Especificaciones Técnicas</w:t>
      </w:r>
    </w:p>
    <w:p w:rsidR="001C7F4A" w:rsidRDefault="001C7F4A" w:rsidP="00CC557F">
      <w:pPr>
        <w:pStyle w:val="Prrafodelista"/>
        <w:numPr>
          <w:ilvl w:val="1"/>
          <w:numId w:val="9"/>
        </w:numPr>
        <w:jc w:val="both"/>
        <w:rPr>
          <w:bCs/>
          <w:sz w:val="20"/>
          <w:szCs w:val="20"/>
          <w:lang w:val="es-ES"/>
        </w:rPr>
      </w:pPr>
      <w:r>
        <w:rPr>
          <w:bCs/>
          <w:sz w:val="20"/>
          <w:szCs w:val="20"/>
          <w:lang w:val="es-ES"/>
        </w:rPr>
        <w:t>Fotocopia Especificaciones de procedimiento de soldadura (WPS)</w:t>
      </w:r>
    </w:p>
    <w:p w:rsidR="001C7F4A" w:rsidRDefault="001C7F4A" w:rsidP="00CC557F">
      <w:pPr>
        <w:pStyle w:val="Prrafodelista"/>
        <w:numPr>
          <w:ilvl w:val="1"/>
          <w:numId w:val="9"/>
        </w:numPr>
        <w:jc w:val="both"/>
        <w:rPr>
          <w:bCs/>
          <w:sz w:val="20"/>
          <w:szCs w:val="20"/>
          <w:lang w:val="es-ES"/>
        </w:rPr>
      </w:pPr>
      <w:r>
        <w:rPr>
          <w:bCs/>
          <w:sz w:val="20"/>
          <w:szCs w:val="20"/>
          <w:lang w:val="es-ES"/>
        </w:rPr>
        <w:t>Fotocopia de Registro de Calificación de Soldadura (PQR)</w:t>
      </w:r>
    </w:p>
    <w:p w:rsidR="001C7F4A" w:rsidRDefault="001C7F4A" w:rsidP="00CC557F">
      <w:pPr>
        <w:pStyle w:val="Prrafodelista"/>
        <w:numPr>
          <w:ilvl w:val="1"/>
          <w:numId w:val="9"/>
        </w:numPr>
        <w:jc w:val="both"/>
        <w:rPr>
          <w:bCs/>
          <w:sz w:val="20"/>
          <w:szCs w:val="20"/>
          <w:lang w:val="es-ES"/>
        </w:rPr>
      </w:pPr>
      <w:r>
        <w:rPr>
          <w:bCs/>
          <w:sz w:val="20"/>
          <w:szCs w:val="20"/>
          <w:lang w:val="es-ES"/>
        </w:rPr>
        <w:t>Fotocopia de Calificación de Habilidad de Soldadores (WPQ)</w:t>
      </w:r>
    </w:p>
    <w:p w:rsidR="001C7F4A" w:rsidRDefault="001C7F4A" w:rsidP="00CC557F">
      <w:pPr>
        <w:pStyle w:val="Prrafodelista"/>
        <w:numPr>
          <w:ilvl w:val="1"/>
          <w:numId w:val="9"/>
        </w:numPr>
        <w:jc w:val="both"/>
        <w:rPr>
          <w:bCs/>
          <w:sz w:val="20"/>
          <w:szCs w:val="20"/>
          <w:lang w:val="es-ES"/>
        </w:rPr>
      </w:pPr>
      <w:r>
        <w:rPr>
          <w:bCs/>
          <w:sz w:val="20"/>
          <w:szCs w:val="20"/>
          <w:lang w:val="es-ES"/>
        </w:rPr>
        <w:t>Procedimiento general de soldadura</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t>Otros procedimientos indicados en las especificaciones técnicas</w:t>
      </w:r>
    </w:p>
    <w:p w:rsidR="001C7F4A" w:rsidRDefault="001C7F4A" w:rsidP="00CC557F">
      <w:pPr>
        <w:pStyle w:val="Prrafodelista"/>
        <w:numPr>
          <w:ilvl w:val="0"/>
          <w:numId w:val="28"/>
        </w:numPr>
        <w:jc w:val="both"/>
        <w:rPr>
          <w:b/>
          <w:sz w:val="20"/>
          <w:szCs w:val="20"/>
          <w:lang w:val="es-ES"/>
        </w:rPr>
      </w:pPr>
      <w:r>
        <w:rPr>
          <w:b/>
          <w:sz w:val="20"/>
          <w:szCs w:val="20"/>
          <w:lang w:val="es-ES"/>
        </w:rPr>
        <w:t>REGISTROS</w:t>
      </w:r>
    </w:p>
    <w:p w:rsidR="001C7F4A" w:rsidRDefault="001C7F4A" w:rsidP="00CC557F">
      <w:pPr>
        <w:pStyle w:val="Prrafodelista"/>
        <w:numPr>
          <w:ilvl w:val="0"/>
          <w:numId w:val="31"/>
        </w:numPr>
        <w:jc w:val="both"/>
        <w:rPr>
          <w:sz w:val="20"/>
          <w:szCs w:val="20"/>
          <w:lang w:val="es-ES"/>
        </w:rPr>
      </w:pPr>
      <w:r>
        <w:rPr>
          <w:sz w:val="20"/>
          <w:szCs w:val="20"/>
          <w:lang w:val="es-ES"/>
        </w:rPr>
        <w:t>Registro Fotográfico</w:t>
      </w:r>
    </w:p>
    <w:p w:rsidR="001C7F4A" w:rsidRDefault="001C7F4A" w:rsidP="00CC557F">
      <w:pPr>
        <w:pStyle w:val="Prrafodelista"/>
        <w:numPr>
          <w:ilvl w:val="0"/>
          <w:numId w:val="9"/>
        </w:numPr>
        <w:jc w:val="both"/>
        <w:rPr>
          <w:bCs/>
          <w:sz w:val="20"/>
          <w:szCs w:val="20"/>
          <w:lang w:val="es-ES"/>
        </w:rPr>
      </w:pPr>
      <w:r>
        <w:rPr>
          <w:bCs/>
          <w:sz w:val="20"/>
          <w:szCs w:val="20"/>
          <w:lang w:val="es-ES"/>
        </w:rPr>
        <w:t>Antes del inicio de Obras</w:t>
      </w:r>
    </w:p>
    <w:p w:rsidR="001C7F4A" w:rsidRDefault="001C7F4A" w:rsidP="00CC557F">
      <w:pPr>
        <w:pStyle w:val="Prrafodelista"/>
        <w:numPr>
          <w:ilvl w:val="0"/>
          <w:numId w:val="9"/>
        </w:numPr>
        <w:jc w:val="both"/>
        <w:rPr>
          <w:bCs/>
          <w:sz w:val="20"/>
          <w:szCs w:val="20"/>
          <w:lang w:val="es-ES"/>
        </w:rPr>
      </w:pPr>
      <w:r>
        <w:rPr>
          <w:bCs/>
          <w:sz w:val="20"/>
          <w:szCs w:val="20"/>
          <w:lang w:val="es-ES"/>
        </w:rPr>
        <w:t>Durante la ejecución de Obras (Civiles y Mecánicas)</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lastRenderedPageBreak/>
        <w:t>Después de la Entrega Definitiva</w:t>
      </w:r>
    </w:p>
    <w:p w:rsidR="001C7F4A" w:rsidRDefault="001C7F4A" w:rsidP="00CC557F">
      <w:pPr>
        <w:pStyle w:val="Prrafodelista"/>
        <w:numPr>
          <w:ilvl w:val="0"/>
          <w:numId w:val="31"/>
        </w:numPr>
        <w:jc w:val="both"/>
        <w:rPr>
          <w:sz w:val="20"/>
          <w:szCs w:val="20"/>
          <w:lang w:val="es-ES"/>
        </w:rPr>
      </w:pPr>
      <w:r>
        <w:rPr>
          <w:sz w:val="20"/>
          <w:szCs w:val="20"/>
          <w:lang w:val="es-ES"/>
        </w:rPr>
        <w:t>Obras Civiles</w:t>
      </w:r>
    </w:p>
    <w:p w:rsidR="001C7F4A" w:rsidRDefault="001C7F4A" w:rsidP="00CC557F">
      <w:pPr>
        <w:pStyle w:val="Prrafodelista"/>
        <w:numPr>
          <w:ilvl w:val="0"/>
          <w:numId w:val="9"/>
        </w:numPr>
        <w:jc w:val="both"/>
        <w:rPr>
          <w:bCs/>
          <w:sz w:val="20"/>
          <w:szCs w:val="20"/>
          <w:lang w:val="es-ES"/>
        </w:rPr>
      </w:pPr>
      <w:r>
        <w:rPr>
          <w:bCs/>
          <w:sz w:val="20"/>
          <w:szCs w:val="20"/>
          <w:lang w:val="es-ES"/>
        </w:rPr>
        <w:t>Ensayo de calidad para hormigón</w:t>
      </w:r>
    </w:p>
    <w:p w:rsidR="001C7F4A" w:rsidRDefault="001C7F4A" w:rsidP="00CC557F">
      <w:pPr>
        <w:pStyle w:val="Prrafodelista"/>
        <w:numPr>
          <w:ilvl w:val="0"/>
          <w:numId w:val="9"/>
        </w:numPr>
        <w:jc w:val="both"/>
        <w:rPr>
          <w:bCs/>
          <w:sz w:val="20"/>
          <w:szCs w:val="20"/>
          <w:lang w:val="es-ES"/>
        </w:rPr>
      </w:pPr>
      <w:r>
        <w:rPr>
          <w:bCs/>
          <w:sz w:val="20"/>
          <w:szCs w:val="20"/>
          <w:lang w:val="es-ES"/>
        </w:rPr>
        <w:t>Ensayos de calidad para asfaltos</w:t>
      </w:r>
    </w:p>
    <w:p w:rsidR="001C7F4A" w:rsidRDefault="001C7F4A" w:rsidP="00CC557F">
      <w:pPr>
        <w:pStyle w:val="Prrafodelista"/>
        <w:numPr>
          <w:ilvl w:val="0"/>
          <w:numId w:val="9"/>
        </w:numPr>
        <w:jc w:val="both"/>
        <w:rPr>
          <w:bCs/>
          <w:sz w:val="20"/>
          <w:szCs w:val="20"/>
          <w:lang w:val="es-ES"/>
        </w:rPr>
      </w:pPr>
      <w:r>
        <w:rPr>
          <w:bCs/>
          <w:sz w:val="20"/>
          <w:szCs w:val="20"/>
          <w:lang w:val="es-ES"/>
        </w:rPr>
        <w:t>Ensayos de calidad para suelos</w:t>
      </w:r>
    </w:p>
    <w:p w:rsidR="001C7F4A" w:rsidRDefault="001C7F4A" w:rsidP="00CC557F">
      <w:pPr>
        <w:pStyle w:val="Prrafodelista"/>
        <w:numPr>
          <w:ilvl w:val="0"/>
          <w:numId w:val="9"/>
        </w:numPr>
        <w:jc w:val="both"/>
        <w:rPr>
          <w:bCs/>
          <w:sz w:val="20"/>
          <w:szCs w:val="20"/>
          <w:lang w:val="es-ES"/>
        </w:rPr>
      </w:pPr>
      <w:r>
        <w:rPr>
          <w:bCs/>
          <w:sz w:val="20"/>
          <w:szCs w:val="20"/>
          <w:lang w:val="es-ES"/>
        </w:rPr>
        <w:t>Registro de Replanteo, trazado y levantamiento topográfico</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t>Otros referidos a trabajos desarrollados y considerados por las especificaciones técnicas</w:t>
      </w:r>
    </w:p>
    <w:p w:rsidR="001C7F4A" w:rsidRDefault="001C7F4A" w:rsidP="00CC557F">
      <w:pPr>
        <w:pStyle w:val="Prrafodelista"/>
        <w:numPr>
          <w:ilvl w:val="0"/>
          <w:numId w:val="31"/>
        </w:numPr>
        <w:jc w:val="both"/>
        <w:rPr>
          <w:sz w:val="20"/>
          <w:szCs w:val="20"/>
          <w:lang w:val="es-ES"/>
        </w:rPr>
      </w:pPr>
      <w:r>
        <w:rPr>
          <w:sz w:val="20"/>
          <w:szCs w:val="20"/>
          <w:lang w:val="es-ES"/>
        </w:rPr>
        <w:t>Obras Mecánicas</w:t>
      </w:r>
    </w:p>
    <w:p w:rsidR="001C7F4A" w:rsidRDefault="00723B93" w:rsidP="00CC557F">
      <w:pPr>
        <w:pStyle w:val="Prrafodelista"/>
        <w:numPr>
          <w:ilvl w:val="0"/>
          <w:numId w:val="9"/>
        </w:numPr>
        <w:jc w:val="both"/>
        <w:rPr>
          <w:bCs/>
          <w:sz w:val="20"/>
          <w:szCs w:val="20"/>
          <w:lang w:val="es-ES"/>
        </w:rPr>
      </w:pPr>
      <w:r>
        <w:rPr>
          <w:bCs/>
          <w:sz w:val="20"/>
          <w:szCs w:val="20"/>
          <w:lang w:val="es-ES"/>
        </w:rPr>
        <w:t>Examinación por Radiografía</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Ultrasonido</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líquidos penetrantes</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partículas magnéticas</w:t>
      </w:r>
    </w:p>
    <w:p w:rsidR="00723B93" w:rsidRDefault="00723B93" w:rsidP="00CC557F">
      <w:pPr>
        <w:pStyle w:val="Prrafodelista"/>
        <w:numPr>
          <w:ilvl w:val="0"/>
          <w:numId w:val="9"/>
        </w:numPr>
        <w:jc w:val="both"/>
        <w:rPr>
          <w:bCs/>
          <w:sz w:val="20"/>
          <w:szCs w:val="20"/>
          <w:lang w:val="es-ES"/>
        </w:rPr>
      </w:pPr>
      <w:r>
        <w:rPr>
          <w:bCs/>
          <w:sz w:val="20"/>
          <w:szCs w:val="20"/>
          <w:lang w:val="es-ES"/>
        </w:rPr>
        <w:t>Inspección Visual de Soldadura</w:t>
      </w:r>
    </w:p>
    <w:p w:rsidR="00723B93" w:rsidRDefault="00723B93" w:rsidP="00CC557F">
      <w:pPr>
        <w:pStyle w:val="Prrafodelista"/>
        <w:numPr>
          <w:ilvl w:val="0"/>
          <w:numId w:val="9"/>
        </w:numPr>
        <w:jc w:val="both"/>
        <w:rPr>
          <w:bCs/>
          <w:sz w:val="20"/>
          <w:szCs w:val="20"/>
          <w:lang w:val="es-ES"/>
        </w:rPr>
      </w:pPr>
      <w:r>
        <w:rPr>
          <w:bCs/>
          <w:sz w:val="20"/>
          <w:szCs w:val="20"/>
          <w:lang w:val="es-ES"/>
        </w:rPr>
        <w:t>Otros indicados en las Especificaciones técnicas</w:t>
      </w:r>
    </w:p>
    <w:p w:rsidR="00723B93" w:rsidRDefault="00723B93" w:rsidP="00CC557F">
      <w:pPr>
        <w:pStyle w:val="Prrafodelista"/>
        <w:numPr>
          <w:ilvl w:val="0"/>
          <w:numId w:val="9"/>
        </w:numPr>
        <w:jc w:val="both"/>
        <w:rPr>
          <w:bCs/>
          <w:sz w:val="20"/>
          <w:szCs w:val="20"/>
          <w:lang w:val="es-ES"/>
        </w:rPr>
      </w:pPr>
      <w:r>
        <w:rPr>
          <w:bCs/>
          <w:sz w:val="20"/>
          <w:szCs w:val="20"/>
          <w:lang w:val="es-ES"/>
        </w:rPr>
        <w:t>Registro de actividades de construcción</w:t>
      </w:r>
    </w:p>
    <w:p w:rsidR="00723B93" w:rsidRDefault="00723B93" w:rsidP="00CC557F">
      <w:pPr>
        <w:pStyle w:val="Prrafodelista"/>
        <w:numPr>
          <w:ilvl w:val="1"/>
          <w:numId w:val="9"/>
        </w:numPr>
        <w:jc w:val="both"/>
        <w:rPr>
          <w:bCs/>
          <w:sz w:val="20"/>
          <w:szCs w:val="20"/>
          <w:lang w:val="es-ES"/>
        </w:rPr>
      </w:pPr>
      <w:r>
        <w:rPr>
          <w:bCs/>
          <w:sz w:val="20"/>
          <w:szCs w:val="20"/>
          <w:lang w:val="es-ES"/>
        </w:rPr>
        <w:t>Desfile, curvado y tendido de tubería</w:t>
      </w:r>
    </w:p>
    <w:p w:rsidR="00723B93" w:rsidRDefault="00723B93" w:rsidP="00CC557F">
      <w:pPr>
        <w:pStyle w:val="Prrafodelista"/>
        <w:numPr>
          <w:ilvl w:val="1"/>
          <w:numId w:val="9"/>
        </w:numPr>
        <w:jc w:val="both"/>
        <w:rPr>
          <w:bCs/>
          <w:sz w:val="20"/>
          <w:szCs w:val="20"/>
          <w:lang w:val="es-ES"/>
        </w:rPr>
      </w:pPr>
      <w:r>
        <w:rPr>
          <w:bCs/>
          <w:sz w:val="20"/>
          <w:szCs w:val="20"/>
          <w:lang w:val="es-ES"/>
        </w:rPr>
        <w:t>Mapa de soldadura (Welding Map)</w:t>
      </w:r>
    </w:p>
    <w:p w:rsidR="00723B93" w:rsidRDefault="00723B93" w:rsidP="00CC557F">
      <w:pPr>
        <w:pStyle w:val="Prrafodelista"/>
        <w:numPr>
          <w:ilvl w:val="1"/>
          <w:numId w:val="9"/>
        </w:numPr>
        <w:jc w:val="both"/>
        <w:rPr>
          <w:bCs/>
          <w:sz w:val="20"/>
          <w:szCs w:val="20"/>
          <w:lang w:val="es-ES"/>
        </w:rPr>
      </w:pPr>
      <w:r>
        <w:rPr>
          <w:bCs/>
          <w:sz w:val="20"/>
          <w:szCs w:val="20"/>
          <w:lang w:val="es-ES"/>
        </w:rPr>
        <w:t>Placas radiográficas</w:t>
      </w:r>
    </w:p>
    <w:p w:rsidR="00723B93" w:rsidRDefault="00723B93" w:rsidP="00CC557F">
      <w:pPr>
        <w:pStyle w:val="Prrafodelista"/>
        <w:numPr>
          <w:ilvl w:val="1"/>
          <w:numId w:val="9"/>
        </w:numPr>
        <w:jc w:val="both"/>
        <w:rPr>
          <w:bCs/>
          <w:sz w:val="20"/>
          <w:szCs w:val="20"/>
          <w:lang w:val="es-ES"/>
        </w:rPr>
      </w:pPr>
      <w:r>
        <w:rPr>
          <w:bCs/>
          <w:sz w:val="20"/>
          <w:szCs w:val="20"/>
          <w:lang w:val="es-ES"/>
        </w:rPr>
        <w:t>Pintado de tuberías y accesorios</w:t>
      </w:r>
    </w:p>
    <w:p w:rsidR="00723B93" w:rsidRDefault="00723B93" w:rsidP="00CC557F">
      <w:pPr>
        <w:pStyle w:val="Prrafodelista"/>
        <w:numPr>
          <w:ilvl w:val="1"/>
          <w:numId w:val="9"/>
        </w:numPr>
        <w:jc w:val="both"/>
        <w:rPr>
          <w:bCs/>
          <w:sz w:val="20"/>
          <w:szCs w:val="20"/>
          <w:lang w:val="es-ES"/>
        </w:rPr>
      </w:pPr>
      <w:r>
        <w:rPr>
          <w:bCs/>
          <w:sz w:val="20"/>
          <w:szCs w:val="20"/>
          <w:lang w:val="es-ES"/>
        </w:rPr>
        <w:t>Revestimiento, prueba holliday, reparaciones y pruebas de adherencia en juntas soldadas</w:t>
      </w:r>
    </w:p>
    <w:p w:rsidR="00723B93" w:rsidRDefault="00723B93" w:rsidP="00CC557F">
      <w:pPr>
        <w:pStyle w:val="Prrafodelista"/>
        <w:numPr>
          <w:ilvl w:val="1"/>
          <w:numId w:val="9"/>
        </w:numPr>
        <w:jc w:val="both"/>
        <w:rPr>
          <w:bCs/>
          <w:sz w:val="20"/>
          <w:szCs w:val="20"/>
          <w:lang w:val="es-ES"/>
        </w:rPr>
      </w:pPr>
      <w:r>
        <w:rPr>
          <w:bCs/>
          <w:sz w:val="20"/>
          <w:szCs w:val="20"/>
          <w:lang w:val="es-ES"/>
        </w:rPr>
        <w:t>Medición de resistividad de suelos</w:t>
      </w:r>
    </w:p>
    <w:p w:rsidR="00723B93" w:rsidRDefault="00723B93" w:rsidP="00CC557F">
      <w:pPr>
        <w:pStyle w:val="Prrafodelista"/>
        <w:numPr>
          <w:ilvl w:val="1"/>
          <w:numId w:val="9"/>
        </w:numPr>
        <w:jc w:val="both"/>
        <w:rPr>
          <w:bCs/>
          <w:sz w:val="20"/>
          <w:szCs w:val="20"/>
          <w:lang w:val="es-ES"/>
        </w:rPr>
      </w:pPr>
      <w:r>
        <w:rPr>
          <w:bCs/>
          <w:sz w:val="20"/>
          <w:szCs w:val="20"/>
          <w:lang w:val="es-ES"/>
        </w:rPr>
        <w:t>Memoria de cálculo del sistema de protección catódica</w:t>
      </w:r>
    </w:p>
    <w:p w:rsidR="00723B93" w:rsidRDefault="00723B93" w:rsidP="00CC557F">
      <w:pPr>
        <w:pStyle w:val="Prrafodelista"/>
        <w:numPr>
          <w:ilvl w:val="1"/>
          <w:numId w:val="9"/>
        </w:numPr>
        <w:jc w:val="both"/>
        <w:rPr>
          <w:bCs/>
          <w:sz w:val="20"/>
          <w:szCs w:val="20"/>
          <w:lang w:val="es-ES"/>
        </w:rPr>
      </w:pPr>
      <w:r>
        <w:rPr>
          <w:bCs/>
          <w:sz w:val="20"/>
          <w:szCs w:val="20"/>
          <w:lang w:val="es-ES"/>
        </w:rPr>
        <w:t>Medición de potenciales ON/OFF</w:t>
      </w:r>
    </w:p>
    <w:p w:rsidR="00723B93" w:rsidRDefault="00723B93" w:rsidP="00CC557F">
      <w:pPr>
        <w:pStyle w:val="Prrafodelista"/>
        <w:numPr>
          <w:ilvl w:val="1"/>
          <w:numId w:val="9"/>
        </w:numPr>
        <w:jc w:val="both"/>
        <w:rPr>
          <w:bCs/>
          <w:sz w:val="20"/>
          <w:szCs w:val="20"/>
          <w:lang w:val="es-ES"/>
        </w:rPr>
      </w:pPr>
      <w:r>
        <w:rPr>
          <w:bCs/>
          <w:sz w:val="20"/>
          <w:szCs w:val="20"/>
          <w:lang w:val="es-ES"/>
        </w:rPr>
        <w:t>Medición de potenciales ON</w:t>
      </w:r>
    </w:p>
    <w:p w:rsidR="00723B93" w:rsidRDefault="00723B93" w:rsidP="00CC557F">
      <w:pPr>
        <w:pStyle w:val="Prrafodelista"/>
        <w:numPr>
          <w:ilvl w:val="1"/>
          <w:numId w:val="9"/>
        </w:numPr>
        <w:jc w:val="both"/>
        <w:rPr>
          <w:bCs/>
          <w:sz w:val="20"/>
          <w:szCs w:val="20"/>
          <w:lang w:val="es-ES"/>
        </w:rPr>
      </w:pPr>
      <w:r>
        <w:rPr>
          <w:bCs/>
          <w:sz w:val="20"/>
          <w:szCs w:val="20"/>
          <w:lang w:val="es-ES"/>
        </w:rPr>
        <w:t>Memoria de cálculo y ejecución de HOT TAP</w:t>
      </w:r>
    </w:p>
    <w:p w:rsidR="00723B93" w:rsidRDefault="00723B93" w:rsidP="00CC557F">
      <w:pPr>
        <w:pStyle w:val="Prrafodelista"/>
        <w:numPr>
          <w:ilvl w:val="0"/>
          <w:numId w:val="9"/>
        </w:numPr>
        <w:jc w:val="both"/>
        <w:rPr>
          <w:bCs/>
          <w:sz w:val="20"/>
          <w:szCs w:val="20"/>
          <w:lang w:val="es-ES"/>
        </w:rPr>
      </w:pPr>
      <w:r>
        <w:rPr>
          <w:bCs/>
          <w:sz w:val="20"/>
          <w:szCs w:val="20"/>
          <w:lang w:val="es-ES"/>
        </w:rPr>
        <w:t>Otros indicados en las Especificaciones técnicas</w:t>
      </w:r>
    </w:p>
    <w:p w:rsidR="00E05240" w:rsidRPr="00723B93" w:rsidRDefault="00E05240" w:rsidP="00E05240">
      <w:pPr>
        <w:pStyle w:val="Prrafodelista"/>
        <w:ind w:left="1512"/>
        <w:jc w:val="both"/>
        <w:rPr>
          <w:bCs/>
          <w:sz w:val="20"/>
          <w:szCs w:val="20"/>
          <w:lang w:val="es-ES"/>
        </w:rPr>
      </w:pPr>
    </w:p>
    <w:p w:rsidR="001C7F4A" w:rsidRDefault="001C7F4A" w:rsidP="00CC557F">
      <w:pPr>
        <w:pStyle w:val="Prrafodelista"/>
        <w:numPr>
          <w:ilvl w:val="0"/>
          <w:numId w:val="28"/>
        </w:numPr>
        <w:jc w:val="both"/>
        <w:rPr>
          <w:b/>
          <w:sz w:val="20"/>
          <w:szCs w:val="20"/>
          <w:lang w:val="es-ES"/>
        </w:rPr>
      </w:pPr>
      <w:r>
        <w:rPr>
          <w:b/>
          <w:sz w:val="20"/>
          <w:szCs w:val="20"/>
          <w:lang w:val="es-ES"/>
        </w:rPr>
        <w:t>CERTIFICACIONES DE PERSONAL</w:t>
      </w:r>
    </w:p>
    <w:p w:rsidR="00417C23" w:rsidRPr="00417C23" w:rsidRDefault="00417C23" w:rsidP="00417C23">
      <w:pPr>
        <w:ind w:left="792"/>
        <w:jc w:val="both"/>
        <w:rPr>
          <w:sz w:val="20"/>
          <w:szCs w:val="20"/>
          <w:lang w:val="es-ES"/>
        </w:rPr>
      </w:pPr>
      <w:r>
        <w:rPr>
          <w:sz w:val="20"/>
          <w:szCs w:val="20"/>
          <w:lang w:val="es-ES"/>
        </w:rPr>
        <w:t>Fotocopia simple de certificado de:</w:t>
      </w:r>
    </w:p>
    <w:p w:rsidR="00417C23" w:rsidRDefault="00417C23" w:rsidP="00CC557F">
      <w:pPr>
        <w:pStyle w:val="Prrafodelista"/>
        <w:numPr>
          <w:ilvl w:val="0"/>
          <w:numId w:val="32"/>
        </w:numPr>
        <w:jc w:val="both"/>
        <w:rPr>
          <w:sz w:val="20"/>
          <w:szCs w:val="20"/>
          <w:lang w:val="es-ES"/>
        </w:rPr>
      </w:pPr>
      <w:r>
        <w:rPr>
          <w:sz w:val="20"/>
          <w:szCs w:val="20"/>
          <w:lang w:val="es-ES"/>
        </w:rPr>
        <w:t>Título Profesional del Residente de Obra</w:t>
      </w:r>
    </w:p>
    <w:p w:rsidR="00417C23" w:rsidRDefault="00417C23" w:rsidP="00CC557F">
      <w:pPr>
        <w:pStyle w:val="Prrafodelista"/>
        <w:numPr>
          <w:ilvl w:val="0"/>
          <w:numId w:val="32"/>
        </w:numPr>
        <w:jc w:val="both"/>
        <w:rPr>
          <w:sz w:val="20"/>
          <w:szCs w:val="20"/>
          <w:lang w:val="es-ES"/>
        </w:rPr>
      </w:pPr>
      <w:r>
        <w:rPr>
          <w:sz w:val="20"/>
          <w:szCs w:val="20"/>
          <w:lang w:val="es-ES"/>
        </w:rPr>
        <w:t>Inspector de Soldadura</w:t>
      </w:r>
    </w:p>
    <w:p w:rsidR="00417C23" w:rsidRDefault="00417C23" w:rsidP="00CC557F">
      <w:pPr>
        <w:pStyle w:val="Prrafodelista"/>
        <w:numPr>
          <w:ilvl w:val="0"/>
          <w:numId w:val="32"/>
        </w:numPr>
        <w:jc w:val="both"/>
        <w:rPr>
          <w:sz w:val="20"/>
          <w:szCs w:val="20"/>
          <w:lang w:val="es-ES"/>
        </w:rPr>
      </w:pPr>
      <w:r>
        <w:rPr>
          <w:sz w:val="20"/>
          <w:szCs w:val="20"/>
          <w:lang w:val="es-ES"/>
        </w:rPr>
        <w:t>Soldadores (Posición 6G)</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Radiografía</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Ultrasonido</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Líquidos Penetrantes</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Partículas Magnéticas</w:t>
      </w:r>
    </w:p>
    <w:p w:rsidR="00417C23" w:rsidRDefault="00417C23" w:rsidP="00CC557F">
      <w:pPr>
        <w:pStyle w:val="Prrafodelista"/>
        <w:numPr>
          <w:ilvl w:val="0"/>
          <w:numId w:val="32"/>
        </w:numPr>
        <w:jc w:val="both"/>
        <w:rPr>
          <w:sz w:val="20"/>
          <w:szCs w:val="20"/>
          <w:lang w:val="es-ES"/>
        </w:rPr>
      </w:pPr>
      <w:r>
        <w:rPr>
          <w:sz w:val="20"/>
          <w:szCs w:val="20"/>
          <w:lang w:val="es-ES"/>
        </w:rPr>
        <w:t>Examinador o Inspector visual</w:t>
      </w:r>
    </w:p>
    <w:p w:rsidR="00417C23" w:rsidRDefault="00417C23" w:rsidP="00CC557F">
      <w:pPr>
        <w:pStyle w:val="Prrafodelista"/>
        <w:numPr>
          <w:ilvl w:val="0"/>
          <w:numId w:val="32"/>
        </w:numPr>
        <w:jc w:val="both"/>
        <w:rPr>
          <w:sz w:val="20"/>
          <w:szCs w:val="20"/>
          <w:lang w:val="es-ES"/>
        </w:rPr>
      </w:pPr>
      <w:r>
        <w:rPr>
          <w:sz w:val="20"/>
          <w:szCs w:val="20"/>
          <w:lang w:val="es-ES"/>
        </w:rPr>
        <w:t>Especialista en Protección Catódica o equivalente</w:t>
      </w:r>
    </w:p>
    <w:p w:rsidR="00417C23" w:rsidRDefault="00417C23" w:rsidP="00CC557F">
      <w:pPr>
        <w:pStyle w:val="Prrafodelista"/>
        <w:numPr>
          <w:ilvl w:val="0"/>
          <w:numId w:val="32"/>
        </w:numPr>
        <w:jc w:val="both"/>
        <w:rPr>
          <w:sz w:val="20"/>
          <w:szCs w:val="20"/>
          <w:lang w:val="es-ES"/>
        </w:rPr>
      </w:pPr>
      <w:r>
        <w:rPr>
          <w:sz w:val="20"/>
          <w:szCs w:val="20"/>
          <w:lang w:val="es-ES"/>
        </w:rPr>
        <w:t>Otras certificaciones indicadas en las especificaciones técnicas</w:t>
      </w:r>
    </w:p>
    <w:p w:rsidR="00AB21A2" w:rsidRPr="00417C23" w:rsidRDefault="00AB21A2" w:rsidP="00AB21A2">
      <w:pPr>
        <w:pStyle w:val="Prrafodelista"/>
        <w:ind w:left="1152"/>
        <w:jc w:val="both"/>
        <w:rPr>
          <w:sz w:val="20"/>
          <w:szCs w:val="20"/>
          <w:lang w:val="es-ES"/>
        </w:rPr>
      </w:pPr>
    </w:p>
    <w:p w:rsidR="00417C23" w:rsidRDefault="00417C23" w:rsidP="00CC557F">
      <w:pPr>
        <w:pStyle w:val="Prrafodelista"/>
        <w:numPr>
          <w:ilvl w:val="0"/>
          <w:numId w:val="28"/>
        </w:numPr>
        <w:jc w:val="both"/>
        <w:rPr>
          <w:b/>
          <w:sz w:val="20"/>
          <w:szCs w:val="20"/>
          <w:lang w:val="es-ES"/>
        </w:rPr>
      </w:pPr>
      <w:r>
        <w:rPr>
          <w:b/>
          <w:sz w:val="20"/>
          <w:szCs w:val="20"/>
          <w:lang w:val="es-ES"/>
        </w:rPr>
        <w:t>CERTIFICACIONES DE EQUIPOS E INSUMOS</w:t>
      </w:r>
    </w:p>
    <w:p w:rsidR="00417C23" w:rsidRPr="00417C23" w:rsidRDefault="00417C23" w:rsidP="00417C23">
      <w:pPr>
        <w:ind w:left="792"/>
        <w:jc w:val="both"/>
        <w:rPr>
          <w:sz w:val="20"/>
          <w:szCs w:val="20"/>
          <w:lang w:val="es-ES"/>
        </w:rPr>
      </w:pPr>
      <w:r>
        <w:rPr>
          <w:sz w:val="20"/>
          <w:szCs w:val="20"/>
          <w:lang w:val="es-ES"/>
        </w:rPr>
        <w:t>Fotocopia simple de certificado de:</w:t>
      </w:r>
    </w:p>
    <w:p w:rsidR="00417C23" w:rsidRDefault="00417C23" w:rsidP="00CC557F">
      <w:pPr>
        <w:pStyle w:val="Prrafodelista"/>
        <w:numPr>
          <w:ilvl w:val="0"/>
          <w:numId w:val="33"/>
        </w:numPr>
        <w:jc w:val="both"/>
        <w:rPr>
          <w:sz w:val="20"/>
          <w:szCs w:val="20"/>
          <w:lang w:val="es-ES"/>
        </w:rPr>
      </w:pPr>
      <w:r>
        <w:rPr>
          <w:sz w:val="20"/>
          <w:szCs w:val="20"/>
          <w:lang w:val="es-ES"/>
        </w:rPr>
        <w:t>Calibración de equipos e instrumentos utilizados para la ejecución de obras mecánicas por parte de la empresa contratista</w:t>
      </w:r>
    </w:p>
    <w:p w:rsidR="00417C23" w:rsidRDefault="00417C23" w:rsidP="00CC557F">
      <w:pPr>
        <w:pStyle w:val="Prrafodelista"/>
        <w:numPr>
          <w:ilvl w:val="0"/>
          <w:numId w:val="33"/>
        </w:numPr>
        <w:jc w:val="both"/>
        <w:rPr>
          <w:sz w:val="20"/>
          <w:szCs w:val="20"/>
          <w:lang w:val="es-ES"/>
        </w:rPr>
      </w:pPr>
      <w:r>
        <w:rPr>
          <w:sz w:val="20"/>
          <w:szCs w:val="20"/>
          <w:lang w:val="es-ES"/>
        </w:rPr>
        <w:t>Calidad de insumos utilizados para la ejecución de obras mecánicas por parte de la empresa contratista</w:t>
      </w:r>
    </w:p>
    <w:p w:rsidR="00417C23" w:rsidRDefault="00417C23" w:rsidP="00CC557F">
      <w:pPr>
        <w:pStyle w:val="Prrafodelista"/>
        <w:numPr>
          <w:ilvl w:val="0"/>
          <w:numId w:val="33"/>
        </w:numPr>
        <w:jc w:val="both"/>
        <w:rPr>
          <w:sz w:val="20"/>
          <w:szCs w:val="20"/>
          <w:lang w:val="es-ES"/>
        </w:rPr>
      </w:pPr>
      <w:r>
        <w:rPr>
          <w:sz w:val="20"/>
          <w:szCs w:val="20"/>
          <w:lang w:val="es-ES"/>
        </w:rPr>
        <w:t>Otros certificados indicados en las especificaciones técnicas</w:t>
      </w:r>
    </w:p>
    <w:p w:rsidR="00AB21A2" w:rsidRPr="00417C23" w:rsidRDefault="00AB21A2" w:rsidP="00AB21A2">
      <w:pPr>
        <w:pStyle w:val="Prrafodelista"/>
        <w:ind w:left="1152"/>
        <w:jc w:val="both"/>
        <w:rPr>
          <w:sz w:val="20"/>
          <w:szCs w:val="20"/>
          <w:lang w:val="es-ES"/>
        </w:rPr>
      </w:pPr>
    </w:p>
    <w:p w:rsidR="00417C23" w:rsidRDefault="00417C23" w:rsidP="00CC557F">
      <w:pPr>
        <w:pStyle w:val="Prrafodelista"/>
        <w:numPr>
          <w:ilvl w:val="0"/>
          <w:numId w:val="28"/>
        </w:numPr>
        <w:jc w:val="both"/>
        <w:rPr>
          <w:b/>
          <w:sz w:val="20"/>
          <w:szCs w:val="20"/>
          <w:lang w:val="es-ES"/>
        </w:rPr>
      </w:pPr>
      <w:r>
        <w:rPr>
          <w:b/>
          <w:sz w:val="20"/>
          <w:szCs w:val="20"/>
          <w:lang w:val="es-ES"/>
        </w:rPr>
        <w:t>MATERIALES</w:t>
      </w:r>
    </w:p>
    <w:p w:rsidR="00873A99" w:rsidRPr="00873A99" w:rsidRDefault="00873A99" w:rsidP="00CC557F">
      <w:pPr>
        <w:pStyle w:val="Prrafodelista"/>
        <w:numPr>
          <w:ilvl w:val="0"/>
          <w:numId w:val="34"/>
        </w:numPr>
        <w:jc w:val="both"/>
        <w:rPr>
          <w:b/>
          <w:sz w:val="20"/>
          <w:szCs w:val="20"/>
          <w:lang w:val="es-ES"/>
        </w:rPr>
      </w:pPr>
      <w:r>
        <w:rPr>
          <w:sz w:val="20"/>
          <w:szCs w:val="20"/>
          <w:lang w:val="es-ES"/>
        </w:rPr>
        <w:t>Lista de materiales utilizados en la obra (codificados y con descripción de sus características)</w:t>
      </w:r>
    </w:p>
    <w:p w:rsidR="00873A99" w:rsidRDefault="00873A99" w:rsidP="00873A99">
      <w:pPr>
        <w:ind w:left="792"/>
        <w:jc w:val="both"/>
        <w:rPr>
          <w:b/>
          <w:sz w:val="20"/>
          <w:szCs w:val="20"/>
          <w:lang w:val="es-ES"/>
        </w:rPr>
      </w:pPr>
      <w:r>
        <w:rPr>
          <w:b/>
          <w:sz w:val="20"/>
          <w:szCs w:val="20"/>
          <w:lang w:val="es-ES"/>
        </w:rPr>
        <w:t>PARTE III: DOCUMENTOS TÉCNICAS PARA OPERACIÓN Y MANTENIMIENTO DE RED PRIMARIA</w:t>
      </w:r>
    </w:p>
    <w:p w:rsidR="00873A99" w:rsidRDefault="00873A99" w:rsidP="00CC557F">
      <w:pPr>
        <w:pStyle w:val="Prrafodelista"/>
        <w:numPr>
          <w:ilvl w:val="0"/>
          <w:numId w:val="35"/>
        </w:numPr>
        <w:jc w:val="both"/>
        <w:rPr>
          <w:b/>
          <w:sz w:val="20"/>
          <w:szCs w:val="20"/>
          <w:lang w:val="es-ES"/>
        </w:rPr>
      </w:pPr>
      <w:r>
        <w:rPr>
          <w:b/>
          <w:sz w:val="20"/>
          <w:szCs w:val="20"/>
          <w:lang w:val="es-ES"/>
        </w:rPr>
        <w:t>DOCUMENTOS ADMINISTRATIVOS</w:t>
      </w:r>
    </w:p>
    <w:p w:rsidR="00873A99" w:rsidRDefault="00873A99" w:rsidP="00CC557F">
      <w:pPr>
        <w:pStyle w:val="Prrafodelista"/>
        <w:numPr>
          <w:ilvl w:val="0"/>
          <w:numId w:val="36"/>
        </w:numPr>
        <w:jc w:val="both"/>
        <w:rPr>
          <w:sz w:val="20"/>
          <w:szCs w:val="20"/>
          <w:lang w:val="es-ES"/>
        </w:rPr>
      </w:pPr>
      <w:r>
        <w:rPr>
          <w:sz w:val="20"/>
          <w:szCs w:val="20"/>
          <w:lang w:val="es-ES"/>
        </w:rPr>
        <w:t>Fotocopia documentos de permiso, autorización, Acta, Convenio, Contrato de comodato o concesión de uso de suelos según corresponda:</w:t>
      </w:r>
    </w:p>
    <w:p w:rsidR="00DD258B" w:rsidRDefault="00DD258B" w:rsidP="00CC557F">
      <w:pPr>
        <w:pStyle w:val="Prrafodelista"/>
        <w:numPr>
          <w:ilvl w:val="0"/>
          <w:numId w:val="9"/>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Para uso de servidumbre de las Entidades de cuenten con derecho de vía (ABC, ENFE, YPFB Transporte, YPFB Logística, Empresas Petroleras, etc. Según corresponda)</w:t>
      </w:r>
    </w:p>
    <w:p w:rsidR="00DD258B" w:rsidRDefault="00DD258B" w:rsidP="00CC557F">
      <w:pPr>
        <w:pStyle w:val="Prrafodelista"/>
        <w:numPr>
          <w:ilvl w:val="0"/>
          <w:numId w:val="36"/>
        </w:numPr>
        <w:jc w:val="both"/>
        <w:rPr>
          <w:sz w:val="20"/>
          <w:szCs w:val="20"/>
          <w:lang w:val="es-ES"/>
        </w:rPr>
      </w:pPr>
      <w:r>
        <w:rPr>
          <w:sz w:val="20"/>
          <w:szCs w:val="20"/>
          <w:lang w:val="es-ES"/>
        </w:rPr>
        <w:t>Fotocopia de contrato, cuya presentación debe dar cumplimiento al Reglamento de Contratación de Bienes en el marco del D.S. 29506 en su apartado Suscripción Protocolización, Reconocimiento de Firmas, Registro y Remisión de Contratos</w:t>
      </w:r>
    </w:p>
    <w:p w:rsidR="00DD258B" w:rsidRDefault="00DD258B" w:rsidP="00CC557F">
      <w:pPr>
        <w:pStyle w:val="Prrafodelista"/>
        <w:numPr>
          <w:ilvl w:val="0"/>
          <w:numId w:val="36"/>
        </w:numPr>
        <w:jc w:val="both"/>
        <w:rPr>
          <w:sz w:val="20"/>
          <w:szCs w:val="20"/>
          <w:lang w:val="es-ES"/>
        </w:rPr>
      </w:pPr>
      <w:r>
        <w:rPr>
          <w:sz w:val="20"/>
          <w:szCs w:val="20"/>
          <w:lang w:val="es-ES"/>
        </w:rPr>
        <w:t>Documento de balande de material (con respaldos en fotocopia de documento de salida y/o reingreso de materiales), cuando el material sea provisto por YPFB</w:t>
      </w:r>
    </w:p>
    <w:p w:rsidR="00DD258B" w:rsidRDefault="00DD258B" w:rsidP="00CC557F">
      <w:pPr>
        <w:pStyle w:val="Prrafodelista"/>
        <w:numPr>
          <w:ilvl w:val="0"/>
          <w:numId w:val="36"/>
        </w:numPr>
        <w:jc w:val="both"/>
        <w:rPr>
          <w:sz w:val="20"/>
          <w:szCs w:val="20"/>
          <w:lang w:val="es-ES"/>
        </w:rPr>
      </w:pPr>
      <w:r>
        <w:rPr>
          <w:sz w:val="20"/>
          <w:szCs w:val="20"/>
          <w:lang w:val="es-ES"/>
        </w:rPr>
        <w:t>Copia original o legalizada de Garantía Técnica (de acuerdo a lo solicitado en las Especificaciones técnicas)</w:t>
      </w:r>
    </w:p>
    <w:p w:rsidR="00667E18" w:rsidRPr="00873A99" w:rsidRDefault="00667E18" w:rsidP="00667E18">
      <w:pPr>
        <w:pStyle w:val="Prrafodelista"/>
        <w:ind w:left="1152"/>
        <w:jc w:val="both"/>
        <w:rPr>
          <w:sz w:val="20"/>
          <w:szCs w:val="20"/>
          <w:lang w:val="es-ES"/>
        </w:rPr>
      </w:pPr>
    </w:p>
    <w:p w:rsidR="00873A99" w:rsidRDefault="00873A99" w:rsidP="00CC557F">
      <w:pPr>
        <w:pStyle w:val="Prrafodelista"/>
        <w:numPr>
          <w:ilvl w:val="0"/>
          <w:numId w:val="35"/>
        </w:numPr>
        <w:jc w:val="both"/>
        <w:rPr>
          <w:b/>
          <w:sz w:val="20"/>
          <w:szCs w:val="20"/>
          <w:lang w:val="es-ES"/>
        </w:rPr>
      </w:pPr>
      <w:r>
        <w:rPr>
          <w:b/>
          <w:sz w:val="20"/>
          <w:szCs w:val="20"/>
          <w:lang w:val="es-ES"/>
        </w:rPr>
        <w:t>DOCUMENTOS DE MEDIO AMBIENTE</w:t>
      </w:r>
    </w:p>
    <w:p w:rsidR="00DD258B" w:rsidRDefault="00DD258B" w:rsidP="00CC557F">
      <w:pPr>
        <w:pStyle w:val="Prrafodelista"/>
        <w:numPr>
          <w:ilvl w:val="0"/>
          <w:numId w:val="37"/>
        </w:numPr>
        <w:jc w:val="both"/>
        <w:rPr>
          <w:sz w:val="20"/>
          <w:szCs w:val="20"/>
          <w:lang w:val="es-ES"/>
        </w:rPr>
      </w:pPr>
      <w:r>
        <w:rPr>
          <w:sz w:val="20"/>
          <w:szCs w:val="20"/>
          <w:lang w:val="es-ES"/>
        </w:rPr>
        <w:t>Fotocopia de Licencia Ambiental/Certificado de dispensación ambiental del proyecto</w:t>
      </w:r>
    </w:p>
    <w:p w:rsidR="00DD258B" w:rsidRDefault="00DD258B" w:rsidP="00CC557F">
      <w:pPr>
        <w:pStyle w:val="Prrafodelista"/>
        <w:numPr>
          <w:ilvl w:val="0"/>
          <w:numId w:val="37"/>
        </w:numPr>
        <w:jc w:val="both"/>
        <w:rPr>
          <w:sz w:val="20"/>
          <w:szCs w:val="20"/>
          <w:lang w:val="es-ES"/>
        </w:rPr>
      </w:pPr>
      <w:r>
        <w:rPr>
          <w:sz w:val="20"/>
          <w:szCs w:val="20"/>
          <w:lang w:val="es-ES"/>
        </w:rPr>
        <w:t>Registro de prueba de emisión sonora de equipos de regulación en operación (aplicable a reguladores instalados en redes primarias mínimamente realizado en la habilitación)</w:t>
      </w:r>
    </w:p>
    <w:p w:rsidR="00AB21A2" w:rsidRPr="00DD258B" w:rsidRDefault="00AB21A2" w:rsidP="00AB21A2">
      <w:pPr>
        <w:pStyle w:val="Prrafodelista"/>
        <w:ind w:left="1152"/>
        <w:jc w:val="both"/>
        <w:rPr>
          <w:sz w:val="20"/>
          <w:szCs w:val="20"/>
          <w:lang w:val="es-ES"/>
        </w:rPr>
      </w:pPr>
    </w:p>
    <w:p w:rsidR="00873A99" w:rsidRDefault="00873A99" w:rsidP="00CC557F">
      <w:pPr>
        <w:pStyle w:val="Prrafodelista"/>
        <w:numPr>
          <w:ilvl w:val="0"/>
          <w:numId w:val="35"/>
        </w:numPr>
        <w:jc w:val="both"/>
        <w:rPr>
          <w:b/>
          <w:sz w:val="20"/>
          <w:szCs w:val="20"/>
          <w:lang w:val="es-ES"/>
        </w:rPr>
      </w:pPr>
      <w:r>
        <w:rPr>
          <w:b/>
          <w:sz w:val="20"/>
          <w:szCs w:val="20"/>
          <w:lang w:val="es-ES"/>
        </w:rPr>
        <w:t>DOCUMENTOS DE CONSTRUCCIÓN</w:t>
      </w:r>
    </w:p>
    <w:p w:rsidR="00DD258B" w:rsidRDefault="00DD258B" w:rsidP="00CC557F">
      <w:pPr>
        <w:pStyle w:val="Prrafodelista"/>
        <w:numPr>
          <w:ilvl w:val="0"/>
          <w:numId w:val="38"/>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DD258B" w:rsidRDefault="00DD258B" w:rsidP="00CC557F">
      <w:pPr>
        <w:pStyle w:val="Prrafodelista"/>
        <w:numPr>
          <w:ilvl w:val="0"/>
          <w:numId w:val="38"/>
        </w:numPr>
        <w:jc w:val="both"/>
        <w:rPr>
          <w:sz w:val="20"/>
          <w:szCs w:val="20"/>
          <w:lang w:val="es-ES"/>
        </w:rPr>
      </w:pPr>
      <w:r>
        <w:rPr>
          <w:sz w:val="20"/>
          <w:szCs w:val="20"/>
          <w:lang w:val="es-ES"/>
        </w:rPr>
        <w:t>Copia impresa o digital del Proyecto remitido al Ente Regulador</w:t>
      </w:r>
    </w:p>
    <w:p w:rsidR="00DD258B" w:rsidRDefault="00DD258B" w:rsidP="00CC557F">
      <w:pPr>
        <w:pStyle w:val="Prrafodelista"/>
        <w:numPr>
          <w:ilvl w:val="0"/>
          <w:numId w:val="38"/>
        </w:numPr>
        <w:jc w:val="both"/>
        <w:rPr>
          <w:sz w:val="20"/>
          <w:szCs w:val="20"/>
          <w:lang w:val="es-ES"/>
        </w:rPr>
      </w:pPr>
      <w:r>
        <w:rPr>
          <w:sz w:val="20"/>
          <w:szCs w:val="20"/>
          <w:lang w:val="es-ES"/>
        </w:rPr>
        <w:lastRenderedPageBreak/>
        <w:t>Reporte / Informe de Proyección de consumo desde la habilitación (puesta en servicio) hasta el consumo nominal. Esta información debe ser presentada en caso de que no sea indicada en el proyecto de ingeniería.</w:t>
      </w:r>
    </w:p>
    <w:p w:rsidR="00DD258B" w:rsidRDefault="00DD258B" w:rsidP="00CC557F">
      <w:pPr>
        <w:pStyle w:val="Prrafodelista"/>
        <w:numPr>
          <w:ilvl w:val="0"/>
          <w:numId w:val="38"/>
        </w:numPr>
        <w:jc w:val="both"/>
        <w:rPr>
          <w:sz w:val="20"/>
          <w:szCs w:val="20"/>
          <w:lang w:val="es-ES"/>
        </w:rPr>
      </w:pPr>
      <w:r>
        <w:rPr>
          <w:sz w:val="20"/>
          <w:szCs w:val="20"/>
          <w:lang w:val="es-ES"/>
        </w:rPr>
        <w:t>Planos</w:t>
      </w:r>
    </w:p>
    <w:p w:rsidR="00DD258B" w:rsidRDefault="00DD258B" w:rsidP="00CC557F">
      <w:pPr>
        <w:pStyle w:val="Prrafodelista"/>
        <w:numPr>
          <w:ilvl w:val="0"/>
          <w:numId w:val="9"/>
        </w:numPr>
        <w:jc w:val="both"/>
        <w:rPr>
          <w:bCs/>
          <w:sz w:val="20"/>
          <w:szCs w:val="20"/>
          <w:lang w:val="es-ES"/>
        </w:rPr>
      </w:pPr>
      <w:r>
        <w:rPr>
          <w:bCs/>
          <w:sz w:val="20"/>
          <w:szCs w:val="20"/>
          <w:lang w:val="es-ES"/>
        </w:rPr>
        <w:t>General</w:t>
      </w:r>
    </w:p>
    <w:p w:rsidR="00DD258B" w:rsidRDefault="00DD258B" w:rsidP="00CC557F">
      <w:pPr>
        <w:pStyle w:val="Prrafodelista"/>
        <w:numPr>
          <w:ilvl w:val="0"/>
          <w:numId w:val="9"/>
        </w:numPr>
        <w:jc w:val="both"/>
        <w:rPr>
          <w:bCs/>
          <w:sz w:val="20"/>
          <w:szCs w:val="20"/>
          <w:lang w:val="es-ES"/>
        </w:rPr>
      </w:pPr>
      <w:r>
        <w:rPr>
          <w:bCs/>
          <w:sz w:val="20"/>
          <w:szCs w:val="20"/>
          <w:lang w:val="es-ES"/>
        </w:rPr>
        <w:t>P&amp;ID</w:t>
      </w:r>
    </w:p>
    <w:p w:rsidR="00DD258B" w:rsidRDefault="00DD258B" w:rsidP="00CC557F">
      <w:pPr>
        <w:pStyle w:val="Prrafodelista"/>
        <w:numPr>
          <w:ilvl w:val="0"/>
          <w:numId w:val="9"/>
        </w:numPr>
        <w:jc w:val="both"/>
        <w:rPr>
          <w:bCs/>
          <w:sz w:val="20"/>
          <w:szCs w:val="20"/>
          <w:lang w:val="es-ES"/>
        </w:rPr>
      </w:pPr>
      <w:r>
        <w:rPr>
          <w:bCs/>
          <w:sz w:val="20"/>
          <w:szCs w:val="20"/>
          <w:lang w:val="es-ES"/>
        </w:rPr>
        <w:t>As Built (todas las especialidades)</w:t>
      </w:r>
    </w:p>
    <w:p w:rsidR="00DD258B" w:rsidRDefault="00DD258B" w:rsidP="00CC557F">
      <w:pPr>
        <w:pStyle w:val="Prrafodelista"/>
        <w:numPr>
          <w:ilvl w:val="0"/>
          <w:numId w:val="9"/>
        </w:numPr>
        <w:jc w:val="both"/>
        <w:rPr>
          <w:bCs/>
          <w:sz w:val="20"/>
          <w:szCs w:val="20"/>
          <w:lang w:val="es-ES"/>
        </w:rPr>
      </w:pPr>
      <w:r>
        <w:rPr>
          <w:bCs/>
          <w:sz w:val="20"/>
          <w:szCs w:val="20"/>
          <w:lang w:val="es-ES"/>
        </w:rPr>
        <w:t>As Built de Red Primaria (que incluya el detalle de las instalaciones en operación o existente y nueva red construida)</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Otros planos indicados en las especificaciones técnicas</w:t>
      </w:r>
    </w:p>
    <w:p w:rsidR="00DD258B" w:rsidRDefault="00DD258B" w:rsidP="00CC557F">
      <w:pPr>
        <w:pStyle w:val="Prrafodelista"/>
        <w:numPr>
          <w:ilvl w:val="0"/>
          <w:numId w:val="38"/>
        </w:numPr>
        <w:jc w:val="both"/>
        <w:rPr>
          <w:sz w:val="20"/>
          <w:szCs w:val="20"/>
          <w:lang w:val="es-ES"/>
        </w:rPr>
      </w:pPr>
      <w:r>
        <w:rPr>
          <w:sz w:val="20"/>
          <w:szCs w:val="20"/>
          <w:lang w:val="es-ES"/>
        </w:rPr>
        <w:t>Hojas de cálculo</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DD258B" w:rsidRDefault="00DD258B" w:rsidP="00CC557F">
      <w:pPr>
        <w:pStyle w:val="Prrafodelista"/>
        <w:numPr>
          <w:ilvl w:val="0"/>
          <w:numId w:val="38"/>
        </w:numPr>
        <w:jc w:val="both"/>
        <w:rPr>
          <w:sz w:val="20"/>
          <w:szCs w:val="20"/>
          <w:lang w:val="es-ES"/>
        </w:rPr>
      </w:pPr>
      <w:r>
        <w:rPr>
          <w:sz w:val="20"/>
          <w:szCs w:val="20"/>
          <w:lang w:val="es-ES"/>
        </w:rPr>
        <w:t>Hojas de Datos</w:t>
      </w:r>
    </w:p>
    <w:p w:rsidR="00DD258B" w:rsidRDefault="00DD258B" w:rsidP="00CC557F">
      <w:pPr>
        <w:pStyle w:val="Prrafodelista"/>
        <w:numPr>
          <w:ilvl w:val="0"/>
          <w:numId w:val="9"/>
        </w:numPr>
        <w:jc w:val="both"/>
        <w:rPr>
          <w:bCs/>
          <w:sz w:val="20"/>
          <w:szCs w:val="20"/>
          <w:lang w:val="es-ES"/>
        </w:rPr>
      </w:pPr>
      <w:r>
        <w:rPr>
          <w:bCs/>
          <w:sz w:val="20"/>
          <w:szCs w:val="20"/>
          <w:lang w:val="es-ES"/>
        </w:rPr>
        <w:t>Materiales de construcción</w:t>
      </w:r>
    </w:p>
    <w:p w:rsidR="00DD258B" w:rsidRDefault="00DD258B" w:rsidP="00CC557F">
      <w:pPr>
        <w:pStyle w:val="Prrafodelista"/>
        <w:numPr>
          <w:ilvl w:val="0"/>
          <w:numId w:val="9"/>
        </w:numPr>
        <w:jc w:val="both"/>
        <w:rPr>
          <w:bCs/>
          <w:sz w:val="20"/>
          <w:szCs w:val="20"/>
          <w:lang w:val="es-ES"/>
        </w:rPr>
      </w:pPr>
      <w:r>
        <w:rPr>
          <w:bCs/>
          <w:sz w:val="20"/>
          <w:szCs w:val="20"/>
          <w:lang w:val="es-ES"/>
        </w:rPr>
        <w:t>Materiales fabricados</w:t>
      </w:r>
    </w:p>
    <w:p w:rsidR="00DD258B" w:rsidRDefault="00DD258B" w:rsidP="00CC557F">
      <w:pPr>
        <w:pStyle w:val="Prrafodelista"/>
        <w:numPr>
          <w:ilvl w:val="0"/>
          <w:numId w:val="9"/>
        </w:numPr>
        <w:jc w:val="both"/>
        <w:rPr>
          <w:bCs/>
          <w:sz w:val="20"/>
          <w:szCs w:val="20"/>
          <w:lang w:val="es-ES"/>
        </w:rPr>
      </w:pPr>
      <w:r>
        <w:rPr>
          <w:bCs/>
          <w:sz w:val="20"/>
          <w:szCs w:val="20"/>
          <w:lang w:val="es-ES"/>
        </w:rPr>
        <w:t>Componentes aislados</w:t>
      </w:r>
    </w:p>
    <w:p w:rsidR="000B763D" w:rsidRPr="00DD258B" w:rsidRDefault="000B763D" w:rsidP="00CC557F">
      <w:pPr>
        <w:pStyle w:val="Prrafodelista"/>
        <w:numPr>
          <w:ilvl w:val="0"/>
          <w:numId w:val="9"/>
        </w:numPr>
        <w:jc w:val="both"/>
        <w:rPr>
          <w:bCs/>
          <w:sz w:val="20"/>
          <w:szCs w:val="20"/>
          <w:lang w:val="es-ES"/>
        </w:rPr>
      </w:pPr>
      <w:r>
        <w:rPr>
          <w:bCs/>
          <w:sz w:val="20"/>
          <w:szCs w:val="20"/>
          <w:lang w:val="es-ES"/>
        </w:rPr>
        <w:t>Capacidad del conjunto instalado (La capacidad del conjunto instalado está definido por el elemento de menor capacidad que constituye la red primaria)</w:t>
      </w:r>
    </w:p>
    <w:p w:rsidR="00DD258B" w:rsidRDefault="00DD258B" w:rsidP="00CC557F">
      <w:pPr>
        <w:pStyle w:val="Prrafodelista"/>
        <w:numPr>
          <w:ilvl w:val="0"/>
          <w:numId w:val="38"/>
        </w:numPr>
        <w:jc w:val="both"/>
        <w:rPr>
          <w:sz w:val="20"/>
          <w:szCs w:val="20"/>
          <w:lang w:val="es-ES"/>
        </w:rPr>
      </w:pPr>
      <w:r>
        <w:rPr>
          <w:sz w:val="20"/>
          <w:szCs w:val="20"/>
          <w:lang w:val="es-ES"/>
        </w:rPr>
        <w:t>Procedimiento de Mantenimiento de dispositivos susceptibles de ser operados automáticamente o manualmente</w:t>
      </w:r>
    </w:p>
    <w:p w:rsidR="000B763D" w:rsidRDefault="00F8275D" w:rsidP="00CC557F">
      <w:pPr>
        <w:pStyle w:val="Prrafodelista"/>
        <w:numPr>
          <w:ilvl w:val="0"/>
          <w:numId w:val="9"/>
        </w:numPr>
        <w:jc w:val="both"/>
        <w:rPr>
          <w:bCs/>
          <w:sz w:val="20"/>
          <w:szCs w:val="20"/>
          <w:lang w:val="es-ES"/>
        </w:rPr>
      </w:pPr>
      <w:r>
        <w:rPr>
          <w:bCs/>
          <w:sz w:val="20"/>
          <w:szCs w:val="20"/>
          <w:lang w:val="es-ES"/>
        </w:rPr>
        <w:t>Manual de operación y mantenimiento de componentes (materiales fabricados)</w:t>
      </w:r>
    </w:p>
    <w:p w:rsidR="00F8275D" w:rsidRDefault="00F8275D" w:rsidP="00CC557F">
      <w:pPr>
        <w:pStyle w:val="Prrafodelista"/>
        <w:numPr>
          <w:ilvl w:val="0"/>
          <w:numId w:val="9"/>
        </w:numPr>
        <w:jc w:val="both"/>
        <w:rPr>
          <w:bCs/>
          <w:sz w:val="20"/>
          <w:szCs w:val="20"/>
          <w:lang w:val="es-ES"/>
        </w:rPr>
      </w:pPr>
      <w:r>
        <w:rPr>
          <w:bCs/>
          <w:sz w:val="20"/>
          <w:szCs w:val="20"/>
          <w:lang w:val="es-ES"/>
        </w:rPr>
        <w:t>Lista de partes</w:t>
      </w:r>
    </w:p>
    <w:p w:rsidR="00F8275D" w:rsidRDefault="00F8275D" w:rsidP="00CC557F">
      <w:pPr>
        <w:pStyle w:val="Prrafodelista"/>
        <w:numPr>
          <w:ilvl w:val="0"/>
          <w:numId w:val="9"/>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F8275D" w:rsidRPr="000B763D" w:rsidRDefault="00F8275D" w:rsidP="00CC557F">
      <w:pPr>
        <w:pStyle w:val="Prrafodelista"/>
        <w:numPr>
          <w:ilvl w:val="0"/>
          <w:numId w:val="9"/>
        </w:numPr>
        <w:jc w:val="both"/>
        <w:rPr>
          <w:bCs/>
          <w:sz w:val="20"/>
          <w:szCs w:val="20"/>
          <w:lang w:val="es-ES"/>
        </w:rPr>
      </w:pPr>
      <w:r>
        <w:rPr>
          <w:bCs/>
          <w:sz w:val="20"/>
          <w:szCs w:val="20"/>
          <w:lang w:val="es-ES"/>
        </w:rPr>
        <w:t>Frecuencia y tipo de inspecciones a ser realizados</w:t>
      </w:r>
    </w:p>
    <w:p w:rsidR="00DD258B" w:rsidRDefault="00DD258B" w:rsidP="00CC557F">
      <w:pPr>
        <w:pStyle w:val="Prrafodelista"/>
        <w:numPr>
          <w:ilvl w:val="0"/>
          <w:numId w:val="38"/>
        </w:numPr>
        <w:jc w:val="both"/>
        <w:rPr>
          <w:sz w:val="20"/>
          <w:szCs w:val="20"/>
          <w:lang w:val="es-ES"/>
        </w:rPr>
      </w:pPr>
      <w:r>
        <w:rPr>
          <w:sz w:val="20"/>
          <w:szCs w:val="20"/>
          <w:lang w:val="es-ES"/>
        </w:rPr>
        <w:t>Dispositivos electrónicos</w:t>
      </w:r>
    </w:p>
    <w:p w:rsidR="0045349C" w:rsidRDefault="0045349C" w:rsidP="00CC557F">
      <w:pPr>
        <w:pStyle w:val="Prrafodelista"/>
        <w:numPr>
          <w:ilvl w:val="0"/>
          <w:numId w:val="9"/>
        </w:numPr>
        <w:jc w:val="both"/>
        <w:rPr>
          <w:bCs/>
          <w:sz w:val="20"/>
          <w:szCs w:val="20"/>
          <w:lang w:val="es-ES"/>
        </w:rPr>
      </w:pPr>
      <w:r>
        <w:rPr>
          <w:bCs/>
          <w:sz w:val="20"/>
          <w:szCs w:val="20"/>
          <w:lang w:val="es-ES"/>
        </w:rPr>
        <w:t>Configuración de parámetros</w:t>
      </w:r>
    </w:p>
    <w:p w:rsidR="0045349C" w:rsidRDefault="0045349C" w:rsidP="00CC557F">
      <w:pPr>
        <w:pStyle w:val="Prrafodelista"/>
        <w:numPr>
          <w:ilvl w:val="0"/>
          <w:numId w:val="9"/>
        </w:numPr>
        <w:jc w:val="both"/>
        <w:rPr>
          <w:bCs/>
          <w:sz w:val="20"/>
          <w:szCs w:val="20"/>
          <w:lang w:val="es-ES"/>
        </w:rPr>
      </w:pPr>
      <w:r>
        <w:rPr>
          <w:bCs/>
          <w:sz w:val="20"/>
          <w:szCs w:val="20"/>
          <w:lang w:val="es-ES"/>
        </w:rPr>
        <w:t>Software de comunicación</w:t>
      </w:r>
    </w:p>
    <w:p w:rsidR="0045349C" w:rsidRDefault="0045349C" w:rsidP="00CC557F">
      <w:pPr>
        <w:pStyle w:val="Prrafodelista"/>
        <w:numPr>
          <w:ilvl w:val="0"/>
          <w:numId w:val="9"/>
        </w:numPr>
        <w:jc w:val="both"/>
        <w:rPr>
          <w:bCs/>
          <w:sz w:val="20"/>
          <w:szCs w:val="20"/>
          <w:lang w:val="es-ES"/>
        </w:rPr>
      </w:pPr>
      <w:r>
        <w:rPr>
          <w:bCs/>
          <w:sz w:val="20"/>
          <w:szCs w:val="20"/>
          <w:lang w:val="es-ES"/>
        </w:rPr>
        <w:t>Cables de interconexión</w:t>
      </w:r>
    </w:p>
    <w:p w:rsidR="0045349C" w:rsidRPr="0045349C" w:rsidRDefault="0045349C" w:rsidP="00CC557F">
      <w:pPr>
        <w:pStyle w:val="Prrafodelista"/>
        <w:numPr>
          <w:ilvl w:val="0"/>
          <w:numId w:val="9"/>
        </w:numPr>
        <w:jc w:val="both"/>
        <w:rPr>
          <w:bCs/>
          <w:sz w:val="20"/>
          <w:szCs w:val="20"/>
          <w:lang w:val="es-ES"/>
        </w:rPr>
      </w:pPr>
      <w:r>
        <w:rPr>
          <w:bCs/>
          <w:sz w:val="20"/>
          <w:szCs w:val="20"/>
          <w:lang w:val="es-ES"/>
        </w:rPr>
        <w:t>Programa para la operación de los sistemas de odorización</w:t>
      </w:r>
    </w:p>
    <w:p w:rsidR="0045349C" w:rsidRDefault="0045349C" w:rsidP="00CC557F">
      <w:pPr>
        <w:pStyle w:val="Prrafodelista"/>
        <w:numPr>
          <w:ilvl w:val="0"/>
          <w:numId w:val="38"/>
        </w:numPr>
        <w:jc w:val="both"/>
        <w:rPr>
          <w:sz w:val="20"/>
          <w:szCs w:val="20"/>
          <w:lang w:val="es-ES"/>
        </w:rPr>
      </w:pPr>
      <w:r>
        <w:rPr>
          <w:sz w:val="20"/>
          <w:szCs w:val="20"/>
          <w:lang w:val="es-ES"/>
        </w:rPr>
        <w:t>Documento de correcta ejecución de:</w:t>
      </w:r>
    </w:p>
    <w:p w:rsidR="0045349C" w:rsidRDefault="0045349C" w:rsidP="00CC557F">
      <w:pPr>
        <w:pStyle w:val="Prrafodelista"/>
        <w:numPr>
          <w:ilvl w:val="0"/>
          <w:numId w:val="9"/>
        </w:numPr>
        <w:jc w:val="both"/>
        <w:rPr>
          <w:bCs/>
          <w:sz w:val="20"/>
          <w:szCs w:val="20"/>
          <w:lang w:val="es-ES"/>
        </w:rPr>
      </w:pPr>
      <w:r>
        <w:rPr>
          <w:bCs/>
          <w:sz w:val="20"/>
          <w:szCs w:val="20"/>
          <w:lang w:val="es-ES"/>
        </w:rPr>
        <w:t>Actas de prueba de resistencia y prueba de hermeticidad</w:t>
      </w:r>
    </w:p>
    <w:p w:rsidR="0045349C" w:rsidRDefault="0045349C" w:rsidP="00CC557F">
      <w:pPr>
        <w:pStyle w:val="Prrafodelista"/>
        <w:numPr>
          <w:ilvl w:val="0"/>
          <w:numId w:val="9"/>
        </w:numPr>
        <w:jc w:val="both"/>
        <w:rPr>
          <w:bCs/>
          <w:sz w:val="20"/>
          <w:szCs w:val="20"/>
          <w:lang w:val="es-ES"/>
        </w:rPr>
      </w:pPr>
      <w:r>
        <w:rPr>
          <w:bCs/>
          <w:sz w:val="20"/>
          <w:szCs w:val="20"/>
          <w:lang w:val="es-ES"/>
        </w:rPr>
        <w:t>Acta de prueba de sello y cuerpo</w:t>
      </w:r>
    </w:p>
    <w:p w:rsidR="0045349C" w:rsidRDefault="0045349C" w:rsidP="00CC557F">
      <w:pPr>
        <w:pStyle w:val="Prrafodelista"/>
        <w:numPr>
          <w:ilvl w:val="0"/>
          <w:numId w:val="9"/>
        </w:numPr>
        <w:jc w:val="both"/>
        <w:rPr>
          <w:bCs/>
          <w:sz w:val="20"/>
          <w:szCs w:val="20"/>
          <w:lang w:val="es-ES"/>
        </w:rPr>
      </w:pPr>
      <w:r>
        <w:rPr>
          <w:bCs/>
          <w:sz w:val="20"/>
          <w:szCs w:val="20"/>
          <w:lang w:val="es-ES"/>
        </w:rPr>
        <w:t>Acta / Informe de limpieza de línea</w:t>
      </w:r>
    </w:p>
    <w:p w:rsidR="0045349C" w:rsidRPr="0045349C" w:rsidRDefault="0045349C" w:rsidP="00CC557F">
      <w:pPr>
        <w:pStyle w:val="Prrafodelista"/>
        <w:numPr>
          <w:ilvl w:val="0"/>
          <w:numId w:val="9"/>
        </w:numPr>
        <w:jc w:val="both"/>
        <w:rPr>
          <w:bCs/>
          <w:sz w:val="20"/>
          <w:szCs w:val="20"/>
          <w:lang w:val="es-ES"/>
        </w:rPr>
      </w:pPr>
      <w:r>
        <w:rPr>
          <w:bCs/>
          <w:sz w:val="20"/>
          <w:szCs w:val="20"/>
          <w:lang w:val="es-ES"/>
        </w:rPr>
        <w:t>Acta / reporte de paso de placa calibradora</w:t>
      </w:r>
    </w:p>
    <w:p w:rsidR="001E4829" w:rsidRDefault="00C30F3E" w:rsidP="00C30F3E">
      <w:pPr>
        <w:ind w:left="792"/>
        <w:jc w:val="both"/>
        <w:rPr>
          <w:b/>
          <w:sz w:val="20"/>
          <w:szCs w:val="20"/>
          <w:lang w:val="es-ES"/>
        </w:rPr>
      </w:pPr>
      <w:r>
        <w:rPr>
          <w:b/>
          <w:sz w:val="20"/>
          <w:szCs w:val="20"/>
          <w:lang w:val="es-ES"/>
        </w:rPr>
        <w:t>SE DEBE ADJUNTAR EN CADA COPIA UN CD CON EL</w:t>
      </w:r>
      <w:r w:rsidR="001E4829" w:rsidRPr="00C30F3E">
        <w:rPr>
          <w:b/>
          <w:sz w:val="20"/>
          <w:szCs w:val="20"/>
          <w:lang w:val="es-ES"/>
        </w:rPr>
        <w:t xml:space="preserve"> DATA BOOK DIGITALIZADO. </w:t>
      </w:r>
    </w:p>
    <w:p w:rsidR="00254732" w:rsidRPr="00BF1CDE" w:rsidRDefault="00BF1CDE" w:rsidP="00C30F3E">
      <w:pPr>
        <w:ind w:left="792"/>
        <w:jc w:val="both"/>
        <w:rPr>
          <w:sz w:val="20"/>
          <w:szCs w:val="20"/>
          <w:lang w:val="es-ES"/>
        </w:rPr>
      </w:pPr>
      <w:r>
        <w:rPr>
          <w:sz w:val="20"/>
          <w:szCs w:val="20"/>
          <w:lang w:val="es-ES"/>
        </w:rPr>
        <w:lastRenderedPageBreak/>
        <w:t>Así también se debe coordinar con el Supervisor de Obra, la información a ser añadida, respecto al tramo ya construido (Progresivas 0+000 a 2+670); completando de esta forma toda la información necesaria para que el documento denominado Data Book se encuentre completo.</w:t>
      </w:r>
    </w:p>
    <w:p w:rsidR="0081433A" w:rsidRDefault="0081433A" w:rsidP="0081433A">
      <w:pPr>
        <w:pStyle w:val="Prrafodelista"/>
        <w:numPr>
          <w:ilvl w:val="1"/>
          <w:numId w:val="1"/>
        </w:numPr>
        <w:jc w:val="both"/>
        <w:rPr>
          <w:b/>
          <w:sz w:val="20"/>
          <w:szCs w:val="20"/>
        </w:rPr>
      </w:pPr>
      <w:r>
        <w:rPr>
          <w:b/>
          <w:sz w:val="20"/>
          <w:szCs w:val="20"/>
        </w:rPr>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AB21A2" w:rsidRDefault="00AB21A2" w:rsidP="00E05240">
      <w:pPr>
        <w:pStyle w:val="Prrafodelista"/>
        <w:ind w:left="360"/>
        <w:jc w:val="both"/>
        <w:rPr>
          <w:b/>
          <w:sz w:val="20"/>
          <w:szCs w:val="20"/>
        </w:rPr>
      </w:pPr>
    </w:p>
    <w:p w:rsidR="00BF1CDE" w:rsidRDefault="00BF1CDE" w:rsidP="00E05240">
      <w:pPr>
        <w:pStyle w:val="Prrafodelista"/>
        <w:ind w:left="360"/>
        <w:jc w:val="both"/>
        <w:rPr>
          <w:b/>
          <w:sz w:val="20"/>
          <w:szCs w:val="20"/>
        </w:rPr>
      </w:pPr>
    </w:p>
    <w:p w:rsidR="00BF1CDE" w:rsidRDefault="00BF1CDE" w:rsidP="00E05240">
      <w:pPr>
        <w:pStyle w:val="Prrafodelista"/>
        <w:ind w:left="360"/>
        <w:jc w:val="both"/>
        <w:rPr>
          <w:b/>
          <w:sz w:val="20"/>
          <w:szCs w:val="20"/>
        </w:rPr>
      </w:pPr>
    </w:p>
    <w:p w:rsidR="00BF1CDE" w:rsidRDefault="00BF1CDE" w:rsidP="00E05240">
      <w:pPr>
        <w:pStyle w:val="Prrafodelista"/>
        <w:ind w:left="360"/>
        <w:jc w:val="both"/>
        <w:rPr>
          <w:b/>
          <w:sz w:val="20"/>
          <w:szCs w:val="20"/>
        </w:rPr>
      </w:pPr>
    </w:p>
    <w:p w:rsidR="00BF1CDE" w:rsidRDefault="00BF1CDE" w:rsidP="00E05240">
      <w:pPr>
        <w:pStyle w:val="Prrafodelista"/>
        <w:ind w:left="360"/>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lastRenderedPageBreak/>
        <w:t>LIMPIEZA Y RETIRO DE ESCOMBROS</w:t>
      </w:r>
    </w:p>
    <w:p w:rsidR="009C7F5C" w:rsidRDefault="009C7F5C" w:rsidP="009C7F5C">
      <w:pPr>
        <w:pStyle w:val="Prrafodelista"/>
        <w:ind w:left="360"/>
        <w:jc w:val="both"/>
        <w:rPr>
          <w:b/>
          <w:sz w:val="20"/>
          <w:szCs w:val="20"/>
        </w:rPr>
      </w:pPr>
      <w:r>
        <w:rPr>
          <w:b/>
          <w:sz w:val="20"/>
          <w:szCs w:val="20"/>
        </w:rPr>
        <w:t>UNIDAD: Global (Glb)</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w:t>
      </w:r>
      <w:r w:rsidR="00E05240">
        <w:rPr>
          <w:sz w:val="20"/>
          <w:szCs w:val="20"/>
        </w:rPr>
        <w:t xml:space="preserve">ividad postergada </w:t>
      </w:r>
      <w:r w:rsidRPr="009C7F5C">
        <w:rPr>
          <w:sz w:val="20"/>
          <w:szCs w:val="20"/>
        </w:rPr>
        <w:t>hasta el final de la obra.</w:t>
      </w:r>
    </w:p>
    <w:p w:rsidR="009C7F5C" w:rsidRPr="009C7F5C" w:rsidRDefault="009C7F5C" w:rsidP="009C7F5C">
      <w:pPr>
        <w:pStyle w:val="Prrafodelista"/>
        <w:ind w:left="792"/>
        <w:jc w:val="both"/>
        <w:rPr>
          <w:sz w:val="20"/>
          <w:szCs w:val="20"/>
        </w:rPr>
      </w:pPr>
      <w:bookmarkStart w:id="4"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4"/>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CC557F">
      <w:pPr>
        <w:pStyle w:val="Prrafodelista"/>
        <w:numPr>
          <w:ilvl w:val="0"/>
          <w:numId w:val="10"/>
        </w:numPr>
        <w:jc w:val="both"/>
        <w:rPr>
          <w:sz w:val="20"/>
          <w:szCs w:val="20"/>
        </w:rPr>
      </w:pPr>
      <w:r>
        <w:rPr>
          <w:sz w:val="20"/>
          <w:szCs w:val="20"/>
        </w:rPr>
        <w:t>Saquillos</w:t>
      </w:r>
    </w:p>
    <w:p w:rsidR="00293890" w:rsidRDefault="00293890" w:rsidP="00CC557F">
      <w:pPr>
        <w:pStyle w:val="Prrafodelista"/>
        <w:numPr>
          <w:ilvl w:val="0"/>
          <w:numId w:val="10"/>
        </w:numPr>
        <w:jc w:val="both"/>
        <w:rPr>
          <w:sz w:val="20"/>
          <w:szCs w:val="20"/>
        </w:rPr>
      </w:pPr>
      <w:r>
        <w:rPr>
          <w:sz w:val="20"/>
          <w:szCs w:val="20"/>
        </w:rPr>
        <w:t>Palas, Carretillas</w:t>
      </w:r>
    </w:p>
    <w:p w:rsidR="00293890" w:rsidRDefault="00293890" w:rsidP="00CC557F">
      <w:pPr>
        <w:pStyle w:val="Prrafodelista"/>
        <w:numPr>
          <w:ilvl w:val="0"/>
          <w:numId w:val="10"/>
        </w:numPr>
        <w:jc w:val="both"/>
        <w:rPr>
          <w:sz w:val="20"/>
          <w:szCs w:val="20"/>
        </w:rPr>
      </w:pPr>
      <w:r>
        <w:rPr>
          <w:sz w:val="20"/>
          <w:szCs w:val="20"/>
        </w:rPr>
        <w:t>Contenedores</w:t>
      </w:r>
    </w:p>
    <w:p w:rsidR="00293890" w:rsidRDefault="00293890" w:rsidP="00CC557F">
      <w:pPr>
        <w:pStyle w:val="Prrafodelista"/>
        <w:numPr>
          <w:ilvl w:val="0"/>
          <w:numId w:val="10"/>
        </w:numPr>
        <w:jc w:val="both"/>
        <w:rPr>
          <w:sz w:val="20"/>
          <w:szCs w:val="20"/>
        </w:rPr>
      </w:pPr>
      <w:r>
        <w:rPr>
          <w:sz w:val="20"/>
          <w:szCs w:val="20"/>
        </w:rPr>
        <w:t>Volquetas, camionetas, etc.</w:t>
      </w:r>
    </w:p>
    <w:p w:rsidR="00293890" w:rsidRDefault="00293890" w:rsidP="00CC557F">
      <w:pPr>
        <w:pStyle w:val="Prrafodelista"/>
        <w:numPr>
          <w:ilvl w:val="0"/>
          <w:numId w:val="10"/>
        </w:numPr>
        <w:jc w:val="both"/>
        <w:rPr>
          <w:sz w:val="20"/>
          <w:szCs w:val="20"/>
        </w:rPr>
      </w:pPr>
      <w:r>
        <w:rPr>
          <w:sz w:val="20"/>
          <w:szCs w:val="20"/>
        </w:rPr>
        <w:t>Peones para el acopio de residuos</w:t>
      </w:r>
    </w:p>
    <w:p w:rsidR="00293890" w:rsidRDefault="00293890" w:rsidP="00CC557F">
      <w:pPr>
        <w:pStyle w:val="Prrafodelista"/>
        <w:numPr>
          <w:ilvl w:val="0"/>
          <w:numId w:val="1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w:t>
      </w:r>
      <w:r w:rsidRPr="00293890">
        <w:rPr>
          <w:sz w:val="20"/>
          <w:szCs w:val="20"/>
          <w:lang w:val="es-ES_tradnl"/>
        </w:rPr>
        <w:lastRenderedPageBreak/>
        <w:t xml:space="preserve">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21A2" w:rsidRDefault="00AB21A2" w:rsidP="00293890">
      <w:pPr>
        <w:pStyle w:val="Prrafodelista"/>
        <w:ind w:left="792"/>
        <w:jc w:val="both"/>
        <w:rPr>
          <w:b/>
          <w:sz w:val="20"/>
          <w:szCs w:val="20"/>
        </w:rPr>
      </w:pPr>
    </w:p>
    <w:p w:rsidR="00BF1CDE" w:rsidRDefault="00BF1CDE"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lastRenderedPageBreak/>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293890" w:rsidRPr="00293890" w:rsidRDefault="00293890" w:rsidP="00293890">
      <w:pPr>
        <w:jc w:val="both"/>
        <w:rPr>
          <w:b/>
          <w:sz w:val="20"/>
          <w:szCs w:val="20"/>
        </w:rPr>
      </w:pPr>
      <w:r>
        <w:rPr>
          <w:b/>
          <w:sz w:val="20"/>
          <w:szCs w:val="20"/>
        </w:rPr>
        <w:t xml:space="preserve">OBRAS CIVILES – </w:t>
      </w:r>
      <w:r w:rsidR="00CC2E63">
        <w:rPr>
          <w:b/>
          <w:sz w:val="20"/>
          <w:szCs w:val="20"/>
        </w:rPr>
        <w:t>RED SECUNDARIA DE INTERCONEXIÓN</w:t>
      </w:r>
    </w:p>
    <w:p w:rsidR="0071401D" w:rsidRPr="00AB21A2" w:rsidRDefault="0071401D" w:rsidP="00AB21A2">
      <w:pPr>
        <w:pStyle w:val="Prrafodelista"/>
        <w:numPr>
          <w:ilvl w:val="0"/>
          <w:numId w:val="43"/>
        </w:numPr>
        <w:ind w:left="284" w:hanging="426"/>
        <w:jc w:val="both"/>
        <w:rPr>
          <w:b/>
          <w:sz w:val="20"/>
          <w:szCs w:val="20"/>
        </w:rPr>
      </w:pPr>
      <w:r w:rsidRPr="00AB21A2">
        <w:rPr>
          <w:b/>
          <w:sz w:val="20"/>
          <w:szCs w:val="20"/>
        </w:rPr>
        <w:t>REPLANTEO Y TRAZADO TOPOGRÁFICO</w:t>
      </w:r>
    </w:p>
    <w:p w:rsidR="003538B0" w:rsidRDefault="003538B0" w:rsidP="003538B0">
      <w:pPr>
        <w:pStyle w:val="Prrafodelista"/>
        <w:ind w:left="360"/>
        <w:jc w:val="both"/>
        <w:rPr>
          <w:b/>
          <w:sz w:val="20"/>
          <w:szCs w:val="20"/>
        </w:rPr>
      </w:pPr>
      <w:r>
        <w:rPr>
          <w:b/>
          <w:sz w:val="20"/>
          <w:szCs w:val="20"/>
        </w:rPr>
        <w:t>UNIDAD: Metro (m)</w:t>
      </w:r>
    </w:p>
    <w:p w:rsidR="003538B0" w:rsidRDefault="003538B0" w:rsidP="003538B0">
      <w:pPr>
        <w:pStyle w:val="Prrafodelista"/>
        <w:ind w:left="360"/>
        <w:jc w:val="both"/>
        <w:rPr>
          <w:b/>
          <w:sz w:val="20"/>
          <w:szCs w:val="20"/>
        </w:rPr>
      </w:pPr>
    </w:p>
    <w:p w:rsidR="0071401D" w:rsidRPr="00AB21A2" w:rsidRDefault="0071401D" w:rsidP="00AB21A2">
      <w:pPr>
        <w:pStyle w:val="Prrafodelista"/>
        <w:numPr>
          <w:ilvl w:val="1"/>
          <w:numId w:val="43"/>
        </w:numPr>
        <w:jc w:val="both"/>
        <w:rPr>
          <w:b/>
          <w:sz w:val="20"/>
          <w:szCs w:val="20"/>
        </w:rPr>
      </w:pPr>
      <w:r w:rsidRPr="00AB21A2">
        <w:rPr>
          <w:b/>
          <w:sz w:val="20"/>
          <w:szCs w:val="20"/>
        </w:rPr>
        <w:t>DEFINICIÓN</w:t>
      </w:r>
    </w:p>
    <w:p w:rsidR="0071401D" w:rsidRDefault="0071401D" w:rsidP="0071401D">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sidR="003538B0">
        <w:rPr>
          <w:sz w:val="20"/>
          <w:szCs w:val="20"/>
          <w:lang w:val="es-ES_tradnl"/>
        </w:rPr>
        <w:t>ubicación de cámaras</w:t>
      </w:r>
      <w:r w:rsidR="00967A5D">
        <w:rPr>
          <w:sz w:val="20"/>
          <w:szCs w:val="20"/>
          <w:lang w:val="es-ES_tradnl"/>
        </w:rPr>
        <w:t>, corralitos</w:t>
      </w:r>
      <w:r w:rsidR="003538B0">
        <w:rPr>
          <w:sz w:val="20"/>
          <w:szCs w:val="20"/>
          <w:lang w:val="es-ES_tradnl"/>
        </w:rPr>
        <w:t xml:space="preserve">,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67A5D" w:rsidRPr="00E526C8" w:rsidRDefault="00967A5D" w:rsidP="0071401D">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BM´s, a objeto de tener establecido las coordenadas de eje del ducto.</w:t>
      </w:r>
    </w:p>
    <w:p w:rsidR="003538B0" w:rsidRDefault="003538B0" w:rsidP="0071401D">
      <w:pPr>
        <w:pStyle w:val="Prrafodelista"/>
        <w:ind w:left="792"/>
        <w:jc w:val="both"/>
        <w:rPr>
          <w:sz w:val="20"/>
          <w:szCs w:val="20"/>
          <w:lang w:val="es-ES_tradnl"/>
        </w:rPr>
      </w:pPr>
    </w:p>
    <w:p w:rsidR="0071401D" w:rsidRDefault="0071401D" w:rsidP="00AB21A2">
      <w:pPr>
        <w:pStyle w:val="Prrafodelista"/>
        <w:numPr>
          <w:ilvl w:val="1"/>
          <w:numId w:val="43"/>
        </w:numPr>
        <w:jc w:val="both"/>
        <w:rPr>
          <w:b/>
          <w:sz w:val="20"/>
          <w:szCs w:val="20"/>
        </w:rPr>
      </w:pPr>
      <w:r>
        <w:rPr>
          <w:b/>
          <w:sz w:val="20"/>
          <w:szCs w:val="20"/>
        </w:rPr>
        <w:t>MATERIALES, HERRAMIENTAS Y EQUIPO</w:t>
      </w:r>
    </w:p>
    <w:p w:rsidR="0071401D" w:rsidRPr="00E526C8" w:rsidRDefault="0071401D" w:rsidP="0071401D">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sidR="00967A5D">
        <w:rPr>
          <w:sz w:val="20"/>
          <w:szCs w:val="20"/>
          <w:lang w:val="es-ES_tradnl"/>
        </w:rPr>
        <w:t xml:space="preserve">equipo topográfico, </w:t>
      </w:r>
      <w:r w:rsidRPr="00E526C8">
        <w:rPr>
          <w:sz w:val="20"/>
          <w:szCs w:val="20"/>
          <w:lang w:val="es-ES_tradnl"/>
        </w:rPr>
        <w:t>cinta métrica de 50 y 100 m, instrumentos de medición, pintura,</w:t>
      </w:r>
      <w:r w:rsidR="00967A5D">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967A5D" w:rsidRPr="00E526C8" w:rsidRDefault="00967A5D" w:rsidP="0071401D">
      <w:pPr>
        <w:pStyle w:val="Prrafodelista"/>
        <w:ind w:left="792"/>
        <w:jc w:val="both"/>
        <w:rPr>
          <w:sz w:val="20"/>
          <w:szCs w:val="20"/>
          <w:lang w:val="es-ES_tradnl"/>
        </w:rPr>
      </w:pPr>
    </w:p>
    <w:p w:rsidR="0071401D" w:rsidRDefault="0071401D" w:rsidP="00AB21A2">
      <w:pPr>
        <w:pStyle w:val="Prrafodelista"/>
        <w:numPr>
          <w:ilvl w:val="1"/>
          <w:numId w:val="43"/>
        </w:numPr>
        <w:jc w:val="both"/>
        <w:rPr>
          <w:b/>
          <w:sz w:val="20"/>
          <w:szCs w:val="20"/>
        </w:rPr>
      </w:pPr>
      <w:r>
        <w:rPr>
          <w:b/>
          <w:sz w:val="20"/>
          <w:szCs w:val="20"/>
        </w:rPr>
        <w:t>PROCEDIMIENTO PARA LA EJECUCIÓN</w:t>
      </w:r>
    </w:p>
    <w:p w:rsidR="0071401D" w:rsidRPr="00E526C8" w:rsidRDefault="0071401D" w:rsidP="0071401D">
      <w:pPr>
        <w:pStyle w:val="Prrafodelista"/>
        <w:ind w:left="792"/>
        <w:jc w:val="both"/>
        <w:rPr>
          <w:sz w:val="20"/>
          <w:szCs w:val="20"/>
          <w:lang w:val="es-ES_tradnl"/>
        </w:rPr>
      </w:pPr>
      <w:bookmarkStart w:id="5" w:name="_Toc314666512"/>
      <w:r w:rsidRPr="00E526C8">
        <w:rPr>
          <w:sz w:val="20"/>
          <w:szCs w:val="20"/>
          <w:lang w:val="es-ES_tradnl"/>
        </w:rPr>
        <w:t xml:space="preserve">El personal técnico propuesto por el </w:t>
      </w:r>
      <w:r w:rsidR="00967A5D">
        <w:rPr>
          <w:sz w:val="20"/>
          <w:szCs w:val="20"/>
          <w:lang w:val="es-ES_tradnl"/>
        </w:rPr>
        <w:t>Contratista</w:t>
      </w:r>
      <w:r w:rsidRPr="00E526C8">
        <w:rPr>
          <w:sz w:val="20"/>
          <w:szCs w:val="20"/>
          <w:lang w:val="es-ES_tradnl"/>
        </w:rPr>
        <w:t xml:space="preserve">, </w:t>
      </w:r>
      <w:r w:rsidR="00967A5D">
        <w:rPr>
          <w:sz w:val="20"/>
          <w:szCs w:val="20"/>
          <w:lang w:val="es-ES_tradnl"/>
        </w:rPr>
        <w:t>Residente de Obra</w:t>
      </w:r>
      <w:r w:rsidRPr="00E526C8">
        <w:rPr>
          <w:sz w:val="20"/>
          <w:szCs w:val="20"/>
          <w:lang w:val="es-ES_tradnl"/>
        </w:rPr>
        <w:t xml:space="preserve"> </w:t>
      </w:r>
      <w:r w:rsidR="00967A5D">
        <w:rPr>
          <w:sz w:val="20"/>
          <w:szCs w:val="20"/>
          <w:lang w:val="es-ES_tradnl"/>
        </w:rPr>
        <w:t xml:space="preserve">y </w:t>
      </w:r>
      <w:r w:rsidR="00AA4377">
        <w:rPr>
          <w:sz w:val="20"/>
          <w:szCs w:val="20"/>
          <w:lang w:val="es-ES_tradnl"/>
        </w:rPr>
        <w:t>Topógrafo</w:t>
      </w:r>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bookmarkEnd w:id="5"/>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bookmarkStart w:id="6" w:name="_Toc314666513"/>
      <w:r w:rsidRPr="00E526C8">
        <w:rPr>
          <w:sz w:val="20"/>
          <w:szCs w:val="20"/>
          <w:lang w:val="es-ES_tradnl"/>
        </w:rPr>
        <w:t xml:space="preserve">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w:t>
      </w:r>
      <w:r w:rsidRPr="00E526C8">
        <w:rPr>
          <w:sz w:val="20"/>
          <w:szCs w:val="20"/>
          <w:lang w:val="es-ES_tradnl"/>
        </w:rPr>
        <w:lastRenderedPageBreak/>
        <w:t>a la ubicación de puntos de referencia para una correcta alineación y permitir en cualquier momento el control y aprobación por parte de la Supervisión de la Obra.</w:t>
      </w:r>
      <w:bookmarkEnd w:id="6"/>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sidR="00967A5D">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sidR="00967A5D">
        <w:rPr>
          <w:sz w:val="20"/>
          <w:szCs w:val="20"/>
          <w:lang w:val="es-ES_tradnl"/>
        </w:rPr>
        <w:t>los Gobiernos Departamentales o Municipales</w:t>
      </w:r>
      <w:r w:rsidRPr="00E526C8">
        <w:rPr>
          <w:sz w:val="20"/>
          <w:szCs w:val="20"/>
          <w:lang w:val="es-ES_tradnl"/>
        </w:rPr>
        <w:t>.</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sidR="00967A5D">
        <w:rPr>
          <w:sz w:val="20"/>
          <w:szCs w:val="20"/>
          <w:lang w:val="es-ES_tradnl"/>
        </w:rPr>
        <w:t>cuenta una distancia entre progresiva d</w:t>
      </w:r>
      <w:r w:rsidRPr="00E526C8">
        <w:rPr>
          <w:sz w:val="20"/>
          <w:szCs w:val="20"/>
          <w:lang w:val="es-ES_tradnl"/>
        </w:rPr>
        <w:t>e 20 metros y en curvas una distancia de 10m.</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sidR="00967A5D">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sidR="00AA4377">
        <w:rPr>
          <w:sz w:val="20"/>
          <w:szCs w:val="20"/>
          <w:lang w:val="es-ES_tradnl"/>
        </w:rPr>
        <w:t>Topógrafo</w:t>
      </w:r>
      <w:r w:rsidRPr="00E526C8">
        <w:rPr>
          <w:sz w:val="20"/>
          <w:szCs w:val="20"/>
          <w:lang w:val="es-ES_tradnl"/>
        </w:rPr>
        <w:t xml:space="preserve"> </w:t>
      </w:r>
      <w:r>
        <w:rPr>
          <w:sz w:val="20"/>
          <w:szCs w:val="20"/>
          <w:lang w:val="es-ES_tradnl"/>
        </w:rPr>
        <w:t>y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71401D" w:rsidRDefault="0071401D" w:rsidP="0071401D">
      <w:pPr>
        <w:pStyle w:val="Prrafodelista"/>
        <w:ind w:left="792"/>
        <w:jc w:val="both"/>
        <w:rPr>
          <w:sz w:val="20"/>
          <w:szCs w:val="20"/>
          <w:lang w:val="es-ES_tradnl"/>
        </w:rPr>
      </w:pPr>
    </w:p>
    <w:p w:rsidR="00F54F05" w:rsidRPr="00326ED3" w:rsidRDefault="00F54F05" w:rsidP="00F54F05">
      <w:pPr>
        <w:pStyle w:val="Prrafodelista"/>
        <w:ind w:left="792"/>
        <w:jc w:val="both"/>
        <w:rPr>
          <w:sz w:val="20"/>
          <w:szCs w:val="20"/>
          <w:lang w:val="es-ES_tradnl"/>
        </w:rPr>
      </w:pPr>
      <w:r w:rsidRPr="00326ED3">
        <w:rPr>
          <w:sz w:val="20"/>
          <w:szCs w:val="20"/>
          <w:lang w:val="es-ES_tradnl"/>
        </w:rPr>
        <w:t xml:space="preserve">El ducto atravesará cruces de calles y cruces de avenida, además la trayectoria del ducto seguirá por las aceras, los permisos deberán ser solicitados al </w:t>
      </w:r>
      <w:r>
        <w:rPr>
          <w:sz w:val="20"/>
          <w:szCs w:val="20"/>
          <w:lang w:val="es-ES_tradnl"/>
        </w:rPr>
        <w:t>Gobierno Municipal de Yamparaez</w:t>
      </w:r>
      <w:r w:rsidRPr="00326ED3">
        <w:rPr>
          <w:sz w:val="20"/>
          <w:szCs w:val="20"/>
          <w:lang w:val="es-ES_tradnl"/>
        </w:rPr>
        <w:t xml:space="preserve"> y entidades de servicios públicos (electricidad, agua, fibra óptica, etc.).</w:t>
      </w:r>
    </w:p>
    <w:p w:rsidR="00F54F05" w:rsidRDefault="00F54F05" w:rsidP="00F54F05">
      <w:pPr>
        <w:pStyle w:val="Prrafodelista"/>
        <w:ind w:left="792"/>
        <w:jc w:val="both"/>
        <w:rPr>
          <w:sz w:val="20"/>
          <w:szCs w:val="20"/>
          <w:lang w:val="es-ES_tradnl"/>
        </w:rPr>
      </w:pPr>
      <w:r w:rsidRPr="00326ED3">
        <w:rPr>
          <w:sz w:val="20"/>
          <w:szCs w:val="20"/>
          <w:lang w:val="es-ES_tradnl"/>
        </w:rPr>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71401D" w:rsidRDefault="0071401D" w:rsidP="00AB21A2">
      <w:pPr>
        <w:pStyle w:val="Prrafodelista"/>
        <w:numPr>
          <w:ilvl w:val="1"/>
          <w:numId w:val="43"/>
        </w:numPr>
        <w:jc w:val="both"/>
        <w:rPr>
          <w:b/>
          <w:sz w:val="20"/>
          <w:szCs w:val="20"/>
        </w:rPr>
      </w:pPr>
      <w:r>
        <w:rPr>
          <w:b/>
          <w:sz w:val="20"/>
          <w:szCs w:val="20"/>
        </w:rPr>
        <w:lastRenderedPageBreak/>
        <w:t>MEDIDAS DE MITIGACIÓN AMBIENTAL</w:t>
      </w:r>
    </w:p>
    <w:p w:rsidR="0071401D" w:rsidRPr="00B911E6" w:rsidRDefault="0071401D"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1401D" w:rsidRPr="0087594E" w:rsidRDefault="0071401D" w:rsidP="0071401D">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1401D" w:rsidRDefault="0071401D" w:rsidP="0071401D">
      <w:pPr>
        <w:pStyle w:val="Prrafodelista"/>
        <w:ind w:left="792"/>
        <w:jc w:val="both"/>
        <w:rPr>
          <w:b/>
          <w:sz w:val="20"/>
          <w:szCs w:val="20"/>
        </w:rPr>
      </w:pPr>
    </w:p>
    <w:p w:rsidR="0071401D" w:rsidRDefault="0071401D" w:rsidP="00AB21A2">
      <w:pPr>
        <w:pStyle w:val="Prrafodelista"/>
        <w:numPr>
          <w:ilvl w:val="1"/>
          <w:numId w:val="43"/>
        </w:numPr>
        <w:jc w:val="both"/>
        <w:rPr>
          <w:b/>
          <w:sz w:val="20"/>
          <w:szCs w:val="20"/>
        </w:rPr>
      </w:pPr>
      <w:r>
        <w:rPr>
          <w:b/>
          <w:sz w:val="20"/>
          <w:szCs w:val="20"/>
        </w:rPr>
        <w:t>MEDICIÓN Y FORMA DE PAGO</w:t>
      </w:r>
    </w:p>
    <w:p w:rsidR="0071401D" w:rsidRPr="00487F8C" w:rsidRDefault="0071401D" w:rsidP="00487F8C">
      <w:pPr>
        <w:pStyle w:val="Prrafodelista"/>
        <w:ind w:left="792"/>
        <w:jc w:val="both"/>
        <w:rPr>
          <w:sz w:val="20"/>
          <w:szCs w:val="20"/>
          <w:lang w:val="es-ES_tradnl"/>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sidR="00967A5D">
        <w:rPr>
          <w:sz w:val="20"/>
          <w:szCs w:val="20"/>
          <w:lang w:val="es-ES_tradnl"/>
        </w:rPr>
        <w:t>ealizado será medido en metros</w:t>
      </w:r>
      <w:r w:rsidRPr="00E526C8">
        <w:rPr>
          <w:sz w:val="20"/>
          <w:szCs w:val="20"/>
          <w:lang w:val="es-ES_tradnl"/>
        </w:rPr>
        <w:t xml:space="preserve"> y aprobado por el SUPERVISOR DE OBRA dicho preci</w:t>
      </w:r>
      <w:r w:rsidR="00F54F05">
        <w:rPr>
          <w:sz w:val="20"/>
          <w:szCs w:val="20"/>
          <w:lang w:val="es-ES_tradnl"/>
        </w:rPr>
        <w:t>o será compensación total por lo</w:t>
      </w:r>
      <w:r w:rsidRPr="00E526C8">
        <w:rPr>
          <w:sz w:val="20"/>
          <w:szCs w:val="20"/>
          <w:lang w:val="es-ES_tradnl"/>
        </w:rPr>
        <w:t>s materia</w:t>
      </w:r>
      <w:r w:rsidR="00F54F05">
        <w:rPr>
          <w:sz w:val="20"/>
          <w:szCs w:val="20"/>
          <w:lang w:val="es-ES_tradnl"/>
        </w:rPr>
        <w:t>le</w:t>
      </w:r>
      <w:r w:rsidRPr="00E526C8">
        <w:rPr>
          <w:sz w:val="20"/>
          <w:szCs w:val="20"/>
          <w:lang w:val="es-ES_tradnl"/>
        </w:rPr>
        <w:t>s, mano de obra</w:t>
      </w:r>
      <w:r w:rsidR="00967A5D">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990E07" w:rsidRPr="00487F8C" w:rsidRDefault="00990E07" w:rsidP="00487F8C">
      <w:pPr>
        <w:pStyle w:val="Prrafodelista"/>
        <w:ind w:left="792"/>
        <w:jc w:val="both"/>
        <w:rPr>
          <w:sz w:val="20"/>
          <w:szCs w:val="20"/>
          <w:lang w:val="es-ES_tradnl"/>
        </w:rPr>
      </w:pPr>
    </w:p>
    <w:p w:rsidR="00E62E35" w:rsidRDefault="00E62E35" w:rsidP="00AB21A2">
      <w:pPr>
        <w:pStyle w:val="Prrafodelista"/>
        <w:numPr>
          <w:ilvl w:val="0"/>
          <w:numId w:val="43"/>
        </w:numPr>
        <w:ind w:left="284" w:hanging="426"/>
        <w:jc w:val="both"/>
        <w:rPr>
          <w:b/>
          <w:sz w:val="20"/>
          <w:szCs w:val="20"/>
        </w:rPr>
      </w:pPr>
      <w:r w:rsidRPr="00E62E35">
        <w:rPr>
          <w:b/>
          <w:sz w:val="20"/>
          <w:szCs w:val="20"/>
        </w:rPr>
        <w:t>EXCAVACIÓN DE ZANJA TERRENO SEMI</w:t>
      </w:r>
      <w:r w:rsidR="000C0A7E">
        <w:rPr>
          <w:b/>
          <w:sz w:val="20"/>
          <w:szCs w:val="20"/>
        </w:rPr>
        <w:t xml:space="preserve"> </w:t>
      </w:r>
      <w:r w:rsidRPr="00E62E35">
        <w:rPr>
          <w:b/>
          <w:sz w:val="20"/>
          <w:szCs w:val="20"/>
        </w:rPr>
        <w:t>DURO</w:t>
      </w:r>
    </w:p>
    <w:p w:rsidR="00990E07" w:rsidRDefault="00990E07" w:rsidP="00990E07">
      <w:pPr>
        <w:pStyle w:val="Prrafodelista"/>
        <w:ind w:left="360"/>
        <w:jc w:val="both"/>
        <w:rPr>
          <w:b/>
          <w:sz w:val="20"/>
          <w:szCs w:val="20"/>
        </w:rPr>
      </w:pPr>
      <w:r>
        <w:rPr>
          <w:b/>
          <w:sz w:val="20"/>
          <w:szCs w:val="20"/>
        </w:rPr>
        <w:t>UNIDAD: Metro Cúbico (m3)</w:t>
      </w:r>
    </w:p>
    <w:p w:rsidR="001B0645" w:rsidRDefault="001B0645" w:rsidP="00990E07">
      <w:pPr>
        <w:pStyle w:val="Prrafodelista"/>
        <w:ind w:left="360"/>
        <w:jc w:val="both"/>
        <w:rPr>
          <w:sz w:val="20"/>
          <w:szCs w:val="20"/>
        </w:rPr>
      </w:pPr>
    </w:p>
    <w:p w:rsidR="001B0645" w:rsidRPr="001B0645" w:rsidRDefault="001B0645" w:rsidP="00990E07">
      <w:pPr>
        <w:pStyle w:val="Prrafodelista"/>
        <w:ind w:left="360"/>
        <w:jc w:val="both"/>
        <w:rPr>
          <w:sz w:val="20"/>
          <w:szCs w:val="20"/>
        </w:rPr>
      </w:pPr>
      <w:r>
        <w:rPr>
          <w:sz w:val="20"/>
          <w:szCs w:val="20"/>
        </w:rPr>
        <w:t>Aplica lo establecido en el punto 4 del Módulo: “Obras Civiles – Red Primaria – Línea de Transición” del presente anexo.</w:t>
      </w:r>
      <w:r w:rsidR="00683A98">
        <w:rPr>
          <w:sz w:val="20"/>
          <w:szCs w:val="20"/>
        </w:rPr>
        <w:t xml:space="preserve"> Incluye la excavación de zanjas para interconexiones.</w:t>
      </w:r>
    </w:p>
    <w:p w:rsidR="00990E07" w:rsidRPr="00E62E35" w:rsidRDefault="00990E07" w:rsidP="00990E07">
      <w:pPr>
        <w:pStyle w:val="Prrafodelista"/>
        <w:ind w:left="360"/>
        <w:jc w:val="both"/>
        <w:rPr>
          <w:b/>
          <w:sz w:val="20"/>
          <w:szCs w:val="20"/>
        </w:rPr>
      </w:pPr>
    </w:p>
    <w:p w:rsidR="00072A3B" w:rsidRDefault="00072A3B" w:rsidP="00AB21A2">
      <w:pPr>
        <w:pStyle w:val="Prrafodelista"/>
        <w:numPr>
          <w:ilvl w:val="0"/>
          <w:numId w:val="43"/>
        </w:numPr>
        <w:ind w:left="284" w:hanging="426"/>
        <w:jc w:val="both"/>
        <w:rPr>
          <w:b/>
          <w:sz w:val="20"/>
          <w:szCs w:val="20"/>
        </w:rPr>
      </w:pPr>
      <w:r>
        <w:rPr>
          <w:b/>
          <w:sz w:val="20"/>
          <w:szCs w:val="20"/>
        </w:rPr>
        <w:t>PROVISIÓN Y COLOCADO DE CINTA DE SEÑALIZACIÓN</w:t>
      </w:r>
    </w:p>
    <w:p w:rsidR="009525F0" w:rsidRDefault="009525F0" w:rsidP="009525F0">
      <w:pPr>
        <w:pStyle w:val="Prrafodelista"/>
        <w:ind w:left="360"/>
        <w:jc w:val="both"/>
        <w:rPr>
          <w:b/>
          <w:sz w:val="20"/>
          <w:szCs w:val="20"/>
        </w:rPr>
      </w:pPr>
      <w:r>
        <w:rPr>
          <w:b/>
          <w:sz w:val="20"/>
          <w:szCs w:val="20"/>
        </w:rPr>
        <w:t>UNIDAD: Metro (m)</w:t>
      </w:r>
    </w:p>
    <w:p w:rsidR="009525F0" w:rsidRDefault="009525F0" w:rsidP="009525F0">
      <w:pPr>
        <w:pStyle w:val="Prrafodelista"/>
        <w:ind w:left="360"/>
        <w:jc w:val="both"/>
        <w:rPr>
          <w:sz w:val="20"/>
          <w:szCs w:val="20"/>
        </w:rPr>
      </w:pPr>
    </w:p>
    <w:p w:rsidR="009525F0" w:rsidRDefault="009525F0" w:rsidP="009525F0">
      <w:pPr>
        <w:pStyle w:val="Prrafodelista"/>
        <w:ind w:left="360"/>
        <w:jc w:val="both"/>
        <w:rPr>
          <w:sz w:val="20"/>
          <w:szCs w:val="20"/>
        </w:rPr>
      </w:pPr>
      <w:r>
        <w:rPr>
          <w:sz w:val="20"/>
          <w:szCs w:val="20"/>
        </w:rPr>
        <w:lastRenderedPageBreak/>
        <w:t>Aplica lo establecido en el punto 6 del Módulo: “Obras Civiles – Red Primaria – Línea de Transición” del presente anexo.</w:t>
      </w:r>
    </w:p>
    <w:p w:rsidR="00E62E35" w:rsidRPr="0093738E" w:rsidRDefault="00E62E35" w:rsidP="009525F0">
      <w:pPr>
        <w:pStyle w:val="Prrafodelista"/>
        <w:ind w:left="360"/>
        <w:jc w:val="both"/>
        <w:rPr>
          <w:sz w:val="20"/>
          <w:szCs w:val="20"/>
        </w:rPr>
      </w:pPr>
    </w:p>
    <w:p w:rsidR="00B11132" w:rsidRDefault="00B11132" w:rsidP="00AB21A2">
      <w:pPr>
        <w:pStyle w:val="Prrafodelista"/>
        <w:numPr>
          <w:ilvl w:val="0"/>
          <w:numId w:val="43"/>
        </w:numPr>
        <w:ind w:left="284" w:hanging="426"/>
        <w:jc w:val="both"/>
        <w:rPr>
          <w:b/>
          <w:sz w:val="20"/>
          <w:szCs w:val="20"/>
        </w:rPr>
      </w:pPr>
      <w:r>
        <w:rPr>
          <w:b/>
          <w:sz w:val="20"/>
          <w:szCs w:val="20"/>
        </w:rPr>
        <w:t xml:space="preserve">RELLENO </w:t>
      </w:r>
      <w:r w:rsidR="00F54F05">
        <w:rPr>
          <w:b/>
          <w:sz w:val="20"/>
          <w:szCs w:val="20"/>
        </w:rPr>
        <w:t>DE ZANJA CON TIERRA CERNIDA</w:t>
      </w:r>
    </w:p>
    <w:p w:rsidR="00B11132" w:rsidRDefault="00B11132" w:rsidP="00B11132">
      <w:pPr>
        <w:pStyle w:val="Prrafodelista"/>
        <w:ind w:left="360"/>
        <w:jc w:val="both"/>
        <w:rPr>
          <w:b/>
          <w:sz w:val="20"/>
          <w:szCs w:val="20"/>
        </w:rPr>
      </w:pPr>
      <w:r>
        <w:rPr>
          <w:b/>
          <w:sz w:val="20"/>
          <w:szCs w:val="20"/>
        </w:rPr>
        <w:t>UNIDAD: Metro Cúbico (m3)</w:t>
      </w:r>
    </w:p>
    <w:p w:rsidR="00B11132" w:rsidRDefault="00B11132" w:rsidP="00B11132">
      <w:pPr>
        <w:pStyle w:val="Prrafodelista"/>
        <w:ind w:left="360"/>
        <w:jc w:val="both"/>
        <w:rPr>
          <w:b/>
          <w:sz w:val="20"/>
          <w:szCs w:val="20"/>
        </w:rPr>
      </w:pPr>
    </w:p>
    <w:p w:rsidR="00943CBE" w:rsidRDefault="00943CBE" w:rsidP="00B11132">
      <w:pPr>
        <w:pStyle w:val="Prrafodelista"/>
        <w:ind w:left="360"/>
        <w:jc w:val="both"/>
        <w:rPr>
          <w:b/>
          <w:sz w:val="20"/>
          <w:szCs w:val="20"/>
        </w:rPr>
      </w:pPr>
      <w:r>
        <w:rPr>
          <w:sz w:val="20"/>
          <w:szCs w:val="20"/>
        </w:rPr>
        <w:t>Aplica lo establecido en el punto 7 del Módulo: “Obras Civiles – Red Primaria – Línea de Transición” del presente anexo.</w:t>
      </w:r>
    </w:p>
    <w:p w:rsidR="00FA08B9" w:rsidRPr="00FA08B9" w:rsidRDefault="00FA08B9" w:rsidP="00FA08B9">
      <w:pPr>
        <w:pStyle w:val="Prrafodelista"/>
        <w:ind w:left="792"/>
        <w:jc w:val="both"/>
        <w:rPr>
          <w:sz w:val="20"/>
          <w:szCs w:val="20"/>
        </w:rPr>
      </w:pPr>
    </w:p>
    <w:p w:rsidR="00E17D68" w:rsidRDefault="00E17D68" w:rsidP="00AB21A2">
      <w:pPr>
        <w:pStyle w:val="Prrafodelista"/>
        <w:numPr>
          <w:ilvl w:val="0"/>
          <w:numId w:val="43"/>
        </w:numPr>
        <w:ind w:left="284" w:hanging="426"/>
        <w:jc w:val="both"/>
        <w:rPr>
          <w:b/>
          <w:sz w:val="20"/>
          <w:szCs w:val="20"/>
        </w:rPr>
      </w:pPr>
      <w:r>
        <w:rPr>
          <w:b/>
          <w:sz w:val="20"/>
          <w:szCs w:val="20"/>
        </w:rPr>
        <w:t>RELLENO Y COMPACTADO DE ZANJA CON TIERRA COMÚN</w:t>
      </w:r>
    </w:p>
    <w:p w:rsidR="00E17D68" w:rsidRDefault="00E17D68" w:rsidP="00E17D68">
      <w:pPr>
        <w:pStyle w:val="Prrafodelista"/>
        <w:ind w:left="360"/>
        <w:jc w:val="both"/>
        <w:rPr>
          <w:b/>
          <w:sz w:val="20"/>
          <w:szCs w:val="20"/>
        </w:rPr>
      </w:pPr>
      <w:r>
        <w:rPr>
          <w:b/>
          <w:sz w:val="20"/>
          <w:szCs w:val="20"/>
        </w:rPr>
        <w:t>UNIDAD: Metro Cúbico (m3)</w:t>
      </w:r>
    </w:p>
    <w:p w:rsidR="002A6176" w:rsidRDefault="002A6176" w:rsidP="002A6176">
      <w:pPr>
        <w:pStyle w:val="Prrafodelista"/>
        <w:ind w:left="360"/>
        <w:jc w:val="both"/>
        <w:rPr>
          <w:sz w:val="20"/>
          <w:szCs w:val="20"/>
        </w:rPr>
      </w:pPr>
    </w:p>
    <w:p w:rsidR="00943CBE" w:rsidRPr="002A6176" w:rsidRDefault="00943CBE" w:rsidP="002A6176">
      <w:pPr>
        <w:pStyle w:val="Prrafodelista"/>
        <w:ind w:left="360"/>
        <w:jc w:val="both"/>
        <w:rPr>
          <w:sz w:val="20"/>
          <w:szCs w:val="20"/>
        </w:rPr>
      </w:pPr>
      <w:r w:rsidRPr="002A6176">
        <w:rPr>
          <w:sz w:val="20"/>
          <w:szCs w:val="20"/>
        </w:rPr>
        <w:t>Aplica lo establecido en el punto 9 del Módulo: “Obras Civiles – Red Primaria – Línea de Transición” del presente anexo.</w:t>
      </w:r>
    </w:p>
    <w:p w:rsidR="008A653C" w:rsidRPr="008A653C" w:rsidRDefault="008A653C" w:rsidP="008A653C">
      <w:pPr>
        <w:pStyle w:val="Prrafodelista"/>
        <w:ind w:left="792"/>
        <w:jc w:val="both"/>
        <w:rPr>
          <w:sz w:val="20"/>
          <w:szCs w:val="20"/>
        </w:rPr>
      </w:pPr>
    </w:p>
    <w:p w:rsidR="002A6176" w:rsidRDefault="002A6176" w:rsidP="00AB21A2">
      <w:pPr>
        <w:pStyle w:val="Prrafodelista"/>
        <w:numPr>
          <w:ilvl w:val="0"/>
          <w:numId w:val="43"/>
        </w:numPr>
        <w:ind w:left="284" w:hanging="426"/>
        <w:jc w:val="both"/>
        <w:rPr>
          <w:b/>
          <w:sz w:val="20"/>
          <w:szCs w:val="20"/>
        </w:rPr>
      </w:pPr>
      <w:r>
        <w:rPr>
          <w:b/>
          <w:sz w:val="20"/>
          <w:szCs w:val="20"/>
        </w:rPr>
        <w:t>TRANSPORTE DE TUBERÍA</w:t>
      </w:r>
    </w:p>
    <w:p w:rsidR="002A6176" w:rsidRDefault="002A6176" w:rsidP="002A6176">
      <w:pPr>
        <w:pStyle w:val="Prrafodelista"/>
        <w:ind w:left="360"/>
        <w:jc w:val="both"/>
        <w:rPr>
          <w:b/>
          <w:sz w:val="20"/>
          <w:szCs w:val="20"/>
        </w:rPr>
      </w:pPr>
      <w:r>
        <w:rPr>
          <w:b/>
          <w:sz w:val="20"/>
          <w:szCs w:val="20"/>
        </w:rPr>
        <w:t>UNIDAD: Global (Glb)</w:t>
      </w:r>
    </w:p>
    <w:p w:rsidR="002A6176" w:rsidRDefault="002A6176" w:rsidP="002A6176">
      <w:pPr>
        <w:pStyle w:val="Prrafodelista"/>
        <w:ind w:left="360"/>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t>DEFINICIÓN</w:t>
      </w:r>
    </w:p>
    <w:p w:rsidR="002A6176" w:rsidRPr="002A6176" w:rsidRDefault="002A6176" w:rsidP="002A6176">
      <w:pPr>
        <w:pStyle w:val="Prrafodelista"/>
        <w:ind w:left="792"/>
        <w:jc w:val="both"/>
        <w:rPr>
          <w:sz w:val="20"/>
          <w:szCs w:val="20"/>
        </w:rPr>
      </w:pPr>
      <w:r w:rsidRPr="002A6176">
        <w:rPr>
          <w:sz w:val="20"/>
          <w:szCs w:val="20"/>
        </w:rPr>
        <w:t>Este Ítem comprende los trabajos necesarios para realizar el traslado de la tubería y accesorios de polietileno desde Almacenes de YPFB</w:t>
      </w:r>
      <w:r w:rsidR="00890F5F">
        <w:rPr>
          <w:sz w:val="20"/>
          <w:szCs w:val="20"/>
        </w:rPr>
        <w:t xml:space="preserve"> en la ciudad de Sucre</w:t>
      </w:r>
      <w:r w:rsidRPr="002A6176">
        <w:rPr>
          <w:sz w:val="20"/>
          <w:szCs w:val="20"/>
        </w:rPr>
        <w:t xml:space="preserve"> hasta la instalación de faenas. El carguío, descarguío, distribución dentro del área de trabajo, </w:t>
      </w:r>
      <w:r w:rsidR="00BD3446" w:rsidRPr="002A6176">
        <w:rPr>
          <w:sz w:val="20"/>
          <w:szCs w:val="20"/>
        </w:rPr>
        <w:t>sus respectivos almacenajes estarán</w:t>
      </w:r>
      <w:r w:rsidRPr="002A6176">
        <w:rPr>
          <w:sz w:val="20"/>
          <w:szCs w:val="20"/>
        </w:rPr>
        <w:t xml:space="preserve"> a cargo del CONTRATISTA.</w:t>
      </w:r>
    </w:p>
    <w:p w:rsidR="002A6176" w:rsidRDefault="002A6176" w:rsidP="002A6176">
      <w:pPr>
        <w:pStyle w:val="Prrafodelista"/>
        <w:ind w:left="792"/>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t>MATERIALES, HERRAMIENTAS Y EQUIPO</w:t>
      </w:r>
    </w:p>
    <w:p w:rsidR="002A6176" w:rsidRPr="002A6176" w:rsidRDefault="002A6176" w:rsidP="002A6176">
      <w:pPr>
        <w:pStyle w:val="Prrafodelista"/>
        <w:ind w:left="792"/>
        <w:jc w:val="both"/>
        <w:rPr>
          <w:sz w:val="20"/>
          <w:szCs w:val="20"/>
        </w:rPr>
      </w:pPr>
      <w:r w:rsidRPr="002A6176">
        <w:rPr>
          <w:sz w:val="20"/>
          <w:szCs w:val="20"/>
        </w:rPr>
        <w:t>El CONTRATISTA proporcionará todos los materiales, herramientas y equipos necesarios para la ejecución de trabajos, los mismos deberán ser aprobados por el SUPERVISOR DE OBRA al Inicio de la actividad.</w:t>
      </w:r>
    </w:p>
    <w:p w:rsidR="002A6176" w:rsidRPr="002A6176" w:rsidRDefault="002A6176" w:rsidP="002A6176">
      <w:pPr>
        <w:pStyle w:val="Prrafodelista"/>
        <w:ind w:left="792"/>
        <w:jc w:val="both"/>
        <w:rPr>
          <w:sz w:val="20"/>
          <w:szCs w:val="20"/>
        </w:rPr>
      </w:pPr>
      <w:r w:rsidRPr="002A6176">
        <w:rPr>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2A6176" w:rsidRPr="00920A4F" w:rsidTr="00AD6F99">
        <w:trPr>
          <w:jc w:val="center"/>
        </w:trPr>
        <w:tc>
          <w:tcPr>
            <w:tcW w:w="392"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2A6176" w:rsidRPr="00920A4F" w:rsidTr="00AD6F99">
        <w:trPr>
          <w:jc w:val="center"/>
        </w:trPr>
        <w:tc>
          <w:tcPr>
            <w:tcW w:w="392" w:type="dxa"/>
            <w:shd w:val="clear" w:color="auto" w:fill="auto"/>
            <w:vAlign w:val="center"/>
          </w:tcPr>
          <w:p w:rsidR="002A6176" w:rsidRPr="00920A4F" w:rsidRDefault="002A6176" w:rsidP="00AD6F99">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2A6176" w:rsidRPr="00920A4F" w:rsidRDefault="002A6176" w:rsidP="00AD6F99">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2A6176" w:rsidRPr="00920A4F" w:rsidRDefault="002A6176" w:rsidP="00AD6F99">
            <w:pPr>
              <w:spacing w:before="100" w:beforeAutospacing="1" w:after="100" w:afterAutospacing="1"/>
              <w:jc w:val="center"/>
              <w:rPr>
                <w:rFonts w:cstheme="minorHAnsi"/>
                <w:sz w:val="20"/>
                <w:szCs w:val="20"/>
                <w:lang w:val="es-ES_tradnl"/>
              </w:rPr>
            </w:pPr>
            <w:r>
              <w:rPr>
                <w:rFonts w:cstheme="minorHAnsi"/>
                <w:sz w:val="20"/>
                <w:szCs w:val="20"/>
                <w:lang w:val="es-ES_tradnl"/>
              </w:rPr>
              <w:t>165,00</w:t>
            </w:r>
            <w:r w:rsidRPr="00920A4F">
              <w:rPr>
                <w:rFonts w:cstheme="minorHAnsi"/>
                <w:sz w:val="20"/>
                <w:szCs w:val="20"/>
                <w:lang w:val="es-ES_tradnl"/>
              </w:rPr>
              <w:t>[m]</w:t>
            </w:r>
          </w:p>
        </w:tc>
        <w:tc>
          <w:tcPr>
            <w:tcW w:w="1809" w:type="dxa"/>
            <w:shd w:val="clear" w:color="auto" w:fill="auto"/>
            <w:vAlign w:val="center"/>
          </w:tcPr>
          <w:p w:rsidR="002A6176" w:rsidRPr="00920A4F" w:rsidRDefault="002A6176" w:rsidP="00AD6F99">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2A6176" w:rsidRPr="002A6176" w:rsidRDefault="002A6176" w:rsidP="002A6176">
      <w:pPr>
        <w:pStyle w:val="Prrafodelista"/>
        <w:ind w:left="792"/>
        <w:jc w:val="both"/>
        <w:rPr>
          <w:sz w:val="20"/>
          <w:szCs w:val="20"/>
        </w:rPr>
      </w:pPr>
    </w:p>
    <w:p w:rsidR="002A6176" w:rsidRDefault="002A6176" w:rsidP="00AB21A2">
      <w:pPr>
        <w:pStyle w:val="Prrafodelista"/>
        <w:numPr>
          <w:ilvl w:val="1"/>
          <w:numId w:val="43"/>
        </w:numPr>
        <w:jc w:val="both"/>
        <w:rPr>
          <w:b/>
          <w:sz w:val="20"/>
          <w:szCs w:val="20"/>
        </w:rPr>
      </w:pPr>
      <w:r>
        <w:rPr>
          <w:b/>
          <w:sz w:val="20"/>
          <w:szCs w:val="20"/>
        </w:rPr>
        <w:t>PROCEDIMIENTO PARA LA EJECUCIÓN</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Los trabajos de Transporte de tubería serán ejecutados tomando en cuenta los siguientes procedimientos: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 </w:t>
      </w: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Recepción y Cambio de custodia de tubería y fundas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tuberías a ser utilizadas en el presente proyecto serán recepcionadas por el CONTRATISTA en los almacenes de YPFB</w:t>
      </w:r>
      <w:r w:rsidR="00890F5F">
        <w:rPr>
          <w:rFonts w:cstheme="minorHAnsi"/>
          <w:sz w:val="20"/>
          <w:szCs w:val="20"/>
        </w:rPr>
        <w:t xml:space="preserve"> en la ciudad de Sucre</w:t>
      </w:r>
      <w:r w:rsidRPr="002A6176">
        <w:rPr>
          <w:rFonts w:cstheme="minorHAnsi"/>
          <w:sz w:val="20"/>
          <w:szCs w:val="20"/>
        </w:rPr>
        <w:t>, en periodos definidos entre el CONTRATISTA y el SUPERVISOR DE OBRA, basados en el cronograma de ejecución de obras entregado. La tubería recepcionada por el CONTRATISTA quedara bajo su responsabilidad.</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lastRenderedPageBreak/>
        <w:t xml:space="preserve">En la recepción de </w:t>
      </w:r>
      <w:r>
        <w:rPr>
          <w:rFonts w:cstheme="minorHAnsi"/>
          <w:sz w:val="20"/>
          <w:szCs w:val="20"/>
        </w:rPr>
        <w:t xml:space="preserve">la </w:t>
      </w:r>
      <w:r w:rsidRPr="002A6176">
        <w:rPr>
          <w:rFonts w:cstheme="minorHAnsi"/>
          <w:sz w:val="20"/>
          <w:szCs w:val="20"/>
        </w:rPr>
        <w:t xml:space="preserve">tubería, el CONTRATISTA deberá verificar el buen estado de la misma, todas las observaciones deberán ser reportadas al encargado de almacenes </w:t>
      </w:r>
      <w:r w:rsidRPr="00886EBD">
        <w:rPr>
          <w:rFonts w:cstheme="minorHAnsi"/>
          <w:b/>
          <w:sz w:val="20"/>
          <w:szCs w:val="20"/>
        </w:rPr>
        <w:t>antes</w:t>
      </w:r>
      <w:r w:rsidRPr="002A6176">
        <w:rPr>
          <w:rFonts w:cstheme="minorHAnsi"/>
          <w:sz w:val="20"/>
          <w:szCs w:val="20"/>
        </w:rPr>
        <w:t xml:space="preserve"> de retirarla del almacén.</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 en la ciudad de Sucre.</w:t>
      </w:r>
    </w:p>
    <w:p w:rsidR="002A6176" w:rsidRPr="002A6176" w:rsidRDefault="002A6176"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Carguío y Descarguío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En la manipulación de los tubos de polietileno, las superficies de contacto deberán ser protegidas adecuadamente.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El elemento más adecuado de manipuleo es el montacargas con sus uñas protegidas.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Se debe evitar arrastrar las bobinas y los tubos sobre el piso, utilizar siempre plataformas de madera.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Utilizar como medios de elevación fajas textiles y nunca eslingas metálicas.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Durante el carguío y descarguio de los tubos, no se debe arrojar al piso ni golpearlos.</w:t>
      </w:r>
    </w:p>
    <w:p w:rsidR="002A6176" w:rsidRPr="002A6176" w:rsidRDefault="002A6176"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Transporte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La empresa contratista deberá realizar el transporte de la tubería, de acuerdo a la recepción,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recomendaciones generales para el transporte son:</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Las superficies deberán ser planas y con ausencia de aristas cortantes. Estarán perfectamente limpias. No deberán sobresalir de los límites del camión.</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Verificar que las tuberías no queden expuestas a las llantas del vehículo, así como de otras posibles fuentes de calor que puedan dañarlas.</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 xml:space="preserve">No se debe adicionar otro tipo de carga sobre las tuberías.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tuberías en rollos zunchadas podrán transportarse en forma horizontal. Se emplearán plataformas transportables (pallets).</w:t>
      </w:r>
    </w:p>
    <w:p w:rsidR="002A6176" w:rsidRDefault="002A6176" w:rsidP="002A6176">
      <w:pPr>
        <w:pStyle w:val="Prrafodelista"/>
        <w:ind w:left="792"/>
        <w:jc w:val="both"/>
        <w:rPr>
          <w:rFonts w:cstheme="minorHAnsi"/>
          <w:sz w:val="20"/>
          <w:szCs w:val="20"/>
        </w:rPr>
      </w:pPr>
    </w:p>
    <w:p w:rsidR="00890F5F" w:rsidRPr="002A6176" w:rsidRDefault="00890F5F"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lastRenderedPageBreak/>
        <w:t>Almacenaje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barras pueden ser atadas unas a otras, colocándolas en pallets sobre una superficie plana, de esta manera se permite el almacenamiento en pilas de a tres, madera contra madera, con el peso sostenido por la madera y no la barra.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 superficie sobre la que se depositarán las barras será plana, libre de elementos que produzcan daños a la superficie de los tubos.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2A6176" w:rsidRPr="002A6176" w:rsidRDefault="002A6176" w:rsidP="002A6176">
      <w:pPr>
        <w:pStyle w:val="Prrafodelista"/>
        <w:ind w:left="792"/>
        <w:jc w:val="both"/>
        <w:rPr>
          <w:rFonts w:cstheme="minorHAnsi"/>
          <w:b/>
          <w:sz w:val="20"/>
          <w:szCs w:val="20"/>
        </w:rPr>
      </w:pPr>
    </w:p>
    <w:p w:rsidR="002A6176" w:rsidRDefault="002A6176" w:rsidP="00AB21A2">
      <w:pPr>
        <w:pStyle w:val="Prrafodelista"/>
        <w:numPr>
          <w:ilvl w:val="1"/>
          <w:numId w:val="43"/>
        </w:numPr>
        <w:jc w:val="both"/>
        <w:rPr>
          <w:b/>
          <w:sz w:val="20"/>
          <w:szCs w:val="20"/>
        </w:rPr>
      </w:pPr>
      <w:r>
        <w:rPr>
          <w:b/>
          <w:sz w:val="20"/>
          <w:szCs w:val="20"/>
        </w:rPr>
        <w:t>MEDIDAS DE MITIGACIÓN AMBIENTAL</w:t>
      </w:r>
    </w:p>
    <w:p w:rsidR="002A6176" w:rsidRPr="00B911E6" w:rsidRDefault="002A6176" w:rsidP="002A617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6176" w:rsidRPr="00B911E6" w:rsidRDefault="002A6176" w:rsidP="002A617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6176" w:rsidRPr="00B911E6" w:rsidRDefault="002A6176" w:rsidP="002A617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A6176" w:rsidRPr="0087594E" w:rsidRDefault="002A6176" w:rsidP="002A617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A6176" w:rsidRDefault="002A6176" w:rsidP="002A6176">
      <w:pPr>
        <w:pStyle w:val="Prrafodelista"/>
        <w:ind w:left="792"/>
        <w:jc w:val="both"/>
        <w:rPr>
          <w:b/>
          <w:sz w:val="20"/>
          <w:szCs w:val="20"/>
        </w:rPr>
      </w:pPr>
    </w:p>
    <w:p w:rsidR="00890F5F" w:rsidRDefault="00890F5F" w:rsidP="002A6176">
      <w:pPr>
        <w:pStyle w:val="Prrafodelista"/>
        <w:ind w:left="792"/>
        <w:jc w:val="both"/>
        <w:rPr>
          <w:b/>
          <w:sz w:val="20"/>
          <w:szCs w:val="20"/>
        </w:rPr>
      </w:pPr>
    </w:p>
    <w:p w:rsidR="00890F5F" w:rsidRDefault="00890F5F" w:rsidP="002A6176">
      <w:pPr>
        <w:pStyle w:val="Prrafodelista"/>
        <w:ind w:left="792"/>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lastRenderedPageBreak/>
        <w:t>MEDICIÓN Y FORMA DE PAGO</w:t>
      </w:r>
    </w:p>
    <w:p w:rsidR="002A6176" w:rsidRPr="002A6176" w:rsidRDefault="002A6176" w:rsidP="002A6176">
      <w:pPr>
        <w:pStyle w:val="Prrafodelista"/>
        <w:ind w:left="792"/>
        <w:jc w:val="both"/>
        <w:rPr>
          <w:sz w:val="20"/>
          <w:szCs w:val="20"/>
          <w:lang w:val="es-ES_tradnl"/>
        </w:rPr>
      </w:pPr>
      <w:r w:rsidRPr="002A6176">
        <w:rPr>
          <w:sz w:val="20"/>
          <w:szCs w:val="20"/>
          <w:lang w:val="es-ES_tradnl"/>
        </w:rPr>
        <w:t xml:space="preserve">El ítem de transporte de tubería será medido de manera Global de acuerdo a la buena y completa ejecución del trabajo. Será aprobado por el SUPERVISOR DE OBRA. </w:t>
      </w:r>
    </w:p>
    <w:p w:rsidR="002A6176" w:rsidRPr="002A6176" w:rsidRDefault="002A6176" w:rsidP="002A6176">
      <w:pPr>
        <w:pStyle w:val="Prrafodelista"/>
        <w:ind w:left="792"/>
        <w:jc w:val="both"/>
        <w:rPr>
          <w:sz w:val="20"/>
          <w:szCs w:val="20"/>
          <w:lang w:val="es-ES_tradnl"/>
        </w:rPr>
      </w:pPr>
      <w:r w:rsidRPr="002A6176">
        <w:rPr>
          <w:sz w:val="20"/>
          <w:szCs w:val="20"/>
          <w:lang w:val="es-ES_tradnl"/>
        </w:rPr>
        <w:t>El pago se efectuara de acuerdo al precio unitario de la propuesta aceptada. Dicho precio será compensación total por los materiales, mano de obra, herramientas, equipo y otros gastos que sean necesarios para la adecuada y correcta ejecución de los trabajos.</w:t>
      </w:r>
    </w:p>
    <w:p w:rsidR="00886EBD" w:rsidRPr="002A6176" w:rsidRDefault="00886EBD" w:rsidP="002A6176">
      <w:pPr>
        <w:pStyle w:val="Prrafodelista"/>
        <w:ind w:left="792"/>
        <w:jc w:val="both"/>
        <w:rPr>
          <w:sz w:val="20"/>
          <w:szCs w:val="20"/>
          <w:lang w:val="es-ES_tradnl"/>
        </w:rPr>
      </w:pPr>
    </w:p>
    <w:p w:rsidR="00943CBE" w:rsidRDefault="00943CBE" w:rsidP="00AB21A2">
      <w:pPr>
        <w:pStyle w:val="Prrafodelista"/>
        <w:numPr>
          <w:ilvl w:val="0"/>
          <w:numId w:val="43"/>
        </w:numPr>
        <w:ind w:left="284" w:hanging="426"/>
        <w:jc w:val="both"/>
        <w:rPr>
          <w:b/>
          <w:sz w:val="20"/>
          <w:szCs w:val="20"/>
        </w:rPr>
      </w:pPr>
      <w:r>
        <w:rPr>
          <w:b/>
          <w:sz w:val="20"/>
          <w:szCs w:val="20"/>
        </w:rPr>
        <w:t>TENDIDO DE TUBERÍA</w:t>
      </w:r>
    </w:p>
    <w:p w:rsidR="00943CBE" w:rsidRDefault="00943CBE" w:rsidP="00943CBE">
      <w:pPr>
        <w:pStyle w:val="Prrafodelista"/>
        <w:ind w:left="360"/>
        <w:jc w:val="both"/>
        <w:rPr>
          <w:b/>
          <w:sz w:val="20"/>
          <w:szCs w:val="20"/>
        </w:rPr>
      </w:pPr>
      <w:r>
        <w:rPr>
          <w:b/>
          <w:sz w:val="20"/>
          <w:szCs w:val="20"/>
        </w:rPr>
        <w:t>UNIDAD: Metro (m)</w:t>
      </w:r>
    </w:p>
    <w:p w:rsidR="00943CBE" w:rsidRDefault="00943CBE" w:rsidP="00943CBE">
      <w:pPr>
        <w:pStyle w:val="Prrafodelista"/>
        <w:ind w:left="360"/>
        <w:jc w:val="both"/>
        <w:rPr>
          <w:b/>
          <w:sz w:val="20"/>
          <w:szCs w:val="20"/>
        </w:rPr>
      </w:pPr>
    </w:p>
    <w:p w:rsidR="00943CBE" w:rsidRDefault="00943CBE" w:rsidP="00AB21A2">
      <w:pPr>
        <w:pStyle w:val="Prrafodelista"/>
        <w:numPr>
          <w:ilvl w:val="1"/>
          <w:numId w:val="43"/>
        </w:numPr>
        <w:jc w:val="both"/>
        <w:rPr>
          <w:b/>
          <w:sz w:val="20"/>
          <w:szCs w:val="20"/>
        </w:rPr>
      </w:pPr>
      <w:r>
        <w:rPr>
          <w:b/>
          <w:sz w:val="20"/>
          <w:szCs w:val="20"/>
        </w:rPr>
        <w:t>DEFINICIÓN</w:t>
      </w:r>
    </w:p>
    <w:p w:rsidR="00487F8C" w:rsidRPr="00487F8C" w:rsidRDefault="00487F8C" w:rsidP="00487F8C">
      <w:pPr>
        <w:pStyle w:val="Prrafodelista"/>
        <w:ind w:left="792"/>
        <w:jc w:val="both"/>
        <w:rPr>
          <w:sz w:val="20"/>
          <w:szCs w:val="20"/>
          <w:lang w:val="es-ES_tradnl"/>
        </w:rPr>
      </w:pPr>
      <w:r w:rsidRPr="00487F8C">
        <w:rPr>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943CBE" w:rsidRPr="00487F8C" w:rsidRDefault="00487F8C" w:rsidP="00487F8C">
      <w:pPr>
        <w:pStyle w:val="Prrafodelista"/>
        <w:ind w:left="792"/>
        <w:jc w:val="both"/>
        <w:rPr>
          <w:sz w:val="20"/>
          <w:szCs w:val="20"/>
          <w:lang w:val="es-ES_tradnl"/>
        </w:rPr>
      </w:pPr>
      <w:r w:rsidRPr="00487F8C">
        <w:rPr>
          <w:sz w:val="20"/>
          <w:szCs w:val="20"/>
          <w:lang w:val="es-ES_tradnl"/>
        </w:rPr>
        <w:t>Será por cuenta del CONTRATISTA el traslado del material desde las instalaciones del almacén hasta el lugar del tendido de la obra.</w:t>
      </w:r>
    </w:p>
    <w:p w:rsidR="00943CBE" w:rsidRPr="00487F8C" w:rsidRDefault="00943CBE" w:rsidP="00943CBE">
      <w:pPr>
        <w:pStyle w:val="Prrafodelista"/>
        <w:ind w:left="792"/>
        <w:jc w:val="both"/>
        <w:rPr>
          <w:sz w:val="20"/>
          <w:szCs w:val="20"/>
          <w:lang w:val="es-ES_tradnl"/>
        </w:rPr>
      </w:pPr>
    </w:p>
    <w:p w:rsidR="00943CBE" w:rsidRDefault="00943CBE" w:rsidP="00AB21A2">
      <w:pPr>
        <w:pStyle w:val="Prrafodelista"/>
        <w:numPr>
          <w:ilvl w:val="1"/>
          <w:numId w:val="43"/>
        </w:numPr>
        <w:jc w:val="both"/>
        <w:rPr>
          <w:b/>
          <w:sz w:val="20"/>
          <w:szCs w:val="20"/>
        </w:rPr>
      </w:pPr>
      <w:r>
        <w:rPr>
          <w:b/>
          <w:sz w:val="20"/>
          <w:szCs w:val="20"/>
        </w:rPr>
        <w:t>MATERIALES, HERRAMIENTAS Y EQUIPO</w:t>
      </w:r>
    </w:p>
    <w:p w:rsidR="00487F8C" w:rsidRPr="00487F8C" w:rsidRDefault="00487F8C" w:rsidP="00487F8C">
      <w:pPr>
        <w:pStyle w:val="Prrafodelista"/>
        <w:ind w:left="792"/>
        <w:jc w:val="both"/>
        <w:rPr>
          <w:sz w:val="20"/>
          <w:szCs w:val="20"/>
          <w:lang w:val="es-ES_tradnl"/>
        </w:rPr>
      </w:pPr>
      <w:r w:rsidRPr="00487F8C">
        <w:rPr>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87F8C" w:rsidRPr="00487F8C" w:rsidRDefault="00487F8C" w:rsidP="00487F8C">
      <w:pPr>
        <w:pStyle w:val="Prrafodelista"/>
        <w:ind w:left="792"/>
        <w:jc w:val="both"/>
        <w:rPr>
          <w:sz w:val="20"/>
          <w:szCs w:val="20"/>
          <w:lang w:val="es-ES_tradnl"/>
        </w:rPr>
      </w:pPr>
      <w:r w:rsidRPr="00487F8C">
        <w:rPr>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487F8C" w:rsidRPr="00487F8C" w:rsidTr="00A12F12">
        <w:trPr>
          <w:jc w:val="center"/>
        </w:trPr>
        <w:tc>
          <w:tcPr>
            <w:tcW w:w="392"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N</w:t>
            </w:r>
          </w:p>
        </w:tc>
        <w:tc>
          <w:tcPr>
            <w:tcW w:w="2580"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DESCRIPCIÓN</w:t>
            </w:r>
          </w:p>
        </w:tc>
        <w:tc>
          <w:tcPr>
            <w:tcW w:w="992"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UNID.</w:t>
            </w:r>
          </w:p>
        </w:tc>
        <w:tc>
          <w:tcPr>
            <w:tcW w:w="1418"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CANTIDAD</w:t>
            </w:r>
          </w:p>
        </w:tc>
        <w:tc>
          <w:tcPr>
            <w:tcW w:w="1701"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PRESENTACIÓN</w:t>
            </w:r>
          </w:p>
        </w:tc>
      </w:tr>
      <w:tr w:rsidR="00487F8C" w:rsidRPr="00487F8C" w:rsidTr="00A12F12">
        <w:trPr>
          <w:jc w:val="center"/>
        </w:trPr>
        <w:tc>
          <w:tcPr>
            <w:tcW w:w="392"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1</w:t>
            </w:r>
          </w:p>
        </w:tc>
        <w:tc>
          <w:tcPr>
            <w:tcW w:w="2580"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sidRPr="00487F8C">
              <w:rPr>
                <w:rFonts w:ascii="Cambria" w:eastAsia="Arial Unicode MS" w:hAnsi="Cambria" w:cstheme="minorHAnsi"/>
                <w:sz w:val="18"/>
                <w:szCs w:val="20"/>
                <w:lang w:val="es-ES_tradnl"/>
              </w:rPr>
              <w:t>Tubería HDPE  [90 mm]</w:t>
            </w:r>
          </w:p>
        </w:tc>
        <w:tc>
          <w:tcPr>
            <w:tcW w:w="992"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sidRPr="00487F8C">
              <w:rPr>
                <w:rFonts w:ascii="Cambria" w:eastAsia="Arial Unicode MS" w:hAnsi="Cambria" w:cstheme="minorHAnsi"/>
                <w:sz w:val="18"/>
                <w:szCs w:val="20"/>
                <w:lang w:val="es-ES_tradnl"/>
              </w:rPr>
              <w:t>[m]</w:t>
            </w:r>
          </w:p>
        </w:tc>
        <w:tc>
          <w:tcPr>
            <w:tcW w:w="1418"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165</w:t>
            </w:r>
            <w:r w:rsidRPr="00487F8C">
              <w:rPr>
                <w:rFonts w:ascii="Cambria" w:eastAsia="Arial Unicode MS" w:hAnsi="Cambria" w:cstheme="minorHAnsi"/>
                <w:sz w:val="18"/>
                <w:szCs w:val="20"/>
                <w:lang w:val="es-ES_tradnl"/>
              </w:rPr>
              <w:t>,00</w:t>
            </w:r>
          </w:p>
        </w:tc>
        <w:tc>
          <w:tcPr>
            <w:tcW w:w="1701"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4</w:t>
            </w:r>
            <w:r w:rsidRPr="00487F8C">
              <w:rPr>
                <w:rFonts w:ascii="Cambria" w:eastAsia="Arial Unicode MS" w:hAnsi="Cambria" w:cstheme="minorHAnsi"/>
                <w:sz w:val="18"/>
                <w:szCs w:val="20"/>
                <w:lang w:val="es-ES_tradnl"/>
              </w:rPr>
              <w:t xml:space="preserve"> Rollos</w:t>
            </w:r>
          </w:p>
        </w:tc>
      </w:tr>
    </w:tbl>
    <w:p w:rsidR="00487F8C" w:rsidRDefault="00487F8C" w:rsidP="00487F8C">
      <w:pPr>
        <w:pStyle w:val="Prrafodelista"/>
        <w:ind w:left="792"/>
        <w:jc w:val="both"/>
        <w:rPr>
          <w:rFonts w:ascii="Cambria" w:hAnsi="Cambria"/>
          <w:b/>
          <w:sz w:val="20"/>
          <w:szCs w:val="20"/>
          <w:lang w:val="es-ES"/>
        </w:rPr>
      </w:pPr>
    </w:p>
    <w:p w:rsidR="00943CBE" w:rsidRDefault="00943CBE" w:rsidP="00AB21A2">
      <w:pPr>
        <w:pStyle w:val="Prrafodelista"/>
        <w:numPr>
          <w:ilvl w:val="1"/>
          <w:numId w:val="43"/>
        </w:numPr>
        <w:jc w:val="both"/>
        <w:rPr>
          <w:b/>
          <w:sz w:val="20"/>
          <w:szCs w:val="20"/>
        </w:rPr>
      </w:pPr>
      <w:r>
        <w:rPr>
          <w:b/>
          <w:sz w:val="20"/>
          <w:szCs w:val="20"/>
        </w:rPr>
        <w:t>PROCEDIMIENTO PARA LA EJECUCIÓN</w:t>
      </w:r>
    </w:p>
    <w:p w:rsidR="00487F8C" w:rsidRPr="00487F8C" w:rsidRDefault="00487F8C" w:rsidP="00487F8C">
      <w:pPr>
        <w:pStyle w:val="Prrafodelista"/>
        <w:ind w:left="792"/>
        <w:jc w:val="both"/>
        <w:rPr>
          <w:sz w:val="20"/>
          <w:szCs w:val="20"/>
        </w:rPr>
      </w:pPr>
      <w:r w:rsidRPr="00487F8C">
        <w:rPr>
          <w:sz w:val="20"/>
          <w:szCs w:val="20"/>
        </w:rPr>
        <w:t>El CONTRATISTA pondrá a disposición todo el personal necesario para realizar el tendido de red, el mismo que se encargará de evitar cualquier daño en el manipuleo de las tuberías.</w:t>
      </w:r>
    </w:p>
    <w:p w:rsidR="00487F8C" w:rsidRDefault="00487F8C" w:rsidP="00487F8C">
      <w:pPr>
        <w:pStyle w:val="Prrafodelista"/>
        <w:ind w:left="792"/>
        <w:jc w:val="both"/>
        <w:rPr>
          <w:sz w:val="20"/>
          <w:szCs w:val="20"/>
        </w:rPr>
      </w:pPr>
      <w:r w:rsidRPr="00487F8C">
        <w:rPr>
          <w:sz w:val="20"/>
          <w:szCs w:val="20"/>
        </w:rPr>
        <w:t>Los trabajos de Tendido de tubería comprenden las siguientes operaciones:</w:t>
      </w:r>
    </w:p>
    <w:p w:rsidR="00794C94" w:rsidRPr="00487F8C" w:rsidRDefault="00794C94" w:rsidP="00487F8C">
      <w:pPr>
        <w:pStyle w:val="Prrafodelista"/>
        <w:ind w:left="792"/>
        <w:jc w:val="both"/>
        <w:rPr>
          <w:sz w:val="20"/>
          <w:szCs w:val="20"/>
        </w:rPr>
      </w:pPr>
    </w:p>
    <w:p w:rsidR="00487F8C" w:rsidRPr="00487F8C" w:rsidRDefault="00487F8C" w:rsidP="00CC557F">
      <w:pPr>
        <w:pStyle w:val="Prrafodelista"/>
        <w:numPr>
          <w:ilvl w:val="0"/>
          <w:numId w:val="21"/>
        </w:numPr>
        <w:jc w:val="both"/>
        <w:rPr>
          <w:sz w:val="20"/>
          <w:szCs w:val="20"/>
        </w:rPr>
      </w:pPr>
      <w:r w:rsidRPr="00487F8C">
        <w:rPr>
          <w:sz w:val="20"/>
          <w:szCs w:val="20"/>
        </w:rPr>
        <w:t xml:space="preserve">La carga, transporte y descarga hasta el lugar de su instalación. </w:t>
      </w:r>
    </w:p>
    <w:p w:rsidR="00487F8C" w:rsidRPr="00487F8C" w:rsidRDefault="00487F8C" w:rsidP="00CC557F">
      <w:pPr>
        <w:pStyle w:val="Prrafodelista"/>
        <w:numPr>
          <w:ilvl w:val="0"/>
          <w:numId w:val="21"/>
        </w:numPr>
        <w:jc w:val="both"/>
        <w:rPr>
          <w:sz w:val="20"/>
          <w:szCs w:val="20"/>
        </w:rPr>
      </w:pPr>
      <w:r w:rsidRPr="00487F8C">
        <w:rPr>
          <w:sz w:val="20"/>
          <w:szCs w:val="20"/>
        </w:rPr>
        <w:t>Las maniobras y acarreos locales, para distribuirlas a lo largo de las zanjas.</w:t>
      </w:r>
    </w:p>
    <w:p w:rsidR="00487F8C" w:rsidRPr="00487F8C" w:rsidRDefault="00487F8C" w:rsidP="00CC557F">
      <w:pPr>
        <w:pStyle w:val="Prrafodelista"/>
        <w:numPr>
          <w:ilvl w:val="0"/>
          <w:numId w:val="21"/>
        </w:numPr>
        <w:jc w:val="both"/>
        <w:rPr>
          <w:sz w:val="20"/>
          <w:szCs w:val="20"/>
        </w:rPr>
      </w:pPr>
      <w:r w:rsidRPr="00487F8C">
        <w:rPr>
          <w:sz w:val="20"/>
          <w:szCs w:val="20"/>
        </w:rPr>
        <w:t>Colocado de la tubería a las zanjas.</w:t>
      </w:r>
    </w:p>
    <w:p w:rsidR="00487F8C" w:rsidRPr="00487F8C" w:rsidRDefault="00487F8C" w:rsidP="00CC557F">
      <w:pPr>
        <w:pStyle w:val="Prrafodelista"/>
        <w:numPr>
          <w:ilvl w:val="0"/>
          <w:numId w:val="21"/>
        </w:numPr>
        <w:jc w:val="both"/>
        <w:rPr>
          <w:sz w:val="20"/>
          <w:szCs w:val="20"/>
        </w:rPr>
      </w:pPr>
      <w:r w:rsidRPr="00487F8C">
        <w:rPr>
          <w:sz w:val="20"/>
          <w:szCs w:val="20"/>
        </w:rPr>
        <w:t>Su alineación correcta, vertical y horizontal y la verificación de las mismas.</w:t>
      </w:r>
    </w:p>
    <w:p w:rsidR="00487F8C" w:rsidRPr="00487F8C" w:rsidRDefault="00487F8C" w:rsidP="00CC557F">
      <w:pPr>
        <w:pStyle w:val="Prrafodelista"/>
        <w:numPr>
          <w:ilvl w:val="0"/>
          <w:numId w:val="21"/>
        </w:numPr>
        <w:jc w:val="both"/>
        <w:rPr>
          <w:sz w:val="20"/>
          <w:szCs w:val="20"/>
        </w:rPr>
      </w:pPr>
      <w:r w:rsidRPr="00487F8C">
        <w:rPr>
          <w:sz w:val="20"/>
          <w:szCs w:val="20"/>
        </w:rPr>
        <w:t xml:space="preserve">El tendido de la tubería, se </w:t>
      </w:r>
      <w:r w:rsidR="00890F5F" w:rsidRPr="00487F8C">
        <w:rPr>
          <w:sz w:val="20"/>
          <w:szCs w:val="20"/>
        </w:rPr>
        <w:t>efectuará</w:t>
      </w:r>
      <w:r w:rsidRPr="00487F8C">
        <w:rPr>
          <w:sz w:val="20"/>
          <w:szCs w:val="20"/>
        </w:rPr>
        <w:t xml:space="preserve"> previa autorización del SUPERVISOR DE OBRA.</w:t>
      </w:r>
    </w:p>
    <w:p w:rsidR="00487F8C" w:rsidRPr="00487F8C" w:rsidRDefault="00487F8C" w:rsidP="00CC557F">
      <w:pPr>
        <w:pStyle w:val="Prrafodelista"/>
        <w:numPr>
          <w:ilvl w:val="0"/>
          <w:numId w:val="21"/>
        </w:numPr>
        <w:jc w:val="both"/>
        <w:rPr>
          <w:sz w:val="20"/>
          <w:szCs w:val="20"/>
        </w:rPr>
      </w:pPr>
      <w:r w:rsidRPr="00487F8C">
        <w:rPr>
          <w:sz w:val="20"/>
          <w:szCs w:val="20"/>
        </w:rPr>
        <w:t>Almacenamiento temporal en obra.</w:t>
      </w:r>
    </w:p>
    <w:p w:rsidR="00487F8C" w:rsidRDefault="00487F8C" w:rsidP="00487F8C">
      <w:pPr>
        <w:pStyle w:val="Prrafodelista"/>
        <w:ind w:left="792"/>
        <w:jc w:val="both"/>
        <w:rPr>
          <w:sz w:val="20"/>
          <w:szCs w:val="20"/>
        </w:rPr>
      </w:pPr>
    </w:p>
    <w:p w:rsidR="00487F8C" w:rsidRPr="00487F8C" w:rsidRDefault="00487F8C" w:rsidP="00487F8C">
      <w:pPr>
        <w:pStyle w:val="Prrafodelista"/>
        <w:ind w:left="792"/>
        <w:jc w:val="both"/>
        <w:rPr>
          <w:sz w:val="20"/>
          <w:szCs w:val="20"/>
        </w:rPr>
      </w:pPr>
      <w:r w:rsidRPr="00487F8C">
        <w:rPr>
          <w:sz w:val="20"/>
          <w:szCs w:val="20"/>
        </w:rPr>
        <w:t>Cuando no sea posible, distribuir la tubería paralelamente a lo largo de la zanja, el CONTRATISTA podrá almacenar en sitios y en la forma que autorice el SUPERVISOR DE OBRA.</w:t>
      </w:r>
    </w:p>
    <w:p w:rsidR="00487F8C" w:rsidRPr="00487F8C" w:rsidRDefault="00487F8C" w:rsidP="00487F8C">
      <w:pPr>
        <w:pStyle w:val="Prrafodelista"/>
        <w:ind w:left="792"/>
        <w:jc w:val="both"/>
        <w:rPr>
          <w:sz w:val="20"/>
          <w:szCs w:val="20"/>
        </w:rPr>
      </w:pPr>
      <w:r w:rsidRPr="00487F8C">
        <w:rPr>
          <w:sz w:val="20"/>
          <w:szCs w:val="20"/>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487F8C" w:rsidRPr="00487F8C" w:rsidRDefault="00487F8C" w:rsidP="00487F8C">
      <w:pPr>
        <w:pStyle w:val="Prrafodelista"/>
        <w:ind w:left="792"/>
        <w:jc w:val="both"/>
        <w:rPr>
          <w:sz w:val="20"/>
          <w:szCs w:val="20"/>
        </w:rPr>
      </w:pPr>
      <w:r w:rsidRPr="00487F8C">
        <w:rPr>
          <w:sz w:val="20"/>
          <w:szCs w:val="20"/>
        </w:rPr>
        <w:t xml:space="preserve">Previo a su instalación la tubería deberá estar libre de tierra, polvo o cualquier otro material que se encuentre en su interior, para ello, los extremos deben estar protegidos.    </w:t>
      </w:r>
    </w:p>
    <w:p w:rsidR="00487F8C" w:rsidRPr="00487F8C" w:rsidRDefault="00487F8C" w:rsidP="00487F8C">
      <w:pPr>
        <w:pStyle w:val="Prrafodelista"/>
        <w:ind w:left="792"/>
        <w:jc w:val="both"/>
        <w:rPr>
          <w:sz w:val="20"/>
          <w:szCs w:val="20"/>
        </w:rPr>
      </w:pPr>
      <w:r w:rsidRPr="00487F8C">
        <w:rPr>
          <w:sz w:val="20"/>
          <w:szCs w:val="20"/>
        </w:rPr>
        <w:t>Entre las tareas principales, para el tendido de las tuberías, se observarán las siguientes normas:</w:t>
      </w:r>
    </w:p>
    <w:p w:rsidR="00487F8C" w:rsidRPr="00487F8C" w:rsidRDefault="00487F8C" w:rsidP="00487F8C">
      <w:pPr>
        <w:pStyle w:val="Prrafodelista"/>
        <w:ind w:left="792"/>
        <w:jc w:val="both"/>
        <w:rPr>
          <w:sz w:val="20"/>
          <w:szCs w:val="20"/>
        </w:rPr>
      </w:pPr>
    </w:p>
    <w:p w:rsidR="00487F8C" w:rsidRPr="00487F8C" w:rsidRDefault="00487F8C" w:rsidP="00CC557F">
      <w:pPr>
        <w:pStyle w:val="Prrafodelista"/>
        <w:numPr>
          <w:ilvl w:val="0"/>
          <w:numId w:val="22"/>
        </w:numPr>
        <w:jc w:val="both"/>
        <w:rPr>
          <w:sz w:val="20"/>
          <w:szCs w:val="20"/>
        </w:rPr>
      </w:pPr>
      <w:r w:rsidRPr="00487F8C">
        <w:rPr>
          <w:sz w:val="20"/>
          <w:szCs w:val="20"/>
        </w:rPr>
        <w:t>Una vez verificada que la zanja, cumpla con las especificaciones de excavación, se tendrá que cubrir el fondo de la</w:t>
      </w:r>
      <w:r w:rsidR="00890F5F">
        <w:rPr>
          <w:sz w:val="20"/>
          <w:szCs w:val="20"/>
        </w:rPr>
        <w:t xml:space="preserve"> misma con un</w:t>
      </w:r>
      <w:r w:rsidRPr="00487F8C">
        <w:rPr>
          <w:sz w:val="20"/>
          <w:szCs w:val="20"/>
        </w:rPr>
        <w:t xml:space="preserve"> manto de 20 cm de espesor con material fino, libre de piedras, cascotes y desperdicios.</w:t>
      </w:r>
    </w:p>
    <w:p w:rsidR="00487F8C" w:rsidRPr="00487F8C" w:rsidRDefault="00487F8C" w:rsidP="00CC557F">
      <w:pPr>
        <w:pStyle w:val="Prrafodelista"/>
        <w:numPr>
          <w:ilvl w:val="0"/>
          <w:numId w:val="22"/>
        </w:numPr>
        <w:jc w:val="both"/>
        <w:rPr>
          <w:sz w:val="20"/>
          <w:szCs w:val="20"/>
        </w:rPr>
      </w:pPr>
      <w:r w:rsidRPr="00487F8C">
        <w:rPr>
          <w:sz w:val="20"/>
          <w:szCs w:val="20"/>
        </w:rPr>
        <w:t>Una vez bajada la tubería al fondo de la zanja, deberá ser alineada.</w:t>
      </w:r>
    </w:p>
    <w:p w:rsidR="00487F8C" w:rsidRPr="00487F8C" w:rsidRDefault="00487F8C" w:rsidP="00CC557F">
      <w:pPr>
        <w:pStyle w:val="Prrafodelista"/>
        <w:numPr>
          <w:ilvl w:val="0"/>
          <w:numId w:val="22"/>
        </w:numPr>
        <w:jc w:val="both"/>
        <w:rPr>
          <w:sz w:val="20"/>
          <w:szCs w:val="20"/>
        </w:rPr>
      </w:pPr>
      <w:r w:rsidRPr="00487F8C">
        <w:rPr>
          <w:sz w:val="20"/>
          <w:szCs w:val="20"/>
        </w:rPr>
        <w:t>Las piezas de dispositivos mecánicos o de cualquier otra índole usada para remover las tuberías que se pongan en contacto con ellas, deberán ser de madera, cuero, o lona, para evitar que la dañe.</w:t>
      </w:r>
    </w:p>
    <w:p w:rsidR="00487F8C" w:rsidRPr="00487F8C" w:rsidRDefault="00487F8C" w:rsidP="00CC557F">
      <w:pPr>
        <w:pStyle w:val="Prrafodelista"/>
        <w:numPr>
          <w:ilvl w:val="0"/>
          <w:numId w:val="22"/>
        </w:numPr>
        <w:jc w:val="both"/>
        <w:rPr>
          <w:sz w:val="20"/>
          <w:szCs w:val="20"/>
        </w:rPr>
      </w:pPr>
      <w:r w:rsidRPr="00487F8C">
        <w:rPr>
          <w:sz w:val="20"/>
          <w:szCs w:val="20"/>
        </w:rPr>
        <w:t xml:space="preserve">La tubería se manejará e instalará de tal modo que no sufra esfuerzos causados por flexión. Sin </w:t>
      </w:r>
      <w:r w:rsidR="00890F5F" w:rsidRPr="00487F8C">
        <w:rPr>
          <w:sz w:val="20"/>
          <w:szCs w:val="20"/>
        </w:rPr>
        <w:t>embargo,</w:t>
      </w:r>
      <w:r w:rsidRPr="00487F8C">
        <w:rPr>
          <w:sz w:val="20"/>
          <w:szCs w:val="20"/>
        </w:rPr>
        <w:t xml:space="preserve"> es permisible doblar ligeramente las tuberías al colocarlas en las zanjas y reflectarlas en sus juntas, de acuerdo a cada diámetro nominal para acomodarlas a una curva. </w:t>
      </w:r>
    </w:p>
    <w:p w:rsidR="00487F8C" w:rsidRPr="00487F8C" w:rsidRDefault="00487F8C" w:rsidP="00CC557F">
      <w:pPr>
        <w:pStyle w:val="Prrafodelista"/>
        <w:numPr>
          <w:ilvl w:val="0"/>
          <w:numId w:val="22"/>
        </w:numPr>
        <w:jc w:val="both"/>
        <w:rPr>
          <w:sz w:val="20"/>
          <w:szCs w:val="20"/>
        </w:rPr>
      </w:pPr>
      <w:r w:rsidRPr="00487F8C">
        <w:rPr>
          <w:sz w:val="20"/>
          <w:szCs w:val="20"/>
        </w:rPr>
        <w:t>Al proceder a su instalación, se evitará que penetre en su interior cualquier substancia indeseable y se limpiarán las partes interiores de las juntas y de la tubería en su totalidad de acuerdo a norma.</w:t>
      </w:r>
    </w:p>
    <w:p w:rsidR="002A6176" w:rsidRDefault="002A6176" w:rsidP="00487F8C">
      <w:pPr>
        <w:pStyle w:val="Prrafodelista"/>
        <w:ind w:left="792"/>
        <w:jc w:val="both"/>
        <w:rPr>
          <w:sz w:val="20"/>
          <w:szCs w:val="20"/>
        </w:rPr>
      </w:pPr>
    </w:p>
    <w:p w:rsidR="00487F8C" w:rsidRPr="00487F8C" w:rsidRDefault="00487F8C" w:rsidP="00487F8C">
      <w:pPr>
        <w:pStyle w:val="Prrafodelista"/>
        <w:ind w:left="792"/>
        <w:jc w:val="both"/>
        <w:rPr>
          <w:sz w:val="20"/>
          <w:szCs w:val="20"/>
        </w:rPr>
      </w:pPr>
      <w:r w:rsidRPr="00487F8C">
        <w:rPr>
          <w:sz w:val="20"/>
          <w:szCs w:val="20"/>
        </w:rPr>
        <w:t>El SUPERVISOR DE OBRA, comprobará mediante procedimiento, que tanto en planta como en perfil la tubería quede instalada con el alineamiento correcto.</w:t>
      </w:r>
    </w:p>
    <w:p w:rsidR="00487F8C" w:rsidRPr="00487F8C" w:rsidRDefault="00487F8C" w:rsidP="00487F8C">
      <w:pPr>
        <w:pStyle w:val="Prrafodelista"/>
        <w:ind w:left="792"/>
        <w:jc w:val="both"/>
        <w:rPr>
          <w:sz w:val="20"/>
          <w:szCs w:val="20"/>
        </w:rPr>
      </w:pPr>
      <w:r w:rsidRPr="00487F8C">
        <w:rPr>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487F8C" w:rsidRPr="00487F8C" w:rsidRDefault="00487F8C" w:rsidP="00487F8C">
      <w:pPr>
        <w:pStyle w:val="Prrafodelista"/>
        <w:ind w:left="792"/>
        <w:jc w:val="both"/>
        <w:rPr>
          <w:sz w:val="20"/>
          <w:szCs w:val="20"/>
        </w:rPr>
      </w:pPr>
      <w:r w:rsidRPr="00487F8C">
        <w:rPr>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487F8C" w:rsidRPr="00487F8C" w:rsidRDefault="00487F8C" w:rsidP="00487F8C">
      <w:pPr>
        <w:pStyle w:val="Prrafodelista"/>
        <w:ind w:left="792"/>
        <w:jc w:val="both"/>
        <w:rPr>
          <w:sz w:val="20"/>
          <w:szCs w:val="20"/>
        </w:rPr>
      </w:pPr>
      <w:r w:rsidRPr="00487F8C">
        <w:rPr>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w:t>
      </w:r>
      <w:r w:rsidR="00890F5F" w:rsidRPr="00487F8C">
        <w:rPr>
          <w:sz w:val="20"/>
          <w:szCs w:val="20"/>
        </w:rPr>
        <w:t>evaluará</w:t>
      </w:r>
      <w:r w:rsidRPr="00487F8C">
        <w:rPr>
          <w:sz w:val="20"/>
          <w:szCs w:val="20"/>
        </w:rPr>
        <w:t xml:space="preserve"> el mismo, de acuerdo a las consideraciones ya mencionadas para su aprobación. </w:t>
      </w:r>
    </w:p>
    <w:p w:rsidR="00487F8C" w:rsidRPr="00487F8C" w:rsidRDefault="00487F8C" w:rsidP="00487F8C">
      <w:pPr>
        <w:pStyle w:val="Prrafodelista"/>
        <w:ind w:left="792"/>
        <w:jc w:val="both"/>
        <w:rPr>
          <w:sz w:val="20"/>
          <w:szCs w:val="20"/>
        </w:rPr>
      </w:pPr>
      <w:r w:rsidRPr="00487F8C">
        <w:rPr>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487F8C" w:rsidRPr="00487F8C" w:rsidRDefault="00487F8C" w:rsidP="00487F8C">
      <w:pPr>
        <w:pStyle w:val="Prrafodelista"/>
        <w:ind w:left="792"/>
        <w:jc w:val="both"/>
        <w:rPr>
          <w:sz w:val="20"/>
          <w:szCs w:val="20"/>
        </w:rPr>
      </w:pPr>
      <w:r w:rsidRPr="00487F8C">
        <w:rPr>
          <w:sz w:val="20"/>
          <w:szCs w:val="20"/>
        </w:rPr>
        <w:lastRenderedPageBreak/>
        <w:t>El CONTRATISTA, ejecutará el tendido de la tubería con el número de frentes necesarios, coordinando las actividades para el tendido de la tubería con las obras civiles para cumplir los plazos establecidos.</w:t>
      </w:r>
    </w:p>
    <w:p w:rsidR="00487F8C" w:rsidRPr="00487F8C" w:rsidRDefault="00487F8C" w:rsidP="00487F8C">
      <w:pPr>
        <w:pStyle w:val="Prrafodelista"/>
        <w:ind w:left="792"/>
        <w:jc w:val="both"/>
        <w:rPr>
          <w:sz w:val="20"/>
          <w:szCs w:val="20"/>
        </w:rPr>
      </w:pPr>
      <w:r w:rsidRPr="00487F8C">
        <w:rPr>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EC6932" w:rsidRPr="00487F8C" w:rsidRDefault="00EC6932" w:rsidP="00487F8C">
      <w:pPr>
        <w:pStyle w:val="Prrafodelista"/>
        <w:ind w:left="792"/>
        <w:jc w:val="both"/>
        <w:rPr>
          <w:sz w:val="20"/>
          <w:szCs w:val="20"/>
        </w:rPr>
      </w:pPr>
    </w:p>
    <w:p w:rsidR="00943CBE" w:rsidRDefault="00943CBE" w:rsidP="00AB21A2">
      <w:pPr>
        <w:pStyle w:val="Prrafodelista"/>
        <w:numPr>
          <w:ilvl w:val="1"/>
          <w:numId w:val="43"/>
        </w:numPr>
        <w:jc w:val="both"/>
        <w:rPr>
          <w:b/>
          <w:sz w:val="20"/>
          <w:szCs w:val="20"/>
        </w:rPr>
      </w:pPr>
      <w:r>
        <w:rPr>
          <w:b/>
          <w:sz w:val="20"/>
          <w:szCs w:val="20"/>
        </w:rPr>
        <w:t>MEDIDAS DE MITIGACIÓN AMBIENTAL</w:t>
      </w:r>
    </w:p>
    <w:p w:rsidR="00794C94" w:rsidRPr="00794C94" w:rsidRDefault="00794C94" w:rsidP="00794C94">
      <w:pPr>
        <w:pStyle w:val="Prrafodelista"/>
        <w:ind w:left="792"/>
        <w:jc w:val="both"/>
        <w:rPr>
          <w:sz w:val="20"/>
          <w:szCs w:val="20"/>
        </w:rPr>
      </w:pPr>
      <w:r w:rsidRPr="00794C94">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90F5F" w:rsidRPr="00794C94">
        <w:rPr>
          <w:sz w:val="20"/>
          <w:szCs w:val="20"/>
        </w:rPr>
        <w:t>polvo, el</w:t>
      </w:r>
      <w:r w:rsidRPr="00794C94">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4C94" w:rsidRPr="00794C94" w:rsidRDefault="00794C94" w:rsidP="00794C94">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4C94" w:rsidRPr="00794C94" w:rsidRDefault="00794C94" w:rsidP="00794C94">
      <w:pPr>
        <w:pStyle w:val="Prrafodelista"/>
        <w:ind w:left="792"/>
        <w:jc w:val="both"/>
        <w:rPr>
          <w:sz w:val="20"/>
          <w:szCs w:val="20"/>
        </w:rPr>
      </w:pPr>
    </w:p>
    <w:p w:rsidR="00794C94" w:rsidRPr="00794C94" w:rsidRDefault="00794C94" w:rsidP="00794C94">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4C94" w:rsidRPr="00794C94" w:rsidRDefault="00794C94" w:rsidP="00794C94">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794C94" w:rsidRPr="00794C94" w:rsidRDefault="00794C94" w:rsidP="00794C94">
      <w:pPr>
        <w:pStyle w:val="Prrafodelista"/>
        <w:ind w:left="792"/>
        <w:jc w:val="both"/>
        <w:rPr>
          <w:sz w:val="20"/>
          <w:szCs w:val="20"/>
        </w:rPr>
      </w:pPr>
    </w:p>
    <w:p w:rsidR="00943CBE" w:rsidRDefault="00943CBE" w:rsidP="00AB21A2">
      <w:pPr>
        <w:pStyle w:val="Prrafodelista"/>
        <w:numPr>
          <w:ilvl w:val="1"/>
          <w:numId w:val="43"/>
        </w:numPr>
        <w:jc w:val="both"/>
        <w:rPr>
          <w:b/>
          <w:sz w:val="20"/>
          <w:szCs w:val="20"/>
        </w:rPr>
      </w:pPr>
      <w:r>
        <w:rPr>
          <w:b/>
          <w:sz w:val="20"/>
          <w:szCs w:val="20"/>
        </w:rPr>
        <w:t>MEDICIÓN Y FORMA DE PAGO</w:t>
      </w:r>
    </w:p>
    <w:p w:rsidR="00794C94" w:rsidRPr="00794C94" w:rsidRDefault="00794C94" w:rsidP="00794C94">
      <w:pPr>
        <w:pStyle w:val="Prrafodelista"/>
        <w:ind w:left="792"/>
        <w:jc w:val="both"/>
        <w:rPr>
          <w:sz w:val="20"/>
          <w:szCs w:val="20"/>
        </w:rPr>
      </w:pPr>
      <w:r w:rsidRPr="00794C94">
        <w:rPr>
          <w:sz w:val="20"/>
          <w:szCs w:val="20"/>
        </w:rPr>
        <w:t>El ítem de tendido de tubería será medido en metros lineales de acuerdo a la tubería tendida según los planos y especificaciones técnicas. El pago se efectuará de acuerdo al precio unitario de la propuesta aceptada.</w:t>
      </w:r>
    </w:p>
    <w:p w:rsidR="00794C94" w:rsidRPr="00794C94" w:rsidRDefault="00794C94" w:rsidP="00794C94">
      <w:pPr>
        <w:pStyle w:val="Prrafodelista"/>
        <w:ind w:left="792"/>
        <w:jc w:val="both"/>
        <w:rPr>
          <w:sz w:val="20"/>
          <w:szCs w:val="20"/>
        </w:rPr>
      </w:pPr>
      <w:r w:rsidRPr="00794C94">
        <w:rPr>
          <w:sz w:val="20"/>
          <w:szCs w:val="20"/>
        </w:rPr>
        <w:t>Dicho pago será la compensación total por los materiales, mano de obra, herramientas, equipo y otros gastos que sean necesarios para la adecuada y correcta ejecución de los trabajos.</w:t>
      </w:r>
    </w:p>
    <w:p w:rsidR="00794C94" w:rsidRDefault="00794C94" w:rsidP="00AB21A2">
      <w:pPr>
        <w:pStyle w:val="Prrafodelista"/>
        <w:numPr>
          <w:ilvl w:val="0"/>
          <w:numId w:val="43"/>
        </w:numPr>
        <w:ind w:left="284" w:hanging="426"/>
        <w:jc w:val="both"/>
        <w:rPr>
          <w:b/>
          <w:sz w:val="20"/>
          <w:szCs w:val="20"/>
        </w:rPr>
      </w:pPr>
      <w:r w:rsidRPr="00794C94">
        <w:rPr>
          <w:b/>
          <w:sz w:val="20"/>
          <w:szCs w:val="20"/>
        </w:rPr>
        <w:lastRenderedPageBreak/>
        <w:t>OBRAS CIVILES PARA FIJACIÓN PARA VÁLVULA DE P.E. Ø 40 MM</w:t>
      </w:r>
    </w:p>
    <w:p w:rsidR="00794C94" w:rsidRDefault="00794C94" w:rsidP="00794C94">
      <w:pPr>
        <w:pStyle w:val="Prrafodelista"/>
        <w:ind w:left="360"/>
        <w:jc w:val="both"/>
        <w:rPr>
          <w:b/>
          <w:sz w:val="20"/>
          <w:szCs w:val="20"/>
        </w:rPr>
      </w:pPr>
      <w:r>
        <w:rPr>
          <w:b/>
          <w:sz w:val="20"/>
          <w:szCs w:val="20"/>
        </w:rPr>
        <w:t>UNIDAD: Pieza (Pza)</w:t>
      </w:r>
    </w:p>
    <w:p w:rsidR="00794C94" w:rsidRDefault="00794C94" w:rsidP="00794C94">
      <w:pPr>
        <w:pStyle w:val="Prrafodelista"/>
        <w:ind w:left="360"/>
        <w:jc w:val="both"/>
        <w:rPr>
          <w:b/>
          <w:sz w:val="20"/>
          <w:szCs w:val="20"/>
        </w:rPr>
      </w:pPr>
    </w:p>
    <w:p w:rsidR="00794C94" w:rsidRDefault="00794C94" w:rsidP="00AB21A2">
      <w:pPr>
        <w:pStyle w:val="Prrafodelista"/>
        <w:numPr>
          <w:ilvl w:val="1"/>
          <w:numId w:val="43"/>
        </w:numPr>
        <w:jc w:val="both"/>
        <w:rPr>
          <w:b/>
          <w:sz w:val="20"/>
          <w:szCs w:val="20"/>
        </w:rPr>
      </w:pPr>
      <w:r>
        <w:rPr>
          <w:b/>
          <w:sz w:val="20"/>
          <w:szCs w:val="20"/>
        </w:rPr>
        <w:t>DEFINICIÓN</w:t>
      </w:r>
    </w:p>
    <w:p w:rsidR="00794C94" w:rsidRDefault="00794C94" w:rsidP="00794C94">
      <w:pPr>
        <w:pStyle w:val="Prrafodelista"/>
        <w:ind w:left="792"/>
        <w:jc w:val="both"/>
        <w:rPr>
          <w:sz w:val="20"/>
          <w:szCs w:val="20"/>
        </w:rPr>
      </w:pPr>
      <w:r w:rsidRPr="00794C94">
        <w:rPr>
          <w:sz w:val="20"/>
          <w:szCs w:val="20"/>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890F5F" w:rsidRPr="00794C94" w:rsidRDefault="00890F5F" w:rsidP="00794C94">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MATERIALES, HERRAMIENTAS Y EQUIPO</w:t>
      </w:r>
    </w:p>
    <w:p w:rsidR="00794C94" w:rsidRPr="00794C94" w:rsidRDefault="00794C94" w:rsidP="00794C94">
      <w:pPr>
        <w:pStyle w:val="Prrafodelista"/>
        <w:ind w:left="792"/>
        <w:jc w:val="both"/>
        <w:rPr>
          <w:sz w:val="20"/>
          <w:szCs w:val="20"/>
        </w:rPr>
      </w:pPr>
      <w:r w:rsidRPr="00794C94">
        <w:rPr>
          <w:sz w:val="20"/>
          <w:szCs w:val="20"/>
        </w:rPr>
        <w:t>El CONTRATISTA proporcionará todos los materiales, herramientas y equipos necesarios (Material aislante de PVC, funda PVC SCH 40 6”, abrazaderas y espárragos de sujeción, tubo guía, etc.), para</w:t>
      </w:r>
      <w:r>
        <w:rPr>
          <w:sz w:val="20"/>
          <w:szCs w:val="20"/>
        </w:rPr>
        <w:t xml:space="preserve"> la ejecución de los trabajos, </w:t>
      </w:r>
      <w:r w:rsidRPr="00794C94">
        <w:rPr>
          <w:sz w:val="20"/>
          <w:szCs w:val="20"/>
        </w:rPr>
        <w:t>los mismos que deberán ser aprobados por el SUPERVISOR DE OBRA al inicio de la actividad.</w:t>
      </w:r>
    </w:p>
    <w:p w:rsidR="00794C94" w:rsidRPr="00794C94" w:rsidRDefault="00794C94" w:rsidP="00794C94">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PROCEDIMIENTO PARA LA EJECUCIÓN</w:t>
      </w:r>
    </w:p>
    <w:p w:rsidR="00794C94" w:rsidRPr="00794C94" w:rsidRDefault="00794C94" w:rsidP="00794C94">
      <w:pPr>
        <w:pStyle w:val="Prrafodelista"/>
        <w:ind w:left="792"/>
        <w:jc w:val="both"/>
        <w:rPr>
          <w:sz w:val="20"/>
          <w:szCs w:val="20"/>
        </w:rPr>
      </w:pPr>
      <w:r w:rsidRPr="00794C94">
        <w:rPr>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794C94" w:rsidRPr="00794C94" w:rsidRDefault="00794C94" w:rsidP="00794C94">
      <w:pPr>
        <w:pStyle w:val="Prrafodelista"/>
        <w:ind w:left="792"/>
        <w:jc w:val="both"/>
        <w:rPr>
          <w:sz w:val="20"/>
          <w:szCs w:val="20"/>
        </w:rPr>
      </w:pPr>
      <w:r w:rsidRPr="00794C94">
        <w:rPr>
          <w:sz w:val="20"/>
          <w:szCs w:val="20"/>
        </w:rPr>
        <w:t xml:space="preserve">La campana para la válvula deberá ser fijada a la acera con un vaciado hasta la profundidad de 40 cm de manera que esta quede perpendicular al eje de la válvula, estable e inamovible. </w:t>
      </w:r>
    </w:p>
    <w:p w:rsidR="00794C94" w:rsidRPr="00794C94" w:rsidRDefault="00794C94" w:rsidP="00794C94">
      <w:pPr>
        <w:pStyle w:val="Prrafodelista"/>
        <w:ind w:left="792"/>
        <w:jc w:val="both"/>
        <w:rPr>
          <w:sz w:val="20"/>
          <w:szCs w:val="20"/>
        </w:rPr>
      </w:pPr>
      <w:bookmarkStart w:id="7" w:name="_Toc314666927"/>
      <w:r w:rsidRPr="00794C94">
        <w:rPr>
          <w:sz w:val="20"/>
          <w:szCs w:val="20"/>
        </w:rPr>
        <w:t xml:space="preserve">El material aislante de PVC (funda de PVC SCH 40 6”), las abrazaderas de sujeción y los espárragos para la sujeción de la tubería y el tubo guía serán provistos por el CONTRATISTA. </w:t>
      </w:r>
      <w:bookmarkEnd w:id="7"/>
    </w:p>
    <w:p w:rsidR="00794C94" w:rsidRPr="00794C94" w:rsidRDefault="00794C94" w:rsidP="00794C94">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MEDIDAS DE MITIGACIÓN AMBIENTAL</w:t>
      </w:r>
    </w:p>
    <w:p w:rsidR="0089118D" w:rsidRPr="00794C94" w:rsidRDefault="0089118D" w:rsidP="0089118D">
      <w:pPr>
        <w:pStyle w:val="Prrafodelista"/>
        <w:ind w:left="792"/>
        <w:jc w:val="both"/>
        <w:rPr>
          <w:sz w:val="20"/>
          <w:szCs w:val="20"/>
        </w:rPr>
      </w:pPr>
      <w:r w:rsidRPr="00794C94">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90F5F" w:rsidRPr="00794C94">
        <w:rPr>
          <w:sz w:val="20"/>
          <w:szCs w:val="20"/>
        </w:rPr>
        <w:t>polvo, el</w:t>
      </w:r>
      <w:r w:rsidRPr="00794C94">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118D" w:rsidRPr="00794C94" w:rsidRDefault="0089118D" w:rsidP="0089118D">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118D" w:rsidRPr="00794C94" w:rsidRDefault="0089118D" w:rsidP="0089118D">
      <w:pPr>
        <w:pStyle w:val="Prrafodelista"/>
        <w:ind w:left="792"/>
        <w:jc w:val="both"/>
        <w:rPr>
          <w:sz w:val="20"/>
          <w:szCs w:val="20"/>
        </w:rPr>
      </w:pPr>
      <w:r w:rsidRPr="00794C94">
        <w:rPr>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9118D" w:rsidRDefault="0089118D" w:rsidP="0089118D">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890F5F" w:rsidRPr="0089118D" w:rsidRDefault="00890F5F" w:rsidP="0089118D">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MEDICIÓN Y FORMA DE PAGO</w:t>
      </w:r>
    </w:p>
    <w:p w:rsidR="009E1082" w:rsidRDefault="009E1082" w:rsidP="009E1082">
      <w:pPr>
        <w:pStyle w:val="Prrafodelista"/>
        <w:ind w:left="792"/>
        <w:jc w:val="both"/>
        <w:rPr>
          <w:sz w:val="20"/>
          <w:szCs w:val="20"/>
        </w:rPr>
      </w:pPr>
      <w:r w:rsidRPr="009E1082">
        <w:rPr>
          <w:sz w:val="20"/>
          <w:szCs w:val="20"/>
        </w:rPr>
        <w:t xml:space="preserve">El ítem de obras civiles para fijación de válvula de polietileno será medido por pieza terminada, las cuales serán aprobadas por el SUPERVISOR DE OBRA. La forma de pago se </w:t>
      </w:r>
      <w:r w:rsidR="00890F5F" w:rsidRPr="009E1082">
        <w:rPr>
          <w:sz w:val="20"/>
          <w:szCs w:val="20"/>
        </w:rPr>
        <w:t>efectuará</w:t>
      </w:r>
      <w:r w:rsidRPr="009E1082">
        <w:rPr>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342285" w:rsidRPr="009E1082" w:rsidRDefault="00342285" w:rsidP="009E1082">
      <w:pPr>
        <w:pStyle w:val="Prrafodelista"/>
        <w:ind w:left="792"/>
        <w:jc w:val="both"/>
        <w:rPr>
          <w:sz w:val="20"/>
          <w:szCs w:val="20"/>
        </w:rPr>
      </w:pPr>
    </w:p>
    <w:p w:rsidR="009E1082" w:rsidRDefault="00342285" w:rsidP="00AB21A2">
      <w:pPr>
        <w:pStyle w:val="Prrafodelista"/>
        <w:numPr>
          <w:ilvl w:val="0"/>
          <w:numId w:val="43"/>
        </w:numPr>
        <w:ind w:left="284" w:hanging="426"/>
        <w:jc w:val="both"/>
        <w:rPr>
          <w:b/>
          <w:sz w:val="20"/>
          <w:szCs w:val="20"/>
        </w:rPr>
      </w:pPr>
      <w:r w:rsidRPr="00342285">
        <w:rPr>
          <w:b/>
          <w:sz w:val="20"/>
          <w:szCs w:val="20"/>
        </w:rPr>
        <w:t>OBRAS CIVILES PARA FIJACIÓN PARA VÁLVULA DE P.E. Ø 90 MM</w:t>
      </w:r>
    </w:p>
    <w:p w:rsidR="00342285" w:rsidRDefault="00342285" w:rsidP="00342285">
      <w:pPr>
        <w:pStyle w:val="Prrafodelista"/>
        <w:ind w:left="360"/>
        <w:jc w:val="both"/>
        <w:rPr>
          <w:b/>
          <w:sz w:val="20"/>
          <w:szCs w:val="20"/>
        </w:rPr>
      </w:pPr>
      <w:r>
        <w:rPr>
          <w:b/>
          <w:sz w:val="20"/>
          <w:szCs w:val="20"/>
        </w:rPr>
        <w:t>UNIDAD: Pieza (Pza)</w:t>
      </w:r>
    </w:p>
    <w:p w:rsidR="00342285" w:rsidRDefault="00342285" w:rsidP="00342285">
      <w:pPr>
        <w:pStyle w:val="Prrafodelista"/>
        <w:ind w:left="360"/>
        <w:jc w:val="both"/>
        <w:rPr>
          <w:b/>
          <w:sz w:val="20"/>
          <w:szCs w:val="20"/>
        </w:rPr>
      </w:pPr>
    </w:p>
    <w:p w:rsidR="00342285" w:rsidRDefault="00342285" w:rsidP="00AB21A2">
      <w:pPr>
        <w:pStyle w:val="Prrafodelista"/>
        <w:numPr>
          <w:ilvl w:val="1"/>
          <w:numId w:val="43"/>
        </w:numPr>
        <w:jc w:val="both"/>
        <w:rPr>
          <w:b/>
          <w:sz w:val="20"/>
          <w:szCs w:val="20"/>
        </w:rPr>
      </w:pPr>
      <w:r>
        <w:rPr>
          <w:b/>
          <w:sz w:val="20"/>
          <w:szCs w:val="20"/>
        </w:rPr>
        <w:t>DEFINICIÓN</w:t>
      </w:r>
    </w:p>
    <w:p w:rsidR="00342285" w:rsidRPr="00342285" w:rsidRDefault="00342285" w:rsidP="00342285">
      <w:pPr>
        <w:pStyle w:val="Prrafodelista"/>
        <w:ind w:left="792"/>
        <w:jc w:val="both"/>
        <w:rPr>
          <w:sz w:val="20"/>
          <w:szCs w:val="20"/>
        </w:rPr>
      </w:pPr>
      <w:r w:rsidRPr="004C185A">
        <w:rPr>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342285" w:rsidRPr="004C185A" w:rsidRDefault="00342285" w:rsidP="00342285">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MATERIALES, HERRAMIENTAS Y EQUIPO</w:t>
      </w:r>
    </w:p>
    <w:p w:rsidR="004C185A" w:rsidRPr="004C185A" w:rsidRDefault="004C185A" w:rsidP="004C185A">
      <w:pPr>
        <w:pStyle w:val="Prrafodelista"/>
        <w:ind w:left="792"/>
        <w:jc w:val="both"/>
        <w:rPr>
          <w:sz w:val="20"/>
          <w:szCs w:val="20"/>
        </w:rPr>
      </w:pPr>
      <w:r w:rsidRPr="004C185A">
        <w:rPr>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4C185A" w:rsidRPr="004C185A" w:rsidRDefault="004C185A" w:rsidP="004C185A">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PROCEDIMIENTO PARA LA EJECUCIÓN</w:t>
      </w:r>
    </w:p>
    <w:p w:rsidR="004C185A" w:rsidRPr="004C185A" w:rsidRDefault="004C185A" w:rsidP="004C185A">
      <w:pPr>
        <w:pStyle w:val="Prrafodelista"/>
        <w:ind w:left="792"/>
        <w:jc w:val="both"/>
        <w:rPr>
          <w:sz w:val="20"/>
          <w:szCs w:val="20"/>
        </w:rPr>
      </w:pPr>
      <w:r w:rsidRPr="004C185A">
        <w:rPr>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w:t>
      </w:r>
      <w:r>
        <w:rPr>
          <w:sz w:val="20"/>
          <w:szCs w:val="20"/>
        </w:rPr>
        <w:t>oportes</w:t>
      </w:r>
      <w:r w:rsidR="00254732">
        <w:rPr>
          <w:sz w:val="20"/>
          <w:szCs w:val="20"/>
        </w:rPr>
        <w:t>,</w:t>
      </w:r>
      <w:r>
        <w:rPr>
          <w:sz w:val="20"/>
          <w:szCs w:val="20"/>
        </w:rPr>
        <w:t xml:space="preserve"> en el lugar donde será</w:t>
      </w:r>
      <w:r w:rsidR="00254732">
        <w:rPr>
          <w:sz w:val="20"/>
          <w:szCs w:val="20"/>
        </w:rPr>
        <w:t xml:space="preserve"> </w:t>
      </w:r>
      <w:r w:rsidRPr="004C185A">
        <w:rPr>
          <w:sz w:val="20"/>
          <w:szCs w:val="20"/>
        </w:rPr>
        <w:t>realizada la fijación de la tubería y el asentamiento de la válvula. El tamaño de la base de sujeción varía de acuerdo al diámetro de la válvula, (Ver Anexo 3 - Gráficos)</w:t>
      </w:r>
    </w:p>
    <w:p w:rsidR="004C185A" w:rsidRPr="004C185A" w:rsidRDefault="004C185A" w:rsidP="004C185A">
      <w:pPr>
        <w:pStyle w:val="Prrafodelista"/>
        <w:ind w:left="792"/>
        <w:jc w:val="both"/>
        <w:rPr>
          <w:sz w:val="20"/>
          <w:szCs w:val="20"/>
        </w:rPr>
      </w:pPr>
      <w:r w:rsidRPr="004C185A">
        <w:rPr>
          <w:sz w:val="20"/>
          <w:szCs w:val="20"/>
        </w:rPr>
        <w:t xml:space="preserve">La campana para la válvula deberá ser fijada a la acera con un vaciado hasta la profundidad de 40 cm de manera que esta quede perpendicular al eje de la válvula, estable e inamovible. </w:t>
      </w:r>
    </w:p>
    <w:p w:rsidR="004C185A" w:rsidRPr="004C185A" w:rsidRDefault="004C185A" w:rsidP="004C185A">
      <w:pPr>
        <w:pStyle w:val="Prrafodelista"/>
        <w:ind w:left="792"/>
        <w:jc w:val="both"/>
        <w:rPr>
          <w:sz w:val="20"/>
          <w:szCs w:val="20"/>
        </w:rPr>
      </w:pPr>
      <w:r w:rsidRPr="004C185A">
        <w:rPr>
          <w:sz w:val="20"/>
          <w:szCs w:val="20"/>
        </w:rPr>
        <w:lastRenderedPageBreak/>
        <w:t xml:space="preserve">El material aislante de PVC, la funda PVC SCH 40 6”, las abrazaderas de sujeción y los espárragos para la sujeción de la tubería y el tubo guía serán provistos por el CONTRATISTA. </w:t>
      </w:r>
    </w:p>
    <w:p w:rsidR="004C185A" w:rsidRPr="004C185A" w:rsidRDefault="004C185A" w:rsidP="004C185A">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MEDIDAS DE MITIGACIÓN AMBIENTAL</w:t>
      </w:r>
    </w:p>
    <w:p w:rsidR="004C185A" w:rsidRPr="00794C94" w:rsidRDefault="004C185A" w:rsidP="004C185A">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185A" w:rsidRPr="00794C94" w:rsidRDefault="004C185A" w:rsidP="004C185A">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185A" w:rsidRPr="00794C94" w:rsidRDefault="004C185A" w:rsidP="004C185A">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C185A" w:rsidRPr="004C185A" w:rsidRDefault="004C185A" w:rsidP="004C185A">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4C185A" w:rsidRDefault="004C185A" w:rsidP="004C185A">
      <w:pPr>
        <w:pStyle w:val="Prrafodelista"/>
        <w:ind w:left="792"/>
        <w:jc w:val="both"/>
        <w:rPr>
          <w:b/>
          <w:sz w:val="20"/>
          <w:szCs w:val="20"/>
        </w:rPr>
      </w:pPr>
    </w:p>
    <w:p w:rsidR="00342285" w:rsidRDefault="00342285" w:rsidP="00AB21A2">
      <w:pPr>
        <w:pStyle w:val="Prrafodelista"/>
        <w:numPr>
          <w:ilvl w:val="1"/>
          <w:numId w:val="43"/>
        </w:numPr>
        <w:jc w:val="both"/>
        <w:rPr>
          <w:b/>
          <w:sz w:val="20"/>
          <w:szCs w:val="20"/>
        </w:rPr>
      </w:pPr>
      <w:r>
        <w:rPr>
          <w:b/>
          <w:sz w:val="20"/>
          <w:szCs w:val="20"/>
        </w:rPr>
        <w:t>MEDICIÓN Y FORMA DE PAGO</w:t>
      </w:r>
    </w:p>
    <w:p w:rsidR="004C185A" w:rsidRPr="004C185A" w:rsidRDefault="004C185A" w:rsidP="004C185A">
      <w:pPr>
        <w:pStyle w:val="Prrafodelista"/>
        <w:ind w:left="792"/>
        <w:jc w:val="both"/>
        <w:rPr>
          <w:sz w:val="20"/>
          <w:szCs w:val="20"/>
        </w:rPr>
      </w:pPr>
      <w:r w:rsidRPr="004C185A">
        <w:rPr>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C185A" w:rsidRPr="004C185A" w:rsidRDefault="004C185A" w:rsidP="004C185A">
      <w:pPr>
        <w:pStyle w:val="Prrafodelista"/>
        <w:ind w:left="792"/>
        <w:jc w:val="both"/>
        <w:rPr>
          <w:sz w:val="20"/>
          <w:szCs w:val="20"/>
        </w:rPr>
      </w:pPr>
    </w:p>
    <w:p w:rsidR="00225746" w:rsidRDefault="00225746" w:rsidP="00AB21A2">
      <w:pPr>
        <w:pStyle w:val="Prrafodelista"/>
        <w:numPr>
          <w:ilvl w:val="0"/>
          <w:numId w:val="43"/>
        </w:numPr>
        <w:ind w:left="284" w:hanging="426"/>
        <w:jc w:val="both"/>
        <w:rPr>
          <w:b/>
          <w:sz w:val="20"/>
          <w:szCs w:val="20"/>
        </w:rPr>
      </w:pPr>
      <w:r>
        <w:rPr>
          <w:b/>
          <w:sz w:val="20"/>
          <w:szCs w:val="20"/>
        </w:rPr>
        <w:t>PROVISIÓN Y COLOCADO DE SEÑALIZACIÓN VERTICAL</w:t>
      </w:r>
    </w:p>
    <w:p w:rsidR="00225746" w:rsidRDefault="00254732" w:rsidP="00225746">
      <w:pPr>
        <w:pStyle w:val="Prrafodelista"/>
        <w:ind w:left="360"/>
        <w:jc w:val="both"/>
        <w:rPr>
          <w:b/>
          <w:sz w:val="20"/>
          <w:szCs w:val="20"/>
        </w:rPr>
      </w:pPr>
      <w:r>
        <w:rPr>
          <w:b/>
          <w:sz w:val="20"/>
          <w:szCs w:val="20"/>
        </w:rPr>
        <w:t>UNIDAD: PIEZA (Pza)</w:t>
      </w:r>
    </w:p>
    <w:p w:rsidR="00254732" w:rsidRDefault="00254732" w:rsidP="00225746">
      <w:pPr>
        <w:pStyle w:val="Prrafodelista"/>
        <w:ind w:left="360"/>
        <w:jc w:val="both"/>
        <w:rPr>
          <w:b/>
          <w:sz w:val="20"/>
          <w:szCs w:val="20"/>
        </w:rPr>
      </w:pPr>
    </w:p>
    <w:p w:rsidR="00225746" w:rsidRPr="00225746" w:rsidRDefault="00225746" w:rsidP="00225746">
      <w:pPr>
        <w:pStyle w:val="Prrafodelista"/>
        <w:ind w:left="360"/>
        <w:jc w:val="both"/>
        <w:rPr>
          <w:sz w:val="20"/>
          <w:szCs w:val="20"/>
        </w:rPr>
      </w:pPr>
      <w:r>
        <w:rPr>
          <w:sz w:val="20"/>
          <w:szCs w:val="20"/>
        </w:rPr>
        <w:t>Apl</w:t>
      </w:r>
      <w:r w:rsidR="007E2CAD">
        <w:rPr>
          <w:sz w:val="20"/>
          <w:szCs w:val="20"/>
        </w:rPr>
        <w:t>ica lo establecido en el punto 10</w:t>
      </w:r>
      <w:r>
        <w:rPr>
          <w:sz w:val="20"/>
          <w:szCs w:val="20"/>
        </w:rPr>
        <w:t xml:space="preserve"> del Módulo: “Obras Civiles – Red Primaria – Línea de Transición” del presente anexo</w:t>
      </w:r>
    </w:p>
    <w:p w:rsidR="00225746" w:rsidRDefault="00225746" w:rsidP="00225746">
      <w:pPr>
        <w:pStyle w:val="Prrafodelista"/>
        <w:ind w:left="360"/>
        <w:jc w:val="both"/>
        <w:rPr>
          <w:b/>
          <w:sz w:val="20"/>
          <w:szCs w:val="20"/>
        </w:rPr>
      </w:pPr>
    </w:p>
    <w:p w:rsidR="00EC6932" w:rsidRDefault="00EC6932" w:rsidP="00AB21A2">
      <w:pPr>
        <w:pStyle w:val="Prrafodelista"/>
        <w:numPr>
          <w:ilvl w:val="0"/>
          <w:numId w:val="43"/>
        </w:numPr>
        <w:ind w:left="284" w:hanging="426"/>
        <w:jc w:val="both"/>
        <w:rPr>
          <w:b/>
          <w:sz w:val="20"/>
          <w:szCs w:val="20"/>
        </w:rPr>
      </w:pPr>
      <w:r w:rsidRPr="00EC6932">
        <w:rPr>
          <w:b/>
          <w:sz w:val="20"/>
          <w:szCs w:val="20"/>
        </w:rPr>
        <w:lastRenderedPageBreak/>
        <w:t xml:space="preserve">PROVISIÓN Y COLOCADO DE PLAQUETAS DE SEÑALIZACIÓN </w:t>
      </w:r>
      <w:r w:rsidR="00644DBB">
        <w:rPr>
          <w:b/>
          <w:sz w:val="20"/>
          <w:szCs w:val="20"/>
        </w:rPr>
        <w:t>HORIZONTAL</w:t>
      </w:r>
    </w:p>
    <w:p w:rsidR="00EC6932" w:rsidRDefault="00EC6932" w:rsidP="00EC6932">
      <w:pPr>
        <w:pStyle w:val="Prrafodelista"/>
        <w:ind w:left="360"/>
        <w:jc w:val="both"/>
        <w:rPr>
          <w:b/>
          <w:sz w:val="20"/>
          <w:szCs w:val="20"/>
        </w:rPr>
      </w:pPr>
      <w:r>
        <w:rPr>
          <w:b/>
          <w:sz w:val="20"/>
          <w:szCs w:val="20"/>
        </w:rPr>
        <w:t>UNIDAD: PIEZA (Pza)</w:t>
      </w:r>
    </w:p>
    <w:p w:rsidR="00EC6932" w:rsidRDefault="00EC6932" w:rsidP="00EC6932">
      <w:pPr>
        <w:pStyle w:val="Prrafodelista"/>
        <w:ind w:left="360"/>
        <w:jc w:val="both"/>
        <w:rPr>
          <w:b/>
          <w:sz w:val="20"/>
          <w:szCs w:val="20"/>
        </w:rPr>
      </w:pPr>
    </w:p>
    <w:p w:rsidR="00EC6932" w:rsidRDefault="00EC6932" w:rsidP="00AB21A2">
      <w:pPr>
        <w:pStyle w:val="Prrafodelista"/>
        <w:numPr>
          <w:ilvl w:val="1"/>
          <w:numId w:val="43"/>
        </w:numPr>
        <w:jc w:val="both"/>
        <w:rPr>
          <w:b/>
          <w:sz w:val="20"/>
          <w:szCs w:val="20"/>
        </w:rPr>
      </w:pPr>
      <w:r>
        <w:rPr>
          <w:b/>
          <w:sz w:val="20"/>
          <w:szCs w:val="20"/>
        </w:rPr>
        <w:t>DEFINICIÓN</w:t>
      </w:r>
    </w:p>
    <w:p w:rsidR="00EC6932" w:rsidRPr="00EC6932" w:rsidRDefault="00EC6932" w:rsidP="00EC6932">
      <w:pPr>
        <w:pStyle w:val="Prrafodelista"/>
        <w:ind w:left="792"/>
        <w:jc w:val="both"/>
        <w:rPr>
          <w:sz w:val="20"/>
          <w:szCs w:val="20"/>
        </w:rPr>
      </w:pPr>
      <w:r w:rsidRPr="00EC6932">
        <w:rPr>
          <w:sz w:val="20"/>
          <w:szCs w:val="20"/>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EC6932" w:rsidRDefault="00EC6932" w:rsidP="00EC6932">
      <w:pPr>
        <w:pStyle w:val="Prrafodelista"/>
        <w:ind w:left="792"/>
        <w:jc w:val="both"/>
        <w:rPr>
          <w:sz w:val="20"/>
          <w:szCs w:val="20"/>
        </w:rPr>
      </w:pPr>
      <w:r w:rsidRPr="00EC6932">
        <w:rPr>
          <w:sz w:val="20"/>
          <w:szCs w:val="20"/>
        </w:rPr>
        <w:t>Las plaquetas servirán para indicar la ubicación de las tuberías de gas y la dirección del flujo sin costo adicional, simplemente serán colocados de acuerdo a las especificaciones técnicas, en los lugares establecidos y marcados por el SUPERVISOR DE OBRA.</w:t>
      </w:r>
    </w:p>
    <w:p w:rsidR="00254732" w:rsidRPr="00EC6932" w:rsidRDefault="002547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MATERIALES, HERRAMIENTAS Y EQUIPO</w:t>
      </w:r>
    </w:p>
    <w:p w:rsidR="00EC6932" w:rsidRDefault="00EC6932" w:rsidP="00EC6932">
      <w:pPr>
        <w:pStyle w:val="Prrafodelista"/>
        <w:ind w:left="792"/>
        <w:jc w:val="both"/>
        <w:rPr>
          <w:sz w:val="20"/>
          <w:szCs w:val="20"/>
        </w:rPr>
      </w:pPr>
      <w:r w:rsidRPr="00EC6932">
        <w:rPr>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E2CAD" w:rsidRPr="00EC6932" w:rsidRDefault="007E2CAD" w:rsidP="00EC6932">
      <w:pPr>
        <w:pStyle w:val="Prrafodelista"/>
        <w:ind w:left="792"/>
        <w:jc w:val="both"/>
        <w:rPr>
          <w:sz w:val="20"/>
          <w:szCs w:val="20"/>
        </w:rPr>
      </w:pPr>
      <w:r>
        <w:rPr>
          <w:bCs/>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r>
        <w:rPr>
          <w:sz w:val="20"/>
          <w:szCs w:val="20"/>
        </w:rPr>
        <w:t xml:space="preserve"> </w:t>
      </w:r>
    </w:p>
    <w:p w:rsidR="00EC6932" w:rsidRPr="00EC6932" w:rsidRDefault="00EC6932" w:rsidP="00EC6932">
      <w:pPr>
        <w:pStyle w:val="Prrafodelista"/>
        <w:ind w:left="792"/>
        <w:jc w:val="both"/>
        <w:rPr>
          <w:sz w:val="20"/>
          <w:szCs w:val="20"/>
        </w:rPr>
      </w:pPr>
      <w:r w:rsidRPr="00EC6932">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EC6932" w:rsidRPr="00EC6932" w:rsidRDefault="00EC69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PROCEDIMIENTO PARA LA EJECUCIÓN</w:t>
      </w:r>
    </w:p>
    <w:p w:rsidR="00EC6932" w:rsidRDefault="00EC6932" w:rsidP="00EC6932">
      <w:pPr>
        <w:pStyle w:val="Prrafodelista"/>
        <w:ind w:left="792"/>
        <w:jc w:val="both"/>
        <w:rPr>
          <w:sz w:val="20"/>
          <w:szCs w:val="20"/>
        </w:rPr>
      </w:pPr>
      <w:r w:rsidRPr="00EC6932">
        <w:rPr>
          <w:sz w:val="20"/>
          <w:szCs w:val="20"/>
        </w:rPr>
        <w:t>En el momento de realizar el vaciado de concreto la e</w:t>
      </w:r>
      <w:r w:rsidR="007E2CAD">
        <w:rPr>
          <w:sz w:val="20"/>
          <w:szCs w:val="20"/>
        </w:rPr>
        <w:t>mpresa realizara un vaciado (0.4x0.4x0.20</w:t>
      </w:r>
      <w:r w:rsidRPr="00EC6932">
        <w:rPr>
          <w:sz w:val="20"/>
          <w:szCs w:val="20"/>
        </w:rPr>
        <w:t xml:space="preserve"> m) </w:t>
      </w:r>
      <w:r>
        <w:rPr>
          <w:sz w:val="20"/>
          <w:szCs w:val="20"/>
        </w:rPr>
        <w:t>como se muestra en los siguientes gráficos:</w:t>
      </w:r>
    </w:p>
    <w:p w:rsidR="00EC6932" w:rsidRDefault="00EC6932" w:rsidP="00EC6932">
      <w:pPr>
        <w:pStyle w:val="Prrafodelista"/>
        <w:ind w:left="792"/>
        <w:jc w:val="both"/>
        <w:rPr>
          <w:sz w:val="20"/>
          <w:szCs w:val="20"/>
        </w:rPr>
      </w:pPr>
    </w:p>
    <w:p w:rsidR="00EC6932" w:rsidRDefault="00EC6932" w:rsidP="007E2CAD">
      <w:pPr>
        <w:pStyle w:val="Prrafodelista"/>
        <w:ind w:left="792"/>
        <w:jc w:val="center"/>
        <w:rPr>
          <w:sz w:val="20"/>
          <w:szCs w:val="20"/>
        </w:rPr>
      </w:pPr>
      <w:r w:rsidRPr="00366539">
        <w:rPr>
          <w:rFonts w:cstheme="minorHAnsi"/>
          <w:b/>
          <w:noProof/>
          <w:sz w:val="24"/>
          <w:szCs w:val="24"/>
          <w:u w:val="single"/>
          <w:lang w:eastAsia="es-BO"/>
        </w:rPr>
        <w:lastRenderedPageBreak/>
        <w:drawing>
          <wp:inline distT="0" distB="0" distL="0" distR="0" wp14:anchorId="23438D55" wp14:editId="7191B02C">
            <wp:extent cx="3549517" cy="25601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550" cy="2572470"/>
                    </a:xfrm>
                    <a:prstGeom prst="rect">
                      <a:avLst/>
                    </a:prstGeom>
                    <a:noFill/>
                    <a:ln>
                      <a:noFill/>
                    </a:ln>
                  </pic:spPr>
                </pic:pic>
              </a:graphicData>
            </a:graphic>
          </wp:inline>
        </w:drawing>
      </w:r>
    </w:p>
    <w:p w:rsidR="00EC6932" w:rsidRDefault="00EC6932" w:rsidP="00EC6932">
      <w:pPr>
        <w:pStyle w:val="Prrafodelista"/>
        <w:ind w:left="792"/>
        <w:jc w:val="both"/>
        <w:rPr>
          <w:sz w:val="20"/>
          <w:szCs w:val="20"/>
        </w:rPr>
      </w:pPr>
    </w:p>
    <w:p w:rsidR="00EC6932" w:rsidRPr="00EC6932" w:rsidRDefault="00EC6932" w:rsidP="00EC6932">
      <w:pPr>
        <w:pStyle w:val="Prrafodelista"/>
        <w:ind w:left="792"/>
        <w:jc w:val="both"/>
        <w:rPr>
          <w:sz w:val="20"/>
          <w:szCs w:val="20"/>
        </w:rPr>
      </w:pPr>
      <w:r>
        <w:rPr>
          <w:sz w:val="20"/>
          <w:szCs w:val="20"/>
        </w:rPr>
        <w:t>L</w:t>
      </w:r>
      <w:r w:rsidRPr="00EC6932">
        <w:rPr>
          <w:sz w:val="20"/>
          <w:szCs w:val="20"/>
        </w:rPr>
        <w:t>a empresa deberá colocar las plaquetas de señalización horizontal como parte de este ítem, las mismas serán provistas por el CONTRATISTA, que deberá colocarlas cada 50 metros y/o en los puntos especificados por el SUPERVISOR DE OBRA, de acuerdo a derivaciones (tee), cambios de dirección, tapones, continuidad de la línea de gas.</w:t>
      </w:r>
    </w:p>
    <w:p w:rsidR="00EC6932" w:rsidRDefault="00EC6932" w:rsidP="00EC6932">
      <w:pPr>
        <w:pStyle w:val="Prrafodelista"/>
        <w:ind w:left="792"/>
        <w:jc w:val="both"/>
        <w:rPr>
          <w:sz w:val="20"/>
          <w:szCs w:val="20"/>
        </w:rPr>
      </w:pPr>
      <w:r w:rsidRPr="00EC6932">
        <w:rPr>
          <w:sz w:val="20"/>
          <w:szCs w:val="20"/>
        </w:rPr>
        <w:t xml:space="preserve">Las dimensiones, características e instalación de las plaquetas, deberán cumplir con lo señalado en </w:t>
      </w:r>
      <w:r>
        <w:rPr>
          <w:sz w:val="20"/>
          <w:szCs w:val="20"/>
        </w:rPr>
        <w:t>la presente especificación técnica</w:t>
      </w:r>
      <w:r w:rsidRPr="00EC6932">
        <w:rPr>
          <w:sz w:val="20"/>
          <w:szCs w:val="20"/>
        </w:rPr>
        <w:t>.</w:t>
      </w:r>
      <w:r>
        <w:rPr>
          <w:sz w:val="20"/>
          <w:szCs w:val="20"/>
        </w:rPr>
        <w:t xml:space="preserve"> A </w:t>
      </w:r>
      <w:r w:rsidR="00890F5F">
        <w:rPr>
          <w:sz w:val="20"/>
          <w:szCs w:val="20"/>
        </w:rPr>
        <w:t>continuación,</w:t>
      </w:r>
      <w:r>
        <w:rPr>
          <w:sz w:val="20"/>
          <w:szCs w:val="20"/>
        </w:rPr>
        <w:t xml:space="preserve"> se detallan las características:</w:t>
      </w:r>
    </w:p>
    <w:p w:rsidR="00890F5F" w:rsidRDefault="00890F5F" w:rsidP="00EC6932">
      <w:pPr>
        <w:pStyle w:val="Prrafodelista"/>
        <w:ind w:left="792"/>
        <w:jc w:val="both"/>
        <w:rPr>
          <w:sz w:val="20"/>
          <w:szCs w:val="20"/>
        </w:rPr>
      </w:pPr>
    </w:p>
    <w:p w:rsidR="00890F5F" w:rsidRPr="00A44A26" w:rsidRDefault="00890F5F" w:rsidP="00890F5F">
      <w:pPr>
        <w:pStyle w:val="Prrafodelista"/>
        <w:jc w:val="center"/>
        <w:rPr>
          <w:rFonts w:ascii="Cambria" w:hAnsi="Cambria"/>
          <w:b/>
          <w:bCs/>
          <w:sz w:val="20"/>
          <w:szCs w:val="20"/>
        </w:rPr>
      </w:pPr>
      <w:r w:rsidRPr="00A44A26">
        <w:rPr>
          <w:rFonts w:ascii="Cambria" w:hAnsi="Cambria"/>
          <w:b/>
          <w:bCs/>
          <w:sz w:val="20"/>
          <w:szCs w:val="20"/>
        </w:rPr>
        <w:t>Esquema de Modelos de Plaquetas Requeridas</w:t>
      </w:r>
    </w:p>
    <w:p w:rsidR="00890F5F" w:rsidRDefault="00890F5F" w:rsidP="00890F5F">
      <w:pPr>
        <w:pStyle w:val="Prrafodelista"/>
        <w:ind w:left="792"/>
        <w:jc w:val="center"/>
        <w:rPr>
          <w:rFonts w:ascii="Cambria" w:hAnsi="Cambria"/>
          <w:b/>
          <w:sz w:val="20"/>
          <w:szCs w:val="20"/>
        </w:rPr>
      </w:pPr>
      <w:r>
        <w:rPr>
          <w:rFonts w:ascii="Cambria" w:hAnsi="Cambria"/>
          <w:b/>
          <w:sz w:val="20"/>
          <w:szCs w:val="20"/>
        </w:rPr>
        <w:t>Modelo 1-A</w:t>
      </w:r>
    </w:p>
    <w:p w:rsidR="00890F5F" w:rsidRDefault="00890F5F" w:rsidP="00890F5F">
      <w:pPr>
        <w:pStyle w:val="Prrafodelista"/>
        <w:ind w:left="792"/>
        <w:jc w:val="center"/>
        <w:rPr>
          <w:rFonts w:ascii="Cambria" w:hAnsi="Cambria"/>
          <w:b/>
          <w:sz w:val="20"/>
          <w:szCs w:val="20"/>
        </w:rPr>
      </w:pPr>
      <w:r w:rsidRPr="003671FA">
        <w:rPr>
          <w:noProof/>
          <w:lang w:eastAsia="es-BO"/>
        </w:rPr>
        <w:drawing>
          <wp:inline distT="0" distB="0" distL="0" distR="0" wp14:anchorId="23103BE5" wp14:editId="40D6983C">
            <wp:extent cx="4395521" cy="2628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360" t="31463" r="26165" b="19376"/>
                    <a:stretch/>
                  </pic:blipFill>
                  <pic:spPr bwMode="auto">
                    <a:xfrm>
                      <a:off x="0" y="0"/>
                      <a:ext cx="4419163" cy="2643040"/>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r>
        <w:rPr>
          <w:rFonts w:ascii="Cambria" w:hAnsi="Cambria"/>
          <w:b/>
          <w:sz w:val="20"/>
          <w:szCs w:val="20"/>
        </w:rPr>
        <w:lastRenderedPageBreak/>
        <w:t>Modelo 1-B</w:t>
      </w:r>
    </w:p>
    <w:p w:rsidR="00890F5F" w:rsidRDefault="00890F5F" w:rsidP="00890F5F">
      <w:pPr>
        <w:pStyle w:val="Prrafodelista"/>
        <w:ind w:left="792"/>
        <w:jc w:val="center"/>
        <w:rPr>
          <w:rFonts w:ascii="Cambria" w:hAnsi="Cambria"/>
          <w:b/>
          <w:sz w:val="20"/>
          <w:szCs w:val="20"/>
        </w:rPr>
      </w:pPr>
      <w:r w:rsidRPr="003671FA">
        <w:rPr>
          <w:noProof/>
          <w:lang w:eastAsia="es-BO"/>
        </w:rPr>
        <w:drawing>
          <wp:inline distT="0" distB="0" distL="0" distR="0" wp14:anchorId="039AF9B0" wp14:editId="6B6977C7">
            <wp:extent cx="5170447" cy="3057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740" t="25564" r="32955" b="26062"/>
                    <a:stretch/>
                  </pic:blipFill>
                  <pic:spPr bwMode="auto">
                    <a:xfrm>
                      <a:off x="0" y="0"/>
                      <a:ext cx="5197601" cy="3073583"/>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r>
        <w:rPr>
          <w:rFonts w:ascii="Cambria" w:hAnsi="Cambria"/>
          <w:b/>
          <w:sz w:val="20"/>
          <w:szCs w:val="20"/>
        </w:rPr>
        <w:t>Modelo 1-C</w:t>
      </w:r>
    </w:p>
    <w:p w:rsidR="00890F5F" w:rsidRDefault="00890F5F" w:rsidP="00890F5F">
      <w:pPr>
        <w:pStyle w:val="Prrafodelista"/>
        <w:ind w:left="792"/>
        <w:jc w:val="center"/>
        <w:rPr>
          <w:rFonts w:ascii="Cambria" w:hAnsi="Cambria"/>
          <w:b/>
          <w:sz w:val="20"/>
          <w:szCs w:val="20"/>
        </w:rPr>
      </w:pPr>
      <w:r w:rsidRPr="003671FA">
        <w:rPr>
          <w:noProof/>
          <w:lang w:eastAsia="es-BO"/>
        </w:rPr>
        <w:drawing>
          <wp:inline distT="0" distB="0" distL="0" distR="0" wp14:anchorId="4824F8E4" wp14:editId="4D6D165F">
            <wp:extent cx="5310604" cy="3162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047" t="32643" r="43309" b="18177"/>
                    <a:stretch/>
                  </pic:blipFill>
                  <pic:spPr bwMode="auto">
                    <a:xfrm>
                      <a:off x="0" y="0"/>
                      <a:ext cx="5333294" cy="3175811"/>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r>
        <w:rPr>
          <w:rFonts w:ascii="Cambria" w:hAnsi="Cambria"/>
          <w:b/>
          <w:sz w:val="20"/>
          <w:szCs w:val="20"/>
        </w:rPr>
        <w:t>Modelo 2-A</w:t>
      </w:r>
    </w:p>
    <w:p w:rsidR="00890F5F" w:rsidRDefault="00890F5F" w:rsidP="00890F5F">
      <w:pPr>
        <w:pStyle w:val="Prrafodelista"/>
        <w:ind w:left="792"/>
        <w:jc w:val="center"/>
        <w:rPr>
          <w:rFonts w:ascii="Cambria" w:hAnsi="Cambria"/>
          <w:b/>
          <w:sz w:val="20"/>
          <w:szCs w:val="20"/>
        </w:rPr>
      </w:pPr>
      <w:r w:rsidRPr="003671FA">
        <w:rPr>
          <w:noProof/>
          <w:lang w:eastAsia="es-BO"/>
        </w:rPr>
        <w:drawing>
          <wp:inline distT="0" distB="0" distL="0" distR="0" wp14:anchorId="6D0028A7" wp14:editId="3A248F52">
            <wp:extent cx="5196242" cy="3067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630" t="22024" r="39574" b="30388"/>
                    <a:stretch/>
                  </pic:blipFill>
                  <pic:spPr bwMode="auto">
                    <a:xfrm>
                      <a:off x="0" y="0"/>
                      <a:ext cx="5205706" cy="3072636"/>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r>
        <w:rPr>
          <w:rFonts w:ascii="Cambria" w:hAnsi="Cambria"/>
          <w:b/>
          <w:sz w:val="20"/>
          <w:szCs w:val="20"/>
        </w:rPr>
        <w:t>Modelo 2-B</w:t>
      </w:r>
    </w:p>
    <w:p w:rsidR="00890F5F" w:rsidRDefault="00890F5F" w:rsidP="00890F5F">
      <w:pPr>
        <w:pStyle w:val="Prrafodelista"/>
        <w:ind w:left="792"/>
        <w:jc w:val="center"/>
        <w:rPr>
          <w:rFonts w:ascii="Cambria" w:hAnsi="Cambria"/>
          <w:b/>
          <w:sz w:val="20"/>
          <w:szCs w:val="20"/>
        </w:rPr>
      </w:pPr>
      <w:r w:rsidRPr="002C5826">
        <w:rPr>
          <w:noProof/>
          <w:lang w:eastAsia="es-BO"/>
        </w:rPr>
        <w:drawing>
          <wp:inline distT="0" distB="0" distL="0" distR="0" wp14:anchorId="279B11FC" wp14:editId="030DB82F">
            <wp:extent cx="5331875" cy="3200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r>
        <w:rPr>
          <w:rFonts w:ascii="Cambria" w:hAnsi="Cambria"/>
          <w:b/>
          <w:sz w:val="20"/>
          <w:szCs w:val="20"/>
        </w:rPr>
        <w:lastRenderedPageBreak/>
        <w:t>Modelo 3</w:t>
      </w:r>
    </w:p>
    <w:p w:rsidR="00890F5F" w:rsidRDefault="00890F5F" w:rsidP="00890F5F">
      <w:pPr>
        <w:pStyle w:val="Prrafodelista"/>
        <w:ind w:left="792"/>
        <w:jc w:val="center"/>
        <w:rPr>
          <w:rFonts w:ascii="Cambria" w:hAnsi="Cambria"/>
          <w:b/>
          <w:sz w:val="20"/>
          <w:szCs w:val="20"/>
        </w:rPr>
      </w:pPr>
      <w:r w:rsidRPr="002C5826">
        <w:rPr>
          <w:noProof/>
          <w:lang w:eastAsia="es-BO"/>
        </w:rPr>
        <w:drawing>
          <wp:inline distT="0" distB="0" distL="0" distR="0" wp14:anchorId="405F8910" wp14:editId="2C1A082D">
            <wp:extent cx="5170286" cy="3143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p>
    <w:p w:rsidR="00890F5F" w:rsidRDefault="00890F5F" w:rsidP="00890F5F">
      <w:pPr>
        <w:pStyle w:val="Prrafodelista"/>
        <w:ind w:left="792"/>
        <w:jc w:val="center"/>
        <w:rPr>
          <w:rFonts w:ascii="Cambria" w:hAnsi="Cambria"/>
          <w:b/>
          <w:sz w:val="20"/>
          <w:szCs w:val="20"/>
        </w:rPr>
      </w:pPr>
      <w:r>
        <w:rPr>
          <w:rFonts w:ascii="Cambria" w:hAnsi="Cambria"/>
          <w:b/>
          <w:sz w:val="20"/>
          <w:szCs w:val="20"/>
        </w:rPr>
        <w:t>Modelo 4</w:t>
      </w:r>
    </w:p>
    <w:p w:rsidR="00890F5F" w:rsidRDefault="00890F5F" w:rsidP="00890F5F">
      <w:pPr>
        <w:pStyle w:val="Prrafodelista"/>
        <w:ind w:left="792"/>
        <w:jc w:val="center"/>
        <w:rPr>
          <w:rFonts w:ascii="Cambria" w:hAnsi="Cambria"/>
          <w:b/>
          <w:sz w:val="20"/>
          <w:szCs w:val="20"/>
        </w:rPr>
      </w:pPr>
      <w:r w:rsidRPr="002C5826">
        <w:rPr>
          <w:noProof/>
          <w:lang w:eastAsia="es-BO"/>
        </w:rPr>
        <w:drawing>
          <wp:inline distT="0" distB="0" distL="0" distR="0" wp14:anchorId="7DB87D43" wp14:editId="29AA6828">
            <wp:extent cx="5157271" cy="3095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ind w:left="792"/>
        <w:jc w:val="center"/>
        <w:rPr>
          <w:rFonts w:ascii="Cambria" w:hAnsi="Cambria"/>
          <w:b/>
          <w:sz w:val="20"/>
          <w:szCs w:val="20"/>
        </w:rPr>
      </w:pPr>
      <w:r>
        <w:rPr>
          <w:rFonts w:ascii="Cambria" w:hAnsi="Cambria"/>
          <w:b/>
          <w:sz w:val="20"/>
          <w:szCs w:val="20"/>
        </w:rPr>
        <w:lastRenderedPageBreak/>
        <w:t>Modelo 5</w:t>
      </w:r>
    </w:p>
    <w:p w:rsidR="00890F5F" w:rsidRPr="003671FA" w:rsidRDefault="00890F5F" w:rsidP="00890F5F">
      <w:pPr>
        <w:pStyle w:val="Prrafodelista"/>
        <w:ind w:left="792"/>
        <w:jc w:val="center"/>
        <w:rPr>
          <w:rFonts w:ascii="Cambria" w:hAnsi="Cambria"/>
          <w:b/>
          <w:sz w:val="20"/>
          <w:szCs w:val="20"/>
        </w:rPr>
      </w:pPr>
      <w:r w:rsidRPr="002C5826">
        <w:rPr>
          <w:noProof/>
          <w:lang w:eastAsia="es-BO"/>
        </w:rPr>
        <w:drawing>
          <wp:inline distT="0" distB="0" distL="0" distR="0" wp14:anchorId="096A80E7" wp14:editId="55DFE480">
            <wp:extent cx="3418259" cy="3181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890F5F" w:rsidRDefault="00890F5F" w:rsidP="00890F5F">
      <w:pPr>
        <w:pStyle w:val="Prrafodelista"/>
        <w:jc w:val="center"/>
        <w:rPr>
          <w:rFonts w:ascii="Cambria" w:hAnsi="Cambria"/>
          <w:b/>
          <w:bCs/>
          <w:sz w:val="20"/>
          <w:szCs w:val="20"/>
        </w:rPr>
      </w:pPr>
    </w:p>
    <w:p w:rsidR="00890F5F" w:rsidRDefault="00890F5F" w:rsidP="00890F5F">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890F5F" w:rsidRPr="00A20A1E" w:rsidTr="007133B6">
        <w:trPr>
          <w:trHeight w:hRule="exact" w:val="562"/>
          <w:jc w:val="center"/>
        </w:trPr>
        <w:tc>
          <w:tcPr>
            <w:tcW w:w="660" w:type="pct"/>
            <w:shd w:val="clear" w:color="auto" w:fill="B6DDE8"/>
            <w:vAlign w:val="center"/>
          </w:tcPr>
          <w:p w:rsidR="00890F5F" w:rsidRPr="00A20A1E" w:rsidRDefault="00890F5F" w:rsidP="007133B6">
            <w:pPr>
              <w:jc w:val="both"/>
              <w:rPr>
                <w:b/>
                <w:bCs/>
                <w:sz w:val="20"/>
                <w:szCs w:val="20"/>
              </w:rPr>
            </w:pPr>
            <w:r w:rsidRPr="00A20A1E">
              <w:rPr>
                <w:b/>
                <w:bCs/>
                <w:sz w:val="20"/>
                <w:szCs w:val="20"/>
              </w:rPr>
              <w:t>Nº ÍTEM</w:t>
            </w:r>
          </w:p>
        </w:tc>
        <w:tc>
          <w:tcPr>
            <w:tcW w:w="2088" w:type="pct"/>
            <w:shd w:val="clear" w:color="auto" w:fill="B6DDE8"/>
            <w:vAlign w:val="center"/>
          </w:tcPr>
          <w:p w:rsidR="00890F5F" w:rsidRPr="00A20A1E" w:rsidRDefault="00890F5F" w:rsidP="007133B6">
            <w:pPr>
              <w:jc w:val="both"/>
              <w:rPr>
                <w:b/>
                <w:bCs/>
                <w:sz w:val="20"/>
                <w:szCs w:val="20"/>
              </w:rPr>
            </w:pPr>
            <w:r w:rsidRPr="00A20A1E">
              <w:rPr>
                <w:b/>
                <w:bCs/>
                <w:sz w:val="20"/>
                <w:szCs w:val="20"/>
              </w:rPr>
              <w:t>DESCRIPCIÓN</w:t>
            </w:r>
          </w:p>
        </w:tc>
        <w:tc>
          <w:tcPr>
            <w:tcW w:w="2252" w:type="pct"/>
            <w:shd w:val="clear" w:color="auto" w:fill="B6DDE8"/>
            <w:vAlign w:val="center"/>
          </w:tcPr>
          <w:p w:rsidR="00890F5F" w:rsidRPr="00A20A1E" w:rsidRDefault="00890F5F" w:rsidP="007133B6">
            <w:pPr>
              <w:jc w:val="both"/>
              <w:rPr>
                <w:b/>
                <w:bCs/>
                <w:sz w:val="20"/>
                <w:szCs w:val="20"/>
              </w:rPr>
            </w:pPr>
            <w:r w:rsidRPr="00A20A1E">
              <w:rPr>
                <w:b/>
                <w:bCs/>
                <w:sz w:val="20"/>
                <w:szCs w:val="20"/>
              </w:rPr>
              <w:t>ESPECIFICACIONES TÉCNICAS</w:t>
            </w:r>
          </w:p>
          <w:p w:rsidR="00890F5F" w:rsidRPr="00A20A1E" w:rsidRDefault="00890F5F" w:rsidP="007133B6">
            <w:pPr>
              <w:jc w:val="both"/>
              <w:rPr>
                <w:b/>
                <w:bCs/>
                <w:sz w:val="20"/>
                <w:szCs w:val="20"/>
              </w:rPr>
            </w:pPr>
          </w:p>
        </w:tc>
      </w:tr>
      <w:tr w:rsidR="00890F5F" w:rsidRPr="00A20A1E" w:rsidTr="007133B6">
        <w:trPr>
          <w:trHeight w:hRule="exact" w:val="2540"/>
          <w:jc w:val="center"/>
        </w:trPr>
        <w:tc>
          <w:tcPr>
            <w:tcW w:w="660" w:type="pct"/>
            <w:shd w:val="clear" w:color="auto" w:fill="auto"/>
            <w:vAlign w:val="center"/>
          </w:tcPr>
          <w:p w:rsidR="00890F5F" w:rsidRPr="00A20A1E" w:rsidRDefault="00890F5F" w:rsidP="007133B6">
            <w:pPr>
              <w:jc w:val="center"/>
              <w:rPr>
                <w:bCs/>
                <w:sz w:val="20"/>
                <w:szCs w:val="20"/>
              </w:rPr>
            </w:pPr>
            <w:r w:rsidRPr="00A20A1E">
              <w:rPr>
                <w:bCs/>
                <w:sz w:val="20"/>
                <w:szCs w:val="20"/>
              </w:rPr>
              <w:t>1</w:t>
            </w:r>
          </w:p>
        </w:tc>
        <w:tc>
          <w:tcPr>
            <w:tcW w:w="2088" w:type="pct"/>
            <w:shd w:val="clear" w:color="auto" w:fill="auto"/>
            <w:vAlign w:val="center"/>
          </w:tcPr>
          <w:p w:rsidR="00890F5F" w:rsidRPr="00A20A1E" w:rsidRDefault="00890F5F" w:rsidP="007133B6">
            <w:pPr>
              <w:jc w:val="both"/>
              <w:rPr>
                <w:sz w:val="20"/>
                <w:szCs w:val="20"/>
              </w:rPr>
            </w:pPr>
            <w:r w:rsidRPr="00A20A1E">
              <w:rPr>
                <w:sz w:val="20"/>
                <w:szCs w:val="20"/>
              </w:rPr>
              <w:t xml:space="preserve">Plaquetas de Señalización </w:t>
            </w:r>
          </w:p>
        </w:tc>
        <w:tc>
          <w:tcPr>
            <w:tcW w:w="2252" w:type="pct"/>
            <w:shd w:val="clear" w:color="auto" w:fill="auto"/>
          </w:tcPr>
          <w:p w:rsidR="00890F5F" w:rsidRDefault="00890F5F" w:rsidP="00890F5F">
            <w:pPr>
              <w:numPr>
                <w:ilvl w:val="0"/>
                <w:numId w:val="45"/>
              </w:numPr>
              <w:spacing w:after="0" w:line="240" w:lineRule="auto"/>
              <w:jc w:val="both"/>
              <w:rPr>
                <w:bCs/>
                <w:sz w:val="20"/>
                <w:szCs w:val="20"/>
              </w:rPr>
            </w:pPr>
            <w:r w:rsidRPr="00A20A1E">
              <w:rPr>
                <w:bCs/>
                <w:sz w:val="20"/>
                <w:szCs w:val="20"/>
              </w:rPr>
              <w:t>Material: Aluminio</w:t>
            </w:r>
          </w:p>
          <w:p w:rsidR="00890F5F" w:rsidRDefault="00890F5F" w:rsidP="00890F5F">
            <w:pPr>
              <w:numPr>
                <w:ilvl w:val="0"/>
                <w:numId w:val="45"/>
              </w:numPr>
              <w:spacing w:after="0" w:line="240" w:lineRule="auto"/>
              <w:jc w:val="both"/>
              <w:rPr>
                <w:bCs/>
                <w:sz w:val="20"/>
                <w:szCs w:val="20"/>
              </w:rPr>
            </w:pPr>
            <w:r>
              <w:rPr>
                <w:bCs/>
                <w:sz w:val="20"/>
                <w:szCs w:val="20"/>
              </w:rPr>
              <w:t>Color: Amarillo con pintura anticorrosiva, pintura sintética brillo y pintura reflectiva</w:t>
            </w:r>
          </w:p>
          <w:p w:rsidR="00890F5F" w:rsidRDefault="00890F5F" w:rsidP="00890F5F">
            <w:pPr>
              <w:numPr>
                <w:ilvl w:val="0"/>
                <w:numId w:val="45"/>
              </w:numPr>
              <w:spacing w:after="0" w:line="240" w:lineRule="auto"/>
              <w:jc w:val="both"/>
              <w:rPr>
                <w:bCs/>
                <w:sz w:val="20"/>
                <w:szCs w:val="20"/>
              </w:rPr>
            </w:pPr>
            <w:r>
              <w:rPr>
                <w:bCs/>
                <w:sz w:val="20"/>
                <w:szCs w:val="20"/>
              </w:rPr>
              <w:t>Alto relieve: Logotipo YPFB, GAS, la señalización y marco de la placa</w:t>
            </w:r>
          </w:p>
          <w:p w:rsidR="00890F5F" w:rsidRPr="00A20A1E" w:rsidRDefault="00890F5F" w:rsidP="00890F5F">
            <w:pPr>
              <w:numPr>
                <w:ilvl w:val="0"/>
                <w:numId w:val="45"/>
              </w:numPr>
              <w:spacing w:after="0" w:line="240" w:lineRule="auto"/>
              <w:jc w:val="both"/>
              <w:rPr>
                <w:bCs/>
                <w:sz w:val="20"/>
                <w:szCs w:val="20"/>
              </w:rPr>
            </w:pPr>
            <w:r>
              <w:rPr>
                <w:bCs/>
                <w:sz w:val="20"/>
                <w:szCs w:val="20"/>
              </w:rPr>
              <w:t>El tipo de letra para la palabra GAS de ser TIMES NEW ROMAN con una altura de 15 mm</w:t>
            </w:r>
          </w:p>
        </w:tc>
      </w:tr>
    </w:tbl>
    <w:p w:rsidR="00890F5F" w:rsidRPr="00A44A26" w:rsidRDefault="00890F5F" w:rsidP="00890F5F">
      <w:pPr>
        <w:pStyle w:val="Prrafodelista"/>
        <w:ind w:left="792"/>
        <w:jc w:val="center"/>
        <w:rPr>
          <w:rFonts w:ascii="Cambria" w:hAnsi="Cambria"/>
          <w:b/>
          <w:bCs/>
          <w:iCs/>
          <w:sz w:val="20"/>
          <w:szCs w:val="20"/>
          <w:lang w:val="es-ES"/>
        </w:rPr>
      </w:pPr>
    </w:p>
    <w:p w:rsidR="00890F5F" w:rsidRDefault="00890F5F" w:rsidP="00890F5F">
      <w:pPr>
        <w:pStyle w:val="Prrafodelista"/>
        <w:ind w:left="792"/>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 en este documento. Todas la</w:t>
      </w:r>
      <w:r>
        <w:rPr>
          <w:rFonts w:ascii="Cambria" w:hAnsi="Cambria"/>
          <w:bCs/>
          <w:sz w:val="20"/>
          <w:szCs w:val="20"/>
          <w:lang w:val="es-ES"/>
        </w:rPr>
        <w:t>s medidas están en centímetros.</w:t>
      </w:r>
    </w:p>
    <w:p w:rsidR="00890F5F" w:rsidRPr="00A44A26" w:rsidRDefault="00890F5F" w:rsidP="00890F5F">
      <w:pPr>
        <w:pStyle w:val="Prrafodelista"/>
        <w:ind w:left="792"/>
        <w:rPr>
          <w:rFonts w:ascii="Cambria" w:hAnsi="Cambria"/>
          <w:bCs/>
          <w:sz w:val="20"/>
          <w:szCs w:val="20"/>
          <w:lang w:val="es-ES"/>
        </w:rPr>
      </w:pPr>
    </w:p>
    <w:p w:rsidR="00890F5F" w:rsidRPr="00BB40C2" w:rsidRDefault="00890F5F" w:rsidP="00890F5F">
      <w:pPr>
        <w:pStyle w:val="Prrafodelista"/>
        <w:ind w:left="792"/>
        <w:jc w:val="both"/>
        <w:rPr>
          <w:rFonts w:ascii="Cambria" w:hAnsi="Cambria"/>
          <w:bCs/>
          <w:sz w:val="20"/>
          <w:szCs w:val="20"/>
          <w:lang w:val="es-ES"/>
        </w:rPr>
      </w:pPr>
      <w:r w:rsidRPr="00BB40C2">
        <w:rPr>
          <w:rFonts w:ascii="Cambria" w:hAnsi="Cambria"/>
          <w:bCs/>
          <w:sz w:val="20"/>
          <w:szCs w:val="20"/>
          <w:lang w:val="es-ES"/>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w:t>
      </w:r>
      <w:r w:rsidRPr="00BB40C2">
        <w:rPr>
          <w:rFonts w:ascii="Cambria" w:hAnsi="Cambria"/>
          <w:bCs/>
          <w:sz w:val="20"/>
          <w:szCs w:val="20"/>
          <w:lang w:val="es-ES"/>
        </w:rPr>
        <w:lastRenderedPageBreak/>
        <w:t xml:space="preserve">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aceptado. </w:t>
      </w:r>
    </w:p>
    <w:p w:rsidR="00890F5F" w:rsidRPr="00BB40C2" w:rsidRDefault="00890F5F" w:rsidP="00890F5F">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además, </w:t>
      </w:r>
      <w:r w:rsidRPr="00BB40C2">
        <w:rPr>
          <w:rFonts w:ascii="Cambria" w:hAnsi="Cambria"/>
          <w:bCs/>
          <w:sz w:val="20"/>
          <w:szCs w:val="20"/>
          <w:lang w:val="es-ES"/>
        </w:rPr>
        <w:t>las plaquetas conjuntamente con sus anclajes deberán ser fundidos en una sola pieza.</w:t>
      </w:r>
    </w:p>
    <w:p w:rsidR="00EC6932" w:rsidRDefault="00EC69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MEDIDAS DE MITIGACIÓN AMBIENTAL</w:t>
      </w:r>
    </w:p>
    <w:p w:rsidR="00EC6932" w:rsidRPr="00794C94" w:rsidRDefault="00EC6932" w:rsidP="00EC6932">
      <w:pPr>
        <w:pStyle w:val="Prrafodelista"/>
        <w:ind w:left="792"/>
        <w:jc w:val="both"/>
        <w:rPr>
          <w:sz w:val="20"/>
          <w:szCs w:val="20"/>
        </w:rPr>
      </w:pPr>
      <w:r w:rsidRPr="00794C94">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90F5F" w:rsidRPr="00794C94">
        <w:rPr>
          <w:sz w:val="20"/>
          <w:szCs w:val="20"/>
        </w:rPr>
        <w:t>polvo, el</w:t>
      </w:r>
      <w:r w:rsidRPr="00794C94">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6932" w:rsidRPr="00794C94" w:rsidRDefault="00EC6932" w:rsidP="00EC6932">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932" w:rsidRPr="00794C94" w:rsidRDefault="00EC6932" w:rsidP="00EC6932">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6932" w:rsidRPr="00EC6932" w:rsidRDefault="00EC6932" w:rsidP="00EC6932">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EC6932" w:rsidRDefault="00EC6932" w:rsidP="00EC6932">
      <w:pPr>
        <w:pStyle w:val="Prrafodelista"/>
        <w:ind w:left="792"/>
        <w:jc w:val="both"/>
        <w:rPr>
          <w:b/>
          <w:sz w:val="20"/>
          <w:szCs w:val="20"/>
        </w:rPr>
      </w:pPr>
    </w:p>
    <w:p w:rsidR="00EC6932" w:rsidRDefault="00EC6932" w:rsidP="00AB21A2">
      <w:pPr>
        <w:pStyle w:val="Prrafodelista"/>
        <w:numPr>
          <w:ilvl w:val="1"/>
          <w:numId w:val="43"/>
        </w:numPr>
        <w:jc w:val="both"/>
        <w:rPr>
          <w:b/>
          <w:sz w:val="20"/>
          <w:szCs w:val="20"/>
        </w:rPr>
      </w:pPr>
      <w:r>
        <w:rPr>
          <w:b/>
          <w:sz w:val="20"/>
          <w:szCs w:val="20"/>
        </w:rPr>
        <w:t>MEDICIÓN Y FORMA DE PAGO</w:t>
      </w:r>
    </w:p>
    <w:p w:rsidR="00EC6932" w:rsidRPr="00EC6932" w:rsidRDefault="00AB21A2" w:rsidP="00EC6932">
      <w:pPr>
        <w:pStyle w:val="Prrafodelista"/>
        <w:ind w:left="792"/>
        <w:jc w:val="both"/>
        <w:rPr>
          <w:sz w:val="20"/>
          <w:szCs w:val="20"/>
        </w:rPr>
      </w:pPr>
      <w:r>
        <w:rPr>
          <w:sz w:val="20"/>
          <w:szCs w:val="20"/>
        </w:rPr>
        <w:t>El ítem de</w:t>
      </w:r>
      <w:r w:rsidR="00EC6932" w:rsidRPr="00EC6932">
        <w:rPr>
          <w:sz w:val="20"/>
          <w:szCs w:val="20"/>
        </w:rPr>
        <w:t xml:space="preserve"> provisión y colocado de plaquetas de señalización horizontal </w:t>
      </w:r>
      <w:r>
        <w:rPr>
          <w:sz w:val="20"/>
          <w:szCs w:val="20"/>
        </w:rPr>
        <w:t>será medido</w:t>
      </w:r>
      <w:r w:rsidR="00EC6932" w:rsidRPr="00EC6932">
        <w:rPr>
          <w:sz w:val="20"/>
          <w:szCs w:val="20"/>
        </w:rPr>
        <w:t xml:space="preserve"> por pieza, con materiales y dimensiones aprobadas por el SUPERVISOR DE OBRA y compatibles con lo aquí especificado, será pagada sólo la pieza ejecutada en obra en las coberturas correspondientes de Empedrado y Tierra, según el precio cotizado en la propuesta aceptada. </w:t>
      </w:r>
    </w:p>
    <w:p w:rsidR="00EC6932" w:rsidRPr="00EC6932" w:rsidRDefault="00EC6932" w:rsidP="00EC6932">
      <w:pPr>
        <w:pStyle w:val="Prrafodelista"/>
        <w:ind w:left="792"/>
        <w:jc w:val="both"/>
        <w:rPr>
          <w:sz w:val="20"/>
          <w:szCs w:val="20"/>
        </w:rPr>
      </w:pPr>
      <w:r w:rsidRPr="00EC6932">
        <w:rPr>
          <w:sz w:val="20"/>
          <w:szCs w:val="20"/>
        </w:rPr>
        <w:t>Dicho precio será compensación total por los materiales, mano de obra, herramientas, equipo y otros gastos que sean necesarios para la adecuada y correcta ejecución de los trabajos.</w:t>
      </w:r>
    </w:p>
    <w:p w:rsidR="00EC6932" w:rsidRDefault="00EC6932" w:rsidP="00EC6932">
      <w:pPr>
        <w:pStyle w:val="Prrafodelista"/>
        <w:ind w:left="792"/>
        <w:jc w:val="both"/>
        <w:rPr>
          <w:sz w:val="20"/>
          <w:szCs w:val="20"/>
        </w:rPr>
      </w:pPr>
    </w:p>
    <w:p w:rsidR="004C185A" w:rsidRDefault="004C185A" w:rsidP="00370CB3">
      <w:pPr>
        <w:pStyle w:val="Prrafodelista"/>
        <w:numPr>
          <w:ilvl w:val="0"/>
          <w:numId w:val="43"/>
        </w:numPr>
        <w:ind w:left="284" w:hanging="426"/>
        <w:jc w:val="both"/>
        <w:rPr>
          <w:b/>
          <w:sz w:val="20"/>
          <w:szCs w:val="20"/>
        </w:rPr>
      </w:pPr>
      <w:r>
        <w:rPr>
          <w:b/>
          <w:sz w:val="20"/>
          <w:szCs w:val="20"/>
        </w:rPr>
        <w:lastRenderedPageBreak/>
        <w:t>ELABORACIÓN DE PLANOS AS BUILT</w:t>
      </w:r>
    </w:p>
    <w:p w:rsidR="004C185A" w:rsidRDefault="004C185A" w:rsidP="004C185A">
      <w:pPr>
        <w:pStyle w:val="Prrafodelista"/>
        <w:ind w:left="360"/>
        <w:jc w:val="both"/>
        <w:rPr>
          <w:b/>
          <w:sz w:val="20"/>
          <w:szCs w:val="20"/>
        </w:rPr>
      </w:pPr>
      <w:r>
        <w:rPr>
          <w:b/>
          <w:sz w:val="20"/>
          <w:szCs w:val="20"/>
        </w:rPr>
        <w:t>UNIDAD: Metro (m)</w:t>
      </w:r>
    </w:p>
    <w:p w:rsidR="004C185A" w:rsidRDefault="004C185A" w:rsidP="004C185A">
      <w:pPr>
        <w:pStyle w:val="Prrafodelista"/>
        <w:ind w:left="360"/>
        <w:jc w:val="both"/>
        <w:rPr>
          <w:b/>
          <w:sz w:val="20"/>
          <w:szCs w:val="20"/>
        </w:rPr>
      </w:pPr>
    </w:p>
    <w:p w:rsidR="004C185A" w:rsidRDefault="004C185A" w:rsidP="00370CB3">
      <w:pPr>
        <w:pStyle w:val="Prrafodelista"/>
        <w:numPr>
          <w:ilvl w:val="1"/>
          <w:numId w:val="43"/>
        </w:numPr>
        <w:jc w:val="both"/>
        <w:rPr>
          <w:b/>
          <w:sz w:val="20"/>
          <w:szCs w:val="20"/>
        </w:rPr>
      </w:pPr>
      <w:r>
        <w:rPr>
          <w:b/>
          <w:sz w:val="20"/>
          <w:szCs w:val="20"/>
        </w:rPr>
        <w:t>DEFINICIÓN</w:t>
      </w:r>
    </w:p>
    <w:p w:rsidR="004C185A" w:rsidRPr="004C185A" w:rsidRDefault="004C185A" w:rsidP="004C185A">
      <w:pPr>
        <w:pStyle w:val="Prrafodelista"/>
        <w:ind w:left="792"/>
        <w:jc w:val="both"/>
        <w:rPr>
          <w:sz w:val="20"/>
          <w:szCs w:val="20"/>
        </w:rPr>
      </w:pPr>
      <w:r w:rsidRPr="004C185A">
        <w:rPr>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4C185A" w:rsidRPr="004C185A" w:rsidRDefault="004C185A" w:rsidP="004C185A">
      <w:pPr>
        <w:pStyle w:val="Prrafodelista"/>
        <w:ind w:left="792"/>
        <w:jc w:val="both"/>
        <w:rPr>
          <w:sz w:val="20"/>
          <w:szCs w:val="20"/>
        </w:rPr>
      </w:pPr>
    </w:p>
    <w:p w:rsidR="004C185A" w:rsidRDefault="004C185A" w:rsidP="002C36EA">
      <w:pPr>
        <w:pStyle w:val="Prrafodelista"/>
        <w:numPr>
          <w:ilvl w:val="1"/>
          <w:numId w:val="43"/>
        </w:numPr>
        <w:jc w:val="both"/>
        <w:rPr>
          <w:b/>
          <w:sz w:val="20"/>
          <w:szCs w:val="20"/>
        </w:rPr>
      </w:pPr>
      <w:r>
        <w:rPr>
          <w:b/>
          <w:sz w:val="20"/>
          <w:szCs w:val="20"/>
        </w:rPr>
        <w:t>MATERIALES, HERRAMIENTAS Y EQUIPO</w:t>
      </w:r>
    </w:p>
    <w:p w:rsidR="004C185A" w:rsidRPr="004C185A" w:rsidRDefault="004C185A" w:rsidP="004C185A">
      <w:pPr>
        <w:pStyle w:val="Prrafodelista"/>
        <w:ind w:left="792"/>
        <w:jc w:val="both"/>
        <w:rPr>
          <w:rFonts w:cstheme="minorHAnsi"/>
          <w:bCs/>
          <w:sz w:val="20"/>
          <w:szCs w:val="20"/>
          <w:lang w:val="es-ES"/>
        </w:rPr>
      </w:pPr>
      <w:r w:rsidRPr="004C185A">
        <w:rPr>
          <w:rFonts w:cstheme="minorHAnsi"/>
          <w:bCs/>
          <w:sz w:val="20"/>
          <w:szCs w:val="20"/>
          <w:lang w:val="es-ES"/>
        </w:rPr>
        <w:t>El CONTRATISTA, deberá proveer todos los materiales, herramientas y equipos necesarios (de acuerdo a lo señalado en la propuesta técnica, debiendo ser mínimamente los siguientes:</w:t>
      </w:r>
    </w:p>
    <w:p w:rsidR="004C185A" w:rsidRPr="004C185A" w:rsidRDefault="004C185A" w:rsidP="004C185A">
      <w:pPr>
        <w:pStyle w:val="Prrafodelista"/>
        <w:ind w:left="792"/>
        <w:jc w:val="both"/>
        <w:rPr>
          <w:rFonts w:cstheme="minorHAnsi"/>
          <w:bCs/>
          <w:sz w:val="20"/>
          <w:szCs w:val="20"/>
          <w:lang w:val="es-ES"/>
        </w:rPr>
      </w:pP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Cinta de medición</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Material de Escritorio</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GPS</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Cámara fotográfica</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Equipo para el levantamiento topográfico</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Equipo de computación</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Plotter</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Impresora</w:t>
      </w:r>
    </w:p>
    <w:p w:rsidR="004C185A" w:rsidRPr="004C185A" w:rsidRDefault="004C185A" w:rsidP="004C185A">
      <w:pPr>
        <w:pStyle w:val="Prrafodelista"/>
        <w:ind w:left="792"/>
        <w:jc w:val="both"/>
        <w:rPr>
          <w:rFonts w:cstheme="minorHAnsi"/>
          <w:bCs/>
          <w:sz w:val="20"/>
          <w:szCs w:val="20"/>
          <w:lang w:val="es-ES"/>
        </w:rPr>
      </w:pPr>
    </w:p>
    <w:p w:rsidR="004C185A" w:rsidRPr="004C185A" w:rsidRDefault="004C185A" w:rsidP="004C185A">
      <w:pPr>
        <w:pStyle w:val="Prrafodelista"/>
        <w:ind w:left="792"/>
        <w:jc w:val="both"/>
        <w:rPr>
          <w:rFonts w:cstheme="minorHAnsi"/>
          <w:bCs/>
          <w:sz w:val="20"/>
          <w:szCs w:val="20"/>
          <w:lang w:val="es-ES"/>
        </w:rPr>
      </w:pPr>
      <w:r w:rsidRPr="004C185A">
        <w:rPr>
          <w:rFonts w:cstheme="minorHAnsi"/>
          <w:bCs/>
          <w:sz w:val="20"/>
          <w:szCs w:val="20"/>
          <w:lang w:val="es-ES"/>
        </w:rPr>
        <w:t>Así también deberá disponerse del siguiente personal mínimo</w:t>
      </w:r>
    </w:p>
    <w:p w:rsidR="004C185A" w:rsidRPr="004C185A" w:rsidRDefault="004C185A" w:rsidP="00CC557F">
      <w:pPr>
        <w:pStyle w:val="Prrafodelista"/>
        <w:numPr>
          <w:ilvl w:val="0"/>
          <w:numId w:val="6"/>
        </w:numPr>
        <w:jc w:val="both"/>
        <w:rPr>
          <w:rFonts w:cstheme="minorHAnsi"/>
          <w:sz w:val="20"/>
          <w:szCs w:val="20"/>
        </w:rPr>
      </w:pPr>
      <w:r w:rsidRPr="004C185A">
        <w:rPr>
          <w:rFonts w:cstheme="minorHAnsi"/>
          <w:sz w:val="20"/>
          <w:szCs w:val="20"/>
        </w:rPr>
        <w:t>Técnico especialista en Software CAD para el dibujo de planos</w:t>
      </w:r>
    </w:p>
    <w:p w:rsidR="004C185A" w:rsidRPr="004C185A" w:rsidRDefault="004C185A" w:rsidP="00CC557F">
      <w:pPr>
        <w:pStyle w:val="Prrafodelista"/>
        <w:numPr>
          <w:ilvl w:val="0"/>
          <w:numId w:val="6"/>
        </w:numPr>
        <w:jc w:val="both"/>
        <w:rPr>
          <w:rFonts w:cstheme="minorHAnsi"/>
          <w:sz w:val="20"/>
          <w:szCs w:val="20"/>
        </w:rPr>
      </w:pPr>
      <w:r w:rsidRPr="004C185A">
        <w:rPr>
          <w:rFonts w:cstheme="minorHAnsi"/>
          <w:sz w:val="20"/>
          <w:szCs w:val="20"/>
        </w:rPr>
        <w:t>Residente de Obra</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sz w:val="20"/>
          <w:szCs w:val="20"/>
        </w:rPr>
        <w:t>Topógrafo</w:t>
      </w:r>
    </w:p>
    <w:p w:rsidR="004C185A" w:rsidRPr="004C185A" w:rsidRDefault="004C185A" w:rsidP="004C185A">
      <w:pPr>
        <w:pStyle w:val="Prrafodelista"/>
        <w:ind w:left="792"/>
        <w:jc w:val="both"/>
        <w:rPr>
          <w:rFonts w:cstheme="minorHAnsi"/>
          <w:sz w:val="20"/>
          <w:szCs w:val="20"/>
        </w:rPr>
      </w:pPr>
    </w:p>
    <w:p w:rsidR="004C185A" w:rsidRDefault="004C185A" w:rsidP="002C36EA">
      <w:pPr>
        <w:pStyle w:val="Prrafodelista"/>
        <w:numPr>
          <w:ilvl w:val="1"/>
          <w:numId w:val="43"/>
        </w:numPr>
        <w:jc w:val="both"/>
        <w:rPr>
          <w:b/>
          <w:sz w:val="20"/>
          <w:szCs w:val="20"/>
        </w:rPr>
      </w:pPr>
      <w:r>
        <w:rPr>
          <w:b/>
          <w:sz w:val="20"/>
          <w:szCs w:val="20"/>
        </w:rPr>
        <w:t>PROCEDIMIENTO PARA LA EJECUCIÓN</w:t>
      </w:r>
    </w:p>
    <w:p w:rsidR="00104AFA" w:rsidRDefault="00104AFA" w:rsidP="00104AFA">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104AFA" w:rsidRDefault="00104AFA" w:rsidP="00104AFA">
      <w:pPr>
        <w:pStyle w:val="Prrafodelista"/>
        <w:ind w:left="792"/>
        <w:jc w:val="both"/>
        <w:rPr>
          <w:sz w:val="20"/>
          <w:szCs w:val="20"/>
        </w:rPr>
      </w:pPr>
    </w:p>
    <w:p w:rsidR="00104AFA" w:rsidRPr="00EC2FC5" w:rsidRDefault="00104AFA" w:rsidP="00104AFA">
      <w:pPr>
        <w:pStyle w:val="Prrafodelista"/>
        <w:numPr>
          <w:ilvl w:val="0"/>
          <w:numId w:val="7"/>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w:t>
      </w:r>
      <w:r>
        <w:rPr>
          <w:sz w:val="20"/>
          <w:szCs w:val="20"/>
        </w:rPr>
        <w:t>trazado</w:t>
      </w:r>
      <w:r w:rsidRPr="00EC2FC5">
        <w:rPr>
          <w:sz w:val="20"/>
          <w:szCs w:val="20"/>
        </w:rPr>
        <w:t xml:space="preserve"> de las redes desde la presentación de la 1ra PLANILLA.</w:t>
      </w:r>
    </w:p>
    <w:p w:rsidR="00104AFA" w:rsidRPr="00EC2FC5" w:rsidRDefault="00104AFA" w:rsidP="00104AFA">
      <w:pPr>
        <w:pStyle w:val="Prrafodelista"/>
        <w:numPr>
          <w:ilvl w:val="0"/>
          <w:numId w:val="7"/>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w:t>
      </w:r>
      <w:r w:rsidRPr="00EC2FC5">
        <w:rPr>
          <w:sz w:val="20"/>
          <w:szCs w:val="20"/>
        </w:rPr>
        <w:lastRenderedPageBreak/>
        <w:t xml:space="preserve">ejecutar, </w:t>
      </w:r>
      <w:r>
        <w:rPr>
          <w:sz w:val="20"/>
          <w:szCs w:val="20"/>
        </w:rPr>
        <w:t>previa autorización del Supervisor en coordinación con el Encargado</w:t>
      </w:r>
      <w:r w:rsidRPr="00EC2FC5">
        <w:rPr>
          <w:sz w:val="20"/>
          <w:szCs w:val="20"/>
        </w:rPr>
        <w:t xml:space="preserve"> de Cartografía. </w:t>
      </w:r>
    </w:p>
    <w:p w:rsidR="00104AFA" w:rsidRPr="00EC2FC5" w:rsidRDefault="00104AFA" w:rsidP="00104AFA">
      <w:pPr>
        <w:pStyle w:val="Prrafodelista"/>
        <w:numPr>
          <w:ilvl w:val="0"/>
          <w:numId w:val="7"/>
        </w:numPr>
        <w:jc w:val="both"/>
        <w:rPr>
          <w:sz w:val="20"/>
          <w:szCs w:val="20"/>
        </w:rPr>
      </w:pPr>
      <w:r w:rsidRPr="00EC2FC5">
        <w:rPr>
          <w:sz w:val="20"/>
          <w:szCs w:val="20"/>
        </w:rPr>
        <w:t xml:space="preserve">La Empresa Contratista entregará los planos de RED PRIMARIA y RED SECUNDARIA, en los que se debe reflejar la ubicación precisa mediante la georeferencia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w:t>
      </w:r>
      <w:r>
        <w:rPr>
          <w:sz w:val="20"/>
          <w:szCs w:val="20"/>
        </w:rPr>
        <w:t>relevamiento</w:t>
      </w:r>
      <w:r w:rsidRPr="00EC2FC5">
        <w:rPr>
          <w:sz w:val="20"/>
          <w:szCs w:val="20"/>
        </w:rPr>
        <w:t xml:space="preserve"> de las Redes Primarias y Secundarias según la Guía para la Elaboración de los Planos As Built).</w:t>
      </w:r>
    </w:p>
    <w:p w:rsidR="00104AFA" w:rsidRPr="00EC2FC5" w:rsidRDefault="00104AFA" w:rsidP="00104AFA">
      <w:pPr>
        <w:pStyle w:val="Prrafodelista"/>
        <w:numPr>
          <w:ilvl w:val="0"/>
          <w:numId w:val="7"/>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Pr>
          <w:sz w:val="20"/>
          <w:szCs w:val="20"/>
        </w:rPr>
        <w:t>de respaldo</w:t>
      </w:r>
      <w:r w:rsidRPr="00EC2FC5">
        <w:rPr>
          <w:sz w:val="20"/>
          <w:szCs w:val="20"/>
        </w:rPr>
        <w:t>, la misma que será verificada y firmada por el residente de obra,</w:t>
      </w:r>
      <w:r>
        <w:rPr>
          <w:sz w:val="20"/>
          <w:szCs w:val="20"/>
        </w:rPr>
        <w:t xml:space="preserve"> Supervisor y Fiscal de Obra,</w:t>
      </w:r>
      <w:r w:rsidRPr="00EC2FC5">
        <w:rPr>
          <w:sz w:val="20"/>
          <w:szCs w:val="20"/>
        </w:rPr>
        <w:t xml:space="preserve"> </w:t>
      </w:r>
      <w:r>
        <w:rPr>
          <w:sz w:val="20"/>
          <w:szCs w:val="20"/>
        </w:rPr>
        <w:t>para la revisión y aprobación del Encargado</w:t>
      </w:r>
      <w:r w:rsidRPr="00EC2FC5">
        <w:rPr>
          <w:sz w:val="20"/>
          <w:szCs w:val="20"/>
        </w:rPr>
        <w:t xml:space="preserve"> de Cartografía.  </w:t>
      </w:r>
    </w:p>
    <w:p w:rsidR="00104AFA" w:rsidRPr="00EC2FC5" w:rsidRDefault="00104AFA" w:rsidP="00104AFA">
      <w:pPr>
        <w:pStyle w:val="Prrafodelista"/>
        <w:numPr>
          <w:ilvl w:val="0"/>
          <w:numId w:val="7"/>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104AFA" w:rsidRPr="00EC2FC5" w:rsidRDefault="00104AFA" w:rsidP="00104AFA">
      <w:pPr>
        <w:pStyle w:val="Prrafodelista"/>
        <w:numPr>
          <w:ilvl w:val="0"/>
          <w:numId w:val="7"/>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104AFA" w:rsidRPr="00EC2FC5" w:rsidRDefault="00104AFA" w:rsidP="00104AFA">
      <w:pPr>
        <w:pStyle w:val="Prrafodelista"/>
        <w:numPr>
          <w:ilvl w:val="0"/>
          <w:numId w:val="7"/>
        </w:numPr>
        <w:jc w:val="both"/>
        <w:rPr>
          <w:sz w:val="20"/>
          <w:szCs w:val="20"/>
        </w:rPr>
      </w:pPr>
      <w:r w:rsidRPr="00EC2FC5">
        <w:rPr>
          <w:sz w:val="20"/>
          <w:szCs w:val="20"/>
        </w:rPr>
        <w:t>La Empresa Contratista, entregara los planos As Built, impresos a una escala mínima de acuerdo al siguiente detalle:</w:t>
      </w:r>
    </w:p>
    <w:p w:rsidR="00104AFA" w:rsidRPr="00EC2FC5" w:rsidRDefault="00104AFA" w:rsidP="00104AFA">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104AFA" w:rsidRPr="000A065B" w:rsidTr="001D7C6E">
        <w:tc>
          <w:tcPr>
            <w:tcW w:w="1165"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EQUIVALENCIA</w:t>
            </w:r>
          </w:p>
        </w:tc>
      </w:tr>
      <w:tr w:rsidR="00104AFA" w:rsidRPr="000A065B" w:rsidTr="001D7C6E">
        <w:tc>
          <w:tcPr>
            <w:tcW w:w="1165" w:type="pct"/>
          </w:tcPr>
          <w:p w:rsidR="00104AFA" w:rsidRPr="000A065B" w:rsidRDefault="00104AFA" w:rsidP="001D7C6E">
            <w:pPr>
              <w:pStyle w:val="Sinespaciado"/>
              <w:rPr>
                <w:rFonts w:cstheme="minorHAnsi"/>
                <w:sz w:val="20"/>
                <w:szCs w:val="20"/>
              </w:rPr>
            </w:pPr>
            <w:r w:rsidRPr="000A065B">
              <w:rPr>
                <w:rFonts w:cstheme="minorHAnsi"/>
                <w:sz w:val="20"/>
                <w:szCs w:val="20"/>
              </w:rPr>
              <w:t>Secundaria:</w:t>
            </w:r>
          </w:p>
        </w:tc>
        <w:tc>
          <w:tcPr>
            <w:tcW w:w="1457" w:type="pct"/>
          </w:tcPr>
          <w:p w:rsidR="00104AFA" w:rsidRPr="000A065B" w:rsidRDefault="00104AFA" w:rsidP="001D7C6E">
            <w:pPr>
              <w:pStyle w:val="Sinespaciado"/>
              <w:rPr>
                <w:rFonts w:cstheme="minorHAnsi"/>
                <w:sz w:val="20"/>
                <w:szCs w:val="20"/>
              </w:rPr>
            </w:pPr>
            <w:r w:rsidRPr="000A065B">
              <w:rPr>
                <w:rFonts w:cstheme="minorHAnsi"/>
                <w:sz w:val="20"/>
                <w:szCs w:val="20"/>
              </w:rPr>
              <w:t>1 : 1000</w:t>
            </w:r>
          </w:p>
        </w:tc>
        <w:tc>
          <w:tcPr>
            <w:tcW w:w="2378" w:type="pct"/>
          </w:tcPr>
          <w:p w:rsidR="00104AFA" w:rsidRPr="000A065B" w:rsidRDefault="00104AFA" w:rsidP="001D7C6E">
            <w:pPr>
              <w:pStyle w:val="Sinespaciado"/>
              <w:rPr>
                <w:rFonts w:cstheme="minorHAnsi"/>
                <w:sz w:val="20"/>
                <w:szCs w:val="20"/>
              </w:rPr>
            </w:pPr>
            <w:r w:rsidRPr="000A065B">
              <w:rPr>
                <w:rFonts w:cstheme="minorHAnsi"/>
                <w:sz w:val="20"/>
                <w:szCs w:val="20"/>
              </w:rPr>
              <w:t>1 mm papel = 1 m en terreno</w:t>
            </w:r>
          </w:p>
        </w:tc>
      </w:tr>
      <w:tr w:rsidR="00104AFA" w:rsidRPr="000A065B" w:rsidTr="001D7C6E">
        <w:tc>
          <w:tcPr>
            <w:tcW w:w="1165" w:type="pct"/>
          </w:tcPr>
          <w:p w:rsidR="00104AFA" w:rsidRPr="000A065B" w:rsidRDefault="00104AFA" w:rsidP="001D7C6E">
            <w:pPr>
              <w:pStyle w:val="Sinespaciado"/>
              <w:rPr>
                <w:rFonts w:cstheme="minorHAnsi"/>
                <w:sz w:val="20"/>
                <w:szCs w:val="20"/>
              </w:rPr>
            </w:pPr>
            <w:r w:rsidRPr="000A065B">
              <w:rPr>
                <w:rFonts w:cstheme="minorHAnsi"/>
                <w:sz w:val="20"/>
                <w:szCs w:val="20"/>
              </w:rPr>
              <w:t>Primaria:</w:t>
            </w:r>
          </w:p>
        </w:tc>
        <w:tc>
          <w:tcPr>
            <w:tcW w:w="1457" w:type="pct"/>
          </w:tcPr>
          <w:p w:rsidR="00104AFA" w:rsidRPr="000A065B" w:rsidRDefault="00104AFA" w:rsidP="001D7C6E">
            <w:pPr>
              <w:pStyle w:val="Sinespaciado"/>
              <w:rPr>
                <w:rFonts w:cstheme="minorHAnsi"/>
                <w:sz w:val="20"/>
                <w:szCs w:val="20"/>
              </w:rPr>
            </w:pPr>
            <w:r w:rsidRPr="000A065B">
              <w:rPr>
                <w:rFonts w:cstheme="minorHAnsi"/>
                <w:sz w:val="20"/>
                <w:szCs w:val="20"/>
              </w:rPr>
              <w:t>1 : 1000</w:t>
            </w:r>
          </w:p>
        </w:tc>
        <w:tc>
          <w:tcPr>
            <w:tcW w:w="2378" w:type="pct"/>
          </w:tcPr>
          <w:p w:rsidR="00104AFA" w:rsidRPr="000A065B" w:rsidRDefault="00104AFA" w:rsidP="001D7C6E">
            <w:pPr>
              <w:pStyle w:val="Sinespaciado"/>
              <w:rPr>
                <w:rFonts w:cstheme="minorHAnsi"/>
                <w:sz w:val="20"/>
                <w:szCs w:val="20"/>
              </w:rPr>
            </w:pPr>
            <w:r w:rsidRPr="000A065B">
              <w:rPr>
                <w:rFonts w:cstheme="minorHAnsi"/>
                <w:sz w:val="20"/>
                <w:szCs w:val="20"/>
              </w:rPr>
              <w:t>1 mm papel = 1 m en terreno</w:t>
            </w:r>
          </w:p>
        </w:tc>
      </w:tr>
    </w:tbl>
    <w:p w:rsidR="00104AFA" w:rsidRDefault="00104AFA" w:rsidP="00104AFA">
      <w:pPr>
        <w:pStyle w:val="Prrafodelista"/>
        <w:ind w:left="1512"/>
        <w:jc w:val="both"/>
        <w:rPr>
          <w:rFonts w:cstheme="minorHAnsi"/>
          <w:bCs/>
          <w:sz w:val="20"/>
          <w:szCs w:val="20"/>
          <w:lang w:val="es-ES"/>
        </w:rPr>
      </w:pPr>
    </w:p>
    <w:p w:rsidR="00104AFA" w:rsidRPr="000A065B" w:rsidRDefault="00104AFA" w:rsidP="00104AFA">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104AFA" w:rsidRPr="000A065B" w:rsidRDefault="00104AFA" w:rsidP="00104AFA">
      <w:pPr>
        <w:pStyle w:val="Prrafodelista"/>
        <w:ind w:left="1512"/>
        <w:jc w:val="both"/>
        <w:rPr>
          <w:rFonts w:cstheme="minorHAnsi"/>
          <w:bCs/>
          <w:sz w:val="20"/>
          <w:szCs w:val="20"/>
          <w:lang w:val="es-ES"/>
        </w:rPr>
      </w:pPr>
    </w:p>
    <w:p w:rsidR="00104AFA" w:rsidRPr="000A065B" w:rsidRDefault="00104AFA" w:rsidP="00104AFA">
      <w:pPr>
        <w:pStyle w:val="Prrafodelista"/>
        <w:numPr>
          <w:ilvl w:val="0"/>
          <w:numId w:val="8"/>
        </w:numPr>
        <w:jc w:val="both"/>
        <w:rPr>
          <w:rFonts w:cstheme="minorHAnsi"/>
          <w:bCs/>
          <w:sz w:val="20"/>
          <w:szCs w:val="20"/>
          <w:lang w:val="es-ES"/>
        </w:rPr>
      </w:pPr>
      <w:r w:rsidRPr="000A065B">
        <w:rPr>
          <w:rFonts w:cstheme="minorHAnsi"/>
          <w:bCs/>
          <w:sz w:val="20"/>
          <w:szCs w:val="20"/>
          <w:lang w:val="es-ES"/>
        </w:rPr>
        <w:t>Los planos "As Built" serán entregados periódicamente con anticipación a cualquier solicitud de pago y para la recepción provisional de obra. El formato de presen</w:t>
      </w:r>
      <w:r>
        <w:rPr>
          <w:rFonts w:cstheme="minorHAnsi"/>
          <w:bCs/>
          <w:sz w:val="20"/>
          <w:szCs w:val="20"/>
          <w:lang w:val="es-ES"/>
        </w:rPr>
        <w:t>tación será impreso a colores (6</w:t>
      </w:r>
      <w:r w:rsidRPr="000A065B">
        <w:rPr>
          <w:rFonts w:cstheme="minorHAnsi"/>
          <w:bCs/>
          <w:sz w:val="20"/>
          <w:szCs w:val="20"/>
          <w:lang w:val="es-ES"/>
        </w:rPr>
        <w:t xml:space="preserve"> copias) y en </w:t>
      </w:r>
      <w:r>
        <w:rPr>
          <w:rFonts w:cstheme="minorHAnsi"/>
          <w:bCs/>
          <w:sz w:val="20"/>
          <w:szCs w:val="20"/>
          <w:lang w:val="es-ES"/>
        </w:rPr>
        <w:t>medio digital (archivos .dwg – 6</w:t>
      </w:r>
      <w:r w:rsidRPr="000A065B">
        <w:rPr>
          <w:rFonts w:cstheme="minorHAnsi"/>
          <w:bCs/>
          <w:sz w:val="20"/>
          <w:szCs w:val="20"/>
          <w:lang w:val="es-ES"/>
        </w:rPr>
        <w:t xml:space="preserve">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104AFA" w:rsidRPr="000A065B" w:rsidRDefault="00104AFA" w:rsidP="00104AFA">
      <w:pPr>
        <w:pStyle w:val="Prrafodelista"/>
        <w:numPr>
          <w:ilvl w:val="0"/>
          <w:numId w:val="8"/>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6932" w:rsidRPr="009E498F" w:rsidRDefault="00EC6932" w:rsidP="005203B8">
      <w:pPr>
        <w:pStyle w:val="Prrafodelista"/>
        <w:ind w:left="792"/>
        <w:jc w:val="both"/>
        <w:rPr>
          <w:rFonts w:cstheme="minorHAnsi"/>
          <w:b/>
          <w:sz w:val="20"/>
          <w:szCs w:val="20"/>
        </w:rPr>
      </w:pPr>
    </w:p>
    <w:p w:rsidR="004C185A" w:rsidRDefault="004C185A" w:rsidP="002C36EA">
      <w:pPr>
        <w:pStyle w:val="Prrafodelista"/>
        <w:numPr>
          <w:ilvl w:val="1"/>
          <w:numId w:val="43"/>
        </w:numPr>
        <w:jc w:val="both"/>
        <w:rPr>
          <w:b/>
          <w:sz w:val="20"/>
          <w:szCs w:val="20"/>
        </w:rPr>
      </w:pPr>
      <w:r>
        <w:rPr>
          <w:b/>
          <w:sz w:val="20"/>
          <w:szCs w:val="20"/>
        </w:rPr>
        <w:lastRenderedPageBreak/>
        <w:t>MEDIDAS DE MITIGACIÓN AMBIENTAL</w:t>
      </w:r>
    </w:p>
    <w:p w:rsidR="009E498F" w:rsidRPr="00794C94" w:rsidRDefault="009E498F" w:rsidP="009E498F">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498F" w:rsidRPr="00794C94" w:rsidRDefault="009E498F" w:rsidP="009E498F">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498F" w:rsidRPr="00794C94" w:rsidRDefault="009E498F" w:rsidP="009E498F">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498F" w:rsidRPr="009E498F" w:rsidRDefault="009E498F" w:rsidP="009E498F">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9E498F" w:rsidRDefault="009E498F" w:rsidP="009E498F">
      <w:pPr>
        <w:pStyle w:val="Prrafodelista"/>
        <w:ind w:left="792"/>
        <w:jc w:val="both"/>
        <w:rPr>
          <w:b/>
          <w:sz w:val="20"/>
          <w:szCs w:val="20"/>
        </w:rPr>
      </w:pPr>
    </w:p>
    <w:p w:rsidR="004C185A" w:rsidRDefault="004C185A" w:rsidP="002C36EA">
      <w:pPr>
        <w:pStyle w:val="Prrafodelista"/>
        <w:numPr>
          <w:ilvl w:val="1"/>
          <w:numId w:val="43"/>
        </w:numPr>
        <w:jc w:val="both"/>
        <w:rPr>
          <w:b/>
          <w:sz w:val="20"/>
          <w:szCs w:val="20"/>
        </w:rPr>
      </w:pPr>
      <w:r>
        <w:rPr>
          <w:b/>
          <w:sz w:val="20"/>
          <w:szCs w:val="20"/>
        </w:rPr>
        <w:t>MEDICIÓN Y FORMA DE PAGO</w:t>
      </w:r>
    </w:p>
    <w:p w:rsidR="009E498F" w:rsidRPr="009E498F" w:rsidRDefault="009E498F" w:rsidP="009E498F">
      <w:pPr>
        <w:pStyle w:val="Prrafodelista"/>
        <w:ind w:left="792"/>
        <w:jc w:val="both"/>
        <w:rPr>
          <w:sz w:val="20"/>
          <w:szCs w:val="20"/>
        </w:rPr>
      </w:pPr>
      <w:r w:rsidRPr="009E498F">
        <w:rPr>
          <w:sz w:val="20"/>
          <w:szCs w:val="20"/>
        </w:rPr>
        <w:t>El ítem de elaboración de planos “As Built”, será medido por metro, de acuerdo a las longitudes de tubería, presentados en formato impreso y en medio digital, las cuales serán medidas y aprobadas por la Encargada de Cartografía</w:t>
      </w:r>
      <w:r w:rsidR="002C36EA">
        <w:rPr>
          <w:sz w:val="20"/>
          <w:szCs w:val="20"/>
        </w:rPr>
        <w:t xml:space="preserve"> y</w:t>
      </w:r>
      <w:r w:rsidRPr="009E498F">
        <w:rPr>
          <w:sz w:val="20"/>
          <w:szCs w:val="20"/>
        </w:rPr>
        <w:t>. La forma de pago se efectuará de acuerdo al precio unitario de la propuesta aceptada.</w:t>
      </w:r>
    </w:p>
    <w:p w:rsidR="009E498F" w:rsidRDefault="009E498F" w:rsidP="009E498F">
      <w:pPr>
        <w:pStyle w:val="Prrafodelista"/>
        <w:ind w:left="792"/>
        <w:jc w:val="both"/>
        <w:rPr>
          <w:sz w:val="20"/>
          <w:szCs w:val="20"/>
        </w:rPr>
      </w:pPr>
      <w:r w:rsidRPr="009E498F">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104AFA" w:rsidRPr="000076F9" w:rsidRDefault="00104AFA" w:rsidP="00104AFA">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104AFA" w:rsidRPr="009E498F" w:rsidRDefault="00104AFA" w:rsidP="00104AFA">
      <w:pPr>
        <w:pStyle w:val="Prrafodelista"/>
        <w:ind w:left="792"/>
        <w:jc w:val="both"/>
        <w:rPr>
          <w:sz w:val="20"/>
          <w:szCs w:val="20"/>
        </w:rPr>
      </w:pPr>
      <w:r w:rsidRPr="000076F9">
        <w:rPr>
          <w:sz w:val="20"/>
          <w:szCs w:val="20"/>
        </w:rPr>
        <w:t xml:space="preserve">Tanto el Residente de Obra como el </w:t>
      </w:r>
      <w:r w:rsidRPr="00104AFA">
        <w:rPr>
          <w:sz w:val="20"/>
          <w:szCs w:val="20"/>
        </w:rPr>
        <w:t>Supervisor de Obra</w:t>
      </w:r>
      <w:r w:rsidRPr="000076F9">
        <w:rPr>
          <w:sz w:val="20"/>
          <w:szCs w:val="20"/>
        </w:rPr>
        <w:t>, son los responsables de la veracidad, exactitud y presentación de las medidas de obra como sus respectivos detalles graficados en los planos.</w:t>
      </w:r>
    </w:p>
    <w:p w:rsidR="009E498F" w:rsidRDefault="009E498F" w:rsidP="002C36EA">
      <w:pPr>
        <w:pStyle w:val="Prrafodelista"/>
        <w:numPr>
          <w:ilvl w:val="0"/>
          <w:numId w:val="43"/>
        </w:numPr>
        <w:ind w:left="284" w:hanging="426"/>
        <w:jc w:val="both"/>
        <w:rPr>
          <w:b/>
          <w:sz w:val="20"/>
          <w:szCs w:val="20"/>
        </w:rPr>
      </w:pPr>
      <w:r>
        <w:rPr>
          <w:b/>
          <w:sz w:val="20"/>
          <w:szCs w:val="20"/>
        </w:rPr>
        <w:lastRenderedPageBreak/>
        <w:t>LIMPIEZA Y RETIRO DE ESCOMBROS</w:t>
      </w:r>
    </w:p>
    <w:p w:rsidR="009E498F" w:rsidRDefault="009E498F" w:rsidP="009E498F">
      <w:pPr>
        <w:pStyle w:val="Prrafodelista"/>
        <w:spacing w:after="0"/>
        <w:ind w:left="360"/>
        <w:rPr>
          <w:b/>
          <w:sz w:val="20"/>
          <w:szCs w:val="20"/>
        </w:rPr>
      </w:pPr>
      <w:r>
        <w:rPr>
          <w:b/>
          <w:sz w:val="20"/>
          <w:szCs w:val="20"/>
        </w:rPr>
        <w:t xml:space="preserve">UNIDAD: </w:t>
      </w:r>
      <w:r w:rsidR="00EC6932">
        <w:rPr>
          <w:b/>
          <w:sz w:val="20"/>
          <w:szCs w:val="20"/>
        </w:rPr>
        <w:t>Global (</w:t>
      </w:r>
      <w:r>
        <w:rPr>
          <w:b/>
          <w:sz w:val="20"/>
          <w:szCs w:val="20"/>
        </w:rPr>
        <w:t>Glb</w:t>
      </w:r>
      <w:r w:rsidR="00EC6932">
        <w:rPr>
          <w:b/>
          <w:sz w:val="20"/>
          <w:szCs w:val="20"/>
        </w:rPr>
        <w:t>)</w:t>
      </w:r>
    </w:p>
    <w:p w:rsidR="009E498F" w:rsidRDefault="009E498F" w:rsidP="00D847FA">
      <w:pPr>
        <w:spacing w:after="0"/>
        <w:rPr>
          <w:sz w:val="20"/>
          <w:szCs w:val="20"/>
        </w:rPr>
      </w:pPr>
    </w:p>
    <w:p w:rsidR="005B6191" w:rsidRDefault="009E498F" w:rsidP="005B6191">
      <w:pPr>
        <w:pStyle w:val="Prrafodelista"/>
        <w:spacing w:after="0"/>
        <w:ind w:left="360"/>
        <w:rPr>
          <w:sz w:val="20"/>
          <w:szCs w:val="20"/>
        </w:rPr>
      </w:pPr>
      <w:r>
        <w:rPr>
          <w:sz w:val="20"/>
          <w:szCs w:val="20"/>
        </w:rPr>
        <w:t>Apli</w:t>
      </w:r>
      <w:r w:rsidR="002C36EA">
        <w:rPr>
          <w:sz w:val="20"/>
          <w:szCs w:val="20"/>
        </w:rPr>
        <w:t>ca lo establecido en el punto 18</w:t>
      </w:r>
      <w:r>
        <w:rPr>
          <w:sz w:val="20"/>
          <w:szCs w:val="20"/>
        </w:rPr>
        <w:t xml:space="preserve"> del Módulo: “Obras Civiles – Red Primaria – Línea de Transición” del presente anexo.</w:t>
      </w:r>
    </w:p>
    <w:p w:rsidR="005B6191" w:rsidRDefault="005B6191" w:rsidP="005B6191">
      <w:pPr>
        <w:spacing w:after="0"/>
        <w:rPr>
          <w:sz w:val="20"/>
          <w:szCs w:val="20"/>
        </w:rPr>
      </w:pPr>
    </w:p>
    <w:p w:rsidR="005B6191" w:rsidRDefault="005B6191" w:rsidP="002C36EA">
      <w:pPr>
        <w:pStyle w:val="Prrafodelista"/>
        <w:numPr>
          <w:ilvl w:val="0"/>
          <w:numId w:val="43"/>
        </w:numPr>
        <w:ind w:left="284" w:hanging="426"/>
        <w:jc w:val="both"/>
        <w:rPr>
          <w:b/>
          <w:sz w:val="20"/>
          <w:szCs w:val="20"/>
        </w:rPr>
      </w:pPr>
      <w:r>
        <w:rPr>
          <w:b/>
          <w:sz w:val="20"/>
          <w:szCs w:val="20"/>
        </w:rPr>
        <w:t>VENTEO Y LIMPIEZA</w:t>
      </w:r>
    </w:p>
    <w:p w:rsidR="005B6191" w:rsidRDefault="005B6191" w:rsidP="00130E2B">
      <w:pPr>
        <w:pStyle w:val="Prrafodelista"/>
        <w:spacing w:after="0"/>
        <w:ind w:left="360"/>
        <w:jc w:val="both"/>
        <w:rPr>
          <w:b/>
          <w:sz w:val="20"/>
          <w:szCs w:val="20"/>
        </w:rPr>
      </w:pPr>
      <w:r>
        <w:rPr>
          <w:b/>
          <w:sz w:val="20"/>
          <w:szCs w:val="20"/>
        </w:rPr>
        <w:t>UNIDAD: Metro (m)</w:t>
      </w:r>
    </w:p>
    <w:p w:rsidR="005B6191" w:rsidRDefault="005B6191" w:rsidP="00130E2B">
      <w:pPr>
        <w:pStyle w:val="Prrafodelista"/>
        <w:spacing w:after="0"/>
        <w:ind w:left="360"/>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DEFINICIÓN</w:t>
      </w:r>
    </w:p>
    <w:p w:rsidR="005B6191" w:rsidRPr="005B6191" w:rsidRDefault="00130E2B" w:rsidP="00130E2B">
      <w:pPr>
        <w:pStyle w:val="Prrafodelista"/>
        <w:spacing w:after="0"/>
        <w:ind w:left="792"/>
        <w:jc w:val="both"/>
        <w:rPr>
          <w:sz w:val="20"/>
          <w:szCs w:val="20"/>
        </w:rPr>
      </w:pPr>
      <w:r w:rsidRPr="00130E2B">
        <w:rPr>
          <w:sz w:val="20"/>
          <w:szCs w:val="20"/>
        </w:rPr>
        <w:t>Este ítem se refiere a la realización del venteo y limpieza de las redes de polietileno construidas, de acuerdo a planos y/o instrucciones emitidas por el SUPERVISOR DE OBRA.</w:t>
      </w:r>
    </w:p>
    <w:p w:rsidR="005B6191" w:rsidRDefault="005B6191"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MATERIALES, HERRAMIENTAS Y EQUIPO</w:t>
      </w:r>
    </w:p>
    <w:p w:rsidR="00130E2B" w:rsidRPr="00130E2B" w:rsidRDefault="00130E2B" w:rsidP="00130E2B">
      <w:pPr>
        <w:pStyle w:val="Prrafodelista"/>
        <w:spacing w:after="0"/>
        <w:ind w:left="792"/>
        <w:jc w:val="both"/>
        <w:rPr>
          <w:sz w:val="20"/>
          <w:szCs w:val="20"/>
        </w:rPr>
      </w:pPr>
      <w:r w:rsidRPr="00130E2B">
        <w:rPr>
          <w:sz w:val="20"/>
          <w:szCs w:val="20"/>
        </w:rPr>
        <w:t>El CONTRATISTA proporcionará todos los materiales, herramientas y equipos necesarios (Compresoras, manómetros, manifold, válvulas, registradores de presión y temperatura, camionetas, etc.)  Para la ejecución de los trabajos, los mismos deberán ser aprobados por el SUPERVISOR al inicio de la actividad.</w:t>
      </w:r>
    </w:p>
    <w:p w:rsidR="00130E2B" w:rsidRDefault="00130E2B"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PROCEDIMIENTO PARA LA EJECUCIÓN</w:t>
      </w:r>
    </w:p>
    <w:p w:rsidR="00130E2B" w:rsidRPr="00130E2B" w:rsidRDefault="00130E2B" w:rsidP="00130E2B">
      <w:pPr>
        <w:pStyle w:val="Prrafodelista"/>
        <w:spacing w:after="0"/>
        <w:ind w:left="792"/>
        <w:jc w:val="both"/>
        <w:rPr>
          <w:sz w:val="20"/>
          <w:szCs w:val="20"/>
        </w:rPr>
      </w:pPr>
      <w:r w:rsidRPr="00130E2B">
        <w:rPr>
          <w:sz w:val="20"/>
          <w:szCs w:val="20"/>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130E2B" w:rsidRPr="00130E2B" w:rsidRDefault="00130E2B" w:rsidP="00130E2B">
      <w:pPr>
        <w:pStyle w:val="Prrafodelista"/>
        <w:spacing w:after="0"/>
        <w:ind w:left="792"/>
        <w:jc w:val="both"/>
        <w:rPr>
          <w:sz w:val="20"/>
          <w:szCs w:val="20"/>
        </w:rPr>
      </w:pPr>
      <w:r w:rsidRPr="00130E2B">
        <w:rPr>
          <w:sz w:val="20"/>
          <w:szCs w:val="20"/>
        </w:rPr>
        <w:t xml:space="preserve">Para realizar este trabajo se </w:t>
      </w:r>
      <w:r w:rsidR="00D847FA" w:rsidRPr="00130E2B">
        <w:rPr>
          <w:sz w:val="20"/>
          <w:szCs w:val="20"/>
        </w:rPr>
        <w:t>tomarán</w:t>
      </w:r>
      <w:r w:rsidRPr="00130E2B">
        <w:rPr>
          <w:sz w:val="20"/>
          <w:szCs w:val="20"/>
        </w:rPr>
        <w:t xml:space="preserve"> en cuenta los puntos que sean necesarios para desalojar el aire contenido, por lo que se utilizaran cuplas y/o tapones de sacrificio, esta deberá realizarse de acuerdo a instrucciones del supervisor.</w:t>
      </w:r>
    </w:p>
    <w:p w:rsidR="00254732" w:rsidRDefault="00254732"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MEDIDAS DE MITIGACIÓN AMBIENTAL</w:t>
      </w:r>
    </w:p>
    <w:p w:rsidR="00130E2B" w:rsidRPr="00794C94" w:rsidRDefault="00130E2B" w:rsidP="00130E2B">
      <w:pPr>
        <w:pStyle w:val="Prrafodelista"/>
        <w:ind w:left="792"/>
        <w:jc w:val="both"/>
        <w:rPr>
          <w:sz w:val="20"/>
          <w:szCs w:val="20"/>
        </w:rPr>
      </w:pPr>
      <w:r w:rsidRPr="00794C94">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847FA" w:rsidRPr="00794C94">
        <w:rPr>
          <w:sz w:val="20"/>
          <w:szCs w:val="20"/>
        </w:rPr>
        <w:t>polvo, el</w:t>
      </w:r>
      <w:r w:rsidRPr="00794C94">
        <w:rPr>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0E2B" w:rsidRPr="00794C94" w:rsidRDefault="00130E2B" w:rsidP="00130E2B">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794C94">
        <w:rPr>
          <w:sz w:val="20"/>
          <w:szCs w:val="20"/>
        </w:rPr>
        <w:lastRenderedPageBreak/>
        <w:t xml:space="preserve">medidas adecuadas para satisfacer todos los requisitos en cuanto a bienestar e higiene, así como para prevenir epidemias. </w:t>
      </w:r>
    </w:p>
    <w:p w:rsidR="00130E2B" w:rsidRPr="00794C94" w:rsidRDefault="00130E2B" w:rsidP="00130E2B">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0E2B" w:rsidRPr="00130E2B" w:rsidRDefault="00130E2B" w:rsidP="00130E2B">
      <w:pPr>
        <w:pStyle w:val="Prrafodelista"/>
        <w:spacing w:after="0"/>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130E2B" w:rsidRDefault="00130E2B"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MEDICIÓN Y FORMA DE PAGO</w:t>
      </w:r>
    </w:p>
    <w:p w:rsidR="00130E2B" w:rsidRPr="00130E2B" w:rsidRDefault="00130E2B" w:rsidP="00130E2B">
      <w:pPr>
        <w:pStyle w:val="Prrafodelista"/>
        <w:spacing w:after="0"/>
        <w:ind w:left="792"/>
        <w:jc w:val="both"/>
        <w:rPr>
          <w:sz w:val="20"/>
          <w:szCs w:val="20"/>
        </w:rPr>
      </w:pPr>
      <w:r w:rsidRPr="00130E2B">
        <w:rPr>
          <w:sz w:val="20"/>
          <w:szCs w:val="20"/>
        </w:rPr>
        <w:t>El ítem Venteo y l</w:t>
      </w:r>
      <w:r>
        <w:rPr>
          <w:sz w:val="20"/>
          <w:szCs w:val="20"/>
        </w:rPr>
        <w:t>impieza será medido y pagado</w:t>
      </w:r>
      <w:r w:rsidRPr="00130E2B">
        <w:rPr>
          <w:sz w:val="20"/>
          <w:szCs w:val="20"/>
        </w:rPr>
        <w:t xml:space="preserve"> por metro lineal, de acuerdo a los parámetros indicados y aprobados por el SUPERVISOR DE OBRA.</w:t>
      </w:r>
    </w:p>
    <w:p w:rsidR="00130E2B" w:rsidRPr="002C36EA" w:rsidRDefault="00130E2B" w:rsidP="002C36EA">
      <w:pPr>
        <w:pStyle w:val="Prrafodelista"/>
        <w:spacing w:after="0"/>
        <w:ind w:left="792"/>
        <w:jc w:val="both"/>
        <w:rPr>
          <w:sz w:val="20"/>
          <w:szCs w:val="20"/>
        </w:rPr>
      </w:pPr>
      <w:r w:rsidRPr="00130E2B">
        <w:rPr>
          <w:sz w:val="20"/>
          <w:szCs w:val="20"/>
        </w:rPr>
        <w:t>En este precio están comprendidos todos los equipos, herramientas, mano de obra, material y transporte necesarios para la ejecución total de este ítem.</w:t>
      </w:r>
    </w:p>
    <w:sectPr w:rsidR="00130E2B" w:rsidRPr="002C36EA">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7F7" w:rsidRDefault="00C247F7" w:rsidP="00113D35">
      <w:pPr>
        <w:spacing w:after="0" w:line="240" w:lineRule="auto"/>
      </w:pPr>
      <w:r>
        <w:separator/>
      </w:r>
    </w:p>
  </w:endnote>
  <w:endnote w:type="continuationSeparator" w:id="0">
    <w:p w:rsidR="00C247F7" w:rsidRDefault="00C247F7"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2" w:type="dxa"/>
      <w:jc w:val="center"/>
      <w:tblLook w:val="04A0" w:firstRow="1" w:lastRow="0" w:firstColumn="1" w:lastColumn="0" w:noHBand="0" w:noVBand="1"/>
    </w:tblPr>
    <w:tblGrid>
      <w:gridCol w:w="3823"/>
      <w:gridCol w:w="3969"/>
    </w:tblGrid>
    <w:tr w:rsidR="0007735D" w:rsidRPr="00BD2B53" w:rsidTr="005E4CAA">
      <w:trPr>
        <w:jc w:val="center"/>
      </w:trPr>
      <w:tc>
        <w:tcPr>
          <w:tcW w:w="3823" w:type="dxa"/>
        </w:tcPr>
        <w:p w:rsidR="0007735D" w:rsidRPr="00BD2B53" w:rsidRDefault="0007735D" w:rsidP="000832D7">
          <w:pPr>
            <w:pStyle w:val="Piedepgina"/>
            <w:jc w:val="center"/>
            <w:rPr>
              <w:rFonts w:ascii="Cambria" w:hAnsi="Cambria"/>
              <w:sz w:val="16"/>
              <w:szCs w:val="20"/>
            </w:rPr>
          </w:pPr>
          <w:r w:rsidRPr="00BD2B53">
            <w:rPr>
              <w:rFonts w:ascii="Cambria" w:hAnsi="Cambria"/>
              <w:sz w:val="16"/>
              <w:szCs w:val="20"/>
            </w:rPr>
            <w:t>Elaborado por:</w:t>
          </w:r>
        </w:p>
      </w:tc>
      <w:tc>
        <w:tcPr>
          <w:tcW w:w="3969" w:type="dxa"/>
        </w:tcPr>
        <w:p w:rsidR="0007735D" w:rsidRPr="00BD2B53" w:rsidRDefault="0007735D" w:rsidP="000832D7">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07735D" w:rsidRPr="00BD2B53" w:rsidTr="005E4CAA">
      <w:trPr>
        <w:jc w:val="center"/>
      </w:trPr>
      <w:tc>
        <w:tcPr>
          <w:tcW w:w="3823" w:type="dxa"/>
        </w:tcPr>
        <w:p w:rsidR="0007735D" w:rsidRDefault="0007735D" w:rsidP="000832D7">
          <w:pPr>
            <w:pStyle w:val="Piedepgina"/>
            <w:rPr>
              <w:rFonts w:ascii="Cambria" w:hAnsi="Cambria"/>
              <w:sz w:val="16"/>
              <w:szCs w:val="20"/>
            </w:rPr>
          </w:pPr>
        </w:p>
        <w:p w:rsidR="0007735D" w:rsidRDefault="0007735D" w:rsidP="000832D7">
          <w:pPr>
            <w:pStyle w:val="Piedepgina"/>
            <w:rPr>
              <w:rFonts w:ascii="Cambria" w:hAnsi="Cambria"/>
              <w:sz w:val="16"/>
              <w:szCs w:val="20"/>
            </w:rPr>
          </w:pPr>
        </w:p>
        <w:p w:rsidR="0007735D" w:rsidRDefault="0007735D" w:rsidP="000832D7">
          <w:pPr>
            <w:pStyle w:val="Piedepgina"/>
            <w:rPr>
              <w:rFonts w:ascii="Cambria" w:hAnsi="Cambria"/>
              <w:sz w:val="16"/>
              <w:szCs w:val="20"/>
            </w:rPr>
          </w:pPr>
        </w:p>
        <w:p w:rsidR="0007735D" w:rsidRDefault="0007735D" w:rsidP="000832D7">
          <w:pPr>
            <w:pStyle w:val="Piedepgina"/>
            <w:rPr>
              <w:rFonts w:ascii="Cambria" w:hAnsi="Cambria"/>
              <w:sz w:val="16"/>
              <w:szCs w:val="20"/>
            </w:rPr>
          </w:pPr>
        </w:p>
        <w:p w:rsidR="0007735D" w:rsidRDefault="0007735D" w:rsidP="000832D7">
          <w:pPr>
            <w:pStyle w:val="Piedepgina"/>
            <w:rPr>
              <w:rFonts w:ascii="Cambria" w:hAnsi="Cambria"/>
              <w:sz w:val="16"/>
              <w:szCs w:val="20"/>
            </w:rPr>
          </w:pPr>
        </w:p>
        <w:p w:rsidR="0007735D" w:rsidRPr="00BD2B53" w:rsidRDefault="0007735D" w:rsidP="000832D7">
          <w:pPr>
            <w:pStyle w:val="Piedepgina"/>
            <w:rPr>
              <w:rFonts w:ascii="Cambria" w:hAnsi="Cambria"/>
              <w:sz w:val="16"/>
              <w:szCs w:val="20"/>
            </w:rPr>
          </w:pPr>
        </w:p>
      </w:tc>
      <w:tc>
        <w:tcPr>
          <w:tcW w:w="3969" w:type="dxa"/>
        </w:tcPr>
        <w:p w:rsidR="0007735D" w:rsidRPr="00BD2B53" w:rsidRDefault="0007735D" w:rsidP="000832D7">
          <w:pPr>
            <w:pStyle w:val="Piedepgina"/>
            <w:rPr>
              <w:rFonts w:ascii="Cambria" w:hAnsi="Cambria"/>
              <w:sz w:val="16"/>
              <w:szCs w:val="20"/>
            </w:rPr>
          </w:pPr>
        </w:p>
      </w:tc>
    </w:tr>
    <w:tr w:rsidR="0007735D" w:rsidRPr="00BD2B53" w:rsidTr="005E4CAA">
      <w:trPr>
        <w:jc w:val="center"/>
      </w:trPr>
      <w:tc>
        <w:tcPr>
          <w:tcW w:w="3823" w:type="dxa"/>
        </w:tcPr>
        <w:p w:rsidR="0007735D" w:rsidRPr="00BD2B53" w:rsidRDefault="0007735D" w:rsidP="000832D7">
          <w:pPr>
            <w:pStyle w:val="Piedepgina"/>
            <w:jc w:val="center"/>
            <w:rPr>
              <w:rFonts w:ascii="Cambria" w:hAnsi="Cambria"/>
              <w:sz w:val="16"/>
              <w:szCs w:val="20"/>
            </w:rPr>
          </w:pPr>
          <w:r>
            <w:rPr>
              <w:rFonts w:ascii="Cambria" w:hAnsi="Cambria"/>
              <w:sz w:val="16"/>
              <w:szCs w:val="20"/>
            </w:rPr>
            <w:t>Responsable de Ingeniería y Proyectos</w:t>
          </w:r>
        </w:p>
      </w:tc>
      <w:tc>
        <w:tcPr>
          <w:tcW w:w="3969" w:type="dxa"/>
        </w:tcPr>
        <w:p w:rsidR="0007735D" w:rsidRPr="00BD2B53" w:rsidRDefault="0007735D" w:rsidP="000832D7">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7735D" w:rsidRDefault="000773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7F7" w:rsidRDefault="00C247F7" w:rsidP="00113D35">
      <w:pPr>
        <w:spacing w:after="0" w:line="240" w:lineRule="auto"/>
      </w:pPr>
      <w:r>
        <w:separator/>
      </w:r>
    </w:p>
  </w:footnote>
  <w:footnote w:type="continuationSeparator" w:id="0">
    <w:p w:rsidR="00C247F7" w:rsidRDefault="00C247F7"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7735D" w:rsidRPr="00FA0D94" w:rsidTr="00AA5EFE">
      <w:tc>
        <w:tcPr>
          <w:tcW w:w="1446" w:type="dxa"/>
          <w:vMerge w:val="restart"/>
          <w:vAlign w:val="center"/>
        </w:tcPr>
        <w:p w:rsidR="0007735D" w:rsidRPr="00FA0D94" w:rsidRDefault="0007735D"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7735D" w:rsidRDefault="0007735D"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7735D" w:rsidRDefault="0007735D"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7735D" w:rsidRPr="0076024C" w:rsidRDefault="0007735D"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7735D" w:rsidRPr="0076024C" w:rsidRDefault="0007735D"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7735D" w:rsidRDefault="0007735D" w:rsidP="00113D35">
          <w:pPr>
            <w:pStyle w:val="Encabezado"/>
            <w:jc w:val="center"/>
            <w:rPr>
              <w:rFonts w:ascii="Calibri" w:eastAsia="Arial Unicode MS" w:hAnsi="Calibri" w:cs="Arial"/>
              <w:b/>
              <w:sz w:val="14"/>
              <w:szCs w:val="14"/>
              <w:lang w:val="es-MX"/>
            </w:rPr>
          </w:pPr>
        </w:p>
        <w:p w:rsidR="0007735D" w:rsidRDefault="0007735D"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7735D" w:rsidRDefault="0007735D" w:rsidP="00113D35">
          <w:pPr>
            <w:pStyle w:val="Encabezado"/>
            <w:rPr>
              <w:rFonts w:ascii="Calibri" w:eastAsia="Arial Unicode MS" w:hAnsi="Calibri" w:cs="Arial"/>
              <w:b/>
              <w:sz w:val="14"/>
              <w:szCs w:val="14"/>
              <w:lang w:val="es-MX"/>
            </w:rPr>
          </w:pPr>
        </w:p>
        <w:p w:rsidR="0007735D" w:rsidRPr="0076024C" w:rsidRDefault="0007735D" w:rsidP="00113D35">
          <w:pPr>
            <w:pStyle w:val="Encabezado"/>
            <w:jc w:val="center"/>
            <w:rPr>
              <w:rFonts w:ascii="Calibri" w:eastAsia="Arial Unicode MS" w:hAnsi="Calibri" w:cs="Arial"/>
              <w:b/>
              <w:sz w:val="14"/>
              <w:szCs w:val="14"/>
              <w:lang w:val="es-MX"/>
            </w:rPr>
          </w:pPr>
        </w:p>
      </w:tc>
    </w:tr>
    <w:tr w:rsidR="0007735D" w:rsidRPr="00FA0D94" w:rsidTr="00AA5EFE">
      <w:trPr>
        <w:trHeight w:val="478"/>
      </w:trPr>
      <w:tc>
        <w:tcPr>
          <w:tcW w:w="1446" w:type="dxa"/>
          <w:vMerge/>
          <w:vAlign w:val="center"/>
        </w:tcPr>
        <w:p w:rsidR="0007735D" w:rsidRPr="00FA0D94" w:rsidRDefault="0007735D" w:rsidP="00113D35">
          <w:pPr>
            <w:pStyle w:val="Encabezado"/>
            <w:jc w:val="center"/>
            <w:rPr>
              <w:rFonts w:ascii="Arial Narrow" w:eastAsia="Arial Unicode MS" w:hAnsi="Arial Narrow"/>
              <w:szCs w:val="12"/>
              <w:lang w:val="es-MX"/>
            </w:rPr>
          </w:pPr>
        </w:p>
      </w:tc>
      <w:tc>
        <w:tcPr>
          <w:tcW w:w="6209" w:type="dxa"/>
          <w:vAlign w:val="center"/>
        </w:tcPr>
        <w:p w:rsidR="0007735D" w:rsidRPr="0076024C" w:rsidRDefault="0007735D"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7735D" w:rsidRPr="0076024C" w:rsidRDefault="0007735D"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7735D" w:rsidRPr="0076024C" w:rsidRDefault="0007735D"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A4204">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A4204">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p>
      </w:tc>
    </w:tr>
  </w:tbl>
  <w:p w:rsidR="0007735D" w:rsidRDefault="0007735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76501F"/>
    <w:multiLevelType w:val="multilevel"/>
    <w:tmpl w:val="CB2626AC"/>
    <w:lvl w:ilvl="0">
      <w:start w:val="42"/>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6F3BD0"/>
    <w:multiLevelType w:val="hybridMultilevel"/>
    <w:tmpl w:val="9D82F31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3" w15:restartNumberingAfterBreak="0">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2D734B5B"/>
    <w:multiLevelType w:val="hybridMultilevel"/>
    <w:tmpl w:val="404286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2E202CF6"/>
    <w:multiLevelType w:val="hybridMultilevel"/>
    <w:tmpl w:val="05029E9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392D2225"/>
    <w:multiLevelType w:val="hybridMultilevel"/>
    <w:tmpl w:val="1792948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41DD0C21"/>
    <w:multiLevelType w:val="hybridMultilevel"/>
    <w:tmpl w:val="022E1F8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8CA29AC"/>
    <w:multiLevelType w:val="hybridMultilevel"/>
    <w:tmpl w:val="B252A8E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58173FBF"/>
    <w:multiLevelType w:val="hybridMultilevel"/>
    <w:tmpl w:val="AC2CA61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7"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31"/>
  </w:num>
  <w:num w:numId="2">
    <w:abstractNumId w:val="37"/>
  </w:num>
  <w:num w:numId="3">
    <w:abstractNumId w:val="42"/>
  </w:num>
  <w:num w:numId="4">
    <w:abstractNumId w:val="10"/>
  </w:num>
  <w:num w:numId="5">
    <w:abstractNumId w:val="5"/>
  </w:num>
  <w:num w:numId="6">
    <w:abstractNumId w:val="8"/>
  </w:num>
  <w:num w:numId="7">
    <w:abstractNumId w:val="4"/>
  </w:num>
  <w:num w:numId="8">
    <w:abstractNumId w:val="14"/>
  </w:num>
  <w:num w:numId="9">
    <w:abstractNumId w:val="17"/>
  </w:num>
  <w:num w:numId="10">
    <w:abstractNumId w:val="26"/>
  </w:num>
  <w:num w:numId="11">
    <w:abstractNumId w:val="20"/>
  </w:num>
  <w:num w:numId="12">
    <w:abstractNumId w:val="13"/>
  </w:num>
  <w:num w:numId="13">
    <w:abstractNumId w:val="19"/>
  </w:num>
  <w:num w:numId="14">
    <w:abstractNumId w:val="23"/>
  </w:num>
  <w:num w:numId="15">
    <w:abstractNumId w:val="40"/>
  </w:num>
  <w:num w:numId="16">
    <w:abstractNumId w:val="3"/>
  </w:num>
  <w:num w:numId="17">
    <w:abstractNumId w:val="12"/>
  </w:num>
  <w:num w:numId="18">
    <w:abstractNumId w:val="9"/>
  </w:num>
  <w:num w:numId="19">
    <w:abstractNumId w:val="22"/>
  </w:num>
  <w:num w:numId="20">
    <w:abstractNumId w:val="0"/>
  </w:num>
  <w:num w:numId="21">
    <w:abstractNumId w:val="30"/>
  </w:num>
  <w:num w:numId="22">
    <w:abstractNumId w:val="2"/>
  </w:num>
  <w:num w:numId="23">
    <w:abstractNumId w:val="34"/>
  </w:num>
  <w:num w:numId="24">
    <w:abstractNumId w:val="41"/>
  </w:num>
  <w:num w:numId="25">
    <w:abstractNumId w:val="39"/>
  </w:num>
  <w:num w:numId="26">
    <w:abstractNumId w:val="27"/>
  </w:num>
  <w:num w:numId="27">
    <w:abstractNumId w:val="21"/>
  </w:num>
  <w:num w:numId="28">
    <w:abstractNumId w:val="11"/>
  </w:num>
  <w:num w:numId="29">
    <w:abstractNumId w:val="44"/>
  </w:num>
  <w:num w:numId="30">
    <w:abstractNumId w:val="6"/>
  </w:num>
  <w:num w:numId="31">
    <w:abstractNumId w:val="25"/>
  </w:num>
  <w:num w:numId="32">
    <w:abstractNumId w:val="7"/>
  </w:num>
  <w:num w:numId="33">
    <w:abstractNumId w:val="28"/>
  </w:num>
  <w:num w:numId="34">
    <w:abstractNumId w:val="43"/>
  </w:num>
  <w:num w:numId="35">
    <w:abstractNumId w:val="38"/>
  </w:num>
  <w:num w:numId="36">
    <w:abstractNumId w:val="36"/>
  </w:num>
  <w:num w:numId="37">
    <w:abstractNumId w:val="32"/>
  </w:num>
  <w:num w:numId="38">
    <w:abstractNumId w:val="33"/>
  </w:num>
  <w:num w:numId="39">
    <w:abstractNumId w:val="15"/>
  </w:num>
  <w:num w:numId="40">
    <w:abstractNumId w:val="16"/>
  </w:num>
  <w:num w:numId="41">
    <w:abstractNumId w:val="24"/>
  </w:num>
  <w:num w:numId="42">
    <w:abstractNumId w:val="35"/>
  </w:num>
  <w:num w:numId="43">
    <w:abstractNumId w:val="1"/>
  </w:num>
  <w:num w:numId="44">
    <w:abstractNumId w:val="18"/>
  </w:num>
  <w:num w:numId="45">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07895"/>
    <w:rsid w:val="00010723"/>
    <w:rsid w:val="00011DFD"/>
    <w:rsid w:val="00014017"/>
    <w:rsid w:val="00015026"/>
    <w:rsid w:val="000464A2"/>
    <w:rsid w:val="00050B94"/>
    <w:rsid w:val="00061237"/>
    <w:rsid w:val="00070F49"/>
    <w:rsid w:val="00072A3B"/>
    <w:rsid w:val="00073A00"/>
    <w:rsid w:val="00075EEE"/>
    <w:rsid w:val="0007735D"/>
    <w:rsid w:val="000832D7"/>
    <w:rsid w:val="00085639"/>
    <w:rsid w:val="00086036"/>
    <w:rsid w:val="00091E2F"/>
    <w:rsid w:val="000935BB"/>
    <w:rsid w:val="0009476D"/>
    <w:rsid w:val="000949F4"/>
    <w:rsid w:val="000A065B"/>
    <w:rsid w:val="000B763D"/>
    <w:rsid w:val="000B7DEA"/>
    <w:rsid w:val="000C0A7E"/>
    <w:rsid w:val="000C3501"/>
    <w:rsid w:val="000C4F03"/>
    <w:rsid w:val="000C5346"/>
    <w:rsid w:val="000D02F1"/>
    <w:rsid w:val="000D305C"/>
    <w:rsid w:val="000D61D9"/>
    <w:rsid w:val="000E43C4"/>
    <w:rsid w:val="000E52EB"/>
    <w:rsid w:val="00104271"/>
    <w:rsid w:val="00104AFA"/>
    <w:rsid w:val="001112AC"/>
    <w:rsid w:val="00113D35"/>
    <w:rsid w:val="001269B6"/>
    <w:rsid w:val="00126BBD"/>
    <w:rsid w:val="00130E2B"/>
    <w:rsid w:val="0013134C"/>
    <w:rsid w:val="001325EB"/>
    <w:rsid w:val="0013467D"/>
    <w:rsid w:val="00135B24"/>
    <w:rsid w:val="0015778F"/>
    <w:rsid w:val="00160144"/>
    <w:rsid w:val="001A0F3E"/>
    <w:rsid w:val="001A1620"/>
    <w:rsid w:val="001A2EEB"/>
    <w:rsid w:val="001A7B32"/>
    <w:rsid w:val="001B0645"/>
    <w:rsid w:val="001B3164"/>
    <w:rsid w:val="001B48C7"/>
    <w:rsid w:val="001B6888"/>
    <w:rsid w:val="001C16A8"/>
    <w:rsid w:val="001C7F4A"/>
    <w:rsid w:val="001D0377"/>
    <w:rsid w:val="001D7C6E"/>
    <w:rsid w:val="001E4829"/>
    <w:rsid w:val="001E4BA7"/>
    <w:rsid w:val="001F577C"/>
    <w:rsid w:val="00207209"/>
    <w:rsid w:val="0021303D"/>
    <w:rsid w:val="0021737B"/>
    <w:rsid w:val="00225746"/>
    <w:rsid w:val="00231542"/>
    <w:rsid w:val="00233C47"/>
    <w:rsid w:val="00235FC8"/>
    <w:rsid w:val="00253574"/>
    <w:rsid w:val="00254732"/>
    <w:rsid w:val="00265907"/>
    <w:rsid w:val="00265FFA"/>
    <w:rsid w:val="002700BB"/>
    <w:rsid w:val="00282F61"/>
    <w:rsid w:val="00293890"/>
    <w:rsid w:val="002954CA"/>
    <w:rsid w:val="002A6176"/>
    <w:rsid w:val="002B14A0"/>
    <w:rsid w:val="002B1BFE"/>
    <w:rsid w:val="002B588B"/>
    <w:rsid w:val="002B7568"/>
    <w:rsid w:val="002C36EA"/>
    <w:rsid w:val="002E732D"/>
    <w:rsid w:val="002F2F54"/>
    <w:rsid w:val="00301865"/>
    <w:rsid w:val="00310283"/>
    <w:rsid w:val="003142DB"/>
    <w:rsid w:val="00315DA2"/>
    <w:rsid w:val="00316B64"/>
    <w:rsid w:val="00317EFB"/>
    <w:rsid w:val="0032535C"/>
    <w:rsid w:val="00325434"/>
    <w:rsid w:val="00326ED3"/>
    <w:rsid w:val="00342285"/>
    <w:rsid w:val="00343202"/>
    <w:rsid w:val="003525DA"/>
    <w:rsid w:val="003538B0"/>
    <w:rsid w:val="00354A9B"/>
    <w:rsid w:val="00356789"/>
    <w:rsid w:val="00370CB3"/>
    <w:rsid w:val="0037540E"/>
    <w:rsid w:val="00382F63"/>
    <w:rsid w:val="00383AFF"/>
    <w:rsid w:val="00386D52"/>
    <w:rsid w:val="003A450A"/>
    <w:rsid w:val="003B622E"/>
    <w:rsid w:val="003C3C49"/>
    <w:rsid w:val="003D21C1"/>
    <w:rsid w:val="003E35D6"/>
    <w:rsid w:val="003E6DEB"/>
    <w:rsid w:val="003F6D74"/>
    <w:rsid w:val="00400E2A"/>
    <w:rsid w:val="004022CA"/>
    <w:rsid w:val="004030C1"/>
    <w:rsid w:val="004036FA"/>
    <w:rsid w:val="00407A7F"/>
    <w:rsid w:val="00417657"/>
    <w:rsid w:val="00417C23"/>
    <w:rsid w:val="00423684"/>
    <w:rsid w:val="00425B7F"/>
    <w:rsid w:val="00443B55"/>
    <w:rsid w:val="00451C69"/>
    <w:rsid w:val="0045259D"/>
    <w:rsid w:val="0045349C"/>
    <w:rsid w:val="004613EB"/>
    <w:rsid w:val="00467037"/>
    <w:rsid w:val="00470901"/>
    <w:rsid w:val="004714C6"/>
    <w:rsid w:val="004721FA"/>
    <w:rsid w:val="00473CE5"/>
    <w:rsid w:val="0047490D"/>
    <w:rsid w:val="0048281C"/>
    <w:rsid w:val="00484D59"/>
    <w:rsid w:val="00487F8C"/>
    <w:rsid w:val="00493B81"/>
    <w:rsid w:val="00496754"/>
    <w:rsid w:val="004C185A"/>
    <w:rsid w:val="004C3E12"/>
    <w:rsid w:val="004D1A01"/>
    <w:rsid w:val="004E1AB5"/>
    <w:rsid w:val="004E2C5E"/>
    <w:rsid w:val="004E43E9"/>
    <w:rsid w:val="004F09D2"/>
    <w:rsid w:val="004F48A1"/>
    <w:rsid w:val="00500126"/>
    <w:rsid w:val="00511517"/>
    <w:rsid w:val="005132AD"/>
    <w:rsid w:val="005173BB"/>
    <w:rsid w:val="005203B8"/>
    <w:rsid w:val="00522228"/>
    <w:rsid w:val="00523446"/>
    <w:rsid w:val="00533B79"/>
    <w:rsid w:val="0054756C"/>
    <w:rsid w:val="00552078"/>
    <w:rsid w:val="00562D3F"/>
    <w:rsid w:val="00567F60"/>
    <w:rsid w:val="00577F1C"/>
    <w:rsid w:val="0058388A"/>
    <w:rsid w:val="005852F3"/>
    <w:rsid w:val="00585987"/>
    <w:rsid w:val="005A333C"/>
    <w:rsid w:val="005A5302"/>
    <w:rsid w:val="005B5F1E"/>
    <w:rsid w:val="005B6191"/>
    <w:rsid w:val="005D3BE6"/>
    <w:rsid w:val="005D6E59"/>
    <w:rsid w:val="005E4CAA"/>
    <w:rsid w:val="005E6BC2"/>
    <w:rsid w:val="005F21B8"/>
    <w:rsid w:val="005F6606"/>
    <w:rsid w:val="006104DF"/>
    <w:rsid w:val="00612999"/>
    <w:rsid w:val="00615B5D"/>
    <w:rsid w:val="00627639"/>
    <w:rsid w:val="00644DBB"/>
    <w:rsid w:val="0065318E"/>
    <w:rsid w:val="00653A11"/>
    <w:rsid w:val="00664AD5"/>
    <w:rsid w:val="00667E18"/>
    <w:rsid w:val="006725BE"/>
    <w:rsid w:val="006812C4"/>
    <w:rsid w:val="0068170E"/>
    <w:rsid w:val="00683A98"/>
    <w:rsid w:val="0069121A"/>
    <w:rsid w:val="00692D1E"/>
    <w:rsid w:val="006A70AA"/>
    <w:rsid w:val="006A797D"/>
    <w:rsid w:val="006C1E35"/>
    <w:rsid w:val="006D1C06"/>
    <w:rsid w:val="006D53BA"/>
    <w:rsid w:val="006E3D68"/>
    <w:rsid w:val="006E601C"/>
    <w:rsid w:val="0070784F"/>
    <w:rsid w:val="0071401D"/>
    <w:rsid w:val="007201BC"/>
    <w:rsid w:val="00723B93"/>
    <w:rsid w:val="00747AB8"/>
    <w:rsid w:val="00766645"/>
    <w:rsid w:val="00771610"/>
    <w:rsid w:val="00773938"/>
    <w:rsid w:val="00785BCF"/>
    <w:rsid w:val="0078770D"/>
    <w:rsid w:val="00793E0A"/>
    <w:rsid w:val="00794C94"/>
    <w:rsid w:val="007A0BCB"/>
    <w:rsid w:val="007B40E1"/>
    <w:rsid w:val="007B5DCF"/>
    <w:rsid w:val="007C26F5"/>
    <w:rsid w:val="007C33E9"/>
    <w:rsid w:val="007C4112"/>
    <w:rsid w:val="007C6894"/>
    <w:rsid w:val="007D4562"/>
    <w:rsid w:val="007D45E3"/>
    <w:rsid w:val="007E1A07"/>
    <w:rsid w:val="007E2CAD"/>
    <w:rsid w:val="007E3412"/>
    <w:rsid w:val="00805546"/>
    <w:rsid w:val="0081433A"/>
    <w:rsid w:val="0081504C"/>
    <w:rsid w:val="008265DB"/>
    <w:rsid w:val="00830052"/>
    <w:rsid w:val="00841AAC"/>
    <w:rsid w:val="0085174F"/>
    <w:rsid w:val="008568AB"/>
    <w:rsid w:val="00863FDA"/>
    <w:rsid w:val="008645F1"/>
    <w:rsid w:val="0087001D"/>
    <w:rsid w:val="00871BE5"/>
    <w:rsid w:val="0087318B"/>
    <w:rsid w:val="00873A99"/>
    <w:rsid w:val="0087457E"/>
    <w:rsid w:val="0087594E"/>
    <w:rsid w:val="00886220"/>
    <w:rsid w:val="00886EBD"/>
    <w:rsid w:val="00890A2D"/>
    <w:rsid w:val="00890F5F"/>
    <w:rsid w:val="0089118D"/>
    <w:rsid w:val="00893807"/>
    <w:rsid w:val="008A1562"/>
    <w:rsid w:val="008A23E9"/>
    <w:rsid w:val="008A653C"/>
    <w:rsid w:val="008B3CF0"/>
    <w:rsid w:val="008E1151"/>
    <w:rsid w:val="008E4416"/>
    <w:rsid w:val="008F3A4F"/>
    <w:rsid w:val="008F4A0D"/>
    <w:rsid w:val="008F4DAA"/>
    <w:rsid w:val="008F72DC"/>
    <w:rsid w:val="0090501D"/>
    <w:rsid w:val="00905B80"/>
    <w:rsid w:val="0091185A"/>
    <w:rsid w:val="00920988"/>
    <w:rsid w:val="00935B12"/>
    <w:rsid w:val="0093738E"/>
    <w:rsid w:val="00943CBE"/>
    <w:rsid w:val="00944A18"/>
    <w:rsid w:val="00946D37"/>
    <w:rsid w:val="009511AD"/>
    <w:rsid w:val="009525F0"/>
    <w:rsid w:val="0095289B"/>
    <w:rsid w:val="00953F61"/>
    <w:rsid w:val="009612FB"/>
    <w:rsid w:val="00964781"/>
    <w:rsid w:val="00965C74"/>
    <w:rsid w:val="00967A5D"/>
    <w:rsid w:val="00967CED"/>
    <w:rsid w:val="00972C7F"/>
    <w:rsid w:val="00974CBF"/>
    <w:rsid w:val="00990E07"/>
    <w:rsid w:val="009A4BDD"/>
    <w:rsid w:val="009C7F5C"/>
    <w:rsid w:val="009D4AEB"/>
    <w:rsid w:val="009E1082"/>
    <w:rsid w:val="009E373C"/>
    <w:rsid w:val="009E498F"/>
    <w:rsid w:val="009E50C5"/>
    <w:rsid w:val="009E7F7B"/>
    <w:rsid w:val="009F00D2"/>
    <w:rsid w:val="009F28E8"/>
    <w:rsid w:val="009F5ECE"/>
    <w:rsid w:val="00A064AF"/>
    <w:rsid w:val="00A074F1"/>
    <w:rsid w:val="00A12E77"/>
    <w:rsid w:val="00A12F12"/>
    <w:rsid w:val="00A149E7"/>
    <w:rsid w:val="00A205D9"/>
    <w:rsid w:val="00A2467D"/>
    <w:rsid w:val="00A26EA2"/>
    <w:rsid w:val="00A27A06"/>
    <w:rsid w:val="00A352D9"/>
    <w:rsid w:val="00A404A2"/>
    <w:rsid w:val="00A411CC"/>
    <w:rsid w:val="00A50E86"/>
    <w:rsid w:val="00A50E96"/>
    <w:rsid w:val="00A516B2"/>
    <w:rsid w:val="00A56FA2"/>
    <w:rsid w:val="00A62908"/>
    <w:rsid w:val="00A72BD1"/>
    <w:rsid w:val="00A84E56"/>
    <w:rsid w:val="00AA4377"/>
    <w:rsid w:val="00AA5EFE"/>
    <w:rsid w:val="00AB057C"/>
    <w:rsid w:val="00AB21A2"/>
    <w:rsid w:val="00AB3655"/>
    <w:rsid w:val="00AB3747"/>
    <w:rsid w:val="00AC5ACC"/>
    <w:rsid w:val="00AD3E1C"/>
    <w:rsid w:val="00AD449C"/>
    <w:rsid w:val="00AD6F99"/>
    <w:rsid w:val="00AF7211"/>
    <w:rsid w:val="00AF79C9"/>
    <w:rsid w:val="00B0531E"/>
    <w:rsid w:val="00B11132"/>
    <w:rsid w:val="00B14C97"/>
    <w:rsid w:val="00B172FD"/>
    <w:rsid w:val="00B25AA9"/>
    <w:rsid w:val="00B35A1F"/>
    <w:rsid w:val="00B46226"/>
    <w:rsid w:val="00B519B0"/>
    <w:rsid w:val="00B66EE7"/>
    <w:rsid w:val="00B834D0"/>
    <w:rsid w:val="00B84C63"/>
    <w:rsid w:val="00B911E6"/>
    <w:rsid w:val="00B927AD"/>
    <w:rsid w:val="00B941F6"/>
    <w:rsid w:val="00BA3692"/>
    <w:rsid w:val="00BA3D0A"/>
    <w:rsid w:val="00BA3EBA"/>
    <w:rsid w:val="00BA50DB"/>
    <w:rsid w:val="00BA6528"/>
    <w:rsid w:val="00BA6FA9"/>
    <w:rsid w:val="00BB441E"/>
    <w:rsid w:val="00BB6437"/>
    <w:rsid w:val="00BC2D86"/>
    <w:rsid w:val="00BC652F"/>
    <w:rsid w:val="00BC6981"/>
    <w:rsid w:val="00BD3446"/>
    <w:rsid w:val="00BF1CDE"/>
    <w:rsid w:val="00BF2D60"/>
    <w:rsid w:val="00C01CFD"/>
    <w:rsid w:val="00C04A15"/>
    <w:rsid w:val="00C14D8F"/>
    <w:rsid w:val="00C2288B"/>
    <w:rsid w:val="00C247DD"/>
    <w:rsid w:val="00C247F7"/>
    <w:rsid w:val="00C30F3E"/>
    <w:rsid w:val="00C42B0B"/>
    <w:rsid w:val="00C47F89"/>
    <w:rsid w:val="00C53BE0"/>
    <w:rsid w:val="00C61CC2"/>
    <w:rsid w:val="00C64EB8"/>
    <w:rsid w:val="00C6546D"/>
    <w:rsid w:val="00C8733F"/>
    <w:rsid w:val="00C91BE4"/>
    <w:rsid w:val="00CA26F4"/>
    <w:rsid w:val="00CB1955"/>
    <w:rsid w:val="00CB24FC"/>
    <w:rsid w:val="00CC2E63"/>
    <w:rsid w:val="00CC557F"/>
    <w:rsid w:val="00CC75B2"/>
    <w:rsid w:val="00CE01A5"/>
    <w:rsid w:val="00CF5B97"/>
    <w:rsid w:val="00D06E89"/>
    <w:rsid w:val="00D120A9"/>
    <w:rsid w:val="00D15A76"/>
    <w:rsid w:val="00D2298E"/>
    <w:rsid w:val="00D233B9"/>
    <w:rsid w:val="00D31D9F"/>
    <w:rsid w:val="00D345D3"/>
    <w:rsid w:val="00D45D35"/>
    <w:rsid w:val="00D45D7F"/>
    <w:rsid w:val="00D56FA7"/>
    <w:rsid w:val="00D60FEE"/>
    <w:rsid w:val="00D635B0"/>
    <w:rsid w:val="00D72533"/>
    <w:rsid w:val="00D7412A"/>
    <w:rsid w:val="00D847FA"/>
    <w:rsid w:val="00D858AF"/>
    <w:rsid w:val="00D92B53"/>
    <w:rsid w:val="00D93DF2"/>
    <w:rsid w:val="00D94175"/>
    <w:rsid w:val="00DA5B95"/>
    <w:rsid w:val="00DB384C"/>
    <w:rsid w:val="00DB5154"/>
    <w:rsid w:val="00DC6112"/>
    <w:rsid w:val="00DD258B"/>
    <w:rsid w:val="00DF075A"/>
    <w:rsid w:val="00DF1312"/>
    <w:rsid w:val="00DF2A42"/>
    <w:rsid w:val="00DF6BC4"/>
    <w:rsid w:val="00E05240"/>
    <w:rsid w:val="00E10B44"/>
    <w:rsid w:val="00E17D68"/>
    <w:rsid w:val="00E45507"/>
    <w:rsid w:val="00E526C8"/>
    <w:rsid w:val="00E6112A"/>
    <w:rsid w:val="00E62E35"/>
    <w:rsid w:val="00E67520"/>
    <w:rsid w:val="00E91C7C"/>
    <w:rsid w:val="00E92C75"/>
    <w:rsid w:val="00E93081"/>
    <w:rsid w:val="00EA1F31"/>
    <w:rsid w:val="00EA239F"/>
    <w:rsid w:val="00EA46A6"/>
    <w:rsid w:val="00EA5154"/>
    <w:rsid w:val="00EB6275"/>
    <w:rsid w:val="00EC073C"/>
    <w:rsid w:val="00EC2FC5"/>
    <w:rsid w:val="00EC6932"/>
    <w:rsid w:val="00ED0132"/>
    <w:rsid w:val="00ED36F3"/>
    <w:rsid w:val="00ED4EB8"/>
    <w:rsid w:val="00EE015D"/>
    <w:rsid w:val="00F2272E"/>
    <w:rsid w:val="00F5368C"/>
    <w:rsid w:val="00F54F05"/>
    <w:rsid w:val="00F8275D"/>
    <w:rsid w:val="00F90158"/>
    <w:rsid w:val="00F9171A"/>
    <w:rsid w:val="00F94A01"/>
    <w:rsid w:val="00F96C4E"/>
    <w:rsid w:val="00FA08B9"/>
    <w:rsid w:val="00FA23F8"/>
    <w:rsid w:val="00FA4204"/>
    <w:rsid w:val="00FC5C16"/>
    <w:rsid w:val="00FD2CEF"/>
    <w:rsid w:val="00FD4041"/>
    <w:rsid w:val="00FD4FFF"/>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FBEB"/>
  <w15:chartTrackingRefBased/>
  <w15:docId w15:val="{469CF5F6-E0D6-4A41-87E2-DEC3F14E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aliases w:val="PARRAFO Car,본문1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87</Pages>
  <Words>32786</Words>
  <Characters>180329</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5</cp:revision>
  <cp:lastPrinted>2018-08-24T22:18:00Z</cp:lastPrinted>
  <dcterms:created xsi:type="dcterms:W3CDTF">2018-08-17T13:20:00Z</dcterms:created>
  <dcterms:modified xsi:type="dcterms:W3CDTF">2018-08-24T22:32:00Z</dcterms:modified>
</cp:coreProperties>
</file>