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64915" w:rsidRDefault="00F64915"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F64915" w:rsidRPr="00196858" w:rsidRDefault="00F64915" w:rsidP="008537B0"/>
                          <w:p w:rsidR="00F64915" w:rsidRDefault="00F64915" w:rsidP="008537B0">
                            <w:pPr>
                              <w:ind w:left="142"/>
                              <w:jc w:val="center"/>
                              <w:rPr>
                                <w:rFonts w:ascii="Verdana" w:hAnsi="Verdana"/>
                                <w:b/>
                              </w:rPr>
                            </w:pPr>
                          </w:p>
                          <w:p w:rsidR="00F64915" w:rsidRDefault="00F64915"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64915" w:rsidRPr="00103622" w:rsidRDefault="00F64915" w:rsidP="008537B0">
                            <w:pPr>
                              <w:ind w:left="142"/>
                              <w:jc w:val="center"/>
                              <w:rPr>
                                <w:rFonts w:ascii="Century Gothic" w:hAnsi="Century Gothic" w:cs="Arial"/>
                                <w:b/>
                                <w:sz w:val="32"/>
                                <w:szCs w:val="32"/>
                                <w:lang w:val="es-MX"/>
                              </w:rPr>
                            </w:pPr>
                          </w:p>
                          <w:p w:rsidR="00F64915" w:rsidRDefault="00F64915"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F64915" w:rsidRDefault="00F64915" w:rsidP="008537B0">
                            <w:pPr>
                              <w:jc w:val="center"/>
                              <w:rPr>
                                <w:rFonts w:ascii="Century Gothic" w:hAnsi="Century Gothic" w:cs="Arial"/>
                                <w:b/>
                                <w:sz w:val="28"/>
                                <w:szCs w:val="32"/>
                              </w:rPr>
                            </w:pPr>
                          </w:p>
                          <w:p w:rsidR="00F64915" w:rsidRPr="00D94CE2" w:rsidRDefault="00F64915"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F64915" w:rsidRDefault="00F64915"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F64915" w:rsidRDefault="00F64915" w:rsidP="008537B0">
                            <w:pPr>
                              <w:ind w:left="142" w:right="-118"/>
                              <w:jc w:val="center"/>
                              <w:rPr>
                                <w:rFonts w:ascii="Century Gothic" w:hAnsi="Century Gothic" w:cs="Arial"/>
                                <w:b/>
                                <w:sz w:val="28"/>
                                <w:szCs w:val="28"/>
                                <w:lang w:val="es-MX"/>
                              </w:rPr>
                            </w:pPr>
                          </w:p>
                          <w:p w:rsidR="00F64915" w:rsidRPr="00103622" w:rsidRDefault="00F64915"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64915" w:rsidRPr="00103622" w:rsidRDefault="00F64915" w:rsidP="008537B0">
                            <w:pPr>
                              <w:ind w:left="142" w:right="-118"/>
                              <w:rPr>
                                <w:rFonts w:ascii="Century Gothic" w:hAnsi="Century Gothic"/>
                                <w:b/>
                                <w:sz w:val="28"/>
                                <w:szCs w:val="28"/>
                              </w:rPr>
                            </w:pPr>
                          </w:p>
                          <w:p w:rsidR="00F64915" w:rsidRPr="007F02BC" w:rsidRDefault="00F64915" w:rsidP="008537B0">
                            <w:pPr>
                              <w:ind w:right="-118"/>
                              <w:jc w:val="center"/>
                              <w:rPr>
                                <w:rFonts w:ascii="Century Gothic" w:hAnsi="Century Gothic" w:cs="Century Gothic"/>
                                <w:b/>
                                <w:bCs/>
                                <w:color w:val="FF0000"/>
                                <w:sz w:val="28"/>
                                <w:szCs w:val="28"/>
                              </w:rPr>
                            </w:pPr>
                            <w:r w:rsidRPr="007F02BC">
                              <w:rPr>
                                <w:rFonts w:ascii="Century Gothic" w:hAnsi="Century Gothic" w:cs="Century Gothic"/>
                                <w:b/>
                                <w:bCs/>
                                <w:color w:val="000000"/>
                                <w:sz w:val="28"/>
                                <w:szCs w:val="28"/>
                              </w:rPr>
                              <w:t>OBJETO: “OBRAS CIVILES, MECANICAS Y ELECTRICAS PARA LA INSTALACION DE SISTEMA DE MEDICION Y ODORIZACION EN LA LOCALIDAD DE SURIMA – DEPARTAMENTO DE CHUQUISACA”.</w:t>
                            </w:r>
                          </w:p>
                          <w:p w:rsidR="00F64915" w:rsidRPr="007F02BC" w:rsidRDefault="00F64915" w:rsidP="008537B0">
                            <w:pPr>
                              <w:ind w:right="-118"/>
                              <w:jc w:val="center"/>
                              <w:rPr>
                                <w:rFonts w:ascii="Century Gothic" w:hAnsi="Century Gothic" w:cs="Century Gothic"/>
                                <w:b/>
                                <w:bCs/>
                                <w:color w:val="FF0000"/>
                                <w:sz w:val="28"/>
                                <w:szCs w:val="28"/>
                              </w:rPr>
                            </w:pPr>
                          </w:p>
                          <w:p w:rsidR="00F64915" w:rsidRPr="007F02BC" w:rsidRDefault="00F64915" w:rsidP="008537B0">
                            <w:pPr>
                              <w:ind w:right="-118"/>
                              <w:jc w:val="center"/>
                              <w:rPr>
                                <w:rFonts w:ascii="Century Gothic" w:hAnsi="Century Gothic" w:cs="Century Gothic"/>
                                <w:b/>
                                <w:bCs/>
                                <w:sz w:val="28"/>
                                <w:szCs w:val="28"/>
                              </w:rPr>
                            </w:pPr>
                            <w:r w:rsidRPr="007F02BC">
                              <w:rPr>
                                <w:rFonts w:ascii="Century Gothic" w:hAnsi="Century Gothic" w:cs="Century Gothic"/>
                                <w:b/>
                                <w:bCs/>
                                <w:sz w:val="28"/>
                                <w:szCs w:val="28"/>
                              </w:rPr>
                              <w:t>CODIGO: GCC-CDL-DRCH-30-18</w:t>
                            </w:r>
                          </w:p>
                          <w:p w:rsidR="00F64915" w:rsidRPr="007F02BC" w:rsidRDefault="00F64915" w:rsidP="008537B0">
                            <w:pPr>
                              <w:ind w:right="-118"/>
                              <w:jc w:val="center"/>
                              <w:rPr>
                                <w:rFonts w:ascii="Century Gothic" w:hAnsi="Century Gothic" w:cs="Century Gothic"/>
                                <w:b/>
                                <w:bCs/>
                                <w:sz w:val="28"/>
                                <w:szCs w:val="28"/>
                              </w:rPr>
                            </w:pPr>
                          </w:p>
                          <w:p w:rsidR="00F64915" w:rsidRPr="002635F9" w:rsidRDefault="006348A7" w:rsidP="008537B0">
                            <w:pPr>
                              <w:ind w:right="-118"/>
                              <w:jc w:val="center"/>
                              <w:rPr>
                                <w:rFonts w:ascii="Century Gothic" w:hAnsi="Century Gothic"/>
                                <w:b/>
                                <w:sz w:val="28"/>
                                <w:szCs w:val="28"/>
                                <w:lang w:val="es-ES_tradnl"/>
                              </w:rPr>
                            </w:pPr>
                            <w:r w:rsidRPr="007F02BC">
                              <w:rPr>
                                <w:rFonts w:ascii="Century Gothic" w:hAnsi="Century Gothic" w:cs="Century Gothic"/>
                                <w:b/>
                                <w:bCs/>
                                <w:sz w:val="28"/>
                                <w:szCs w:val="28"/>
                              </w:rPr>
                              <w:t xml:space="preserve">Segunda </w:t>
                            </w:r>
                            <w:r w:rsidR="00F64915" w:rsidRPr="007F02BC">
                              <w:rPr>
                                <w:rFonts w:ascii="Century Gothic" w:hAnsi="Century Gothic" w:cs="Century Gothic"/>
                                <w:b/>
                                <w:bCs/>
                                <w:sz w:val="28"/>
                                <w:szCs w:val="28"/>
                              </w:rPr>
                              <w:t>Convocatoria</w:t>
                            </w:r>
                          </w:p>
                          <w:p w:rsidR="00F64915" w:rsidRPr="00103622" w:rsidRDefault="00F64915" w:rsidP="008537B0">
                            <w:pPr>
                              <w:ind w:right="930"/>
                              <w:jc w:val="center"/>
                              <w:rPr>
                                <w:rFonts w:ascii="Century Gothic" w:hAnsi="Century Gothic"/>
                                <w:sz w:val="32"/>
                                <w:szCs w:val="32"/>
                                <w:lang w:val="es-ES_tradnl"/>
                              </w:rPr>
                            </w:pPr>
                          </w:p>
                          <w:p w:rsidR="00F64915" w:rsidRPr="00103622" w:rsidRDefault="00F64915" w:rsidP="008537B0">
                            <w:pPr>
                              <w:ind w:right="930"/>
                              <w:jc w:val="center"/>
                              <w:rPr>
                                <w:rFonts w:ascii="Century Gothic" w:hAnsi="Century Gothic"/>
                                <w:sz w:val="32"/>
                                <w:szCs w:val="32"/>
                                <w:lang w:val="es-ES_tradnl"/>
                              </w:rPr>
                            </w:pPr>
                          </w:p>
                          <w:p w:rsidR="00F64915" w:rsidRPr="00103622" w:rsidRDefault="00F64915" w:rsidP="008537B0">
                            <w:pPr>
                              <w:ind w:right="930"/>
                              <w:jc w:val="center"/>
                              <w:rPr>
                                <w:rFonts w:ascii="Century Gothic" w:hAnsi="Century Gothic"/>
                                <w:sz w:val="32"/>
                                <w:szCs w:val="32"/>
                                <w:lang w:val="es-ES_tradnl"/>
                              </w:rPr>
                            </w:pPr>
                          </w:p>
                          <w:p w:rsidR="00F64915" w:rsidRDefault="00F64915" w:rsidP="008537B0">
                            <w:pPr>
                              <w:ind w:right="930"/>
                              <w:jc w:val="center"/>
                              <w:rPr>
                                <w:rFonts w:ascii="Century Gothic" w:hAnsi="Century Gothic"/>
                                <w:lang w:val="es-ES_tradnl"/>
                              </w:rPr>
                            </w:pPr>
                          </w:p>
                          <w:p w:rsidR="00F64915" w:rsidRPr="009C5A35" w:rsidRDefault="00F64915"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F64915" w:rsidRDefault="00F64915"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F64915" w:rsidRPr="00196858" w:rsidRDefault="00F64915" w:rsidP="008537B0"/>
                    <w:p w:rsidR="00F64915" w:rsidRDefault="00F64915" w:rsidP="008537B0">
                      <w:pPr>
                        <w:ind w:left="142"/>
                        <w:jc w:val="center"/>
                        <w:rPr>
                          <w:rFonts w:ascii="Verdana" w:hAnsi="Verdana"/>
                          <w:b/>
                        </w:rPr>
                      </w:pPr>
                    </w:p>
                    <w:p w:rsidR="00F64915" w:rsidRDefault="00F64915"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64915" w:rsidRPr="00103622" w:rsidRDefault="00F64915" w:rsidP="008537B0">
                      <w:pPr>
                        <w:ind w:left="142"/>
                        <w:jc w:val="center"/>
                        <w:rPr>
                          <w:rFonts w:ascii="Century Gothic" w:hAnsi="Century Gothic" w:cs="Arial"/>
                          <w:b/>
                          <w:sz w:val="32"/>
                          <w:szCs w:val="32"/>
                          <w:lang w:val="es-MX"/>
                        </w:rPr>
                      </w:pPr>
                    </w:p>
                    <w:p w:rsidR="00F64915" w:rsidRDefault="00F64915"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F64915" w:rsidRDefault="00F64915" w:rsidP="008537B0">
                      <w:pPr>
                        <w:jc w:val="center"/>
                        <w:rPr>
                          <w:rFonts w:ascii="Century Gothic" w:hAnsi="Century Gothic" w:cs="Arial"/>
                          <w:b/>
                          <w:sz w:val="28"/>
                          <w:szCs w:val="32"/>
                        </w:rPr>
                      </w:pPr>
                    </w:p>
                    <w:p w:rsidR="00F64915" w:rsidRPr="00D94CE2" w:rsidRDefault="00F64915"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F64915" w:rsidRDefault="00F64915"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F64915" w:rsidRDefault="00F64915" w:rsidP="008537B0">
                      <w:pPr>
                        <w:ind w:left="142" w:right="-118"/>
                        <w:jc w:val="center"/>
                        <w:rPr>
                          <w:rFonts w:ascii="Century Gothic" w:hAnsi="Century Gothic" w:cs="Arial"/>
                          <w:b/>
                          <w:sz w:val="28"/>
                          <w:szCs w:val="28"/>
                          <w:lang w:val="es-MX"/>
                        </w:rPr>
                      </w:pPr>
                    </w:p>
                    <w:p w:rsidR="00F64915" w:rsidRPr="00103622" w:rsidRDefault="00F64915"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64915" w:rsidRPr="00103622" w:rsidRDefault="00F64915" w:rsidP="008537B0">
                      <w:pPr>
                        <w:ind w:left="142" w:right="-118"/>
                        <w:rPr>
                          <w:rFonts w:ascii="Century Gothic" w:hAnsi="Century Gothic"/>
                          <w:b/>
                          <w:sz w:val="28"/>
                          <w:szCs w:val="28"/>
                        </w:rPr>
                      </w:pPr>
                    </w:p>
                    <w:p w:rsidR="00F64915" w:rsidRPr="007F02BC" w:rsidRDefault="00F64915" w:rsidP="008537B0">
                      <w:pPr>
                        <w:ind w:right="-118"/>
                        <w:jc w:val="center"/>
                        <w:rPr>
                          <w:rFonts w:ascii="Century Gothic" w:hAnsi="Century Gothic" w:cs="Century Gothic"/>
                          <w:b/>
                          <w:bCs/>
                          <w:color w:val="FF0000"/>
                          <w:sz w:val="28"/>
                          <w:szCs w:val="28"/>
                        </w:rPr>
                      </w:pPr>
                      <w:r w:rsidRPr="007F02BC">
                        <w:rPr>
                          <w:rFonts w:ascii="Century Gothic" w:hAnsi="Century Gothic" w:cs="Century Gothic"/>
                          <w:b/>
                          <w:bCs/>
                          <w:color w:val="000000"/>
                          <w:sz w:val="28"/>
                          <w:szCs w:val="28"/>
                        </w:rPr>
                        <w:t>OBJETO: “OBRAS CIVILES, MECANICAS Y ELECTRICAS PARA LA INSTALACION DE SISTEMA DE MEDICION Y ODORIZACION EN LA LOCALIDAD DE SURIMA – DEPARTAMENTO DE CHUQUISACA”.</w:t>
                      </w:r>
                    </w:p>
                    <w:p w:rsidR="00F64915" w:rsidRPr="007F02BC" w:rsidRDefault="00F64915" w:rsidP="008537B0">
                      <w:pPr>
                        <w:ind w:right="-118"/>
                        <w:jc w:val="center"/>
                        <w:rPr>
                          <w:rFonts w:ascii="Century Gothic" w:hAnsi="Century Gothic" w:cs="Century Gothic"/>
                          <w:b/>
                          <w:bCs/>
                          <w:color w:val="FF0000"/>
                          <w:sz w:val="28"/>
                          <w:szCs w:val="28"/>
                        </w:rPr>
                      </w:pPr>
                    </w:p>
                    <w:p w:rsidR="00F64915" w:rsidRPr="007F02BC" w:rsidRDefault="00F64915" w:rsidP="008537B0">
                      <w:pPr>
                        <w:ind w:right="-118"/>
                        <w:jc w:val="center"/>
                        <w:rPr>
                          <w:rFonts w:ascii="Century Gothic" w:hAnsi="Century Gothic" w:cs="Century Gothic"/>
                          <w:b/>
                          <w:bCs/>
                          <w:sz w:val="28"/>
                          <w:szCs w:val="28"/>
                        </w:rPr>
                      </w:pPr>
                      <w:r w:rsidRPr="007F02BC">
                        <w:rPr>
                          <w:rFonts w:ascii="Century Gothic" w:hAnsi="Century Gothic" w:cs="Century Gothic"/>
                          <w:b/>
                          <w:bCs/>
                          <w:sz w:val="28"/>
                          <w:szCs w:val="28"/>
                        </w:rPr>
                        <w:t>CODIGO: GCC-CDL-DRCH-30-18</w:t>
                      </w:r>
                    </w:p>
                    <w:p w:rsidR="00F64915" w:rsidRPr="007F02BC" w:rsidRDefault="00F64915" w:rsidP="008537B0">
                      <w:pPr>
                        <w:ind w:right="-118"/>
                        <w:jc w:val="center"/>
                        <w:rPr>
                          <w:rFonts w:ascii="Century Gothic" w:hAnsi="Century Gothic" w:cs="Century Gothic"/>
                          <w:b/>
                          <w:bCs/>
                          <w:sz w:val="28"/>
                          <w:szCs w:val="28"/>
                        </w:rPr>
                      </w:pPr>
                      <w:bookmarkStart w:id="1" w:name="_GoBack"/>
                      <w:bookmarkEnd w:id="1"/>
                    </w:p>
                    <w:p w:rsidR="00F64915" w:rsidRPr="002635F9" w:rsidRDefault="006348A7" w:rsidP="008537B0">
                      <w:pPr>
                        <w:ind w:right="-118"/>
                        <w:jc w:val="center"/>
                        <w:rPr>
                          <w:rFonts w:ascii="Century Gothic" w:hAnsi="Century Gothic"/>
                          <w:b/>
                          <w:sz w:val="28"/>
                          <w:szCs w:val="28"/>
                          <w:lang w:val="es-ES_tradnl"/>
                        </w:rPr>
                      </w:pPr>
                      <w:r w:rsidRPr="007F02BC">
                        <w:rPr>
                          <w:rFonts w:ascii="Century Gothic" w:hAnsi="Century Gothic" w:cs="Century Gothic"/>
                          <w:b/>
                          <w:bCs/>
                          <w:sz w:val="28"/>
                          <w:szCs w:val="28"/>
                        </w:rPr>
                        <w:t xml:space="preserve">Segunda </w:t>
                      </w:r>
                      <w:r w:rsidR="00F64915" w:rsidRPr="007F02BC">
                        <w:rPr>
                          <w:rFonts w:ascii="Century Gothic" w:hAnsi="Century Gothic" w:cs="Century Gothic"/>
                          <w:b/>
                          <w:bCs/>
                          <w:sz w:val="28"/>
                          <w:szCs w:val="28"/>
                        </w:rPr>
                        <w:t>Convocatoria</w:t>
                      </w:r>
                    </w:p>
                    <w:p w:rsidR="00F64915" w:rsidRPr="00103622" w:rsidRDefault="00F64915" w:rsidP="008537B0">
                      <w:pPr>
                        <w:ind w:right="930"/>
                        <w:jc w:val="center"/>
                        <w:rPr>
                          <w:rFonts w:ascii="Century Gothic" w:hAnsi="Century Gothic"/>
                          <w:sz w:val="32"/>
                          <w:szCs w:val="32"/>
                          <w:lang w:val="es-ES_tradnl"/>
                        </w:rPr>
                      </w:pPr>
                    </w:p>
                    <w:p w:rsidR="00F64915" w:rsidRPr="00103622" w:rsidRDefault="00F64915" w:rsidP="008537B0">
                      <w:pPr>
                        <w:ind w:right="930"/>
                        <w:jc w:val="center"/>
                        <w:rPr>
                          <w:rFonts w:ascii="Century Gothic" w:hAnsi="Century Gothic"/>
                          <w:sz w:val="32"/>
                          <w:szCs w:val="32"/>
                          <w:lang w:val="es-ES_tradnl"/>
                        </w:rPr>
                      </w:pPr>
                    </w:p>
                    <w:p w:rsidR="00F64915" w:rsidRPr="00103622" w:rsidRDefault="00F64915" w:rsidP="008537B0">
                      <w:pPr>
                        <w:ind w:right="930"/>
                        <w:jc w:val="center"/>
                        <w:rPr>
                          <w:rFonts w:ascii="Century Gothic" w:hAnsi="Century Gothic"/>
                          <w:sz w:val="32"/>
                          <w:szCs w:val="32"/>
                          <w:lang w:val="es-ES_tradnl"/>
                        </w:rPr>
                      </w:pPr>
                    </w:p>
                    <w:p w:rsidR="00F64915" w:rsidRDefault="00F64915" w:rsidP="008537B0">
                      <w:pPr>
                        <w:ind w:right="930"/>
                        <w:jc w:val="center"/>
                        <w:rPr>
                          <w:rFonts w:ascii="Century Gothic" w:hAnsi="Century Gothic"/>
                          <w:lang w:val="es-ES_tradnl"/>
                        </w:rPr>
                      </w:pPr>
                    </w:p>
                    <w:p w:rsidR="00F64915" w:rsidRPr="009C5A35" w:rsidRDefault="00F64915"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64915" w:rsidRPr="00AD6AF2" w:rsidRDefault="00F64915" w:rsidP="008537B0">
                            <w:pPr>
                              <w:ind w:right="930"/>
                              <w:jc w:val="center"/>
                              <w:rPr>
                                <w:rFonts w:ascii="Century Gothic" w:hAnsi="Century Gothic"/>
                                <w:sz w:val="14"/>
                                <w:lang w:val="es-ES_tradnl"/>
                              </w:rPr>
                            </w:pPr>
                          </w:p>
                          <w:p w:rsidR="00F64915" w:rsidRDefault="00F6491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F64915" w:rsidRPr="00AD6AF2" w:rsidRDefault="00F6491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F64915" w:rsidRPr="00AD6AF2" w:rsidRDefault="00F64915" w:rsidP="008537B0">
                      <w:pPr>
                        <w:ind w:right="930"/>
                        <w:jc w:val="center"/>
                        <w:rPr>
                          <w:rFonts w:ascii="Century Gothic" w:hAnsi="Century Gothic"/>
                          <w:sz w:val="14"/>
                          <w:lang w:val="es-ES_tradnl"/>
                        </w:rPr>
                      </w:pPr>
                    </w:p>
                    <w:p w:rsidR="00F64915" w:rsidRDefault="00F6491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F64915" w:rsidRPr="00AD6AF2" w:rsidRDefault="00F6491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C61EEC" w:rsidRDefault="00C61EEC" w:rsidP="00276B80">
      <w:pPr>
        <w:jc w:val="center"/>
        <w:rPr>
          <w:rFonts w:ascii="Calibri" w:hAnsi="Calibri" w:cs="Calibri"/>
          <w:b/>
          <w:color w:val="FF0000"/>
          <w:sz w:val="18"/>
          <w:szCs w:val="18"/>
        </w:rPr>
      </w:pPr>
    </w:p>
    <w:p w:rsidR="00B402BC" w:rsidRDefault="00B402BC" w:rsidP="00276B80">
      <w:pPr>
        <w:jc w:val="center"/>
        <w:rPr>
          <w:rFonts w:ascii="Calibri" w:hAnsi="Calibri" w:cs="Calibri"/>
          <w:b/>
          <w:color w:val="FF0000"/>
          <w:sz w:val="18"/>
          <w:szCs w:val="18"/>
        </w:rPr>
      </w:pPr>
    </w:p>
    <w:p w:rsidR="00B402BC" w:rsidRDefault="00B402BC" w:rsidP="00276B80">
      <w:pPr>
        <w:jc w:val="center"/>
        <w:rPr>
          <w:rFonts w:ascii="Calibri" w:hAnsi="Calibri" w:cs="Calibri"/>
          <w:b/>
          <w:color w:val="FF0000"/>
          <w:sz w:val="18"/>
          <w:szCs w:val="18"/>
        </w:rPr>
      </w:pPr>
    </w:p>
    <w:p w:rsidR="00B402BC" w:rsidRDefault="00B402BC" w:rsidP="00276B80">
      <w:pPr>
        <w:jc w:val="center"/>
        <w:rPr>
          <w:rFonts w:ascii="Calibri" w:hAnsi="Calibri" w:cs="Calibri"/>
          <w:b/>
          <w:color w:val="FF0000"/>
          <w:sz w:val="18"/>
          <w:szCs w:val="18"/>
        </w:rPr>
      </w:pPr>
    </w:p>
    <w:p w:rsidR="00B402BC" w:rsidRDefault="00B402BC" w:rsidP="00276B80">
      <w:pPr>
        <w:jc w:val="center"/>
        <w:rPr>
          <w:rFonts w:ascii="Calibri" w:hAnsi="Calibri" w:cs="Calibri"/>
          <w:b/>
          <w:color w:val="FF0000"/>
          <w:sz w:val="18"/>
          <w:szCs w:val="18"/>
        </w:rPr>
      </w:pPr>
    </w:p>
    <w:p w:rsidR="00B402BC" w:rsidRDefault="00B402BC" w:rsidP="00276B80">
      <w:pPr>
        <w:jc w:val="center"/>
        <w:rPr>
          <w:rFonts w:ascii="Calibri" w:hAnsi="Calibri" w:cs="Calibri"/>
          <w:b/>
          <w:color w:val="FF0000"/>
          <w:sz w:val="18"/>
          <w:szCs w:val="18"/>
        </w:rPr>
      </w:pPr>
    </w:p>
    <w:p w:rsidR="00B402BC" w:rsidRDefault="00B402BC" w:rsidP="00276B80">
      <w:pPr>
        <w:jc w:val="center"/>
        <w:rPr>
          <w:rFonts w:ascii="Calibri" w:hAnsi="Calibri" w:cs="Calibri"/>
          <w:b/>
          <w:color w:val="FF0000"/>
          <w:sz w:val="18"/>
          <w:szCs w:val="18"/>
        </w:rPr>
      </w:pPr>
    </w:p>
    <w:p w:rsidR="00B402BC" w:rsidRPr="0073680C" w:rsidRDefault="00B402BC" w:rsidP="00276B80">
      <w:pPr>
        <w:jc w:val="center"/>
        <w:rPr>
          <w:rFonts w:ascii="Calibri" w:hAnsi="Calibri" w:cs="Calibri"/>
          <w:b/>
          <w:color w:val="FF0000"/>
          <w:sz w:val="18"/>
          <w:szCs w:val="18"/>
        </w:rPr>
      </w:pPr>
    </w:p>
    <w:p w:rsidR="00276B80" w:rsidRP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665C4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w:t>
            </w:r>
            <w:r w:rsidR="00096223">
              <w:rPr>
                <w:rFonts w:asciiTheme="minorHAnsi" w:eastAsia="Calibri" w:hAnsiTheme="minorHAnsi" w:cstheme="minorHAnsi"/>
                <w:b/>
                <w:i/>
                <w:sz w:val="22"/>
                <w:szCs w:val="22"/>
              </w:rPr>
              <w:t>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09622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09622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09622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C926F6">
        <w:trPr>
          <w:trHeight w:val="132"/>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C926F6">
        <w:trPr>
          <w:trHeight w:val="28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276B80">
            <w:pPr>
              <w:rPr>
                <w:rFonts w:asciiTheme="minorHAnsi" w:hAnsiTheme="minorHAnsi" w:cstheme="minorHAnsi"/>
                <w:sz w:val="22"/>
                <w:szCs w:val="22"/>
              </w:rPr>
            </w:pPr>
            <w:r w:rsidRPr="00276B80">
              <w:rPr>
                <w:rFonts w:asciiTheme="minorHAnsi" w:hAnsiTheme="minorHAnsi" w:cstheme="minorHAnsi"/>
                <w:sz w:val="22"/>
                <w:szCs w:val="22"/>
              </w:rPr>
              <w:t>Fecha:</w:t>
            </w:r>
            <w:r w:rsidR="00CC3847">
              <w:rPr>
                <w:rFonts w:asciiTheme="minorHAnsi" w:hAnsiTheme="minorHAnsi" w:cstheme="minorHAnsi"/>
                <w:sz w:val="22"/>
                <w:szCs w:val="22"/>
              </w:rPr>
              <w:t xml:space="preserve"> 04</w:t>
            </w:r>
            <w:r w:rsidR="00FA0446">
              <w:rPr>
                <w:rFonts w:asciiTheme="minorHAnsi" w:hAnsiTheme="minorHAnsi" w:cstheme="minorHAnsi"/>
                <w:sz w:val="22"/>
                <w:szCs w:val="22"/>
              </w:rPr>
              <w:t>/10</w:t>
            </w:r>
            <w:r w:rsidR="00533D6D">
              <w:rPr>
                <w:rFonts w:asciiTheme="minorHAnsi" w:hAnsiTheme="minorHAnsi" w:cstheme="minorHAnsi"/>
                <w:sz w:val="22"/>
                <w:szCs w:val="22"/>
              </w:rPr>
              <w:t>/2018</w:t>
            </w:r>
          </w:p>
        </w:tc>
      </w:tr>
      <w:tr w:rsidR="00102ABA" w:rsidRPr="00365997" w:rsidTr="00276B80">
        <w:trPr>
          <w:trHeight w:val="64"/>
        </w:trPr>
        <w:tc>
          <w:tcPr>
            <w:tcW w:w="433" w:type="dxa"/>
            <w:vAlign w:val="center"/>
          </w:tcPr>
          <w:p w:rsidR="00102ABA" w:rsidRPr="00C926F6" w:rsidRDefault="00102ABA" w:rsidP="00276B80">
            <w:pPr>
              <w:jc w:val="center"/>
              <w:rPr>
                <w:rFonts w:asciiTheme="minorHAnsi" w:hAnsiTheme="minorHAnsi" w:cstheme="minorHAnsi"/>
                <w:sz w:val="12"/>
                <w:szCs w:val="22"/>
              </w:rPr>
            </w:pPr>
          </w:p>
        </w:tc>
        <w:tc>
          <w:tcPr>
            <w:tcW w:w="2746" w:type="dxa"/>
          </w:tcPr>
          <w:p w:rsidR="00102ABA" w:rsidRPr="00C926F6" w:rsidRDefault="00102ABA" w:rsidP="001C4056">
            <w:pPr>
              <w:rPr>
                <w:rFonts w:asciiTheme="minorHAnsi" w:hAnsiTheme="minorHAnsi" w:cstheme="minorHAnsi"/>
                <w:sz w:val="12"/>
                <w:szCs w:val="22"/>
              </w:rPr>
            </w:pPr>
          </w:p>
        </w:tc>
        <w:tc>
          <w:tcPr>
            <w:tcW w:w="2921" w:type="dxa"/>
            <w:gridSpan w:val="3"/>
          </w:tcPr>
          <w:p w:rsidR="00102ABA" w:rsidRPr="00C926F6" w:rsidRDefault="00102ABA" w:rsidP="001C4056">
            <w:pPr>
              <w:rPr>
                <w:rFonts w:asciiTheme="minorHAnsi" w:hAnsiTheme="minorHAnsi" w:cstheme="minorHAnsi"/>
                <w:sz w:val="12"/>
                <w:szCs w:val="22"/>
                <w:highlight w:val="yellow"/>
              </w:rPr>
            </w:pPr>
          </w:p>
        </w:tc>
        <w:tc>
          <w:tcPr>
            <w:tcW w:w="2939" w:type="dxa"/>
          </w:tcPr>
          <w:p w:rsidR="00102ABA" w:rsidRPr="00C926F6" w:rsidRDefault="00102ABA" w:rsidP="001C4056">
            <w:pPr>
              <w:rPr>
                <w:rFonts w:asciiTheme="minorHAnsi" w:hAnsiTheme="minorHAnsi" w:cstheme="minorHAnsi"/>
                <w:sz w:val="1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096223">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365997" w:rsidRDefault="001C4056" w:rsidP="00533D6D">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533D6D">
            <w:pPr>
              <w:jc w:val="center"/>
              <w:rPr>
                <w:rFonts w:asciiTheme="minorHAnsi" w:hAnsiTheme="minorHAnsi" w:cstheme="minorHAnsi"/>
                <w:sz w:val="22"/>
                <w:szCs w:val="22"/>
              </w:rPr>
            </w:pPr>
          </w:p>
        </w:tc>
        <w:tc>
          <w:tcPr>
            <w:tcW w:w="1528" w:type="dxa"/>
            <w:vAlign w:val="center"/>
          </w:tcPr>
          <w:p w:rsidR="001C4056" w:rsidRPr="00365997" w:rsidRDefault="001C4056" w:rsidP="00533D6D">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533D6D">
            <w:pPr>
              <w:jc w:val="center"/>
              <w:rPr>
                <w:rFonts w:asciiTheme="minorHAnsi" w:hAnsiTheme="minorHAnsi" w:cstheme="minorHAnsi"/>
                <w:color w:val="000000"/>
                <w:sz w:val="22"/>
                <w:szCs w:val="22"/>
              </w:rPr>
            </w:pPr>
          </w:p>
        </w:tc>
        <w:tc>
          <w:tcPr>
            <w:tcW w:w="2939" w:type="dxa"/>
            <w:vAlign w:val="center"/>
          </w:tcPr>
          <w:p w:rsidR="001C4056" w:rsidRPr="00365997" w:rsidRDefault="00096223" w:rsidP="00096223">
            <w:pPr>
              <w:jc w:val="center"/>
              <w:rPr>
                <w:rFonts w:asciiTheme="minorHAnsi" w:hAnsiTheme="minorHAnsi" w:cstheme="minorHAnsi"/>
                <w:color w:val="000000"/>
                <w:sz w:val="22"/>
                <w:szCs w:val="22"/>
                <w:lang w:val="es-ES_tradnl"/>
              </w:rPr>
            </w:pPr>
            <w:r w:rsidRPr="00096223">
              <w:rPr>
                <w:rFonts w:asciiTheme="minorHAnsi" w:hAnsiTheme="minorHAnsi" w:cstheme="minorHAnsi"/>
                <w:i/>
                <w:color w:val="FF0000"/>
                <w:sz w:val="18"/>
                <w:szCs w:val="16"/>
              </w:rPr>
              <w:t>No aplica</w:t>
            </w:r>
          </w:p>
        </w:tc>
      </w:tr>
      <w:tr w:rsidR="001C4056" w:rsidRPr="00365997" w:rsidTr="00C926F6">
        <w:trPr>
          <w:trHeight w:val="70"/>
        </w:trPr>
        <w:tc>
          <w:tcPr>
            <w:tcW w:w="433" w:type="dxa"/>
            <w:vAlign w:val="center"/>
          </w:tcPr>
          <w:p w:rsidR="001C4056" w:rsidRPr="00C926F6" w:rsidRDefault="001C4056" w:rsidP="001C4056">
            <w:pPr>
              <w:rPr>
                <w:rFonts w:asciiTheme="minorHAnsi" w:hAnsiTheme="minorHAnsi" w:cstheme="minorHAnsi"/>
                <w:sz w:val="12"/>
                <w:szCs w:val="12"/>
              </w:rPr>
            </w:pPr>
          </w:p>
        </w:tc>
        <w:tc>
          <w:tcPr>
            <w:tcW w:w="2746" w:type="dxa"/>
            <w:vAlign w:val="center"/>
          </w:tcPr>
          <w:p w:rsidR="001C4056" w:rsidRPr="00C926F6" w:rsidRDefault="001C4056" w:rsidP="001C4056">
            <w:pPr>
              <w:rPr>
                <w:rFonts w:asciiTheme="minorHAnsi" w:hAnsiTheme="minorHAnsi" w:cstheme="minorHAnsi"/>
                <w:sz w:val="12"/>
                <w:szCs w:val="12"/>
              </w:rPr>
            </w:pPr>
          </w:p>
        </w:tc>
        <w:tc>
          <w:tcPr>
            <w:tcW w:w="2921" w:type="dxa"/>
            <w:gridSpan w:val="3"/>
          </w:tcPr>
          <w:p w:rsidR="001C4056" w:rsidRPr="00C926F6" w:rsidRDefault="001C4056" w:rsidP="00533D6D">
            <w:pPr>
              <w:jc w:val="center"/>
              <w:rPr>
                <w:rFonts w:asciiTheme="minorHAnsi" w:hAnsiTheme="minorHAnsi" w:cstheme="minorHAnsi"/>
                <w:sz w:val="12"/>
                <w:szCs w:val="12"/>
              </w:rPr>
            </w:pPr>
          </w:p>
        </w:tc>
        <w:tc>
          <w:tcPr>
            <w:tcW w:w="2939" w:type="dxa"/>
          </w:tcPr>
          <w:p w:rsidR="001C4056" w:rsidRPr="00C926F6" w:rsidRDefault="001C4056" w:rsidP="001C4056">
            <w:pPr>
              <w:jc w:val="both"/>
              <w:rPr>
                <w:rFonts w:asciiTheme="minorHAnsi" w:hAnsiTheme="minorHAnsi" w:cstheme="minorHAnsi"/>
                <w:sz w:val="12"/>
                <w:szCs w:val="12"/>
              </w:rPr>
            </w:pPr>
          </w:p>
        </w:tc>
      </w:tr>
      <w:tr w:rsidR="001C4056" w:rsidRPr="00365997" w:rsidTr="00096223">
        <w:trPr>
          <w:trHeight w:val="622"/>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096223" w:rsidRDefault="001C4056" w:rsidP="00096223">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gridSpan w:val="2"/>
            <w:vAlign w:val="center"/>
          </w:tcPr>
          <w:p w:rsidR="001C4056" w:rsidRPr="00365997" w:rsidRDefault="001C4056" w:rsidP="00533D6D">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7F7A04" w:rsidP="00533D6D">
            <w:pPr>
              <w:jc w:val="center"/>
              <w:rPr>
                <w:rFonts w:asciiTheme="minorHAnsi" w:hAnsiTheme="minorHAnsi" w:cstheme="minorHAnsi"/>
                <w:sz w:val="22"/>
                <w:szCs w:val="22"/>
              </w:rPr>
            </w:pPr>
            <w:r>
              <w:rPr>
                <w:rFonts w:asciiTheme="minorHAnsi" w:hAnsiTheme="minorHAnsi" w:cstheme="minorHAnsi"/>
                <w:sz w:val="22"/>
                <w:szCs w:val="22"/>
              </w:rPr>
              <w:t>09/10/2018</w:t>
            </w:r>
          </w:p>
        </w:tc>
        <w:tc>
          <w:tcPr>
            <w:tcW w:w="1528" w:type="dxa"/>
            <w:vAlign w:val="center"/>
          </w:tcPr>
          <w:p w:rsidR="001C4056" w:rsidRPr="00365997" w:rsidRDefault="001C4056" w:rsidP="00533D6D">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41177C" w:rsidP="00533D6D">
            <w:pPr>
              <w:jc w:val="center"/>
              <w:rPr>
                <w:rFonts w:asciiTheme="minorHAnsi" w:hAnsiTheme="minorHAnsi" w:cstheme="minorHAnsi"/>
                <w:sz w:val="22"/>
                <w:szCs w:val="22"/>
              </w:rPr>
            </w:pPr>
            <w:r>
              <w:rPr>
                <w:rFonts w:asciiTheme="minorHAnsi" w:hAnsiTheme="minorHAnsi" w:cstheme="minorHAnsi"/>
                <w:sz w:val="22"/>
                <w:szCs w:val="22"/>
              </w:rPr>
              <w:t>18:30</w:t>
            </w:r>
          </w:p>
        </w:tc>
        <w:tc>
          <w:tcPr>
            <w:tcW w:w="2939" w:type="dxa"/>
            <w:vAlign w:val="center"/>
          </w:tcPr>
          <w:p w:rsidR="001C4056" w:rsidRPr="00365997" w:rsidRDefault="0041177C" w:rsidP="00096223">
            <w:pPr>
              <w:jc w:val="center"/>
              <w:rPr>
                <w:rFonts w:asciiTheme="minorHAnsi" w:hAnsiTheme="minorHAnsi" w:cstheme="minorHAnsi"/>
                <w:color w:val="000000"/>
                <w:sz w:val="22"/>
                <w:szCs w:val="22"/>
              </w:rPr>
            </w:pPr>
            <w:r>
              <w:rPr>
                <w:rFonts w:asciiTheme="minorHAnsi" w:hAnsiTheme="minorHAnsi" w:cstheme="minorHAnsi"/>
                <w:i/>
                <w:color w:val="FF0000"/>
                <w:sz w:val="18"/>
                <w:szCs w:val="16"/>
              </w:rPr>
              <w:t>chuallpa@ypfb.gob.bo</w:t>
            </w:r>
          </w:p>
        </w:tc>
      </w:tr>
      <w:tr w:rsidR="001C4056" w:rsidRPr="00365997" w:rsidTr="00687B0F">
        <w:trPr>
          <w:trHeight w:val="65"/>
        </w:trPr>
        <w:tc>
          <w:tcPr>
            <w:tcW w:w="433" w:type="dxa"/>
            <w:vAlign w:val="center"/>
          </w:tcPr>
          <w:p w:rsidR="001C4056" w:rsidRPr="00C926F6" w:rsidRDefault="001C4056" w:rsidP="001C4056">
            <w:pPr>
              <w:jc w:val="center"/>
              <w:rPr>
                <w:rFonts w:asciiTheme="minorHAnsi" w:hAnsiTheme="minorHAnsi" w:cstheme="minorHAnsi"/>
                <w:sz w:val="12"/>
                <w:szCs w:val="12"/>
              </w:rPr>
            </w:pPr>
          </w:p>
        </w:tc>
        <w:tc>
          <w:tcPr>
            <w:tcW w:w="2746" w:type="dxa"/>
            <w:vAlign w:val="center"/>
          </w:tcPr>
          <w:p w:rsidR="001C4056" w:rsidRPr="00C926F6" w:rsidRDefault="001C4056" w:rsidP="001C4056">
            <w:pPr>
              <w:rPr>
                <w:rFonts w:asciiTheme="minorHAnsi" w:hAnsiTheme="minorHAnsi" w:cstheme="minorHAnsi"/>
                <w:sz w:val="12"/>
                <w:szCs w:val="12"/>
              </w:rPr>
            </w:pPr>
          </w:p>
        </w:tc>
        <w:tc>
          <w:tcPr>
            <w:tcW w:w="2921" w:type="dxa"/>
            <w:gridSpan w:val="3"/>
          </w:tcPr>
          <w:p w:rsidR="001C4056" w:rsidRPr="00C926F6" w:rsidRDefault="001C4056" w:rsidP="00533D6D">
            <w:pPr>
              <w:jc w:val="center"/>
              <w:rPr>
                <w:rFonts w:asciiTheme="minorHAnsi" w:hAnsiTheme="minorHAnsi" w:cstheme="minorHAnsi"/>
                <w:sz w:val="12"/>
                <w:szCs w:val="12"/>
              </w:rPr>
            </w:pPr>
          </w:p>
        </w:tc>
        <w:tc>
          <w:tcPr>
            <w:tcW w:w="2939" w:type="dxa"/>
          </w:tcPr>
          <w:p w:rsidR="001C4056" w:rsidRPr="00C926F6" w:rsidRDefault="001C4056" w:rsidP="001C4056">
            <w:pPr>
              <w:rPr>
                <w:rFonts w:asciiTheme="minorHAnsi" w:hAnsiTheme="minorHAnsi" w:cstheme="minorHAnsi"/>
                <w:sz w:val="12"/>
                <w:szCs w:val="12"/>
              </w:rPr>
            </w:pPr>
          </w:p>
        </w:tc>
      </w:tr>
      <w:tr w:rsidR="001C4056" w:rsidRPr="00365997" w:rsidTr="00C926F6">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1C4056" w:rsidRPr="00365997" w:rsidRDefault="001C4056" w:rsidP="00533D6D">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7F7A04" w:rsidP="00533D6D">
            <w:pPr>
              <w:jc w:val="center"/>
              <w:rPr>
                <w:rFonts w:asciiTheme="minorHAnsi" w:hAnsiTheme="minorHAnsi" w:cstheme="minorHAnsi"/>
                <w:sz w:val="22"/>
                <w:szCs w:val="22"/>
              </w:rPr>
            </w:pPr>
            <w:r>
              <w:rPr>
                <w:rFonts w:asciiTheme="minorHAnsi" w:hAnsiTheme="minorHAnsi" w:cstheme="minorHAnsi"/>
                <w:sz w:val="22"/>
                <w:szCs w:val="22"/>
              </w:rPr>
              <w:t>11/10/2018</w:t>
            </w:r>
          </w:p>
        </w:tc>
        <w:tc>
          <w:tcPr>
            <w:tcW w:w="1528" w:type="dxa"/>
            <w:vAlign w:val="center"/>
          </w:tcPr>
          <w:p w:rsidR="001C4056" w:rsidRPr="00365997" w:rsidRDefault="001C4056" w:rsidP="00533D6D">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7F7A04" w:rsidP="00533D6D">
            <w:pPr>
              <w:jc w:val="center"/>
              <w:rPr>
                <w:rFonts w:asciiTheme="minorHAnsi" w:hAnsiTheme="minorHAnsi" w:cstheme="minorHAnsi"/>
                <w:sz w:val="22"/>
                <w:szCs w:val="22"/>
              </w:rPr>
            </w:pPr>
            <w:r>
              <w:rPr>
                <w:rFonts w:asciiTheme="minorHAnsi" w:hAnsiTheme="minorHAnsi" w:cstheme="minorHAnsi"/>
                <w:sz w:val="22"/>
                <w:szCs w:val="22"/>
              </w:rPr>
              <w:t>15:00</w:t>
            </w:r>
          </w:p>
        </w:tc>
        <w:tc>
          <w:tcPr>
            <w:tcW w:w="2939" w:type="dxa"/>
            <w:vAlign w:val="center"/>
          </w:tcPr>
          <w:p w:rsidR="009C5AB6" w:rsidRDefault="009C5AB6" w:rsidP="009C5AB6">
            <w:pPr>
              <w:jc w:val="both"/>
              <w:rPr>
                <w:rFonts w:ascii="Calibri" w:hAnsi="Calibri" w:cs="Arial"/>
                <w:i/>
                <w:sz w:val="16"/>
                <w:szCs w:val="16"/>
              </w:rPr>
            </w:pPr>
            <w:r>
              <w:rPr>
                <w:rFonts w:ascii="Calibri" w:hAnsi="Calibri" w:cs="Arial"/>
                <w:b/>
                <w:sz w:val="16"/>
                <w:szCs w:val="16"/>
              </w:rPr>
              <w:t xml:space="preserve">Lugar: </w:t>
            </w:r>
          </w:p>
          <w:p w:rsidR="009C5AB6" w:rsidRDefault="009C5AB6" w:rsidP="009C5AB6">
            <w:pPr>
              <w:jc w:val="both"/>
              <w:rPr>
                <w:rFonts w:ascii="Calibri" w:hAnsi="Calibri" w:cs="Arial"/>
                <w:i/>
                <w:color w:val="002060"/>
                <w:sz w:val="16"/>
                <w:szCs w:val="16"/>
              </w:rPr>
            </w:pPr>
            <w:r w:rsidRPr="00E57650">
              <w:rPr>
                <w:rFonts w:ascii="Calibri" w:hAnsi="Calibri" w:cs="Arial"/>
                <w:i/>
                <w:color w:val="002060"/>
                <w:sz w:val="16"/>
                <w:szCs w:val="16"/>
              </w:rPr>
              <w:t>DISTRIT</w:t>
            </w:r>
            <w:r>
              <w:rPr>
                <w:rFonts w:ascii="Calibri" w:hAnsi="Calibri" w:cs="Arial"/>
                <w:i/>
                <w:color w:val="002060"/>
                <w:sz w:val="16"/>
                <w:szCs w:val="16"/>
              </w:rPr>
              <w:t>O</w:t>
            </w:r>
            <w:r w:rsidRPr="00E57650">
              <w:rPr>
                <w:rFonts w:ascii="Calibri" w:hAnsi="Calibri" w:cs="Arial"/>
                <w:i/>
                <w:color w:val="002060"/>
                <w:sz w:val="16"/>
                <w:szCs w:val="16"/>
              </w:rPr>
              <w:t xml:space="preserve"> REDES GAS – YPFB, OFICINA DE CONTRATACIONES UBICADA EN LA AV. </w:t>
            </w:r>
            <w:r>
              <w:rPr>
                <w:rFonts w:ascii="Calibri" w:hAnsi="Calibri" w:cs="Arial"/>
                <w:i/>
                <w:color w:val="002060"/>
                <w:sz w:val="16"/>
                <w:szCs w:val="16"/>
              </w:rPr>
              <w:t xml:space="preserve">DE LAS </w:t>
            </w:r>
            <w:r w:rsidRPr="00E57650">
              <w:rPr>
                <w:rFonts w:ascii="Calibri" w:hAnsi="Calibri" w:cs="Arial"/>
                <w:i/>
                <w:color w:val="002060"/>
                <w:sz w:val="16"/>
                <w:szCs w:val="16"/>
              </w:rPr>
              <w:t>AMÉRICA</w:t>
            </w:r>
            <w:r>
              <w:rPr>
                <w:rFonts w:ascii="Calibri" w:hAnsi="Calibri" w:cs="Arial"/>
                <w:i/>
                <w:color w:val="002060"/>
                <w:sz w:val="16"/>
                <w:szCs w:val="16"/>
              </w:rPr>
              <w:t>S N° 500 ESQUINA CALLE HONDURAS,</w:t>
            </w:r>
            <w:r w:rsidRPr="00E57650">
              <w:rPr>
                <w:rFonts w:ascii="Calibri" w:hAnsi="Calibri" w:cs="Arial"/>
                <w:i/>
                <w:color w:val="002060"/>
                <w:sz w:val="16"/>
                <w:szCs w:val="16"/>
              </w:rPr>
              <w:t xml:space="preserve"> SUCRE – BOLIVIA.</w:t>
            </w:r>
          </w:p>
          <w:p w:rsidR="009C5AB6" w:rsidRDefault="009C5AB6" w:rsidP="009C5AB6">
            <w:pPr>
              <w:jc w:val="both"/>
              <w:rPr>
                <w:rFonts w:ascii="Calibri" w:hAnsi="Calibri"/>
                <w:sz w:val="16"/>
                <w:szCs w:val="16"/>
              </w:rPr>
            </w:pPr>
            <w:r>
              <w:rPr>
                <w:rFonts w:ascii="Calibri" w:hAnsi="Calibri"/>
                <w:b/>
                <w:sz w:val="16"/>
                <w:szCs w:val="16"/>
              </w:rPr>
              <w:t>Responsable:</w:t>
            </w:r>
            <w:r>
              <w:rPr>
                <w:rFonts w:ascii="Calibri" w:hAnsi="Calibri"/>
                <w:sz w:val="16"/>
                <w:szCs w:val="16"/>
              </w:rPr>
              <w:t xml:space="preserve"> </w:t>
            </w:r>
          </w:p>
          <w:p w:rsidR="009C5AB6" w:rsidRPr="008C6572" w:rsidRDefault="008C6572" w:rsidP="008C6572">
            <w:pPr>
              <w:jc w:val="center"/>
              <w:rPr>
                <w:rFonts w:ascii="Calibri" w:hAnsi="Calibri" w:cs="Arial"/>
                <w:i/>
                <w:color w:val="002060"/>
                <w:sz w:val="16"/>
                <w:szCs w:val="16"/>
              </w:rPr>
            </w:pPr>
            <w:r>
              <w:rPr>
                <w:rFonts w:ascii="Calibri" w:hAnsi="Calibri" w:cs="Arial"/>
                <w:i/>
                <w:color w:val="002060"/>
                <w:sz w:val="16"/>
                <w:szCs w:val="16"/>
              </w:rPr>
              <w:t>Ing. Claudio Huallpa  Nina</w:t>
            </w:r>
          </w:p>
        </w:tc>
      </w:tr>
      <w:tr w:rsidR="001C4056" w:rsidRPr="00365997" w:rsidTr="005443BE">
        <w:trPr>
          <w:trHeight w:val="147"/>
        </w:trPr>
        <w:tc>
          <w:tcPr>
            <w:tcW w:w="433" w:type="dxa"/>
            <w:vAlign w:val="center"/>
          </w:tcPr>
          <w:p w:rsidR="001C4056" w:rsidRPr="00C926F6" w:rsidRDefault="001C4056" w:rsidP="001C4056">
            <w:pPr>
              <w:jc w:val="center"/>
              <w:rPr>
                <w:rFonts w:asciiTheme="minorHAnsi" w:hAnsiTheme="minorHAnsi" w:cstheme="minorHAnsi"/>
                <w:sz w:val="12"/>
                <w:szCs w:val="12"/>
              </w:rPr>
            </w:pPr>
          </w:p>
        </w:tc>
        <w:tc>
          <w:tcPr>
            <w:tcW w:w="2746" w:type="dxa"/>
            <w:vAlign w:val="center"/>
          </w:tcPr>
          <w:p w:rsidR="001C4056" w:rsidRPr="00C926F6" w:rsidRDefault="001C4056" w:rsidP="001C4056">
            <w:pPr>
              <w:jc w:val="center"/>
              <w:rPr>
                <w:rFonts w:asciiTheme="minorHAnsi" w:hAnsiTheme="minorHAnsi" w:cstheme="minorHAnsi"/>
                <w:sz w:val="12"/>
                <w:szCs w:val="12"/>
              </w:rPr>
            </w:pPr>
          </w:p>
        </w:tc>
        <w:tc>
          <w:tcPr>
            <w:tcW w:w="2921" w:type="dxa"/>
            <w:gridSpan w:val="3"/>
            <w:vAlign w:val="center"/>
          </w:tcPr>
          <w:p w:rsidR="001C4056" w:rsidRPr="00C926F6" w:rsidRDefault="001C4056" w:rsidP="00533D6D">
            <w:pPr>
              <w:jc w:val="center"/>
              <w:rPr>
                <w:rFonts w:asciiTheme="minorHAnsi" w:hAnsiTheme="minorHAnsi" w:cstheme="minorHAnsi"/>
                <w:sz w:val="12"/>
                <w:szCs w:val="12"/>
              </w:rPr>
            </w:pPr>
          </w:p>
        </w:tc>
        <w:tc>
          <w:tcPr>
            <w:tcW w:w="2939" w:type="dxa"/>
            <w:vAlign w:val="center"/>
          </w:tcPr>
          <w:p w:rsidR="001C4056" w:rsidRPr="00C926F6" w:rsidRDefault="001C4056" w:rsidP="001C4056">
            <w:pPr>
              <w:rPr>
                <w:rFonts w:asciiTheme="minorHAnsi" w:hAnsiTheme="minorHAnsi" w:cstheme="minorHAnsi"/>
                <w:color w:val="FF0000"/>
                <w:sz w:val="12"/>
                <w:szCs w:val="1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7F7A04" w:rsidRDefault="007F7A04" w:rsidP="00533D6D">
            <w:pPr>
              <w:jc w:val="center"/>
              <w:rPr>
                <w:rFonts w:asciiTheme="minorHAnsi" w:hAnsiTheme="minorHAnsi" w:cstheme="minorHAnsi"/>
                <w:sz w:val="22"/>
                <w:szCs w:val="22"/>
              </w:rPr>
            </w:pPr>
          </w:p>
          <w:p w:rsidR="001C4056" w:rsidRPr="00365997" w:rsidRDefault="001C4056" w:rsidP="00533D6D">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Default="007F7A04" w:rsidP="00CC3847">
            <w:pPr>
              <w:rPr>
                <w:rFonts w:asciiTheme="minorHAnsi" w:hAnsiTheme="minorHAnsi" w:cstheme="minorHAnsi"/>
                <w:sz w:val="22"/>
                <w:szCs w:val="22"/>
              </w:rPr>
            </w:pPr>
            <w:r>
              <w:rPr>
                <w:rFonts w:asciiTheme="minorHAnsi" w:hAnsiTheme="minorHAnsi" w:cstheme="minorHAnsi"/>
                <w:sz w:val="22"/>
                <w:szCs w:val="22"/>
              </w:rPr>
              <w:t>18/10/2018</w:t>
            </w:r>
          </w:p>
          <w:p w:rsidR="007F7A04" w:rsidRPr="00365997" w:rsidRDefault="007F7A04" w:rsidP="00CC3847">
            <w:pPr>
              <w:rPr>
                <w:rFonts w:asciiTheme="minorHAnsi" w:hAnsiTheme="minorHAnsi" w:cstheme="minorHAnsi"/>
                <w:sz w:val="22"/>
                <w:szCs w:val="22"/>
              </w:rPr>
            </w:pPr>
          </w:p>
        </w:tc>
        <w:tc>
          <w:tcPr>
            <w:tcW w:w="1528" w:type="dxa"/>
            <w:vAlign w:val="center"/>
          </w:tcPr>
          <w:p w:rsidR="001C4056" w:rsidRPr="00365997" w:rsidRDefault="001C4056" w:rsidP="00533D6D">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7F7A04" w:rsidP="00533D6D">
            <w:pPr>
              <w:jc w:val="center"/>
              <w:rPr>
                <w:rFonts w:asciiTheme="minorHAnsi" w:hAnsiTheme="minorHAnsi" w:cstheme="minorHAnsi"/>
                <w:sz w:val="22"/>
                <w:szCs w:val="22"/>
              </w:rPr>
            </w:pPr>
            <w:r>
              <w:rPr>
                <w:rFonts w:asciiTheme="minorHAnsi" w:hAnsiTheme="minorHAnsi" w:cstheme="minorHAnsi"/>
                <w:sz w:val="22"/>
                <w:szCs w:val="22"/>
              </w:rPr>
              <w:t>09:00</w:t>
            </w:r>
          </w:p>
        </w:tc>
        <w:tc>
          <w:tcPr>
            <w:tcW w:w="2939" w:type="dxa"/>
          </w:tcPr>
          <w:p w:rsidR="00C926F6" w:rsidRDefault="00C926F6" w:rsidP="00C926F6">
            <w:pPr>
              <w:jc w:val="both"/>
              <w:rPr>
                <w:rFonts w:ascii="Calibri" w:hAnsi="Calibri" w:cs="Arial"/>
                <w:i/>
                <w:sz w:val="16"/>
                <w:szCs w:val="16"/>
              </w:rPr>
            </w:pPr>
            <w:r>
              <w:rPr>
                <w:rFonts w:ascii="Calibri" w:hAnsi="Calibri" w:cs="Arial"/>
                <w:b/>
                <w:sz w:val="16"/>
                <w:szCs w:val="16"/>
              </w:rPr>
              <w:t xml:space="preserve">Lugar: </w:t>
            </w:r>
          </w:p>
          <w:p w:rsidR="00C926F6" w:rsidRDefault="00C926F6" w:rsidP="00C926F6">
            <w:pPr>
              <w:jc w:val="both"/>
              <w:rPr>
                <w:rFonts w:ascii="Calibri" w:hAnsi="Calibri" w:cs="Arial"/>
                <w:i/>
                <w:color w:val="002060"/>
                <w:sz w:val="16"/>
                <w:szCs w:val="16"/>
              </w:rPr>
            </w:pPr>
            <w:r w:rsidRPr="00E57650">
              <w:rPr>
                <w:rFonts w:ascii="Calibri" w:hAnsi="Calibri" w:cs="Arial"/>
                <w:i/>
                <w:color w:val="002060"/>
                <w:sz w:val="16"/>
                <w:szCs w:val="16"/>
              </w:rPr>
              <w:t>DISTRIT</w:t>
            </w:r>
            <w:r>
              <w:rPr>
                <w:rFonts w:ascii="Calibri" w:hAnsi="Calibri" w:cs="Arial"/>
                <w:i/>
                <w:color w:val="002060"/>
                <w:sz w:val="16"/>
                <w:szCs w:val="16"/>
              </w:rPr>
              <w:t>O</w:t>
            </w:r>
            <w:r w:rsidRPr="00E57650">
              <w:rPr>
                <w:rFonts w:ascii="Calibri" w:hAnsi="Calibri" w:cs="Arial"/>
                <w:i/>
                <w:color w:val="002060"/>
                <w:sz w:val="16"/>
                <w:szCs w:val="16"/>
              </w:rPr>
              <w:t xml:space="preserve"> REDES GAS – YPFB, OFICINA DE CONTRATACIONES UBICADA EN LA AV. </w:t>
            </w:r>
            <w:r>
              <w:rPr>
                <w:rFonts w:ascii="Calibri" w:hAnsi="Calibri" w:cs="Arial"/>
                <w:i/>
                <w:color w:val="002060"/>
                <w:sz w:val="16"/>
                <w:szCs w:val="16"/>
              </w:rPr>
              <w:t xml:space="preserve">DE LAS </w:t>
            </w:r>
            <w:r w:rsidRPr="00E57650">
              <w:rPr>
                <w:rFonts w:ascii="Calibri" w:hAnsi="Calibri" w:cs="Arial"/>
                <w:i/>
                <w:color w:val="002060"/>
                <w:sz w:val="16"/>
                <w:szCs w:val="16"/>
              </w:rPr>
              <w:t>AMÉRICA</w:t>
            </w:r>
            <w:r>
              <w:rPr>
                <w:rFonts w:ascii="Calibri" w:hAnsi="Calibri" w:cs="Arial"/>
                <w:i/>
                <w:color w:val="002060"/>
                <w:sz w:val="16"/>
                <w:szCs w:val="16"/>
              </w:rPr>
              <w:t>S N° 500 ESQUINA CALLE HONDURAS,</w:t>
            </w:r>
            <w:r w:rsidRPr="00E57650">
              <w:rPr>
                <w:rFonts w:ascii="Calibri" w:hAnsi="Calibri" w:cs="Arial"/>
                <w:i/>
                <w:color w:val="002060"/>
                <w:sz w:val="16"/>
                <w:szCs w:val="16"/>
              </w:rPr>
              <w:t xml:space="preserve"> SUCRE – BOLIVIA.</w:t>
            </w:r>
          </w:p>
          <w:p w:rsidR="00C926F6" w:rsidRDefault="00C926F6" w:rsidP="00C926F6">
            <w:pPr>
              <w:jc w:val="both"/>
              <w:rPr>
                <w:rFonts w:ascii="Calibri" w:hAnsi="Calibri"/>
                <w:sz w:val="16"/>
                <w:szCs w:val="16"/>
              </w:rPr>
            </w:pPr>
            <w:r>
              <w:rPr>
                <w:rFonts w:ascii="Calibri" w:hAnsi="Calibri"/>
                <w:b/>
                <w:sz w:val="16"/>
                <w:szCs w:val="16"/>
              </w:rPr>
              <w:t>Responsable:</w:t>
            </w:r>
            <w:r>
              <w:rPr>
                <w:rFonts w:ascii="Calibri" w:hAnsi="Calibri"/>
                <w:sz w:val="16"/>
                <w:szCs w:val="16"/>
              </w:rPr>
              <w:t xml:space="preserve"> </w:t>
            </w:r>
          </w:p>
          <w:p w:rsidR="001C4056" w:rsidRPr="00365997" w:rsidRDefault="00C926F6" w:rsidP="00FA0446">
            <w:pPr>
              <w:jc w:val="both"/>
              <w:rPr>
                <w:rFonts w:asciiTheme="minorHAnsi" w:hAnsiTheme="minorHAnsi" w:cstheme="minorHAnsi"/>
                <w:color w:val="FF0000"/>
                <w:sz w:val="22"/>
                <w:szCs w:val="22"/>
              </w:rPr>
            </w:pPr>
            <w:r>
              <w:rPr>
                <w:rFonts w:ascii="Calibri" w:hAnsi="Calibri" w:cs="Arial"/>
                <w:i/>
                <w:color w:val="002060"/>
                <w:sz w:val="16"/>
                <w:szCs w:val="16"/>
              </w:rPr>
              <w:t xml:space="preserve">Ing. </w:t>
            </w:r>
            <w:r w:rsidR="00FA0446">
              <w:rPr>
                <w:rFonts w:ascii="Calibri" w:hAnsi="Calibri" w:cs="Arial"/>
                <w:i/>
                <w:color w:val="002060"/>
                <w:sz w:val="16"/>
                <w:szCs w:val="16"/>
              </w:rPr>
              <w:t xml:space="preserve">Claudio Huallpa  Nina </w:t>
            </w:r>
          </w:p>
        </w:tc>
      </w:tr>
      <w:tr w:rsidR="001C4056" w:rsidRPr="00365997" w:rsidTr="00687B0F">
        <w:trPr>
          <w:trHeight w:val="64"/>
        </w:trPr>
        <w:tc>
          <w:tcPr>
            <w:tcW w:w="433" w:type="dxa"/>
            <w:vAlign w:val="center"/>
          </w:tcPr>
          <w:p w:rsidR="001C4056" w:rsidRPr="00C926F6" w:rsidRDefault="001C4056" w:rsidP="001C4056">
            <w:pPr>
              <w:jc w:val="center"/>
              <w:rPr>
                <w:rFonts w:asciiTheme="minorHAnsi" w:hAnsiTheme="minorHAnsi" w:cstheme="minorHAnsi"/>
                <w:sz w:val="12"/>
                <w:szCs w:val="12"/>
              </w:rPr>
            </w:pPr>
          </w:p>
        </w:tc>
        <w:tc>
          <w:tcPr>
            <w:tcW w:w="2746" w:type="dxa"/>
            <w:vAlign w:val="center"/>
          </w:tcPr>
          <w:p w:rsidR="001C4056" w:rsidRPr="00C926F6" w:rsidRDefault="001C4056" w:rsidP="001C4056">
            <w:pPr>
              <w:rPr>
                <w:rFonts w:asciiTheme="minorHAnsi" w:hAnsiTheme="minorHAnsi" w:cstheme="minorHAnsi"/>
                <w:sz w:val="12"/>
                <w:szCs w:val="12"/>
              </w:rPr>
            </w:pPr>
          </w:p>
        </w:tc>
        <w:tc>
          <w:tcPr>
            <w:tcW w:w="2921" w:type="dxa"/>
            <w:gridSpan w:val="3"/>
            <w:vAlign w:val="center"/>
          </w:tcPr>
          <w:p w:rsidR="001C4056" w:rsidRPr="00C926F6" w:rsidRDefault="001C4056" w:rsidP="00533D6D">
            <w:pPr>
              <w:jc w:val="center"/>
              <w:rPr>
                <w:rFonts w:asciiTheme="minorHAnsi" w:hAnsiTheme="minorHAnsi" w:cstheme="minorHAnsi"/>
                <w:sz w:val="12"/>
                <w:szCs w:val="12"/>
              </w:rPr>
            </w:pPr>
          </w:p>
        </w:tc>
        <w:tc>
          <w:tcPr>
            <w:tcW w:w="2939" w:type="dxa"/>
          </w:tcPr>
          <w:p w:rsidR="001C4056" w:rsidRPr="00C926F6" w:rsidRDefault="001C4056" w:rsidP="008554C0">
            <w:pPr>
              <w:jc w:val="both"/>
              <w:rPr>
                <w:rFonts w:asciiTheme="minorHAnsi" w:hAnsiTheme="minorHAnsi" w:cstheme="minorHAnsi"/>
                <w:color w:val="FF0000"/>
                <w:sz w:val="12"/>
                <w:szCs w:val="1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F7A04" w:rsidRDefault="007F7A04" w:rsidP="00533D6D">
            <w:pPr>
              <w:jc w:val="center"/>
              <w:rPr>
                <w:rFonts w:asciiTheme="minorHAnsi" w:hAnsiTheme="minorHAnsi" w:cstheme="minorHAnsi"/>
                <w:sz w:val="22"/>
                <w:szCs w:val="22"/>
              </w:rPr>
            </w:pPr>
          </w:p>
          <w:p w:rsidR="0073486F" w:rsidRPr="00365997" w:rsidRDefault="0073486F" w:rsidP="00533D6D">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F7A04" w:rsidRDefault="007F7A04" w:rsidP="007F7A04">
            <w:pPr>
              <w:rPr>
                <w:rFonts w:asciiTheme="minorHAnsi" w:hAnsiTheme="minorHAnsi" w:cstheme="minorHAnsi"/>
                <w:sz w:val="22"/>
                <w:szCs w:val="22"/>
              </w:rPr>
            </w:pPr>
            <w:r>
              <w:rPr>
                <w:rFonts w:asciiTheme="minorHAnsi" w:hAnsiTheme="minorHAnsi" w:cstheme="minorHAnsi"/>
                <w:sz w:val="22"/>
                <w:szCs w:val="22"/>
              </w:rPr>
              <w:t>18/10/2018</w:t>
            </w:r>
          </w:p>
          <w:p w:rsidR="0073486F" w:rsidRPr="00365997" w:rsidRDefault="0073486F" w:rsidP="00533D6D">
            <w:pPr>
              <w:jc w:val="center"/>
              <w:rPr>
                <w:rFonts w:asciiTheme="minorHAnsi" w:hAnsiTheme="minorHAnsi" w:cstheme="minorHAnsi"/>
                <w:sz w:val="22"/>
                <w:szCs w:val="22"/>
              </w:rPr>
            </w:pPr>
          </w:p>
        </w:tc>
        <w:tc>
          <w:tcPr>
            <w:tcW w:w="1576" w:type="dxa"/>
            <w:gridSpan w:val="2"/>
            <w:vAlign w:val="center"/>
          </w:tcPr>
          <w:p w:rsidR="0073486F" w:rsidRPr="00365997" w:rsidRDefault="0073486F" w:rsidP="00533D6D">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7F7A04" w:rsidP="00533D6D">
            <w:pPr>
              <w:jc w:val="center"/>
              <w:rPr>
                <w:rFonts w:asciiTheme="minorHAnsi" w:hAnsiTheme="minorHAnsi" w:cstheme="minorHAnsi"/>
                <w:sz w:val="22"/>
                <w:szCs w:val="22"/>
              </w:rPr>
            </w:pPr>
            <w:r>
              <w:rPr>
                <w:rFonts w:asciiTheme="minorHAnsi" w:hAnsiTheme="minorHAnsi" w:cstheme="minorHAnsi"/>
                <w:sz w:val="22"/>
                <w:szCs w:val="22"/>
              </w:rPr>
              <w:t>09:30</w:t>
            </w:r>
          </w:p>
        </w:tc>
        <w:tc>
          <w:tcPr>
            <w:tcW w:w="2939" w:type="dxa"/>
            <w:vAlign w:val="center"/>
          </w:tcPr>
          <w:p w:rsidR="00C926F6" w:rsidRDefault="00C926F6" w:rsidP="00C926F6">
            <w:pPr>
              <w:jc w:val="both"/>
              <w:rPr>
                <w:rFonts w:ascii="Calibri" w:hAnsi="Calibri" w:cs="Arial"/>
                <w:i/>
                <w:sz w:val="16"/>
                <w:szCs w:val="16"/>
              </w:rPr>
            </w:pPr>
            <w:r>
              <w:rPr>
                <w:rFonts w:ascii="Calibri" w:hAnsi="Calibri" w:cs="Arial"/>
                <w:b/>
                <w:sz w:val="16"/>
                <w:szCs w:val="16"/>
              </w:rPr>
              <w:t xml:space="preserve">Lugar: </w:t>
            </w:r>
          </w:p>
          <w:p w:rsidR="00C926F6" w:rsidRDefault="00C926F6" w:rsidP="00C926F6">
            <w:pPr>
              <w:jc w:val="both"/>
              <w:rPr>
                <w:rFonts w:ascii="Calibri" w:hAnsi="Calibri" w:cs="Arial"/>
                <w:i/>
                <w:color w:val="002060"/>
                <w:sz w:val="16"/>
                <w:szCs w:val="16"/>
              </w:rPr>
            </w:pPr>
            <w:r w:rsidRPr="00E57650">
              <w:rPr>
                <w:rFonts w:ascii="Calibri" w:hAnsi="Calibri" w:cs="Arial"/>
                <w:i/>
                <w:color w:val="002060"/>
                <w:sz w:val="16"/>
                <w:szCs w:val="16"/>
              </w:rPr>
              <w:t>DISTRIT</w:t>
            </w:r>
            <w:r>
              <w:rPr>
                <w:rFonts w:ascii="Calibri" w:hAnsi="Calibri" w:cs="Arial"/>
                <w:i/>
                <w:color w:val="002060"/>
                <w:sz w:val="16"/>
                <w:szCs w:val="16"/>
              </w:rPr>
              <w:t>O</w:t>
            </w:r>
            <w:r w:rsidRPr="00E57650">
              <w:rPr>
                <w:rFonts w:ascii="Calibri" w:hAnsi="Calibri" w:cs="Arial"/>
                <w:i/>
                <w:color w:val="002060"/>
                <w:sz w:val="16"/>
                <w:szCs w:val="16"/>
              </w:rPr>
              <w:t xml:space="preserve"> REDES GAS – YPFB, OFICINA DE CONTRATACIONES UBICADA EN LA AV. </w:t>
            </w:r>
            <w:r>
              <w:rPr>
                <w:rFonts w:ascii="Calibri" w:hAnsi="Calibri" w:cs="Arial"/>
                <w:i/>
                <w:color w:val="002060"/>
                <w:sz w:val="16"/>
                <w:szCs w:val="16"/>
              </w:rPr>
              <w:t xml:space="preserve">DE LAS </w:t>
            </w:r>
            <w:r w:rsidRPr="00E57650">
              <w:rPr>
                <w:rFonts w:ascii="Calibri" w:hAnsi="Calibri" w:cs="Arial"/>
                <w:i/>
                <w:color w:val="002060"/>
                <w:sz w:val="16"/>
                <w:szCs w:val="16"/>
              </w:rPr>
              <w:t>AMÉRICA</w:t>
            </w:r>
            <w:r>
              <w:rPr>
                <w:rFonts w:ascii="Calibri" w:hAnsi="Calibri" w:cs="Arial"/>
                <w:i/>
                <w:color w:val="002060"/>
                <w:sz w:val="16"/>
                <w:szCs w:val="16"/>
              </w:rPr>
              <w:t>S N° 500 ESQUINA CALLE HONDURAS,</w:t>
            </w:r>
            <w:r w:rsidRPr="00E57650">
              <w:rPr>
                <w:rFonts w:ascii="Calibri" w:hAnsi="Calibri" w:cs="Arial"/>
                <w:i/>
                <w:color w:val="002060"/>
                <w:sz w:val="16"/>
                <w:szCs w:val="16"/>
              </w:rPr>
              <w:t xml:space="preserve"> SUCRE – BOLIVIA.</w:t>
            </w:r>
          </w:p>
          <w:p w:rsidR="00C926F6" w:rsidRDefault="00C926F6" w:rsidP="00C926F6">
            <w:pPr>
              <w:jc w:val="both"/>
              <w:rPr>
                <w:rFonts w:ascii="Calibri" w:hAnsi="Calibri"/>
                <w:sz w:val="16"/>
                <w:szCs w:val="16"/>
              </w:rPr>
            </w:pPr>
            <w:r>
              <w:rPr>
                <w:rFonts w:ascii="Calibri" w:hAnsi="Calibri"/>
                <w:b/>
                <w:sz w:val="16"/>
                <w:szCs w:val="16"/>
              </w:rPr>
              <w:t>Responsable:</w:t>
            </w:r>
            <w:r>
              <w:rPr>
                <w:rFonts w:ascii="Calibri" w:hAnsi="Calibri"/>
                <w:sz w:val="16"/>
                <w:szCs w:val="16"/>
              </w:rPr>
              <w:t xml:space="preserve"> </w:t>
            </w:r>
          </w:p>
          <w:p w:rsidR="0073486F" w:rsidRPr="00365997" w:rsidRDefault="00C926F6" w:rsidP="00FA0446">
            <w:pPr>
              <w:jc w:val="both"/>
              <w:rPr>
                <w:rFonts w:asciiTheme="minorHAnsi" w:hAnsiTheme="minorHAnsi" w:cstheme="minorHAnsi"/>
                <w:color w:val="FF0000"/>
                <w:sz w:val="22"/>
                <w:szCs w:val="22"/>
                <w:lang w:val="es-BO"/>
              </w:rPr>
            </w:pPr>
            <w:r>
              <w:rPr>
                <w:rFonts w:ascii="Calibri" w:hAnsi="Calibri" w:cs="Arial"/>
                <w:i/>
                <w:color w:val="002060"/>
                <w:sz w:val="16"/>
                <w:szCs w:val="16"/>
              </w:rPr>
              <w:t xml:space="preserve">Ing. </w:t>
            </w:r>
            <w:r w:rsidR="00FA0446">
              <w:rPr>
                <w:rFonts w:ascii="Calibri" w:hAnsi="Calibri" w:cs="Arial"/>
                <w:i/>
                <w:color w:val="002060"/>
                <w:sz w:val="16"/>
                <w:szCs w:val="16"/>
              </w:rPr>
              <w:t>Ing. Claudio Huallpa Nina</w:t>
            </w:r>
          </w:p>
        </w:tc>
      </w:tr>
      <w:tr w:rsidR="001C4056" w:rsidRPr="00365997" w:rsidTr="00C926F6">
        <w:trPr>
          <w:trHeight w:val="70"/>
        </w:trPr>
        <w:tc>
          <w:tcPr>
            <w:tcW w:w="433" w:type="dxa"/>
            <w:vAlign w:val="center"/>
          </w:tcPr>
          <w:p w:rsidR="001C4056" w:rsidRPr="00C926F6" w:rsidRDefault="001C4056" w:rsidP="001C4056">
            <w:pPr>
              <w:jc w:val="center"/>
              <w:rPr>
                <w:rFonts w:asciiTheme="minorHAnsi" w:hAnsiTheme="minorHAnsi" w:cstheme="minorHAnsi"/>
                <w:sz w:val="12"/>
                <w:szCs w:val="12"/>
              </w:rPr>
            </w:pPr>
          </w:p>
        </w:tc>
        <w:tc>
          <w:tcPr>
            <w:tcW w:w="2746" w:type="dxa"/>
            <w:vAlign w:val="center"/>
          </w:tcPr>
          <w:p w:rsidR="001C4056" w:rsidRPr="00C926F6" w:rsidRDefault="001C4056" w:rsidP="001C4056">
            <w:pPr>
              <w:rPr>
                <w:rFonts w:asciiTheme="minorHAnsi" w:hAnsiTheme="minorHAnsi" w:cstheme="minorHAnsi"/>
                <w:sz w:val="12"/>
                <w:szCs w:val="12"/>
              </w:rPr>
            </w:pPr>
          </w:p>
        </w:tc>
        <w:tc>
          <w:tcPr>
            <w:tcW w:w="2921" w:type="dxa"/>
            <w:gridSpan w:val="3"/>
            <w:vAlign w:val="center"/>
          </w:tcPr>
          <w:p w:rsidR="001C4056" w:rsidRPr="00C926F6" w:rsidRDefault="001C4056" w:rsidP="001C4056">
            <w:pPr>
              <w:jc w:val="center"/>
              <w:rPr>
                <w:rFonts w:asciiTheme="minorHAnsi" w:hAnsiTheme="minorHAnsi" w:cstheme="minorHAnsi"/>
                <w:sz w:val="12"/>
                <w:szCs w:val="12"/>
              </w:rPr>
            </w:pPr>
          </w:p>
        </w:tc>
        <w:tc>
          <w:tcPr>
            <w:tcW w:w="2939" w:type="dxa"/>
            <w:vAlign w:val="center"/>
          </w:tcPr>
          <w:p w:rsidR="001C4056" w:rsidRPr="00C926F6" w:rsidRDefault="001C4056" w:rsidP="001C4056">
            <w:pPr>
              <w:rPr>
                <w:rFonts w:asciiTheme="minorHAnsi" w:hAnsiTheme="minorHAnsi" w:cstheme="minorHAnsi"/>
                <w:color w:val="000000"/>
                <w:sz w:val="12"/>
                <w:szCs w:val="1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1C4056" w:rsidRPr="00EB620E" w:rsidRDefault="007A034C" w:rsidP="007A034C">
            <w:pPr>
              <w:jc w:val="both"/>
              <w:rPr>
                <w:rFonts w:asciiTheme="minorHAnsi" w:hAnsiTheme="minorHAnsi" w:cstheme="minorHAnsi"/>
                <w:szCs w:val="22"/>
              </w:rPr>
            </w:pPr>
            <w:r w:rsidRPr="0072031D">
              <w:rPr>
                <w:rFonts w:asciiTheme="minorHAnsi" w:hAnsiTheme="minorHAnsi" w:cstheme="minorHAnsi"/>
                <w:sz w:val="22"/>
                <w:szCs w:val="22"/>
              </w:rPr>
              <w:t xml:space="preserve">Fecha Estimada: </w:t>
            </w:r>
            <w:r w:rsidR="00F72AF5" w:rsidRPr="0072031D">
              <w:rPr>
                <w:rFonts w:asciiTheme="minorHAnsi" w:hAnsiTheme="minorHAnsi" w:cstheme="minorHAnsi"/>
                <w:sz w:val="22"/>
                <w:szCs w:val="22"/>
              </w:rPr>
              <w:t>30/10/2018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1"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C926F6">
        <w:trPr>
          <w:trHeight w:val="70"/>
        </w:trPr>
        <w:tc>
          <w:tcPr>
            <w:tcW w:w="433" w:type="dxa"/>
            <w:vAlign w:val="center"/>
          </w:tcPr>
          <w:p w:rsidR="001C4056" w:rsidRPr="00C926F6" w:rsidRDefault="001C4056" w:rsidP="001C4056">
            <w:pPr>
              <w:jc w:val="center"/>
              <w:rPr>
                <w:rFonts w:asciiTheme="minorHAnsi" w:hAnsiTheme="minorHAnsi" w:cstheme="minorHAnsi"/>
                <w:sz w:val="12"/>
                <w:szCs w:val="12"/>
              </w:rPr>
            </w:pPr>
          </w:p>
        </w:tc>
        <w:tc>
          <w:tcPr>
            <w:tcW w:w="2746" w:type="dxa"/>
            <w:vAlign w:val="center"/>
          </w:tcPr>
          <w:p w:rsidR="001C4056" w:rsidRPr="00C926F6" w:rsidRDefault="001C4056" w:rsidP="001C4056">
            <w:pPr>
              <w:rPr>
                <w:rFonts w:asciiTheme="minorHAnsi" w:hAnsiTheme="minorHAnsi" w:cstheme="minorHAnsi"/>
                <w:sz w:val="12"/>
                <w:szCs w:val="12"/>
              </w:rPr>
            </w:pPr>
          </w:p>
        </w:tc>
        <w:tc>
          <w:tcPr>
            <w:tcW w:w="2921" w:type="dxa"/>
            <w:gridSpan w:val="3"/>
            <w:vAlign w:val="center"/>
          </w:tcPr>
          <w:p w:rsidR="001C4056" w:rsidRPr="00C926F6" w:rsidRDefault="001C4056" w:rsidP="001C4056">
            <w:pPr>
              <w:jc w:val="center"/>
              <w:rPr>
                <w:rFonts w:asciiTheme="minorHAnsi" w:hAnsiTheme="minorHAnsi" w:cstheme="minorHAnsi"/>
                <w:sz w:val="12"/>
                <w:szCs w:val="12"/>
              </w:rPr>
            </w:pPr>
          </w:p>
        </w:tc>
        <w:tc>
          <w:tcPr>
            <w:tcW w:w="2939" w:type="dxa"/>
            <w:vAlign w:val="center"/>
          </w:tcPr>
          <w:p w:rsidR="001C4056" w:rsidRPr="00C926F6" w:rsidRDefault="001C4056" w:rsidP="001C4056">
            <w:pPr>
              <w:rPr>
                <w:rFonts w:asciiTheme="minorHAnsi" w:hAnsiTheme="minorHAnsi" w:cstheme="minorHAnsi"/>
                <w:color w:val="000000"/>
                <w:sz w:val="12"/>
                <w:szCs w:val="12"/>
                <w:lang w:val="es-BO"/>
              </w:rPr>
            </w:pPr>
          </w:p>
        </w:tc>
      </w:tr>
      <w:tr w:rsidR="001C4056" w:rsidRPr="00365997" w:rsidTr="00533D6D">
        <w:trPr>
          <w:trHeight w:val="547"/>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1C4056" w:rsidRPr="00533D6D" w:rsidRDefault="00CC3847" w:rsidP="00533D6D">
            <w:pPr>
              <w:jc w:val="both"/>
              <w:rPr>
                <w:rFonts w:asciiTheme="minorHAnsi" w:hAnsiTheme="minorHAnsi" w:cstheme="minorHAnsi"/>
                <w:sz w:val="22"/>
                <w:szCs w:val="22"/>
              </w:rPr>
            </w:pPr>
            <w:r>
              <w:rPr>
                <w:rFonts w:asciiTheme="minorHAnsi" w:hAnsiTheme="minorHAnsi" w:cstheme="minorHAnsi"/>
                <w:sz w:val="22"/>
                <w:szCs w:val="22"/>
              </w:rPr>
              <w:t>Fecha Estimada:</w:t>
            </w:r>
            <w:r w:rsidR="00F72AF5">
              <w:rPr>
                <w:rFonts w:asciiTheme="minorHAnsi" w:hAnsiTheme="minorHAnsi" w:cstheme="minorHAnsi"/>
                <w:sz w:val="22"/>
                <w:szCs w:val="22"/>
              </w:rPr>
              <w:t>19/11/2018</w:t>
            </w:r>
          </w:p>
        </w:tc>
      </w:tr>
    </w:tbl>
    <w:p w:rsidR="00634B91" w:rsidRDefault="00634B91" w:rsidP="00447A80">
      <w:pPr>
        <w:tabs>
          <w:tab w:val="left" w:pos="5691"/>
        </w:tabs>
        <w:rPr>
          <w:rFonts w:asciiTheme="minorHAnsi" w:hAnsiTheme="minorHAnsi" w:cstheme="minorHAnsi"/>
          <w:b/>
          <w:sz w:val="22"/>
          <w:szCs w:val="22"/>
        </w:rPr>
      </w:pPr>
    </w:p>
    <w:p w:rsidR="00634B91" w:rsidRDefault="00634B91" w:rsidP="00447A80">
      <w:pPr>
        <w:tabs>
          <w:tab w:val="left" w:pos="5691"/>
        </w:tabs>
        <w:rPr>
          <w:rFonts w:asciiTheme="minorHAnsi" w:hAnsiTheme="minorHAnsi" w:cstheme="minorHAnsi"/>
          <w:b/>
          <w:sz w:val="22"/>
          <w:szCs w:val="22"/>
        </w:rPr>
      </w:pPr>
    </w:p>
    <w:p w:rsidR="00E13C95" w:rsidRDefault="00E13C95" w:rsidP="00447A80">
      <w:pPr>
        <w:tabs>
          <w:tab w:val="left" w:pos="5691"/>
        </w:tabs>
        <w:rPr>
          <w:rFonts w:asciiTheme="minorHAnsi" w:hAnsiTheme="minorHAnsi" w:cstheme="minorHAnsi"/>
          <w:b/>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416"/>
        <w:gridCol w:w="6884"/>
        <w:gridCol w:w="1772"/>
      </w:tblGrid>
      <w:tr w:rsidR="00951C92" w:rsidRPr="00365997" w:rsidTr="00C926F6">
        <w:trPr>
          <w:trHeight w:val="703"/>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C926F6" w:rsidRDefault="00951C92" w:rsidP="00C926F6">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PRECIO REFERENCIAL DE ACUERDO A LA MONEDA ESTABLECIDA EN EL PROCESO DE CONTRATACIÓN </w:t>
            </w:r>
          </w:p>
        </w:tc>
      </w:tr>
      <w:tr w:rsidR="00951C92" w:rsidRPr="00365997" w:rsidTr="00C926F6">
        <w:trPr>
          <w:trHeight w:val="529"/>
          <w:jc w:val="center"/>
        </w:trPr>
        <w:tc>
          <w:tcPr>
            <w:tcW w:w="41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88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p w:rsidR="00EB154B" w:rsidRPr="00365997" w:rsidRDefault="00EB154B" w:rsidP="00951C9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(Bs.)</w:t>
            </w:r>
          </w:p>
        </w:tc>
      </w:tr>
      <w:tr w:rsidR="00951C92" w:rsidRPr="00365997" w:rsidTr="00665C40">
        <w:trPr>
          <w:trHeight w:val="712"/>
          <w:jc w:val="center"/>
        </w:trPr>
        <w:tc>
          <w:tcPr>
            <w:tcW w:w="416" w:type="dxa"/>
            <w:tcBorders>
              <w:top w:val="nil"/>
              <w:left w:val="single" w:sz="8" w:space="0" w:color="auto"/>
              <w:bottom w:val="single" w:sz="8" w:space="0" w:color="auto"/>
              <w:right w:val="single" w:sz="8" w:space="0" w:color="auto"/>
            </w:tcBorders>
            <w:shd w:val="clear" w:color="auto" w:fill="auto"/>
            <w:noWrap/>
            <w:vAlign w:val="center"/>
          </w:tcPr>
          <w:p w:rsidR="00951C92" w:rsidRPr="00C926F6" w:rsidRDefault="00C926F6" w:rsidP="00951C92">
            <w:pPr>
              <w:jc w:val="center"/>
              <w:rPr>
                <w:rFonts w:asciiTheme="minorHAnsi" w:hAnsiTheme="minorHAnsi" w:cstheme="minorHAnsi"/>
                <w:color w:val="000000"/>
                <w:sz w:val="18"/>
                <w:szCs w:val="22"/>
                <w:lang w:val="es-BO" w:eastAsia="es-BO"/>
              </w:rPr>
            </w:pPr>
            <w:r w:rsidRPr="00C926F6">
              <w:rPr>
                <w:rFonts w:asciiTheme="minorHAnsi" w:hAnsiTheme="minorHAnsi" w:cstheme="minorHAnsi"/>
                <w:color w:val="000000"/>
                <w:sz w:val="18"/>
                <w:szCs w:val="22"/>
                <w:lang w:val="es-BO" w:eastAsia="es-BO"/>
              </w:rPr>
              <w:t>1</w:t>
            </w:r>
          </w:p>
        </w:tc>
        <w:tc>
          <w:tcPr>
            <w:tcW w:w="6884" w:type="dxa"/>
            <w:tcBorders>
              <w:top w:val="nil"/>
              <w:left w:val="nil"/>
              <w:bottom w:val="single" w:sz="8" w:space="0" w:color="auto"/>
              <w:right w:val="single" w:sz="8" w:space="0" w:color="auto"/>
            </w:tcBorders>
            <w:shd w:val="clear" w:color="000000" w:fill="FFFFFF"/>
            <w:vAlign w:val="center"/>
          </w:tcPr>
          <w:p w:rsidR="00951C92" w:rsidRPr="00C926F6" w:rsidRDefault="0072031D" w:rsidP="00C926F6">
            <w:pPr>
              <w:jc w:val="both"/>
              <w:rPr>
                <w:rFonts w:asciiTheme="minorHAnsi" w:hAnsiTheme="minorHAnsi" w:cstheme="minorHAnsi"/>
                <w:color w:val="000000"/>
                <w:sz w:val="18"/>
                <w:szCs w:val="22"/>
                <w:lang w:val="es-BO" w:eastAsia="es-BO"/>
              </w:rPr>
            </w:pPr>
            <w:r w:rsidRPr="0072031D">
              <w:rPr>
                <w:rFonts w:asciiTheme="minorHAnsi" w:hAnsiTheme="minorHAnsi" w:cstheme="minorHAnsi"/>
                <w:color w:val="000000"/>
                <w:sz w:val="18"/>
                <w:szCs w:val="22"/>
                <w:lang w:val="es-BO" w:eastAsia="es-BO"/>
              </w:rPr>
              <w:t>OBRAS CIVILES, MECANICAS Y ELECTRICAS PARA LA INSTALACION DE SISTEMA DE MEDICION Y ODORIZACION EN LA LOCALIDAD DE SURIM</w:t>
            </w:r>
            <w:r>
              <w:rPr>
                <w:rFonts w:asciiTheme="minorHAnsi" w:hAnsiTheme="minorHAnsi" w:cstheme="minorHAnsi"/>
                <w:color w:val="000000"/>
                <w:sz w:val="18"/>
                <w:szCs w:val="22"/>
                <w:lang w:val="es-BO" w:eastAsia="es-BO"/>
              </w:rPr>
              <w:t>A – DEPARTAMENTO DE CHUQUISACA</w:t>
            </w:r>
            <w:r w:rsidR="00172AA6">
              <w:rPr>
                <w:rFonts w:asciiTheme="minorHAnsi" w:hAnsiTheme="minorHAnsi" w:cstheme="minorHAnsi"/>
                <w:color w:val="000000"/>
                <w:sz w:val="18"/>
                <w:szCs w:val="22"/>
                <w:lang w:val="es-BO" w:eastAsia="es-BO"/>
              </w:rPr>
              <w:t>.</w:t>
            </w:r>
          </w:p>
        </w:tc>
        <w:tc>
          <w:tcPr>
            <w:tcW w:w="1772" w:type="dxa"/>
            <w:tcBorders>
              <w:top w:val="nil"/>
              <w:left w:val="nil"/>
              <w:bottom w:val="single" w:sz="8" w:space="0" w:color="auto"/>
              <w:right w:val="single" w:sz="8" w:space="0" w:color="auto"/>
            </w:tcBorders>
            <w:shd w:val="clear" w:color="auto" w:fill="auto"/>
            <w:noWrap/>
            <w:vAlign w:val="center"/>
          </w:tcPr>
          <w:p w:rsidR="00951C92" w:rsidRPr="00C926F6" w:rsidRDefault="00BA0EED" w:rsidP="00951C92">
            <w:pPr>
              <w:jc w:val="right"/>
              <w:rPr>
                <w:rFonts w:asciiTheme="minorHAnsi" w:hAnsiTheme="minorHAnsi" w:cstheme="minorHAnsi"/>
                <w:b/>
                <w:color w:val="000000"/>
                <w:sz w:val="18"/>
                <w:szCs w:val="22"/>
                <w:lang w:val="es-BO" w:eastAsia="es-BO"/>
              </w:rPr>
            </w:pPr>
            <w:r>
              <w:rPr>
                <w:rFonts w:asciiTheme="minorHAnsi" w:hAnsiTheme="minorHAnsi" w:cstheme="minorHAnsi"/>
                <w:b/>
                <w:color w:val="000000"/>
                <w:sz w:val="18"/>
                <w:szCs w:val="22"/>
                <w:lang w:val="es-BO" w:eastAsia="es-BO"/>
              </w:rPr>
              <w:t>824.50</w:t>
            </w:r>
            <w:r w:rsidR="00404635">
              <w:rPr>
                <w:rFonts w:asciiTheme="minorHAnsi" w:hAnsiTheme="minorHAnsi" w:cstheme="minorHAnsi"/>
                <w:b/>
                <w:color w:val="000000"/>
                <w:sz w:val="18"/>
                <w:szCs w:val="22"/>
                <w:lang w:val="es-BO" w:eastAsia="es-BO"/>
              </w:rPr>
              <w:t>9,12</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C926F6" w:rsidRDefault="00FD14EE" w:rsidP="00951C92">
            <w:pPr>
              <w:jc w:val="right"/>
              <w:rPr>
                <w:rFonts w:asciiTheme="minorHAnsi" w:hAnsiTheme="minorHAnsi" w:cstheme="minorHAnsi"/>
                <w:b/>
                <w:color w:val="000000"/>
                <w:sz w:val="22"/>
                <w:szCs w:val="22"/>
                <w:lang w:val="es-BO" w:eastAsia="es-BO"/>
              </w:rPr>
            </w:pPr>
            <w:r>
              <w:rPr>
                <w:rFonts w:asciiTheme="minorHAnsi" w:hAnsiTheme="minorHAnsi" w:cstheme="minorHAnsi"/>
                <w:b/>
                <w:color w:val="000000"/>
                <w:sz w:val="22"/>
                <w:szCs w:val="22"/>
                <w:lang w:val="es-BO" w:eastAsia="es-BO"/>
              </w:rPr>
              <w:t>824.50</w:t>
            </w:r>
            <w:r w:rsidR="00404635" w:rsidRPr="00404635">
              <w:rPr>
                <w:rFonts w:asciiTheme="minorHAnsi" w:hAnsiTheme="minorHAnsi" w:cstheme="minorHAnsi"/>
                <w:b/>
                <w:color w:val="000000"/>
                <w:sz w:val="22"/>
                <w:szCs w:val="22"/>
                <w:lang w:val="es-BO" w:eastAsia="es-BO"/>
              </w:rPr>
              <w:t>9,12</w:t>
            </w:r>
          </w:p>
        </w:tc>
      </w:tr>
    </w:tbl>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EB154B" w:rsidRDefault="00EB154B" w:rsidP="00B37050">
      <w:pPr>
        <w:jc w:val="center"/>
        <w:rPr>
          <w:rFonts w:asciiTheme="minorHAnsi" w:hAnsiTheme="minorHAnsi" w:cstheme="minorHAnsi"/>
          <w:b/>
          <w:sz w:val="22"/>
          <w:szCs w:val="22"/>
        </w:rPr>
      </w:pPr>
      <w:bookmarkStart w:id="0" w:name="_GoBack"/>
      <w:bookmarkEnd w:id="0"/>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5C5A6C" w:rsidRPr="007C3380" w:rsidRDefault="00C926F6" w:rsidP="00B37050">
      <w:pPr>
        <w:jc w:val="center"/>
        <w:rPr>
          <w:rFonts w:asciiTheme="minorHAnsi" w:hAnsiTheme="minorHAnsi" w:cstheme="minorHAnsi"/>
          <w:b/>
          <w:sz w:val="22"/>
          <w:szCs w:val="22"/>
        </w:rPr>
      </w:pPr>
      <w:r>
        <w:rPr>
          <w:rFonts w:asciiTheme="minorHAnsi" w:hAnsiTheme="minorHAnsi" w:cstheme="minorHAnsi"/>
          <w:b/>
          <w:sz w:val="22"/>
          <w:szCs w:val="22"/>
        </w:rPr>
        <w:lastRenderedPageBreak/>
        <w:t>P</w:t>
      </w:r>
      <w:r w:rsidR="005C5A6C" w:rsidRPr="007C3380">
        <w:rPr>
          <w:rFonts w:asciiTheme="minorHAnsi" w:hAnsiTheme="minorHAnsi" w:cstheme="minorHAnsi"/>
          <w:b/>
          <w:sz w:val="22"/>
          <w:szCs w:val="22"/>
        </w:rPr>
        <w:t>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0872B0">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0872B0">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0872B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0872B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0872B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0872B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0872B0">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0872B0">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0872B0">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0872B0">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0872B0">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0872B0">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0872B0">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0872B0">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0872B0">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0872B0">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0872B0">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w:t>
      </w:r>
      <w:r w:rsidRPr="0072031D">
        <w:rPr>
          <w:rFonts w:asciiTheme="minorHAnsi" w:hAnsiTheme="minorHAnsi" w:cstheme="minorHAnsi"/>
          <w:sz w:val="22"/>
          <w:szCs w:val="22"/>
        </w:rPr>
        <w:t xml:space="preserve">en </w:t>
      </w:r>
      <w:r w:rsidR="00AD10FF" w:rsidRPr="0072031D">
        <w:rPr>
          <w:rFonts w:asciiTheme="minorHAnsi" w:hAnsiTheme="minorHAnsi" w:cstheme="minorHAnsi"/>
          <w:sz w:val="22"/>
          <w:szCs w:val="22"/>
        </w:rPr>
        <w:t>bolivianos</w:t>
      </w:r>
      <w:r w:rsidR="009322EF" w:rsidRPr="0072031D">
        <w:rPr>
          <w:rFonts w:asciiTheme="minorHAnsi" w:hAnsiTheme="minorHAnsi" w:cstheme="minorHAnsi"/>
          <w:b/>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2"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3"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0872B0">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0872B0">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0872B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0872B0">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0872B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0872B0">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0872B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443BE" w:rsidRPr="007C3380" w:rsidRDefault="005443BE" w:rsidP="00452B99">
      <w:pPr>
        <w:ind w:left="426"/>
        <w:jc w:val="both"/>
        <w:rPr>
          <w:rFonts w:asciiTheme="minorHAnsi" w:hAnsiTheme="minorHAnsi" w:cstheme="minorHAnsi"/>
          <w:sz w:val="22"/>
          <w:szCs w:val="22"/>
        </w:rPr>
      </w:pPr>
    </w:p>
    <w:p w:rsidR="00452B99" w:rsidRPr="007C3380" w:rsidRDefault="00452B99" w:rsidP="000872B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0872B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0872B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C926F6" w:rsidRDefault="00C926F6" w:rsidP="007C3380">
      <w:pPr>
        <w:pStyle w:val="Sinespaciado4"/>
        <w:ind w:left="1276"/>
        <w:jc w:val="both"/>
      </w:pPr>
    </w:p>
    <w:p w:rsidR="00C926F6" w:rsidRDefault="00C926F6" w:rsidP="007C3380">
      <w:pPr>
        <w:pStyle w:val="Sinespaciado4"/>
        <w:ind w:left="1276"/>
        <w:jc w:val="both"/>
      </w:pPr>
    </w:p>
    <w:p w:rsidR="00442B7C" w:rsidRPr="00F64915" w:rsidRDefault="00E0362D" w:rsidP="00F64915">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lastRenderedPageBreak/>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 xml:space="preserve">DE </w:t>
      </w:r>
      <w:r w:rsidR="00C926F6" w:rsidRPr="00F369EB">
        <w:rPr>
          <w:rFonts w:asciiTheme="minorHAnsi" w:hAnsiTheme="minorHAnsi" w:cstheme="minorHAnsi"/>
          <w:b/>
          <w:sz w:val="22"/>
          <w:szCs w:val="22"/>
        </w:rPr>
        <w:t>CONFIDENCIALIDAD. -</w:t>
      </w:r>
      <w:r w:rsidR="00F233F1" w:rsidRPr="00F64915">
        <w:rPr>
          <w:rFonts w:asciiTheme="minorHAnsi" w:hAnsiTheme="minorHAnsi" w:cstheme="minorHAnsi"/>
          <w:b/>
          <w:bCs/>
          <w:i/>
          <w:iCs/>
          <w:color w:val="FF0000"/>
          <w:sz w:val="22"/>
          <w:szCs w:val="22"/>
          <w:lang w:eastAsia="es-BO"/>
        </w:rPr>
        <w:t xml:space="preserve"> “No corresponde”.</w:t>
      </w:r>
    </w:p>
    <w:p w:rsidR="00F233F1" w:rsidRPr="00172AA6" w:rsidRDefault="00900663" w:rsidP="00172AA6">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INSPECCIÓN </w:t>
      </w:r>
      <w:r w:rsidR="00C926F6" w:rsidRPr="007C3380">
        <w:rPr>
          <w:rFonts w:asciiTheme="minorHAnsi" w:hAnsiTheme="minorHAnsi" w:cstheme="minorHAnsi"/>
          <w:b/>
          <w:sz w:val="22"/>
          <w:szCs w:val="22"/>
        </w:rPr>
        <w:t>PREVIA. -</w:t>
      </w:r>
      <w:r w:rsidR="006E5BA2" w:rsidRPr="00F64915">
        <w:rPr>
          <w:rFonts w:asciiTheme="minorHAnsi" w:hAnsiTheme="minorHAnsi" w:cstheme="minorHAnsi"/>
          <w:b/>
          <w:bCs/>
          <w:i/>
          <w:iCs/>
          <w:color w:val="FF0000"/>
          <w:sz w:val="22"/>
          <w:szCs w:val="22"/>
          <w:lang w:eastAsia="es-BO"/>
        </w:rPr>
        <w:t>“No corresponde”.</w:t>
      </w:r>
    </w:p>
    <w:p w:rsidR="00172AA6" w:rsidRDefault="00172AA6" w:rsidP="00172AA6">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CONSULTAS ESCRITAS AL DBC. </w:t>
      </w:r>
      <w:r>
        <w:rPr>
          <w:rFonts w:asciiTheme="minorHAnsi" w:hAnsiTheme="minorHAnsi" w:cstheme="minorHAnsi"/>
          <w:b/>
          <w:sz w:val="22"/>
          <w:szCs w:val="22"/>
        </w:rPr>
        <w:t>–</w:t>
      </w:r>
    </w:p>
    <w:p w:rsidR="00172AA6" w:rsidRDefault="00172AA6" w:rsidP="00172AA6">
      <w:pPr>
        <w:pStyle w:val="Prrafodelista"/>
        <w:ind w:left="426"/>
        <w:jc w:val="both"/>
        <w:rPr>
          <w:rFonts w:asciiTheme="minorHAnsi" w:hAnsiTheme="minorHAnsi" w:cstheme="minorHAnsi"/>
          <w:b/>
          <w:sz w:val="22"/>
          <w:szCs w:val="22"/>
        </w:rPr>
      </w:pPr>
    </w:p>
    <w:p w:rsidR="00172AA6" w:rsidRPr="002668D1" w:rsidRDefault="00172AA6" w:rsidP="00172AA6">
      <w:pPr>
        <w:tabs>
          <w:tab w:val="num" w:pos="993"/>
        </w:tabs>
        <w:ind w:left="426"/>
        <w:jc w:val="both"/>
        <w:rPr>
          <w:rFonts w:asciiTheme="minorHAnsi" w:hAnsiTheme="minorHAnsi" w:cstheme="minorHAnsi"/>
          <w:sz w:val="22"/>
          <w:szCs w:val="22"/>
        </w:rPr>
      </w:pPr>
      <w:r w:rsidRPr="002668D1">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172AA6" w:rsidRPr="002668D1" w:rsidRDefault="00172AA6" w:rsidP="00172AA6">
      <w:pPr>
        <w:pStyle w:val="Prrafodelista"/>
        <w:tabs>
          <w:tab w:val="num" w:pos="993"/>
        </w:tabs>
        <w:ind w:left="502"/>
        <w:jc w:val="both"/>
        <w:rPr>
          <w:rFonts w:asciiTheme="minorHAnsi" w:hAnsiTheme="minorHAnsi" w:cstheme="minorHAnsi"/>
          <w:sz w:val="22"/>
          <w:szCs w:val="22"/>
        </w:rPr>
      </w:pPr>
    </w:p>
    <w:p w:rsidR="00172AA6" w:rsidRPr="002668D1" w:rsidRDefault="00172AA6" w:rsidP="00172AA6">
      <w:pPr>
        <w:tabs>
          <w:tab w:val="num" w:pos="993"/>
        </w:tabs>
        <w:ind w:left="426"/>
        <w:jc w:val="both"/>
        <w:rPr>
          <w:rFonts w:asciiTheme="minorHAnsi" w:hAnsiTheme="minorHAnsi" w:cstheme="minorHAnsi"/>
          <w:sz w:val="22"/>
          <w:szCs w:val="22"/>
        </w:rPr>
      </w:pPr>
      <w:r w:rsidRPr="002668D1">
        <w:rPr>
          <w:rFonts w:asciiTheme="minorHAnsi" w:hAnsiTheme="minorHAnsi" w:cstheme="minorHAnsi"/>
          <w:sz w:val="22"/>
          <w:szCs w:val="22"/>
        </w:rPr>
        <w:t xml:space="preserve">Las consultas deberán ser realizadas por escrito en idioma castellano, y que serán atendidas y publicadas en la página web de YPFB </w:t>
      </w:r>
      <w:hyperlink r:id="rId14" w:history="1">
        <w:r w:rsidRPr="002668D1">
          <w:rPr>
            <w:rStyle w:val="Hipervnculo"/>
            <w:rFonts w:asciiTheme="minorHAnsi" w:hAnsiTheme="minorHAnsi" w:cstheme="minorHAnsi"/>
            <w:sz w:val="22"/>
            <w:szCs w:val="22"/>
          </w:rPr>
          <w:t>www.ypfb.gob.bo</w:t>
        </w:r>
      </w:hyperlink>
      <w:r w:rsidRPr="002668D1">
        <w:rPr>
          <w:rStyle w:val="Hipervnculo"/>
          <w:rFonts w:asciiTheme="minorHAnsi" w:hAnsiTheme="minorHAnsi" w:cstheme="minorHAnsi"/>
          <w:sz w:val="22"/>
          <w:szCs w:val="22"/>
        </w:rPr>
        <w:t>.</w:t>
      </w:r>
    </w:p>
    <w:p w:rsidR="00172AA6" w:rsidRPr="002668D1" w:rsidRDefault="00172AA6" w:rsidP="00172AA6">
      <w:pPr>
        <w:pStyle w:val="Prrafodelista"/>
        <w:tabs>
          <w:tab w:val="num" w:pos="993"/>
        </w:tabs>
        <w:ind w:left="502"/>
        <w:jc w:val="both"/>
        <w:rPr>
          <w:rFonts w:asciiTheme="minorHAnsi" w:hAnsiTheme="minorHAnsi" w:cstheme="minorHAnsi"/>
          <w:sz w:val="22"/>
          <w:szCs w:val="22"/>
        </w:rPr>
      </w:pPr>
    </w:p>
    <w:p w:rsidR="00172AA6" w:rsidRPr="002668D1" w:rsidRDefault="00172AA6" w:rsidP="00172AA6">
      <w:pPr>
        <w:tabs>
          <w:tab w:val="num" w:pos="993"/>
        </w:tabs>
        <w:ind w:left="426"/>
        <w:jc w:val="both"/>
        <w:rPr>
          <w:rFonts w:asciiTheme="minorHAnsi" w:hAnsiTheme="minorHAnsi" w:cstheme="minorHAnsi"/>
          <w:sz w:val="22"/>
          <w:szCs w:val="22"/>
        </w:rPr>
      </w:pPr>
      <w:r w:rsidRPr="002668D1">
        <w:rPr>
          <w:rFonts w:asciiTheme="minorHAnsi" w:hAnsiTheme="minorHAnsi" w:cstheme="minorHAnsi"/>
          <w:sz w:val="22"/>
          <w:szCs w:val="22"/>
        </w:rPr>
        <w:t>Toda consulta y/o comunicación deberá ser canalizada por el Personal de Contrataciones asignado al proceso de contratación, en conocimiento del RPC.</w:t>
      </w:r>
    </w:p>
    <w:p w:rsidR="00172AA6" w:rsidRPr="00F64915" w:rsidRDefault="00172AA6" w:rsidP="00172AA6">
      <w:pPr>
        <w:pStyle w:val="Prrafodelista"/>
        <w:ind w:left="426"/>
        <w:jc w:val="both"/>
        <w:rPr>
          <w:rFonts w:asciiTheme="minorHAnsi" w:hAnsiTheme="minorHAnsi" w:cstheme="minorHAnsi"/>
          <w:b/>
          <w:sz w:val="22"/>
          <w:szCs w:val="22"/>
        </w:rPr>
      </w:pPr>
    </w:p>
    <w:p w:rsidR="00172AA6" w:rsidRPr="00645B4B" w:rsidRDefault="00172AA6" w:rsidP="00172AA6">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REUNIÓN DE ACLARACIÓN. </w:t>
      </w:r>
      <w:r>
        <w:rPr>
          <w:rFonts w:asciiTheme="minorHAnsi" w:hAnsiTheme="minorHAnsi" w:cstheme="minorHAnsi"/>
          <w:b/>
          <w:sz w:val="22"/>
          <w:szCs w:val="22"/>
        </w:rPr>
        <w:t>–</w:t>
      </w:r>
      <w:r>
        <w:rPr>
          <w:rFonts w:asciiTheme="minorHAnsi" w:hAnsiTheme="minorHAnsi" w:cstheme="minorHAnsi"/>
          <w:b/>
          <w:bCs/>
          <w:i/>
          <w:iCs/>
          <w:color w:val="FF0000"/>
          <w:sz w:val="22"/>
          <w:szCs w:val="22"/>
          <w:lang w:eastAsia="es-BO"/>
        </w:rPr>
        <w:t xml:space="preserve"> </w:t>
      </w:r>
    </w:p>
    <w:p w:rsidR="00172AA6" w:rsidRDefault="00172AA6" w:rsidP="00172AA6">
      <w:pPr>
        <w:pStyle w:val="Prrafodelista"/>
        <w:ind w:left="426"/>
        <w:jc w:val="both"/>
        <w:rPr>
          <w:rFonts w:asciiTheme="minorHAnsi" w:hAnsiTheme="minorHAnsi" w:cstheme="minorHAnsi"/>
          <w:b/>
          <w:bCs/>
          <w:i/>
          <w:iCs/>
          <w:color w:val="FF0000"/>
          <w:sz w:val="22"/>
          <w:szCs w:val="22"/>
          <w:lang w:eastAsia="es-BO"/>
        </w:rPr>
      </w:pPr>
    </w:p>
    <w:p w:rsidR="00172AA6" w:rsidRPr="007C3380" w:rsidRDefault="00172AA6" w:rsidP="00172AA6">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Se realizará la/las Reunión(es) de Aclaración en la fecha, hora y lugar señalados en el presente DBC, en la que los potenciales proponentes podrán expresar sus consultas sobre el proceso de contratación.</w:t>
      </w:r>
    </w:p>
    <w:p w:rsidR="00172AA6" w:rsidRPr="007C3380" w:rsidRDefault="00172AA6" w:rsidP="00172AA6">
      <w:pPr>
        <w:tabs>
          <w:tab w:val="num" w:pos="993"/>
        </w:tabs>
        <w:ind w:left="426"/>
        <w:jc w:val="both"/>
        <w:rPr>
          <w:rFonts w:asciiTheme="minorHAnsi" w:hAnsiTheme="minorHAnsi" w:cstheme="minorHAnsi"/>
          <w:sz w:val="22"/>
          <w:szCs w:val="22"/>
        </w:rPr>
      </w:pPr>
    </w:p>
    <w:p w:rsidR="00172AA6" w:rsidRPr="007C3380" w:rsidRDefault="00172AA6" w:rsidP="00172AA6">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acta de la reunión de aclaración, será publicada en el sitio web de YPFB, </w:t>
      </w:r>
      <w:hyperlink r:id="rId15"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F233F1" w:rsidRPr="00172AA6" w:rsidRDefault="00F233F1" w:rsidP="00172AA6">
      <w:pPr>
        <w:jc w:val="both"/>
        <w:rPr>
          <w:rFonts w:asciiTheme="minorHAnsi" w:hAnsiTheme="minorHAnsi" w:cstheme="minorHAnsi"/>
          <w:b/>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6"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0872B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0872B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0872B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7"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E4D94" w:rsidRDefault="007C3380" w:rsidP="00F64915">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lastRenderedPageBreak/>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0872B0">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0872B0">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0872B0">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4D79AC"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4D79AC"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4D79AC"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6830E17B" wp14:editId="36472944">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0872B0">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0872B0">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lastRenderedPageBreak/>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9"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2531B" w:rsidRDefault="0002531B" w:rsidP="00DC16D6">
      <w:pPr>
        <w:rPr>
          <w:rFonts w:asciiTheme="minorHAnsi" w:hAnsiTheme="minorHAnsi" w:cstheme="minorHAnsi"/>
          <w:b/>
          <w:sz w:val="22"/>
          <w:szCs w:val="22"/>
        </w:rPr>
      </w:pPr>
    </w:p>
    <w:p w:rsidR="0072031D" w:rsidRDefault="0072031D">
      <w:pPr>
        <w:jc w:val="center"/>
        <w:rPr>
          <w:rFonts w:asciiTheme="minorHAnsi" w:hAnsiTheme="minorHAnsi" w:cstheme="minorHAnsi"/>
          <w:b/>
          <w:sz w:val="22"/>
          <w:szCs w:val="22"/>
          <w:lang w:val="es-ES_tradnl"/>
        </w:rPr>
      </w:pPr>
    </w:p>
    <w:p w:rsidR="0072031D" w:rsidRDefault="0072031D">
      <w:pPr>
        <w:jc w:val="center"/>
        <w:rPr>
          <w:rFonts w:asciiTheme="minorHAnsi" w:hAnsiTheme="minorHAnsi" w:cstheme="minorHAnsi"/>
          <w:b/>
          <w:sz w:val="22"/>
          <w:szCs w:val="22"/>
          <w:lang w:val="es-ES_tradnl"/>
        </w:rPr>
      </w:pPr>
    </w:p>
    <w:p w:rsidR="0072031D" w:rsidRDefault="0072031D">
      <w:pPr>
        <w:jc w:val="center"/>
        <w:rPr>
          <w:rFonts w:asciiTheme="minorHAnsi" w:hAnsiTheme="minorHAnsi" w:cstheme="minorHAnsi"/>
          <w:b/>
          <w:sz w:val="22"/>
          <w:szCs w:val="22"/>
          <w:lang w:val="es-ES_tradnl"/>
        </w:rPr>
      </w:pPr>
    </w:p>
    <w:p w:rsidR="0072031D" w:rsidRDefault="0072031D">
      <w:pPr>
        <w:jc w:val="center"/>
        <w:rPr>
          <w:rFonts w:asciiTheme="minorHAnsi" w:hAnsiTheme="minorHAnsi" w:cstheme="minorHAnsi"/>
          <w:b/>
          <w:sz w:val="22"/>
          <w:szCs w:val="22"/>
          <w:lang w:val="es-ES_tradnl"/>
        </w:rPr>
      </w:pPr>
    </w:p>
    <w:p w:rsidR="0072031D" w:rsidRDefault="0072031D">
      <w:pPr>
        <w:jc w:val="center"/>
        <w:rPr>
          <w:rFonts w:asciiTheme="minorHAnsi" w:hAnsiTheme="minorHAnsi" w:cstheme="minorHAnsi"/>
          <w:b/>
          <w:sz w:val="22"/>
          <w:szCs w:val="22"/>
          <w:lang w:val="es-ES_tradnl"/>
        </w:rPr>
      </w:pPr>
    </w:p>
    <w:p w:rsidR="0072031D" w:rsidRDefault="0072031D">
      <w:pPr>
        <w:jc w:val="center"/>
        <w:rPr>
          <w:rFonts w:asciiTheme="minorHAnsi" w:hAnsiTheme="minorHAnsi" w:cstheme="minorHAnsi"/>
          <w:b/>
          <w:sz w:val="22"/>
          <w:szCs w:val="22"/>
          <w:lang w:val="es-ES_tradnl"/>
        </w:rPr>
      </w:pPr>
    </w:p>
    <w:p w:rsidR="0072031D" w:rsidRDefault="0072031D">
      <w:pPr>
        <w:jc w:val="center"/>
        <w:rPr>
          <w:rFonts w:asciiTheme="minorHAnsi" w:hAnsiTheme="minorHAnsi" w:cstheme="minorHAnsi"/>
          <w:b/>
          <w:sz w:val="22"/>
          <w:szCs w:val="22"/>
          <w:lang w:val="es-ES_tradnl"/>
        </w:rPr>
      </w:pPr>
    </w:p>
    <w:p w:rsidR="0072031D" w:rsidRDefault="0072031D">
      <w:pPr>
        <w:jc w:val="center"/>
        <w:rPr>
          <w:rFonts w:asciiTheme="minorHAnsi" w:hAnsiTheme="minorHAnsi" w:cstheme="minorHAnsi"/>
          <w:b/>
          <w:sz w:val="22"/>
          <w:szCs w:val="22"/>
          <w:lang w:val="es-ES_tradnl"/>
        </w:rPr>
      </w:pPr>
    </w:p>
    <w:p w:rsidR="0072031D" w:rsidRDefault="0072031D">
      <w:pPr>
        <w:jc w:val="center"/>
        <w:rPr>
          <w:rFonts w:asciiTheme="minorHAnsi" w:hAnsiTheme="minorHAnsi" w:cstheme="minorHAnsi"/>
          <w:b/>
          <w:sz w:val="22"/>
          <w:szCs w:val="22"/>
          <w:lang w:val="es-ES_tradnl"/>
        </w:rPr>
      </w:pPr>
    </w:p>
    <w:p w:rsidR="0072031D" w:rsidRDefault="0072031D">
      <w:pPr>
        <w:jc w:val="center"/>
        <w:rPr>
          <w:rFonts w:asciiTheme="minorHAnsi" w:hAnsiTheme="minorHAnsi" w:cstheme="minorHAnsi"/>
          <w:b/>
          <w:sz w:val="22"/>
          <w:szCs w:val="22"/>
          <w:lang w:val="es-ES_tradnl"/>
        </w:rPr>
      </w:pPr>
    </w:p>
    <w:p w:rsidR="0072031D" w:rsidRDefault="0072031D">
      <w:pPr>
        <w:jc w:val="center"/>
        <w:rPr>
          <w:rFonts w:asciiTheme="minorHAnsi" w:hAnsiTheme="minorHAnsi" w:cstheme="minorHAnsi"/>
          <w:b/>
          <w:sz w:val="22"/>
          <w:szCs w:val="22"/>
          <w:lang w:val="es-ES_tradnl"/>
        </w:rPr>
      </w:pPr>
    </w:p>
    <w:p w:rsidR="0072031D" w:rsidRDefault="0072031D">
      <w:pPr>
        <w:jc w:val="center"/>
        <w:rPr>
          <w:rFonts w:asciiTheme="minorHAnsi" w:hAnsiTheme="minorHAnsi" w:cstheme="minorHAnsi"/>
          <w:b/>
          <w:sz w:val="22"/>
          <w:szCs w:val="22"/>
          <w:lang w:val="es-ES_tradnl"/>
        </w:rPr>
      </w:pPr>
    </w:p>
    <w:p w:rsidR="0072031D" w:rsidRDefault="0072031D">
      <w:pPr>
        <w:jc w:val="center"/>
        <w:rPr>
          <w:rFonts w:asciiTheme="minorHAnsi" w:hAnsiTheme="minorHAnsi" w:cstheme="minorHAnsi"/>
          <w:b/>
          <w:sz w:val="22"/>
          <w:szCs w:val="22"/>
          <w:lang w:val="es-ES_tradnl"/>
        </w:rPr>
      </w:pPr>
    </w:p>
    <w:p w:rsidR="0072031D" w:rsidRDefault="0072031D">
      <w:pPr>
        <w:jc w:val="center"/>
        <w:rPr>
          <w:rFonts w:asciiTheme="minorHAnsi" w:hAnsiTheme="minorHAnsi" w:cstheme="minorHAnsi"/>
          <w:b/>
          <w:sz w:val="22"/>
          <w:szCs w:val="22"/>
          <w:lang w:val="es-ES_tradnl"/>
        </w:rPr>
      </w:pPr>
    </w:p>
    <w:p w:rsidR="0072031D" w:rsidRDefault="0072031D">
      <w:pPr>
        <w:jc w:val="center"/>
        <w:rPr>
          <w:rFonts w:asciiTheme="minorHAnsi" w:hAnsiTheme="minorHAnsi" w:cstheme="minorHAnsi"/>
          <w:b/>
          <w:sz w:val="22"/>
          <w:szCs w:val="22"/>
          <w:lang w:val="es-ES_tradnl"/>
        </w:rPr>
      </w:pPr>
    </w:p>
    <w:p w:rsidR="0072031D" w:rsidRDefault="0072031D">
      <w:pPr>
        <w:jc w:val="center"/>
        <w:rPr>
          <w:rFonts w:asciiTheme="minorHAnsi" w:hAnsiTheme="minorHAnsi" w:cstheme="minorHAnsi"/>
          <w:b/>
          <w:sz w:val="22"/>
          <w:szCs w:val="22"/>
          <w:lang w:val="es-ES_tradnl"/>
        </w:rPr>
      </w:pPr>
    </w:p>
    <w:p w:rsidR="0072031D" w:rsidRDefault="0072031D">
      <w:pPr>
        <w:jc w:val="center"/>
        <w:rPr>
          <w:rFonts w:asciiTheme="minorHAnsi" w:hAnsiTheme="minorHAnsi" w:cstheme="minorHAnsi"/>
          <w:b/>
          <w:sz w:val="22"/>
          <w:szCs w:val="22"/>
          <w:lang w:val="es-ES_tradnl"/>
        </w:rPr>
      </w:pPr>
    </w:p>
    <w:p w:rsidR="0072031D" w:rsidRDefault="0072031D">
      <w:pPr>
        <w:jc w:val="center"/>
        <w:rPr>
          <w:rFonts w:asciiTheme="minorHAnsi" w:hAnsiTheme="minorHAnsi" w:cstheme="minorHAnsi"/>
          <w:b/>
          <w:sz w:val="22"/>
          <w:szCs w:val="22"/>
          <w:lang w:val="es-ES_tradnl"/>
        </w:rPr>
      </w:pPr>
    </w:p>
    <w:p w:rsidR="0072031D" w:rsidRDefault="0072031D">
      <w:pPr>
        <w:jc w:val="cente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0872B0">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0872B0">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0872B0">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0872B0">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0872B0">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0872B0">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0872B0">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0872B0">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0872B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0872B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0872B0">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0872B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0872B0">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lastRenderedPageBreak/>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F64915" w:rsidRPr="00F64915" w:rsidRDefault="00F64915" w:rsidP="00203EC0">
      <w:pPr>
        <w:pStyle w:val="Normal2"/>
        <w:tabs>
          <w:tab w:val="left" w:pos="1701"/>
        </w:tabs>
        <w:ind w:left="2832" w:hanging="2124"/>
        <w:rPr>
          <w:rFonts w:asciiTheme="minorHAnsi" w:hAnsiTheme="minorHAnsi" w:cstheme="minorHAnsi"/>
          <w:sz w:val="22"/>
          <w:szCs w:val="22"/>
          <w:lang w:val="es-BO"/>
        </w:rPr>
      </w:pPr>
    </w:p>
    <w:p w:rsidR="00F64915" w:rsidRPr="00F64915" w:rsidRDefault="00F64915" w:rsidP="00203EC0">
      <w:pPr>
        <w:pStyle w:val="Normal2"/>
        <w:tabs>
          <w:tab w:val="left" w:pos="1701"/>
        </w:tabs>
        <w:ind w:left="2832" w:hanging="2124"/>
        <w:rPr>
          <w:rFonts w:asciiTheme="minorHAnsi" w:hAnsiTheme="minorHAnsi" w:cstheme="minorHAnsi"/>
          <w:sz w:val="22"/>
          <w:szCs w:val="22"/>
          <w:lang w:val="es-BO"/>
        </w:rPr>
      </w:pPr>
      <w:r w:rsidRPr="00F64915">
        <w:rPr>
          <w:rFonts w:asciiTheme="minorHAnsi" w:hAnsiTheme="minorHAnsi" w:cstheme="minorHAnsi"/>
          <w:sz w:val="22"/>
          <w:szCs w:val="22"/>
          <w:lang w:val="es-BO"/>
        </w:rPr>
        <w:t>Otros Formularios/documentos según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6A1913" w:rsidRDefault="006A1913" w:rsidP="006A1913">
      <w:pPr>
        <w:tabs>
          <w:tab w:val="left" w:pos="851"/>
        </w:tabs>
        <w:spacing w:line="276" w:lineRule="auto"/>
        <w:contextualSpacing/>
        <w:jc w:val="both"/>
        <w:rPr>
          <w:rFonts w:asciiTheme="minorHAnsi" w:hAnsiTheme="minorHAnsi" w:cstheme="minorHAnsi"/>
          <w:sz w:val="22"/>
          <w:szCs w:val="22"/>
        </w:rPr>
      </w:pPr>
      <w:r w:rsidRPr="006A1913">
        <w:rPr>
          <w:rFonts w:asciiTheme="minorHAnsi" w:hAnsiTheme="minorHAnsi" w:cstheme="minorHAnsi"/>
          <w:b/>
          <w:color w:val="000000" w:themeColor="text1"/>
          <w:sz w:val="22"/>
          <w:szCs w:val="22"/>
          <w:u w:val="single"/>
        </w:rPr>
        <w:t>Res</w:t>
      </w:r>
      <w:r>
        <w:rPr>
          <w:rFonts w:asciiTheme="minorHAnsi" w:hAnsiTheme="minorHAnsi" w:cstheme="minorHAnsi"/>
          <w:b/>
          <w:color w:val="000000" w:themeColor="text1"/>
          <w:sz w:val="22"/>
          <w:szCs w:val="22"/>
          <w:u w:val="single"/>
        </w:rPr>
        <w:t>olución Administrativa Emitida por la Agencia Nacional d</w:t>
      </w:r>
      <w:r w:rsidRPr="006A1913">
        <w:rPr>
          <w:rFonts w:asciiTheme="minorHAnsi" w:hAnsiTheme="minorHAnsi" w:cstheme="minorHAnsi"/>
          <w:b/>
          <w:color w:val="000000" w:themeColor="text1"/>
          <w:sz w:val="22"/>
          <w:szCs w:val="22"/>
          <w:u w:val="single"/>
        </w:rPr>
        <w:t xml:space="preserve">e </w:t>
      </w:r>
      <w:r w:rsidR="005F60E3" w:rsidRPr="006A1913">
        <w:rPr>
          <w:rFonts w:asciiTheme="minorHAnsi" w:hAnsiTheme="minorHAnsi" w:cstheme="minorHAnsi"/>
          <w:b/>
          <w:color w:val="000000" w:themeColor="text1"/>
          <w:sz w:val="22"/>
          <w:szCs w:val="22"/>
          <w:u w:val="single"/>
        </w:rPr>
        <w:t>Hidrocarburos</w:t>
      </w:r>
      <w:r w:rsidR="005F60E3">
        <w:rPr>
          <w:rFonts w:asciiTheme="minorHAnsi" w:hAnsiTheme="minorHAnsi" w:cstheme="minorHAnsi"/>
          <w:b/>
          <w:color w:val="000000" w:themeColor="text1"/>
          <w:sz w:val="22"/>
          <w:szCs w:val="22"/>
          <w:u w:val="single"/>
        </w:rPr>
        <w:t>. -</w:t>
      </w:r>
      <w:r>
        <w:rPr>
          <w:rFonts w:asciiTheme="minorHAnsi" w:hAnsiTheme="minorHAnsi" w:cstheme="minorHAnsi"/>
          <w:b/>
          <w:color w:val="000000" w:themeColor="text1"/>
          <w:sz w:val="22"/>
          <w:szCs w:val="22"/>
          <w:u w:val="single"/>
        </w:rPr>
        <w:t xml:space="preserve"> </w:t>
      </w:r>
      <w:r w:rsidRPr="00540EA9">
        <w:rPr>
          <w:rFonts w:asciiTheme="minorHAnsi" w:hAnsiTheme="minorHAnsi" w:cstheme="minorHAnsi"/>
          <w:sz w:val="22"/>
          <w:szCs w:val="22"/>
        </w:rPr>
        <w:t>Los proponentes</w:t>
      </w:r>
      <w:r>
        <w:rPr>
          <w:rFonts w:asciiTheme="minorHAnsi" w:hAnsiTheme="minorHAnsi" w:cstheme="minorHAnsi"/>
          <w:sz w:val="22"/>
          <w:szCs w:val="22"/>
        </w:rPr>
        <w:t xml:space="preserve">, deberán presentar copia de </w:t>
      </w:r>
      <w:r w:rsidRPr="00540EA9">
        <w:rPr>
          <w:rFonts w:asciiTheme="minorHAnsi" w:hAnsiTheme="minorHAnsi" w:cstheme="minorHAnsi"/>
          <w:sz w:val="22"/>
          <w:szCs w:val="22"/>
        </w:rPr>
        <w:t>la Resolución Administrativa vigente de Autorización que habilit</w:t>
      </w:r>
      <w:r>
        <w:rPr>
          <w:rFonts w:asciiTheme="minorHAnsi" w:hAnsiTheme="minorHAnsi" w:cstheme="minorHAnsi"/>
          <w:sz w:val="22"/>
          <w:szCs w:val="22"/>
        </w:rPr>
        <w:t>e</w:t>
      </w:r>
      <w:r w:rsidRPr="00540EA9">
        <w:rPr>
          <w:rFonts w:asciiTheme="minorHAnsi" w:hAnsiTheme="minorHAnsi" w:cstheme="minorHAnsi"/>
          <w:sz w:val="22"/>
          <w:szCs w:val="22"/>
        </w:rPr>
        <w:t xml:space="preserve"> a la empresa a realizar instalaciones de gas natural para la categoría Industrial o </w:t>
      </w:r>
      <w:r>
        <w:rPr>
          <w:rFonts w:asciiTheme="minorHAnsi" w:hAnsiTheme="minorHAnsi" w:cstheme="minorHAnsi"/>
          <w:sz w:val="22"/>
          <w:szCs w:val="22"/>
        </w:rPr>
        <w:t>Categoría Redes de Gas, otorgado</w:t>
      </w:r>
      <w:r w:rsidRPr="00540EA9">
        <w:rPr>
          <w:rFonts w:asciiTheme="minorHAnsi" w:hAnsiTheme="minorHAnsi" w:cstheme="minorHAnsi"/>
          <w:sz w:val="22"/>
          <w:szCs w:val="22"/>
        </w:rPr>
        <w:t xml:space="preserve"> por la Agencia Nacional de Hidrocarburos. </w:t>
      </w:r>
    </w:p>
    <w:p w:rsidR="006A1913" w:rsidRDefault="006A1913" w:rsidP="006A1913">
      <w:pPr>
        <w:tabs>
          <w:tab w:val="left" w:pos="851"/>
        </w:tabs>
        <w:spacing w:line="276" w:lineRule="auto"/>
        <w:contextualSpacing/>
        <w:jc w:val="both"/>
        <w:rPr>
          <w:rFonts w:asciiTheme="minorHAnsi" w:hAnsiTheme="minorHAnsi" w:cstheme="minorHAnsi"/>
          <w:sz w:val="22"/>
          <w:szCs w:val="22"/>
        </w:rPr>
      </w:pPr>
      <w:r w:rsidRPr="00540EA9">
        <w:rPr>
          <w:rFonts w:asciiTheme="minorHAnsi" w:hAnsiTheme="minorHAnsi" w:cstheme="minorHAnsi"/>
          <w:sz w:val="22"/>
          <w:szCs w:val="22"/>
        </w:rPr>
        <w:t>Cuando el proponente sea una asociación accidental, cada una de las empresas que conforman la asociación deberá presentar la resolución emitida por la ANH si corresponde.</w:t>
      </w:r>
    </w:p>
    <w:p w:rsidR="00026884" w:rsidRPr="00365997" w:rsidRDefault="006A1913" w:rsidP="006A1913">
      <w:pPr>
        <w:rPr>
          <w:rFonts w:asciiTheme="minorHAnsi" w:hAnsiTheme="minorHAnsi" w:cstheme="minorHAnsi"/>
          <w:b/>
          <w:sz w:val="22"/>
          <w:szCs w:val="22"/>
        </w:rPr>
      </w:pPr>
      <w:r>
        <w:rPr>
          <w:rFonts w:asciiTheme="minorHAnsi" w:hAnsiTheme="minorHAnsi" w:cstheme="minorHAnsi"/>
          <w:sz w:val="22"/>
          <w:szCs w:val="22"/>
        </w:rPr>
        <w:t>Quedan exceptuadas de contar con dicho registro, las empresas contratistas para la realización de los trabajos de obras civiles</w:t>
      </w:r>
    </w:p>
    <w:p w:rsidR="00EF36D0" w:rsidRDefault="00EF36D0" w:rsidP="00B47212">
      <w:pPr>
        <w:jc w:val="center"/>
        <w:rPr>
          <w:rFonts w:asciiTheme="minorHAnsi" w:hAnsiTheme="minorHAnsi" w:cstheme="minorHAnsi"/>
          <w:b/>
          <w:sz w:val="22"/>
          <w:szCs w:val="22"/>
        </w:rPr>
      </w:pPr>
    </w:p>
    <w:p w:rsidR="00F64915" w:rsidRDefault="00F64915" w:rsidP="00B47212">
      <w:pPr>
        <w:jc w:val="center"/>
        <w:rPr>
          <w:rFonts w:asciiTheme="minorHAnsi" w:hAnsiTheme="minorHAnsi" w:cstheme="minorHAnsi"/>
          <w:b/>
          <w:sz w:val="22"/>
          <w:szCs w:val="22"/>
        </w:rPr>
      </w:pPr>
    </w:p>
    <w:p w:rsidR="00F64915" w:rsidRDefault="00F64915" w:rsidP="00B47212">
      <w:pPr>
        <w:jc w:val="center"/>
        <w:rPr>
          <w:rFonts w:asciiTheme="minorHAnsi" w:hAnsiTheme="minorHAnsi" w:cstheme="minorHAnsi"/>
          <w:b/>
          <w:sz w:val="22"/>
          <w:szCs w:val="22"/>
        </w:rPr>
      </w:pPr>
    </w:p>
    <w:p w:rsidR="00F64915" w:rsidRDefault="00F64915" w:rsidP="00B47212">
      <w:pPr>
        <w:jc w:val="center"/>
        <w:rPr>
          <w:rFonts w:asciiTheme="minorHAnsi" w:hAnsiTheme="minorHAnsi" w:cstheme="minorHAnsi"/>
          <w:b/>
          <w:sz w:val="22"/>
          <w:szCs w:val="22"/>
        </w:rPr>
      </w:pPr>
    </w:p>
    <w:p w:rsidR="00F64915" w:rsidRDefault="00F64915" w:rsidP="00B47212">
      <w:pPr>
        <w:jc w:val="center"/>
        <w:rPr>
          <w:rFonts w:asciiTheme="minorHAnsi" w:hAnsiTheme="minorHAnsi" w:cstheme="minorHAnsi"/>
          <w:b/>
          <w:sz w:val="22"/>
          <w:szCs w:val="22"/>
        </w:rPr>
      </w:pPr>
    </w:p>
    <w:p w:rsidR="00F64915" w:rsidRDefault="00F64915" w:rsidP="00B47212">
      <w:pPr>
        <w:jc w:val="center"/>
        <w:rPr>
          <w:rFonts w:asciiTheme="minorHAnsi" w:hAnsiTheme="minorHAnsi" w:cstheme="minorHAnsi"/>
          <w:b/>
          <w:sz w:val="22"/>
          <w:szCs w:val="22"/>
        </w:rPr>
      </w:pPr>
    </w:p>
    <w:p w:rsidR="00F64915" w:rsidRDefault="00F64915" w:rsidP="00B47212">
      <w:pPr>
        <w:jc w:val="center"/>
        <w:rPr>
          <w:rFonts w:asciiTheme="minorHAnsi" w:hAnsiTheme="minorHAnsi" w:cstheme="minorHAnsi"/>
          <w:b/>
          <w:sz w:val="22"/>
          <w:szCs w:val="22"/>
        </w:rPr>
      </w:pPr>
    </w:p>
    <w:p w:rsidR="00F64915" w:rsidRDefault="00F64915" w:rsidP="00B47212">
      <w:pPr>
        <w:jc w:val="center"/>
        <w:rPr>
          <w:rFonts w:asciiTheme="minorHAnsi" w:hAnsiTheme="minorHAnsi" w:cstheme="minorHAnsi"/>
          <w:b/>
          <w:sz w:val="22"/>
          <w:szCs w:val="22"/>
        </w:rPr>
      </w:pPr>
    </w:p>
    <w:p w:rsidR="00F64915" w:rsidRDefault="00F64915" w:rsidP="00B47212">
      <w:pPr>
        <w:jc w:val="center"/>
        <w:rPr>
          <w:rFonts w:asciiTheme="minorHAnsi" w:hAnsiTheme="minorHAnsi" w:cstheme="minorHAnsi"/>
          <w:b/>
          <w:sz w:val="22"/>
          <w:szCs w:val="22"/>
        </w:rPr>
      </w:pPr>
    </w:p>
    <w:p w:rsidR="00F64915" w:rsidRDefault="00F64915" w:rsidP="00B47212">
      <w:pPr>
        <w:jc w:val="center"/>
        <w:rPr>
          <w:rFonts w:asciiTheme="minorHAnsi" w:hAnsiTheme="minorHAnsi" w:cstheme="minorHAnsi"/>
          <w:b/>
          <w:sz w:val="22"/>
          <w:szCs w:val="22"/>
        </w:rPr>
      </w:pPr>
    </w:p>
    <w:p w:rsidR="00F64915" w:rsidRDefault="00F64915" w:rsidP="00B47212">
      <w:pPr>
        <w:jc w:val="center"/>
        <w:rPr>
          <w:rFonts w:asciiTheme="minorHAnsi" w:hAnsiTheme="minorHAnsi" w:cstheme="minorHAnsi"/>
          <w:b/>
          <w:sz w:val="22"/>
          <w:szCs w:val="22"/>
        </w:rPr>
      </w:pPr>
    </w:p>
    <w:p w:rsidR="00F64915" w:rsidRDefault="00F64915" w:rsidP="00B47212">
      <w:pPr>
        <w:jc w:val="center"/>
        <w:rPr>
          <w:rFonts w:asciiTheme="minorHAnsi" w:hAnsiTheme="minorHAnsi" w:cstheme="minorHAnsi"/>
          <w:b/>
          <w:sz w:val="22"/>
          <w:szCs w:val="22"/>
        </w:rPr>
      </w:pPr>
    </w:p>
    <w:p w:rsidR="00F64915" w:rsidRDefault="00F64915" w:rsidP="00B47212">
      <w:pPr>
        <w:jc w:val="center"/>
        <w:rPr>
          <w:rFonts w:asciiTheme="minorHAnsi" w:hAnsiTheme="minorHAnsi" w:cstheme="minorHAnsi"/>
          <w:b/>
          <w:sz w:val="22"/>
          <w:szCs w:val="22"/>
        </w:rPr>
      </w:pPr>
    </w:p>
    <w:p w:rsidR="00F64915" w:rsidRDefault="00F64915" w:rsidP="00B47212">
      <w:pPr>
        <w:jc w:val="center"/>
        <w:rPr>
          <w:rFonts w:asciiTheme="minorHAnsi" w:hAnsiTheme="minorHAnsi" w:cstheme="minorHAnsi"/>
          <w:b/>
          <w:sz w:val="22"/>
          <w:szCs w:val="22"/>
        </w:rPr>
      </w:pPr>
    </w:p>
    <w:p w:rsidR="00F64915" w:rsidRDefault="00F64915" w:rsidP="00B47212">
      <w:pPr>
        <w:jc w:val="center"/>
        <w:rPr>
          <w:rFonts w:asciiTheme="minorHAnsi" w:hAnsiTheme="minorHAnsi" w:cstheme="minorHAnsi"/>
          <w:b/>
          <w:sz w:val="22"/>
          <w:szCs w:val="22"/>
        </w:rPr>
      </w:pPr>
    </w:p>
    <w:p w:rsidR="00F64915" w:rsidRDefault="00F64915" w:rsidP="00B47212">
      <w:pPr>
        <w:jc w:val="center"/>
        <w:rPr>
          <w:rFonts w:asciiTheme="minorHAnsi" w:hAnsiTheme="minorHAnsi" w:cstheme="minorHAnsi"/>
          <w:b/>
          <w:sz w:val="22"/>
          <w:szCs w:val="22"/>
        </w:rPr>
      </w:pPr>
    </w:p>
    <w:p w:rsidR="00F64915" w:rsidRDefault="00F64915" w:rsidP="00B47212">
      <w:pPr>
        <w:jc w:val="center"/>
        <w:rPr>
          <w:rFonts w:asciiTheme="minorHAnsi" w:hAnsiTheme="minorHAnsi" w:cstheme="minorHAnsi"/>
          <w:b/>
          <w:sz w:val="22"/>
          <w:szCs w:val="22"/>
        </w:rPr>
      </w:pPr>
    </w:p>
    <w:p w:rsidR="00F64915" w:rsidRDefault="00F64915" w:rsidP="00B47212">
      <w:pPr>
        <w:jc w:val="center"/>
        <w:rPr>
          <w:rFonts w:asciiTheme="minorHAnsi" w:hAnsiTheme="minorHAnsi" w:cstheme="minorHAnsi"/>
          <w:b/>
          <w:sz w:val="22"/>
          <w:szCs w:val="22"/>
        </w:rPr>
      </w:pPr>
    </w:p>
    <w:p w:rsidR="00F64915" w:rsidRDefault="00F64915" w:rsidP="00B47212">
      <w:pPr>
        <w:jc w:val="center"/>
        <w:rPr>
          <w:rFonts w:asciiTheme="minorHAnsi" w:hAnsiTheme="minorHAnsi" w:cstheme="minorHAnsi"/>
          <w:b/>
          <w:sz w:val="22"/>
          <w:szCs w:val="22"/>
        </w:rPr>
      </w:pPr>
    </w:p>
    <w:p w:rsidR="00F64915" w:rsidRDefault="00F64915" w:rsidP="00B47212">
      <w:pPr>
        <w:jc w:val="center"/>
        <w:rPr>
          <w:rFonts w:asciiTheme="minorHAnsi" w:hAnsiTheme="minorHAnsi" w:cstheme="minorHAnsi"/>
          <w:b/>
          <w:sz w:val="22"/>
          <w:szCs w:val="22"/>
        </w:rPr>
      </w:pPr>
    </w:p>
    <w:p w:rsidR="0072031D" w:rsidRDefault="0072031D" w:rsidP="00B47212">
      <w:pPr>
        <w:jc w:val="center"/>
        <w:rPr>
          <w:rFonts w:asciiTheme="minorHAnsi" w:hAnsiTheme="minorHAnsi" w:cstheme="minorHAnsi"/>
          <w:b/>
          <w:sz w:val="22"/>
          <w:szCs w:val="22"/>
        </w:rPr>
      </w:pPr>
    </w:p>
    <w:p w:rsidR="0072031D" w:rsidRDefault="0072031D" w:rsidP="00B47212">
      <w:pPr>
        <w:jc w:val="center"/>
        <w:rPr>
          <w:rFonts w:asciiTheme="minorHAnsi" w:hAnsiTheme="minorHAnsi" w:cstheme="minorHAnsi"/>
          <w:b/>
          <w:sz w:val="22"/>
          <w:szCs w:val="22"/>
        </w:rPr>
      </w:pPr>
    </w:p>
    <w:p w:rsidR="0072031D" w:rsidRDefault="0072031D" w:rsidP="00B47212">
      <w:pPr>
        <w:jc w:val="center"/>
        <w:rPr>
          <w:rFonts w:asciiTheme="minorHAnsi" w:hAnsiTheme="minorHAnsi" w:cstheme="minorHAnsi"/>
          <w:b/>
          <w:sz w:val="22"/>
          <w:szCs w:val="22"/>
        </w:rPr>
      </w:pPr>
    </w:p>
    <w:p w:rsidR="0072031D" w:rsidRDefault="0072031D" w:rsidP="00B47212">
      <w:pPr>
        <w:jc w:val="center"/>
        <w:rPr>
          <w:rFonts w:asciiTheme="minorHAnsi" w:hAnsiTheme="minorHAnsi" w:cstheme="minorHAnsi"/>
          <w:b/>
          <w:sz w:val="22"/>
          <w:szCs w:val="22"/>
        </w:rPr>
      </w:pPr>
    </w:p>
    <w:p w:rsidR="0072031D" w:rsidRDefault="0072031D" w:rsidP="00B47212">
      <w:pPr>
        <w:jc w:val="center"/>
        <w:rPr>
          <w:rFonts w:asciiTheme="minorHAnsi" w:hAnsiTheme="minorHAnsi" w:cstheme="minorHAnsi"/>
          <w:b/>
          <w:sz w:val="22"/>
          <w:szCs w:val="22"/>
        </w:rPr>
      </w:pPr>
    </w:p>
    <w:p w:rsidR="0072031D" w:rsidRDefault="0072031D" w:rsidP="00B47212">
      <w:pPr>
        <w:jc w:val="center"/>
        <w:rPr>
          <w:rFonts w:asciiTheme="minorHAnsi" w:hAnsiTheme="minorHAnsi" w:cstheme="minorHAnsi"/>
          <w:b/>
          <w:sz w:val="22"/>
          <w:szCs w:val="22"/>
        </w:rPr>
      </w:pPr>
    </w:p>
    <w:p w:rsidR="00F64915" w:rsidRDefault="00F64915"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0872B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0872B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0872B0">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0872B0">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0872B0">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0872B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0872B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0872B0">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0872B0">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0872B0">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0872B0">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0872B0">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0872B0">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0872B0">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0872B0">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0872B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0872B0">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0872B0">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0872B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0872B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0872B0">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5F60E3" w:rsidRDefault="005F60E3" w:rsidP="007E4D94">
      <w:pPr>
        <w:jc w:val="center"/>
        <w:rPr>
          <w:rFonts w:asciiTheme="minorHAnsi" w:hAnsiTheme="minorHAnsi" w:cstheme="minorHAnsi"/>
          <w:b/>
          <w:sz w:val="22"/>
          <w:szCs w:val="22"/>
          <w:lang w:val="es-BO"/>
        </w:rPr>
      </w:pPr>
    </w:p>
    <w:p w:rsidR="005F60E3" w:rsidRDefault="005F60E3" w:rsidP="007E4D94">
      <w:pPr>
        <w:jc w:val="center"/>
        <w:rPr>
          <w:rFonts w:asciiTheme="minorHAnsi" w:hAnsiTheme="minorHAnsi" w:cstheme="minorHAnsi"/>
          <w:b/>
          <w:sz w:val="22"/>
          <w:szCs w:val="22"/>
          <w:lang w:val="es-BO"/>
        </w:rPr>
      </w:pPr>
    </w:p>
    <w:p w:rsidR="005F60E3" w:rsidRDefault="005F60E3" w:rsidP="007E4D94">
      <w:pPr>
        <w:jc w:val="center"/>
        <w:rPr>
          <w:rFonts w:asciiTheme="minorHAnsi" w:hAnsiTheme="minorHAnsi" w:cstheme="minorHAnsi"/>
          <w:b/>
          <w:sz w:val="22"/>
          <w:szCs w:val="22"/>
          <w:lang w:val="es-BO"/>
        </w:rPr>
      </w:pPr>
    </w:p>
    <w:p w:rsidR="005F60E3" w:rsidRDefault="005F60E3" w:rsidP="007E4D94">
      <w:pPr>
        <w:jc w:val="center"/>
        <w:rPr>
          <w:rFonts w:asciiTheme="minorHAnsi" w:hAnsiTheme="minorHAnsi" w:cstheme="minorHAnsi"/>
          <w:b/>
          <w:sz w:val="22"/>
          <w:szCs w:val="22"/>
          <w:lang w:val="es-BO"/>
        </w:rPr>
      </w:pPr>
    </w:p>
    <w:p w:rsidR="005F60E3" w:rsidRDefault="005F60E3" w:rsidP="007E4D94">
      <w:pPr>
        <w:jc w:val="center"/>
        <w:rPr>
          <w:rFonts w:asciiTheme="minorHAnsi" w:hAnsiTheme="minorHAnsi" w:cstheme="minorHAnsi"/>
          <w:b/>
          <w:sz w:val="22"/>
          <w:szCs w:val="22"/>
          <w:lang w:val="es-BO"/>
        </w:rPr>
      </w:pPr>
    </w:p>
    <w:p w:rsidR="005F60E3" w:rsidRDefault="005F60E3" w:rsidP="007E4D94">
      <w:pPr>
        <w:jc w:val="center"/>
        <w:rPr>
          <w:rFonts w:asciiTheme="minorHAnsi" w:hAnsiTheme="minorHAnsi" w:cstheme="minorHAnsi"/>
          <w:b/>
          <w:sz w:val="22"/>
          <w:szCs w:val="22"/>
          <w:lang w:val="es-BO"/>
        </w:rPr>
      </w:pPr>
    </w:p>
    <w:p w:rsidR="005F60E3" w:rsidRDefault="005F60E3" w:rsidP="007E4D94">
      <w:pPr>
        <w:jc w:val="center"/>
        <w:rPr>
          <w:rFonts w:asciiTheme="minorHAnsi" w:hAnsiTheme="minorHAnsi" w:cstheme="minorHAnsi"/>
          <w:b/>
          <w:sz w:val="22"/>
          <w:szCs w:val="22"/>
          <w:lang w:val="es-BO"/>
        </w:rPr>
      </w:pPr>
    </w:p>
    <w:p w:rsidR="005F60E3" w:rsidRDefault="005F60E3"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4D79AC"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4D79AC"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4D79AC"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4D79AC"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4D79AC"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4D79AC"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4D79AC"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4D79AC"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4D79AC"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4D79AC"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w:t>
      </w:r>
      <w:r w:rsidR="006A1913">
        <w:rPr>
          <w:rFonts w:asciiTheme="minorHAnsi" w:hAnsiTheme="minorHAnsi" w:cstheme="minorHAnsi"/>
          <w:b/>
          <w:color w:val="FF0000"/>
          <w:sz w:val="22"/>
          <w:szCs w:val="22"/>
          <w:lang w:val="es-BO"/>
        </w:rPr>
        <w:t>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6A1913" w:rsidRPr="00365997" w:rsidRDefault="006A1913"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0872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0872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0872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0872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0872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0872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5F60E3" w:rsidRDefault="005F60E3" w:rsidP="00786E26">
      <w:pPr>
        <w:jc w:val="center"/>
        <w:rPr>
          <w:rFonts w:asciiTheme="minorHAnsi" w:hAnsiTheme="minorHAnsi" w:cstheme="minorHAnsi"/>
          <w:b/>
          <w:sz w:val="22"/>
          <w:szCs w:val="22"/>
          <w:lang w:val="es-BO"/>
        </w:rPr>
      </w:pPr>
    </w:p>
    <w:p w:rsidR="005F60E3" w:rsidRDefault="005F60E3"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5F60E3" w:rsidRDefault="005F60E3" w:rsidP="00B47212">
      <w:pPr>
        <w:jc w:val="center"/>
        <w:rPr>
          <w:rFonts w:asciiTheme="minorHAnsi" w:hAnsiTheme="minorHAnsi" w:cstheme="minorHAnsi"/>
          <w:b/>
          <w:sz w:val="22"/>
          <w:szCs w:val="22"/>
        </w:rPr>
      </w:pPr>
    </w:p>
    <w:p w:rsidR="005F60E3" w:rsidRDefault="005F60E3" w:rsidP="00B47212">
      <w:pPr>
        <w:jc w:val="center"/>
        <w:rPr>
          <w:rFonts w:asciiTheme="minorHAnsi" w:hAnsiTheme="minorHAnsi" w:cstheme="minorHAnsi"/>
          <w:b/>
          <w:sz w:val="22"/>
          <w:szCs w:val="22"/>
        </w:rPr>
      </w:pPr>
    </w:p>
    <w:p w:rsidR="005F60E3" w:rsidRDefault="005F60E3" w:rsidP="00B47212">
      <w:pPr>
        <w:jc w:val="center"/>
        <w:rPr>
          <w:rFonts w:asciiTheme="minorHAnsi" w:hAnsiTheme="minorHAnsi" w:cstheme="minorHAnsi"/>
          <w:b/>
          <w:sz w:val="22"/>
          <w:szCs w:val="22"/>
        </w:rPr>
      </w:pPr>
    </w:p>
    <w:p w:rsidR="005F60E3" w:rsidRDefault="005F60E3"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5F60E3">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0872B0">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0872B0">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5F60E3" w:rsidRDefault="005F60E3" w:rsidP="00B47212">
      <w:pPr>
        <w:jc w:val="center"/>
        <w:rPr>
          <w:rFonts w:asciiTheme="minorHAnsi" w:hAnsiTheme="minorHAnsi" w:cstheme="minorHAnsi"/>
          <w:b/>
          <w:sz w:val="22"/>
          <w:szCs w:val="22"/>
          <w:lang w:val="es-BO"/>
        </w:rPr>
      </w:pPr>
    </w:p>
    <w:p w:rsidR="005F60E3" w:rsidRDefault="005F60E3" w:rsidP="00B47212">
      <w:pPr>
        <w:jc w:val="center"/>
        <w:rPr>
          <w:rFonts w:asciiTheme="minorHAnsi" w:hAnsiTheme="minorHAnsi" w:cstheme="minorHAnsi"/>
          <w:b/>
          <w:sz w:val="22"/>
          <w:szCs w:val="22"/>
          <w:lang w:val="es-BO"/>
        </w:rPr>
      </w:pPr>
    </w:p>
    <w:p w:rsidR="005F60E3" w:rsidRDefault="005F60E3" w:rsidP="00B47212">
      <w:pPr>
        <w:jc w:val="center"/>
        <w:rPr>
          <w:rFonts w:asciiTheme="minorHAnsi" w:hAnsiTheme="minorHAnsi" w:cstheme="minorHAnsi"/>
          <w:b/>
          <w:sz w:val="22"/>
          <w:szCs w:val="22"/>
          <w:lang w:val="es-BO"/>
        </w:rPr>
      </w:pPr>
    </w:p>
    <w:p w:rsidR="005F60E3" w:rsidRDefault="005F60E3" w:rsidP="00B47212">
      <w:pPr>
        <w:jc w:val="center"/>
        <w:rPr>
          <w:rFonts w:asciiTheme="minorHAnsi" w:hAnsiTheme="minorHAnsi" w:cstheme="minorHAnsi"/>
          <w:b/>
          <w:sz w:val="22"/>
          <w:szCs w:val="22"/>
          <w:lang w:val="es-BO"/>
        </w:rPr>
      </w:pPr>
    </w:p>
    <w:p w:rsidR="005F60E3" w:rsidRDefault="005F60E3" w:rsidP="00B47212">
      <w:pPr>
        <w:jc w:val="center"/>
        <w:rPr>
          <w:rFonts w:asciiTheme="minorHAnsi" w:hAnsiTheme="minorHAnsi" w:cstheme="minorHAnsi"/>
          <w:b/>
          <w:sz w:val="22"/>
          <w:szCs w:val="22"/>
          <w:lang w:val="es-BO"/>
        </w:rPr>
      </w:pPr>
    </w:p>
    <w:p w:rsidR="005F60E3" w:rsidRDefault="005F60E3" w:rsidP="00B47212">
      <w:pPr>
        <w:jc w:val="center"/>
        <w:rPr>
          <w:rFonts w:asciiTheme="minorHAnsi" w:hAnsiTheme="minorHAnsi" w:cstheme="minorHAnsi"/>
          <w:b/>
          <w:sz w:val="22"/>
          <w:szCs w:val="22"/>
          <w:lang w:val="es-BO"/>
        </w:rPr>
      </w:pPr>
    </w:p>
    <w:p w:rsidR="005F60E3" w:rsidRDefault="005F60E3" w:rsidP="00B47212">
      <w:pPr>
        <w:jc w:val="center"/>
        <w:rPr>
          <w:rFonts w:asciiTheme="minorHAnsi" w:hAnsiTheme="minorHAnsi" w:cstheme="minorHAnsi"/>
          <w:b/>
          <w:sz w:val="22"/>
          <w:szCs w:val="22"/>
          <w:lang w:val="es-BO"/>
        </w:rPr>
      </w:pPr>
    </w:p>
    <w:p w:rsidR="005F60E3" w:rsidRDefault="005F60E3" w:rsidP="00B47212">
      <w:pPr>
        <w:jc w:val="center"/>
        <w:rPr>
          <w:rFonts w:asciiTheme="minorHAnsi" w:hAnsiTheme="minorHAnsi" w:cstheme="minorHAnsi"/>
          <w:b/>
          <w:sz w:val="22"/>
          <w:szCs w:val="22"/>
          <w:lang w:val="es-BO"/>
        </w:rPr>
      </w:pPr>
    </w:p>
    <w:p w:rsidR="005F60E3" w:rsidRDefault="005F60E3" w:rsidP="00B47212">
      <w:pPr>
        <w:jc w:val="center"/>
        <w:rPr>
          <w:rFonts w:asciiTheme="minorHAnsi" w:hAnsiTheme="minorHAnsi" w:cstheme="minorHAnsi"/>
          <w:b/>
          <w:sz w:val="22"/>
          <w:szCs w:val="22"/>
          <w:lang w:val="es-BO"/>
        </w:rPr>
      </w:pPr>
    </w:p>
    <w:p w:rsidR="005F60E3" w:rsidRDefault="005F60E3"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0872B0">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0872B0">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5F60E3">
              <w:rPr>
                <w:rFonts w:asciiTheme="minorHAnsi" w:hAnsiTheme="minorHAnsi" w:cstheme="minorHAnsi"/>
                <w:sz w:val="18"/>
                <w:szCs w:val="18"/>
                <w:lang w:val="es-BO"/>
              </w:rPr>
              <w:t>.</w:t>
            </w:r>
          </w:p>
          <w:p w:rsidR="00B47212" w:rsidRPr="00365997" w:rsidRDefault="00B47212" w:rsidP="000872B0">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0872B0">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0872B0">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0872B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0872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0872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0872B0">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0872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0872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4D79AC"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0872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0872B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0872B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0872B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F64915" w:rsidRDefault="00F64915" w:rsidP="00AC7164">
      <w:pPr>
        <w:pStyle w:val="Sinespaciado"/>
        <w:tabs>
          <w:tab w:val="left" w:pos="284"/>
        </w:tabs>
        <w:ind w:left="284"/>
        <w:jc w:val="both"/>
        <w:rPr>
          <w:rFonts w:asciiTheme="minorHAnsi" w:hAnsiTheme="minorHAnsi" w:cstheme="minorHAnsi"/>
        </w:rPr>
      </w:pPr>
    </w:p>
    <w:p w:rsidR="00F64915" w:rsidRDefault="00F64915" w:rsidP="00AC7164">
      <w:pPr>
        <w:pStyle w:val="Sinespaciado"/>
        <w:tabs>
          <w:tab w:val="left" w:pos="284"/>
        </w:tabs>
        <w:ind w:left="284"/>
        <w:jc w:val="both"/>
        <w:rPr>
          <w:rFonts w:asciiTheme="minorHAnsi" w:hAnsiTheme="minorHAnsi" w:cstheme="minorHAnsi"/>
        </w:rPr>
      </w:pPr>
    </w:p>
    <w:p w:rsidR="00F64915" w:rsidRDefault="00F64915" w:rsidP="00AC7164">
      <w:pPr>
        <w:pStyle w:val="Sinespaciado"/>
        <w:tabs>
          <w:tab w:val="left" w:pos="284"/>
        </w:tabs>
        <w:ind w:left="284"/>
        <w:jc w:val="both"/>
        <w:rPr>
          <w:rFonts w:asciiTheme="minorHAnsi" w:hAnsiTheme="minorHAnsi" w:cstheme="minorHAnsi"/>
        </w:rPr>
      </w:pPr>
    </w:p>
    <w:p w:rsidR="00F64915" w:rsidRDefault="00F64915" w:rsidP="00AC7164">
      <w:pPr>
        <w:pStyle w:val="Sinespaciado"/>
        <w:tabs>
          <w:tab w:val="left" w:pos="284"/>
        </w:tabs>
        <w:ind w:left="284"/>
        <w:jc w:val="both"/>
        <w:rPr>
          <w:rFonts w:asciiTheme="minorHAnsi" w:hAnsiTheme="minorHAnsi" w:cstheme="minorHAnsi"/>
        </w:rPr>
      </w:pPr>
    </w:p>
    <w:p w:rsidR="00F64915" w:rsidRDefault="00F64915" w:rsidP="00AC7164">
      <w:pPr>
        <w:pStyle w:val="Sinespaciado"/>
        <w:tabs>
          <w:tab w:val="left" w:pos="284"/>
        </w:tabs>
        <w:ind w:left="284"/>
        <w:jc w:val="both"/>
        <w:rPr>
          <w:rFonts w:asciiTheme="minorHAnsi" w:hAnsiTheme="minorHAnsi" w:cstheme="minorHAnsi"/>
        </w:rPr>
      </w:pPr>
    </w:p>
    <w:p w:rsidR="00F64915" w:rsidRDefault="00F64915" w:rsidP="00AC7164">
      <w:pPr>
        <w:pStyle w:val="Sinespaciado"/>
        <w:tabs>
          <w:tab w:val="left" w:pos="284"/>
        </w:tabs>
        <w:ind w:left="284"/>
        <w:jc w:val="both"/>
        <w:rPr>
          <w:rFonts w:asciiTheme="minorHAnsi" w:hAnsiTheme="minorHAnsi" w:cstheme="minorHAnsi"/>
        </w:rPr>
      </w:pPr>
    </w:p>
    <w:p w:rsidR="00F64915" w:rsidRDefault="00F64915" w:rsidP="00AC7164">
      <w:pPr>
        <w:pStyle w:val="Sinespaciado"/>
        <w:tabs>
          <w:tab w:val="left" w:pos="284"/>
        </w:tabs>
        <w:ind w:left="284"/>
        <w:jc w:val="both"/>
        <w:rPr>
          <w:rFonts w:asciiTheme="minorHAnsi" w:hAnsiTheme="minorHAnsi" w:cstheme="minorHAnsi"/>
        </w:rPr>
      </w:pPr>
    </w:p>
    <w:p w:rsidR="00F64915" w:rsidRDefault="00F64915" w:rsidP="00AC7164">
      <w:pPr>
        <w:pStyle w:val="Sinespaciado"/>
        <w:tabs>
          <w:tab w:val="left" w:pos="284"/>
        </w:tabs>
        <w:ind w:left="284"/>
        <w:jc w:val="both"/>
        <w:rPr>
          <w:rFonts w:asciiTheme="minorHAnsi" w:hAnsiTheme="minorHAnsi" w:cstheme="minorHAnsi"/>
        </w:rPr>
      </w:pPr>
    </w:p>
    <w:p w:rsidR="00F64915" w:rsidRDefault="00F64915" w:rsidP="00AC7164">
      <w:pPr>
        <w:pStyle w:val="Sinespaciado"/>
        <w:tabs>
          <w:tab w:val="left" w:pos="284"/>
        </w:tabs>
        <w:ind w:left="284"/>
        <w:jc w:val="both"/>
        <w:rPr>
          <w:rFonts w:asciiTheme="minorHAnsi" w:hAnsiTheme="minorHAnsi" w:cstheme="minorHAnsi"/>
        </w:rPr>
      </w:pPr>
    </w:p>
    <w:p w:rsidR="00F64915" w:rsidRDefault="00F64915" w:rsidP="00AC7164">
      <w:pPr>
        <w:pStyle w:val="Sinespaciado"/>
        <w:tabs>
          <w:tab w:val="left" w:pos="284"/>
        </w:tabs>
        <w:ind w:left="284"/>
        <w:jc w:val="both"/>
        <w:rPr>
          <w:rFonts w:asciiTheme="minorHAnsi" w:hAnsiTheme="minorHAnsi" w:cstheme="minorHAnsi"/>
        </w:rPr>
      </w:pPr>
    </w:p>
    <w:p w:rsidR="00F64915" w:rsidRDefault="00F64915" w:rsidP="00AC7164">
      <w:pPr>
        <w:pStyle w:val="Sinespaciado"/>
        <w:tabs>
          <w:tab w:val="left" w:pos="284"/>
        </w:tabs>
        <w:ind w:left="284"/>
        <w:jc w:val="both"/>
        <w:rPr>
          <w:rFonts w:asciiTheme="minorHAnsi" w:hAnsiTheme="minorHAnsi" w:cstheme="minorHAnsi"/>
        </w:rPr>
      </w:pPr>
    </w:p>
    <w:p w:rsidR="00F64915" w:rsidRDefault="00F64915" w:rsidP="00AC7164">
      <w:pPr>
        <w:pStyle w:val="Sinespaciado"/>
        <w:tabs>
          <w:tab w:val="left" w:pos="284"/>
        </w:tabs>
        <w:ind w:left="284"/>
        <w:jc w:val="both"/>
        <w:rPr>
          <w:rFonts w:asciiTheme="minorHAnsi" w:hAnsiTheme="minorHAnsi" w:cstheme="minorHAnsi"/>
        </w:rPr>
      </w:pPr>
    </w:p>
    <w:p w:rsidR="00F64915" w:rsidRDefault="00F64915" w:rsidP="00AC7164">
      <w:pPr>
        <w:pStyle w:val="Sinespaciado"/>
        <w:tabs>
          <w:tab w:val="left" w:pos="284"/>
        </w:tabs>
        <w:ind w:left="284"/>
        <w:jc w:val="both"/>
        <w:rPr>
          <w:rFonts w:asciiTheme="minorHAnsi" w:hAnsiTheme="minorHAnsi" w:cstheme="minorHAnsi"/>
        </w:rPr>
      </w:pPr>
    </w:p>
    <w:p w:rsidR="00F64915" w:rsidRDefault="00F64915" w:rsidP="00AC7164">
      <w:pPr>
        <w:pStyle w:val="Sinespaciado"/>
        <w:tabs>
          <w:tab w:val="left" w:pos="284"/>
        </w:tabs>
        <w:ind w:left="284"/>
        <w:jc w:val="both"/>
        <w:rPr>
          <w:rFonts w:asciiTheme="minorHAnsi" w:hAnsiTheme="minorHAnsi" w:cstheme="minorHAnsi"/>
        </w:rPr>
      </w:pPr>
    </w:p>
    <w:p w:rsidR="00F64915" w:rsidRDefault="00F64915" w:rsidP="00AC7164">
      <w:pPr>
        <w:pStyle w:val="Sinespaciado"/>
        <w:tabs>
          <w:tab w:val="left" w:pos="284"/>
        </w:tabs>
        <w:ind w:left="284"/>
        <w:jc w:val="both"/>
        <w:rPr>
          <w:rFonts w:asciiTheme="minorHAnsi" w:hAnsiTheme="minorHAnsi" w:cstheme="minorHAnsi"/>
        </w:rPr>
      </w:pPr>
    </w:p>
    <w:p w:rsidR="00F64915" w:rsidRDefault="00F64915" w:rsidP="00AC7164">
      <w:pPr>
        <w:pStyle w:val="Sinespaciado"/>
        <w:tabs>
          <w:tab w:val="left" w:pos="284"/>
        </w:tabs>
        <w:ind w:left="284"/>
        <w:jc w:val="both"/>
        <w:rPr>
          <w:rFonts w:asciiTheme="minorHAnsi" w:hAnsiTheme="minorHAnsi" w:cstheme="minorHAnsi"/>
        </w:rPr>
      </w:pPr>
    </w:p>
    <w:p w:rsidR="00F64915" w:rsidRDefault="00F64915" w:rsidP="00AC7164">
      <w:pPr>
        <w:pStyle w:val="Sinespaciado"/>
        <w:tabs>
          <w:tab w:val="left" w:pos="284"/>
        </w:tabs>
        <w:ind w:left="284"/>
        <w:jc w:val="both"/>
        <w:rPr>
          <w:rFonts w:asciiTheme="minorHAnsi" w:hAnsiTheme="minorHAnsi" w:cstheme="minorHAnsi"/>
        </w:rPr>
      </w:pPr>
    </w:p>
    <w:p w:rsidR="00F64915" w:rsidRDefault="00F64915" w:rsidP="00AC7164">
      <w:pPr>
        <w:pStyle w:val="Sinespaciado"/>
        <w:tabs>
          <w:tab w:val="left" w:pos="284"/>
        </w:tabs>
        <w:ind w:left="284"/>
        <w:jc w:val="both"/>
        <w:rPr>
          <w:rFonts w:asciiTheme="minorHAnsi" w:hAnsiTheme="minorHAnsi" w:cstheme="minorHAnsi"/>
        </w:rPr>
      </w:pPr>
    </w:p>
    <w:p w:rsidR="00F64915" w:rsidRPr="0073680C" w:rsidRDefault="00F64915" w:rsidP="00AC7164">
      <w:pPr>
        <w:pStyle w:val="Sinespaciado"/>
        <w:tabs>
          <w:tab w:val="left" w:pos="284"/>
        </w:tabs>
        <w:ind w:left="284"/>
        <w:jc w:val="both"/>
        <w:rPr>
          <w:rFonts w:asciiTheme="minorHAnsi" w:hAnsiTheme="minorHAnsi" w:cstheme="minorHAnsi"/>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F64915" w:rsidRPr="008D6BD3" w:rsidRDefault="00F64915" w:rsidP="00F64915">
      <w:pPr>
        <w:tabs>
          <w:tab w:val="left" w:pos="426"/>
        </w:tabs>
        <w:spacing w:line="276" w:lineRule="auto"/>
        <w:ind w:right="-1"/>
        <w:jc w:val="center"/>
        <w:rPr>
          <w:rFonts w:asciiTheme="minorHAnsi" w:hAnsiTheme="minorHAnsi" w:cstheme="minorHAnsi"/>
          <w:b/>
          <w:sz w:val="22"/>
          <w:szCs w:val="22"/>
        </w:rPr>
      </w:pPr>
      <w:r w:rsidRPr="008D6BD3">
        <w:rPr>
          <w:rFonts w:asciiTheme="minorHAnsi" w:hAnsiTheme="minorHAnsi" w:cstheme="minorHAnsi"/>
          <w:b/>
          <w:sz w:val="22"/>
          <w:szCs w:val="22"/>
        </w:rPr>
        <w:t xml:space="preserve">ESPECIFICACIONES TÉCNICAS </w:t>
      </w:r>
      <w:r>
        <w:rPr>
          <w:rFonts w:asciiTheme="minorHAnsi" w:hAnsiTheme="minorHAnsi" w:cstheme="minorHAnsi"/>
          <w:b/>
          <w:sz w:val="22"/>
          <w:szCs w:val="22"/>
        </w:rPr>
        <w:t>DE CONSTRUCCIÓN</w:t>
      </w:r>
    </w:p>
    <w:p w:rsidR="00F64915" w:rsidRDefault="00F64915" w:rsidP="00F64915">
      <w:pPr>
        <w:pStyle w:val="Prrafodelista"/>
        <w:numPr>
          <w:ilvl w:val="0"/>
          <w:numId w:val="40"/>
        </w:numPr>
        <w:tabs>
          <w:tab w:val="left" w:pos="567"/>
        </w:tabs>
        <w:spacing w:line="276" w:lineRule="auto"/>
        <w:ind w:left="142" w:hanging="142"/>
        <w:contextualSpacing/>
        <w:jc w:val="both"/>
        <w:rPr>
          <w:rFonts w:asciiTheme="minorHAnsi" w:hAnsiTheme="minorHAnsi" w:cstheme="minorHAnsi"/>
          <w:b/>
          <w:bCs/>
          <w:color w:val="000000" w:themeColor="text1"/>
          <w:sz w:val="22"/>
          <w:szCs w:val="22"/>
          <w:lang w:eastAsia="es-BO"/>
        </w:rPr>
      </w:pPr>
      <w:r>
        <w:rPr>
          <w:rFonts w:asciiTheme="minorHAnsi" w:hAnsiTheme="minorHAnsi" w:cstheme="minorHAnsi"/>
          <w:b/>
          <w:bCs/>
          <w:color w:val="000000" w:themeColor="text1"/>
          <w:sz w:val="22"/>
          <w:szCs w:val="22"/>
          <w:lang w:eastAsia="es-BO"/>
        </w:rPr>
        <w:t>INFORMACIÓN</w:t>
      </w:r>
      <w:r w:rsidRPr="008D6BD3">
        <w:rPr>
          <w:rFonts w:asciiTheme="minorHAnsi" w:hAnsiTheme="minorHAnsi" w:cstheme="minorHAnsi"/>
          <w:b/>
          <w:bCs/>
          <w:color w:val="000000" w:themeColor="text1"/>
          <w:sz w:val="22"/>
          <w:szCs w:val="22"/>
          <w:lang w:eastAsia="es-BO"/>
        </w:rPr>
        <w:t xml:space="preserve"> DE LA OBRA</w:t>
      </w:r>
      <w:bookmarkStart w:id="3" w:name="_Toc314666488"/>
    </w:p>
    <w:p w:rsidR="00F64915" w:rsidRPr="005B5F95" w:rsidRDefault="00F64915" w:rsidP="00F64915">
      <w:pPr>
        <w:pStyle w:val="Prrafodelista"/>
        <w:numPr>
          <w:ilvl w:val="1"/>
          <w:numId w:val="40"/>
        </w:numPr>
        <w:tabs>
          <w:tab w:val="left" w:pos="851"/>
        </w:tabs>
        <w:spacing w:line="276" w:lineRule="auto"/>
        <w:contextualSpacing/>
        <w:jc w:val="both"/>
        <w:rPr>
          <w:rFonts w:asciiTheme="minorHAnsi" w:hAnsiTheme="minorHAnsi" w:cstheme="minorHAnsi"/>
          <w:b/>
          <w:bCs/>
          <w:sz w:val="22"/>
          <w:szCs w:val="22"/>
        </w:rPr>
      </w:pPr>
      <w:r w:rsidRPr="005B5F95">
        <w:rPr>
          <w:rFonts w:asciiTheme="minorHAnsi" w:hAnsiTheme="minorHAnsi" w:cstheme="minorHAnsi"/>
          <w:b/>
          <w:bCs/>
          <w:sz w:val="22"/>
          <w:szCs w:val="22"/>
        </w:rPr>
        <w:t xml:space="preserve"> UBICACIÓN </w:t>
      </w:r>
      <w:r w:rsidRPr="005B5F95">
        <w:rPr>
          <w:rFonts w:asciiTheme="minorHAnsi" w:hAnsiTheme="minorHAnsi" w:cstheme="minorHAnsi"/>
          <w:b/>
          <w:color w:val="000000" w:themeColor="text1"/>
          <w:sz w:val="22"/>
          <w:szCs w:val="22"/>
        </w:rPr>
        <w:t>DE</w:t>
      </w:r>
      <w:r w:rsidRPr="005B5F95">
        <w:rPr>
          <w:rFonts w:asciiTheme="minorHAnsi" w:hAnsiTheme="minorHAnsi" w:cstheme="minorHAnsi"/>
          <w:b/>
          <w:bCs/>
          <w:sz w:val="22"/>
          <w:szCs w:val="22"/>
        </w:rPr>
        <w:t xml:space="preserve"> LA OBRA</w:t>
      </w:r>
    </w:p>
    <w:p w:rsidR="00F64915" w:rsidRPr="00622011" w:rsidRDefault="00F64915" w:rsidP="00F64915">
      <w:pPr>
        <w:autoSpaceDE w:val="0"/>
        <w:autoSpaceDN w:val="0"/>
        <w:adjustRightInd w:val="0"/>
        <w:spacing w:line="276" w:lineRule="auto"/>
        <w:jc w:val="both"/>
        <w:rPr>
          <w:rFonts w:asciiTheme="minorHAnsi" w:eastAsiaTheme="minorHAnsi" w:hAnsiTheme="minorHAnsi" w:cstheme="minorHAnsi"/>
          <w:sz w:val="22"/>
          <w:szCs w:val="22"/>
          <w:lang w:val="es-BO"/>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4824"/>
        <w:gridCol w:w="4289"/>
      </w:tblGrid>
      <w:tr w:rsidR="00F64915" w:rsidRPr="007557DB" w:rsidTr="00F64915">
        <w:trPr>
          <w:trHeight w:val="189"/>
        </w:trPr>
        <w:tc>
          <w:tcPr>
            <w:tcW w:w="2647" w:type="pct"/>
            <w:shd w:val="clear" w:color="auto" w:fill="1F497D" w:themeFill="text2"/>
            <w:vAlign w:val="center"/>
          </w:tcPr>
          <w:p w:rsidR="00F64915" w:rsidRPr="005B5F95" w:rsidRDefault="00F64915" w:rsidP="00F64915">
            <w:pPr>
              <w:pStyle w:val="Default"/>
              <w:spacing w:line="276" w:lineRule="auto"/>
              <w:jc w:val="center"/>
              <w:rPr>
                <w:rFonts w:asciiTheme="minorHAnsi" w:hAnsiTheme="minorHAnsi" w:cstheme="minorHAnsi"/>
                <w:color w:val="FFFFFF" w:themeColor="background1"/>
                <w:sz w:val="22"/>
                <w:szCs w:val="22"/>
              </w:rPr>
            </w:pPr>
            <w:r w:rsidRPr="005B5F95">
              <w:rPr>
                <w:rFonts w:asciiTheme="minorHAnsi" w:hAnsiTheme="minorHAnsi" w:cstheme="minorHAnsi"/>
                <w:b/>
                <w:bCs/>
                <w:color w:val="FFFFFF" w:themeColor="background1"/>
                <w:sz w:val="22"/>
                <w:szCs w:val="22"/>
              </w:rPr>
              <w:t>DETALLE</w:t>
            </w:r>
          </w:p>
        </w:tc>
        <w:tc>
          <w:tcPr>
            <w:tcW w:w="2353" w:type="pct"/>
            <w:shd w:val="clear" w:color="auto" w:fill="1F497D" w:themeFill="text2"/>
            <w:vAlign w:val="center"/>
          </w:tcPr>
          <w:p w:rsidR="00F64915" w:rsidRPr="005B5F95" w:rsidRDefault="00F64915" w:rsidP="00F64915">
            <w:pPr>
              <w:autoSpaceDE w:val="0"/>
              <w:autoSpaceDN w:val="0"/>
              <w:adjustRightInd w:val="0"/>
              <w:spacing w:line="276" w:lineRule="auto"/>
              <w:jc w:val="center"/>
              <w:rPr>
                <w:rFonts w:asciiTheme="minorHAnsi" w:eastAsiaTheme="minorHAnsi" w:hAnsiTheme="minorHAnsi" w:cstheme="minorHAnsi"/>
                <w:b/>
                <w:color w:val="FFFFFF" w:themeColor="background1"/>
                <w:sz w:val="22"/>
                <w:szCs w:val="22"/>
                <w:lang w:val="es-BO"/>
              </w:rPr>
            </w:pPr>
            <w:r w:rsidRPr="005B5F95">
              <w:rPr>
                <w:rFonts w:asciiTheme="minorHAnsi" w:eastAsiaTheme="minorHAnsi" w:hAnsiTheme="minorHAnsi" w:cstheme="minorHAnsi"/>
                <w:b/>
                <w:color w:val="FFFFFF" w:themeColor="background1"/>
                <w:sz w:val="22"/>
                <w:szCs w:val="22"/>
                <w:lang w:val="es-BO"/>
              </w:rPr>
              <w:t xml:space="preserve">DATO </w:t>
            </w:r>
          </w:p>
        </w:tc>
      </w:tr>
      <w:tr w:rsidR="00F64915" w:rsidRPr="007557DB" w:rsidTr="00F64915">
        <w:trPr>
          <w:trHeight w:val="189"/>
        </w:trPr>
        <w:tc>
          <w:tcPr>
            <w:tcW w:w="2647" w:type="pct"/>
            <w:vAlign w:val="center"/>
          </w:tcPr>
          <w:p w:rsidR="00F64915" w:rsidRPr="00622011" w:rsidRDefault="00F64915" w:rsidP="00F64915">
            <w:pPr>
              <w:autoSpaceDE w:val="0"/>
              <w:autoSpaceDN w:val="0"/>
              <w:adjustRightInd w:val="0"/>
              <w:spacing w:line="276" w:lineRule="auto"/>
              <w:jc w:val="center"/>
              <w:rPr>
                <w:rFonts w:asciiTheme="minorHAnsi" w:eastAsiaTheme="minorHAnsi" w:hAnsiTheme="minorHAnsi" w:cstheme="minorHAnsi"/>
                <w:sz w:val="22"/>
                <w:szCs w:val="22"/>
                <w:lang w:val="es-BO"/>
              </w:rPr>
            </w:pPr>
            <w:r w:rsidRPr="00622011">
              <w:rPr>
                <w:rFonts w:asciiTheme="minorHAnsi" w:eastAsiaTheme="minorHAnsi" w:hAnsiTheme="minorHAnsi" w:cstheme="minorHAnsi"/>
                <w:sz w:val="22"/>
                <w:szCs w:val="22"/>
                <w:lang w:val="es-BO"/>
              </w:rPr>
              <w:t>Municipio</w:t>
            </w:r>
          </w:p>
        </w:tc>
        <w:tc>
          <w:tcPr>
            <w:tcW w:w="2353" w:type="pct"/>
            <w:vAlign w:val="center"/>
          </w:tcPr>
          <w:p w:rsidR="00F64915" w:rsidRPr="00215BFB" w:rsidRDefault="00F64915" w:rsidP="00F64915">
            <w:pPr>
              <w:autoSpaceDE w:val="0"/>
              <w:autoSpaceDN w:val="0"/>
              <w:adjustRightInd w:val="0"/>
              <w:spacing w:line="276" w:lineRule="auto"/>
              <w:jc w:val="center"/>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Sucre</w:t>
            </w:r>
          </w:p>
        </w:tc>
      </w:tr>
      <w:tr w:rsidR="00F64915" w:rsidRPr="007557DB" w:rsidTr="00F64915">
        <w:trPr>
          <w:trHeight w:val="189"/>
        </w:trPr>
        <w:tc>
          <w:tcPr>
            <w:tcW w:w="2647" w:type="pct"/>
            <w:vAlign w:val="center"/>
          </w:tcPr>
          <w:p w:rsidR="00F64915" w:rsidRPr="00622011" w:rsidRDefault="00F64915" w:rsidP="00F64915">
            <w:pPr>
              <w:autoSpaceDE w:val="0"/>
              <w:autoSpaceDN w:val="0"/>
              <w:adjustRightInd w:val="0"/>
              <w:spacing w:line="276" w:lineRule="auto"/>
              <w:jc w:val="center"/>
              <w:rPr>
                <w:rFonts w:asciiTheme="minorHAnsi" w:eastAsiaTheme="minorHAnsi" w:hAnsiTheme="minorHAnsi" w:cstheme="minorHAnsi"/>
                <w:sz w:val="22"/>
                <w:szCs w:val="22"/>
                <w:lang w:val="es-BO"/>
              </w:rPr>
            </w:pPr>
            <w:r w:rsidRPr="00622011">
              <w:rPr>
                <w:rFonts w:asciiTheme="minorHAnsi" w:eastAsiaTheme="minorHAnsi" w:hAnsiTheme="minorHAnsi" w:cstheme="minorHAnsi"/>
                <w:sz w:val="22"/>
                <w:szCs w:val="22"/>
                <w:lang w:val="es-BO"/>
              </w:rPr>
              <w:t xml:space="preserve">Distrito </w:t>
            </w:r>
            <w:r>
              <w:rPr>
                <w:rFonts w:asciiTheme="minorHAnsi" w:eastAsiaTheme="minorHAnsi" w:hAnsiTheme="minorHAnsi" w:cstheme="minorHAnsi"/>
                <w:sz w:val="22"/>
                <w:szCs w:val="22"/>
                <w:lang w:val="es-BO"/>
              </w:rPr>
              <w:t>municipal</w:t>
            </w:r>
          </w:p>
        </w:tc>
        <w:tc>
          <w:tcPr>
            <w:tcW w:w="2353" w:type="pct"/>
            <w:vAlign w:val="center"/>
          </w:tcPr>
          <w:p w:rsidR="00F64915" w:rsidRPr="00215BFB" w:rsidRDefault="00F64915" w:rsidP="00F64915">
            <w:pPr>
              <w:autoSpaceDE w:val="0"/>
              <w:autoSpaceDN w:val="0"/>
              <w:adjustRightInd w:val="0"/>
              <w:spacing w:line="276" w:lineRule="auto"/>
              <w:jc w:val="center"/>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Distrito Rural No. 7</w:t>
            </w:r>
          </w:p>
        </w:tc>
      </w:tr>
      <w:tr w:rsidR="00F64915" w:rsidRPr="007557DB" w:rsidTr="00F64915">
        <w:trPr>
          <w:trHeight w:val="189"/>
        </w:trPr>
        <w:tc>
          <w:tcPr>
            <w:tcW w:w="2647" w:type="pct"/>
            <w:vAlign w:val="center"/>
          </w:tcPr>
          <w:p w:rsidR="00F64915" w:rsidRPr="00622011" w:rsidRDefault="00F64915" w:rsidP="00F64915">
            <w:pPr>
              <w:autoSpaceDE w:val="0"/>
              <w:autoSpaceDN w:val="0"/>
              <w:adjustRightInd w:val="0"/>
              <w:spacing w:line="276" w:lineRule="auto"/>
              <w:jc w:val="center"/>
              <w:rPr>
                <w:rFonts w:asciiTheme="minorHAnsi" w:eastAsiaTheme="minorHAnsi" w:hAnsiTheme="minorHAnsi" w:cstheme="minorHAnsi"/>
                <w:sz w:val="22"/>
                <w:szCs w:val="22"/>
                <w:lang w:val="es-BO"/>
              </w:rPr>
            </w:pPr>
            <w:r w:rsidRPr="00622011">
              <w:rPr>
                <w:rFonts w:asciiTheme="minorHAnsi" w:eastAsiaTheme="minorHAnsi" w:hAnsiTheme="minorHAnsi" w:cstheme="minorHAnsi"/>
                <w:sz w:val="22"/>
                <w:szCs w:val="22"/>
                <w:lang w:val="es-BO"/>
              </w:rPr>
              <w:t>OTB/zona /UV</w:t>
            </w:r>
          </w:p>
        </w:tc>
        <w:tc>
          <w:tcPr>
            <w:tcW w:w="2353" w:type="pct"/>
            <w:vAlign w:val="center"/>
          </w:tcPr>
          <w:p w:rsidR="00F64915" w:rsidRPr="00215BFB" w:rsidRDefault="00F64915" w:rsidP="00F64915">
            <w:pPr>
              <w:autoSpaceDE w:val="0"/>
              <w:autoSpaceDN w:val="0"/>
              <w:adjustRightInd w:val="0"/>
              <w:spacing w:line="276" w:lineRule="auto"/>
              <w:jc w:val="center"/>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Surima</w:t>
            </w:r>
          </w:p>
        </w:tc>
      </w:tr>
      <w:tr w:rsidR="00F64915" w:rsidRPr="007557DB" w:rsidTr="00F64915">
        <w:trPr>
          <w:trHeight w:val="1104"/>
        </w:trPr>
        <w:tc>
          <w:tcPr>
            <w:tcW w:w="5000" w:type="pct"/>
            <w:gridSpan w:val="2"/>
            <w:vAlign w:val="center"/>
          </w:tcPr>
          <w:p w:rsidR="00F64915" w:rsidRPr="00622011" w:rsidRDefault="00F64915" w:rsidP="00F64915">
            <w:pPr>
              <w:autoSpaceDE w:val="0"/>
              <w:autoSpaceDN w:val="0"/>
              <w:adjustRightInd w:val="0"/>
              <w:spacing w:line="276" w:lineRule="auto"/>
              <w:jc w:val="center"/>
              <w:rPr>
                <w:rFonts w:asciiTheme="minorHAnsi" w:eastAsiaTheme="minorHAnsi" w:hAnsiTheme="minorHAnsi" w:cstheme="minorHAnsi"/>
                <w:sz w:val="22"/>
                <w:szCs w:val="22"/>
                <w:highlight w:val="yellow"/>
                <w:lang w:val="es-BO"/>
              </w:rPr>
            </w:pPr>
            <w:r>
              <w:rPr>
                <w:noProof/>
                <w:lang w:val="es-BO" w:eastAsia="es-BO"/>
              </w:rPr>
              <mc:AlternateContent>
                <mc:Choice Requires="wps">
                  <w:drawing>
                    <wp:anchor distT="0" distB="0" distL="114300" distR="114300" simplePos="0" relativeHeight="251677184" behindDoc="0" locked="0" layoutInCell="1" allowOverlap="1" wp14:anchorId="2D27C6BF" wp14:editId="6A00643A">
                      <wp:simplePos x="0" y="0"/>
                      <wp:positionH relativeFrom="column">
                        <wp:posOffset>3072765</wp:posOffset>
                      </wp:positionH>
                      <wp:positionV relativeFrom="paragraph">
                        <wp:posOffset>226060</wp:posOffset>
                      </wp:positionV>
                      <wp:extent cx="638175" cy="552450"/>
                      <wp:effectExtent l="0" t="0" r="28575" b="19050"/>
                      <wp:wrapNone/>
                      <wp:docPr id="5" name="Elipse 5"/>
                      <wp:cNvGraphicFramePr/>
                      <a:graphic xmlns:a="http://schemas.openxmlformats.org/drawingml/2006/main">
                        <a:graphicData uri="http://schemas.microsoft.com/office/word/2010/wordprocessingShape">
                          <wps:wsp>
                            <wps:cNvSpPr/>
                            <wps:spPr>
                              <a:xfrm>
                                <a:off x="0" y="0"/>
                                <a:ext cx="638175" cy="5524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24BE94B" id="Elipse 5" o:spid="_x0000_s1026" style="position:absolute;margin-left:241.95pt;margin-top:17.8pt;width:50.25pt;height:43.5pt;z-index:251677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" filled="f" strokecolor="red" strokeweight="2pt"/>
                  </w:pict>
                </mc:Fallback>
              </mc:AlternateContent>
            </w:r>
            <w:r>
              <w:rPr>
                <w:noProof/>
                <w:lang w:val="es-BO" w:eastAsia="es-BO"/>
              </w:rPr>
              <w:drawing>
                <wp:inline distT="0" distB="0" distL="0" distR="0" wp14:anchorId="2C11F2EB" wp14:editId="47A0DFC9">
                  <wp:extent cx="4267200" cy="3617229"/>
                  <wp:effectExtent l="0" t="0" r="0" b="254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22597" t="13186" r="25310" b="8319"/>
                          <a:stretch/>
                        </pic:blipFill>
                        <pic:spPr bwMode="auto">
                          <a:xfrm>
                            <a:off x="0" y="0"/>
                            <a:ext cx="4276924" cy="3625472"/>
                          </a:xfrm>
                          <a:prstGeom prst="rect">
                            <a:avLst/>
                          </a:prstGeom>
                          <a:ln>
                            <a:noFill/>
                          </a:ln>
                          <a:extLst>
                            <a:ext uri="{53640926-AAD7-44D8-BBD7-CCE9431645EC}">
                              <a14:shadowObscured xmlns:a14="http://schemas.microsoft.com/office/drawing/2010/main"/>
                            </a:ext>
                          </a:extLst>
                        </pic:spPr>
                      </pic:pic>
                    </a:graphicData>
                  </a:graphic>
                </wp:inline>
              </w:drawing>
            </w:r>
          </w:p>
        </w:tc>
      </w:tr>
      <w:tr w:rsidR="00F64915" w:rsidRPr="007557DB" w:rsidTr="00F64915">
        <w:trPr>
          <w:trHeight w:val="1104"/>
        </w:trPr>
        <w:tc>
          <w:tcPr>
            <w:tcW w:w="5000" w:type="pct"/>
            <w:gridSpan w:val="2"/>
            <w:vAlign w:val="center"/>
          </w:tcPr>
          <w:p w:rsidR="00F64915" w:rsidRPr="005B5F95" w:rsidRDefault="00F64915" w:rsidP="00F64915">
            <w:pPr>
              <w:autoSpaceDE w:val="0"/>
              <w:autoSpaceDN w:val="0"/>
              <w:adjustRightInd w:val="0"/>
              <w:jc w:val="both"/>
              <w:rPr>
                <w:rFonts w:asciiTheme="minorHAnsi" w:eastAsiaTheme="minorHAnsi" w:hAnsiTheme="minorHAnsi" w:cstheme="minorHAnsi"/>
                <w:sz w:val="22"/>
                <w:szCs w:val="22"/>
              </w:rPr>
            </w:pPr>
            <w:r w:rsidRPr="00622011">
              <w:rPr>
                <w:rFonts w:asciiTheme="minorHAnsi" w:eastAsiaTheme="minorHAnsi" w:hAnsiTheme="minorHAnsi" w:cstheme="minorHAnsi"/>
                <w:sz w:val="22"/>
                <w:szCs w:val="22"/>
                <w:lang w:val="es-BO"/>
              </w:rPr>
              <w:t>En caso de que no exista una inspección previa programada</w:t>
            </w:r>
            <w:r w:rsidRPr="00622011">
              <w:rPr>
                <w:rFonts w:asciiTheme="minorHAnsi" w:eastAsiaTheme="minorHAnsi" w:hAnsiTheme="minorHAnsi" w:cstheme="minorHAnsi"/>
                <w:sz w:val="22"/>
                <w:szCs w:val="22"/>
              </w:rPr>
              <w:t xml:space="preserve">, </w:t>
            </w:r>
            <w:r w:rsidRPr="00622011">
              <w:rPr>
                <w:rFonts w:asciiTheme="minorHAnsi" w:eastAsiaTheme="minorHAnsi" w:hAnsiTheme="minorHAnsi" w:cstheme="minorHAnsi"/>
                <w:sz w:val="22"/>
                <w:szCs w:val="22"/>
                <w:lang w:val="es-BO"/>
              </w:rPr>
              <w:t xml:space="preserve">las empresas proponentes </w:t>
            </w:r>
            <w:r>
              <w:rPr>
                <w:rFonts w:asciiTheme="minorHAnsi" w:eastAsiaTheme="minorHAnsi" w:hAnsiTheme="minorHAnsi" w:cstheme="minorHAnsi"/>
                <w:sz w:val="22"/>
                <w:szCs w:val="22"/>
                <w:lang w:val="es-BO"/>
              </w:rPr>
              <w:t>debe</w:t>
            </w:r>
            <w:r w:rsidRPr="005B5F95">
              <w:rPr>
                <w:rFonts w:asciiTheme="minorHAnsi" w:eastAsiaTheme="minorHAnsi" w:hAnsiTheme="minorHAnsi" w:cstheme="minorHAnsi"/>
                <w:sz w:val="22"/>
                <w:szCs w:val="22"/>
                <w:lang w:val="es-BO"/>
              </w:rPr>
              <w:t>rán</w:t>
            </w:r>
            <w:r w:rsidRPr="00622011">
              <w:rPr>
                <w:rFonts w:asciiTheme="minorHAnsi" w:eastAsiaTheme="minorHAnsi" w:hAnsiTheme="minorHAnsi" w:cstheme="minorHAnsi"/>
                <w:sz w:val="22"/>
                <w:szCs w:val="22"/>
                <w:lang w:val="es-BO"/>
              </w:rPr>
              <w:t xml:space="preserve"> realizar por su propia cuenta la inspección y verificación del lugar, entorno </w:t>
            </w:r>
            <w:r>
              <w:rPr>
                <w:rFonts w:asciiTheme="minorHAnsi" w:eastAsiaTheme="minorHAnsi" w:hAnsiTheme="minorHAnsi" w:cstheme="minorHAnsi"/>
                <w:sz w:val="22"/>
                <w:szCs w:val="22"/>
                <w:lang w:val="es-BO"/>
              </w:rPr>
              <w:t>y condiciones donde se realizará</w:t>
            </w:r>
            <w:r w:rsidRPr="00622011">
              <w:rPr>
                <w:rFonts w:asciiTheme="minorHAnsi" w:eastAsiaTheme="minorHAnsi" w:hAnsiTheme="minorHAnsi" w:cstheme="minorHAnsi"/>
                <w:sz w:val="22"/>
                <w:szCs w:val="22"/>
                <w:lang w:val="es-BO"/>
              </w:rPr>
              <w:t xml:space="preserve"> la obra antes de la presentación de propuestas. </w:t>
            </w:r>
          </w:p>
        </w:tc>
      </w:tr>
    </w:tbl>
    <w:p w:rsidR="00F64915" w:rsidRDefault="00F64915" w:rsidP="00F64915">
      <w:pPr>
        <w:autoSpaceDE w:val="0"/>
        <w:autoSpaceDN w:val="0"/>
        <w:adjustRightInd w:val="0"/>
        <w:jc w:val="both"/>
        <w:rPr>
          <w:rFonts w:asciiTheme="minorHAnsi" w:eastAsiaTheme="minorHAnsi" w:hAnsiTheme="minorHAnsi" w:cstheme="minorHAnsi"/>
          <w:sz w:val="22"/>
          <w:szCs w:val="22"/>
          <w:lang w:val="es-BO"/>
        </w:rPr>
      </w:pPr>
    </w:p>
    <w:p w:rsidR="00F64915" w:rsidRPr="005B5F95" w:rsidRDefault="00F64915" w:rsidP="00F64915">
      <w:pPr>
        <w:pStyle w:val="Prrafodelista"/>
        <w:numPr>
          <w:ilvl w:val="1"/>
          <w:numId w:val="40"/>
        </w:numPr>
        <w:rPr>
          <w:rFonts w:asciiTheme="minorHAnsi" w:hAnsiTheme="minorHAnsi" w:cstheme="minorHAnsi"/>
          <w:b/>
          <w:sz w:val="22"/>
          <w:szCs w:val="22"/>
        </w:rPr>
      </w:pPr>
      <w:r w:rsidRPr="005B5F95">
        <w:rPr>
          <w:rFonts w:asciiTheme="minorHAnsi" w:hAnsiTheme="minorHAnsi" w:cstheme="minorHAnsi"/>
          <w:b/>
          <w:bCs/>
          <w:sz w:val="22"/>
          <w:szCs w:val="22"/>
        </w:rPr>
        <w:t xml:space="preserve">PLAZO DE EJECUCION DE LA OBRA </w:t>
      </w:r>
    </w:p>
    <w:p w:rsidR="00F64915" w:rsidRPr="00622011" w:rsidRDefault="00F64915" w:rsidP="00F64915">
      <w:pPr>
        <w:spacing w:line="276" w:lineRule="auto"/>
        <w:jc w:val="both"/>
        <w:rPr>
          <w:rFonts w:asciiTheme="minorHAnsi" w:eastAsiaTheme="minorHAnsi" w:hAnsiTheme="minorHAnsi" w:cstheme="minorHAnsi"/>
          <w:sz w:val="22"/>
          <w:szCs w:val="22"/>
          <w:lang w:val="es-BO"/>
        </w:rPr>
      </w:pPr>
      <w:r w:rsidRPr="00622011">
        <w:rPr>
          <w:rFonts w:asciiTheme="minorHAnsi" w:eastAsiaTheme="minorHAnsi" w:hAnsiTheme="minorHAnsi" w:cstheme="minorHAnsi"/>
          <w:sz w:val="22"/>
          <w:szCs w:val="22"/>
          <w:lang w:val="es-BO"/>
        </w:rPr>
        <w:t xml:space="preserve">El plazo de ejecución </w:t>
      </w:r>
      <w:r>
        <w:rPr>
          <w:rFonts w:asciiTheme="minorHAnsi" w:eastAsiaTheme="minorHAnsi" w:hAnsiTheme="minorHAnsi" w:cstheme="minorHAnsi"/>
          <w:sz w:val="22"/>
          <w:szCs w:val="22"/>
          <w:lang w:val="es-BO"/>
        </w:rPr>
        <w:t>será computado en días calendario,</w:t>
      </w:r>
      <w:r w:rsidRPr="00622011">
        <w:rPr>
          <w:rFonts w:asciiTheme="minorHAnsi" w:eastAsiaTheme="minorHAnsi" w:hAnsiTheme="minorHAnsi" w:cstheme="minorHAnsi"/>
          <w:sz w:val="22"/>
          <w:szCs w:val="22"/>
          <w:lang w:val="es-BO"/>
        </w:rPr>
        <w:t xml:space="preserve"> </w:t>
      </w:r>
      <w:r>
        <w:rPr>
          <w:rFonts w:asciiTheme="minorHAnsi" w:eastAsiaTheme="minorHAnsi" w:hAnsiTheme="minorHAnsi" w:cstheme="minorHAnsi"/>
          <w:sz w:val="22"/>
          <w:szCs w:val="22"/>
          <w:lang w:val="es-BO"/>
        </w:rPr>
        <w:t xml:space="preserve">contabilizados </w:t>
      </w:r>
      <w:r w:rsidRPr="00622011">
        <w:rPr>
          <w:rFonts w:asciiTheme="minorHAnsi" w:eastAsiaTheme="minorHAnsi" w:hAnsiTheme="minorHAnsi" w:cstheme="minorHAnsi"/>
          <w:sz w:val="22"/>
          <w:szCs w:val="22"/>
          <w:lang w:val="es-BO"/>
        </w:rPr>
        <w:t xml:space="preserve">a partir de </w:t>
      </w:r>
      <w:r>
        <w:rPr>
          <w:rFonts w:asciiTheme="minorHAnsi" w:eastAsiaTheme="minorHAnsi" w:hAnsiTheme="minorHAnsi" w:cstheme="minorHAnsi"/>
          <w:sz w:val="22"/>
          <w:szCs w:val="22"/>
          <w:lang w:val="es-BO"/>
        </w:rPr>
        <w:t xml:space="preserve">la emisión de </w:t>
      </w:r>
      <w:r w:rsidRPr="00622011">
        <w:rPr>
          <w:rFonts w:asciiTheme="minorHAnsi" w:eastAsiaTheme="minorHAnsi" w:hAnsiTheme="minorHAnsi" w:cstheme="minorHAnsi"/>
          <w:sz w:val="22"/>
          <w:szCs w:val="22"/>
          <w:lang w:val="es-BO"/>
        </w:rPr>
        <w:t xml:space="preserve">la Orden de Proceder hasta la Entrega </w:t>
      </w:r>
      <w:r>
        <w:rPr>
          <w:rFonts w:asciiTheme="minorHAnsi" w:eastAsiaTheme="minorHAnsi" w:hAnsiTheme="minorHAnsi" w:cstheme="minorHAnsi"/>
          <w:sz w:val="22"/>
          <w:szCs w:val="22"/>
          <w:lang w:val="es-BO"/>
        </w:rPr>
        <w:t>Provisional. El cuadro siguiente establece el plazo de ejecución de la obra:</w:t>
      </w:r>
    </w:p>
    <w:p w:rsidR="00F64915" w:rsidRDefault="00F64915" w:rsidP="00F64915">
      <w:pPr>
        <w:spacing w:line="276" w:lineRule="auto"/>
        <w:jc w:val="both"/>
        <w:rPr>
          <w:rFonts w:asciiTheme="minorHAnsi" w:eastAsiaTheme="minorHAnsi" w:hAnsiTheme="minorHAnsi" w:cstheme="minorHAnsi"/>
          <w:sz w:val="22"/>
          <w:szCs w:val="22"/>
          <w:lang w:val="es-BO"/>
        </w:rPr>
      </w:pPr>
    </w:p>
    <w:p w:rsidR="00F64915" w:rsidRDefault="00F64915" w:rsidP="00F64915">
      <w:pPr>
        <w:spacing w:line="276" w:lineRule="auto"/>
        <w:jc w:val="both"/>
        <w:rPr>
          <w:rFonts w:asciiTheme="minorHAnsi" w:eastAsiaTheme="minorHAnsi" w:hAnsiTheme="minorHAnsi" w:cstheme="minorHAnsi"/>
          <w:sz w:val="22"/>
          <w:szCs w:val="22"/>
          <w:lang w:val="es-BO"/>
        </w:rPr>
      </w:pPr>
    </w:p>
    <w:p w:rsidR="00F64915" w:rsidRDefault="00F64915" w:rsidP="00F64915">
      <w:pPr>
        <w:spacing w:line="276" w:lineRule="auto"/>
        <w:jc w:val="both"/>
        <w:rPr>
          <w:rFonts w:asciiTheme="minorHAnsi" w:eastAsiaTheme="minorHAnsi" w:hAnsiTheme="minorHAnsi" w:cstheme="minorHAnsi"/>
          <w:sz w:val="22"/>
          <w:szCs w:val="22"/>
          <w:lang w:val="es-BO"/>
        </w:rPr>
      </w:pPr>
    </w:p>
    <w:p w:rsidR="00F64915" w:rsidRDefault="00F64915" w:rsidP="00F64915">
      <w:pPr>
        <w:spacing w:line="276" w:lineRule="auto"/>
        <w:jc w:val="both"/>
        <w:rPr>
          <w:rFonts w:asciiTheme="minorHAnsi" w:eastAsiaTheme="minorHAnsi" w:hAnsiTheme="minorHAnsi" w:cstheme="minorHAnsi"/>
          <w:sz w:val="22"/>
          <w:szCs w:val="22"/>
          <w:lang w:val="es-BO"/>
        </w:rPr>
      </w:pPr>
    </w:p>
    <w:p w:rsidR="00F64915" w:rsidRPr="00622011" w:rsidRDefault="00F64915" w:rsidP="00F64915">
      <w:pPr>
        <w:spacing w:line="276" w:lineRule="auto"/>
        <w:jc w:val="both"/>
        <w:rPr>
          <w:rFonts w:asciiTheme="minorHAnsi" w:eastAsiaTheme="minorHAnsi" w:hAnsiTheme="minorHAnsi" w:cstheme="minorHAnsi"/>
          <w:sz w:val="22"/>
          <w:szCs w:val="22"/>
          <w:lang w:val="es-BO"/>
        </w:rPr>
      </w:pPr>
    </w:p>
    <w:tbl>
      <w:tblPr>
        <w:tblW w:w="5166"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7282"/>
        <w:gridCol w:w="2134"/>
      </w:tblGrid>
      <w:tr w:rsidR="00F64915" w:rsidRPr="00E62DE5" w:rsidTr="00F64915">
        <w:trPr>
          <w:trHeight w:val="189"/>
          <w:jc w:val="center"/>
        </w:trPr>
        <w:tc>
          <w:tcPr>
            <w:tcW w:w="3867" w:type="pct"/>
            <w:shd w:val="clear" w:color="auto" w:fill="1F497D" w:themeFill="text2"/>
            <w:vAlign w:val="center"/>
          </w:tcPr>
          <w:p w:rsidR="00F64915" w:rsidRPr="00E62DE5" w:rsidRDefault="00F64915" w:rsidP="00F64915">
            <w:pPr>
              <w:pStyle w:val="Default"/>
              <w:spacing w:line="276" w:lineRule="auto"/>
              <w:jc w:val="center"/>
              <w:rPr>
                <w:rFonts w:asciiTheme="minorHAnsi" w:hAnsiTheme="minorHAnsi" w:cstheme="minorHAnsi"/>
                <w:color w:val="FFFFFF" w:themeColor="background1"/>
                <w:sz w:val="20"/>
                <w:szCs w:val="22"/>
              </w:rPr>
            </w:pPr>
            <w:r w:rsidRPr="00E62DE5">
              <w:rPr>
                <w:rFonts w:asciiTheme="minorHAnsi" w:hAnsiTheme="minorHAnsi" w:cstheme="minorHAnsi"/>
                <w:b/>
                <w:bCs/>
                <w:color w:val="FFFFFF" w:themeColor="background1"/>
                <w:sz w:val="20"/>
                <w:szCs w:val="22"/>
              </w:rPr>
              <w:lastRenderedPageBreak/>
              <w:t>DESCRIPCIÓN DEL OBJETO DE CONTRATACIÓN</w:t>
            </w:r>
          </w:p>
        </w:tc>
        <w:tc>
          <w:tcPr>
            <w:tcW w:w="1133" w:type="pct"/>
            <w:shd w:val="clear" w:color="auto" w:fill="1F497D" w:themeFill="text2"/>
            <w:vAlign w:val="center"/>
          </w:tcPr>
          <w:p w:rsidR="00F64915" w:rsidRPr="00E62DE5" w:rsidRDefault="00F64915" w:rsidP="00F64915">
            <w:pPr>
              <w:pStyle w:val="Default"/>
              <w:spacing w:line="276" w:lineRule="auto"/>
              <w:jc w:val="center"/>
              <w:rPr>
                <w:rFonts w:asciiTheme="minorHAnsi" w:hAnsiTheme="minorHAnsi" w:cstheme="minorHAnsi"/>
                <w:color w:val="FFFFFF" w:themeColor="background1"/>
                <w:sz w:val="20"/>
                <w:szCs w:val="22"/>
              </w:rPr>
            </w:pPr>
            <w:r w:rsidRPr="00E62DE5">
              <w:rPr>
                <w:rFonts w:asciiTheme="minorHAnsi" w:hAnsiTheme="minorHAnsi" w:cstheme="minorHAnsi"/>
                <w:b/>
                <w:bCs/>
                <w:color w:val="FFFFFF" w:themeColor="background1"/>
                <w:sz w:val="20"/>
                <w:szCs w:val="22"/>
              </w:rPr>
              <w:t>PLAZO DE EJECUCION</w:t>
            </w:r>
          </w:p>
          <w:p w:rsidR="00F64915" w:rsidRPr="00E62DE5" w:rsidRDefault="00F64915" w:rsidP="00F64915">
            <w:pPr>
              <w:autoSpaceDE w:val="0"/>
              <w:autoSpaceDN w:val="0"/>
              <w:adjustRightInd w:val="0"/>
              <w:spacing w:line="276" w:lineRule="auto"/>
              <w:jc w:val="center"/>
              <w:rPr>
                <w:rFonts w:asciiTheme="minorHAnsi" w:eastAsiaTheme="minorHAnsi" w:hAnsiTheme="minorHAnsi" w:cstheme="minorHAnsi"/>
                <w:color w:val="FFFFFF" w:themeColor="background1"/>
                <w:szCs w:val="22"/>
                <w:lang w:val="es-BO"/>
              </w:rPr>
            </w:pPr>
            <w:r w:rsidRPr="00E62DE5">
              <w:rPr>
                <w:rFonts w:asciiTheme="minorHAnsi" w:hAnsiTheme="minorHAnsi" w:cstheme="minorHAnsi"/>
                <w:b/>
                <w:bCs/>
                <w:color w:val="FFFFFF" w:themeColor="background1"/>
                <w:szCs w:val="22"/>
              </w:rPr>
              <w:t>[Días Calendario]</w:t>
            </w:r>
          </w:p>
        </w:tc>
      </w:tr>
      <w:tr w:rsidR="00F64915" w:rsidRPr="00E62DE5" w:rsidTr="00F64915">
        <w:trPr>
          <w:trHeight w:val="189"/>
          <w:jc w:val="center"/>
        </w:trPr>
        <w:tc>
          <w:tcPr>
            <w:tcW w:w="3867" w:type="pct"/>
            <w:shd w:val="clear" w:color="auto" w:fill="FFFFFF" w:themeFill="background1"/>
            <w:vAlign w:val="center"/>
          </w:tcPr>
          <w:p w:rsidR="00F64915" w:rsidRPr="00E62DE5" w:rsidRDefault="00F64915" w:rsidP="0072031D">
            <w:pPr>
              <w:autoSpaceDE w:val="0"/>
              <w:autoSpaceDN w:val="0"/>
              <w:adjustRightInd w:val="0"/>
              <w:spacing w:line="276" w:lineRule="auto"/>
              <w:jc w:val="center"/>
              <w:rPr>
                <w:rFonts w:asciiTheme="minorHAnsi" w:eastAsiaTheme="minorHAnsi" w:hAnsiTheme="minorHAnsi" w:cstheme="minorHAnsi"/>
                <w:szCs w:val="22"/>
                <w:lang w:val="es-BO"/>
              </w:rPr>
            </w:pPr>
            <w:r w:rsidRPr="00E62DE5">
              <w:rPr>
                <w:rFonts w:asciiTheme="minorHAnsi" w:eastAsiaTheme="minorHAnsi" w:hAnsiTheme="minorHAnsi" w:cstheme="minorHAnsi"/>
                <w:szCs w:val="22"/>
                <w:lang w:val="es-BO"/>
              </w:rPr>
              <w:t>OBRAS CIVILES, MECÁNICAS Y ELÉCTRICAS PARA LA INSTALACIÓN DE SISTEMA DE MEDICIÓN Y ODORIZACIÓN EN LA LOCALIDAD DE SURIMA - DEPARTAMENTO DE CHUQUISACA</w:t>
            </w:r>
            <w:r w:rsidR="0072031D">
              <w:rPr>
                <w:rFonts w:asciiTheme="minorHAnsi" w:eastAsiaTheme="minorHAnsi" w:hAnsiTheme="minorHAnsi" w:cstheme="minorHAnsi"/>
                <w:szCs w:val="22"/>
                <w:lang w:val="es-BO"/>
              </w:rPr>
              <w:t xml:space="preserve"> </w:t>
            </w:r>
          </w:p>
        </w:tc>
        <w:tc>
          <w:tcPr>
            <w:tcW w:w="1133" w:type="pct"/>
            <w:vAlign w:val="center"/>
          </w:tcPr>
          <w:p w:rsidR="00F64915" w:rsidRPr="00E62DE5" w:rsidRDefault="00F64915" w:rsidP="00F64915">
            <w:pPr>
              <w:autoSpaceDE w:val="0"/>
              <w:autoSpaceDN w:val="0"/>
              <w:adjustRightInd w:val="0"/>
              <w:spacing w:line="276" w:lineRule="auto"/>
              <w:jc w:val="center"/>
              <w:rPr>
                <w:rFonts w:asciiTheme="minorHAnsi" w:eastAsiaTheme="minorHAnsi" w:hAnsiTheme="minorHAnsi" w:cstheme="minorHAnsi"/>
                <w:szCs w:val="22"/>
                <w:lang w:val="es-BO"/>
              </w:rPr>
            </w:pPr>
            <w:r>
              <w:rPr>
                <w:rFonts w:asciiTheme="minorHAnsi" w:eastAsiaTheme="minorHAnsi" w:hAnsiTheme="minorHAnsi" w:cstheme="minorHAnsi"/>
                <w:szCs w:val="22"/>
                <w:lang w:val="es-BO"/>
              </w:rPr>
              <w:t>9</w:t>
            </w:r>
            <w:r w:rsidRPr="00E62DE5">
              <w:rPr>
                <w:rFonts w:asciiTheme="minorHAnsi" w:eastAsiaTheme="minorHAnsi" w:hAnsiTheme="minorHAnsi" w:cstheme="minorHAnsi"/>
                <w:szCs w:val="22"/>
                <w:lang w:val="es-BO"/>
              </w:rPr>
              <w:t>0</w:t>
            </w:r>
          </w:p>
        </w:tc>
      </w:tr>
    </w:tbl>
    <w:p w:rsidR="00F64915" w:rsidRDefault="00F64915" w:rsidP="00F64915">
      <w:pPr>
        <w:autoSpaceDE w:val="0"/>
        <w:autoSpaceDN w:val="0"/>
        <w:adjustRightInd w:val="0"/>
        <w:spacing w:line="276" w:lineRule="auto"/>
        <w:jc w:val="both"/>
        <w:rPr>
          <w:rFonts w:asciiTheme="minorHAnsi" w:eastAsiaTheme="minorHAnsi" w:hAnsiTheme="minorHAnsi" w:cstheme="minorHAnsi"/>
          <w:sz w:val="22"/>
          <w:szCs w:val="22"/>
          <w:lang w:val="es-BO"/>
        </w:rPr>
      </w:pPr>
      <w:r w:rsidRPr="00622011">
        <w:rPr>
          <w:rFonts w:asciiTheme="minorHAnsi" w:eastAsiaTheme="minorHAnsi" w:hAnsiTheme="minorHAnsi" w:cstheme="minorHAnsi"/>
          <w:sz w:val="22"/>
          <w:szCs w:val="22"/>
          <w:lang w:val="es-BO"/>
        </w:rPr>
        <w:t xml:space="preserve">Los Proponentes deberán ofertar un plazo de ejecución igual o menor al establecido y en ningún caso un plazo mayor al estimado. </w:t>
      </w:r>
    </w:p>
    <w:p w:rsidR="00F64915" w:rsidRPr="00622011" w:rsidRDefault="00F64915" w:rsidP="00F64915">
      <w:pPr>
        <w:autoSpaceDE w:val="0"/>
        <w:autoSpaceDN w:val="0"/>
        <w:adjustRightInd w:val="0"/>
        <w:spacing w:line="276" w:lineRule="auto"/>
        <w:jc w:val="both"/>
        <w:rPr>
          <w:rFonts w:asciiTheme="minorHAnsi" w:eastAsiaTheme="minorHAnsi" w:hAnsiTheme="minorHAnsi" w:cstheme="minorHAnsi"/>
          <w:sz w:val="22"/>
          <w:szCs w:val="22"/>
          <w:lang w:val="es-BO"/>
        </w:rPr>
      </w:pPr>
      <w:r w:rsidRPr="00622011">
        <w:rPr>
          <w:rFonts w:asciiTheme="minorHAnsi" w:eastAsiaTheme="minorHAnsi" w:hAnsiTheme="minorHAnsi" w:cstheme="minorHAnsi"/>
          <w:sz w:val="22"/>
          <w:szCs w:val="22"/>
          <w:lang w:val="es-BO"/>
        </w:rPr>
        <w:t>Desde la recepción provisional hasta la recepción definitiva se otorgar</w:t>
      </w:r>
      <w:r>
        <w:rPr>
          <w:rFonts w:asciiTheme="minorHAnsi" w:eastAsiaTheme="minorHAnsi" w:hAnsiTheme="minorHAnsi" w:cstheme="minorHAnsi"/>
          <w:sz w:val="22"/>
          <w:szCs w:val="22"/>
          <w:lang w:val="es-BO"/>
        </w:rPr>
        <w:t>á</w:t>
      </w:r>
      <w:r w:rsidRPr="00622011">
        <w:rPr>
          <w:rFonts w:asciiTheme="minorHAnsi" w:eastAsiaTheme="minorHAnsi" w:hAnsiTheme="minorHAnsi" w:cstheme="minorHAnsi"/>
          <w:sz w:val="22"/>
          <w:szCs w:val="22"/>
          <w:lang w:val="es-BO"/>
        </w:rPr>
        <w:t xml:space="preserve"> </w:t>
      </w:r>
      <w:r>
        <w:rPr>
          <w:rFonts w:asciiTheme="minorHAnsi" w:eastAsiaTheme="minorHAnsi" w:hAnsiTheme="minorHAnsi" w:cstheme="minorHAnsi"/>
          <w:sz w:val="22"/>
          <w:szCs w:val="22"/>
          <w:lang w:val="es-BO"/>
        </w:rPr>
        <w:t xml:space="preserve">como plazo </w:t>
      </w:r>
      <w:r w:rsidRPr="00622011">
        <w:rPr>
          <w:rFonts w:asciiTheme="minorHAnsi" w:eastAsiaTheme="minorHAnsi" w:hAnsiTheme="minorHAnsi" w:cstheme="minorHAnsi"/>
          <w:sz w:val="22"/>
          <w:szCs w:val="22"/>
          <w:lang w:val="es-BO"/>
        </w:rPr>
        <w:t>máximo 20 días calendario para subsanar las deficiencias, anomalías, imperfecciones y observaciones registradas en el acta de recepción provisional.</w:t>
      </w:r>
      <w:r>
        <w:rPr>
          <w:rFonts w:asciiTheme="minorHAnsi" w:eastAsiaTheme="minorHAnsi" w:hAnsiTheme="minorHAnsi" w:cstheme="minorHAnsi"/>
          <w:sz w:val="22"/>
          <w:szCs w:val="22"/>
          <w:lang w:val="es-BO"/>
        </w:rPr>
        <w:t xml:space="preserve"> En casos excepcionales previa justificación técnica el Comité de Recepción podrá solicitar un plazo mayor.</w:t>
      </w:r>
    </w:p>
    <w:p w:rsidR="00F64915" w:rsidRPr="008638D8" w:rsidRDefault="00F64915" w:rsidP="00F64915">
      <w:pPr>
        <w:pStyle w:val="Prrafodelista"/>
        <w:tabs>
          <w:tab w:val="left" w:pos="567"/>
        </w:tabs>
        <w:spacing w:line="276" w:lineRule="auto"/>
        <w:ind w:left="142"/>
        <w:contextualSpacing/>
        <w:rPr>
          <w:rFonts w:asciiTheme="minorHAnsi" w:hAnsiTheme="minorHAnsi" w:cstheme="minorHAnsi"/>
          <w:b/>
          <w:bCs/>
          <w:color w:val="000000" w:themeColor="text1"/>
          <w:sz w:val="22"/>
          <w:szCs w:val="22"/>
          <w:lang w:val="es-BO" w:eastAsia="es-BO"/>
        </w:rPr>
      </w:pPr>
    </w:p>
    <w:bookmarkEnd w:id="3"/>
    <w:p w:rsidR="00F64915" w:rsidRPr="005B5F95" w:rsidRDefault="00F64915" w:rsidP="00F64915">
      <w:pPr>
        <w:pStyle w:val="Prrafodelista"/>
        <w:numPr>
          <w:ilvl w:val="1"/>
          <w:numId w:val="40"/>
        </w:numPr>
        <w:tabs>
          <w:tab w:val="left" w:pos="851"/>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CANTIDADES DE OBRA</w:t>
      </w:r>
    </w:p>
    <w:p w:rsidR="00F64915" w:rsidRDefault="00F64915" w:rsidP="00F64915">
      <w:pPr>
        <w:autoSpaceDE w:val="0"/>
        <w:autoSpaceDN w:val="0"/>
        <w:adjustRightInd w:val="0"/>
        <w:jc w:val="both"/>
        <w:rPr>
          <w:rFonts w:asciiTheme="minorHAnsi" w:hAnsiTheme="minorHAnsi" w:cstheme="minorHAnsi"/>
          <w:color w:val="000000" w:themeColor="text1"/>
          <w:sz w:val="22"/>
          <w:szCs w:val="22"/>
        </w:rPr>
      </w:pPr>
    </w:p>
    <w:tbl>
      <w:tblPr>
        <w:tblW w:w="0" w:type="auto"/>
        <w:tblCellMar>
          <w:left w:w="70" w:type="dxa"/>
          <w:right w:w="70" w:type="dxa"/>
        </w:tblCellMar>
        <w:tblLook w:val="04A0" w:firstRow="1" w:lastRow="0" w:firstColumn="1" w:lastColumn="0" w:noHBand="0" w:noVBand="1"/>
      </w:tblPr>
      <w:tblGrid>
        <w:gridCol w:w="704"/>
        <w:gridCol w:w="5741"/>
        <w:gridCol w:w="1206"/>
        <w:gridCol w:w="1035"/>
      </w:tblGrid>
      <w:tr w:rsidR="00F64915" w:rsidRPr="00427AD1" w:rsidTr="00F64915">
        <w:trPr>
          <w:trHeight w:val="255"/>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64915" w:rsidRPr="00427AD1" w:rsidRDefault="00F64915" w:rsidP="00F64915">
            <w:pPr>
              <w:jc w:val="center"/>
              <w:rPr>
                <w:rFonts w:ascii="Cambria" w:hAnsi="Cambria" w:cs="Calibri"/>
                <w:b/>
                <w:bCs/>
                <w:lang w:val="es-BO" w:eastAsia="es-BO"/>
              </w:rPr>
            </w:pPr>
            <w:r w:rsidRPr="00427AD1">
              <w:rPr>
                <w:rFonts w:ascii="Cambria" w:hAnsi="Cambria" w:cs="Calibri"/>
                <w:b/>
                <w:bCs/>
                <w:lang w:val="es-BO" w:eastAsia="es-BO"/>
              </w:rPr>
              <w:t>ITEM</w:t>
            </w:r>
          </w:p>
        </w:tc>
        <w:tc>
          <w:tcPr>
            <w:tcW w:w="5741" w:type="dxa"/>
            <w:tcBorders>
              <w:top w:val="single" w:sz="4" w:space="0" w:color="auto"/>
              <w:left w:val="nil"/>
              <w:bottom w:val="single" w:sz="4" w:space="0" w:color="auto"/>
              <w:right w:val="single" w:sz="4" w:space="0" w:color="auto"/>
            </w:tcBorders>
            <w:shd w:val="clear" w:color="auto" w:fill="auto"/>
            <w:noWrap/>
            <w:vAlign w:val="center"/>
            <w:hideMark/>
          </w:tcPr>
          <w:p w:rsidR="00F64915" w:rsidRPr="00427AD1" w:rsidRDefault="00F64915" w:rsidP="00F64915">
            <w:pPr>
              <w:jc w:val="center"/>
              <w:rPr>
                <w:rFonts w:ascii="Cambria" w:hAnsi="Cambria" w:cs="Calibri"/>
                <w:b/>
                <w:bCs/>
                <w:lang w:val="es-BO" w:eastAsia="es-BO"/>
              </w:rPr>
            </w:pPr>
            <w:r w:rsidRPr="00427AD1">
              <w:rPr>
                <w:rFonts w:ascii="Cambria" w:hAnsi="Cambria" w:cs="Calibri"/>
                <w:b/>
                <w:bCs/>
                <w:lang w:val="es-BO" w:eastAsia="es-BO"/>
              </w:rPr>
              <w:t>DESCRIPCION</w:t>
            </w: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F64915" w:rsidRPr="00427AD1" w:rsidRDefault="00F64915" w:rsidP="00F64915">
            <w:pPr>
              <w:jc w:val="center"/>
              <w:rPr>
                <w:rFonts w:ascii="Cambria" w:hAnsi="Cambria" w:cs="Calibri"/>
                <w:b/>
                <w:bCs/>
                <w:lang w:val="es-BO" w:eastAsia="es-BO"/>
              </w:rPr>
            </w:pPr>
            <w:r w:rsidRPr="00427AD1">
              <w:rPr>
                <w:rFonts w:ascii="Cambria" w:hAnsi="Cambria" w:cs="Calibri"/>
                <w:b/>
                <w:bCs/>
                <w:lang w:val="es-BO" w:eastAsia="es-BO"/>
              </w:rPr>
              <w:t>CANTIDAD</w:t>
            </w:r>
          </w:p>
        </w:tc>
        <w:tc>
          <w:tcPr>
            <w:tcW w:w="1035" w:type="dxa"/>
            <w:tcBorders>
              <w:top w:val="single" w:sz="4" w:space="0" w:color="auto"/>
              <w:left w:val="nil"/>
              <w:bottom w:val="single" w:sz="4" w:space="0" w:color="auto"/>
              <w:right w:val="single" w:sz="4" w:space="0" w:color="auto"/>
            </w:tcBorders>
            <w:shd w:val="clear" w:color="auto" w:fill="auto"/>
            <w:noWrap/>
            <w:vAlign w:val="center"/>
            <w:hideMark/>
          </w:tcPr>
          <w:p w:rsidR="00F64915" w:rsidRPr="00427AD1" w:rsidRDefault="00F64915" w:rsidP="00F64915">
            <w:pPr>
              <w:jc w:val="center"/>
              <w:rPr>
                <w:rFonts w:ascii="Cambria" w:hAnsi="Cambria" w:cs="Calibri"/>
                <w:b/>
                <w:bCs/>
                <w:lang w:val="es-BO" w:eastAsia="es-BO"/>
              </w:rPr>
            </w:pPr>
            <w:r w:rsidRPr="00427AD1">
              <w:rPr>
                <w:rFonts w:ascii="Cambria" w:hAnsi="Cambria" w:cs="Calibri"/>
                <w:b/>
                <w:bCs/>
                <w:lang w:val="es-BO" w:eastAsia="es-BO"/>
              </w:rPr>
              <w:t>UNIDAD</w:t>
            </w:r>
          </w:p>
        </w:tc>
      </w:tr>
      <w:tr w:rsidR="00F64915" w:rsidRPr="00427AD1" w:rsidTr="00F64915">
        <w:trPr>
          <w:trHeight w:val="255"/>
        </w:trPr>
        <w:tc>
          <w:tcPr>
            <w:tcW w:w="0" w:type="auto"/>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64915" w:rsidRPr="00427AD1" w:rsidRDefault="00F64915" w:rsidP="00F64915">
            <w:pPr>
              <w:jc w:val="center"/>
              <w:rPr>
                <w:rFonts w:ascii="Cambria" w:hAnsi="Cambria" w:cs="Calibri"/>
                <w:b/>
                <w:bCs/>
                <w:lang w:val="es-BO" w:eastAsia="es-BO"/>
              </w:rPr>
            </w:pPr>
            <w:r w:rsidRPr="00427AD1">
              <w:rPr>
                <w:rFonts w:ascii="Cambria" w:hAnsi="Cambria" w:cs="Calibri"/>
                <w:b/>
                <w:bCs/>
                <w:lang w:val="es-BO" w:eastAsia="es-BO"/>
              </w:rPr>
              <w:t>OBRAS CIVILES</w:t>
            </w:r>
          </w:p>
        </w:tc>
      </w:tr>
      <w:tr w:rsidR="00F64915" w:rsidRPr="00427AD1" w:rsidTr="00F64915">
        <w:trPr>
          <w:trHeight w:val="255"/>
        </w:trPr>
        <w:tc>
          <w:tcPr>
            <w:tcW w:w="0" w:type="auto"/>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64915" w:rsidRPr="00427AD1" w:rsidRDefault="00F64915" w:rsidP="00F64915">
            <w:pPr>
              <w:jc w:val="center"/>
              <w:rPr>
                <w:rFonts w:ascii="Cambria" w:hAnsi="Cambria" w:cs="Calibri"/>
                <w:b/>
                <w:bCs/>
                <w:lang w:val="es-BO" w:eastAsia="es-BO"/>
              </w:rPr>
            </w:pPr>
            <w:r w:rsidRPr="00427AD1">
              <w:rPr>
                <w:rFonts w:ascii="Cambria" w:hAnsi="Cambria" w:cs="Calibri"/>
                <w:b/>
                <w:bCs/>
                <w:lang w:val="es-BO" w:eastAsia="es-BO"/>
              </w:rPr>
              <w:t>TRABAJOS GENERALES</w:t>
            </w:r>
          </w:p>
        </w:tc>
      </w:tr>
      <w:tr w:rsidR="00F64915" w:rsidRPr="00427AD1" w:rsidTr="00F64915">
        <w:trPr>
          <w:trHeight w:val="51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1</w:t>
            </w:r>
          </w:p>
        </w:tc>
        <w:tc>
          <w:tcPr>
            <w:tcW w:w="5741" w:type="dxa"/>
            <w:tcBorders>
              <w:top w:val="nil"/>
              <w:left w:val="nil"/>
              <w:bottom w:val="single" w:sz="4" w:space="0" w:color="auto"/>
              <w:right w:val="single" w:sz="4" w:space="0" w:color="auto"/>
            </w:tcBorders>
            <w:shd w:val="clear" w:color="auto" w:fill="auto"/>
            <w:vAlign w:val="bottom"/>
            <w:hideMark/>
          </w:tcPr>
          <w:p w:rsidR="00F64915" w:rsidRPr="00427AD1" w:rsidRDefault="00F64915" w:rsidP="00F64915">
            <w:pPr>
              <w:rPr>
                <w:rFonts w:ascii="Cambria" w:hAnsi="Cambria" w:cs="Calibri"/>
                <w:lang w:val="es-BO" w:eastAsia="es-BO"/>
              </w:rPr>
            </w:pPr>
            <w:r w:rsidRPr="00427AD1">
              <w:rPr>
                <w:rFonts w:ascii="Cambria" w:hAnsi="Cambria" w:cs="Calibri"/>
                <w:lang w:val="es-BO" w:eastAsia="es-BO"/>
              </w:rPr>
              <w:t>MOVILIZACIÓN Y DESMOVILIZACIÓN DE EQUIPO, MATERIAL, HERRAMIENTAS Y PERSONAL</w:t>
            </w:r>
          </w:p>
        </w:tc>
        <w:tc>
          <w:tcPr>
            <w:tcW w:w="1206" w:type="dxa"/>
            <w:tcBorders>
              <w:top w:val="nil"/>
              <w:left w:val="nil"/>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1.00</w:t>
            </w:r>
          </w:p>
        </w:tc>
        <w:tc>
          <w:tcPr>
            <w:tcW w:w="1035" w:type="dxa"/>
            <w:tcBorders>
              <w:top w:val="nil"/>
              <w:left w:val="nil"/>
              <w:bottom w:val="single" w:sz="4" w:space="0" w:color="auto"/>
              <w:right w:val="single" w:sz="4" w:space="0" w:color="auto"/>
            </w:tcBorders>
            <w:shd w:val="clear" w:color="auto" w:fill="auto"/>
            <w:noWrap/>
            <w:vAlign w:val="center"/>
            <w:hideMark/>
          </w:tcPr>
          <w:p w:rsidR="00F64915" w:rsidRPr="00427AD1" w:rsidRDefault="00F64915" w:rsidP="00F64915">
            <w:pPr>
              <w:jc w:val="center"/>
              <w:rPr>
                <w:rFonts w:ascii="Cambria" w:hAnsi="Cambria" w:cs="Calibri"/>
                <w:lang w:val="es-BO" w:eastAsia="es-BO"/>
              </w:rPr>
            </w:pPr>
            <w:r w:rsidRPr="00427AD1">
              <w:rPr>
                <w:rFonts w:ascii="Cambria" w:hAnsi="Cambria" w:cs="Calibri"/>
                <w:lang w:val="es-BO" w:eastAsia="es-BO"/>
              </w:rPr>
              <w:t>Glb</w:t>
            </w:r>
          </w:p>
        </w:tc>
      </w:tr>
      <w:tr w:rsidR="00F64915" w:rsidRPr="00427AD1" w:rsidTr="00F64915">
        <w:trPr>
          <w:trHeight w:val="289"/>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2</w:t>
            </w:r>
          </w:p>
        </w:tc>
        <w:tc>
          <w:tcPr>
            <w:tcW w:w="5741" w:type="dxa"/>
            <w:tcBorders>
              <w:top w:val="nil"/>
              <w:left w:val="nil"/>
              <w:bottom w:val="single" w:sz="4" w:space="0" w:color="auto"/>
              <w:right w:val="single" w:sz="4" w:space="0" w:color="auto"/>
            </w:tcBorders>
            <w:shd w:val="clear" w:color="auto" w:fill="auto"/>
            <w:vAlign w:val="bottom"/>
            <w:hideMark/>
          </w:tcPr>
          <w:p w:rsidR="00F64915" w:rsidRPr="00427AD1" w:rsidRDefault="00F64915" w:rsidP="00F64915">
            <w:pPr>
              <w:rPr>
                <w:rFonts w:ascii="Cambria" w:hAnsi="Cambria" w:cs="Calibri"/>
                <w:lang w:val="es-BO" w:eastAsia="es-BO"/>
              </w:rPr>
            </w:pPr>
            <w:r w:rsidRPr="00427AD1">
              <w:rPr>
                <w:rFonts w:ascii="Cambria" w:hAnsi="Cambria" w:cs="Calibri"/>
                <w:lang w:val="es-BO" w:eastAsia="es-BO"/>
              </w:rPr>
              <w:t>INSTALACIÓN DE FAENAS - PROVISIÓN Y COLOCADO DE LETREROS DE OBRA</w:t>
            </w:r>
          </w:p>
        </w:tc>
        <w:tc>
          <w:tcPr>
            <w:tcW w:w="1206" w:type="dxa"/>
            <w:tcBorders>
              <w:top w:val="nil"/>
              <w:left w:val="nil"/>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1.00</w:t>
            </w:r>
          </w:p>
        </w:tc>
        <w:tc>
          <w:tcPr>
            <w:tcW w:w="1035" w:type="dxa"/>
            <w:tcBorders>
              <w:top w:val="nil"/>
              <w:left w:val="nil"/>
              <w:bottom w:val="single" w:sz="4" w:space="0" w:color="auto"/>
              <w:right w:val="single" w:sz="4" w:space="0" w:color="auto"/>
            </w:tcBorders>
            <w:shd w:val="clear" w:color="auto" w:fill="auto"/>
            <w:noWrap/>
            <w:vAlign w:val="center"/>
            <w:hideMark/>
          </w:tcPr>
          <w:p w:rsidR="00F64915" w:rsidRPr="00427AD1" w:rsidRDefault="00F64915" w:rsidP="00F64915">
            <w:pPr>
              <w:jc w:val="center"/>
              <w:rPr>
                <w:rFonts w:ascii="Cambria" w:hAnsi="Cambria" w:cs="Calibri"/>
                <w:lang w:val="es-BO" w:eastAsia="es-BO"/>
              </w:rPr>
            </w:pPr>
            <w:r w:rsidRPr="00427AD1">
              <w:rPr>
                <w:rFonts w:ascii="Cambria" w:hAnsi="Cambria" w:cs="Calibri"/>
                <w:lang w:val="es-BO" w:eastAsia="es-BO"/>
              </w:rPr>
              <w:t>Glb</w:t>
            </w:r>
          </w:p>
        </w:tc>
      </w:tr>
      <w:tr w:rsidR="00F64915" w:rsidRPr="00427AD1" w:rsidTr="00F64915">
        <w:trPr>
          <w:trHeight w:val="255"/>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3</w:t>
            </w:r>
          </w:p>
        </w:tc>
        <w:tc>
          <w:tcPr>
            <w:tcW w:w="5741" w:type="dxa"/>
            <w:tcBorders>
              <w:top w:val="nil"/>
              <w:left w:val="nil"/>
              <w:bottom w:val="single" w:sz="4" w:space="0" w:color="auto"/>
              <w:right w:val="single" w:sz="4" w:space="0" w:color="auto"/>
            </w:tcBorders>
            <w:shd w:val="clear" w:color="auto" w:fill="auto"/>
            <w:vAlign w:val="bottom"/>
            <w:hideMark/>
          </w:tcPr>
          <w:p w:rsidR="00F64915" w:rsidRPr="00427AD1" w:rsidRDefault="00F64915" w:rsidP="00F64915">
            <w:pPr>
              <w:rPr>
                <w:rFonts w:ascii="Cambria" w:hAnsi="Cambria" w:cs="Calibri"/>
                <w:lang w:val="es-BO" w:eastAsia="es-BO"/>
              </w:rPr>
            </w:pPr>
            <w:r w:rsidRPr="00427AD1">
              <w:rPr>
                <w:rFonts w:ascii="Cambria" w:hAnsi="Cambria" w:cs="Calibri"/>
                <w:lang w:val="es-BO" w:eastAsia="es-BO"/>
              </w:rPr>
              <w:t>REPLANTEO Y TRAZADO DE SUPERFICIE</w:t>
            </w:r>
          </w:p>
        </w:tc>
        <w:tc>
          <w:tcPr>
            <w:tcW w:w="1206" w:type="dxa"/>
            <w:tcBorders>
              <w:top w:val="nil"/>
              <w:left w:val="nil"/>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446.55</w:t>
            </w:r>
          </w:p>
        </w:tc>
        <w:tc>
          <w:tcPr>
            <w:tcW w:w="1035" w:type="dxa"/>
            <w:tcBorders>
              <w:top w:val="nil"/>
              <w:left w:val="nil"/>
              <w:bottom w:val="single" w:sz="4" w:space="0" w:color="auto"/>
              <w:right w:val="single" w:sz="4" w:space="0" w:color="auto"/>
            </w:tcBorders>
            <w:shd w:val="clear" w:color="auto" w:fill="auto"/>
            <w:noWrap/>
            <w:vAlign w:val="center"/>
            <w:hideMark/>
          </w:tcPr>
          <w:p w:rsidR="00F64915" w:rsidRPr="00427AD1" w:rsidRDefault="00F64915" w:rsidP="00F64915">
            <w:pPr>
              <w:jc w:val="center"/>
              <w:rPr>
                <w:rFonts w:ascii="Cambria" w:hAnsi="Cambria" w:cs="Calibri"/>
                <w:lang w:val="es-BO" w:eastAsia="es-BO"/>
              </w:rPr>
            </w:pPr>
            <w:r w:rsidRPr="00427AD1">
              <w:rPr>
                <w:rFonts w:ascii="Cambria" w:hAnsi="Cambria" w:cs="Calibri"/>
                <w:lang w:val="es-BO" w:eastAsia="es-BO"/>
              </w:rPr>
              <w:t>m2</w:t>
            </w:r>
          </w:p>
        </w:tc>
      </w:tr>
      <w:tr w:rsidR="00F64915" w:rsidRPr="00427AD1" w:rsidTr="00F64915">
        <w:trPr>
          <w:trHeight w:val="255"/>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4</w:t>
            </w:r>
          </w:p>
        </w:tc>
        <w:tc>
          <w:tcPr>
            <w:tcW w:w="5741" w:type="dxa"/>
            <w:tcBorders>
              <w:top w:val="nil"/>
              <w:left w:val="nil"/>
              <w:bottom w:val="single" w:sz="4" w:space="0" w:color="auto"/>
              <w:right w:val="single" w:sz="4" w:space="0" w:color="auto"/>
            </w:tcBorders>
            <w:shd w:val="clear" w:color="auto" w:fill="auto"/>
            <w:vAlign w:val="bottom"/>
            <w:hideMark/>
          </w:tcPr>
          <w:p w:rsidR="00F64915" w:rsidRPr="00427AD1" w:rsidRDefault="00F64915" w:rsidP="00F64915">
            <w:pPr>
              <w:rPr>
                <w:rFonts w:ascii="Cambria" w:hAnsi="Cambria" w:cs="Calibri"/>
                <w:lang w:val="es-BO" w:eastAsia="es-BO"/>
              </w:rPr>
            </w:pPr>
            <w:r w:rsidRPr="00427AD1">
              <w:rPr>
                <w:rFonts w:ascii="Cambria" w:hAnsi="Cambria" w:cs="Calibri"/>
                <w:lang w:val="es-BO" w:eastAsia="es-BO"/>
              </w:rPr>
              <w:t>PROVISIÓN Y COLOCADO DE GRAVA</w:t>
            </w:r>
          </w:p>
        </w:tc>
        <w:tc>
          <w:tcPr>
            <w:tcW w:w="1206" w:type="dxa"/>
            <w:tcBorders>
              <w:top w:val="nil"/>
              <w:left w:val="nil"/>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18.34</w:t>
            </w:r>
          </w:p>
        </w:tc>
        <w:tc>
          <w:tcPr>
            <w:tcW w:w="1035" w:type="dxa"/>
            <w:tcBorders>
              <w:top w:val="nil"/>
              <w:left w:val="nil"/>
              <w:bottom w:val="single" w:sz="4" w:space="0" w:color="auto"/>
              <w:right w:val="single" w:sz="4" w:space="0" w:color="auto"/>
            </w:tcBorders>
            <w:shd w:val="clear" w:color="auto" w:fill="auto"/>
            <w:noWrap/>
            <w:vAlign w:val="center"/>
            <w:hideMark/>
          </w:tcPr>
          <w:p w:rsidR="00F64915" w:rsidRPr="00427AD1" w:rsidRDefault="00F64915" w:rsidP="00F64915">
            <w:pPr>
              <w:jc w:val="center"/>
              <w:rPr>
                <w:rFonts w:ascii="Cambria" w:hAnsi="Cambria" w:cs="Calibri"/>
                <w:lang w:val="es-BO" w:eastAsia="es-BO"/>
              </w:rPr>
            </w:pPr>
            <w:r w:rsidRPr="00427AD1">
              <w:rPr>
                <w:rFonts w:ascii="Cambria" w:hAnsi="Cambria" w:cs="Calibri"/>
                <w:lang w:val="es-BO" w:eastAsia="es-BO"/>
              </w:rPr>
              <w:t>m3</w:t>
            </w:r>
          </w:p>
        </w:tc>
      </w:tr>
      <w:tr w:rsidR="00F64915" w:rsidRPr="00427AD1" w:rsidTr="00F64915">
        <w:trPr>
          <w:trHeight w:val="255"/>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5</w:t>
            </w:r>
          </w:p>
        </w:tc>
        <w:tc>
          <w:tcPr>
            <w:tcW w:w="5741" w:type="dxa"/>
            <w:tcBorders>
              <w:top w:val="nil"/>
              <w:left w:val="nil"/>
              <w:bottom w:val="single" w:sz="4" w:space="0" w:color="auto"/>
              <w:right w:val="single" w:sz="4" w:space="0" w:color="auto"/>
            </w:tcBorders>
            <w:shd w:val="clear" w:color="auto" w:fill="auto"/>
            <w:vAlign w:val="bottom"/>
            <w:hideMark/>
          </w:tcPr>
          <w:p w:rsidR="00F64915" w:rsidRPr="00427AD1" w:rsidRDefault="00F64915" w:rsidP="00F64915">
            <w:pPr>
              <w:rPr>
                <w:rFonts w:ascii="Cambria" w:hAnsi="Cambria" w:cs="Calibri"/>
                <w:lang w:val="es-BO" w:eastAsia="es-BO"/>
              </w:rPr>
            </w:pPr>
            <w:r w:rsidRPr="00427AD1">
              <w:rPr>
                <w:rFonts w:ascii="Cambria" w:hAnsi="Cambria" w:cs="Calibri"/>
                <w:lang w:val="es-BO" w:eastAsia="es-BO"/>
              </w:rPr>
              <w:t>CONSTRUCCIÓN DE ACERA PERIMETRAL</w:t>
            </w:r>
          </w:p>
        </w:tc>
        <w:tc>
          <w:tcPr>
            <w:tcW w:w="1206" w:type="dxa"/>
            <w:tcBorders>
              <w:top w:val="nil"/>
              <w:left w:val="nil"/>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116.92</w:t>
            </w:r>
          </w:p>
        </w:tc>
        <w:tc>
          <w:tcPr>
            <w:tcW w:w="1035" w:type="dxa"/>
            <w:tcBorders>
              <w:top w:val="nil"/>
              <w:left w:val="nil"/>
              <w:bottom w:val="single" w:sz="4" w:space="0" w:color="auto"/>
              <w:right w:val="single" w:sz="4" w:space="0" w:color="auto"/>
            </w:tcBorders>
            <w:shd w:val="clear" w:color="auto" w:fill="auto"/>
            <w:noWrap/>
            <w:vAlign w:val="center"/>
            <w:hideMark/>
          </w:tcPr>
          <w:p w:rsidR="00F64915" w:rsidRPr="00427AD1" w:rsidRDefault="00F64915" w:rsidP="00F64915">
            <w:pPr>
              <w:jc w:val="center"/>
              <w:rPr>
                <w:rFonts w:ascii="Cambria" w:hAnsi="Cambria" w:cs="Calibri"/>
                <w:lang w:val="es-BO" w:eastAsia="es-BO"/>
              </w:rPr>
            </w:pPr>
            <w:r w:rsidRPr="00427AD1">
              <w:rPr>
                <w:rFonts w:ascii="Cambria" w:hAnsi="Cambria" w:cs="Calibri"/>
                <w:lang w:val="es-BO" w:eastAsia="es-BO"/>
              </w:rPr>
              <w:t>m2</w:t>
            </w:r>
          </w:p>
        </w:tc>
      </w:tr>
      <w:tr w:rsidR="00F64915" w:rsidRPr="00427AD1" w:rsidTr="00F64915">
        <w:trPr>
          <w:trHeight w:val="255"/>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6</w:t>
            </w:r>
          </w:p>
        </w:tc>
        <w:tc>
          <w:tcPr>
            <w:tcW w:w="5741" w:type="dxa"/>
            <w:tcBorders>
              <w:top w:val="nil"/>
              <w:left w:val="nil"/>
              <w:bottom w:val="single" w:sz="4" w:space="0" w:color="auto"/>
              <w:right w:val="single" w:sz="4" w:space="0" w:color="auto"/>
            </w:tcBorders>
            <w:shd w:val="clear" w:color="auto" w:fill="auto"/>
            <w:vAlign w:val="bottom"/>
            <w:hideMark/>
          </w:tcPr>
          <w:p w:rsidR="00F64915" w:rsidRPr="00427AD1" w:rsidRDefault="00F64915" w:rsidP="00F64915">
            <w:pPr>
              <w:rPr>
                <w:rFonts w:ascii="Cambria" w:hAnsi="Cambria" w:cs="Calibri"/>
                <w:lang w:val="es-BO" w:eastAsia="es-BO"/>
              </w:rPr>
            </w:pPr>
            <w:r w:rsidRPr="00427AD1">
              <w:rPr>
                <w:rFonts w:ascii="Cambria" w:hAnsi="Cambria" w:cs="Calibri"/>
                <w:lang w:val="es-BO" w:eastAsia="es-BO"/>
              </w:rPr>
              <w:t>CORDONES DE HORMIGÓN</w:t>
            </w:r>
          </w:p>
        </w:tc>
        <w:tc>
          <w:tcPr>
            <w:tcW w:w="1206" w:type="dxa"/>
            <w:tcBorders>
              <w:top w:val="nil"/>
              <w:left w:val="nil"/>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39.16</w:t>
            </w:r>
          </w:p>
        </w:tc>
        <w:tc>
          <w:tcPr>
            <w:tcW w:w="1035" w:type="dxa"/>
            <w:tcBorders>
              <w:top w:val="nil"/>
              <w:left w:val="nil"/>
              <w:bottom w:val="single" w:sz="4" w:space="0" w:color="auto"/>
              <w:right w:val="single" w:sz="4" w:space="0" w:color="auto"/>
            </w:tcBorders>
            <w:shd w:val="clear" w:color="auto" w:fill="auto"/>
            <w:noWrap/>
            <w:vAlign w:val="center"/>
            <w:hideMark/>
          </w:tcPr>
          <w:p w:rsidR="00F64915" w:rsidRPr="00427AD1" w:rsidRDefault="00F64915" w:rsidP="00F64915">
            <w:pPr>
              <w:jc w:val="center"/>
              <w:rPr>
                <w:rFonts w:ascii="Cambria" w:hAnsi="Cambria" w:cs="Calibri"/>
                <w:lang w:val="es-BO" w:eastAsia="es-BO"/>
              </w:rPr>
            </w:pPr>
            <w:r w:rsidRPr="00427AD1">
              <w:rPr>
                <w:rFonts w:ascii="Cambria" w:hAnsi="Cambria" w:cs="Calibri"/>
                <w:lang w:val="es-BO" w:eastAsia="es-BO"/>
              </w:rPr>
              <w:t>m</w:t>
            </w:r>
          </w:p>
        </w:tc>
      </w:tr>
      <w:tr w:rsidR="00F64915" w:rsidRPr="00427AD1" w:rsidTr="00F64915">
        <w:trPr>
          <w:trHeight w:val="255"/>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7</w:t>
            </w:r>
          </w:p>
        </w:tc>
        <w:tc>
          <w:tcPr>
            <w:tcW w:w="5741" w:type="dxa"/>
            <w:tcBorders>
              <w:top w:val="nil"/>
              <w:left w:val="nil"/>
              <w:bottom w:val="single" w:sz="4" w:space="0" w:color="auto"/>
              <w:right w:val="single" w:sz="4" w:space="0" w:color="auto"/>
            </w:tcBorders>
            <w:shd w:val="clear" w:color="auto" w:fill="auto"/>
            <w:vAlign w:val="bottom"/>
            <w:hideMark/>
          </w:tcPr>
          <w:p w:rsidR="00F64915" w:rsidRPr="00427AD1" w:rsidRDefault="00F64915" w:rsidP="00F64915">
            <w:pPr>
              <w:rPr>
                <w:rFonts w:ascii="Cambria" w:hAnsi="Cambria" w:cs="Calibri"/>
                <w:lang w:val="es-BO" w:eastAsia="es-BO"/>
              </w:rPr>
            </w:pPr>
            <w:r w:rsidRPr="00427AD1">
              <w:rPr>
                <w:rFonts w:ascii="Cambria" w:hAnsi="Cambria" w:cs="Calibri"/>
                <w:lang w:val="es-BO" w:eastAsia="es-BO"/>
              </w:rPr>
              <w:t>PROVISIÓN, RELLENO Y COMPACTADO DE CAPA BASE</w:t>
            </w:r>
          </w:p>
        </w:tc>
        <w:tc>
          <w:tcPr>
            <w:tcW w:w="1206" w:type="dxa"/>
            <w:tcBorders>
              <w:top w:val="nil"/>
              <w:left w:val="nil"/>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12.65</w:t>
            </w:r>
          </w:p>
        </w:tc>
        <w:tc>
          <w:tcPr>
            <w:tcW w:w="1035" w:type="dxa"/>
            <w:tcBorders>
              <w:top w:val="nil"/>
              <w:left w:val="nil"/>
              <w:bottom w:val="single" w:sz="4" w:space="0" w:color="auto"/>
              <w:right w:val="single" w:sz="4" w:space="0" w:color="auto"/>
            </w:tcBorders>
            <w:shd w:val="clear" w:color="auto" w:fill="auto"/>
            <w:noWrap/>
            <w:vAlign w:val="center"/>
            <w:hideMark/>
          </w:tcPr>
          <w:p w:rsidR="00F64915" w:rsidRPr="00427AD1" w:rsidRDefault="00F64915" w:rsidP="00F64915">
            <w:pPr>
              <w:jc w:val="center"/>
              <w:rPr>
                <w:rFonts w:ascii="Cambria" w:hAnsi="Cambria" w:cs="Calibri"/>
                <w:lang w:val="es-BO" w:eastAsia="es-BO"/>
              </w:rPr>
            </w:pPr>
            <w:r w:rsidRPr="00427AD1">
              <w:rPr>
                <w:rFonts w:ascii="Cambria" w:hAnsi="Cambria" w:cs="Calibri"/>
                <w:lang w:val="es-BO" w:eastAsia="es-BO"/>
              </w:rPr>
              <w:t>m3</w:t>
            </w:r>
          </w:p>
        </w:tc>
      </w:tr>
      <w:tr w:rsidR="00F64915" w:rsidRPr="00427AD1" w:rsidTr="00F64915">
        <w:trPr>
          <w:trHeight w:val="255"/>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8</w:t>
            </w:r>
          </w:p>
        </w:tc>
        <w:tc>
          <w:tcPr>
            <w:tcW w:w="5741" w:type="dxa"/>
            <w:tcBorders>
              <w:top w:val="nil"/>
              <w:left w:val="nil"/>
              <w:bottom w:val="single" w:sz="4" w:space="0" w:color="auto"/>
              <w:right w:val="single" w:sz="4" w:space="0" w:color="auto"/>
            </w:tcBorders>
            <w:shd w:val="clear" w:color="auto" w:fill="auto"/>
            <w:vAlign w:val="bottom"/>
            <w:hideMark/>
          </w:tcPr>
          <w:p w:rsidR="00F64915" w:rsidRPr="00427AD1" w:rsidRDefault="00F64915" w:rsidP="00F64915">
            <w:pPr>
              <w:rPr>
                <w:rFonts w:ascii="Cambria" w:hAnsi="Cambria" w:cs="Calibri"/>
                <w:lang w:val="es-BO" w:eastAsia="es-BO"/>
              </w:rPr>
            </w:pPr>
            <w:r w:rsidRPr="00427AD1">
              <w:rPr>
                <w:rFonts w:ascii="Cambria" w:hAnsi="Cambria" w:cs="Calibri"/>
                <w:lang w:val="es-BO" w:eastAsia="es-BO"/>
              </w:rPr>
              <w:t>CONSTRUCCIÓN DE PAVIMENTO RÍGIDO</w:t>
            </w:r>
          </w:p>
        </w:tc>
        <w:tc>
          <w:tcPr>
            <w:tcW w:w="1206" w:type="dxa"/>
            <w:tcBorders>
              <w:top w:val="nil"/>
              <w:left w:val="nil"/>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63.24</w:t>
            </w:r>
          </w:p>
        </w:tc>
        <w:tc>
          <w:tcPr>
            <w:tcW w:w="1035" w:type="dxa"/>
            <w:tcBorders>
              <w:top w:val="nil"/>
              <w:left w:val="nil"/>
              <w:bottom w:val="single" w:sz="4" w:space="0" w:color="auto"/>
              <w:right w:val="single" w:sz="4" w:space="0" w:color="auto"/>
            </w:tcBorders>
            <w:shd w:val="clear" w:color="auto" w:fill="auto"/>
            <w:noWrap/>
            <w:vAlign w:val="center"/>
            <w:hideMark/>
          </w:tcPr>
          <w:p w:rsidR="00F64915" w:rsidRPr="00427AD1" w:rsidRDefault="00F64915" w:rsidP="00F64915">
            <w:pPr>
              <w:jc w:val="center"/>
              <w:rPr>
                <w:rFonts w:ascii="Cambria" w:hAnsi="Cambria" w:cs="Calibri"/>
                <w:lang w:val="es-BO" w:eastAsia="es-BO"/>
              </w:rPr>
            </w:pPr>
            <w:r w:rsidRPr="00427AD1">
              <w:rPr>
                <w:rFonts w:ascii="Cambria" w:hAnsi="Cambria" w:cs="Calibri"/>
                <w:lang w:val="es-BO" w:eastAsia="es-BO"/>
              </w:rPr>
              <w:t>m2</w:t>
            </w:r>
          </w:p>
        </w:tc>
      </w:tr>
      <w:tr w:rsidR="00F64915" w:rsidRPr="00427AD1" w:rsidTr="00F64915">
        <w:trPr>
          <w:trHeight w:val="255"/>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9</w:t>
            </w:r>
          </w:p>
        </w:tc>
        <w:tc>
          <w:tcPr>
            <w:tcW w:w="5741" w:type="dxa"/>
            <w:tcBorders>
              <w:top w:val="nil"/>
              <w:left w:val="nil"/>
              <w:bottom w:val="single" w:sz="4" w:space="0" w:color="auto"/>
              <w:right w:val="single" w:sz="4" w:space="0" w:color="auto"/>
            </w:tcBorders>
            <w:shd w:val="clear" w:color="auto" w:fill="auto"/>
            <w:vAlign w:val="bottom"/>
            <w:hideMark/>
          </w:tcPr>
          <w:p w:rsidR="00F64915" w:rsidRPr="00427AD1" w:rsidRDefault="00F64915" w:rsidP="00F64915">
            <w:pPr>
              <w:rPr>
                <w:rFonts w:ascii="Cambria" w:hAnsi="Cambria" w:cs="Calibri"/>
                <w:lang w:val="es-BO" w:eastAsia="es-BO"/>
              </w:rPr>
            </w:pPr>
            <w:r w:rsidRPr="00427AD1">
              <w:rPr>
                <w:rFonts w:ascii="Cambria" w:hAnsi="Cambria" w:cs="Calibri"/>
                <w:lang w:val="es-BO" w:eastAsia="es-BO"/>
              </w:rPr>
              <w:t>EXCAVACIÓN TERRENO SEMIDURO A DURO</w:t>
            </w:r>
          </w:p>
        </w:tc>
        <w:tc>
          <w:tcPr>
            <w:tcW w:w="1206" w:type="dxa"/>
            <w:tcBorders>
              <w:top w:val="nil"/>
              <w:left w:val="nil"/>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7.16</w:t>
            </w:r>
          </w:p>
        </w:tc>
        <w:tc>
          <w:tcPr>
            <w:tcW w:w="1035" w:type="dxa"/>
            <w:tcBorders>
              <w:top w:val="nil"/>
              <w:left w:val="nil"/>
              <w:bottom w:val="single" w:sz="4" w:space="0" w:color="auto"/>
              <w:right w:val="single" w:sz="4" w:space="0" w:color="auto"/>
            </w:tcBorders>
            <w:shd w:val="clear" w:color="auto" w:fill="auto"/>
            <w:noWrap/>
            <w:vAlign w:val="center"/>
            <w:hideMark/>
          </w:tcPr>
          <w:p w:rsidR="00F64915" w:rsidRPr="00427AD1" w:rsidRDefault="00F64915" w:rsidP="00F64915">
            <w:pPr>
              <w:jc w:val="center"/>
              <w:rPr>
                <w:rFonts w:ascii="Cambria" w:hAnsi="Cambria" w:cs="Calibri"/>
                <w:lang w:val="es-BO" w:eastAsia="es-BO"/>
              </w:rPr>
            </w:pPr>
            <w:r w:rsidRPr="00427AD1">
              <w:rPr>
                <w:rFonts w:ascii="Cambria" w:hAnsi="Cambria" w:cs="Calibri"/>
                <w:lang w:val="es-BO" w:eastAsia="es-BO"/>
              </w:rPr>
              <w:t>m3</w:t>
            </w:r>
          </w:p>
        </w:tc>
      </w:tr>
      <w:tr w:rsidR="00F64915" w:rsidRPr="00427AD1" w:rsidTr="00F64915">
        <w:trPr>
          <w:trHeight w:val="255"/>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10</w:t>
            </w:r>
          </w:p>
        </w:tc>
        <w:tc>
          <w:tcPr>
            <w:tcW w:w="5741" w:type="dxa"/>
            <w:tcBorders>
              <w:top w:val="nil"/>
              <w:left w:val="nil"/>
              <w:bottom w:val="single" w:sz="4" w:space="0" w:color="auto"/>
              <w:right w:val="single" w:sz="4" w:space="0" w:color="auto"/>
            </w:tcBorders>
            <w:shd w:val="clear" w:color="auto" w:fill="auto"/>
            <w:vAlign w:val="bottom"/>
            <w:hideMark/>
          </w:tcPr>
          <w:p w:rsidR="00F64915" w:rsidRPr="00427AD1" w:rsidRDefault="00F64915" w:rsidP="00F64915">
            <w:pPr>
              <w:rPr>
                <w:rFonts w:ascii="Cambria" w:hAnsi="Cambria" w:cs="Calibri"/>
                <w:lang w:val="es-BO" w:eastAsia="es-BO"/>
              </w:rPr>
            </w:pPr>
            <w:r w:rsidRPr="00427AD1">
              <w:rPr>
                <w:rFonts w:ascii="Cambria" w:hAnsi="Cambria" w:cs="Calibri"/>
                <w:lang w:val="es-BO" w:eastAsia="es-BO"/>
              </w:rPr>
              <w:t>CORTE Y NIVELACIÓN DE TERRENO</w:t>
            </w:r>
          </w:p>
        </w:tc>
        <w:tc>
          <w:tcPr>
            <w:tcW w:w="1206" w:type="dxa"/>
            <w:tcBorders>
              <w:top w:val="nil"/>
              <w:left w:val="nil"/>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110.64</w:t>
            </w:r>
          </w:p>
        </w:tc>
        <w:tc>
          <w:tcPr>
            <w:tcW w:w="1035" w:type="dxa"/>
            <w:tcBorders>
              <w:top w:val="nil"/>
              <w:left w:val="nil"/>
              <w:bottom w:val="single" w:sz="4" w:space="0" w:color="auto"/>
              <w:right w:val="single" w:sz="4" w:space="0" w:color="auto"/>
            </w:tcBorders>
            <w:shd w:val="clear" w:color="auto" w:fill="auto"/>
            <w:noWrap/>
            <w:vAlign w:val="center"/>
            <w:hideMark/>
          </w:tcPr>
          <w:p w:rsidR="00F64915" w:rsidRPr="00427AD1" w:rsidRDefault="00F64915" w:rsidP="00F64915">
            <w:pPr>
              <w:jc w:val="center"/>
              <w:rPr>
                <w:rFonts w:ascii="Cambria" w:hAnsi="Cambria" w:cs="Calibri"/>
                <w:lang w:val="es-BO" w:eastAsia="es-BO"/>
              </w:rPr>
            </w:pPr>
            <w:r w:rsidRPr="00427AD1">
              <w:rPr>
                <w:rFonts w:ascii="Cambria" w:hAnsi="Cambria" w:cs="Calibri"/>
                <w:lang w:val="es-BO" w:eastAsia="es-BO"/>
              </w:rPr>
              <w:t>m3</w:t>
            </w:r>
          </w:p>
        </w:tc>
      </w:tr>
      <w:tr w:rsidR="00F64915" w:rsidRPr="00427AD1" w:rsidTr="00F64915">
        <w:trPr>
          <w:trHeight w:val="255"/>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11</w:t>
            </w:r>
          </w:p>
        </w:tc>
        <w:tc>
          <w:tcPr>
            <w:tcW w:w="5741" w:type="dxa"/>
            <w:tcBorders>
              <w:top w:val="nil"/>
              <w:left w:val="nil"/>
              <w:bottom w:val="single" w:sz="4" w:space="0" w:color="auto"/>
              <w:right w:val="single" w:sz="4" w:space="0" w:color="auto"/>
            </w:tcBorders>
            <w:shd w:val="clear" w:color="auto" w:fill="auto"/>
            <w:vAlign w:val="bottom"/>
            <w:hideMark/>
          </w:tcPr>
          <w:p w:rsidR="00F64915" w:rsidRPr="00427AD1" w:rsidRDefault="00F64915" w:rsidP="00F64915">
            <w:pPr>
              <w:rPr>
                <w:rFonts w:ascii="Cambria" w:hAnsi="Cambria" w:cs="Calibri"/>
                <w:lang w:val="es-BO" w:eastAsia="es-BO"/>
              </w:rPr>
            </w:pPr>
            <w:r w:rsidRPr="00427AD1">
              <w:rPr>
                <w:rFonts w:ascii="Cambria" w:hAnsi="Cambria" w:cs="Calibri"/>
                <w:lang w:val="es-BO" w:eastAsia="es-BO"/>
              </w:rPr>
              <w:t>PROVISIÓN, RELLENO Y COMPACTADO CON MATERIAL SELECCIONADO</w:t>
            </w:r>
          </w:p>
        </w:tc>
        <w:tc>
          <w:tcPr>
            <w:tcW w:w="1206" w:type="dxa"/>
            <w:tcBorders>
              <w:top w:val="nil"/>
              <w:left w:val="nil"/>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493.19</w:t>
            </w:r>
          </w:p>
        </w:tc>
        <w:tc>
          <w:tcPr>
            <w:tcW w:w="1035" w:type="dxa"/>
            <w:tcBorders>
              <w:top w:val="nil"/>
              <w:left w:val="nil"/>
              <w:bottom w:val="single" w:sz="4" w:space="0" w:color="auto"/>
              <w:right w:val="single" w:sz="4" w:space="0" w:color="auto"/>
            </w:tcBorders>
            <w:shd w:val="clear" w:color="auto" w:fill="auto"/>
            <w:noWrap/>
            <w:vAlign w:val="center"/>
            <w:hideMark/>
          </w:tcPr>
          <w:p w:rsidR="00F64915" w:rsidRPr="00427AD1" w:rsidRDefault="00F64915" w:rsidP="00F64915">
            <w:pPr>
              <w:jc w:val="center"/>
              <w:rPr>
                <w:rFonts w:ascii="Cambria" w:hAnsi="Cambria" w:cs="Calibri"/>
                <w:lang w:val="es-BO" w:eastAsia="es-BO"/>
              </w:rPr>
            </w:pPr>
            <w:r w:rsidRPr="00427AD1">
              <w:rPr>
                <w:rFonts w:ascii="Cambria" w:hAnsi="Cambria" w:cs="Calibri"/>
                <w:lang w:val="es-BO" w:eastAsia="es-BO"/>
              </w:rPr>
              <w:t>m3</w:t>
            </w:r>
          </w:p>
        </w:tc>
      </w:tr>
      <w:tr w:rsidR="00F64915" w:rsidRPr="00427AD1" w:rsidTr="00F64915">
        <w:trPr>
          <w:trHeight w:val="255"/>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12</w:t>
            </w:r>
          </w:p>
        </w:tc>
        <w:tc>
          <w:tcPr>
            <w:tcW w:w="5741" w:type="dxa"/>
            <w:tcBorders>
              <w:top w:val="nil"/>
              <w:left w:val="nil"/>
              <w:bottom w:val="single" w:sz="4" w:space="0" w:color="auto"/>
              <w:right w:val="single" w:sz="4" w:space="0" w:color="auto"/>
            </w:tcBorders>
            <w:shd w:val="clear" w:color="auto" w:fill="auto"/>
            <w:vAlign w:val="bottom"/>
            <w:hideMark/>
          </w:tcPr>
          <w:p w:rsidR="00F64915" w:rsidRPr="00427AD1" w:rsidRDefault="00F64915" w:rsidP="00F64915">
            <w:pPr>
              <w:rPr>
                <w:rFonts w:ascii="Cambria" w:hAnsi="Cambria" w:cs="Calibri"/>
                <w:lang w:val="es-BO" w:eastAsia="es-BO"/>
              </w:rPr>
            </w:pPr>
            <w:r w:rsidRPr="00427AD1">
              <w:rPr>
                <w:rFonts w:ascii="Cambria" w:hAnsi="Cambria" w:cs="Calibri"/>
                <w:lang w:val="es-BO" w:eastAsia="es-BO"/>
              </w:rPr>
              <w:t>APERTURA DE VÍA, ACCESO Y DESBROCE</w:t>
            </w:r>
          </w:p>
        </w:tc>
        <w:tc>
          <w:tcPr>
            <w:tcW w:w="1206" w:type="dxa"/>
            <w:tcBorders>
              <w:top w:val="nil"/>
              <w:left w:val="nil"/>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903.00</w:t>
            </w:r>
          </w:p>
        </w:tc>
        <w:tc>
          <w:tcPr>
            <w:tcW w:w="1035" w:type="dxa"/>
            <w:tcBorders>
              <w:top w:val="nil"/>
              <w:left w:val="nil"/>
              <w:bottom w:val="single" w:sz="4" w:space="0" w:color="auto"/>
              <w:right w:val="single" w:sz="4" w:space="0" w:color="auto"/>
            </w:tcBorders>
            <w:shd w:val="clear" w:color="auto" w:fill="auto"/>
            <w:noWrap/>
            <w:vAlign w:val="center"/>
            <w:hideMark/>
          </w:tcPr>
          <w:p w:rsidR="00F64915" w:rsidRPr="00427AD1" w:rsidRDefault="00F64915" w:rsidP="00F64915">
            <w:pPr>
              <w:jc w:val="center"/>
              <w:rPr>
                <w:rFonts w:ascii="Cambria" w:hAnsi="Cambria" w:cs="Calibri"/>
                <w:lang w:val="es-BO" w:eastAsia="es-BO"/>
              </w:rPr>
            </w:pPr>
            <w:r w:rsidRPr="00427AD1">
              <w:rPr>
                <w:rFonts w:ascii="Cambria" w:hAnsi="Cambria" w:cs="Calibri"/>
                <w:lang w:val="es-BO" w:eastAsia="es-BO"/>
              </w:rPr>
              <w:t>m3</w:t>
            </w:r>
          </w:p>
        </w:tc>
      </w:tr>
      <w:tr w:rsidR="00F64915" w:rsidRPr="00427AD1" w:rsidTr="00F64915">
        <w:trPr>
          <w:trHeight w:val="255"/>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13</w:t>
            </w:r>
          </w:p>
        </w:tc>
        <w:tc>
          <w:tcPr>
            <w:tcW w:w="5741" w:type="dxa"/>
            <w:tcBorders>
              <w:top w:val="nil"/>
              <w:left w:val="nil"/>
              <w:bottom w:val="single" w:sz="4" w:space="0" w:color="auto"/>
              <w:right w:val="single" w:sz="4" w:space="0" w:color="auto"/>
            </w:tcBorders>
            <w:shd w:val="clear" w:color="auto" w:fill="auto"/>
            <w:vAlign w:val="bottom"/>
            <w:hideMark/>
          </w:tcPr>
          <w:p w:rsidR="00F64915" w:rsidRPr="00427AD1" w:rsidRDefault="00F64915" w:rsidP="00F64915">
            <w:pPr>
              <w:rPr>
                <w:rFonts w:ascii="Cambria" w:hAnsi="Cambria" w:cs="Calibri"/>
                <w:lang w:val="es-BO" w:eastAsia="es-BO"/>
              </w:rPr>
            </w:pPr>
            <w:r w:rsidRPr="00427AD1">
              <w:rPr>
                <w:rFonts w:ascii="Cambria" w:hAnsi="Cambria" w:cs="Calibri"/>
                <w:lang w:val="es-BO" w:eastAsia="es-BO"/>
              </w:rPr>
              <w:t xml:space="preserve">OBRAS DE MEJORAMIENTO DE VÍA </w:t>
            </w:r>
          </w:p>
        </w:tc>
        <w:tc>
          <w:tcPr>
            <w:tcW w:w="1206" w:type="dxa"/>
            <w:tcBorders>
              <w:top w:val="nil"/>
              <w:left w:val="nil"/>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1.00</w:t>
            </w:r>
          </w:p>
        </w:tc>
        <w:tc>
          <w:tcPr>
            <w:tcW w:w="1035" w:type="dxa"/>
            <w:tcBorders>
              <w:top w:val="nil"/>
              <w:left w:val="nil"/>
              <w:bottom w:val="single" w:sz="4" w:space="0" w:color="auto"/>
              <w:right w:val="single" w:sz="4" w:space="0" w:color="auto"/>
            </w:tcBorders>
            <w:shd w:val="clear" w:color="auto" w:fill="auto"/>
            <w:noWrap/>
            <w:vAlign w:val="center"/>
            <w:hideMark/>
          </w:tcPr>
          <w:p w:rsidR="00F64915" w:rsidRPr="00427AD1" w:rsidRDefault="00F64915" w:rsidP="00F64915">
            <w:pPr>
              <w:jc w:val="center"/>
              <w:rPr>
                <w:rFonts w:ascii="Cambria" w:hAnsi="Cambria" w:cs="Calibri"/>
                <w:lang w:val="es-BO" w:eastAsia="es-BO"/>
              </w:rPr>
            </w:pPr>
            <w:r w:rsidRPr="00427AD1">
              <w:rPr>
                <w:rFonts w:ascii="Cambria" w:hAnsi="Cambria" w:cs="Calibri"/>
                <w:lang w:val="es-BO" w:eastAsia="es-BO"/>
              </w:rPr>
              <w:t>Glb</w:t>
            </w:r>
          </w:p>
        </w:tc>
      </w:tr>
      <w:tr w:rsidR="00F64915" w:rsidRPr="00427AD1" w:rsidTr="00F64915">
        <w:trPr>
          <w:trHeight w:val="255"/>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14</w:t>
            </w:r>
          </w:p>
        </w:tc>
        <w:tc>
          <w:tcPr>
            <w:tcW w:w="5741" w:type="dxa"/>
            <w:tcBorders>
              <w:top w:val="nil"/>
              <w:left w:val="nil"/>
              <w:bottom w:val="single" w:sz="4" w:space="0" w:color="auto"/>
              <w:right w:val="single" w:sz="4" w:space="0" w:color="auto"/>
            </w:tcBorders>
            <w:shd w:val="clear" w:color="auto" w:fill="auto"/>
            <w:vAlign w:val="bottom"/>
            <w:hideMark/>
          </w:tcPr>
          <w:p w:rsidR="00F64915" w:rsidRPr="00427AD1" w:rsidRDefault="00F64915" w:rsidP="00F64915">
            <w:pPr>
              <w:rPr>
                <w:rFonts w:ascii="Cambria" w:hAnsi="Cambria" w:cs="Calibri"/>
                <w:lang w:val="es-BO" w:eastAsia="es-BO"/>
              </w:rPr>
            </w:pPr>
            <w:r w:rsidRPr="00427AD1">
              <w:rPr>
                <w:rFonts w:ascii="Cambria" w:hAnsi="Cambria" w:cs="Calibri"/>
                <w:lang w:val="es-BO" w:eastAsia="es-BO"/>
              </w:rPr>
              <w:t>PROVISIÓN E INSTALACIÓN DE LETREROS DE SEÑALIZACIÓN INDUSTRIAL</w:t>
            </w:r>
          </w:p>
        </w:tc>
        <w:tc>
          <w:tcPr>
            <w:tcW w:w="1206" w:type="dxa"/>
            <w:tcBorders>
              <w:top w:val="nil"/>
              <w:left w:val="nil"/>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1.00</w:t>
            </w:r>
          </w:p>
        </w:tc>
        <w:tc>
          <w:tcPr>
            <w:tcW w:w="1035" w:type="dxa"/>
            <w:tcBorders>
              <w:top w:val="nil"/>
              <w:left w:val="nil"/>
              <w:bottom w:val="single" w:sz="4" w:space="0" w:color="auto"/>
              <w:right w:val="single" w:sz="4" w:space="0" w:color="auto"/>
            </w:tcBorders>
            <w:shd w:val="clear" w:color="auto" w:fill="auto"/>
            <w:noWrap/>
            <w:vAlign w:val="center"/>
            <w:hideMark/>
          </w:tcPr>
          <w:p w:rsidR="00F64915" w:rsidRPr="00427AD1" w:rsidRDefault="00F64915" w:rsidP="00F64915">
            <w:pPr>
              <w:jc w:val="center"/>
              <w:rPr>
                <w:rFonts w:ascii="Cambria" w:hAnsi="Cambria" w:cs="Calibri"/>
                <w:lang w:val="es-BO" w:eastAsia="es-BO"/>
              </w:rPr>
            </w:pPr>
            <w:r w:rsidRPr="00427AD1">
              <w:rPr>
                <w:rFonts w:ascii="Cambria" w:hAnsi="Cambria" w:cs="Calibri"/>
                <w:lang w:val="es-BO" w:eastAsia="es-BO"/>
              </w:rPr>
              <w:t>Glb</w:t>
            </w:r>
          </w:p>
        </w:tc>
      </w:tr>
      <w:tr w:rsidR="00F64915" w:rsidRPr="00427AD1" w:rsidTr="00F64915">
        <w:trPr>
          <w:trHeight w:val="255"/>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15</w:t>
            </w:r>
          </w:p>
        </w:tc>
        <w:tc>
          <w:tcPr>
            <w:tcW w:w="5741" w:type="dxa"/>
            <w:tcBorders>
              <w:top w:val="nil"/>
              <w:left w:val="nil"/>
              <w:bottom w:val="single" w:sz="4" w:space="0" w:color="auto"/>
              <w:right w:val="single" w:sz="4" w:space="0" w:color="auto"/>
            </w:tcBorders>
            <w:shd w:val="clear" w:color="auto" w:fill="auto"/>
            <w:vAlign w:val="bottom"/>
            <w:hideMark/>
          </w:tcPr>
          <w:p w:rsidR="00F64915" w:rsidRPr="00427AD1" w:rsidRDefault="00F64915" w:rsidP="00F64915">
            <w:pPr>
              <w:rPr>
                <w:rFonts w:ascii="Cambria" w:hAnsi="Cambria" w:cs="Calibri"/>
                <w:lang w:val="es-BO" w:eastAsia="es-BO"/>
              </w:rPr>
            </w:pPr>
            <w:r w:rsidRPr="00427AD1">
              <w:rPr>
                <w:rFonts w:ascii="Cambria" w:hAnsi="Cambria" w:cs="Calibri"/>
                <w:lang w:val="es-BO" w:eastAsia="es-BO"/>
              </w:rPr>
              <w:t>MURO DE CONTENCIÓN H°C° H-21 50% PIEDRA DESPLAZADORA</w:t>
            </w:r>
          </w:p>
        </w:tc>
        <w:tc>
          <w:tcPr>
            <w:tcW w:w="1206" w:type="dxa"/>
            <w:tcBorders>
              <w:top w:val="nil"/>
              <w:left w:val="nil"/>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97.81</w:t>
            </w:r>
          </w:p>
        </w:tc>
        <w:tc>
          <w:tcPr>
            <w:tcW w:w="1035" w:type="dxa"/>
            <w:tcBorders>
              <w:top w:val="nil"/>
              <w:left w:val="nil"/>
              <w:bottom w:val="single" w:sz="4" w:space="0" w:color="auto"/>
              <w:right w:val="single" w:sz="4" w:space="0" w:color="auto"/>
            </w:tcBorders>
            <w:shd w:val="clear" w:color="auto" w:fill="auto"/>
            <w:noWrap/>
            <w:vAlign w:val="center"/>
            <w:hideMark/>
          </w:tcPr>
          <w:p w:rsidR="00F64915" w:rsidRPr="00427AD1" w:rsidRDefault="00F64915" w:rsidP="00F64915">
            <w:pPr>
              <w:jc w:val="center"/>
              <w:rPr>
                <w:rFonts w:ascii="Cambria" w:hAnsi="Cambria" w:cs="Calibri"/>
                <w:lang w:val="es-BO" w:eastAsia="es-BO"/>
              </w:rPr>
            </w:pPr>
            <w:r w:rsidRPr="00427AD1">
              <w:rPr>
                <w:rFonts w:ascii="Cambria" w:hAnsi="Cambria" w:cs="Calibri"/>
                <w:lang w:val="es-BO" w:eastAsia="es-BO"/>
              </w:rPr>
              <w:t>m3</w:t>
            </w:r>
          </w:p>
        </w:tc>
      </w:tr>
      <w:tr w:rsidR="00F64915" w:rsidRPr="00427AD1" w:rsidTr="00F64915">
        <w:trPr>
          <w:trHeight w:val="255"/>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16</w:t>
            </w:r>
          </w:p>
        </w:tc>
        <w:tc>
          <w:tcPr>
            <w:tcW w:w="5741" w:type="dxa"/>
            <w:tcBorders>
              <w:top w:val="nil"/>
              <w:left w:val="nil"/>
              <w:bottom w:val="single" w:sz="4" w:space="0" w:color="auto"/>
              <w:right w:val="single" w:sz="4" w:space="0" w:color="auto"/>
            </w:tcBorders>
            <w:shd w:val="clear" w:color="auto" w:fill="auto"/>
            <w:vAlign w:val="bottom"/>
            <w:hideMark/>
          </w:tcPr>
          <w:p w:rsidR="00F64915" w:rsidRPr="00427AD1" w:rsidRDefault="00F64915" w:rsidP="00F64915">
            <w:pPr>
              <w:rPr>
                <w:rFonts w:ascii="Cambria" w:hAnsi="Cambria" w:cs="Calibri"/>
                <w:lang w:val="es-BO" w:eastAsia="es-BO"/>
              </w:rPr>
            </w:pPr>
            <w:r w:rsidRPr="00427AD1">
              <w:rPr>
                <w:rFonts w:ascii="Cambria" w:hAnsi="Cambria" w:cs="Calibri"/>
                <w:lang w:val="es-BO" w:eastAsia="es-BO"/>
              </w:rPr>
              <w:t>HORMIGON POBRE DOSIF. 1:5:5 BASE DE E = 5CM</w:t>
            </w:r>
          </w:p>
        </w:tc>
        <w:tc>
          <w:tcPr>
            <w:tcW w:w="1206" w:type="dxa"/>
            <w:tcBorders>
              <w:top w:val="nil"/>
              <w:left w:val="nil"/>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37.20</w:t>
            </w:r>
          </w:p>
        </w:tc>
        <w:tc>
          <w:tcPr>
            <w:tcW w:w="1035" w:type="dxa"/>
            <w:tcBorders>
              <w:top w:val="nil"/>
              <w:left w:val="nil"/>
              <w:bottom w:val="single" w:sz="4" w:space="0" w:color="auto"/>
              <w:right w:val="single" w:sz="4" w:space="0" w:color="auto"/>
            </w:tcBorders>
            <w:shd w:val="clear" w:color="auto" w:fill="auto"/>
            <w:noWrap/>
            <w:vAlign w:val="center"/>
            <w:hideMark/>
          </w:tcPr>
          <w:p w:rsidR="00F64915" w:rsidRPr="00427AD1" w:rsidRDefault="00F64915" w:rsidP="00F64915">
            <w:pPr>
              <w:jc w:val="center"/>
              <w:rPr>
                <w:rFonts w:ascii="Cambria" w:hAnsi="Cambria" w:cs="Calibri"/>
                <w:lang w:val="es-BO" w:eastAsia="es-BO"/>
              </w:rPr>
            </w:pPr>
            <w:r w:rsidRPr="00427AD1">
              <w:rPr>
                <w:rFonts w:ascii="Cambria" w:hAnsi="Cambria" w:cs="Calibri"/>
                <w:lang w:val="es-BO" w:eastAsia="es-BO"/>
              </w:rPr>
              <w:t>m2</w:t>
            </w:r>
          </w:p>
        </w:tc>
      </w:tr>
      <w:tr w:rsidR="00F64915" w:rsidRPr="00427AD1" w:rsidTr="00F64915">
        <w:trPr>
          <w:trHeight w:val="255"/>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17</w:t>
            </w:r>
          </w:p>
        </w:tc>
        <w:tc>
          <w:tcPr>
            <w:tcW w:w="5741" w:type="dxa"/>
            <w:tcBorders>
              <w:top w:val="nil"/>
              <w:left w:val="nil"/>
              <w:bottom w:val="single" w:sz="4" w:space="0" w:color="auto"/>
              <w:right w:val="single" w:sz="4" w:space="0" w:color="auto"/>
            </w:tcBorders>
            <w:shd w:val="clear" w:color="auto" w:fill="auto"/>
            <w:vAlign w:val="bottom"/>
            <w:hideMark/>
          </w:tcPr>
          <w:p w:rsidR="00F64915" w:rsidRPr="00427AD1" w:rsidRDefault="00F64915" w:rsidP="00F64915">
            <w:pPr>
              <w:rPr>
                <w:rFonts w:ascii="Cambria" w:hAnsi="Cambria" w:cs="Calibri"/>
                <w:lang w:val="es-BO" w:eastAsia="es-BO"/>
              </w:rPr>
            </w:pPr>
            <w:r w:rsidRPr="00427AD1">
              <w:rPr>
                <w:rFonts w:ascii="Cambria" w:hAnsi="Cambria" w:cs="Calibri"/>
                <w:lang w:val="es-BO" w:eastAsia="es-BO"/>
              </w:rPr>
              <w:t>CIMIENTOS DE H°C°</w:t>
            </w:r>
          </w:p>
        </w:tc>
        <w:tc>
          <w:tcPr>
            <w:tcW w:w="1206" w:type="dxa"/>
            <w:tcBorders>
              <w:top w:val="nil"/>
              <w:left w:val="nil"/>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8.57</w:t>
            </w:r>
          </w:p>
        </w:tc>
        <w:tc>
          <w:tcPr>
            <w:tcW w:w="1035" w:type="dxa"/>
            <w:tcBorders>
              <w:top w:val="nil"/>
              <w:left w:val="nil"/>
              <w:bottom w:val="single" w:sz="4" w:space="0" w:color="auto"/>
              <w:right w:val="single" w:sz="4" w:space="0" w:color="auto"/>
            </w:tcBorders>
            <w:shd w:val="clear" w:color="auto" w:fill="auto"/>
            <w:noWrap/>
            <w:vAlign w:val="center"/>
            <w:hideMark/>
          </w:tcPr>
          <w:p w:rsidR="00F64915" w:rsidRPr="00427AD1" w:rsidRDefault="00F64915" w:rsidP="00F64915">
            <w:pPr>
              <w:jc w:val="center"/>
              <w:rPr>
                <w:rFonts w:ascii="Cambria" w:hAnsi="Cambria" w:cs="Calibri"/>
                <w:lang w:val="es-BO" w:eastAsia="es-BO"/>
              </w:rPr>
            </w:pPr>
            <w:r w:rsidRPr="00427AD1">
              <w:rPr>
                <w:rFonts w:ascii="Cambria" w:hAnsi="Cambria" w:cs="Calibri"/>
                <w:lang w:val="es-BO" w:eastAsia="es-BO"/>
              </w:rPr>
              <w:t>m3</w:t>
            </w:r>
          </w:p>
        </w:tc>
      </w:tr>
      <w:tr w:rsidR="00F64915" w:rsidRPr="00427AD1" w:rsidTr="00F64915">
        <w:trPr>
          <w:trHeight w:val="255"/>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18</w:t>
            </w:r>
          </w:p>
        </w:tc>
        <w:tc>
          <w:tcPr>
            <w:tcW w:w="5741" w:type="dxa"/>
            <w:tcBorders>
              <w:top w:val="nil"/>
              <w:left w:val="nil"/>
              <w:bottom w:val="single" w:sz="4" w:space="0" w:color="auto"/>
              <w:right w:val="single" w:sz="4" w:space="0" w:color="auto"/>
            </w:tcBorders>
            <w:shd w:val="clear" w:color="auto" w:fill="auto"/>
            <w:vAlign w:val="bottom"/>
            <w:hideMark/>
          </w:tcPr>
          <w:p w:rsidR="00F64915" w:rsidRPr="00427AD1" w:rsidRDefault="00F64915" w:rsidP="00F64915">
            <w:pPr>
              <w:rPr>
                <w:rFonts w:ascii="Cambria" w:hAnsi="Cambria" w:cs="Calibri"/>
                <w:lang w:val="es-BO" w:eastAsia="es-BO"/>
              </w:rPr>
            </w:pPr>
            <w:r w:rsidRPr="00427AD1">
              <w:rPr>
                <w:rFonts w:ascii="Cambria" w:hAnsi="Cambria" w:cs="Calibri"/>
                <w:lang w:val="es-BO" w:eastAsia="es-BO"/>
              </w:rPr>
              <w:t>SOBRECIMIENTOS DE H°C°</w:t>
            </w:r>
          </w:p>
        </w:tc>
        <w:tc>
          <w:tcPr>
            <w:tcW w:w="1206" w:type="dxa"/>
            <w:tcBorders>
              <w:top w:val="nil"/>
              <w:left w:val="nil"/>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6.09</w:t>
            </w:r>
          </w:p>
        </w:tc>
        <w:tc>
          <w:tcPr>
            <w:tcW w:w="1035" w:type="dxa"/>
            <w:tcBorders>
              <w:top w:val="nil"/>
              <w:left w:val="nil"/>
              <w:bottom w:val="single" w:sz="4" w:space="0" w:color="auto"/>
              <w:right w:val="single" w:sz="4" w:space="0" w:color="auto"/>
            </w:tcBorders>
            <w:shd w:val="clear" w:color="auto" w:fill="auto"/>
            <w:noWrap/>
            <w:vAlign w:val="center"/>
            <w:hideMark/>
          </w:tcPr>
          <w:p w:rsidR="00F64915" w:rsidRPr="00427AD1" w:rsidRDefault="00F64915" w:rsidP="00F64915">
            <w:pPr>
              <w:jc w:val="center"/>
              <w:rPr>
                <w:rFonts w:ascii="Cambria" w:hAnsi="Cambria" w:cs="Calibri"/>
                <w:lang w:val="es-BO" w:eastAsia="es-BO"/>
              </w:rPr>
            </w:pPr>
            <w:r w:rsidRPr="00427AD1">
              <w:rPr>
                <w:rFonts w:ascii="Cambria" w:hAnsi="Cambria" w:cs="Calibri"/>
                <w:lang w:val="es-BO" w:eastAsia="es-BO"/>
              </w:rPr>
              <w:t>m3</w:t>
            </w:r>
          </w:p>
        </w:tc>
      </w:tr>
      <w:tr w:rsidR="00F64915" w:rsidRPr="00427AD1" w:rsidTr="00F64915">
        <w:trPr>
          <w:trHeight w:val="255"/>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19</w:t>
            </w:r>
          </w:p>
        </w:tc>
        <w:tc>
          <w:tcPr>
            <w:tcW w:w="5741" w:type="dxa"/>
            <w:tcBorders>
              <w:top w:val="nil"/>
              <w:left w:val="nil"/>
              <w:bottom w:val="single" w:sz="4" w:space="0" w:color="auto"/>
              <w:right w:val="single" w:sz="4" w:space="0" w:color="auto"/>
            </w:tcBorders>
            <w:shd w:val="clear" w:color="auto" w:fill="auto"/>
            <w:vAlign w:val="bottom"/>
            <w:hideMark/>
          </w:tcPr>
          <w:p w:rsidR="00F64915" w:rsidRPr="00427AD1" w:rsidRDefault="00F64915" w:rsidP="00F64915">
            <w:pPr>
              <w:rPr>
                <w:rFonts w:ascii="Cambria" w:hAnsi="Cambria" w:cs="Calibri"/>
                <w:lang w:val="es-BO" w:eastAsia="es-BO"/>
              </w:rPr>
            </w:pPr>
            <w:r w:rsidRPr="00427AD1">
              <w:rPr>
                <w:rFonts w:ascii="Cambria" w:hAnsi="Cambria" w:cs="Calibri"/>
                <w:lang w:val="es-BO" w:eastAsia="es-BO"/>
              </w:rPr>
              <w:t>PROVISIÓN E INSTALACIÓN DE MALLA PERIMETRAL</w:t>
            </w:r>
          </w:p>
        </w:tc>
        <w:tc>
          <w:tcPr>
            <w:tcW w:w="1206" w:type="dxa"/>
            <w:tcBorders>
              <w:top w:val="nil"/>
              <w:left w:val="nil"/>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1.00</w:t>
            </w:r>
          </w:p>
        </w:tc>
        <w:tc>
          <w:tcPr>
            <w:tcW w:w="1035" w:type="dxa"/>
            <w:tcBorders>
              <w:top w:val="nil"/>
              <w:left w:val="nil"/>
              <w:bottom w:val="single" w:sz="4" w:space="0" w:color="auto"/>
              <w:right w:val="single" w:sz="4" w:space="0" w:color="auto"/>
            </w:tcBorders>
            <w:shd w:val="clear" w:color="auto" w:fill="auto"/>
            <w:noWrap/>
            <w:vAlign w:val="center"/>
            <w:hideMark/>
          </w:tcPr>
          <w:p w:rsidR="00F64915" w:rsidRPr="00427AD1" w:rsidRDefault="00F64915" w:rsidP="00F64915">
            <w:pPr>
              <w:jc w:val="center"/>
              <w:rPr>
                <w:rFonts w:ascii="Cambria" w:hAnsi="Cambria" w:cs="Calibri"/>
                <w:lang w:val="es-BO" w:eastAsia="es-BO"/>
              </w:rPr>
            </w:pPr>
            <w:r w:rsidRPr="00427AD1">
              <w:rPr>
                <w:rFonts w:ascii="Cambria" w:hAnsi="Cambria" w:cs="Calibri"/>
                <w:lang w:val="es-BO" w:eastAsia="es-BO"/>
              </w:rPr>
              <w:t>Glb</w:t>
            </w:r>
          </w:p>
        </w:tc>
      </w:tr>
      <w:tr w:rsidR="00F64915" w:rsidRPr="00427AD1" w:rsidTr="00F64915">
        <w:trPr>
          <w:trHeight w:val="252"/>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20</w:t>
            </w:r>
          </w:p>
        </w:tc>
        <w:tc>
          <w:tcPr>
            <w:tcW w:w="5741" w:type="dxa"/>
            <w:tcBorders>
              <w:top w:val="nil"/>
              <w:left w:val="nil"/>
              <w:bottom w:val="single" w:sz="4" w:space="0" w:color="auto"/>
              <w:right w:val="single" w:sz="4" w:space="0" w:color="auto"/>
            </w:tcBorders>
            <w:shd w:val="clear" w:color="auto" w:fill="auto"/>
            <w:vAlign w:val="bottom"/>
            <w:hideMark/>
          </w:tcPr>
          <w:p w:rsidR="00F64915" w:rsidRPr="00427AD1" w:rsidRDefault="00F64915" w:rsidP="00F64915">
            <w:pPr>
              <w:rPr>
                <w:rFonts w:ascii="Cambria" w:hAnsi="Cambria" w:cs="Calibri"/>
                <w:lang w:val="es-BO" w:eastAsia="es-BO"/>
              </w:rPr>
            </w:pPr>
            <w:r w:rsidRPr="00427AD1">
              <w:rPr>
                <w:rFonts w:ascii="Cambria" w:hAnsi="Cambria" w:cs="Calibri"/>
                <w:lang w:val="es-BO" w:eastAsia="es-BO"/>
              </w:rPr>
              <w:t>PROVISIÓN Y COLOCADO DE PUERTA ENMALLADA PROVISTA DE CANDADO</w:t>
            </w:r>
          </w:p>
        </w:tc>
        <w:tc>
          <w:tcPr>
            <w:tcW w:w="1206" w:type="dxa"/>
            <w:tcBorders>
              <w:top w:val="nil"/>
              <w:left w:val="nil"/>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1.00</w:t>
            </w:r>
          </w:p>
        </w:tc>
        <w:tc>
          <w:tcPr>
            <w:tcW w:w="1035" w:type="dxa"/>
            <w:tcBorders>
              <w:top w:val="nil"/>
              <w:left w:val="nil"/>
              <w:bottom w:val="single" w:sz="4" w:space="0" w:color="auto"/>
              <w:right w:val="single" w:sz="4" w:space="0" w:color="auto"/>
            </w:tcBorders>
            <w:shd w:val="clear" w:color="auto" w:fill="auto"/>
            <w:noWrap/>
            <w:vAlign w:val="center"/>
            <w:hideMark/>
          </w:tcPr>
          <w:p w:rsidR="00F64915" w:rsidRPr="00427AD1" w:rsidRDefault="00F64915" w:rsidP="00F64915">
            <w:pPr>
              <w:jc w:val="center"/>
              <w:rPr>
                <w:rFonts w:ascii="Cambria" w:hAnsi="Cambria" w:cs="Calibri"/>
                <w:lang w:val="es-BO" w:eastAsia="es-BO"/>
              </w:rPr>
            </w:pPr>
            <w:r w:rsidRPr="00427AD1">
              <w:rPr>
                <w:rFonts w:ascii="Cambria" w:hAnsi="Cambria" w:cs="Calibri"/>
                <w:lang w:val="es-BO" w:eastAsia="es-BO"/>
              </w:rPr>
              <w:t>Glb</w:t>
            </w:r>
          </w:p>
        </w:tc>
      </w:tr>
      <w:tr w:rsidR="00F64915" w:rsidRPr="00427AD1" w:rsidTr="00F64915">
        <w:trPr>
          <w:trHeight w:val="255"/>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21</w:t>
            </w:r>
          </w:p>
        </w:tc>
        <w:tc>
          <w:tcPr>
            <w:tcW w:w="5741" w:type="dxa"/>
            <w:tcBorders>
              <w:top w:val="nil"/>
              <w:left w:val="nil"/>
              <w:bottom w:val="single" w:sz="4" w:space="0" w:color="auto"/>
              <w:right w:val="single" w:sz="4" w:space="0" w:color="auto"/>
            </w:tcBorders>
            <w:shd w:val="clear" w:color="auto" w:fill="auto"/>
            <w:vAlign w:val="bottom"/>
            <w:hideMark/>
          </w:tcPr>
          <w:p w:rsidR="00F64915" w:rsidRPr="00427AD1" w:rsidRDefault="00F64915" w:rsidP="00F64915">
            <w:pPr>
              <w:rPr>
                <w:rFonts w:ascii="Cambria" w:hAnsi="Cambria" w:cs="Calibri"/>
                <w:lang w:val="es-BO" w:eastAsia="es-BO"/>
              </w:rPr>
            </w:pPr>
            <w:r w:rsidRPr="00427AD1">
              <w:rPr>
                <w:rFonts w:ascii="Cambria" w:hAnsi="Cambria" w:cs="Calibri"/>
                <w:lang w:val="es-BO" w:eastAsia="es-BO"/>
              </w:rPr>
              <w:t>PROVISIÓN E INSTALACIÓN DE ALAMBRE DE PUAS</w:t>
            </w:r>
          </w:p>
        </w:tc>
        <w:tc>
          <w:tcPr>
            <w:tcW w:w="1206" w:type="dxa"/>
            <w:tcBorders>
              <w:top w:val="nil"/>
              <w:left w:val="nil"/>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81.20</w:t>
            </w:r>
          </w:p>
        </w:tc>
        <w:tc>
          <w:tcPr>
            <w:tcW w:w="1035" w:type="dxa"/>
            <w:tcBorders>
              <w:top w:val="nil"/>
              <w:left w:val="nil"/>
              <w:bottom w:val="single" w:sz="4" w:space="0" w:color="auto"/>
              <w:right w:val="single" w:sz="4" w:space="0" w:color="auto"/>
            </w:tcBorders>
            <w:shd w:val="clear" w:color="auto" w:fill="auto"/>
            <w:noWrap/>
            <w:vAlign w:val="center"/>
            <w:hideMark/>
          </w:tcPr>
          <w:p w:rsidR="00F64915" w:rsidRPr="00427AD1" w:rsidRDefault="00F64915" w:rsidP="00F64915">
            <w:pPr>
              <w:jc w:val="center"/>
              <w:rPr>
                <w:rFonts w:ascii="Cambria" w:hAnsi="Cambria" w:cs="Calibri"/>
                <w:lang w:val="es-BO" w:eastAsia="es-BO"/>
              </w:rPr>
            </w:pPr>
            <w:r w:rsidRPr="00427AD1">
              <w:rPr>
                <w:rFonts w:ascii="Cambria" w:hAnsi="Cambria" w:cs="Calibri"/>
                <w:lang w:val="es-BO" w:eastAsia="es-BO"/>
              </w:rPr>
              <w:t>m</w:t>
            </w:r>
          </w:p>
        </w:tc>
      </w:tr>
      <w:tr w:rsidR="00F64915" w:rsidRPr="00427AD1" w:rsidTr="00F64915">
        <w:trPr>
          <w:trHeight w:val="255"/>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22</w:t>
            </w:r>
          </w:p>
        </w:tc>
        <w:tc>
          <w:tcPr>
            <w:tcW w:w="5741" w:type="dxa"/>
            <w:tcBorders>
              <w:top w:val="nil"/>
              <w:left w:val="nil"/>
              <w:bottom w:val="single" w:sz="4" w:space="0" w:color="auto"/>
              <w:right w:val="single" w:sz="4" w:space="0" w:color="auto"/>
            </w:tcBorders>
            <w:shd w:val="clear" w:color="auto" w:fill="auto"/>
            <w:vAlign w:val="bottom"/>
            <w:hideMark/>
          </w:tcPr>
          <w:p w:rsidR="00F64915" w:rsidRPr="00427AD1" w:rsidRDefault="00F64915" w:rsidP="00F64915">
            <w:pPr>
              <w:rPr>
                <w:rFonts w:ascii="Cambria" w:hAnsi="Cambria" w:cs="Calibri"/>
                <w:lang w:val="es-BO" w:eastAsia="es-BO"/>
              </w:rPr>
            </w:pPr>
            <w:r w:rsidRPr="00427AD1">
              <w:rPr>
                <w:rFonts w:ascii="Cambria" w:hAnsi="Cambria" w:cs="Calibri"/>
                <w:lang w:val="es-BO" w:eastAsia="es-BO"/>
              </w:rPr>
              <w:t>LIMPIEZA Y RETIRO DE ESCOMBROS</w:t>
            </w:r>
          </w:p>
        </w:tc>
        <w:tc>
          <w:tcPr>
            <w:tcW w:w="1206" w:type="dxa"/>
            <w:tcBorders>
              <w:top w:val="nil"/>
              <w:left w:val="nil"/>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1.00</w:t>
            </w:r>
          </w:p>
        </w:tc>
        <w:tc>
          <w:tcPr>
            <w:tcW w:w="1035" w:type="dxa"/>
            <w:tcBorders>
              <w:top w:val="nil"/>
              <w:left w:val="nil"/>
              <w:bottom w:val="single" w:sz="4" w:space="0" w:color="auto"/>
              <w:right w:val="single" w:sz="4" w:space="0" w:color="auto"/>
            </w:tcBorders>
            <w:shd w:val="clear" w:color="auto" w:fill="auto"/>
            <w:noWrap/>
            <w:vAlign w:val="center"/>
            <w:hideMark/>
          </w:tcPr>
          <w:p w:rsidR="00F64915" w:rsidRPr="00427AD1" w:rsidRDefault="00F64915" w:rsidP="00F64915">
            <w:pPr>
              <w:jc w:val="center"/>
              <w:rPr>
                <w:rFonts w:ascii="Cambria" w:hAnsi="Cambria" w:cs="Calibri"/>
                <w:lang w:val="es-BO" w:eastAsia="es-BO"/>
              </w:rPr>
            </w:pPr>
            <w:r w:rsidRPr="00427AD1">
              <w:rPr>
                <w:rFonts w:ascii="Cambria" w:hAnsi="Cambria" w:cs="Calibri"/>
                <w:lang w:val="es-BO" w:eastAsia="es-BO"/>
              </w:rPr>
              <w:t>Glb</w:t>
            </w:r>
          </w:p>
        </w:tc>
      </w:tr>
      <w:tr w:rsidR="00F64915" w:rsidRPr="00427AD1" w:rsidTr="00F64915">
        <w:trPr>
          <w:trHeight w:val="255"/>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23</w:t>
            </w:r>
          </w:p>
        </w:tc>
        <w:tc>
          <w:tcPr>
            <w:tcW w:w="5741" w:type="dxa"/>
            <w:tcBorders>
              <w:top w:val="nil"/>
              <w:left w:val="nil"/>
              <w:bottom w:val="single" w:sz="4" w:space="0" w:color="auto"/>
              <w:right w:val="single" w:sz="4" w:space="0" w:color="auto"/>
            </w:tcBorders>
            <w:shd w:val="clear" w:color="auto" w:fill="auto"/>
            <w:vAlign w:val="bottom"/>
            <w:hideMark/>
          </w:tcPr>
          <w:p w:rsidR="00F64915" w:rsidRPr="00427AD1" w:rsidRDefault="00F64915" w:rsidP="00F64915">
            <w:pPr>
              <w:rPr>
                <w:rFonts w:ascii="Cambria" w:hAnsi="Cambria" w:cs="Calibri"/>
                <w:lang w:val="es-BO" w:eastAsia="es-BO"/>
              </w:rPr>
            </w:pPr>
            <w:r w:rsidRPr="00427AD1">
              <w:rPr>
                <w:rFonts w:ascii="Cambria" w:hAnsi="Cambria" w:cs="Calibri"/>
                <w:lang w:val="es-BO" w:eastAsia="es-BO"/>
              </w:rPr>
              <w:t>ELABORACIÓN DE PLANOS AS -BUILT</w:t>
            </w:r>
          </w:p>
        </w:tc>
        <w:tc>
          <w:tcPr>
            <w:tcW w:w="1206" w:type="dxa"/>
            <w:tcBorders>
              <w:top w:val="nil"/>
              <w:left w:val="nil"/>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1.00</w:t>
            </w:r>
          </w:p>
        </w:tc>
        <w:tc>
          <w:tcPr>
            <w:tcW w:w="1035" w:type="dxa"/>
            <w:tcBorders>
              <w:top w:val="nil"/>
              <w:left w:val="nil"/>
              <w:bottom w:val="single" w:sz="4" w:space="0" w:color="auto"/>
              <w:right w:val="single" w:sz="4" w:space="0" w:color="auto"/>
            </w:tcBorders>
            <w:shd w:val="clear" w:color="auto" w:fill="auto"/>
            <w:noWrap/>
            <w:vAlign w:val="center"/>
            <w:hideMark/>
          </w:tcPr>
          <w:p w:rsidR="00F64915" w:rsidRPr="00427AD1" w:rsidRDefault="00F64915" w:rsidP="00F64915">
            <w:pPr>
              <w:jc w:val="center"/>
              <w:rPr>
                <w:rFonts w:ascii="Cambria" w:hAnsi="Cambria" w:cs="Calibri"/>
                <w:lang w:val="es-BO" w:eastAsia="es-BO"/>
              </w:rPr>
            </w:pPr>
            <w:r w:rsidRPr="00427AD1">
              <w:rPr>
                <w:rFonts w:ascii="Cambria" w:hAnsi="Cambria" w:cs="Calibri"/>
                <w:lang w:val="es-BO" w:eastAsia="es-BO"/>
              </w:rPr>
              <w:t>Glb</w:t>
            </w:r>
          </w:p>
        </w:tc>
      </w:tr>
      <w:tr w:rsidR="00F64915" w:rsidRPr="00427AD1" w:rsidTr="00F64915">
        <w:trPr>
          <w:trHeight w:val="255"/>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24</w:t>
            </w:r>
          </w:p>
        </w:tc>
        <w:tc>
          <w:tcPr>
            <w:tcW w:w="5741" w:type="dxa"/>
            <w:tcBorders>
              <w:top w:val="nil"/>
              <w:left w:val="nil"/>
              <w:bottom w:val="single" w:sz="4" w:space="0" w:color="auto"/>
              <w:right w:val="single" w:sz="4" w:space="0" w:color="auto"/>
            </w:tcBorders>
            <w:shd w:val="clear" w:color="auto" w:fill="auto"/>
            <w:vAlign w:val="bottom"/>
            <w:hideMark/>
          </w:tcPr>
          <w:p w:rsidR="00F64915" w:rsidRPr="00427AD1" w:rsidRDefault="00F64915" w:rsidP="00F64915">
            <w:pPr>
              <w:rPr>
                <w:rFonts w:ascii="Cambria" w:hAnsi="Cambria" w:cs="Calibri"/>
                <w:lang w:val="es-BO" w:eastAsia="es-BO"/>
              </w:rPr>
            </w:pPr>
            <w:r w:rsidRPr="00427AD1">
              <w:rPr>
                <w:rFonts w:ascii="Cambria" w:hAnsi="Cambria" w:cs="Calibri"/>
                <w:lang w:val="es-BO" w:eastAsia="es-BO"/>
              </w:rPr>
              <w:t>ELABORACIÓN DATA BOOK</w:t>
            </w:r>
          </w:p>
        </w:tc>
        <w:tc>
          <w:tcPr>
            <w:tcW w:w="1206" w:type="dxa"/>
            <w:tcBorders>
              <w:top w:val="nil"/>
              <w:left w:val="nil"/>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1.00</w:t>
            </w:r>
          </w:p>
        </w:tc>
        <w:tc>
          <w:tcPr>
            <w:tcW w:w="1035" w:type="dxa"/>
            <w:tcBorders>
              <w:top w:val="nil"/>
              <w:left w:val="nil"/>
              <w:bottom w:val="single" w:sz="4" w:space="0" w:color="auto"/>
              <w:right w:val="single" w:sz="4" w:space="0" w:color="auto"/>
            </w:tcBorders>
            <w:shd w:val="clear" w:color="auto" w:fill="auto"/>
            <w:noWrap/>
            <w:vAlign w:val="center"/>
            <w:hideMark/>
          </w:tcPr>
          <w:p w:rsidR="00F64915" w:rsidRPr="00427AD1" w:rsidRDefault="00F64915" w:rsidP="00F64915">
            <w:pPr>
              <w:jc w:val="center"/>
              <w:rPr>
                <w:rFonts w:ascii="Cambria" w:hAnsi="Cambria" w:cs="Calibri"/>
                <w:lang w:val="es-BO" w:eastAsia="es-BO"/>
              </w:rPr>
            </w:pPr>
            <w:r w:rsidRPr="00427AD1">
              <w:rPr>
                <w:rFonts w:ascii="Cambria" w:hAnsi="Cambria" w:cs="Calibri"/>
                <w:lang w:val="es-BO" w:eastAsia="es-BO"/>
              </w:rPr>
              <w:t>Glb</w:t>
            </w:r>
          </w:p>
        </w:tc>
      </w:tr>
      <w:tr w:rsidR="00F64915" w:rsidRPr="00427AD1" w:rsidTr="00F64915">
        <w:trPr>
          <w:trHeight w:val="255"/>
        </w:trPr>
        <w:tc>
          <w:tcPr>
            <w:tcW w:w="0" w:type="auto"/>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64915" w:rsidRPr="00427AD1" w:rsidRDefault="00F64915" w:rsidP="00F64915">
            <w:pPr>
              <w:jc w:val="center"/>
              <w:rPr>
                <w:rFonts w:ascii="Cambria" w:hAnsi="Cambria" w:cs="Calibri"/>
                <w:b/>
                <w:bCs/>
                <w:lang w:val="es-BO" w:eastAsia="es-BO"/>
              </w:rPr>
            </w:pPr>
            <w:r w:rsidRPr="00427AD1">
              <w:rPr>
                <w:rFonts w:ascii="Cambria" w:hAnsi="Cambria" w:cs="Calibri"/>
                <w:b/>
                <w:bCs/>
                <w:lang w:val="es-BO" w:eastAsia="es-BO"/>
              </w:rPr>
              <w:lastRenderedPageBreak/>
              <w:t>CONSTRUCCIÒN DE CASETA</w:t>
            </w:r>
          </w:p>
        </w:tc>
      </w:tr>
      <w:tr w:rsidR="00F64915" w:rsidRPr="00427AD1" w:rsidTr="00F64915">
        <w:trPr>
          <w:trHeight w:val="255"/>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25</w:t>
            </w:r>
          </w:p>
        </w:tc>
        <w:tc>
          <w:tcPr>
            <w:tcW w:w="5741" w:type="dxa"/>
            <w:tcBorders>
              <w:top w:val="nil"/>
              <w:left w:val="nil"/>
              <w:bottom w:val="single" w:sz="4" w:space="0" w:color="auto"/>
              <w:right w:val="single" w:sz="4" w:space="0" w:color="auto"/>
            </w:tcBorders>
            <w:shd w:val="clear" w:color="auto" w:fill="auto"/>
            <w:vAlign w:val="bottom"/>
            <w:hideMark/>
          </w:tcPr>
          <w:p w:rsidR="00F64915" w:rsidRPr="00427AD1" w:rsidRDefault="00F64915" w:rsidP="00F64915">
            <w:pPr>
              <w:rPr>
                <w:rFonts w:ascii="Cambria" w:hAnsi="Cambria" w:cs="Calibri"/>
                <w:lang w:val="es-BO" w:eastAsia="es-BO"/>
              </w:rPr>
            </w:pPr>
            <w:r w:rsidRPr="00427AD1">
              <w:rPr>
                <w:rFonts w:ascii="Cambria" w:hAnsi="Cambria" w:cs="Calibri"/>
                <w:lang w:val="es-BO" w:eastAsia="es-BO"/>
              </w:rPr>
              <w:t>EXCAVACIÓN TERRENO SEMIDURO A DURO</w:t>
            </w:r>
          </w:p>
        </w:tc>
        <w:tc>
          <w:tcPr>
            <w:tcW w:w="1206" w:type="dxa"/>
            <w:tcBorders>
              <w:top w:val="nil"/>
              <w:left w:val="nil"/>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4.32</w:t>
            </w:r>
          </w:p>
        </w:tc>
        <w:tc>
          <w:tcPr>
            <w:tcW w:w="1035" w:type="dxa"/>
            <w:tcBorders>
              <w:top w:val="nil"/>
              <w:left w:val="nil"/>
              <w:bottom w:val="single" w:sz="4" w:space="0" w:color="auto"/>
              <w:right w:val="single" w:sz="4" w:space="0" w:color="auto"/>
            </w:tcBorders>
            <w:shd w:val="clear" w:color="auto" w:fill="auto"/>
            <w:noWrap/>
            <w:vAlign w:val="center"/>
            <w:hideMark/>
          </w:tcPr>
          <w:p w:rsidR="00F64915" w:rsidRPr="00427AD1" w:rsidRDefault="00F64915" w:rsidP="00F64915">
            <w:pPr>
              <w:jc w:val="center"/>
              <w:rPr>
                <w:rFonts w:ascii="Cambria" w:hAnsi="Cambria" w:cs="Calibri"/>
                <w:lang w:val="es-BO" w:eastAsia="es-BO"/>
              </w:rPr>
            </w:pPr>
            <w:r w:rsidRPr="00427AD1">
              <w:rPr>
                <w:rFonts w:ascii="Cambria" w:hAnsi="Cambria" w:cs="Calibri"/>
                <w:lang w:val="es-BO" w:eastAsia="es-BO"/>
              </w:rPr>
              <w:t>m3</w:t>
            </w:r>
          </w:p>
        </w:tc>
      </w:tr>
      <w:tr w:rsidR="00F64915" w:rsidRPr="00427AD1" w:rsidTr="00F64915">
        <w:trPr>
          <w:trHeight w:val="255"/>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26</w:t>
            </w:r>
          </w:p>
        </w:tc>
        <w:tc>
          <w:tcPr>
            <w:tcW w:w="5741" w:type="dxa"/>
            <w:tcBorders>
              <w:top w:val="nil"/>
              <w:left w:val="nil"/>
              <w:bottom w:val="single" w:sz="4" w:space="0" w:color="auto"/>
              <w:right w:val="single" w:sz="4" w:space="0" w:color="auto"/>
            </w:tcBorders>
            <w:shd w:val="clear" w:color="auto" w:fill="auto"/>
            <w:vAlign w:val="bottom"/>
            <w:hideMark/>
          </w:tcPr>
          <w:p w:rsidR="00F64915" w:rsidRPr="00427AD1" w:rsidRDefault="00F64915" w:rsidP="00F64915">
            <w:pPr>
              <w:rPr>
                <w:rFonts w:ascii="Cambria" w:hAnsi="Cambria" w:cs="Calibri"/>
                <w:lang w:val="es-BO" w:eastAsia="es-BO"/>
              </w:rPr>
            </w:pPr>
            <w:r w:rsidRPr="00427AD1">
              <w:rPr>
                <w:rFonts w:ascii="Cambria" w:hAnsi="Cambria" w:cs="Calibri"/>
                <w:lang w:val="es-BO" w:eastAsia="es-BO"/>
              </w:rPr>
              <w:t>CIMIENTOS DE H°C°</w:t>
            </w:r>
          </w:p>
        </w:tc>
        <w:tc>
          <w:tcPr>
            <w:tcW w:w="1206" w:type="dxa"/>
            <w:tcBorders>
              <w:top w:val="nil"/>
              <w:left w:val="nil"/>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4.32</w:t>
            </w:r>
          </w:p>
        </w:tc>
        <w:tc>
          <w:tcPr>
            <w:tcW w:w="1035" w:type="dxa"/>
            <w:tcBorders>
              <w:top w:val="nil"/>
              <w:left w:val="nil"/>
              <w:bottom w:val="single" w:sz="4" w:space="0" w:color="auto"/>
              <w:right w:val="single" w:sz="4" w:space="0" w:color="auto"/>
            </w:tcBorders>
            <w:shd w:val="clear" w:color="auto" w:fill="auto"/>
            <w:noWrap/>
            <w:vAlign w:val="center"/>
            <w:hideMark/>
          </w:tcPr>
          <w:p w:rsidR="00F64915" w:rsidRPr="00427AD1" w:rsidRDefault="00F64915" w:rsidP="00F64915">
            <w:pPr>
              <w:jc w:val="center"/>
              <w:rPr>
                <w:rFonts w:ascii="Cambria" w:hAnsi="Cambria" w:cs="Calibri"/>
                <w:lang w:val="es-BO" w:eastAsia="es-BO"/>
              </w:rPr>
            </w:pPr>
            <w:r w:rsidRPr="00427AD1">
              <w:rPr>
                <w:rFonts w:ascii="Cambria" w:hAnsi="Cambria" w:cs="Calibri"/>
                <w:lang w:val="es-BO" w:eastAsia="es-BO"/>
              </w:rPr>
              <w:t>m3</w:t>
            </w:r>
          </w:p>
        </w:tc>
      </w:tr>
      <w:tr w:rsidR="00F64915" w:rsidRPr="00427AD1" w:rsidTr="00F64915">
        <w:trPr>
          <w:trHeight w:val="255"/>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27</w:t>
            </w:r>
          </w:p>
        </w:tc>
        <w:tc>
          <w:tcPr>
            <w:tcW w:w="5741" w:type="dxa"/>
            <w:tcBorders>
              <w:top w:val="nil"/>
              <w:left w:val="nil"/>
              <w:bottom w:val="single" w:sz="4" w:space="0" w:color="auto"/>
              <w:right w:val="single" w:sz="4" w:space="0" w:color="auto"/>
            </w:tcBorders>
            <w:shd w:val="clear" w:color="auto" w:fill="auto"/>
            <w:vAlign w:val="bottom"/>
            <w:hideMark/>
          </w:tcPr>
          <w:p w:rsidR="00F64915" w:rsidRPr="00427AD1" w:rsidRDefault="00F64915" w:rsidP="00F64915">
            <w:pPr>
              <w:rPr>
                <w:rFonts w:ascii="Cambria" w:hAnsi="Cambria" w:cs="Calibri"/>
                <w:lang w:val="es-BO" w:eastAsia="es-BO"/>
              </w:rPr>
            </w:pPr>
            <w:r w:rsidRPr="00427AD1">
              <w:rPr>
                <w:rFonts w:ascii="Cambria" w:hAnsi="Cambria" w:cs="Calibri"/>
                <w:lang w:val="es-BO" w:eastAsia="es-BO"/>
              </w:rPr>
              <w:t>SOBRECIMIENTOS DE H°C°</w:t>
            </w:r>
          </w:p>
        </w:tc>
        <w:tc>
          <w:tcPr>
            <w:tcW w:w="1206" w:type="dxa"/>
            <w:tcBorders>
              <w:top w:val="nil"/>
              <w:left w:val="nil"/>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1.35</w:t>
            </w:r>
          </w:p>
        </w:tc>
        <w:tc>
          <w:tcPr>
            <w:tcW w:w="1035" w:type="dxa"/>
            <w:tcBorders>
              <w:top w:val="nil"/>
              <w:left w:val="nil"/>
              <w:bottom w:val="single" w:sz="4" w:space="0" w:color="auto"/>
              <w:right w:val="single" w:sz="4" w:space="0" w:color="auto"/>
            </w:tcBorders>
            <w:shd w:val="clear" w:color="auto" w:fill="auto"/>
            <w:noWrap/>
            <w:vAlign w:val="center"/>
            <w:hideMark/>
          </w:tcPr>
          <w:p w:rsidR="00F64915" w:rsidRPr="00427AD1" w:rsidRDefault="00F64915" w:rsidP="00F64915">
            <w:pPr>
              <w:jc w:val="center"/>
              <w:rPr>
                <w:rFonts w:ascii="Cambria" w:hAnsi="Cambria" w:cs="Calibri"/>
                <w:lang w:val="es-BO" w:eastAsia="es-BO"/>
              </w:rPr>
            </w:pPr>
            <w:r w:rsidRPr="00427AD1">
              <w:rPr>
                <w:rFonts w:ascii="Cambria" w:hAnsi="Cambria" w:cs="Calibri"/>
                <w:lang w:val="es-BO" w:eastAsia="es-BO"/>
              </w:rPr>
              <w:t>m3</w:t>
            </w:r>
          </w:p>
        </w:tc>
      </w:tr>
      <w:tr w:rsidR="00F64915" w:rsidRPr="00427AD1" w:rsidTr="00F64915">
        <w:trPr>
          <w:trHeight w:val="255"/>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28</w:t>
            </w:r>
          </w:p>
        </w:tc>
        <w:tc>
          <w:tcPr>
            <w:tcW w:w="5741" w:type="dxa"/>
            <w:tcBorders>
              <w:top w:val="nil"/>
              <w:left w:val="nil"/>
              <w:bottom w:val="single" w:sz="4" w:space="0" w:color="auto"/>
              <w:right w:val="single" w:sz="4" w:space="0" w:color="auto"/>
            </w:tcBorders>
            <w:shd w:val="clear" w:color="auto" w:fill="auto"/>
            <w:vAlign w:val="bottom"/>
            <w:hideMark/>
          </w:tcPr>
          <w:p w:rsidR="00F64915" w:rsidRPr="00427AD1" w:rsidRDefault="00F64915" w:rsidP="00F64915">
            <w:pPr>
              <w:rPr>
                <w:rFonts w:ascii="Cambria" w:hAnsi="Cambria" w:cs="Calibri"/>
                <w:lang w:val="es-BO" w:eastAsia="es-BO"/>
              </w:rPr>
            </w:pPr>
            <w:r w:rsidRPr="00427AD1">
              <w:rPr>
                <w:rFonts w:ascii="Cambria" w:hAnsi="Cambria" w:cs="Calibri"/>
                <w:lang w:val="es-BO" w:eastAsia="es-BO"/>
              </w:rPr>
              <w:t>PUERTA METÁLICA</w:t>
            </w:r>
          </w:p>
        </w:tc>
        <w:tc>
          <w:tcPr>
            <w:tcW w:w="1206" w:type="dxa"/>
            <w:tcBorders>
              <w:top w:val="nil"/>
              <w:left w:val="nil"/>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2.10</w:t>
            </w:r>
          </w:p>
        </w:tc>
        <w:tc>
          <w:tcPr>
            <w:tcW w:w="1035" w:type="dxa"/>
            <w:tcBorders>
              <w:top w:val="nil"/>
              <w:left w:val="nil"/>
              <w:bottom w:val="single" w:sz="4" w:space="0" w:color="auto"/>
              <w:right w:val="single" w:sz="4" w:space="0" w:color="auto"/>
            </w:tcBorders>
            <w:shd w:val="clear" w:color="auto" w:fill="auto"/>
            <w:noWrap/>
            <w:vAlign w:val="center"/>
            <w:hideMark/>
          </w:tcPr>
          <w:p w:rsidR="00F64915" w:rsidRPr="00427AD1" w:rsidRDefault="00F64915" w:rsidP="00F64915">
            <w:pPr>
              <w:jc w:val="center"/>
              <w:rPr>
                <w:rFonts w:ascii="Cambria" w:hAnsi="Cambria" w:cs="Calibri"/>
                <w:lang w:val="es-BO" w:eastAsia="es-BO"/>
              </w:rPr>
            </w:pPr>
            <w:r w:rsidRPr="00427AD1">
              <w:rPr>
                <w:rFonts w:ascii="Cambria" w:hAnsi="Cambria" w:cs="Calibri"/>
                <w:lang w:val="es-BO" w:eastAsia="es-BO"/>
              </w:rPr>
              <w:t>m2</w:t>
            </w:r>
          </w:p>
        </w:tc>
      </w:tr>
      <w:tr w:rsidR="00F64915" w:rsidRPr="00427AD1" w:rsidTr="00F64915">
        <w:trPr>
          <w:trHeight w:val="255"/>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29</w:t>
            </w:r>
          </w:p>
        </w:tc>
        <w:tc>
          <w:tcPr>
            <w:tcW w:w="5741" w:type="dxa"/>
            <w:tcBorders>
              <w:top w:val="nil"/>
              <w:left w:val="nil"/>
              <w:bottom w:val="single" w:sz="4" w:space="0" w:color="auto"/>
              <w:right w:val="single" w:sz="4" w:space="0" w:color="auto"/>
            </w:tcBorders>
            <w:shd w:val="clear" w:color="auto" w:fill="auto"/>
            <w:vAlign w:val="bottom"/>
            <w:hideMark/>
          </w:tcPr>
          <w:p w:rsidR="00F64915" w:rsidRPr="00427AD1" w:rsidRDefault="00F64915" w:rsidP="00F64915">
            <w:pPr>
              <w:rPr>
                <w:rFonts w:ascii="Cambria" w:hAnsi="Cambria" w:cs="Calibri"/>
                <w:lang w:val="es-BO" w:eastAsia="es-BO"/>
              </w:rPr>
            </w:pPr>
            <w:r w:rsidRPr="00427AD1">
              <w:rPr>
                <w:rFonts w:ascii="Cambria" w:hAnsi="Cambria" w:cs="Calibri"/>
                <w:lang w:val="es-BO" w:eastAsia="es-BO"/>
              </w:rPr>
              <w:t>VENTANA DE ALUMINIO</w:t>
            </w:r>
          </w:p>
        </w:tc>
        <w:tc>
          <w:tcPr>
            <w:tcW w:w="1206" w:type="dxa"/>
            <w:tcBorders>
              <w:top w:val="nil"/>
              <w:left w:val="nil"/>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0.70</w:t>
            </w:r>
          </w:p>
        </w:tc>
        <w:tc>
          <w:tcPr>
            <w:tcW w:w="1035" w:type="dxa"/>
            <w:tcBorders>
              <w:top w:val="nil"/>
              <w:left w:val="nil"/>
              <w:bottom w:val="single" w:sz="4" w:space="0" w:color="auto"/>
              <w:right w:val="single" w:sz="4" w:space="0" w:color="auto"/>
            </w:tcBorders>
            <w:shd w:val="clear" w:color="auto" w:fill="auto"/>
            <w:noWrap/>
            <w:vAlign w:val="center"/>
            <w:hideMark/>
          </w:tcPr>
          <w:p w:rsidR="00F64915" w:rsidRPr="00427AD1" w:rsidRDefault="00F64915" w:rsidP="00F64915">
            <w:pPr>
              <w:jc w:val="center"/>
              <w:rPr>
                <w:rFonts w:ascii="Cambria" w:hAnsi="Cambria" w:cs="Calibri"/>
                <w:lang w:val="es-BO" w:eastAsia="es-BO"/>
              </w:rPr>
            </w:pPr>
            <w:r w:rsidRPr="00427AD1">
              <w:rPr>
                <w:rFonts w:ascii="Cambria" w:hAnsi="Cambria" w:cs="Calibri"/>
                <w:lang w:val="es-BO" w:eastAsia="es-BO"/>
              </w:rPr>
              <w:t>m2</w:t>
            </w:r>
          </w:p>
        </w:tc>
      </w:tr>
      <w:tr w:rsidR="00F64915" w:rsidRPr="00427AD1" w:rsidTr="00F64915">
        <w:trPr>
          <w:trHeight w:val="255"/>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30</w:t>
            </w:r>
          </w:p>
        </w:tc>
        <w:tc>
          <w:tcPr>
            <w:tcW w:w="5741" w:type="dxa"/>
            <w:tcBorders>
              <w:top w:val="nil"/>
              <w:left w:val="nil"/>
              <w:bottom w:val="single" w:sz="4" w:space="0" w:color="auto"/>
              <w:right w:val="single" w:sz="4" w:space="0" w:color="auto"/>
            </w:tcBorders>
            <w:shd w:val="clear" w:color="auto" w:fill="auto"/>
            <w:vAlign w:val="bottom"/>
            <w:hideMark/>
          </w:tcPr>
          <w:p w:rsidR="00F64915" w:rsidRPr="00427AD1" w:rsidRDefault="00F64915" w:rsidP="00F64915">
            <w:pPr>
              <w:rPr>
                <w:rFonts w:ascii="Cambria" w:hAnsi="Cambria" w:cs="Calibri"/>
                <w:lang w:val="es-BO" w:eastAsia="es-BO"/>
              </w:rPr>
            </w:pPr>
            <w:r w:rsidRPr="00427AD1">
              <w:rPr>
                <w:rFonts w:ascii="Cambria" w:hAnsi="Cambria" w:cs="Calibri"/>
                <w:lang w:val="es-BO" w:eastAsia="es-BO"/>
              </w:rPr>
              <w:t>MURO DE LADRILLO e=12cm.</w:t>
            </w:r>
          </w:p>
        </w:tc>
        <w:tc>
          <w:tcPr>
            <w:tcW w:w="1206" w:type="dxa"/>
            <w:tcBorders>
              <w:top w:val="nil"/>
              <w:left w:val="nil"/>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38.34</w:t>
            </w:r>
          </w:p>
        </w:tc>
        <w:tc>
          <w:tcPr>
            <w:tcW w:w="1035" w:type="dxa"/>
            <w:tcBorders>
              <w:top w:val="nil"/>
              <w:left w:val="nil"/>
              <w:bottom w:val="single" w:sz="4" w:space="0" w:color="auto"/>
              <w:right w:val="single" w:sz="4" w:space="0" w:color="auto"/>
            </w:tcBorders>
            <w:shd w:val="clear" w:color="auto" w:fill="auto"/>
            <w:noWrap/>
            <w:vAlign w:val="center"/>
            <w:hideMark/>
          </w:tcPr>
          <w:p w:rsidR="00F64915" w:rsidRPr="00427AD1" w:rsidRDefault="00F64915" w:rsidP="00F64915">
            <w:pPr>
              <w:jc w:val="center"/>
              <w:rPr>
                <w:rFonts w:ascii="Cambria" w:hAnsi="Cambria" w:cs="Calibri"/>
                <w:lang w:val="es-BO" w:eastAsia="es-BO"/>
              </w:rPr>
            </w:pPr>
            <w:r w:rsidRPr="00427AD1">
              <w:rPr>
                <w:rFonts w:ascii="Cambria" w:hAnsi="Cambria" w:cs="Calibri"/>
                <w:lang w:val="es-BO" w:eastAsia="es-BO"/>
              </w:rPr>
              <w:t>m2</w:t>
            </w:r>
          </w:p>
        </w:tc>
      </w:tr>
      <w:tr w:rsidR="00F64915" w:rsidRPr="00427AD1" w:rsidTr="00F64915">
        <w:trPr>
          <w:trHeight w:val="255"/>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31</w:t>
            </w:r>
          </w:p>
        </w:tc>
        <w:tc>
          <w:tcPr>
            <w:tcW w:w="5741" w:type="dxa"/>
            <w:tcBorders>
              <w:top w:val="nil"/>
              <w:left w:val="nil"/>
              <w:bottom w:val="single" w:sz="4" w:space="0" w:color="auto"/>
              <w:right w:val="single" w:sz="4" w:space="0" w:color="auto"/>
            </w:tcBorders>
            <w:shd w:val="clear" w:color="auto" w:fill="auto"/>
            <w:vAlign w:val="bottom"/>
            <w:hideMark/>
          </w:tcPr>
          <w:p w:rsidR="00F64915" w:rsidRPr="00427AD1" w:rsidRDefault="00F64915" w:rsidP="00F64915">
            <w:pPr>
              <w:rPr>
                <w:rFonts w:ascii="Cambria" w:hAnsi="Cambria" w:cs="Calibri"/>
                <w:lang w:val="es-BO" w:eastAsia="es-BO"/>
              </w:rPr>
            </w:pPr>
            <w:r w:rsidRPr="00427AD1">
              <w:rPr>
                <w:rFonts w:ascii="Cambria" w:hAnsi="Cambria" w:cs="Calibri"/>
                <w:lang w:val="es-BO" w:eastAsia="es-BO"/>
              </w:rPr>
              <w:t>IMPERMEABILIZACIÓN DE SOBRECIMIENTOS</w:t>
            </w:r>
          </w:p>
        </w:tc>
        <w:tc>
          <w:tcPr>
            <w:tcW w:w="1206" w:type="dxa"/>
            <w:tcBorders>
              <w:top w:val="nil"/>
              <w:left w:val="nil"/>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15.80</w:t>
            </w:r>
          </w:p>
        </w:tc>
        <w:tc>
          <w:tcPr>
            <w:tcW w:w="1035" w:type="dxa"/>
            <w:tcBorders>
              <w:top w:val="nil"/>
              <w:left w:val="nil"/>
              <w:bottom w:val="single" w:sz="4" w:space="0" w:color="auto"/>
              <w:right w:val="single" w:sz="4" w:space="0" w:color="auto"/>
            </w:tcBorders>
            <w:shd w:val="clear" w:color="auto" w:fill="auto"/>
            <w:noWrap/>
            <w:vAlign w:val="center"/>
            <w:hideMark/>
          </w:tcPr>
          <w:p w:rsidR="00F64915" w:rsidRPr="00427AD1" w:rsidRDefault="00F64915" w:rsidP="00F64915">
            <w:pPr>
              <w:jc w:val="center"/>
              <w:rPr>
                <w:rFonts w:ascii="Cambria" w:hAnsi="Cambria" w:cs="Calibri"/>
                <w:lang w:val="es-BO" w:eastAsia="es-BO"/>
              </w:rPr>
            </w:pPr>
            <w:r w:rsidRPr="00427AD1">
              <w:rPr>
                <w:rFonts w:ascii="Cambria" w:hAnsi="Cambria" w:cs="Calibri"/>
                <w:lang w:val="es-BO" w:eastAsia="es-BO"/>
              </w:rPr>
              <w:t>m2</w:t>
            </w:r>
          </w:p>
        </w:tc>
      </w:tr>
      <w:tr w:rsidR="00F64915" w:rsidRPr="00427AD1" w:rsidTr="00F64915">
        <w:trPr>
          <w:trHeight w:val="255"/>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32</w:t>
            </w:r>
          </w:p>
        </w:tc>
        <w:tc>
          <w:tcPr>
            <w:tcW w:w="5741" w:type="dxa"/>
            <w:tcBorders>
              <w:top w:val="nil"/>
              <w:left w:val="nil"/>
              <w:bottom w:val="single" w:sz="4" w:space="0" w:color="auto"/>
              <w:right w:val="single" w:sz="4" w:space="0" w:color="auto"/>
            </w:tcBorders>
            <w:shd w:val="clear" w:color="auto" w:fill="auto"/>
            <w:vAlign w:val="bottom"/>
            <w:hideMark/>
          </w:tcPr>
          <w:p w:rsidR="00F64915" w:rsidRPr="00427AD1" w:rsidRDefault="00F64915" w:rsidP="00F64915">
            <w:pPr>
              <w:rPr>
                <w:rFonts w:ascii="Cambria" w:hAnsi="Cambria" w:cs="Calibri"/>
                <w:lang w:val="es-BO" w:eastAsia="es-BO"/>
              </w:rPr>
            </w:pPr>
            <w:r w:rsidRPr="00427AD1">
              <w:rPr>
                <w:rFonts w:ascii="Cambria" w:hAnsi="Cambria" w:cs="Calibri"/>
                <w:lang w:val="es-BO" w:eastAsia="es-BO"/>
              </w:rPr>
              <w:t>VIGA CADENA DE H°A°</w:t>
            </w:r>
          </w:p>
        </w:tc>
        <w:tc>
          <w:tcPr>
            <w:tcW w:w="1206" w:type="dxa"/>
            <w:tcBorders>
              <w:top w:val="nil"/>
              <w:left w:val="nil"/>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0.90</w:t>
            </w:r>
          </w:p>
        </w:tc>
        <w:tc>
          <w:tcPr>
            <w:tcW w:w="1035" w:type="dxa"/>
            <w:tcBorders>
              <w:top w:val="nil"/>
              <w:left w:val="nil"/>
              <w:bottom w:val="single" w:sz="4" w:space="0" w:color="auto"/>
              <w:right w:val="single" w:sz="4" w:space="0" w:color="auto"/>
            </w:tcBorders>
            <w:shd w:val="clear" w:color="auto" w:fill="auto"/>
            <w:noWrap/>
            <w:vAlign w:val="center"/>
            <w:hideMark/>
          </w:tcPr>
          <w:p w:rsidR="00F64915" w:rsidRPr="00427AD1" w:rsidRDefault="00F64915" w:rsidP="00F64915">
            <w:pPr>
              <w:jc w:val="center"/>
              <w:rPr>
                <w:rFonts w:ascii="Cambria" w:hAnsi="Cambria" w:cs="Calibri"/>
                <w:lang w:val="es-BO" w:eastAsia="es-BO"/>
              </w:rPr>
            </w:pPr>
            <w:r w:rsidRPr="00427AD1">
              <w:rPr>
                <w:rFonts w:ascii="Cambria" w:hAnsi="Cambria" w:cs="Calibri"/>
                <w:lang w:val="es-BO" w:eastAsia="es-BO"/>
              </w:rPr>
              <w:t>m3</w:t>
            </w:r>
          </w:p>
        </w:tc>
      </w:tr>
      <w:tr w:rsidR="00F64915" w:rsidRPr="00427AD1" w:rsidTr="00F64915">
        <w:trPr>
          <w:trHeight w:val="255"/>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33</w:t>
            </w:r>
          </w:p>
        </w:tc>
        <w:tc>
          <w:tcPr>
            <w:tcW w:w="5741" w:type="dxa"/>
            <w:tcBorders>
              <w:top w:val="nil"/>
              <w:left w:val="nil"/>
              <w:bottom w:val="single" w:sz="4" w:space="0" w:color="auto"/>
              <w:right w:val="single" w:sz="4" w:space="0" w:color="auto"/>
            </w:tcBorders>
            <w:shd w:val="clear" w:color="auto" w:fill="auto"/>
            <w:vAlign w:val="bottom"/>
            <w:hideMark/>
          </w:tcPr>
          <w:p w:rsidR="00F64915" w:rsidRPr="00427AD1" w:rsidRDefault="00F64915" w:rsidP="00F64915">
            <w:pPr>
              <w:rPr>
                <w:rFonts w:ascii="Cambria" w:hAnsi="Cambria" w:cs="Calibri"/>
                <w:lang w:val="es-BO" w:eastAsia="es-BO"/>
              </w:rPr>
            </w:pPr>
            <w:r w:rsidRPr="00427AD1">
              <w:rPr>
                <w:rFonts w:ascii="Cambria" w:hAnsi="Cambria" w:cs="Calibri"/>
                <w:lang w:val="es-BO" w:eastAsia="es-BO"/>
              </w:rPr>
              <w:t>BOTAGUAS DE H°A° PARA VENTANAS</w:t>
            </w:r>
          </w:p>
        </w:tc>
        <w:tc>
          <w:tcPr>
            <w:tcW w:w="1206" w:type="dxa"/>
            <w:tcBorders>
              <w:top w:val="nil"/>
              <w:left w:val="nil"/>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4.60</w:t>
            </w:r>
          </w:p>
        </w:tc>
        <w:tc>
          <w:tcPr>
            <w:tcW w:w="1035" w:type="dxa"/>
            <w:tcBorders>
              <w:top w:val="nil"/>
              <w:left w:val="nil"/>
              <w:bottom w:val="single" w:sz="4" w:space="0" w:color="auto"/>
              <w:right w:val="single" w:sz="4" w:space="0" w:color="auto"/>
            </w:tcBorders>
            <w:shd w:val="clear" w:color="auto" w:fill="auto"/>
            <w:noWrap/>
            <w:vAlign w:val="center"/>
            <w:hideMark/>
          </w:tcPr>
          <w:p w:rsidR="00F64915" w:rsidRPr="00427AD1" w:rsidRDefault="00F64915" w:rsidP="00F64915">
            <w:pPr>
              <w:jc w:val="center"/>
              <w:rPr>
                <w:rFonts w:ascii="Cambria" w:hAnsi="Cambria" w:cs="Calibri"/>
                <w:lang w:val="es-BO" w:eastAsia="es-BO"/>
              </w:rPr>
            </w:pPr>
            <w:r w:rsidRPr="00427AD1">
              <w:rPr>
                <w:rFonts w:ascii="Cambria" w:hAnsi="Cambria" w:cs="Calibri"/>
                <w:lang w:val="es-BO" w:eastAsia="es-BO"/>
              </w:rPr>
              <w:t>m</w:t>
            </w:r>
          </w:p>
        </w:tc>
      </w:tr>
      <w:tr w:rsidR="00F64915" w:rsidRPr="00427AD1" w:rsidTr="00F64915">
        <w:trPr>
          <w:trHeight w:val="255"/>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34</w:t>
            </w:r>
          </w:p>
        </w:tc>
        <w:tc>
          <w:tcPr>
            <w:tcW w:w="5741" w:type="dxa"/>
            <w:tcBorders>
              <w:top w:val="nil"/>
              <w:left w:val="nil"/>
              <w:bottom w:val="single" w:sz="4" w:space="0" w:color="auto"/>
              <w:right w:val="single" w:sz="4" w:space="0" w:color="auto"/>
            </w:tcBorders>
            <w:shd w:val="clear" w:color="auto" w:fill="auto"/>
            <w:vAlign w:val="bottom"/>
            <w:hideMark/>
          </w:tcPr>
          <w:p w:rsidR="00F64915" w:rsidRPr="00427AD1" w:rsidRDefault="00F64915" w:rsidP="00F64915">
            <w:pPr>
              <w:rPr>
                <w:rFonts w:ascii="Cambria" w:hAnsi="Cambria" w:cs="Calibri"/>
                <w:lang w:val="es-BO" w:eastAsia="es-BO"/>
              </w:rPr>
            </w:pPr>
            <w:r w:rsidRPr="00427AD1">
              <w:rPr>
                <w:rFonts w:ascii="Cambria" w:hAnsi="Cambria" w:cs="Calibri"/>
                <w:lang w:val="es-BO" w:eastAsia="es-BO"/>
              </w:rPr>
              <w:t>LOSA ALIVIANADA DE H°A° PARA CUBIERTA</w:t>
            </w:r>
          </w:p>
        </w:tc>
        <w:tc>
          <w:tcPr>
            <w:tcW w:w="1206" w:type="dxa"/>
            <w:tcBorders>
              <w:top w:val="nil"/>
              <w:left w:val="nil"/>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30.00</w:t>
            </w:r>
          </w:p>
        </w:tc>
        <w:tc>
          <w:tcPr>
            <w:tcW w:w="1035" w:type="dxa"/>
            <w:tcBorders>
              <w:top w:val="nil"/>
              <w:left w:val="nil"/>
              <w:bottom w:val="single" w:sz="4" w:space="0" w:color="auto"/>
              <w:right w:val="single" w:sz="4" w:space="0" w:color="auto"/>
            </w:tcBorders>
            <w:shd w:val="clear" w:color="auto" w:fill="auto"/>
            <w:noWrap/>
            <w:vAlign w:val="center"/>
            <w:hideMark/>
          </w:tcPr>
          <w:p w:rsidR="00F64915" w:rsidRPr="00427AD1" w:rsidRDefault="00F64915" w:rsidP="00F64915">
            <w:pPr>
              <w:jc w:val="center"/>
              <w:rPr>
                <w:rFonts w:ascii="Cambria" w:hAnsi="Cambria" w:cs="Calibri"/>
                <w:lang w:val="es-BO" w:eastAsia="es-BO"/>
              </w:rPr>
            </w:pPr>
            <w:r w:rsidRPr="00427AD1">
              <w:rPr>
                <w:rFonts w:ascii="Cambria" w:hAnsi="Cambria" w:cs="Calibri"/>
                <w:lang w:val="es-BO" w:eastAsia="es-BO"/>
              </w:rPr>
              <w:t>m2</w:t>
            </w:r>
          </w:p>
        </w:tc>
      </w:tr>
      <w:tr w:rsidR="00F64915" w:rsidRPr="00427AD1" w:rsidTr="00F64915">
        <w:trPr>
          <w:trHeight w:val="255"/>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35</w:t>
            </w:r>
          </w:p>
        </w:tc>
        <w:tc>
          <w:tcPr>
            <w:tcW w:w="5741" w:type="dxa"/>
            <w:tcBorders>
              <w:top w:val="nil"/>
              <w:left w:val="nil"/>
              <w:bottom w:val="single" w:sz="4" w:space="0" w:color="auto"/>
              <w:right w:val="single" w:sz="4" w:space="0" w:color="auto"/>
            </w:tcBorders>
            <w:shd w:val="clear" w:color="auto" w:fill="auto"/>
            <w:vAlign w:val="bottom"/>
            <w:hideMark/>
          </w:tcPr>
          <w:p w:rsidR="00F64915" w:rsidRPr="00427AD1" w:rsidRDefault="00F64915" w:rsidP="00F64915">
            <w:pPr>
              <w:rPr>
                <w:rFonts w:ascii="Cambria" w:hAnsi="Cambria" w:cs="Calibri"/>
                <w:lang w:val="es-BO" w:eastAsia="es-BO"/>
              </w:rPr>
            </w:pPr>
            <w:r w:rsidRPr="00427AD1">
              <w:rPr>
                <w:rFonts w:ascii="Cambria" w:hAnsi="Cambria" w:cs="Calibri"/>
                <w:lang w:val="es-BO" w:eastAsia="es-BO"/>
              </w:rPr>
              <w:t>EMPEDRADO Y CONTRAPISO DE HORMIGON</w:t>
            </w:r>
          </w:p>
        </w:tc>
        <w:tc>
          <w:tcPr>
            <w:tcW w:w="1206" w:type="dxa"/>
            <w:tcBorders>
              <w:top w:val="nil"/>
              <w:left w:val="nil"/>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Pr>
                <w:rFonts w:ascii="Cambria" w:hAnsi="Cambria" w:cs="Calibri"/>
                <w:lang w:val="es-BO" w:eastAsia="es-BO"/>
              </w:rPr>
              <w:t>17.39</w:t>
            </w:r>
          </w:p>
        </w:tc>
        <w:tc>
          <w:tcPr>
            <w:tcW w:w="1035" w:type="dxa"/>
            <w:tcBorders>
              <w:top w:val="nil"/>
              <w:left w:val="nil"/>
              <w:bottom w:val="single" w:sz="4" w:space="0" w:color="auto"/>
              <w:right w:val="single" w:sz="4" w:space="0" w:color="auto"/>
            </w:tcBorders>
            <w:shd w:val="clear" w:color="auto" w:fill="auto"/>
            <w:noWrap/>
            <w:vAlign w:val="center"/>
            <w:hideMark/>
          </w:tcPr>
          <w:p w:rsidR="00F64915" w:rsidRPr="00427AD1" w:rsidRDefault="00F64915" w:rsidP="00F64915">
            <w:pPr>
              <w:jc w:val="center"/>
              <w:rPr>
                <w:rFonts w:ascii="Cambria" w:hAnsi="Cambria" w:cs="Calibri"/>
                <w:lang w:val="es-BO" w:eastAsia="es-BO"/>
              </w:rPr>
            </w:pPr>
            <w:r w:rsidRPr="00427AD1">
              <w:rPr>
                <w:rFonts w:ascii="Cambria" w:hAnsi="Cambria" w:cs="Calibri"/>
                <w:lang w:val="es-BO" w:eastAsia="es-BO"/>
              </w:rPr>
              <w:t>m2</w:t>
            </w:r>
          </w:p>
        </w:tc>
      </w:tr>
      <w:tr w:rsidR="00F64915" w:rsidRPr="00427AD1" w:rsidTr="00F64915">
        <w:trPr>
          <w:trHeight w:val="255"/>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36</w:t>
            </w:r>
          </w:p>
        </w:tc>
        <w:tc>
          <w:tcPr>
            <w:tcW w:w="5741" w:type="dxa"/>
            <w:tcBorders>
              <w:top w:val="nil"/>
              <w:left w:val="nil"/>
              <w:bottom w:val="single" w:sz="4" w:space="0" w:color="auto"/>
              <w:right w:val="single" w:sz="4" w:space="0" w:color="auto"/>
            </w:tcBorders>
            <w:shd w:val="clear" w:color="auto" w:fill="auto"/>
            <w:vAlign w:val="bottom"/>
            <w:hideMark/>
          </w:tcPr>
          <w:p w:rsidR="00F64915" w:rsidRPr="00427AD1" w:rsidRDefault="00F64915" w:rsidP="00F64915">
            <w:pPr>
              <w:rPr>
                <w:rFonts w:ascii="Cambria" w:hAnsi="Cambria" w:cs="Calibri"/>
                <w:lang w:val="es-BO" w:eastAsia="es-BO"/>
              </w:rPr>
            </w:pPr>
            <w:r w:rsidRPr="00427AD1">
              <w:rPr>
                <w:rFonts w:ascii="Cambria" w:hAnsi="Cambria" w:cs="Calibri"/>
                <w:lang w:val="es-BO" w:eastAsia="es-BO"/>
              </w:rPr>
              <w:t>REVOQUE INTERIOR</w:t>
            </w:r>
          </w:p>
        </w:tc>
        <w:tc>
          <w:tcPr>
            <w:tcW w:w="1206" w:type="dxa"/>
            <w:tcBorders>
              <w:top w:val="nil"/>
              <w:left w:val="nil"/>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38.94</w:t>
            </w:r>
          </w:p>
        </w:tc>
        <w:tc>
          <w:tcPr>
            <w:tcW w:w="1035" w:type="dxa"/>
            <w:tcBorders>
              <w:top w:val="nil"/>
              <w:left w:val="nil"/>
              <w:bottom w:val="single" w:sz="4" w:space="0" w:color="auto"/>
              <w:right w:val="single" w:sz="4" w:space="0" w:color="auto"/>
            </w:tcBorders>
            <w:shd w:val="clear" w:color="auto" w:fill="auto"/>
            <w:noWrap/>
            <w:vAlign w:val="center"/>
            <w:hideMark/>
          </w:tcPr>
          <w:p w:rsidR="00F64915" w:rsidRPr="00427AD1" w:rsidRDefault="00F64915" w:rsidP="00F64915">
            <w:pPr>
              <w:jc w:val="center"/>
              <w:rPr>
                <w:rFonts w:ascii="Cambria" w:hAnsi="Cambria" w:cs="Calibri"/>
                <w:lang w:val="es-BO" w:eastAsia="es-BO"/>
              </w:rPr>
            </w:pPr>
            <w:r w:rsidRPr="00427AD1">
              <w:rPr>
                <w:rFonts w:ascii="Cambria" w:hAnsi="Cambria" w:cs="Calibri"/>
                <w:lang w:val="es-BO" w:eastAsia="es-BO"/>
              </w:rPr>
              <w:t>m2</w:t>
            </w:r>
          </w:p>
        </w:tc>
      </w:tr>
      <w:tr w:rsidR="00F64915" w:rsidRPr="00427AD1" w:rsidTr="00F64915">
        <w:trPr>
          <w:trHeight w:val="255"/>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37</w:t>
            </w:r>
          </w:p>
        </w:tc>
        <w:tc>
          <w:tcPr>
            <w:tcW w:w="5741" w:type="dxa"/>
            <w:tcBorders>
              <w:top w:val="nil"/>
              <w:left w:val="nil"/>
              <w:bottom w:val="single" w:sz="4" w:space="0" w:color="auto"/>
              <w:right w:val="single" w:sz="4" w:space="0" w:color="auto"/>
            </w:tcBorders>
            <w:shd w:val="clear" w:color="auto" w:fill="auto"/>
            <w:vAlign w:val="bottom"/>
            <w:hideMark/>
          </w:tcPr>
          <w:p w:rsidR="00F64915" w:rsidRPr="00427AD1" w:rsidRDefault="00F64915" w:rsidP="00F64915">
            <w:pPr>
              <w:rPr>
                <w:rFonts w:ascii="Cambria" w:hAnsi="Cambria" w:cs="Calibri"/>
                <w:lang w:val="es-BO" w:eastAsia="es-BO"/>
              </w:rPr>
            </w:pPr>
            <w:r w:rsidRPr="00427AD1">
              <w:rPr>
                <w:rFonts w:ascii="Cambria" w:hAnsi="Cambria" w:cs="Calibri"/>
                <w:lang w:val="es-BO" w:eastAsia="es-BO"/>
              </w:rPr>
              <w:t>PINTURA LATEX INTERIOR</w:t>
            </w:r>
          </w:p>
        </w:tc>
        <w:tc>
          <w:tcPr>
            <w:tcW w:w="1206" w:type="dxa"/>
            <w:tcBorders>
              <w:top w:val="nil"/>
              <w:left w:val="nil"/>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38.94</w:t>
            </w:r>
          </w:p>
        </w:tc>
        <w:tc>
          <w:tcPr>
            <w:tcW w:w="1035" w:type="dxa"/>
            <w:tcBorders>
              <w:top w:val="nil"/>
              <w:left w:val="nil"/>
              <w:bottom w:val="single" w:sz="4" w:space="0" w:color="auto"/>
              <w:right w:val="single" w:sz="4" w:space="0" w:color="auto"/>
            </w:tcBorders>
            <w:shd w:val="clear" w:color="auto" w:fill="auto"/>
            <w:noWrap/>
            <w:vAlign w:val="center"/>
            <w:hideMark/>
          </w:tcPr>
          <w:p w:rsidR="00F64915" w:rsidRPr="00427AD1" w:rsidRDefault="00F64915" w:rsidP="00F64915">
            <w:pPr>
              <w:jc w:val="center"/>
              <w:rPr>
                <w:rFonts w:ascii="Cambria" w:hAnsi="Cambria" w:cs="Calibri"/>
                <w:lang w:val="es-BO" w:eastAsia="es-BO"/>
              </w:rPr>
            </w:pPr>
            <w:r w:rsidRPr="00427AD1">
              <w:rPr>
                <w:rFonts w:ascii="Cambria" w:hAnsi="Cambria" w:cs="Calibri"/>
                <w:lang w:val="es-BO" w:eastAsia="es-BO"/>
              </w:rPr>
              <w:t>m2</w:t>
            </w:r>
          </w:p>
        </w:tc>
      </w:tr>
      <w:tr w:rsidR="00F64915" w:rsidRPr="00427AD1" w:rsidTr="00F64915">
        <w:trPr>
          <w:trHeight w:val="255"/>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38</w:t>
            </w:r>
          </w:p>
        </w:tc>
        <w:tc>
          <w:tcPr>
            <w:tcW w:w="5741" w:type="dxa"/>
            <w:tcBorders>
              <w:top w:val="nil"/>
              <w:left w:val="nil"/>
              <w:bottom w:val="single" w:sz="4" w:space="0" w:color="auto"/>
              <w:right w:val="single" w:sz="4" w:space="0" w:color="auto"/>
            </w:tcBorders>
            <w:shd w:val="clear" w:color="auto" w:fill="auto"/>
            <w:vAlign w:val="bottom"/>
            <w:hideMark/>
          </w:tcPr>
          <w:p w:rsidR="00F64915" w:rsidRPr="00427AD1" w:rsidRDefault="00F64915" w:rsidP="00F64915">
            <w:pPr>
              <w:rPr>
                <w:rFonts w:ascii="Cambria" w:hAnsi="Cambria" w:cs="Calibri"/>
                <w:lang w:val="es-BO" w:eastAsia="es-BO"/>
              </w:rPr>
            </w:pPr>
            <w:r w:rsidRPr="00427AD1">
              <w:rPr>
                <w:rFonts w:ascii="Cambria" w:hAnsi="Cambria" w:cs="Calibri"/>
                <w:lang w:val="es-BO" w:eastAsia="es-BO"/>
              </w:rPr>
              <w:t>REVOQUE EXTERIOR DE CEMENTO</w:t>
            </w:r>
          </w:p>
        </w:tc>
        <w:tc>
          <w:tcPr>
            <w:tcW w:w="1206" w:type="dxa"/>
            <w:tcBorders>
              <w:top w:val="nil"/>
              <w:left w:val="nil"/>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42.18</w:t>
            </w:r>
          </w:p>
        </w:tc>
        <w:tc>
          <w:tcPr>
            <w:tcW w:w="1035" w:type="dxa"/>
            <w:tcBorders>
              <w:top w:val="nil"/>
              <w:left w:val="nil"/>
              <w:bottom w:val="single" w:sz="4" w:space="0" w:color="auto"/>
              <w:right w:val="single" w:sz="4" w:space="0" w:color="auto"/>
            </w:tcBorders>
            <w:shd w:val="clear" w:color="auto" w:fill="auto"/>
            <w:noWrap/>
            <w:vAlign w:val="center"/>
            <w:hideMark/>
          </w:tcPr>
          <w:p w:rsidR="00F64915" w:rsidRPr="00427AD1" w:rsidRDefault="00F64915" w:rsidP="00F64915">
            <w:pPr>
              <w:jc w:val="center"/>
              <w:rPr>
                <w:rFonts w:ascii="Cambria" w:hAnsi="Cambria" w:cs="Calibri"/>
                <w:lang w:val="es-BO" w:eastAsia="es-BO"/>
              </w:rPr>
            </w:pPr>
            <w:r w:rsidRPr="00427AD1">
              <w:rPr>
                <w:rFonts w:ascii="Cambria" w:hAnsi="Cambria" w:cs="Calibri"/>
                <w:lang w:val="es-BO" w:eastAsia="es-BO"/>
              </w:rPr>
              <w:t>m2</w:t>
            </w:r>
          </w:p>
        </w:tc>
      </w:tr>
      <w:tr w:rsidR="00F64915" w:rsidRPr="00427AD1" w:rsidTr="00F64915">
        <w:trPr>
          <w:trHeight w:val="255"/>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39</w:t>
            </w:r>
          </w:p>
        </w:tc>
        <w:tc>
          <w:tcPr>
            <w:tcW w:w="5741" w:type="dxa"/>
            <w:tcBorders>
              <w:top w:val="nil"/>
              <w:left w:val="nil"/>
              <w:bottom w:val="single" w:sz="4" w:space="0" w:color="auto"/>
              <w:right w:val="single" w:sz="4" w:space="0" w:color="auto"/>
            </w:tcBorders>
            <w:shd w:val="clear" w:color="auto" w:fill="auto"/>
            <w:vAlign w:val="bottom"/>
            <w:hideMark/>
          </w:tcPr>
          <w:p w:rsidR="00F64915" w:rsidRPr="00427AD1" w:rsidRDefault="00F64915" w:rsidP="00F64915">
            <w:pPr>
              <w:rPr>
                <w:rFonts w:ascii="Cambria" w:hAnsi="Cambria" w:cs="Calibri"/>
                <w:lang w:val="es-BO" w:eastAsia="es-BO"/>
              </w:rPr>
            </w:pPr>
            <w:r w:rsidRPr="00427AD1">
              <w:rPr>
                <w:rFonts w:ascii="Cambria" w:hAnsi="Cambria" w:cs="Calibri"/>
                <w:lang w:val="es-BO" w:eastAsia="es-BO"/>
              </w:rPr>
              <w:t>PINTURA LATEX EXTERIOR</w:t>
            </w:r>
          </w:p>
        </w:tc>
        <w:tc>
          <w:tcPr>
            <w:tcW w:w="1206" w:type="dxa"/>
            <w:tcBorders>
              <w:top w:val="nil"/>
              <w:left w:val="nil"/>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42.18</w:t>
            </w:r>
          </w:p>
        </w:tc>
        <w:tc>
          <w:tcPr>
            <w:tcW w:w="1035" w:type="dxa"/>
            <w:tcBorders>
              <w:top w:val="nil"/>
              <w:left w:val="nil"/>
              <w:bottom w:val="single" w:sz="4" w:space="0" w:color="auto"/>
              <w:right w:val="single" w:sz="4" w:space="0" w:color="auto"/>
            </w:tcBorders>
            <w:shd w:val="clear" w:color="auto" w:fill="auto"/>
            <w:noWrap/>
            <w:vAlign w:val="center"/>
            <w:hideMark/>
          </w:tcPr>
          <w:p w:rsidR="00F64915" w:rsidRPr="00427AD1" w:rsidRDefault="00F64915" w:rsidP="00F64915">
            <w:pPr>
              <w:jc w:val="center"/>
              <w:rPr>
                <w:rFonts w:ascii="Cambria" w:hAnsi="Cambria" w:cs="Calibri"/>
                <w:lang w:val="es-BO" w:eastAsia="es-BO"/>
              </w:rPr>
            </w:pPr>
            <w:r w:rsidRPr="00427AD1">
              <w:rPr>
                <w:rFonts w:ascii="Cambria" w:hAnsi="Cambria" w:cs="Calibri"/>
                <w:lang w:val="es-BO" w:eastAsia="es-BO"/>
              </w:rPr>
              <w:t>m2</w:t>
            </w:r>
          </w:p>
        </w:tc>
      </w:tr>
      <w:tr w:rsidR="00F64915" w:rsidRPr="00427AD1" w:rsidTr="00F64915">
        <w:trPr>
          <w:trHeight w:val="255"/>
        </w:trPr>
        <w:tc>
          <w:tcPr>
            <w:tcW w:w="0" w:type="auto"/>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64915" w:rsidRPr="00427AD1" w:rsidRDefault="00F64915" w:rsidP="00F64915">
            <w:pPr>
              <w:jc w:val="center"/>
              <w:rPr>
                <w:rFonts w:ascii="Cambria" w:hAnsi="Cambria" w:cs="Calibri"/>
                <w:b/>
                <w:bCs/>
                <w:lang w:val="es-BO" w:eastAsia="es-BO"/>
              </w:rPr>
            </w:pPr>
            <w:r w:rsidRPr="00427AD1">
              <w:rPr>
                <w:rFonts w:ascii="Cambria" w:hAnsi="Cambria" w:cs="Calibri"/>
                <w:b/>
                <w:bCs/>
                <w:lang w:val="es-BO" w:eastAsia="es-BO"/>
              </w:rPr>
              <w:t>ESTRUCTURA PARA INSTALACIÓN DE SISTEMA DE MEDICIÓN Y ODORIZACIÓN</w:t>
            </w:r>
          </w:p>
        </w:tc>
      </w:tr>
      <w:tr w:rsidR="00F64915" w:rsidRPr="00427AD1" w:rsidTr="00F64915">
        <w:trPr>
          <w:trHeight w:val="255"/>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40</w:t>
            </w:r>
          </w:p>
        </w:tc>
        <w:tc>
          <w:tcPr>
            <w:tcW w:w="5741" w:type="dxa"/>
            <w:tcBorders>
              <w:top w:val="nil"/>
              <w:left w:val="nil"/>
              <w:bottom w:val="single" w:sz="4" w:space="0" w:color="auto"/>
              <w:right w:val="single" w:sz="4" w:space="0" w:color="auto"/>
            </w:tcBorders>
            <w:shd w:val="clear" w:color="auto" w:fill="auto"/>
            <w:vAlign w:val="bottom"/>
            <w:hideMark/>
          </w:tcPr>
          <w:p w:rsidR="00F64915" w:rsidRPr="00427AD1" w:rsidRDefault="00F64915" w:rsidP="00F64915">
            <w:pPr>
              <w:rPr>
                <w:rFonts w:ascii="Cambria" w:hAnsi="Cambria" w:cs="Calibri"/>
                <w:lang w:val="es-BO" w:eastAsia="es-BO"/>
              </w:rPr>
            </w:pPr>
            <w:r w:rsidRPr="00427AD1">
              <w:rPr>
                <w:rFonts w:ascii="Cambria" w:hAnsi="Cambria" w:cs="Calibri"/>
                <w:lang w:val="es-BO" w:eastAsia="es-BO"/>
              </w:rPr>
              <w:t>EXCAVACIÓN TERRENO SEMIDURO A DURO</w:t>
            </w:r>
          </w:p>
        </w:tc>
        <w:tc>
          <w:tcPr>
            <w:tcW w:w="1206" w:type="dxa"/>
            <w:tcBorders>
              <w:top w:val="nil"/>
              <w:left w:val="nil"/>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54.60</w:t>
            </w:r>
          </w:p>
        </w:tc>
        <w:tc>
          <w:tcPr>
            <w:tcW w:w="1035" w:type="dxa"/>
            <w:tcBorders>
              <w:top w:val="nil"/>
              <w:left w:val="nil"/>
              <w:bottom w:val="single" w:sz="4" w:space="0" w:color="auto"/>
              <w:right w:val="single" w:sz="4" w:space="0" w:color="auto"/>
            </w:tcBorders>
            <w:shd w:val="clear" w:color="auto" w:fill="auto"/>
            <w:noWrap/>
            <w:vAlign w:val="center"/>
            <w:hideMark/>
          </w:tcPr>
          <w:p w:rsidR="00F64915" w:rsidRPr="00427AD1" w:rsidRDefault="00F64915" w:rsidP="00F64915">
            <w:pPr>
              <w:jc w:val="center"/>
              <w:rPr>
                <w:rFonts w:ascii="Cambria" w:hAnsi="Cambria" w:cs="Calibri"/>
                <w:lang w:val="es-BO" w:eastAsia="es-BO"/>
              </w:rPr>
            </w:pPr>
            <w:r w:rsidRPr="00427AD1">
              <w:rPr>
                <w:rFonts w:ascii="Cambria" w:hAnsi="Cambria" w:cs="Calibri"/>
                <w:lang w:val="es-BO" w:eastAsia="es-BO"/>
              </w:rPr>
              <w:t>m3</w:t>
            </w:r>
          </w:p>
        </w:tc>
      </w:tr>
      <w:tr w:rsidR="00F64915" w:rsidRPr="00427AD1" w:rsidTr="00F64915">
        <w:trPr>
          <w:trHeight w:val="255"/>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41</w:t>
            </w:r>
          </w:p>
        </w:tc>
        <w:tc>
          <w:tcPr>
            <w:tcW w:w="5741" w:type="dxa"/>
            <w:tcBorders>
              <w:top w:val="nil"/>
              <w:left w:val="nil"/>
              <w:bottom w:val="single" w:sz="4" w:space="0" w:color="auto"/>
              <w:right w:val="single" w:sz="4" w:space="0" w:color="auto"/>
            </w:tcBorders>
            <w:shd w:val="clear" w:color="auto" w:fill="auto"/>
            <w:noWrap/>
            <w:vAlign w:val="bottom"/>
            <w:hideMark/>
          </w:tcPr>
          <w:p w:rsidR="00F64915" w:rsidRPr="00427AD1" w:rsidRDefault="00F64915" w:rsidP="00F64915">
            <w:pPr>
              <w:rPr>
                <w:rFonts w:ascii="Cambria" w:hAnsi="Cambria" w:cs="Calibri"/>
                <w:lang w:val="es-BO" w:eastAsia="es-BO"/>
              </w:rPr>
            </w:pPr>
            <w:r w:rsidRPr="00427AD1">
              <w:rPr>
                <w:rFonts w:ascii="Cambria" w:hAnsi="Cambria" w:cs="Calibri"/>
                <w:lang w:val="es-BO" w:eastAsia="es-BO"/>
              </w:rPr>
              <w:t>ZAPATAS DE HORMIGÓN ARMADO</w:t>
            </w:r>
          </w:p>
        </w:tc>
        <w:tc>
          <w:tcPr>
            <w:tcW w:w="1206" w:type="dxa"/>
            <w:tcBorders>
              <w:top w:val="nil"/>
              <w:left w:val="nil"/>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1.16</w:t>
            </w:r>
          </w:p>
        </w:tc>
        <w:tc>
          <w:tcPr>
            <w:tcW w:w="1035" w:type="dxa"/>
            <w:tcBorders>
              <w:top w:val="nil"/>
              <w:left w:val="nil"/>
              <w:bottom w:val="single" w:sz="4" w:space="0" w:color="auto"/>
              <w:right w:val="single" w:sz="4" w:space="0" w:color="auto"/>
            </w:tcBorders>
            <w:shd w:val="clear" w:color="auto" w:fill="auto"/>
            <w:noWrap/>
            <w:vAlign w:val="center"/>
            <w:hideMark/>
          </w:tcPr>
          <w:p w:rsidR="00F64915" w:rsidRPr="00427AD1" w:rsidRDefault="00F64915" w:rsidP="00F64915">
            <w:pPr>
              <w:jc w:val="center"/>
              <w:rPr>
                <w:rFonts w:ascii="Cambria" w:hAnsi="Cambria" w:cs="Calibri"/>
                <w:lang w:val="es-BO" w:eastAsia="es-BO"/>
              </w:rPr>
            </w:pPr>
            <w:r w:rsidRPr="00427AD1">
              <w:rPr>
                <w:rFonts w:ascii="Cambria" w:hAnsi="Cambria" w:cs="Calibri"/>
                <w:lang w:val="es-BO" w:eastAsia="es-BO"/>
              </w:rPr>
              <w:t>m3</w:t>
            </w:r>
          </w:p>
        </w:tc>
      </w:tr>
      <w:tr w:rsidR="00F64915" w:rsidRPr="00427AD1" w:rsidTr="00F64915">
        <w:trPr>
          <w:trHeight w:val="255"/>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42</w:t>
            </w:r>
          </w:p>
        </w:tc>
        <w:tc>
          <w:tcPr>
            <w:tcW w:w="5741" w:type="dxa"/>
            <w:tcBorders>
              <w:top w:val="nil"/>
              <w:left w:val="nil"/>
              <w:bottom w:val="single" w:sz="4" w:space="0" w:color="auto"/>
              <w:right w:val="single" w:sz="4" w:space="0" w:color="auto"/>
            </w:tcBorders>
            <w:shd w:val="clear" w:color="auto" w:fill="auto"/>
            <w:noWrap/>
            <w:vAlign w:val="bottom"/>
            <w:hideMark/>
          </w:tcPr>
          <w:p w:rsidR="00F64915" w:rsidRPr="00427AD1" w:rsidRDefault="00F64915" w:rsidP="00F64915">
            <w:pPr>
              <w:rPr>
                <w:rFonts w:ascii="Cambria" w:hAnsi="Cambria" w:cs="Calibri"/>
                <w:lang w:val="es-BO" w:eastAsia="es-BO"/>
              </w:rPr>
            </w:pPr>
            <w:r w:rsidRPr="00427AD1">
              <w:rPr>
                <w:rFonts w:ascii="Cambria" w:hAnsi="Cambria" w:cs="Calibri"/>
                <w:lang w:val="es-BO" w:eastAsia="es-BO"/>
              </w:rPr>
              <w:t>COLUMNA DE HORMIGÓN ARMADO</w:t>
            </w:r>
          </w:p>
        </w:tc>
        <w:tc>
          <w:tcPr>
            <w:tcW w:w="1206" w:type="dxa"/>
            <w:tcBorders>
              <w:top w:val="nil"/>
              <w:left w:val="nil"/>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0.36</w:t>
            </w:r>
          </w:p>
        </w:tc>
        <w:tc>
          <w:tcPr>
            <w:tcW w:w="1035" w:type="dxa"/>
            <w:tcBorders>
              <w:top w:val="nil"/>
              <w:left w:val="nil"/>
              <w:bottom w:val="single" w:sz="4" w:space="0" w:color="auto"/>
              <w:right w:val="single" w:sz="4" w:space="0" w:color="auto"/>
            </w:tcBorders>
            <w:shd w:val="clear" w:color="auto" w:fill="auto"/>
            <w:noWrap/>
            <w:vAlign w:val="center"/>
            <w:hideMark/>
          </w:tcPr>
          <w:p w:rsidR="00F64915" w:rsidRPr="00427AD1" w:rsidRDefault="00F64915" w:rsidP="00F64915">
            <w:pPr>
              <w:jc w:val="center"/>
              <w:rPr>
                <w:rFonts w:ascii="Cambria" w:hAnsi="Cambria" w:cs="Calibri"/>
                <w:lang w:val="es-BO" w:eastAsia="es-BO"/>
              </w:rPr>
            </w:pPr>
            <w:r w:rsidRPr="00427AD1">
              <w:rPr>
                <w:rFonts w:ascii="Cambria" w:hAnsi="Cambria" w:cs="Calibri"/>
                <w:lang w:val="es-BO" w:eastAsia="es-BO"/>
              </w:rPr>
              <w:t>m3</w:t>
            </w:r>
          </w:p>
        </w:tc>
      </w:tr>
      <w:tr w:rsidR="00F64915" w:rsidRPr="00427AD1" w:rsidTr="00F64915">
        <w:trPr>
          <w:trHeight w:val="255"/>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43</w:t>
            </w:r>
          </w:p>
        </w:tc>
        <w:tc>
          <w:tcPr>
            <w:tcW w:w="5741" w:type="dxa"/>
            <w:tcBorders>
              <w:top w:val="nil"/>
              <w:left w:val="nil"/>
              <w:bottom w:val="single" w:sz="4" w:space="0" w:color="auto"/>
              <w:right w:val="single" w:sz="4" w:space="0" w:color="auto"/>
            </w:tcBorders>
            <w:shd w:val="clear" w:color="auto" w:fill="auto"/>
            <w:noWrap/>
            <w:vAlign w:val="bottom"/>
            <w:hideMark/>
          </w:tcPr>
          <w:p w:rsidR="00F64915" w:rsidRPr="00427AD1" w:rsidRDefault="00F64915" w:rsidP="00F64915">
            <w:pPr>
              <w:rPr>
                <w:rFonts w:ascii="Cambria" w:hAnsi="Cambria" w:cs="Calibri"/>
                <w:lang w:val="es-BO" w:eastAsia="es-BO"/>
              </w:rPr>
            </w:pPr>
            <w:r w:rsidRPr="00427AD1">
              <w:rPr>
                <w:rFonts w:ascii="Cambria" w:hAnsi="Cambria" w:cs="Calibri"/>
                <w:lang w:val="es-BO" w:eastAsia="es-BO"/>
              </w:rPr>
              <w:t>LOSA DE FUNDACIÓN DE H°A°</w:t>
            </w:r>
          </w:p>
        </w:tc>
        <w:tc>
          <w:tcPr>
            <w:tcW w:w="1206" w:type="dxa"/>
            <w:tcBorders>
              <w:top w:val="nil"/>
              <w:left w:val="nil"/>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8.40</w:t>
            </w:r>
          </w:p>
        </w:tc>
        <w:tc>
          <w:tcPr>
            <w:tcW w:w="1035" w:type="dxa"/>
            <w:tcBorders>
              <w:top w:val="nil"/>
              <w:left w:val="nil"/>
              <w:bottom w:val="single" w:sz="4" w:space="0" w:color="auto"/>
              <w:right w:val="single" w:sz="4" w:space="0" w:color="auto"/>
            </w:tcBorders>
            <w:shd w:val="clear" w:color="auto" w:fill="auto"/>
            <w:noWrap/>
            <w:vAlign w:val="center"/>
            <w:hideMark/>
          </w:tcPr>
          <w:p w:rsidR="00F64915" w:rsidRPr="00427AD1" w:rsidRDefault="00F64915" w:rsidP="00F64915">
            <w:pPr>
              <w:jc w:val="center"/>
              <w:rPr>
                <w:rFonts w:ascii="Cambria" w:hAnsi="Cambria" w:cs="Calibri"/>
                <w:lang w:val="es-BO" w:eastAsia="es-BO"/>
              </w:rPr>
            </w:pPr>
            <w:r w:rsidRPr="00427AD1">
              <w:rPr>
                <w:rFonts w:ascii="Cambria" w:hAnsi="Cambria" w:cs="Calibri"/>
                <w:lang w:val="es-BO" w:eastAsia="es-BO"/>
              </w:rPr>
              <w:t>m3</w:t>
            </w:r>
          </w:p>
        </w:tc>
      </w:tr>
      <w:tr w:rsidR="00F64915" w:rsidRPr="00427AD1" w:rsidTr="00F64915">
        <w:trPr>
          <w:trHeight w:val="255"/>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44</w:t>
            </w:r>
          </w:p>
        </w:tc>
        <w:tc>
          <w:tcPr>
            <w:tcW w:w="5741" w:type="dxa"/>
            <w:tcBorders>
              <w:top w:val="nil"/>
              <w:left w:val="nil"/>
              <w:bottom w:val="single" w:sz="4" w:space="0" w:color="auto"/>
              <w:right w:val="single" w:sz="4" w:space="0" w:color="auto"/>
            </w:tcBorders>
            <w:shd w:val="clear" w:color="auto" w:fill="auto"/>
            <w:noWrap/>
            <w:vAlign w:val="bottom"/>
            <w:hideMark/>
          </w:tcPr>
          <w:p w:rsidR="00F64915" w:rsidRPr="00427AD1" w:rsidRDefault="00F64915" w:rsidP="00F64915">
            <w:pPr>
              <w:rPr>
                <w:rFonts w:ascii="Cambria" w:hAnsi="Cambria" w:cs="Calibri"/>
                <w:lang w:val="es-BO" w:eastAsia="es-BO"/>
              </w:rPr>
            </w:pPr>
            <w:r w:rsidRPr="00427AD1">
              <w:rPr>
                <w:rFonts w:ascii="Cambria" w:hAnsi="Cambria" w:cs="Calibri"/>
                <w:lang w:val="es-BO" w:eastAsia="es-BO"/>
              </w:rPr>
              <w:t>ESTRUCTURA METÁLICA SISTEMA DE MEDICIÓN Y ODORIZACIÓN</w:t>
            </w:r>
          </w:p>
        </w:tc>
        <w:tc>
          <w:tcPr>
            <w:tcW w:w="1206" w:type="dxa"/>
            <w:tcBorders>
              <w:top w:val="nil"/>
              <w:left w:val="nil"/>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1.00</w:t>
            </w:r>
          </w:p>
        </w:tc>
        <w:tc>
          <w:tcPr>
            <w:tcW w:w="1035" w:type="dxa"/>
            <w:tcBorders>
              <w:top w:val="nil"/>
              <w:left w:val="nil"/>
              <w:bottom w:val="single" w:sz="4" w:space="0" w:color="auto"/>
              <w:right w:val="single" w:sz="4" w:space="0" w:color="auto"/>
            </w:tcBorders>
            <w:shd w:val="clear" w:color="auto" w:fill="auto"/>
            <w:noWrap/>
            <w:vAlign w:val="center"/>
            <w:hideMark/>
          </w:tcPr>
          <w:p w:rsidR="00F64915" w:rsidRPr="00427AD1" w:rsidRDefault="00F64915" w:rsidP="00F64915">
            <w:pPr>
              <w:jc w:val="center"/>
              <w:rPr>
                <w:rFonts w:ascii="Cambria" w:hAnsi="Cambria" w:cs="Calibri"/>
                <w:lang w:val="es-BO" w:eastAsia="es-BO"/>
              </w:rPr>
            </w:pPr>
            <w:r w:rsidRPr="00427AD1">
              <w:rPr>
                <w:rFonts w:ascii="Cambria" w:hAnsi="Cambria" w:cs="Calibri"/>
                <w:lang w:val="es-BO" w:eastAsia="es-BO"/>
              </w:rPr>
              <w:t>Glb</w:t>
            </w:r>
          </w:p>
        </w:tc>
      </w:tr>
      <w:tr w:rsidR="00F64915" w:rsidRPr="00427AD1" w:rsidTr="00F64915">
        <w:trPr>
          <w:trHeight w:val="255"/>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45</w:t>
            </w:r>
          </w:p>
        </w:tc>
        <w:tc>
          <w:tcPr>
            <w:tcW w:w="5741" w:type="dxa"/>
            <w:tcBorders>
              <w:top w:val="nil"/>
              <w:left w:val="nil"/>
              <w:bottom w:val="single" w:sz="4" w:space="0" w:color="auto"/>
              <w:right w:val="single" w:sz="4" w:space="0" w:color="auto"/>
            </w:tcBorders>
            <w:shd w:val="clear" w:color="auto" w:fill="auto"/>
            <w:noWrap/>
            <w:vAlign w:val="bottom"/>
            <w:hideMark/>
          </w:tcPr>
          <w:p w:rsidR="00F64915" w:rsidRPr="00427AD1" w:rsidRDefault="00F64915" w:rsidP="00F64915">
            <w:pPr>
              <w:rPr>
                <w:rFonts w:ascii="Cambria" w:hAnsi="Cambria" w:cs="Calibri"/>
                <w:lang w:val="es-BO" w:eastAsia="es-BO"/>
              </w:rPr>
            </w:pPr>
            <w:r w:rsidRPr="00427AD1">
              <w:rPr>
                <w:rFonts w:ascii="Cambria" w:hAnsi="Cambria" w:cs="Calibri"/>
                <w:lang w:val="es-BO" w:eastAsia="es-BO"/>
              </w:rPr>
              <w:t>CUBIERTA DE CALAMINA GALVANIZADA</w:t>
            </w:r>
          </w:p>
        </w:tc>
        <w:tc>
          <w:tcPr>
            <w:tcW w:w="1206" w:type="dxa"/>
            <w:tcBorders>
              <w:top w:val="nil"/>
              <w:left w:val="nil"/>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58.50</w:t>
            </w:r>
          </w:p>
        </w:tc>
        <w:tc>
          <w:tcPr>
            <w:tcW w:w="1035" w:type="dxa"/>
            <w:tcBorders>
              <w:top w:val="nil"/>
              <w:left w:val="nil"/>
              <w:bottom w:val="single" w:sz="4" w:space="0" w:color="auto"/>
              <w:right w:val="single" w:sz="4" w:space="0" w:color="auto"/>
            </w:tcBorders>
            <w:shd w:val="clear" w:color="auto" w:fill="auto"/>
            <w:noWrap/>
            <w:vAlign w:val="center"/>
            <w:hideMark/>
          </w:tcPr>
          <w:p w:rsidR="00F64915" w:rsidRPr="00427AD1" w:rsidRDefault="00F64915" w:rsidP="00F64915">
            <w:pPr>
              <w:jc w:val="center"/>
              <w:rPr>
                <w:rFonts w:ascii="Cambria" w:hAnsi="Cambria" w:cs="Calibri"/>
                <w:lang w:val="es-BO" w:eastAsia="es-BO"/>
              </w:rPr>
            </w:pPr>
            <w:r w:rsidRPr="00427AD1">
              <w:rPr>
                <w:rFonts w:ascii="Cambria" w:hAnsi="Cambria" w:cs="Calibri"/>
                <w:lang w:val="es-BO" w:eastAsia="es-BO"/>
              </w:rPr>
              <w:t>m2</w:t>
            </w:r>
          </w:p>
        </w:tc>
      </w:tr>
      <w:tr w:rsidR="00F64915" w:rsidRPr="00427AD1" w:rsidTr="00F64915">
        <w:trPr>
          <w:trHeight w:val="255"/>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46</w:t>
            </w:r>
          </w:p>
        </w:tc>
        <w:tc>
          <w:tcPr>
            <w:tcW w:w="5741" w:type="dxa"/>
            <w:tcBorders>
              <w:top w:val="nil"/>
              <w:left w:val="nil"/>
              <w:bottom w:val="single" w:sz="4" w:space="0" w:color="auto"/>
              <w:right w:val="single" w:sz="4" w:space="0" w:color="auto"/>
            </w:tcBorders>
            <w:shd w:val="clear" w:color="auto" w:fill="auto"/>
            <w:noWrap/>
            <w:vAlign w:val="bottom"/>
            <w:hideMark/>
          </w:tcPr>
          <w:p w:rsidR="00F64915" w:rsidRPr="00427AD1" w:rsidRDefault="00F64915" w:rsidP="00F64915">
            <w:pPr>
              <w:rPr>
                <w:rFonts w:ascii="Cambria" w:hAnsi="Cambria" w:cs="Calibri"/>
                <w:lang w:val="es-BO" w:eastAsia="es-BO"/>
              </w:rPr>
            </w:pPr>
            <w:r w:rsidRPr="00427AD1">
              <w:rPr>
                <w:rFonts w:ascii="Cambria" w:hAnsi="Cambria" w:cs="Calibri"/>
                <w:lang w:val="es-BO" w:eastAsia="es-BO"/>
              </w:rPr>
              <w:t>CUMBRERA DE CALAMINA PLANA</w:t>
            </w:r>
          </w:p>
        </w:tc>
        <w:tc>
          <w:tcPr>
            <w:tcW w:w="1206" w:type="dxa"/>
            <w:tcBorders>
              <w:top w:val="nil"/>
              <w:left w:val="nil"/>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12.00</w:t>
            </w:r>
          </w:p>
        </w:tc>
        <w:tc>
          <w:tcPr>
            <w:tcW w:w="1035" w:type="dxa"/>
            <w:tcBorders>
              <w:top w:val="nil"/>
              <w:left w:val="nil"/>
              <w:bottom w:val="single" w:sz="4" w:space="0" w:color="auto"/>
              <w:right w:val="single" w:sz="4" w:space="0" w:color="auto"/>
            </w:tcBorders>
            <w:shd w:val="clear" w:color="auto" w:fill="auto"/>
            <w:noWrap/>
            <w:vAlign w:val="center"/>
            <w:hideMark/>
          </w:tcPr>
          <w:p w:rsidR="00F64915" w:rsidRPr="00427AD1" w:rsidRDefault="00F64915" w:rsidP="00F64915">
            <w:pPr>
              <w:jc w:val="center"/>
              <w:rPr>
                <w:rFonts w:ascii="Cambria" w:hAnsi="Cambria" w:cs="Calibri"/>
                <w:lang w:val="es-BO" w:eastAsia="es-BO"/>
              </w:rPr>
            </w:pPr>
            <w:r w:rsidRPr="00427AD1">
              <w:rPr>
                <w:rFonts w:ascii="Cambria" w:hAnsi="Cambria" w:cs="Calibri"/>
                <w:lang w:val="es-BO" w:eastAsia="es-BO"/>
              </w:rPr>
              <w:t>m</w:t>
            </w:r>
          </w:p>
        </w:tc>
      </w:tr>
      <w:tr w:rsidR="00F64915" w:rsidRPr="00427AD1" w:rsidTr="00F64915">
        <w:trPr>
          <w:trHeight w:val="255"/>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47</w:t>
            </w:r>
          </w:p>
        </w:tc>
        <w:tc>
          <w:tcPr>
            <w:tcW w:w="5741" w:type="dxa"/>
            <w:tcBorders>
              <w:top w:val="nil"/>
              <w:left w:val="nil"/>
              <w:bottom w:val="single" w:sz="4" w:space="0" w:color="auto"/>
              <w:right w:val="single" w:sz="4" w:space="0" w:color="auto"/>
            </w:tcBorders>
            <w:shd w:val="clear" w:color="auto" w:fill="auto"/>
            <w:noWrap/>
            <w:vAlign w:val="bottom"/>
            <w:hideMark/>
          </w:tcPr>
          <w:p w:rsidR="00F64915" w:rsidRPr="00427AD1" w:rsidRDefault="00F64915" w:rsidP="00F64915">
            <w:pPr>
              <w:rPr>
                <w:rFonts w:ascii="Cambria" w:hAnsi="Cambria" w:cs="Calibri"/>
                <w:lang w:val="es-BO" w:eastAsia="es-BO"/>
              </w:rPr>
            </w:pPr>
            <w:r w:rsidRPr="00427AD1">
              <w:rPr>
                <w:rFonts w:ascii="Cambria" w:hAnsi="Cambria" w:cs="Calibri"/>
                <w:lang w:val="es-BO" w:eastAsia="es-BO"/>
              </w:rPr>
              <w:t>CANALETA DE CALAMINA</w:t>
            </w:r>
          </w:p>
        </w:tc>
        <w:tc>
          <w:tcPr>
            <w:tcW w:w="1206" w:type="dxa"/>
            <w:tcBorders>
              <w:top w:val="nil"/>
              <w:left w:val="nil"/>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26.00</w:t>
            </w:r>
          </w:p>
        </w:tc>
        <w:tc>
          <w:tcPr>
            <w:tcW w:w="1035" w:type="dxa"/>
            <w:tcBorders>
              <w:top w:val="nil"/>
              <w:left w:val="nil"/>
              <w:bottom w:val="single" w:sz="4" w:space="0" w:color="auto"/>
              <w:right w:val="single" w:sz="4" w:space="0" w:color="auto"/>
            </w:tcBorders>
            <w:shd w:val="clear" w:color="auto" w:fill="auto"/>
            <w:noWrap/>
            <w:vAlign w:val="center"/>
            <w:hideMark/>
          </w:tcPr>
          <w:p w:rsidR="00F64915" w:rsidRPr="00427AD1" w:rsidRDefault="00F64915" w:rsidP="00F64915">
            <w:pPr>
              <w:jc w:val="center"/>
              <w:rPr>
                <w:rFonts w:ascii="Cambria" w:hAnsi="Cambria" w:cs="Calibri"/>
                <w:lang w:val="es-BO" w:eastAsia="es-BO"/>
              </w:rPr>
            </w:pPr>
            <w:r w:rsidRPr="00427AD1">
              <w:rPr>
                <w:rFonts w:ascii="Cambria" w:hAnsi="Cambria" w:cs="Calibri"/>
                <w:lang w:val="es-BO" w:eastAsia="es-BO"/>
              </w:rPr>
              <w:t>m</w:t>
            </w:r>
          </w:p>
        </w:tc>
      </w:tr>
      <w:tr w:rsidR="00F64915" w:rsidRPr="00427AD1" w:rsidTr="00F64915">
        <w:trPr>
          <w:trHeight w:val="255"/>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48</w:t>
            </w:r>
          </w:p>
        </w:tc>
        <w:tc>
          <w:tcPr>
            <w:tcW w:w="5741" w:type="dxa"/>
            <w:tcBorders>
              <w:top w:val="nil"/>
              <w:left w:val="nil"/>
              <w:bottom w:val="single" w:sz="4" w:space="0" w:color="auto"/>
              <w:right w:val="single" w:sz="4" w:space="0" w:color="auto"/>
            </w:tcBorders>
            <w:shd w:val="clear" w:color="auto" w:fill="auto"/>
            <w:noWrap/>
            <w:vAlign w:val="bottom"/>
            <w:hideMark/>
          </w:tcPr>
          <w:p w:rsidR="00F64915" w:rsidRPr="00427AD1" w:rsidRDefault="00F64915" w:rsidP="00F64915">
            <w:pPr>
              <w:rPr>
                <w:rFonts w:ascii="Cambria" w:hAnsi="Cambria" w:cs="Calibri"/>
                <w:lang w:val="es-BO" w:eastAsia="es-BO"/>
              </w:rPr>
            </w:pPr>
            <w:r w:rsidRPr="00427AD1">
              <w:rPr>
                <w:rFonts w:ascii="Cambria" w:hAnsi="Cambria" w:cs="Calibri"/>
                <w:lang w:val="es-BO" w:eastAsia="es-BO"/>
              </w:rPr>
              <w:t>BAJANTE CALAMINA PLANA</w:t>
            </w:r>
          </w:p>
        </w:tc>
        <w:tc>
          <w:tcPr>
            <w:tcW w:w="1206" w:type="dxa"/>
            <w:tcBorders>
              <w:top w:val="nil"/>
              <w:left w:val="nil"/>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5.04</w:t>
            </w:r>
          </w:p>
        </w:tc>
        <w:tc>
          <w:tcPr>
            <w:tcW w:w="1035" w:type="dxa"/>
            <w:tcBorders>
              <w:top w:val="nil"/>
              <w:left w:val="nil"/>
              <w:bottom w:val="single" w:sz="4" w:space="0" w:color="auto"/>
              <w:right w:val="single" w:sz="4" w:space="0" w:color="auto"/>
            </w:tcBorders>
            <w:shd w:val="clear" w:color="auto" w:fill="auto"/>
            <w:noWrap/>
            <w:vAlign w:val="center"/>
            <w:hideMark/>
          </w:tcPr>
          <w:p w:rsidR="00F64915" w:rsidRPr="00427AD1" w:rsidRDefault="00F64915" w:rsidP="00F64915">
            <w:pPr>
              <w:jc w:val="center"/>
              <w:rPr>
                <w:rFonts w:ascii="Cambria" w:hAnsi="Cambria" w:cs="Calibri"/>
                <w:lang w:val="es-BO" w:eastAsia="es-BO"/>
              </w:rPr>
            </w:pPr>
            <w:r w:rsidRPr="00427AD1">
              <w:rPr>
                <w:rFonts w:ascii="Cambria" w:hAnsi="Cambria" w:cs="Calibri"/>
                <w:lang w:val="es-BO" w:eastAsia="es-BO"/>
              </w:rPr>
              <w:t>m</w:t>
            </w:r>
          </w:p>
        </w:tc>
      </w:tr>
      <w:tr w:rsidR="00F64915" w:rsidRPr="00427AD1" w:rsidTr="00F64915">
        <w:trPr>
          <w:trHeight w:val="255"/>
        </w:trPr>
        <w:tc>
          <w:tcPr>
            <w:tcW w:w="0" w:type="auto"/>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64915" w:rsidRPr="00427AD1" w:rsidRDefault="00F64915" w:rsidP="00F64915">
            <w:pPr>
              <w:jc w:val="center"/>
              <w:rPr>
                <w:rFonts w:ascii="Cambria" w:hAnsi="Cambria" w:cs="Calibri"/>
                <w:b/>
                <w:bCs/>
                <w:lang w:val="es-BO" w:eastAsia="es-BO"/>
              </w:rPr>
            </w:pPr>
            <w:r w:rsidRPr="00427AD1">
              <w:rPr>
                <w:rFonts w:ascii="Cambria" w:hAnsi="Cambria" w:cs="Calibri"/>
                <w:b/>
                <w:bCs/>
                <w:lang w:val="es-BO" w:eastAsia="es-BO"/>
              </w:rPr>
              <w:t>RED PRIMARIA DE INTERCONEXIÓN</w:t>
            </w:r>
          </w:p>
        </w:tc>
      </w:tr>
      <w:tr w:rsidR="00F64915" w:rsidRPr="00427AD1" w:rsidTr="00F64915">
        <w:trPr>
          <w:trHeight w:val="255"/>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49</w:t>
            </w:r>
          </w:p>
        </w:tc>
        <w:tc>
          <w:tcPr>
            <w:tcW w:w="5741" w:type="dxa"/>
            <w:tcBorders>
              <w:top w:val="nil"/>
              <w:left w:val="nil"/>
              <w:bottom w:val="single" w:sz="4" w:space="0" w:color="auto"/>
              <w:right w:val="single" w:sz="4" w:space="0" w:color="auto"/>
            </w:tcBorders>
            <w:shd w:val="clear" w:color="auto" w:fill="auto"/>
            <w:noWrap/>
            <w:vAlign w:val="bottom"/>
            <w:hideMark/>
          </w:tcPr>
          <w:p w:rsidR="00F64915" w:rsidRPr="00427AD1" w:rsidRDefault="00F64915" w:rsidP="00F64915">
            <w:pPr>
              <w:rPr>
                <w:rFonts w:ascii="Cambria" w:hAnsi="Cambria" w:cs="Calibri"/>
                <w:lang w:val="es-BO" w:eastAsia="es-BO"/>
              </w:rPr>
            </w:pPr>
            <w:r w:rsidRPr="00427AD1">
              <w:rPr>
                <w:rFonts w:ascii="Cambria" w:hAnsi="Cambria" w:cs="Calibri"/>
                <w:lang w:val="es-BO" w:eastAsia="es-BO"/>
              </w:rPr>
              <w:t>REPLANTEO Y TRAZADO TOPOGRÁFICO</w:t>
            </w:r>
          </w:p>
        </w:tc>
        <w:tc>
          <w:tcPr>
            <w:tcW w:w="1206" w:type="dxa"/>
            <w:tcBorders>
              <w:top w:val="nil"/>
              <w:left w:val="nil"/>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10.00</w:t>
            </w:r>
          </w:p>
        </w:tc>
        <w:tc>
          <w:tcPr>
            <w:tcW w:w="1035" w:type="dxa"/>
            <w:tcBorders>
              <w:top w:val="nil"/>
              <w:left w:val="nil"/>
              <w:bottom w:val="single" w:sz="4" w:space="0" w:color="auto"/>
              <w:right w:val="single" w:sz="4" w:space="0" w:color="auto"/>
            </w:tcBorders>
            <w:shd w:val="clear" w:color="auto" w:fill="auto"/>
            <w:noWrap/>
            <w:vAlign w:val="center"/>
            <w:hideMark/>
          </w:tcPr>
          <w:p w:rsidR="00F64915" w:rsidRPr="00427AD1" w:rsidRDefault="00F64915" w:rsidP="00F64915">
            <w:pPr>
              <w:jc w:val="center"/>
              <w:rPr>
                <w:rFonts w:ascii="Cambria" w:hAnsi="Cambria" w:cs="Calibri"/>
                <w:lang w:val="es-BO" w:eastAsia="es-BO"/>
              </w:rPr>
            </w:pPr>
            <w:r w:rsidRPr="00427AD1">
              <w:rPr>
                <w:rFonts w:ascii="Cambria" w:hAnsi="Cambria" w:cs="Calibri"/>
                <w:lang w:val="es-BO" w:eastAsia="es-BO"/>
              </w:rPr>
              <w:t>m</w:t>
            </w:r>
          </w:p>
        </w:tc>
      </w:tr>
      <w:tr w:rsidR="00F64915" w:rsidRPr="00427AD1" w:rsidTr="00F64915">
        <w:trPr>
          <w:trHeight w:val="255"/>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50</w:t>
            </w:r>
          </w:p>
        </w:tc>
        <w:tc>
          <w:tcPr>
            <w:tcW w:w="5741" w:type="dxa"/>
            <w:tcBorders>
              <w:top w:val="nil"/>
              <w:left w:val="nil"/>
              <w:bottom w:val="single" w:sz="4" w:space="0" w:color="auto"/>
              <w:right w:val="single" w:sz="4" w:space="0" w:color="auto"/>
            </w:tcBorders>
            <w:shd w:val="clear" w:color="auto" w:fill="auto"/>
            <w:vAlign w:val="bottom"/>
            <w:hideMark/>
          </w:tcPr>
          <w:p w:rsidR="00F64915" w:rsidRPr="00427AD1" w:rsidRDefault="00F64915" w:rsidP="00F64915">
            <w:pPr>
              <w:rPr>
                <w:rFonts w:ascii="Cambria" w:hAnsi="Cambria" w:cs="Calibri"/>
                <w:lang w:val="es-BO" w:eastAsia="es-BO"/>
              </w:rPr>
            </w:pPr>
            <w:r w:rsidRPr="00427AD1">
              <w:rPr>
                <w:rFonts w:ascii="Cambria" w:hAnsi="Cambria" w:cs="Calibri"/>
                <w:lang w:val="es-BO" w:eastAsia="es-BO"/>
              </w:rPr>
              <w:t>EXCAVACIÓN DE ZANJA TERRENO SEMIDURO</w:t>
            </w:r>
          </w:p>
        </w:tc>
        <w:tc>
          <w:tcPr>
            <w:tcW w:w="1206" w:type="dxa"/>
            <w:tcBorders>
              <w:top w:val="nil"/>
              <w:left w:val="nil"/>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10.88</w:t>
            </w:r>
          </w:p>
        </w:tc>
        <w:tc>
          <w:tcPr>
            <w:tcW w:w="1035" w:type="dxa"/>
            <w:tcBorders>
              <w:top w:val="nil"/>
              <w:left w:val="nil"/>
              <w:bottom w:val="single" w:sz="4" w:space="0" w:color="auto"/>
              <w:right w:val="single" w:sz="4" w:space="0" w:color="auto"/>
            </w:tcBorders>
            <w:shd w:val="clear" w:color="auto" w:fill="auto"/>
            <w:noWrap/>
            <w:vAlign w:val="center"/>
            <w:hideMark/>
          </w:tcPr>
          <w:p w:rsidR="00F64915" w:rsidRPr="00427AD1" w:rsidRDefault="00F64915" w:rsidP="00F64915">
            <w:pPr>
              <w:jc w:val="center"/>
              <w:rPr>
                <w:rFonts w:ascii="Cambria" w:hAnsi="Cambria" w:cs="Calibri"/>
                <w:lang w:val="es-BO" w:eastAsia="es-BO"/>
              </w:rPr>
            </w:pPr>
            <w:r w:rsidRPr="00427AD1">
              <w:rPr>
                <w:rFonts w:ascii="Cambria" w:hAnsi="Cambria" w:cs="Calibri"/>
                <w:lang w:val="es-BO" w:eastAsia="es-BO"/>
              </w:rPr>
              <w:t>m3</w:t>
            </w:r>
          </w:p>
        </w:tc>
      </w:tr>
      <w:tr w:rsidR="00F64915" w:rsidRPr="00427AD1" w:rsidTr="00F64915">
        <w:trPr>
          <w:trHeight w:val="255"/>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51</w:t>
            </w:r>
          </w:p>
        </w:tc>
        <w:tc>
          <w:tcPr>
            <w:tcW w:w="5741" w:type="dxa"/>
            <w:tcBorders>
              <w:top w:val="nil"/>
              <w:left w:val="nil"/>
              <w:bottom w:val="single" w:sz="4" w:space="0" w:color="auto"/>
              <w:right w:val="single" w:sz="4" w:space="0" w:color="auto"/>
            </w:tcBorders>
            <w:shd w:val="clear" w:color="auto" w:fill="auto"/>
            <w:noWrap/>
            <w:vAlign w:val="bottom"/>
            <w:hideMark/>
          </w:tcPr>
          <w:p w:rsidR="00F64915" w:rsidRPr="00427AD1" w:rsidRDefault="00F64915" w:rsidP="00F64915">
            <w:pPr>
              <w:rPr>
                <w:rFonts w:ascii="Cambria" w:hAnsi="Cambria" w:cs="Calibri"/>
                <w:lang w:val="es-BO" w:eastAsia="es-BO"/>
              </w:rPr>
            </w:pPr>
            <w:r w:rsidRPr="00427AD1">
              <w:rPr>
                <w:rFonts w:ascii="Cambria" w:hAnsi="Cambria" w:cs="Calibri"/>
                <w:lang w:val="es-BO" w:eastAsia="es-BO"/>
              </w:rPr>
              <w:t>RELLENO Y COMPACTADO DE ZANJA CON TIERRA CERNIDA S/PROVISIÓN</w:t>
            </w:r>
          </w:p>
        </w:tc>
        <w:tc>
          <w:tcPr>
            <w:tcW w:w="1206" w:type="dxa"/>
            <w:tcBorders>
              <w:top w:val="nil"/>
              <w:left w:val="nil"/>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2.90</w:t>
            </w:r>
          </w:p>
        </w:tc>
        <w:tc>
          <w:tcPr>
            <w:tcW w:w="1035" w:type="dxa"/>
            <w:tcBorders>
              <w:top w:val="nil"/>
              <w:left w:val="nil"/>
              <w:bottom w:val="single" w:sz="4" w:space="0" w:color="auto"/>
              <w:right w:val="single" w:sz="4" w:space="0" w:color="auto"/>
            </w:tcBorders>
            <w:shd w:val="clear" w:color="auto" w:fill="auto"/>
            <w:noWrap/>
            <w:vAlign w:val="center"/>
            <w:hideMark/>
          </w:tcPr>
          <w:p w:rsidR="00F64915" w:rsidRPr="00427AD1" w:rsidRDefault="00F64915" w:rsidP="00F64915">
            <w:pPr>
              <w:jc w:val="center"/>
              <w:rPr>
                <w:rFonts w:ascii="Cambria" w:hAnsi="Cambria" w:cs="Calibri"/>
                <w:lang w:val="es-BO" w:eastAsia="es-BO"/>
              </w:rPr>
            </w:pPr>
            <w:r w:rsidRPr="00427AD1">
              <w:rPr>
                <w:rFonts w:ascii="Cambria" w:hAnsi="Cambria" w:cs="Calibri"/>
                <w:lang w:val="es-BO" w:eastAsia="es-BO"/>
              </w:rPr>
              <w:t>m3</w:t>
            </w:r>
          </w:p>
        </w:tc>
      </w:tr>
      <w:tr w:rsidR="00F64915" w:rsidRPr="00427AD1" w:rsidTr="00F64915">
        <w:trPr>
          <w:trHeight w:val="255"/>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52</w:t>
            </w:r>
          </w:p>
        </w:tc>
        <w:tc>
          <w:tcPr>
            <w:tcW w:w="5741" w:type="dxa"/>
            <w:tcBorders>
              <w:top w:val="nil"/>
              <w:left w:val="nil"/>
              <w:bottom w:val="single" w:sz="4" w:space="0" w:color="auto"/>
              <w:right w:val="single" w:sz="4" w:space="0" w:color="auto"/>
            </w:tcBorders>
            <w:shd w:val="clear" w:color="auto" w:fill="auto"/>
            <w:noWrap/>
            <w:vAlign w:val="bottom"/>
            <w:hideMark/>
          </w:tcPr>
          <w:p w:rsidR="00F64915" w:rsidRPr="00427AD1" w:rsidRDefault="00F64915" w:rsidP="00F64915">
            <w:pPr>
              <w:rPr>
                <w:rFonts w:ascii="Cambria" w:hAnsi="Cambria" w:cs="Calibri"/>
                <w:lang w:val="es-BO" w:eastAsia="es-BO"/>
              </w:rPr>
            </w:pPr>
            <w:r w:rsidRPr="00427AD1">
              <w:rPr>
                <w:rFonts w:ascii="Cambria" w:hAnsi="Cambria" w:cs="Calibri"/>
                <w:lang w:val="es-BO" w:eastAsia="es-BO"/>
              </w:rPr>
              <w:t>RELLENO Y COMPACTADO DE ZANJA CON TIERRA COMÚN</w:t>
            </w:r>
          </w:p>
        </w:tc>
        <w:tc>
          <w:tcPr>
            <w:tcW w:w="1206" w:type="dxa"/>
            <w:tcBorders>
              <w:top w:val="nil"/>
              <w:left w:val="nil"/>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7.98</w:t>
            </w:r>
          </w:p>
        </w:tc>
        <w:tc>
          <w:tcPr>
            <w:tcW w:w="1035" w:type="dxa"/>
            <w:tcBorders>
              <w:top w:val="nil"/>
              <w:left w:val="nil"/>
              <w:bottom w:val="single" w:sz="4" w:space="0" w:color="auto"/>
              <w:right w:val="single" w:sz="4" w:space="0" w:color="auto"/>
            </w:tcBorders>
            <w:shd w:val="clear" w:color="auto" w:fill="auto"/>
            <w:noWrap/>
            <w:vAlign w:val="center"/>
            <w:hideMark/>
          </w:tcPr>
          <w:p w:rsidR="00F64915" w:rsidRPr="00427AD1" w:rsidRDefault="00F64915" w:rsidP="00F64915">
            <w:pPr>
              <w:jc w:val="center"/>
              <w:rPr>
                <w:rFonts w:ascii="Cambria" w:hAnsi="Cambria" w:cs="Calibri"/>
                <w:lang w:val="es-BO" w:eastAsia="es-BO"/>
              </w:rPr>
            </w:pPr>
            <w:r w:rsidRPr="00427AD1">
              <w:rPr>
                <w:rFonts w:ascii="Cambria" w:hAnsi="Cambria" w:cs="Calibri"/>
                <w:lang w:val="es-BO" w:eastAsia="es-BO"/>
              </w:rPr>
              <w:t>m3</w:t>
            </w:r>
          </w:p>
        </w:tc>
      </w:tr>
      <w:tr w:rsidR="00F64915" w:rsidRPr="00427AD1" w:rsidTr="00F64915">
        <w:trPr>
          <w:trHeight w:val="255"/>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53</w:t>
            </w:r>
          </w:p>
        </w:tc>
        <w:tc>
          <w:tcPr>
            <w:tcW w:w="5741" w:type="dxa"/>
            <w:tcBorders>
              <w:top w:val="nil"/>
              <w:left w:val="nil"/>
              <w:bottom w:val="single" w:sz="4" w:space="0" w:color="auto"/>
              <w:right w:val="single" w:sz="4" w:space="0" w:color="auto"/>
            </w:tcBorders>
            <w:shd w:val="clear" w:color="auto" w:fill="auto"/>
            <w:noWrap/>
            <w:vAlign w:val="bottom"/>
            <w:hideMark/>
          </w:tcPr>
          <w:p w:rsidR="00F64915" w:rsidRPr="00427AD1" w:rsidRDefault="00F64915" w:rsidP="00F64915">
            <w:pPr>
              <w:rPr>
                <w:rFonts w:ascii="Cambria" w:hAnsi="Cambria" w:cs="Calibri"/>
                <w:lang w:val="es-BO" w:eastAsia="es-BO"/>
              </w:rPr>
            </w:pPr>
            <w:r w:rsidRPr="00427AD1">
              <w:rPr>
                <w:rFonts w:ascii="Cambria" w:hAnsi="Cambria" w:cs="Calibri"/>
                <w:lang w:val="es-BO" w:eastAsia="es-BO"/>
              </w:rPr>
              <w:t>PROVISIÓN Y COLOCADO DE CINTA DE SEÑALIZACIÓN</w:t>
            </w:r>
          </w:p>
        </w:tc>
        <w:tc>
          <w:tcPr>
            <w:tcW w:w="1206" w:type="dxa"/>
            <w:tcBorders>
              <w:top w:val="nil"/>
              <w:left w:val="nil"/>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10.00</w:t>
            </w:r>
          </w:p>
        </w:tc>
        <w:tc>
          <w:tcPr>
            <w:tcW w:w="1035" w:type="dxa"/>
            <w:tcBorders>
              <w:top w:val="nil"/>
              <w:left w:val="nil"/>
              <w:bottom w:val="single" w:sz="4" w:space="0" w:color="auto"/>
              <w:right w:val="single" w:sz="4" w:space="0" w:color="auto"/>
            </w:tcBorders>
            <w:shd w:val="clear" w:color="auto" w:fill="auto"/>
            <w:noWrap/>
            <w:vAlign w:val="center"/>
            <w:hideMark/>
          </w:tcPr>
          <w:p w:rsidR="00F64915" w:rsidRPr="00427AD1" w:rsidRDefault="00F64915" w:rsidP="00F64915">
            <w:pPr>
              <w:jc w:val="center"/>
              <w:rPr>
                <w:rFonts w:ascii="Cambria" w:hAnsi="Cambria" w:cs="Calibri"/>
                <w:lang w:val="es-BO" w:eastAsia="es-BO"/>
              </w:rPr>
            </w:pPr>
            <w:r w:rsidRPr="00427AD1">
              <w:rPr>
                <w:rFonts w:ascii="Cambria" w:hAnsi="Cambria" w:cs="Calibri"/>
                <w:lang w:val="es-BO" w:eastAsia="es-BO"/>
              </w:rPr>
              <w:t>m</w:t>
            </w:r>
          </w:p>
        </w:tc>
      </w:tr>
      <w:tr w:rsidR="00F64915" w:rsidRPr="00427AD1" w:rsidTr="00F64915">
        <w:trPr>
          <w:trHeight w:val="255"/>
        </w:trPr>
        <w:tc>
          <w:tcPr>
            <w:tcW w:w="0" w:type="auto"/>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64915" w:rsidRPr="00427AD1" w:rsidRDefault="00F64915" w:rsidP="00F64915">
            <w:pPr>
              <w:jc w:val="center"/>
              <w:rPr>
                <w:rFonts w:ascii="Cambria" w:hAnsi="Cambria" w:cs="Calibri"/>
                <w:b/>
                <w:bCs/>
                <w:lang w:val="es-BO" w:eastAsia="es-BO"/>
              </w:rPr>
            </w:pPr>
            <w:r w:rsidRPr="00427AD1">
              <w:rPr>
                <w:rFonts w:ascii="Cambria" w:hAnsi="Cambria" w:cs="Calibri"/>
                <w:b/>
                <w:bCs/>
                <w:lang w:val="es-BO" w:eastAsia="es-BO"/>
              </w:rPr>
              <w:t>OBRAS ELÉCTRICAS</w:t>
            </w:r>
          </w:p>
        </w:tc>
      </w:tr>
      <w:tr w:rsidR="00F64915" w:rsidRPr="00427AD1" w:rsidTr="00F64915">
        <w:trPr>
          <w:trHeight w:val="255"/>
        </w:trPr>
        <w:tc>
          <w:tcPr>
            <w:tcW w:w="0" w:type="auto"/>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64915" w:rsidRPr="00427AD1" w:rsidRDefault="00F64915" w:rsidP="00F64915">
            <w:pPr>
              <w:jc w:val="center"/>
              <w:rPr>
                <w:rFonts w:ascii="Cambria" w:hAnsi="Cambria" w:cs="Calibri"/>
                <w:b/>
                <w:bCs/>
                <w:lang w:val="es-BO" w:eastAsia="es-BO"/>
              </w:rPr>
            </w:pPr>
            <w:r w:rsidRPr="00427AD1">
              <w:rPr>
                <w:rFonts w:ascii="Cambria" w:hAnsi="Cambria" w:cs="Calibri"/>
                <w:b/>
                <w:bCs/>
                <w:lang w:val="es-BO" w:eastAsia="es-BO"/>
              </w:rPr>
              <w:t>SISTEMA PARARRAYOS</w:t>
            </w:r>
          </w:p>
        </w:tc>
      </w:tr>
      <w:tr w:rsidR="00F64915" w:rsidRPr="00427AD1" w:rsidTr="00F64915">
        <w:trPr>
          <w:trHeight w:val="255"/>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54</w:t>
            </w:r>
          </w:p>
        </w:tc>
        <w:tc>
          <w:tcPr>
            <w:tcW w:w="5741" w:type="dxa"/>
            <w:tcBorders>
              <w:top w:val="nil"/>
              <w:left w:val="nil"/>
              <w:bottom w:val="single" w:sz="4" w:space="0" w:color="auto"/>
              <w:right w:val="single" w:sz="4" w:space="0" w:color="auto"/>
            </w:tcBorders>
            <w:shd w:val="clear" w:color="auto" w:fill="auto"/>
            <w:noWrap/>
            <w:vAlign w:val="bottom"/>
            <w:hideMark/>
          </w:tcPr>
          <w:p w:rsidR="00F64915" w:rsidRPr="00427AD1" w:rsidRDefault="00F64915" w:rsidP="00F64915">
            <w:pPr>
              <w:rPr>
                <w:rFonts w:ascii="Cambria" w:hAnsi="Cambria" w:cs="Calibri"/>
                <w:lang w:val="es-BO" w:eastAsia="es-BO"/>
              </w:rPr>
            </w:pPr>
            <w:r w:rsidRPr="00427AD1">
              <w:rPr>
                <w:rFonts w:ascii="Cambria" w:hAnsi="Cambria" w:cs="Calibri"/>
                <w:lang w:val="es-BO" w:eastAsia="es-BO"/>
              </w:rPr>
              <w:t>DISEÑO, PROVISIÓN E INSTALACIÓN DE SISTEMA PARARRAYOS</w:t>
            </w:r>
          </w:p>
        </w:tc>
        <w:tc>
          <w:tcPr>
            <w:tcW w:w="1206" w:type="dxa"/>
            <w:tcBorders>
              <w:top w:val="nil"/>
              <w:left w:val="nil"/>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1.00</w:t>
            </w:r>
          </w:p>
        </w:tc>
        <w:tc>
          <w:tcPr>
            <w:tcW w:w="1035" w:type="dxa"/>
            <w:tcBorders>
              <w:top w:val="nil"/>
              <w:left w:val="nil"/>
              <w:bottom w:val="single" w:sz="4" w:space="0" w:color="auto"/>
              <w:right w:val="single" w:sz="4" w:space="0" w:color="auto"/>
            </w:tcBorders>
            <w:shd w:val="clear" w:color="auto" w:fill="auto"/>
            <w:noWrap/>
            <w:vAlign w:val="center"/>
            <w:hideMark/>
          </w:tcPr>
          <w:p w:rsidR="00F64915" w:rsidRPr="00427AD1" w:rsidRDefault="00F64915" w:rsidP="00F64915">
            <w:pPr>
              <w:jc w:val="center"/>
              <w:rPr>
                <w:rFonts w:ascii="Cambria" w:hAnsi="Cambria" w:cs="Calibri"/>
                <w:lang w:val="es-BO" w:eastAsia="es-BO"/>
              </w:rPr>
            </w:pPr>
            <w:r w:rsidRPr="00427AD1">
              <w:rPr>
                <w:rFonts w:ascii="Cambria" w:hAnsi="Cambria" w:cs="Calibri"/>
                <w:lang w:val="es-BO" w:eastAsia="es-BO"/>
              </w:rPr>
              <w:t>Glb</w:t>
            </w:r>
          </w:p>
        </w:tc>
      </w:tr>
      <w:tr w:rsidR="00F64915" w:rsidRPr="00427AD1" w:rsidTr="00F64915">
        <w:trPr>
          <w:trHeight w:val="255"/>
        </w:trPr>
        <w:tc>
          <w:tcPr>
            <w:tcW w:w="0" w:type="auto"/>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64915" w:rsidRPr="00427AD1" w:rsidRDefault="00F64915" w:rsidP="00F64915">
            <w:pPr>
              <w:jc w:val="center"/>
              <w:rPr>
                <w:rFonts w:ascii="Cambria" w:hAnsi="Cambria" w:cs="Calibri"/>
                <w:b/>
                <w:bCs/>
                <w:lang w:val="es-BO" w:eastAsia="es-BO"/>
              </w:rPr>
            </w:pPr>
            <w:r w:rsidRPr="00427AD1">
              <w:rPr>
                <w:rFonts w:ascii="Cambria" w:hAnsi="Cambria" w:cs="Calibri"/>
                <w:b/>
                <w:bCs/>
                <w:lang w:val="es-BO" w:eastAsia="es-BO"/>
              </w:rPr>
              <w:t>INSTALACIÓN ELÉCTRICA E ILUMINACIÓN PERIMETRAL</w:t>
            </w:r>
          </w:p>
        </w:tc>
      </w:tr>
      <w:tr w:rsidR="00F64915" w:rsidRPr="00427AD1" w:rsidTr="00F64915">
        <w:trPr>
          <w:trHeight w:val="255"/>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55</w:t>
            </w:r>
          </w:p>
        </w:tc>
        <w:tc>
          <w:tcPr>
            <w:tcW w:w="5741" w:type="dxa"/>
            <w:tcBorders>
              <w:top w:val="nil"/>
              <w:left w:val="nil"/>
              <w:bottom w:val="single" w:sz="4" w:space="0" w:color="auto"/>
              <w:right w:val="single" w:sz="4" w:space="0" w:color="auto"/>
            </w:tcBorders>
            <w:shd w:val="clear" w:color="auto" w:fill="auto"/>
            <w:vAlign w:val="bottom"/>
            <w:hideMark/>
          </w:tcPr>
          <w:p w:rsidR="00F64915" w:rsidRPr="00427AD1" w:rsidRDefault="00F64915" w:rsidP="00F64915">
            <w:pPr>
              <w:rPr>
                <w:rFonts w:ascii="Cambria" w:hAnsi="Cambria" w:cs="Calibri"/>
                <w:lang w:val="es-BO" w:eastAsia="es-BO"/>
              </w:rPr>
            </w:pPr>
            <w:r w:rsidRPr="00427AD1">
              <w:rPr>
                <w:rFonts w:ascii="Cambria" w:hAnsi="Cambria" w:cs="Calibri"/>
                <w:lang w:val="es-BO" w:eastAsia="es-BO"/>
              </w:rPr>
              <w:t>DISEÑO, PROVISIÓN E INSTALACIÓN DE SISTEMA ELÉCTRICO ANTIEXPLOSIVO</w:t>
            </w:r>
          </w:p>
        </w:tc>
        <w:tc>
          <w:tcPr>
            <w:tcW w:w="1206" w:type="dxa"/>
            <w:tcBorders>
              <w:top w:val="nil"/>
              <w:left w:val="nil"/>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1.00</w:t>
            </w:r>
          </w:p>
        </w:tc>
        <w:tc>
          <w:tcPr>
            <w:tcW w:w="1035" w:type="dxa"/>
            <w:tcBorders>
              <w:top w:val="nil"/>
              <w:left w:val="nil"/>
              <w:bottom w:val="single" w:sz="4" w:space="0" w:color="auto"/>
              <w:right w:val="single" w:sz="4" w:space="0" w:color="auto"/>
            </w:tcBorders>
            <w:shd w:val="clear" w:color="auto" w:fill="auto"/>
            <w:noWrap/>
            <w:vAlign w:val="center"/>
            <w:hideMark/>
          </w:tcPr>
          <w:p w:rsidR="00F64915" w:rsidRPr="00427AD1" w:rsidRDefault="00F64915" w:rsidP="00F64915">
            <w:pPr>
              <w:jc w:val="center"/>
              <w:rPr>
                <w:rFonts w:ascii="Cambria" w:hAnsi="Cambria" w:cs="Calibri"/>
                <w:lang w:val="es-BO" w:eastAsia="es-BO"/>
              </w:rPr>
            </w:pPr>
            <w:r w:rsidRPr="00427AD1">
              <w:rPr>
                <w:rFonts w:ascii="Cambria" w:hAnsi="Cambria" w:cs="Calibri"/>
                <w:lang w:val="es-BO" w:eastAsia="es-BO"/>
              </w:rPr>
              <w:t>Glb</w:t>
            </w:r>
          </w:p>
        </w:tc>
      </w:tr>
      <w:tr w:rsidR="00F64915" w:rsidRPr="00427AD1" w:rsidTr="00F64915">
        <w:trPr>
          <w:trHeight w:val="255"/>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56</w:t>
            </w:r>
          </w:p>
        </w:tc>
        <w:tc>
          <w:tcPr>
            <w:tcW w:w="5741" w:type="dxa"/>
            <w:tcBorders>
              <w:top w:val="nil"/>
              <w:left w:val="nil"/>
              <w:bottom w:val="single" w:sz="4" w:space="0" w:color="auto"/>
              <w:right w:val="single" w:sz="4" w:space="0" w:color="auto"/>
            </w:tcBorders>
            <w:shd w:val="clear" w:color="auto" w:fill="auto"/>
            <w:vAlign w:val="bottom"/>
            <w:hideMark/>
          </w:tcPr>
          <w:p w:rsidR="00F64915" w:rsidRPr="00427AD1" w:rsidRDefault="00F64915" w:rsidP="00F64915">
            <w:pPr>
              <w:rPr>
                <w:rFonts w:ascii="Cambria" w:hAnsi="Cambria" w:cs="Calibri"/>
                <w:lang w:val="es-BO" w:eastAsia="es-BO"/>
              </w:rPr>
            </w:pPr>
            <w:r w:rsidRPr="00427AD1">
              <w:rPr>
                <w:rFonts w:ascii="Cambria" w:hAnsi="Cambria" w:cs="Calibri"/>
                <w:lang w:val="es-BO" w:eastAsia="es-BO"/>
              </w:rPr>
              <w:t>PROVISIÓN E INSTALACIÓN DE POSTES DE A.G. H= 4M</w:t>
            </w:r>
          </w:p>
        </w:tc>
        <w:tc>
          <w:tcPr>
            <w:tcW w:w="1206" w:type="dxa"/>
            <w:tcBorders>
              <w:top w:val="nil"/>
              <w:left w:val="nil"/>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6.00</w:t>
            </w:r>
          </w:p>
        </w:tc>
        <w:tc>
          <w:tcPr>
            <w:tcW w:w="1035" w:type="dxa"/>
            <w:tcBorders>
              <w:top w:val="nil"/>
              <w:left w:val="nil"/>
              <w:bottom w:val="single" w:sz="4" w:space="0" w:color="auto"/>
              <w:right w:val="single" w:sz="4" w:space="0" w:color="auto"/>
            </w:tcBorders>
            <w:shd w:val="clear" w:color="auto" w:fill="auto"/>
            <w:noWrap/>
            <w:vAlign w:val="center"/>
            <w:hideMark/>
          </w:tcPr>
          <w:p w:rsidR="00F64915" w:rsidRPr="00427AD1" w:rsidRDefault="00F64915" w:rsidP="00F64915">
            <w:pPr>
              <w:jc w:val="center"/>
              <w:rPr>
                <w:rFonts w:ascii="Cambria" w:hAnsi="Cambria" w:cs="Calibri"/>
                <w:lang w:val="es-BO" w:eastAsia="es-BO"/>
              </w:rPr>
            </w:pPr>
            <w:r w:rsidRPr="00427AD1">
              <w:rPr>
                <w:rFonts w:ascii="Cambria" w:hAnsi="Cambria" w:cs="Calibri"/>
                <w:lang w:val="es-BO" w:eastAsia="es-BO"/>
              </w:rPr>
              <w:t>Pza</w:t>
            </w:r>
          </w:p>
        </w:tc>
      </w:tr>
      <w:tr w:rsidR="00F64915" w:rsidRPr="00427AD1" w:rsidTr="00F64915">
        <w:trPr>
          <w:trHeight w:val="51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57</w:t>
            </w:r>
          </w:p>
        </w:tc>
        <w:tc>
          <w:tcPr>
            <w:tcW w:w="5741" w:type="dxa"/>
            <w:tcBorders>
              <w:top w:val="nil"/>
              <w:left w:val="nil"/>
              <w:bottom w:val="single" w:sz="4" w:space="0" w:color="auto"/>
              <w:right w:val="single" w:sz="4" w:space="0" w:color="auto"/>
            </w:tcBorders>
            <w:shd w:val="clear" w:color="auto" w:fill="auto"/>
            <w:vAlign w:val="bottom"/>
            <w:hideMark/>
          </w:tcPr>
          <w:p w:rsidR="00F64915" w:rsidRPr="00427AD1" w:rsidRDefault="00F64915" w:rsidP="00F64915">
            <w:pPr>
              <w:rPr>
                <w:rFonts w:ascii="Cambria" w:hAnsi="Cambria" w:cs="Calibri"/>
                <w:lang w:val="es-BO" w:eastAsia="es-BO"/>
              </w:rPr>
            </w:pPr>
            <w:r w:rsidRPr="00427AD1">
              <w:rPr>
                <w:rFonts w:ascii="Cambria" w:hAnsi="Cambria" w:cs="Calibri"/>
                <w:lang w:val="es-BO" w:eastAsia="es-BO"/>
              </w:rPr>
              <w:t>PROVISIÓN E INSTALACIÓN DE LUMINARIAS ANTIEXPLOSIVAS LED PARA EXTERIORES</w:t>
            </w:r>
          </w:p>
        </w:tc>
        <w:tc>
          <w:tcPr>
            <w:tcW w:w="1206" w:type="dxa"/>
            <w:tcBorders>
              <w:top w:val="nil"/>
              <w:left w:val="nil"/>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6.00</w:t>
            </w:r>
          </w:p>
        </w:tc>
        <w:tc>
          <w:tcPr>
            <w:tcW w:w="1035" w:type="dxa"/>
            <w:tcBorders>
              <w:top w:val="nil"/>
              <w:left w:val="nil"/>
              <w:bottom w:val="single" w:sz="4" w:space="0" w:color="auto"/>
              <w:right w:val="single" w:sz="4" w:space="0" w:color="auto"/>
            </w:tcBorders>
            <w:shd w:val="clear" w:color="auto" w:fill="auto"/>
            <w:noWrap/>
            <w:vAlign w:val="center"/>
            <w:hideMark/>
          </w:tcPr>
          <w:p w:rsidR="00F64915" w:rsidRPr="00427AD1" w:rsidRDefault="00F64915" w:rsidP="00F64915">
            <w:pPr>
              <w:jc w:val="center"/>
              <w:rPr>
                <w:rFonts w:ascii="Cambria" w:hAnsi="Cambria" w:cs="Calibri"/>
                <w:lang w:val="es-BO" w:eastAsia="es-BO"/>
              </w:rPr>
            </w:pPr>
            <w:r w:rsidRPr="00427AD1">
              <w:rPr>
                <w:rFonts w:ascii="Cambria" w:hAnsi="Cambria" w:cs="Calibri"/>
                <w:lang w:val="es-BO" w:eastAsia="es-BO"/>
              </w:rPr>
              <w:t>Pza</w:t>
            </w:r>
          </w:p>
        </w:tc>
      </w:tr>
      <w:tr w:rsidR="00F64915" w:rsidRPr="00427AD1" w:rsidTr="00F64915">
        <w:trPr>
          <w:trHeight w:val="255"/>
        </w:trPr>
        <w:tc>
          <w:tcPr>
            <w:tcW w:w="0" w:type="auto"/>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64915" w:rsidRPr="00427AD1" w:rsidRDefault="00F64915" w:rsidP="00F64915">
            <w:pPr>
              <w:jc w:val="center"/>
              <w:rPr>
                <w:rFonts w:ascii="Cambria" w:hAnsi="Cambria" w:cs="Calibri"/>
                <w:b/>
                <w:bCs/>
                <w:lang w:val="es-BO" w:eastAsia="es-BO"/>
              </w:rPr>
            </w:pPr>
            <w:r w:rsidRPr="00427AD1">
              <w:rPr>
                <w:rFonts w:ascii="Cambria" w:hAnsi="Cambria" w:cs="Calibri"/>
                <w:b/>
                <w:bCs/>
                <w:lang w:val="es-BO" w:eastAsia="es-BO"/>
              </w:rPr>
              <w:t>SISTEMA DE ATERRAMIENTO</w:t>
            </w:r>
          </w:p>
        </w:tc>
      </w:tr>
      <w:tr w:rsidR="00F64915" w:rsidRPr="00427AD1" w:rsidTr="00F64915">
        <w:trPr>
          <w:trHeight w:val="255"/>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58</w:t>
            </w:r>
          </w:p>
        </w:tc>
        <w:tc>
          <w:tcPr>
            <w:tcW w:w="5741" w:type="dxa"/>
            <w:tcBorders>
              <w:top w:val="nil"/>
              <w:left w:val="nil"/>
              <w:bottom w:val="single" w:sz="4" w:space="0" w:color="auto"/>
              <w:right w:val="single" w:sz="4" w:space="0" w:color="auto"/>
            </w:tcBorders>
            <w:shd w:val="clear" w:color="auto" w:fill="auto"/>
            <w:noWrap/>
            <w:vAlign w:val="bottom"/>
            <w:hideMark/>
          </w:tcPr>
          <w:p w:rsidR="00F64915" w:rsidRPr="00427AD1" w:rsidRDefault="00F64915" w:rsidP="00F64915">
            <w:pPr>
              <w:rPr>
                <w:rFonts w:ascii="Cambria" w:hAnsi="Cambria" w:cs="Calibri"/>
                <w:lang w:val="es-BO" w:eastAsia="es-BO"/>
              </w:rPr>
            </w:pPr>
            <w:r w:rsidRPr="00427AD1">
              <w:rPr>
                <w:rFonts w:ascii="Cambria" w:hAnsi="Cambria" w:cs="Calibri"/>
                <w:lang w:val="es-BO" w:eastAsia="es-BO"/>
              </w:rPr>
              <w:t>DISEÑO, PROVISIÓN E INSTALACIÓN DEL SISTEMA PUESTA A TIERRA</w:t>
            </w:r>
          </w:p>
        </w:tc>
        <w:tc>
          <w:tcPr>
            <w:tcW w:w="1206" w:type="dxa"/>
            <w:tcBorders>
              <w:top w:val="nil"/>
              <w:left w:val="nil"/>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1.00</w:t>
            </w:r>
          </w:p>
        </w:tc>
        <w:tc>
          <w:tcPr>
            <w:tcW w:w="1035" w:type="dxa"/>
            <w:tcBorders>
              <w:top w:val="nil"/>
              <w:left w:val="nil"/>
              <w:bottom w:val="single" w:sz="4" w:space="0" w:color="auto"/>
              <w:right w:val="single" w:sz="4" w:space="0" w:color="auto"/>
            </w:tcBorders>
            <w:shd w:val="clear" w:color="auto" w:fill="auto"/>
            <w:noWrap/>
            <w:vAlign w:val="center"/>
            <w:hideMark/>
          </w:tcPr>
          <w:p w:rsidR="00F64915" w:rsidRPr="00427AD1" w:rsidRDefault="00F64915" w:rsidP="00F64915">
            <w:pPr>
              <w:jc w:val="center"/>
              <w:rPr>
                <w:rFonts w:ascii="Cambria" w:hAnsi="Cambria" w:cs="Calibri"/>
                <w:lang w:val="es-BO" w:eastAsia="es-BO"/>
              </w:rPr>
            </w:pPr>
            <w:r w:rsidRPr="00427AD1">
              <w:rPr>
                <w:rFonts w:ascii="Cambria" w:hAnsi="Cambria" w:cs="Calibri"/>
                <w:lang w:val="es-BO" w:eastAsia="es-BO"/>
              </w:rPr>
              <w:t>Glb</w:t>
            </w:r>
          </w:p>
        </w:tc>
      </w:tr>
      <w:tr w:rsidR="00F64915" w:rsidRPr="00427AD1" w:rsidTr="00F64915">
        <w:trPr>
          <w:trHeight w:val="255"/>
        </w:trPr>
        <w:tc>
          <w:tcPr>
            <w:tcW w:w="0" w:type="auto"/>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64915" w:rsidRPr="00427AD1" w:rsidRDefault="00F64915" w:rsidP="00F64915">
            <w:pPr>
              <w:jc w:val="center"/>
              <w:rPr>
                <w:rFonts w:ascii="Cambria" w:hAnsi="Cambria" w:cs="Calibri"/>
                <w:b/>
                <w:bCs/>
                <w:lang w:val="es-BO" w:eastAsia="es-BO"/>
              </w:rPr>
            </w:pPr>
            <w:r w:rsidRPr="00427AD1">
              <w:rPr>
                <w:rFonts w:ascii="Cambria" w:hAnsi="Cambria" w:cs="Calibri"/>
                <w:b/>
                <w:bCs/>
                <w:lang w:val="es-BO" w:eastAsia="es-BO"/>
              </w:rPr>
              <w:t>SISTEMA DE RESPALDO PARA SISTEMA DE MEDICIÓN Y ODORIZACIÓN</w:t>
            </w:r>
          </w:p>
        </w:tc>
      </w:tr>
      <w:tr w:rsidR="00F64915" w:rsidRPr="00427AD1" w:rsidTr="00F64915">
        <w:trPr>
          <w:trHeight w:val="255"/>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59</w:t>
            </w:r>
          </w:p>
        </w:tc>
        <w:tc>
          <w:tcPr>
            <w:tcW w:w="5741" w:type="dxa"/>
            <w:tcBorders>
              <w:top w:val="nil"/>
              <w:left w:val="nil"/>
              <w:bottom w:val="single" w:sz="4" w:space="0" w:color="auto"/>
              <w:right w:val="single" w:sz="4" w:space="0" w:color="auto"/>
            </w:tcBorders>
            <w:shd w:val="clear" w:color="auto" w:fill="auto"/>
            <w:noWrap/>
            <w:vAlign w:val="bottom"/>
            <w:hideMark/>
          </w:tcPr>
          <w:p w:rsidR="00F64915" w:rsidRPr="00427AD1" w:rsidRDefault="00F64915" w:rsidP="00F64915">
            <w:pPr>
              <w:rPr>
                <w:rFonts w:ascii="Cambria" w:hAnsi="Cambria" w:cs="Calibri"/>
                <w:lang w:val="es-BO" w:eastAsia="es-BO"/>
              </w:rPr>
            </w:pPr>
            <w:r w:rsidRPr="00427AD1">
              <w:rPr>
                <w:rFonts w:ascii="Cambria" w:hAnsi="Cambria" w:cs="Calibri"/>
                <w:lang w:val="es-BO" w:eastAsia="es-BO"/>
              </w:rPr>
              <w:t>DISEÑO, PROVISIÓN E INSTALACIÓN DEL SISTEMA DE RESPALDO PARA PANEL SOLAR</w:t>
            </w:r>
          </w:p>
        </w:tc>
        <w:tc>
          <w:tcPr>
            <w:tcW w:w="1206" w:type="dxa"/>
            <w:tcBorders>
              <w:top w:val="nil"/>
              <w:left w:val="nil"/>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1.00</w:t>
            </w:r>
          </w:p>
        </w:tc>
        <w:tc>
          <w:tcPr>
            <w:tcW w:w="1035" w:type="dxa"/>
            <w:tcBorders>
              <w:top w:val="nil"/>
              <w:left w:val="nil"/>
              <w:bottom w:val="single" w:sz="4" w:space="0" w:color="auto"/>
              <w:right w:val="single" w:sz="4" w:space="0" w:color="auto"/>
            </w:tcBorders>
            <w:shd w:val="clear" w:color="auto" w:fill="auto"/>
            <w:noWrap/>
            <w:vAlign w:val="center"/>
            <w:hideMark/>
          </w:tcPr>
          <w:p w:rsidR="00F64915" w:rsidRPr="00427AD1" w:rsidRDefault="00F64915" w:rsidP="00F64915">
            <w:pPr>
              <w:jc w:val="center"/>
              <w:rPr>
                <w:rFonts w:ascii="Cambria" w:hAnsi="Cambria" w:cs="Calibri"/>
                <w:lang w:val="es-BO" w:eastAsia="es-BO"/>
              </w:rPr>
            </w:pPr>
            <w:r w:rsidRPr="00427AD1">
              <w:rPr>
                <w:rFonts w:ascii="Cambria" w:hAnsi="Cambria" w:cs="Calibri"/>
                <w:lang w:val="es-BO" w:eastAsia="es-BO"/>
              </w:rPr>
              <w:t>Glb</w:t>
            </w:r>
          </w:p>
        </w:tc>
      </w:tr>
      <w:tr w:rsidR="00F64915" w:rsidRPr="00427AD1" w:rsidTr="00F64915">
        <w:trPr>
          <w:trHeight w:val="255"/>
        </w:trPr>
        <w:tc>
          <w:tcPr>
            <w:tcW w:w="0" w:type="auto"/>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64915" w:rsidRPr="00427AD1" w:rsidRDefault="00F64915" w:rsidP="00F64915">
            <w:pPr>
              <w:jc w:val="center"/>
              <w:rPr>
                <w:rFonts w:ascii="Cambria" w:hAnsi="Cambria" w:cs="Calibri"/>
                <w:b/>
                <w:bCs/>
                <w:lang w:val="es-BO" w:eastAsia="es-BO"/>
              </w:rPr>
            </w:pPr>
            <w:r w:rsidRPr="00427AD1">
              <w:rPr>
                <w:rFonts w:ascii="Cambria" w:hAnsi="Cambria" w:cs="Calibri"/>
                <w:b/>
                <w:bCs/>
                <w:lang w:val="es-BO" w:eastAsia="es-BO"/>
              </w:rPr>
              <w:lastRenderedPageBreak/>
              <w:t>OBRAS MECÁNICAS</w:t>
            </w:r>
          </w:p>
        </w:tc>
      </w:tr>
      <w:tr w:rsidR="00F64915" w:rsidRPr="00427AD1" w:rsidTr="00F64915">
        <w:trPr>
          <w:trHeight w:val="51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60</w:t>
            </w:r>
          </w:p>
        </w:tc>
        <w:tc>
          <w:tcPr>
            <w:tcW w:w="5741" w:type="dxa"/>
            <w:tcBorders>
              <w:top w:val="nil"/>
              <w:left w:val="nil"/>
              <w:bottom w:val="single" w:sz="4" w:space="0" w:color="auto"/>
              <w:right w:val="single" w:sz="4" w:space="0" w:color="auto"/>
            </w:tcBorders>
            <w:shd w:val="clear" w:color="auto" w:fill="auto"/>
            <w:vAlign w:val="center"/>
            <w:hideMark/>
          </w:tcPr>
          <w:p w:rsidR="00F64915" w:rsidRPr="00427AD1" w:rsidRDefault="00F64915" w:rsidP="00F64915">
            <w:pPr>
              <w:rPr>
                <w:rFonts w:ascii="Cambria" w:hAnsi="Cambria" w:cs="Calibri"/>
                <w:lang w:val="es-BO" w:eastAsia="es-BO"/>
              </w:rPr>
            </w:pPr>
            <w:r w:rsidRPr="00427AD1">
              <w:rPr>
                <w:rFonts w:ascii="Cambria" w:hAnsi="Cambria" w:cs="Calibri"/>
                <w:lang w:val="es-BO" w:eastAsia="es-BO"/>
              </w:rPr>
              <w:t>CARGUÍO, TRANSPORTE Y DESCARGUÍO DE TUBERÍA Y ACCESORIOS DE ANC DN 2" SCH 40</w:t>
            </w:r>
          </w:p>
        </w:tc>
        <w:tc>
          <w:tcPr>
            <w:tcW w:w="1206" w:type="dxa"/>
            <w:tcBorders>
              <w:top w:val="nil"/>
              <w:left w:val="nil"/>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0.01</w:t>
            </w:r>
          </w:p>
        </w:tc>
        <w:tc>
          <w:tcPr>
            <w:tcW w:w="1035" w:type="dxa"/>
            <w:tcBorders>
              <w:top w:val="nil"/>
              <w:left w:val="nil"/>
              <w:bottom w:val="single" w:sz="4" w:space="0" w:color="auto"/>
              <w:right w:val="single" w:sz="4" w:space="0" w:color="auto"/>
            </w:tcBorders>
            <w:shd w:val="clear" w:color="auto" w:fill="auto"/>
            <w:noWrap/>
            <w:vAlign w:val="center"/>
            <w:hideMark/>
          </w:tcPr>
          <w:p w:rsidR="00F64915" w:rsidRPr="00427AD1" w:rsidRDefault="00F64915" w:rsidP="00F64915">
            <w:pPr>
              <w:jc w:val="center"/>
              <w:rPr>
                <w:rFonts w:ascii="Cambria" w:hAnsi="Cambria" w:cs="Calibri"/>
                <w:lang w:val="es-BO" w:eastAsia="es-BO"/>
              </w:rPr>
            </w:pPr>
            <w:r w:rsidRPr="00427AD1">
              <w:rPr>
                <w:rFonts w:ascii="Cambria" w:hAnsi="Cambria" w:cs="Calibri"/>
                <w:lang w:val="es-BO" w:eastAsia="es-BO"/>
              </w:rPr>
              <w:t>Tn</w:t>
            </w:r>
          </w:p>
        </w:tc>
      </w:tr>
      <w:tr w:rsidR="00F64915" w:rsidRPr="00427AD1" w:rsidTr="00F64915">
        <w:trPr>
          <w:trHeight w:val="51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61</w:t>
            </w:r>
          </w:p>
        </w:tc>
        <w:tc>
          <w:tcPr>
            <w:tcW w:w="5741" w:type="dxa"/>
            <w:tcBorders>
              <w:top w:val="nil"/>
              <w:left w:val="nil"/>
              <w:bottom w:val="single" w:sz="4" w:space="0" w:color="auto"/>
              <w:right w:val="single" w:sz="4" w:space="0" w:color="auto"/>
            </w:tcBorders>
            <w:shd w:val="clear" w:color="auto" w:fill="auto"/>
            <w:vAlign w:val="center"/>
            <w:hideMark/>
          </w:tcPr>
          <w:p w:rsidR="00F64915" w:rsidRPr="00427AD1" w:rsidRDefault="00F64915" w:rsidP="00F64915">
            <w:pPr>
              <w:rPr>
                <w:rFonts w:ascii="Cambria" w:hAnsi="Cambria" w:cs="Calibri"/>
                <w:lang w:val="es-BO" w:eastAsia="es-BO"/>
              </w:rPr>
            </w:pPr>
            <w:r w:rsidRPr="00427AD1">
              <w:rPr>
                <w:rFonts w:ascii="Cambria" w:hAnsi="Cambria" w:cs="Calibri"/>
                <w:lang w:val="es-BO" w:eastAsia="es-BO"/>
              </w:rPr>
              <w:t>CARGUÍO, TRANSPORTE Y DESCARGUÍO DE TUBERÍA Y ACCESORIOS DE ANC DN 4" SCH 40</w:t>
            </w:r>
          </w:p>
        </w:tc>
        <w:tc>
          <w:tcPr>
            <w:tcW w:w="1206" w:type="dxa"/>
            <w:tcBorders>
              <w:top w:val="nil"/>
              <w:left w:val="nil"/>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0.16</w:t>
            </w:r>
          </w:p>
        </w:tc>
        <w:tc>
          <w:tcPr>
            <w:tcW w:w="1035" w:type="dxa"/>
            <w:tcBorders>
              <w:top w:val="nil"/>
              <w:left w:val="nil"/>
              <w:bottom w:val="single" w:sz="4" w:space="0" w:color="auto"/>
              <w:right w:val="single" w:sz="4" w:space="0" w:color="auto"/>
            </w:tcBorders>
            <w:shd w:val="clear" w:color="auto" w:fill="auto"/>
            <w:noWrap/>
            <w:vAlign w:val="center"/>
            <w:hideMark/>
          </w:tcPr>
          <w:p w:rsidR="00F64915" w:rsidRPr="00427AD1" w:rsidRDefault="00F64915" w:rsidP="00F64915">
            <w:pPr>
              <w:jc w:val="center"/>
              <w:rPr>
                <w:rFonts w:ascii="Cambria" w:hAnsi="Cambria" w:cs="Calibri"/>
                <w:lang w:val="es-BO" w:eastAsia="es-BO"/>
              </w:rPr>
            </w:pPr>
            <w:r w:rsidRPr="00427AD1">
              <w:rPr>
                <w:rFonts w:ascii="Cambria" w:hAnsi="Cambria" w:cs="Calibri"/>
                <w:lang w:val="es-BO" w:eastAsia="es-BO"/>
              </w:rPr>
              <w:t>Tn</w:t>
            </w:r>
          </w:p>
        </w:tc>
      </w:tr>
      <w:tr w:rsidR="00F64915" w:rsidRPr="00427AD1" w:rsidTr="00F64915">
        <w:trPr>
          <w:trHeight w:val="51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62</w:t>
            </w:r>
          </w:p>
        </w:tc>
        <w:tc>
          <w:tcPr>
            <w:tcW w:w="5741" w:type="dxa"/>
            <w:tcBorders>
              <w:top w:val="nil"/>
              <w:left w:val="nil"/>
              <w:bottom w:val="single" w:sz="4" w:space="0" w:color="auto"/>
              <w:right w:val="single" w:sz="4" w:space="0" w:color="auto"/>
            </w:tcBorders>
            <w:shd w:val="clear" w:color="auto" w:fill="auto"/>
            <w:vAlign w:val="center"/>
            <w:hideMark/>
          </w:tcPr>
          <w:p w:rsidR="00F64915" w:rsidRPr="00427AD1" w:rsidRDefault="00F64915" w:rsidP="00F64915">
            <w:pPr>
              <w:rPr>
                <w:rFonts w:ascii="Cambria" w:hAnsi="Cambria" w:cs="Calibri"/>
                <w:lang w:val="es-BO" w:eastAsia="es-BO"/>
              </w:rPr>
            </w:pPr>
            <w:r w:rsidRPr="00427AD1">
              <w:rPr>
                <w:rFonts w:ascii="Cambria" w:hAnsi="Cambria" w:cs="Calibri"/>
                <w:lang w:val="es-BO" w:eastAsia="es-BO"/>
              </w:rPr>
              <w:t>CARGUIO, TRANSPORTE Y DESCARGUIO DE SISTEMA DE MEDICIÓN Y ODORIZACIÓN</w:t>
            </w:r>
          </w:p>
        </w:tc>
        <w:tc>
          <w:tcPr>
            <w:tcW w:w="1206" w:type="dxa"/>
            <w:tcBorders>
              <w:top w:val="nil"/>
              <w:left w:val="nil"/>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1.00</w:t>
            </w:r>
          </w:p>
        </w:tc>
        <w:tc>
          <w:tcPr>
            <w:tcW w:w="1035" w:type="dxa"/>
            <w:tcBorders>
              <w:top w:val="nil"/>
              <w:left w:val="nil"/>
              <w:bottom w:val="single" w:sz="4" w:space="0" w:color="auto"/>
              <w:right w:val="single" w:sz="4" w:space="0" w:color="auto"/>
            </w:tcBorders>
            <w:shd w:val="clear" w:color="auto" w:fill="auto"/>
            <w:noWrap/>
            <w:vAlign w:val="center"/>
            <w:hideMark/>
          </w:tcPr>
          <w:p w:rsidR="00F64915" w:rsidRPr="00427AD1" w:rsidRDefault="00F64915" w:rsidP="00F64915">
            <w:pPr>
              <w:jc w:val="center"/>
              <w:rPr>
                <w:rFonts w:ascii="Cambria" w:hAnsi="Cambria" w:cs="Calibri"/>
                <w:lang w:val="es-BO" w:eastAsia="es-BO"/>
              </w:rPr>
            </w:pPr>
            <w:r w:rsidRPr="00427AD1">
              <w:rPr>
                <w:rFonts w:ascii="Cambria" w:hAnsi="Cambria" w:cs="Calibri"/>
                <w:lang w:val="es-BO" w:eastAsia="es-BO"/>
              </w:rPr>
              <w:t>Glb</w:t>
            </w:r>
          </w:p>
        </w:tc>
      </w:tr>
      <w:tr w:rsidR="00F64915" w:rsidRPr="00427AD1" w:rsidTr="00F64915">
        <w:trPr>
          <w:trHeight w:val="255"/>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63</w:t>
            </w:r>
          </w:p>
        </w:tc>
        <w:tc>
          <w:tcPr>
            <w:tcW w:w="5741" w:type="dxa"/>
            <w:tcBorders>
              <w:top w:val="nil"/>
              <w:left w:val="nil"/>
              <w:bottom w:val="single" w:sz="4" w:space="0" w:color="auto"/>
              <w:right w:val="single" w:sz="4" w:space="0" w:color="auto"/>
            </w:tcBorders>
            <w:shd w:val="clear" w:color="auto" w:fill="auto"/>
            <w:vAlign w:val="center"/>
            <w:hideMark/>
          </w:tcPr>
          <w:p w:rsidR="00F64915" w:rsidRPr="00427AD1" w:rsidRDefault="00F64915" w:rsidP="00F64915">
            <w:pPr>
              <w:rPr>
                <w:rFonts w:ascii="Cambria" w:hAnsi="Cambria" w:cs="Calibri"/>
                <w:lang w:val="es-BO" w:eastAsia="es-BO"/>
              </w:rPr>
            </w:pPr>
            <w:r w:rsidRPr="00427AD1">
              <w:rPr>
                <w:rFonts w:ascii="Cambria" w:hAnsi="Cambria" w:cs="Calibri"/>
                <w:lang w:val="es-BO" w:eastAsia="es-BO"/>
              </w:rPr>
              <w:t>DESFILE Y  BAJADO DE TUBERÍA DE ANC DN 4" SCH 40</w:t>
            </w:r>
          </w:p>
        </w:tc>
        <w:tc>
          <w:tcPr>
            <w:tcW w:w="1206" w:type="dxa"/>
            <w:tcBorders>
              <w:top w:val="nil"/>
              <w:left w:val="nil"/>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10.00</w:t>
            </w:r>
          </w:p>
        </w:tc>
        <w:tc>
          <w:tcPr>
            <w:tcW w:w="1035" w:type="dxa"/>
            <w:tcBorders>
              <w:top w:val="nil"/>
              <w:left w:val="nil"/>
              <w:bottom w:val="single" w:sz="4" w:space="0" w:color="auto"/>
              <w:right w:val="single" w:sz="4" w:space="0" w:color="auto"/>
            </w:tcBorders>
            <w:shd w:val="clear" w:color="auto" w:fill="auto"/>
            <w:noWrap/>
            <w:vAlign w:val="center"/>
            <w:hideMark/>
          </w:tcPr>
          <w:p w:rsidR="00F64915" w:rsidRPr="00427AD1" w:rsidRDefault="00F64915" w:rsidP="00F64915">
            <w:pPr>
              <w:jc w:val="center"/>
              <w:rPr>
                <w:rFonts w:ascii="Cambria" w:hAnsi="Cambria" w:cs="Calibri"/>
                <w:lang w:val="es-BO" w:eastAsia="es-BO"/>
              </w:rPr>
            </w:pPr>
            <w:r w:rsidRPr="00427AD1">
              <w:rPr>
                <w:rFonts w:ascii="Cambria" w:hAnsi="Cambria" w:cs="Calibri"/>
                <w:lang w:val="es-BO" w:eastAsia="es-BO"/>
              </w:rPr>
              <w:t>m</w:t>
            </w:r>
          </w:p>
        </w:tc>
      </w:tr>
      <w:tr w:rsidR="00F64915" w:rsidRPr="00427AD1" w:rsidTr="00F64915">
        <w:trPr>
          <w:trHeight w:val="255"/>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64</w:t>
            </w:r>
          </w:p>
        </w:tc>
        <w:tc>
          <w:tcPr>
            <w:tcW w:w="5741" w:type="dxa"/>
            <w:tcBorders>
              <w:top w:val="nil"/>
              <w:left w:val="nil"/>
              <w:bottom w:val="single" w:sz="4" w:space="0" w:color="auto"/>
              <w:right w:val="single" w:sz="4" w:space="0" w:color="auto"/>
            </w:tcBorders>
            <w:shd w:val="clear" w:color="auto" w:fill="auto"/>
            <w:vAlign w:val="center"/>
            <w:hideMark/>
          </w:tcPr>
          <w:p w:rsidR="00F64915" w:rsidRPr="00427AD1" w:rsidRDefault="00F64915" w:rsidP="00F64915">
            <w:pPr>
              <w:rPr>
                <w:rFonts w:ascii="Cambria" w:hAnsi="Cambria" w:cs="Calibri"/>
                <w:lang w:val="es-BO" w:eastAsia="es-BO"/>
              </w:rPr>
            </w:pPr>
            <w:r w:rsidRPr="00427AD1">
              <w:rPr>
                <w:rFonts w:ascii="Cambria" w:hAnsi="Cambria" w:cs="Calibri"/>
                <w:lang w:val="es-BO" w:eastAsia="es-BO"/>
              </w:rPr>
              <w:t>CURVADO DE TUBERÍA DE ANC DN 4" SCH 40</w:t>
            </w:r>
          </w:p>
        </w:tc>
        <w:tc>
          <w:tcPr>
            <w:tcW w:w="1206" w:type="dxa"/>
            <w:tcBorders>
              <w:top w:val="nil"/>
              <w:left w:val="nil"/>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1.00</w:t>
            </w:r>
          </w:p>
        </w:tc>
        <w:tc>
          <w:tcPr>
            <w:tcW w:w="1035" w:type="dxa"/>
            <w:tcBorders>
              <w:top w:val="nil"/>
              <w:left w:val="nil"/>
              <w:bottom w:val="single" w:sz="4" w:space="0" w:color="auto"/>
              <w:right w:val="single" w:sz="4" w:space="0" w:color="auto"/>
            </w:tcBorders>
            <w:shd w:val="clear" w:color="auto" w:fill="auto"/>
            <w:noWrap/>
            <w:vAlign w:val="center"/>
            <w:hideMark/>
          </w:tcPr>
          <w:p w:rsidR="00F64915" w:rsidRPr="00427AD1" w:rsidRDefault="00F64915" w:rsidP="00F64915">
            <w:pPr>
              <w:jc w:val="center"/>
              <w:rPr>
                <w:rFonts w:ascii="Cambria" w:hAnsi="Cambria" w:cs="Calibri"/>
                <w:lang w:val="es-BO" w:eastAsia="es-BO"/>
              </w:rPr>
            </w:pPr>
            <w:r w:rsidRPr="00427AD1">
              <w:rPr>
                <w:rFonts w:ascii="Cambria" w:hAnsi="Cambria" w:cs="Calibri"/>
                <w:lang w:val="es-BO" w:eastAsia="es-BO"/>
              </w:rPr>
              <w:t>Pza</w:t>
            </w:r>
          </w:p>
        </w:tc>
      </w:tr>
      <w:tr w:rsidR="00F64915" w:rsidRPr="00427AD1" w:rsidTr="00F64915">
        <w:trPr>
          <w:trHeight w:val="255"/>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65</w:t>
            </w:r>
          </w:p>
        </w:tc>
        <w:tc>
          <w:tcPr>
            <w:tcW w:w="5741" w:type="dxa"/>
            <w:tcBorders>
              <w:top w:val="nil"/>
              <w:left w:val="nil"/>
              <w:bottom w:val="single" w:sz="4" w:space="0" w:color="auto"/>
              <w:right w:val="single" w:sz="4" w:space="0" w:color="auto"/>
            </w:tcBorders>
            <w:shd w:val="clear" w:color="auto" w:fill="auto"/>
            <w:vAlign w:val="center"/>
            <w:hideMark/>
          </w:tcPr>
          <w:p w:rsidR="00F64915" w:rsidRPr="00427AD1" w:rsidRDefault="00F64915" w:rsidP="00F64915">
            <w:pPr>
              <w:rPr>
                <w:rFonts w:ascii="Cambria" w:hAnsi="Cambria" w:cs="Calibri"/>
                <w:lang w:val="es-BO" w:eastAsia="es-BO"/>
              </w:rPr>
            </w:pPr>
            <w:r w:rsidRPr="00427AD1">
              <w:rPr>
                <w:rFonts w:ascii="Cambria" w:hAnsi="Cambria" w:cs="Calibri"/>
                <w:lang w:val="es-BO" w:eastAsia="es-BO"/>
              </w:rPr>
              <w:t>CORTE DE TUBERÍA DE ANC DN 2" SCH 40</w:t>
            </w:r>
          </w:p>
        </w:tc>
        <w:tc>
          <w:tcPr>
            <w:tcW w:w="1206" w:type="dxa"/>
            <w:tcBorders>
              <w:top w:val="nil"/>
              <w:left w:val="nil"/>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1.00</w:t>
            </w:r>
          </w:p>
        </w:tc>
        <w:tc>
          <w:tcPr>
            <w:tcW w:w="1035" w:type="dxa"/>
            <w:tcBorders>
              <w:top w:val="nil"/>
              <w:left w:val="nil"/>
              <w:bottom w:val="single" w:sz="4" w:space="0" w:color="auto"/>
              <w:right w:val="single" w:sz="4" w:space="0" w:color="auto"/>
            </w:tcBorders>
            <w:shd w:val="clear" w:color="auto" w:fill="auto"/>
            <w:noWrap/>
            <w:vAlign w:val="center"/>
            <w:hideMark/>
          </w:tcPr>
          <w:p w:rsidR="00F64915" w:rsidRPr="00427AD1" w:rsidRDefault="00F64915" w:rsidP="00F64915">
            <w:pPr>
              <w:jc w:val="center"/>
              <w:rPr>
                <w:rFonts w:ascii="Cambria" w:hAnsi="Cambria" w:cs="Calibri"/>
                <w:lang w:val="es-BO" w:eastAsia="es-BO"/>
              </w:rPr>
            </w:pPr>
            <w:r w:rsidRPr="00427AD1">
              <w:rPr>
                <w:rFonts w:ascii="Cambria" w:hAnsi="Cambria" w:cs="Calibri"/>
                <w:lang w:val="es-BO" w:eastAsia="es-BO"/>
              </w:rPr>
              <w:t>Pto</w:t>
            </w:r>
          </w:p>
        </w:tc>
      </w:tr>
      <w:tr w:rsidR="00F64915" w:rsidRPr="00427AD1" w:rsidTr="00F64915">
        <w:trPr>
          <w:trHeight w:val="255"/>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66</w:t>
            </w:r>
          </w:p>
        </w:tc>
        <w:tc>
          <w:tcPr>
            <w:tcW w:w="5741" w:type="dxa"/>
            <w:tcBorders>
              <w:top w:val="nil"/>
              <w:left w:val="nil"/>
              <w:bottom w:val="single" w:sz="4" w:space="0" w:color="auto"/>
              <w:right w:val="single" w:sz="4" w:space="0" w:color="auto"/>
            </w:tcBorders>
            <w:shd w:val="clear" w:color="auto" w:fill="auto"/>
            <w:vAlign w:val="center"/>
            <w:hideMark/>
          </w:tcPr>
          <w:p w:rsidR="00F64915" w:rsidRPr="00427AD1" w:rsidRDefault="00F64915" w:rsidP="00F64915">
            <w:pPr>
              <w:rPr>
                <w:rFonts w:ascii="Cambria" w:hAnsi="Cambria" w:cs="Calibri"/>
                <w:lang w:val="es-BO" w:eastAsia="es-BO"/>
              </w:rPr>
            </w:pPr>
            <w:r w:rsidRPr="00427AD1">
              <w:rPr>
                <w:rFonts w:ascii="Cambria" w:hAnsi="Cambria" w:cs="Calibri"/>
                <w:lang w:val="es-BO" w:eastAsia="es-BO"/>
              </w:rPr>
              <w:t>CORTE DE TUBERÍA DE ANC DN 4" SCH 40</w:t>
            </w:r>
          </w:p>
        </w:tc>
        <w:tc>
          <w:tcPr>
            <w:tcW w:w="1206" w:type="dxa"/>
            <w:tcBorders>
              <w:top w:val="nil"/>
              <w:left w:val="nil"/>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2.00</w:t>
            </w:r>
          </w:p>
        </w:tc>
        <w:tc>
          <w:tcPr>
            <w:tcW w:w="1035" w:type="dxa"/>
            <w:tcBorders>
              <w:top w:val="nil"/>
              <w:left w:val="nil"/>
              <w:bottom w:val="single" w:sz="4" w:space="0" w:color="auto"/>
              <w:right w:val="single" w:sz="4" w:space="0" w:color="auto"/>
            </w:tcBorders>
            <w:shd w:val="clear" w:color="auto" w:fill="auto"/>
            <w:noWrap/>
            <w:vAlign w:val="center"/>
            <w:hideMark/>
          </w:tcPr>
          <w:p w:rsidR="00F64915" w:rsidRPr="00427AD1" w:rsidRDefault="00F64915" w:rsidP="00F64915">
            <w:pPr>
              <w:jc w:val="center"/>
              <w:rPr>
                <w:rFonts w:ascii="Cambria" w:hAnsi="Cambria" w:cs="Calibri"/>
                <w:lang w:val="es-BO" w:eastAsia="es-BO"/>
              </w:rPr>
            </w:pPr>
            <w:r w:rsidRPr="00427AD1">
              <w:rPr>
                <w:rFonts w:ascii="Cambria" w:hAnsi="Cambria" w:cs="Calibri"/>
                <w:lang w:val="es-BO" w:eastAsia="es-BO"/>
              </w:rPr>
              <w:t>Pto</w:t>
            </w:r>
          </w:p>
        </w:tc>
      </w:tr>
      <w:tr w:rsidR="00F64915" w:rsidRPr="00427AD1" w:rsidTr="00F64915">
        <w:trPr>
          <w:trHeight w:val="255"/>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67</w:t>
            </w:r>
          </w:p>
        </w:tc>
        <w:tc>
          <w:tcPr>
            <w:tcW w:w="5741" w:type="dxa"/>
            <w:tcBorders>
              <w:top w:val="nil"/>
              <w:left w:val="nil"/>
              <w:bottom w:val="single" w:sz="4" w:space="0" w:color="auto"/>
              <w:right w:val="single" w:sz="4" w:space="0" w:color="auto"/>
            </w:tcBorders>
            <w:shd w:val="clear" w:color="auto" w:fill="auto"/>
            <w:vAlign w:val="center"/>
            <w:hideMark/>
          </w:tcPr>
          <w:p w:rsidR="00F64915" w:rsidRPr="00427AD1" w:rsidRDefault="00F64915" w:rsidP="00F64915">
            <w:pPr>
              <w:rPr>
                <w:rFonts w:ascii="Cambria" w:hAnsi="Cambria" w:cs="Calibri"/>
                <w:lang w:val="es-BO" w:eastAsia="es-BO"/>
              </w:rPr>
            </w:pPr>
            <w:r w:rsidRPr="00427AD1">
              <w:rPr>
                <w:rFonts w:ascii="Cambria" w:hAnsi="Cambria" w:cs="Calibri"/>
                <w:lang w:val="es-BO" w:eastAsia="es-BO"/>
              </w:rPr>
              <w:t>SOLDADURA DE TUBERÍA Y ACCESORIOS DE ANC  DN 2" SCH 40</w:t>
            </w:r>
          </w:p>
        </w:tc>
        <w:tc>
          <w:tcPr>
            <w:tcW w:w="1206" w:type="dxa"/>
            <w:tcBorders>
              <w:top w:val="nil"/>
              <w:left w:val="nil"/>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3.00</w:t>
            </w:r>
          </w:p>
        </w:tc>
        <w:tc>
          <w:tcPr>
            <w:tcW w:w="1035" w:type="dxa"/>
            <w:tcBorders>
              <w:top w:val="nil"/>
              <w:left w:val="nil"/>
              <w:bottom w:val="single" w:sz="4" w:space="0" w:color="auto"/>
              <w:right w:val="single" w:sz="4" w:space="0" w:color="auto"/>
            </w:tcBorders>
            <w:shd w:val="clear" w:color="auto" w:fill="auto"/>
            <w:noWrap/>
            <w:vAlign w:val="center"/>
            <w:hideMark/>
          </w:tcPr>
          <w:p w:rsidR="00F64915" w:rsidRPr="00427AD1" w:rsidRDefault="00F64915" w:rsidP="00F64915">
            <w:pPr>
              <w:jc w:val="center"/>
              <w:rPr>
                <w:rFonts w:ascii="Cambria" w:hAnsi="Cambria" w:cs="Calibri"/>
                <w:lang w:val="es-BO" w:eastAsia="es-BO"/>
              </w:rPr>
            </w:pPr>
            <w:r w:rsidRPr="00427AD1">
              <w:rPr>
                <w:rFonts w:ascii="Cambria" w:hAnsi="Cambria" w:cs="Calibri"/>
                <w:lang w:val="es-BO" w:eastAsia="es-BO"/>
              </w:rPr>
              <w:t>Junta</w:t>
            </w:r>
          </w:p>
        </w:tc>
      </w:tr>
      <w:tr w:rsidR="00F64915" w:rsidRPr="00427AD1" w:rsidTr="00F64915">
        <w:trPr>
          <w:trHeight w:val="255"/>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68</w:t>
            </w:r>
          </w:p>
        </w:tc>
        <w:tc>
          <w:tcPr>
            <w:tcW w:w="5741" w:type="dxa"/>
            <w:tcBorders>
              <w:top w:val="nil"/>
              <w:left w:val="nil"/>
              <w:bottom w:val="single" w:sz="4" w:space="0" w:color="auto"/>
              <w:right w:val="single" w:sz="4" w:space="0" w:color="auto"/>
            </w:tcBorders>
            <w:shd w:val="clear" w:color="auto" w:fill="auto"/>
            <w:vAlign w:val="center"/>
            <w:hideMark/>
          </w:tcPr>
          <w:p w:rsidR="00F64915" w:rsidRPr="00427AD1" w:rsidRDefault="00F64915" w:rsidP="00F64915">
            <w:pPr>
              <w:rPr>
                <w:rFonts w:ascii="Cambria" w:hAnsi="Cambria" w:cs="Calibri"/>
                <w:lang w:val="es-BO" w:eastAsia="es-BO"/>
              </w:rPr>
            </w:pPr>
            <w:r w:rsidRPr="00427AD1">
              <w:rPr>
                <w:rFonts w:ascii="Cambria" w:hAnsi="Cambria" w:cs="Calibri"/>
                <w:lang w:val="es-BO" w:eastAsia="es-BO"/>
              </w:rPr>
              <w:t>SOLDADURA DE TUBERÍA Y ACCESORIOS DE ANC DN 4" SCH 40</w:t>
            </w:r>
          </w:p>
        </w:tc>
        <w:tc>
          <w:tcPr>
            <w:tcW w:w="1206" w:type="dxa"/>
            <w:tcBorders>
              <w:top w:val="nil"/>
              <w:left w:val="nil"/>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3.00</w:t>
            </w:r>
          </w:p>
        </w:tc>
        <w:tc>
          <w:tcPr>
            <w:tcW w:w="1035" w:type="dxa"/>
            <w:tcBorders>
              <w:top w:val="nil"/>
              <w:left w:val="nil"/>
              <w:bottom w:val="single" w:sz="4" w:space="0" w:color="auto"/>
              <w:right w:val="single" w:sz="4" w:space="0" w:color="auto"/>
            </w:tcBorders>
            <w:shd w:val="clear" w:color="auto" w:fill="auto"/>
            <w:noWrap/>
            <w:vAlign w:val="center"/>
            <w:hideMark/>
          </w:tcPr>
          <w:p w:rsidR="00F64915" w:rsidRPr="00427AD1" w:rsidRDefault="00F64915" w:rsidP="00F64915">
            <w:pPr>
              <w:jc w:val="center"/>
              <w:rPr>
                <w:rFonts w:ascii="Cambria" w:hAnsi="Cambria" w:cs="Calibri"/>
                <w:lang w:val="es-BO" w:eastAsia="es-BO"/>
              </w:rPr>
            </w:pPr>
            <w:r w:rsidRPr="00427AD1">
              <w:rPr>
                <w:rFonts w:ascii="Cambria" w:hAnsi="Cambria" w:cs="Calibri"/>
                <w:lang w:val="es-BO" w:eastAsia="es-BO"/>
              </w:rPr>
              <w:t>Junta</w:t>
            </w:r>
          </w:p>
        </w:tc>
      </w:tr>
      <w:tr w:rsidR="00F64915" w:rsidRPr="00427AD1" w:rsidTr="00F64915">
        <w:trPr>
          <w:trHeight w:val="255"/>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69</w:t>
            </w:r>
          </w:p>
        </w:tc>
        <w:tc>
          <w:tcPr>
            <w:tcW w:w="5741" w:type="dxa"/>
            <w:tcBorders>
              <w:top w:val="nil"/>
              <w:left w:val="nil"/>
              <w:bottom w:val="single" w:sz="4" w:space="0" w:color="auto"/>
              <w:right w:val="single" w:sz="4" w:space="0" w:color="auto"/>
            </w:tcBorders>
            <w:shd w:val="clear" w:color="auto" w:fill="auto"/>
            <w:vAlign w:val="center"/>
            <w:hideMark/>
          </w:tcPr>
          <w:p w:rsidR="00F64915" w:rsidRPr="00427AD1" w:rsidRDefault="00F64915" w:rsidP="00F64915">
            <w:pPr>
              <w:rPr>
                <w:rFonts w:ascii="Cambria" w:hAnsi="Cambria" w:cs="Calibri"/>
                <w:lang w:val="es-BO" w:eastAsia="es-BO"/>
              </w:rPr>
            </w:pPr>
            <w:r w:rsidRPr="00427AD1">
              <w:rPr>
                <w:rFonts w:ascii="Cambria" w:hAnsi="Cambria" w:cs="Calibri"/>
                <w:lang w:val="es-BO" w:eastAsia="es-BO"/>
              </w:rPr>
              <w:t>END POR RADIOGRAFIA DE JUNTAS SOLDADAS DN 2" SCH 40</w:t>
            </w:r>
          </w:p>
        </w:tc>
        <w:tc>
          <w:tcPr>
            <w:tcW w:w="1206" w:type="dxa"/>
            <w:tcBorders>
              <w:top w:val="nil"/>
              <w:left w:val="nil"/>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3.00</w:t>
            </w:r>
          </w:p>
        </w:tc>
        <w:tc>
          <w:tcPr>
            <w:tcW w:w="1035" w:type="dxa"/>
            <w:tcBorders>
              <w:top w:val="nil"/>
              <w:left w:val="nil"/>
              <w:bottom w:val="single" w:sz="4" w:space="0" w:color="auto"/>
              <w:right w:val="single" w:sz="4" w:space="0" w:color="auto"/>
            </w:tcBorders>
            <w:shd w:val="clear" w:color="auto" w:fill="auto"/>
            <w:noWrap/>
            <w:vAlign w:val="center"/>
            <w:hideMark/>
          </w:tcPr>
          <w:p w:rsidR="00F64915" w:rsidRPr="00427AD1" w:rsidRDefault="00F64915" w:rsidP="00F64915">
            <w:pPr>
              <w:jc w:val="center"/>
              <w:rPr>
                <w:rFonts w:ascii="Cambria" w:hAnsi="Cambria" w:cs="Calibri"/>
                <w:lang w:val="es-BO" w:eastAsia="es-BO"/>
              </w:rPr>
            </w:pPr>
            <w:r w:rsidRPr="00427AD1">
              <w:rPr>
                <w:rFonts w:ascii="Cambria" w:hAnsi="Cambria" w:cs="Calibri"/>
                <w:lang w:val="es-BO" w:eastAsia="es-BO"/>
              </w:rPr>
              <w:t>Junta</w:t>
            </w:r>
          </w:p>
        </w:tc>
      </w:tr>
      <w:tr w:rsidR="00F64915" w:rsidRPr="00427AD1" w:rsidTr="00F64915">
        <w:trPr>
          <w:trHeight w:val="255"/>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70</w:t>
            </w:r>
          </w:p>
        </w:tc>
        <w:tc>
          <w:tcPr>
            <w:tcW w:w="5741" w:type="dxa"/>
            <w:tcBorders>
              <w:top w:val="nil"/>
              <w:left w:val="nil"/>
              <w:bottom w:val="single" w:sz="4" w:space="0" w:color="auto"/>
              <w:right w:val="single" w:sz="4" w:space="0" w:color="auto"/>
            </w:tcBorders>
            <w:shd w:val="clear" w:color="auto" w:fill="auto"/>
            <w:vAlign w:val="center"/>
            <w:hideMark/>
          </w:tcPr>
          <w:p w:rsidR="00F64915" w:rsidRPr="00427AD1" w:rsidRDefault="00F64915" w:rsidP="00F64915">
            <w:pPr>
              <w:rPr>
                <w:rFonts w:ascii="Cambria" w:hAnsi="Cambria" w:cs="Calibri"/>
                <w:lang w:val="es-BO" w:eastAsia="es-BO"/>
              </w:rPr>
            </w:pPr>
            <w:r w:rsidRPr="00427AD1">
              <w:rPr>
                <w:rFonts w:ascii="Cambria" w:hAnsi="Cambria" w:cs="Calibri"/>
                <w:lang w:val="es-BO" w:eastAsia="es-BO"/>
              </w:rPr>
              <w:t>END POR RADIOGRAFIA DE JUNTAS SOLDADAS DN 4" SCH 40</w:t>
            </w:r>
          </w:p>
        </w:tc>
        <w:tc>
          <w:tcPr>
            <w:tcW w:w="1206" w:type="dxa"/>
            <w:tcBorders>
              <w:top w:val="nil"/>
              <w:left w:val="nil"/>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3.00</w:t>
            </w:r>
          </w:p>
        </w:tc>
        <w:tc>
          <w:tcPr>
            <w:tcW w:w="1035" w:type="dxa"/>
            <w:tcBorders>
              <w:top w:val="nil"/>
              <w:left w:val="nil"/>
              <w:bottom w:val="single" w:sz="4" w:space="0" w:color="auto"/>
              <w:right w:val="single" w:sz="4" w:space="0" w:color="auto"/>
            </w:tcBorders>
            <w:shd w:val="clear" w:color="auto" w:fill="auto"/>
            <w:noWrap/>
            <w:vAlign w:val="center"/>
            <w:hideMark/>
          </w:tcPr>
          <w:p w:rsidR="00F64915" w:rsidRPr="00427AD1" w:rsidRDefault="00F64915" w:rsidP="00F64915">
            <w:pPr>
              <w:jc w:val="center"/>
              <w:rPr>
                <w:rFonts w:ascii="Cambria" w:hAnsi="Cambria" w:cs="Calibri"/>
                <w:lang w:val="es-BO" w:eastAsia="es-BO"/>
              </w:rPr>
            </w:pPr>
            <w:r w:rsidRPr="00427AD1">
              <w:rPr>
                <w:rFonts w:ascii="Cambria" w:hAnsi="Cambria" w:cs="Calibri"/>
                <w:lang w:val="es-BO" w:eastAsia="es-BO"/>
              </w:rPr>
              <w:t>Junta</w:t>
            </w:r>
          </w:p>
        </w:tc>
      </w:tr>
      <w:tr w:rsidR="00F64915" w:rsidRPr="00427AD1" w:rsidTr="00F64915">
        <w:trPr>
          <w:trHeight w:val="51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71</w:t>
            </w:r>
          </w:p>
        </w:tc>
        <w:tc>
          <w:tcPr>
            <w:tcW w:w="5741" w:type="dxa"/>
            <w:tcBorders>
              <w:top w:val="nil"/>
              <w:left w:val="nil"/>
              <w:bottom w:val="single" w:sz="4" w:space="0" w:color="auto"/>
              <w:right w:val="single" w:sz="4" w:space="0" w:color="auto"/>
            </w:tcBorders>
            <w:shd w:val="clear" w:color="auto" w:fill="auto"/>
            <w:vAlign w:val="center"/>
            <w:hideMark/>
          </w:tcPr>
          <w:p w:rsidR="00F64915" w:rsidRPr="00427AD1" w:rsidRDefault="00F64915" w:rsidP="00F64915">
            <w:pPr>
              <w:rPr>
                <w:rFonts w:ascii="Cambria" w:hAnsi="Cambria" w:cs="Calibri"/>
                <w:lang w:val="es-BO" w:eastAsia="es-BO"/>
              </w:rPr>
            </w:pPr>
            <w:r w:rsidRPr="00427AD1">
              <w:rPr>
                <w:rFonts w:ascii="Cambria" w:hAnsi="Cambria" w:cs="Calibri"/>
                <w:lang w:val="es-BO" w:eastAsia="es-BO"/>
              </w:rPr>
              <w:t xml:space="preserve">LIMPIEZA Y REVESTIMIENTO DE </w:t>
            </w:r>
            <w:r>
              <w:rPr>
                <w:rFonts w:ascii="Cambria" w:hAnsi="Cambria" w:cs="Calibri"/>
                <w:lang w:val="es-BO" w:eastAsia="es-BO"/>
              </w:rPr>
              <w:t>TUBERÍA Y ACCESORIOS DE ANC DN 4</w:t>
            </w:r>
            <w:r w:rsidRPr="00427AD1">
              <w:rPr>
                <w:rFonts w:ascii="Cambria" w:hAnsi="Cambria" w:cs="Calibri"/>
                <w:lang w:val="es-BO" w:eastAsia="es-BO"/>
              </w:rPr>
              <w:t>"  C/CINTA DE REVESTIMIENTO</w:t>
            </w:r>
          </w:p>
        </w:tc>
        <w:tc>
          <w:tcPr>
            <w:tcW w:w="1206" w:type="dxa"/>
            <w:tcBorders>
              <w:top w:val="nil"/>
              <w:left w:val="nil"/>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Pr>
                <w:rFonts w:ascii="Cambria" w:hAnsi="Cambria" w:cs="Calibri"/>
                <w:lang w:val="es-BO" w:eastAsia="es-BO"/>
              </w:rPr>
              <w:t>8.00</w:t>
            </w:r>
          </w:p>
        </w:tc>
        <w:tc>
          <w:tcPr>
            <w:tcW w:w="1035" w:type="dxa"/>
            <w:tcBorders>
              <w:top w:val="nil"/>
              <w:left w:val="nil"/>
              <w:bottom w:val="single" w:sz="4" w:space="0" w:color="auto"/>
              <w:right w:val="single" w:sz="4" w:space="0" w:color="auto"/>
            </w:tcBorders>
            <w:shd w:val="clear" w:color="auto" w:fill="auto"/>
            <w:noWrap/>
            <w:vAlign w:val="center"/>
            <w:hideMark/>
          </w:tcPr>
          <w:p w:rsidR="00F64915" w:rsidRPr="00427AD1" w:rsidRDefault="00F64915" w:rsidP="00F64915">
            <w:pPr>
              <w:jc w:val="center"/>
              <w:rPr>
                <w:rFonts w:ascii="Cambria" w:hAnsi="Cambria" w:cs="Calibri"/>
                <w:lang w:val="es-BO" w:eastAsia="es-BO"/>
              </w:rPr>
            </w:pPr>
            <w:r w:rsidRPr="00427AD1">
              <w:rPr>
                <w:rFonts w:ascii="Cambria" w:hAnsi="Cambria" w:cs="Calibri"/>
                <w:lang w:val="es-BO" w:eastAsia="es-BO"/>
              </w:rPr>
              <w:t>m2</w:t>
            </w:r>
          </w:p>
        </w:tc>
      </w:tr>
      <w:tr w:rsidR="00F64915" w:rsidRPr="00427AD1" w:rsidTr="00F64915">
        <w:trPr>
          <w:trHeight w:val="51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72</w:t>
            </w:r>
          </w:p>
        </w:tc>
        <w:tc>
          <w:tcPr>
            <w:tcW w:w="5741" w:type="dxa"/>
            <w:tcBorders>
              <w:top w:val="nil"/>
              <w:left w:val="nil"/>
              <w:bottom w:val="single" w:sz="4" w:space="0" w:color="auto"/>
              <w:right w:val="single" w:sz="4" w:space="0" w:color="auto"/>
            </w:tcBorders>
            <w:shd w:val="clear" w:color="auto" w:fill="auto"/>
            <w:vAlign w:val="center"/>
            <w:hideMark/>
          </w:tcPr>
          <w:p w:rsidR="00F64915" w:rsidRPr="00427AD1" w:rsidRDefault="00F64915" w:rsidP="00F64915">
            <w:pPr>
              <w:rPr>
                <w:rFonts w:ascii="Cambria" w:hAnsi="Cambria" w:cs="Calibri"/>
                <w:lang w:val="es-BO" w:eastAsia="es-BO"/>
              </w:rPr>
            </w:pPr>
            <w:r w:rsidRPr="00427AD1">
              <w:rPr>
                <w:rFonts w:ascii="Cambria" w:hAnsi="Cambria" w:cs="Calibri"/>
                <w:lang w:val="es-BO" w:eastAsia="es-BO"/>
              </w:rPr>
              <w:t>LIMPIEZA Y REVESTIMIENTO DE TUBERÍA Y ACCESORIOS DE ANC DN 2"  C/CINTA DE REVESTIMIENTO</w:t>
            </w:r>
          </w:p>
        </w:tc>
        <w:tc>
          <w:tcPr>
            <w:tcW w:w="1206" w:type="dxa"/>
            <w:tcBorders>
              <w:top w:val="nil"/>
              <w:left w:val="nil"/>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7.50</w:t>
            </w:r>
          </w:p>
        </w:tc>
        <w:tc>
          <w:tcPr>
            <w:tcW w:w="1035" w:type="dxa"/>
            <w:tcBorders>
              <w:top w:val="nil"/>
              <w:left w:val="nil"/>
              <w:bottom w:val="single" w:sz="4" w:space="0" w:color="auto"/>
              <w:right w:val="single" w:sz="4" w:space="0" w:color="auto"/>
            </w:tcBorders>
            <w:shd w:val="clear" w:color="auto" w:fill="auto"/>
            <w:noWrap/>
            <w:vAlign w:val="center"/>
            <w:hideMark/>
          </w:tcPr>
          <w:p w:rsidR="00F64915" w:rsidRPr="00427AD1" w:rsidRDefault="00F64915" w:rsidP="00F64915">
            <w:pPr>
              <w:jc w:val="center"/>
              <w:rPr>
                <w:rFonts w:ascii="Cambria" w:hAnsi="Cambria" w:cs="Calibri"/>
                <w:lang w:val="es-BO" w:eastAsia="es-BO"/>
              </w:rPr>
            </w:pPr>
            <w:r w:rsidRPr="00427AD1">
              <w:rPr>
                <w:rFonts w:ascii="Cambria" w:hAnsi="Cambria" w:cs="Calibri"/>
                <w:lang w:val="es-BO" w:eastAsia="es-BO"/>
              </w:rPr>
              <w:t>m2</w:t>
            </w:r>
          </w:p>
        </w:tc>
      </w:tr>
      <w:tr w:rsidR="00F64915" w:rsidRPr="00427AD1" w:rsidTr="00F64915">
        <w:trPr>
          <w:trHeight w:val="255"/>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73</w:t>
            </w:r>
          </w:p>
        </w:tc>
        <w:tc>
          <w:tcPr>
            <w:tcW w:w="5741" w:type="dxa"/>
            <w:tcBorders>
              <w:top w:val="nil"/>
              <w:left w:val="nil"/>
              <w:bottom w:val="single" w:sz="4" w:space="0" w:color="auto"/>
              <w:right w:val="single" w:sz="4" w:space="0" w:color="auto"/>
            </w:tcBorders>
            <w:shd w:val="clear" w:color="auto" w:fill="auto"/>
            <w:vAlign w:val="center"/>
            <w:hideMark/>
          </w:tcPr>
          <w:p w:rsidR="00F64915" w:rsidRPr="00427AD1" w:rsidRDefault="00F64915" w:rsidP="00F64915">
            <w:pPr>
              <w:rPr>
                <w:rFonts w:ascii="Cambria" w:hAnsi="Cambria" w:cs="Calibri"/>
                <w:lang w:val="es-BO" w:eastAsia="es-BO"/>
              </w:rPr>
            </w:pPr>
            <w:r w:rsidRPr="00427AD1">
              <w:rPr>
                <w:rFonts w:ascii="Cambria" w:hAnsi="Cambria" w:cs="Calibri"/>
                <w:lang w:val="es-BO" w:eastAsia="es-BO"/>
              </w:rPr>
              <w:t xml:space="preserve">PRUEBA HIDROSTATICA DE TUBERÍA ANC DN 4" </w:t>
            </w:r>
          </w:p>
        </w:tc>
        <w:tc>
          <w:tcPr>
            <w:tcW w:w="1206" w:type="dxa"/>
            <w:tcBorders>
              <w:top w:val="nil"/>
              <w:left w:val="nil"/>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10.00</w:t>
            </w:r>
          </w:p>
        </w:tc>
        <w:tc>
          <w:tcPr>
            <w:tcW w:w="1035" w:type="dxa"/>
            <w:tcBorders>
              <w:top w:val="nil"/>
              <w:left w:val="nil"/>
              <w:bottom w:val="single" w:sz="4" w:space="0" w:color="auto"/>
              <w:right w:val="single" w:sz="4" w:space="0" w:color="auto"/>
            </w:tcBorders>
            <w:shd w:val="clear" w:color="auto" w:fill="auto"/>
            <w:noWrap/>
            <w:vAlign w:val="center"/>
            <w:hideMark/>
          </w:tcPr>
          <w:p w:rsidR="00F64915" w:rsidRPr="00427AD1" w:rsidRDefault="00F64915" w:rsidP="00F64915">
            <w:pPr>
              <w:jc w:val="center"/>
              <w:rPr>
                <w:rFonts w:ascii="Cambria" w:hAnsi="Cambria" w:cs="Calibri"/>
                <w:lang w:val="es-BO" w:eastAsia="es-BO"/>
              </w:rPr>
            </w:pPr>
            <w:r w:rsidRPr="00427AD1">
              <w:rPr>
                <w:rFonts w:ascii="Cambria" w:hAnsi="Cambria" w:cs="Calibri"/>
                <w:lang w:val="es-BO" w:eastAsia="es-BO"/>
              </w:rPr>
              <w:t>m</w:t>
            </w:r>
          </w:p>
        </w:tc>
      </w:tr>
      <w:tr w:rsidR="00F64915" w:rsidRPr="00427AD1" w:rsidTr="00F64915">
        <w:trPr>
          <w:trHeight w:val="255"/>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74</w:t>
            </w:r>
          </w:p>
        </w:tc>
        <w:tc>
          <w:tcPr>
            <w:tcW w:w="5741" w:type="dxa"/>
            <w:tcBorders>
              <w:top w:val="nil"/>
              <w:left w:val="nil"/>
              <w:bottom w:val="single" w:sz="4" w:space="0" w:color="auto"/>
              <w:right w:val="single" w:sz="4" w:space="0" w:color="auto"/>
            </w:tcBorders>
            <w:shd w:val="clear" w:color="auto" w:fill="auto"/>
            <w:vAlign w:val="bottom"/>
            <w:hideMark/>
          </w:tcPr>
          <w:p w:rsidR="00F64915" w:rsidRPr="00427AD1" w:rsidRDefault="00F64915" w:rsidP="00F64915">
            <w:pPr>
              <w:rPr>
                <w:rFonts w:ascii="Cambria" w:hAnsi="Cambria" w:cs="Calibri"/>
                <w:lang w:val="es-BO" w:eastAsia="es-BO"/>
              </w:rPr>
            </w:pPr>
            <w:r w:rsidRPr="00427AD1">
              <w:rPr>
                <w:rFonts w:ascii="Cambria" w:hAnsi="Cambria" w:cs="Calibri"/>
                <w:lang w:val="es-BO" w:eastAsia="es-BO"/>
              </w:rPr>
              <w:t>PROVISIÓN E INSTALACIÓN DE ACCESORIOS DE ACERO NEGRO</w:t>
            </w:r>
          </w:p>
        </w:tc>
        <w:tc>
          <w:tcPr>
            <w:tcW w:w="1206" w:type="dxa"/>
            <w:tcBorders>
              <w:top w:val="nil"/>
              <w:left w:val="nil"/>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1.00</w:t>
            </w:r>
          </w:p>
        </w:tc>
        <w:tc>
          <w:tcPr>
            <w:tcW w:w="1035" w:type="dxa"/>
            <w:tcBorders>
              <w:top w:val="nil"/>
              <w:left w:val="nil"/>
              <w:bottom w:val="single" w:sz="4" w:space="0" w:color="auto"/>
              <w:right w:val="single" w:sz="4" w:space="0" w:color="auto"/>
            </w:tcBorders>
            <w:shd w:val="clear" w:color="auto" w:fill="auto"/>
            <w:noWrap/>
            <w:vAlign w:val="center"/>
            <w:hideMark/>
          </w:tcPr>
          <w:p w:rsidR="00F64915" w:rsidRPr="00427AD1" w:rsidRDefault="00F64915" w:rsidP="00F64915">
            <w:pPr>
              <w:jc w:val="center"/>
              <w:rPr>
                <w:rFonts w:ascii="Cambria" w:hAnsi="Cambria" w:cs="Calibri"/>
                <w:lang w:val="es-BO" w:eastAsia="es-BO"/>
              </w:rPr>
            </w:pPr>
            <w:r w:rsidRPr="00427AD1">
              <w:rPr>
                <w:rFonts w:ascii="Cambria" w:hAnsi="Cambria" w:cs="Calibri"/>
                <w:lang w:val="es-BO" w:eastAsia="es-BO"/>
              </w:rPr>
              <w:t>Glb</w:t>
            </w:r>
          </w:p>
        </w:tc>
      </w:tr>
      <w:tr w:rsidR="00F64915" w:rsidRPr="00427AD1" w:rsidTr="00F64915">
        <w:trPr>
          <w:trHeight w:val="51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75</w:t>
            </w:r>
          </w:p>
        </w:tc>
        <w:tc>
          <w:tcPr>
            <w:tcW w:w="5741" w:type="dxa"/>
            <w:tcBorders>
              <w:top w:val="nil"/>
              <w:left w:val="nil"/>
              <w:bottom w:val="single" w:sz="4" w:space="0" w:color="auto"/>
              <w:right w:val="single" w:sz="4" w:space="0" w:color="auto"/>
            </w:tcBorders>
            <w:shd w:val="clear" w:color="auto" w:fill="auto"/>
            <w:vAlign w:val="bottom"/>
            <w:hideMark/>
          </w:tcPr>
          <w:p w:rsidR="00F64915" w:rsidRPr="00427AD1" w:rsidRDefault="00F64915" w:rsidP="00F64915">
            <w:pPr>
              <w:rPr>
                <w:rFonts w:ascii="Cambria" w:hAnsi="Cambria" w:cs="Calibri"/>
                <w:lang w:val="es-BO" w:eastAsia="es-BO"/>
              </w:rPr>
            </w:pPr>
            <w:r w:rsidRPr="00427AD1">
              <w:rPr>
                <w:rFonts w:ascii="Cambria" w:hAnsi="Cambria" w:cs="Calibri"/>
                <w:lang w:val="es-BO" w:eastAsia="es-BO"/>
              </w:rPr>
              <w:t>MONTAJE , CALIBRACIÓN Y PUESTA EN MARCHA DE SISTEMA DE MEDICIÓN Y ODORIZACIÓN</w:t>
            </w:r>
          </w:p>
        </w:tc>
        <w:tc>
          <w:tcPr>
            <w:tcW w:w="1206" w:type="dxa"/>
            <w:tcBorders>
              <w:top w:val="nil"/>
              <w:left w:val="nil"/>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1.00</w:t>
            </w:r>
          </w:p>
        </w:tc>
        <w:tc>
          <w:tcPr>
            <w:tcW w:w="1035" w:type="dxa"/>
            <w:tcBorders>
              <w:top w:val="nil"/>
              <w:left w:val="nil"/>
              <w:bottom w:val="single" w:sz="4" w:space="0" w:color="auto"/>
              <w:right w:val="single" w:sz="4" w:space="0" w:color="auto"/>
            </w:tcBorders>
            <w:shd w:val="clear" w:color="auto" w:fill="auto"/>
            <w:noWrap/>
            <w:vAlign w:val="center"/>
            <w:hideMark/>
          </w:tcPr>
          <w:p w:rsidR="00F64915" w:rsidRPr="00427AD1" w:rsidRDefault="00F64915" w:rsidP="00F64915">
            <w:pPr>
              <w:jc w:val="center"/>
              <w:rPr>
                <w:rFonts w:ascii="Cambria" w:hAnsi="Cambria" w:cs="Calibri"/>
                <w:lang w:val="es-BO" w:eastAsia="es-BO"/>
              </w:rPr>
            </w:pPr>
            <w:r w:rsidRPr="00427AD1">
              <w:rPr>
                <w:rFonts w:ascii="Cambria" w:hAnsi="Cambria" w:cs="Calibri"/>
                <w:lang w:val="es-BO" w:eastAsia="es-BO"/>
              </w:rPr>
              <w:t>Glb</w:t>
            </w:r>
          </w:p>
        </w:tc>
      </w:tr>
      <w:tr w:rsidR="00F64915" w:rsidRPr="00427AD1" w:rsidTr="00F64915">
        <w:trPr>
          <w:trHeight w:val="255"/>
        </w:trPr>
        <w:tc>
          <w:tcPr>
            <w:tcW w:w="0" w:type="auto"/>
            <w:gridSpan w:val="4"/>
            <w:tcBorders>
              <w:top w:val="single" w:sz="4" w:space="0" w:color="auto"/>
              <w:left w:val="single" w:sz="4" w:space="0" w:color="auto"/>
              <w:bottom w:val="nil"/>
              <w:right w:val="single" w:sz="4" w:space="0" w:color="auto"/>
            </w:tcBorders>
            <w:shd w:val="clear" w:color="auto" w:fill="auto"/>
            <w:noWrap/>
            <w:vAlign w:val="center"/>
            <w:hideMark/>
          </w:tcPr>
          <w:p w:rsidR="00F64915" w:rsidRPr="00427AD1" w:rsidRDefault="00F64915" w:rsidP="00F64915">
            <w:pPr>
              <w:jc w:val="center"/>
              <w:rPr>
                <w:rFonts w:ascii="Cambria" w:hAnsi="Cambria" w:cs="Calibri"/>
                <w:b/>
                <w:bCs/>
                <w:lang w:val="es-BO" w:eastAsia="es-BO"/>
              </w:rPr>
            </w:pPr>
            <w:r w:rsidRPr="00427AD1">
              <w:rPr>
                <w:rFonts w:ascii="Cambria" w:hAnsi="Cambria" w:cs="Calibri"/>
                <w:b/>
                <w:bCs/>
                <w:lang w:val="es-BO" w:eastAsia="es-BO"/>
              </w:rPr>
              <w:t>PUESTA EN MARCHA DE ESTACIÓN DISTRITAL DE REGULACIÓN</w:t>
            </w:r>
          </w:p>
        </w:tc>
      </w:tr>
      <w:tr w:rsidR="00F64915" w:rsidRPr="00427AD1" w:rsidTr="00F64915">
        <w:trPr>
          <w:trHeight w:val="255"/>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76</w:t>
            </w:r>
          </w:p>
        </w:tc>
        <w:tc>
          <w:tcPr>
            <w:tcW w:w="5741" w:type="dxa"/>
            <w:tcBorders>
              <w:top w:val="single" w:sz="4" w:space="0" w:color="auto"/>
              <w:left w:val="nil"/>
              <w:bottom w:val="single" w:sz="4" w:space="0" w:color="auto"/>
              <w:right w:val="single" w:sz="4" w:space="0" w:color="auto"/>
            </w:tcBorders>
            <w:shd w:val="clear" w:color="auto" w:fill="auto"/>
            <w:noWrap/>
            <w:vAlign w:val="bottom"/>
            <w:hideMark/>
          </w:tcPr>
          <w:p w:rsidR="00F64915" w:rsidRPr="00427AD1" w:rsidRDefault="00F64915" w:rsidP="00F64915">
            <w:pPr>
              <w:rPr>
                <w:rFonts w:ascii="Cambria" w:hAnsi="Cambria" w:cs="Calibri"/>
                <w:lang w:val="es-BO" w:eastAsia="es-BO"/>
              </w:rPr>
            </w:pPr>
            <w:r w:rsidRPr="00427AD1">
              <w:rPr>
                <w:rFonts w:ascii="Cambria" w:hAnsi="Cambria" w:cs="Calibri"/>
                <w:lang w:val="es-BO" w:eastAsia="es-BO"/>
              </w:rPr>
              <w:t>DISEÑO, PROVISIÓN E INSTALACIÓN DE SISTEMA ELÉCTRICO ANTIEXPLOSIVO</w:t>
            </w:r>
          </w:p>
        </w:tc>
        <w:tc>
          <w:tcPr>
            <w:tcW w:w="1206" w:type="dxa"/>
            <w:tcBorders>
              <w:top w:val="single" w:sz="4" w:space="0" w:color="auto"/>
              <w:left w:val="nil"/>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1.00</w:t>
            </w:r>
          </w:p>
        </w:tc>
        <w:tc>
          <w:tcPr>
            <w:tcW w:w="1035" w:type="dxa"/>
            <w:tcBorders>
              <w:top w:val="single" w:sz="4" w:space="0" w:color="auto"/>
              <w:left w:val="nil"/>
              <w:bottom w:val="single" w:sz="4" w:space="0" w:color="auto"/>
              <w:right w:val="single" w:sz="4" w:space="0" w:color="auto"/>
            </w:tcBorders>
            <w:shd w:val="clear" w:color="auto" w:fill="auto"/>
            <w:noWrap/>
            <w:vAlign w:val="center"/>
            <w:hideMark/>
          </w:tcPr>
          <w:p w:rsidR="00F64915" w:rsidRPr="00427AD1" w:rsidRDefault="00F64915" w:rsidP="00F64915">
            <w:pPr>
              <w:jc w:val="center"/>
              <w:rPr>
                <w:rFonts w:ascii="Cambria" w:hAnsi="Cambria" w:cs="Calibri"/>
                <w:lang w:val="es-BO" w:eastAsia="es-BO"/>
              </w:rPr>
            </w:pPr>
            <w:r w:rsidRPr="00427AD1">
              <w:rPr>
                <w:rFonts w:ascii="Cambria" w:hAnsi="Cambria" w:cs="Calibri"/>
                <w:lang w:val="es-BO" w:eastAsia="es-BO"/>
              </w:rPr>
              <w:t>Glb</w:t>
            </w:r>
          </w:p>
        </w:tc>
      </w:tr>
      <w:tr w:rsidR="00F64915" w:rsidRPr="00427AD1" w:rsidTr="00F64915">
        <w:trPr>
          <w:trHeight w:val="255"/>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77</w:t>
            </w:r>
          </w:p>
        </w:tc>
        <w:tc>
          <w:tcPr>
            <w:tcW w:w="5741" w:type="dxa"/>
            <w:tcBorders>
              <w:top w:val="nil"/>
              <w:left w:val="nil"/>
              <w:bottom w:val="single" w:sz="4" w:space="0" w:color="auto"/>
              <w:right w:val="single" w:sz="4" w:space="0" w:color="auto"/>
            </w:tcBorders>
            <w:shd w:val="clear" w:color="auto" w:fill="auto"/>
            <w:noWrap/>
            <w:vAlign w:val="bottom"/>
            <w:hideMark/>
          </w:tcPr>
          <w:p w:rsidR="00F64915" w:rsidRPr="00427AD1" w:rsidRDefault="00F64915" w:rsidP="00F64915">
            <w:pPr>
              <w:rPr>
                <w:rFonts w:ascii="Cambria" w:hAnsi="Cambria" w:cs="Calibri"/>
                <w:lang w:val="es-BO" w:eastAsia="es-BO"/>
              </w:rPr>
            </w:pPr>
            <w:r w:rsidRPr="00427AD1">
              <w:rPr>
                <w:rFonts w:ascii="Cambria" w:hAnsi="Cambria" w:cs="Calibri"/>
                <w:lang w:val="es-BO" w:eastAsia="es-BO"/>
              </w:rPr>
              <w:t>DISEÑO, PROVISIÓN E INSTALACIÓN DE SISTEMA PUESTA A TIERRA</w:t>
            </w:r>
          </w:p>
        </w:tc>
        <w:tc>
          <w:tcPr>
            <w:tcW w:w="1206" w:type="dxa"/>
            <w:tcBorders>
              <w:top w:val="nil"/>
              <w:left w:val="nil"/>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1.00</w:t>
            </w:r>
          </w:p>
        </w:tc>
        <w:tc>
          <w:tcPr>
            <w:tcW w:w="1035" w:type="dxa"/>
            <w:tcBorders>
              <w:top w:val="nil"/>
              <w:left w:val="nil"/>
              <w:bottom w:val="single" w:sz="4" w:space="0" w:color="auto"/>
              <w:right w:val="single" w:sz="4" w:space="0" w:color="auto"/>
            </w:tcBorders>
            <w:shd w:val="clear" w:color="auto" w:fill="auto"/>
            <w:noWrap/>
            <w:vAlign w:val="center"/>
            <w:hideMark/>
          </w:tcPr>
          <w:p w:rsidR="00F64915" w:rsidRPr="00427AD1" w:rsidRDefault="00F64915" w:rsidP="00F64915">
            <w:pPr>
              <w:jc w:val="center"/>
              <w:rPr>
                <w:rFonts w:ascii="Cambria" w:hAnsi="Cambria" w:cs="Calibri"/>
                <w:lang w:val="es-BO" w:eastAsia="es-BO"/>
              </w:rPr>
            </w:pPr>
            <w:r w:rsidRPr="00427AD1">
              <w:rPr>
                <w:rFonts w:ascii="Cambria" w:hAnsi="Cambria" w:cs="Calibri"/>
                <w:lang w:val="es-BO" w:eastAsia="es-BO"/>
              </w:rPr>
              <w:t>Glb</w:t>
            </w:r>
          </w:p>
        </w:tc>
      </w:tr>
      <w:tr w:rsidR="00F64915" w:rsidRPr="00427AD1" w:rsidTr="00F64915">
        <w:trPr>
          <w:trHeight w:val="255"/>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78</w:t>
            </w:r>
          </w:p>
        </w:tc>
        <w:tc>
          <w:tcPr>
            <w:tcW w:w="5741" w:type="dxa"/>
            <w:tcBorders>
              <w:top w:val="nil"/>
              <w:left w:val="nil"/>
              <w:bottom w:val="single" w:sz="4" w:space="0" w:color="auto"/>
              <w:right w:val="single" w:sz="4" w:space="0" w:color="auto"/>
            </w:tcBorders>
            <w:shd w:val="clear" w:color="auto" w:fill="auto"/>
            <w:noWrap/>
            <w:vAlign w:val="bottom"/>
            <w:hideMark/>
          </w:tcPr>
          <w:p w:rsidR="00F64915" w:rsidRPr="00427AD1" w:rsidRDefault="00F64915" w:rsidP="00F64915">
            <w:pPr>
              <w:rPr>
                <w:rFonts w:ascii="Cambria" w:hAnsi="Cambria" w:cs="Calibri"/>
                <w:lang w:val="es-BO" w:eastAsia="es-BO"/>
              </w:rPr>
            </w:pPr>
            <w:r w:rsidRPr="00427AD1">
              <w:rPr>
                <w:rFonts w:ascii="Cambria" w:hAnsi="Cambria" w:cs="Calibri"/>
                <w:lang w:val="es-BO" w:eastAsia="es-BO"/>
              </w:rPr>
              <w:t>PUESTA EN MARCHA DE ESTACIÓN DISTRITAL DE REGULACIÓN</w:t>
            </w:r>
          </w:p>
        </w:tc>
        <w:tc>
          <w:tcPr>
            <w:tcW w:w="1206" w:type="dxa"/>
            <w:tcBorders>
              <w:top w:val="nil"/>
              <w:left w:val="nil"/>
              <w:bottom w:val="single" w:sz="4" w:space="0" w:color="auto"/>
              <w:right w:val="single" w:sz="4" w:space="0" w:color="auto"/>
            </w:tcBorders>
            <w:shd w:val="clear" w:color="auto" w:fill="auto"/>
            <w:noWrap/>
            <w:vAlign w:val="bottom"/>
            <w:hideMark/>
          </w:tcPr>
          <w:p w:rsidR="00F64915" w:rsidRPr="00427AD1" w:rsidRDefault="00F64915" w:rsidP="00F64915">
            <w:pPr>
              <w:jc w:val="right"/>
              <w:rPr>
                <w:rFonts w:ascii="Cambria" w:hAnsi="Cambria" w:cs="Calibri"/>
                <w:lang w:val="es-BO" w:eastAsia="es-BO"/>
              </w:rPr>
            </w:pPr>
            <w:r w:rsidRPr="00427AD1">
              <w:rPr>
                <w:rFonts w:ascii="Cambria" w:hAnsi="Cambria" w:cs="Calibri"/>
                <w:lang w:val="es-BO" w:eastAsia="es-BO"/>
              </w:rPr>
              <w:t>1.00</w:t>
            </w:r>
          </w:p>
        </w:tc>
        <w:tc>
          <w:tcPr>
            <w:tcW w:w="1035" w:type="dxa"/>
            <w:tcBorders>
              <w:top w:val="nil"/>
              <w:left w:val="nil"/>
              <w:bottom w:val="single" w:sz="4" w:space="0" w:color="auto"/>
              <w:right w:val="single" w:sz="4" w:space="0" w:color="auto"/>
            </w:tcBorders>
            <w:shd w:val="clear" w:color="auto" w:fill="auto"/>
            <w:noWrap/>
            <w:vAlign w:val="center"/>
            <w:hideMark/>
          </w:tcPr>
          <w:p w:rsidR="00F64915" w:rsidRPr="00427AD1" w:rsidRDefault="00F64915" w:rsidP="00F64915">
            <w:pPr>
              <w:jc w:val="center"/>
              <w:rPr>
                <w:rFonts w:ascii="Cambria" w:hAnsi="Cambria" w:cs="Calibri"/>
                <w:lang w:val="es-BO" w:eastAsia="es-BO"/>
              </w:rPr>
            </w:pPr>
            <w:r w:rsidRPr="00427AD1">
              <w:rPr>
                <w:rFonts w:ascii="Cambria" w:hAnsi="Cambria" w:cs="Calibri"/>
                <w:lang w:val="es-BO" w:eastAsia="es-BO"/>
              </w:rPr>
              <w:t>Glb</w:t>
            </w:r>
          </w:p>
        </w:tc>
      </w:tr>
    </w:tbl>
    <w:p w:rsidR="00F64915" w:rsidRDefault="00F64915" w:rsidP="00F64915">
      <w:pPr>
        <w:autoSpaceDE w:val="0"/>
        <w:autoSpaceDN w:val="0"/>
        <w:adjustRightInd w:val="0"/>
        <w:jc w:val="both"/>
        <w:rPr>
          <w:rFonts w:asciiTheme="minorHAnsi" w:hAnsiTheme="minorHAnsi" w:cstheme="minorHAnsi"/>
          <w:color w:val="000000" w:themeColor="text1"/>
          <w:sz w:val="22"/>
          <w:szCs w:val="22"/>
        </w:rPr>
      </w:pPr>
    </w:p>
    <w:p w:rsidR="00F64915" w:rsidRPr="009E20B4" w:rsidRDefault="00F64915" w:rsidP="00F64915">
      <w:pPr>
        <w:autoSpaceDE w:val="0"/>
        <w:autoSpaceDN w:val="0"/>
        <w:adjustRightInd w:val="0"/>
        <w:jc w:val="both"/>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Los proponentes deberán ofertar a cabalidad la denominación del ítem, unidad de medida, cantidad requerida, presentada en las tablas anteriores (cantidades de Obra)</w:t>
      </w:r>
      <w:r>
        <w:rPr>
          <w:rFonts w:asciiTheme="minorHAnsi" w:hAnsiTheme="minorHAnsi" w:cstheme="minorHAnsi"/>
          <w:color w:val="000000" w:themeColor="text1"/>
          <w:sz w:val="22"/>
          <w:szCs w:val="22"/>
        </w:rPr>
        <w:t>.</w:t>
      </w:r>
    </w:p>
    <w:p w:rsidR="00F64915" w:rsidRDefault="00F64915" w:rsidP="00F64915">
      <w:pPr>
        <w:tabs>
          <w:tab w:val="left" w:pos="426"/>
        </w:tabs>
        <w:spacing w:line="276" w:lineRule="auto"/>
        <w:contextualSpacing/>
        <w:jc w:val="both"/>
        <w:rPr>
          <w:rFonts w:asciiTheme="minorHAnsi" w:hAnsiTheme="minorHAnsi" w:cstheme="minorHAnsi"/>
          <w:color w:val="000000" w:themeColor="text1"/>
          <w:sz w:val="22"/>
          <w:szCs w:val="22"/>
        </w:rPr>
      </w:pPr>
    </w:p>
    <w:p w:rsidR="00F64915" w:rsidRPr="005B5F95" w:rsidRDefault="00F64915" w:rsidP="00F64915">
      <w:pPr>
        <w:pStyle w:val="Prrafodelista"/>
        <w:numPr>
          <w:ilvl w:val="1"/>
          <w:numId w:val="40"/>
        </w:numPr>
        <w:tabs>
          <w:tab w:val="left" w:pos="426"/>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EQUIPO Y PERSONAL</w:t>
      </w:r>
    </w:p>
    <w:p w:rsidR="00F64915" w:rsidRPr="005B5F95" w:rsidRDefault="00F64915" w:rsidP="00F64915">
      <w:pPr>
        <w:pStyle w:val="Prrafodelista"/>
        <w:numPr>
          <w:ilvl w:val="2"/>
          <w:numId w:val="40"/>
        </w:numPr>
        <w:tabs>
          <w:tab w:val="left" w:pos="851"/>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EQUIPO MINIMO REQUERIDO PARA LA OBRA</w:t>
      </w:r>
    </w:p>
    <w:p w:rsidR="00F64915" w:rsidRPr="009E20B4" w:rsidRDefault="00F64915" w:rsidP="00F64915">
      <w:pPr>
        <w:spacing w:line="276" w:lineRule="auto"/>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A continuación, se detalla el equipo mínimo requerido para la ejecución de la obra.</w:t>
      </w:r>
    </w:p>
    <w:p w:rsidR="00F64915" w:rsidRPr="009E20B4" w:rsidRDefault="00F64915" w:rsidP="00F64915">
      <w:pPr>
        <w:spacing w:line="276" w:lineRule="auto"/>
        <w:jc w:val="center"/>
        <w:rPr>
          <w:rFonts w:asciiTheme="minorHAnsi" w:hAnsiTheme="minorHAnsi" w:cstheme="minorHAnsi"/>
          <w:b/>
          <w:bCs/>
          <w:sz w:val="22"/>
          <w:szCs w:val="22"/>
        </w:rPr>
      </w:pPr>
      <w:r w:rsidRPr="009E20B4">
        <w:rPr>
          <w:rFonts w:asciiTheme="minorHAnsi" w:hAnsiTheme="minorHAnsi" w:cstheme="minorHAnsi"/>
          <w:b/>
          <w:bCs/>
          <w:sz w:val="22"/>
          <w:szCs w:val="22"/>
        </w:rPr>
        <w:t>EQUIPO MÍNIMO REQUERIDO</w:t>
      </w:r>
    </w:p>
    <w:tbl>
      <w:tblPr>
        <w:tblW w:w="5058"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576"/>
        <w:gridCol w:w="3995"/>
        <w:gridCol w:w="1371"/>
        <w:gridCol w:w="3271"/>
      </w:tblGrid>
      <w:tr w:rsidR="00F64915" w:rsidRPr="00757C73" w:rsidTr="00F64915">
        <w:trPr>
          <w:trHeight w:val="135"/>
          <w:jc w:val="center"/>
        </w:trPr>
        <w:tc>
          <w:tcPr>
            <w:tcW w:w="313" w:type="pct"/>
            <w:shd w:val="clear" w:color="auto" w:fill="auto"/>
            <w:vAlign w:val="center"/>
            <w:hideMark/>
          </w:tcPr>
          <w:p w:rsidR="00F64915" w:rsidRPr="00757C73" w:rsidRDefault="00F64915" w:rsidP="00F64915">
            <w:pPr>
              <w:jc w:val="center"/>
              <w:rPr>
                <w:rFonts w:asciiTheme="minorHAnsi" w:hAnsiTheme="minorHAnsi" w:cstheme="minorHAnsi"/>
                <w:b/>
                <w:bCs/>
                <w:color w:val="000000"/>
                <w:lang w:val="es-BO" w:eastAsia="es-BO"/>
              </w:rPr>
            </w:pPr>
            <w:r w:rsidRPr="00757C73">
              <w:rPr>
                <w:rFonts w:asciiTheme="minorHAnsi" w:hAnsiTheme="minorHAnsi" w:cstheme="minorHAnsi"/>
                <w:b/>
                <w:bCs/>
                <w:color w:val="000000"/>
                <w:lang w:eastAsia="es-BO"/>
              </w:rPr>
              <w:t>N°</w:t>
            </w:r>
          </w:p>
        </w:tc>
        <w:tc>
          <w:tcPr>
            <w:tcW w:w="2168" w:type="pct"/>
            <w:shd w:val="clear" w:color="auto" w:fill="auto"/>
            <w:vAlign w:val="center"/>
            <w:hideMark/>
          </w:tcPr>
          <w:p w:rsidR="00F64915" w:rsidRPr="00757C73" w:rsidRDefault="00F64915" w:rsidP="00F64915">
            <w:pPr>
              <w:jc w:val="center"/>
              <w:rPr>
                <w:rFonts w:asciiTheme="minorHAnsi" w:hAnsiTheme="minorHAnsi" w:cstheme="minorHAnsi"/>
                <w:b/>
                <w:bCs/>
                <w:color w:val="000000"/>
                <w:lang w:val="es-BO" w:eastAsia="es-BO"/>
              </w:rPr>
            </w:pPr>
            <w:r w:rsidRPr="00757C73">
              <w:rPr>
                <w:rFonts w:asciiTheme="minorHAnsi" w:hAnsiTheme="minorHAnsi" w:cstheme="minorHAnsi"/>
                <w:b/>
                <w:bCs/>
                <w:color w:val="000000"/>
                <w:lang w:eastAsia="es-BO"/>
              </w:rPr>
              <w:t>DESCRIPCIÓN</w:t>
            </w:r>
          </w:p>
        </w:tc>
        <w:tc>
          <w:tcPr>
            <w:tcW w:w="744" w:type="pct"/>
            <w:shd w:val="clear" w:color="auto" w:fill="auto"/>
            <w:vAlign w:val="center"/>
            <w:hideMark/>
          </w:tcPr>
          <w:p w:rsidR="00F64915" w:rsidRPr="00757C73" w:rsidRDefault="00F64915" w:rsidP="00F64915">
            <w:pPr>
              <w:jc w:val="center"/>
              <w:rPr>
                <w:rFonts w:asciiTheme="minorHAnsi" w:hAnsiTheme="minorHAnsi" w:cstheme="minorHAnsi"/>
                <w:b/>
                <w:bCs/>
                <w:color w:val="000000"/>
                <w:lang w:val="es-BO" w:eastAsia="es-BO"/>
              </w:rPr>
            </w:pPr>
            <w:r w:rsidRPr="00757C73">
              <w:rPr>
                <w:rFonts w:asciiTheme="minorHAnsi" w:hAnsiTheme="minorHAnsi" w:cstheme="minorHAnsi"/>
                <w:b/>
                <w:bCs/>
                <w:color w:val="000000"/>
                <w:lang w:eastAsia="es-BO"/>
              </w:rPr>
              <w:t>UNIDAD</w:t>
            </w:r>
          </w:p>
        </w:tc>
        <w:tc>
          <w:tcPr>
            <w:tcW w:w="1775" w:type="pct"/>
            <w:shd w:val="clear" w:color="auto" w:fill="auto"/>
            <w:vAlign w:val="center"/>
            <w:hideMark/>
          </w:tcPr>
          <w:p w:rsidR="00F64915" w:rsidRPr="00757C73" w:rsidRDefault="00F64915" w:rsidP="00F64915">
            <w:pPr>
              <w:jc w:val="center"/>
              <w:rPr>
                <w:rFonts w:asciiTheme="minorHAnsi" w:hAnsiTheme="minorHAnsi" w:cstheme="minorHAnsi"/>
                <w:b/>
                <w:bCs/>
                <w:color w:val="000000"/>
                <w:lang w:val="es-BO" w:eastAsia="es-BO"/>
              </w:rPr>
            </w:pPr>
            <w:r w:rsidRPr="00757C73">
              <w:rPr>
                <w:rFonts w:asciiTheme="minorHAnsi" w:hAnsiTheme="minorHAnsi" w:cstheme="minorHAnsi"/>
                <w:b/>
                <w:bCs/>
                <w:color w:val="000000"/>
                <w:lang w:eastAsia="es-BO"/>
              </w:rPr>
              <w:t>CANTIDAD</w:t>
            </w:r>
          </w:p>
        </w:tc>
      </w:tr>
      <w:tr w:rsidR="00F64915" w:rsidRPr="00757C73" w:rsidTr="00F64915">
        <w:trPr>
          <w:trHeight w:val="300"/>
          <w:jc w:val="center"/>
        </w:trPr>
        <w:tc>
          <w:tcPr>
            <w:tcW w:w="313" w:type="pct"/>
            <w:shd w:val="clear" w:color="auto" w:fill="auto"/>
            <w:vAlign w:val="center"/>
            <w:hideMark/>
          </w:tcPr>
          <w:p w:rsidR="00F64915" w:rsidRPr="00757C73" w:rsidRDefault="00F64915" w:rsidP="00F64915">
            <w:pPr>
              <w:jc w:val="center"/>
              <w:rPr>
                <w:rFonts w:asciiTheme="minorHAnsi" w:hAnsiTheme="minorHAnsi" w:cstheme="minorHAnsi"/>
                <w:color w:val="000000"/>
                <w:lang w:val="es-BO" w:eastAsia="es-BO"/>
              </w:rPr>
            </w:pPr>
            <w:r w:rsidRPr="00757C73">
              <w:rPr>
                <w:rFonts w:asciiTheme="minorHAnsi" w:hAnsiTheme="minorHAnsi" w:cstheme="minorHAnsi"/>
                <w:color w:val="000000"/>
                <w:lang w:eastAsia="es-BO"/>
              </w:rPr>
              <w:t>1</w:t>
            </w:r>
          </w:p>
        </w:tc>
        <w:tc>
          <w:tcPr>
            <w:tcW w:w="2168" w:type="pct"/>
            <w:shd w:val="clear" w:color="auto" w:fill="auto"/>
            <w:vAlign w:val="center"/>
            <w:hideMark/>
          </w:tcPr>
          <w:p w:rsidR="00F64915" w:rsidRPr="00757C73" w:rsidRDefault="00F64915" w:rsidP="00F64915">
            <w:pPr>
              <w:rPr>
                <w:rFonts w:asciiTheme="minorHAnsi" w:hAnsiTheme="minorHAnsi" w:cstheme="minorHAnsi"/>
                <w:color w:val="000000"/>
                <w:lang w:eastAsia="es-BO"/>
              </w:rPr>
            </w:pPr>
            <w:r w:rsidRPr="00757C73">
              <w:rPr>
                <w:rFonts w:asciiTheme="minorHAnsi" w:hAnsiTheme="minorHAnsi" w:cstheme="minorHAnsi"/>
                <w:color w:val="000000"/>
                <w:lang w:eastAsia="es-BO"/>
              </w:rPr>
              <w:t>Balizas de señalización (diurnas y nocturnas)</w:t>
            </w:r>
          </w:p>
        </w:tc>
        <w:tc>
          <w:tcPr>
            <w:tcW w:w="744" w:type="pct"/>
            <w:shd w:val="clear" w:color="auto" w:fill="auto"/>
            <w:vAlign w:val="center"/>
            <w:hideMark/>
          </w:tcPr>
          <w:p w:rsidR="00F64915" w:rsidRPr="00757C73" w:rsidRDefault="00F64915" w:rsidP="00F64915">
            <w:pPr>
              <w:jc w:val="center"/>
              <w:rPr>
                <w:rFonts w:asciiTheme="minorHAnsi" w:hAnsiTheme="minorHAnsi" w:cstheme="minorHAnsi"/>
                <w:color w:val="000000"/>
                <w:lang w:val="es-BO" w:eastAsia="es-BO"/>
              </w:rPr>
            </w:pPr>
            <w:r w:rsidRPr="00757C73">
              <w:rPr>
                <w:rFonts w:asciiTheme="minorHAnsi" w:hAnsiTheme="minorHAnsi" w:cstheme="minorHAnsi"/>
                <w:color w:val="000000"/>
                <w:lang w:eastAsia="es-BO"/>
              </w:rPr>
              <w:t>Pieza </w:t>
            </w:r>
          </w:p>
        </w:tc>
        <w:tc>
          <w:tcPr>
            <w:tcW w:w="1775" w:type="pct"/>
            <w:shd w:val="clear" w:color="auto" w:fill="auto"/>
            <w:vAlign w:val="center"/>
            <w:hideMark/>
          </w:tcPr>
          <w:p w:rsidR="00F64915" w:rsidRPr="00757C73" w:rsidRDefault="00F64915" w:rsidP="00F64915">
            <w:pPr>
              <w:jc w:val="center"/>
              <w:rPr>
                <w:rFonts w:asciiTheme="minorHAnsi" w:hAnsiTheme="minorHAnsi" w:cstheme="minorHAnsi"/>
                <w:color w:val="000000"/>
                <w:lang w:val="es-BO" w:eastAsia="es-BO"/>
              </w:rPr>
            </w:pPr>
            <w:r w:rsidRPr="00757C73">
              <w:rPr>
                <w:rFonts w:asciiTheme="minorHAnsi" w:hAnsiTheme="minorHAnsi" w:cstheme="minorHAnsi"/>
                <w:color w:val="000000"/>
                <w:lang w:eastAsia="es-BO"/>
              </w:rPr>
              <w:t>Suficientes para todos los frentes de trabajo </w:t>
            </w:r>
          </w:p>
        </w:tc>
      </w:tr>
      <w:tr w:rsidR="00F64915" w:rsidRPr="00757C73" w:rsidTr="00F64915">
        <w:trPr>
          <w:trHeight w:val="300"/>
          <w:jc w:val="center"/>
        </w:trPr>
        <w:tc>
          <w:tcPr>
            <w:tcW w:w="313" w:type="pct"/>
            <w:shd w:val="clear" w:color="auto" w:fill="auto"/>
            <w:vAlign w:val="center"/>
            <w:hideMark/>
          </w:tcPr>
          <w:p w:rsidR="00F64915" w:rsidRPr="00757C73" w:rsidRDefault="00F64915" w:rsidP="00F64915">
            <w:pPr>
              <w:jc w:val="center"/>
              <w:rPr>
                <w:rFonts w:asciiTheme="minorHAnsi" w:hAnsiTheme="minorHAnsi" w:cstheme="minorHAnsi"/>
                <w:color w:val="000000"/>
                <w:lang w:val="es-BO" w:eastAsia="es-BO"/>
              </w:rPr>
            </w:pPr>
            <w:r w:rsidRPr="00757C73">
              <w:rPr>
                <w:rFonts w:asciiTheme="minorHAnsi" w:hAnsiTheme="minorHAnsi" w:cstheme="minorHAnsi"/>
                <w:color w:val="000000"/>
                <w:lang w:eastAsia="es-BO"/>
              </w:rPr>
              <w:t>2</w:t>
            </w:r>
          </w:p>
        </w:tc>
        <w:tc>
          <w:tcPr>
            <w:tcW w:w="2168" w:type="pct"/>
            <w:shd w:val="clear" w:color="auto" w:fill="auto"/>
            <w:vAlign w:val="center"/>
            <w:hideMark/>
          </w:tcPr>
          <w:p w:rsidR="00F64915" w:rsidRPr="00757C73" w:rsidRDefault="00F64915" w:rsidP="00F64915">
            <w:pPr>
              <w:rPr>
                <w:rFonts w:asciiTheme="minorHAnsi" w:hAnsiTheme="minorHAnsi" w:cstheme="minorHAnsi"/>
                <w:color w:val="000000"/>
                <w:lang w:val="es-BO" w:eastAsia="es-BO"/>
              </w:rPr>
            </w:pPr>
            <w:r w:rsidRPr="00757C73">
              <w:rPr>
                <w:rFonts w:asciiTheme="minorHAnsi" w:hAnsiTheme="minorHAnsi" w:cstheme="minorHAnsi"/>
                <w:color w:val="000000"/>
                <w:lang w:eastAsia="es-BO"/>
              </w:rPr>
              <w:t> Cintas de medición</w:t>
            </w:r>
          </w:p>
        </w:tc>
        <w:tc>
          <w:tcPr>
            <w:tcW w:w="744" w:type="pct"/>
            <w:shd w:val="clear" w:color="auto" w:fill="auto"/>
            <w:vAlign w:val="center"/>
            <w:hideMark/>
          </w:tcPr>
          <w:p w:rsidR="00F64915" w:rsidRPr="00757C73" w:rsidRDefault="00F64915" w:rsidP="00F64915">
            <w:pPr>
              <w:jc w:val="center"/>
              <w:rPr>
                <w:rFonts w:asciiTheme="minorHAnsi" w:hAnsiTheme="minorHAnsi" w:cstheme="minorHAnsi"/>
                <w:color w:val="000000"/>
                <w:lang w:val="es-BO" w:eastAsia="es-BO"/>
              </w:rPr>
            </w:pPr>
            <w:r w:rsidRPr="00757C73">
              <w:rPr>
                <w:rFonts w:asciiTheme="minorHAnsi" w:hAnsiTheme="minorHAnsi" w:cstheme="minorHAnsi"/>
                <w:color w:val="000000"/>
                <w:lang w:eastAsia="es-BO"/>
              </w:rPr>
              <w:t> Pieza</w:t>
            </w:r>
          </w:p>
        </w:tc>
        <w:tc>
          <w:tcPr>
            <w:tcW w:w="1775" w:type="pct"/>
            <w:shd w:val="clear" w:color="auto" w:fill="auto"/>
            <w:vAlign w:val="center"/>
            <w:hideMark/>
          </w:tcPr>
          <w:p w:rsidR="00F64915" w:rsidRPr="00757C73" w:rsidRDefault="00F64915" w:rsidP="00F64915">
            <w:pPr>
              <w:jc w:val="center"/>
              <w:rPr>
                <w:rFonts w:asciiTheme="minorHAnsi" w:hAnsiTheme="minorHAnsi" w:cstheme="minorHAnsi"/>
                <w:color w:val="000000"/>
                <w:lang w:val="es-BO" w:eastAsia="es-BO"/>
              </w:rPr>
            </w:pPr>
            <w:r w:rsidRPr="00757C73">
              <w:rPr>
                <w:rFonts w:asciiTheme="minorHAnsi" w:hAnsiTheme="minorHAnsi" w:cstheme="minorHAnsi"/>
                <w:color w:val="000000"/>
                <w:lang w:eastAsia="es-BO"/>
              </w:rPr>
              <w:t> Suficientes para todos los frentes de trabajo</w:t>
            </w:r>
          </w:p>
        </w:tc>
      </w:tr>
      <w:tr w:rsidR="00F64915" w:rsidRPr="00757C73" w:rsidTr="00F64915">
        <w:trPr>
          <w:trHeight w:val="300"/>
          <w:jc w:val="center"/>
        </w:trPr>
        <w:tc>
          <w:tcPr>
            <w:tcW w:w="313" w:type="pct"/>
            <w:shd w:val="clear" w:color="auto" w:fill="auto"/>
            <w:vAlign w:val="center"/>
            <w:hideMark/>
          </w:tcPr>
          <w:p w:rsidR="00F64915" w:rsidRPr="00757C73" w:rsidRDefault="00F64915" w:rsidP="00F64915">
            <w:pPr>
              <w:jc w:val="center"/>
              <w:rPr>
                <w:rFonts w:asciiTheme="minorHAnsi" w:hAnsiTheme="minorHAnsi" w:cstheme="minorHAnsi"/>
                <w:color w:val="000000"/>
                <w:lang w:val="es-BO" w:eastAsia="es-BO"/>
              </w:rPr>
            </w:pPr>
            <w:r w:rsidRPr="00757C73">
              <w:rPr>
                <w:rFonts w:asciiTheme="minorHAnsi" w:hAnsiTheme="minorHAnsi" w:cstheme="minorHAnsi"/>
                <w:color w:val="000000"/>
                <w:lang w:eastAsia="es-BO"/>
              </w:rPr>
              <w:t>3</w:t>
            </w:r>
          </w:p>
        </w:tc>
        <w:tc>
          <w:tcPr>
            <w:tcW w:w="2168" w:type="pct"/>
            <w:shd w:val="clear" w:color="auto" w:fill="auto"/>
            <w:vAlign w:val="center"/>
            <w:hideMark/>
          </w:tcPr>
          <w:p w:rsidR="00F64915" w:rsidRPr="00757C73" w:rsidRDefault="00F64915" w:rsidP="00F64915">
            <w:pPr>
              <w:rPr>
                <w:rFonts w:asciiTheme="minorHAnsi" w:hAnsiTheme="minorHAnsi" w:cstheme="minorHAnsi"/>
                <w:color w:val="000000"/>
                <w:lang w:val="es-BO" w:eastAsia="es-BO"/>
              </w:rPr>
            </w:pPr>
            <w:r w:rsidRPr="00757C73">
              <w:rPr>
                <w:rFonts w:asciiTheme="minorHAnsi" w:hAnsiTheme="minorHAnsi" w:cstheme="minorHAnsi"/>
                <w:color w:val="000000"/>
                <w:lang w:eastAsia="es-BO"/>
              </w:rPr>
              <w:t>Conos y cinta de señalización de hombres trabajando</w:t>
            </w:r>
          </w:p>
        </w:tc>
        <w:tc>
          <w:tcPr>
            <w:tcW w:w="744" w:type="pct"/>
            <w:shd w:val="clear" w:color="auto" w:fill="auto"/>
            <w:vAlign w:val="center"/>
            <w:hideMark/>
          </w:tcPr>
          <w:p w:rsidR="00F64915" w:rsidRPr="00757C73" w:rsidRDefault="00F64915" w:rsidP="00F64915">
            <w:pPr>
              <w:jc w:val="center"/>
              <w:rPr>
                <w:rFonts w:asciiTheme="minorHAnsi" w:hAnsiTheme="minorHAnsi" w:cstheme="minorHAnsi"/>
                <w:color w:val="000000"/>
                <w:lang w:val="es-BO" w:eastAsia="es-BO"/>
              </w:rPr>
            </w:pPr>
            <w:r w:rsidRPr="00757C73">
              <w:rPr>
                <w:rFonts w:asciiTheme="minorHAnsi" w:hAnsiTheme="minorHAnsi" w:cstheme="minorHAnsi"/>
                <w:color w:val="000000"/>
                <w:lang w:eastAsia="es-BO"/>
              </w:rPr>
              <w:t> Pieza</w:t>
            </w:r>
          </w:p>
        </w:tc>
        <w:tc>
          <w:tcPr>
            <w:tcW w:w="1775" w:type="pct"/>
            <w:shd w:val="clear" w:color="auto" w:fill="auto"/>
            <w:vAlign w:val="center"/>
            <w:hideMark/>
          </w:tcPr>
          <w:p w:rsidR="00F64915" w:rsidRPr="00757C73" w:rsidRDefault="00F64915" w:rsidP="00F64915">
            <w:pPr>
              <w:jc w:val="center"/>
              <w:rPr>
                <w:rFonts w:asciiTheme="minorHAnsi" w:hAnsiTheme="minorHAnsi" w:cstheme="minorHAnsi"/>
                <w:color w:val="000000"/>
                <w:lang w:val="es-BO" w:eastAsia="es-BO"/>
              </w:rPr>
            </w:pPr>
            <w:r w:rsidRPr="00757C73">
              <w:rPr>
                <w:rFonts w:asciiTheme="minorHAnsi" w:hAnsiTheme="minorHAnsi" w:cstheme="minorHAnsi"/>
                <w:color w:val="000000"/>
                <w:lang w:eastAsia="es-BO"/>
              </w:rPr>
              <w:t> Suficientes para todos los frentes de trabajo</w:t>
            </w:r>
          </w:p>
        </w:tc>
      </w:tr>
      <w:tr w:rsidR="00F64915" w:rsidRPr="00757C73" w:rsidTr="00F64915">
        <w:trPr>
          <w:trHeight w:val="300"/>
          <w:jc w:val="center"/>
        </w:trPr>
        <w:tc>
          <w:tcPr>
            <w:tcW w:w="313" w:type="pct"/>
            <w:shd w:val="clear" w:color="auto" w:fill="auto"/>
            <w:vAlign w:val="center"/>
            <w:hideMark/>
          </w:tcPr>
          <w:p w:rsidR="00F64915" w:rsidRPr="00757C73" w:rsidRDefault="00F64915" w:rsidP="00F64915">
            <w:pPr>
              <w:jc w:val="center"/>
              <w:rPr>
                <w:rFonts w:asciiTheme="minorHAnsi" w:hAnsiTheme="minorHAnsi" w:cstheme="minorHAnsi"/>
                <w:color w:val="000000"/>
                <w:lang w:val="es-BO" w:eastAsia="es-BO"/>
              </w:rPr>
            </w:pPr>
            <w:r w:rsidRPr="00757C73">
              <w:rPr>
                <w:rFonts w:asciiTheme="minorHAnsi" w:hAnsiTheme="minorHAnsi" w:cstheme="minorHAnsi"/>
                <w:color w:val="000000"/>
                <w:lang w:eastAsia="es-BO"/>
              </w:rPr>
              <w:t>4</w:t>
            </w:r>
          </w:p>
        </w:tc>
        <w:tc>
          <w:tcPr>
            <w:tcW w:w="2168" w:type="pct"/>
            <w:shd w:val="clear" w:color="auto" w:fill="auto"/>
            <w:vAlign w:val="center"/>
          </w:tcPr>
          <w:p w:rsidR="00F64915" w:rsidRPr="00757C73" w:rsidRDefault="00F64915" w:rsidP="00F64915">
            <w:pPr>
              <w:rPr>
                <w:rFonts w:asciiTheme="minorHAnsi" w:hAnsiTheme="minorHAnsi" w:cstheme="minorHAnsi"/>
                <w:color w:val="000000"/>
                <w:lang w:eastAsia="es-BO"/>
              </w:rPr>
            </w:pPr>
            <w:r w:rsidRPr="00757C73">
              <w:rPr>
                <w:rFonts w:asciiTheme="minorHAnsi" w:hAnsiTheme="minorHAnsi" w:cstheme="minorHAnsi"/>
                <w:color w:val="000000"/>
                <w:lang w:eastAsia="es-BO"/>
              </w:rPr>
              <w:t>Equipos de protección personal (guantes, cascos, botas de seguridad, overoles, lentes de protección, etc.)</w:t>
            </w:r>
          </w:p>
        </w:tc>
        <w:tc>
          <w:tcPr>
            <w:tcW w:w="744" w:type="pct"/>
            <w:shd w:val="clear" w:color="auto" w:fill="auto"/>
            <w:vAlign w:val="center"/>
            <w:hideMark/>
          </w:tcPr>
          <w:p w:rsidR="00F64915" w:rsidRPr="00757C73" w:rsidRDefault="00F64915" w:rsidP="00F64915">
            <w:pPr>
              <w:jc w:val="center"/>
              <w:rPr>
                <w:rFonts w:asciiTheme="minorHAnsi" w:hAnsiTheme="minorHAnsi" w:cstheme="minorHAnsi"/>
                <w:color w:val="000000"/>
                <w:lang w:val="es-BO" w:eastAsia="es-BO"/>
              </w:rPr>
            </w:pPr>
            <w:r w:rsidRPr="00757C73">
              <w:rPr>
                <w:rFonts w:asciiTheme="minorHAnsi" w:hAnsiTheme="minorHAnsi" w:cstheme="minorHAnsi"/>
                <w:color w:val="000000"/>
                <w:lang w:eastAsia="es-BO"/>
              </w:rPr>
              <w:t> ---</w:t>
            </w:r>
          </w:p>
        </w:tc>
        <w:tc>
          <w:tcPr>
            <w:tcW w:w="1775" w:type="pct"/>
            <w:shd w:val="clear" w:color="auto" w:fill="auto"/>
            <w:vAlign w:val="center"/>
            <w:hideMark/>
          </w:tcPr>
          <w:p w:rsidR="00F64915" w:rsidRPr="00757C73" w:rsidRDefault="00F64915" w:rsidP="00F64915">
            <w:pPr>
              <w:jc w:val="center"/>
              <w:rPr>
                <w:rFonts w:asciiTheme="minorHAnsi" w:hAnsiTheme="minorHAnsi" w:cstheme="minorHAnsi"/>
                <w:color w:val="000000"/>
                <w:lang w:val="es-BO" w:eastAsia="es-BO"/>
              </w:rPr>
            </w:pPr>
            <w:r w:rsidRPr="00757C73">
              <w:rPr>
                <w:rFonts w:asciiTheme="minorHAnsi" w:hAnsiTheme="minorHAnsi" w:cstheme="minorHAnsi"/>
                <w:color w:val="000000"/>
                <w:lang w:eastAsia="es-BO"/>
              </w:rPr>
              <w:t> Suficientes para todo el personal involucrado</w:t>
            </w:r>
          </w:p>
        </w:tc>
      </w:tr>
      <w:tr w:rsidR="00F64915" w:rsidRPr="00757C73" w:rsidTr="00F64915">
        <w:trPr>
          <w:trHeight w:val="300"/>
          <w:jc w:val="center"/>
        </w:trPr>
        <w:tc>
          <w:tcPr>
            <w:tcW w:w="313" w:type="pct"/>
            <w:shd w:val="clear" w:color="auto" w:fill="auto"/>
            <w:vAlign w:val="center"/>
            <w:hideMark/>
          </w:tcPr>
          <w:p w:rsidR="00F64915" w:rsidRPr="00757C73" w:rsidRDefault="00F64915" w:rsidP="00F64915">
            <w:pPr>
              <w:jc w:val="center"/>
              <w:rPr>
                <w:rFonts w:asciiTheme="minorHAnsi" w:hAnsiTheme="minorHAnsi" w:cstheme="minorHAnsi"/>
                <w:color w:val="000000"/>
                <w:lang w:val="es-BO" w:eastAsia="es-BO"/>
              </w:rPr>
            </w:pPr>
            <w:r w:rsidRPr="00757C73">
              <w:rPr>
                <w:rFonts w:asciiTheme="minorHAnsi" w:hAnsiTheme="minorHAnsi" w:cstheme="minorHAnsi"/>
                <w:color w:val="000000"/>
                <w:lang w:eastAsia="es-BO"/>
              </w:rPr>
              <w:t>5</w:t>
            </w:r>
          </w:p>
        </w:tc>
        <w:tc>
          <w:tcPr>
            <w:tcW w:w="2168" w:type="pct"/>
            <w:shd w:val="clear" w:color="auto" w:fill="auto"/>
            <w:vAlign w:val="center"/>
            <w:hideMark/>
          </w:tcPr>
          <w:p w:rsidR="00F64915" w:rsidRPr="00757C73" w:rsidRDefault="00F64915" w:rsidP="00F64915">
            <w:pPr>
              <w:rPr>
                <w:rFonts w:asciiTheme="minorHAnsi" w:hAnsiTheme="minorHAnsi" w:cstheme="minorHAnsi"/>
                <w:color w:val="000000"/>
                <w:lang w:val="es-BO" w:eastAsia="es-BO"/>
              </w:rPr>
            </w:pPr>
            <w:r w:rsidRPr="00757C73">
              <w:rPr>
                <w:rFonts w:asciiTheme="minorHAnsi" w:hAnsiTheme="minorHAnsi" w:cstheme="minorHAnsi"/>
                <w:color w:val="000000"/>
                <w:lang w:eastAsia="es-BO"/>
              </w:rPr>
              <w:t>Generador de energía eléctrica</w:t>
            </w:r>
          </w:p>
        </w:tc>
        <w:tc>
          <w:tcPr>
            <w:tcW w:w="744" w:type="pct"/>
            <w:shd w:val="clear" w:color="auto" w:fill="auto"/>
            <w:vAlign w:val="center"/>
            <w:hideMark/>
          </w:tcPr>
          <w:p w:rsidR="00F64915" w:rsidRPr="00757C73" w:rsidRDefault="00F64915" w:rsidP="00F64915">
            <w:pPr>
              <w:jc w:val="center"/>
              <w:rPr>
                <w:rFonts w:asciiTheme="minorHAnsi" w:hAnsiTheme="minorHAnsi" w:cstheme="minorHAnsi"/>
                <w:color w:val="000000"/>
                <w:lang w:val="es-BO" w:eastAsia="es-BO"/>
              </w:rPr>
            </w:pPr>
            <w:r w:rsidRPr="00757C73">
              <w:rPr>
                <w:rFonts w:asciiTheme="minorHAnsi" w:hAnsiTheme="minorHAnsi" w:cstheme="minorHAnsi"/>
                <w:color w:val="000000"/>
                <w:lang w:eastAsia="es-BO"/>
              </w:rPr>
              <w:t> Equipo</w:t>
            </w:r>
          </w:p>
        </w:tc>
        <w:tc>
          <w:tcPr>
            <w:tcW w:w="1775" w:type="pct"/>
            <w:shd w:val="clear" w:color="auto" w:fill="auto"/>
            <w:vAlign w:val="center"/>
            <w:hideMark/>
          </w:tcPr>
          <w:p w:rsidR="00F64915" w:rsidRPr="00757C73" w:rsidRDefault="00F64915" w:rsidP="00F64915">
            <w:pPr>
              <w:jc w:val="center"/>
              <w:rPr>
                <w:rFonts w:asciiTheme="minorHAnsi" w:hAnsiTheme="minorHAnsi" w:cstheme="minorHAnsi"/>
                <w:color w:val="000000"/>
                <w:lang w:val="es-BO" w:eastAsia="es-BO"/>
              </w:rPr>
            </w:pPr>
            <w:r w:rsidRPr="00757C73">
              <w:rPr>
                <w:rFonts w:asciiTheme="minorHAnsi" w:hAnsiTheme="minorHAnsi" w:cstheme="minorHAnsi"/>
                <w:color w:val="000000"/>
                <w:lang w:eastAsia="es-BO"/>
              </w:rPr>
              <w:t> 2</w:t>
            </w:r>
          </w:p>
        </w:tc>
      </w:tr>
      <w:tr w:rsidR="00F64915" w:rsidRPr="00757C73" w:rsidTr="00F64915">
        <w:trPr>
          <w:trHeight w:val="300"/>
          <w:jc w:val="center"/>
        </w:trPr>
        <w:tc>
          <w:tcPr>
            <w:tcW w:w="313" w:type="pct"/>
            <w:shd w:val="clear" w:color="auto" w:fill="auto"/>
            <w:vAlign w:val="center"/>
            <w:hideMark/>
          </w:tcPr>
          <w:p w:rsidR="00F64915" w:rsidRPr="00757C73" w:rsidRDefault="00F64915" w:rsidP="00F64915">
            <w:pPr>
              <w:jc w:val="center"/>
              <w:rPr>
                <w:rFonts w:asciiTheme="minorHAnsi" w:hAnsiTheme="minorHAnsi" w:cstheme="minorHAnsi"/>
                <w:color w:val="000000"/>
                <w:lang w:val="es-BO" w:eastAsia="es-BO"/>
              </w:rPr>
            </w:pPr>
            <w:r w:rsidRPr="00757C73">
              <w:rPr>
                <w:rFonts w:asciiTheme="minorHAnsi" w:hAnsiTheme="minorHAnsi" w:cstheme="minorHAnsi"/>
                <w:color w:val="000000"/>
                <w:lang w:eastAsia="es-BO"/>
              </w:rPr>
              <w:lastRenderedPageBreak/>
              <w:t>6</w:t>
            </w:r>
          </w:p>
        </w:tc>
        <w:tc>
          <w:tcPr>
            <w:tcW w:w="2168" w:type="pct"/>
            <w:shd w:val="clear" w:color="auto" w:fill="auto"/>
            <w:vAlign w:val="center"/>
            <w:hideMark/>
          </w:tcPr>
          <w:p w:rsidR="00F64915" w:rsidRPr="00757C73" w:rsidRDefault="00F64915" w:rsidP="00F64915">
            <w:pPr>
              <w:rPr>
                <w:rFonts w:asciiTheme="minorHAnsi" w:hAnsiTheme="minorHAnsi" w:cstheme="minorHAnsi"/>
                <w:color w:val="000000"/>
                <w:lang w:val="es-BO" w:eastAsia="es-BO"/>
              </w:rPr>
            </w:pPr>
            <w:r w:rsidRPr="00757C73">
              <w:rPr>
                <w:rFonts w:asciiTheme="minorHAnsi" w:hAnsiTheme="minorHAnsi" w:cstheme="minorHAnsi"/>
                <w:color w:val="000000"/>
                <w:lang w:eastAsia="es-BO"/>
              </w:rPr>
              <w:t>Letreros de señalización</w:t>
            </w:r>
          </w:p>
        </w:tc>
        <w:tc>
          <w:tcPr>
            <w:tcW w:w="744" w:type="pct"/>
            <w:shd w:val="clear" w:color="auto" w:fill="auto"/>
            <w:vAlign w:val="center"/>
            <w:hideMark/>
          </w:tcPr>
          <w:p w:rsidR="00F64915" w:rsidRPr="00757C73" w:rsidRDefault="00F64915" w:rsidP="00F64915">
            <w:pPr>
              <w:jc w:val="center"/>
              <w:rPr>
                <w:rFonts w:asciiTheme="minorHAnsi" w:hAnsiTheme="minorHAnsi" w:cstheme="minorHAnsi"/>
                <w:color w:val="000000"/>
                <w:lang w:val="es-BO" w:eastAsia="es-BO"/>
              </w:rPr>
            </w:pPr>
            <w:r w:rsidRPr="00757C73">
              <w:rPr>
                <w:rFonts w:asciiTheme="minorHAnsi" w:hAnsiTheme="minorHAnsi" w:cstheme="minorHAnsi"/>
                <w:color w:val="000000"/>
                <w:lang w:eastAsia="es-BO"/>
              </w:rPr>
              <w:t> Pieza</w:t>
            </w:r>
          </w:p>
        </w:tc>
        <w:tc>
          <w:tcPr>
            <w:tcW w:w="1775" w:type="pct"/>
            <w:shd w:val="clear" w:color="auto" w:fill="auto"/>
            <w:vAlign w:val="center"/>
            <w:hideMark/>
          </w:tcPr>
          <w:p w:rsidR="00F64915" w:rsidRPr="00757C73" w:rsidRDefault="00F64915" w:rsidP="00F64915">
            <w:pPr>
              <w:jc w:val="center"/>
              <w:rPr>
                <w:rFonts w:asciiTheme="minorHAnsi" w:hAnsiTheme="minorHAnsi" w:cstheme="minorHAnsi"/>
                <w:color w:val="000000"/>
                <w:lang w:val="es-BO" w:eastAsia="es-BO"/>
              </w:rPr>
            </w:pPr>
            <w:r w:rsidRPr="00757C73">
              <w:rPr>
                <w:rFonts w:asciiTheme="minorHAnsi" w:hAnsiTheme="minorHAnsi" w:cstheme="minorHAnsi"/>
                <w:color w:val="000000"/>
                <w:lang w:eastAsia="es-BO"/>
              </w:rPr>
              <w:t> Suficientes para todos los frentes de trabajo</w:t>
            </w:r>
          </w:p>
        </w:tc>
      </w:tr>
      <w:tr w:rsidR="00F64915" w:rsidRPr="00757C73" w:rsidTr="00F64915">
        <w:trPr>
          <w:trHeight w:val="300"/>
          <w:jc w:val="center"/>
        </w:trPr>
        <w:tc>
          <w:tcPr>
            <w:tcW w:w="313" w:type="pct"/>
            <w:shd w:val="clear" w:color="auto" w:fill="auto"/>
            <w:vAlign w:val="center"/>
          </w:tcPr>
          <w:p w:rsidR="00F64915" w:rsidRPr="00757C73" w:rsidRDefault="00F64915" w:rsidP="00F64915">
            <w:pPr>
              <w:jc w:val="center"/>
              <w:rPr>
                <w:rFonts w:asciiTheme="minorHAnsi" w:hAnsiTheme="minorHAnsi" w:cstheme="minorHAnsi"/>
                <w:color w:val="000000"/>
                <w:lang w:eastAsia="es-BO"/>
              </w:rPr>
            </w:pPr>
            <w:r w:rsidRPr="00757C73">
              <w:rPr>
                <w:rFonts w:asciiTheme="minorHAnsi" w:hAnsiTheme="minorHAnsi" w:cstheme="minorHAnsi"/>
                <w:color w:val="000000"/>
                <w:lang w:eastAsia="es-BO"/>
              </w:rPr>
              <w:t>7</w:t>
            </w:r>
          </w:p>
        </w:tc>
        <w:tc>
          <w:tcPr>
            <w:tcW w:w="2168" w:type="pct"/>
            <w:shd w:val="clear" w:color="auto" w:fill="auto"/>
            <w:vAlign w:val="center"/>
          </w:tcPr>
          <w:p w:rsidR="00F64915" w:rsidRPr="00757C73" w:rsidRDefault="00F64915" w:rsidP="00F64915">
            <w:pPr>
              <w:rPr>
                <w:rFonts w:asciiTheme="minorHAnsi" w:hAnsiTheme="minorHAnsi" w:cstheme="minorHAnsi"/>
                <w:color w:val="000000"/>
                <w:lang w:eastAsia="es-BO"/>
              </w:rPr>
            </w:pPr>
            <w:r w:rsidRPr="00757C73">
              <w:rPr>
                <w:rFonts w:asciiTheme="minorHAnsi" w:hAnsiTheme="minorHAnsi" w:cstheme="minorHAnsi"/>
                <w:color w:val="000000"/>
                <w:lang w:eastAsia="es-BO"/>
              </w:rPr>
              <w:t>Vehículos livianos y pesados para transporte de materiales, herramientas, etc. (Camión, camioneta, volqueta, camión grua, etc) provistos de combustible (gasolina, diésel)</w:t>
            </w:r>
          </w:p>
        </w:tc>
        <w:tc>
          <w:tcPr>
            <w:tcW w:w="744" w:type="pct"/>
            <w:shd w:val="clear" w:color="auto" w:fill="auto"/>
            <w:vAlign w:val="center"/>
          </w:tcPr>
          <w:p w:rsidR="00F64915" w:rsidRPr="00757C73" w:rsidRDefault="00F64915" w:rsidP="00F64915">
            <w:pPr>
              <w:jc w:val="center"/>
              <w:rPr>
                <w:rFonts w:asciiTheme="minorHAnsi" w:hAnsiTheme="minorHAnsi" w:cstheme="minorHAnsi"/>
                <w:color w:val="000000"/>
                <w:lang w:eastAsia="es-BO"/>
              </w:rPr>
            </w:pPr>
            <w:r w:rsidRPr="00757C73">
              <w:rPr>
                <w:rFonts w:asciiTheme="minorHAnsi" w:hAnsiTheme="minorHAnsi" w:cstheme="minorHAnsi"/>
                <w:color w:val="000000"/>
                <w:lang w:eastAsia="es-BO"/>
              </w:rPr>
              <w:t>Vehículos</w:t>
            </w:r>
          </w:p>
        </w:tc>
        <w:tc>
          <w:tcPr>
            <w:tcW w:w="1775" w:type="pct"/>
            <w:shd w:val="clear" w:color="auto" w:fill="auto"/>
            <w:vAlign w:val="center"/>
          </w:tcPr>
          <w:p w:rsidR="00F64915" w:rsidRPr="00757C73" w:rsidRDefault="00F64915" w:rsidP="00F64915">
            <w:pPr>
              <w:jc w:val="center"/>
              <w:rPr>
                <w:rFonts w:asciiTheme="minorHAnsi" w:hAnsiTheme="minorHAnsi" w:cstheme="minorHAnsi"/>
                <w:color w:val="000000"/>
                <w:lang w:eastAsia="es-BO"/>
              </w:rPr>
            </w:pPr>
            <w:r w:rsidRPr="00757C73">
              <w:rPr>
                <w:rFonts w:asciiTheme="minorHAnsi" w:hAnsiTheme="minorHAnsi" w:cstheme="minorHAnsi"/>
                <w:color w:val="000000"/>
                <w:lang w:eastAsia="es-BO"/>
              </w:rPr>
              <w:t>Suficientes para la ejecución de la obra</w:t>
            </w:r>
          </w:p>
        </w:tc>
      </w:tr>
      <w:tr w:rsidR="00F64915" w:rsidRPr="00757C73" w:rsidTr="00F64915">
        <w:trPr>
          <w:trHeight w:val="300"/>
          <w:jc w:val="center"/>
        </w:trPr>
        <w:tc>
          <w:tcPr>
            <w:tcW w:w="313" w:type="pct"/>
            <w:shd w:val="clear" w:color="auto" w:fill="auto"/>
            <w:vAlign w:val="center"/>
          </w:tcPr>
          <w:p w:rsidR="00F64915" w:rsidRPr="00757C73" w:rsidRDefault="00F64915" w:rsidP="00F64915">
            <w:pPr>
              <w:jc w:val="center"/>
              <w:rPr>
                <w:rFonts w:asciiTheme="minorHAnsi" w:hAnsiTheme="minorHAnsi" w:cstheme="minorHAnsi"/>
                <w:color w:val="000000"/>
                <w:lang w:eastAsia="es-BO"/>
              </w:rPr>
            </w:pPr>
            <w:r w:rsidRPr="00757C73">
              <w:rPr>
                <w:rFonts w:asciiTheme="minorHAnsi" w:hAnsiTheme="minorHAnsi" w:cstheme="minorHAnsi"/>
                <w:color w:val="000000"/>
                <w:lang w:eastAsia="es-BO"/>
              </w:rPr>
              <w:t>8</w:t>
            </w:r>
          </w:p>
        </w:tc>
        <w:tc>
          <w:tcPr>
            <w:tcW w:w="2168" w:type="pct"/>
            <w:shd w:val="clear" w:color="auto" w:fill="auto"/>
            <w:vAlign w:val="center"/>
          </w:tcPr>
          <w:p w:rsidR="00F64915" w:rsidRPr="00757C73" w:rsidRDefault="00F64915" w:rsidP="00F64915">
            <w:pPr>
              <w:rPr>
                <w:rFonts w:asciiTheme="minorHAnsi" w:hAnsiTheme="minorHAnsi" w:cstheme="minorHAnsi"/>
                <w:color w:val="000000"/>
                <w:lang w:eastAsia="es-BO"/>
              </w:rPr>
            </w:pPr>
            <w:r w:rsidRPr="00757C73">
              <w:rPr>
                <w:rFonts w:asciiTheme="minorHAnsi" w:hAnsiTheme="minorHAnsi" w:cstheme="minorHAnsi"/>
                <w:color w:val="000000"/>
                <w:lang w:eastAsia="es-BO"/>
              </w:rPr>
              <w:t>Mezcladora</w:t>
            </w:r>
          </w:p>
        </w:tc>
        <w:tc>
          <w:tcPr>
            <w:tcW w:w="744" w:type="pct"/>
            <w:shd w:val="clear" w:color="auto" w:fill="auto"/>
            <w:vAlign w:val="center"/>
          </w:tcPr>
          <w:p w:rsidR="00F64915" w:rsidRPr="00757C73" w:rsidRDefault="00F64915" w:rsidP="00F64915">
            <w:pPr>
              <w:jc w:val="center"/>
              <w:rPr>
                <w:rFonts w:asciiTheme="minorHAnsi" w:hAnsiTheme="minorHAnsi" w:cstheme="minorHAnsi"/>
                <w:color w:val="000000"/>
                <w:lang w:eastAsia="es-BO"/>
              </w:rPr>
            </w:pPr>
            <w:r w:rsidRPr="00757C73">
              <w:rPr>
                <w:rFonts w:asciiTheme="minorHAnsi" w:hAnsiTheme="minorHAnsi" w:cstheme="minorHAnsi"/>
                <w:color w:val="000000"/>
                <w:lang w:eastAsia="es-BO"/>
              </w:rPr>
              <w:t>Equipo</w:t>
            </w:r>
          </w:p>
        </w:tc>
        <w:tc>
          <w:tcPr>
            <w:tcW w:w="1775" w:type="pct"/>
            <w:shd w:val="clear" w:color="auto" w:fill="auto"/>
            <w:vAlign w:val="center"/>
          </w:tcPr>
          <w:p w:rsidR="00F64915" w:rsidRPr="00757C73" w:rsidRDefault="00F64915" w:rsidP="00F64915">
            <w:pPr>
              <w:jc w:val="center"/>
              <w:rPr>
                <w:rFonts w:asciiTheme="minorHAnsi" w:hAnsiTheme="minorHAnsi" w:cstheme="minorHAnsi"/>
                <w:color w:val="000000"/>
                <w:lang w:eastAsia="es-BO"/>
              </w:rPr>
            </w:pPr>
            <w:r w:rsidRPr="00757C73">
              <w:rPr>
                <w:rFonts w:asciiTheme="minorHAnsi" w:hAnsiTheme="minorHAnsi" w:cstheme="minorHAnsi"/>
                <w:color w:val="000000"/>
                <w:lang w:eastAsia="es-BO"/>
              </w:rPr>
              <w:t>2 como mínimo</w:t>
            </w:r>
          </w:p>
        </w:tc>
      </w:tr>
      <w:tr w:rsidR="00F64915" w:rsidRPr="00757C73" w:rsidTr="00F64915">
        <w:trPr>
          <w:trHeight w:val="300"/>
          <w:jc w:val="center"/>
        </w:trPr>
        <w:tc>
          <w:tcPr>
            <w:tcW w:w="313" w:type="pct"/>
            <w:shd w:val="clear" w:color="auto" w:fill="auto"/>
            <w:vAlign w:val="center"/>
          </w:tcPr>
          <w:p w:rsidR="00F64915" w:rsidRPr="00757C73" w:rsidRDefault="00F64915" w:rsidP="00F64915">
            <w:pPr>
              <w:jc w:val="center"/>
              <w:rPr>
                <w:rFonts w:asciiTheme="minorHAnsi" w:hAnsiTheme="minorHAnsi" w:cstheme="minorHAnsi"/>
                <w:color w:val="000000"/>
                <w:lang w:eastAsia="es-BO"/>
              </w:rPr>
            </w:pPr>
            <w:r w:rsidRPr="00757C73">
              <w:rPr>
                <w:rFonts w:asciiTheme="minorHAnsi" w:hAnsiTheme="minorHAnsi" w:cstheme="minorHAnsi"/>
                <w:color w:val="000000"/>
                <w:lang w:eastAsia="es-BO"/>
              </w:rPr>
              <w:t>9</w:t>
            </w:r>
          </w:p>
        </w:tc>
        <w:tc>
          <w:tcPr>
            <w:tcW w:w="2168" w:type="pct"/>
            <w:shd w:val="clear" w:color="auto" w:fill="auto"/>
            <w:vAlign w:val="center"/>
          </w:tcPr>
          <w:p w:rsidR="00F64915" w:rsidRPr="00757C73" w:rsidRDefault="00F64915" w:rsidP="00F64915">
            <w:pPr>
              <w:rPr>
                <w:rFonts w:asciiTheme="minorHAnsi" w:hAnsiTheme="minorHAnsi" w:cstheme="minorHAnsi"/>
                <w:color w:val="000000"/>
                <w:lang w:eastAsia="es-BO"/>
              </w:rPr>
            </w:pPr>
            <w:r w:rsidRPr="00757C73">
              <w:rPr>
                <w:rFonts w:asciiTheme="minorHAnsi" w:hAnsiTheme="minorHAnsi" w:cstheme="minorHAnsi"/>
                <w:color w:val="000000"/>
                <w:lang w:eastAsia="es-BO"/>
              </w:rPr>
              <w:t>Compactador manual saltarín</w:t>
            </w:r>
          </w:p>
        </w:tc>
        <w:tc>
          <w:tcPr>
            <w:tcW w:w="744" w:type="pct"/>
            <w:shd w:val="clear" w:color="auto" w:fill="auto"/>
            <w:vAlign w:val="center"/>
          </w:tcPr>
          <w:p w:rsidR="00F64915" w:rsidRPr="00757C73" w:rsidRDefault="00F64915" w:rsidP="00F64915">
            <w:pPr>
              <w:jc w:val="center"/>
              <w:rPr>
                <w:rFonts w:asciiTheme="minorHAnsi" w:hAnsiTheme="minorHAnsi" w:cstheme="minorHAnsi"/>
                <w:color w:val="000000"/>
                <w:lang w:eastAsia="es-BO"/>
              </w:rPr>
            </w:pPr>
            <w:r w:rsidRPr="00757C73">
              <w:rPr>
                <w:rFonts w:asciiTheme="minorHAnsi" w:hAnsiTheme="minorHAnsi" w:cstheme="minorHAnsi"/>
                <w:color w:val="000000"/>
                <w:lang w:eastAsia="es-BO"/>
              </w:rPr>
              <w:t>Equipo</w:t>
            </w:r>
          </w:p>
        </w:tc>
        <w:tc>
          <w:tcPr>
            <w:tcW w:w="1775" w:type="pct"/>
            <w:shd w:val="clear" w:color="auto" w:fill="auto"/>
            <w:vAlign w:val="center"/>
          </w:tcPr>
          <w:p w:rsidR="00F64915" w:rsidRPr="00757C73" w:rsidRDefault="00F64915" w:rsidP="00F64915">
            <w:pPr>
              <w:jc w:val="center"/>
              <w:rPr>
                <w:rFonts w:asciiTheme="minorHAnsi" w:hAnsiTheme="minorHAnsi" w:cstheme="minorHAnsi"/>
                <w:color w:val="000000"/>
                <w:lang w:eastAsia="es-BO"/>
              </w:rPr>
            </w:pPr>
            <w:r w:rsidRPr="00757C73">
              <w:rPr>
                <w:rFonts w:asciiTheme="minorHAnsi" w:hAnsiTheme="minorHAnsi" w:cstheme="minorHAnsi"/>
                <w:color w:val="000000"/>
                <w:lang w:eastAsia="es-BO"/>
              </w:rPr>
              <w:t>2 como mínimo</w:t>
            </w:r>
          </w:p>
        </w:tc>
      </w:tr>
      <w:tr w:rsidR="00F64915" w:rsidRPr="00757C73" w:rsidTr="00F64915">
        <w:trPr>
          <w:trHeight w:val="300"/>
          <w:jc w:val="center"/>
        </w:trPr>
        <w:tc>
          <w:tcPr>
            <w:tcW w:w="313" w:type="pct"/>
            <w:shd w:val="clear" w:color="auto" w:fill="auto"/>
            <w:vAlign w:val="center"/>
          </w:tcPr>
          <w:p w:rsidR="00F64915" w:rsidRPr="00757C73" w:rsidRDefault="00F64915" w:rsidP="00F64915">
            <w:pPr>
              <w:jc w:val="center"/>
              <w:rPr>
                <w:rFonts w:asciiTheme="minorHAnsi" w:hAnsiTheme="minorHAnsi" w:cstheme="minorHAnsi"/>
                <w:color w:val="000000"/>
                <w:lang w:eastAsia="es-BO"/>
              </w:rPr>
            </w:pPr>
            <w:r w:rsidRPr="00757C73">
              <w:rPr>
                <w:rFonts w:asciiTheme="minorHAnsi" w:hAnsiTheme="minorHAnsi" w:cstheme="minorHAnsi"/>
                <w:color w:val="000000"/>
                <w:lang w:eastAsia="es-BO"/>
              </w:rPr>
              <w:t>10</w:t>
            </w:r>
          </w:p>
        </w:tc>
        <w:tc>
          <w:tcPr>
            <w:tcW w:w="2168" w:type="pct"/>
            <w:shd w:val="clear" w:color="auto" w:fill="auto"/>
            <w:vAlign w:val="center"/>
          </w:tcPr>
          <w:p w:rsidR="00F64915" w:rsidRPr="00757C73" w:rsidRDefault="00F64915" w:rsidP="00F64915">
            <w:pPr>
              <w:rPr>
                <w:rFonts w:asciiTheme="minorHAnsi" w:hAnsiTheme="minorHAnsi" w:cstheme="minorHAnsi"/>
                <w:color w:val="000000"/>
                <w:lang w:eastAsia="es-BO"/>
              </w:rPr>
            </w:pPr>
            <w:r w:rsidRPr="00757C73">
              <w:rPr>
                <w:rFonts w:asciiTheme="minorHAnsi" w:hAnsiTheme="minorHAnsi" w:cstheme="minorHAnsi"/>
                <w:color w:val="000000"/>
                <w:lang w:eastAsia="es-BO"/>
              </w:rPr>
              <w:t>Vibradora</w:t>
            </w:r>
          </w:p>
        </w:tc>
        <w:tc>
          <w:tcPr>
            <w:tcW w:w="744" w:type="pct"/>
            <w:shd w:val="clear" w:color="auto" w:fill="auto"/>
            <w:vAlign w:val="center"/>
          </w:tcPr>
          <w:p w:rsidR="00F64915" w:rsidRPr="00757C73" w:rsidRDefault="00F64915" w:rsidP="00F64915">
            <w:pPr>
              <w:jc w:val="center"/>
              <w:rPr>
                <w:rFonts w:asciiTheme="minorHAnsi" w:hAnsiTheme="minorHAnsi" w:cstheme="minorHAnsi"/>
                <w:color w:val="000000"/>
                <w:lang w:eastAsia="es-BO"/>
              </w:rPr>
            </w:pPr>
            <w:r w:rsidRPr="00757C73">
              <w:rPr>
                <w:rFonts w:asciiTheme="minorHAnsi" w:hAnsiTheme="minorHAnsi" w:cstheme="minorHAnsi"/>
                <w:color w:val="000000"/>
                <w:lang w:eastAsia="es-BO"/>
              </w:rPr>
              <w:t>Equipo</w:t>
            </w:r>
          </w:p>
        </w:tc>
        <w:tc>
          <w:tcPr>
            <w:tcW w:w="1775" w:type="pct"/>
            <w:shd w:val="clear" w:color="auto" w:fill="auto"/>
            <w:vAlign w:val="center"/>
          </w:tcPr>
          <w:p w:rsidR="00F64915" w:rsidRPr="00757C73" w:rsidRDefault="00F64915" w:rsidP="00F64915">
            <w:pPr>
              <w:jc w:val="center"/>
              <w:rPr>
                <w:rFonts w:asciiTheme="minorHAnsi" w:hAnsiTheme="minorHAnsi" w:cstheme="minorHAnsi"/>
                <w:color w:val="000000"/>
                <w:lang w:eastAsia="es-BO"/>
              </w:rPr>
            </w:pPr>
            <w:r w:rsidRPr="00757C73">
              <w:rPr>
                <w:rFonts w:asciiTheme="minorHAnsi" w:hAnsiTheme="minorHAnsi" w:cstheme="minorHAnsi"/>
                <w:color w:val="000000"/>
                <w:lang w:eastAsia="es-BO"/>
              </w:rPr>
              <w:t>2 como mínimo</w:t>
            </w:r>
          </w:p>
        </w:tc>
      </w:tr>
      <w:tr w:rsidR="00F64915" w:rsidRPr="00757C73" w:rsidTr="00F64915">
        <w:trPr>
          <w:trHeight w:val="300"/>
          <w:jc w:val="center"/>
        </w:trPr>
        <w:tc>
          <w:tcPr>
            <w:tcW w:w="313" w:type="pct"/>
            <w:shd w:val="clear" w:color="auto" w:fill="auto"/>
            <w:vAlign w:val="center"/>
          </w:tcPr>
          <w:p w:rsidR="00F64915" w:rsidRPr="00757C73" w:rsidRDefault="00F64915" w:rsidP="00F64915">
            <w:pPr>
              <w:jc w:val="center"/>
              <w:rPr>
                <w:rFonts w:asciiTheme="minorHAnsi" w:hAnsiTheme="minorHAnsi" w:cstheme="minorHAnsi"/>
                <w:color w:val="000000"/>
                <w:lang w:eastAsia="es-BO"/>
              </w:rPr>
            </w:pPr>
            <w:r w:rsidRPr="00757C73">
              <w:rPr>
                <w:rFonts w:asciiTheme="minorHAnsi" w:hAnsiTheme="minorHAnsi" w:cstheme="minorHAnsi"/>
                <w:color w:val="000000"/>
                <w:lang w:eastAsia="es-BO"/>
              </w:rPr>
              <w:t>11</w:t>
            </w:r>
          </w:p>
        </w:tc>
        <w:tc>
          <w:tcPr>
            <w:tcW w:w="2168" w:type="pct"/>
            <w:shd w:val="clear" w:color="auto" w:fill="auto"/>
            <w:vAlign w:val="center"/>
          </w:tcPr>
          <w:p w:rsidR="00F64915" w:rsidRPr="00757C73" w:rsidRDefault="00F64915" w:rsidP="00F64915">
            <w:pPr>
              <w:rPr>
                <w:rFonts w:asciiTheme="minorHAnsi" w:hAnsiTheme="minorHAnsi" w:cstheme="minorHAnsi"/>
                <w:color w:val="000000"/>
                <w:lang w:eastAsia="es-BO"/>
              </w:rPr>
            </w:pPr>
            <w:r w:rsidRPr="00757C73">
              <w:rPr>
                <w:rFonts w:asciiTheme="minorHAnsi" w:hAnsiTheme="minorHAnsi" w:cstheme="minorHAnsi"/>
                <w:color w:val="000000"/>
                <w:lang w:eastAsia="es-BO"/>
              </w:rPr>
              <w:t>Perforadora neumática</w:t>
            </w:r>
          </w:p>
        </w:tc>
        <w:tc>
          <w:tcPr>
            <w:tcW w:w="744" w:type="pct"/>
            <w:shd w:val="clear" w:color="auto" w:fill="auto"/>
            <w:vAlign w:val="center"/>
          </w:tcPr>
          <w:p w:rsidR="00F64915" w:rsidRPr="00757C73" w:rsidRDefault="00F64915" w:rsidP="00F64915">
            <w:pPr>
              <w:jc w:val="center"/>
              <w:rPr>
                <w:rFonts w:asciiTheme="minorHAnsi" w:hAnsiTheme="minorHAnsi" w:cstheme="minorHAnsi"/>
                <w:color w:val="000000"/>
                <w:lang w:eastAsia="es-BO"/>
              </w:rPr>
            </w:pPr>
            <w:r w:rsidRPr="00757C73">
              <w:rPr>
                <w:rFonts w:asciiTheme="minorHAnsi" w:hAnsiTheme="minorHAnsi" w:cstheme="minorHAnsi"/>
                <w:color w:val="000000"/>
                <w:lang w:eastAsia="es-BO"/>
              </w:rPr>
              <w:t>Equipo</w:t>
            </w:r>
          </w:p>
        </w:tc>
        <w:tc>
          <w:tcPr>
            <w:tcW w:w="1775" w:type="pct"/>
            <w:shd w:val="clear" w:color="auto" w:fill="auto"/>
            <w:vAlign w:val="center"/>
          </w:tcPr>
          <w:p w:rsidR="00F64915" w:rsidRPr="00757C73" w:rsidRDefault="00F64915" w:rsidP="00F64915">
            <w:pPr>
              <w:jc w:val="center"/>
              <w:rPr>
                <w:rFonts w:asciiTheme="minorHAnsi" w:hAnsiTheme="minorHAnsi" w:cstheme="minorHAnsi"/>
                <w:color w:val="000000"/>
                <w:lang w:eastAsia="es-BO"/>
              </w:rPr>
            </w:pPr>
            <w:r w:rsidRPr="00757C73">
              <w:rPr>
                <w:rFonts w:asciiTheme="minorHAnsi" w:hAnsiTheme="minorHAnsi" w:cstheme="minorHAnsi"/>
                <w:color w:val="000000"/>
                <w:lang w:eastAsia="es-BO"/>
              </w:rPr>
              <w:t>1 como mínimo</w:t>
            </w:r>
          </w:p>
        </w:tc>
      </w:tr>
      <w:tr w:rsidR="00F64915" w:rsidRPr="00757C73" w:rsidTr="00F64915">
        <w:trPr>
          <w:trHeight w:val="300"/>
          <w:jc w:val="center"/>
        </w:trPr>
        <w:tc>
          <w:tcPr>
            <w:tcW w:w="313" w:type="pct"/>
            <w:shd w:val="clear" w:color="auto" w:fill="auto"/>
            <w:vAlign w:val="center"/>
          </w:tcPr>
          <w:p w:rsidR="00F64915" w:rsidRPr="00757C73" w:rsidRDefault="00F64915" w:rsidP="00F64915">
            <w:pPr>
              <w:jc w:val="center"/>
              <w:rPr>
                <w:rFonts w:asciiTheme="minorHAnsi" w:hAnsiTheme="minorHAnsi" w:cstheme="minorHAnsi"/>
                <w:color w:val="000000"/>
                <w:lang w:eastAsia="es-BO"/>
              </w:rPr>
            </w:pPr>
            <w:r w:rsidRPr="00757C73">
              <w:rPr>
                <w:rFonts w:asciiTheme="minorHAnsi" w:hAnsiTheme="minorHAnsi" w:cstheme="minorHAnsi"/>
                <w:color w:val="000000"/>
                <w:lang w:eastAsia="es-BO"/>
              </w:rPr>
              <w:t>12</w:t>
            </w:r>
          </w:p>
        </w:tc>
        <w:tc>
          <w:tcPr>
            <w:tcW w:w="2168" w:type="pct"/>
            <w:shd w:val="clear" w:color="auto" w:fill="auto"/>
            <w:vAlign w:val="center"/>
          </w:tcPr>
          <w:p w:rsidR="00F64915" w:rsidRPr="00757C73" w:rsidRDefault="00F64915" w:rsidP="00F64915">
            <w:pPr>
              <w:rPr>
                <w:rFonts w:asciiTheme="minorHAnsi" w:hAnsiTheme="minorHAnsi" w:cstheme="minorHAnsi"/>
                <w:color w:val="000000"/>
                <w:lang w:eastAsia="es-BO"/>
              </w:rPr>
            </w:pPr>
            <w:r w:rsidRPr="00757C73">
              <w:rPr>
                <w:rFonts w:asciiTheme="minorHAnsi" w:hAnsiTheme="minorHAnsi" w:cstheme="minorHAnsi"/>
                <w:color w:val="000000"/>
                <w:lang w:eastAsia="es-BO"/>
              </w:rPr>
              <w:t>Compactador de Rodillo</w:t>
            </w:r>
          </w:p>
        </w:tc>
        <w:tc>
          <w:tcPr>
            <w:tcW w:w="744" w:type="pct"/>
            <w:shd w:val="clear" w:color="auto" w:fill="auto"/>
            <w:vAlign w:val="center"/>
          </w:tcPr>
          <w:p w:rsidR="00F64915" w:rsidRPr="00757C73" w:rsidRDefault="00F64915" w:rsidP="00F64915">
            <w:pPr>
              <w:jc w:val="center"/>
              <w:rPr>
                <w:rFonts w:asciiTheme="minorHAnsi" w:hAnsiTheme="minorHAnsi" w:cstheme="minorHAnsi"/>
                <w:color w:val="000000"/>
                <w:lang w:eastAsia="es-BO"/>
              </w:rPr>
            </w:pPr>
            <w:r w:rsidRPr="00757C73">
              <w:rPr>
                <w:rFonts w:asciiTheme="minorHAnsi" w:hAnsiTheme="minorHAnsi" w:cstheme="minorHAnsi"/>
                <w:color w:val="000000"/>
                <w:lang w:eastAsia="es-BO"/>
              </w:rPr>
              <w:t>Equipo</w:t>
            </w:r>
          </w:p>
        </w:tc>
        <w:tc>
          <w:tcPr>
            <w:tcW w:w="1775" w:type="pct"/>
            <w:shd w:val="clear" w:color="auto" w:fill="auto"/>
            <w:vAlign w:val="center"/>
          </w:tcPr>
          <w:p w:rsidR="00F64915" w:rsidRPr="00757C73" w:rsidRDefault="00F64915" w:rsidP="00F64915">
            <w:pPr>
              <w:jc w:val="center"/>
              <w:rPr>
                <w:rFonts w:asciiTheme="minorHAnsi" w:hAnsiTheme="minorHAnsi" w:cstheme="minorHAnsi"/>
                <w:color w:val="000000"/>
                <w:lang w:eastAsia="es-BO"/>
              </w:rPr>
            </w:pPr>
            <w:r w:rsidRPr="00757C73">
              <w:rPr>
                <w:rFonts w:asciiTheme="minorHAnsi" w:hAnsiTheme="minorHAnsi" w:cstheme="minorHAnsi"/>
                <w:color w:val="000000"/>
                <w:lang w:eastAsia="es-BO"/>
              </w:rPr>
              <w:t>1 como mínimo</w:t>
            </w:r>
          </w:p>
        </w:tc>
      </w:tr>
      <w:tr w:rsidR="00F64915" w:rsidRPr="00757C73" w:rsidTr="00F64915">
        <w:trPr>
          <w:trHeight w:val="300"/>
          <w:jc w:val="center"/>
        </w:trPr>
        <w:tc>
          <w:tcPr>
            <w:tcW w:w="313" w:type="pct"/>
            <w:shd w:val="clear" w:color="auto" w:fill="auto"/>
            <w:vAlign w:val="center"/>
            <w:hideMark/>
          </w:tcPr>
          <w:p w:rsidR="00F64915" w:rsidRPr="00757C73" w:rsidRDefault="00F64915" w:rsidP="00F64915">
            <w:pPr>
              <w:jc w:val="center"/>
              <w:rPr>
                <w:rFonts w:asciiTheme="minorHAnsi" w:hAnsiTheme="minorHAnsi" w:cstheme="minorHAnsi"/>
                <w:color w:val="000000"/>
                <w:lang w:val="es-BO" w:eastAsia="es-BO"/>
              </w:rPr>
            </w:pPr>
            <w:r w:rsidRPr="00757C73">
              <w:rPr>
                <w:rFonts w:asciiTheme="minorHAnsi" w:hAnsiTheme="minorHAnsi" w:cstheme="minorHAnsi"/>
                <w:color w:val="000000"/>
                <w:lang w:eastAsia="es-BO"/>
              </w:rPr>
              <w:t>13</w:t>
            </w:r>
          </w:p>
        </w:tc>
        <w:tc>
          <w:tcPr>
            <w:tcW w:w="2168" w:type="pct"/>
            <w:shd w:val="clear" w:color="auto" w:fill="auto"/>
            <w:vAlign w:val="center"/>
            <w:hideMark/>
          </w:tcPr>
          <w:p w:rsidR="00F64915" w:rsidRPr="00757C73" w:rsidRDefault="00F64915" w:rsidP="00F64915">
            <w:pPr>
              <w:rPr>
                <w:rFonts w:asciiTheme="minorHAnsi" w:hAnsiTheme="minorHAnsi" w:cstheme="minorHAnsi"/>
                <w:color w:val="000000"/>
                <w:lang w:val="es-BO" w:eastAsia="es-BO"/>
              </w:rPr>
            </w:pPr>
            <w:r w:rsidRPr="00757C73">
              <w:rPr>
                <w:rFonts w:asciiTheme="minorHAnsi" w:hAnsiTheme="minorHAnsi" w:cstheme="minorHAnsi"/>
                <w:color w:val="000000"/>
                <w:lang w:eastAsia="es-BO"/>
              </w:rPr>
              <w:t> Apisonador</w:t>
            </w:r>
          </w:p>
        </w:tc>
        <w:tc>
          <w:tcPr>
            <w:tcW w:w="744" w:type="pct"/>
            <w:shd w:val="clear" w:color="auto" w:fill="auto"/>
            <w:vAlign w:val="center"/>
            <w:hideMark/>
          </w:tcPr>
          <w:p w:rsidR="00F64915" w:rsidRPr="00757C73" w:rsidRDefault="00F64915" w:rsidP="00F64915">
            <w:pPr>
              <w:jc w:val="center"/>
              <w:rPr>
                <w:rFonts w:asciiTheme="minorHAnsi" w:hAnsiTheme="minorHAnsi" w:cstheme="minorHAnsi"/>
                <w:color w:val="000000"/>
                <w:lang w:val="es-BO" w:eastAsia="es-BO"/>
              </w:rPr>
            </w:pPr>
            <w:r w:rsidRPr="00757C73">
              <w:rPr>
                <w:rFonts w:asciiTheme="minorHAnsi" w:hAnsiTheme="minorHAnsi" w:cstheme="minorHAnsi"/>
                <w:color w:val="000000"/>
                <w:lang w:eastAsia="es-BO"/>
              </w:rPr>
              <w:t> Equipo</w:t>
            </w:r>
          </w:p>
        </w:tc>
        <w:tc>
          <w:tcPr>
            <w:tcW w:w="1775" w:type="pct"/>
            <w:shd w:val="clear" w:color="auto" w:fill="auto"/>
            <w:vAlign w:val="center"/>
            <w:hideMark/>
          </w:tcPr>
          <w:p w:rsidR="00F64915" w:rsidRPr="00757C73" w:rsidRDefault="00F64915" w:rsidP="00F64915">
            <w:pPr>
              <w:jc w:val="center"/>
              <w:rPr>
                <w:rFonts w:asciiTheme="minorHAnsi" w:hAnsiTheme="minorHAnsi" w:cstheme="minorHAnsi"/>
                <w:color w:val="000000"/>
                <w:lang w:val="es-BO" w:eastAsia="es-BO"/>
              </w:rPr>
            </w:pPr>
            <w:r w:rsidRPr="00757C73">
              <w:rPr>
                <w:rFonts w:asciiTheme="minorHAnsi" w:hAnsiTheme="minorHAnsi" w:cstheme="minorHAnsi"/>
                <w:color w:val="000000"/>
                <w:lang w:eastAsia="es-BO"/>
              </w:rPr>
              <w:t> 2 como mínimo</w:t>
            </w:r>
          </w:p>
        </w:tc>
      </w:tr>
      <w:tr w:rsidR="00F64915" w:rsidRPr="00757C73" w:rsidTr="00F64915">
        <w:trPr>
          <w:trHeight w:val="300"/>
          <w:jc w:val="center"/>
        </w:trPr>
        <w:tc>
          <w:tcPr>
            <w:tcW w:w="313" w:type="pct"/>
            <w:shd w:val="clear" w:color="auto" w:fill="auto"/>
            <w:vAlign w:val="center"/>
          </w:tcPr>
          <w:p w:rsidR="00F64915" w:rsidRPr="00757C73" w:rsidRDefault="00F64915" w:rsidP="00F64915">
            <w:pPr>
              <w:jc w:val="center"/>
              <w:rPr>
                <w:rFonts w:asciiTheme="minorHAnsi" w:hAnsiTheme="minorHAnsi" w:cstheme="minorHAnsi"/>
                <w:color w:val="000000"/>
                <w:lang w:eastAsia="es-BO"/>
              </w:rPr>
            </w:pPr>
            <w:r w:rsidRPr="00757C73">
              <w:rPr>
                <w:rFonts w:asciiTheme="minorHAnsi" w:hAnsiTheme="minorHAnsi" w:cstheme="minorHAnsi"/>
                <w:color w:val="000000"/>
                <w:lang w:eastAsia="es-BO"/>
              </w:rPr>
              <w:t>14</w:t>
            </w:r>
          </w:p>
        </w:tc>
        <w:tc>
          <w:tcPr>
            <w:tcW w:w="2168" w:type="pct"/>
            <w:shd w:val="clear" w:color="auto" w:fill="auto"/>
            <w:vAlign w:val="center"/>
          </w:tcPr>
          <w:p w:rsidR="00F64915" w:rsidRPr="00757C73" w:rsidRDefault="00F64915" w:rsidP="00F64915">
            <w:pPr>
              <w:rPr>
                <w:rFonts w:asciiTheme="minorHAnsi" w:hAnsiTheme="minorHAnsi" w:cstheme="minorHAnsi"/>
                <w:color w:val="000000"/>
                <w:lang w:eastAsia="es-BO"/>
              </w:rPr>
            </w:pPr>
            <w:r w:rsidRPr="00757C73">
              <w:rPr>
                <w:rFonts w:asciiTheme="minorHAnsi" w:hAnsiTheme="minorHAnsi" w:cstheme="minorHAnsi"/>
                <w:color w:val="000000"/>
                <w:lang w:eastAsia="es-BO"/>
              </w:rPr>
              <w:t>Compresora</w:t>
            </w:r>
          </w:p>
        </w:tc>
        <w:tc>
          <w:tcPr>
            <w:tcW w:w="744" w:type="pct"/>
            <w:shd w:val="clear" w:color="auto" w:fill="auto"/>
            <w:vAlign w:val="center"/>
          </w:tcPr>
          <w:p w:rsidR="00F64915" w:rsidRPr="00757C73" w:rsidRDefault="00F64915" w:rsidP="00F64915">
            <w:pPr>
              <w:jc w:val="center"/>
              <w:rPr>
                <w:rFonts w:asciiTheme="minorHAnsi" w:hAnsiTheme="minorHAnsi" w:cstheme="minorHAnsi"/>
                <w:color w:val="000000"/>
                <w:lang w:eastAsia="es-BO"/>
              </w:rPr>
            </w:pPr>
            <w:r w:rsidRPr="00757C73">
              <w:rPr>
                <w:rFonts w:asciiTheme="minorHAnsi" w:hAnsiTheme="minorHAnsi" w:cstheme="minorHAnsi"/>
                <w:color w:val="000000"/>
                <w:lang w:eastAsia="es-BO"/>
              </w:rPr>
              <w:t>Equipo</w:t>
            </w:r>
          </w:p>
        </w:tc>
        <w:tc>
          <w:tcPr>
            <w:tcW w:w="1775" w:type="pct"/>
            <w:shd w:val="clear" w:color="auto" w:fill="auto"/>
            <w:vAlign w:val="center"/>
          </w:tcPr>
          <w:p w:rsidR="00F64915" w:rsidRPr="00757C73" w:rsidRDefault="00F64915" w:rsidP="00F64915">
            <w:pPr>
              <w:jc w:val="center"/>
              <w:rPr>
                <w:rFonts w:asciiTheme="minorHAnsi" w:hAnsiTheme="minorHAnsi" w:cstheme="minorHAnsi"/>
                <w:color w:val="000000"/>
                <w:lang w:eastAsia="es-BO"/>
              </w:rPr>
            </w:pPr>
            <w:r w:rsidRPr="00757C73">
              <w:rPr>
                <w:rFonts w:asciiTheme="minorHAnsi" w:hAnsiTheme="minorHAnsi" w:cstheme="minorHAnsi"/>
                <w:color w:val="000000"/>
                <w:lang w:eastAsia="es-BO"/>
              </w:rPr>
              <w:t>2 como mínimo</w:t>
            </w:r>
          </w:p>
        </w:tc>
      </w:tr>
      <w:tr w:rsidR="00F64915" w:rsidRPr="00757C73" w:rsidTr="00F64915">
        <w:trPr>
          <w:trHeight w:val="300"/>
          <w:jc w:val="center"/>
        </w:trPr>
        <w:tc>
          <w:tcPr>
            <w:tcW w:w="313" w:type="pct"/>
            <w:shd w:val="clear" w:color="auto" w:fill="auto"/>
            <w:vAlign w:val="center"/>
          </w:tcPr>
          <w:p w:rsidR="00F64915" w:rsidRPr="00757C73" w:rsidRDefault="00F64915" w:rsidP="00F64915">
            <w:pPr>
              <w:jc w:val="center"/>
              <w:rPr>
                <w:rFonts w:asciiTheme="minorHAnsi" w:hAnsiTheme="minorHAnsi" w:cstheme="minorHAnsi"/>
                <w:color w:val="000000"/>
                <w:lang w:eastAsia="es-BO"/>
              </w:rPr>
            </w:pPr>
            <w:r w:rsidRPr="00757C73">
              <w:rPr>
                <w:rFonts w:asciiTheme="minorHAnsi" w:hAnsiTheme="minorHAnsi" w:cstheme="minorHAnsi"/>
                <w:color w:val="000000"/>
                <w:lang w:eastAsia="es-BO"/>
              </w:rPr>
              <w:t>15</w:t>
            </w:r>
          </w:p>
        </w:tc>
        <w:tc>
          <w:tcPr>
            <w:tcW w:w="2168" w:type="pct"/>
            <w:shd w:val="clear" w:color="auto" w:fill="auto"/>
            <w:vAlign w:val="center"/>
          </w:tcPr>
          <w:p w:rsidR="00F64915" w:rsidRPr="00757C73" w:rsidRDefault="00F64915" w:rsidP="00F64915">
            <w:pPr>
              <w:rPr>
                <w:rFonts w:asciiTheme="minorHAnsi" w:hAnsiTheme="minorHAnsi" w:cstheme="minorHAnsi"/>
                <w:color w:val="000000"/>
                <w:lang w:eastAsia="es-BO"/>
              </w:rPr>
            </w:pPr>
            <w:r w:rsidRPr="00757C73">
              <w:rPr>
                <w:rFonts w:asciiTheme="minorHAnsi" w:hAnsiTheme="minorHAnsi" w:cstheme="minorHAnsi"/>
                <w:color w:val="000000"/>
                <w:lang w:eastAsia="es-BO"/>
              </w:rPr>
              <w:t>Retroexcavadora</w:t>
            </w:r>
          </w:p>
        </w:tc>
        <w:tc>
          <w:tcPr>
            <w:tcW w:w="744" w:type="pct"/>
            <w:shd w:val="clear" w:color="auto" w:fill="auto"/>
            <w:vAlign w:val="center"/>
          </w:tcPr>
          <w:p w:rsidR="00F64915" w:rsidRPr="00757C73" w:rsidRDefault="00F64915" w:rsidP="00F64915">
            <w:pPr>
              <w:jc w:val="center"/>
              <w:rPr>
                <w:rFonts w:asciiTheme="minorHAnsi" w:hAnsiTheme="minorHAnsi" w:cstheme="minorHAnsi"/>
                <w:color w:val="000000"/>
                <w:lang w:eastAsia="es-BO"/>
              </w:rPr>
            </w:pPr>
            <w:r w:rsidRPr="00757C73">
              <w:rPr>
                <w:rFonts w:asciiTheme="minorHAnsi" w:hAnsiTheme="minorHAnsi" w:cstheme="minorHAnsi"/>
                <w:color w:val="000000"/>
                <w:lang w:eastAsia="es-BO"/>
              </w:rPr>
              <w:t>Equipo</w:t>
            </w:r>
          </w:p>
        </w:tc>
        <w:tc>
          <w:tcPr>
            <w:tcW w:w="1775" w:type="pct"/>
            <w:shd w:val="clear" w:color="auto" w:fill="auto"/>
            <w:vAlign w:val="center"/>
          </w:tcPr>
          <w:p w:rsidR="00F64915" w:rsidRPr="00757C73" w:rsidRDefault="00F64915" w:rsidP="00F64915">
            <w:pPr>
              <w:jc w:val="center"/>
              <w:rPr>
                <w:rFonts w:asciiTheme="minorHAnsi" w:hAnsiTheme="minorHAnsi" w:cstheme="minorHAnsi"/>
                <w:color w:val="000000"/>
                <w:lang w:eastAsia="es-BO"/>
              </w:rPr>
            </w:pPr>
            <w:r w:rsidRPr="00757C73">
              <w:rPr>
                <w:rFonts w:asciiTheme="minorHAnsi" w:hAnsiTheme="minorHAnsi" w:cstheme="minorHAnsi"/>
                <w:color w:val="000000"/>
                <w:lang w:eastAsia="es-BO"/>
              </w:rPr>
              <w:t>2 como mínimo</w:t>
            </w:r>
          </w:p>
        </w:tc>
      </w:tr>
      <w:tr w:rsidR="00F64915" w:rsidRPr="00757C73" w:rsidTr="00F64915">
        <w:trPr>
          <w:trHeight w:val="300"/>
          <w:jc w:val="center"/>
        </w:trPr>
        <w:tc>
          <w:tcPr>
            <w:tcW w:w="313" w:type="pct"/>
            <w:shd w:val="clear" w:color="auto" w:fill="auto"/>
            <w:vAlign w:val="center"/>
          </w:tcPr>
          <w:p w:rsidR="00F64915" w:rsidRPr="00757C73" w:rsidRDefault="00F64915" w:rsidP="00F64915">
            <w:pPr>
              <w:jc w:val="center"/>
              <w:rPr>
                <w:rFonts w:asciiTheme="minorHAnsi" w:hAnsiTheme="minorHAnsi" w:cstheme="minorHAnsi"/>
                <w:color w:val="000000"/>
                <w:lang w:eastAsia="es-BO"/>
              </w:rPr>
            </w:pPr>
            <w:r w:rsidRPr="00757C73">
              <w:rPr>
                <w:rFonts w:asciiTheme="minorHAnsi" w:hAnsiTheme="minorHAnsi" w:cstheme="minorHAnsi"/>
                <w:color w:val="000000"/>
                <w:lang w:eastAsia="es-BO"/>
              </w:rPr>
              <w:t>16</w:t>
            </w:r>
          </w:p>
        </w:tc>
        <w:tc>
          <w:tcPr>
            <w:tcW w:w="2168" w:type="pct"/>
            <w:shd w:val="clear" w:color="auto" w:fill="auto"/>
            <w:vAlign w:val="center"/>
          </w:tcPr>
          <w:p w:rsidR="00F64915" w:rsidRPr="00757C73" w:rsidRDefault="00F64915" w:rsidP="00F64915">
            <w:pPr>
              <w:rPr>
                <w:rFonts w:asciiTheme="minorHAnsi" w:hAnsiTheme="minorHAnsi" w:cstheme="minorHAnsi"/>
                <w:color w:val="000000"/>
                <w:lang w:eastAsia="es-BO"/>
              </w:rPr>
            </w:pPr>
            <w:r w:rsidRPr="00757C73">
              <w:rPr>
                <w:rFonts w:asciiTheme="minorHAnsi" w:hAnsiTheme="minorHAnsi" w:cstheme="minorHAnsi"/>
                <w:color w:val="000000"/>
                <w:lang w:eastAsia="es-BO"/>
              </w:rPr>
              <w:t>Bombas de agua</w:t>
            </w:r>
          </w:p>
        </w:tc>
        <w:tc>
          <w:tcPr>
            <w:tcW w:w="744" w:type="pct"/>
            <w:shd w:val="clear" w:color="auto" w:fill="auto"/>
            <w:vAlign w:val="center"/>
          </w:tcPr>
          <w:p w:rsidR="00F64915" w:rsidRPr="00757C73" w:rsidRDefault="00F64915" w:rsidP="00F64915">
            <w:pPr>
              <w:jc w:val="center"/>
              <w:rPr>
                <w:rFonts w:asciiTheme="minorHAnsi" w:hAnsiTheme="minorHAnsi" w:cstheme="minorHAnsi"/>
                <w:color w:val="000000"/>
                <w:lang w:eastAsia="es-BO"/>
              </w:rPr>
            </w:pPr>
            <w:r w:rsidRPr="00757C73">
              <w:rPr>
                <w:rFonts w:asciiTheme="minorHAnsi" w:hAnsiTheme="minorHAnsi" w:cstheme="minorHAnsi"/>
                <w:color w:val="000000"/>
                <w:lang w:eastAsia="es-BO"/>
              </w:rPr>
              <w:t>Equipo</w:t>
            </w:r>
          </w:p>
        </w:tc>
        <w:tc>
          <w:tcPr>
            <w:tcW w:w="1775" w:type="pct"/>
            <w:shd w:val="clear" w:color="auto" w:fill="auto"/>
            <w:vAlign w:val="center"/>
          </w:tcPr>
          <w:p w:rsidR="00F64915" w:rsidRPr="00757C73" w:rsidRDefault="00F64915" w:rsidP="00F64915">
            <w:pPr>
              <w:jc w:val="center"/>
              <w:rPr>
                <w:rFonts w:asciiTheme="minorHAnsi" w:hAnsiTheme="minorHAnsi" w:cstheme="minorHAnsi"/>
                <w:color w:val="000000"/>
                <w:lang w:eastAsia="es-BO"/>
              </w:rPr>
            </w:pPr>
            <w:r w:rsidRPr="00757C73">
              <w:rPr>
                <w:rFonts w:asciiTheme="minorHAnsi" w:hAnsiTheme="minorHAnsi" w:cstheme="minorHAnsi"/>
                <w:color w:val="000000"/>
                <w:lang w:eastAsia="es-BO"/>
              </w:rPr>
              <w:t>1 como mínimo</w:t>
            </w:r>
          </w:p>
        </w:tc>
      </w:tr>
      <w:tr w:rsidR="00F64915" w:rsidRPr="00757C73" w:rsidTr="00F64915">
        <w:trPr>
          <w:trHeight w:val="300"/>
          <w:jc w:val="center"/>
        </w:trPr>
        <w:tc>
          <w:tcPr>
            <w:tcW w:w="313" w:type="pct"/>
            <w:shd w:val="clear" w:color="auto" w:fill="auto"/>
            <w:vAlign w:val="center"/>
          </w:tcPr>
          <w:p w:rsidR="00F64915" w:rsidRPr="00757C73" w:rsidRDefault="00F64915" w:rsidP="00F64915">
            <w:pPr>
              <w:jc w:val="center"/>
              <w:rPr>
                <w:rFonts w:asciiTheme="minorHAnsi" w:hAnsiTheme="minorHAnsi" w:cstheme="minorHAnsi"/>
                <w:color w:val="000000"/>
                <w:lang w:eastAsia="es-BO"/>
              </w:rPr>
            </w:pPr>
            <w:r w:rsidRPr="00757C73">
              <w:rPr>
                <w:rFonts w:asciiTheme="minorHAnsi" w:hAnsiTheme="minorHAnsi" w:cstheme="minorHAnsi"/>
                <w:color w:val="000000"/>
                <w:lang w:eastAsia="es-BO"/>
              </w:rPr>
              <w:t>17</w:t>
            </w:r>
          </w:p>
        </w:tc>
        <w:tc>
          <w:tcPr>
            <w:tcW w:w="2168" w:type="pct"/>
            <w:shd w:val="clear" w:color="auto" w:fill="auto"/>
            <w:vAlign w:val="center"/>
          </w:tcPr>
          <w:p w:rsidR="00F64915" w:rsidRPr="00757C73" w:rsidRDefault="00F64915" w:rsidP="00F64915">
            <w:pPr>
              <w:rPr>
                <w:rFonts w:asciiTheme="minorHAnsi" w:hAnsiTheme="minorHAnsi" w:cstheme="minorHAnsi"/>
                <w:color w:val="000000"/>
                <w:lang w:eastAsia="es-BO"/>
              </w:rPr>
            </w:pPr>
            <w:r w:rsidRPr="00757C73">
              <w:rPr>
                <w:rFonts w:asciiTheme="minorHAnsi" w:hAnsiTheme="minorHAnsi" w:cstheme="minorHAnsi"/>
                <w:color w:val="000000"/>
                <w:lang w:eastAsia="es-BO"/>
              </w:rPr>
              <w:t>Equipos de computación (Computadora, impresora, plotter, etc.)</w:t>
            </w:r>
          </w:p>
        </w:tc>
        <w:tc>
          <w:tcPr>
            <w:tcW w:w="744" w:type="pct"/>
            <w:shd w:val="clear" w:color="auto" w:fill="auto"/>
            <w:vAlign w:val="center"/>
          </w:tcPr>
          <w:p w:rsidR="00F64915" w:rsidRPr="00757C73" w:rsidRDefault="00F64915" w:rsidP="00F64915">
            <w:pPr>
              <w:jc w:val="center"/>
              <w:rPr>
                <w:rFonts w:asciiTheme="minorHAnsi" w:hAnsiTheme="minorHAnsi" w:cstheme="minorHAnsi"/>
                <w:color w:val="000000"/>
                <w:lang w:eastAsia="es-BO"/>
              </w:rPr>
            </w:pPr>
            <w:r w:rsidRPr="00757C73">
              <w:rPr>
                <w:rFonts w:asciiTheme="minorHAnsi" w:hAnsiTheme="minorHAnsi" w:cstheme="minorHAnsi"/>
                <w:color w:val="000000"/>
                <w:lang w:eastAsia="es-BO"/>
              </w:rPr>
              <w:t>Equipo</w:t>
            </w:r>
          </w:p>
        </w:tc>
        <w:tc>
          <w:tcPr>
            <w:tcW w:w="1775" w:type="pct"/>
            <w:shd w:val="clear" w:color="auto" w:fill="auto"/>
            <w:vAlign w:val="center"/>
          </w:tcPr>
          <w:p w:rsidR="00F64915" w:rsidRPr="00757C73" w:rsidRDefault="00F64915" w:rsidP="00F64915">
            <w:pPr>
              <w:jc w:val="center"/>
              <w:rPr>
                <w:rFonts w:asciiTheme="minorHAnsi" w:hAnsiTheme="minorHAnsi" w:cstheme="minorHAnsi"/>
                <w:color w:val="000000"/>
                <w:lang w:eastAsia="es-BO"/>
              </w:rPr>
            </w:pPr>
            <w:r w:rsidRPr="00757C73">
              <w:rPr>
                <w:rFonts w:asciiTheme="minorHAnsi" w:hAnsiTheme="minorHAnsi" w:cstheme="minorHAnsi"/>
                <w:color w:val="000000"/>
                <w:lang w:eastAsia="es-BO"/>
              </w:rPr>
              <w:t>Suficientes para el personal administrativo</w:t>
            </w:r>
          </w:p>
        </w:tc>
      </w:tr>
      <w:tr w:rsidR="00F64915" w:rsidRPr="00757C73" w:rsidTr="00F64915">
        <w:trPr>
          <w:trHeight w:val="300"/>
          <w:jc w:val="center"/>
        </w:trPr>
        <w:tc>
          <w:tcPr>
            <w:tcW w:w="313" w:type="pct"/>
            <w:shd w:val="clear" w:color="auto" w:fill="auto"/>
            <w:vAlign w:val="center"/>
          </w:tcPr>
          <w:p w:rsidR="00F64915" w:rsidRPr="00757C73" w:rsidRDefault="00F64915" w:rsidP="00F64915">
            <w:pPr>
              <w:jc w:val="center"/>
              <w:rPr>
                <w:rFonts w:asciiTheme="minorHAnsi" w:hAnsiTheme="minorHAnsi" w:cstheme="minorHAnsi"/>
                <w:color w:val="000000"/>
                <w:lang w:eastAsia="es-BO"/>
              </w:rPr>
            </w:pPr>
            <w:r w:rsidRPr="00757C73">
              <w:rPr>
                <w:rFonts w:asciiTheme="minorHAnsi" w:hAnsiTheme="minorHAnsi" w:cstheme="minorHAnsi"/>
                <w:color w:val="000000"/>
                <w:lang w:eastAsia="es-BO"/>
              </w:rPr>
              <w:t>18</w:t>
            </w:r>
          </w:p>
        </w:tc>
        <w:tc>
          <w:tcPr>
            <w:tcW w:w="2168" w:type="pct"/>
            <w:shd w:val="clear" w:color="auto" w:fill="auto"/>
            <w:vAlign w:val="center"/>
          </w:tcPr>
          <w:p w:rsidR="00F64915" w:rsidRPr="00757C73" w:rsidRDefault="00F64915" w:rsidP="00F64915">
            <w:pPr>
              <w:rPr>
                <w:rFonts w:asciiTheme="minorHAnsi" w:hAnsiTheme="minorHAnsi" w:cstheme="minorHAnsi"/>
                <w:color w:val="000000"/>
                <w:lang w:eastAsia="es-BO"/>
              </w:rPr>
            </w:pPr>
            <w:r w:rsidRPr="00757C73">
              <w:rPr>
                <w:rFonts w:asciiTheme="minorHAnsi" w:hAnsiTheme="minorHAnsi" w:cstheme="minorHAnsi"/>
                <w:color w:val="000000"/>
                <w:lang w:eastAsia="es-BO"/>
              </w:rPr>
              <w:t>Rugosímetro y cinta testigo</w:t>
            </w:r>
          </w:p>
        </w:tc>
        <w:tc>
          <w:tcPr>
            <w:tcW w:w="744" w:type="pct"/>
            <w:shd w:val="clear" w:color="auto" w:fill="auto"/>
            <w:vAlign w:val="center"/>
          </w:tcPr>
          <w:p w:rsidR="00F64915" w:rsidRPr="00757C73" w:rsidRDefault="00F64915" w:rsidP="00F64915">
            <w:pPr>
              <w:jc w:val="center"/>
              <w:rPr>
                <w:rFonts w:asciiTheme="minorHAnsi" w:hAnsiTheme="minorHAnsi" w:cstheme="minorHAnsi"/>
                <w:color w:val="000000"/>
                <w:lang w:eastAsia="es-BO"/>
              </w:rPr>
            </w:pPr>
            <w:r w:rsidRPr="00757C73">
              <w:rPr>
                <w:rFonts w:asciiTheme="minorHAnsi" w:hAnsiTheme="minorHAnsi" w:cstheme="minorHAnsi"/>
                <w:color w:val="000000"/>
                <w:lang w:eastAsia="es-BO"/>
              </w:rPr>
              <w:t>Heramienta</w:t>
            </w:r>
          </w:p>
        </w:tc>
        <w:tc>
          <w:tcPr>
            <w:tcW w:w="1775" w:type="pct"/>
            <w:shd w:val="clear" w:color="auto" w:fill="auto"/>
            <w:vAlign w:val="center"/>
          </w:tcPr>
          <w:p w:rsidR="00F64915" w:rsidRPr="00757C73" w:rsidRDefault="00F64915" w:rsidP="00F64915">
            <w:pPr>
              <w:jc w:val="center"/>
              <w:rPr>
                <w:rFonts w:asciiTheme="minorHAnsi" w:hAnsiTheme="minorHAnsi" w:cstheme="minorHAnsi"/>
                <w:color w:val="000000"/>
                <w:lang w:eastAsia="es-BO"/>
              </w:rPr>
            </w:pPr>
            <w:r w:rsidRPr="00757C73">
              <w:rPr>
                <w:rFonts w:asciiTheme="minorHAnsi" w:hAnsiTheme="minorHAnsi" w:cstheme="minorHAnsi"/>
                <w:color w:val="000000"/>
                <w:lang w:eastAsia="es-BO"/>
              </w:rPr>
              <w:t>1 como mínimo</w:t>
            </w:r>
          </w:p>
        </w:tc>
      </w:tr>
      <w:tr w:rsidR="00F64915" w:rsidRPr="00757C73" w:rsidTr="00F64915">
        <w:trPr>
          <w:trHeight w:val="300"/>
          <w:jc w:val="center"/>
        </w:trPr>
        <w:tc>
          <w:tcPr>
            <w:tcW w:w="313" w:type="pct"/>
            <w:shd w:val="clear" w:color="auto" w:fill="auto"/>
            <w:vAlign w:val="center"/>
          </w:tcPr>
          <w:p w:rsidR="00F64915" w:rsidRPr="00757C73" w:rsidRDefault="00F64915" w:rsidP="00F64915">
            <w:pPr>
              <w:jc w:val="center"/>
              <w:rPr>
                <w:rFonts w:asciiTheme="minorHAnsi" w:hAnsiTheme="minorHAnsi" w:cstheme="minorHAnsi"/>
                <w:color w:val="000000"/>
                <w:lang w:eastAsia="es-BO"/>
              </w:rPr>
            </w:pPr>
            <w:r w:rsidRPr="00757C73">
              <w:rPr>
                <w:rFonts w:asciiTheme="minorHAnsi" w:hAnsiTheme="minorHAnsi" w:cstheme="minorHAnsi"/>
                <w:color w:val="000000"/>
                <w:lang w:eastAsia="es-BO"/>
              </w:rPr>
              <w:t>19</w:t>
            </w:r>
          </w:p>
        </w:tc>
        <w:tc>
          <w:tcPr>
            <w:tcW w:w="2168" w:type="pct"/>
            <w:shd w:val="clear" w:color="auto" w:fill="auto"/>
            <w:vAlign w:val="center"/>
          </w:tcPr>
          <w:p w:rsidR="00F64915" w:rsidRPr="00757C73" w:rsidRDefault="00F64915" w:rsidP="00F64915">
            <w:pPr>
              <w:rPr>
                <w:rFonts w:asciiTheme="minorHAnsi" w:hAnsiTheme="minorHAnsi" w:cstheme="minorHAnsi"/>
                <w:color w:val="000000"/>
                <w:lang w:eastAsia="es-BO"/>
              </w:rPr>
            </w:pPr>
            <w:r w:rsidRPr="00757C73">
              <w:rPr>
                <w:rFonts w:asciiTheme="minorHAnsi" w:hAnsiTheme="minorHAnsi" w:cstheme="minorHAnsi"/>
                <w:color w:val="000000"/>
                <w:lang w:eastAsia="es-BO"/>
              </w:rPr>
              <w:t>Cargadora frontal</w:t>
            </w:r>
          </w:p>
        </w:tc>
        <w:tc>
          <w:tcPr>
            <w:tcW w:w="744" w:type="pct"/>
            <w:shd w:val="clear" w:color="auto" w:fill="auto"/>
            <w:vAlign w:val="center"/>
          </w:tcPr>
          <w:p w:rsidR="00F64915" w:rsidRPr="00757C73" w:rsidRDefault="00F64915" w:rsidP="00F64915">
            <w:pPr>
              <w:jc w:val="center"/>
              <w:rPr>
                <w:rFonts w:asciiTheme="minorHAnsi" w:hAnsiTheme="minorHAnsi" w:cstheme="minorHAnsi"/>
                <w:color w:val="000000"/>
                <w:lang w:eastAsia="es-BO"/>
              </w:rPr>
            </w:pPr>
            <w:r w:rsidRPr="00757C73">
              <w:rPr>
                <w:rFonts w:asciiTheme="minorHAnsi" w:hAnsiTheme="minorHAnsi" w:cstheme="minorHAnsi"/>
                <w:color w:val="000000"/>
                <w:lang w:eastAsia="es-BO"/>
              </w:rPr>
              <w:t>Equipo</w:t>
            </w:r>
          </w:p>
        </w:tc>
        <w:tc>
          <w:tcPr>
            <w:tcW w:w="1775" w:type="pct"/>
            <w:shd w:val="clear" w:color="auto" w:fill="auto"/>
            <w:vAlign w:val="center"/>
          </w:tcPr>
          <w:p w:rsidR="00F64915" w:rsidRPr="00757C73" w:rsidRDefault="00F64915" w:rsidP="00F64915">
            <w:pPr>
              <w:jc w:val="center"/>
              <w:rPr>
                <w:rFonts w:asciiTheme="minorHAnsi" w:hAnsiTheme="minorHAnsi" w:cstheme="minorHAnsi"/>
                <w:color w:val="000000"/>
                <w:lang w:eastAsia="es-BO"/>
              </w:rPr>
            </w:pPr>
            <w:r w:rsidRPr="00757C73">
              <w:rPr>
                <w:rFonts w:asciiTheme="minorHAnsi" w:hAnsiTheme="minorHAnsi" w:cstheme="minorHAnsi"/>
                <w:color w:val="000000"/>
                <w:lang w:eastAsia="es-BO"/>
              </w:rPr>
              <w:t>1 como mínimo</w:t>
            </w:r>
          </w:p>
        </w:tc>
      </w:tr>
      <w:tr w:rsidR="00F64915" w:rsidRPr="00757C73" w:rsidTr="00F64915">
        <w:trPr>
          <w:trHeight w:val="96"/>
          <w:jc w:val="center"/>
        </w:trPr>
        <w:tc>
          <w:tcPr>
            <w:tcW w:w="313" w:type="pct"/>
            <w:shd w:val="clear" w:color="auto" w:fill="auto"/>
            <w:vAlign w:val="center"/>
          </w:tcPr>
          <w:p w:rsidR="00F64915" w:rsidRPr="00757C73" w:rsidRDefault="00F64915" w:rsidP="00F64915">
            <w:pPr>
              <w:spacing w:line="276" w:lineRule="auto"/>
              <w:jc w:val="center"/>
              <w:rPr>
                <w:rFonts w:asciiTheme="minorHAnsi" w:hAnsiTheme="minorHAnsi" w:cstheme="minorHAnsi"/>
                <w:color w:val="000000"/>
                <w:lang w:eastAsia="es-BO"/>
              </w:rPr>
            </w:pPr>
            <w:r w:rsidRPr="00757C73">
              <w:rPr>
                <w:rFonts w:asciiTheme="minorHAnsi" w:hAnsiTheme="minorHAnsi" w:cstheme="minorHAnsi"/>
                <w:color w:val="000000"/>
                <w:lang w:eastAsia="es-BO"/>
              </w:rPr>
              <w:t>20</w:t>
            </w:r>
          </w:p>
        </w:tc>
        <w:tc>
          <w:tcPr>
            <w:tcW w:w="2168" w:type="pct"/>
            <w:shd w:val="clear" w:color="auto" w:fill="auto"/>
            <w:vAlign w:val="center"/>
          </w:tcPr>
          <w:p w:rsidR="00F64915" w:rsidRPr="00757C73" w:rsidRDefault="00F64915" w:rsidP="00F64915">
            <w:pPr>
              <w:rPr>
                <w:rFonts w:asciiTheme="minorHAnsi" w:hAnsiTheme="minorHAnsi" w:cstheme="minorHAnsi"/>
                <w:color w:val="000000"/>
                <w:lang w:eastAsia="es-BO"/>
              </w:rPr>
            </w:pPr>
            <w:r w:rsidRPr="00757C73">
              <w:rPr>
                <w:rFonts w:asciiTheme="minorHAnsi" w:hAnsiTheme="minorHAnsi" w:cstheme="minorHAnsi"/>
                <w:color w:val="000000"/>
                <w:lang w:eastAsia="es-BO"/>
              </w:rPr>
              <w:t>Tractor Oruga</w:t>
            </w:r>
          </w:p>
        </w:tc>
        <w:tc>
          <w:tcPr>
            <w:tcW w:w="744" w:type="pct"/>
            <w:shd w:val="clear" w:color="auto" w:fill="auto"/>
            <w:vAlign w:val="center"/>
          </w:tcPr>
          <w:p w:rsidR="00F64915" w:rsidRPr="00757C73" w:rsidRDefault="00F64915" w:rsidP="00F64915">
            <w:pPr>
              <w:jc w:val="center"/>
              <w:rPr>
                <w:rFonts w:asciiTheme="minorHAnsi" w:hAnsiTheme="minorHAnsi" w:cstheme="minorHAnsi"/>
                <w:color w:val="000000"/>
                <w:lang w:eastAsia="es-BO"/>
              </w:rPr>
            </w:pPr>
            <w:r w:rsidRPr="00757C73">
              <w:rPr>
                <w:rFonts w:asciiTheme="minorHAnsi" w:hAnsiTheme="minorHAnsi" w:cstheme="minorHAnsi"/>
                <w:color w:val="000000"/>
                <w:lang w:eastAsia="es-BO"/>
              </w:rPr>
              <w:t>Equipo</w:t>
            </w:r>
          </w:p>
        </w:tc>
        <w:tc>
          <w:tcPr>
            <w:tcW w:w="1775" w:type="pct"/>
            <w:shd w:val="clear" w:color="auto" w:fill="auto"/>
            <w:vAlign w:val="center"/>
          </w:tcPr>
          <w:p w:rsidR="00F64915" w:rsidRPr="00757C73" w:rsidRDefault="00F64915" w:rsidP="00F64915">
            <w:pPr>
              <w:jc w:val="center"/>
              <w:rPr>
                <w:rFonts w:asciiTheme="minorHAnsi" w:hAnsiTheme="minorHAnsi" w:cstheme="minorHAnsi"/>
                <w:color w:val="000000"/>
                <w:lang w:eastAsia="es-BO"/>
              </w:rPr>
            </w:pPr>
            <w:r w:rsidRPr="00757C73">
              <w:rPr>
                <w:rFonts w:asciiTheme="minorHAnsi" w:hAnsiTheme="minorHAnsi" w:cstheme="minorHAnsi"/>
                <w:color w:val="000000"/>
                <w:lang w:eastAsia="es-BO"/>
              </w:rPr>
              <w:t>1 como mínimo</w:t>
            </w:r>
          </w:p>
        </w:tc>
      </w:tr>
      <w:tr w:rsidR="00F64915" w:rsidRPr="00757C73" w:rsidTr="00F64915">
        <w:trPr>
          <w:trHeight w:val="96"/>
          <w:jc w:val="center"/>
        </w:trPr>
        <w:tc>
          <w:tcPr>
            <w:tcW w:w="313" w:type="pct"/>
            <w:shd w:val="clear" w:color="auto" w:fill="auto"/>
            <w:vAlign w:val="center"/>
          </w:tcPr>
          <w:p w:rsidR="00F64915" w:rsidRPr="00757C73" w:rsidRDefault="00F64915" w:rsidP="00F64915">
            <w:pPr>
              <w:spacing w:line="276" w:lineRule="auto"/>
              <w:jc w:val="center"/>
              <w:rPr>
                <w:rFonts w:asciiTheme="minorHAnsi" w:hAnsiTheme="minorHAnsi" w:cstheme="minorHAnsi"/>
                <w:color w:val="000000"/>
                <w:lang w:eastAsia="es-BO"/>
              </w:rPr>
            </w:pPr>
            <w:r w:rsidRPr="00757C73">
              <w:rPr>
                <w:rFonts w:asciiTheme="minorHAnsi" w:hAnsiTheme="minorHAnsi" w:cstheme="minorHAnsi"/>
                <w:color w:val="000000"/>
                <w:lang w:eastAsia="es-BO"/>
              </w:rPr>
              <w:t>21</w:t>
            </w:r>
          </w:p>
        </w:tc>
        <w:tc>
          <w:tcPr>
            <w:tcW w:w="2168" w:type="pct"/>
            <w:shd w:val="clear" w:color="auto" w:fill="auto"/>
            <w:vAlign w:val="center"/>
          </w:tcPr>
          <w:p w:rsidR="00F64915" w:rsidRPr="00757C73" w:rsidRDefault="00F64915" w:rsidP="00F64915">
            <w:pPr>
              <w:rPr>
                <w:rFonts w:asciiTheme="minorHAnsi" w:hAnsiTheme="minorHAnsi" w:cstheme="minorHAnsi"/>
                <w:color w:val="000000"/>
                <w:lang w:eastAsia="es-BO"/>
              </w:rPr>
            </w:pPr>
            <w:r w:rsidRPr="00757C73">
              <w:rPr>
                <w:rFonts w:asciiTheme="minorHAnsi" w:hAnsiTheme="minorHAnsi" w:cstheme="minorHAnsi"/>
                <w:color w:val="000000"/>
                <w:lang w:eastAsia="es-BO"/>
              </w:rPr>
              <w:t>Camión Hormigonero</w:t>
            </w:r>
          </w:p>
        </w:tc>
        <w:tc>
          <w:tcPr>
            <w:tcW w:w="744" w:type="pct"/>
            <w:shd w:val="clear" w:color="auto" w:fill="auto"/>
            <w:vAlign w:val="center"/>
          </w:tcPr>
          <w:p w:rsidR="00F64915" w:rsidRPr="00757C73" w:rsidRDefault="00F64915" w:rsidP="00F64915">
            <w:pPr>
              <w:jc w:val="center"/>
              <w:rPr>
                <w:rFonts w:asciiTheme="minorHAnsi" w:hAnsiTheme="minorHAnsi" w:cstheme="minorHAnsi"/>
                <w:color w:val="000000"/>
                <w:lang w:eastAsia="es-BO"/>
              </w:rPr>
            </w:pPr>
            <w:r w:rsidRPr="00757C73">
              <w:rPr>
                <w:rFonts w:asciiTheme="minorHAnsi" w:hAnsiTheme="minorHAnsi" w:cstheme="minorHAnsi"/>
                <w:color w:val="000000"/>
                <w:lang w:eastAsia="es-BO"/>
              </w:rPr>
              <w:t>Vehículo</w:t>
            </w:r>
          </w:p>
        </w:tc>
        <w:tc>
          <w:tcPr>
            <w:tcW w:w="1775" w:type="pct"/>
            <w:shd w:val="clear" w:color="auto" w:fill="auto"/>
            <w:vAlign w:val="center"/>
          </w:tcPr>
          <w:p w:rsidR="00F64915" w:rsidRPr="00757C73" w:rsidRDefault="00F64915" w:rsidP="00F64915">
            <w:pPr>
              <w:jc w:val="center"/>
              <w:rPr>
                <w:rFonts w:asciiTheme="minorHAnsi" w:hAnsiTheme="minorHAnsi" w:cstheme="minorHAnsi"/>
                <w:color w:val="000000"/>
                <w:lang w:eastAsia="es-BO"/>
              </w:rPr>
            </w:pPr>
            <w:r w:rsidRPr="00757C73">
              <w:rPr>
                <w:rFonts w:asciiTheme="minorHAnsi" w:hAnsiTheme="minorHAnsi" w:cstheme="minorHAnsi"/>
                <w:color w:val="000000"/>
                <w:lang w:eastAsia="es-BO"/>
              </w:rPr>
              <w:t>1 como mínimo</w:t>
            </w:r>
          </w:p>
        </w:tc>
      </w:tr>
      <w:tr w:rsidR="00F64915" w:rsidRPr="00757C73" w:rsidTr="00F64915">
        <w:trPr>
          <w:trHeight w:val="96"/>
          <w:jc w:val="center"/>
        </w:trPr>
        <w:tc>
          <w:tcPr>
            <w:tcW w:w="313" w:type="pct"/>
            <w:shd w:val="clear" w:color="auto" w:fill="auto"/>
            <w:vAlign w:val="center"/>
          </w:tcPr>
          <w:p w:rsidR="00F64915" w:rsidRPr="00757C73" w:rsidRDefault="00F64915" w:rsidP="00F64915">
            <w:pPr>
              <w:spacing w:line="276" w:lineRule="auto"/>
              <w:jc w:val="center"/>
              <w:rPr>
                <w:rFonts w:asciiTheme="minorHAnsi" w:hAnsiTheme="minorHAnsi" w:cstheme="minorHAnsi"/>
                <w:color w:val="000000"/>
                <w:lang w:eastAsia="es-BO"/>
              </w:rPr>
            </w:pPr>
            <w:r w:rsidRPr="00757C73">
              <w:rPr>
                <w:rFonts w:asciiTheme="minorHAnsi" w:hAnsiTheme="minorHAnsi" w:cstheme="minorHAnsi"/>
                <w:color w:val="000000"/>
                <w:lang w:eastAsia="es-BO"/>
              </w:rPr>
              <w:t>22</w:t>
            </w:r>
          </w:p>
        </w:tc>
        <w:tc>
          <w:tcPr>
            <w:tcW w:w="2168" w:type="pct"/>
            <w:shd w:val="clear" w:color="auto" w:fill="auto"/>
            <w:vAlign w:val="center"/>
          </w:tcPr>
          <w:p w:rsidR="00F64915" w:rsidRPr="00757C73" w:rsidRDefault="00F64915" w:rsidP="00F64915">
            <w:pPr>
              <w:rPr>
                <w:rFonts w:asciiTheme="minorHAnsi" w:hAnsiTheme="minorHAnsi" w:cstheme="minorHAnsi"/>
                <w:color w:val="000000"/>
                <w:lang w:eastAsia="es-BO"/>
              </w:rPr>
            </w:pPr>
            <w:r w:rsidRPr="00757C73">
              <w:rPr>
                <w:rFonts w:asciiTheme="minorHAnsi" w:hAnsiTheme="minorHAnsi" w:cstheme="minorHAnsi"/>
                <w:color w:val="000000"/>
                <w:lang w:eastAsia="es-BO"/>
              </w:rPr>
              <w:t>Equipo de soldadura (Motosoldador, arco eléctrico. Etc.)</w:t>
            </w:r>
          </w:p>
        </w:tc>
        <w:tc>
          <w:tcPr>
            <w:tcW w:w="744" w:type="pct"/>
            <w:shd w:val="clear" w:color="auto" w:fill="auto"/>
            <w:vAlign w:val="center"/>
          </w:tcPr>
          <w:p w:rsidR="00F64915" w:rsidRPr="00757C73" w:rsidRDefault="00F64915" w:rsidP="00F64915">
            <w:pPr>
              <w:jc w:val="center"/>
              <w:rPr>
                <w:rFonts w:asciiTheme="minorHAnsi" w:hAnsiTheme="minorHAnsi" w:cstheme="minorHAnsi"/>
                <w:color w:val="000000"/>
                <w:lang w:eastAsia="es-BO"/>
              </w:rPr>
            </w:pPr>
            <w:r w:rsidRPr="00757C73">
              <w:rPr>
                <w:rFonts w:asciiTheme="minorHAnsi" w:hAnsiTheme="minorHAnsi" w:cstheme="minorHAnsi"/>
                <w:color w:val="000000"/>
                <w:lang w:eastAsia="es-BO"/>
              </w:rPr>
              <w:t>Equipo</w:t>
            </w:r>
          </w:p>
        </w:tc>
        <w:tc>
          <w:tcPr>
            <w:tcW w:w="1775" w:type="pct"/>
            <w:shd w:val="clear" w:color="auto" w:fill="auto"/>
            <w:vAlign w:val="center"/>
          </w:tcPr>
          <w:p w:rsidR="00F64915" w:rsidRPr="00757C73" w:rsidRDefault="00F64915" w:rsidP="00F64915">
            <w:pPr>
              <w:jc w:val="center"/>
              <w:rPr>
                <w:rFonts w:asciiTheme="minorHAnsi" w:hAnsiTheme="minorHAnsi" w:cstheme="minorHAnsi"/>
                <w:color w:val="000000"/>
                <w:lang w:eastAsia="es-BO"/>
              </w:rPr>
            </w:pPr>
            <w:r w:rsidRPr="00757C73">
              <w:rPr>
                <w:rFonts w:asciiTheme="minorHAnsi" w:hAnsiTheme="minorHAnsi" w:cstheme="minorHAnsi"/>
                <w:color w:val="000000"/>
                <w:lang w:eastAsia="es-BO"/>
              </w:rPr>
              <w:t>De acuerdo a la organización de los frentes de trabajo (mínimo 1 por cuadrilla de soldadura)</w:t>
            </w:r>
          </w:p>
        </w:tc>
      </w:tr>
      <w:tr w:rsidR="00F64915" w:rsidRPr="00757C73" w:rsidTr="00F64915">
        <w:trPr>
          <w:trHeight w:val="96"/>
          <w:jc w:val="center"/>
        </w:trPr>
        <w:tc>
          <w:tcPr>
            <w:tcW w:w="313" w:type="pct"/>
            <w:shd w:val="clear" w:color="auto" w:fill="auto"/>
            <w:vAlign w:val="center"/>
          </w:tcPr>
          <w:p w:rsidR="00F64915" w:rsidRPr="00757C73" w:rsidRDefault="00F64915" w:rsidP="00F64915">
            <w:pPr>
              <w:spacing w:line="276" w:lineRule="auto"/>
              <w:jc w:val="center"/>
              <w:rPr>
                <w:rFonts w:asciiTheme="minorHAnsi" w:hAnsiTheme="minorHAnsi" w:cstheme="minorHAnsi"/>
                <w:color w:val="000000"/>
                <w:lang w:eastAsia="es-BO"/>
              </w:rPr>
            </w:pPr>
            <w:r w:rsidRPr="00757C73">
              <w:rPr>
                <w:rFonts w:asciiTheme="minorHAnsi" w:hAnsiTheme="minorHAnsi" w:cstheme="minorHAnsi"/>
                <w:color w:val="000000"/>
                <w:lang w:eastAsia="es-BO"/>
              </w:rPr>
              <w:t>23</w:t>
            </w:r>
          </w:p>
        </w:tc>
        <w:tc>
          <w:tcPr>
            <w:tcW w:w="2168" w:type="pct"/>
            <w:shd w:val="clear" w:color="auto" w:fill="auto"/>
            <w:vAlign w:val="center"/>
          </w:tcPr>
          <w:p w:rsidR="00F64915" w:rsidRPr="00757C73" w:rsidRDefault="00F64915" w:rsidP="00F64915">
            <w:pPr>
              <w:rPr>
                <w:rFonts w:asciiTheme="minorHAnsi" w:hAnsiTheme="minorHAnsi" w:cstheme="minorHAnsi"/>
                <w:color w:val="000000"/>
                <w:lang w:eastAsia="es-BO"/>
              </w:rPr>
            </w:pPr>
            <w:r w:rsidRPr="00757C73">
              <w:rPr>
                <w:rFonts w:asciiTheme="minorHAnsi" w:hAnsiTheme="minorHAnsi" w:cstheme="minorHAnsi"/>
                <w:color w:val="000000"/>
                <w:lang w:eastAsia="es-BO"/>
              </w:rPr>
              <w:t>Amoladora de 9”</w:t>
            </w:r>
          </w:p>
        </w:tc>
        <w:tc>
          <w:tcPr>
            <w:tcW w:w="744" w:type="pct"/>
            <w:shd w:val="clear" w:color="auto" w:fill="auto"/>
            <w:vAlign w:val="center"/>
          </w:tcPr>
          <w:p w:rsidR="00F64915" w:rsidRPr="00757C73" w:rsidRDefault="00F64915" w:rsidP="00F64915">
            <w:pPr>
              <w:jc w:val="center"/>
              <w:rPr>
                <w:rFonts w:asciiTheme="minorHAnsi" w:hAnsiTheme="minorHAnsi" w:cstheme="minorHAnsi"/>
                <w:color w:val="000000"/>
                <w:lang w:eastAsia="es-BO"/>
              </w:rPr>
            </w:pPr>
            <w:r w:rsidRPr="00757C73">
              <w:rPr>
                <w:rFonts w:asciiTheme="minorHAnsi" w:hAnsiTheme="minorHAnsi" w:cstheme="minorHAnsi"/>
                <w:color w:val="000000"/>
                <w:lang w:eastAsia="es-BO"/>
              </w:rPr>
              <w:t>Equipo</w:t>
            </w:r>
          </w:p>
        </w:tc>
        <w:tc>
          <w:tcPr>
            <w:tcW w:w="1775" w:type="pct"/>
            <w:shd w:val="clear" w:color="auto" w:fill="auto"/>
            <w:vAlign w:val="center"/>
          </w:tcPr>
          <w:p w:rsidR="00F64915" w:rsidRPr="00757C73" w:rsidRDefault="00F64915" w:rsidP="00F64915">
            <w:pPr>
              <w:jc w:val="center"/>
              <w:rPr>
                <w:rFonts w:asciiTheme="minorHAnsi" w:hAnsiTheme="minorHAnsi" w:cstheme="minorHAnsi"/>
                <w:color w:val="000000"/>
                <w:lang w:eastAsia="es-BO"/>
              </w:rPr>
            </w:pPr>
            <w:r w:rsidRPr="00757C73">
              <w:rPr>
                <w:rFonts w:asciiTheme="minorHAnsi" w:hAnsiTheme="minorHAnsi" w:cstheme="minorHAnsi"/>
                <w:color w:val="000000"/>
                <w:lang w:eastAsia="es-BO"/>
              </w:rPr>
              <w:t>De acuerdo a la organización de los frentes de trabajo (mínimo 1 por cuadrilla de soldadura)</w:t>
            </w:r>
          </w:p>
        </w:tc>
      </w:tr>
      <w:tr w:rsidR="00F64915" w:rsidRPr="00757C73" w:rsidTr="00F64915">
        <w:trPr>
          <w:trHeight w:val="96"/>
          <w:jc w:val="center"/>
        </w:trPr>
        <w:tc>
          <w:tcPr>
            <w:tcW w:w="313" w:type="pct"/>
            <w:shd w:val="clear" w:color="auto" w:fill="auto"/>
            <w:vAlign w:val="center"/>
          </w:tcPr>
          <w:p w:rsidR="00F64915" w:rsidRPr="00757C73" w:rsidRDefault="00F64915" w:rsidP="00F64915">
            <w:pPr>
              <w:spacing w:line="276" w:lineRule="auto"/>
              <w:jc w:val="center"/>
              <w:rPr>
                <w:rFonts w:asciiTheme="minorHAnsi" w:hAnsiTheme="minorHAnsi" w:cstheme="minorHAnsi"/>
                <w:color w:val="000000"/>
                <w:lang w:eastAsia="es-BO"/>
              </w:rPr>
            </w:pPr>
            <w:r w:rsidRPr="00757C73">
              <w:rPr>
                <w:rFonts w:asciiTheme="minorHAnsi" w:hAnsiTheme="minorHAnsi" w:cstheme="minorHAnsi"/>
                <w:color w:val="000000"/>
                <w:lang w:eastAsia="es-BO"/>
              </w:rPr>
              <w:t>24</w:t>
            </w:r>
          </w:p>
        </w:tc>
        <w:tc>
          <w:tcPr>
            <w:tcW w:w="2168" w:type="pct"/>
            <w:shd w:val="clear" w:color="auto" w:fill="auto"/>
            <w:vAlign w:val="center"/>
          </w:tcPr>
          <w:p w:rsidR="00F64915" w:rsidRPr="00757C73" w:rsidRDefault="00F64915" w:rsidP="00F64915">
            <w:pPr>
              <w:rPr>
                <w:rFonts w:asciiTheme="minorHAnsi" w:hAnsiTheme="minorHAnsi" w:cstheme="minorHAnsi"/>
              </w:rPr>
            </w:pPr>
            <w:r w:rsidRPr="00757C73">
              <w:rPr>
                <w:rFonts w:asciiTheme="minorHAnsi" w:hAnsiTheme="minorHAnsi" w:cstheme="minorHAnsi"/>
              </w:rPr>
              <w:t>Equipo Topográfico (Estación total)</w:t>
            </w:r>
          </w:p>
        </w:tc>
        <w:tc>
          <w:tcPr>
            <w:tcW w:w="744" w:type="pct"/>
            <w:shd w:val="clear" w:color="auto" w:fill="auto"/>
            <w:vAlign w:val="center"/>
          </w:tcPr>
          <w:p w:rsidR="00F64915" w:rsidRPr="00757C73" w:rsidRDefault="00F64915" w:rsidP="00F64915">
            <w:pPr>
              <w:jc w:val="center"/>
              <w:rPr>
                <w:rFonts w:asciiTheme="minorHAnsi" w:hAnsiTheme="minorHAnsi" w:cstheme="minorHAnsi"/>
                <w:color w:val="000000"/>
                <w:lang w:eastAsia="es-BO"/>
              </w:rPr>
            </w:pPr>
            <w:r w:rsidRPr="00757C73">
              <w:rPr>
                <w:rFonts w:asciiTheme="minorHAnsi" w:hAnsiTheme="minorHAnsi" w:cstheme="minorHAnsi"/>
                <w:shd w:val="clear" w:color="auto" w:fill="FFFFFF"/>
                <w:lang w:eastAsia="es-BO"/>
              </w:rPr>
              <w:t>Equipo</w:t>
            </w:r>
          </w:p>
        </w:tc>
        <w:tc>
          <w:tcPr>
            <w:tcW w:w="1775" w:type="pct"/>
            <w:shd w:val="clear" w:color="auto" w:fill="auto"/>
            <w:vAlign w:val="center"/>
          </w:tcPr>
          <w:p w:rsidR="00F64915" w:rsidRPr="00757C73" w:rsidRDefault="00F64915" w:rsidP="00F64915">
            <w:pPr>
              <w:jc w:val="center"/>
              <w:rPr>
                <w:rFonts w:asciiTheme="minorHAnsi" w:hAnsiTheme="minorHAnsi" w:cstheme="minorHAnsi"/>
                <w:color w:val="000000"/>
                <w:lang w:eastAsia="es-BO"/>
              </w:rPr>
            </w:pPr>
            <w:r w:rsidRPr="00757C73">
              <w:rPr>
                <w:rFonts w:asciiTheme="minorHAnsi" w:hAnsiTheme="minorHAnsi" w:cstheme="minorHAnsi"/>
              </w:rPr>
              <w:t>Mínimo 1 para levantamiento y replanteo topográfico</w:t>
            </w:r>
          </w:p>
        </w:tc>
      </w:tr>
      <w:tr w:rsidR="00F64915" w:rsidRPr="00757C73" w:rsidTr="00F64915">
        <w:trPr>
          <w:trHeight w:val="96"/>
          <w:jc w:val="center"/>
        </w:trPr>
        <w:tc>
          <w:tcPr>
            <w:tcW w:w="313" w:type="pct"/>
            <w:shd w:val="clear" w:color="auto" w:fill="auto"/>
            <w:vAlign w:val="center"/>
          </w:tcPr>
          <w:p w:rsidR="00F64915" w:rsidRPr="00757C73" w:rsidRDefault="00F64915" w:rsidP="00F64915">
            <w:pPr>
              <w:spacing w:line="276" w:lineRule="auto"/>
              <w:jc w:val="center"/>
              <w:rPr>
                <w:rFonts w:asciiTheme="minorHAnsi" w:hAnsiTheme="minorHAnsi" w:cstheme="minorHAnsi"/>
                <w:color w:val="000000"/>
                <w:lang w:eastAsia="es-BO"/>
              </w:rPr>
            </w:pPr>
            <w:r w:rsidRPr="00757C73">
              <w:rPr>
                <w:rFonts w:asciiTheme="minorHAnsi" w:hAnsiTheme="minorHAnsi" w:cstheme="minorHAnsi"/>
                <w:color w:val="000000"/>
                <w:lang w:eastAsia="es-BO"/>
              </w:rPr>
              <w:t>25</w:t>
            </w:r>
          </w:p>
        </w:tc>
        <w:tc>
          <w:tcPr>
            <w:tcW w:w="2168" w:type="pct"/>
            <w:shd w:val="clear" w:color="auto" w:fill="auto"/>
            <w:vAlign w:val="center"/>
          </w:tcPr>
          <w:p w:rsidR="00F64915" w:rsidRPr="00757C73" w:rsidRDefault="00F64915" w:rsidP="00F64915">
            <w:pPr>
              <w:rPr>
                <w:rFonts w:asciiTheme="minorHAnsi" w:hAnsiTheme="minorHAnsi" w:cstheme="minorHAnsi"/>
              </w:rPr>
            </w:pPr>
            <w:r w:rsidRPr="00757C73">
              <w:rPr>
                <w:rFonts w:asciiTheme="minorHAnsi" w:hAnsiTheme="minorHAnsi" w:cstheme="minorHAnsi"/>
              </w:rPr>
              <w:t>Dinamómetro</w:t>
            </w:r>
          </w:p>
        </w:tc>
        <w:tc>
          <w:tcPr>
            <w:tcW w:w="744" w:type="pct"/>
            <w:shd w:val="clear" w:color="auto" w:fill="auto"/>
            <w:vAlign w:val="center"/>
          </w:tcPr>
          <w:p w:rsidR="00F64915" w:rsidRPr="00757C73" w:rsidRDefault="00F64915" w:rsidP="00F64915">
            <w:pPr>
              <w:jc w:val="center"/>
              <w:rPr>
                <w:rFonts w:asciiTheme="minorHAnsi" w:hAnsiTheme="minorHAnsi" w:cstheme="minorHAnsi"/>
                <w:shd w:val="clear" w:color="auto" w:fill="FFFFFF"/>
                <w:lang w:eastAsia="es-BO"/>
              </w:rPr>
            </w:pPr>
            <w:r w:rsidRPr="00757C73">
              <w:rPr>
                <w:rFonts w:asciiTheme="minorHAnsi" w:hAnsiTheme="minorHAnsi" w:cstheme="minorHAnsi"/>
                <w:shd w:val="clear" w:color="auto" w:fill="FFFFFF"/>
                <w:lang w:eastAsia="es-BO"/>
              </w:rPr>
              <w:t>Pieza</w:t>
            </w:r>
          </w:p>
        </w:tc>
        <w:tc>
          <w:tcPr>
            <w:tcW w:w="1775" w:type="pct"/>
            <w:shd w:val="clear" w:color="auto" w:fill="auto"/>
            <w:vAlign w:val="center"/>
          </w:tcPr>
          <w:p w:rsidR="00F64915" w:rsidRPr="00757C73" w:rsidRDefault="00F64915" w:rsidP="00F64915">
            <w:pPr>
              <w:jc w:val="center"/>
              <w:rPr>
                <w:rFonts w:asciiTheme="minorHAnsi" w:hAnsiTheme="minorHAnsi" w:cstheme="minorHAnsi"/>
              </w:rPr>
            </w:pPr>
            <w:r w:rsidRPr="00757C73">
              <w:rPr>
                <w:rFonts w:asciiTheme="minorHAnsi" w:hAnsiTheme="minorHAnsi" w:cstheme="minorHAnsi"/>
              </w:rPr>
              <w:t>1</w:t>
            </w:r>
          </w:p>
        </w:tc>
      </w:tr>
      <w:tr w:rsidR="00F64915" w:rsidRPr="00757C73" w:rsidTr="00F64915">
        <w:trPr>
          <w:trHeight w:val="96"/>
          <w:jc w:val="center"/>
        </w:trPr>
        <w:tc>
          <w:tcPr>
            <w:tcW w:w="313" w:type="pct"/>
            <w:shd w:val="clear" w:color="auto" w:fill="auto"/>
            <w:vAlign w:val="center"/>
          </w:tcPr>
          <w:p w:rsidR="00F64915" w:rsidRPr="00757C73" w:rsidRDefault="00F64915" w:rsidP="00F64915">
            <w:pPr>
              <w:spacing w:line="276" w:lineRule="auto"/>
              <w:jc w:val="center"/>
              <w:rPr>
                <w:rFonts w:asciiTheme="minorHAnsi" w:hAnsiTheme="minorHAnsi" w:cstheme="minorHAnsi"/>
                <w:color w:val="000000"/>
                <w:lang w:eastAsia="es-BO"/>
              </w:rPr>
            </w:pPr>
            <w:r w:rsidRPr="00757C73">
              <w:rPr>
                <w:rFonts w:asciiTheme="minorHAnsi" w:hAnsiTheme="minorHAnsi" w:cstheme="minorHAnsi"/>
                <w:color w:val="000000"/>
                <w:lang w:eastAsia="es-BO"/>
              </w:rPr>
              <w:t>26</w:t>
            </w:r>
          </w:p>
        </w:tc>
        <w:tc>
          <w:tcPr>
            <w:tcW w:w="2168" w:type="pct"/>
            <w:shd w:val="clear" w:color="auto" w:fill="auto"/>
            <w:vAlign w:val="center"/>
          </w:tcPr>
          <w:p w:rsidR="00F64915" w:rsidRPr="00757C73" w:rsidRDefault="00F64915" w:rsidP="00F64915">
            <w:pPr>
              <w:rPr>
                <w:rFonts w:asciiTheme="minorHAnsi" w:hAnsiTheme="minorHAnsi" w:cstheme="minorHAnsi"/>
              </w:rPr>
            </w:pPr>
            <w:r w:rsidRPr="00757C73">
              <w:rPr>
                <w:rFonts w:asciiTheme="minorHAnsi" w:hAnsiTheme="minorHAnsi" w:cstheme="minorHAnsi"/>
              </w:rPr>
              <w:t>Pirómetro</w:t>
            </w:r>
          </w:p>
        </w:tc>
        <w:tc>
          <w:tcPr>
            <w:tcW w:w="744" w:type="pct"/>
            <w:shd w:val="clear" w:color="auto" w:fill="auto"/>
            <w:vAlign w:val="center"/>
          </w:tcPr>
          <w:p w:rsidR="00F64915" w:rsidRPr="00757C73" w:rsidRDefault="00F64915" w:rsidP="00F64915">
            <w:pPr>
              <w:jc w:val="center"/>
              <w:rPr>
                <w:rFonts w:asciiTheme="minorHAnsi" w:hAnsiTheme="minorHAnsi" w:cstheme="minorHAnsi"/>
                <w:shd w:val="clear" w:color="auto" w:fill="FFFFFF"/>
                <w:lang w:eastAsia="es-BO"/>
              </w:rPr>
            </w:pPr>
            <w:r w:rsidRPr="00757C73">
              <w:rPr>
                <w:rFonts w:asciiTheme="minorHAnsi" w:hAnsiTheme="minorHAnsi" w:cstheme="minorHAnsi"/>
                <w:shd w:val="clear" w:color="auto" w:fill="FFFFFF"/>
                <w:lang w:eastAsia="es-BO"/>
              </w:rPr>
              <w:t>Pieza</w:t>
            </w:r>
          </w:p>
        </w:tc>
        <w:tc>
          <w:tcPr>
            <w:tcW w:w="1775" w:type="pct"/>
            <w:shd w:val="clear" w:color="auto" w:fill="auto"/>
            <w:vAlign w:val="center"/>
          </w:tcPr>
          <w:p w:rsidR="00F64915" w:rsidRPr="00757C73" w:rsidRDefault="00F64915" w:rsidP="00F64915">
            <w:pPr>
              <w:jc w:val="center"/>
              <w:rPr>
                <w:rFonts w:asciiTheme="minorHAnsi" w:hAnsiTheme="minorHAnsi" w:cstheme="minorHAnsi"/>
              </w:rPr>
            </w:pPr>
            <w:r w:rsidRPr="00757C73">
              <w:rPr>
                <w:rFonts w:asciiTheme="minorHAnsi" w:hAnsiTheme="minorHAnsi" w:cstheme="minorHAnsi"/>
              </w:rPr>
              <w:t>1</w:t>
            </w:r>
          </w:p>
        </w:tc>
      </w:tr>
      <w:tr w:rsidR="00F64915" w:rsidRPr="00757C73" w:rsidTr="00F64915">
        <w:trPr>
          <w:trHeight w:val="96"/>
          <w:jc w:val="center"/>
        </w:trPr>
        <w:tc>
          <w:tcPr>
            <w:tcW w:w="313" w:type="pct"/>
            <w:shd w:val="clear" w:color="auto" w:fill="auto"/>
            <w:vAlign w:val="center"/>
          </w:tcPr>
          <w:p w:rsidR="00F64915" w:rsidRPr="00757C73" w:rsidRDefault="00F64915" w:rsidP="00F64915">
            <w:pPr>
              <w:spacing w:line="276" w:lineRule="auto"/>
              <w:jc w:val="center"/>
              <w:rPr>
                <w:rFonts w:asciiTheme="minorHAnsi" w:hAnsiTheme="minorHAnsi" w:cstheme="minorHAnsi"/>
                <w:color w:val="000000"/>
                <w:lang w:eastAsia="es-BO"/>
              </w:rPr>
            </w:pPr>
            <w:r w:rsidRPr="00757C73">
              <w:rPr>
                <w:rFonts w:asciiTheme="minorHAnsi" w:hAnsiTheme="minorHAnsi" w:cstheme="minorHAnsi"/>
                <w:color w:val="000000"/>
                <w:lang w:eastAsia="es-BO"/>
              </w:rPr>
              <w:t>27</w:t>
            </w:r>
          </w:p>
        </w:tc>
        <w:tc>
          <w:tcPr>
            <w:tcW w:w="2168" w:type="pct"/>
            <w:shd w:val="clear" w:color="auto" w:fill="auto"/>
            <w:vAlign w:val="center"/>
          </w:tcPr>
          <w:p w:rsidR="00F64915" w:rsidRPr="00757C73" w:rsidRDefault="00F64915" w:rsidP="00F64915">
            <w:pPr>
              <w:rPr>
                <w:rFonts w:asciiTheme="minorHAnsi" w:hAnsiTheme="minorHAnsi" w:cstheme="minorHAnsi"/>
              </w:rPr>
            </w:pPr>
            <w:r w:rsidRPr="00757C73">
              <w:rPr>
                <w:rFonts w:asciiTheme="minorHAnsi" w:hAnsiTheme="minorHAnsi" w:cstheme="minorHAnsi"/>
              </w:rPr>
              <w:t>Multímetro digital</w:t>
            </w:r>
          </w:p>
        </w:tc>
        <w:tc>
          <w:tcPr>
            <w:tcW w:w="744" w:type="pct"/>
            <w:shd w:val="clear" w:color="auto" w:fill="auto"/>
            <w:vAlign w:val="center"/>
          </w:tcPr>
          <w:p w:rsidR="00F64915" w:rsidRPr="00757C73" w:rsidRDefault="00F64915" w:rsidP="00F64915">
            <w:pPr>
              <w:jc w:val="center"/>
              <w:rPr>
                <w:rFonts w:asciiTheme="minorHAnsi" w:hAnsiTheme="minorHAnsi" w:cstheme="minorHAnsi"/>
                <w:shd w:val="clear" w:color="auto" w:fill="FFFFFF"/>
                <w:lang w:eastAsia="es-BO"/>
              </w:rPr>
            </w:pPr>
            <w:r w:rsidRPr="00757C73">
              <w:rPr>
                <w:rFonts w:asciiTheme="minorHAnsi" w:hAnsiTheme="minorHAnsi" w:cstheme="minorHAnsi"/>
                <w:shd w:val="clear" w:color="auto" w:fill="FFFFFF"/>
                <w:lang w:eastAsia="es-BO"/>
              </w:rPr>
              <w:t>Equipo</w:t>
            </w:r>
          </w:p>
        </w:tc>
        <w:tc>
          <w:tcPr>
            <w:tcW w:w="1775" w:type="pct"/>
            <w:shd w:val="clear" w:color="auto" w:fill="auto"/>
            <w:vAlign w:val="center"/>
          </w:tcPr>
          <w:p w:rsidR="00F64915" w:rsidRPr="00757C73" w:rsidRDefault="00F64915" w:rsidP="00F64915">
            <w:pPr>
              <w:jc w:val="center"/>
              <w:rPr>
                <w:rFonts w:asciiTheme="minorHAnsi" w:hAnsiTheme="minorHAnsi" w:cstheme="minorHAnsi"/>
              </w:rPr>
            </w:pPr>
            <w:r w:rsidRPr="00757C73">
              <w:rPr>
                <w:rFonts w:asciiTheme="minorHAnsi" w:hAnsiTheme="minorHAnsi" w:cstheme="minorHAnsi"/>
              </w:rPr>
              <w:t>1</w:t>
            </w:r>
          </w:p>
        </w:tc>
      </w:tr>
      <w:tr w:rsidR="00F64915" w:rsidRPr="00757C73" w:rsidTr="00F64915">
        <w:trPr>
          <w:trHeight w:val="96"/>
          <w:jc w:val="center"/>
        </w:trPr>
        <w:tc>
          <w:tcPr>
            <w:tcW w:w="313" w:type="pct"/>
            <w:shd w:val="clear" w:color="auto" w:fill="auto"/>
            <w:vAlign w:val="center"/>
          </w:tcPr>
          <w:p w:rsidR="00F64915" w:rsidRPr="00757C73" w:rsidRDefault="00F64915" w:rsidP="00F64915">
            <w:pPr>
              <w:spacing w:line="276" w:lineRule="auto"/>
              <w:jc w:val="center"/>
              <w:rPr>
                <w:rFonts w:asciiTheme="minorHAnsi" w:hAnsiTheme="minorHAnsi" w:cstheme="minorHAnsi"/>
                <w:color w:val="000000"/>
                <w:lang w:eastAsia="es-BO"/>
              </w:rPr>
            </w:pPr>
            <w:r w:rsidRPr="00757C73">
              <w:rPr>
                <w:rFonts w:asciiTheme="minorHAnsi" w:hAnsiTheme="minorHAnsi" w:cstheme="minorHAnsi"/>
                <w:color w:val="000000"/>
                <w:lang w:eastAsia="es-BO"/>
              </w:rPr>
              <w:t>28</w:t>
            </w:r>
          </w:p>
        </w:tc>
        <w:tc>
          <w:tcPr>
            <w:tcW w:w="2168" w:type="pct"/>
            <w:shd w:val="clear" w:color="auto" w:fill="auto"/>
            <w:vAlign w:val="center"/>
          </w:tcPr>
          <w:p w:rsidR="00F64915" w:rsidRPr="00757C73" w:rsidRDefault="00F64915" w:rsidP="00F64915">
            <w:pPr>
              <w:rPr>
                <w:rFonts w:asciiTheme="minorHAnsi" w:hAnsiTheme="minorHAnsi" w:cstheme="minorHAnsi"/>
              </w:rPr>
            </w:pPr>
            <w:r w:rsidRPr="00757C73">
              <w:rPr>
                <w:rFonts w:asciiTheme="minorHAnsi" w:hAnsiTheme="minorHAnsi" w:cstheme="minorHAnsi"/>
              </w:rPr>
              <w:t>Telurómetro</w:t>
            </w:r>
          </w:p>
        </w:tc>
        <w:tc>
          <w:tcPr>
            <w:tcW w:w="744" w:type="pct"/>
            <w:shd w:val="clear" w:color="auto" w:fill="auto"/>
            <w:vAlign w:val="center"/>
          </w:tcPr>
          <w:p w:rsidR="00F64915" w:rsidRPr="00757C73" w:rsidRDefault="00F64915" w:rsidP="00F64915">
            <w:pPr>
              <w:jc w:val="center"/>
              <w:rPr>
                <w:rFonts w:asciiTheme="minorHAnsi" w:hAnsiTheme="minorHAnsi" w:cstheme="minorHAnsi"/>
                <w:shd w:val="clear" w:color="auto" w:fill="FFFFFF"/>
                <w:lang w:eastAsia="es-BO"/>
              </w:rPr>
            </w:pPr>
            <w:r w:rsidRPr="00757C73">
              <w:rPr>
                <w:rFonts w:asciiTheme="minorHAnsi" w:hAnsiTheme="minorHAnsi" w:cstheme="minorHAnsi"/>
                <w:shd w:val="clear" w:color="auto" w:fill="FFFFFF"/>
                <w:lang w:eastAsia="es-BO"/>
              </w:rPr>
              <w:t>Equipo</w:t>
            </w:r>
          </w:p>
        </w:tc>
        <w:tc>
          <w:tcPr>
            <w:tcW w:w="1775" w:type="pct"/>
            <w:shd w:val="clear" w:color="auto" w:fill="auto"/>
            <w:vAlign w:val="center"/>
          </w:tcPr>
          <w:p w:rsidR="00F64915" w:rsidRPr="00757C73" w:rsidRDefault="00F64915" w:rsidP="00F64915">
            <w:pPr>
              <w:jc w:val="center"/>
              <w:rPr>
                <w:rFonts w:asciiTheme="minorHAnsi" w:hAnsiTheme="minorHAnsi" w:cstheme="minorHAnsi"/>
              </w:rPr>
            </w:pPr>
            <w:r w:rsidRPr="00757C73">
              <w:rPr>
                <w:rFonts w:asciiTheme="minorHAnsi" w:hAnsiTheme="minorHAnsi" w:cstheme="minorHAnsi"/>
              </w:rPr>
              <w:t>1</w:t>
            </w:r>
          </w:p>
        </w:tc>
      </w:tr>
      <w:tr w:rsidR="00F64915" w:rsidRPr="00757C73" w:rsidTr="00F64915">
        <w:trPr>
          <w:trHeight w:val="300"/>
          <w:jc w:val="center"/>
        </w:trPr>
        <w:tc>
          <w:tcPr>
            <w:tcW w:w="313" w:type="pct"/>
            <w:shd w:val="clear" w:color="auto" w:fill="auto"/>
            <w:vAlign w:val="center"/>
            <w:hideMark/>
          </w:tcPr>
          <w:p w:rsidR="00F64915" w:rsidRPr="00757C73" w:rsidRDefault="00F64915" w:rsidP="00F64915">
            <w:pPr>
              <w:jc w:val="center"/>
              <w:rPr>
                <w:rFonts w:asciiTheme="minorHAnsi" w:hAnsiTheme="minorHAnsi" w:cstheme="minorHAnsi"/>
                <w:color w:val="000000"/>
                <w:lang w:val="es-BO" w:eastAsia="es-BO"/>
              </w:rPr>
            </w:pPr>
            <w:r w:rsidRPr="00757C73">
              <w:rPr>
                <w:rFonts w:asciiTheme="minorHAnsi" w:hAnsiTheme="minorHAnsi" w:cstheme="minorHAnsi"/>
                <w:color w:val="000000"/>
                <w:lang w:eastAsia="es-BO"/>
              </w:rPr>
              <w:t>29</w:t>
            </w:r>
          </w:p>
        </w:tc>
        <w:tc>
          <w:tcPr>
            <w:tcW w:w="2168" w:type="pct"/>
            <w:shd w:val="clear" w:color="auto" w:fill="auto"/>
            <w:vAlign w:val="center"/>
            <w:hideMark/>
          </w:tcPr>
          <w:p w:rsidR="00F64915" w:rsidRPr="00757C73" w:rsidRDefault="00F64915" w:rsidP="00F64915">
            <w:pPr>
              <w:rPr>
                <w:rFonts w:asciiTheme="minorHAnsi" w:hAnsiTheme="minorHAnsi" w:cstheme="minorHAnsi"/>
                <w:color w:val="000000"/>
                <w:lang w:val="es-BO" w:eastAsia="es-BO"/>
              </w:rPr>
            </w:pPr>
            <w:r w:rsidRPr="00757C73">
              <w:rPr>
                <w:rFonts w:asciiTheme="minorHAnsi" w:hAnsiTheme="minorHAnsi" w:cstheme="minorHAnsi"/>
                <w:color w:val="000000"/>
                <w:lang w:eastAsia="es-BO"/>
              </w:rPr>
              <w:t> Equipo completo para reparación de líneas de alcantarillado</w:t>
            </w:r>
          </w:p>
        </w:tc>
        <w:tc>
          <w:tcPr>
            <w:tcW w:w="744" w:type="pct"/>
            <w:shd w:val="clear" w:color="auto" w:fill="auto"/>
            <w:vAlign w:val="center"/>
            <w:hideMark/>
          </w:tcPr>
          <w:p w:rsidR="00F64915" w:rsidRPr="00757C73" w:rsidRDefault="00F64915" w:rsidP="00F64915">
            <w:pPr>
              <w:jc w:val="center"/>
              <w:rPr>
                <w:rFonts w:asciiTheme="minorHAnsi" w:hAnsiTheme="minorHAnsi" w:cstheme="minorHAnsi"/>
                <w:color w:val="000000"/>
                <w:lang w:val="es-BO" w:eastAsia="es-BO"/>
              </w:rPr>
            </w:pPr>
            <w:r w:rsidRPr="00757C73">
              <w:rPr>
                <w:rFonts w:asciiTheme="minorHAnsi" w:hAnsiTheme="minorHAnsi" w:cstheme="minorHAnsi"/>
                <w:color w:val="000000"/>
                <w:lang w:eastAsia="es-BO"/>
              </w:rPr>
              <w:t>Equipo</w:t>
            </w:r>
          </w:p>
        </w:tc>
        <w:tc>
          <w:tcPr>
            <w:tcW w:w="1775" w:type="pct"/>
            <w:shd w:val="clear" w:color="auto" w:fill="auto"/>
            <w:vAlign w:val="center"/>
            <w:hideMark/>
          </w:tcPr>
          <w:p w:rsidR="00F64915" w:rsidRPr="00757C73" w:rsidRDefault="00F64915" w:rsidP="00F64915">
            <w:pPr>
              <w:jc w:val="center"/>
              <w:rPr>
                <w:rFonts w:asciiTheme="minorHAnsi" w:hAnsiTheme="minorHAnsi" w:cstheme="minorHAnsi"/>
                <w:color w:val="000000"/>
                <w:lang w:val="es-BO" w:eastAsia="es-BO"/>
              </w:rPr>
            </w:pPr>
            <w:r w:rsidRPr="00757C73">
              <w:rPr>
                <w:rFonts w:asciiTheme="minorHAnsi" w:hAnsiTheme="minorHAnsi" w:cstheme="minorHAnsi"/>
                <w:color w:val="000000"/>
                <w:lang w:eastAsia="es-BO"/>
              </w:rPr>
              <w:t> 1</w:t>
            </w:r>
          </w:p>
        </w:tc>
      </w:tr>
      <w:tr w:rsidR="00F64915" w:rsidRPr="00757C73" w:rsidTr="00F64915">
        <w:trPr>
          <w:trHeight w:val="300"/>
          <w:jc w:val="center"/>
        </w:trPr>
        <w:tc>
          <w:tcPr>
            <w:tcW w:w="313" w:type="pct"/>
            <w:shd w:val="clear" w:color="auto" w:fill="auto"/>
            <w:vAlign w:val="center"/>
          </w:tcPr>
          <w:p w:rsidR="00F64915" w:rsidRPr="00757C73" w:rsidRDefault="00F64915" w:rsidP="00F64915">
            <w:pPr>
              <w:jc w:val="center"/>
              <w:rPr>
                <w:rFonts w:asciiTheme="minorHAnsi" w:hAnsiTheme="minorHAnsi" w:cstheme="minorHAnsi"/>
                <w:color w:val="000000"/>
                <w:lang w:eastAsia="es-BO"/>
              </w:rPr>
            </w:pPr>
            <w:r w:rsidRPr="00757C73">
              <w:rPr>
                <w:rFonts w:asciiTheme="minorHAnsi" w:hAnsiTheme="minorHAnsi" w:cstheme="minorHAnsi"/>
                <w:color w:val="000000"/>
                <w:lang w:eastAsia="es-BO"/>
              </w:rPr>
              <w:t>30</w:t>
            </w:r>
          </w:p>
        </w:tc>
        <w:tc>
          <w:tcPr>
            <w:tcW w:w="2168" w:type="pct"/>
            <w:shd w:val="clear" w:color="auto" w:fill="auto"/>
            <w:vAlign w:val="center"/>
          </w:tcPr>
          <w:p w:rsidR="00F64915" w:rsidRPr="00757C73" w:rsidRDefault="00F64915" w:rsidP="00F64915">
            <w:pPr>
              <w:rPr>
                <w:rFonts w:asciiTheme="minorHAnsi" w:hAnsiTheme="minorHAnsi" w:cstheme="minorHAnsi"/>
                <w:color w:val="000000"/>
                <w:lang w:eastAsia="es-BO"/>
              </w:rPr>
            </w:pPr>
            <w:r w:rsidRPr="00757C73">
              <w:rPr>
                <w:rFonts w:asciiTheme="minorHAnsi" w:hAnsiTheme="minorHAnsi" w:cstheme="minorHAnsi"/>
                <w:color w:val="000000"/>
                <w:lang w:eastAsia="es-BO"/>
              </w:rPr>
              <w:t>Blister Blaster</w:t>
            </w:r>
          </w:p>
        </w:tc>
        <w:tc>
          <w:tcPr>
            <w:tcW w:w="744" w:type="pct"/>
            <w:shd w:val="clear" w:color="auto" w:fill="auto"/>
            <w:vAlign w:val="center"/>
          </w:tcPr>
          <w:p w:rsidR="00F64915" w:rsidRPr="00757C73" w:rsidRDefault="00F64915" w:rsidP="00F64915">
            <w:pPr>
              <w:jc w:val="center"/>
              <w:rPr>
                <w:rFonts w:asciiTheme="minorHAnsi" w:hAnsiTheme="minorHAnsi" w:cstheme="minorHAnsi"/>
                <w:color w:val="000000"/>
                <w:lang w:eastAsia="es-BO"/>
              </w:rPr>
            </w:pPr>
            <w:r w:rsidRPr="00757C73">
              <w:rPr>
                <w:rFonts w:asciiTheme="minorHAnsi" w:hAnsiTheme="minorHAnsi" w:cstheme="minorHAnsi"/>
                <w:color w:val="000000"/>
                <w:lang w:eastAsia="es-BO"/>
              </w:rPr>
              <w:t>Equipo</w:t>
            </w:r>
          </w:p>
        </w:tc>
        <w:tc>
          <w:tcPr>
            <w:tcW w:w="1775" w:type="pct"/>
            <w:shd w:val="clear" w:color="auto" w:fill="auto"/>
            <w:vAlign w:val="center"/>
          </w:tcPr>
          <w:p w:rsidR="00F64915" w:rsidRPr="00757C73" w:rsidRDefault="00F64915" w:rsidP="00F64915">
            <w:pPr>
              <w:jc w:val="center"/>
              <w:rPr>
                <w:rFonts w:asciiTheme="minorHAnsi" w:hAnsiTheme="minorHAnsi" w:cstheme="minorHAnsi"/>
                <w:color w:val="000000"/>
                <w:lang w:eastAsia="es-BO"/>
              </w:rPr>
            </w:pPr>
            <w:r w:rsidRPr="00757C73">
              <w:rPr>
                <w:rFonts w:asciiTheme="minorHAnsi" w:hAnsiTheme="minorHAnsi" w:cstheme="minorHAnsi"/>
                <w:color w:val="000000"/>
                <w:lang w:eastAsia="es-BO"/>
              </w:rPr>
              <w:t>De acuerdo a la organización de los frentes de trabajo (mínimo 1 por cuadrilla de limpieza y revestimiento)</w:t>
            </w:r>
          </w:p>
        </w:tc>
      </w:tr>
      <w:tr w:rsidR="00F64915" w:rsidRPr="00757C73" w:rsidTr="00F64915">
        <w:trPr>
          <w:trHeight w:val="300"/>
          <w:jc w:val="center"/>
        </w:trPr>
        <w:tc>
          <w:tcPr>
            <w:tcW w:w="313" w:type="pct"/>
            <w:shd w:val="clear" w:color="auto" w:fill="auto"/>
            <w:vAlign w:val="center"/>
          </w:tcPr>
          <w:p w:rsidR="00F64915" w:rsidRPr="00757C73" w:rsidRDefault="00F64915" w:rsidP="00F64915">
            <w:pPr>
              <w:jc w:val="center"/>
              <w:rPr>
                <w:rFonts w:asciiTheme="minorHAnsi" w:hAnsiTheme="minorHAnsi" w:cstheme="minorHAnsi"/>
                <w:color w:val="000000"/>
                <w:lang w:eastAsia="es-BO"/>
              </w:rPr>
            </w:pPr>
            <w:r w:rsidRPr="00757C73">
              <w:rPr>
                <w:rFonts w:asciiTheme="minorHAnsi" w:hAnsiTheme="minorHAnsi" w:cstheme="minorHAnsi"/>
                <w:color w:val="000000"/>
                <w:lang w:eastAsia="es-BO"/>
              </w:rPr>
              <w:t>31</w:t>
            </w:r>
          </w:p>
        </w:tc>
        <w:tc>
          <w:tcPr>
            <w:tcW w:w="2168" w:type="pct"/>
            <w:shd w:val="clear" w:color="auto" w:fill="auto"/>
            <w:vAlign w:val="center"/>
          </w:tcPr>
          <w:p w:rsidR="00F64915" w:rsidRPr="00757C73" w:rsidRDefault="00F64915" w:rsidP="00F64915">
            <w:pPr>
              <w:rPr>
                <w:rFonts w:asciiTheme="minorHAnsi" w:hAnsiTheme="minorHAnsi" w:cstheme="minorHAnsi"/>
                <w:color w:val="000000"/>
                <w:lang w:eastAsia="es-BO"/>
              </w:rPr>
            </w:pPr>
            <w:r w:rsidRPr="00757C73">
              <w:rPr>
                <w:rFonts w:asciiTheme="minorHAnsi" w:hAnsiTheme="minorHAnsi" w:cstheme="minorHAnsi"/>
                <w:color w:val="000000"/>
                <w:lang w:eastAsia="es-BO"/>
              </w:rPr>
              <w:t>Hollyday detector</w:t>
            </w:r>
          </w:p>
        </w:tc>
        <w:tc>
          <w:tcPr>
            <w:tcW w:w="744" w:type="pct"/>
            <w:shd w:val="clear" w:color="auto" w:fill="auto"/>
            <w:vAlign w:val="center"/>
          </w:tcPr>
          <w:p w:rsidR="00F64915" w:rsidRPr="00757C73" w:rsidRDefault="00F64915" w:rsidP="00F64915">
            <w:pPr>
              <w:jc w:val="center"/>
              <w:rPr>
                <w:rFonts w:asciiTheme="minorHAnsi" w:hAnsiTheme="minorHAnsi" w:cstheme="minorHAnsi"/>
                <w:color w:val="000000"/>
                <w:lang w:eastAsia="es-BO"/>
              </w:rPr>
            </w:pPr>
            <w:r w:rsidRPr="00757C73">
              <w:rPr>
                <w:rFonts w:asciiTheme="minorHAnsi" w:hAnsiTheme="minorHAnsi" w:cstheme="minorHAnsi"/>
                <w:color w:val="000000"/>
                <w:lang w:eastAsia="es-BO"/>
              </w:rPr>
              <w:t>Equipo</w:t>
            </w:r>
          </w:p>
        </w:tc>
        <w:tc>
          <w:tcPr>
            <w:tcW w:w="1775" w:type="pct"/>
            <w:shd w:val="clear" w:color="auto" w:fill="auto"/>
            <w:vAlign w:val="center"/>
          </w:tcPr>
          <w:p w:rsidR="00F64915" w:rsidRPr="00757C73" w:rsidRDefault="00F64915" w:rsidP="00F64915">
            <w:pPr>
              <w:jc w:val="center"/>
              <w:rPr>
                <w:rFonts w:asciiTheme="minorHAnsi" w:hAnsiTheme="minorHAnsi" w:cstheme="minorHAnsi"/>
                <w:color w:val="000000"/>
                <w:lang w:eastAsia="es-BO"/>
              </w:rPr>
            </w:pPr>
            <w:r w:rsidRPr="00757C73">
              <w:rPr>
                <w:rFonts w:asciiTheme="minorHAnsi" w:hAnsiTheme="minorHAnsi" w:cstheme="minorHAnsi"/>
                <w:color w:val="000000"/>
                <w:lang w:eastAsia="es-BO"/>
              </w:rPr>
              <w:t>2 como mínimo</w:t>
            </w:r>
          </w:p>
        </w:tc>
      </w:tr>
      <w:tr w:rsidR="00F64915" w:rsidRPr="00757C73" w:rsidTr="00F64915">
        <w:trPr>
          <w:trHeight w:val="300"/>
          <w:jc w:val="center"/>
        </w:trPr>
        <w:tc>
          <w:tcPr>
            <w:tcW w:w="313" w:type="pct"/>
            <w:shd w:val="clear" w:color="auto" w:fill="auto"/>
            <w:vAlign w:val="center"/>
          </w:tcPr>
          <w:p w:rsidR="00F64915" w:rsidRPr="00757C73" w:rsidRDefault="00F64915" w:rsidP="00F64915">
            <w:pPr>
              <w:jc w:val="center"/>
              <w:rPr>
                <w:rFonts w:asciiTheme="minorHAnsi" w:hAnsiTheme="minorHAnsi" w:cstheme="minorHAnsi"/>
                <w:color w:val="000000"/>
                <w:lang w:eastAsia="es-BO"/>
              </w:rPr>
            </w:pPr>
            <w:r w:rsidRPr="00757C73">
              <w:rPr>
                <w:rFonts w:asciiTheme="minorHAnsi" w:hAnsiTheme="minorHAnsi" w:cstheme="minorHAnsi"/>
                <w:color w:val="000000"/>
                <w:lang w:eastAsia="es-BO"/>
              </w:rPr>
              <w:t>32</w:t>
            </w:r>
          </w:p>
        </w:tc>
        <w:tc>
          <w:tcPr>
            <w:tcW w:w="2168" w:type="pct"/>
            <w:shd w:val="clear" w:color="auto" w:fill="auto"/>
            <w:vAlign w:val="center"/>
          </w:tcPr>
          <w:p w:rsidR="00F64915" w:rsidRPr="00757C73" w:rsidRDefault="00F64915" w:rsidP="00F64915">
            <w:pPr>
              <w:rPr>
                <w:rFonts w:asciiTheme="minorHAnsi" w:hAnsiTheme="minorHAnsi" w:cstheme="minorHAnsi"/>
                <w:color w:val="000000"/>
                <w:lang w:eastAsia="es-BO"/>
              </w:rPr>
            </w:pPr>
            <w:r w:rsidRPr="00757C73">
              <w:rPr>
                <w:rFonts w:asciiTheme="minorHAnsi" w:hAnsiTheme="minorHAnsi" w:cstheme="minorHAnsi"/>
                <w:color w:val="000000"/>
                <w:lang w:eastAsia="es-BO"/>
              </w:rPr>
              <w:t>Equipo arenador</w:t>
            </w:r>
          </w:p>
        </w:tc>
        <w:tc>
          <w:tcPr>
            <w:tcW w:w="744" w:type="pct"/>
            <w:shd w:val="clear" w:color="auto" w:fill="auto"/>
            <w:vAlign w:val="center"/>
          </w:tcPr>
          <w:p w:rsidR="00F64915" w:rsidRPr="00757C73" w:rsidRDefault="00F64915" w:rsidP="00F64915">
            <w:pPr>
              <w:jc w:val="center"/>
              <w:rPr>
                <w:rFonts w:asciiTheme="minorHAnsi" w:hAnsiTheme="minorHAnsi" w:cstheme="minorHAnsi"/>
                <w:color w:val="000000"/>
                <w:lang w:eastAsia="es-BO"/>
              </w:rPr>
            </w:pPr>
            <w:r w:rsidRPr="00757C73">
              <w:rPr>
                <w:rFonts w:asciiTheme="minorHAnsi" w:hAnsiTheme="minorHAnsi" w:cstheme="minorHAnsi"/>
                <w:color w:val="000000"/>
                <w:lang w:eastAsia="es-BO"/>
              </w:rPr>
              <w:t>Equipo</w:t>
            </w:r>
          </w:p>
        </w:tc>
        <w:tc>
          <w:tcPr>
            <w:tcW w:w="1775" w:type="pct"/>
            <w:shd w:val="clear" w:color="auto" w:fill="auto"/>
            <w:vAlign w:val="center"/>
          </w:tcPr>
          <w:p w:rsidR="00F64915" w:rsidRPr="00757C73" w:rsidRDefault="00F64915" w:rsidP="00F64915">
            <w:pPr>
              <w:jc w:val="center"/>
              <w:rPr>
                <w:rFonts w:asciiTheme="minorHAnsi" w:hAnsiTheme="minorHAnsi" w:cstheme="minorHAnsi"/>
                <w:color w:val="000000"/>
                <w:lang w:eastAsia="es-BO"/>
              </w:rPr>
            </w:pPr>
            <w:r w:rsidRPr="00757C73">
              <w:rPr>
                <w:rFonts w:asciiTheme="minorHAnsi" w:hAnsiTheme="minorHAnsi" w:cstheme="minorHAnsi"/>
                <w:color w:val="000000"/>
                <w:lang w:eastAsia="es-BO"/>
              </w:rPr>
              <w:t>1 como mínimo</w:t>
            </w:r>
          </w:p>
        </w:tc>
      </w:tr>
      <w:tr w:rsidR="00F64915" w:rsidRPr="00757C73" w:rsidTr="00F64915">
        <w:trPr>
          <w:trHeight w:val="300"/>
          <w:jc w:val="center"/>
        </w:trPr>
        <w:tc>
          <w:tcPr>
            <w:tcW w:w="313" w:type="pct"/>
            <w:shd w:val="clear" w:color="auto" w:fill="auto"/>
            <w:vAlign w:val="center"/>
            <w:hideMark/>
          </w:tcPr>
          <w:p w:rsidR="00F64915" w:rsidRPr="00757C73" w:rsidRDefault="00F64915" w:rsidP="00F64915">
            <w:pPr>
              <w:jc w:val="center"/>
              <w:rPr>
                <w:rFonts w:asciiTheme="minorHAnsi" w:hAnsiTheme="minorHAnsi" w:cstheme="minorHAnsi"/>
                <w:color w:val="000000"/>
                <w:lang w:val="es-BO" w:eastAsia="es-BO"/>
              </w:rPr>
            </w:pPr>
            <w:r>
              <w:rPr>
                <w:rFonts w:asciiTheme="minorHAnsi" w:hAnsiTheme="minorHAnsi" w:cstheme="minorHAnsi"/>
                <w:color w:val="000000"/>
                <w:lang w:eastAsia="es-BO"/>
              </w:rPr>
              <w:t>33</w:t>
            </w:r>
          </w:p>
        </w:tc>
        <w:tc>
          <w:tcPr>
            <w:tcW w:w="2168" w:type="pct"/>
            <w:shd w:val="clear" w:color="auto" w:fill="auto"/>
            <w:vAlign w:val="center"/>
            <w:hideMark/>
          </w:tcPr>
          <w:p w:rsidR="00F64915" w:rsidRPr="00757C73" w:rsidRDefault="00F64915" w:rsidP="00F64915">
            <w:pPr>
              <w:rPr>
                <w:rFonts w:asciiTheme="minorHAnsi" w:hAnsiTheme="minorHAnsi" w:cstheme="minorHAnsi"/>
                <w:color w:val="000000"/>
                <w:lang w:val="es-BO" w:eastAsia="es-BO"/>
              </w:rPr>
            </w:pPr>
            <w:r w:rsidRPr="00757C73">
              <w:rPr>
                <w:rFonts w:asciiTheme="minorHAnsi" w:hAnsiTheme="minorHAnsi" w:cstheme="minorHAnsi"/>
                <w:color w:val="000000"/>
                <w:lang w:eastAsia="es-BO"/>
              </w:rPr>
              <w:t> Equipo completo para prueba hidrostática (incluye compresor de aire, manómetros, registrador de presión, registrador de temperatura y cabezal de prueba)</w:t>
            </w:r>
          </w:p>
        </w:tc>
        <w:tc>
          <w:tcPr>
            <w:tcW w:w="744" w:type="pct"/>
            <w:shd w:val="clear" w:color="auto" w:fill="auto"/>
            <w:vAlign w:val="center"/>
            <w:hideMark/>
          </w:tcPr>
          <w:p w:rsidR="00F64915" w:rsidRPr="00757C73" w:rsidRDefault="00F64915" w:rsidP="00F64915">
            <w:pPr>
              <w:jc w:val="center"/>
              <w:rPr>
                <w:rFonts w:asciiTheme="minorHAnsi" w:hAnsiTheme="minorHAnsi" w:cstheme="minorHAnsi"/>
                <w:color w:val="000000"/>
                <w:lang w:val="es-BO" w:eastAsia="es-BO"/>
              </w:rPr>
            </w:pPr>
            <w:r w:rsidRPr="00757C73">
              <w:rPr>
                <w:rFonts w:asciiTheme="minorHAnsi" w:hAnsiTheme="minorHAnsi" w:cstheme="minorHAnsi"/>
                <w:color w:val="000000"/>
                <w:lang w:eastAsia="es-BO"/>
              </w:rPr>
              <w:t> Equipo</w:t>
            </w:r>
          </w:p>
        </w:tc>
        <w:tc>
          <w:tcPr>
            <w:tcW w:w="1775" w:type="pct"/>
            <w:shd w:val="clear" w:color="auto" w:fill="auto"/>
            <w:vAlign w:val="center"/>
            <w:hideMark/>
          </w:tcPr>
          <w:p w:rsidR="00F64915" w:rsidRPr="00757C73" w:rsidRDefault="00F64915" w:rsidP="00F64915">
            <w:pPr>
              <w:jc w:val="center"/>
              <w:rPr>
                <w:rFonts w:asciiTheme="minorHAnsi" w:hAnsiTheme="minorHAnsi" w:cstheme="minorHAnsi"/>
                <w:color w:val="000000"/>
                <w:lang w:val="es-BO" w:eastAsia="es-BO"/>
              </w:rPr>
            </w:pPr>
            <w:r w:rsidRPr="00757C73">
              <w:rPr>
                <w:rFonts w:asciiTheme="minorHAnsi" w:hAnsiTheme="minorHAnsi" w:cstheme="minorHAnsi"/>
                <w:color w:val="000000"/>
                <w:lang w:eastAsia="es-BO"/>
              </w:rPr>
              <w:t>Mínimo 1 equipo (de acuerdo a tramos de prueba)</w:t>
            </w:r>
          </w:p>
        </w:tc>
      </w:tr>
      <w:tr w:rsidR="00F64915" w:rsidRPr="00757C73" w:rsidTr="00F64915">
        <w:trPr>
          <w:trHeight w:val="300"/>
          <w:jc w:val="center"/>
        </w:trPr>
        <w:tc>
          <w:tcPr>
            <w:tcW w:w="313" w:type="pct"/>
            <w:shd w:val="clear" w:color="auto" w:fill="auto"/>
            <w:vAlign w:val="center"/>
          </w:tcPr>
          <w:p w:rsidR="00F64915" w:rsidRPr="00757C73" w:rsidRDefault="00F64915" w:rsidP="00F64915">
            <w:pPr>
              <w:jc w:val="center"/>
              <w:rPr>
                <w:rFonts w:asciiTheme="minorHAnsi" w:hAnsiTheme="minorHAnsi" w:cstheme="minorHAnsi"/>
                <w:color w:val="000000"/>
                <w:lang w:eastAsia="es-BO"/>
              </w:rPr>
            </w:pPr>
            <w:r>
              <w:rPr>
                <w:rFonts w:asciiTheme="minorHAnsi" w:hAnsiTheme="minorHAnsi" w:cstheme="minorHAnsi"/>
                <w:color w:val="000000"/>
                <w:lang w:eastAsia="es-BO"/>
              </w:rPr>
              <w:t>34</w:t>
            </w:r>
          </w:p>
        </w:tc>
        <w:tc>
          <w:tcPr>
            <w:tcW w:w="2168" w:type="pct"/>
            <w:shd w:val="clear" w:color="auto" w:fill="auto"/>
            <w:vAlign w:val="center"/>
          </w:tcPr>
          <w:p w:rsidR="00F64915" w:rsidRPr="00757C73" w:rsidRDefault="00F64915" w:rsidP="00F64915">
            <w:pPr>
              <w:rPr>
                <w:rFonts w:asciiTheme="minorHAnsi" w:hAnsiTheme="minorHAnsi" w:cstheme="minorHAnsi"/>
                <w:color w:val="000000"/>
                <w:lang w:eastAsia="es-BO"/>
              </w:rPr>
            </w:pPr>
            <w:r w:rsidRPr="00757C73">
              <w:rPr>
                <w:rFonts w:asciiTheme="minorHAnsi" w:hAnsiTheme="minorHAnsi" w:cstheme="minorHAnsi"/>
                <w:color w:val="000000"/>
                <w:lang w:eastAsia="es-BO"/>
              </w:rPr>
              <w:t>Torquímetro</w:t>
            </w:r>
          </w:p>
        </w:tc>
        <w:tc>
          <w:tcPr>
            <w:tcW w:w="744" w:type="pct"/>
            <w:shd w:val="clear" w:color="auto" w:fill="auto"/>
            <w:vAlign w:val="center"/>
          </w:tcPr>
          <w:p w:rsidR="00F64915" w:rsidRPr="00757C73" w:rsidRDefault="00F64915" w:rsidP="00F64915">
            <w:pPr>
              <w:jc w:val="center"/>
              <w:rPr>
                <w:rFonts w:asciiTheme="minorHAnsi" w:hAnsiTheme="minorHAnsi" w:cstheme="minorHAnsi"/>
                <w:color w:val="000000"/>
                <w:lang w:eastAsia="es-BO"/>
              </w:rPr>
            </w:pPr>
            <w:r w:rsidRPr="00757C73">
              <w:rPr>
                <w:rFonts w:asciiTheme="minorHAnsi" w:hAnsiTheme="minorHAnsi" w:cstheme="minorHAnsi"/>
                <w:color w:val="000000"/>
                <w:lang w:eastAsia="es-BO"/>
              </w:rPr>
              <w:t>Herramienta</w:t>
            </w:r>
          </w:p>
        </w:tc>
        <w:tc>
          <w:tcPr>
            <w:tcW w:w="1775" w:type="pct"/>
            <w:shd w:val="clear" w:color="auto" w:fill="auto"/>
            <w:vAlign w:val="center"/>
          </w:tcPr>
          <w:p w:rsidR="00F64915" w:rsidRPr="00757C73" w:rsidRDefault="00F64915" w:rsidP="00F64915">
            <w:pPr>
              <w:jc w:val="center"/>
              <w:rPr>
                <w:rFonts w:asciiTheme="minorHAnsi" w:hAnsiTheme="minorHAnsi" w:cstheme="minorHAnsi"/>
                <w:color w:val="000000"/>
                <w:lang w:eastAsia="es-BO"/>
              </w:rPr>
            </w:pPr>
            <w:r w:rsidRPr="00757C73">
              <w:rPr>
                <w:rFonts w:asciiTheme="minorHAnsi" w:hAnsiTheme="minorHAnsi" w:cstheme="minorHAnsi"/>
                <w:color w:val="000000"/>
                <w:lang w:eastAsia="es-BO"/>
              </w:rPr>
              <w:t>De acuerdo a la organización de los frentes de trabajo</w:t>
            </w:r>
          </w:p>
        </w:tc>
      </w:tr>
      <w:tr w:rsidR="00F64915" w:rsidRPr="00757C73" w:rsidTr="00F64915">
        <w:trPr>
          <w:trHeight w:val="300"/>
          <w:jc w:val="center"/>
        </w:trPr>
        <w:tc>
          <w:tcPr>
            <w:tcW w:w="313" w:type="pct"/>
            <w:shd w:val="clear" w:color="auto" w:fill="auto"/>
            <w:vAlign w:val="center"/>
          </w:tcPr>
          <w:p w:rsidR="00F64915" w:rsidRPr="00757C73" w:rsidRDefault="00F64915" w:rsidP="00F64915">
            <w:pPr>
              <w:jc w:val="center"/>
              <w:rPr>
                <w:rFonts w:asciiTheme="minorHAnsi" w:hAnsiTheme="minorHAnsi" w:cstheme="minorHAnsi"/>
                <w:color w:val="000000"/>
                <w:lang w:eastAsia="es-BO"/>
              </w:rPr>
            </w:pPr>
            <w:r>
              <w:rPr>
                <w:rFonts w:asciiTheme="minorHAnsi" w:hAnsiTheme="minorHAnsi" w:cstheme="minorHAnsi"/>
                <w:color w:val="000000"/>
                <w:lang w:eastAsia="es-BO"/>
              </w:rPr>
              <w:lastRenderedPageBreak/>
              <w:t>35</w:t>
            </w:r>
          </w:p>
        </w:tc>
        <w:tc>
          <w:tcPr>
            <w:tcW w:w="2168" w:type="pct"/>
            <w:shd w:val="clear" w:color="auto" w:fill="auto"/>
            <w:vAlign w:val="center"/>
          </w:tcPr>
          <w:p w:rsidR="00F64915" w:rsidRPr="00757C73" w:rsidRDefault="00F64915" w:rsidP="00F64915">
            <w:pPr>
              <w:rPr>
                <w:rFonts w:asciiTheme="minorHAnsi" w:hAnsiTheme="minorHAnsi" w:cstheme="minorHAnsi"/>
                <w:color w:val="000000"/>
                <w:lang w:eastAsia="es-BO"/>
              </w:rPr>
            </w:pPr>
            <w:r w:rsidRPr="00757C73">
              <w:rPr>
                <w:rFonts w:asciiTheme="minorHAnsi" w:hAnsiTheme="minorHAnsi" w:cstheme="minorHAnsi"/>
                <w:color w:val="000000"/>
                <w:lang w:eastAsia="es-BO"/>
              </w:rPr>
              <w:t>Alineador de tubería y grampas manuales</w:t>
            </w:r>
          </w:p>
        </w:tc>
        <w:tc>
          <w:tcPr>
            <w:tcW w:w="744" w:type="pct"/>
            <w:shd w:val="clear" w:color="auto" w:fill="auto"/>
            <w:vAlign w:val="center"/>
          </w:tcPr>
          <w:p w:rsidR="00F64915" w:rsidRPr="00757C73" w:rsidRDefault="00F64915" w:rsidP="00F64915">
            <w:pPr>
              <w:jc w:val="center"/>
              <w:rPr>
                <w:rFonts w:asciiTheme="minorHAnsi" w:hAnsiTheme="minorHAnsi" w:cstheme="minorHAnsi"/>
                <w:color w:val="000000"/>
                <w:lang w:eastAsia="es-BO"/>
              </w:rPr>
            </w:pPr>
            <w:r w:rsidRPr="00757C73">
              <w:rPr>
                <w:rFonts w:asciiTheme="minorHAnsi" w:hAnsiTheme="minorHAnsi" w:cstheme="minorHAnsi"/>
                <w:color w:val="000000"/>
                <w:lang w:eastAsia="es-BO"/>
              </w:rPr>
              <w:t>Equipo</w:t>
            </w:r>
          </w:p>
        </w:tc>
        <w:tc>
          <w:tcPr>
            <w:tcW w:w="1775" w:type="pct"/>
            <w:shd w:val="clear" w:color="auto" w:fill="auto"/>
            <w:vAlign w:val="center"/>
          </w:tcPr>
          <w:p w:rsidR="00F64915" w:rsidRPr="00757C73" w:rsidRDefault="00F64915" w:rsidP="00F64915">
            <w:pPr>
              <w:jc w:val="center"/>
              <w:rPr>
                <w:rFonts w:asciiTheme="minorHAnsi" w:hAnsiTheme="minorHAnsi" w:cstheme="minorHAnsi"/>
                <w:color w:val="000000"/>
                <w:lang w:eastAsia="es-BO"/>
              </w:rPr>
            </w:pPr>
            <w:r w:rsidRPr="00757C73">
              <w:rPr>
                <w:rFonts w:asciiTheme="minorHAnsi" w:hAnsiTheme="minorHAnsi" w:cstheme="minorHAnsi"/>
                <w:color w:val="000000"/>
                <w:lang w:eastAsia="es-BO"/>
              </w:rPr>
              <w:t>De acuerdo a la organización de los frentes de trabajo (2 como mínimo)</w:t>
            </w:r>
          </w:p>
        </w:tc>
      </w:tr>
      <w:tr w:rsidR="00F64915" w:rsidRPr="00757C73" w:rsidTr="00F64915">
        <w:trPr>
          <w:trHeight w:val="300"/>
          <w:jc w:val="center"/>
        </w:trPr>
        <w:tc>
          <w:tcPr>
            <w:tcW w:w="313" w:type="pct"/>
            <w:shd w:val="clear" w:color="auto" w:fill="auto"/>
            <w:vAlign w:val="center"/>
          </w:tcPr>
          <w:p w:rsidR="00F64915" w:rsidRPr="00757C73" w:rsidRDefault="00F64915" w:rsidP="00F64915">
            <w:pPr>
              <w:jc w:val="center"/>
              <w:rPr>
                <w:rFonts w:asciiTheme="minorHAnsi" w:hAnsiTheme="minorHAnsi" w:cstheme="minorHAnsi"/>
                <w:color w:val="000000"/>
                <w:lang w:eastAsia="es-BO"/>
              </w:rPr>
            </w:pPr>
            <w:r>
              <w:rPr>
                <w:rFonts w:asciiTheme="minorHAnsi" w:hAnsiTheme="minorHAnsi" w:cstheme="minorHAnsi"/>
                <w:color w:val="000000"/>
                <w:lang w:eastAsia="es-BO"/>
              </w:rPr>
              <w:t>36</w:t>
            </w:r>
          </w:p>
        </w:tc>
        <w:tc>
          <w:tcPr>
            <w:tcW w:w="2168" w:type="pct"/>
            <w:shd w:val="clear" w:color="auto" w:fill="auto"/>
            <w:vAlign w:val="center"/>
          </w:tcPr>
          <w:p w:rsidR="00F64915" w:rsidRPr="00757C73" w:rsidRDefault="00F64915" w:rsidP="00F64915">
            <w:pPr>
              <w:rPr>
                <w:rFonts w:asciiTheme="minorHAnsi" w:hAnsiTheme="minorHAnsi" w:cstheme="minorHAnsi"/>
                <w:color w:val="000000"/>
                <w:lang w:eastAsia="es-BO"/>
              </w:rPr>
            </w:pPr>
            <w:r w:rsidRPr="00757C73">
              <w:rPr>
                <w:rFonts w:asciiTheme="minorHAnsi" w:hAnsiTheme="minorHAnsi" w:cstheme="minorHAnsi"/>
                <w:color w:val="000000"/>
                <w:lang w:eastAsia="es-BO"/>
              </w:rPr>
              <w:t>Equipo de radiografiado y END</w:t>
            </w:r>
          </w:p>
        </w:tc>
        <w:tc>
          <w:tcPr>
            <w:tcW w:w="744" w:type="pct"/>
            <w:shd w:val="clear" w:color="auto" w:fill="auto"/>
            <w:vAlign w:val="center"/>
          </w:tcPr>
          <w:p w:rsidR="00F64915" w:rsidRPr="00757C73" w:rsidRDefault="00F64915" w:rsidP="00F64915">
            <w:pPr>
              <w:jc w:val="center"/>
              <w:rPr>
                <w:rFonts w:asciiTheme="minorHAnsi" w:hAnsiTheme="minorHAnsi" w:cstheme="minorHAnsi"/>
                <w:color w:val="000000"/>
                <w:lang w:eastAsia="es-BO"/>
              </w:rPr>
            </w:pPr>
            <w:r w:rsidRPr="00757C73">
              <w:rPr>
                <w:rFonts w:asciiTheme="minorHAnsi" w:hAnsiTheme="minorHAnsi" w:cstheme="minorHAnsi"/>
                <w:color w:val="000000"/>
                <w:lang w:eastAsia="es-BO"/>
              </w:rPr>
              <w:t>Equipo</w:t>
            </w:r>
          </w:p>
        </w:tc>
        <w:tc>
          <w:tcPr>
            <w:tcW w:w="1775" w:type="pct"/>
            <w:shd w:val="clear" w:color="auto" w:fill="auto"/>
            <w:vAlign w:val="center"/>
          </w:tcPr>
          <w:p w:rsidR="00F64915" w:rsidRPr="00757C73" w:rsidRDefault="00F64915" w:rsidP="00F64915">
            <w:pPr>
              <w:jc w:val="center"/>
              <w:rPr>
                <w:rFonts w:asciiTheme="minorHAnsi" w:hAnsiTheme="minorHAnsi" w:cstheme="minorHAnsi"/>
                <w:color w:val="000000"/>
                <w:lang w:eastAsia="es-BO"/>
              </w:rPr>
            </w:pPr>
            <w:r w:rsidRPr="00757C73">
              <w:rPr>
                <w:rFonts w:asciiTheme="minorHAnsi" w:hAnsiTheme="minorHAnsi" w:cstheme="minorHAnsi"/>
              </w:rPr>
              <w:t>Mínimo 1 equipo para radiografiado de juntas, además de los materiales e instrumental para la ejecución de tintes penetrantes para accesorios</w:t>
            </w:r>
          </w:p>
        </w:tc>
      </w:tr>
      <w:tr w:rsidR="00F64915" w:rsidRPr="00757C73" w:rsidTr="00F64915">
        <w:trPr>
          <w:trHeight w:val="300"/>
          <w:jc w:val="center"/>
        </w:trPr>
        <w:tc>
          <w:tcPr>
            <w:tcW w:w="313" w:type="pct"/>
            <w:shd w:val="clear" w:color="auto" w:fill="auto"/>
            <w:vAlign w:val="center"/>
          </w:tcPr>
          <w:p w:rsidR="00F64915" w:rsidRPr="00757C73" w:rsidRDefault="00F64915" w:rsidP="00F64915">
            <w:pPr>
              <w:jc w:val="center"/>
              <w:rPr>
                <w:rFonts w:asciiTheme="minorHAnsi" w:hAnsiTheme="minorHAnsi" w:cstheme="minorHAnsi"/>
                <w:color w:val="000000"/>
                <w:lang w:eastAsia="es-BO"/>
              </w:rPr>
            </w:pPr>
            <w:r>
              <w:rPr>
                <w:rFonts w:asciiTheme="minorHAnsi" w:hAnsiTheme="minorHAnsi" w:cstheme="minorHAnsi"/>
                <w:color w:val="000000"/>
                <w:lang w:eastAsia="es-BO"/>
              </w:rPr>
              <w:t>37</w:t>
            </w:r>
          </w:p>
        </w:tc>
        <w:tc>
          <w:tcPr>
            <w:tcW w:w="2168" w:type="pct"/>
            <w:shd w:val="clear" w:color="auto" w:fill="auto"/>
            <w:vAlign w:val="center"/>
          </w:tcPr>
          <w:p w:rsidR="00F64915" w:rsidRPr="00757C73" w:rsidRDefault="00F64915" w:rsidP="00F64915">
            <w:pPr>
              <w:rPr>
                <w:rFonts w:asciiTheme="minorHAnsi" w:hAnsiTheme="minorHAnsi" w:cstheme="minorHAnsi"/>
                <w:color w:val="000000"/>
                <w:lang w:eastAsia="es-BO"/>
              </w:rPr>
            </w:pPr>
            <w:r w:rsidRPr="00757C73">
              <w:rPr>
                <w:rFonts w:asciiTheme="minorHAnsi" w:hAnsiTheme="minorHAnsi" w:cstheme="minorHAnsi"/>
                <w:color w:val="000000"/>
                <w:lang w:eastAsia="es-BO"/>
              </w:rPr>
              <w:t>Barógrafo completo</w:t>
            </w:r>
          </w:p>
        </w:tc>
        <w:tc>
          <w:tcPr>
            <w:tcW w:w="744" w:type="pct"/>
            <w:shd w:val="clear" w:color="auto" w:fill="auto"/>
            <w:vAlign w:val="center"/>
          </w:tcPr>
          <w:p w:rsidR="00F64915" w:rsidRPr="00757C73" w:rsidRDefault="00F64915" w:rsidP="00F64915">
            <w:pPr>
              <w:jc w:val="center"/>
              <w:rPr>
                <w:rFonts w:asciiTheme="minorHAnsi" w:hAnsiTheme="minorHAnsi" w:cstheme="minorHAnsi"/>
                <w:color w:val="000000"/>
                <w:lang w:eastAsia="es-BO"/>
              </w:rPr>
            </w:pPr>
            <w:r w:rsidRPr="00757C73">
              <w:rPr>
                <w:rFonts w:asciiTheme="minorHAnsi" w:hAnsiTheme="minorHAnsi" w:cstheme="minorHAnsi"/>
                <w:color w:val="000000"/>
                <w:lang w:eastAsia="es-BO"/>
              </w:rPr>
              <w:t>Unidad</w:t>
            </w:r>
          </w:p>
        </w:tc>
        <w:tc>
          <w:tcPr>
            <w:tcW w:w="1775" w:type="pct"/>
            <w:shd w:val="clear" w:color="auto" w:fill="auto"/>
            <w:vAlign w:val="center"/>
          </w:tcPr>
          <w:p w:rsidR="00F64915" w:rsidRPr="00757C73" w:rsidRDefault="00F64915" w:rsidP="00F64915">
            <w:pPr>
              <w:jc w:val="center"/>
              <w:rPr>
                <w:rFonts w:asciiTheme="minorHAnsi" w:hAnsiTheme="minorHAnsi" w:cstheme="minorHAnsi"/>
                <w:color w:val="000000"/>
                <w:lang w:eastAsia="es-BO"/>
              </w:rPr>
            </w:pPr>
            <w:r w:rsidRPr="00757C73">
              <w:rPr>
                <w:rFonts w:asciiTheme="minorHAnsi" w:hAnsiTheme="minorHAnsi" w:cstheme="minorHAnsi"/>
                <w:color w:val="000000"/>
                <w:lang w:eastAsia="es-BO"/>
              </w:rPr>
              <w:t>A requerimiento del supervisor de obra</w:t>
            </w:r>
          </w:p>
        </w:tc>
      </w:tr>
      <w:tr w:rsidR="00F64915" w:rsidRPr="00757C73" w:rsidTr="00F64915">
        <w:trPr>
          <w:trHeight w:val="300"/>
          <w:jc w:val="center"/>
        </w:trPr>
        <w:tc>
          <w:tcPr>
            <w:tcW w:w="313" w:type="pct"/>
            <w:shd w:val="clear" w:color="auto" w:fill="auto"/>
            <w:vAlign w:val="center"/>
          </w:tcPr>
          <w:p w:rsidR="00F64915" w:rsidRPr="00757C73" w:rsidRDefault="00F64915" w:rsidP="00F64915">
            <w:pPr>
              <w:jc w:val="center"/>
              <w:rPr>
                <w:rFonts w:asciiTheme="minorHAnsi" w:hAnsiTheme="minorHAnsi" w:cstheme="minorHAnsi"/>
                <w:color w:val="000000"/>
                <w:lang w:eastAsia="es-BO"/>
              </w:rPr>
            </w:pPr>
            <w:r>
              <w:rPr>
                <w:rFonts w:asciiTheme="minorHAnsi" w:hAnsiTheme="minorHAnsi" w:cstheme="minorHAnsi"/>
                <w:color w:val="000000"/>
                <w:lang w:eastAsia="es-BO"/>
              </w:rPr>
              <w:t>38</w:t>
            </w:r>
          </w:p>
        </w:tc>
        <w:tc>
          <w:tcPr>
            <w:tcW w:w="2168" w:type="pct"/>
            <w:shd w:val="clear" w:color="auto" w:fill="auto"/>
            <w:vAlign w:val="center"/>
          </w:tcPr>
          <w:p w:rsidR="00F64915" w:rsidRPr="00757C73" w:rsidRDefault="00F64915" w:rsidP="00F64915">
            <w:pPr>
              <w:rPr>
                <w:rFonts w:asciiTheme="minorHAnsi" w:hAnsiTheme="minorHAnsi" w:cstheme="minorHAnsi"/>
                <w:color w:val="000000"/>
                <w:lang w:eastAsia="es-BO"/>
              </w:rPr>
            </w:pPr>
            <w:r w:rsidRPr="00757C73">
              <w:rPr>
                <w:rFonts w:asciiTheme="minorHAnsi" w:hAnsiTheme="minorHAnsi" w:cstheme="minorHAnsi"/>
                <w:color w:val="000000"/>
                <w:lang w:eastAsia="es-BO"/>
              </w:rPr>
              <w:t>Equipo completo de soldadura para estructuras metálicas</w:t>
            </w:r>
          </w:p>
        </w:tc>
        <w:tc>
          <w:tcPr>
            <w:tcW w:w="744" w:type="pct"/>
            <w:shd w:val="clear" w:color="auto" w:fill="auto"/>
            <w:vAlign w:val="center"/>
          </w:tcPr>
          <w:p w:rsidR="00F64915" w:rsidRPr="00757C73" w:rsidRDefault="00F64915" w:rsidP="00F64915">
            <w:pPr>
              <w:jc w:val="center"/>
              <w:rPr>
                <w:rFonts w:asciiTheme="minorHAnsi" w:hAnsiTheme="minorHAnsi" w:cstheme="minorHAnsi"/>
                <w:color w:val="000000"/>
                <w:lang w:eastAsia="es-BO"/>
              </w:rPr>
            </w:pPr>
            <w:r w:rsidRPr="00757C73">
              <w:rPr>
                <w:rFonts w:asciiTheme="minorHAnsi" w:hAnsiTheme="minorHAnsi" w:cstheme="minorHAnsi"/>
                <w:color w:val="000000"/>
                <w:lang w:eastAsia="es-BO"/>
              </w:rPr>
              <w:t>Equipo</w:t>
            </w:r>
          </w:p>
        </w:tc>
        <w:tc>
          <w:tcPr>
            <w:tcW w:w="1775" w:type="pct"/>
            <w:shd w:val="clear" w:color="auto" w:fill="auto"/>
            <w:vAlign w:val="center"/>
          </w:tcPr>
          <w:p w:rsidR="00F64915" w:rsidRPr="00757C73" w:rsidRDefault="00F64915" w:rsidP="00F64915">
            <w:pPr>
              <w:jc w:val="center"/>
              <w:rPr>
                <w:rFonts w:asciiTheme="minorHAnsi" w:hAnsiTheme="minorHAnsi" w:cstheme="minorHAnsi"/>
                <w:color w:val="000000"/>
                <w:lang w:eastAsia="es-BO"/>
              </w:rPr>
            </w:pPr>
            <w:r w:rsidRPr="00757C73">
              <w:rPr>
                <w:rFonts w:asciiTheme="minorHAnsi" w:hAnsiTheme="minorHAnsi" w:cstheme="minorHAnsi"/>
                <w:color w:val="000000"/>
                <w:lang w:eastAsia="es-BO"/>
              </w:rPr>
              <w:t>1 como mínimo (Equipo completo)</w:t>
            </w:r>
          </w:p>
        </w:tc>
      </w:tr>
      <w:tr w:rsidR="00F64915" w:rsidRPr="00757C73" w:rsidTr="00F64915">
        <w:trPr>
          <w:trHeight w:val="300"/>
          <w:jc w:val="center"/>
        </w:trPr>
        <w:tc>
          <w:tcPr>
            <w:tcW w:w="313" w:type="pct"/>
            <w:shd w:val="clear" w:color="auto" w:fill="auto"/>
            <w:vAlign w:val="center"/>
          </w:tcPr>
          <w:p w:rsidR="00F64915" w:rsidRPr="00757C73" w:rsidRDefault="00F64915" w:rsidP="00F64915">
            <w:pPr>
              <w:jc w:val="center"/>
              <w:rPr>
                <w:rFonts w:asciiTheme="minorHAnsi" w:hAnsiTheme="minorHAnsi" w:cstheme="minorHAnsi"/>
                <w:color w:val="000000"/>
                <w:lang w:eastAsia="es-BO"/>
              </w:rPr>
            </w:pPr>
            <w:r>
              <w:rPr>
                <w:rFonts w:asciiTheme="minorHAnsi" w:hAnsiTheme="minorHAnsi" w:cstheme="minorHAnsi"/>
                <w:color w:val="000000"/>
                <w:lang w:eastAsia="es-BO"/>
              </w:rPr>
              <w:t>39</w:t>
            </w:r>
          </w:p>
        </w:tc>
        <w:tc>
          <w:tcPr>
            <w:tcW w:w="2168" w:type="pct"/>
            <w:shd w:val="clear" w:color="auto" w:fill="auto"/>
            <w:vAlign w:val="center"/>
          </w:tcPr>
          <w:p w:rsidR="00F64915" w:rsidRPr="00757C73" w:rsidRDefault="00F64915" w:rsidP="00F64915">
            <w:pPr>
              <w:rPr>
                <w:rFonts w:asciiTheme="minorHAnsi" w:hAnsiTheme="minorHAnsi" w:cstheme="minorHAnsi"/>
                <w:color w:val="000000"/>
                <w:lang w:eastAsia="es-BO"/>
              </w:rPr>
            </w:pPr>
            <w:r w:rsidRPr="00757C73">
              <w:rPr>
                <w:rFonts w:asciiTheme="minorHAnsi" w:hAnsiTheme="minorHAnsi" w:cstheme="minorHAnsi"/>
                <w:color w:val="000000"/>
                <w:lang w:eastAsia="es-BO"/>
              </w:rPr>
              <w:t>Equipo completo para instalaciones eléctricas</w:t>
            </w:r>
          </w:p>
        </w:tc>
        <w:tc>
          <w:tcPr>
            <w:tcW w:w="744" w:type="pct"/>
            <w:shd w:val="clear" w:color="auto" w:fill="auto"/>
            <w:vAlign w:val="center"/>
          </w:tcPr>
          <w:p w:rsidR="00F64915" w:rsidRPr="00757C73" w:rsidRDefault="00F64915" w:rsidP="00F64915">
            <w:pPr>
              <w:jc w:val="center"/>
              <w:rPr>
                <w:rFonts w:asciiTheme="minorHAnsi" w:hAnsiTheme="minorHAnsi" w:cstheme="minorHAnsi"/>
                <w:color w:val="000000"/>
                <w:lang w:eastAsia="es-BO"/>
              </w:rPr>
            </w:pPr>
            <w:r w:rsidRPr="00757C73">
              <w:rPr>
                <w:rFonts w:asciiTheme="minorHAnsi" w:hAnsiTheme="minorHAnsi" w:cstheme="minorHAnsi"/>
                <w:color w:val="000000"/>
                <w:lang w:eastAsia="es-BO"/>
              </w:rPr>
              <w:t>Equipo</w:t>
            </w:r>
          </w:p>
        </w:tc>
        <w:tc>
          <w:tcPr>
            <w:tcW w:w="1775" w:type="pct"/>
            <w:shd w:val="clear" w:color="auto" w:fill="auto"/>
            <w:vAlign w:val="center"/>
          </w:tcPr>
          <w:p w:rsidR="00F64915" w:rsidRPr="00757C73" w:rsidRDefault="00F64915" w:rsidP="00F64915">
            <w:pPr>
              <w:jc w:val="center"/>
              <w:rPr>
                <w:rFonts w:asciiTheme="minorHAnsi" w:hAnsiTheme="minorHAnsi" w:cstheme="minorHAnsi"/>
                <w:color w:val="000000"/>
                <w:lang w:eastAsia="es-BO"/>
              </w:rPr>
            </w:pPr>
            <w:r w:rsidRPr="00757C73">
              <w:rPr>
                <w:rFonts w:asciiTheme="minorHAnsi" w:hAnsiTheme="minorHAnsi" w:cstheme="minorHAnsi"/>
                <w:color w:val="000000"/>
                <w:lang w:eastAsia="es-BO"/>
              </w:rPr>
              <w:t>1 como mínimo (Equipo completo)</w:t>
            </w:r>
          </w:p>
        </w:tc>
      </w:tr>
      <w:tr w:rsidR="00F64915" w:rsidRPr="00757C73" w:rsidTr="00F64915">
        <w:trPr>
          <w:trHeight w:val="300"/>
          <w:jc w:val="center"/>
        </w:trPr>
        <w:tc>
          <w:tcPr>
            <w:tcW w:w="313" w:type="pct"/>
            <w:shd w:val="clear" w:color="auto" w:fill="auto"/>
            <w:vAlign w:val="center"/>
          </w:tcPr>
          <w:p w:rsidR="00F64915" w:rsidRPr="00757C73" w:rsidRDefault="00F64915" w:rsidP="00F64915">
            <w:pPr>
              <w:jc w:val="center"/>
              <w:rPr>
                <w:rFonts w:asciiTheme="minorHAnsi" w:hAnsiTheme="minorHAnsi" w:cstheme="minorHAnsi"/>
                <w:color w:val="000000"/>
                <w:lang w:eastAsia="es-BO"/>
              </w:rPr>
            </w:pPr>
            <w:r>
              <w:rPr>
                <w:rFonts w:asciiTheme="minorHAnsi" w:hAnsiTheme="minorHAnsi" w:cstheme="minorHAnsi"/>
                <w:color w:val="000000"/>
                <w:lang w:eastAsia="es-BO"/>
              </w:rPr>
              <w:t>40</w:t>
            </w:r>
          </w:p>
        </w:tc>
        <w:tc>
          <w:tcPr>
            <w:tcW w:w="2168" w:type="pct"/>
            <w:shd w:val="clear" w:color="auto" w:fill="auto"/>
            <w:vAlign w:val="center"/>
          </w:tcPr>
          <w:p w:rsidR="00F64915" w:rsidRPr="00757C73" w:rsidRDefault="00F64915" w:rsidP="00F64915">
            <w:pPr>
              <w:rPr>
                <w:rFonts w:asciiTheme="minorHAnsi" w:hAnsiTheme="minorHAnsi" w:cstheme="minorHAnsi"/>
                <w:color w:val="000000"/>
                <w:lang w:eastAsia="es-BO"/>
              </w:rPr>
            </w:pPr>
            <w:r w:rsidRPr="00757C73">
              <w:rPr>
                <w:rFonts w:asciiTheme="minorHAnsi" w:hAnsiTheme="minorHAnsi" w:cstheme="minorHAnsi"/>
                <w:color w:val="000000"/>
                <w:lang w:eastAsia="es-BO"/>
              </w:rPr>
              <w:t>Otros equipos solicitados (a requerimiento del Supervisor de Obra de acuerdo a la ejecución de ítems y al cronograma de ejecución)</w:t>
            </w:r>
          </w:p>
        </w:tc>
        <w:tc>
          <w:tcPr>
            <w:tcW w:w="744" w:type="pct"/>
            <w:shd w:val="clear" w:color="auto" w:fill="auto"/>
            <w:vAlign w:val="center"/>
          </w:tcPr>
          <w:p w:rsidR="00F64915" w:rsidRPr="00757C73" w:rsidRDefault="00F64915" w:rsidP="00F64915">
            <w:pPr>
              <w:jc w:val="center"/>
              <w:rPr>
                <w:rFonts w:asciiTheme="minorHAnsi" w:hAnsiTheme="minorHAnsi" w:cstheme="minorHAnsi"/>
                <w:color w:val="000000"/>
                <w:lang w:eastAsia="es-BO"/>
              </w:rPr>
            </w:pPr>
            <w:r w:rsidRPr="00757C73">
              <w:rPr>
                <w:rFonts w:asciiTheme="minorHAnsi" w:hAnsiTheme="minorHAnsi" w:cstheme="minorHAnsi"/>
                <w:color w:val="000000"/>
                <w:lang w:eastAsia="es-BO"/>
              </w:rPr>
              <w:t>---</w:t>
            </w:r>
          </w:p>
        </w:tc>
        <w:tc>
          <w:tcPr>
            <w:tcW w:w="1775" w:type="pct"/>
            <w:shd w:val="clear" w:color="auto" w:fill="auto"/>
            <w:vAlign w:val="center"/>
          </w:tcPr>
          <w:p w:rsidR="00F64915" w:rsidRPr="00757C73" w:rsidRDefault="00F64915" w:rsidP="00F64915">
            <w:pPr>
              <w:jc w:val="center"/>
              <w:rPr>
                <w:rFonts w:asciiTheme="minorHAnsi" w:hAnsiTheme="minorHAnsi" w:cstheme="minorHAnsi"/>
                <w:color w:val="000000"/>
                <w:lang w:eastAsia="es-BO"/>
              </w:rPr>
            </w:pPr>
            <w:r w:rsidRPr="00757C73">
              <w:rPr>
                <w:rFonts w:asciiTheme="minorHAnsi" w:hAnsiTheme="minorHAnsi" w:cstheme="minorHAnsi"/>
                <w:color w:val="000000"/>
                <w:lang w:eastAsia="es-BO"/>
              </w:rPr>
              <w:t>A requerimiento del supervisor de obra</w:t>
            </w:r>
          </w:p>
        </w:tc>
      </w:tr>
      <w:tr w:rsidR="00F64915" w:rsidRPr="00CB7426" w:rsidTr="00F64915">
        <w:trPr>
          <w:trHeight w:val="300"/>
          <w:jc w:val="center"/>
        </w:trPr>
        <w:tc>
          <w:tcPr>
            <w:tcW w:w="5000" w:type="pct"/>
            <w:gridSpan w:val="4"/>
            <w:shd w:val="clear" w:color="auto" w:fill="auto"/>
            <w:vAlign w:val="center"/>
          </w:tcPr>
          <w:p w:rsidR="00F64915" w:rsidRPr="00CB7426" w:rsidRDefault="00F64915" w:rsidP="00F64915">
            <w:pPr>
              <w:rPr>
                <w:rFonts w:asciiTheme="minorHAnsi" w:hAnsiTheme="minorHAnsi" w:cstheme="minorHAnsi"/>
                <w:color w:val="000000"/>
                <w:lang w:eastAsia="es-BO"/>
              </w:rPr>
            </w:pPr>
            <w:r w:rsidRPr="00757C73">
              <w:rPr>
                <w:rFonts w:asciiTheme="minorHAnsi" w:hAnsiTheme="minorHAnsi" w:cstheme="minorHAnsi"/>
                <w:iCs/>
                <w:shd w:val="clear" w:color="auto" w:fill="FFFFFF"/>
                <w:lang w:eastAsia="es-BO"/>
              </w:rPr>
              <w:t>Los equipos listados podrán ser requeridos por la supervisión en función a los requerimientos de la obra.</w:t>
            </w:r>
          </w:p>
        </w:tc>
      </w:tr>
    </w:tbl>
    <w:p w:rsidR="00F64915" w:rsidRDefault="00F64915" w:rsidP="00F64915">
      <w:pPr>
        <w:pStyle w:val="Prrafodelista"/>
        <w:tabs>
          <w:tab w:val="left" w:pos="851"/>
        </w:tabs>
        <w:spacing w:line="276" w:lineRule="auto"/>
        <w:ind w:left="504"/>
        <w:contextualSpacing/>
        <w:jc w:val="both"/>
        <w:rPr>
          <w:rFonts w:asciiTheme="minorHAnsi" w:hAnsiTheme="minorHAnsi" w:cstheme="minorHAnsi"/>
          <w:b/>
          <w:bCs/>
          <w:sz w:val="22"/>
          <w:szCs w:val="22"/>
        </w:rPr>
      </w:pPr>
    </w:p>
    <w:p w:rsidR="00F64915" w:rsidRDefault="00F64915" w:rsidP="00F64915">
      <w:pPr>
        <w:pStyle w:val="Prrafodelista"/>
        <w:tabs>
          <w:tab w:val="left" w:pos="851"/>
        </w:tabs>
        <w:spacing w:line="276" w:lineRule="auto"/>
        <w:ind w:left="504"/>
        <w:contextualSpacing/>
        <w:jc w:val="both"/>
        <w:rPr>
          <w:rFonts w:asciiTheme="minorHAnsi" w:hAnsiTheme="minorHAnsi" w:cstheme="minorHAnsi"/>
          <w:b/>
          <w:bCs/>
          <w:sz w:val="22"/>
          <w:szCs w:val="22"/>
        </w:rPr>
      </w:pPr>
    </w:p>
    <w:p w:rsidR="00F64915" w:rsidRDefault="00F64915" w:rsidP="00F64915">
      <w:pPr>
        <w:pStyle w:val="Prrafodelista"/>
        <w:tabs>
          <w:tab w:val="left" w:pos="851"/>
        </w:tabs>
        <w:spacing w:line="276" w:lineRule="auto"/>
        <w:ind w:left="504"/>
        <w:contextualSpacing/>
        <w:jc w:val="both"/>
        <w:rPr>
          <w:rFonts w:asciiTheme="minorHAnsi" w:hAnsiTheme="minorHAnsi" w:cstheme="minorHAnsi"/>
          <w:b/>
          <w:bCs/>
          <w:sz w:val="22"/>
          <w:szCs w:val="22"/>
        </w:rPr>
      </w:pPr>
    </w:p>
    <w:p w:rsidR="00F64915" w:rsidRPr="00D328C5" w:rsidRDefault="00F64915" w:rsidP="00F64915">
      <w:pPr>
        <w:pStyle w:val="Prrafodelista"/>
        <w:numPr>
          <w:ilvl w:val="2"/>
          <w:numId w:val="40"/>
        </w:numPr>
        <w:tabs>
          <w:tab w:val="left" w:pos="851"/>
        </w:tabs>
        <w:spacing w:line="276" w:lineRule="auto"/>
        <w:contextualSpacing/>
        <w:jc w:val="both"/>
        <w:rPr>
          <w:rFonts w:asciiTheme="minorHAnsi" w:hAnsiTheme="minorHAnsi" w:cstheme="minorHAnsi"/>
          <w:b/>
          <w:bCs/>
          <w:sz w:val="22"/>
          <w:szCs w:val="22"/>
        </w:rPr>
      </w:pPr>
      <w:r w:rsidRPr="00D328C5">
        <w:rPr>
          <w:rFonts w:asciiTheme="minorHAnsi" w:hAnsiTheme="minorHAnsi" w:cstheme="minorHAnsi"/>
          <w:b/>
          <w:bCs/>
          <w:sz w:val="22"/>
          <w:szCs w:val="22"/>
        </w:rPr>
        <w:t>PERSONAL TECNICO Y DE APOYO MINIMO REQUERIDO (OBLIGATORIO, PERO NO SUJETO A EVALUACION)</w:t>
      </w:r>
    </w:p>
    <w:p w:rsidR="00F64915" w:rsidRPr="00BA2529" w:rsidRDefault="00F64915" w:rsidP="00F64915">
      <w:pPr>
        <w:tabs>
          <w:tab w:val="left" w:pos="851"/>
        </w:tabs>
        <w:spacing w:line="276" w:lineRule="auto"/>
        <w:contextualSpacing/>
        <w:rPr>
          <w:rFonts w:asciiTheme="minorHAnsi" w:hAnsiTheme="minorHAnsi" w:cstheme="minorHAnsi"/>
          <w:b/>
          <w:bCs/>
          <w:sz w:val="22"/>
          <w:szCs w:val="22"/>
          <w:u w:val="single"/>
        </w:rPr>
      </w:pPr>
    </w:p>
    <w:p w:rsidR="00F64915" w:rsidRPr="009E20B4" w:rsidRDefault="00F64915" w:rsidP="00F64915">
      <w:pPr>
        <w:spacing w:line="276" w:lineRule="auto"/>
        <w:contextualSpacing/>
        <w:jc w:val="center"/>
        <w:rPr>
          <w:rFonts w:asciiTheme="minorHAnsi" w:eastAsia="Calibri" w:hAnsiTheme="minorHAnsi" w:cstheme="minorHAnsi"/>
          <w:b/>
          <w:iCs/>
          <w:sz w:val="22"/>
          <w:szCs w:val="22"/>
        </w:rPr>
      </w:pPr>
      <w:r w:rsidRPr="009E20B4">
        <w:rPr>
          <w:rFonts w:asciiTheme="minorHAnsi" w:eastAsia="Calibri" w:hAnsiTheme="minorHAnsi" w:cstheme="minorHAnsi"/>
          <w:b/>
          <w:iCs/>
          <w:sz w:val="22"/>
          <w:szCs w:val="22"/>
          <w:lang w:val="es-MX"/>
        </w:rPr>
        <w:t>TABLA: PERSONAL TÉCNICO Y DE APOYO MÍNIMO REQUERIDO</w:t>
      </w:r>
    </w:p>
    <w:tbl>
      <w:tblPr>
        <w:tblW w:w="481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44"/>
        <w:gridCol w:w="2622"/>
        <w:gridCol w:w="3526"/>
        <w:gridCol w:w="2378"/>
      </w:tblGrid>
      <w:tr w:rsidR="00F64915" w:rsidRPr="00B17605" w:rsidTr="00F64915">
        <w:trPr>
          <w:trHeight w:val="45"/>
          <w:tblHeader/>
          <w:jc w:val="center"/>
        </w:trPr>
        <w:tc>
          <w:tcPr>
            <w:tcW w:w="139" w:type="pct"/>
            <w:shd w:val="clear" w:color="auto" w:fill="F2F2F2"/>
            <w:tcMar>
              <w:left w:w="0" w:type="dxa"/>
              <w:right w:w="0" w:type="dxa"/>
            </w:tcMar>
            <w:vAlign w:val="center"/>
          </w:tcPr>
          <w:p w:rsidR="00F64915" w:rsidRPr="00B17605" w:rsidRDefault="00F64915" w:rsidP="00F64915">
            <w:pPr>
              <w:spacing w:line="276" w:lineRule="auto"/>
              <w:jc w:val="center"/>
              <w:rPr>
                <w:rFonts w:asciiTheme="minorHAnsi" w:hAnsiTheme="minorHAnsi" w:cstheme="minorHAnsi"/>
                <w:b/>
                <w:lang w:val="es-BO"/>
              </w:rPr>
            </w:pPr>
            <w:r w:rsidRPr="00B17605">
              <w:rPr>
                <w:rFonts w:asciiTheme="minorHAnsi" w:hAnsiTheme="minorHAnsi" w:cstheme="minorHAnsi"/>
                <w:b/>
                <w:lang w:val="es-BO"/>
              </w:rPr>
              <w:t>N°</w:t>
            </w:r>
          </w:p>
        </w:tc>
        <w:tc>
          <w:tcPr>
            <w:tcW w:w="1495" w:type="pct"/>
            <w:shd w:val="clear" w:color="auto" w:fill="F2F2F2"/>
            <w:vAlign w:val="center"/>
          </w:tcPr>
          <w:p w:rsidR="00F64915" w:rsidRPr="00B17605" w:rsidRDefault="00F64915" w:rsidP="00F64915">
            <w:pPr>
              <w:spacing w:line="276" w:lineRule="auto"/>
              <w:jc w:val="center"/>
              <w:rPr>
                <w:rFonts w:asciiTheme="minorHAnsi" w:hAnsiTheme="minorHAnsi" w:cstheme="minorHAnsi"/>
                <w:b/>
                <w:lang w:val="es-BO"/>
              </w:rPr>
            </w:pPr>
            <w:r w:rsidRPr="00B17605">
              <w:rPr>
                <w:rFonts w:asciiTheme="minorHAnsi" w:hAnsiTheme="minorHAnsi" w:cstheme="minorHAnsi"/>
                <w:b/>
                <w:lang w:val="es-BO"/>
              </w:rPr>
              <w:t>CARGO</w:t>
            </w:r>
          </w:p>
        </w:tc>
        <w:tc>
          <w:tcPr>
            <w:tcW w:w="2010" w:type="pct"/>
            <w:shd w:val="clear" w:color="auto" w:fill="F2F2F2"/>
            <w:vAlign w:val="center"/>
          </w:tcPr>
          <w:p w:rsidR="00F64915" w:rsidRPr="00B17605" w:rsidRDefault="00F64915" w:rsidP="00F64915">
            <w:pPr>
              <w:spacing w:line="276" w:lineRule="auto"/>
              <w:jc w:val="center"/>
              <w:rPr>
                <w:rFonts w:asciiTheme="minorHAnsi" w:hAnsiTheme="minorHAnsi" w:cstheme="minorHAnsi"/>
                <w:b/>
                <w:lang w:val="es-BO"/>
              </w:rPr>
            </w:pPr>
            <w:r w:rsidRPr="00B17605">
              <w:rPr>
                <w:rFonts w:asciiTheme="minorHAnsi" w:hAnsiTheme="minorHAnsi" w:cstheme="minorHAnsi"/>
                <w:b/>
                <w:lang w:val="es-BO"/>
              </w:rPr>
              <w:t>FORMACIÓN</w:t>
            </w:r>
          </w:p>
        </w:tc>
        <w:tc>
          <w:tcPr>
            <w:tcW w:w="1356" w:type="pct"/>
            <w:shd w:val="clear" w:color="auto" w:fill="F2F2F2"/>
            <w:vAlign w:val="center"/>
          </w:tcPr>
          <w:p w:rsidR="00F64915" w:rsidRPr="00B17605" w:rsidRDefault="00F64915" w:rsidP="00F64915">
            <w:pPr>
              <w:spacing w:line="276" w:lineRule="auto"/>
              <w:jc w:val="center"/>
              <w:rPr>
                <w:rFonts w:asciiTheme="minorHAnsi" w:hAnsiTheme="minorHAnsi" w:cstheme="minorHAnsi"/>
                <w:b/>
                <w:lang w:val="es-BO"/>
              </w:rPr>
            </w:pPr>
            <w:r w:rsidRPr="00B17605">
              <w:rPr>
                <w:rFonts w:asciiTheme="minorHAnsi" w:hAnsiTheme="minorHAnsi" w:cstheme="minorHAnsi"/>
                <w:b/>
                <w:lang w:val="es-BO"/>
              </w:rPr>
              <w:t xml:space="preserve">NUMERO DE PERSONAS </w:t>
            </w:r>
          </w:p>
        </w:tc>
      </w:tr>
      <w:tr w:rsidR="00F64915" w:rsidRPr="00B17605" w:rsidTr="00F64915">
        <w:trPr>
          <w:trHeight w:val="45"/>
          <w:jc w:val="center"/>
        </w:trPr>
        <w:tc>
          <w:tcPr>
            <w:tcW w:w="139" w:type="pct"/>
            <w:shd w:val="clear" w:color="auto" w:fill="FFFFFF" w:themeFill="background1"/>
            <w:tcMar>
              <w:left w:w="0" w:type="dxa"/>
              <w:right w:w="0" w:type="dxa"/>
            </w:tcMar>
            <w:vAlign w:val="center"/>
          </w:tcPr>
          <w:p w:rsidR="00F64915" w:rsidRPr="00B17605" w:rsidRDefault="00F64915" w:rsidP="00F64915">
            <w:pPr>
              <w:spacing w:line="276" w:lineRule="auto"/>
              <w:jc w:val="center"/>
              <w:rPr>
                <w:rFonts w:asciiTheme="minorHAnsi" w:hAnsiTheme="minorHAnsi" w:cstheme="minorHAnsi"/>
                <w:lang w:val="es-BO"/>
              </w:rPr>
            </w:pPr>
            <w:r w:rsidRPr="00B17605">
              <w:rPr>
                <w:rFonts w:asciiTheme="minorHAnsi" w:hAnsiTheme="minorHAnsi" w:cstheme="minorHAnsi"/>
                <w:lang w:val="es-BO"/>
              </w:rPr>
              <w:t>1</w:t>
            </w:r>
          </w:p>
        </w:tc>
        <w:tc>
          <w:tcPr>
            <w:tcW w:w="1495" w:type="pct"/>
            <w:shd w:val="clear" w:color="auto" w:fill="FFFFFF" w:themeFill="background1"/>
            <w:vAlign w:val="center"/>
          </w:tcPr>
          <w:p w:rsidR="00F64915" w:rsidRPr="00B17605" w:rsidRDefault="00F64915" w:rsidP="00F64915">
            <w:pPr>
              <w:spacing w:line="276" w:lineRule="auto"/>
              <w:jc w:val="both"/>
              <w:rPr>
                <w:rFonts w:asciiTheme="minorHAnsi" w:hAnsiTheme="minorHAnsi" w:cstheme="minorHAnsi"/>
                <w:lang w:val="es-BO"/>
              </w:rPr>
            </w:pPr>
            <w:r w:rsidRPr="00B17605">
              <w:rPr>
                <w:rFonts w:asciiTheme="minorHAnsi" w:eastAsia="Calibri" w:hAnsiTheme="minorHAnsi" w:cstheme="minorHAnsi"/>
                <w:lang w:val="es-MX"/>
              </w:rPr>
              <w:t>Capataz</w:t>
            </w:r>
          </w:p>
        </w:tc>
        <w:tc>
          <w:tcPr>
            <w:tcW w:w="2010" w:type="pct"/>
            <w:shd w:val="clear" w:color="auto" w:fill="FFFFFF" w:themeFill="background1"/>
            <w:vAlign w:val="center"/>
          </w:tcPr>
          <w:p w:rsidR="00F64915" w:rsidRPr="00B17605" w:rsidRDefault="00F64915" w:rsidP="00F64915">
            <w:pPr>
              <w:spacing w:line="276" w:lineRule="auto"/>
              <w:jc w:val="center"/>
              <w:rPr>
                <w:rFonts w:asciiTheme="minorHAnsi" w:hAnsiTheme="minorHAnsi" w:cstheme="minorHAnsi"/>
                <w:lang w:val="es-BO"/>
              </w:rPr>
            </w:pPr>
            <w:r w:rsidRPr="00B17605">
              <w:rPr>
                <w:rFonts w:asciiTheme="minorHAnsi" w:hAnsiTheme="minorHAnsi" w:cstheme="minorHAnsi"/>
                <w:lang w:val="es-BO"/>
              </w:rPr>
              <w:t>-</w:t>
            </w:r>
          </w:p>
        </w:tc>
        <w:tc>
          <w:tcPr>
            <w:tcW w:w="1356" w:type="pct"/>
            <w:shd w:val="clear" w:color="auto" w:fill="FFFFFF" w:themeFill="background1"/>
            <w:vAlign w:val="center"/>
          </w:tcPr>
          <w:p w:rsidR="00F64915" w:rsidRPr="00B17605" w:rsidRDefault="00F64915" w:rsidP="00F64915">
            <w:pPr>
              <w:spacing w:line="276" w:lineRule="auto"/>
              <w:jc w:val="center"/>
              <w:rPr>
                <w:rFonts w:asciiTheme="minorHAnsi" w:hAnsiTheme="minorHAnsi" w:cstheme="minorHAnsi"/>
              </w:rPr>
            </w:pPr>
            <w:r w:rsidRPr="00B17605">
              <w:rPr>
                <w:rFonts w:asciiTheme="minorHAnsi" w:hAnsiTheme="minorHAnsi" w:cstheme="minorHAnsi"/>
              </w:rPr>
              <w:t>1</w:t>
            </w:r>
          </w:p>
        </w:tc>
      </w:tr>
      <w:tr w:rsidR="00F64915" w:rsidRPr="00B17605" w:rsidTr="00F64915">
        <w:trPr>
          <w:trHeight w:val="45"/>
          <w:jc w:val="center"/>
        </w:trPr>
        <w:tc>
          <w:tcPr>
            <w:tcW w:w="139" w:type="pct"/>
            <w:shd w:val="clear" w:color="auto" w:fill="auto"/>
            <w:tcMar>
              <w:left w:w="0" w:type="dxa"/>
              <w:right w:w="0" w:type="dxa"/>
            </w:tcMar>
            <w:vAlign w:val="center"/>
          </w:tcPr>
          <w:p w:rsidR="00F64915" w:rsidRPr="00B17605" w:rsidRDefault="00F64915" w:rsidP="00F64915">
            <w:pPr>
              <w:spacing w:line="276" w:lineRule="auto"/>
              <w:jc w:val="center"/>
              <w:rPr>
                <w:rFonts w:asciiTheme="minorHAnsi" w:hAnsiTheme="minorHAnsi" w:cstheme="minorHAnsi"/>
              </w:rPr>
            </w:pPr>
            <w:r w:rsidRPr="00B17605">
              <w:rPr>
                <w:rFonts w:asciiTheme="minorHAnsi" w:hAnsiTheme="minorHAnsi" w:cstheme="minorHAnsi"/>
              </w:rPr>
              <w:t>2</w:t>
            </w:r>
          </w:p>
        </w:tc>
        <w:tc>
          <w:tcPr>
            <w:tcW w:w="1495" w:type="pct"/>
            <w:shd w:val="clear" w:color="auto" w:fill="auto"/>
            <w:vAlign w:val="center"/>
          </w:tcPr>
          <w:p w:rsidR="00F64915" w:rsidRPr="00B17605" w:rsidRDefault="00F64915" w:rsidP="00F64915">
            <w:pPr>
              <w:spacing w:line="276" w:lineRule="auto"/>
              <w:jc w:val="both"/>
              <w:rPr>
                <w:rFonts w:asciiTheme="minorHAnsi" w:hAnsiTheme="minorHAnsi" w:cstheme="minorHAnsi"/>
              </w:rPr>
            </w:pPr>
            <w:r w:rsidRPr="00B17605">
              <w:rPr>
                <w:rFonts w:asciiTheme="minorHAnsi" w:eastAsia="Calibri" w:hAnsiTheme="minorHAnsi" w:cstheme="minorHAnsi"/>
                <w:lang w:val="es-MX"/>
              </w:rPr>
              <w:t>Chofer</w:t>
            </w:r>
          </w:p>
        </w:tc>
        <w:tc>
          <w:tcPr>
            <w:tcW w:w="2010" w:type="pct"/>
            <w:shd w:val="clear" w:color="auto" w:fill="auto"/>
          </w:tcPr>
          <w:p w:rsidR="00F64915" w:rsidRPr="00B17605" w:rsidRDefault="00F64915" w:rsidP="00F64915">
            <w:pPr>
              <w:spacing w:line="276" w:lineRule="auto"/>
              <w:jc w:val="center"/>
              <w:rPr>
                <w:rFonts w:asciiTheme="minorHAnsi" w:hAnsiTheme="minorHAnsi" w:cstheme="minorHAnsi"/>
              </w:rPr>
            </w:pPr>
            <w:r w:rsidRPr="00B17605">
              <w:rPr>
                <w:rFonts w:asciiTheme="minorHAnsi" w:hAnsiTheme="minorHAnsi" w:cstheme="minorHAnsi"/>
              </w:rPr>
              <w:t>-</w:t>
            </w:r>
          </w:p>
        </w:tc>
        <w:tc>
          <w:tcPr>
            <w:tcW w:w="1356" w:type="pct"/>
            <w:vAlign w:val="center"/>
          </w:tcPr>
          <w:p w:rsidR="00F64915" w:rsidRPr="00B17605" w:rsidRDefault="00F64915" w:rsidP="00F64915">
            <w:pPr>
              <w:spacing w:line="276" w:lineRule="auto"/>
              <w:jc w:val="center"/>
              <w:rPr>
                <w:rFonts w:asciiTheme="minorHAnsi" w:hAnsiTheme="minorHAnsi" w:cstheme="minorHAnsi"/>
              </w:rPr>
            </w:pPr>
            <w:r w:rsidRPr="00B17605">
              <w:rPr>
                <w:rFonts w:asciiTheme="minorHAnsi" w:hAnsiTheme="minorHAnsi" w:cstheme="minorHAnsi"/>
              </w:rPr>
              <w:t>2</w:t>
            </w:r>
          </w:p>
        </w:tc>
      </w:tr>
      <w:tr w:rsidR="00F64915" w:rsidRPr="00B17605" w:rsidTr="00F64915">
        <w:trPr>
          <w:trHeight w:val="45"/>
          <w:jc w:val="center"/>
        </w:trPr>
        <w:tc>
          <w:tcPr>
            <w:tcW w:w="139" w:type="pct"/>
            <w:shd w:val="clear" w:color="auto" w:fill="auto"/>
            <w:tcMar>
              <w:left w:w="0" w:type="dxa"/>
              <w:right w:w="0" w:type="dxa"/>
            </w:tcMar>
            <w:vAlign w:val="center"/>
          </w:tcPr>
          <w:p w:rsidR="00F64915" w:rsidRPr="00B17605" w:rsidRDefault="00F64915" w:rsidP="00F64915">
            <w:pPr>
              <w:spacing w:line="276" w:lineRule="auto"/>
              <w:jc w:val="center"/>
              <w:rPr>
                <w:rFonts w:asciiTheme="minorHAnsi" w:hAnsiTheme="minorHAnsi" w:cstheme="minorHAnsi"/>
              </w:rPr>
            </w:pPr>
            <w:r w:rsidRPr="00B17605">
              <w:rPr>
                <w:rFonts w:asciiTheme="minorHAnsi" w:hAnsiTheme="minorHAnsi" w:cstheme="minorHAnsi"/>
              </w:rPr>
              <w:t>3</w:t>
            </w:r>
          </w:p>
        </w:tc>
        <w:tc>
          <w:tcPr>
            <w:tcW w:w="1495" w:type="pct"/>
            <w:shd w:val="clear" w:color="auto" w:fill="auto"/>
            <w:vAlign w:val="center"/>
          </w:tcPr>
          <w:p w:rsidR="00F64915" w:rsidRPr="00B17605" w:rsidRDefault="00F64915" w:rsidP="00F64915">
            <w:pPr>
              <w:spacing w:line="276" w:lineRule="auto"/>
              <w:jc w:val="both"/>
              <w:rPr>
                <w:rFonts w:asciiTheme="minorHAnsi" w:hAnsiTheme="minorHAnsi" w:cstheme="minorHAnsi"/>
              </w:rPr>
            </w:pPr>
            <w:r w:rsidRPr="00B17605">
              <w:rPr>
                <w:rFonts w:asciiTheme="minorHAnsi" w:eastAsia="Calibri" w:hAnsiTheme="minorHAnsi" w:cstheme="minorHAnsi"/>
                <w:lang w:val="es-MX"/>
              </w:rPr>
              <w:t>Albañil</w:t>
            </w:r>
          </w:p>
        </w:tc>
        <w:tc>
          <w:tcPr>
            <w:tcW w:w="2010" w:type="pct"/>
            <w:shd w:val="clear" w:color="auto" w:fill="auto"/>
          </w:tcPr>
          <w:p w:rsidR="00F64915" w:rsidRPr="00B17605" w:rsidRDefault="00F64915" w:rsidP="00F64915">
            <w:pPr>
              <w:spacing w:line="276" w:lineRule="auto"/>
              <w:jc w:val="center"/>
              <w:rPr>
                <w:rFonts w:asciiTheme="minorHAnsi" w:hAnsiTheme="minorHAnsi" w:cstheme="minorHAnsi"/>
              </w:rPr>
            </w:pPr>
            <w:r w:rsidRPr="00B17605">
              <w:rPr>
                <w:rFonts w:asciiTheme="minorHAnsi" w:hAnsiTheme="minorHAnsi" w:cstheme="minorHAnsi"/>
              </w:rPr>
              <w:t>-</w:t>
            </w:r>
          </w:p>
        </w:tc>
        <w:tc>
          <w:tcPr>
            <w:tcW w:w="1356" w:type="pct"/>
            <w:vAlign w:val="center"/>
          </w:tcPr>
          <w:p w:rsidR="00F64915" w:rsidRPr="00B17605" w:rsidRDefault="00F64915" w:rsidP="00F64915">
            <w:pPr>
              <w:spacing w:line="276" w:lineRule="auto"/>
              <w:jc w:val="center"/>
              <w:rPr>
                <w:rFonts w:asciiTheme="minorHAnsi" w:hAnsiTheme="minorHAnsi" w:cstheme="minorHAnsi"/>
              </w:rPr>
            </w:pPr>
            <w:r w:rsidRPr="00B17605">
              <w:rPr>
                <w:rFonts w:asciiTheme="minorHAnsi" w:hAnsiTheme="minorHAnsi" w:cstheme="minorHAnsi"/>
              </w:rPr>
              <w:t>1</w:t>
            </w:r>
          </w:p>
        </w:tc>
      </w:tr>
      <w:tr w:rsidR="00F64915" w:rsidRPr="00B17605" w:rsidTr="00F64915">
        <w:trPr>
          <w:trHeight w:val="45"/>
          <w:jc w:val="center"/>
        </w:trPr>
        <w:tc>
          <w:tcPr>
            <w:tcW w:w="139" w:type="pct"/>
            <w:shd w:val="clear" w:color="auto" w:fill="auto"/>
            <w:tcMar>
              <w:left w:w="0" w:type="dxa"/>
              <w:right w:w="0" w:type="dxa"/>
            </w:tcMar>
            <w:vAlign w:val="center"/>
          </w:tcPr>
          <w:p w:rsidR="00F64915" w:rsidRPr="00B17605" w:rsidRDefault="00F64915" w:rsidP="00F64915">
            <w:pPr>
              <w:spacing w:line="276" w:lineRule="auto"/>
              <w:jc w:val="center"/>
              <w:rPr>
                <w:rFonts w:asciiTheme="minorHAnsi" w:hAnsiTheme="minorHAnsi" w:cstheme="minorHAnsi"/>
              </w:rPr>
            </w:pPr>
            <w:r w:rsidRPr="00B17605">
              <w:rPr>
                <w:rFonts w:asciiTheme="minorHAnsi" w:hAnsiTheme="minorHAnsi" w:cstheme="minorHAnsi"/>
              </w:rPr>
              <w:t>4</w:t>
            </w:r>
          </w:p>
        </w:tc>
        <w:tc>
          <w:tcPr>
            <w:tcW w:w="1495" w:type="pct"/>
            <w:shd w:val="clear" w:color="auto" w:fill="auto"/>
            <w:vAlign w:val="center"/>
          </w:tcPr>
          <w:p w:rsidR="00F64915" w:rsidRPr="00B17605" w:rsidRDefault="00F64915" w:rsidP="00F64915">
            <w:pPr>
              <w:spacing w:line="276" w:lineRule="auto"/>
              <w:jc w:val="both"/>
              <w:rPr>
                <w:rFonts w:asciiTheme="minorHAnsi" w:hAnsiTheme="minorHAnsi" w:cstheme="minorHAnsi"/>
              </w:rPr>
            </w:pPr>
            <w:r w:rsidRPr="00B17605">
              <w:rPr>
                <w:rFonts w:asciiTheme="minorHAnsi" w:eastAsia="Calibri" w:hAnsiTheme="minorHAnsi" w:cstheme="minorHAnsi"/>
                <w:lang w:val="es-MX"/>
              </w:rPr>
              <w:t>Ayudante</w:t>
            </w:r>
          </w:p>
        </w:tc>
        <w:tc>
          <w:tcPr>
            <w:tcW w:w="2010" w:type="pct"/>
            <w:shd w:val="clear" w:color="auto" w:fill="auto"/>
          </w:tcPr>
          <w:p w:rsidR="00F64915" w:rsidRPr="00B17605" w:rsidRDefault="00F64915" w:rsidP="00F64915">
            <w:pPr>
              <w:spacing w:line="276" w:lineRule="auto"/>
              <w:jc w:val="center"/>
              <w:rPr>
                <w:rFonts w:asciiTheme="minorHAnsi" w:hAnsiTheme="minorHAnsi" w:cstheme="minorHAnsi"/>
              </w:rPr>
            </w:pPr>
            <w:r w:rsidRPr="00B17605">
              <w:rPr>
                <w:rFonts w:asciiTheme="minorHAnsi" w:hAnsiTheme="minorHAnsi" w:cstheme="minorHAnsi"/>
              </w:rPr>
              <w:t>-</w:t>
            </w:r>
          </w:p>
        </w:tc>
        <w:tc>
          <w:tcPr>
            <w:tcW w:w="1356" w:type="pct"/>
            <w:vAlign w:val="center"/>
          </w:tcPr>
          <w:p w:rsidR="00F64915" w:rsidRPr="00B17605" w:rsidRDefault="00F64915" w:rsidP="00F64915">
            <w:pPr>
              <w:spacing w:line="276" w:lineRule="auto"/>
              <w:jc w:val="center"/>
              <w:rPr>
                <w:rFonts w:asciiTheme="minorHAnsi" w:hAnsiTheme="minorHAnsi" w:cstheme="minorHAnsi"/>
              </w:rPr>
            </w:pPr>
            <w:r w:rsidRPr="00B17605">
              <w:rPr>
                <w:rFonts w:asciiTheme="minorHAnsi" w:hAnsiTheme="minorHAnsi" w:cstheme="minorHAnsi"/>
              </w:rPr>
              <w:t>4</w:t>
            </w:r>
          </w:p>
        </w:tc>
      </w:tr>
      <w:tr w:rsidR="00F64915" w:rsidRPr="00B17605" w:rsidTr="00F64915">
        <w:trPr>
          <w:trHeight w:val="45"/>
          <w:jc w:val="center"/>
        </w:trPr>
        <w:tc>
          <w:tcPr>
            <w:tcW w:w="139" w:type="pct"/>
            <w:shd w:val="clear" w:color="auto" w:fill="auto"/>
            <w:tcMar>
              <w:left w:w="0" w:type="dxa"/>
              <w:right w:w="0" w:type="dxa"/>
            </w:tcMar>
            <w:vAlign w:val="center"/>
          </w:tcPr>
          <w:p w:rsidR="00F64915" w:rsidRPr="00B17605" w:rsidRDefault="00F64915" w:rsidP="00F64915">
            <w:pPr>
              <w:spacing w:line="276" w:lineRule="auto"/>
              <w:jc w:val="center"/>
              <w:rPr>
                <w:rFonts w:asciiTheme="minorHAnsi" w:hAnsiTheme="minorHAnsi" w:cstheme="minorHAnsi"/>
              </w:rPr>
            </w:pPr>
            <w:r w:rsidRPr="00B17605">
              <w:rPr>
                <w:rFonts w:asciiTheme="minorHAnsi" w:hAnsiTheme="minorHAnsi" w:cstheme="minorHAnsi"/>
              </w:rPr>
              <w:t>5</w:t>
            </w:r>
          </w:p>
        </w:tc>
        <w:tc>
          <w:tcPr>
            <w:tcW w:w="1495" w:type="pct"/>
            <w:shd w:val="clear" w:color="auto" w:fill="auto"/>
            <w:vAlign w:val="center"/>
          </w:tcPr>
          <w:p w:rsidR="00F64915" w:rsidRPr="00B17605" w:rsidRDefault="00F64915" w:rsidP="00F64915">
            <w:pPr>
              <w:spacing w:line="276" w:lineRule="auto"/>
              <w:jc w:val="both"/>
              <w:rPr>
                <w:rFonts w:asciiTheme="minorHAnsi" w:hAnsiTheme="minorHAnsi" w:cstheme="minorHAnsi"/>
              </w:rPr>
            </w:pPr>
            <w:r w:rsidRPr="00B17605">
              <w:rPr>
                <w:rFonts w:asciiTheme="minorHAnsi" w:eastAsia="Calibri" w:hAnsiTheme="minorHAnsi" w:cstheme="minorHAnsi"/>
                <w:lang w:val="es-MX"/>
              </w:rPr>
              <w:t xml:space="preserve">Plomero Calificado </w:t>
            </w:r>
          </w:p>
        </w:tc>
        <w:tc>
          <w:tcPr>
            <w:tcW w:w="2010" w:type="pct"/>
            <w:shd w:val="clear" w:color="auto" w:fill="auto"/>
          </w:tcPr>
          <w:p w:rsidR="00F64915" w:rsidRPr="00B17605" w:rsidRDefault="00F64915" w:rsidP="00F64915">
            <w:pPr>
              <w:spacing w:line="276" w:lineRule="auto"/>
              <w:jc w:val="center"/>
              <w:rPr>
                <w:rFonts w:asciiTheme="minorHAnsi" w:hAnsiTheme="minorHAnsi" w:cstheme="minorHAnsi"/>
              </w:rPr>
            </w:pPr>
            <w:r w:rsidRPr="00B17605">
              <w:rPr>
                <w:rFonts w:asciiTheme="minorHAnsi" w:hAnsiTheme="minorHAnsi" w:cstheme="minorHAnsi"/>
              </w:rPr>
              <w:t>-</w:t>
            </w:r>
          </w:p>
        </w:tc>
        <w:tc>
          <w:tcPr>
            <w:tcW w:w="1356" w:type="pct"/>
            <w:vAlign w:val="center"/>
          </w:tcPr>
          <w:p w:rsidR="00F64915" w:rsidRPr="00B17605" w:rsidRDefault="00F64915" w:rsidP="00F64915">
            <w:pPr>
              <w:spacing w:line="276" w:lineRule="auto"/>
              <w:jc w:val="center"/>
              <w:rPr>
                <w:rFonts w:asciiTheme="minorHAnsi" w:hAnsiTheme="minorHAnsi" w:cstheme="minorHAnsi"/>
              </w:rPr>
            </w:pPr>
            <w:r w:rsidRPr="00B17605">
              <w:rPr>
                <w:rFonts w:asciiTheme="minorHAnsi" w:hAnsiTheme="minorHAnsi" w:cstheme="minorHAnsi"/>
              </w:rPr>
              <w:t>1</w:t>
            </w:r>
          </w:p>
        </w:tc>
      </w:tr>
      <w:tr w:rsidR="00F64915" w:rsidRPr="00B17605" w:rsidTr="00F64915">
        <w:trPr>
          <w:trHeight w:val="45"/>
          <w:jc w:val="center"/>
        </w:trPr>
        <w:tc>
          <w:tcPr>
            <w:tcW w:w="139" w:type="pct"/>
            <w:shd w:val="clear" w:color="auto" w:fill="auto"/>
            <w:tcMar>
              <w:left w:w="0" w:type="dxa"/>
              <w:right w:w="0" w:type="dxa"/>
            </w:tcMar>
            <w:vAlign w:val="center"/>
          </w:tcPr>
          <w:p w:rsidR="00F64915" w:rsidRPr="00B17605" w:rsidRDefault="00F64915" w:rsidP="00F64915">
            <w:pPr>
              <w:spacing w:line="276" w:lineRule="auto"/>
              <w:jc w:val="center"/>
              <w:rPr>
                <w:rFonts w:asciiTheme="minorHAnsi" w:hAnsiTheme="minorHAnsi" w:cstheme="minorHAnsi"/>
              </w:rPr>
            </w:pPr>
            <w:r w:rsidRPr="00B17605">
              <w:rPr>
                <w:rFonts w:asciiTheme="minorHAnsi" w:hAnsiTheme="minorHAnsi" w:cstheme="minorHAnsi"/>
              </w:rPr>
              <w:t>6</w:t>
            </w:r>
          </w:p>
        </w:tc>
        <w:tc>
          <w:tcPr>
            <w:tcW w:w="1495" w:type="pct"/>
            <w:shd w:val="clear" w:color="auto" w:fill="auto"/>
            <w:vAlign w:val="center"/>
          </w:tcPr>
          <w:p w:rsidR="00F64915" w:rsidRPr="00B17605" w:rsidRDefault="00F64915" w:rsidP="00F64915">
            <w:pPr>
              <w:spacing w:line="276" w:lineRule="auto"/>
              <w:jc w:val="both"/>
              <w:rPr>
                <w:rFonts w:asciiTheme="minorHAnsi" w:hAnsiTheme="minorHAnsi" w:cstheme="minorHAnsi"/>
              </w:rPr>
            </w:pPr>
            <w:r w:rsidRPr="00B17605">
              <w:rPr>
                <w:rFonts w:asciiTheme="minorHAnsi" w:eastAsia="Calibri" w:hAnsiTheme="minorHAnsi" w:cstheme="minorHAnsi"/>
                <w:lang w:val="es-MX"/>
              </w:rPr>
              <w:t>Topógrafo</w:t>
            </w:r>
          </w:p>
        </w:tc>
        <w:tc>
          <w:tcPr>
            <w:tcW w:w="2010" w:type="pct"/>
            <w:shd w:val="clear" w:color="auto" w:fill="auto"/>
          </w:tcPr>
          <w:p w:rsidR="00F64915" w:rsidRPr="00B17605" w:rsidRDefault="00F64915" w:rsidP="00F64915">
            <w:pPr>
              <w:spacing w:line="276" w:lineRule="auto"/>
              <w:jc w:val="center"/>
              <w:rPr>
                <w:rFonts w:asciiTheme="minorHAnsi" w:hAnsiTheme="minorHAnsi" w:cstheme="minorHAnsi"/>
              </w:rPr>
            </w:pPr>
            <w:r w:rsidRPr="00B17605">
              <w:rPr>
                <w:rFonts w:asciiTheme="minorHAnsi" w:hAnsiTheme="minorHAnsi" w:cstheme="minorHAnsi"/>
              </w:rPr>
              <w:t>Técnico o Lic. en topografía</w:t>
            </w:r>
          </w:p>
        </w:tc>
        <w:tc>
          <w:tcPr>
            <w:tcW w:w="1356" w:type="pct"/>
            <w:vAlign w:val="center"/>
          </w:tcPr>
          <w:p w:rsidR="00F64915" w:rsidRPr="00B17605" w:rsidRDefault="00F64915" w:rsidP="00F64915">
            <w:pPr>
              <w:spacing w:line="276" w:lineRule="auto"/>
              <w:jc w:val="center"/>
              <w:rPr>
                <w:rFonts w:asciiTheme="minorHAnsi" w:hAnsiTheme="minorHAnsi" w:cstheme="minorHAnsi"/>
              </w:rPr>
            </w:pPr>
            <w:r w:rsidRPr="00B17605">
              <w:rPr>
                <w:rFonts w:asciiTheme="minorHAnsi" w:hAnsiTheme="minorHAnsi" w:cstheme="minorHAnsi"/>
              </w:rPr>
              <w:t>1</w:t>
            </w:r>
          </w:p>
        </w:tc>
      </w:tr>
      <w:tr w:rsidR="00F64915" w:rsidRPr="00B17605" w:rsidTr="00F64915">
        <w:trPr>
          <w:trHeight w:val="45"/>
          <w:jc w:val="center"/>
        </w:trPr>
        <w:tc>
          <w:tcPr>
            <w:tcW w:w="139" w:type="pct"/>
            <w:shd w:val="clear" w:color="auto" w:fill="auto"/>
            <w:tcMar>
              <w:left w:w="0" w:type="dxa"/>
              <w:right w:w="0" w:type="dxa"/>
            </w:tcMar>
            <w:vAlign w:val="center"/>
          </w:tcPr>
          <w:p w:rsidR="00F64915" w:rsidRPr="00B17605" w:rsidRDefault="00F64915" w:rsidP="00F64915">
            <w:pPr>
              <w:spacing w:line="276" w:lineRule="auto"/>
              <w:jc w:val="center"/>
              <w:rPr>
                <w:rFonts w:asciiTheme="minorHAnsi" w:hAnsiTheme="minorHAnsi" w:cstheme="minorHAnsi"/>
              </w:rPr>
            </w:pPr>
            <w:r w:rsidRPr="00B17605">
              <w:rPr>
                <w:rFonts w:asciiTheme="minorHAnsi" w:hAnsiTheme="minorHAnsi" w:cstheme="minorHAnsi"/>
              </w:rPr>
              <w:t>7</w:t>
            </w:r>
          </w:p>
        </w:tc>
        <w:tc>
          <w:tcPr>
            <w:tcW w:w="1495" w:type="pct"/>
            <w:shd w:val="clear" w:color="auto" w:fill="auto"/>
            <w:vAlign w:val="center"/>
          </w:tcPr>
          <w:p w:rsidR="00F64915" w:rsidRPr="00B17605" w:rsidRDefault="00F64915" w:rsidP="00F64915">
            <w:pPr>
              <w:spacing w:line="276" w:lineRule="auto"/>
              <w:jc w:val="both"/>
              <w:rPr>
                <w:rFonts w:asciiTheme="minorHAnsi" w:eastAsia="Calibri" w:hAnsiTheme="minorHAnsi" w:cstheme="minorHAnsi"/>
                <w:lang w:val="es-MX"/>
              </w:rPr>
            </w:pPr>
            <w:r w:rsidRPr="00B17605">
              <w:rPr>
                <w:rFonts w:asciiTheme="minorHAnsi" w:eastAsia="Calibri" w:hAnsiTheme="minorHAnsi" w:cstheme="minorHAnsi"/>
                <w:lang w:val="es-MX"/>
              </w:rPr>
              <w:t>Alarife</w:t>
            </w:r>
          </w:p>
        </w:tc>
        <w:tc>
          <w:tcPr>
            <w:tcW w:w="2010" w:type="pct"/>
            <w:shd w:val="clear" w:color="auto" w:fill="auto"/>
          </w:tcPr>
          <w:p w:rsidR="00F64915" w:rsidRPr="00B17605" w:rsidRDefault="00F64915" w:rsidP="00F64915">
            <w:pPr>
              <w:spacing w:line="276" w:lineRule="auto"/>
              <w:jc w:val="center"/>
              <w:rPr>
                <w:rFonts w:asciiTheme="minorHAnsi" w:hAnsiTheme="minorHAnsi" w:cstheme="minorHAnsi"/>
              </w:rPr>
            </w:pPr>
            <w:r w:rsidRPr="00B17605">
              <w:rPr>
                <w:rFonts w:asciiTheme="minorHAnsi" w:hAnsiTheme="minorHAnsi" w:cstheme="minorHAnsi"/>
              </w:rPr>
              <w:t>-</w:t>
            </w:r>
          </w:p>
        </w:tc>
        <w:tc>
          <w:tcPr>
            <w:tcW w:w="1356" w:type="pct"/>
            <w:vAlign w:val="center"/>
          </w:tcPr>
          <w:p w:rsidR="00F64915" w:rsidRPr="00B17605" w:rsidRDefault="00F64915" w:rsidP="00F64915">
            <w:pPr>
              <w:spacing w:line="276" w:lineRule="auto"/>
              <w:jc w:val="center"/>
              <w:rPr>
                <w:rFonts w:asciiTheme="minorHAnsi" w:hAnsiTheme="minorHAnsi" w:cstheme="minorHAnsi"/>
              </w:rPr>
            </w:pPr>
            <w:r w:rsidRPr="00B17605">
              <w:rPr>
                <w:rFonts w:asciiTheme="minorHAnsi" w:hAnsiTheme="minorHAnsi" w:cstheme="minorHAnsi"/>
              </w:rPr>
              <w:t>1</w:t>
            </w:r>
          </w:p>
        </w:tc>
      </w:tr>
      <w:tr w:rsidR="00F64915" w:rsidRPr="00B17605" w:rsidTr="00F64915">
        <w:trPr>
          <w:trHeight w:val="45"/>
          <w:jc w:val="center"/>
        </w:trPr>
        <w:tc>
          <w:tcPr>
            <w:tcW w:w="139" w:type="pct"/>
            <w:shd w:val="clear" w:color="auto" w:fill="auto"/>
            <w:tcMar>
              <w:left w:w="0" w:type="dxa"/>
              <w:right w:w="0" w:type="dxa"/>
            </w:tcMar>
            <w:vAlign w:val="center"/>
          </w:tcPr>
          <w:p w:rsidR="00F64915" w:rsidRPr="00B17605" w:rsidRDefault="00F64915" w:rsidP="00F64915">
            <w:pPr>
              <w:spacing w:line="276" w:lineRule="auto"/>
              <w:jc w:val="center"/>
              <w:rPr>
                <w:rFonts w:asciiTheme="minorHAnsi" w:hAnsiTheme="minorHAnsi" w:cstheme="minorHAnsi"/>
              </w:rPr>
            </w:pPr>
            <w:r w:rsidRPr="00B17605">
              <w:rPr>
                <w:rFonts w:asciiTheme="minorHAnsi" w:hAnsiTheme="minorHAnsi" w:cstheme="minorHAnsi"/>
              </w:rPr>
              <w:t>8</w:t>
            </w:r>
          </w:p>
        </w:tc>
        <w:tc>
          <w:tcPr>
            <w:tcW w:w="1495" w:type="pct"/>
            <w:shd w:val="clear" w:color="auto" w:fill="auto"/>
            <w:vAlign w:val="center"/>
          </w:tcPr>
          <w:p w:rsidR="00F64915" w:rsidRPr="00B17605" w:rsidRDefault="00F64915" w:rsidP="00F64915">
            <w:pPr>
              <w:spacing w:line="276" w:lineRule="auto"/>
              <w:jc w:val="both"/>
              <w:rPr>
                <w:rFonts w:asciiTheme="minorHAnsi" w:eastAsia="Calibri" w:hAnsiTheme="minorHAnsi" w:cstheme="minorHAnsi"/>
                <w:lang w:val="es-MX"/>
              </w:rPr>
            </w:pPr>
            <w:r w:rsidRPr="00B17605">
              <w:rPr>
                <w:rFonts w:asciiTheme="minorHAnsi" w:eastAsia="Calibri" w:hAnsiTheme="minorHAnsi" w:cstheme="minorHAnsi"/>
                <w:lang w:val="es-MX"/>
              </w:rPr>
              <w:t>Operador de Perforadora Neumática</w:t>
            </w:r>
          </w:p>
        </w:tc>
        <w:tc>
          <w:tcPr>
            <w:tcW w:w="2010" w:type="pct"/>
            <w:shd w:val="clear" w:color="auto" w:fill="auto"/>
          </w:tcPr>
          <w:p w:rsidR="00F64915" w:rsidRPr="00B17605" w:rsidRDefault="00F64915" w:rsidP="00F64915">
            <w:pPr>
              <w:spacing w:line="276" w:lineRule="auto"/>
              <w:jc w:val="center"/>
              <w:rPr>
                <w:rFonts w:asciiTheme="minorHAnsi" w:hAnsiTheme="minorHAnsi" w:cstheme="minorHAnsi"/>
                <w:lang w:val="es-MX"/>
              </w:rPr>
            </w:pPr>
            <w:r w:rsidRPr="00B17605">
              <w:rPr>
                <w:rFonts w:asciiTheme="minorHAnsi" w:hAnsiTheme="minorHAnsi" w:cstheme="minorHAnsi"/>
                <w:lang w:val="es-MX"/>
              </w:rPr>
              <w:t>-</w:t>
            </w:r>
          </w:p>
        </w:tc>
        <w:tc>
          <w:tcPr>
            <w:tcW w:w="1356" w:type="pct"/>
            <w:vAlign w:val="center"/>
          </w:tcPr>
          <w:p w:rsidR="00F64915" w:rsidRPr="00B17605" w:rsidRDefault="00F64915" w:rsidP="00F64915">
            <w:pPr>
              <w:spacing w:line="276" w:lineRule="auto"/>
              <w:jc w:val="center"/>
              <w:rPr>
                <w:rFonts w:asciiTheme="minorHAnsi" w:hAnsiTheme="minorHAnsi" w:cstheme="minorHAnsi"/>
              </w:rPr>
            </w:pPr>
            <w:r w:rsidRPr="00B17605">
              <w:rPr>
                <w:rFonts w:asciiTheme="minorHAnsi" w:hAnsiTheme="minorHAnsi" w:cstheme="minorHAnsi"/>
              </w:rPr>
              <w:t>1</w:t>
            </w:r>
          </w:p>
        </w:tc>
      </w:tr>
      <w:tr w:rsidR="00F64915" w:rsidRPr="00B17605" w:rsidTr="00F64915">
        <w:trPr>
          <w:trHeight w:val="45"/>
          <w:jc w:val="center"/>
        </w:trPr>
        <w:tc>
          <w:tcPr>
            <w:tcW w:w="139" w:type="pct"/>
            <w:shd w:val="clear" w:color="auto" w:fill="auto"/>
            <w:tcMar>
              <w:left w:w="0" w:type="dxa"/>
              <w:right w:w="0" w:type="dxa"/>
            </w:tcMar>
            <w:vAlign w:val="center"/>
          </w:tcPr>
          <w:p w:rsidR="00F64915" w:rsidRPr="00B17605" w:rsidRDefault="00F64915" w:rsidP="00F64915">
            <w:pPr>
              <w:spacing w:line="276" w:lineRule="auto"/>
              <w:jc w:val="center"/>
              <w:rPr>
                <w:rFonts w:asciiTheme="minorHAnsi" w:hAnsiTheme="minorHAnsi" w:cstheme="minorHAnsi"/>
              </w:rPr>
            </w:pPr>
            <w:r w:rsidRPr="00B17605">
              <w:rPr>
                <w:rFonts w:asciiTheme="minorHAnsi" w:hAnsiTheme="minorHAnsi" w:cstheme="minorHAnsi"/>
              </w:rPr>
              <w:t>9</w:t>
            </w:r>
          </w:p>
        </w:tc>
        <w:tc>
          <w:tcPr>
            <w:tcW w:w="1495" w:type="pct"/>
            <w:shd w:val="clear" w:color="auto" w:fill="auto"/>
            <w:vAlign w:val="center"/>
          </w:tcPr>
          <w:p w:rsidR="00F64915" w:rsidRPr="00B17605" w:rsidRDefault="00F64915" w:rsidP="00F64915">
            <w:pPr>
              <w:spacing w:line="276" w:lineRule="auto"/>
              <w:jc w:val="both"/>
              <w:rPr>
                <w:rFonts w:asciiTheme="minorHAnsi" w:hAnsiTheme="minorHAnsi" w:cstheme="minorHAnsi"/>
              </w:rPr>
            </w:pPr>
            <w:r w:rsidRPr="00B17605">
              <w:rPr>
                <w:rFonts w:asciiTheme="minorHAnsi" w:eastAsia="Calibri" w:hAnsiTheme="minorHAnsi" w:cstheme="minorHAnsi"/>
                <w:lang w:val="es-MX"/>
              </w:rPr>
              <w:t>Operador de compresora</w:t>
            </w:r>
          </w:p>
        </w:tc>
        <w:tc>
          <w:tcPr>
            <w:tcW w:w="2010" w:type="pct"/>
            <w:shd w:val="clear" w:color="auto" w:fill="auto"/>
          </w:tcPr>
          <w:p w:rsidR="00F64915" w:rsidRPr="00B17605" w:rsidRDefault="00F64915" w:rsidP="00F64915">
            <w:pPr>
              <w:spacing w:line="276" w:lineRule="auto"/>
              <w:jc w:val="center"/>
              <w:rPr>
                <w:rFonts w:asciiTheme="minorHAnsi" w:hAnsiTheme="minorHAnsi" w:cstheme="minorHAnsi"/>
              </w:rPr>
            </w:pPr>
            <w:r w:rsidRPr="00B17605">
              <w:rPr>
                <w:rFonts w:asciiTheme="minorHAnsi" w:hAnsiTheme="minorHAnsi" w:cstheme="minorHAnsi"/>
              </w:rPr>
              <w:t>-</w:t>
            </w:r>
          </w:p>
        </w:tc>
        <w:tc>
          <w:tcPr>
            <w:tcW w:w="1356" w:type="pct"/>
            <w:vAlign w:val="center"/>
          </w:tcPr>
          <w:p w:rsidR="00F64915" w:rsidRPr="00B17605" w:rsidRDefault="00F64915" w:rsidP="00F64915">
            <w:pPr>
              <w:spacing w:line="276" w:lineRule="auto"/>
              <w:jc w:val="center"/>
              <w:rPr>
                <w:rFonts w:asciiTheme="minorHAnsi" w:hAnsiTheme="minorHAnsi" w:cstheme="minorHAnsi"/>
              </w:rPr>
            </w:pPr>
            <w:r w:rsidRPr="00B17605">
              <w:rPr>
                <w:rFonts w:asciiTheme="minorHAnsi" w:hAnsiTheme="minorHAnsi" w:cstheme="minorHAnsi"/>
              </w:rPr>
              <w:t>1</w:t>
            </w:r>
          </w:p>
        </w:tc>
      </w:tr>
      <w:tr w:rsidR="00F64915" w:rsidRPr="00B17605" w:rsidTr="00F64915">
        <w:trPr>
          <w:trHeight w:val="45"/>
          <w:jc w:val="center"/>
        </w:trPr>
        <w:tc>
          <w:tcPr>
            <w:tcW w:w="139" w:type="pct"/>
            <w:shd w:val="clear" w:color="auto" w:fill="auto"/>
            <w:tcMar>
              <w:left w:w="0" w:type="dxa"/>
              <w:right w:w="0" w:type="dxa"/>
            </w:tcMar>
            <w:vAlign w:val="center"/>
          </w:tcPr>
          <w:p w:rsidR="00F64915" w:rsidRPr="00B17605" w:rsidRDefault="00F64915" w:rsidP="00F64915">
            <w:pPr>
              <w:spacing w:line="276" w:lineRule="auto"/>
              <w:jc w:val="center"/>
              <w:rPr>
                <w:rFonts w:asciiTheme="minorHAnsi" w:hAnsiTheme="minorHAnsi" w:cstheme="minorHAnsi"/>
              </w:rPr>
            </w:pPr>
            <w:r w:rsidRPr="00B17605">
              <w:rPr>
                <w:rFonts w:asciiTheme="minorHAnsi" w:hAnsiTheme="minorHAnsi" w:cstheme="minorHAnsi"/>
              </w:rPr>
              <w:t>10</w:t>
            </w:r>
          </w:p>
        </w:tc>
        <w:tc>
          <w:tcPr>
            <w:tcW w:w="1495" w:type="pct"/>
            <w:shd w:val="clear" w:color="auto" w:fill="auto"/>
            <w:vAlign w:val="center"/>
          </w:tcPr>
          <w:p w:rsidR="00F64915" w:rsidRPr="00B17605" w:rsidRDefault="00F64915" w:rsidP="00F64915">
            <w:pPr>
              <w:spacing w:line="276" w:lineRule="auto"/>
              <w:jc w:val="both"/>
              <w:rPr>
                <w:rFonts w:asciiTheme="minorHAnsi" w:hAnsiTheme="minorHAnsi" w:cstheme="minorHAnsi"/>
              </w:rPr>
            </w:pPr>
            <w:r w:rsidRPr="00B17605">
              <w:rPr>
                <w:rFonts w:asciiTheme="minorHAnsi" w:eastAsia="Calibri" w:hAnsiTheme="minorHAnsi" w:cstheme="minorHAnsi"/>
                <w:lang w:val="es-MX"/>
              </w:rPr>
              <w:t>Operador de Compactadora</w:t>
            </w:r>
          </w:p>
        </w:tc>
        <w:tc>
          <w:tcPr>
            <w:tcW w:w="2010" w:type="pct"/>
            <w:shd w:val="clear" w:color="auto" w:fill="auto"/>
          </w:tcPr>
          <w:p w:rsidR="00F64915" w:rsidRPr="00B17605" w:rsidRDefault="00F64915" w:rsidP="00F64915">
            <w:pPr>
              <w:spacing w:line="276" w:lineRule="auto"/>
              <w:jc w:val="center"/>
              <w:rPr>
                <w:rFonts w:asciiTheme="minorHAnsi" w:hAnsiTheme="minorHAnsi" w:cstheme="minorHAnsi"/>
              </w:rPr>
            </w:pPr>
            <w:r w:rsidRPr="00B17605">
              <w:rPr>
                <w:rFonts w:asciiTheme="minorHAnsi" w:hAnsiTheme="minorHAnsi" w:cstheme="minorHAnsi"/>
              </w:rPr>
              <w:t>-</w:t>
            </w:r>
          </w:p>
        </w:tc>
        <w:tc>
          <w:tcPr>
            <w:tcW w:w="1356" w:type="pct"/>
            <w:vAlign w:val="center"/>
          </w:tcPr>
          <w:p w:rsidR="00F64915" w:rsidRPr="00B17605" w:rsidRDefault="00F64915" w:rsidP="00F64915">
            <w:pPr>
              <w:spacing w:line="276" w:lineRule="auto"/>
              <w:jc w:val="center"/>
              <w:rPr>
                <w:rFonts w:asciiTheme="minorHAnsi" w:hAnsiTheme="minorHAnsi" w:cstheme="minorHAnsi"/>
              </w:rPr>
            </w:pPr>
            <w:r w:rsidRPr="00B17605">
              <w:rPr>
                <w:rFonts w:asciiTheme="minorHAnsi" w:hAnsiTheme="minorHAnsi" w:cstheme="minorHAnsi"/>
              </w:rPr>
              <w:t>1</w:t>
            </w:r>
          </w:p>
        </w:tc>
      </w:tr>
      <w:tr w:rsidR="00F64915" w:rsidRPr="00B17605" w:rsidTr="00F64915">
        <w:trPr>
          <w:trHeight w:val="45"/>
          <w:jc w:val="center"/>
        </w:trPr>
        <w:tc>
          <w:tcPr>
            <w:tcW w:w="139" w:type="pct"/>
            <w:shd w:val="clear" w:color="auto" w:fill="auto"/>
            <w:tcMar>
              <w:left w:w="0" w:type="dxa"/>
              <w:right w:w="0" w:type="dxa"/>
            </w:tcMar>
            <w:vAlign w:val="center"/>
          </w:tcPr>
          <w:p w:rsidR="00F64915" w:rsidRPr="00B17605" w:rsidRDefault="00F64915" w:rsidP="00F64915">
            <w:pPr>
              <w:spacing w:line="276" w:lineRule="auto"/>
              <w:jc w:val="center"/>
              <w:rPr>
                <w:rFonts w:asciiTheme="minorHAnsi" w:hAnsiTheme="minorHAnsi" w:cstheme="minorHAnsi"/>
              </w:rPr>
            </w:pPr>
            <w:r w:rsidRPr="00B17605">
              <w:rPr>
                <w:rFonts w:asciiTheme="minorHAnsi" w:hAnsiTheme="minorHAnsi" w:cstheme="minorHAnsi"/>
              </w:rPr>
              <w:t>11</w:t>
            </w:r>
          </w:p>
        </w:tc>
        <w:tc>
          <w:tcPr>
            <w:tcW w:w="1495" w:type="pct"/>
            <w:shd w:val="clear" w:color="auto" w:fill="auto"/>
            <w:vAlign w:val="center"/>
          </w:tcPr>
          <w:p w:rsidR="00F64915" w:rsidRPr="00B17605" w:rsidRDefault="00F64915" w:rsidP="00F64915">
            <w:pPr>
              <w:spacing w:line="276" w:lineRule="auto"/>
              <w:jc w:val="both"/>
              <w:rPr>
                <w:rFonts w:asciiTheme="minorHAnsi" w:eastAsia="Calibri" w:hAnsiTheme="minorHAnsi" w:cstheme="minorHAnsi"/>
                <w:lang w:val="es-MX"/>
              </w:rPr>
            </w:pPr>
            <w:r w:rsidRPr="00B17605">
              <w:rPr>
                <w:rFonts w:asciiTheme="minorHAnsi" w:eastAsia="Calibri" w:hAnsiTheme="minorHAnsi" w:cstheme="minorHAnsi"/>
                <w:lang w:val="es-MX"/>
              </w:rPr>
              <w:t>Armador</w:t>
            </w:r>
          </w:p>
        </w:tc>
        <w:tc>
          <w:tcPr>
            <w:tcW w:w="2010" w:type="pct"/>
            <w:shd w:val="clear" w:color="auto" w:fill="auto"/>
          </w:tcPr>
          <w:p w:rsidR="00F64915" w:rsidRPr="00B17605" w:rsidRDefault="00F64915" w:rsidP="00F64915">
            <w:pPr>
              <w:spacing w:line="276" w:lineRule="auto"/>
              <w:jc w:val="center"/>
              <w:rPr>
                <w:rFonts w:asciiTheme="minorHAnsi" w:hAnsiTheme="minorHAnsi" w:cstheme="minorHAnsi"/>
              </w:rPr>
            </w:pPr>
            <w:r w:rsidRPr="00B17605">
              <w:rPr>
                <w:rFonts w:asciiTheme="minorHAnsi" w:hAnsiTheme="minorHAnsi" w:cstheme="minorHAnsi"/>
              </w:rPr>
              <w:t>-</w:t>
            </w:r>
          </w:p>
        </w:tc>
        <w:tc>
          <w:tcPr>
            <w:tcW w:w="1356" w:type="pct"/>
            <w:vAlign w:val="center"/>
          </w:tcPr>
          <w:p w:rsidR="00F64915" w:rsidRPr="00B17605" w:rsidRDefault="00F64915" w:rsidP="00F64915">
            <w:pPr>
              <w:spacing w:line="276" w:lineRule="auto"/>
              <w:jc w:val="center"/>
              <w:rPr>
                <w:rFonts w:asciiTheme="minorHAnsi" w:hAnsiTheme="minorHAnsi" w:cstheme="minorHAnsi"/>
              </w:rPr>
            </w:pPr>
            <w:r w:rsidRPr="00B17605">
              <w:rPr>
                <w:rFonts w:asciiTheme="minorHAnsi" w:hAnsiTheme="minorHAnsi" w:cstheme="minorHAnsi"/>
              </w:rPr>
              <w:t>1</w:t>
            </w:r>
          </w:p>
        </w:tc>
      </w:tr>
      <w:tr w:rsidR="00F64915" w:rsidRPr="00B17605" w:rsidTr="00F64915">
        <w:trPr>
          <w:trHeight w:val="45"/>
          <w:jc w:val="center"/>
        </w:trPr>
        <w:tc>
          <w:tcPr>
            <w:tcW w:w="139" w:type="pct"/>
            <w:shd w:val="clear" w:color="auto" w:fill="auto"/>
            <w:tcMar>
              <w:left w:w="0" w:type="dxa"/>
              <w:right w:w="0" w:type="dxa"/>
            </w:tcMar>
            <w:vAlign w:val="center"/>
          </w:tcPr>
          <w:p w:rsidR="00F64915" w:rsidRPr="00B17605" w:rsidRDefault="00F64915" w:rsidP="00F64915">
            <w:pPr>
              <w:spacing w:line="276" w:lineRule="auto"/>
              <w:jc w:val="center"/>
              <w:rPr>
                <w:rFonts w:asciiTheme="minorHAnsi" w:hAnsiTheme="minorHAnsi" w:cstheme="minorHAnsi"/>
              </w:rPr>
            </w:pPr>
            <w:r w:rsidRPr="00B17605">
              <w:rPr>
                <w:rFonts w:asciiTheme="minorHAnsi" w:hAnsiTheme="minorHAnsi" w:cstheme="minorHAnsi"/>
              </w:rPr>
              <w:t>12</w:t>
            </w:r>
          </w:p>
        </w:tc>
        <w:tc>
          <w:tcPr>
            <w:tcW w:w="1495" w:type="pct"/>
            <w:shd w:val="clear" w:color="auto" w:fill="auto"/>
            <w:vAlign w:val="center"/>
          </w:tcPr>
          <w:p w:rsidR="00F64915" w:rsidRPr="00B17605" w:rsidRDefault="00F64915" w:rsidP="00F64915">
            <w:pPr>
              <w:spacing w:line="276" w:lineRule="auto"/>
              <w:jc w:val="both"/>
              <w:rPr>
                <w:rFonts w:asciiTheme="minorHAnsi" w:eastAsia="Calibri" w:hAnsiTheme="minorHAnsi" w:cstheme="minorHAnsi"/>
                <w:lang w:val="es-MX"/>
              </w:rPr>
            </w:pPr>
            <w:r w:rsidRPr="00B17605">
              <w:rPr>
                <w:rFonts w:asciiTheme="minorHAnsi" w:eastAsia="Calibri" w:hAnsiTheme="minorHAnsi" w:cstheme="minorHAnsi"/>
                <w:lang w:val="es-MX"/>
              </w:rPr>
              <w:t>Encofrador</w:t>
            </w:r>
          </w:p>
        </w:tc>
        <w:tc>
          <w:tcPr>
            <w:tcW w:w="2010" w:type="pct"/>
            <w:shd w:val="clear" w:color="auto" w:fill="auto"/>
          </w:tcPr>
          <w:p w:rsidR="00F64915" w:rsidRPr="00B17605" w:rsidRDefault="00F64915" w:rsidP="00F64915">
            <w:pPr>
              <w:spacing w:line="276" w:lineRule="auto"/>
              <w:jc w:val="center"/>
              <w:rPr>
                <w:rFonts w:asciiTheme="minorHAnsi" w:hAnsiTheme="minorHAnsi" w:cstheme="minorHAnsi"/>
              </w:rPr>
            </w:pPr>
            <w:r w:rsidRPr="00B17605">
              <w:rPr>
                <w:rFonts w:asciiTheme="minorHAnsi" w:hAnsiTheme="minorHAnsi" w:cstheme="minorHAnsi"/>
              </w:rPr>
              <w:t>-</w:t>
            </w:r>
          </w:p>
        </w:tc>
        <w:tc>
          <w:tcPr>
            <w:tcW w:w="1356" w:type="pct"/>
            <w:vAlign w:val="center"/>
          </w:tcPr>
          <w:p w:rsidR="00F64915" w:rsidRPr="00B17605" w:rsidRDefault="00F64915" w:rsidP="00F64915">
            <w:pPr>
              <w:spacing w:line="276" w:lineRule="auto"/>
              <w:jc w:val="center"/>
              <w:rPr>
                <w:rFonts w:asciiTheme="minorHAnsi" w:hAnsiTheme="minorHAnsi" w:cstheme="minorHAnsi"/>
              </w:rPr>
            </w:pPr>
            <w:r w:rsidRPr="00B17605">
              <w:rPr>
                <w:rFonts w:asciiTheme="minorHAnsi" w:hAnsiTheme="minorHAnsi" w:cstheme="minorHAnsi"/>
              </w:rPr>
              <w:t>1</w:t>
            </w:r>
          </w:p>
        </w:tc>
      </w:tr>
      <w:tr w:rsidR="00F64915" w:rsidRPr="00B17605" w:rsidTr="00F64915">
        <w:trPr>
          <w:trHeight w:val="45"/>
          <w:jc w:val="center"/>
        </w:trPr>
        <w:tc>
          <w:tcPr>
            <w:tcW w:w="139" w:type="pct"/>
            <w:shd w:val="clear" w:color="auto" w:fill="auto"/>
            <w:tcMar>
              <w:left w:w="0" w:type="dxa"/>
              <w:right w:w="0" w:type="dxa"/>
            </w:tcMar>
            <w:vAlign w:val="center"/>
          </w:tcPr>
          <w:p w:rsidR="00F64915" w:rsidRPr="00B17605" w:rsidRDefault="00F64915" w:rsidP="00F64915">
            <w:pPr>
              <w:spacing w:line="276" w:lineRule="auto"/>
              <w:jc w:val="center"/>
              <w:rPr>
                <w:rFonts w:asciiTheme="minorHAnsi" w:hAnsiTheme="minorHAnsi" w:cstheme="minorHAnsi"/>
              </w:rPr>
            </w:pPr>
            <w:r w:rsidRPr="00B17605">
              <w:rPr>
                <w:rFonts w:asciiTheme="minorHAnsi" w:hAnsiTheme="minorHAnsi" w:cstheme="minorHAnsi"/>
              </w:rPr>
              <w:t>13</w:t>
            </w:r>
          </w:p>
        </w:tc>
        <w:tc>
          <w:tcPr>
            <w:tcW w:w="1495" w:type="pct"/>
            <w:shd w:val="clear" w:color="auto" w:fill="auto"/>
            <w:vAlign w:val="center"/>
          </w:tcPr>
          <w:p w:rsidR="00F64915" w:rsidRPr="00B17605" w:rsidRDefault="00F64915" w:rsidP="00F64915">
            <w:pPr>
              <w:spacing w:line="276" w:lineRule="auto"/>
              <w:jc w:val="both"/>
              <w:rPr>
                <w:rFonts w:asciiTheme="minorHAnsi" w:eastAsia="Calibri" w:hAnsiTheme="minorHAnsi" w:cstheme="minorHAnsi"/>
                <w:lang w:val="es-MX"/>
              </w:rPr>
            </w:pPr>
            <w:r w:rsidRPr="00B17605">
              <w:rPr>
                <w:rFonts w:asciiTheme="minorHAnsi" w:eastAsia="Calibri" w:hAnsiTheme="minorHAnsi" w:cstheme="minorHAnsi"/>
                <w:lang w:val="es-MX"/>
              </w:rPr>
              <w:t>Inspector de Soldadura</w:t>
            </w:r>
          </w:p>
        </w:tc>
        <w:tc>
          <w:tcPr>
            <w:tcW w:w="2010" w:type="pct"/>
            <w:shd w:val="clear" w:color="auto" w:fill="auto"/>
          </w:tcPr>
          <w:p w:rsidR="00F64915" w:rsidRPr="00B17605" w:rsidRDefault="00F64915" w:rsidP="00F64915">
            <w:pPr>
              <w:spacing w:line="276" w:lineRule="auto"/>
              <w:jc w:val="both"/>
              <w:rPr>
                <w:rFonts w:asciiTheme="minorHAnsi" w:eastAsia="Calibri" w:hAnsiTheme="minorHAnsi" w:cstheme="minorHAnsi"/>
                <w:lang w:val="es-MX"/>
              </w:rPr>
            </w:pPr>
            <w:r w:rsidRPr="00B17605">
              <w:rPr>
                <w:rFonts w:asciiTheme="minorHAnsi" w:eastAsia="Calibri" w:hAnsiTheme="minorHAnsi" w:cstheme="minorHAnsi"/>
                <w:lang w:val="es-MX"/>
              </w:rPr>
              <w:t xml:space="preserve">Personal certificado como inspector de soldadura nivel II AWS o equivalente </w:t>
            </w:r>
          </w:p>
        </w:tc>
        <w:tc>
          <w:tcPr>
            <w:tcW w:w="1356" w:type="pct"/>
            <w:vAlign w:val="center"/>
          </w:tcPr>
          <w:p w:rsidR="00F64915" w:rsidRPr="00B17605" w:rsidRDefault="00F64915" w:rsidP="00F64915">
            <w:pPr>
              <w:spacing w:line="276" w:lineRule="auto"/>
              <w:jc w:val="center"/>
              <w:rPr>
                <w:rFonts w:asciiTheme="minorHAnsi" w:hAnsiTheme="minorHAnsi" w:cstheme="minorHAnsi"/>
              </w:rPr>
            </w:pPr>
            <w:r w:rsidRPr="00B17605">
              <w:rPr>
                <w:rFonts w:asciiTheme="minorHAnsi" w:hAnsiTheme="minorHAnsi" w:cstheme="minorHAnsi"/>
              </w:rPr>
              <w:t>1</w:t>
            </w:r>
          </w:p>
        </w:tc>
      </w:tr>
      <w:tr w:rsidR="00F64915" w:rsidRPr="00B17605" w:rsidTr="00F64915">
        <w:trPr>
          <w:trHeight w:val="45"/>
          <w:jc w:val="center"/>
        </w:trPr>
        <w:tc>
          <w:tcPr>
            <w:tcW w:w="139" w:type="pct"/>
            <w:shd w:val="clear" w:color="auto" w:fill="auto"/>
            <w:tcMar>
              <w:left w:w="0" w:type="dxa"/>
              <w:right w:w="0" w:type="dxa"/>
            </w:tcMar>
            <w:vAlign w:val="center"/>
          </w:tcPr>
          <w:p w:rsidR="00F64915" w:rsidRPr="00B17605" w:rsidRDefault="00F64915" w:rsidP="00F64915">
            <w:pPr>
              <w:spacing w:line="276" w:lineRule="auto"/>
              <w:jc w:val="center"/>
              <w:rPr>
                <w:rFonts w:asciiTheme="minorHAnsi" w:hAnsiTheme="minorHAnsi" w:cstheme="minorHAnsi"/>
              </w:rPr>
            </w:pPr>
            <w:r w:rsidRPr="00B17605">
              <w:rPr>
                <w:rFonts w:asciiTheme="minorHAnsi" w:hAnsiTheme="minorHAnsi" w:cstheme="minorHAnsi"/>
              </w:rPr>
              <w:t>14</w:t>
            </w:r>
          </w:p>
        </w:tc>
        <w:tc>
          <w:tcPr>
            <w:tcW w:w="1495" w:type="pct"/>
            <w:shd w:val="clear" w:color="auto" w:fill="auto"/>
            <w:vAlign w:val="center"/>
          </w:tcPr>
          <w:p w:rsidR="00F64915" w:rsidRPr="00B17605" w:rsidRDefault="00F64915" w:rsidP="00F64915">
            <w:pPr>
              <w:spacing w:line="276" w:lineRule="auto"/>
              <w:jc w:val="both"/>
              <w:rPr>
                <w:rFonts w:asciiTheme="minorHAnsi" w:eastAsia="Calibri" w:hAnsiTheme="minorHAnsi" w:cstheme="minorHAnsi"/>
                <w:lang w:val="es-MX"/>
              </w:rPr>
            </w:pPr>
            <w:r w:rsidRPr="00B17605">
              <w:rPr>
                <w:rFonts w:asciiTheme="minorHAnsi" w:eastAsia="Calibri" w:hAnsiTheme="minorHAnsi" w:cstheme="minorHAnsi"/>
                <w:lang w:val="es-MX"/>
              </w:rPr>
              <w:t>Inspector de radiografía</w:t>
            </w:r>
          </w:p>
        </w:tc>
        <w:tc>
          <w:tcPr>
            <w:tcW w:w="2010" w:type="pct"/>
            <w:shd w:val="clear" w:color="auto" w:fill="auto"/>
          </w:tcPr>
          <w:p w:rsidR="00F64915" w:rsidRPr="00B17605" w:rsidRDefault="00F64915" w:rsidP="00F64915">
            <w:pPr>
              <w:spacing w:line="276" w:lineRule="auto"/>
              <w:jc w:val="both"/>
              <w:rPr>
                <w:rFonts w:asciiTheme="minorHAnsi" w:eastAsia="Calibri" w:hAnsiTheme="minorHAnsi" w:cstheme="minorHAnsi"/>
                <w:lang w:val="es-MX"/>
              </w:rPr>
            </w:pPr>
            <w:r w:rsidRPr="00B17605">
              <w:rPr>
                <w:rFonts w:asciiTheme="minorHAnsi" w:eastAsia="Calibri" w:hAnsiTheme="minorHAnsi" w:cstheme="minorHAnsi"/>
                <w:lang w:val="es-MX"/>
              </w:rPr>
              <w:t xml:space="preserve">Persona certificada como inspector de nivel II ASNT o equivalente </w:t>
            </w:r>
          </w:p>
        </w:tc>
        <w:tc>
          <w:tcPr>
            <w:tcW w:w="1356" w:type="pct"/>
            <w:vAlign w:val="center"/>
          </w:tcPr>
          <w:p w:rsidR="00F64915" w:rsidRPr="00B17605" w:rsidRDefault="00F64915" w:rsidP="00F64915">
            <w:pPr>
              <w:spacing w:line="276" w:lineRule="auto"/>
              <w:jc w:val="center"/>
              <w:rPr>
                <w:rFonts w:asciiTheme="minorHAnsi" w:hAnsiTheme="minorHAnsi" w:cstheme="minorHAnsi"/>
              </w:rPr>
            </w:pPr>
            <w:r w:rsidRPr="00B17605">
              <w:rPr>
                <w:rFonts w:asciiTheme="minorHAnsi" w:hAnsiTheme="minorHAnsi" w:cstheme="minorHAnsi"/>
              </w:rPr>
              <w:t>1</w:t>
            </w:r>
          </w:p>
        </w:tc>
      </w:tr>
      <w:tr w:rsidR="00F64915" w:rsidRPr="00B17605" w:rsidTr="00F64915">
        <w:trPr>
          <w:trHeight w:val="45"/>
          <w:jc w:val="center"/>
        </w:trPr>
        <w:tc>
          <w:tcPr>
            <w:tcW w:w="139" w:type="pct"/>
            <w:shd w:val="clear" w:color="auto" w:fill="auto"/>
            <w:tcMar>
              <w:left w:w="0" w:type="dxa"/>
              <w:right w:w="0" w:type="dxa"/>
            </w:tcMar>
            <w:vAlign w:val="center"/>
          </w:tcPr>
          <w:p w:rsidR="00F64915" w:rsidRPr="00B17605" w:rsidRDefault="00F64915" w:rsidP="00F64915">
            <w:pPr>
              <w:spacing w:line="276" w:lineRule="auto"/>
              <w:jc w:val="center"/>
              <w:rPr>
                <w:rFonts w:asciiTheme="minorHAnsi" w:hAnsiTheme="minorHAnsi" w:cstheme="minorHAnsi"/>
              </w:rPr>
            </w:pPr>
            <w:r w:rsidRPr="00B17605">
              <w:rPr>
                <w:rFonts w:asciiTheme="minorHAnsi" w:hAnsiTheme="minorHAnsi" w:cstheme="minorHAnsi"/>
              </w:rPr>
              <w:t>15</w:t>
            </w:r>
          </w:p>
        </w:tc>
        <w:tc>
          <w:tcPr>
            <w:tcW w:w="1495" w:type="pct"/>
            <w:shd w:val="clear" w:color="auto" w:fill="auto"/>
            <w:vAlign w:val="center"/>
          </w:tcPr>
          <w:p w:rsidR="00F64915" w:rsidRPr="00B17605" w:rsidRDefault="00F64915" w:rsidP="00F64915">
            <w:pPr>
              <w:spacing w:line="276" w:lineRule="auto"/>
              <w:jc w:val="both"/>
              <w:rPr>
                <w:rFonts w:asciiTheme="minorHAnsi" w:eastAsia="Calibri" w:hAnsiTheme="minorHAnsi" w:cstheme="minorHAnsi"/>
                <w:lang w:val="es-MX"/>
              </w:rPr>
            </w:pPr>
            <w:r w:rsidRPr="00B17605">
              <w:rPr>
                <w:rFonts w:asciiTheme="minorHAnsi" w:eastAsia="Calibri" w:hAnsiTheme="minorHAnsi" w:cstheme="minorHAnsi"/>
                <w:lang w:val="es-MX"/>
              </w:rPr>
              <w:t>Inspector en tintes penetrantes</w:t>
            </w:r>
          </w:p>
        </w:tc>
        <w:tc>
          <w:tcPr>
            <w:tcW w:w="2010" w:type="pct"/>
            <w:shd w:val="clear" w:color="auto" w:fill="auto"/>
          </w:tcPr>
          <w:p w:rsidR="00F64915" w:rsidRPr="00B17605" w:rsidRDefault="00F64915" w:rsidP="00F64915">
            <w:pPr>
              <w:spacing w:line="276" w:lineRule="auto"/>
              <w:jc w:val="both"/>
              <w:rPr>
                <w:rFonts w:asciiTheme="minorHAnsi" w:eastAsia="Calibri" w:hAnsiTheme="minorHAnsi" w:cstheme="minorHAnsi"/>
                <w:lang w:val="es-MX"/>
              </w:rPr>
            </w:pPr>
            <w:r w:rsidRPr="00B17605">
              <w:rPr>
                <w:rFonts w:asciiTheme="minorHAnsi" w:eastAsia="Calibri" w:hAnsiTheme="minorHAnsi" w:cstheme="minorHAnsi"/>
                <w:lang w:val="es-MX"/>
              </w:rPr>
              <w:t xml:space="preserve">Persona certificada como inspector de nivel II ASNT o equivalente </w:t>
            </w:r>
          </w:p>
        </w:tc>
        <w:tc>
          <w:tcPr>
            <w:tcW w:w="1356" w:type="pct"/>
            <w:vAlign w:val="center"/>
          </w:tcPr>
          <w:p w:rsidR="00F64915" w:rsidRPr="00B17605" w:rsidRDefault="00F64915" w:rsidP="00F64915">
            <w:pPr>
              <w:spacing w:line="276" w:lineRule="auto"/>
              <w:jc w:val="center"/>
              <w:rPr>
                <w:rFonts w:asciiTheme="minorHAnsi" w:hAnsiTheme="minorHAnsi" w:cstheme="minorHAnsi"/>
              </w:rPr>
            </w:pPr>
            <w:r w:rsidRPr="00B17605">
              <w:rPr>
                <w:rFonts w:asciiTheme="minorHAnsi" w:hAnsiTheme="minorHAnsi" w:cstheme="minorHAnsi"/>
              </w:rPr>
              <w:t>1</w:t>
            </w:r>
          </w:p>
        </w:tc>
      </w:tr>
      <w:tr w:rsidR="00F64915" w:rsidRPr="00B17605" w:rsidTr="00F64915">
        <w:trPr>
          <w:trHeight w:val="45"/>
          <w:jc w:val="center"/>
        </w:trPr>
        <w:tc>
          <w:tcPr>
            <w:tcW w:w="139" w:type="pct"/>
            <w:shd w:val="clear" w:color="auto" w:fill="auto"/>
            <w:tcMar>
              <w:left w:w="0" w:type="dxa"/>
              <w:right w:w="0" w:type="dxa"/>
            </w:tcMar>
            <w:vAlign w:val="center"/>
          </w:tcPr>
          <w:p w:rsidR="00F64915" w:rsidRPr="00B17605" w:rsidRDefault="00F64915" w:rsidP="00F64915">
            <w:pPr>
              <w:spacing w:line="276" w:lineRule="auto"/>
              <w:jc w:val="center"/>
              <w:rPr>
                <w:rFonts w:asciiTheme="minorHAnsi" w:hAnsiTheme="minorHAnsi" w:cstheme="minorHAnsi"/>
              </w:rPr>
            </w:pPr>
            <w:r w:rsidRPr="00B17605">
              <w:rPr>
                <w:rFonts w:asciiTheme="minorHAnsi" w:hAnsiTheme="minorHAnsi" w:cstheme="minorHAnsi"/>
              </w:rPr>
              <w:t>16</w:t>
            </w:r>
          </w:p>
        </w:tc>
        <w:tc>
          <w:tcPr>
            <w:tcW w:w="1495" w:type="pct"/>
            <w:shd w:val="clear" w:color="auto" w:fill="auto"/>
            <w:vAlign w:val="center"/>
          </w:tcPr>
          <w:p w:rsidR="00F64915" w:rsidRPr="00B17605" w:rsidRDefault="00F64915" w:rsidP="00F64915">
            <w:pPr>
              <w:spacing w:line="276" w:lineRule="auto"/>
              <w:jc w:val="both"/>
              <w:rPr>
                <w:rFonts w:asciiTheme="minorHAnsi" w:eastAsia="Calibri" w:hAnsiTheme="minorHAnsi" w:cstheme="minorHAnsi"/>
                <w:lang w:val="es-MX"/>
              </w:rPr>
            </w:pPr>
            <w:r w:rsidRPr="00B17605">
              <w:rPr>
                <w:rFonts w:asciiTheme="minorHAnsi" w:eastAsia="Calibri" w:hAnsiTheme="minorHAnsi" w:cstheme="minorHAnsi"/>
                <w:lang w:val="es-MX"/>
              </w:rPr>
              <w:t>Técnico especializado en trabajos de revestimiento de tubería</w:t>
            </w:r>
          </w:p>
        </w:tc>
        <w:tc>
          <w:tcPr>
            <w:tcW w:w="2010" w:type="pct"/>
            <w:shd w:val="clear" w:color="auto" w:fill="auto"/>
          </w:tcPr>
          <w:p w:rsidR="00F64915" w:rsidRPr="00B17605" w:rsidRDefault="00F64915" w:rsidP="00F64915">
            <w:pPr>
              <w:jc w:val="both"/>
              <w:rPr>
                <w:rFonts w:asciiTheme="minorHAnsi" w:eastAsia="Calibri" w:hAnsiTheme="minorHAnsi" w:cstheme="minorHAnsi"/>
                <w:lang w:val="es-MX"/>
              </w:rPr>
            </w:pPr>
            <w:r w:rsidRPr="00B17605">
              <w:rPr>
                <w:rFonts w:asciiTheme="minorHAnsi" w:eastAsia="Calibri" w:hAnsiTheme="minorHAnsi" w:cstheme="minorHAnsi"/>
                <w:lang w:val="es-MX"/>
              </w:rPr>
              <w:t>según norma ASME B 31.8</w:t>
            </w:r>
          </w:p>
          <w:p w:rsidR="00F64915" w:rsidRPr="00B17605" w:rsidRDefault="00F64915" w:rsidP="00F64915">
            <w:pPr>
              <w:spacing w:line="276" w:lineRule="auto"/>
              <w:jc w:val="both"/>
              <w:rPr>
                <w:rFonts w:asciiTheme="minorHAnsi" w:eastAsia="Calibri" w:hAnsiTheme="minorHAnsi" w:cstheme="minorHAnsi"/>
                <w:lang w:val="es-MX"/>
              </w:rPr>
            </w:pPr>
          </w:p>
        </w:tc>
        <w:tc>
          <w:tcPr>
            <w:tcW w:w="1356" w:type="pct"/>
            <w:vAlign w:val="center"/>
          </w:tcPr>
          <w:p w:rsidR="00F64915" w:rsidRPr="00B17605" w:rsidRDefault="00F64915" w:rsidP="00F64915">
            <w:pPr>
              <w:spacing w:line="276" w:lineRule="auto"/>
              <w:jc w:val="center"/>
              <w:rPr>
                <w:rFonts w:asciiTheme="minorHAnsi" w:hAnsiTheme="minorHAnsi" w:cstheme="minorHAnsi"/>
              </w:rPr>
            </w:pPr>
            <w:r w:rsidRPr="00B17605">
              <w:rPr>
                <w:rFonts w:asciiTheme="minorHAnsi" w:hAnsiTheme="minorHAnsi" w:cstheme="minorHAnsi"/>
              </w:rPr>
              <w:t>1</w:t>
            </w:r>
          </w:p>
        </w:tc>
      </w:tr>
      <w:tr w:rsidR="00F64915" w:rsidRPr="00B17605" w:rsidTr="00F64915">
        <w:trPr>
          <w:trHeight w:val="45"/>
          <w:jc w:val="center"/>
        </w:trPr>
        <w:tc>
          <w:tcPr>
            <w:tcW w:w="139" w:type="pct"/>
            <w:shd w:val="clear" w:color="auto" w:fill="auto"/>
            <w:tcMar>
              <w:left w:w="0" w:type="dxa"/>
              <w:right w:w="0" w:type="dxa"/>
            </w:tcMar>
            <w:vAlign w:val="center"/>
          </w:tcPr>
          <w:p w:rsidR="00F64915" w:rsidRPr="00B17605" w:rsidRDefault="00F64915" w:rsidP="00F64915">
            <w:pPr>
              <w:spacing w:line="276" w:lineRule="auto"/>
              <w:jc w:val="center"/>
              <w:rPr>
                <w:rFonts w:asciiTheme="minorHAnsi" w:hAnsiTheme="minorHAnsi" w:cstheme="minorHAnsi"/>
              </w:rPr>
            </w:pPr>
            <w:r w:rsidRPr="00B17605">
              <w:rPr>
                <w:rFonts w:asciiTheme="minorHAnsi" w:hAnsiTheme="minorHAnsi" w:cstheme="minorHAnsi"/>
              </w:rPr>
              <w:lastRenderedPageBreak/>
              <w:t>17</w:t>
            </w:r>
          </w:p>
        </w:tc>
        <w:tc>
          <w:tcPr>
            <w:tcW w:w="1495" w:type="pct"/>
            <w:shd w:val="clear" w:color="auto" w:fill="auto"/>
            <w:vAlign w:val="center"/>
          </w:tcPr>
          <w:p w:rsidR="00F64915" w:rsidRPr="00B17605" w:rsidRDefault="00F64915" w:rsidP="00F64915">
            <w:pPr>
              <w:spacing w:line="276" w:lineRule="auto"/>
              <w:jc w:val="both"/>
              <w:rPr>
                <w:rFonts w:asciiTheme="minorHAnsi" w:eastAsia="Calibri" w:hAnsiTheme="minorHAnsi" w:cstheme="minorHAnsi"/>
                <w:lang w:val="es-MX"/>
              </w:rPr>
            </w:pPr>
            <w:r w:rsidRPr="00B17605">
              <w:rPr>
                <w:rFonts w:asciiTheme="minorHAnsi" w:eastAsia="Calibri" w:hAnsiTheme="minorHAnsi" w:cstheme="minorHAnsi"/>
                <w:lang w:val="es-MX"/>
              </w:rPr>
              <w:t>Cañista</w:t>
            </w:r>
          </w:p>
        </w:tc>
        <w:tc>
          <w:tcPr>
            <w:tcW w:w="2010" w:type="pct"/>
            <w:shd w:val="clear" w:color="auto" w:fill="auto"/>
          </w:tcPr>
          <w:p w:rsidR="00F64915" w:rsidRPr="00B17605" w:rsidRDefault="00F64915" w:rsidP="00F64915">
            <w:pPr>
              <w:jc w:val="center"/>
              <w:rPr>
                <w:rFonts w:asciiTheme="minorHAnsi" w:eastAsia="Calibri" w:hAnsiTheme="minorHAnsi" w:cstheme="minorHAnsi"/>
                <w:lang w:val="es-MX"/>
              </w:rPr>
            </w:pPr>
            <w:r w:rsidRPr="00B17605">
              <w:rPr>
                <w:rFonts w:asciiTheme="minorHAnsi" w:eastAsia="Calibri" w:hAnsiTheme="minorHAnsi" w:cstheme="minorHAnsi"/>
                <w:lang w:val="es-MX"/>
              </w:rPr>
              <w:t>-</w:t>
            </w:r>
          </w:p>
        </w:tc>
        <w:tc>
          <w:tcPr>
            <w:tcW w:w="1356" w:type="pct"/>
            <w:vAlign w:val="center"/>
          </w:tcPr>
          <w:p w:rsidR="00F64915" w:rsidRPr="00B17605" w:rsidRDefault="00F64915" w:rsidP="00F64915">
            <w:pPr>
              <w:spacing w:line="276" w:lineRule="auto"/>
              <w:jc w:val="center"/>
              <w:rPr>
                <w:rFonts w:asciiTheme="minorHAnsi" w:hAnsiTheme="minorHAnsi" w:cstheme="minorHAnsi"/>
              </w:rPr>
            </w:pPr>
          </w:p>
          <w:p w:rsidR="00F64915" w:rsidRPr="00B17605" w:rsidRDefault="00F64915" w:rsidP="00F64915">
            <w:pPr>
              <w:spacing w:line="276" w:lineRule="auto"/>
              <w:jc w:val="center"/>
              <w:rPr>
                <w:rFonts w:asciiTheme="minorHAnsi" w:hAnsiTheme="minorHAnsi" w:cstheme="minorHAnsi"/>
              </w:rPr>
            </w:pPr>
            <w:r w:rsidRPr="00B17605">
              <w:rPr>
                <w:rFonts w:asciiTheme="minorHAnsi" w:hAnsiTheme="minorHAnsi" w:cstheme="minorHAnsi"/>
              </w:rPr>
              <w:t>1</w:t>
            </w:r>
          </w:p>
        </w:tc>
      </w:tr>
      <w:tr w:rsidR="00F64915" w:rsidRPr="00B17605" w:rsidTr="00F64915">
        <w:trPr>
          <w:trHeight w:val="45"/>
          <w:jc w:val="center"/>
        </w:trPr>
        <w:tc>
          <w:tcPr>
            <w:tcW w:w="139" w:type="pct"/>
            <w:shd w:val="clear" w:color="auto" w:fill="auto"/>
            <w:tcMar>
              <w:left w:w="0" w:type="dxa"/>
              <w:right w:w="0" w:type="dxa"/>
            </w:tcMar>
            <w:vAlign w:val="center"/>
          </w:tcPr>
          <w:p w:rsidR="00F64915" w:rsidRPr="00B17605" w:rsidRDefault="00F64915" w:rsidP="00F64915">
            <w:pPr>
              <w:spacing w:line="276" w:lineRule="auto"/>
              <w:jc w:val="center"/>
              <w:rPr>
                <w:rFonts w:asciiTheme="minorHAnsi" w:hAnsiTheme="minorHAnsi" w:cstheme="minorHAnsi"/>
              </w:rPr>
            </w:pPr>
            <w:r w:rsidRPr="00B17605">
              <w:rPr>
                <w:rFonts w:asciiTheme="minorHAnsi" w:hAnsiTheme="minorHAnsi" w:cstheme="minorHAnsi"/>
              </w:rPr>
              <w:t>18</w:t>
            </w:r>
          </w:p>
        </w:tc>
        <w:tc>
          <w:tcPr>
            <w:tcW w:w="1495" w:type="pct"/>
            <w:shd w:val="clear" w:color="auto" w:fill="auto"/>
            <w:vAlign w:val="center"/>
          </w:tcPr>
          <w:p w:rsidR="00F64915" w:rsidRPr="00B17605" w:rsidRDefault="00F64915" w:rsidP="00F64915">
            <w:pPr>
              <w:spacing w:line="276" w:lineRule="auto"/>
              <w:jc w:val="both"/>
              <w:rPr>
                <w:rFonts w:asciiTheme="minorHAnsi" w:eastAsia="Calibri" w:hAnsiTheme="minorHAnsi" w:cstheme="minorHAnsi"/>
                <w:lang w:val="es-MX"/>
              </w:rPr>
            </w:pPr>
            <w:r w:rsidRPr="00B17605">
              <w:rPr>
                <w:rFonts w:asciiTheme="minorHAnsi" w:eastAsia="Calibri" w:hAnsiTheme="minorHAnsi" w:cstheme="minorHAnsi"/>
                <w:lang w:val="es-MX"/>
              </w:rPr>
              <w:t>Amolador</w:t>
            </w:r>
          </w:p>
        </w:tc>
        <w:tc>
          <w:tcPr>
            <w:tcW w:w="2010" w:type="pct"/>
            <w:shd w:val="clear" w:color="auto" w:fill="auto"/>
          </w:tcPr>
          <w:p w:rsidR="00F64915" w:rsidRPr="00B17605" w:rsidRDefault="00F64915" w:rsidP="00F64915">
            <w:pPr>
              <w:jc w:val="center"/>
              <w:rPr>
                <w:rFonts w:asciiTheme="minorHAnsi" w:eastAsia="Calibri" w:hAnsiTheme="minorHAnsi" w:cstheme="minorHAnsi"/>
                <w:lang w:val="es-MX"/>
              </w:rPr>
            </w:pPr>
            <w:r w:rsidRPr="00B17605">
              <w:rPr>
                <w:rFonts w:asciiTheme="minorHAnsi" w:eastAsia="Calibri" w:hAnsiTheme="minorHAnsi" w:cstheme="minorHAnsi"/>
                <w:lang w:val="es-MX"/>
              </w:rPr>
              <w:t>-</w:t>
            </w:r>
          </w:p>
        </w:tc>
        <w:tc>
          <w:tcPr>
            <w:tcW w:w="1356" w:type="pct"/>
            <w:vAlign w:val="center"/>
          </w:tcPr>
          <w:p w:rsidR="00F64915" w:rsidRPr="00B17605" w:rsidRDefault="00F64915" w:rsidP="00F64915">
            <w:pPr>
              <w:spacing w:line="276" w:lineRule="auto"/>
              <w:jc w:val="center"/>
              <w:rPr>
                <w:rFonts w:asciiTheme="minorHAnsi" w:hAnsiTheme="minorHAnsi" w:cstheme="minorHAnsi"/>
              </w:rPr>
            </w:pPr>
          </w:p>
          <w:p w:rsidR="00F64915" w:rsidRPr="00B17605" w:rsidRDefault="00F64915" w:rsidP="00F64915">
            <w:pPr>
              <w:spacing w:line="276" w:lineRule="auto"/>
              <w:jc w:val="center"/>
              <w:rPr>
                <w:rFonts w:asciiTheme="minorHAnsi" w:hAnsiTheme="minorHAnsi" w:cstheme="minorHAnsi"/>
              </w:rPr>
            </w:pPr>
            <w:r w:rsidRPr="00B17605">
              <w:rPr>
                <w:rFonts w:asciiTheme="minorHAnsi" w:hAnsiTheme="minorHAnsi" w:cstheme="minorHAnsi"/>
              </w:rPr>
              <w:t>1</w:t>
            </w:r>
          </w:p>
        </w:tc>
      </w:tr>
      <w:tr w:rsidR="00F64915" w:rsidRPr="00B17605" w:rsidTr="00F64915">
        <w:trPr>
          <w:trHeight w:val="45"/>
          <w:jc w:val="center"/>
        </w:trPr>
        <w:tc>
          <w:tcPr>
            <w:tcW w:w="139" w:type="pct"/>
            <w:shd w:val="clear" w:color="auto" w:fill="auto"/>
            <w:tcMar>
              <w:left w:w="0" w:type="dxa"/>
              <w:right w:w="0" w:type="dxa"/>
            </w:tcMar>
            <w:vAlign w:val="center"/>
          </w:tcPr>
          <w:p w:rsidR="00F64915" w:rsidRPr="00B17605" w:rsidRDefault="00F64915" w:rsidP="00F64915">
            <w:pPr>
              <w:spacing w:line="276" w:lineRule="auto"/>
              <w:jc w:val="center"/>
              <w:rPr>
                <w:rFonts w:asciiTheme="minorHAnsi" w:hAnsiTheme="minorHAnsi" w:cstheme="minorHAnsi"/>
              </w:rPr>
            </w:pPr>
            <w:r w:rsidRPr="00B17605">
              <w:rPr>
                <w:rFonts w:asciiTheme="minorHAnsi" w:hAnsiTheme="minorHAnsi" w:cstheme="minorHAnsi"/>
              </w:rPr>
              <w:t>19</w:t>
            </w:r>
          </w:p>
        </w:tc>
        <w:tc>
          <w:tcPr>
            <w:tcW w:w="1495" w:type="pct"/>
            <w:shd w:val="clear" w:color="auto" w:fill="auto"/>
            <w:vAlign w:val="center"/>
          </w:tcPr>
          <w:p w:rsidR="00F64915" w:rsidRPr="00B17605" w:rsidRDefault="00F64915" w:rsidP="00F64915">
            <w:pPr>
              <w:spacing w:line="276" w:lineRule="auto"/>
              <w:jc w:val="both"/>
              <w:rPr>
                <w:rFonts w:asciiTheme="minorHAnsi" w:hAnsiTheme="minorHAnsi" w:cstheme="minorHAnsi"/>
              </w:rPr>
            </w:pPr>
            <w:r w:rsidRPr="00B17605">
              <w:rPr>
                <w:rFonts w:asciiTheme="minorHAnsi" w:hAnsiTheme="minorHAnsi" w:cstheme="minorHAnsi"/>
              </w:rPr>
              <w:t>Técnico especializado en pruebas hidráulicas</w:t>
            </w:r>
          </w:p>
        </w:tc>
        <w:tc>
          <w:tcPr>
            <w:tcW w:w="2010" w:type="pct"/>
            <w:shd w:val="clear" w:color="auto" w:fill="auto"/>
          </w:tcPr>
          <w:p w:rsidR="00F64915" w:rsidRPr="00B17605" w:rsidRDefault="00F64915" w:rsidP="00F64915">
            <w:pPr>
              <w:spacing w:line="276" w:lineRule="auto"/>
              <w:jc w:val="both"/>
              <w:rPr>
                <w:rFonts w:asciiTheme="minorHAnsi" w:hAnsiTheme="minorHAnsi" w:cstheme="minorHAnsi"/>
              </w:rPr>
            </w:pPr>
            <w:r w:rsidRPr="00B17605">
              <w:rPr>
                <w:rFonts w:asciiTheme="minorHAnsi" w:hAnsiTheme="minorHAnsi" w:cstheme="minorHAnsi"/>
              </w:rPr>
              <w:t>Profesional y/o técnico especializado en el manejo de instrumentos y la ejecución de pruebas hidrostáticas</w:t>
            </w:r>
          </w:p>
        </w:tc>
        <w:tc>
          <w:tcPr>
            <w:tcW w:w="1356" w:type="pct"/>
            <w:vAlign w:val="center"/>
          </w:tcPr>
          <w:p w:rsidR="00F64915" w:rsidRPr="00B17605" w:rsidRDefault="00F64915" w:rsidP="00F64915">
            <w:pPr>
              <w:spacing w:line="276" w:lineRule="auto"/>
              <w:jc w:val="center"/>
              <w:rPr>
                <w:rFonts w:asciiTheme="minorHAnsi" w:hAnsiTheme="minorHAnsi" w:cstheme="minorHAnsi"/>
              </w:rPr>
            </w:pPr>
            <w:r w:rsidRPr="00B17605">
              <w:rPr>
                <w:rFonts w:asciiTheme="minorHAnsi" w:hAnsiTheme="minorHAnsi" w:cstheme="minorHAnsi"/>
              </w:rPr>
              <w:t>1</w:t>
            </w:r>
          </w:p>
        </w:tc>
      </w:tr>
      <w:tr w:rsidR="00F64915" w:rsidRPr="00B17605" w:rsidTr="00F64915">
        <w:trPr>
          <w:trHeight w:val="45"/>
          <w:jc w:val="center"/>
        </w:trPr>
        <w:tc>
          <w:tcPr>
            <w:tcW w:w="139" w:type="pct"/>
            <w:shd w:val="clear" w:color="auto" w:fill="auto"/>
            <w:tcMar>
              <w:left w:w="0" w:type="dxa"/>
              <w:right w:w="0" w:type="dxa"/>
            </w:tcMar>
            <w:vAlign w:val="center"/>
          </w:tcPr>
          <w:p w:rsidR="00F64915" w:rsidRPr="00B17605" w:rsidRDefault="00F64915" w:rsidP="00F64915">
            <w:pPr>
              <w:spacing w:line="276" w:lineRule="auto"/>
              <w:jc w:val="center"/>
              <w:rPr>
                <w:rFonts w:asciiTheme="minorHAnsi" w:hAnsiTheme="minorHAnsi" w:cstheme="minorHAnsi"/>
              </w:rPr>
            </w:pPr>
            <w:r w:rsidRPr="00B17605">
              <w:rPr>
                <w:rFonts w:asciiTheme="minorHAnsi" w:hAnsiTheme="minorHAnsi" w:cstheme="minorHAnsi"/>
              </w:rPr>
              <w:t>20</w:t>
            </w:r>
          </w:p>
        </w:tc>
        <w:tc>
          <w:tcPr>
            <w:tcW w:w="1495" w:type="pct"/>
            <w:shd w:val="clear" w:color="auto" w:fill="auto"/>
            <w:vAlign w:val="center"/>
          </w:tcPr>
          <w:p w:rsidR="00F64915" w:rsidRPr="00B17605" w:rsidRDefault="00F64915" w:rsidP="00F64915">
            <w:pPr>
              <w:spacing w:line="276" w:lineRule="auto"/>
              <w:jc w:val="both"/>
              <w:rPr>
                <w:rFonts w:asciiTheme="minorHAnsi" w:hAnsiTheme="minorHAnsi" w:cstheme="minorHAnsi"/>
              </w:rPr>
            </w:pPr>
            <w:r w:rsidRPr="00B17605">
              <w:rPr>
                <w:rFonts w:asciiTheme="minorHAnsi" w:hAnsiTheme="minorHAnsi" w:cstheme="minorHAnsi"/>
              </w:rPr>
              <w:t>Ayudante de Soldador</w:t>
            </w:r>
          </w:p>
        </w:tc>
        <w:tc>
          <w:tcPr>
            <w:tcW w:w="2010" w:type="pct"/>
            <w:shd w:val="clear" w:color="auto" w:fill="auto"/>
          </w:tcPr>
          <w:p w:rsidR="00F64915" w:rsidRPr="00B17605" w:rsidRDefault="00F64915" w:rsidP="00F64915">
            <w:pPr>
              <w:spacing w:line="276" w:lineRule="auto"/>
              <w:jc w:val="center"/>
              <w:rPr>
                <w:rFonts w:asciiTheme="minorHAnsi" w:hAnsiTheme="minorHAnsi" w:cstheme="minorHAnsi"/>
              </w:rPr>
            </w:pPr>
            <w:r w:rsidRPr="00B17605">
              <w:rPr>
                <w:rFonts w:asciiTheme="minorHAnsi" w:eastAsia="Calibri" w:hAnsiTheme="minorHAnsi" w:cstheme="minorHAnsi"/>
                <w:lang w:val="es-MX"/>
              </w:rPr>
              <w:t>-</w:t>
            </w:r>
          </w:p>
        </w:tc>
        <w:tc>
          <w:tcPr>
            <w:tcW w:w="1356" w:type="pct"/>
            <w:vAlign w:val="center"/>
          </w:tcPr>
          <w:p w:rsidR="00F64915" w:rsidRPr="00B17605" w:rsidRDefault="00F64915" w:rsidP="00F64915">
            <w:pPr>
              <w:spacing w:line="276" w:lineRule="auto"/>
              <w:jc w:val="center"/>
              <w:rPr>
                <w:rFonts w:asciiTheme="minorHAnsi" w:hAnsiTheme="minorHAnsi" w:cstheme="minorHAnsi"/>
              </w:rPr>
            </w:pPr>
          </w:p>
          <w:p w:rsidR="00F64915" w:rsidRPr="00B17605" w:rsidRDefault="00F64915" w:rsidP="00F64915">
            <w:pPr>
              <w:spacing w:line="276" w:lineRule="auto"/>
              <w:jc w:val="center"/>
              <w:rPr>
                <w:rFonts w:asciiTheme="minorHAnsi" w:hAnsiTheme="minorHAnsi" w:cstheme="minorHAnsi"/>
              </w:rPr>
            </w:pPr>
            <w:r w:rsidRPr="00B17605">
              <w:rPr>
                <w:rFonts w:asciiTheme="minorHAnsi" w:hAnsiTheme="minorHAnsi" w:cstheme="minorHAnsi"/>
              </w:rPr>
              <w:t>1</w:t>
            </w:r>
          </w:p>
        </w:tc>
      </w:tr>
      <w:tr w:rsidR="00F64915" w:rsidRPr="00B17605" w:rsidTr="00F64915">
        <w:trPr>
          <w:trHeight w:val="45"/>
          <w:jc w:val="center"/>
        </w:trPr>
        <w:tc>
          <w:tcPr>
            <w:tcW w:w="139" w:type="pct"/>
            <w:shd w:val="clear" w:color="auto" w:fill="auto"/>
            <w:tcMar>
              <w:left w:w="0" w:type="dxa"/>
              <w:right w:w="0" w:type="dxa"/>
            </w:tcMar>
            <w:vAlign w:val="center"/>
          </w:tcPr>
          <w:p w:rsidR="00F64915" w:rsidRPr="00B17605" w:rsidRDefault="00F64915" w:rsidP="00F64915">
            <w:pPr>
              <w:spacing w:line="276" w:lineRule="auto"/>
              <w:jc w:val="center"/>
              <w:rPr>
                <w:rFonts w:asciiTheme="minorHAnsi" w:hAnsiTheme="minorHAnsi" w:cstheme="minorHAnsi"/>
              </w:rPr>
            </w:pPr>
            <w:r w:rsidRPr="00B17605">
              <w:rPr>
                <w:rFonts w:asciiTheme="minorHAnsi" w:hAnsiTheme="minorHAnsi" w:cstheme="minorHAnsi"/>
              </w:rPr>
              <w:t>21</w:t>
            </w:r>
          </w:p>
        </w:tc>
        <w:tc>
          <w:tcPr>
            <w:tcW w:w="1495" w:type="pct"/>
            <w:shd w:val="clear" w:color="auto" w:fill="auto"/>
            <w:vAlign w:val="center"/>
          </w:tcPr>
          <w:p w:rsidR="00F64915" w:rsidRPr="00B17605" w:rsidRDefault="00F64915" w:rsidP="00F64915">
            <w:pPr>
              <w:spacing w:line="276" w:lineRule="auto"/>
              <w:jc w:val="both"/>
              <w:rPr>
                <w:rFonts w:asciiTheme="minorHAnsi" w:hAnsiTheme="minorHAnsi" w:cstheme="minorHAnsi"/>
              </w:rPr>
            </w:pPr>
            <w:r w:rsidRPr="00B17605">
              <w:rPr>
                <w:rFonts w:asciiTheme="minorHAnsi" w:hAnsiTheme="minorHAnsi" w:cstheme="minorHAnsi"/>
              </w:rPr>
              <w:t>Técnico electricista/electromecánico</w:t>
            </w:r>
          </w:p>
        </w:tc>
        <w:tc>
          <w:tcPr>
            <w:tcW w:w="2010" w:type="pct"/>
            <w:shd w:val="clear" w:color="auto" w:fill="auto"/>
          </w:tcPr>
          <w:p w:rsidR="00F64915" w:rsidRPr="00B17605" w:rsidRDefault="00F64915" w:rsidP="00F64915">
            <w:pPr>
              <w:spacing w:line="276" w:lineRule="auto"/>
              <w:jc w:val="both"/>
              <w:rPr>
                <w:rFonts w:asciiTheme="minorHAnsi" w:hAnsiTheme="minorHAnsi" w:cstheme="minorHAnsi"/>
              </w:rPr>
            </w:pPr>
            <w:r w:rsidRPr="00B17605">
              <w:rPr>
                <w:rFonts w:asciiTheme="minorHAnsi" w:hAnsiTheme="minorHAnsi" w:cstheme="minorHAnsi"/>
              </w:rPr>
              <w:t>Profesional especializado en diseño y ejecución de instalaciones eléctricas, sistemas de puesta a tierra, instalación de pararrayos (Ingeniero Eléctrico, Electromecánico, Electrónico o ramas afines con Título en Provisión Nacional)</w:t>
            </w:r>
          </w:p>
        </w:tc>
        <w:tc>
          <w:tcPr>
            <w:tcW w:w="1356" w:type="pct"/>
            <w:vAlign w:val="center"/>
          </w:tcPr>
          <w:p w:rsidR="00F64915" w:rsidRPr="00B17605" w:rsidRDefault="00F64915" w:rsidP="00F64915">
            <w:pPr>
              <w:spacing w:line="276" w:lineRule="auto"/>
              <w:jc w:val="center"/>
              <w:rPr>
                <w:rFonts w:asciiTheme="minorHAnsi" w:hAnsiTheme="minorHAnsi" w:cstheme="minorHAnsi"/>
              </w:rPr>
            </w:pPr>
            <w:r w:rsidRPr="00B17605">
              <w:rPr>
                <w:rFonts w:asciiTheme="minorHAnsi" w:hAnsiTheme="minorHAnsi" w:cstheme="minorHAnsi"/>
              </w:rPr>
              <w:t>1</w:t>
            </w:r>
          </w:p>
        </w:tc>
      </w:tr>
      <w:tr w:rsidR="00F64915" w:rsidRPr="00B17605" w:rsidTr="00F64915">
        <w:trPr>
          <w:trHeight w:val="45"/>
          <w:jc w:val="center"/>
        </w:trPr>
        <w:tc>
          <w:tcPr>
            <w:tcW w:w="139" w:type="pct"/>
            <w:shd w:val="clear" w:color="auto" w:fill="auto"/>
            <w:tcMar>
              <w:left w:w="0" w:type="dxa"/>
              <w:right w:w="0" w:type="dxa"/>
            </w:tcMar>
            <w:vAlign w:val="center"/>
          </w:tcPr>
          <w:p w:rsidR="00F64915" w:rsidRPr="00B17605" w:rsidRDefault="00F64915" w:rsidP="00F64915">
            <w:pPr>
              <w:spacing w:line="276" w:lineRule="auto"/>
              <w:jc w:val="center"/>
              <w:rPr>
                <w:rFonts w:asciiTheme="minorHAnsi" w:hAnsiTheme="minorHAnsi" w:cstheme="minorHAnsi"/>
              </w:rPr>
            </w:pPr>
            <w:r w:rsidRPr="00B17605">
              <w:rPr>
                <w:rFonts w:asciiTheme="minorHAnsi" w:hAnsiTheme="minorHAnsi" w:cstheme="minorHAnsi"/>
              </w:rPr>
              <w:t>22</w:t>
            </w:r>
          </w:p>
        </w:tc>
        <w:tc>
          <w:tcPr>
            <w:tcW w:w="1495" w:type="pct"/>
            <w:shd w:val="clear" w:color="auto" w:fill="auto"/>
            <w:vAlign w:val="center"/>
          </w:tcPr>
          <w:p w:rsidR="00F64915" w:rsidRPr="00B17605" w:rsidRDefault="00F64915" w:rsidP="00F64915">
            <w:pPr>
              <w:spacing w:line="276" w:lineRule="auto"/>
              <w:jc w:val="both"/>
              <w:rPr>
                <w:rFonts w:asciiTheme="minorHAnsi" w:hAnsiTheme="minorHAnsi" w:cstheme="minorHAnsi"/>
              </w:rPr>
            </w:pPr>
            <w:r w:rsidRPr="00B17605">
              <w:rPr>
                <w:rFonts w:asciiTheme="minorHAnsi" w:hAnsiTheme="minorHAnsi" w:cstheme="minorHAnsi"/>
              </w:rPr>
              <w:t>Instrumentista</w:t>
            </w:r>
          </w:p>
        </w:tc>
        <w:tc>
          <w:tcPr>
            <w:tcW w:w="2010" w:type="pct"/>
            <w:shd w:val="clear" w:color="auto" w:fill="auto"/>
          </w:tcPr>
          <w:p w:rsidR="00F64915" w:rsidRPr="00B17605" w:rsidRDefault="00F64915" w:rsidP="00F64915">
            <w:pPr>
              <w:spacing w:line="276" w:lineRule="auto"/>
              <w:jc w:val="center"/>
              <w:rPr>
                <w:rFonts w:asciiTheme="minorHAnsi" w:hAnsiTheme="minorHAnsi" w:cstheme="minorHAnsi"/>
              </w:rPr>
            </w:pPr>
            <w:r w:rsidRPr="00B17605">
              <w:rPr>
                <w:rFonts w:asciiTheme="minorHAnsi" w:hAnsiTheme="minorHAnsi" w:cstheme="minorHAnsi"/>
              </w:rPr>
              <w:t>-</w:t>
            </w:r>
          </w:p>
        </w:tc>
        <w:tc>
          <w:tcPr>
            <w:tcW w:w="1356" w:type="pct"/>
            <w:vAlign w:val="center"/>
          </w:tcPr>
          <w:p w:rsidR="00F64915" w:rsidRPr="00B17605" w:rsidRDefault="00F64915" w:rsidP="00F64915">
            <w:pPr>
              <w:spacing w:line="276" w:lineRule="auto"/>
              <w:jc w:val="center"/>
              <w:rPr>
                <w:rFonts w:asciiTheme="minorHAnsi" w:hAnsiTheme="minorHAnsi" w:cstheme="minorHAnsi"/>
              </w:rPr>
            </w:pPr>
            <w:r w:rsidRPr="00B17605">
              <w:rPr>
                <w:rFonts w:asciiTheme="minorHAnsi" w:hAnsiTheme="minorHAnsi" w:cstheme="minorHAnsi"/>
              </w:rPr>
              <w:t>1</w:t>
            </w:r>
          </w:p>
        </w:tc>
      </w:tr>
      <w:tr w:rsidR="00F64915" w:rsidRPr="00B17605" w:rsidTr="00F64915">
        <w:trPr>
          <w:trHeight w:val="45"/>
          <w:jc w:val="center"/>
        </w:trPr>
        <w:tc>
          <w:tcPr>
            <w:tcW w:w="139" w:type="pct"/>
            <w:shd w:val="clear" w:color="auto" w:fill="auto"/>
            <w:tcMar>
              <w:left w:w="0" w:type="dxa"/>
              <w:right w:w="0" w:type="dxa"/>
            </w:tcMar>
            <w:vAlign w:val="center"/>
          </w:tcPr>
          <w:p w:rsidR="00F64915" w:rsidRPr="00B17605" w:rsidRDefault="00F64915" w:rsidP="00F64915">
            <w:pPr>
              <w:spacing w:line="276" w:lineRule="auto"/>
              <w:jc w:val="center"/>
              <w:rPr>
                <w:rFonts w:asciiTheme="minorHAnsi" w:hAnsiTheme="minorHAnsi" w:cstheme="minorHAnsi"/>
              </w:rPr>
            </w:pPr>
            <w:r w:rsidRPr="00B17605">
              <w:rPr>
                <w:rFonts w:asciiTheme="minorHAnsi" w:hAnsiTheme="minorHAnsi" w:cstheme="minorHAnsi"/>
              </w:rPr>
              <w:t>23</w:t>
            </w:r>
          </w:p>
        </w:tc>
        <w:tc>
          <w:tcPr>
            <w:tcW w:w="1495" w:type="pct"/>
            <w:shd w:val="clear" w:color="auto" w:fill="auto"/>
            <w:vAlign w:val="center"/>
          </w:tcPr>
          <w:p w:rsidR="00F64915" w:rsidRPr="00B17605" w:rsidRDefault="00F64915" w:rsidP="00F64915">
            <w:pPr>
              <w:spacing w:line="276" w:lineRule="auto"/>
              <w:jc w:val="both"/>
              <w:rPr>
                <w:rFonts w:asciiTheme="minorHAnsi" w:hAnsiTheme="minorHAnsi" w:cstheme="minorHAnsi"/>
              </w:rPr>
            </w:pPr>
            <w:r w:rsidRPr="00B17605">
              <w:rPr>
                <w:rFonts w:asciiTheme="minorHAnsi" w:hAnsiTheme="minorHAnsi" w:cstheme="minorHAnsi"/>
              </w:rPr>
              <w:t>Responsable de obras civiles</w:t>
            </w:r>
          </w:p>
        </w:tc>
        <w:tc>
          <w:tcPr>
            <w:tcW w:w="2010" w:type="pct"/>
            <w:shd w:val="clear" w:color="auto" w:fill="auto"/>
          </w:tcPr>
          <w:p w:rsidR="00F64915" w:rsidRPr="00B17605" w:rsidRDefault="00F64915" w:rsidP="00F64915">
            <w:pPr>
              <w:spacing w:line="276" w:lineRule="auto"/>
              <w:jc w:val="both"/>
              <w:rPr>
                <w:rFonts w:asciiTheme="minorHAnsi" w:hAnsiTheme="minorHAnsi" w:cstheme="minorHAnsi"/>
              </w:rPr>
            </w:pPr>
            <w:r w:rsidRPr="00B17605">
              <w:rPr>
                <w:rFonts w:asciiTheme="minorHAnsi" w:hAnsiTheme="minorHAnsi" w:cstheme="minorHAnsi"/>
                <w:lang w:eastAsia="es-BO"/>
              </w:rPr>
              <w:t>Ingeniero</w:t>
            </w:r>
            <w:r w:rsidRPr="00B17605">
              <w:rPr>
                <w:rFonts w:asciiTheme="minorHAnsi" w:hAnsiTheme="minorHAnsi" w:cstheme="minorHAnsi"/>
                <w:lang w:val="es-BO" w:eastAsia="es-BO"/>
              </w:rPr>
              <w:t xml:space="preserve"> civil,  profesional en ramas afines de la construcción (licenciado en construcciones civiles, ingeniero en construcciones, arquitecto con mención en estructuras, mecánica de suelos) con título en provisión nacional</w:t>
            </w:r>
          </w:p>
        </w:tc>
        <w:tc>
          <w:tcPr>
            <w:tcW w:w="1356" w:type="pct"/>
            <w:vAlign w:val="center"/>
          </w:tcPr>
          <w:p w:rsidR="00F64915" w:rsidRPr="00B17605" w:rsidRDefault="00F64915" w:rsidP="00F64915">
            <w:pPr>
              <w:spacing w:line="276" w:lineRule="auto"/>
              <w:jc w:val="center"/>
              <w:rPr>
                <w:rFonts w:asciiTheme="minorHAnsi" w:hAnsiTheme="minorHAnsi" w:cstheme="minorHAnsi"/>
              </w:rPr>
            </w:pPr>
            <w:r w:rsidRPr="00B17605">
              <w:rPr>
                <w:rFonts w:asciiTheme="minorHAnsi" w:hAnsiTheme="minorHAnsi" w:cstheme="minorHAnsi"/>
              </w:rPr>
              <w:t>1</w:t>
            </w:r>
          </w:p>
        </w:tc>
      </w:tr>
      <w:tr w:rsidR="00F64915" w:rsidRPr="00B17605" w:rsidTr="00F64915">
        <w:trPr>
          <w:trHeight w:val="45"/>
          <w:jc w:val="center"/>
        </w:trPr>
        <w:tc>
          <w:tcPr>
            <w:tcW w:w="139" w:type="pct"/>
            <w:shd w:val="clear" w:color="auto" w:fill="auto"/>
            <w:tcMar>
              <w:left w:w="0" w:type="dxa"/>
              <w:right w:w="0" w:type="dxa"/>
            </w:tcMar>
            <w:vAlign w:val="center"/>
          </w:tcPr>
          <w:p w:rsidR="00F64915" w:rsidRPr="00B17605" w:rsidRDefault="00F64915" w:rsidP="00F64915">
            <w:pPr>
              <w:spacing w:line="276" w:lineRule="auto"/>
              <w:jc w:val="center"/>
              <w:rPr>
                <w:rFonts w:asciiTheme="minorHAnsi" w:hAnsiTheme="minorHAnsi" w:cstheme="minorHAnsi"/>
              </w:rPr>
            </w:pPr>
            <w:r w:rsidRPr="00B17605">
              <w:rPr>
                <w:rFonts w:asciiTheme="minorHAnsi" w:hAnsiTheme="minorHAnsi" w:cstheme="minorHAnsi"/>
              </w:rPr>
              <w:t>24</w:t>
            </w:r>
          </w:p>
        </w:tc>
        <w:tc>
          <w:tcPr>
            <w:tcW w:w="1495" w:type="pct"/>
            <w:shd w:val="clear" w:color="auto" w:fill="auto"/>
            <w:vAlign w:val="center"/>
          </w:tcPr>
          <w:p w:rsidR="00F64915" w:rsidRPr="00B17605" w:rsidRDefault="00F64915" w:rsidP="00F64915">
            <w:pPr>
              <w:spacing w:line="276" w:lineRule="auto"/>
              <w:jc w:val="both"/>
              <w:rPr>
                <w:rFonts w:asciiTheme="minorHAnsi" w:hAnsiTheme="minorHAnsi" w:cstheme="minorHAnsi"/>
              </w:rPr>
            </w:pPr>
            <w:r w:rsidRPr="00B17605">
              <w:rPr>
                <w:rFonts w:asciiTheme="minorHAnsi" w:hAnsiTheme="minorHAnsi" w:cstheme="minorHAnsi"/>
              </w:rPr>
              <w:t>Responsable de calidad</w:t>
            </w:r>
          </w:p>
        </w:tc>
        <w:tc>
          <w:tcPr>
            <w:tcW w:w="2010" w:type="pct"/>
            <w:shd w:val="clear" w:color="auto" w:fill="auto"/>
          </w:tcPr>
          <w:p w:rsidR="00F64915" w:rsidRPr="00B17605" w:rsidRDefault="00F64915" w:rsidP="00F64915">
            <w:pPr>
              <w:spacing w:line="276" w:lineRule="auto"/>
              <w:jc w:val="both"/>
              <w:rPr>
                <w:rFonts w:asciiTheme="minorHAnsi" w:hAnsiTheme="minorHAnsi" w:cstheme="minorHAnsi"/>
                <w:lang w:eastAsia="es-BO"/>
              </w:rPr>
            </w:pPr>
            <w:r w:rsidRPr="00B17605">
              <w:rPr>
                <w:rFonts w:asciiTheme="minorHAnsi" w:hAnsiTheme="minorHAnsi" w:cstheme="minorHAnsi"/>
                <w:lang w:eastAsia="es-BO"/>
              </w:rPr>
              <w:t>Licenciado o ingeniero con TPN: Petrolero, Civil, Mecánico, Químico, Electromecánico, Industrial u otras ingenierías relacionadas al área de hidrocarburos con experiencia en control de calidad con referencia a la construcción y/o pruebas de ductos y/o piping para facilidades en la industria hidrocarburífera</w:t>
            </w:r>
          </w:p>
        </w:tc>
        <w:tc>
          <w:tcPr>
            <w:tcW w:w="1356" w:type="pct"/>
            <w:vAlign w:val="center"/>
          </w:tcPr>
          <w:p w:rsidR="00F64915" w:rsidRPr="00B17605" w:rsidRDefault="00F64915" w:rsidP="00F64915">
            <w:pPr>
              <w:spacing w:line="276" w:lineRule="auto"/>
              <w:jc w:val="center"/>
              <w:rPr>
                <w:rFonts w:asciiTheme="minorHAnsi" w:hAnsiTheme="minorHAnsi" w:cstheme="minorHAnsi"/>
              </w:rPr>
            </w:pPr>
            <w:r w:rsidRPr="00B17605">
              <w:rPr>
                <w:rFonts w:asciiTheme="minorHAnsi" w:hAnsiTheme="minorHAnsi" w:cstheme="minorHAnsi"/>
              </w:rPr>
              <w:t>1</w:t>
            </w:r>
          </w:p>
        </w:tc>
      </w:tr>
      <w:tr w:rsidR="00F64915" w:rsidRPr="00B17605" w:rsidTr="00F64915">
        <w:trPr>
          <w:trHeight w:val="45"/>
          <w:jc w:val="center"/>
        </w:trPr>
        <w:tc>
          <w:tcPr>
            <w:tcW w:w="139" w:type="pct"/>
            <w:shd w:val="clear" w:color="auto" w:fill="auto"/>
            <w:tcMar>
              <w:left w:w="0" w:type="dxa"/>
              <w:right w:w="0" w:type="dxa"/>
            </w:tcMar>
            <w:vAlign w:val="center"/>
          </w:tcPr>
          <w:p w:rsidR="00F64915" w:rsidRPr="00B17605" w:rsidRDefault="00F64915" w:rsidP="00F64915">
            <w:pPr>
              <w:spacing w:line="276" w:lineRule="auto"/>
              <w:jc w:val="center"/>
              <w:rPr>
                <w:rFonts w:asciiTheme="minorHAnsi" w:hAnsiTheme="minorHAnsi" w:cstheme="minorHAnsi"/>
              </w:rPr>
            </w:pPr>
            <w:r w:rsidRPr="00B17605">
              <w:rPr>
                <w:rFonts w:asciiTheme="minorHAnsi" w:hAnsiTheme="minorHAnsi" w:cstheme="minorHAnsi"/>
              </w:rPr>
              <w:t>25</w:t>
            </w:r>
          </w:p>
        </w:tc>
        <w:tc>
          <w:tcPr>
            <w:tcW w:w="1495" w:type="pct"/>
            <w:shd w:val="clear" w:color="auto" w:fill="auto"/>
            <w:vAlign w:val="center"/>
          </w:tcPr>
          <w:p w:rsidR="00F64915" w:rsidRPr="00B17605" w:rsidRDefault="00F64915" w:rsidP="00F64915">
            <w:pPr>
              <w:spacing w:line="276" w:lineRule="auto"/>
              <w:jc w:val="both"/>
              <w:rPr>
                <w:rFonts w:asciiTheme="minorHAnsi" w:hAnsiTheme="minorHAnsi" w:cstheme="minorHAnsi"/>
              </w:rPr>
            </w:pPr>
            <w:r w:rsidRPr="00B17605">
              <w:rPr>
                <w:rFonts w:asciiTheme="minorHAnsi" w:hAnsiTheme="minorHAnsi" w:cstheme="minorHAnsi"/>
              </w:rPr>
              <w:t xml:space="preserve">Operadores de equipo pesado </w:t>
            </w:r>
          </w:p>
        </w:tc>
        <w:tc>
          <w:tcPr>
            <w:tcW w:w="2010" w:type="pct"/>
            <w:shd w:val="clear" w:color="auto" w:fill="auto"/>
            <w:vAlign w:val="center"/>
          </w:tcPr>
          <w:p w:rsidR="00F64915" w:rsidRPr="00B17605" w:rsidRDefault="00F64915" w:rsidP="00F64915">
            <w:pPr>
              <w:spacing w:line="276" w:lineRule="auto"/>
              <w:jc w:val="center"/>
              <w:rPr>
                <w:rFonts w:asciiTheme="minorHAnsi" w:hAnsiTheme="minorHAnsi" w:cstheme="minorHAnsi"/>
                <w:lang w:eastAsia="es-BO"/>
              </w:rPr>
            </w:pPr>
            <w:r w:rsidRPr="00B17605">
              <w:rPr>
                <w:rFonts w:asciiTheme="minorHAnsi" w:hAnsiTheme="minorHAnsi" w:cstheme="minorHAnsi"/>
              </w:rPr>
              <w:t>-</w:t>
            </w:r>
          </w:p>
        </w:tc>
        <w:tc>
          <w:tcPr>
            <w:tcW w:w="1356" w:type="pct"/>
            <w:vAlign w:val="center"/>
          </w:tcPr>
          <w:p w:rsidR="00F64915" w:rsidRPr="00B17605" w:rsidRDefault="00F64915" w:rsidP="00F64915">
            <w:pPr>
              <w:spacing w:line="276" w:lineRule="auto"/>
              <w:jc w:val="center"/>
              <w:rPr>
                <w:rFonts w:asciiTheme="minorHAnsi" w:hAnsiTheme="minorHAnsi" w:cstheme="minorHAnsi"/>
              </w:rPr>
            </w:pPr>
            <w:r w:rsidRPr="00B17605">
              <w:rPr>
                <w:rFonts w:asciiTheme="minorHAnsi" w:hAnsiTheme="minorHAnsi" w:cstheme="minorHAnsi"/>
              </w:rPr>
              <w:t>3</w:t>
            </w:r>
          </w:p>
        </w:tc>
      </w:tr>
      <w:tr w:rsidR="00F64915" w:rsidRPr="00B17605" w:rsidTr="00F64915">
        <w:trPr>
          <w:trHeight w:val="45"/>
          <w:jc w:val="center"/>
        </w:trPr>
        <w:tc>
          <w:tcPr>
            <w:tcW w:w="139" w:type="pct"/>
            <w:shd w:val="clear" w:color="auto" w:fill="auto"/>
            <w:tcMar>
              <w:left w:w="0" w:type="dxa"/>
              <w:right w:w="0" w:type="dxa"/>
            </w:tcMar>
            <w:vAlign w:val="center"/>
          </w:tcPr>
          <w:p w:rsidR="00F64915" w:rsidRPr="00B17605" w:rsidRDefault="00F64915" w:rsidP="00F64915">
            <w:pPr>
              <w:spacing w:line="276" w:lineRule="auto"/>
              <w:jc w:val="center"/>
              <w:rPr>
                <w:rFonts w:asciiTheme="minorHAnsi" w:hAnsiTheme="minorHAnsi" w:cstheme="minorHAnsi"/>
              </w:rPr>
            </w:pPr>
            <w:r w:rsidRPr="00B17605">
              <w:rPr>
                <w:rFonts w:asciiTheme="minorHAnsi" w:hAnsiTheme="minorHAnsi" w:cstheme="minorHAnsi"/>
              </w:rPr>
              <w:t>26</w:t>
            </w:r>
          </w:p>
        </w:tc>
        <w:tc>
          <w:tcPr>
            <w:tcW w:w="1495" w:type="pct"/>
            <w:shd w:val="clear" w:color="auto" w:fill="auto"/>
            <w:vAlign w:val="center"/>
          </w:tcPr>
          <w:p w:rsidR="00F64915" w:rsidRPr="00B17605" w:rsidRDefault="00F64915" w:rsidP="00F64915">
            <w:pPr>
              <w:spacing w:line="276" w:lineRule="auto"/>
              <w:jc w:val="both"/>
              <w:rPr>
                <w:rFonts w:asciiTheme="minorHAnsi" w:hAnsiTheme="minorHAnsi" w:cstheme="minorHAnsi"/>
              </w:rPr>
            </w:pPr>
            <w:r w:rsidRPr="00B17605">
              <w:rPr>
                <w:rFonts w:asciiTheme="minorHAnsi" w:hAnsiTheme="minorHAnsi" w:cstheme="minorHAnsi"/>
              </w:rPr>
              <w:t>Especialista en Geotecnia</w:t>
            </w:r>
          </w:p>
        </w:tc>
        <w:tc>
          <w:tcPr>
            <w:tcW w:w="2010" w:type="pct"/>
            <w:shd w:val="clear" w:color="auto" w:fill="auto"/>
            <w:vAlign w:val="center"/>
          </w:tcPr>
          <w:p w:rsidR="00F64915" w:rsidRPr="00B17605" w:rsidRDefault="00F64915" w:rsidP="00F64915">
            <w:pPr>
              <w:spacing w:line="276" w:lineRule="auto"/>
              <w:jc w:val="center"/>
              <w:rPr>
                <w:rFonts w:asciiTheme="minorHAnsi" w:hAnsiTheme="minorHAnsi" w:cstheme="minorHAnsi"/>
              </w:rPr>
            </w:pPr>
            <w:r w:rsidRPr="00B17605">
              <w:rPr>
                <w:rFonts w:asciiTheme="minorHAnsi" w:hAnsiTheme="minorHAnsi" w:cstheme="minorHAnsi"/>
              </w:rPr>
              <w:t>Profesional y/o técnico especializado en geotecnia</w:t>
            </w:r>
          </w:p>
        </w:tc>
        <w:tc>
          <w:tcPr>
            <w:tcW w:w="1356" w:type="pct"/>
            <w:vAlign w:val="center"/>
          </w:tcPr>
          <w:p w:rsidR="00F64915" w:rsidRPr="00B17605" w:rsidRDefault="00F64915" w:rsidP="00F64915">
            <w:pPr>
              <w:spacing w:line="276" w:lineRule="auto"/>
              <w:jc w:val="center"/>
              <w:rPr>
                <w:rFonts w:asciiTheme="minorHAnsi" w:hAnsiTheme="minorHAnsi" w:cstheme="minorHAnsi"/>
              </w:rPr>
            </w:pPr>
            <w:r w:rsidRPr="00B17605">
              <w:rPr>
                <w:rFonts w:asciiTheme="minorHAnsi" w:hAnsiTheme="minorHAnsi" w:cstheme="minorHAnsi"/>
              </w:rPr>
              <w:t>1</w:t>
            </w:r>
          </w:p>
        </w:tc>
      </w:tr>
      <w:tr w:rsidR="00F64915" w:rsidRPr="00B17605" w:rsidTr="00F64915">
        <w:trPr>
          <w:trHeight w:val="45"/>
          <w:jc w:val="center"/>
        </w:trPr>
        <w:tc>
          <w:tcPr>
            <w:tcW w:w="139" w:type="pct"/>
            <w:shd w:val="clear" w:color="auto" w:fill="auto"/>
            <w:tcMar>
              <w:left w:w="0" w:type="dxa"/>
              <w:right w:w="0" w:type="dxa"/>
            </w:tcMar>
            <w:vAlign w:val="center"/>
          </w:tcPr>
          <w:p w:rsidR="00F64915" w:rsidRPr="00B17605" w:rsidRDefault="00F64915" w:rsidP="00F64915">
            <w:pPr>
              <w:spacing w:line="276" w:lineRule="auto"/>
              <w:jc w:val="center"/>
              <w:rPr>
                <w:rFonts w:asciiTheme="minorHAnsi" w:hAnsiTheme="minorHAnsi" w:cstheme="minorHAnsi"/>
              </w:rPr>
            </w:pPr>
            <w:r w:rsidRPr="00B17605">
              <w:rPr>
                <w:rFonts w:asciiTheme="minorHAnsi" w:hAnsiTheme="minorHAnsi" w:cstheme="minorHAnsi"/>
              </w:rPr>
              <w:t>27</w:t>
            </w:r>
          </w:p>
        </w:tc>
        <w:tc>
          <w:tcPr>
            <w:tcW w:w="1495" w:type="pct"/>
            <w:shd w:val="clear" w:color="auto" w:fill="auto"/>
            <w:vAlign w:val="center"/>
          </w:tcPr>
          <w:p w:rsidR="00F64915" w:rsidRPr="00B17605" w:rsidRDefault="00F64915" w:rsidP="00F64915">
            <w:pPr>
              <w:spacing w:line="276" w:lineRule="auto"/>
              <w:jc w:val="both"/>
              <w:rPr>
                <w:rFonts w:asciiTheme="minorHAnsi" w:hAnsiTheme="minorHAnsi" w:cstheme="minorHAnsi"/>
              </w:rPr>
            </w:pPr>
            <w:r w:rsidRPr="00B17605">
              <w:rPr>
                <w:rFonts w:asciiTheme="minorHAnsi" w:hAnsiTheme="minorHAnsi" w:cstheme="minorHAnsi"/>
              </w:rPr>
              <w:t>Soldador Estructural</w:t>
            </w:r>
          </w:p>
        </w:tc>
        <w:tc>
          <w:tcPr>
            <w:tcW w:w="2010" w:type="pct"/>
            <w:shd w:val="clear" w:color="auto" w:fill="auto"/>
            <w:vAlign w:val="center"/>
          </w:tcPr>
          <w:p w:rsidR="00F64915" w:rsidRPr="00B17605" w:rsidRDefault="00F64915" w:rsidP="00F64915">
            <w:pPr>
              <w:spacing w:line="276" w:lineRule="auto"/>
              <w:jc w:val="center"/>
              <w:rPr>
                <w:rFonts w:asciiTheme="minorHAnsi" w:hAnsiTheme="minorHAnsi" w:cstheme="minorHAnsi"/>
              </w:rPr>
            </w:pPr>
            <w:r w:rsidRPr="00B17605">
              <w:rPr>
                <w:rFonts w:asciiTheme="minorHAnsi" w:hAnsiTheme="minorHAnsi" w:cstheme="minorHAnsi"/>
              </w:rPr>
              <w:t>-</w:t>
            </w:r>
          </w:p>
        </w:tc>
        <w:tc>
          <w:tcPr>
            <w:tcW w:w="1356" w:type="pct"/>
            <w:vAlign w:val="center"/>
          </w:tcPr>
          <w:p w:rsidR="00F64915" w:rsidRPr="00B17605" w:rsidRDefault="00F64915" w:rsidP="00F64915">
            <w:pPr>
              <w:spacing w:line="276" w:lineRule="auto"/>
              <w:jc w:val="center"/>
              <w:rPr>
                <w:rFonts w:asciiTheme="minorHAnsi" w:hAnsiTheme="minorHAnsi" w:cstheme="minorHAnsi"/>
              </w:rPr>
            </w:pPr>
            <w:r w:rsidRPr="00B17605">
              <w:rPr>
                <w:rFonts w:asciiTheme="minorHAnsi" w:hAnsiTheme="minorHAnsi" w:cstheme="minorHAnsi"/>
              </w:rPr>
              <w:t>1</w:t>
            </w:r>
          </w:p>
        </w:tc>
      </w:tr>
      <w:tr w:rsidR="00F64915" w:rsidRPr="00B17605" w:rsidTr="00F64915">
        <w:trPr>
          <w:trHeight w:val="45"/>
          <w:jc w:val="center"/>
        </w:trPr>
        <w:tc>
          <w:tcPr>
            <w:tcW w:w="139" w:type="pct"/>
            <w:shd w:val="clear" w:color="auto" w:fill="auto"/>
            <w:tcMar>
              <w:left w:w="0" w:type="dxa"/>
              <w:right w:w="0" w:type="dxa"/>
            </w:tcMar>
            <w:vAlign w:val="center"/>
          </w:tcPr>
          <w:p w:rsidR="00F64915" w:rsidRPr="00B17605" w:rsidRDefault="00F64915" w:rsidP="00F64915">
            <w:pPr>
              <w:spacing w:line="276" w:lineRule="auto"/>
              <w:jc w:val="center"/>
              <w:rPr>
                <w:rFonts w:asciiTheme="minorHAnsi" w:hAnsiTheme="minorHAnsi" w:cstheme="minorHAnsi"/>
              </w:rPr>
            </w:pPr>
            <w:r w:rsidRPr="00B17605">
              <w:rPr>
                <w:rFonts w:asciiTheme="minorHAnsi" w:hAnsiTheme="minorHAnsi" w:cstheme="minorHAnsi"/>
              </w:rPr>
              <w:t>28</w:t>
            </w:r>
          </w:p>
        </w:tc>
        <w:tc>
          <w:tcPr>
            <w:tcW w:w="1495" w:type="pct"/>
            <w:shd w:val="clear" w:color="auto" w:fill="auto"/>
            <w:vAlign w:val="center"/>
          </w:tcPr>
          <w:p w:rsidR="00F64915" w:rsidRPr="00B17605" w:rsidRDefault="00F64915" w:rsidP="00F64915">
            <w:pPr>
              <w:spacing w:line="276" w:lineRule="auto"/>
              <w:jc w:val="both"/>
              <w:rPr>
                <w:rFonts w:asciiTheme="minorHAnsi" w:hAnsiTheme="minorHAnsi" w:cstheme="minorHAnsi"/>
              </w:rPr>
            </w:pPr>
            <w:r w:rsidRPr="00B17605">
              <w:rPr>
                <w:rFonts w:asciiTheme="minorHAnsi" w:hAnsiTheme="minorHAnsi" w:cstheme="minorHAnsi"/>
              </w:rPr>
              <w:t>Especialista en colocado de malla perimetral</w:t>
            </w:r>
          </w:p>
        </w:tc>
        <w:tc>
          <w:tcPr>
            <w:tcW w:w="2010" w:type="pct"/>
            <w:shd w:val="clear" w:color="auto" w:fill="auto"/>
            <w:vAlign w:val="center"/>
          </w:tcPr>
          <w:p w:rsidR="00F64915" w:rsidRPr="00B17605" w:rsidRDefault="00F64915" w:rsidP="00F64915">
            <w:pPr>
              <w:spacing w:line="276" w:lineRule="auto"/>
              <w:jc w:val="center"/>
              <w:rPr>
                <w:rFonts w:asciiTheme="minorHAnsi" w:hAnsiTheme="minorHAnsi" w:cstheme="minorHAnsi"/>
              </w:rPr>
            </w:pPr>
            <w:r w:rsidRPr="00B17605">
              <w:rPr>
                <w:rFonts w:asciiTheme="minorHAnsi" w:hAnsiTheme="minorHAnsi" w:cstheme="minorHAnsi"/>
              </w:rPr>
              <w:t>-</w:t>
            </w:r>
          </w:p>
        </w:tc>
        <w:tc>
          <w:tcPr>
            <w:tcW w:w="1356" w:type="pct"/>
            <w:vAlign w:val="center"/>
          </w:tcPr>
          <w:p w:rsidR="00F64915" w:rsidRPr="00B17605" w:rsidRDefault="00F64915" w:rsidP="00F64915">
            <w:pPr>
              <w:spacing w:line="276" w:lineRule="auto"/>
              <w:jc w:val="center"/>
              <w:rPr>
                <w:rFonts w:asciiTheme="minorHAnsi" w:hAnsiTheme="minorHAnsi" w:cstheme="minorHAnsi"/>
              </w:rPr>
            </w:pPr>
            <w:r w:rsidRPr="00B17605">
              <w:rPr>
                <w:rFonts w:asciiTheme="minorHAnsi" w:hAnsiTheme="minorHAnsi" w:cstheme="minorHAnsi"/>
              </w:rPr>
              <w:t>1</w:t>
            </w:r>
          </w:p>
        </w:tc>
      </w:tr>
      <w:tr w:rsidR="00F64915" w:rsidRPr="00B17605" w:rsidTr="00F64915">
        <w:trPr>
          <w:trHeight w:val="45"/>
          <w:jc w:val="center"/>
        </w:trPr>
        <w:tc>
          <w:tcPr>
            <w:tcW w:w="139" w:type="pct"/>
            <w:shd w:val="clear" w:color="auto" w:fill="auto"/>
            <w:tcMar>
              <w:left w:w="0" w:type="dxa"/>
              <w:right w:w="0" w:type="dxa"/>
            </w:tcMar>
            <w:vAlign w:val="center"/>
          </w:tcPr>
          <w:p w:rsidR="00F64915" w:rsidRPr="00B17605" w:rsidRDefault="00F64915" w:rsidP="00F64915">
            <w:pPr>
              <w:spacing w:line="276" w:lineRule="auto"/>
              <w:jc w:val="center"/>
              <w:rPr>
                <w:rFonts w:asciiTheme="minorHAnsi" w:hAnsiTheme="minorHAnsi" w:cstheme="minorHAnsi"/>
              </w:rPr>
            </w:pPr>
            <w:r w:rsidRPr="00B17605">
              <w:rPr>
                <w:rFonts w:asciiTheme="minorHAnsi" w:hAnsiTheme="minorHAnsi" w:cstheme="minorHAnsi"/>
              </w:rPr>
              <w:t>29</w:t>
            </w:r>
          </w:p>
        </w:tc>
        <w:tc>
          <w:tcPr>
            <w:tcW w:w="1495" w:type="pct"/>
            <w:shd w:val="clear" w:color="auto" w:fill="auto"/>
            <w:vAlign w:val="center"/>
          </w:tcPr>
          <w:p w:rsidR="00F64915" w:rsidRPr="00B17605" w:rsidRDefault="00F64915" w:rsidP="00F64915">
            <w:pPr>
              <w:spacing w:line="276" w:lineRule="auto"/>
              <w:jc w:val="both"/>
              <w:rPr>
                <w:rFonts w:asciiTheme="minorHAnsi" w:hAnsiTheme="minorHAnsi" w:cstheme="minorHAnsi"/>
              </w:rPr>
            </w:pPr>
            <w:r w:rsidRPr="00B17605">
              <w:rPr>
                <w:rFonts w:asciiTheme="minorHAnsi" w:hAnsiTheme="minorHAnsi" w:cstheme="minorHAnsi"/>
              </w:rPr>
              <w:t>Cerrajero</w:t>
            </w:r>
          </w:p>
        </w:tc>
        <w:tc>
          <w:tcPr>
            <w:tcW w:w="2010" w:type="pct"/>
            <w:shd w:val="clear" w:color="auto" w:fill="auto"/>
            <w:vAlign w:val="center"/>
          </w:tcPr>
          <w:p w:rsidR="00F64915" w:rsidRPr="00B17605" w:rsidRDefault="00F64915" w:rsidP="00F64915">
            <w:pPr>
              <w:spacing w:line="276" w:lineRule="auto"/>
              <w:jc w:val="center"/>
              <w:rPr>
                <w:rFonts w:asciiTheme="minorHAnsi" w:hAnsiTheme="minorHAnsi" w:cstheme="minorHAnsi"/>
              </w:rPr>
            </w:pPr>
            <w:r w:rsidRPr="00B17605">
              <w:rPr>
                <w:rFonts w:asciiTheme="minorHAnsi" w:hAnsiTheme="minorHAnsi" w:cstheme="minorHAnsi"/>
              </w:rPr>
              <w:t>-</w:t>
            </w:r>
          </w:p>
        </w:tc>
        <w:tc>
          <w:tcPr>
            <w:tcW w:w="1356" w:type="pct"/>
            <w:vAlign w:val="center"/>
          </w:tcPr>
          <w:p w:rsidR="00F64915" w:rsidRPr="00B17605" w:rsidRDefault="00F64915" w:rsidP="00F64915">
            <w:pPr>
              <w:spacing w:line="276" w:lineRule="auto"/>
              <w:jc w:val="center"/>
              <w:rPr>
                <w:rFonts w:asciiTheme="minorHAnsi" w:hAnsiTheme="minorHAnsi" w:cstheme="minorHAnsi"/>
              </w:rPr>
            </w:pPr>
            <w:r w:rsidRPr="00B17605">
              <w:rPr>
                <w:rFonts w:asciiTheme="minorHAnsi" w:hAnsiTheme="minorHAnsi" w:cstheme="minorHAnsi"/>
              </w:rPr>
              <w:t>1</w:t>
            </w:r>
          </w:p>
        </w:tc>
      </w:tr>
      <w:tr w:rsidR="00F64915" w:rsidRPr="00B17605" w:rsidTr="00F64915">
        <w:trPr>
          <w:trHeight w:val="45"/>
          <w:jc w:val="center"/>
        </w:trPr>
        <w:tc>
          <w:tcPr>
            <w:tcW w:w="139" w:type="pct"/>
            <w:shd w:val="clear" w:color="auto" w:fill="auto"/>
            <w:tcMar>
              <w:left w:w="0" w:type="dxa"/>
              <w:right w:w="0" w:type="dxa"/>
            </w:tcMar>
            <w:vAlign w:val="center"/>
          </w:tcPr>
          <w:p w:rsidR="00F64915" w:rsidRPr="00B17605" w:rsidRDefault="00F64915" w:rsidP="00F64915">
            <w:pPr>
              <w:spacing w:line="276" w:lineRule="auto"/>
              <w:jc w:val="center"/>
              <w:rPr>
                <w:rFonts w:asciiTheme="minorHAnsi" w:hAnsiTheme="minorHAnsi" w:cstheme="minorHAnsi"/>
              </w:rPr>
            </w:pPr>
            <w:r w:rsidRPr="00B17605">
              <w:rPr>
                <w:rFonts w:asciiTheme="minorHAnsi" w:hAnsiTheme="minorHAnsi" w:cstheme="minorHAnsi"/>
              </w:rPr>
              <w:t>30</w:t>
            </w:r>
          </w:p>
        </w:tc>
        <w:tc>
          <w:tcPr>
            <w:tcW w:w="1495" w:type="pct"/>
            <w:shd w:val="clear" w:color="auto" w:fill="auto"/>
            <w:vAlign w:val="center"/>
          </w:tcPr>
          <w:p w:rsidR="00F64915" w:rsidRPr="00B17605" w:rsidRDefault="00F64915" w:rsidP="00F64915">
            <w:pPr>
              <w:spacing w:line="276" w:lineRule="auto"/>
              <w:jc w:val="both"/>
              <w:rPr>
                <w:rFonts w:asciiTheme="minorHAnsi" w:hAnsiTheme="minorHAnsi" w:cstheme="minorHAnsi"/>
              </w:rPr>
            </w:pPr>
            <w:r w:rsidRPr="00B17605">
              <w:rPr>
                <w:rFonts w:asciiTheme="minorHAnsi" w:hAnsiTheme="minorHAnsi" w:cstheme="minorHAnsi"/>
              </w:rPr>
              <w:t>Operador de motosoldador</w:t>
            </w:r>
          </w:p>
        </w:tc>
        <w:tc>
          <w:tcPr>
            <w:tcW w:w="2010" w:type="pct"/>
            <w:shd w:val="clear" w:color="auto" w:fill="auto"/>
            <w:vAlign w:val="center"/>
          </w:tcPr>
          <w:p w:rsidR="00F64915" w:rsidRPr="00B17605" w:rsidRDefault="00F64915" w:rsidP="00F64915">
            <w:pPr>
              <w:spacing w:line="276" w:lineRule="auto"/>
              <w:jc w:val="center"/>
              <w:rPr>
                <w:rFonts w:asciiTheme="minorHAnsi" w:hAnsiTheme="minorHAnsi" w:cstheme="minorHAnsi"/>
              </w:rPr>
            </w:pPr>
            <w:r w:rsidRPr="00B17605">
              <w:rPr>
                <w:rFonts w:asciiTheme="minorHAnsi" w:hAnsiTheme="minorHAnsi" w:cstheme="minorHAnsi"/>
              </w:rPr>
              <w:t>-</w:t>
            </w:r>
          </w:p>
        </w:tc>
        <w:tc>
          <w:tcPr>
            <w:tcW w:w="1356" w:type="pct"/>
            <w:vAlign w:val="center"/>
          </w:tcPr>
          <w:p w:rsidR="00F64915" w:rsidRPr="00B17605" w:rsidRDefault="00F64915" w:rsidP="00F64915">
            <w:pPr>
              <w:spacing w:line="276" w:lineRule="auto"/>
              <w:jc w:val="center"/>
              <w:rPr>
                <w:rFonts w:asciiTheme="minorHAnsi" w:hAnsiTheme="minorHAnsi" w:cstheme="minorHAnsi"/>
              </w:rPr>
            </w:pPr>
            <w:r w:rsidRPr="00B17605">
              <w:rPr>
                <w:rFonts w:asciiTheme="minorHAnsi" w:hAnsiTheme="minorHAnsi" w:cstheme="minorHAnsi"/>
              </w:rPr>
              <w:t>1</w:t>
            </w:r>
          </w:p>
        </w:tc>
      </w:tr>
      <w:tr w:rsidR="00F64915" w:rsidRPr="00B17605" w:rsidTr="00F64915">
        <w:trPr>
          <w:trHeight w:val="45"/>
          <w:jc w:val="center"/>
        </w:trPr>
        <w:tc>
          <w:tcPr>
            <w:tcW w:w="139" w:type="pct"/>
            <w:shd w:val="clear" w:color="auto" w:fill="auto"/>
            <w:tcMar>
              <w:left w:w="0" w:type="dxa"/>
              <w:right w:w="0" w:type="dxa"/>
            </w:tcMar>
            <w:vAlign w:val="center"/>
          </w:tcPr>
          <w:p w:rsidR="00F64915" w:rsidRPr="00B17605" w:rsidRDefault="00F64915" w:rsidP="00F64915">
            <w:pPr>
              <w:spacing w:line="276" w:lineRule="auto"/>
              <w:jc w:val="center"/>
              <w:rPr>
                <w:rFonts w:asciiTheme="minorHAnsi" w:hAnsiTheme="minorHAnsi" w:cstheme="minorHAnsi"/>
              </w:rPr>
            </w:pPr>
            <w:r w:rsidRPr="00B17605">
              <w:rPr>
                <w:rFonts w:asciiTheme="minorHAnsi" w:hAnsiTheme="minorHAnsi" w:cstheme="minorHAnsi"/>
              </w:rPr>
              <w:t>31</w:t>
            </w:r>
          </w:p>
        </w:tc>
        <w:tc>
          <w:tcPr>
            <w:tcW w:w="1495" w:type="pct"/>
            <w:shd w:val="clear" w:color="auto" w:fill="auto"/>
            <w:vAlign w:val="center"/>
          </w:tcPr>
          <w:p w:rsidR="00F64915" w:rsidRPr="00B17605" w:rsidRDefault="00F64915" w:rsidP="00F64915">
            <w:pPr>
              <w:spacing w:line="276" w:lineRule="auto"/>
              <w:jc w:val="both"/>
              <w:rPr>
                <w:rFonts w:asciiTheme="minorHAnsi" w:hAnsiTheme="minorHAnsi" w:cstheme="minorHAnsi"/>
              </w:rPr>
            </w:pPr>
            <w:r w:rsidRPr="00B17605">
              <w:rPr>
                <w:rFonts w:asciiTheme="minorHAnsi" w:hAnsiTheme="minorHAnsi" w:cstheme="minorHAnsi"/>
              </w:rPr>
              <w:t>Supervisor o Coordinador SMS</w:t>
            </w:r>
          </w:p>
        </w:tc>
        <w:tc>
          <w:tcPr>
            <w:tcW w:w="2010" w:type="pct"/>
            <w:shd w:val="clear" w:color="auto" w:fill="auto"/>
          </w:tcPr>
          <w:p w:rsidR="00F64915" w:rsidRPr="00B17605" w:rsidRDefault="00F64915" w:rsidP="00F64915">
            <w:pPr>
              <w:spacing w:line="276" w:lineRule="auto"/>
              <w:jc w:val="both"/>
              <w:rPr>
                <w:rFonts w:asciiTheme="minorHAnsi" w:hAnsiTheme="minorHAnsi" w:cstheme="minorHAnsi"/>
                <w:lang w:eastAsia="es-BO"/>
              </w:rPr>
            </w:pPr>
            <w:r w:rsidRPr="00B17605">
              <w:rPr>
                <w:rFonts w:asciiTheme="minorHAnsi" w:hAnsiTheme="minorHAnsi" w:cstheme="minorHAnsi"/>
                <w:lang w:eastAsia="es-BO"/>
              </w:rPr>
              <w:t xml:space="preserve">Profesional a nivel licenciatura en ingeniería con formación en Seguridad Industrial, Salud Ocupacional &amp; Medio Ambiente y Cursos relacionados con “Sistemas de Gestión de Seguridad, Salud </w:t>
            </w:r>
            <w:r w:rsidRPr="00B17605">
              <w:rPr>
                <w:rFonts w:asciiTheme="minorHAnsi" w:hAnsiTheme="minorHAnsi" w:cstheme="minorHAnsi"/>
                <w:lang w:eastAsia="es-BO"/>
              </w:rPr>
              <w:lastRenderedPageBreak/>
              <w:t>Ocupacional y Medio Ambiente” (OHSAS 18001 - ISO 14001).</w:t>
            </w:r>
          </w:p>
        </w:tc>
        <w:tc>
          <w:tcPr>
            <w:tcW w:w="1356" w:type="pct"/>
            <w:vAlign w:val="center"/>
          </w:tcPr>
          <w:p w:rsidR="00F64915" w:rsidRPr="00B17605" w:rsidRDefault="00F64915" w:rsidP="00F64915">
            <w:pPr>
              <w:spacing w:line="276" w:lineRule="auto"/>
              <w:jc w:val="center"/>
              <w:rPr>
                <w:rFonts w:asciiTheme="minorHAnsi" w:hAnsiTheme="minorHAnsi" w:cstheme="minorHAnsi"/>
              </w:rPr>
            </w:pPr>
            <w:r w:rsidRPr="00B17605">
              <w:rPr>
                <w:rFonts w:asciiTheme="minorHAnsi" w:hAnsiTheme="minorHAnsi" w:cstheme="minorHAnsi"/>
              </w:rPr>
              <w:lastRenderedPageBreak/>
              <w:t>1</w:t>
            </w:r>
          </w:p>
        </w:tc>
      </w:tr>
      <w:tr w:rsidR="00F64915" w:rsidRPr="00B17605" w:rsidTr="00F64915">
        <w:trPr>
          <w:trHeight w:val="45"/>
          <w:jc w:val="center"/>
        </w:trPr>
        <w:tc>
          <w:tcPr>
            <w:tcW w:w="139" w:type="pct"/>
            <w:shd w:val="clear" w:color="auto" w:fill="auto"/>
            <w:tcMar>
              <w:left w:w="0" w:type="dxa"/>
              <w:right w:w="0" w:type="dxa"/>
            </w:tcMar>
            <w:vAlign w:val="center"/>
          </w:tcPr>
          <w:p w:rsidR="00F64915" w:rsidRPr="00B17605" w:rsidRDefault="00F64915" w:rsidP="00F64915">
            <w:pPr>
              <w:spacing w:line="276" w:lineRule="auto"/>
              <w:jc w:val="center"/>
              <w:rPr>
                <w:rFonts w:asciiTheme="minorHAnsi" w:hAnsiTheme="minorHAnsi" w:cstheme="minorHAnsi"/>
              </w:rPr>
            </w:pPr>
            <w:r w:rsidRPr="00B17605">
              <w:rPr>
                <w:rFonts w:asciiTheme="minorHAnsi" w:hAnsiTheme="minorHAnsi" w:cstheme="minorHAnsi"/>
              </w:rPr>
              <w:lastRenderedPageBreak/>
              <w:t>32</w:t>
            </w:r>
          </w:p>
        </w:tc>
        <w:tc>
          <w:tcPr>
            <w:tcW w:w="1495" w:type="pct"/>
            <w:shd w:val="clear" w:color="auto" w:fill="auto"/>
            <w:vAlign w:val="center"/>
          </w:tcPr>
          <w:p w:rsidR="00F64915" w:rsidRPr="00B17605" w:rsidRDefault="00F64915" w:rsidP="00F64915">
            <w:pPr>
              <w:spacing w:line="276" w:lineRule="auto"/>
              <w:jc w:val="both"/>
              <w:rPr>
                <w:rFonts w:asciiTheme="minorHAnsi" w:hAnsiTheme="minorHAnsi" w:cstheme="minorHAnsi"/>
              </w:rPr>
            </w:pPr>
            <w:r w:rsidRPr="00B17605">
              <w:rPr>
                <w:rFonts w:asciiTheme="minorHAnsi" w:hAnsiTheme="minorHAnsi" w:cstheme="minorHAnsi"/>
              </w:rPr>
              <w:t>Monitor SMS</w:t>
            </w:r>
          </w:p>
        </w:tc>
        <w:tc>
          <w:tcPr>
            <w:tcW w:w="2010" w:type="pct"/>
            <w:shd w:val="clear" w:color="auto" w:fill="auto"/>
          </w:tcPr>
          <w:p w:rsidR="00F64915" w:rsidRPr="00B17605" w:rsidRDefault="00F64915" w:rsidP="00F64915">
            <w:pPr>
              <w:jc w:val="both"/>
              <w:rPr>
                <w:rFonts w:asciiTheme="minorHAnsi" w:hAnsiTheme="minorHAnsi" w:cstheme="minorHAnsi"/>
              </w:rPr>
            </w:pPr>
            <w:r w:rsidRPr="00B17605">
              <w:rPr>
                <w:rFonts w:asciiTheme="minorHAnsi" w:hAnsiTheme="minorHAnsi" w:cstheme="minorHAnsi"/>
              </w:rPr>
              <w:t xml:space="preserve">Profesional a nivel licenciatura en ingeniería o técnico del área industrial (mecánico, eléctrico, SMS o similares) </w:t>
            </w:r>
            <w:r w:rsidRPr="00B17605">
              <w:rPr>
                <w:rFonts w:asciiTheme="minorHAnsi" w:hAnsiTheme="minorHAnsi" w:cstheme="minorHAnsi"/>
                <w:lang w:eastAsia="es-BO"/>
              </w:rPr>
              <w:t>con formación en Seguridad Industrial, Salud Ocupacional &amp; Medio Ambiente y Cursos relacionados con “Sistemas de Gestión  de Seguridad, Salud Ocupacional y Medio Ambiente” (OHSAS 18001 - ISO 14001)</w:t>
            </w:r>
          </w:p>
        </w:tc>
        <w:tc>
          <w:tcPr>
            <w:tcW w:w="1356" w:type="pct"/>
            <w:vAlign w:val="center"/>
          </w:tcPr>
          <w:p w:rsidR="00F64915" w:rsidRPr="00B17605" w:rsidRDefault="00F64915" w:rsidP="00F64915">
            <w:pPr>
              <w:spacing w:line="276" w:lineRule="auto"/>
              <w:jc w:val="center"/>
              <w:rPr>
                <w:rFonts w:asciiTheme="minorHAnsi" w:hAnsiTheme="minorHAnsi" w:cstheme="minorHAnsi"/>
              </w:rPr>
            </w:pPr>
            <w:r w:rsidRPr="00B17605">
              <w:rPr>
                <w:rFonts w:asciiTheme="minorHAnsi" w:hAnsiTheme="minorHAnsi" w:cstheme="minorHAnsi"/>
              </w:rPr>
              <w:t>1 por cada frente de trabajo</w:t>
            </w:r>
          </w:p>
        </w:tc>
      </w:tr>
      <w:tr w:rsidR="00F64915" w:rsidRPr="00C56AF1" w:rsidTr="00F64915">
        <w:trPr>
          <w:trHeight w:val="45"/>
          <w:jc w:val="center"/>
        </w:trPr>
        <w:tc>
          <w:tcPr>
            <w:tcW w:w="139" w:type="pct"/>
            <w:shd w:val="clear" w:color="auto" w:fill="auto"/>
            <w:tcMar>
              <w:left w:w="0" w:type="dxa"/>
              <w:right w:w="0" w:type="dxa"/>
            </w:tcMar>
            <w:vAlign w:val="center"/>
          </w:tcPr>
          <w:p w:rsidR="00F64915" w:rsidRPr="00B17605" w:rsidRDefault="00F64915" w:rsidP="00F64915">
            <w:pPr>
              <w:spacing w:line="276" w:lineRule="auto"/>
              <w:jc w:val="center"/>
              <w:rPr>
                <w:rFonts w:asciiTheme="minorHAnsi" w:hAnsiTheme="minorHAnsi" w:cstheme="minorHAnsi"/>
              </w:rPr>
            </w:pPr>
            <w:r w:rsidRPr="00B17605">
              <w:rPr>
                <w:rFonts w:asciiTheme="minorHAnsi" w:hAnsiTheme="minorHAnsi" w:cstheme="minorHAnsi"/>
              </w:rPr>
              <w:t>33</w:t>
            </w:r>
          </w:p>
        </w:tc>
        <w:tc>
          <w:tcPr>
            <w:tcW w:w="1495" w:type="pct"/>
            <w:shd w:val="clear" w:color="auto" w:fill="auto"/>
            <w:vAlign w:val="center"/>
          </w:tcPr>
          <w:p w:rsidR="00F64915" w:rsidRPr="00B17605" w:rsidRDefault="00F64915" w:rsidP="00F64915">
            <w:pPr>
              <w:spacing w:line="276" w:lineRule="auto"/>
              <w:jc w:val="both"/>
              <w:rPr>
                <w:rFonts w:asciiTheme="minorHAnsi" w:hAnsiTheme="minorHAnsi" w:cstheme="minorHAnsi"/>
              </w:rPr>
            </w:pPr>
            <w:r w:rsidRPr="00B17605">
              <w:rPr>
                <w:rFonts w:asciiTheme="minorHAnsi" w:hAnsiTheme="minorHAnsi" w:cstheme="minorHAnsi"/>
              </w:rPr>
              <w:t>Responsable de Medio Ambiente</w:t>
            </w:r>
          </w:p>
        </w:tc>
        <w:tc>
          <w:tcPr>
            <w:tcW w:w="2010" w:type="pct"/>
            <w:shd w:val="clear" w:color="auto" w:fill="auto"/>
          </w:tcPr>
          <w:p w:rsidR="00F64915" w:rsidRPr="00B17605" w:rsidRDefault="00F64915" w:rsidP="00F64915">
            <w:pPr>
              <w:jc w:val="both"/>
              <w:rPr>
                <w:rFonts w:asciiTheme="minorHAnsi" w:hAnsiTheme="minorHAnsi" w:cstheme="minorHAnsi"/>
              </w:rPr>
            </w:pPr>
            <w:r w:rsidRPr="00B17605">
              <w:rPr>
                <w:rFonts w:asciiTheme="minorHAnsi" w:hAnsiTheme="minorHAnsi" w:cstheme="minorHAnsi"/>
              </w:rPr>
              <w:t>De acuerdo a lo requerido en el anexo de Validaciones</w:t>
            </w:r>
          </w:p>
        </w:tc>
        <w:tc>
          <w:tcPr>
            <w:tcW w:w="1356" w:type="pct"/>
            <w:vAlign w:val="center"/>
          </w:tcPr>
          <w:p w:rsidR="00F64915" w:rsidRDefault="00F64915" w:rsidP="00F64915">
            <w:pPr>
              <w:spacing w:line="276" w:lineRule="auto"/>
              <w:jc w:val="center"/>
              <w:rPr>
                <w:rFonts w:asciiTheme="minorHAnsi" w:hAnsiTheme="minorHAnsi" w:cstheme="minorHAnsi"/>
              </w:rPr>
            </w:pPr>
            <w:r w:rsidRPr="00B17605">
              <w:rPr>
                <w:rFonts w:asciiTheme="minorHAnsi" w:hAnsiTheme="minorHAnsi" w:cstheme="minorHAnsi"/>
              </w:rPr>
              <w:t>1</w:t>
            </w:r>
          </w:p>
        </w:tc>
      </w:tr>
    </w:tbl>
    <w:p w:rsidR="00F64915" w:rsidRPr="005F53C8" w:rsidRDefault="00F64915" w:rsidP="00F64915">
      <w:pPr>
        <w:tabs>
          <w:tab w:val="left" w:pos="426"/>
        </w:tabs>
        <w:spacing w:line="276" w:lineRule="auto"/>
        <w:contextualSpacing/>
        <w:jc w:val="both"/>
        <w:rPr>
          <w:rFonts w:asciiTheme="minorHAnsi" w:hAnsiTheme="minorHAnsi" w:cstheme="minorHAnsi"/>
          <w:b/>
          <w:bCs/>
          <w:color w:val="000000" w:themeColor="text1"/>
          <w:sz w:val="22"/>
          <w:szCs w:val="22"/>
          <w:lang w:eastAsia="es-BO"/>
        </w:rPr>
      </w:pPr>
    </w:p>
    <w:p w:rsidR="00F64915" w:rsidRPr="00D328C5" w:rsidRDefault="00F64915" w:rsidP="00F64915">
      <w:pPr>
        <w:pStyle w:val="Prrafodelista"/>
        <w:numPr>
          <w:ilvl w:val="1"/>
          <w:numId w:val="40"/>
        </w:numPr>
        <w:tabs>
          <w:tab w:val="left" w:pos="426"/>
        </w:tabs>
        <w:spacing w:line="276" w:lineRule="auto"/>
        <w:contextualSpacing/>
        <w:jc w:val="both"/>
        <w:rPr>
          <w:rFonts w:asciiTheme="minorHAnsi" w:hAnsiTheme="minorHAnsi" w:cstheme="minorHAnsi"/>
          <w:b/>
          <w:bCs/>
          <w:color w:val="000000" w:themeColor="text1"/>
          <w:sz w:val="22"/>
          <w:szCs w:val="22"/>
          <w:lang w:eastAsia="es-BO"/>
        </w:rPr>
      </w:pPr>
      <w:r w:rsidRPr="00D328C5">
        <w:rPr>
          <w:rFonts w:asciiTheme="minorHAnsi" w:hAnsiTheme="minorHAnsi" w:cstheme="minorHAnsi"/>
          <w:b/>
          <w:bCs/>
          <w:color w:val="000000" w:themeColor="text1"/>
          <w:sz w:val="22"/>
          <w:szCs w:val="22"/>
          <w:lang w:eastAsia="es-BO"/>
        </w:rPr>
        <w:t>INFORMACIÓN ANEXA</w:t>
      </w:r>
    </w:p>
    <w:p w:rsidR="00F64915" w:rsidRPr="00D328C5" w:rsidRDefault="00F64915" w:rsidP="00F64915">
      <w:pPr>
        <w:pStyle w:val="Prrafodelista"/>
        <w:numPr>
          <w:ilvl w:val="2"/>
          <w:numId w:val="40"/>
        </w:numPr>
        <w:tabs>
          <w:tab w:val="left" w:pos="851"/>
        </w:tabs>
        <w:spacing w:line="276" w:lineRule="auto"/>
        <w:contextualSpacing/>
        <w:jc w:val="both"/>
        <w:rPr>
          <w:rFonts w:asciiTheme="minorHAnsi" w:hAnsiTheme="minorHAnsi" w:cstheme="minorHAnsi"/>
          <w:b/>
          <w:bCs/>
          <w:color w:val="000000" w:themeColor="text1"/>
          <w:sz w:val="22"/>
          <w:szCs w:val="22"/>
          <w:lang w:eastAsia="es-BO"/>
        </w:rPr>
      </w:pPr>
      <w:r w:rsidRPr="00D328C5">
        <w:rPr>
          <w:rFonts w:asciiTheme="minorHAnsi" w:hAnsiTheme="minorHAnsi" w:cstheme="minorHAnsi"/>
          <w:b/>
          <w:bCs/>
          <w:color w:val="000000" w:themeColor="text1"/>
          <w:sz w:val="22"/>
          <w:szCs w:val="22"/>
          <w:lang w:eastAsia="es-BO"/>
        </w:rPr>
        <w:t xml:space="preserve">OBRAS CIVILES </w:t>
      </w:r>
    </w:p>
    <w:p w:rsidR="00F64915" w:rsidRPr="009E20B4" w:rsidRDefault="00F64915" w:rsidP="00F64915">
      <w:pPr>
        <w:pStyle w:val="Prrafodelista"/>
        <w:tabs>
          <w:tab w:val="left" w:pos="426"/>
        </w:tabs>
        <w:spacing w:line="276" w:lineRule="auto"/>
        <w:ind w:left="0"/>
        <w:contextualSpacing/>
        <w:jc w:val="both"/>
        <w:rPr>
          <w:rFonts w:asciiTheme="minorHAnsi" w:hAnsiTheme="minorHAnsi" w:cstheme="minorHAnsi"/>
          <w:bCs/>
          <w:color w:val="000000" w:themeColor="text1"/>
          <w:sz w:val="22"/>
          <w:szCs w:val="22"/>
          <w:lang w:eastAsia="es-BO"/>
        </w:rPr>
      </w:pPr>
      <w:r w:rsidRPr="009E20B4">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p w:rsidR="00F64915" w:rsidRPr="00B12AAA" w:rsidRDefault="00F64915" w:rsidP="00F64915">
      <w:pPr>
        <w:tabs>
          <w:tab w:val="left" w:pos="851"/>
        </w:tabs>
        <w:spacing w:line="276" w:lineRule="auto"/>
        <w:contextualSpacing/>
        <w:jc w:val="both"/>
        <w:rPr>
          <w:rFonts w:asciiTheme="minorHAnsi" w:hAnsiTheme="minorHAnsi" w:cstheme="minorHAnsi"/>
          <w:b/>
          <w:color w:val="000000" w:themeColor="text1"/>
          <w:sz w:val="22"/>
          <w:szCs w:val="22"/>
        </w:rPr>
      </w:pPr>
    </w:p>
    <w:p w:rsidR="00F64915" w:rsidRPr="00D328C5" w:rsidRDefault="00F64915" w:rsidP="00F64915">
      <w:pPr>
        <w:pStyle w:val="Prrafodelista"/>
        <w:numPr>
          <w:ilvl w:val="2"/>
          <w:numId w:val="40"/>
        </w:numPr>
        <w:tabs>
          <w:tab w:val="left" w:pos="851"/>
        </w:tabs>
        <w:spacing w:line="276" w:lineRule="auto"/>
        <w:contextualSpacing/>
        <w:jc w:val="both"/>
        <w:rPr>
          <w:rFonts w:asciiTheme="minorHAnsi" w:hAnsiTheme="minorHAnsi" w:cstheme="minorHAnsi"/>
          <w:b/>
          <w:color w:val="000000" w:themeColor="text1"/>
          <w:sz w:val="22"/>
          <w:szCs w:val="22"/>
        </w:rPr>
      </w:pPr>
      <w:r w:rsidRPr="00D328C5">
        <w:rPr>
          <w:rFonts w:asciiTheme="minorHAnsi" w:hAnsiTheme="minorHAnsi" w:cstheme="minorHAnsi"/>
          <w:b/>
          <w:bCs/>
          <w:color w:val="000000" w:themeColor="text1"/>
          <w:sz w:val="22"/>
          <w:szCs w:val="22"/>
          <w:lang w:eastAsia="es-BO"/>
        </w:rPr>
        <w:t>OBRAS</w:t>
      </w:r>
      <w:r w:rsidRPr="00D328C5">
        <w:rPr>
          <w:rFonts w:asciiTheme="minorHAnsi" w:hAnsiTheme="minorHAnsi" w:cstheme="minorHAnsi"/>
          <w:b/>
          <w:color w:val="000000" w:themeColor="text1"/>
          <w:sz w:val="22"/>
          <w:szCs w:val="22"/>
        </w:rPr>
        <w:t xml:space="preserve"> </w:t>
      </w:r>
      <w:r>
        <w:rPr>
          <w:rFonts w:asciiTheme="minorHAnsi" w:hAnsiTheme="minorHAnsi" w:cstheme="minorHAnsi"/>
          <w:b/>
          <w:color w:val="000000" w:themeColor="text1"/>
          <w:sz w:val="22"/>
          <w:szCs w:val="22"/>
        </w:rPr>
        <w:t>ELÉCTRICAS</w:t>
      </w:r>
    </w:p>
    <w:p w:rsidR="00F64915" w:rsidRPr="009E20B4" w:rsidRDefault="00F64915" w:rsidP="00F64915">
      <w:pPr>
        <w:pStyle w:val="Prrafodelista"/>
        <w:tabs>
          <w:tab w:val="left" w:pos="426"/>
        </w:tabs>
        <w:spacing w:line="276" w:lineRule="auto"/>
        <w:ind w:left="0"/>
        <w:contextualSpacing/>
        <w:jc w:val="both"/>
        <w:rPr>
          <w:rFonts w:asciiTheme="minorHAnsi" w:hAnsiTheme="minorHAnsi" w:cstheme="minorHAnsi"/>
          <w:bCs/>
          <w:color w:val="000000" w:themeColor="text1"/>
          <w:sz w:val="22"/>
          <w:szCs w:val="22"/>
          <w:lang w:eastAsia="es-BO"/>
        </w:rPr>
      </w:pPr>
      <w:r w:rsidRPr="009E20B4">
        <w:rPr>
          <w:rFonts w:asciiTheme="minorHAnsi" w:hAnsiTheme="minorHAnsi" w:cstheme="minorHAnsi"/>
          <w:bCs/>
          <w:color w:val="000000" w:themeColor="text1"/>
          <w:sz w:val="22"/>
          <w:szCs w:val="22"/>
          <w:lang w:eastAsia="es-BO"/>
        </w:rPr>
        <w:t>Las especificaciones técnicas</w:t>
      </w:r>
      <w:r>
        <w:rPr>
          <w:rFonts w:asciiTheme="minorHAnsi" w:hAnsiTheme="minorHAnsi" w:cstheme="minorHAnsi"/>
          <w:bCs/>
          <w:color w:val="000000" w:themeColor="text1"/>
          <w:sz w:val="22"/>
          <w:szCs w:val="22"/>
          <w:lang w:eastAsia="es-BO"/>
        </w:rPr>
        <w:t xml:space="preserve"> para la ejecución de las obras eléctricas</w:t>
      </w:r>
      <w:r w:rsidRPr="009E20B4">
        <w:rPr>
          <w:rFonts w:asciiTheme="minorHAnsi" w:hAnsiTheme="minorHAnsi" w:cstheme="minorHAnsi"/>
          <w:bCs/>
          <w:color w:val="000000" w:themeColor="text1"/>
          <w:sz w:val="22"/>
          <w:szCs w:val="22"/>
          <w:lang w:eastAsia="es-BO"/>
        </w:rPr>
        <w:t xml:space="preserve"> se encuentran detalladas en el Anexo 2. </w:t>
      </w:r>
    </w:p>
    <w:p w:rsidR="00F64915" w:rsidRPr="00D2682B" w:rsidRDefault="00F64915" w:rsidP="00F64915">
      <w:pPr>
        <w:pStyle w:val="Prrafodelista"/>
        <w:tabs>
          <w:tab w:val="left" w:pos="851"/>
        </w:tabs>
        <w:spacing w:line="276" w:lineRule="auto"/>
        <w:ind w:left="504"/>
        <w:contextualSpacing/>
        <w:jc w:val="both"/>
        <w:rPr>
          <w:rFonts w:asciiTheme="minorHAnsi" w:hAnsiTheme="minorHAnsi" w:cstheme="minorHAnsi"/>
          <w:b/>
          <w:color w:val="000000" w:themeColor="text1"/>
          <w:sz w:val="22"/>
          <w:szCs w:val="22"/>
        </w:rPr>
      </w:pPr>
    </w:p>
    <w:p w:rsidR="00F64915" w:rsidRDefault="00F64915" w:rsidP="00F64915">
      <w:pPr>
        <w:pStyle w:val="Prrafodelista"/>
        <w:numPr>
          <w:ilvl w:val="2"/>
          <w:numId w:val="40"/>
        </w:numPr>
        <w:tabs>
          <w:tab w:val="left" w:pos="851"/>
        </w:tabs>
        <w:spacing w:line="276" w:lineRule="auto"/>
        <w:contextualSpacing/>
        <w:jc w:val="both"/>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OBRAS MECÁNICAS</w:t>
      </w:r>
    </w:p>
    <w:p w:rsidR="00F64915" w:rsidRPr="00E62DE5" w:rsidRDefault="00F64915" w:rsidP="00F64915">
      <w:pPr>
        <w:tabs>
          <w:tab w:val="left" w:pos="851"/>
        </w:tabs>
        <w:spacing w:line="276" w:lineRule="auto"/>
        <w:contextualSpacing/>
        <w:jc w:val="both"/>
        <w:rPr>
          <w:rFonts w:asciiTheme="minorHAnsi" w:hAnsiTheme="minorHAnsi" w:cstheme="minorHAnsi"/>
          <w:color w:val="000000" w:themeColor="text1"/>
          <w:sz w:val="22"/>
          <w:szCs w:val="22"/>
        </w:rPr>
      </w:pPr>
      <w:r w:rsidRPr="009E20B4">
        <w:rPr>
          <w:rFonts w:asciiTheme="minorHAnsi" w:hAnsiTheme="minorHAnsi" w:cstheme="minorHAnsi"/>
          <w:bCs/>
          <w:color w:val="000000" w:themeColor="text1"/>
          <w:sz w:val="22"/>
          <w:szCs w:val="22"/>
          <w:lang w:eastAsia="es-BO"/>
        </w:rPr>
        <w:t>Las especificaciones técnicas</w:t>
      </w:r>
      <w:r>
        <w:rPr>
          <w:rFonts w:asciiTheme="minorHAnsi" w:hAnsiTheme="minorHAnsi" w:cstheme="minorHAnsi"/>
          <w:bCs/>
          <w:color w:val="000000" w:themeColor="text1"/>
          <w:sz w:val="22"/>
          <w:szCs w:val="22"/>
          <w:lang w:eastAsia="es-BO"/>
        </w:rPr>
        <w:t xml:space="preserve"> para la ejecución de las obras eléctricas</w:t>
      </w:r>
      <w:r w:rsidRPr="009E20B4">
        <w:rPr>
          <w:rFonts w:asciiTheme="minorHAnsi" w:hAnsiTheme="minorHAnsi" w:cstheme="minorHAnsi"/>
          <w:bCs/>
          <w:color w:val="000000" w:themeColor="text1"/>
          <w:sz w:val="22"/>
          <w:szCs w:val="22"/>
          <w:lang w:eastAsia="es-BO"/>
        </w:rPr>
        <w:t xml:space="preserve"> se enc</w:t>
      </w:r>
      <w:r>
        <w:rPr>
          <w:rFonts w:asciiTheme="minorHAnsi" w:hAnsiTheme="minorHAnsi" w:cstheme="minorHAnsi"/>
          <w:bCs/>
          <w:color w:val="000000" w:themeColor="text1"/>
          <w:sz w:val="22"/>
          <w:szCs w:val="22"/>
          <w:lang w:eastAsia="es-BO"/>
        </w:rPr>
        <w:t>uentran detalladas en el Anexo 3</w:t>
      </w:r>
      <w:r w:rsidRPr="009E20B4">
        <w:rPr>
          <w:rFonts w:asciiTheme="minorHAnsi" w:hAnsiTheme="minorHAnsi" w:cstheme="minorHAnsi"/>
          <w:bCs/>
          <w:color w:val="000000" w:themeColor="text1"/>
          <w:sz w:val="22"/>
          <w:szCs w:val="22"/>
          <w:lang w:eastAsia="es-BO"/>
        </w:rPr>
        <w:t>.</w:t>
      </w:r>
    </w:p>
    <w:p w:rsidR="00F64915" w:rsidRPr="00E62DE5" w:rsidRDefault="00F64915" w:rsidP="00F64915">
      <w:pPr>
        <w:tabs>
          <w:tab w:val="left" w:pos="851"/>
        </w:tabs>
        <w:spacing w:line="276" w:lineRule="auto"/>
        <w:contextualSpacing/>
        <w:jc w:val="both"/>
        <w:rPr>
          <w:rFonts w:asciiTheme="minorHAnsi" w:hAnsiTheme="minorHAnsi" w:cstheme="minorHAnsi"/>
          <w:b/>
          <w:color w:val="000000" w:themeColor="text1"/>
          <w:sz w:val="22"/>
          <w:szCs w:val="22"/>
        </w:rPr>
      </w:pPr>
    </w:p>
    <w:p w:rsidR="00F64915" w:rsidRPr="00D328C5" w:rsidRDefault="00F64915" w:rsidP="00F64915">
      <w:pPr>
        <w:pStyle w:val="Prrafodelista"/>
        <w:numPr>
          <w:ilvl w:val="2"/>
          <w:numId w:val="40"/>
        </w:numPr>
        <w:tabs>
          <w:tab w:val="left" w:pos="851"/>
        </w:tabs>
        <w:spacing w:line="276" w:lineRule="auto"/>
        <w:contextualSpacing/>
        <w:jc w:val="both"/>
        <w:rPr>
          <w:rFonts w:asciiTheme="minorHAnsi" w:hAnsiTheme="minorHAnsi" w:cstheme="minorHAnsi"/>
          <w:b/>
          <w:color w:val="000000" w:themeColor="text1"/>
          <w:sz w:val="22"/>
          <w:szCs w:val="22"/>
        </w:rPr>
      </w:pPr>
      <w:r w:rsidRPr="00D328C5">
        <w:rPr>
          <w:rFonts w:asciiTheme="minorHAnsi" w:hAnsiTheme="minorHAnsi" w:cstheme="minorHAnsi"/>
          <w:b/>
          <w:bCs/>
          <w:color w:val="000000" w:themeColor="text1"/>
          <w:sz w:val="22"/>
          <w:szCs w:val="22"/>
          <w:lang w:eastAsia="es-BO"/>
        </w:rPr>
        <w:t>GRAFICOS</w:t>
      </w:r>
      <w:r w:rsidRPr="00D328C5">
        <w:rPr>
          <w:rFonts w:asciiTheme="minorHAnsi" w:hAnsiTheme="minorHAnsi" w:cstheme="minorHAnsi"/>
          <w:b/>
          <w:color w:val="000000" w:themeColor="text1"/>
          <w:sz w:val="22"/>
          <w:szCs w:val="22"/>
        </w:rPr>
        <w:t xml:space="preserve"> Y PLANOS</w:t>
      </w:r>
    </w:p>
    <w:p w:rsidR="00F64915" w:rsidRPr="009E20B4" w:rsidRDefault="00F64915" w:rsidP="00F64915">
      <w:pPr>
        <w:tabs>
          <w:tab w:val="left" w:pos="426"/>
        </w:tabs>
        <w:spacing w:line="276" w:lineRule="auto"/>
        <w:contextualSpacing/>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En el Anexo 4</w:t>
      </w:r>
      <w:r w:rsidRPr="009E20B4">
        <w:rPr>
          <w:rFonts w:asciiTheme="minorHAnsi" w:hAnsiTheme="minorHAnsi" w:cstheme="minorHAnsi"/>
          <w:color w:val="000000" w:themeColor="text1"/>
          <w:sz w:val="22"/>
          <w:szCs w:val="22"/>
        </w:rPr>
        <w:t xml:space="preserve"> del presente documento se encuentran detallados los gráficos que componen la presente especificación técnica, mientras que los planos de la </w:t>
      </w:r>
      <w:r>
        <w:rPr>
          <w:rFonts w:asciiTheme="minorHAnsi" w:hAnsiTheme="minorHAnsi" w:cstheme="minorHAnsi"/>
          <w:color w:val="000000" w:themeColor="text1"/>
          <w:sz w:val="22"/>
          <w:szCs w:val="22"/>
        </w:rPr>
        <w:t>obra se encuentran en el Anexo 5</w:t>
      </w:r>
      <w:r w:rsidRPr="009E20B4">
        <w:rPr>
          <w:rFonts w:asciiTheme="minorHAnsi" w:hAnsiTheme="minorHAnsi" w:cstheme="minorHAnsi"/>
          <w:color w:val="000000" w:themeColor="text1"/>
          <w:sz w:val="22"/>
          <w:szCs w:val="22"/>
        </w:rPr>
        <w:t>.</w:t>
      </w:r>
    </w:p>
    <w:p w:rsidR="00F64915" w:rsidRDefault="00F64915" w:rsidP="00F64915">
      <w:pPr>
        <w:tabs>
          <w:tab w:val="left" w:pos="426"/>
        </w:tabs>
        <w:spacing w:line="276" w:lineRule="auto"/>
        <w:contextualSpacing/>
        <w:jc w:val="both"/>
        <w:rPr>
          <w:rFonts w:asciiTheme="minorHAnsi" w:hAnsiTheme="minorHAnsi" w:cstheme="minorHAnsi"/>
          <w:color w:val="000000" w:themeColor="text1"/>
          <w:sz w:val="22"/>
          <w:szCs w:val="22"/>
        </w:rPr>
      </w:pPr>
    </w:p>
    <w:p w:rsidR="00F64915" w:rsidRDefault="00F64915" w:rsidP="00F64915">
      <w:pPr>
        <w:pStyle w:val="Prrafodelista"/>
        <w:numPr>
          <w:ilvl w:val="0"/>
          <w:numId w:val="40"/>
        </w:numPr>
        <w:tabs>
          <w:tab w:val="left" w:pos="426"/>
        </w:tabs>
        <w:spacing w:line="276" w:lineRule="auto"/>
        <w:contextualSpacing/>
        <w:jc w:val="both"/>
        <w:rPr>
          <w:rFonts w:asciiTheme="minorHAnsi" w:hAnsiTheme="minorHAnsi" w:cstheme="minorHAnsi"/>
          <w:b/>
          <w:color w:val="000000" w:themeColor="text1"/>
          <w:sz w:val="22"/>
          <w:szCs w:val="22"/>
        </w:rPr>
      </w:pPr>
      <w:r w:rsidRPr="008D6BD3">
        <w:rPr>
          <w:rFonts w:asciiTheme="minorHAnsi" w:hAnsiTheme="minorHAnsi" w:cstheme="minorHAnsi"/>
          <w:b/>
          <w:color w:val="000000" w:themeColor="text1"/>
          <w:sz w:val="22"/>
          <w:szCs w:val="22"/>
        </w:rPr>
        <w:t xml:space="preserve">REQUISITOS </w:t>
      </w:r>
      <w:r>
        <w:rPr>
          <w:rFonts w:asciiTheme="minorHAnsi" w:hAnsiTheme="minorHAnsi" w:cstheme="minorHAnsi"/>
          <w:b/>
          <w:color w:val="000000" w:themeColor="text1"/>
          <w:sz w:val="22"/>
          <w:szCs w:val="22"/>
        </w:rPr>
        <w:t>PARA EL PROPONENTE</w:t>
      </w:r>
    </w:p>
    <w:p w:rsidR="00F64915" w:rsidRPr="00D328C5" w:rsidRDefault="00F64915" w:rsidP="00F64915">
      <w:pPr>
        <w:pStyle w:val="Prrafodelista"/>
        <w:numPr>
          <w:ilvl w:val="1"/>
          <w:numId w:val="40"/>
        </w:numPr>
        <w:tabs>
          <w:tab w:val="left" w:pos="851"/>
        </w:tabs>
        <w:spacing w:line="276" w:lineRule="auto"/>
        <w:contextualSpacing/>
        <w:jc w:val="both"/>
        <w:rPr>
          <w:rFonts w:asciiTheme="minorHAnsi" w:hAnsiTheme="minorHAnsi" w:cstheme="minorHAnsi"/>
          <w:b/>
          <w:color w:val="000000" w:themeColor="text1"/>
          <w:sz w:val="22"/>
          <w:szCs w:val="22"/>
        </w:rPr>
      </w:pPr>
      <w:r w:rsidRPr="00D328C5">
        <w:rPr>
          <w:rFonts w:asciiTheme="minorHAnsi" w:hAnsiTheme="minorHAnsi" w:cstheme="minorHAnsi"/>
          <w:b/>
          <w:bCs/>
          <w:sz w:val="22"/>
          <w:szCs w:val="22"/>
        </w:rPr>
        <w:t xml:space="preserve">EXPERIENCIA DE LA EMPRESA </w:t>
      </w:r>
    </w:p>
    <w:p w:rsidR="00F64915" w:rsidRPr="008D6BD3" w:rsidRDefault="00F64915" w:rsidP="00F64915">
      <w:pPr>
        <w:pStyle w:val="Prrafodelista"/>
        <w:numPr>
          <w:ilvl w:val="2"/>
          <w:numId w:val="40"/>
        </w:numPr>
        <w:jc w:val="both"/>
        <w:rPr>
          <w:rFonts w:asciiTheme="minorHAnsi" w:hAnsiTheme="minorHAnsi" w:cstheme="minorHAnsi"/>
          <w:b/>
          <w:bCs/>
          <w:sz w:val="22"/>
          <w:szCs w:val="22"/>
          <w:lang w:eastAsia="es-BO"/>
        </w:rPr>
      </w:pPr>
      <w:r w:rsidRPr="008D6BD3">
        <w:rPr>
          <w:rFonts w:asciiTheme="minorHAnsi" w:hAnsiTheme="minorHAnsi" w:cstheme="minorHAnsi"/>
          <w:b/>
          <w:bCs/>
          <w:sz w:val="22"/>
          <w:szCs w:val="22"/>
          <w:lang w:eastAsia="es-BO"/>
        </w:rPr>
        <w:t>EXPERIENCIA GENERAL</w:t>
      </w:r>
    </w:p>
    <w:p w:rsidR="00F64915" w:rsidRPr="009E20B4" w:rsidRDefault="00F64915" w:rsidP="00F64915">
      <w:pPr>
        <w:spacing w:line="220" w:lineRule="atLeast"/>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 xml:space="preserve">La sumatoria de la experiencia general del </w:t>
      </w:r>
      <w:r>
        <w:rPr>
          <w:rFonts w:asciiTheme="minorHAnsi" w:hAnsiTheme="minorHAnsi" w:cstheme="minorHAnsi"/>
          <w:sz w:val="22"/>
          <w:szCs w:val="22"/>
          <w:lang w:val="es-BO" w:eastAsia="es-BO"/>
        </w:rPr>
        <w:t>proponente</w:t>
      </w:r>
      <w:r w:rsidRPr="009E20B4">
        <w:rPr>
          <w:rFonts w:asciiTheme="minorHAnsi" w:hAnsiTheme="minorHAnsi" w:cstheme="minorHAnsi"/>
          <w:sz w:val="22"/>
          <w:szCs w:val="22"/>
          <w:lang w:val="es-BO" w:eastAsia="es-BO"/>
        </w:rPr>
        <w:t xml:space="preserve"> deberá </w:t>
      </w:r>
      <w:r>
        <w:rPr>
          <w:rFonts w:asciiTheme="minorHAnsi" w:hAnsiTheme="minorHAnsi" w:cstheme="minorHAnsi"/>
          <w:sz w:val="22"/>
          <w:szCs w:val="22"/>
          <w:lang w:val="es-BO" w:eastAsia="es-BO"/>
        </w:rPr>
        <w:t xml:space="preserve">sumar </w:t>
      </w:r>
      <w:r w:rsidRPr="009E20B4">
        <w:rPr>
          <w:rFonts w:asciiTheme="minorHAnsi" w:hAnsiTheme="minorHAnsi" w:cstheme="minorHAnsi"/>
          <w:sz w:val="22"/>
          <w:szCs w:val="22"/>
          <w:lang w:val="es-BO" w:eastAsia="es-BO"/>
        </w:rPr>
        <w:t xml:space="preserve">al menos (1) una vez el monto </w:t>
      </w:r>
      <w:r>
        <w:rPr>
          <w:rFonts w:asciiTheme="minorHAnsi" w:hAnsiTheme="minorHAnsi" w:cstheme="minorHAnsi"/>
          <w:sz w:val="22"/>
          <w:szCs w:val="22"/>
          <w:lang w:val="es-BO" w:eastAsia="es-BO"/>
        </w:rPr>
        <w:t xml:space="preserve">establecido como </w:t>
      </w:r>
      <w:r w:rsidRPr="009E20B4">
        <w:rPr>
          <w:rFonts w:asciiTheme="minorHAnsi" w:hAnsiTheme="minorHAnsi" w:cstheme="minorHAnsi"/>
          <w:sz w:val="22"/>
          <w:szCs w:val="22"/>
          <w:lang w:val="es-BO" w:eastAsia="es-BO"/>
        </w:rPr>
        <w:t>precio referencial en el Documento Base de Contratación. Para la evaluación de este punto se considerará los contratos ejecutados durante los últimos 10 años.</w:t>
      </w:r>
    </w:p>
    <w:p w:rsidR="00F64915" w:rsidRDefault="00F64915" w:rsidP="00F64915">
      <w:pPr>
        <w:spacing w:line="220" w:lineRule="atLeast"/>
        <w:contextualSpacing/>
        <w:jc w:val="both"/>
        <w:rPr>
          <w:rFonts w:asciiTheme="minorHAnsi" w:hAnsiTheme="minorHAnsi" w:cstheme="minorHAnsi"/>
          <w:sz w:val="22"/>
          <w:szCs w:val="22"/>
          <w:lang w:val="es-BO" w:eastAsia="es-BO"/>
        </w:rPr>
      </w:pPr>
    </w:p>
    <w:p w:rsidR="00F64915" w:rsidRPr="008D6BD3" w:rsidRDefault="00F64915" w:rsidP="00F64915">
      <w:pPr>
        <w:pStyle w:val="Prrafodelista"/>
        <w:numPr>
          <w:ilvl w:val="2"/>
          <w:numId w:val="40"/>
        </w:numPr>
        <w:jc w:val="both"/>
        <w:rPr>
          <w:rFonts w:asciiTheme="minorHAnsi" w:hAnsiTheme="minorHAnsi" w:cstheme="minorHAnsi"/>
          <w:b/>
          <w:bCs/>
          <w:sz w:val="22"/>
          <w:szCs w:val="22"/>
          <w:lang w:eastAsia="es-BO"/>
        </w:rPr>
      </w:pPr>
      <w:r w:rsidRPr="009E20B4">
        <w:rPr>
          <w:rFonts w:asciiTheme="minorHAnsi" w:hAnsiTheme="minorHAnsi" w:cstheme="minorHAnsi"/>
          <w:b/>
          <w:bCs/>
          <w:sz w:val="22"/>
          <w:szCs w:val="22"/>
          <w:lang w:eastAsia="es-BO"/>
        </w:rPr>
        <w:t>EXPERIENCIA ESPECIFICA</w:t>
      </w:r>
    </w:p>
    <w:p w:rsidR="00F64915" w:rsidRDefault="00F64915" w:rsidP="00F64915">
      <w:pPr>
        <w:spacing w:line="220" w:lineRule="atLeast"/>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La sumatoria de la experiencia específica del</w:t>
      </w:r>
      <w:r>
        <w:rPr>
          <w:rFonts w:asciiTheme="minorHAnsi" w:hAnsiTheme="minorHAnsi" w:cstheme="minorHAnsi"/>
          <w:sz w:val="22"/>
          <w:szCs w:val="22"/>
          <w:lang w:val="es-BO" w:eastAsia="es-BO"/>
        </w:rPr>
        <w:t xml:space="preserve"> proponente</w:t>
      </w:r>
      <w:r w:rsidRPr="009E20B4">
        <w:rPr>
          <w:rFonts w:asciiTheme="minorHAnsi" w:hAnsiTheme="minorHAnsi" w:cstheme="minorHAnsi"/>
          <w:sz w:val="22"/>
          <w:szCs w:val="22"/>
          <w:lang w:val="es-BO" w:eastAsia="es-BO"/>
        </w:rPr>
        <w:t xml:space="preserve"> deberá sumar al menos (0,5) cero </w:t>
      </w:r>
      <w:r>
        <w:rPr>
          <w:rFonts w:asciiTheme="minorHAnsi" w:hAnsiTheme="minorHAnsi" w:cstheme="minorHAnsi"/>
          <w:sz w:val="22"/>
          <w:szCs w:val="22"/>
          <w:lang w:val="es-BO" w:eastAsia="es-BO"/>
        </w:rPr>
        <w:t xml:space="preserve">coma </w:t>
      </w:r>
      <w:r w:rsidRPr="009E20B4">
        <w:rPr>
          <w:rFonts w:asciiTheme="minorHAnsi" w:hAnsiTheme="minorHAnsi" w:cstheme="minorHAnsi"/>
          <w:sz w:val="22"/>
          <w:szCs w:val="22"/>
          <w:lang w:val="es-BO" w:eastAsia="es-BO"/>
        </w:rPr>
        <w:t xml:space="preserve">cinco veces el monto </w:t>
      </w:r>
      <w:r>
        <w:rPr>
          <w:rFonts w:asciiTheme="minorHAnsi" w:hAnsiTheme="minorHAnsi" w:cstheme="minorHAnsi"/>
          <w:sz w:val="22"/>
          <w:szCs w:val="22"/>
          <w:lang w:val="es-BO" w:eastAsia="es-BO"/>
        </w:rPr>
        <w:t xml:space="preserve">establecido como </w:t>
      </w:r>
      <w:r w:rsidRPr="009E20B4">
        <w:rPr>
          <w:rFonts w:asciiTheme="minorHAnsi" w:hAnsiTheme="minorHAnsi" w:cstheme="minorHAnsi"/>
          <w:sz w:val="22"/>
          <w:szCs w:val="22"/>
          <w:lang w:val="es-BO" w:eastAsia="es-BO"/>
        </w:rPr>
        <w:t>precio referencial en el documento base de contratación,</w:t>
      </w:r>
      <w:r>
        <w:rPr>
          <w:rFonts w:asciiTheme="minorHAnsi" w:hAnsiTheme="minorHAnsi" w:cstheme="minorHAnsi"/>
          <w:sz w:val="22"/>
          <w:szCs w:val="22"/>
          <w:lang w:val="es-BO" w:eastAsia="es-BO"/>
        </w:rPr>
        <w:t xml:space="preserve"> se considerará como experiencia específica a aquellos trabajos que se encuentren dentro del alcance de </w:t>
      </w:r>
      <w:r w:rsidRPr="009E20B4">
        <w:rPr>
          <w:rFonts w:asciiTheme="minorHAnsi" w:hAnsiTheme="minorHAnsi" w:cstheme="minorHAnsi"/>
          <w:sz w:val="22"/>
          <w:szCs w:val="22"/>
          <w:lang w:val="es-BO" w:eastAsia="es-BO"/>
        </w:rPr>
        <w:t>“obras similares”</w:t>
      </w:r>
      <w:r>
        <w:rPr>
          <w:rFonts w:asciiTheme="minorHAnsi" w:hAnsiTheme="minorHAnsi" w:cstheme="minorHAnsi"/>
          <w:sz w:val="22"/>
          <w:szCs w:val="22"/>
          <w:lang w:val="es-BO" w:eastAsia="es-BO"/>
        </w:rPr>
        <w:t xml:space="preserve"> definido en este documento</w:t>
      </w:r>
      <w:r w:rsidRPr="009E20B4">
        <w:rPr>
          <w:rFonts w:asciiTheme="minorHAnsi" w:hAnsiTheme="minorHAnsi" w:cstheme="minorHAnsi"/>
          <w:sz w:val="22"/>
          <w:szCs w:val="22"/>
          <w:lang w:val="es-BO" w:eastAsia="es-BO"/>
        </w:rPr>
        <w:t>.</w:t>
      </w:r>
      <w:r>
        <w:rPr>
          <w:rFonts w:asciiTheme="minorHAnsi" w:hAnsiTheme="minorHAnsi" w:cstheme="minorHAnsi"/>
          <w:sz w:val="22"/>
          <w:szCs w:val="22"/>
          <w:lang w:val="es-BO" w:eastAsia="es-BO"/>
        </w:rPr>
        <w:t xml:space="preserve"> </w:t>
      </w:r>
      <w:r w:rsidRPr="009E20B4">
        <w:rPr>
          <w:rFonts w:asciiTheme="minorHAnsi" w:hAnsiTheme="minorHAnsi" w:cstheme="minorHAnsi"/>
          <w:sz w:val="22"/>
          <w:szCs w:val="22"/>
          <w:lang w:val="es-BO" w:eastAsia="es-BO"/>
        </w:rPr>
        <w:t>Para la evaluación de este punto se considerará los contratos ejecutados durante los últimos 10 años.</w:t>
      </w:r>
    </w:p>
    <w:p w:rsidR="00F64915" w:rsidRPr="009E20B4" w:rsidRDefault="00F64915" w:rsidP="00F64915">
      <w:pPr>
        <w:spacing w:line="220" w:lineRule="atLeast"/>
        <w:contextualSpacing/>
        <w:jc w:val="both"/>
        <w:rPr>
          <w:rFonts w:asciiTheme="minorHAnsi" w:hAnsiTheme="minorHAnsi" w:cstheme="minorHAnsi"/>
          <w:bCs/>
          <w:sz w:val="22"/>
          <w:szCs w:val="22"/>
          <w:lang w:eastAsia="es-BO"/>
        </w:rPr>
      </w:pPr>
    </w:p>
    <w:p w:rsidR="00F64915" w:rsidRPr="008D6BD3" w:rsidRDefault="00F64915" w:rsidP="00F64915">
      <w:pPr>
        <w:pStyle w:val="Prrafodelista"/>
        <w:numPr>
          <w:ilvl w:val="2"/>
          <w:numId w:val="40"/>
        </w:numPr>
        <w:jc w:val="both"/>
        <w:rPr>
          <w:rFonts w:asciiTheme="minorHAnsi" w:hAnsiTheme="minorHAnsi" w:cstheme="minorHAnsi"/>
          <w:b/>
          <w:bCs/>
          <w:sz w:val="22"/>
          <w:szCs w:val="22"/>
          <w:lang w:eastAsia="es-BO"/>
        </w:rPr>
      </w:pPr>
      <w:r>
        <w:rPr>
          <w:rFonts w:asciiTheme="minorHAnsi" w:hAnsiTheme="minorHAnsi" w:cstheme="minorHAnsi"/>
          <w:b/>
          <w:bCs/>
          <w:sz w:val="22"/>
          <w:szCs w:val="22"/>
          <w:lang w:eastAsia="es-BO"/>
        </w:rPr>
        <w:lastRenderedPageBreak/>
        <w:t>CONSIDERACIONES PARA LA EVALUACIÓN DE LA EXPERIENCIA DE LA EMPRESA</w:t>
      </w:r>
    </w:p>
    <w:p w:rsidR="00F64915" w:rsidRDefault="00F64915" w:rsidP="00F64915">
      <w:pPr>
        <w:spacing w:line="220" w:lineRule="atLeast"/>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La Experiencia General y Específica</w:t>
      </w:r>
      <w:r>
        <w:rPr>
          <w:rFonts w:asciiTheme="minorHAnsi" w:hAnsiTheme="minorHAnsi" w:cstheme="minorHAnsi"/>
          <w:sz w:val="22"/>
          <w:szCs w:val="22"/>
          <w:lang w:val="es-BO" w:eastAsia="es-BO"/>
        </w:rPr>
        <w:t>,</w:t>
      </w:r>
      <w:r w:rsidRPr="009E20B4">
        <w:rPr>
          <w:rFonts w:asciiTheme="minorHAnsi" w:hAnsiTheme="minorHAnsi" w:cstheme="minorHAnsi"/>
          <w:sz w:val="22"/>
          <w:szCs w:val="22"/>
          <w:lang w:val="es-BO" w:eastAsia="es-BO"/>
        </w:rPr>
        <w:t xml:space="preserve"> será</w:t>
      </w:r>
      <w:r>
        <w:rPr>
          <w:rFonts w:asciiTheme="minorHAnsi" w:hAnsiTheme="minorHAnsi" w:cstheme="minorHAnsi"/>
          <w:sz w:val="22"/>
          <w:szCs w:val="22"/>
          <w:lang w:val="es-BO" w:eastAsia="es-BO"/>
        </w:rPr>
        <w:t>n</w:t>
      </w:r>
      <w:r w:rsidRPr="009E20B4">
        <w:rPr>
          <w:rFonts w:asciiTheme="minorHAnsi" w:hAnsiTheme="minorHAnsi" w:cstheme="minorHAnsi"/>
          <w:sz w:val="22"/>
          <w:szCs w:val="22"/>
          <w:lang w:val="es-BO" w:eastAsia="es-BO"/>
        </w:rPr>
        <w:t xml:space="preserve"> evaluada</w:t>
      </w:r>
      <w:r>
        <w:rPr>
          <w:rFonts w:asciiTheme="minorHAnsi" w:hAnsiTheme="minorHAnsi" w:cstheme="minorHAnsi"/>
          <w:sz w:val="22"/>
          <w:szCs w:val="22"/>
          <w:lang w:val="es-BO" w:eastAsia="es-BO"/>
        </w:rPr>
        <w:t>s</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 xml:space="preserve">bajo </w:t>
      </w:r>
      <w:r w:rsidRPr="009E20B4">
        <w:rPr>
          <w:rFonts w:asciiTheme="minorHAnsi" w:hAnsiTheme="minorHAnsi" w:cstheme="minorHAnsi"/>
          <w:sz w:val="22"/>
          <w:szCs w:val="22"/>
          <w:lang w:val="es-BO" w:eastAsia="es-BO"/>
        </w:rPr>
        <w:t>los siguientes criterios:</w:t>
      </w:r>
    </w:p>
    <w:p w:rsidR="00F64915" w:rsidRDefault="00F64915" w:rsidP="00F64915">
      <w:pPr>
        <w:spacing w:line="220" w:lineRule="atLeast"/>
        <w:contextualSpacing/>
        <w:jc w:val="both"/>
        <w:rPr>
          <w:rFonts w:asciiTheme="minorHAnsi" w:hAnsiTheme="minorHAnsi" w:cstheme="minorHAnsi"/>
          <w:sz w:val="22"/>
          <w:szCs w:val="22"/>
          <w:lang w:val="es-BO" w:eastAsia="es-BO"/>
        </w:rPr>
      </w:pPr>
    </w:p>
    <w:p w:rsidR="00F64915" w:rsidRDefault="00F64915" w:rsidP="00F64915">
      <w:pPr>
        <w:pStyle w:val="Prrafodelista"/>
        <w:numPr>
          <w:ilvl w:val="0"/>
          <w:numId w:val="48"/>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Podrá ser contabilizada como Experiencia General cualquier trabajo realizado por la empresa proponente.</w:t>
      </w:r>
    </w:p>
    <w:p w:rsidR="00F64915" w:rsidRDefault="00F64915" w:rsidP="00F64915">
      <w:pPr>
        <w:pStyle w:val="Prrafodelista"/>
        <w:numPr>
          <w:ilvl w:val="0"/>
          <w:numId w:val="48"/>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Deberá ser contabilizada como Experiencia Especifica cualquier trabajo realizado por la empresa proponente que se encuentre dentro del alcance de “obras similares”.</w:t>
      </w:r>
    </w:p>
    <w:p w:rsidR="00F64915" w:rsidRPr="008D6BD3" w:rsidRDefault="00F64915" w:rsidP="00F64915">
      <w:pPr>
        <w:pStyle w:val="Prrafodelista"/>
        <w:numPr>
          <w:ilvl w:val="0"/>
          <w:numId w:val="48"/>
        </w:numPr>
        <w:spacing w:line="220" w:lineRule="atLeast"/>
        <w:ind w:left="284" w:hanging="284"/>
        <w:contextualSpacing/>
        <w:jc w:val="both"/>
        <w:rPr>
          <w:rFonts w:asciiTheme="minorHAnsi" w:hAnsiTheme="minorHAnsi" w:cstheme="minorHAnsi"/>
          <w:b/>
          <w:bCs/>
          <w:sz w:val="22"/>
          <w:szCs w:val="22"/>
          <w:lang w:eastAsia="es-BO"/>
        </w:rPr>
      </w:pPr>
      <w:r w:rsidRPr="008D6BD3">
        <w:rPr>
          <w:rFonts w:asciiTheme="minorHAnsi" w:hAnsiTheme="minorHAnsi" w:cstheme="minorHAnsi"/>
          <w:bCs/>
          <w:sz w:val="22"/>
          <w:szCs w:val="22"/>
          <w:lang w:eastAsia="es-BO"/>
        </w:rPr>
        <w:t>Los montos contabilizados para respaldar la experiencia</w:t>
      </w:r>
      <w:r>
        <w:rPr>
          <w:rFonts w:asciiTheme="minorHAnsi" w:hAnsiTheme="minorHAnsi" w:cstheme="minorHAnsi"/>
          <w:bCs/>
          <w:sz w:val="22"/>
          <w:szCs w:val="22"/>
          <w:lang w:eastAsia="es-BO"/>
        </w:rPr>
        <w:t>,</w:t>
      </w:r>
      <w:r w:rsidRPr="009E20B4">
        <w:rPr>
          <w:rFonts w:asciiTheme="minorHAnsi" w:hAnsiTheme="minorHAnsi" w:cstheme="minorHAnsi"/>
          <w:b/>
          <w:bCs/>
          <w:sz w:val="22"/>
          <w:szCs w:val="22"/>
          <w:lang w:eastAsia="es-BO"/>
        </w:rPr>
        <w:t xml:space="preserve"> </w:t>
      </w:r>
      <w:r w:rsidRPr="009E20B4">
        <w:rPr>
          <w:rFonts w:asciiTheme="minorHAnsi" w:hAnsiTheme="minorHAnsi" w:cstheme="minorHAnsi"/>
          <w:bCs/>
          <w:sz w:val="22"/>
          <w:szCs w:val="22"/>
          <w:lang w:eastAsia="es-BO"/>
        </w:rPr>
        <w:t>será</w:t>
      </w:r>
      <w:r>
        <w:rPr>
          <w:rFonts w:asciiTheme="minorHAnsi" w:hAnsiTheme="minorHAnsi" w:cstheme="minorHAnsi"/>
          <w:bCs/>
          <w:sz w:val="22"/>
          <w:szCs w:val="22"/>
          <w:lang w:eastAsia="es-BO"/>
        </w:rPr>
        <w:t>n</w:t>
      </w:r>
      <w:r w:rsidRPr="009E20B4">
        <w:rPr>
          <w:rFonts w:asciiTheme="minorHAnsi" w:hAnsiTheme="minorHAnsi" w:cstheme="minorHAnsi"/>
          <w:bCs/>
          <w:sz w:val="22"/>
          <w:szCs w:val="22"/>
          <w:lang w:eastAsia="es-BO"/>
        </w:rPr>
        <w:t xml:space="preserve"> </w:t>
      </w:r>
      <w:r>
        <w:rPr>
          <w:rFonts w:asciiTheme="minorHAnsi" w:hAnsiTheme="minorHAnsi" w:cstheme="minorHAnsi"/>
          <w:bCs/>
          <w:sz w:val="22"/>
          <w:szCs w:val="22"/>
          <w:lang w:eastAsia="es-BO"/>
        </w:rPr>
        <w:t xml:space="preserve">calculados por medio de la </w:t>
      </w:r>
      <w:r w:rsidRPr="009E20B4">
        <w:rPr>
          <w:rFonts w:asciiTheme="minorHAnsi" w:hAnsiTheme="minorHAnsi" w:cstheme="minorHAnsi"/>
          <w:bCs/>
          <w:sz w:val="22"/>
          <w:szCs w:val="22"/>
          <w:lang w:eastAsia="es-BO"/>
        </w:rPr>
        <w:t>sumatoria de montos de los trabajos ejecutados en obras similares.</w:t>
      </w:r>
    </w:p>
    <w:p w:rsidR="00F64915" w:rsidRPr="008D6BD3" w:rsidRDefault="00F64915" w:rsidP="00F64915">
      <w:pPr>
        <w:pStyle w:val="Prrafodelista"/>
        <w:numPr>
          <w:ilvl w:val="0"/>
          <w:numId w:val="48"/>
        </w:numPr>
        <w:spacing w:line="220" w:lineRule="atLeast"/>
        <w:ind w:left="284" w:hanging="284"/>
        <w:contextualSpacing/>
        <w:jc w:val="both"/>
        <w:rPr>
          <w:rFonts w:asciiTheme="minorHAnsi" w:hAnsiTheme="minorHAnsi" w:cstheme="minorHAnsi"/>
          <w:b/>
          <w:bCs/>
          <w:sz w:val="22"/>
          <w:szCs w:val="22"/>
          <w:lang w:eastAsia="es-BO"/>
        </w:rPr>
      </w:pPr>
      <w:r>
        <w:rPr>
          <w:rFonts w:asciiTheme="minorHAnsi" w:hAnsiTheme="minorHAnsi" w:cstheme="minorHAnsi"/>
          <w:sz w:val="22"/>
          <w:szCs w:val="22"/>
          <w:lang w:val="es-BO" w:eastAsia="es-BO"/>
        </w:rPr>
        <w:t>L</w:t>
      </w:r>
      <w:r w:rsidRPr="008D6BD3">
        <w:rPr>
          <w:rFonts w:asciiTheme="minorHAnsi" w:hAnsiTheme="minorHAnsi" w:cstheme="minorHAnsi"/>
          <w:sz w:val="22"/>
          <w:szCs w:val="22"/>
          <w:lang w:val="es-BO" w:eastAsia="es-BO"/>
        </w:rPr>
        <w:t xml:space="preserve">a experiencia general y específica </w:t>
      </w:r>
      <w:r>
        <w:rPr>
          <w:rFonts w:asciiTheme="minorHAnsi" w:hAnsiTheme="minorHAnsi" w:cstheme="minorHAnsi"/>
          <w:sz w:val="22"/>
          <w:szCs w:val="22"/>
          <w:lang w:val="es-BO" w:eastAsia="es-BO"/>
        </w:rPr>
        <w:t xml:space="preserve">deberá encontrarse respalda con </w:t>
      </w:r>
      <w:r w:rsidRPr="008D6BD3">
        <w:rPr>
          <w:rFonts w:asciiTheme="minorHAnsi" w:hAnsiTheme="minorHAnsi" w:cstheme="minorHAnsi"/>
          <w:sz w:val="22"/>
          <w:szCs w:val="22"/>
          <w:lang w:val="es-BO" w:eastAsia="es-BO"/>
        </w:rPr>
        <w:t xml:space="preserve">cualquiera de los </w:t>
      </w:r>
      <w:r>
        <w:rPr>
          <w:rFonts w:asciiTheme="minorHAnsi" w:hAnsiTheme="minorHAnsi" w:cstheme="minorHAnsi"/>
          <w:sz w:val="22"/>
          <w:szCs w:val="22"/>
          <w:lang w:val="es-BO" w:eastAsia="es-BO"/>
        </w:rPr>
        <w:t>documentos mencionados a continuación</w:t>
      </w:r>
      <w:r w:rsidRPr="008D6BD3">
        <w:rPr>
          <w:rFonts w:asciiTheme="minorHAnsi" w:hAnsiTheme="minorHAnsi" w:cstheme="minorHAnsi"/>
          <w:sz w:val="22"/>
          <w:szCs w:val="22"/>
          <w:lang w:val="es-BO" w:eastAsia="es-BO"/>
        </w:rPr>
        <w:t>:</w:t>
      </w:r>
    </w:p>
    <w:p w:rsidR="00F64915" w:rsidRPr="009E20B4" w:rsidRDefault="00F64915" w:rsidP="00F64915">
      <w:pPr>
        <w:contextualSpacing/>
        <w:jc w:val="both"/>
        <w:rPr>
          <w:rFonts w:asciiTheme="minorHAnsi" w:hAnsiTheme="minorHAnsi" w:cstheme="minorHAnsi"/>
          <w:sz w:val="22"/>
          <w:szCs w:val="22"/>
          <w:lang w:val="es-BO" w:eastAsia="es-BO"/>
        </w:rPr>
      </w:pPr>
    </w:p>
    <w:p w:rsidR="00F64915" w:rsidRPr="009F08F6" w:rsidRDefault="00F64915" w:rsidP="00F64915">
      <w:pPr>
        <w:numPr>
          <w:ilvl w:val="0"/>
          <w:numId w:val="45"/>
        </w:numPr>
        <w:ind w:left="284" w:firstLine="0"/>
        <w:contextualSpacing/>
        <w:jc w:val="both"/>
        <w:rPr>
          <w:rFonts w:asciiTheme="minorHAnsi" w:hAnsiTheme="minorHAnsi" w:cstheme="minorHAnsi"/>
          <w:sz w:val="22"/>
          <w:szCs w:val="22"/>
          <w:lang w:val="es-BO" w:eastAsia="es-BO"/>
        </w:rPr>
      </w:pPr>
      <w:r w:rsidRPr="009F08F6">
        <w:rPr>
          <w:rFonts w:asciiTheme="minorHAnsi" w:hAnsiTheme="minorHAnsi" w:cstheme="minorHAnsi"/>
          <w:sz w:val="22"/>
          <w:szCs w:val="22"/>
          <w:lang w:val="es-BO" w:eastAsia="es-BO"/>
        </w:rPr>
        <w:t>Fotocopia simple de Acta o Documento de Entrega Definitiva.</w:t>
      </w:r>
    </w:p>
    <w:p w:rsidR="00F64915" w:rsidRPr="009F08F6" w:rsidRDefault="00F64915" w:rsidP="00F64915">
      <w:pPr>
        <w:numPr>
          <w:ilvl w:val="0"/>
          <w:numId w:val="45"/>
        </w:numPr>
        <w:ind w:left="284" w:firstLine="0"/>
        <w:contextualSpacing/>
        <w:jc w:val="both"/>
        <w:rPr>
          <w:rFonts w:asciiTheme="minorHAnsi" w:hAnsiTheme="minorHAnsi" w:cstheme="minorHAnsi"/>
          <w:sz w:val="22"/>
          <w:szCs w:val="22"/>
          <w:lang w:val="es-BO" w:eastAsia="es-BO"/>
        </w:rPr>
      </w:pPr>
      <w:r w:rsidRPr="009F08F6">
        <w:rPr>
          <w:rFonts w:asciiTheme="minorHAnsi" w:hAnsiTheme="minorHAnsi" w:cstheme="minorHAnsi"/>
          <w:sz w:val="22"/>
          <w:szCs w:val="22"/>
          <w:lang w:val="es-BO" w:eastAsia="es-BO"/>
        </w:rPr>
        <w:t>Fotocopia simple de Acta o Documento de Recepción Definitiva.</w:t>
      </w:r>
    </w:p>
    <w:p w:rsidR="00F64915" w:rsidRPr="009F08F6" w:rsidRDefault="00F64915" w:rsidP="00F64915">
      <w:pPr>
        <w:numPr>
          <w:ilvl w:val="0"/>
          <w:numId w:val="45"/>
        </w:numPr>
        <w:ind w:left="284" w:firstLine="0"/>
        <w:contextualSpacing/>
        <w:jc w:val="both"/>
        <w:rPr>
          <w:rFonts w:asciiTheme="minorHAnsi" w:hAnsiTheme="minorHAnsi" w:cstheme="minorHAnsi"/>
          <w:sz w:val="22"/>
          <w:szCs w:val="22"/>
          <w:lang w:val="es-BO" w:eastAsia="es-BO"/>
        </w:rPr>
      </w:pPr>
      <w:r w:rsidRPr="009F08F6">
        <w:rPr>
          <w:rFonts w:asciiTheme="minorHAnsi" w:hAnsiTheme="minorHAnsi" w:cstheme="minorHAnsi"/>
          <w:sz w:val="22"/>
          <w:szCs w:val="22"/>
          <w:lang w:val="es-BO" w:eastAsia="es-BO"/>
        </w:rPr>
        <w:t>Fotocopia simple de Acta o Documento de Conformidad de Obra.</w:t>
      </w:r>
    </w:p>
    <w:p w:rsidR="00F64915" w:rsidRDefault="00F64915" w:rsidP="00F64915">
      <w:pPr>
        <w:numPr>
          <w:ilvl w:val="0"/>
          <w:numId w:val="45"/>
        </w:numPr>
        <w:ind w:left="284" w:firstLine="0"/>
        <w:contextualSpacing/>
        <w:jc w:val="both"/>
        <w:rPr>
          <w:rFonts w:asciiTheme="minorHAnsi" w:hAnsiTheme="minorHAnsi" w:cstheme="minorHAnsi"/>
          <w:sz w:val="22"/>
          <w:szCs w:val="22"/>
          <w:lang w:val="es-BO" w:eastAsia="es-BO"/>
        </w:rPr>
      </w:pPr>
      <w:r w:rsidRPr="009F08F6">
        <w:rPr>
          <w:rFonts w:asciiTheme="minorHAnsi" w:hAnsiTheme="minorHAnsi" w:cstheme="minorHAnsi"/>
          <w:sz w:val="22"/>
          <w:szCs w:val="22"/>
          <w:lang w:val="es-BO" w:eastAsia="es-BO"/>
        </w:rPr>
        <w:t>Fotocopia simple de Acta o Documento de Conclusión de Obra</w:t>
      </w:r>
      <w:r w:rsidRPr="008D6BD3">
        <w:rPr>
          <w:rFonts w:asciiTheme="minorHAnsi" w:hAnsiTheme="minorHAnsi" w:cstheme="minorHAnsi"/>
          <w:sz w:val="22"/>
          <w:szCs w:val="22"/>
          <w:lang w:val="es-BO" w:eastAsia="es-BO"/>
        </w:rPr>
        <w:t>.</w:t>
      </w:r>
    </w:p>
    <w:p w:rsidR="00F64915" w:rsidRDefault="00F64915" w:rsidP="00F64915">
      <w:pPr>
        <w:contextualSpacing/>
        <w:jc w:val="both"/>
        <w:rPr>
          <w:rFonts w:asciiTheme="minorHAnsi" w:hAnsiTheme="minorHAnsi" w:cstheme="minorHAnsi"/>
          <w:bCs/>
          <w:sz w:val="22"/>
          <w:szCs w:val="22"/>
          <w:lang w:eastAsia="es-BO"/>
        </w:rPr>
      </w:pPr>
    </w:p>
    <w:p w:rsidR="00F64915" w:rsidRDefault="00F64915" w:rsidP="00F64915">
      <w:pPr>
        <w:contextualSpacing/>
        <w:jc w:val="both"/>
        <w:rPr>
          <w:rFonts w:asciiTheme="minorHAnsi" w:hAnsiTheme="minorHAnsi" w:cstheme="minorHAnsi"/>
          <w:bCs/>
          <w:sz w:val="22"/>
          <w:szCs w:val="22"/>
          <w:lang w:eastAsia="es-BO"/>
        </w:rPr>
      </w:pPr>
      <w:r w:rsidRPr="00805095">
        <w:rPr>
          <w:rFonts w:asciiTheme="minorHAnsi" w:hAnsiTheme="minorHAnsi" w:cstheme="minorHAnsi"/>
          <w:sz w:val="22"/>
          <w:szCs w:val="22"/>
          <w:lang w:val="es-BO" w:eastAsia="es-BO"/>
        </w:rPr>
        <w:t xml:space="preserve">Cuando en los documentos antes citados, no figure el monto de la obra ejecutada, el proponente debe acompañar al documento presentado, fotocopia simple del original o de la copia legalizada del libro de órdenes.  </w:t>
      </w:r>
      <w:r w:rsidRPr="009F08F6">
        <w:rPr>
          <w:rFonts w:asciiTheme="minorHAnsi" w:hAnsiTheme="minorHAnsi" w:cstheme="minorHAnsi"/>
          <w:sz w:val="22"/>
          <w:szCs w:val="22"/>
          <w:lang w:val="es-BO" w:eastAsia="es-BO"/>
        </w:rPr>
        <w:t>La empresa adjudicada deberá presentar el original o una copia legalizada del libro de órdenes.</w:t>
      </w:r>
    </w:p>
    <w:p w:rsidR="00F64915" w:rsidRPr="009E20B4" w:rsidRDefault="00F64915" w:rsidP="00F64915">
      <w:pPr>
        <w:contextualSpacing/>
        <w:jc w:val="both"/>
        <w:rPr>
          <w:rFonts w:asciiTheme="minorHAnsi" w:hAnsiTheme="minorHAnsi" w:cstheme="minorHAnsi"/>
          <w:bCs/>
          <w:sz w:val="22"/>
          <w:szCs w:val="22"/>
          <w:lang w:eastAsia="es-BO"/>
        </w:rPr>
      </w:pPr>
    </w:p>
    <w:p w:rsidR="00F64915" w:rsidRPr="009E20B4" w:rsidRDefault="00F64915" w:rsidP="00F64915">
      <w:pPr>
        <w:pStyle w:val="Prrafodelista"/>
        <w:numPr>
          <w:ilvl w:val="0"/>
          <w:numId w:val="48"/>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La experiencia general y específica de las empresas que el proponente tenga como subcontratistas no será considerada.</w:t>
      </w:r>
      <w:r w:rsidRPr="009E20B4">
        <w:rPr>
          <w:rFonts w:asciiTheme="minorHAnsi" w:hAnsiTheme="minorHAnsi" w:cstheme="minorHAnsi"/>
          <w:sz w:val="22"/>
          <w:szCs w:val="22"/>
          <w:lang w:val="es-BO" w:eastAsia="es-BO"/>
        </w:rPr>
        <w:t xml:space="preserve"> </w:t>
      </w:r>
    </w:p>
    <w:p w:rsidR="00F64915" w:rsidRDefault="00F64915" w:rsidP="00F64915">
      <w:pPr>
        <w:tabs>
          <w:tab w:val="left" w:pos="851"/>
        </w:tabs>
        <w:spacing w:line="276" w:lineRule="auto"/>
        <w:contextualSpacing/>
        <w:jc w:val="both"/>
        <w:rPr>
          <w:rFonts w:asciiTheme="minorHAnsi" w:hAnsiTheme="minorHAnsi" w:cstheme="minorHAnsi"/>
          <w:b/>
          <w:color w:val="000000" w:themeColor="text1"/>
          <w:sz w:val="22"/>
          <w:szCs w:val="22"/>
          <w:u w:val="single"/>
          <w:lang w:val="es-BO"/>
        </w:rPr>
      </w:pPr>
    </w:p>
    <w:p w:rsidR="00F64915" w:rsidRDefault="00F64915" w:rsidP="00F64915">
      <w:pPr>
        <w:pStyle w:val="Prrafodelista"/>
        <w:numPr>
          <w:ilvl w:val="2"/>
          <w:numId w:val="40"/>
        </w:numPr>
        <w:jc w:val="both"/>
        <w:rPr>
          <w:rFonts w:asciiTheme="minorHAnsi" w:hAnsiTheme="minorHAnsi" w:cstheme="minorHAnsi"/>
          <w:b/>
          <w:bCs/>
          <w:sz w:val="22"/>
          <w:szCs w:val="22"/>
          <w:lang w:eastAsia="es-BO"/>
        </w:rPr>
      </w:pPr>
      <w:r w:rsidRPr="008D6BD3">
        <w:rPr>
          <w:rFonts w:asciiTheme="minorHAnsi" w:hAnsiTheme="minorHAnsi" w:cstheme="minorHAnsi"/>
          <w:b/>
          <w:bCs/>
          <w:sz w:val="22"/>
          <w:szCs w:val="22"/>
          <w:lang w:eastAsia="es-BO"/>
        </w:rPr>
        <w:t>ASOCIACIONES ACCIDENTALES</w:t>
      </w:r>
    </w:p>
    <w:p w:rsidR="00F64915" w:rsidRDefault="00F64915" w:rsidP="00F64915">
      <w:pPr>
        <w:jc w:val="both"/>
        <w:rPr>
          <w:rFonts w:asciiTheme="minorHAnsi" w:hAnsiTheme="minorHAnsi" w:cstheme="minorHAnsi"/>
          <w:bCs/>
          <w:sz w:val="22"/>
          <w:szCs w:val="22"/>
          <w:lang w:eastAsia="es-BO"/>
        </w:rPr>
      </w:pPr>
      <w:r w:rsidRPr="008D6BD3">
        <w:rPr>
          <w:rFonts w:asciiTheme="minorHAnsi" w:hAnsiTheme="minorHAnsi" w:cstheme="minorHAnsi"/>
          <w:bCs/>
          <w:sz w:val="22"/>
          <w:szCs w:val="22"/>
          <w:lang w:eastAsia="es-BO"/>
        </w:rPr>
        <w:t>En</w:t>
      </w:r>
      <w:r>
        <w:rPr>
          <w:rFonts w:asciiTheme="minorHAnsi" w:hAnsiTheme="minorHAnsi" w:cstheme="minorHAnsi"/>
          <w:bCs/>
          <w:sz w:val="22"/>
          <w:szCs w:val="22"/>
          <w:lang w:eastAsia="es-BO"/>
        </w:rPr>
        <w:t xml:space="preserve"> lo que respecta a asociaciones accidentales se debe considerar lo siguiente:</w:t>
      </w:r>
    </w:p>
    <w:p w:rsidR="00F64915" w:rsidRPr="008D6BD3" w:rsidRDefault="00F64915" w:rsidP="00F64915">
      <w:pPr>
        <w:jc w:val="both"/>
        <w:rPr>
          <w:rFonts w:asciiTheme="minorHAnsi" w:hAnsiTheme="minorHAnsi" w:cstheme="minorHAnsi"/>
          <w:bCs/>
          <w:sz w:val="22"/>
          <w:szCs w:val="22"/>
          <w:lang w:eastAsia="es-BO"/>
        </w:rPr>
      </w:pPr>
    </w:p>
    <w:p w:rsidR="00F64915" w:rsidRPr="009E20B4" w:rsidRDefault="00F64915" w:rsidP="00F64915">
      <w:pPr>
        <w:pStyle w:val="Prrafodelista"/>
        <w:numPr>
          <w:ilvl w:val="0"/>
          <w:numId w:val="48"/>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En los casos de Asociación Accidental, la experiencia general y específica, será la suma de los montos de las experiencias demostradas por las empresas que integran la Asociación.</w:t>
      </w:r>
    </w:p>
    <w:p w:rsidR="00F64915" w:rsidRPr="009E20B4" w:rsidRDefault="00F64915" w:rsidP="00F64915">
      <w:pPr>
        <w:pStyle w:val="Prrafodelista"/>
        <w:spacing w:line="220" w:lineRule="atLeast"/>
        <w:contextualSpacing/>
        <w:jc w:val="both"/>
        <w:rPr>
          <w:rFonts w:asciiTheme="minorHAnsi" w:hAnsiTheme="minorHAnsi" w:cstheme="minorHAnsi"/>
          <w:sz w:val="22"/>
          <w:szCs w:val="22"/>
          <w:lang w:val="es-BO" w:eastAsia="es-BO"/>
        </w:rPr>
      </w:pPr>
    </w:p>
    <w:p w:rsidR="00F64915" w:rsidRPr="009E20B4" w:rsidRDefault="00F64915" w:rsidP="00F64915">
      <w:pPr>
        <w:pStyle w:val="Prrafodelista"/>
        <w:numPr>
          <w:ilvl w:val="0"/>
          <w:numId w:val="48"/>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La Experiencia General y Especifica de la Asociación Accidental deberá ser acreditada por separado.</w:t>
      </w:r>
    </w:p>
    <w:p w:rsidR="00F64915" w:rsidRPr="009E20B4" w:rsidRDefault="00F64915" w:rsidP="00F64915">
      <w:pPr>
        <w:tabs>
          <w:tab w:val="left" w:pos="851"/>
        </w:tabs>
        <w:spacing w:line="276" w:lineRule="auto"/>
        <w:contextualSpacing/>
        <w:jc w:val="both"/>
        <w:rPr>
          <w:rFonts w:asciiTheme="minorHAnsi" w:hAnsiTheme="minorHAnsi" w:cstheme="minorHAnsi"/>
          <w:b/>
          <w:color w:val="000000" w:themeColor="text1"/>
          <w:sz w:val="22"/>
          <w:szCs w:val="22"/>
          <w:u w:val="single"/>
          <w:lang w:val="es-BO"/>
        </w:rPr>
      </w:pPr>
    </w:p>
    <w:p w:rsidR="00F64915" w:rsidRPr="009E20B4" w:rsidRDefault="00F64915" w:rsidP="00F64915">
      <w:pPr>
        <w:pStyle w:val="Prrafodelista"/>
        <w:numPr>
          <w:ilvl w:val="2"/>
          <w:numId w:val="40"/>
        </w:numPr>
        <w:jc w:val="both"/>
        <w:rPr>
          <w:rFonts w:asciiTheme="minorHAnsi" w:hAnsiTheme="minorHAnsi" w:cstheme="minorHAnsi"/>
          <w:b/>
          <w:bCs/>
          <w:sz w:val="22"/>
          <w:szCs w:val="22"/>
          <w:lang w:eastAsia="es-BO"/>
        </w:rPr>
      </w:pPr>
      <w:r>
        <w:rPr>
          <w:rFonts w:asciiTheme="minorHAnsi" w:hAnsiTheme="minorHAnsi" w:cstheme="minorHAnsi"/>
          <w:b/>
          <w:bCs/>
          <w:sz w:val="22"/>
          <w:szCs w:val="22"/>
          <w:lang w:eastAsia="es-BO"/>
        </w:rPr>
        <w:t>OBRAS SIMILARES</w:t>
      </w:r>
    </w:p>
    <w:p w:rsidR="00F64915" w:rsidRPr="009E20B4" w:rsidRDefault="00F64915" w:rsidP="00F64915">
      <w:pPr>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 xml:space="preserve">Se consideran como obras similares aquellas en las cuales la </w:t>
      </w:r>
      <w:r w:rsidRPr="008D6BD3">
        <w:rPr>
          <w:rFonts w:asciiTheme="minorHAnsi" w:hAnsiTheme="minorHAnsi" w:cstheme="minorHAnsi"/>
          <w:sz w:val="22"/>
          <w:szCs w:val="22"/>
          <w:lang w:val="es-BO" w:eastAsia="es-BO"/>
        </w:rPr>
        <w:t>empresa</w:t>
      </w:r>
      <w:r w:rsidRPr="009E20B4">
        <w:rPr>
          <w:rFonts w:asciiTheme="minorHAnsi" w:hAnsiTheme="minorHAnsi" w:cstheme="minorHAnsi"/>
          <w:sz w:val="22"/>
          <w:szCs w:val="22"/>
          <w:lang w:val="es-BO" w:eastAsia="es-BO"/>
        </w:rPr>
        <w:t xml:space="preserve"> haya realizado cualquiera de los siguientes trabajos:</w:t>
      </w:r>
    </w:p>
    <w:p w:rsidR="00F64915" w:rsidRPr="009E20B4" w:rsidRDefault="00F64915" w:rsidP="00F64915">
      <w:pPr>
        <w:contextualSpacing/>
        <w:jc w:val="both"/>
        <w:rPr>
          <w:rFonts w:asciiTheme="minorHAnsi" w:hAnsiTheme="minorHAnsi" w:cstheme="minorHAnsi"/>
          <w:sz w:val="22"/>
          <w:szCs w:val="22"/>
          <w:lang w:val="es-BO" w:eastAsia="es-BO"/>
        </w:rPr>
      </w:pPr>
    </w:p>
    <w:p w:rsidR="00F64915" w:rsidRPr="009E20B4" w:rsidRDefault="00F64915" w:rsidP="00F64915">
      <w:pPr>
        <w:pStyle w:val="Prrafodelista"/>
        <w:numPr>
          <w:ilvl w:val="0"/>
          <w:numId w:val="48"/>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Construcción de Gasoductos, Oleoductos, líneas de recolección, flow line, Poliductos, Redes Primarias o Acometidas Especiales.</w:t>
      </w:r>
    </w:p>
    <w:p w:rsidR="00F64915" w:rsidRPr="009E20B4" w:rsidRDefault="00F64915" w:rsidP="00F64915">
      <w:pPr>
        <w:pStyle w:val="Prrafodelista"/>
        <w:numPr>
          <w:ilvl w:val="0"/>
          <w:numId w:val="48"/>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Construcción y/o montaje de instalaciones de City Gates, Estaciones de Medición</w:t>
      </w:r>
      <w:r>
        <w:rPr>
          <w:rFonts w:asciiTheme="minorHAnsi" w:hAnsiTheme="minorHAnsi" w:cstheme="minorHAnsi"/>
          <w:sz w:val="22"/>
          <w:szCs w:val="22"/>
          <w:lang w:val="es-BO" w:eastAsia="es-BO"/>
        </w:rPr>
        <w:t xml:space="preserve"> y O</w:t>
      </w:r>
      <w:r w:rsidRPr="009E20B4">
        <w:rPr>
          <w:rFonts w:asciiTheme="minorHAnsi" w:hAnsiTheme="minorHAnsi" w:cstheme="minorHAnsi"/>
          <w:sz w:val="22"/>
          <w:szCs w:val="22"/>
          <w:lang w:val="es-BO" w:eastAsia="es-BO"/>
        </w:rPr>
        <w:t>dorización, Puentes de Regulación y Medición (PRM), Estaciones Distrital</w:t>
      </w:r>
      <w:r>
        <w:rPr>
          <w:rFonts w:asciiTheme="minorHAnsi" w:hAnsiTheme="minorHAnsi" w:cstheme="minorHAnsi"/>
          <w:sz w:val="22"/>
          <w:szCs w:val="22"/>
          <w:lang w:val="es-BO" w:eastAsia="es-BO"/>
        </w:rPr>
        <w:t>es</w:t>
      </w:r>
      <w:r w:rsidRPr="009E20B4">
        <w:rPr>
          <w:rFonts w:asciiTheme="minorHAnsi" w:hAnsiTheme="minorHAnsi" w:cstheme="minorHAnsi"/>
          <w:sz w:val="22"/>
          <w:szCs w:val="22"/>
          <w:lang w:val="es-BO" w:eastAsia="es-BO"/>
        </w:rPr>
        <w:t xml:space="preserve"> de Regulación y Medición (EDR) o Estaciones de Regulación y Medición (ERM).</w:t>
      </w:r>
    </w:p>
    <w:p w:rsidR="00F64915" w:rsidRPr="009E20B4" w:rsidRDefault="00F64915" w:rsidP="00F64915">
      <w:pPr>
        <w:pStyle w:val="Prrafodelista"/>
        <w:numPr>
          <w:ilvl w:val="0"/>
          <w:numId w:val="48"/>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Trabajos de mantenimiento de Gasoductos, Oleoductos, Poliductos, Redes Primarias o Acometidas Especiales.</w:t>
      </w:r>
    </w:p>
    <w:p w:rsidR="00F64915" w:rsidRPr="009E20B4" w:rsidRDefault="00F64915" w:rsidP="00F64915">
      <w:pPr>
        <w:pStyle w:val="Prrafodelista"/>
        <w:numPr>
          <w:ilvl w:val="0"/>
          <w:numId w:val="48"/>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 xml:space="preserve">Trabajos de mantenimiento en Sistemas de regulación y medición de gas natural </w:t>
      </w:r>
      <w:r>
        <w:rPr>
          <w:rFonts w:asciiTheme="minorHAnsi" w:hAnsiTheme="minorHAnsi" w:cstheme="minorHAnsi"/>
          <w:sz w:val="22"/>
          <w:szCs w:val="22"/>
          <w:lang w:val="es-BO" w:eastAsia="es-BO"/>
        </w:rPr>
        <w:t xml:space="preserve">a </w:t>
      </w:r>
      <w:r w:rsidRPr="009E20B4">
        <w:rPr>
          <w:rFonts w:asciiTheme="minorHAnsi" w:hAnsiTheme="minorHAnsi" w:cstheme="minorHAnsi"/>
          <w:sz w:val="22"/>
          <w:szCs w:val="22"/>
          <w:lang w:val="es-BO" w:eastAsia="es-BO"/>
        </w:rPr>
        <w:t>alta presión como City Gates, estaciones de medición y odorizacion, PRM, EDR o ERM.</w:t>
      </w:r>
    </w:p>
    <w:p w:rsidR="00F64915" w:rsidRPr="008D6BD3" w:rsidRDefault="00F64915" w:rsidP="00F64915">
      <w:pPr>
        <w:pStyle w:val="Prrafodelista"/>
        <w:numPr>
          <w:ilvl w:val="0"/>
          <w:numId w:val="48"/>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Variantes de Gasoductos, Oleoductos, Poliductos, Redes Primarias o Acometidas Especiales.</w:t>
      </w:r>
    </w:p>
    <w:p w:rsidR="00F64915" w:rsidRPr="009E20B4" w:rsidRDefault="00F64915" w:rsidP="00F64915">
      <w:pPr>
        <w:pStyle w:val="Prrafodelista"/>
        <w:numPr>
          <w:ilvl w:val="0"/>
          <w:numId w:val="48"/>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lastRenderedPageBreak/>
        <w:t>Todos los trabajos habilitados por la categoría industrial y redes de gas, descritos en el Reglamento de Diseño, operación de Redes de Gas Natural e Instalaciones Internas aprobados mediante el D.S. 1996</w:t>
      </w:r>
      <w:r>
        <w:rPr>
          <w:rFonts w:asciiTheme="minorHAnsi" w:hAnsiTheme="minorHAnsi" w:cstheme="minorHAnsi"/>
          <w:sz w:val="22"/>
          <w:szCs w:val="22"/>
          <w:lang w:val="es-BO" w:eastAsia="es-BO"/>
        </w:rPr>
        <w:t>, salvo aquellos enmarcados en el sistema de redes secundarias.</w:t>
      </w:r>
    </w:p>
    <w:p w:rsidR="00F64915" w:rsidRPr="009E20B4" w:rsidRDefault="00F64915" w:rsidP="00F64915">
      <w:pPr>
        <w:pStyle w:val="Prrafodelista"/>
        <w:ind w:left="1276"/>
        <w:contextualSpacing/>
        <w:jc w:val="both"/>
        <w:rPr>
          <w:rFonts w:asciiTheme="minorHAnsi" w:hAnsiTheme="minorHAnsi" w:cstheme="minorHAnsi"/>
          <w:sz w:val="22"/>
          <w:szCs w:val="22"/>
          <w:lang w:val="es-BO" w:eastAsia="es-BO"/>
        </w:rPr>
      </w:pPr>
    </w:p>
    <w:p w:rsidR="00F64915" w:rsidRPr="00D328C5" w:rsidRDefault="00F64915" w:rsidP="00F64915">
      <w:pPr>
        <w:pStyle w:val="Prrafodelista"/>
        <w:numPr>
          <w:ilvl w:val="1"/>
          <w:numId w:val="40"/>
        </w:numPr>
        <w:tabs>
          <w:tab w:val="left" w:pos="851"/>
        </w:tabs>
        <w:spacing w:line="276" w:lineRule="auto"/>
        <w:contextualSpacing/>
        <w:jc w:val="both"/>
        <w:rPr>
          <w:rFonts w:asciiTheme="minorHAnsi" w:hAnsiTheme="minorHAnsi" w:cstheme="minorHAnsi"/>
          <w:b/>
          <w:bCs/>
          <w:sz w:val="22"/>
          <w:szCs w:val="22"/>
        </w:rPr>
      </w:pPr>
      <w:r w:rsidRPr="00D328C5">
        <w:rPr>
          <w:rFonts w:asciiTheme="minorHAnsi" w:hAnsiTheme="minorHAnsi" w:cstheme="minorHAnsi"/>
          <w:b/>
          <w:bCs/>
          <w:sz w:val="22"/>
          <w:szCs w:val="22"/>
        </w:rPr>
        <w:t>EXPERIENCIA DEL PERSONAL TECNICO CLAVE (SUJETO A EVALUACIÓN)</w:t>
      </w:r>
    </w:p>
    <w:p w:rsidR="00F64915" w:rsidRPr="008D6BD3" w:rsidRDefault="00F64915" w:rsidP="00F64915">
      <w:pPr>
        <w:tabs>
          <w:tab w:val="left" w:pos="851"/>
        </w:tabs>
        <w:spacing w:line="276" w:lineRule="auto"/>
        <w:contextualSpacing/>
        <w:jc w:val="both"/>
        <w:rPr>
          <w:rFonts w:asciiTheme="minorHAnsi" w:hAnsiTheme="minorHAnsi" w:cstheme="minorHAnsi"/>
          <w:bCs/>
          <w:sz w:val="22"/>
          <w:szCs w:val="22"/>
        </w:rPr>
      </w:pPr>
      <w:r w:rsidRPr="008D6BD3">
        <w:rPr>
          <w:rFonts w:asciiTheme="minorHAnsi" w:hAnsiTheme="minorHAnsi" w:cstheme="minorHAnsi"/>
          <w:bCs/>
          <w:sz w:val="22"/>
          <w:szCs w:val="22"/>
        </w:rPr>
        <w:t xml:space="preserve">El personal </w:t>
      </w:r>
      <w:r>
        <w:rPr>
          <w:rFonts w:asciiTheme="minorHAnsi" w:hAnsiTheme="minorHAnsi" w:cstheme="minorHAnsi"/>
          <w:bCs/>
          <w:sz w:val="22"/>
          <w:szCs w:val="22"/>
        </w:rPr>
        <w:t xml:space="preserve">clave requerido, la cantidad y experiencia se encuentran detallados en el siguiente cuadro:  </w:t>
      </w:r>
    </w:p>
    <w:p w:rsidR="00F64915" w:rsidRPr="008D6BD3" w:rsidRDefault="00F64915" w:rsidP="00F64915">
      <w:pPr>
        <w:tabs>
          <w:tab w:val="left" w:pos="851"/>
        </w:tabs>
        <w:spacing w:line="276" w:lineRule="auto"/>
        <w:contextualSpacing/>
        <w:jc w:val="both"/>
        <w:rPr>
          <w:rFonts w:asciiTheme="minorHAnsi" w:hAnsiTheme="minorHAnsi" w:cstheme="minorHAnsi"/>
          <w:b/>
          <w:bCs/>
          <w:sz w:val="22"/>
          <w:szCs w:val="22"/>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37"/>
        <w:gridCol w:w="3031"/>
        <w:gridCol w:w="1190"/>
        <w:gridCol w:w="1039"/>
        <w:gridCol w:w="1917"/>
        <w:gridCol w:w="1699"/>
      </w:tblGrid>
      <w:tr w:rsidR="00F64915" w:rsidRPr="008D6BD3" w:rsidTr="00F64915">
        <w:trPr>
          <w:trHeight w:val="384"/>
          <w:tblHeader/>
          <w:jc w:val="center"/>
        </w:trPr>
        <w:tc>
          <w:tcPr>
            <w:tcW w:w="130" w:type="pct"/>
            <w:tcBorders>
              <w:top w:val="single" w:sz="4" w:space="0" w:color="auto"/>
              <w:left w:val="single" w:sz="4" w:space="0" w:color="auto"/>
              <w:bottom w:val="single" w:sz="4" w:space="0" w:color="auto"/>
              <w:right w:val="single" w:sz="4" w:space="0" w:color="auto"/>
            </w:tcBorders>
            <w:shd w:val="clear" w:color="auto" w:fill="1F497D" w:themeFill="text2"/>
            <w:tcMar>
              <w:left w:w="0" w:type="dxa"/>
              <w:right w:w="0" w:type="dxa"/>
            </w:tcMar>
            <w:vAlign w:val="center"/>
          </w:tcPr>
          <w:p w:rsidR="00F64915" w:rsidRPr="008D6BD3" w:rsidRDefault="00F64915" w:rsidP="00F64915">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N°</w:t>
            </w:r>
          </w:p>
        </w:tc>
        <w:tc>
          <w:tcPr>
            <w:tcW w:w="1663" w:type="pct"/>
            <w:tcBorders>
              <w:top w:val="single" w:sz="4" w:space="0" w:color="auto"/>
              <w:left w:val="single" w:sz="4" w:space="0" w:color="auto"/>
              <w:bottom w:val="single" w:sz="4" w:space="0" w:color="auto"/>
              <w:right w:val="single" w:sz="4" w:space="0" w:color="auto"/>
            </w:tcBorders>
            <w:shd w:val="clear" w:color="auto" w:fill="1F497D" w:themeFill="text2"/>
            <w:vAlign w:val="center"/>
          </w:tcPr>
          <w:p w:rsidR="00F64915" w:rsidRPr="008D6BD3" w:rsidRDefault="00F64915" w:rsidP="00F64915">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FORMACIÓN</w:t>
            </w:r>
          </w:p>
        </w:tc>
        <w:tc>
          <w:tcPr>
            <w:tcW w:w="653" w:type="pct"/>
            <w:tcBorders>
              <w:top w:val="single" w:sz="4" w:space="0" w:color="auto"/>
              <w:left w:val="single" w:sz="4" w:space="0" w:color="auto"/>
              <w:bottom w:val="single" w:sz="4" w:space="0" w:color="auto"/>
              <w:right w:val="single" w:sz="4" w:space="0" w:color="auto"/>
            </w:tcBorders>
            <w:shd w:val="clear" w:color="auto" w:fill="1F497D" w:themeFill="text2"/>
            <w:vAlign w:val="center"/>
          </w:tcPr>
          <w:p w:rsidR="00F64915" w:rsidRPr="008D6BD3" w:rsidRDefault="00F64915" w:rsidP="00F64915">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CARGO A DESEMPEÑAR</w:t>
            </w:r>
          </w:p>
        </w:tc>
        <w:tc>
          <w:tcPr>
            <w:tcW w:w="570" w:type="pct"/>
            <w:tcBorders>
              <w:top w:val="single" w:sz="4" w:space="0" w:color="auto"/>
              <w:left w:val="single" w:sz="4" w:space="0" w:color="auto"/>
              <w:bottom w:val="single" w:sz="4" w:space="0" w:color="auto"/>
              <w:right w:val="single" w:sz="4" w:space="0" w:color="auto"/>
            </w:tcBorders>
            <w:shd w:val="clear" w:color="auto" w:fill="1F497D" w:themeFill="text2"/>
          </w:tcPr>
          <w:p w:rsidR="00F64915" w:rsidRPr="008D6BD3" w:rsidRDefault="00F64915" w:rsidP="00F64915">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CANTIDAD REQUERIDA</w:t>
            </w:r>
          </w:p>
        </w:tc>
        <w:tc>
          <w:tcPr>
            <w:tcW w:w="1052" w:type="pct"/>
            <w:tcBorders>
              <w:top w:val="single" w:sz="4" w:space="0" w:color="auto"/>
              <w:left w:val="single" w:sz="4" w:space="0" w:color="auto"/>
              <w:bottom w:val="single" w:sz="4" w:space="0" w:color="auto"/>
              <w:right w:val="single" w:sz="4" w:space="0" w:color="auto"/>
            </w:tcBorders>
            <w:shd w:val="clear" w:color="auto" w:fill="1F497D" w:themeFill="text2"/>
          </w:tcPr>
          <w:p w:rsidR="00F64915" w:rsidRPr="008D6BD3" w:rsidRDefault="00F64915" w:rsidP="00F64915">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EXPERIENCIA</w:t>
            </w:r>
          </w:p>
        </w:tc>
        <w:tc>
          <w:tcPr>
            <w:tcW w:w="932" w:type="pct"/>
            <w:tcBorders>
              <w:top w:val="single" w:sz="4" w:space="0" w:color="auto"/>
              <w:left w:val="single" w:sz="4" w:space="0" w:color="auto"/>
              <w:bottom w:val="single" w:sz="4" w:space="0" w:color="auto"/>
              <w:right w:val="single" w:sz="4" w:space="0" w:color="auto"/>
            </w:tcBorders>
            <w:shd w:val="clear" w:color="auto" w:fill="1F497D" w:themeFill="text2"/>
            <w:vAlign w:val="center"/>
          </w:tcPr>
          <w:p w:rsidR="00F64915" w:rsidRPr="008D6BD3" w:rsidRDefault="00F64915" w:rsidP="00F64915">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CARGOS SIMILARES</w:t>
            </w:r>
          </w:p>
        </w:tc>
      </w:tr>
      <w:tr w:rsidR="00F64915" w:rsidRPr="008D6BD3" w:rsidTr="00F64915">
        <w:trPr>
          <w:trHeight w:val="487"/>
          <w:jc w:val="center"/>
        </w:trPr>
        <w:tc>
          <w:tcPr>
            <w:tcW w:w="130"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F64915" w:rsidRPr="008D6BD3" w:rsidRDefault="00F64915" w:rsidP="00F64915">
            <w:pPr>
              <w:spacing w:line="276" w:lineRule="auto"/>
              <w:rPr>
                <w:rFonts w:asciiTheme="minorHAnsi" w:hAnsiTheme="minorHAnsi" w:cstheme="minorHAnsi"/>
                <w:sz w:val="16"/>
                <w:szCs w:val="18"/>
              </w:rPr>
            </w:pPr>
            <w:r>
              <w:rPr>
                <w:rFonts w:asciiTheme="minorHAnsi" w:hAnsiTheme="minorHAnsi" w:cstheme="minorHAnsi"/>
                <w:sz w:val="16"/>
                <w:szCs w:val="18"/>
              </w:rPr>
              <w:t>1</w:t>
            </w:r>
          </w:p>
        </w:tc>
        <w:tc>
          <w:tcPr>
            <w:tcW w:w="1663" w:type="pct"/>
            <w:tcBorders>
              <w:top w:val="single" w:sz="4" w:space="0" w:color="auto"/>
              <w:left w:val="single" w:sz="4" w:space="0" w:color="auto"/>
              <w:bottom w:val="single" w:sz="4" w:space="0" w:color="auto"/>
              <w:right w:val="single" w:sz="4" w:space="0" w:color="auto"/>
            </w:tcBorders>
            <w:shd w:val="clear" w:color="auto" w:fill="auto"/>
          </w:tcPr>
          <w:p w:rsidR="00F64915" w:rsidRPr="009F08F6" w:rsidRDefault="00F64915" w:rsidP="00F64915">
            <w:pPr>
              <w:spacing w:line="276" w:lineRule="auto"/>
              <w:jc w:val="both"/>
              <w:rPr>
                <w:rFonts w:asciiTheme="minorHAnsi" w:hAnsiTheme="minorHAnsi" w:cstheme="minorHAnsi"/>
                <w:color w:val="000000"/>
                <w:sz w:val="16"/>
                <w:szCs w:val="18"/>
                <w:lang w:val="es-BO" w:eastAsia="es-BO"/>
              </w:rPr>
            </w:pPr>
            <w:r w:rsidRPr="009F08F6">
              <w:rPr>
                <w:rFonts w:asciiTheme="minorHAnsi" w:hAnsiTheme="minorHAnsi" w:cstheme="minorHAnsi"/>
                <w:color w:val="000000"/>
                <w:sz w:val="16"/>
                <w:szCs w:val="18"/>
                <w:lang w:val="es-BO" w:eastAsia="es-BO"/>
              </w:rPr>
              <w:t>LICENCIADO O INGENIERO CON TÍTULO EN PROVISIÓN NACIONAL:</w:t>
            </w:r>
          </w:p>
          <w:p w:rsidR="00F64915" w:rsidRPr="009F08F6" w:rsidRDefault="00F64915" w:rsidP="00F64915">
            <w:pPr>
              <w:pStyle w:val="Prrafodelista"/>
              <w:numPr>
                <w:ilvl w:val="0"/>
                <w:numId w:val="46"/>
              </w:numPr>
              <w:spacing w:line="276" w:lineRule="auto"/>
              <w:ind w:left="397" w:hanging="283"/>
              <w:jc w:val="both"/>
              <w:rPr>
                <w:rFonts w:asciiTheme="minorHAnsi" w:hAnsiTheme="minorHAnsi" w:cstheme="minorHAnsi"/>
                <w:color w:val="000000"/>
                <w:sz w:val="16"/>
                <w:szCs w:val="18"/>
                <w:lang w:val="es-BO" w:eastAsia="es-BO"/>
              </w:rPr>
            </w:pPr>
            <w:r w:rsidRPr="009F08F6">
              <w:rPr>
                <w:rFonts w:asciiTheme="minorHAnsi" w:hAnsiTheme="minorHAnsi" w:cstheme="minorHAnsi"/>
                <w:color w:val="000000"/>
                <w:sz w:val="16"/>
                <w:szCs w:val="18"/>
                <w:lang w:val="es-BO" w:eastAsia="es-BO"/>
              </w:rPr>
              <w:t xml:space="preserve">CIVIL </w:t>
            </w:r>
          </w:p>
          <w:p w:rsidR="00F64915" w:rsidRPr="009F08F6" w:rsidRDefault="00F64915" w:rsidP="00F64915">
            <w:pPr>
              <w:pStyle w:val="Prrafodelista"/>
              <w:numPr>
                <w:ilvl w:val="0"/>
                <w:numId w:val="46"/>
              </w:numPr>
              <w:spacing w:line="276" w:lineRule="auto"/>
              <w:ind w:left="397" w:hanging="283"/>
              <w:jc w:val="both"/>
              <w:rPr>
                <w:rFonts w:asciiTheme="minorHAnsi" w:hAnsiTheme="minorHAnsi" w:cstheme="minorHAnsi"/>
                <w:color w:val="000000"/>
                <w:sz w:val="16"/>
                <w:szCs w:val="18"/>
                <w:lang w:val="es-BO" w:eastAsia="es-BO"/>
              </w:rPr>
            </w:pPr>
            <w:r w:rsidRPr="009F08F6">
              <w:rPr>
                <w:rFonts w:asciiTheme="minorHAnsi" w:hAnsiTheme="minorHAnsi" w:cstheme="minorHAnsi"/>
                <w:color w:val="000000"/>
                <w:sz w:val="16"/>
                <w:szCs w:val="18"/>
                <w:lang w:val="es-BO" w:eastAsia="es-BO"/>
              </w:rPr>
              <w:t>MECÁNICO</w:t>
            </w:r>
          </w:p>
          <w:p w:rsidR="00F64915" w:rsidRPr="009F08F6" w:rsidRDefault="00F64915" w:rsidP="00F64915">
            <w:pPr>
              <w:pStyle w:val="Prrafodelista"/>
              <w:numPr>
                <w:ilvl w:val="0"/>
                <w:numId w:val="46"/>
              </w:numPr>
              <w:spacing w:line="276" w:lineRule="auto"/>
              <w:ind w:left="397" w:hanging="283"/>
              <w:jc w:val="both"/>
              <w:rPr>
                <w:rFonts w:asciiTheme="minorHAnsi" w:hAnsiTheme="minorHAnsi" w:cstheme="minorHAnsi"/>
                <w:color w:val="000000"/>
                <w:sz w:val="16"/>
                <w:szCs w:val="18"/>
                <w:lang w:val="es-BO" w:eastAsia="es-BO"/>
              </w:rPr>
            </w:pPr>
            <w:r w:rsidRPr="009F08F6">
              <w:rPr>
                <w:rFonts w:asciiTheme="minorHAnsi" w:hAnsiTheme="minorHAnsi" w:cstheme="minorHAnsi"/>
                <w:color w:val="000000"/>
                <w:sz w:val="16"/>
                <w:szCs w:val="18"/>
                <w:lang w:val="es-BO" w:eastAsia="es-BO"/>
              </w:rPr>
              <w:t>ELECTROMECÁNICO</w:t>
            </w:r>
          </w:p>
          <w:p w:rsidR="00F64915" w:rsidRPr="009F08F6" w:rsidRDefault="00F64915" w:rsidP="00F64915">
            <w:pPr>
              <w:pStyle w:val="Prrafodelista"/>
              <w:numPr>
                <w:ilvl w:val="0"/>
                <w:numId w:val="46"/>
              </w:numPr>
              <w:spacing w:line="276" w:lineRule="auto"/>
              <w:ind w:left="397" w:hanging="283"/>
              <w:jc w:val="both"/>
              <w:rPr>
                <w:rFonts w:asciiTheme="minorHAnsi" w:hAnsiTheme="minorHAnsi" w:cstheme="minorHAnsi"/>
                <w:color w:val="000000"/>
                <w:sz w:val="16"/>
                <w:szCs w:val="18"/>
                <w:lang w:val="es-BO" w:eastAsia="es-BO"/>
              </w:rPr>
            </w:pPr>
            <w:r w:rsidRPr="009F08F6">
              <w:rPr>
                <w:rFonts w:asciiTheme="minorHAnsi" w:hAnsiTheme="minorHAnsi" w:cstheme="minorHAnsi"/>
                <w:color w:val="000000"/>
                <w:sz w:val="16"/>
                <w:szCs w:val="18"/>
                <w:lang w:val="es-BO" w:eastAsia="es-BO"/>
              </w:rPr>
              <w:t>INDUSTRIAL</w:t>
            </w:r>
          </w:p>
          <w:p w:rsidR="00F64915" w:rsidRPr="009F08F6" w:rsidRDefault="00F64915" w:rsidP="00F64915">
            <w:pPr>
              <w:pStyle w:val="Prrafodelista"/>
              <w:numPr>
                <w:ilvl w:val="0"/>
                <w:numId w:val="46"/>
              </w:numPr>
              <w:spacing w:line="276" w:lineRule="auto"/>
              <w:ind w:left="397" w:hanging="283"/>
              <w:jc w:val="both"/>
              <w:rPr>
                <w:rFonts w:asciiTheme="minorHAnsi" w:hAnsiTheme="minorHAnsi" w:cstheme="minorHAnsi"/>
                <w:color w:val="000000"/>
                <w:sz w:val="16"/>
                <w:szCs w:val="18"/>
                <w:lang w:val="es-BO" w:eastAsia="es-BO"/>
              </w:rPr>
            </w:pPr>
            <w:r w:rsidRPr="009F08F6">
              <w:rPr>
                <w:rFonts w:asciiTheme="minorHAnsi" w:hAnsiTheme="minorHAnsi" w:cstheme="minorHAnsi"/>
                <w:color w:val="000000"/>
                <w:sz w:val="16"/>
                <w:szCs w:val="18"/>
                <w:lang w:val="es-BO" w:eastAsia="es-BO"/>
              </w:rPr>
              <w:t>PETROLERO</w:t>
            </w:r>
          </w:p>
          <w:p w:rsidR="00F64915" w:rsidRPr="009F08F6" w:rsidRDefault="00F64915" w:rsidP="00F64915">
            <w:pPr>
              <w:pStyle w:val="Prrafodelista"/>
              <w:numPr>
                <w:ilvl w:val="0"/>
                <w:numId w:val="46"/>
              </w:numPr>
              <w:spacing w:line="276" w:lineRule="auto"/>
              <w:ind w:left="397" w:hanging="283"/>
              <w:jc w:val="both"/>
              <w:rPr>
                <w:rFonts w:asciiTheme="minorHAnsi" w:hAnsiTheme="minorHAnsi" w:cstheme="minorHAnsi"/>
                <w:color w:val="000000"/>
                <w:sz w:val="16"/>
                <w:szCs w:val="18"/>
                <w:lang w:val="es-BO" w:eastAsia="es-BO"/>
              </w:rPr>
            </w:pPr>
            <w:r w:rsidRPr="009F08F6">
              <w:rPr>
                <w:rFonts w:asciiTheme="minorHAnsi" w:hAnsiTheme="minorHAnsi" w:cstheme="minorHAnsi"/>
                <w:color w:val="000000"/>
                <w:sz w:val="16"/>
                <w:szCs w:val="18"/>
                <w:lang w:val="es-BO" w:eastAsia="es-BO"/>
              </w:rPr>
              <w:t>ARQUITECTO</w:t>
            </w:r>
          </w:p>
          <w:p w:rsidR="00F64915" w:rsidRPr="009F08F6" w:rsidRDefault="00F64915" w:rsidP="00F64915">
            <w:pPr>
              <w:pStyle w:val="Prrafodelista"/>
              <w:numPr>
                <w:ilvl w:val="0"/>
                <w:numId w:val="46"/>
              </w:numPr>
              <w:spacing w:line="276" w:lineRule="auto"/>
              <w:ind w:left="397" w:hanging="283"/>
              <w:jc w:val="both"/>
              <w:rPr>
                <w:rFonts w:asciiTheme="minorHAnsi" w:hAnsiTheme="minorHAnsi" w:cstheme="minorHAnsi"/>
                <w:color w:val="000000"/>
                <w:sz w:val="16"/>
                <w:szCs w:val="18"/>
                <w:lang w:val="es-BO" w:eastAsia="es-BO"/>
              </w:rPr>
            </w:pPr>
            <w:r w:rsidRPr="009F08F6">
              <w:rPr>
                <w:rFonts w:asciiTheme="minorHAnsi" w:hAnsiTheme="minorHAnsi" w:cstheme="minorHAnsi"/>
                <w:color w:val="000000"/>
                <w:sz w:val="16"/>
                <w:szCs w:val="18"/>
                <w:lang w:val="es-BO" w:eastAsia="es-BO"/>
              </w:rPr>
              <w:t>CONSTRUCTOR CIVIL</w:t>
            </w:r>
          </w:p>
          <w:p w:rsidR="00F64915" w:rsidRPr="009F08F6" w:rsidRDefault="00F64915" w:rsidP="00F64915">
            <w:pPr>
              <w:pStyle w:val="Prrafodelista"/>
              <w:numPr>
                <w:ilvl w:val="0"/>
                <w:numId w:val="46"/>
              </w:numPr>
              <w:spacing w:line="276" w:lineRule="auto"/>
              <w:ind w:left="397" w:hanging="283"/>
              <w:jc w:val="both"/>
              <w:rPr>
                <w:rFonts w:asciiTheme="minorHAnsi" w:hAnsiTheme="minorHAnsi" w:cstheme="minorHAnsi"/>
                <w:color w:val="000000"/>
                <w:sz w:val="16"/>
                <w:szCs w:val="18"/>
                <w:lang w:val="es-BO" w:eastAsia="es-BO"/>
              </w:rPr>
            </w:pPr>
            <w:r w:rsidRPr="009F08F6">
              <w:rPr>
                <w:rFonts w:asciiTheme="minorHAnsi" w:hAnsiTheme="minorHAnsi" w:cstheme="minorHAnsi"/>
                <w:color w:val="000000"/>
                <w:sz w:val="16"/>
                <w:szCs w:val="18"/>
                <w:lang w:val="es-BO" w:eastAsia="es-BO"/>
              </w:rPr>
              <w:t>OTRAS INGENIERÍAS RELACIONADAS AL ÁREA DE HIDROCARBUROS, SIEMPRE Y CUANDO DEMUESTRE EXPERIENCIA RELACIONADA AL CARGO A DESEMPEÑAR.</w:t>
            </w:r>
          </w:p>
          <w:p w:rsidR="00F64915" w:rsidRPr="008D6BD3" w:rsidRDefault="00F64915" w:rsidP="00F64915">
            <w:pPr>
              <w:pStyle w:val="Prrafodelista"/>
              <w:numPr>
                <w:ilvl w:val="0"/>
                <w:numId w:val="46"/>
              </w:numPr>
              <w:spacing w:line="276" w:lineRule="auto"/>
              <w:ind w:left="397" w:hanging="283"/>
              <w:jc w:val="both"/>
              <w:rPr>
                <w:rFonts w:asciiTheme="minorHAnsi" w:hAnsiTheme="minorHAnsi" w:cstheme="minorHAnsi"/>
                <w:sz w:val="16"/>
                <w:szCs w:val="18"/>
                <w:lang w:val="es-BO" w:eastAsia="es-BO"/>
              </w:rPr>
            </w:pPr>
            <w:r w:rsidRPr="009F08F6">
              <w:rPr>
                <w:rFonts w:asciiTheme="minorHAnsi" w:hAnsiTheme="minorHAnsi" w:cstheme="minorHAnsi"/>
                <w:color w:val="000000"/>
                <w:sz w:val="16"/>
                <w:szCs w:val="18"/>
                <w:lang w:val="es-BO" w:eastAsia="es-BO"/>
              </w:rPr>
              <w:t>OTRAS INGENIERÍAS RELACIONADAS AL ÁREA DE CIENCIAS</w:t>
            </w:r>
            <w:r w:rsidRPr="009F08F6">
              <w:rPr>
                <w:rFonts w:asciiTheme="minorHAnsi" w:hAnsiTheme="minorHAnsi" w:cstheme="minorHAnsi"/>
                <w:sz w:val="16"/>
                <w:szCs w:val="18"/>
              </w:rPr>
              <w:t xml:space="preserve"> Y TECNOLOGIA, </w:t>
            </w:r>
            <w:r w:rsidRPr="009F08F6">
              <w:rPr>
                <w:rFonts w:asciiTheme="minorHAnsi" w:hAnsiTheme="minorHAnsi" w:cstheme="minorHAnsi"/>
                <w:color w:val="000000"/>
                <w:sz w:val="16"/>
                <w:szCs w:val="18"/>
                <w:lang w:val="es-BO" w:eastAsia="es-BO"/>
              </w:rPr>
              <w:t>SIEMPRE Y CUANDO DEMUESTRE EXPERIENCIA RELACIONADA AL CARGO A DESEMPEÑAR.</w:t>
            </w:r>
          </w:p>
        </w:tc>
        <w:tc>
          <w:tcPr>
            <w:tcW w:w="653" w:type="pct"/>
            <w:tcBorders>
              <w:top w:val="single" w:sz="4" w:space="0" w:color="auto"/>
              <w:left w:val="single" w:sz="4" w:space="0" w:color="auto"/>
              <w:bottom w:val="single" w:sz="4" w:space="0" w:color="auto"/>
              <w:right w:val="single" w:sz="4" w:space="0" w:color="auto"/>
            </w:tcBorders>
            <w:shd w:val="clear" w:color="auto" w:fill="auto"/>
            <w:vAlign w:val="center"/>
          </w:tcPr>
          <w:p w:rsidR="00F64915" w:rsidRPr="008D6BD3" w:rsidRDefault="00F64915" w:rsidP="00F64915">
            <w:pPr>
              <w:spacing w:line="276" w:lineRule="auto"/>
              <w:jc w:val="center"/>
              <w:rPr>
                <w:rFonts w:asciiTheme="minorHAnsi" w:hAnsiTheme="minorHAnsi" w:cstheme="minorHAnsi"/>
                <w:sz w:val="16"/>
                <w:szCs w:val="18"/>
              </w:rPr>
            </w:pPr>
            <w:r w:rsidRPr="008D6BD3">
              <w:rPr>
                <w:rFonts w:asciiTheme="minorHAnsi" w:hAnsiTheme="minorHAnsi" w:cstheme="minorHAnsi"/>
                <w:sz w:val="16"/>
                <w:szCs w:val="18"/>
              </w:rPr>
              <w:t>RESIDENTE  DE OBRA</w:t>
            </w:r>
          </w:p>
        </w:tc>
        <w:tc>
          <w:tcPr>
            <w:tcW w:w="570" w:type="pct"/>
            <w:tcBorders>
              <w:top w:val="single" w:sz="4" w:space="0" w:color="auto"/>
              <w:left w:val="single" w:sz="4" w:space="0" w:color="auto"/>
              <w:bottom w:val="single" w:sz="4" w:space="0" w:color="auto"/>
              <w:right w:val="single" w:sz="4" w:space="0" w:color="auto"/>
            </w:tcBorders>
            <w:vAlign w:val="center"/>
          </w:tcPr>
          <w:p w:rsidR="00F64915" w:rsidRPr="008D6BD3" w:rsidRDefault="00F64915" w:rsidP="00F64915">
            <w:pPr>
              <w:spacing w:line="276" w:lineRule="auto"/>
              <w:jc w:val="center"/>
              <w:rPr>
                <w:rFonts w:asciiTheme="minorHAnsi" w:hAnsiTheme="minorHAnsi" w:cstheme="minorHAnsi"/>
                <w:sz w:val="16"/>
                <w:szCs w:val="18"/>
              </w:rPr>
            </w:pPr>
            <w:r>
              <w:rPr>
                <w:rFonts w:asciiTheme="minorHAnsi" w:hAnsiTheme="minorHAnsi" w:cstheme="minorHAnsi"/>
                <w:sz w:val="16"/>
                <w:szCs w:val="18"/>
              </w:rPr>
              <w:t>1</w:t>
            </w:r>
          </w:p>
        </w:tc>
        <w:tc>
          <w:tcPr>
            <w:tcW w:w="1052" w:type="pct"/>
            <w:tcBorders>
              <w:top w:val="single" w:sz="4" w:space="0" w:color="auto"/>
              <w:left w:val="single" w:sz="4" w:space="0" w:color="auto"/>
              <w:bottom w:val="single" w:sz="4" w:space="0" w:color="auto"/>
              <w:right w:val="single" w:sz="4" w:space="0" w:color="auto"/>
            </w:tcBorders>
          </w:tcPr>
          <w:p w:rsidR="00F64915" w:rsidRPr="009F08F6" w:rsidRDefault="00F64915" w:rsidP="00F64915">
            <w:pPr>
              <w:spacing w:line="276" w:lineRule="auto"/>
              <w:rPr>
                <w:rFonts w:asciiTheme="minorHAnsi" w:hAnsiTheme="minorHAnsi" w:cstheme="minorHAnsi"/>
                <w:sz w:val="16"/>
                <w:szCs w:val="18"/>
              </w:rPr>
            </w:pPr>
            <w:r w:rsidRPr="009F08F6">
              <w:rPr>
                <w:rFonts w:asciiTheme="minorHAnsi" w:hAnsiTheme="minorHAnsi" w:cstheme="minorHAnsi"/>
                <w:sz w:val="16"/>
                <w:szCs w:val="18"/>
              </w:rPr>
              <w:t xml:space="preserve">ESPECIFICA: UNA VEZ EL PRECIO REFERENCIAL (COMPUTADO A PARTIR DE LA EMISIÓN DEL TÍTULO </w:t>
            </w:r>
            <w:r>
              <w:rPr>
                <w:rFonts w:asciiTheme="minorHAnsi" w:hAnsiTheme="minorHAnsi" w:cstheme="minorHAnsi"/>
                <w:sz w:val="16"/>
                <w:szCs w:val="18"/>
              </w:rPr>
              <w:t>EN PROVISIÓN NACIONAL</w:t>
            </w:r>
            <w:r w:rsidRPr="009F08F6">
              <w:rPr>
                <w:rFonts w:asciiTheme="minorHAnsi" w:hAnsiTheme="minorHAnsi" w:cstheme="minorHAnsi"/>
                <w:sz w:val="16"/>
                <w:szCs w:val="18"/>
              </w:rPr>
              <w:t>) EN CARGO DEFINIDO O SIMILARES EN OBRAS SIMILARES (*)</w:t>
            </w:r>
          </w:p>
          <w:p w:rsidR="00F64915" w:rsidRPr="009F08F6" w:rsidRDefault="00F64915" w:rsidP="00F64915">
            <w:pPr>
              <w:spacing w:line="276" w:lineRule="auto"/>
              <w:rPr>
                <w:rFonts w:asciiTheme="minorHAnsi" w:hAnsiTheme="minorHAnsi" w:cstheme="minorHAnsi"/>
                <w:sz w:val="16"/>
                <w:szCs w:val="18"/>
              </w:rPr>
            </w:pPr>
          </w:p>
          <w:p w:rsidR="00F64915" w:rsidRPr="009F08F6" w:rsidRDefault="00F64915" w:rsidP="00F64915">
            <w:pPr>
              <w:spacing w:line="276" w:lineRule="auto"/>
              <w:rPr>
                <w:rFonts w:asciiTheme="minorHAnsi" w:hAnsiTheme="minorHAnsi" w:cstheme="minorHAnsi"/>
                <w:sz w:val="16"/>
                <w:szCs w:val="18"/>
              </w:rPr>
            </w:pPr>
          </w:p>
          <w:p w:rsidR="00F64915" w:rsidRPr="008D519E" w:rsidRDefault="00F64915" w:rsidP="00F64915">
            <w:pPr>
              <w:spacing w:line="276" w:lineRule="auto"/>
              <w:rPr>
                <w:rFonts w:asciiTheme="minorHAnsi" w:hAnsiTheme="minorHAnsi" w:cstheme="minorHAnsi"/>
                <w:sz w:val="16"/>
                <w:szCs w:val="18"/>
              </w:rPr>
            </w:pPr>
          </w:p>
        </w:tc>
        <w:tc>
          <w:tcPr>
            <w:tcW w:w="932" w:type="pct"/>
            <w:tcBorders>
              <w:top w:val="single" w:sz="4" w:space="0" w:color="auto"/>
              <w:left w:val="single" w:sz="4" w:space="0" w:color="auto"/>
              <w:bottom w:val="single" w:sz="4" w:space="0" w:color="auto"/>
              <w:right w:val="single" w:sz="4" w:space="0" w:color="auto"/>
            </w:tcBorders>
          </w:tcPr>
          <w:p w:rsidR="00F64915" w:rsidRPr="008D6BD3" w:rsidRDefault="00F64915" w:rsidP="00F64915">
            <w:pPr>
              <w:pStyle w:val="Prrafodelista"/>
              <w:numPr>
                <w:ilvl w:val="0"/>
                <w:numId w:val="45"/>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FISCAL DE OBRA</w:t>
            </w:r>
          </w:p>
          <w:p w:rsidR="00F64915" w:rsidRPr="008D6BD3" w:rsidRDefault="00F64915" w:rsidP="00F64915">
            <w:pPr>
              <w:pStyle w:val="Prrafodelista"/>
              <w:numPr>
                <w:ilvl w:val="0"/>
                <w:numId w:val="45"/>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SUPERVISOR DE OBRA</w:t>
            </w:r>
          </w:p>
          <w:p w:rsidR="00F64915" w:rsidRPr="008D6BD3" w:rsidRDefault="00F64915" w:rsidP="00F64915">
            <w:pPr>
              <w:pStyle w:val="Prrafodelista"/>
              <w:numPr>
                <w:ilvl w:val="0"/>
                <w:numId w:val="45"/>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SUPERINTENDENTE DE OBRA</w:t>
            </w:r>
          </w:p>
          <w:p w:rsidR="00F64915" w:rsidRPr="008D6BD3" w:rsidRDefault="00F64915" w:rsidP="00F64915">
            <w:pPr>
              <w:pStyle w:val="Prrafodelista"/>
              <w:numPr>
                <w:ilvl w:val="0"/>
                <w:numId w:val="45"/>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DIRECTOR DE OBRA</w:t>
            </w:r>
          </w:p>
          <w:p w:rsidR="00F64915" w:rsidRPr="008D6BD3" w:rsidRDefault="00F64915" w:rsidP="00F64915">
            <w:pPr>
              <w:pStyle w:val="Prrafodelista"/>
              <w:numPr>
                <w:ilvl w:val="0"/>
                <w:numId w:val="45"/>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 xml:space="preserve">RESIDENTE DE OBRA </w:t>
            </w:r>
          </w:p>
          <w:p w:rsidR="00F64915" w:rsidRPr="008D6BD3" w:rsidRDefault="00F64915" w:rsidP="00F64915">
            <w:pPr>
              <w:pStyle w:val="Prrafodelista"/>
              <w:numPr>
                <w:ilvl w:val="0"/>
                <w:numId w:val="45"/>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 xml:space="preserve">INSPECTOR DE OBRA </w:t>
            </w:r>
          </w:p>
          <w:p w:rsidR="00F64915" w:rsidRPr="008D6BD3" w:rsidRDefault="00F64915" w:rsidP="00F64915">
            <w:pPr>
              <w:spacing w:line="276" w:lineRule="auto"/>
              <w:rPr>
                <w:rFonts w:asciiTheme="minorHAnsi" w:hAnsiTheme="minorHAnsi" w:cstheme="minorHAnsi"/>
                <w:sz w:val="16"/>
                <w:szCs w:val="18"/>
                <w:lang w:val="es-BO" w:eastAsia="es-BO"/>
              </w:rPr>
            </w:pPr>
          </w:p>
        </w:tc>
      </w:tr>
      <w:tr w:rsidR="00F64915" w:rsidRPr="008D6BD3" w:rsidTr="00F64915">
        <w:tblPrEx>
          <w:tblBorders>
            <w:top w:val="single" w:sz="4" w:space="0" w:color="auto"/>
            <w:left w:val="single" w:sz="4" w:space="0" w:color="auto"/>
            <w:bottom w:val="single" w:sz="4" w:space="0" w:color="auto"/>
            <w:right w:val="single" w:sz="4" w:space="0" w:color="auto"/>
          </w:tblBorders>
        </w:tblPrEx>
        <w:trPr>
          <w:trHeight w:val="611"/>
          <w:jc w:val="center"/>
        </w:trPr>
        <w:tc>
          <w:tcPr>
            <w:tcW w:w="130" w:type="pct"/>
            <w:shd w:val="clear" w:color="auto" w:fill="auto"/>
            <w:tcMar>
              <w:left w:w="0" w:type="dxa"/>
              <w:right w:w="0" w:type="dxa"/>
            </w:tcMar>
          </w:tcPr>
          <w:p w:rsidR="00F64915" w:rsidRPr="008D6BD3" w:rsidRDefault="00F64915" w:rsidP="00F64915">
            <w:pPr>
              <w:spacing w:line="276" w:lineRule="auto"/>
              <w:rPr>
                <w:rFonts w:asciiTheme="minorHAnsi" w:hAnsiTheme="minorHAnsi" w:cstheme="minorHAnsi"/>
                <w:sz w:val="16"/>
                <w:szCs w:val="18"/>
              </w:rPr>
            </w:pPr>
            <w:r>
              <w:rPr>
                <w:rFonts w:asciiTheme="minorHAnsi" w:hAnsiTheme="minorHAnsi" w:cstheme="minorHAnsi"/>
                <w:sz w:val="16"/>
                <w:szCs w:val="18"/>
              </w:rPr>
              <w:t>2</w:t>
            </w:r>
          </w:p>
        </w:tc>
        <w:tc>
          <w:tcPr>
            <w:tcW w:w="1663" w:type="pct"/>
            <w:shd w:val="clear" w:color="auto" w:fill="auto"/>
          </w:tcPr>
          <w:p w:rsidR="00F64915" w:rsidRPr="008D6BD3" w:rsidRDefault="00F64915" w:rsidP="00F64915">
            <w:pPr>
              <w:spacing w:line="276" w:lineRule="auto"/>
              <w:jc w:val="both"/>
              <w:rPr>
                <w:rFonts w:asciiTheme="minorHAnsi" w:hAnsiTheme="minorHAnsi" w:cstheme="minorHAnsi"/>
                <w:sz w:val="16"/>
                <w:szCs w:val="18"/>
                <w:lang w:eastAsia="es-BO"/>
              </w:rPr>
            </w:pPr>
            <w:r w:rsidRPr="008D6BD3">
              <w:rPr>
                <w:rFonts w:asciiTheme="minorHAnsi" w:hAnsiTheme="minorHAnsi" w:cstheme="minorHAnsi"/>
                <w:sz w:val="16"/>
                <w:szCs w:val="18"/>
                <w:lang w:val="es-BO" w:eastAsia="es-BO"/>
              </w:rPr>
              <w:t>CERTIFICACIÓN VIGENTE PARA LA POSICIÓN DE SOLDADURA 6G O POSICION 45°</w:t>
            </w:r>
          </w:p>
        </w:tc>
        <w:tc>
          <w:tcPr>
            <w:tcW w:w="653" w:type="pct"/>
            <w:shd w:val="clear" w:color="auto" w:fill="auto"/>
          </w:tcPr>
          <w:p w:rsidR="00F64915" w:rsidRPr="008D6BD3" w:rsidRDefault="00F64915" w:rsidP="00F64915">
            <w:pPr>
              <w:spacing w:line="276" w:lineRule="auto"/>
              <w:jc w:val="center"/>
              <w:rPr>
                <w:rFonts w:asciiTheme="minorHAnsi" w:hAnsiTheme="minorHAnsi" w:cstheme="minorHAnsi"/>
                <w:sz w:val="16"/>
                <w:szCs w:val="18"/>
                <w:lang w:eastAsia="es-BO"/>
              </w:rPr>
            </w:pPr>
            <w:r w:rsidRPr="008D6BD3">
              <w:rPr>
                <w:rFonts w:asciiTheme="minorHAnsi" w:hAnsiTheme="minorHAnsi" w:cstheme="minorHAnsi"/>
                <w:sz w:val="16"/>
                <w:szCs w:val="18"/>
                <w:lang w:val="es-BO" w:eastAsia="es-BO"/>
              </w:rPr>
              <w:t>SOLDADOR DE LINEA</w:t>
            </w:r>
          </w:p>
        </w:tc>
        <w:tc>
          <w:tcPr>
            <w:tcW w:w="570" w:type="pct"/>
            <w:vAlign w:val="center"/>
          </w:tcPr>
          <w:p w:rsidR="00F64915" w:rsidRPr="008D6BD3" w:rsidRDefault="00F64915" w:rsidP="00F64915">
            <w:pPr>
              <w:spacing w:line="276" w:lineRule="auto"/>
              <w:jc w:val="center"/>
              <w:rPr>
                <w:rFonts w:asciiTheme="minorHAnsi" w:hAnsiTheme="minorHAnsi" w:cstheme="minorHAnsi"/>
                <w:sz w:val="16"/>
                <w:szCs w:val="18"/>
              </w:rPr>
            </w:pPr>
            <w:r>
              <w:rPr>
                <w:rFonts w:asciiTheme="minorHAnsi" w:hAnsiTheme="minorHAnsi" w:cstheme="minorHAnsi"/>
                <w:sz w:val="16"/>
                <w:szCs w:val="18"/>
              </w:rPr>
              <w:t>1</w:t>
            </w:r>
          </w:p>
        </w:tc>
        <w:tc>
          <w:tcPr>
            <w:tcW w:w="1052" w:type="pct"/>
          </w:tcPr>
          <w:p w:rsidR="00F64915" w:rsidRPr="009F08F6" w:rsidRDefault="00F64915" w:rsidP="00F64915">
            <w:pPr>
              <w:spacing w:line="276" w:lineRule="auto"/>
              <w:rPr>
                <w:rFonts w:asciiTheme="minorHAnsi" w:hAnsiTheme="minorHAnsi" w:cstheme="minorHAnsi"/>
                <w:sz w:val="16"/>
                <w:szCs w:val="18"/>
              </w:rPr>
            </w:pPr>
            <w:r w:rsidRPr="009F08F6">
              <w:rPr>
                <w:rFonts w:asciiTheme="minorHAnsi" w:hAnsiTheme="minorHAnsi" w:cstheme="minorHAnsi"/>
                <w:sz w:val="16"/>
                <w:szCs w:val="18"/>
              </w:rPr>
              <w:t>ESPECIFICA: 2 TRABAJOS CONCLUIDOS EN OBRAS SIMILARES (*) EN CARGO DEFINIDO O SIMILAR</w:t>
            </w:r>
          </w:p>
          <w:p w:rsidR="00F64915" w:rsidRPr="008D6BD3" w:rsidRDefault="00F64915" w:rsidP="00F64915">
            <w:pPr>
              <w:spacing w:line="276" w:lineRule="auto"/>
              <w:rPr>
                <w:rFonts w:asciiTheme="minorHAnsi" w:hAnsiTheme="minorHAnsi" w:cstheme="minorHAnsi"/>
                <w:sz w:val="16"/>
                <w:szCs w:val="18"/>
                <w:highlight w:val="yellow"/>
              </w:rPr>
            </w:pPr>
          </w:p>
        </w:tc>
        <w:tc>
          <w:tcPr>
            <w:tcW w:w="932" w:type="pct"/>
          </w:tcPr>
          <w:p w:rsidR="00F64915" w:rsidRPr="008D519E" w:rsidRDefault="00F64915" w:rsidP="00F64915">
            <w:pPr>
              <w:spacing w:line="276" w:lineRule="auto"/>
              <w:ind w:left="124"/>
              <w:jc w:val="both"/>
              <w:rPr>
                <w:rFonts w:asciiTheme="minorHAnsi" w:hAnsiTheme="minorHAnsi" w:cstheme="minorHAnsi"/>
                <w:sz w:val="16"/>
                <w:szCs w:val="18"/>
                <w:lang w:eastAsia="es-BO"/>
              </w:rPr>
            </w:pPr>
            <w:r w:rsidRPr="008D519E">
              <w:rPr>
                <w:rFonts w:asciiTheme="minorHAnsi" w:hAnsiTheme="minorHAnsi" w:cstheme="minorHAnsi"/>
                <w:sz w:val="16"/>
                <w:szCs w:val="18"/>
                <w:lang w:eastAsia="es-BO"/>
              </w:rPr>
              <w:t>SOLDADOR O SIMILAR A SOLDADURA</w:t>
            </w:r>
          </w:p>
        </w:tc>
      </w:tr>
    </w:tbl>
    <w:p w:rsidR="00F64915" w:rsidRDefault="00F64915" w:rsidP="00F64915">
      <w:pPr>
        <w:spacing w:line="276" w:lineRule="auto"/>
        <w:jc w:val="both"/>
        <w:rPr>
          <w:rFonts w:asciiTheme="minorHAnsi" w:hAnsiTheme="minorHAnsi" w:cstheme="minorHAnsi"/>
          <w:bCs/>
          <w:szCs w:val="22"/>
        </w:rPr>
      </w:pPr>
      <w:r w:rsidRPr="008D6BD3">
        <w:rPr>
          <w:rFonts w:asciiTheme="minorHAnsi" w:hAnsiTheme="minorHAnsi" w:cstheme="minorHAnsi"/>
          <w:bCs/>
          <w:szCs w:val="22"/>
        </w:rPr>
        <w:t>(*) Las Obras similares se encuentran detalladas en el punto EXPERIENCIA DE LA EMPRESA</w:t>
      </w:r>
      <w:r>
        <w:rPr>
          <w:rFonts w:asciiTheme="minorHAnsi" w:hAnsiTheme="minorHAnsi" w:cstheme="minorHAnsi"/>
          <w:bCs/>
          <w:szCs w:val="22"/>
        </w:rPr>
        <w:t xml:space="preserve"> </w:t>
      </w:r>
    </w:p>
    <w:p w:rsidR="00F64915" w:rsidRDefault="00F64915" w:rsidP="00F64915">
      <w:pPr>
        <w:spacing w:line="276" w:lineRule="auto"/>
        <w:jc w:val="both"/>
        <w:rPr>
          <w:rFonts w:asciiTheme="minorHAnsi" w:hAnsiTheme="minorHAnsi" w:cstheme="minorHAnsi"/>
          <w:bCs/>
          <w:szCs w:val="22"/>
        </w:rPr>
      </w:pPr>
    </w:p>
    <w:p w:rsidR="00F64915" w:rsidRPr="008D519E" w:rsidRDefault="00F64915" w:rsidP="00F64915">
      <w:pPr>
        <w:pStyle w:val="Prrafodelista"/>
        <w:numPr>
          <w:ilvl w:val="2"/>
          <w:numId w:val="40"/>
        </w:numPr>
        <w:jc w:val="both"/>
        <w:rPr>
          <w:rFonts w:asciiTheme="minorHAnsi" w:hAnsiTheme="minorHAnsi" w:cstheme="minorHAnsi"/>
          <w:b/>
          <w:bCs/>
          <w:sz w:val="22"/>
          <w:szCs w:val="22"/>
          <w:lang w:eastAsia="es-BO"/>
        </w:rPr>
      </w:pPr>
      <w:r w:rsidRPr="008D519E">
        <w:rPr>
          <w:rFonts w:asciiTheme="minorHAnsi" w:hAnsiTheme="minorHAnsi" w:cstheme="minorHAnsi"/>
          <w:b/>
          <w:sz w:val="22"/>
          <w:szCs w:val="22"/>
        </w:rPr>
        <w:t>CONSIDERACIONES PARA LA EVALUACIÓN DE LA EXPERIENCIA DEL PERSONAL TECNICO CLAVE</w:t>
      </w:r>
    </w:p>
    <w:p w:rsidR="00F64915" w:rsidRDefault="00F64915" w:rsidP="00F64915">
      <w:pPr>
        <w:spacing w:line="220" w:lineRule="atLeast"/>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Los respaldos documentales que avalen la formación del personal clave</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deberán ser los siguientes</w:t>
      </w:r>
      <w:r w:rsidRPr="009E20B4">
        <w:rPr>
          <w:rFonts w:asciiTheme="minorHAnsi" w:hAnsiTheme="minorHAnsi" w:cstheme="minorHAnsi"/>
          <w:sz w:val="22"/>
          <w:szCs w:val="22"/>
          <w:lang w:val="es-BO" w:eastAsia="es-BO"/>
        </w:rPr>
        <w:t>:</w:t>
      </w:r>
    </w:p>
    <w:p w:rsidR="00F64915" w:rsidRPr="008D6BD3" w:rsidRDefault="00F64915" w:rsidP="00F64915">
      <w:pPr>
        <w:spacing w:line="276" w:lineRule="auto"/>
        <w:jc w:val="both"/>
        <w:rPr>
          <w:rFonts w:asciiTheme="minorHAnsi" w:hAnsiTheme="minorHAnsi" w:cstheme="minorHAnsi"/>
          <w:b/>
          <w:sz w:val="22"/>
          <w:szCs w:val="22"/>
          <w:lang w:val="es-BO"/>
        </w:rPr>
      </w:pPr>
    </w:p>
    <w:p w:rsidR="00F64915" w:rsidRDefault="00F64915" w:rsidP="00F64915">
      <w:pPr>
        <w:pStyle w:val="Prrafodelista"/>
        <w:numPr>
          <w:ilvl w:val="0"/>
          <w:numId w:val="48"/>
        </w:numPr>
        <w:spacing w:line="220" w:lineRule="atLeast"/>
        <w:ind w:left="284" w:hanging="284"/>
        <w:contextualSpacing/>
        <w:jc w:val="both"/>
        <w:rPr>
          <w:rFonts w:asciiTheme="minorHAnsi" w:hAnsiTheme="minorHAnsi" w:cstheme="minorHAnsi"/>
          <w:sz w:val="22"/>
          <w:szCs w:val="22"/>
        </w:rPr>
      </w:pPr>
      <w:r w:rsidRPr="009E20B4">
        <w:rPr>
          <w:rFonts w:asciiTheme="minorHAnsi" w:hAnsiTheme="minorHAnsi" w:cstheme="minorHAnsi"/>
          <w:sz w:val="22"/>
          <w:szCs w:val="22"/>
        </w:rPr>
        <w:t xml:space="preserve">Para </w:t>
      </w:r>
      <w:r>
        <w:rPr>
          <w:rFonts w:asciiTheme="minorHAnsi" w:hAnsiTheme="minorHAnsi" w:cstheme="minorHAnsi"/>
          <w:sz w:val="22"/>
          <w:szCs w:val="22"/>
        </w:rPr>
        <w:t>Residente de Obra</w:t>
      </w:r>
      <w:r w:rsidRPr="009E20B4">
        <w:rPr>
          <w:rFonts w:asciiTheme="minorHAnsi" w:hAnsiTheme="minorHAnsi" w:cstheme="minorHAnsi"/>
          <w:sz w:val="22"/>
          <w:szCs w:val="22"/>
        </w:rPr>
        <w:t xml:space="preserve">: </w:t>
      </w:r>
    </w:p>
    <w:p w:rsidR="00F64915" w:rsidRPr="009F08F6" w:rsidRDefault="00F64915" w:rsidP="00F64915">
      <w:pPr>
        <w:numPr>
          <w:ilvl w:val="0"/>
          <w:numId w:val="45"/>
        </w:numPr>
        <w:ind w:left="709" w:hanging="425"/>
        <w:contextualSpacing/>
        <w:jc w:val="both"/>
        <w:rPr>
          <w:rFonts w:asciiTheme="minorHAnsi" w:hAnsiTheme="minorHAnsi" w:cstheme="minorHAnsi"/>
          <w:sz w:val="22"/>
          <w:szCs w:val="22"/>
        </w:rPr>
      </w:pPr>
      <w:r w:rsidRPr="009F08F6">
        <w:rPr>
          <w:rFonts w:asciiTheme="minorHAnsi" w:hAnsiTheme="minorHAnsi" w:cstheme="minorHAnsi"/>
          <w:sz w:val="22"/>
          <w:szCs w:val="22"/>
        </w:rPr>
        <w:t>Fotocopia simple de Título/Diploma Académico y Título en Provisión Nacional</w:t>
      </w:r>
    </w:p>
    <w:p w:rsidR="00F64915" w:rsidRPr="00805095" w:rsidRDefault="00F64915" w:rsidP="00F64915">
      <w:pPr>
        <w:numPr>
          <w:ilvl w:val="0"/>
          <w:numId w:val="45"/>
        </w:numPr>
        <w:ind w:left="284" w:firstLine="0"/>
        <w:contextualSpacing/>
        <w:jc w:val="both"/>
        <w:rPr>
          <w:rFonts w:asciiTheme="minorHAnsi" w:hAnsiTheme="minorHAnsi" w:cstheme="minorHAnsi"/>
          <w:sz w:val="22"/>
          <w:szCs w:val="22"/>
        </w:rPr>
      </w:pPr>
      <w:r w:rsidRPr="009F08F6">
        <w:rPr>
          <w:rFonts w:asciiTheme="minorHAnsi" w:hAnsiTheme="minorHAnsi" w:cstheme="minorHAnsi"/>
          <w:sz w:val="22"/>
          <w:szCs w:val="22"/>
        </w:rPr>
        <w:t xml:space="preserve">Para profesionales extranjeros, fotocopia simple de título </w:t>
      </w:r>
      <w:r w:rsidRPr="009F08F6">
        <w:rPr>
          <w:rFonts w:asciiTheme="minorHAnsi" w:hAnsiTheme="minorHAnsi" w:cstheme="minorHAnsi"/>
          <w:sz w:val="22"/>
          <w:szCs w:val="22"/>
          <w:lang w:val="es-BO" w:eastAsia="es-BO"/>
        </w:rPr>
        <w:t>debidamente</w:t>
      </w:r>
      <w:r w:rsidRPr="009F08F6">
        <w:rPr>
          <w:rFonts w:asciiTheme="minorHAnsi" w:hAnsiTheme="minorHAnsi" w:cstheme="minorHAnsi"/>
          <w:sz w:val="22"/>
          <w:szCs w:val="22"/>
        </w:rPr>
        <w:t xml:space="preserve"> homologado por autoridad competente. </w:t>
      </w:r>
    </w:p>
    <w:p w:rsidR="00F64915" w:rsidRDefault="00F64915" w:rsidP="00F64915">
      <w:pPr>
        <w:pStyle w:val="Prrafodelista"/>
        <w:spacing w:line="220" w:lineRule="atLeast"/>
        <w:ind w:left="284"/>
        <w:contextualSpacing/>
        <w:jc w:val="both"/>
        <w:rPr>
          <w:rFonts w:asciiTheme="minorHAnsi" w:hAnsiTheme="minorHAnsi" w:cstheme="minorHAnsi"/>
          <w:sz w:val="22"/>
          <w:szCs w:val="22"/>
        </w:rPr>
      </w:pPr>
    </w:p>
    <w:p w:rsidR="00F64915" w:rsidRDefault="00F64915" w:rsidP="00F64915">
      <w:pPr>
        <w:pStyle w:val="Prrafodelista"/>
        <w:numPr>
          <w:ilvl w:val="0"/>
          <w:numId w:val="48"/>
        </w:numPr>
        <w:spacing w:line="220" w:lineRule="atLeast"/>
        <w:ind w:left="284" w:hanging="284"/>
        <w:contextualSpacing/>
        <w:jc w:val="both"/>
        <w:rPr>
          <w:rFonts w:asciiTheme="minorHAnsi" w:hAnsiTheme="minorHAnsi" w:cstheme="minorHAnsi"/>
          <w:sz w:val="22"/>
          <w:szCs w:val="22"/>
        </w:rPr>
      </w:pPr>
      <w:r w:rsidRPr="008D6BD3">
        <w:rPr>
          <w:rFonts w:asciiTheme="minorHAnsi" w:hAnsiTheme="minorHAnsi" w:cstheme="minorHAnsi"/>
          <w:sz w:val="22"/>
          <w:szCs w:val="22"/>
        </w:rPr>
        <w:t>Para Soldador de Línea:</w:t>
      </w:r>
    </w:p>
    <w:p w:rsidR="00F64915" w:rsidRPr="008D6BD3" w:rsidRDefault="00F64915" w:rsidP="00F64915">
      <w:pPr>
        <w:numPr>
          <w:ilvl w:val="0"/>
          <w:numId w:val="45"/>
        </w:numPr>
        <w:ind w:left="284" w:firstLine="0"/>
        <w:contextualSpacing/>
        <w:jc w:val="both"/>
        <w:rPr>
          <w:rFonts w:asciiTheme="minorHAnsi" w:hAnsiTheme="minorHAnsi" w:cstheme="minorHAnsi"/>
          <w:sz w:val="22"/>
          <w:szCs w:val="22"/>
        </w:rPr>
      </w:pPr>
      <w:r w:rsidRPr="009F08F6">
        <w:rPr>
          <w:rFonts w:asciiTheme="minorHAnsi" w:hAnsiTheme="minorHAnsi" w:cstheme="minorHAnsi"/>
          <w:sz w:val="22"/>
          <w:szCs w:val="22"/>
        </w:rPr>
        <w:t>Fotocopia simple de Certificación para la posición de soldadura 6G o posición 45°, vigente a la fecha de presentación de propuestas</w:t>
      </w:r>
      <w:r>
        <w:rPr>
          <w:rFonts w:asciiTheme="minorHAnsi" w:hAnsiTheme="minorHAnsi" w:cstheme="minorHAnsi"/>
          <w:sz w:val="22"/>
          <w:szCs w:val="22"/>
        </w:rPr>
        <w:t>.</w:t>
      </w:r>
    </w:p>
    <w:p w:rsidR="00F64915" w:rsidRDefault="00F64915" w:rsidP="00F64915">
      <w:pPr>
        <w:spacing w:line="220" w:lineRule="atLeast"/>
        <w:contextualSpacing/>
        <w:jc w:val="both"/>
        <w:rPr>
          <w:rFonts w:asciiTheme="minorHAnsi" w:hAnsiTheme="minorHAnsi" w:cstheme="minorHAnsi"/>
          <w:sz w:val="22"/>
          <w:szCs w:val="22"/>
          <w:lang w:val="es-BO" w:eastAsia="es-BO"/>
        </w:rPr>
      </w:pPr>
    </w:p>
    <w:p w:rsidR="00F64915" w:rsidRDefault="00F64915" w:rsidP="00F64915">
      <w:pPr>
        <w:spacing w:line="220" w:lineRule="atLeast"/>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Los respaldos documentales que avalen la experiencia del personal clave</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deberán ser los siguientes</w:t>
      </w:r>
      <w:r w:rsidRPr="009E20B4">
        <w:rPr>
          <w:rFonts w:asciiTheme="minorHAnsi" w:hAnsiTheme="minorHAnsi" w:cstheme="minorHAnsi"/>
          <w:sz w:val="22"/>
          <w:szCs w:val="22"/>
          <w:lang w:val="es-BO" w:eastAsia="es-BO"/>
        </w:rPr>
        <w:t>:</w:t>
      </w:r>
    </w:p>
    <w:p w:rsidR="00F64915" w:rsidRDefault="00F64915" w:rsidP="00F64915">
      <w:pPr>
        <w:pStyle w:val="Prrafodelista"/>
        <w:numPr>
          <w:ilvl w:val="0"/>
          <w:numId w:val="48"/>
        </w:numPr>
        <w:spacing w:line="220" w:lineRule="atLeast"/>
        <w:ind w:left="284" w:hanging="284"/>
        <w:contextualSpacing/>
        <w:jc w:val="both"/>
        <w:rPr>
          <w:rFonts w:asciiTheme="minorHAnsi" w:hAnsiTheme="minorHAnsi" w:cstheme="minorHAnsi"/>
          <w:sz w:val="22"/>
          <w:szCs w:val="22"/>
        </w:rPr>
      </w:pPr>
      <w:r w:rsidRPr="009E20B4">
        <w:rPr>
          <w:rFonts w:asciiTheme="minorHAnsi" w:hAnsiTheme="minorHAnsi" w:cstheme="minorHAnsi"/>
          <w:sz w:val="22"/>
          <w:szCs w:val="22"/>
        </w:rPr>
        <w:t>Para el Residente de Obra</w:t>
      </w:r>
      <w:r>
        <w:rPr>
          <w:rFonts w:asciiTheme="minorHAnsi" w:hAnsiTheme="minorHAnsi" w:cstheme="minorHAnsi"/>
          <w:sz w:val="22"/>
          <w:szCs w:val="22"/>
        </w:rPr>
        <w:t>:</w:t>
      </w:r>
      <w:r w:rsidRPr="009E20B4">
        <w:rPr>
          <w:rFonts w:asciiTheme="minorHAnsi" w:hAnsiTheme="minorHAnsi" w:cstheme="minorHAnsi"/>
          <w:sz w:val="22"/>
          <w:szCs w:val="22"/>
        </w:rPr>
        <w:t xml:space="preserve"> </w:t>
      </w:r>
    </w:p>
    <w:p w:rsidR="00F64915" w:rsidRPr="003872BB" w:rsidRDefault="00F64915" w:rsidP="00F64915">
      <w:pPr>
        <w:numPr>
          <w:ilvl w:val="0"/>
          <w:numId w:val="45"/>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lastRenderedPageBreak/>
        <w:t>Fotocopia simple de Acta o documento de Entrega Definitiva</w:t>
      </w:r>
    </w:p>
    <w:p w:rsidR="00F64915" w:rsidRPr="003872BB" w:rsidRDefault="00F64915" w:rsidP="00F64915">
      <w:pPr>
        <w:numPr>
          <w:ilvl w:val="0"/>
          <w:numId w:val="45"/>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Fotocopia simple de Acta o documento de Recepción Definitiva.</w:t>
      </w:r>
    </w:p>
    <w:p w:rsidR="00F64915" w:rsidRPr="003872BB" w:rsidRDefault="00F64915" w:rsidP="00F64915">
      <w:pPr>
        <w:numPr>
          <w:ilvl w:val="0"/>
          <w:numId w:val="45"/>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Fotocopia simple de Acta o documento de Conformidad de Obra</w:t>
      </w:r>
    </w:p>
    <w:p w:rsidR="00F64915" w:rsidRDefault="00F64915" w:rsidP="00F64915">
      <w:pPr>
        <w:numPr>
          <w:ilvl w:val="0"/>
          <w:numId w:val="45"/>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Fotocopia simple de Acta o documento de Conclusión de Obra</w:t>
      </w:r>
      <w:r w:rsidRPr="009E20B4">
        <w:rPr>
          <w:rFonts w:asciiTheme="minorHAnsi" w:hAnsiTheme="minorHAnsi" w:cstheme="minorHAnsi"/>
          <w:sz w:val="22"/>
          <w:szCs w:val="22"/>
        </w:rPr>
        <w:t>.</w:t>
      </w:r>
    </w:p>
    <w:p w:rsidR="00F64915" w:rsidRDefault="00F64915" w:rsidP="00F64915">
      <w:pPr>
        <w:ind w:left="284"/>
        <w:contextualSpacing/>
        <w:jc w:val="both"/>
        <w:rPr>
          <w:rFonts w:asciiTheme="minorHAnsi" w:hAnsiTheme="minorHAnsi" w:cstheme="minorHAnsi"/>
          <w:sz w:val="22"/>
          <w:szCs w:val="22"/>
        </w:rPr>
      </w:pPr>
    </w:p>
    <w:p w:rsidR="00F64915" w:rsidRPr="00B17605" w:rsidRDefault="00F64915" w:rsidP="00F64915">
      <w:pPr>
        <w:spacing w:line="220" w:lineRule="atLeast"/>
        <w:contextualSpacing/>
        <w:jc w:val="both"/>
        <w:rPr>
          <w:rFonts w:asciiTheme="minorHAnsi" w:hAnsiTheme="minorHAnsi" w:cstheme="minorHAnsi"/>
          <w:sz w:val="22"/>
          <w:szCs w:val="22"/>
          <w:lang w:val="es-BO" w:eastAsia="es-BO"/>
        </w:rPr>
      </w:pPr>
      <w:r w:rsidRPr="00B17605">
        <w:rPr>
          <w:rFonts w:asciiTheme="minorHAnsi" w:hAnsiTheme="minorHAnsi" w:cstheme="minorHAnsi"/>
          <w:sz w:val="22"/>
          <w:szCs w:val="22"/>
          <w:lang w:val="es-BO" w:eastAsia="es-BO"/>
        </w:rPr>
        <w:t xml:space="preserve">Cuando en los documentos antes citados, no figure el nombre, cargo y monto de la obra ejecutada en la que el personal propuesto participó como Residente, Director, Superintendente o cargos similares, el proponente debe acompañar al documento presentado, fotocopia simple del original o de la copia legalizada del libro de órdenes.  </w:t>
      </w:r>
      <w:r w:rsidRPr="009F08F6">
        <w:rPr>
          <w:rFonts w:asciiTheme="minorHAnsi" w:hAnsiTheme="minorHAnsi" w:cstheme="minorHAnsi"/>
          <w:sz w:val="22"/>
          <w:szCs w:val="22"/>
          <w:lang w:val="es-BO" w:eastAsia="es-BO"/>
        </w:rPr>
        <w:t>La empresa adjudicada deberá presentar el original o una copia legalizada del libro de órdenes</w:t>
      </w:r>
      <w:r w:rsidRPr="003872BB">
        <w:rPr>
          <w:rFonts w:asciiTheme="minorHAnsi" w:hAnsiTheme="minorHAnsi" w:cstheme="minorHAnsi"/>
          <w:sz w:val="22"/>
          <w:szCs w:val="22"/>
          <w:lang w:val="es-BO" w:eastAsia="es-BO"/>
        </w:rPr>
        <w:t>.</w:t>
      </w:r>
    </w:p>
    <w:p w:rsidR="00F64915" w:rsidRPr="00B17605" w:rsidRDefault="00F64915" w:rsidP="00F64915">
      <w:pPr>
        <w:spacing w:line="220" w:lineRule="atLeast"/>
        <w:contextualSpacing/>
        <w:jc w:val="both"/>
        <w:rPr>
          <w:rFonts w:asciiTheme="minorHAnsi" w:hAnsiTheme="minorHAnsi" w:cstheme="minorHAnsi"/>
          <w:sz w:val="22"/>
          <w:szCs w:val="22"/>
          <w:lang w:val="es-BO" w:eastAsia="es-BO"/>
        </w:rPr>
      </w:pPr>
    </w:p>
    <w:p w:rsidR="00F64915" w:rsidRDefault="00F64915" w:rsidP="00F64915">
      <w:pPr>
        <w:pStyle w:val="Prrafodelista"/>
        <w:numPr>
          <w:ilvl w:val="0"/>
          <w:numId w:val="48"/>
        </w:numPr>
        <w:spacing w:line="220" w:lineRule="atLeast"/>
        <w:ind w:left="284" w:hanging="284"/>
        <w:contextualSpacing/>
        <w:jc w:val="both"/>
        <w:rPr>
          <w:rFonts w:asciiTheme="minorHAnsi" w:hAnsiTheme="minorHAnsi" w:cstheme="minorHAnsi"/>
          <w:sz w:val="22"/>
          <w:szCs w:val="22"/>
        </w:rPr>
      </w:pPr>
      <w:r>
        <w:rPr>
          <w:rFonts w:asciiTheme="minorHAnsi" w:hAnsiTheme="minorHAnsi" w:cstheme="minorHAnsi"/>
          <w:sz w:val="22"/>
          <w:szCs w:val="22"/>
        </w:rPr>
        <w:t>Para el Soldador de Línea</w:t>
      </w:r>
      <w:r w:rsidRPr="009E20B4">
        <w:rPr>
          <w:rFonts w:asciiTheme="minorHAnsi" w:hAnsiTheme="minorHAnsi" w:cstheme="minorHAnsi"/>
          <w:sz w:val="22"/>
          <w:szCs w:val="22"/>
        </w:rPr>
        <w:t>:</w:t>
      </w:r>
    </w:p>
    <w:p w:rsidR="00F64915" w:rsidRDefault="00F64915" w:rsidP="00F64915">
      <w:pPr>
        <w:numPr>
          <w:ilvl w:val="0"/>
          <w:numId w:val="45"/>
        </w:numPr>
        <w:ind w:left="284" w:firstLine="0"/>
        <w:contextualSpacing/>
        <w:jc w:val="both"/>
        <w:rPr>
          <w:rFonts w:asciiTheme="minorHAnsi" w:hAnsiTheme="minorHAnsi" w:cstheme="minorHAnsi"/>
          <w:sz w:val="22"/>
          <w:szCs w:val="22"/>
        </w:rPr>
      </w:pPr>
      <w:r w:rsidRPr="001F238E">
        <w:rPr>
          <w:rFonts w:asciiTheme="minorHAnsi" w:hAnsiTheme="minorHAnsi" w:cstheme="minorHAnsi"/>
          <w:sz w:val="22"/>
          <w:szCs w:val="22"/>
        </w:rPr>
        <w:t xml:space="preserve">Certificado de trabajo, indicando que ejerció el cargo definido como “obra similar” </w:t>
      </w:r>
    </w:p>
    <w:p w:rsidR="00F64915" w:rsidRDefault="00F64915" w:rsidP="00F64915">
      <w:pPr>
        <w:tabs>
          <w:tab w:val="left" w:pos="1843"/>
        </w:tabs>
        <w:contextualSpacing/>
        <w:jc w:val="both"/>
        <w:rPr>
          <w:rFonts w:asciiTheme="minorHAnsi" w:hAnsiTheme="minorHAnsi" w:cstheme="minorHAnsi"/>
          <w:b/>
          <w:sz w:val="22"/>
          <w:szCs w:val="22"/>
          <w:lang w:val="es-BO" w:eastAsia="es-BO"/>
        </w:rPr>
      </w:pPr>
    </w:p>
    <w:p w:rsidR="00F64915" w:rsidRDefault="00F64915" w:rsidP="00F64915">
      <w:pPr>
        <w:tabs>
          <w:tab w:val="left" w:pos="1843"/>
        </w:tabs>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En cualquiera de los casos anteriores, para el Soldador de </w:t>
      </w:r>
      <w:r>
        <w:rPr>
          <w:rFonts w:asciiTheme="minorHAnsi" w:hAnsiTheme="minorHAnsi" w:cstheme="minorHAnsi"/>
          <w:sz w:val="22"/>
          <w:szCs w:val="22"/>
        </w:rPr>
        <w:t>Línea</w:t>
      </w:r>
      <w:r w:rsidRPr="003872BB">
        <w:rPr>
          <w:rFonts w:asciiTheme="minorHAnsi" w:hAnsiTheme="minorHAnsi" w:cstheme="minorHAnsi"/>
          <w:sz w:val="22"/>
          <w:szCs w:val="22"/>
        </w:rPr>
        <w:t xml:space="preserve"> o cargo similar, debe señalarse claramente las fechas de inicio y finalización de la prestación de servicios, caso contrario el documento presentado deberá estar acompañado de copia simple de contrato donde sí figuren las fechas requeridas</w:t>
      </w:r>
      <w:r>
        <w:rPr>
          <w:rFonts w:asciiTheme="minorHAnsi" w:hAnsiTheme="minorHAnsi" w:cstheme="minorHAnsi"/>
          <w:sz w:val="22"/>
          <w:szCs w:val="22"/>
        </w:rPr>
        <w:t>.</w:t>
      </w:r>
    </w:p>
    <w:p w:rsidR="00F64915" w:rsidRDefault="00F64915" w:rsidP="00F64915">
      <w:pPr>
        <w:tabs>
          <w:tab w:val="left" w:pos="1843"/>
        </w:tabs>
        <w:contextualSpacing/>
        <w:jc w:val="both"/>
        <w:rPr>
          <w:rFonts w:asciiTheme="minorHAnsi" w:hAnsiTheme="minorHAnsi" w:cstheme="minorHAnsi"/>
          <w:sz w:val="22"/>
          <w:szCs w:val="22"/>
          <w:lang w:val="es-BO" w:eastAsia="es-BO"/>
        </w:rPr>
      </w:pPr>
    </w:p>
    <w:p w:rsidR="00F64915" w:rsidRPr="0079366A" w:rsidRDefault="00F64915" w:rsidP="00F64915">
      <w:pPr>
        <w:pStyle w:val="Prrafodelista"/>
        <w:numPr>
          <w:ilvl w:val="1"/>
          <w:numId w:val="40"/>
        </w:numPr>
        <w:tabs>
          <w:tab w:val="left" w:pos="851"/>
        </w:tabs>
        <w:spacing w:line="276" w:lineRule="auto"/>
        <w:contextualSpacing/>
        <w:jc w:val="both"/>
        <w:rPr>
          <w:rFonts w:asciiTheme="minorHAnsi" w:hAnsiTheme="minorHAnsi" w:cstheme="minorHAnsi"/>
          <w:b/>
          <w:color w:val="000000" w:themeColor="text1"/>
          <w:sz w:val="22"/>
          <w:szCs w:val="22"/>
          <w:u w:val="single"/>
        </w:rPr>
      </w:pPr>
      <w:r w:rsidRPr="0079366A">
        <w:rPr>
          <w:rFonts w:asciiTheme="minorHAnsi" w:hAnsiTheme="minorHAnsi" w:cstheme="minorHAnsi"/>
          <w:b/>
          <w:color w:val="000000" w:themeColor="text1"/>
          <w:sz w:val="22"/>
          <w:szCs w:val="22"/>
          <w:u w:val="single"/>
        </w:rPr>
        <w:t>RESOLUCIÓN ADMINISTRATIVA EMITIDA POR LA AGENCIA NACIONAL DE HIDROCARBUROS</w:t>
      </w:r>
    </w:p>
    <w:p w:rsidR="00F64915" w:rsidRPr="0048083D" w:rsidRDefault="00F64915" w:rsidP="00F64915">
      <w:pPr>
        <w:tabs>
          <w:tab w:val="left" w:pos="851"/>
        </w:tabs>
        <w:spacing w:line="276" w:lineRule="auto"/>
        <w:contextualSpacing/>
        <w:jc w:val="both"/>
        <w:rPr>
          <w:rFonts w:asciiTheme="minorHAnsi" w:hAnsiTheme="minorHAnsi" w:cstheme="minorHAnsi"/>
          <w:sz w:val="22"/>
          <w:szCs w:val="22"/>
        </w:rPr>
      </w:pPr>
      <w:r w:rsidRPr="0048083D">
        <w:rPr>
          <w:rFonts w:asciiTheme="minorHAnsi" w:hAnsiTheme="minorHAnsi" w:cstheme="minorHAnsi"/>
          <w:sz w:val="22"/>
          <w:szCs w:val="22"/>
        </w:rPr>
        <w:t xml:space="preserve">Los proponentes, deberán presentar fotocopia simple de la Resolución Administrativa y Certificado de Habilitación, vigentes a la fecha establecida para la presentación de propuestas, que habilite a la empresa a realizar instalaciones de gas natural para la Categoría Industrial o Categoría Redes de Gas, otorgado por la Agencia Nacional de Hidrocarburos. </w:t>
      </w:r>
    </w:p>
    <w:p w:rsidR="00F64915" w:rsidRPr="0048083D" w:rsidRDefault="00F64915" w:rsidP="00F64915">
      <w:pPr>
        <w:tabs>
          <w:tab w:val="left" w:pos="851"/>
        </w:tabs>
        <w:spacing w:line="276" w:lineRule="auto"/>
        <w:contextualSpacing/>
        <w:jc w:val="both"/>
        <w:rPr>
          <w:rFonts w:asciiTheme="minorHAnsi" w:hAnsiTheme="minorHAnsi" w:cstheme="minorHAnsi"/>
          <w:sz w:val="22"/>
          <w:szCs w:val="22"/>
        </w:rPr>
      </w:pPr>
      <w:r w:rsidRPr="0048083D">
        <w:rPr>
          <w:rFonts w:asciiTheme="minorHAnsi" w:hAnsiTheme="minorHAnsi" w:cstheme="minorHAnsi"/>
          <w:sz w:val="22"/>
          <w:szCs w:val="22"/>
        </w:rPr>
        <w:t xml:space="preserve">Cuando el proponente sea una asociación accidental, cada una de las empresas que conforman la asociación deberá presentar fotocopias simples de la Resolución Administrativa y Certificado de Habilitación, vigentes a la fecha establecida para la presentación de propuestas. </w:t>
      </w:r>
    </w:p>
    <w:p w:rsidR="00F64915" w:rsidRPr="00540EA9" w:rsidRDefault="00F64915" w:rsidP="00F64915">
      <w:pPr>
        <w:tabs>
          <w:tab w:val="left" w:pos="851"/>
        </w:tabs>
        <w:spacing w:line="276" w:lineRule="auto"/>
        <w:contextualSpacing/>
        <w:jc w:val="both"/>
        <w:rPr>
          <w:rFonts w:asciiTheme="minorHAnsi" w:hAnsiTheme="minorHAnsi" w:cstheme="minorHAnsi"/>
          <w:sz w:val="22"/>
          <w:szCs w:val="22"/>
        </w:rPr>
      </w:pPr>
      <w:r w:rsidRPr="0048083D">
        <w:rPr>
          <w:rFonts w:asciiTheme="minorHAnsi" w:hAnsiTheme="minorHAnsi" w:cstheme="minorHAnsi"/>
          <w:sz w:val="22"/>
          <w:szCs w:val="22"/>
        </w:rPr>
        <w:t>Quedan exceptuadas de contar con dicha Resolución y Certificado, las empresas contratistas que únicamente realicen trabajos de obras civiles</w:t>
      </w:r>
      <w:r>
        <w:rPr>
          <w:rFonts w:asciiTheme="minorHAnsi" w:hAnsiTheme="minorHAnsi" w:cstheme="minorHAnsi"/>
          <w:sz w:val="22"/>
          <w:szCs w:val="22"/>
        </w:rPr>
        <w:t>.</w:t>
      </w:r>
    </w:p>
    <w:p w:rsidR="00F64915" w:rsidRPr="00377FBD" w:rsidRDefault="00F64915" w:rsidP="00F64915">
      <w:pPr>
        <w:spacing w:line="220" w:lineRule="atLeast"/>
        <w:contextualSpacing/>
        <w:jc w:val="both"/>
        <w:rPr>
          <w:rFonts w:asciiTheme="minorHAnsi" w:hAnsiTheme="minorHAnsi" w:cstheme="minorHAnsi"/>
          <w:sz w:val="22"/>
          <w:szCs w:val="22"/>
          <w:lang w:val="es-BO" w:eastAsia="es-BO"/>
        </w:rPr>
      </w:pPr>
      <w:r w:rsidRPr="00377FBD">
        <w:rPr>
          <w:rFonts w:asciiTheme="minorHAnsi" w:hAnsiTheme="minorHAnsi" w:cstheme="minorHAnsi"/>
          <w:sz w:val="22"/>
          <w:szCs w:val="22"/>
          <w:lang w:val="es-BO" w:eastAsia="es-BO"/>
        </w:rPr>
        <w:t>La empresa adjudicada, para la elaboración y suscripción del contrato, debe presentar original o copia legalizada de la Resolución Administrativa y Certificado de Habilitación vigentes.</w:t>
      </w:r>
    </w:p>
    <w:p w:rsidR="00F64915" w:rsidRDefault="00F64915" w:rsidP="00F64915">
      <w:pPr>
        <w:tabs>
          <w:tab w:val="left" w:pos="1843"/>
        </w:tabs>
        <w:contextualSpacing/>
        <w:jc w:val="both"/>
        <w:rPr>
          <w:rFonts w:asciiTheme="minorHAnsi" w:hAnsiTheme="minorHAnsi" w:cstheme="minorHAnsi"/>
          <w:sz w:val="22"/>
          <w:szCs w:val="22"/>
          <w:lang w:eastAsia="es-BO"/>
        </w:rPr>
      </w:pPr>
      <w:r w:rsidRPr="00377FBD">
        <w:rPr>
          <w:rFonts w:asciiTheme="minorHAnsi" w:hAnsiTheme="minorHAnsi" w:cstheme="minorHAnsi"/>
          <w:sz w:val="22"/>
          <w:szCs w:val="22"/>
          <w:lang w:val="es-BO" w:eastAsia="es-BO"/>
        </w:rPr>
        <w:t>Quedan exceptuadas de contar con dicho registro, las empresas contratistas para la realización de los trabajos de obras civiles.</w:t>
      </w:r>
    </w:p>
    <w:p w:rsidR="00F64915" w:rsidRPr="00540EA9" w:rsidRDefault="00F64915" w:rsidP="00F64915">
      <w:pPr>
        <w:tabs>
          <w:tab w:val="left" w:pos="1843"/>
        </w:tabs>
        <w:contextualSpacing/>
        <w:jc w:val="both"/>
        <w:rPr>
          <w:rFonts w:asciiTheme="minorHAnsi" w:hAnsiTheme="minorHAnsi" w:cstheme="minorHAnsi"/>
          <w:sz w:val="22"/>
          <w:szCs w:val="22"/>
          <w:lang w:eastAsia="es-BO"/>
        </w:rPr>
      </w:pPr>
    </w:p>
    <w:p w:rsidR="00F64915" w:rsidRPr="00FE67CD" w:rsidRDefault="00F64915" w:rsidP="00F64915">
      <w:pPr>
        <w:pStyle w:val="Prrafodelista"/>
        <w:numPr>
          <w:ilvl w:val="1"/>
          <w:numId w:val="40"/>
        </w:numPr>
        <w:rPr>
          <w:lang w:val="es-BO" w:eastAsia="es-BO"/>
        </w:rPr>
      </w:pPr>
      <w:r w:rsidRPr="00FE67CD">
        <w:rPr>
          <w:rFonts w:asciiTheme="minorHAnsi" w:hAnsiTheme="minorHAnsi" w:cstheme="minorHAnsi"/>
          <w:b/>
          <w:color w:val="000000" w:themeColor="text1"/>
          <w:sz w:val="22"/>
          <w:szCs w:val="22"/>
        </w:rPr>
        <w:t>CONSIDERACIONES DE CUMPLIMIENTO OBLIGATORIO</w:t>
      </w:r>
    </w:p>
    <w:p w:rsidR="00F64915" w:rsidRPr="00540EA9" w:rsidRDefault="00F64915" w:rsidP="00F64915">
      <w:pPr>
        <w:tabs>
          <w:tab w:val="left" w:pos="851"/>
        </w:tabs>
        <w:spacing w:line="276" w:lineRule="auto"/>
        <w:contextualSpacing/>
        <w:jc w:val="both"/>
        <w:rPr>
          <w:rFonts w:asciiTheme="minorHAnsi" w:hAnsiTheme="minorHAnsi" w:cstheme="minorHAnsi"/>
          <w:sz w:val="22"/>
          <w:szCs w:val="22"/>
        </w:rPr>
      </w:pPr>
      <w:r w:rsidRPr="009F08F6">
        <w:rPr>
          <w:rFonts w:asciiTheme="minorHAnsi" w:hAnsiTheme="minorHAnsi" w:cstheme="minorHAnsi"/>
          <w:sz w:val="22"/>
          <w:szCs w:val="22"/>
        </w:rPr>
        <w:t>La empresa proponente y/o adjudicada debe cumplir los siguientes acápites detallados en el anexo correspondiente</w:t>
      </w:r>
      <w:r>
        <w:rPr>
          <w:rFonts w:asciiTheme="minorHAnsi" w:hAnsiTheme="minorHAnsi" w:cstheme="minorHAnsi"/>
          <w:sz w:val="22"/>
          <w:szCs w:val="22"/>
        </w:rPr>
        <w:t>:</w:t>
      </w:r>
    </w:p>
    <w:p w:rsidR="00F64915" w:rsidRDefault="00F64915" w:rsidP="00F64915">
      <w:pPr>
        <w:pStyle w:val="Prrafodelista"/>
        <w:numPr>
          <w:ilvl w:val="0"/>
          <w:numId w:val="48"/>
        </w:numPr>
        <w:tabs>
          <w:tab w:val="left" w:pos="1843"/>
        </w:tabs>
        <w:contextualSpacing/>
        <w:rPr>
          <w:rFonts w:asciiTheme="minorHAnsi" w:hAnsiTheme="minorHAnsi" w:cstheme="minorHAnsi"/>
          <w:sz w:val="22"/>
          <w:szCs w:val="22"/>
          <w:lang w:val="es-BO" w:eastAsia="es-BO"/>
        </w:rPr>
      </w:pPr>
      <w:r>
        <w:rPr>
          <w:rFonts w:asciiTheme="minorHAnsi" w:hAnsiTheme="minorHAnsi" w:cstheme="minorHAnsi"/>
          <w:sz w:val="22"/>
          <w:szCs w:val="22"/>
          <w:lang w:val="es-BO" w:eastAsia="es-BO"/>
        </w:rPr>
        <w:t>C</w:t>
      </w:r>
      <w:r w:rsidRPr="00540EA9">
        <w:rPr>
          <w:rFonts w:asciiTheme="minorHAnsi" w:hAnsiTheme="minorHAnsi" w:cstheme="minorHAnsi"/>
          <w:sz w:val="22"/>
          <w:szCs w:val="22"/>
          <w:lang w:val="es-BO" w:eastAsia="es-BO"/>
        </w:rPr>
        <w:t xml:space="preserve">láusula de </w:t>
      </w:r>
      <w:r w:rsidRPr="007557DB">
        <w:rPr>
          <w:rFonts w:asciiTheme="minorHAnsi" w:hAnsiTheme="minorHAnsi" w:cstheme="minorHAnsi"/>
          <w:sz w:val="22"/>
          <w:szCs w:val="22"/>
          <w:lang w:val="es-BO" w:eastAsia="es-BO"/>
        </w:rPr>
        <w:t>SYSO</w:t>
      </w:r>
    </w:p>
    <w:p w:rsidR="00F64915" w:rsidRDefault="00F64915" w:rsidP="00F64915">
      <w:pPr>
        <w:pStyle w:val="Prrafodelista"/>
        <w:numPr>
          <w:ilvl w:val="0"/>
          <w:numId w:val="48"/>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Facturación y tributos</w:t>
      </w:r>
    </w:p>
    <w:p w:rsidR="00F64915" w:rsidRDefault="00F64915" w:rsidP="00F64915">
      <w:pPr>
        <w:pStyle w:val="Prrafodelista"/>
        <w:numPr>
          <w:ilvl w:val="0"/>
          <w:numId w:val="48"/>
        </w:numPr>
        <w:tabs>
          <w:tab w:val="left" w:pos="1843"/>
        </w:tabs>
        <w:contextualSpacing/>
        <w:rPr>
          <w:rFonts w:asciiTheme="minorHAnsi" w:hAnsiTheme="minorHAnsi" w:cstheme="minorHAnsi"/>
          <w:sz w:val="22"/>
          <w:szCs w:val="22"/>
          <w:lang w:val="es-BO" w:eastAsia="es-BO"/>
        </w:rPr>
      </w:pPr>
      <w:r>
        <w:rPr>
          <w:rFonts w:asciiTheme="minorHAnsi" w:hAnsiTheme="minorHAnsi" w:cstheme="minorHAnsi"/>
          <w:sz w:val="22"/>
          <w:szCs w:val="22"/>
          <w:lang w:val="es-BO" w:eastAsia="es-BO"/>
        </w:rPr>
        <w:t>Seguros</w:t>
      </w:r>
    </w:p>
    <w:p w:rsidR="00F64915" w:rsidRDefault="00F64915" w:rsidP="00F64915">
      <w:pPr>
        <w:pStyle w:val="Prrafodelista"/>
        <w:numPr>
          <w:ilvl w:val="0"/>
          <w:numId w:val="48"/>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Garantías financieras</w:t>
      </w:r>
    </w:p>
    <w:p w:rsidR="00F64915" w:rsidRPr="00540EA9" w:rsidRDefault="00F64915" w:rsidP="00F64915">
      <w:pPr>
        <w:pStyle w:val="Prrafodelista"/>
        <w:numPr>
          <w:ilvl w:val="0"/>
          <w:numId w:val="48"/>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 xml:space="preserve">Disposiciones ambientales </w:t>
      </w:r>
    </w:p>
    <w:p w:rsidR="00F64915" w:rsidRDefault="00F64915" w:rsidP="00F64915">
      <w:pPr>
        <w:pStyle w:val="Piedepgina"/>
        <w:tabs>
          <w:tab w:val="left" w:pos="2310"/>
        </w:tabs>
        <w:jc w:val="both"/>
        <w:rPr>
          <w:rFonts w:asciiTheme="minorHAnsi" w:hAnsiTheme="minorHAnsi" w:cstheme="minorHAnsi"/>
          <w:sz w:val="22"/>
          <w:szCs w:val="22"/>
        </w:rPr>
      </w:pPr>
    </w:p>
    <w:p w:rsidR="00F64915" w:rsidRPr="008D72A8" w:rsidRDefault="00F64915" w:rsidP="00F64915">
      <w:pPr>
        <w:pStyle w:val="Prrafodelista"/>
        <w:numPr>
          <w:ilvl w:val="0"/>
          <w:numId w:val="40"/>
        </w:numPr>
        <w:tabs>
          <w:tab w:val="left" w:pos="426"/>
        </w:tabs>
        <w:spacing w:line="276" w:lineRule="auto"/>
        <w:contextualSpacing/>
        <w:rPr>
          <w:rFonts w:asciiTheme="minorHAnsi" w:hAnsiTheme="minorHAnsi" w:cstheme="minorHAnsi"/>
          <w:b/>
          <w:color w:val="000000" w:themeColor="text1"/>
          <w:sz w:val="22"/>
          <w:szCs w:val="22"/>
        </w:rPr>
      </w:pPr>
      <w:r w:rsidRPr="008D72A8">
        <w:rPr>
          <w:rFonts w:asciiTheme="minorHAnsi" w:hAnsiTheme="minorHAnsi" w:cstheme="minorHAnsi"/>
          <w:b/>
          <w:color w:val="000000" w:themeColor="text1"/>
          <w:sz w:val="22"/>
          <w:szCs w:val="22"/>
        </w:rPr>
        <w:t>CONDICIONES ADICIONALES</w:t>
      </w:r>
    </w:p>
    <w:p w:rsidR="00F64915" w:rsidRPr="00540EA9" w:rsidRDefault="00F64915" w:rsidP="00F64915">
      <w:pPr>
        <w:pStyle w:val="Prrafodelista"/>
        <w:numPr>
          <w:ilvl w:val="1"/>
          <w:numId w:val="40"/>
        </w:numPr>
        <w:rPr>
          <w:rFonts w:asciiTheme="minorHAnsi" w:hAnsiTheme="minorHAnsi" w:cstheme="minorHAnsi"/>
          <w:b/>
          <w:bCs/>
          <w:sz w:val="22"/>
          <w:szCs w:val="22"/>
        </w:rPr>
      </w:pPr>
      <w:r w:rsidRPr="00540EA9">
        <w:rPr>
          <w:rFonts w:asciiTheme="minorHAnsi" w:hAnsiTheme="minorHAnsi" w:cstheme="minorHAnsi"/>
          <w:b/>
          <w:bCs/>
          <w:sz w:val="22"/>
          <w:szCs w:val="22"/>
        </w:rPr>
        <w:t xml:space="preserve">  </w:t>
      </w:r>
      <w:r w:rsidRPr="00540EA9">
        <w:rPr>
          <w:rFonts w:asciiTheme="minorHAnsi" w:hAnsiTheme="minorHAnsi" w:cstheme="minorHAnsi"/>
          <w:b/>
          <w:color w:val="000000" w:themeColor="text1"/>
          <w:sz w:val="22"/>
          <w:szCs w:val="22"/>
        </w:rPr>
        <w:t>NORMATIVA</w:t>
      </w:r>
      <w:r w:rsidRPr="00540EA9">
        <w:rPr>
          <w:rFonts w:asciiTheme="minorHAnsi" w:hAnsiTheme="minorHAnsi" w:cstheme="minorHAnsi"/>
          <w:b/>
          <w:bCs/>
          <w:sz w:val="22"/>
          <w:szCs w:val="22"/>
        </w:rPr>
        <w:t xml:space="preserve"> APLICABLE AL PROCESO DE CONTRATACIÓN</w:t>
      </w:r>
    </w:p>
    <w:p w:rsidR="00F64915" w:rsidRDefault="00F64915" w:rsidP="00F64915">
      <w:pPr>
        <w:jc w:val="both"/>
        <w:rPr>
          <w:rFonts w:asciiTheme="minorHAnsi" w:eastAsiaTheme="minorHAnsi" w:hAnsiTheme="minorHAnsi" w:cstheme="minorHAnsi"/>
          <w:sz w:val="22"/>
          <w:szCs w:val="22"/>
          <w:lang w:val="es-BO"/>
        </w:rPr>
      </w:pPr>
      <w:r w:rsidRPr="00540EA9">
        <w:rPr>
          <w:rFonts w:asciiTheme="minorHAnsi" w:eastAsiaTheme="minorHAnsi" w:hAnsiTheme="minorHAnsi" w:cstheme="minorHAnsi"/>
          <w:sz w:val="22"/>
          <w:szCs w:val="22"/>
          <w:lang w:val="es-BO"/>
        </w:rPr>
        <w:lastRenderedPageBreak/>
        <w:t>La normativa aplicable al presente proceso de contratación es el Reglamento de Contratación de Bienes y Servicios en el Marco del Decreto Supremo N° 29506</w:t>
      </w:r>
    </w:p>
    <w:p w:rsidR="00F64915" w:rsidRPr="00540EA9" w:rsidRDefault="00F64915" w:rsidP="00F64915">
      <w:pPr>
        <w:jc w:val="both"/>
        <w:rPr>
          <w:rFonts w:asciiTheme="minorHAnsi" w:eastAsiaTheme="minorHAnsi" w:hAnsiTheme="minorHAnsi" w:cstheme="minorHAnsi"/>
          <w:sz w:val="22"/>
          <w:szCs w:val="22"/>
          <w:lang w:val="es-BO"/>
        </w:rPr>
      </w:pPr>
    </w:p>
    <w:p w:rsidR="00F64915" w:rsidRDefault="00F64915" w:rsidP="00F64915">
      <w:pPr>
        <w:pStyle w:val="Prrafodelista"/>
        <w:numPr>
          <w:ilvl w:val="1"/>
          <w:numId w:val="40"/>
        </w:numPr>
        <w:rPr>
          <w:rFonts w:asciiTheme="minorHAnsi" w:hAnsiTheme="minorHAnsi" w:cstheme="minorHAnsi"/>
          <w:b/>
          <w:color w:val="000000" w:themeColor="text1"/>
          <w:sz w:val="22"/>
          <w:szCs w:val="22"/>
        </w:rPr>
      </w:pPr>
      <w:r w:rsidRPr="00540EA9">
        <w:rPr>
          <w:rFonts w:asciiTheme="minorHAnsi" w:hAnsiTheme="minorHAnsi" w:cstheme="minorHAnsi"/>
          <w:b/>
          <w:color w:val="000000" w:themeColor="text1"/>
          <w:sz w:val="22"/>
          <w:szCs w:val="22"/>
        </w:rPr>
        <w:t xml:space="preserve">FORMA DE PAGO </w:t>
      </w:r>
    </w:p>
    <w:p w:rsidR="00F64915" w:rsidRPr="0048083D" w:rsidRDefault="00F64915" w:rsidP="00F64915">
      <w:pPr>
        <w:autoSpaceDE w:val="0"/>
        <w:autoSpaceDN w:val="0"/>
        <w:adjustRightInd w:val="0"/>
        <w:spacing w:line="276" w:lineRule="auto"/>
        <w:jc w:val="both"/>
        <w:rPr>
          <w:rFonts w:asciiTheme="minorHAnsi" w:eastAsiaTheme="minorHAnsi" w:hAnsiTheme="minorHAnsi" w:cstheme="minorHAnsi"/>
          <w:sz w:val="22"/>
          <w:szCs w:val="22"/>
        </w:rPr>
      </w:pPr>
      <w:r w:rsidRPr="0048083D">
        <w:rPr>
          <w:rFonts w:asciiTheme="minorHAnsi" w:eastAsiaTheme="minorHAnsi" w:hAnsiTheme="minorHAnsi" w:cstheme="minorHAnsi"/>
          <w:sz w:val="22"/>
          <w:szCs w:val="22"/>
        </w:rPr>
        <w:t>La forma de pago será contra avance de obra en planilla o certificado de avance.  La elaboración de planillas se realizará de manera paralela al progreso de la obra previa aprobación por el supervisor y Fiscal de obras, la planilla debe ser entregada en un máximo de 5 días hábiles después de realizada la medición.</w:t>
      </w:r>
    </w:p>
    <w:p w:rsidR="00F64915" w:rsidRPr="0048083D" w:rsidRDefault="00F64915" w:rsidP="00F64915">
      <w:pPr>
        <w:autoSpaceDE w:val="0"/>
        <w:autoSpaceDN w:val="0"/>
        <w:adjustRightInd w:val="0"/>
        <w:spacing w:line="276" w:lineRule="auto"/>
        <w:jc w:val="both"/>
        <w:rPr>
          <w:rFonts w:asciiTheme="minorHAnsi" w:eastAsiaTheme="minorHAnsi" w:hAnsiTheme="minorHAnsi" w:cstheme="minorHAnsi"/>
          <w:sz w:val="22"/>
          <w:szCs w:val="22"/>
        </w:rPr>
      </w:pPr>
      <w:r w:rsidRPr="0048083D">
        <w:rPr>
          <w:rFonts w:asciiTheme="minorHAnsi" w:eastAsiaTheme="minorHAnsi" w:hAnsiTheme="minorHAnsi" w:cstheme="minorHAnsi"/>
          <w:sz w:val="22"/>
          <w:szCs w:val="22"/>
        </w:rPr>
        <w:t>La empresa contratista deberá presentar una planilla de avance de obra por periodo de avance ejecutado, conforme al cronograma físico-financiero presentado por el contratista.</w:t>
      </w:r>
    </w:p>
    <w:p w:rsidR="00F64915" w:rsidRPr="007557DB" w:rsidRDefault="00F64915" w:rsidP="00F64915">
      <w:pPr>
        <w:autoSpaceDE w:val="0"/>
        <w:autoSpaceDN w:val="0"/>
        <w:adjustRightInd w:val="0"/>
        <w:spacing w:line="276" w:lineRule="auto"/>
        <w:jc w:val="both"/>
        <w:rPr>
          <w:rFonts w:asciiTheme="minorHAnsi" w:eastAsiaTheme="minorHAnsi" w:hAnsiTheme="minorHAnsi" w:cstheme="minorHAnsi"/>
          <w:sz w:val="22"/>
          <w:szCs w:val="22"/>
          <w:lang w:val="es-BO"/>
        </w:rPr>
      </w:pPr>
      <w:r w:rsidRPr="0048083D">
        <w:rPr>
          <w:rFonts w:asciiTheme="minorHAnsi" w:eastAsiaTheme="minorHAnsi" w:hAnsiTheme="minorHAnsi" w:cstheme="minorHAnsi"/>
          <w:sz w:val="22"/>
          <w:szCs w:val="22"/>
        </w:rPr>
        <w:t>En todos los casos el 20% final del monto de contrato será pagado con la planilla final de avance de obra una vez realizada la recepción definitiva de la obra</w:t>
      </w:r>
      <w:r w:rsidRPr="007557DB">
        <w:rPr>
          <w:rFonts w:asciiTheme="minorHAnsi" w:eastAsiaTheme="minorHAnsi" w:hAnsiTheme="minorHAnsi" w:cstheme="minorHAnsi"/>
          <w:sz w:val="22"/>
          <w:szCs w:val="22"/>
          <w:lang w:val="es-BO"/>
        </w:rPr>
        <w:t xml:space="preserve">.  </w:t>
      </w:r>
    </w:p>
    <w:p w:rsidR="00F64915" w:rsidRPr="007557DB" w:rsidRDefault="00F64915" w:rsidP="00F64915">
      <w:pPr>
        <w:autoSpaceDE w:val="0"/>
        <w:autoSpaceDN w:val="0"/>
        <w:adjustRightInd w:val="0"/>
        <w:spacing w:line="276" w:lineRule="auto"/>
        <w:ind w:left="284"/>
        <w:jc w:val="both"/>
        <w:rPr>
          <w:rFonts w:asciiTheme="minorHAnsi" w:eastAsiaTheme="minorHAnsi" w:hAnsiTheme="minorHAnsi" w:cstheme="minorHAnsi"/>
          <w:sz w:val="22"/>
          <w:szCs w:val="22"/>
          <w:lang w:val="es-BO"/>
        </w:rPr>
      </w:pPr>
    </w:p>
    <w:p w:rsidR="00F64915" w:rsidRDefault="00F64915" w:rsidP="00F64915">
      <w:pPr>
        <w:pStyle w:val="Prrafodelista"/>
        <w:numPr>
          <w:ilvl w:val="1"/>
          <w:numId w:val="40"/>
        </w:numPr>
        <w:rPr>
          <w:rFonts w:asciiTheme="minorHAnsi" w:hAnsiTheme="minorHAnsi" w:cstheme="minorHAnsi"/>
          <w:b/>
          <w:bCs/>
          <w:sz w:val="22"/>
          <w:szCs w:val="22"/>
        </w:rPr>
      </w:pPr>
      <w:r w:rsidRPr="00540EA9">
        <w:rPr>
          <w:rFonts w:asciiTheme="minorHAnsi" w:hAnsiTheme="minorHAnsi" w:cstheme="minorHAnsi"/>
          <w:b/>
          <w:bCs/>
          <w:sz w:val="22"/>
          <w:szCs w:val="22"/>
        </w:rPr>
        <w:t>ANTICIPO</w:t>
      </w:r>
    </w:p>
    <w:p w:rsidR="00F64915" w:rsidRDefault="00F64915" w:rsidP="00F64915">
      <w:pPr>
        <w:autoSpaceDE w:val="0"/>
        <w:autoSpaceDN w:val="0"/>
        <w:adjustRightInd w:val="0"/>
        <w:spacing w:line="276" w:lineRule="auto"/>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La empresa adjudicada antes de la firma de contrato podrá solicitar un anticipo que</w:t>
      </w:r>
      <w:r w:rsidRPr="00540EA9">
        <w:rPr>
          <w:rFonts w:asciiTheme="minorHAnsi" w:eastAsiaTheme="minorHAnsi" w:hAnsiTheme="minorHAnsi" w:cstheme="minorHAnsi"/>
          <w:sz w:val="22"/>
          <w:szCs w:val="22"/>
          <w:lang w:val="es-BO"/>
        </w:rPr>
        <w:t xml:space="preserve"> no deberá exceder del 20% (veinte por ciento) del monto total del Contrato</w:t>
      </w:r>
      <w:r>
        <w:rPr>
          <w:rFonts w:asciiTheme="minorHAnsi" w:eastAsiaTheme="minorHAnsi" w:hAnsiTheme="minorHAnsi" w:cstheme="minorHAnsi"/>
          <w:sz w:val="22"/>
          <w:szCs w:val="22"/>
          <w:lang w:val="es-BO"/>
        </w:rPr>
        <w:t xml:space="preserve"> y el cual deberá ser requerido previa presentación de la garantía de correcta inversión de anticipo por el 100% (cien por ciento) del monto a ser desembolsado, caso contrario se entenderá por anticipo no solicitado.</w:t>
      </w:r>
      <w:r w:rsidRPr="00473870">
        <w:rPr>
          <w:rFonts w:asciiTheme="minorHAnsi" w:eastAsiaTheme="minorHAnsi" w:hAnsiTheme="minorHAnsi" w:cstheme="minorHAnsi"/>
          <w:sz w:val="22"/>
          <w:szCs w:val="22"/>
          <w:lang w:val="es-BO"/>
        </w:rPr>
        <w:t xml:space="preserve"> </w:t>
      </w:r>
      <w:r>
        <w:rPr>
          <w:rFonts w:asciiTheme="minorHAnsi" w:eastAsiaTheme="minorHAnsi" w:hAnsiTheme="minorHAnsi" w:cstheme="minorHAnsi"/>
          <w:sz w:val="22"/>
          <w:szCs w:val="22"/>
          <w:lang w:val="es-BO"/>
        </w:rPr>
        <w:t>C</w:t>
      </w:r>
      <w:r w:rsidRPr="00540EA9">
        <w:rPr>
          <w:rFonts w:asciiTheme="minorHAnsi" w:eastAsiaTheme="minorHAnsi" w:hAnsiTheme="minorHAnsi" w:cstheme="minorHAnsi"/>
          <w:sz w:val="22"/>
          <w:szCs w:val="22"/>
          <w:lang w:val="es-BO"/>
        </w:rPr>
        <w:t xml:space="preserve">onforme lo establecido en el </w:t>
      </w:r>
      <w:r>
        <w:rPr>
          <w:rFonts w:asciiTheme="minorHAnsi" w:eastAsiaTheme="minorHAnsi" w:hAnsiTheme="minorHAnsi" w:cstheme="minorHAnsi"/>
          <w:sz w:val="22"/>
          <w:szCs w:val="22"/>
          <w:lang w:val="es-BO"/>
        </w:rPr>
        <w:t xml:space="preserve">Anexo 5 </w:t>
      </w:r>
      <w:r w:rsidRPr="00540EA9">
        <w:rPr>
          <w:rFonts w:asciiTheme="minorHAnsi" w:eastAsiaTheme="minorHAnsi" w:hAnsiTheme="minorHAnsi" w:cstheme="minorHAnsi"/>
          <w:sz w:val="22"/>
          <w:szCs w:val="22"/>
          <w:lang w:val="es-BO"/>
        </w:rPr>
        <w:t>del presente documento</w:t>
      </w:r>
    </w:p>
    <w:p w:rsidR="00F64915" w:rsidRDefault="00F64915" w:rsidP="00F64915">
      <w:pPr>
        <w:autoSpaceDE w:val="0"/>
        <w:autoSpaceDN w:val="0"/>
        <w:adjustRightInd w:val="0"/>
        <w:spacing w:line="276" w:lineRule="auto"/>
        <w:jc w:val="both"/>
        <w:rPr>
          <w:rFonts w:asciiTheme="minorHAnsi" w:eastAsiaTheme="minorHAnsi" w:hAnsiTheme="minorHAnsi" w:cstheme="minorHAnsi"/>
          <w:sz w:val="22"/>
          <w:szCs w:val="22"/>
          <w:lang w:val="es-BO"/>
        </w:rPr>
      </w:pPr>
    </w:p>
    <w:p w:rsidR="00F64915" w:rsidRPr="00FC1F20" w:rsidRDefault="00F64915" w:rsidP="00F64915">
      <w:pPr>
        <w:pStyle w:val="Prrafodelista"/>
        <w:numPr>
          <w:ilvl w:val="1"/>
          <w:numId w:val="40"/>
        </w:numPr>
        <w:rPr>
          <w:rFonts w:asciiTheme="minorHAnsi" w:hAnsiTheme="minorHAnsi" w:cstheme="minorHAnsi"/>
          <w:b/>
          <w:bCs/>
          <w:sz w:val="22"/>
          <w:szCs w:val="22"/>
        </w:rPr>
      </w:pPr>
      <w:r w:rsidRPr="00FC1F20">
        <w:rPr>
          <w:rFonts w:asciiTheme="minorHAnsi" w:hAnsiTheme="minorHAnsi" w:cstheme="minorHAnsi"/>
          <w:b/>
          <w:bCs/>
          <w:sz w:val="22"/>
          <w:szCs w:val="22"/>
        </w:rPr>
        <w:t>MULTAS</w:t>
      </w:r>
    </w:p>
    <w:p w:rsidR="00F64915" w:rsidRDefault="00F64915" w:rsidP="00F64915">
      <w:pPr>
        <w:tabs>
          <w:tab w:val="left" w:pos="426"/>
        </w:tabs>
        <w:spacing w:line="276" w:lineRule="auto"/>
        <w:contextualSpacing/>
        <w:rPr>
          <w:rFonts w:asciiTheme="minorHAnsi" w:hAnsiTheme="minorHAnsi" w:cstheme="minorHAnsi"/>
          <w:sz w:val="22"/>
          <w:szCs w:val="22"/>
        </w:rPr>
      </w:pPr>
      <w:r w:rsidRPr="007557DB">
        <w:rPr>
          <w:rFonts w:asciiTheme="minorHAnsi" w:hAnsiTheme="minorHAnsi" w:cstheme="minorHAnsi"/>
          <w:sz w:val="22"/>
          <w:szCs w:val="22"/>
        </w:rPr>
        <w:t>Se han establecido multas para la presente especificación conforme el siguiente detalle:</w:t>
      </w:r>
    </w:p>
    <w:p w:rsidR="00F64915" w:rsidRPr="007557DB" w:rsidRDefault="00F64915" w:rsidP="00F64915">
      <w:pPr>
        <w:tabs>
          <w:tab w:val="left" w:pos="426"/>
        </w:tabs>
        <w:spacing w:line="276" w:lineRule="auto"/>
        <w:contextualSpacing/>
        <w:rPr>
          <w:rFonts w:asciiTheme="minorHAnsi" w:hAnsiTheme="minorHAnsi" w:cstheme="minorHAnsi"/>
          <w:sz w:val="22"/>
          <w:szCs w:val="22"/>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4309"/>
        <w:gridCol w:w="4804"/>
      </w:tblGrid>
      <w:tr w:rsidR="00F64915" w:rsidRPr="00B12AAA" w:rsidTr="00F64915">
        <w:trPr>
          <w:trHeight w:val="189"/>
        </w:trPr>
        <w:tc>
          <w:tcPr>
            <w:tcW w:w="2364" w:type="pct"/>
            <w:shd w:val="clear" w:color="auto" w:fill="1F497D" w:themeFill="text2"/>
            <w:vAlign w:val="center"/>
          </w:tcPr>
          <w:p w:rsidR="00F64915" w:rsidRPr="00B12AAA" w:rsidRDefault="00F64915" w:rsidP="00F64915">
            <w:pPr>
              <w:pStyle w:val="Default"/>
              <w:spacing w:line="276" w:lineRule="auto"/>
              <w:rPr>
                <w:rFonts w:asciiTheme="minorHAnsi" w:hAnsiTheme="minorHAnsi" w:cstheme="minorHAnsi"/>
                <w:color w:val="FFFFFF" w:themeColor="background1"/>
                <w:sz w:val="20"/>
                <w:szCs w:val="22"/>
              </w:rPr>
            </w:pPr>
            <w:r w:rsidRPr="00B12AAA">
              <w:rPr>
                <w:rFonts w:asciiTheme="minorHAnsi" w:hAnsiTheme="minorHAnsi" w:cstheme="minorHAnsi"/>
                <w:color w:val="FFFFFF" w:themeColor="background1"/>
                <w:sz w:val="20"/>
                <w:szCs w:val="22"/>
              </w:rPr>
              <w:t>MOTIVO DE LA MULTA</w:t>
            </w:r>
          </w:p>
        </w:tc>
        <w:tc>
          <w:tcPr>
            <w:tcW w:w="2636" w:type="pct"/>
            <w:shd w:val="clear" w:color="auto" w:fill="1F497D" w:themeFill="text2"/>
            <w:vAlign w:val="center"/>
          </w:tcPr>
          <w:p w:rsidR="00F64915" w:rsidRPr="00B12AAA" w:rsidRDefault="00F64915" w:rsidP="00F64915">
            <w:pPr>
              <w:pStyle w:val="Default"/>
              <w:spacing w:line="276" w:lineRule="auto"/>
              <w:jc w:val="center"/>
              <w:rPr>
                <w:rFonts w:asciiTheme="minorHAnsi" w:hAnsiTheme="minorHAnsi" w:cstheme="minorHAnsi"/>
                <w:color w:val="FFFFFF" w:themeColor="background1"/>
                <w:sz w:val="20"/>
                <w:szCs w:val="22"/>
              </w:rPr>
            </w:pPr>
            <w:r w:rsidRPr="00B12AAA">
              <w:rPr>
                <w:rFonts w:asciiTheme="minorHAnsi" w:hAnsiTheme="minorHAnsi" w:cstheme="minorHAnsi"/>
                <w:color w:val="FFFFFF" w:themeColor="background1"/>
                <w:sz w:val="20"/>
                <w:szCs w:val="22"/>
              </w:rPr>
              <w:t>MULTA</w:t>
            </w:r>
          </w:p>
        </w:tc>
      </w:tr>
      <w:tr w:rsidR="00F64915" w:rsidRPr="00B12AAA" w:rsidTr="00F64915">
        <w:trPr>
          <w:trHeight w:val="189"/>
        </w:trPr>
        <w:tc>
          <w:tcPr>
            <w:tcW w:w="2364" w:type="pct"/>
            <w:vAlign w:val="center"/>
          </w:tcPr>
          <w:p w:rsidR="00F64915" w:rsidRPr="00B12AAA" w:rsidRDefault="00F64915" w:rsidP="00F64915">
            <w:pPr>
              <w:tabs>
                <w:tab w:val="left" w:pos="426"/>
              </w:tabs>
              <w:spacing w:line="276" w:lineRule="auto"/>
              <w:contextualSpacing/>
              <w:jc w:val="both"/>
              <w:rPr>
                <w:rFonts w:asciiTheme="minorHAnsi" w:eastAsiaTheme="minorHAnsi" w:hAnsiTheme="minorHAnsi" w:cstheme="minorHAnsi"/>
                <w:szCs w:val="22"/>
                <w:highlight w:val="yellow"/>
                <w:lang w:val="es-BO"/>
              </w:rPr>
            </w:pPr>
            <w:r w:rsidRPr="00B12AAA">
              <w:rPr>
                <w:rFonts w:asciiTheme="minorHAnsi" w:hAnsiTheme="minorHAnsi" w:cstheme="minorHAnsi"/>
                <w:szCs w:val="22"/>
              </w:rPr>
              <w:t>Por incumplimiento en el Plazo de Ejecución de la Obra.</w:t>
            </w:r>
          </w:p>
        </w:tc>
        <w:tc>
          <w:tcPr>
            <w:tcW w:w="2636" w:type="pct"/>
            <w:vAlign w:val="center"/>
          </w:tcPr>
          <w:p w:rsidR="00F64915" w:rsidRPr="00B12AAA" w:rsidRDefault="00F64915" w:rsidP="00F64915">
            <w:pPr>
              <w:pStyle w:val="Prrafodelista"/>
              <w:numPr>
                <w:ilvl w:val="0"/>
                <w:numId w:val="48"/>
              </w:numPr>
              <w:rPr>
                <w:rFonts w:asciiTheme="minorHAnsi" w:eastAsiaTheme="minorHAnsi" w:hAnsiTheme="minorHAnsi" w:cstheme="minorHAnsi"/>
                <w:szCs w:val="22"/>
                <w:lang w:val="es-BO"/>
              </w:rPr>
            </w:pPr>
            <w:r w:rsidRPr="00B12AAA">
              <w:rPr>
                <w:rFonts w:asciiTheme="minorHAnsi" w:eastAsiaTheme="minorHAnsi" w:hAnsiTheme="minorHAnsi" w:cstheme="minorHAnsi"/>
                <w:szCs w:val="22"/>
                <w:lang w:val="es-BO"/>
              </w:rPr>
              <w:t>1%  del monto total del contrato original por cada día de retraso</w:t>
            </w:r>
          </w:p>
        </w:tc>
      </w:tr>
      <w:tr w:rsidR="00F64915" w:rsidRPr="00B12AAA" w:rsidTr="00F64915">
        <w:trPr>
          <w:trHeight w:val="189"/>
        </w:trPr>
        <w:tc>
          <w:tcPr>
            <w:tcW w:w="2364" w:type="pct"/>
            <w:vAlign w:val="center"/>
          </w:tcPr>
          <w:p w:rsidR="00F64915" w:rsidRPr="00B12AAA" w:rsidRDefault="00F64915" w:rsidP="00F64915">
            <w:pPr>
              <w:tabs>
                <w:tab w:val="left" w:pos="426"/>
              </w:tabs>
              <w:spacing w:line="276" w:lineRule="auto"/>
              <w:contextualSpacing/>
              <w:rPr>
                <w:rFonts w:asciiTheme="minorHAnsi" w:hAnsiTheme="minorHAnsi" w:cstheme="minorHAnsi"/>
                <w:szCs w:val="22"/>
              </w:rPr>
            </w:pPr>
            <w:r w:rsidRPr="00B12AAA">
              <w:rPr>
                <w:rFonts w:asciiTheme="minorHAnsi" w:hAnsiTheme="minorHAnsi" w:cstheme="minorHAnsi"/>
                <w:szCs w:val="22"/>
              </w:rPr>
              <w:t>Por cambio del personal clave</w:t>
            </w:r>
          </w:p>
        </w:tc>
        <w:tc>
          <w:tcPr>
            <w:tcW w:w="2636" w:type="pct"/>
            <w:vAlign w:val="center"/>
          </w:tcPr>
          <w:p w:rsidR="00F64915" w:rsidRPr="00B12AAA" w:rsidRDefault="00F64915" w:rsidP="00F64915">
            <w:pPr>
              <w:pStyle w:val="Prrafodelista"/>
              <w:numPr>
                <w:ilvl w:val="0"/>
                <w:numId w:val="48"/>
              </w:numPr>
              <w:rPr>
                <w:rFonts w:asciiTheme="minorHAnsi" w:eastAsiaTheme="minorHAnsi" w:hAnsiTheme="minorHAnsi" w:cstheme="minorHAnsi"/>
                <w:szCs w:val="22"/>
                <w:lang w:val="es-BO"/>
              </w:rPr>
            </w:pPr>
            <w:r w:rsidRPr="00B12AAA">
              <w:rPr>
                <w:rFonts w:asciiTheme="minorHAnsi" w:eastAsiaTheme="minorHAnsi" w:hAnsiTheme="minorHAnsi" w:cstheme="minorHAnsi"/>
                <w:szCs w:val="22"/>
                <w:lang w:val="es-BO"/>
              </w:rPr>
              <w:t>0,50 % del monto total del contrato original</w:t>
            </w:r>
          </w:p>
        </w:tc>
      </w:tr>
      <w:tr w:rsidR="00F64915" w:rsidRPr="00B12AAA" w:rsidTr="00F64915">
        <w:trPr>
          <w:trHeight w:val="189"/>
        </w:trPr>
        <w:tc>
          <w:tcPr>
            <w:tcW w:w="2364" w:type="pct"/>
            <w:vAlign w:val="center"/>
          </w:tcPr>
          <w:p w:rsidR="00F64915" w:rsidRPr="00B12AAA" w:rsidRDefault="00F64915" w:rsidP="00F64915">
            <w:pPr>
              <w:tabs>
                <w:tab w:val="left" w:pos="426"/>
              </w:tabs>
              <w:spacing w:line="276" w:lineRule="auto"/>
              <w:contextualSpacing/>
              <w:jc w:val="both"/>
              <w:rPr>
                <w:rFonts w:asciiTheme="minorHAnsi" w:hAnsiTheme="minorHAnsi" w:cstheme="minorHAnsi"/>
                <w:szCs w:val="22"/>
              </w:rPr>
            </w:pPr>
            <w:r w:rsidRPr="00B12AAA">
              <w:rPr>
                <w:rFonts w:asciiTheme="minorHAnsi" w:hAnsiTheme="minorHAnsi" w:cstheme="minorHAnsi"/>
                <w:szCs w:val="22"/>
              </w:rPr>
              <w:t xml:space="preserve">Por llamada de atención </w:t>
            </w:r>
          </w:p>
        </w:tc>
        <w:tc>
          <w:tcPr>
            <w:tcW w:w="2636" w:type="pct"/>
            <w:vAlign w:val="center"/>
          </w:tcPr>
          <w:p w:rsidR="00F64915" w:rsidRPr="00B12AAA" w:rsidRDefault="00F64915" w:rsidP="00F64915">
            <w:pPr>
              <w:pStyle w:val="Prrafodelista"/>
              <w:numPr>
                <w:ilvl w:val="0"/>
                <w:numId w:val="48"/>
              </w:numPr>
              <w:autoSpaceDE w:val="0"/>
              <w:autoSpaceDN w:val="0"/>
              <w:adjustRightInd w:val="0"/>
              <w:spacing w:line="276" w:lineRule="auto"/>
              <w:jc w:val="both"/>
              <w:rPr>
                <w:rFonts w:asciiTheme="minorHAnsi" w:eastAsiaTheme="minorHAnsi" w:hAnsiTheme="minorHAnsi" w:cstheme="minorHAnsi"/>
                <w:szCs w:val="22"/>
                <w:lang w:val="es-BO"/>
              </w:rPr>
            </w:pPr>
            <w:r w:rsidRPr="00B12AAA">
              <w:rPr>
                <w:rFonts w:asciiTheme="minorHAnsi" w:eastAsiaTheme="minorHAnsi" w:hAnsiTheme="minorHAnsi" w:cstheme="minorHAnsi"/>
                <w:szCs w:val="22"/>
                <w:lang w:val="es-BO"/>
              </w:rPr>
              <w:t>A la primera llamada de atención, 1 % del monto total del contrato original.</w:t>
            </w:r>
          </w:p>
          <w:p w:rsidR="00F64915" w:rsidRPr="00B12AAA" w:rsidRDefault="00F64915" w:rsidP="00F64915">
            <w:pPr>
              <w:pStyle w:val="Prrafodelista"/>
              <w:numPr>
                <w:ilvl w:val="0"/>
                <w:numId w:val="48"/>
              </w:numPr>
              <w:jc w:val="both"/>
              <w:rPr>
                <w:rFonts w:asciiTheme="minorHAnsi" w:eastAsiaTheme="minorHAnsi" w:hAnsiTheme="minorHAnsi" w:cstheme="minorHAnsi"/>
                <w:szCs w:val="22"/>
                <w:lang w:val="es-BO"/>
              </w:rPr>
            </w:pPr>
            <w:r w:rsidRPr="00B12AAA">
              <w:rPr>
                <w:rFonts w:asciiTheme="minorHAnsi" w:eastAsiaTheme="minorHAnsi" w:hAnsiTheme="minorHAnsi" w:cstheme="minorHAnsi"/>
                <w:szCs w:val="22"/>
                <w:lang w:val="es-BO"/>
              </w:rPr>
              <w:t>A la segunda llamada de atención, 2 % del monto total del contrato original.</w:t>
            </w:r>
          </w:p>
        </w:tc>
      </w:tr>
    </w:tbl>
    <w:p w:rsidR="00F64915" w:rsidRDefault="00F64915" w:rsidP="00F64915">
      <w:pPr>
        <w:jc w:val="both"/>
        <w:rPr>
          <w:rFonts w:asciiTheme="minorHAnsi" w:hAnsiTheme="minorHAnsi" w:cstheme="minorHAnsi"/>
          <w:sz w:val="22"/>
          <w:szCs w:val="22"/>
          <w:lang w:val="es-BO" w:eastAsia="es-BO"/>
        </w:rPr>
      </w:pPr>
    </w:p>
    <w:p w:rsidR="00F64915" w:rsidRPr="00377FBD" w:rsidRDefault="00F64915" w:rsidP="00F64915">
      <w:pPr>
        <w:tabs>
          <w:tab w:val="left" w:pos="426"/>
        </w:tabs>
        <w:contextualSpacing/>
        <w:jc w:val="both"/>
        <w:rPr>
          <w:rFonts w:asciiTheme="minorHAnsi" w:hAnsiTheme="minorHAnsi" w:cstheme="minorHAnsi"/>
          <w:sz w:val="22"/>
          <w:szCs w:val="22"/>
          <w:lang w:val="es-BO" w:eastAsia="es-BO"/>
        </w:rPr>
      </w:pPr>
      <w:r w:rsidRPr="00377FBD">
        <w:rPr>
          <w:rFonts w:asciiTheme="minorHAnsi" w:hAnsiTheme="minorHAnsi" w:cstheme="minorHAnsi"/>
          <w:sz w:val="22"/>
          <w:szCs w:val="22"/>
          <w:lang w:val="es-BO" w:eastAsia="es-BO"/>
        </w:rPr>
        <w:t>El monto de la multa será calculado respecto del monto total del contrato original.</w:t>
      </w:r>
    </w:p>
    <w:p w:rsidR="00F64915" w:rsidRPr="00377FBD" w:rsidRDefault="00F64915" w:rsidP="00F64915">
      <w:pPr>
        <w:tabs>
          <w:tab w:val="left" w:pos="426"/>
        </w:tabs>
        <w:contextualSpacing/>
        <w:jc w:val="both"/>
        <w:rPr>
          <w:rFonts w:asciiTheme="minorHAnsi" w:hAnsiTheme="minorHAnsi" w:cstheme="minorHAnsi"/>
          <w:sz w:val="22"/>
          <w:szCs w:val="22"/>
          <w:lang w:val="es-BO" w:eastAsia="es-BO"/>
        </w:rPr>
      </w:pPr>
      <w:r w:rsidRPr="00377FBD">
        <w:rPr>
          <w:rFonts w:asciiTheme="minorHAnsi" w:hAnsiTheme="minorHAnsi" w:cstheme="minorHAnsi"/>
          <w:sz w:val="22"/>
          <w:szCs w:val="22"/>
          <w:lang w:val="es-BO" w:eastAsia="es-BO"/>
        </w:rPr>
        <w:t>De establecer la ENTIDAD que por la aplicación de multas por moras se ha llegado al límite del 10% del monto del Contrato, podrá iniciar el proceso de resolución del Contrato, conforme a lo estipulado.</w:t>
      </w:r>
    </w:p>
    <w:p w:rsidR="00F64915" w:rsidRPr="00377FBD" w:rsidRDefault="00F64915" w:rsidP="00F64915">
      <w:pPr>
        <w:tabs>
          <w:tab w:val="left" w:pos="426"/>
        </w:tabs>
        <w:contextualSpacing/>
        <w:jc w:val="both"/>
        <w:rPr>
          <w:rFonts w:asciiTheme="minorHAnsi" w:hAnsiTheme="minorHAnsi" w:cstheme="minorHAnsi"/>
          <w:sz w:val="22"/>
          <w:szCs w:val="22"/>
          <w:lang w:val="es-BO" w:eastAsia="es-BO"/>
        </w:rPr>
      </w:pPr>
      <w:r w:rsidRPr="00377FBD">
        <w:rPr>
          <w:rFonts w:asciiTheme="minorHAnsi" w:hAnsiTheme="minorHAnsi" w:cstheme="minorHAnsi"/>
          <w:sz w:val="22"/>
          <w:szCs w:val="22"/>
          <w:lang w:val="es-BO" w:eastAsia="es-BO"/>
        </w:rPr>
        <w:t xml:space="preserve"> De establecer la ENTIDAD que por la aplicación de multas por moras se ha llegado al límite del 20% del monto del Contrato, deberá iniciar el proceso de resolución del Contrato, conforme a lo estipulado.</w:t>
      </w:r>
    </w:p>
    <w:p w:rsidR="00F64915" w:rsidRPr="00811C45" w:rsidRDefault="00F64915" w:rsidP="00F64915">
      <w:pPr>
        <w:tabs>
          <w:tab w:val="left" w:pos="426"/>
        </w:tabs>
        <w:contextualSpacing/>
        <w:jc w:val="both"/>
        <w:rPr>
          <w:rFonts w:asciiTheme="minorHAnsi" w:hAnsiTheme="minorHAnsi" w:cstheme="minorHAnsi"/>
          <w:sz w:val="22"/>
          <w:szCs w:val="22"/>
          <w:lang w:val="es-BO" w:eastAsia="es-BO"/>
        </w:rPr>
      </w:pPr>
      <w:r w:rsidRPr="00377FBD">
        <w:rPr>
          <w:rFonts w:asciiTheme="minorHAnsi" w:hAnsiTheme="minorHAnsi" w:cstheme="minorHAnsi"/>
          <w:sz w:val="22"/>
          <w:szCs w:val="22"/>
          <w:lang w:val="es-BO" w:eastAsia="es-BO"/>
        </w:rPr>
        <w:t>Las multas serán cobradas mediante descuentos establecidos en las planillas periódicas o certificados de pago o del certificado de liquidación final, sin perjuicio de que YPFB ejecute la garantía de Cumplimiento de Contrato</w:t>
      </w:r>
      <w:r w:rsidRPr="00811C45">
        <w:rPr>
          <w:rFonts w:asciiTheme="minorHAnsi" w:hAnsiTheme="minorHAnsi" w:cstheme="minorHAnsi"/>
          <w:sz w:val="22"/>
          <w:szCs w:val="22"/>
          <w:lang w:val="es-BO" w:eastAsia="es-BO"/>
        </w:rPr>
        <w:t>.</w:t>
      </w:r>
    </w:p>
    <w:p w:rsidR="00F64915" w:rsidRPr="0079366A" w:rsidRDefault="00F64915" w:rsidP="00F64915">
      <w:pPr>
        <w:tabs>
          <w:tab w:val="left" w:pos="426"/>
        </w:tabs>
        <w:contextualSpacing/>
        <w:jc w:val="both"/>
        <w:rPr>
          <w:rFonts w:asciiTheme="minorHAnsi" w:hAnsiTheme="minorHAnsi" w:cstheme="minorHAnsi"/>
          <w:sz w:val="22"/>
          <w:szCs w:val="22"/>
          <w:lang w:val="es-BO" w:eastAsia="es-BO"/>
        </w:rPr>
      </w:pPr>
    </w:p>
    <w:p w:rsidR="00F64915" w:rsidRPr="00FE67CD" w:rsidRDefault="00F64915" w:rsidP="00F64915">
      <w:pPr>
        <w:pStyle w:val="Prrafodelista"/>
        <w:numPr>
          <w:ilvl w:val="1"/>
          <w:numId w:val="40"/>
        </w:numPr>
        <w:jc w:val="both"/>
        <w:rPr>
          <w:rFonts w:asciiTheme="minorHAnsi" w:hAnsiTheme="minorHAnsi" w:cstheme="minorHAnsi"/>
          <w:b/>
          <w:bCs/>
          <w:sz w:val="22"/>
          <w:szCs w:val="22"/>
        </w:rPr>
      </w:pPr>
      <w:r w:rsidRPr="0079366A">
        <w:rPr>
          <w:rFonts w:asciiTheme="minorHAnsi" w:hAnsiTheme="minorHAnsi" w:cstheme="minorHAnsi"/>
          <w:b/>
          <w:bCs/>
          <w:sz w:val="22"/>
          <w:szCs w:val="22"/>
        </w:rPr>
        <w:t>SUBCONTRATOS</w:t>
      </w:r>
    </w:p>
    <w:p w:rsidR="00F64915" w:rsidRPr="0079366A" w:rsidRDefault="00F64915" w:rsidP="00F64915">
      <w:pPr>
        <w:tabs>
          <w:tab w:val="left" w:pos="426"/>
        </w:tabs>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El fiscal de obra a solicitud de la empresa adjudicada podrá autorizar la subcontratación para la ejecución de alguna fase de la obra al Contratista</w:t>
      </w:r>
      <w:r w:rsidRPr="0079366A">
        <w:rPr>
          <w:rFonts w:asciiTheme="minorHAnsi" w:hAnsiTheme="minorHAnsi" w:cstheme="minorHAnsi"/>
          <w:sz w:val="22"/>
          <w:szCs w:val="22"/>
          <w:lang w:val="es-BO" w:eastAsia="es-BO"/>
        </w:rPr>
        <w:t xml:space="preserve">, subcontrataciones que acumuladas no deberán </w:t>
      </w:r>
      <w:r w:rsidRPr="0079366A">
        <w:rPr>
          <w:rFonts w:asciiTheme="minorHAnsi" w:hAnsiTheme="minorHAnsi" w:cstheme="minorHAnsi"/>
          <w:sz w:val="22"/>
          <w:szCs w:val="22"/>
          <w:lang w:val="es-BO" w:eastAsia="es-BO"/>
        </w:rPr>
        <w:lastRenderedPageBreak/>
        <w:t xml:space="preserve">exceder </w:t>
      </w:r>
      <w:r w:rsidRPr="00FE67CD">
        <w:rPr>
          <w:rFonts w:asciiTheme="minorHAnsi" w:hAnsiTheme="minorHAnsi" w:cstheme="minorHAnsi"/>
          <w:sz w:val="22"/>
          <w:szCs w:val="22"/>
          <w:lang w:val="es-BO" w:eastAsia="es-BO"/>
        </w:rPr>
        <w:t>el 25% (veinticinco por</w:t>
      </w:r>
      <w:r w:rsidRPr="0079366A">
        <w:rPr>
          <w:rFonts w:asciiTheme="minorHAnsi" w:hAnsiTheme="minorHAnsi" w:cstheme="minorHAnsi"/>
          <w:sz w:val="22"/>
          <w:szCs w:val="22"/>
          <w:lang w:val="es-BO" w:eastAsia="es-BO"/>
        </w:rPr>
        <w:t xml:space="preserve"> ciento) del valor total del Contrato, siendo el Contratista directo y exclusivo responsable por los trabajos, su calidad</w:t>
      </w:r>
      <w:r>
        <w:rPr>
          <w:rFonts w:asciiTheme="minorHAnsi" w:hAnsiTheme="minorHAnsi" w:cstheme="minorHAnsi"/>
          <w:sz w:val="22"/>
          <w:szCs w:val="22"/>
          <w:lang w:val="es-BO" w:eastAsia="es-BO"/>
        </w:rPr>
        <w:t>,</w:t>
      </w:r>
      <w:r w:rsidRPr="0079366A">
        <w:rPr>
          <w:rFonts w:asciiTheme="minorHAnsi" w:hAnsiTheme="minorHAnsi" w:cstheme="minorHAnsi"/>
          <w:sz w:val="22"/>
          <w:szCs w:val="22"/>
          <w:lang w:val="es-BO" w:eastAsia="es-BO"/>
        </w:rPr>
        <w:t xml:space="preserve"> la perfección de ellos, </w:t>
      </w:r>
      <w:r>
        <w:rPr>
          <w:rFonts w:asciiTheme="minorHAnsi" w:hAnsiTheme="minorHAnsi" w:cstheme="minorHAnsi"/>
          <w:sz w:val="22"/>
          <w:szCs w:val="22"/>
          <w:lang w:val="es-BO" w:eastAsia="es-BO"/>
        </w:rPr>
        <w:t xml:space="preserve">los pagos, </w:t>
      </w:r>
      <w:r w:rsidRPr="0079366A">
        <w:rPr>
          <w:rFonts w:asciiTheme="minorHAnsi" w:hAnsiTheme="minorHAnsi" w:cstheme="minorHAnsi"/>
          <w:sz w:val="22"/>
          <w:szCs w:val="22"/>
          <w:lang w:val="es-BO" w:eastAsia="es-BO"/>
        </w:rPr>
        <w:t>así como también por los actos y omisiones de los subcontratistas y de todas las personas empleadas en la Obra.</w:t>
      </w:r>
    </w:p>
    <w:p w:rsidR="00F64915" w:rsidRPr="0079366A" w:rsidRDefault="00F64915" w:rsidP="00F64915">
      <w:pPr>
        <w:tabs>
          <w:tab w:val="left" w:pos="426"/>
        </w:tabs>
        <w:contextualSpacing/>
        <w:jc w:val="both"/>
        <w:rPr>
          <w:rFonts w:asciiTheme="minorHAnsi" w:hAnsiTheme="minorHAnsi" w:cstheme="minorHAnsi"/>
          <w:sz w:val="22"/>
          <w:szCs w:val="22"/>
          <w:lang w:val="es-BO" w:eastAsia="es-BO"/>
        </w:rPr>
      </w:pPr>
      <w:r w:rsidRPr="0079366A">
        <w:rPr>
          <w:rFonts w:asciiTheme="minorHAnsi" w:hAnsiTheme="minorHAnsi" w:cstheme="minorHAnsi"/>
          <w:sz w:val="22"/>
          <w:szCs w:val="22"/>
          <w:lang w:val="es-BO" w:eastAsia="es-BO"/>
        </w:rPr>
        <w:t>Ningún subcontrato o intervención de terceras personas relevará a</w:t>
      </w:r>
      <w:r>
        <w:rPr>
          <w:rFonts w:asciiTheme="minorHAnsi" w:hAnsiTheme="minorHAnsi" w:cstheme="minorHAnsi"/>
          <w:sz w:val="22"/>
          <w:szCs w:val="22"/>
          <w:lang w:val="es-BO" w:eastAsia="es-BO"/>
        </w:rPr>
        <w:t xml:space="preserve"> </w:t>
      </w:r>
      <w:r w:rsidRPr="0079366A">
        <w:rPr>
          <w:rFonts w:asciiTheme="minorHAnsi" w:hAnsiTheme="minorHAnsi" w:cstheme="minorHAnsi"/>
          <w:sz w:val="22"/>
          <w:szCs w:val="22"/>
          <w:lang w:val="es-BO" w:eastAsia="es-BO"/>
        </w:rPr>
        <w:t>l</w:t>
      </w:r>
      <w:r>
        <w:rPr>
          <w:rFonts w:asciiTheme="minorHAnsi" w:hAnsiTheme="minorHAnsi" w:cstheme="minorHAnsi"/>
          <w:sz w:val="22"/>
          <w:szCs w:val="22"/>
          <w:lang w:val="es-BO" w:eastAsia="es-BO"/>
        </w:rPr>
        <w:t xml:space="preserve">a empresa adjudicada </w:t>
      </w:r>
      <w:r w:rsidRPr="0079366A">
        <w:rPr>
          <w:rFonts w:asciiTheme="minorHAnsi" w:hAnsiTheme="minorHAnsi" w:cstheme="minorHAnsi"/>
          <w:sz w:val="22"/>
          <w:szCs w:val="22"/>
          <w:lang w:val="es-BO" w:eastAsia="es-BO"/>
        </w:rPr>
        <w:t xml:space="preserve">del cumplimiento de todas sus obligaciones y responsabilidades emergentes del Contrato. </w:t>
      </w:r>
      <w:r>
        <w:rPr>
          <w:rFonts w:asciiTheme="minorHAnsi" w:hAnsiTheme="minorHAnsi" w:cstheme="minorHAnsi"/>
          <w:sz w:val="22"/>
          <w:szCs w:val="22"/>
          <w:lang w:val="es-BO" w:eastAsia="es-BO"/>
        </w:rPr>
        <w:t>La empresa adjudicada</w:t>
      </w:r>
      <w:r w:rsidRPr="0079366A">
        <w:rPr>
          <w:rFonts w:asciiTheme="minorHAnsi" w:hAnsiTheme="minorHAnsi" w:cstheme="minorHAnsi"/>
          <w:sz w:val="22"/>
          <w:szCs w:val="22"/>
          <w:lang w:val="es-BO" w:eastAsia="es-BO"/>
        </w:rPr>
        <w:t xml:space="preserve"> deberá presentar al Fiscal de Obra a solo requerimiento del Supervisor para fines de conocimiento todos los subcontratos que suscriba con terceros. </w:t>
      </w:r>
    </w:p>
    <w:p w:rsidR="00F64915" w:rsidRPr="0079366A" w:rsidRDefault="00F64915" w:rsidP="00F64915">
      <w:pPr>
        <w:tabs>
          <w:tab w:val="left" w:pos="851"/>
        </w:tabs>
        <w:spacing w:line="276" w:lineRule="auto"/>
        <w:contextualSpacing/>
        <w:jc w:val="both"/>
        <w:rPr>
          <w:rFonts w:asciiTheme="minorHAnsi" w:hAnsiTheme="minorHAnsi" w:cstheme="minorHAnsi"/>
          <w:b/>
          <w:sz w:val="22"/>
          <w:szCs w:val="22"/>
        </w:rPr>
      </w:pPr>
    </w:p>
    <w:p w:rsidR="00F64915" w:rsidRPr="00E962C8" w:rsidRDefault="00F64915" w:rsidP="00F64915">
      <w:pPr>
        <w:pStyle w:val="Prrafodelista"/>
        <w:numPr>
          <w:ilvl w:val="0"/>
          <w:numId w:val="40"/>
        </w:numPr>
        <w:tabs>
          <w:tab w:val="left" w:pos="851"/>
        </w:tabs>
        <w:spacing w:line="276" w:lineRule="auto"/>
        <w:contextualSpacing/>
        <w:jc w:val="both"/>
        <w:rPr>
          <w:rFonts w:asciiTheme="minorHAnsi" w:hAnsiTheme="minorHAnsi" w:cstheme="minorHAnsi"/>
          <w:b/>
          <w:sz w:val="22"/>
          <w:szCs w:val="22"/>
        </w:rPr>
      </w:pPr>
      <w:r w:rsidRPr="0079366A">
        <w:rPr>
          <w:rFonts w:asciiTheme="minorHAnsi" w:hAnsiTheme="minorHAnsi" w:cstheme="minorHAnsi"/>
          <w:b/>
          <w:sz w:val="22"/>
          <w:szCs w:val="22"/>
        </w:rPr>
        <w:t>PROPUESTA TECNICA</w:t>
      </w:r>
    </w:p>
    <w:p w:rsidR="00F64915" w:rsidRPr="00E962C8" w:rsidRDefault="00F64915" w:rsidP="00F64915">
      <w:pPr>
        <w:spacing w:line="276" w:lineRule="auto"/>
        <w:jc w:val="both"/>
        <w:rPr>
          <w:rFonts w:asciiTheme="minorHAnsi" w:hAnsiTheme="minorHAnsi" w:cstheme="minorHAnsi"/>
          <w:bCs/>
          <w:sz w:val="22"/>
          <w:szCs w:val="22"/>
        </w:rPr>
      </w:pPr>
      <w:r w:rsidRPr="00E962C8">
        <w:rPr>
          <w:rFonts w:asciiTheme="minorHAnsi" w:hAnsiTheme="minorHAnsi" w:cstheme="minorHAnsi"/>
          <w:bCs/>
          <w:sz w:val="22"/>
          <w:szCs w:val="22"/>
        </w:rPr>
        <w:t>Las Empresas proponentes deberán adjuntar a sus propuestas lo siguiente:</w:t>
      </w:r>
    </w:p>
    <w:p w:rsidR="00F64915" w:rsidRDefault="00F64915" w:rsidP="00F64915">
      <w:pPr>
        <w:spacing w:line="276" w:lineRule="auto"/>
        <w:jc w:val="both"/>
        <w:rPr>
          <w:rFonts w:asciiTheme="minorHAnsi" w:hAnsiTheme="minorHAnsi" w:cstheme="minorHAnsi"/>
          <w:b/>
          <w:bCs/>
          <w:sz w:val="22"/>
          <w:szCs w:val="22"/>
        </w:rPr>
      </w:pPr>
    </w:p>
    <w:p w:rsidR="00F64915" w:rsidRDefault="00F64915" w:rsidP="00F64915">
      <w:pPr>
        <w:pStyle w:val="Prrafodelista"/>
        <w:numPr>
          <w:ilvl w:val="0"/>
          <w:numId w:val="48"/>
        </w:numPr>
        <w:spacing w:line="276" w:lineRule="auto"/>
        <w:jc w:val="both"/>
        <w:rPr>
          <w:rFonts w:asciiTheme="minorHAnsi" w:hAnsiTheme="minorHAnsi" w:cstheme="minorHAnsi"/>
          <w:b/>
          <w:bCs/>
          <w:sz w:val="22"/>
          <w:szCs w:val="22"/>
        </w:rPr>
      </w:pPr>
      <w:r>
        <w:rPr>
          <w:rFonts w:asciiTheme="minorHAnsi" w:hAnsiTheme="minorHAnsi" w:cstheme="minorHAnsi"/>
          <w:b/>
          <w:bCs/>
          <w:sz w:val="22"/>
          <w:szCs w:val="22"/>
        </w:rPr>
        <w:t>METODOS CONSTRUCTIVOS</w:t>
      </w:r>
    </w:p>
    <w:p w:rsidR="00F64915" w:rsidRDefault="00F64915" w:rsidP="00F64915">
      <w:pPr>
        <w:spacing w:line="276" w:lineRule="auto"/>
        <w:jc w:val="both"/>
        <w:rPr>
          <w:rFonts w:asciiTheme="minorHAnsi" w:eastAsiaTheme="minorHAnsi" w:hAnsiTheme="minorHAnsi" w:cstheme="minorHAnsi"/>
          <w:sz w:val="22"/>
          <w:szCs w:val="22"/>
          <w:lang w:val="es-BO"/>
        </w:rPr>
      </w:pPr>
      <w:r w:rsidRPr="00917F42">
        <w:rPr>
          <w:rFonts w:asciiTheme="minorHAnsi" w:eastAsiaTheme="minorHAnsi" w:hAnsiTheme="minorHAnsi" w:cstheme="minorHAnsi"/>
          <w:sz w:val="22"/>
          <w:szCs w:val="22"/>
          <w:lang w:val="es-BO"/>
        </w:rPr>
        <w:t xml:space="preserve">Las empresas proponentes deberán presentar una descripción de la forma de encarar la ejecución de la obra realizando un detalle explicativo de los métodos constructivos los mismos deben contemplar el </w:t>
      </w:r>
      <w:r>
        <w:rPr>
          <w:rFonts w:asciiTheme="minorHAnsi" w:eastAsiaTheme="minorHAnsi" w:hAnsiTheme="minorHAnsi" w:cstheme="minorHAnsi"/>
          <w:sz w:val="22"/>
          <w:szCs w:val="22"/>
          <w:lang w:val="es-BO"/>
        </w:rPr>
        <w:t>personal necesario</w:t>
      </w:r>
      <w:r w:rsidRPr="00917F42">
        <w:rPr>
          <w:rFonts w:asciiTheme="minorHAnsi" w:eastAsiaTheme="minorHAnsi" w:hAnsiTheme="minorHAnsi" w:cstheme="minorHAnsi"/>
          <w:sz w:val="22"/>
          <w:szCs w:val="22"/>
          <w:lang w:val="es-BO"/>
        </w:rPr>
        <w:t>.</w:t>
      </w:r>
    </w:p>
    <w:p w:rsidR="00F64915" w:rsidRPr="00917F42" w:rsidRDefault="00F64915" w:rsidP="00F64915">
      <w:pPr>
        <w:spacing w:line="276" w:lineRule="auto"/>
        <w:jc w:val="both"/>
        <w:rPr>
          <w:rFonts w:asciiTheme="minorHAnsi" w:eastAsiaTheme="minorHAnsi" w:hAnsiTheme="minorHAnsi" w:cstheme="minorHAnsi"/>
          <w:sz w:val="22"/>
          <w:szCs w:val="22"/>
          <w:lang w:val="es-BO"/>
        </w:rPr>
      </w:pPr>
    </w:p>
    <w:p w:rsidR="00F64915" w:rsidRPr="00EE2ECD" w:rsidRDefault="00F64915" w:rsidP="00F64915">
      <w:pPr>
        <w:pStyle w:val="Prrafodelista"/>
        <w:numPr>
          <w:ilvl w:val="0"/>
          <w:numId w:val="48"/>
        </w:numPr>
        <w:tabs>
          <w:tab w:val="left" w:pos="851"/>
        </w:tabs>
        <w:spacing w:line="276" w:lineRule="auto"/>
        <w:contextualSpacing/>
        <w:jc w:val="both"/>
        <w:rPr>
          <w:rFonts w:asciiTheme="minorHAnsi" w:hAnsiTheme="minorHAnsi" w:cstheme="minorHAnsi"/>
          <w:b/>
          <w:bCs/>
          <w:sz w:val="22"/>
          <w:szCs w:val="22"/>
        </w:rPr>
      </w:pPr>
      <w:r w:rsidRPr="00EE2ECD">
        <w:rPr>
          <w:rFonts w:asciiTheme="minorHAnsi" w:hAnsiTheme="minorHAnsi" w:cstheme="minorHAnsi"/>
          <w:b/>
          <w:bCs/>
          <w:sz w:val="22"/>
          <w:szCs w:val="22"/>
        </w:rPr>
        <w:t>ORGANIGRAMA</w:t>
      </w:r>
    </w:p>
    <w:p w:rsidR="00F64915" w:rsidRDefault="00F64915" w:rsidP="00F64915">
      <w:pPr>
        <w:spacing w:line="276" w:lineRule="auto"/>
        <w:jc w:val="both"/>
        <w:rPr>
          <w:rFonts w:asciiTheme="minorHAnsi" w:eastAsiaTheme="minorHAnsi" w:hAnsiTheme="minorHAnsi" w:cstheme="minorHAnsi"/>
          <w:sz w:val="22"/>
          <w:szCs w:val="22"/>
          <w:lang w:val="es-BO"/>
        </w:rPr>
      </w:pPr>
      <w:r w:rsidRPr="00E962C8">
        <w:rPr>
          <w:rFonts w:asciiTheme="minorHAnsi" w:eastAsiaTheme="minorHAnsi" w:hAnsiTheme="minorHAnsi" w:cstheme="minorHAnsi"/>
          <w:sz w:val="22"/>
          <w:szCs w:val="22"/>
          <w:lang w:val="es-BO"/>
        </w:rPr>
        <w:t>Los proponentes deberán presentar un organigrama que contemple a todo el personal comprometido para la obra, este organigrama debe contemplar</w:t>
      </w:r>
      <w:r>
        <w:rPr>
          <w:rFonts w:asciiTheme="minorHAnsi" w:eastAsiaTheme="minorHAnsi" w:hAnsiTheme="minorHAnsi" w:cstheme="minorHAnsi"/>
          <w:sz w:val="22"/>
          <w:szCs w:val="22"/>
          <w:lang w:val="es-BO"/>
        </w:rPr>
        <w:t xml:space="preserve"> el número de frentes de trabajo propuestos tanto para obras civiles, como para obras mecánicas:</w:t>
      </w:r>
    </w:p>
    <w:p w:rsidR="00F64915" w:rsidRPr="00E962C8" w:rsidRDefault="00F64915" w:rsidP="00F64915">
      <w:pPr>
        <w:pStyle w:val="Prrafodelista"/>
        <w:numPr>
          <w:ilvl w:val="0"/>
          <w:numId w:val="47"/>
        </w:numPr>
        <w:spacing w:line="276" w:lineRule="auto"/>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P</w:t>
      </w:r>
      <w:r w:rsidRPr="00E962C8">
        <w:rPr>
          <w:rFonts w:asciiTheme="minorHAnsi" w:eastAsiaTheme="minorHAnsi" w:hAnsiTheme="minorHAnsi" w:cstheme="minorHAnsi"/>
          <w:sz w:val="22"/>
          <w:szCs w:val="22"/>
          <w:lang w:val="es-BO"/>
        </w:rPr>
        <w:t xml:space="preserve">ersonal técnico clave </w:t>
      </w:r>
    </w:p>
    <w:p w:rsidR="00F64915" w:rsidRDefault="00F64915" w:rsidP="00F64915">
      <w:pPr>
        <w:pStyle w:val="Prrafodelista"/>
        <w:numPr>
          <w:ilvl w:val="0"/>
          <w:numId w:val="47"/>
        </w:numPr>
        <w:spacing w:line="276" w:lineRule="auto"/>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P</w:t>
      </w:r>
      <w:r w:rsidRPr="00E962C8">
        <w:rPr>
          <w:rFonts w:asciiTheme="minorHAnsi" w:eastAsiaTheme="minorHAnsi" w:hAnsiTheme="minorHAnsi" w:cstheme="minorHAnsi"/>
          <w:sz w:val="22"/>
          <w:szCs w:val="22"/>
          <w:lang w:val="es-BO"/>
        </w:rPr>
        <w:t>ersonal técnico y de apoyo.</w:t>
      </w:r>
    </w:p>
    <w:p w:rsidR="00F64915" w:rsidRDefault="00F64915" w:rsidP="00F64915">
      <w:pPr>
        <w:spacing w:line="276" w:lineRule="auto"/>
        <w:jc w:val="both"/>
        <w:rPr>
          <w:rFonts w:asciiTheme="minorHAnsi" w:eastAsiaTheme="minorHAnsi" w:hAnsiTheme="minorHAnsi" w:cstheme="minorHAnsi"/>
          <w:sz w:val="22"/>
          <w:szCs w:val="22"/>
          <w:lang w:val="es-BO"/>
        </w:rPr>
      </w:pPr>
    </w:p>
    <w:p w:rsidR="00F64915" w:rsidRDefault="00F64915" w:rsidP="00F64915">
      <w:pPr>
        <w:spacing w:line="276" w:lineRule="auto"/>
        <w:jc w:val="both"/>
        <w:rPr>
          <w:rFonts w:asciiTheme="minorHAnsi" w:eastAsiaTheme="minorHAnsi" w:hAnsiTheme="minorHAnsi" w:cstheme="minorHAnsi"/>
          <w:sz w:val="22"/>
          <w:szCs w:val="22"/>
          <w:lang w:val="es-BO"/>
        </w:rPr>
      </w:pPr>
      <w:r w:rsidRPr="005621B7">
        <w:rPr>
          <w:rFonts w:asciiTheme="minorHAnsi" w:eastAsiaTheme="minorHAnsi" w:hAnsiTheme="minorHAnsi" w:cstheme="minorHAnsi"/>
          <w:sz w:val="22"/>
          <w:szCs w:val="22"/>
          <w:lang w:val="es-BO"/>
        </w:rPr>
        <w:t>Con relación al personal técnico clave y personal técnico de apoyo mínimo requerido, los denominativos de estos cargos en el organigrama, deben corresponder a cabalidad con la descripción realizada en los puntos 1.4.2 y 2.2.</w:t>
      </w:r>
    </w:p>
    <w:p w:rsidR="00F64915" w:rsidRPr="005621B7" w:rsidRDefault="00F64915" w:rsidP="00F64915">
      <w:pPr>
        <w:spacing w:line="276" w:lineRule="auto"/>
        <w:jc w:val="both"/>
        <w:rPr>
          <w:rFonts w:asciiTheme="minorHAnsi" w:eastAsiaTheme="minorHAnsi" w:hAnsiTheme="minorHAnsi" w:cstheme="minorHAnsi"/>
          <w:sz w:val="22"/>
          <w:szCs w:val="22"/>
          <w:lang w:val="es-BO"/>
        </w:rPr>
      </w:pPr>
    </w:p>
    <w:p w:rsidR="00F64915" w:rsidRPr="00EE2ECD" w:rsidRDefault="00F64915" w:rsidP="00F64915">
      <w:pPr>
        <w:pStyle w:val="Prrafodelista"/>
        <w:numPr>
          <w:ilvl w:val="0"/>
          <w:numId w:val="47"/>
        </w:numPr>
        <w:tabs>
          <w:tab w:val="left" w:pos="851"/>
        </w:tabs>
        <w:spacing w:line="276" w:lineRule="auto"/>
        <w:contextualSpacing/>
        <w:jc w:val="both"/>
        <w:rPr>
          <w:rFonts w:asciiTheme="minorHAnsi" w:hAnsiTheme="minorHAnsi" w:cstheme="minorHAnsi"/>
          <w:b/>
          <w:bCs/>
          <w:sz w:val="22"/>
          <w:szCs w:val="22"/>
        </w:rPr>
      </w:pPr>
      <w:r>
        <w:rPr>
          <w:rFonts w:asciiTheme="minorHAnsi" w:hAnsiTheme="minorHAnsi" w:cstheme="minorHAnsi"/>
          <w:b/>
          <w:bCs/>
          <w:sz w:val="22"/>
          <w:szCs w:val="22"/>
        </w:rPr>
        <w:t>FRENTES DE TRABAJO</w:t>
      </w:r>
    </w:p>
    <w:p w:rsidR="00F64915" w:rsidRDefault="00F64915" w:rsidP="00F64915">
      <w:pPr>
        <w:spacing w:line="276" w:lineRule="auto"/>
        <w:jc w:val="both"/>
        <w:rPr>
          <w:rFonts w:asciiTheme="minorHAnsi" w:eastAsiaTheme="minorHAnsi" w:hAnsiTheme="minorHAnsi" w:cstheme="minorHAnsi"/>
          <w:sz w:val="22"/>
          <w:szCs w:val="22"/>
          <w:lang w:val="es-BO"/>
        </w:rPr>
      </w:pPr>
      <w:r w:rsidRPr="00917F42">
        <w:rPr>
          <w:rFonts w:asciiTheme="minorHAnsi" w:eastAsiaTheme="minorHAnsi" w:hAnsiTheme="minorHAnsi" w:cstheme="minorHAnsi"/>
          <w:sz w:val="22"/>
          <w:szCs w:val="22"/>
          <w:lang w:val="es-BO"/>
        </w:rPr>
        <w:t>Las empresas proponentes deben presentar</w:t>
      </w:r>
      <w:r>
        <w:rPr>
          <w:rFonts w:asciiTheme="minorHAnsi" w:eastAsiaTheme="minorHAnsi" w:hAnsiTheme="minorHAnsi" w:cstheme="minorHAnsi"/>
          <w:sz w:val="22"/>
          <w:szCs w:val="22"/>
          <w:lang w:val="es-BO"/>
        </w:rPr>
        <w:t xml:space="preserve"> un</w:t>
      </w:r>
      <w:r w:rsidRPr="00917F42">
        <w:rPr>
          <w:rFonts w:asciiTheme="minorHAnsi" w:eastAsiaTheme="minorHAnsi" w:hAnsiTheme="minorHAnsi" w:cstheme="minorHAnsi"/>
          <w:sz w:val="22"/>
          <w:szCs w:val="22"/>
          <w:lang w:val="es-BO"/>
        </w:rPr>
        <w:t xml:space="preserve"> documento que detalle: Número de frentes de trabajo a utilizar, </w:t>
      </w:r>
      <w:r>
        <w:rPr>
          <w:rFonts w:asciiTheme="minorHAnsi" w:eastAsiaTheme="minorHAnsi" w:hAnsiTheme="minorHAnsi" w:cstheme="minorHAnsi"/>
          <w:sz w:val="22"/>
          <w:szCs w:val="22"/>
          <w:lang w:val="es-BO"/>
        </w:rPr>
        <w:t xml:space="preserve">con la </w:t>
      </w:r>
      <w:r w:rsidRPr="00917F42">
        <w:rPr>
          <w:rFonts w:asciiTheme="minorHAnsi" w:eastAsiaTheme="minorHAnsi" w:hAnsiTheme="minorHAnsi" w:cstheme="minorHAnsi"/>
          <w:sz w:val="22"/>
          <w:szCs w:val="22"/>
          <w:lang w:val="es-BO"/>
        </w:rPr>
        <w:t>descripción</w:t>
      </w:r>
      <w:r>
        <w:rPr>
          <w:rFonts w:asciiTheme="minorHAnsi" w:eastAsiaTheme="minorHAnsi" w:hAnsiTheme="minorHAnsi" w:cstheme="minorHAnsi"/>
          <w:sz w:val="22"/>
          <w:szCs w:val="22"/>
          <w:lang w:val="es-BO"/>
        </w:rPr>
        <w:t xml:space="preserve"> de las funciones asignadas a cada frente de trabajo.</w:t>
      </w:r>
      <w:r w:rsidRPr="00917F42">
        <w:rPr>
          <w:rFonts w:asciiTheme="minorHAnsi" w:eastAsiaTheme="minorHAnsi" w:hAnsiTheme="minorHAnsi" w:cstheme="minorHAnsi"/>
          <w:sz w:val="22"/>
          <w:szCs w:val="22"/>
          <w:lang w:val="es-BO"/>
        </w:rPr>
        <w:t xml:space="preserve">  </w:t>
      </w:r>
    </w:p>
    <w:p w:rsidR="00F64915" w:rsidRDefault="00F64915" w:rsidP="00F64915">
      <w:pPr>
        <w:spacing w:line="276" w:lineRule="auto"/>
        <w:jc w:val="both"/>
        <w:rPr>
          <w:rFonts w:asciiTheme="minorHAnsi" w:hAnsiTheme="minorHAnsi" w:cstheme="minorHAnsi"/>
          <w:b/>
          <w:bCs/>
          <w:sz w:val="22"/>
          <w:szCs w:val="22"/>
        </w:rPr>
      </w:pPr>
    </w:p>
    <w:p w:rsidR="00F64915" w:rsidRPr="0005796B" w:rsidRDefault="00F64915" w:rsidP="00F64915">
      <w:pPr>
        <w:spacing w:line="276" w:lineRule="auto"/>
        <w:jc w:val="both"/>
        <w:rPr>
          <w:rFonts w:asciiTheme="minorHAnsi" w:hAnsiTheme="minorHAnsi" w:cstheme="minorHAnsi"/>
          <w:b/>
          <w:bCs/>
          <w:sz w:val="22"/>
          <w:szCs w:val="22"/>
        </w:rPr>
      </w:pPr>
      <w:r>
        <w:rPr>
          <w:rFonts w:asciiTheme="minorHAnsi" w:hAnsiTheme="minorHAnsi" w:cstheme="minorHAnsi"/>
          <w:b/>
          <w:bCs/>
          <w:sz w:val="22"/>
          <w:szCs w:val="22"/>
        </w:rPr>
        <w:t>DOCUMENTOS SOPORTE DE LA PROPUESTA ECONOMICA</w:t>
      </w:r>
    </w:p>
    <w:p w:rsidR="00F64915" w:rsidRDefault="00F64915" w:rsidP="00F64915">
      <w:pPr>
        <w:spacing w:line="276" w:lineRule="auto"/>
        <w:jc w:val="both"/>
        <w:rPr>
          <w:rFonts w:asciiTheme="minorHAnsi" w:eastAsiaTheme="minorHAnsi" w:hAnsiTheme="minorHAnsi" w:cstheme="minorHAnsi"/>
          <w:sz w:val="22"/>
          <w:szCs w:val="22"/>
        </w:rPr>
      </w:pPr>
      <w:r w:rsidRPr="00C813DC">
        <w:rPr>
          <w:rFonts w:asciiTheme="minorHAnsi" w:eastAsiaTheme="minorHAnsi" w:hAnsiTheme="minorHAnsi" w:cstheme="minorHAnsi"/>
          <w:sz w:val="22"/>
          <w:szCs w:val="22"/>
        </w:rPr>
        <w:t>La presentación de estos formularios deberá ser realizada en formato físico</w:t>
      </w:r>
    </w:p>
    <w:p w:rsidR="00F64915" w:rsidRPr="00C813DC" w:rsidRDefault="00F64915" w:rsidP="00F64915">
      <w:pPr>
        <w:spacing w:line="276" w:lineRule="auto"/>
        <w:jc w:val="both"/>
        <w:rPr>
          <w:rFonts w:asciiTheme="minorHAnsi" w:eastAsiaTheme="minorHAnsi" w:hAnsiTheme="minorHAnsi" w:cstheme="minorHAnsi"/>
          <w:sz w:val="22"/>
          <w:szCs w:val="22"/>
        </w:rPr>
      </w:pPr>
    </w:p>
    <w:p w:rsidR="00F64915" w:rsidRPr="00C813DC" w:rsidRDefault="00F64915" w:rsidP="00772710">
      <w:pPr>
        <w:pStyle w:val="Prrafodelista"/>
        <w:numPr>
          <w:ilvl w:val="0"/>
          <w:numId w:val="69"/>
        </w:numPr>
        <w:spacing w:line="276" w:lineRule="auto"/>
        <w:jc w:val="both"/>
        <w:rPr>
          <w:rFonts w:asciiTheme="minorHAnsi" w:eastAsiaTheme="minorHAnsi" w:hAnsiTheme="minorHAnsi" w:cstheme="minorHAnsi"/>
          <w:sz w:val="22"/>
          <w:szCs w:val="22"/>
        </w:rPr>
      </w:pPr>
      <w:r w:rsidRPr="00C813DC">
        <w:rPr>
          <w:rFonts w:asciiTheme="minorHAnsi" w:eastAsiaTheme="minorHAnsi" w:hAnsiTheme="minorHAnsi" w:cstheme="minorHAnsi"/>
          <w:sz w:val="22"/>
          <w:szCs w:val="22"/>
        </w:rPr>
        <w:t>Formulario B-1 Presupuesto por Ítems y General de la Obra</w:t>
      </w:r>
    </w:p>
    <w:p w:rsidR="00F64915" w:rsidRPr="00C813DC" w:rsidRDefault="00F64915" w:rsidP="00772710">
      <w:pPr>
        <w:pStyle w:val="Prrafodelista"/>
        <w:numPr>
          <w:ilvl w:val="0"/>
          <w:numId w:val="69"/>
        </w:numPr>
        <w:spacing w:line="276" w:lineRule="auto"/>
        <w:jc w:val="both"/>
        <w:rPr>
          <w:rFonts w:asciiTheme="minorHAnsi" w:eastAsiaTheme="minorHAnsi" w:hAnsiTheme="minorHAnsi" w:cstheme="minorHAnsi"/>
          <w:sz w:val="22"/>
          <w:szCs w:val="22"/>
        </w:rPr>
      </w:pPr>
      <w:r w:rsidRPr="00C813DC">
        <w:rPr>
          <w:rFonts w:asciiTheme="minorHAnsi" w:eastAsiaTheme="minorHAnsi" w:hAnsiTheme="minorHAnsi" w:cstheme="minorHAnsi"/>
          <w:sz w:val="22"/>
          <w:szCs w:val="22"/>
        </w:rPr>
        <w:t>Formulario B-2 Análisis de Precios Unitarios</w:t>
      </w:r>
    </w:p>
    <w:p w:rsidR="00F64915" w:rsidRPr="00C813DC" w:rsidRDefault="00F64915" w:rsidP="00772710">
      <w:pPr>
        <w:pStyle w:val="Prrafodelista"/>
        <w:numPr>
          <w:ilvl w:val="0"/>
          <w:numId w:val="69"/>
        </w:numPr>
        <w:spacing w:line="276" w:lineRule="auto"/>
        <w:jc w:val="both"/>
        <w:rPr>
          <w:rFonts w:asciiTheme="minorHAnsi" w:eastAsiaTheme="minorHAnsi" w:hAnsiTheme="minorHAnsi" w:cstheme="minorHAnsi"/>
          <w:sz w:val="22"/>
          <w:szCs w:val="22"/>
        </w:rPr>
      </w:pPr>
      <w:r w:rsidRPr="00C813DC">
        <w:rPr>
          <w:rFonts w:asciiTheme="minorHAnsi" w:eastAsiaTheme="minorHAnsi" w:hAnsiTheme="minorHAnsi" w:cstheme="minorHAnsi"/>
          <w:sz w:val="22"/>
          <w:szCs w:val="22"/>
        </w:rPr>
        <w:t>Formulario B-3 Precios Unitarios Elementales</w:t>
      </w:r>
    </w:p>
    <w:p w:rsidR="00F64915" w:rsidRDefault="00F64915" w:rsidP="00F64915">
      <w:pPr>
        <w:spacing w:line="276" w:lineRule="auto"/>
        <w:jc w:val="both"/>
        <w:rPr>
          <w:rFonts w:asciiTheme="minorHAnsi" w:eastAsiaTheme="minorHAnsi" w:hAnsiTheme="minorHAnsi" w:cstheme="minorHAnsi"/>
          <w:sz w:val="22"/>
          <w:szCs w:val="22"/>
        </w:rPr>
      </w:pPr>
    </w:p>
    <w:p w:rsidR="00F64915" w:rsidRPr="00324C0B" w:rsidRDefault="00F64915" w:rsidP="00F64915">
      <w:pPr>
        <w:spacing w:line="276" w:lineRule="auto"/>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Conteniendo todos los ítems de manera coherente con las especificaciones técnicas requeridas y cumpliendo las leyes sociales y tributarias vigentes.</w:t>
      </w:r>
    </w:p>
    <w:p w:rsidR="00785465" w:rsidRDefault="00785465" w:rsidP="0063381B">
      <w:pPr>
        <w:jc w:val="center"/>
        <w:rPr>
          <w:rFonts w:asciiTheme="minorHAnsi" w:hAnsiTheme="minorHAnsi" w:cstheme="minorHAnsi"/>
          <w:b/>
          <w:bCs/>
          <w:sz w:val="22"/>
          <w:szCs w:val="22"/>
        </w:rPr>
      </w:pPr>
    </w:p>
    <w:p w:rsidR="00F64915" w:rsidRDefault="00F6491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63381B" w:rsidRPr="00365997" w:rsidRDefault="0063381B" w:rsidP="002738BD">
      <w:pP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2738BD" w:rsidRDefault="0063381B" w:rsidP="002738BD">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rsidR="0063381B" w:rsidRPr="00365997" w:rsidRDefault="0063381B" w:rsidP="0063381B">
      <w:pPr>
        <w:jc w:val="center"/>
        <w:rPr>
          <w:rFonts w:asciiTheme="minorHAnsi" w:hAnsiTheme="minorHAnsi" w:cstheme="minorHAnsi"/>
          <w:b/>
          <w:bCs/>
          <w:sz w:val="22"/>
          <w:szCs w:val="22"/>
        </w:rPr>
      </w:pPr>
    </w:p>
    <w:p w:rsidR="00F64915" w:rsidRPr="00C963A3" w:rsidRDefault="00F64915" w:rsidP="00F64915">
      <w:pPr>
        <w:spacing w:before="120" w:after="120"/>
        <w:ind w:left="3540" w:firstLine="708"/>
        <w:rPr>
          <w:rFonts w:ascii="Arial" w:hAnsi="Arial" w:cs="Arial"/>
          <w:b/>
        </w:rPr>
      </w:pPr>
      <w:r w:rsidRPr="00C963A3">
        <w:rPr>
          <w:rFonts w:ascii="Arial" w:hAnsi="Arial" w:cs="Arial"/>
          <w:b/>
        </w:rPr>
        <w:t>CONTRATO YPFB/GLC:</w:t>
      </w:r>
    </w:p>
    <w:p w:rsidR="00F64915" w:rsidRPr="00C963A3" w:rsidRDefault="00F64915" w:rsidP="00F64915">
      <w:pPr>
        <w:spacing w:before="120" w:after="120"/>
        <w:ind w:left="5664"/>
        <w:rPr>
          <w:rFonts w:ascii="Arial" w:hAnsi="Arial" w:cs="Arial"/>
          <w:b/>
        </w:rPr>
      </w:pPr>
      <w:r w:rsidRPr="00C963A3">
        <w:rPr>
          <w:rFonts w:ascii="Arial" w:hAnsi="Arial" w:cs="Arial"/>
          <w:b/>
        </w:rPr>
        <w:tab/>
        <w:t xml:space="preserve">                                                                                    La Paz, </w:t>
      </w:r>
      <w:r w:rsidRPr="00C963A3">
        <w:rPr>
          <w:rFonts w:ascii="Arial" w:hAnsi="Arial" w:cs="Arial"/>
          <w:b/>
        </w:rPr>
        <w:tab/>
      </w:r>
    </w:p>
    <w:p w:rsidR="00F64915" w:rsidRPr="00C963A3" w:rsidRDefault="00F64915" w:rsidP="00F64915">
      <w:pPr>
        <w:spacing w:after="120"/>
        <w:jc w:val="center"/>
        <w:rPr>
          <w:rFonts w:ascii="Arial" w:hAnsi="Arial" w:cs="Arial"/>
          <w:b/>
          <w:lang w:val="es-BO"/>
        </w:rPr>
      </w:pPr>
      <w:r w:rsidRPr="00C963A3">
        <w:rPr>
          <w:rFonts w:ascii="Arial" w:hAnsi="Arial" w:cs="Arial"/>
          <w:b/>
          <w:lang w:val="es-BO"/>
        </w:rPr>
        <w:t xml:space="preserve">MINUTA DE CONTRATO  </w:t>
      </w:r>
    </w:p>
    <w:p w:rsidR="00F64915" w:rsidRPr="00C963A3" w:rsidRDefault="00F64915" w:rsidP="00F64915">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rsidR="00F64915" w:rsidRPr="00C963A3" w:rsidRDefault="00F64915" w:rsidP="00F64915">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rsidR="00F64915" w:rsidRPr="00C963A3" w:rsidRDefault="00F64915" w:rsidP="00F64915">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rsidR="00F64915" w:rsidRPr="00C963A3" w:rsidRDefault="00F64915" w:rsidP="00F64915">
      <w:pPr>
        <w:pStyle w:val="Prrafodelista"/>
        <w:numPr>
          <w:ilvl w:val="1"/>
          <w:numId w:val="61"/>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C963A3">
        <w:rPr>
          <w:rFonts w:ascii="Arial" w:hAnsi="Arial" w:cs="Arial"/>
          <w:b/>
        </w:rPr>
        <w:t>ENTIDAD</w:t>
      </w:r>
      <w:r w:rsidRPr="00C963A3">
        <w:rPr>
          <w:rFonts w:ascii="Arial" w:hAnsi="Arial" w:cs="Arial"/>
        </w:rPr>
        <w:t>.</w:t>
      </w:r>
    </w:p>
    <w:p w:rsidR="00F64915" w:rsidRPr="00C963A3" w:rsidRDefault="00F64915" w:rsidP="00F64915">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en virtud al Testimonio N° ________ de fecha ___ de ____ de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rsidR="00F64915" w:rsidRPr="00C963A3" w:rsidRDefault="00F64915" w:rsidP="00F64915">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80256" behindDoc="1" locked="0" layoutInCell="0" allowOverlap="1">
            <wp:simplePos x="0" y="0"/>
            <wp:positionH relativeFrom="margin">
              <wp:align>center</wp:align>
            </wp:positionH>
            <wp:positionV relativeFrom="margin">
              <wp:align>center</wp:align>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rsidR="00F64915" w:rsidRPr="00C963A3" w:rsidRDefault="00F64915" w:rsidP="00F64915">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rsidR="00F64915" w:rsidRPr="00C963A3" w:rsidRDefault="00F64915" w:rsidP="00F64915">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rsidR="00F64915" w:rsidRPr="00C963A3" w:rsidRDefault="00F64915" w:rsidP="00F64915">
      <w:pPr>
        <w:spacing w:after="120"/>
        <w:ind w:left="567" w:hanging="567"/>
        <w:jc w:val="both"/>
        <w:rPr>
          <w:rFonts w:ascii="Arial" w:hAnsi="Arial" w:cs="Arial"/>
        </w:rPr>
      </w:pPr>
      <w:r w:rsidRPr="00C963A3">
        <w:rPr>
          <w:rFonts w:ascii="Arial" w:hAnsi="Arial" w:cs="Arial"/>
          <w:b/>
        </w:rPr>
        <w:t xml:space="preserve">2.2  </w:t>
      </w:r>
      <w:r w:rsidRPr="00C963A3">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F64915" w:rsidRPr="00C963A3" w:rsidRDefault="00F64915" w:rsidP="00F64915">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rsidR="00F64915" w:rsidRPr="00C963A3" w:rsidRDefault="00F64915" w:rsidP="00F64915">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F64915" w:rsidRPr="00C963A3" w:rsidRDefault="00F64915" w:rsidP="00F64915">
      <w:pPr>
        <w:spacing w:after="120"/>
        <w:ind w:left="567" w:hanging="567"/>
        <w:jc w:val="both"/>
        <w:rPr>
          <w:rFonts w:ascii="Arial" w:hAnsi="Arial" w:cs="Arial"/>
        </w:rPr>
      </w:pPr>
      <w:r w:rsidRPr="00C963A3">
        <w:rPr>
          <w:noProof/>
          <w:lang w:val="es-BO" w:eastAsia="es-BO"/>
        </w:rPr>
        <w:lastRenderedPageBreak/>
        <w:drawing>
          <wp:anchor distT="0" distB="0" distL="114300" distR="114300" simplePos="0" relativeHeight="251679232" behindDoc="1" locked="0" layoutInCell="0" allowOverlap="1" wp14:anchorId="7559CC57" wp14:editId="1101237D">
            <wp:simplePos x="0" y="0"/>
            <wp:positionH relativeFrom="margin">
              <wp:posOffset>-160655</wp:posOffset>
            </wp:positionH>
            <wp:positionV relativeFrom="margin">
              <wp:posOffset>795655</wp:posOffset>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rPr>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F64915" w:rsidRPr="00C963A3" w:rsidTr="00F64915">
        <w:trPr>
          <w:trHeight w:val="615"/>
        </w:trPr>
        <w:tc>
          <w:tcPr>
            <w:tcW w:w="2617" w:type="dxa"/>
            <w:shd w:val="clear" w:color="auto" w:fill="auto"/>
          </w:tcPr>
          <w:p w:rsidR="00F64915" w:rsidRPr="00C963A3" w:rsidRDefault="00F64915" w:rsidP="00F64915">
            <w:pPr>
              <w:spacing w:after="120"/>
              <w:rPr>
                <w:rFonts w:ascii="Arial" w:hAnsi="Arial" w:cs="Arial"/>
                <w:b/>
              </w:rPr>
            </w:pPr>
            <w:r w:rsidRPr="00C963A3">
              <w:rPr>
                <w:rFonts w:ascii="Arial" w:hAnsi="Arial" w:cs="Arial"/>
                <w:b/>
              </w:rPr>
              <w:t>Comité de Recepción:</w:t>
            </w:r>
          </w:p>
        </w:tc>
        <w:tc>
          <w:tcPr>
            <w:tcW w:w="6186" w:type="dxa"/>
            <w:shd w:val="clear" w:color="auto" w:fill="auto"/>
          </w:tcPr>
          <w:p w:rsidR="00F64915" w:rsidRPr="00C963A3" w:rsidRDefault="00F64915" w:rsidP="00F64915">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F64915" w:rsidRPr="00C963A3" w:rsidTr="00F64915">
        <w:trPr>
          <w:trHeight w:val="615"/>
        </w:trPr>
        <w:tc>
          <w:tcPr>
            <w:tcW w:w="2617" w:type="dxa"/>
            <w:shd w:val="clear" w:color="auto" w:fill="auto"/>
          </w:tcPr>
          <w:p w:rsidR="00F64915" w:rsidRPr="00C963A3" w:rsidRDefault="00F64915" w:rsidP="00F64915">
            <w:pPr>
              <w:spacing w:after="120"/>
              <w:rPr>
                <w:rFonts w:ascii="Arial" w:hAnsi="Arial" w:cs="Arial"/>
                <w:b/>
              </w:rPr>
            </w:pPr>
            <w:r w:rsidRPr="00C963A3">
              <w:rPr>
                <w:rFonts w:ascii="Arial" w:hAnsi="Arial" w:cs="Arial"/>
                <w:b/>
              </w:rPr>
              <w:t>Contrato:</w:t>
            </w:r>
          </w:p>
        </w:tc>
        <w:tc>
          <w:tcPr>
            <w:tcW w:w="6186" w:type="dxa"/>
            <w:shd w:val="clear" w:color="auto" w:fill="auto"/>
          </w:tcPr>
          <w:p w:rsidR="00F64915" w:rsidRPr="00C963A3" w:rsidRDefault="00F64915" w:rsidP="00F64915">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F64915" w:rsidRPr="00C963A3" w:rsidTr="00F64915">
        <w:trPr>
          <w:trHeight w:val="615"/>
        </w:trPr>
        <w:tc>
          <w:tcPr>
            <w:tcW w:w="2617" w:type="dxa"/>
            <w:shd w:val="clear" w:color="auto" w:fill="auto"/>
          </w:tcPr>
          <w:p w:rsidR="00F64915" w:rsidRPr="00C963A3" w:rsidRDefault="00F64915" w:rsidP="00F64915">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rsidR="00F64915" w:rsidRPr="00C963A3" w:rsidRDefault="00F64915" w:rsidP="00F64915">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F64915" w:rsidRPr="00C963A3" w:rsidTr="00F64915">
        <w:trPr>
          <w:trHeight w:val="615"/>
        </w:trPr>
        <w:tc>
          <w:tcPr>
            <w:tcW w:w="2617" w:type="dxa"/>
            <w:shd w:val="clear" w:color="auto" w:fill="auto"/>
          </w:tcPr>
          <w:p w:rsidR="00F64915" w:rsidRPr="00C963A3" w:rsidRDefault="00F64915" w:rsidP="00F64915">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rsidR="00F64915" w:rsidRPr="00C963A3" w:rsidRDefault="00F64915" w:rsidP="00F64915">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F64915" w:rsidRPr="00C963A3" w:rsidTr="00F64915">
        <w:trPr>
          <w:trHeight w:val="721"/>
        </w:trPr>
        <w:tc>
          <w:tcPr>
            <w:tcW w:w="2617" w:type="dxa"/>
            <w:shd w:val="clear" w:color="auto" w:fill="auto"/>
          </w:tcPr>
          <w:p w:rsidR="00F64915" w:rsidRPr="00C963A3" w:rsidRDefault="00F64915" w:rsidP="00F64915">
            <w:pPr>
              <w:spacing w:after="120"/>
              <w:jc w:val="both"/>
              <w:rPr>
                <w:rFonts w:ascii="Arial" w:hAnsi="Arial" w:cs="Arial"/>
                <w:b/>
              </w:rPr>
            </w:pPr>
            <w:r w:rsidRPr="00C963A3">
              <w:rPr>
                <w:rFonts w:ascii="Arial" w:hAnsi="Arial" w:cs="Arial"/>
                <w:b/>
              </w:rPr>
              <w:t>Obra:</w:t>
            </w:r>
          </w:p>
        </w:tc>
        <w:tc>
          <w:tcPr>
            <w:tcW w:w="6186" w:type="dxa"/>
            <w:shd w:val="clear" w:color="auto" w:fill="auto"/>
          </w:tcPr>
          <w:p w:rsidR="00F64915" w:rsidRPr="00C963A3" w:rsidRDefault="00F64915" w:rsidP="00F64915">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F64915" w:rsidRPr="00C963A3" w:rsidTr="00F64915">
        <w:tc>
          <w:tcPr>
            <w:tcW w:w="2617" w:type="dxa"/>
            <w:shd w:val="clear" w:color="auto" w:fill="FFFFFF"/>
          </w:tcPr>
          <w:p w:rsidR="00F64915" w:rsidRPr="00C963A3" w:rsidRDefault="00F64915" w:rsidP="00F64915">
            <w:pPr>
              <w:spacing w:after="120"/>
              <w:rPr>
                <w:rFonts w:ascii="Arial" w:hAnsi="Arial" w:cs="Arial"/>
                <w:b/>
                <w:i/>
              </w:rPr>
            </w:pP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rsidR="00F64915" w:rsidRPr="00C963A3" w:rsidRDefault="00F64915" w:rsidP="00F64915">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F64915" w:rsidRPr="00C963A3" w:rsidTr="00F64915">
        <w:tc>
          <w:tcPr>
            <w:tcW w:w="2617" w:type="dxa"/>
            <w:shd w:val="clear" w:color="auto" w:fill="FFFFFF"/>
          </w:tcPr>
          <w:p w:rsidR="00F64915" w:rsidRPr="00C963A3" w:rsidRDefault="00F64915" w:rsidP="00F64915">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rsidR="00F64915" w:rsidRPr="00C963A3" w:rsidRDefault="00F64915" w:rsidP="00F64915">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F64915" w:rsidRPr="00C963A3" w:rsidTr="00F64915">
        <w:tc>
          <w:tcPr>
            <w:tcW w:w="2617" w:type="dxa"/>
            <w:shd w:val="clear" w:color="auto" w:fill="FFFFFF"/>
          </w:tcPr>
          <w:p w:rsidR="00F64915" w:rsidRPr="00C963A3" w:rsidRDefault="00F64915" w:rsidP="00F64915">
            <w:pPr>
              <w:spacing w:after="120"/>
              <w:jc w:val="both"/>
              <w:rPr>
                <w:rFonts w:ascii="Arial" w:hAnsi="Arial" w:cs="Arial"/>
                <w:b/>
                <w:color w:val="000000"/>
                <w:lang w:val="es-BO"/>
              </w:rPr>
            </w:pPr>
            <w:r w:rsidRPr="00C963A3">
              <w:rPr>
                <w:rFonts w:ascii="Arial" w:hAnsi="Arial" w:cs="Arial"/>
                <w:b/>
                <w:color w:val="000000"/>
                <w:lang w:val="es-BO"/>
              </w:rPr>
              <w:t>Unidad Ejecutora:</w:t>
            </w:r>
          </w:p>
          <w:p w:rsidR="00F64915" w:rsidRPr="00C963A3" w:rsidRDefault="00F64915" w:rsidP="00F64915">
            <w:pPr>
              <w:rPr>
                <w:rFonts w:ascii="Arial" w:hAnsi="Arial" w:cs="Arial"/>
                <w:lang w:val="es-BO"/>
              </w:rPr>
            </w:pPr>
          </w:p>
          <w:p w:rsidR="00F64915" w:rsidRPr="00C963A3" w:rsidRDefault="00F64915" w:rsidP="00F64915">
            <w:pPr>
              <w:rPr>
                <w:rFonts w:ascii="Arial" w:hAnsi="Arial" w:cs="Arial"/>
                <w:lang w:val="es-BO"/>
              </w:rPr>
            </w:pPr>
          </w:p>
        </w:tc>
        <w:tc>
          <w:tcPr>
            <w:tcW w:w="6186" w:type="dxa"/>
            <w:shd w:val="clear" w:color="auto" w:fill="FFFFFF"/>
          </w:tcPr>
          <w:p w:rsidR="00F64915" w:rsidRPr="00C963A3" w:rsidRDefault="00F64915" w:rsidP="00F64915">
            <w:pPr>
              <w:spacing w:after="120"/>
              <w:jc w:val="both"/>
              <w:rPr>
                <w:rFonts w:ascii="Arial" w:hAnsi="Arial" w:cs="Arial"/>
                <w:lang w:val="es-BO"/>
              </w:rPr>
            </w:pPr>
            <w:r w:rsidRPr="00C963A3">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F64915" w:rsidRPr="00C963A3" w:rsidTr="00F64915">
        <w:tc>
          <w:tcPr>
            <w:tcW w:w="2617" w:type="dxa"/>
            <w:shd w:val="clear" w:color="auto" w:fill="FFFFFF"/>
          </w:tcPr>
          <w:p w:rsidR="00F64915" w:rsidRPr="00C963A3" w:rsidRDefault="00F64915" w:rsidP="00F64915">
            <w:pPr>
              <w:spacing w:after="120"/>
              <w:jc w:val="both"/>
              <w:rPr>
                <w:rFonts w:ascii="Arial" w:hAnsi="Arial" w:cs="Arial"/>
                <w:b/>
                <w:color w:val="000000"/>
                <w:lang w:val="es-BO"/>
              </w:rPr>
            </w:pPr>
            <w:r w:rsidRPr="00C963A3">
              <w:rPr>
                <w:rFonts w:ascii="Arial" w:hAnsi="Arial" w:cs="Arial"/>
                <w:b/>
                <w:color w:val="000000"/>
                <w:lang w:val="es-BO"/>
              </w:rPr>
              <w:t>Unidad Solicitante:</w:t>
            </w:r>
          </w:p>
          <w:p w:rsidR="00F64915" w:rsidRPr="00C963A3" w:rsidRDefault="00F64915" w:rsidP="00F64915">
            <w:pPr>
              <w:spacing w:after="120"/>
              <w:jc w:val="both"/>
              <w:rPr>
                <w:rFonts w:ascii="Arial" w:hAnsi="Arial" w:cs="Arial"/>
                <w:b/>
                <w:color w:val="000000"/>
                <w:lang w:val="es-BO"/>
              </w:rPr>
            </w:pPr>
          </w:p>
        </w:tc>
        <w:tc>
          <w:tcPr>
            <w:tcW w:w="6186" w:type="dxa"/>
            <w:shd w:val="clear" w:color="auto" w:fill="FFFFFF"/>
          </w:tcPr>
          <w:p w:rsidR="00F64915" w:rsidRPr="00C963A3" w:rsidRDefault="00F64915" w:rsidP="00F64915">
            <w:pPr>
              <w:spacing w:after="120"/>
              <w:jc w:val="both"/>
              <w:rPr>
                <w:rFonts w:ascii="Arial" w:hAnsi="Arial" w:cs="Arial"/>
                <w:color w:val="000000"/>
                <w:lang w:val="es-BO"/>
              </w:rPr>
            </w:pPr>
            <w:r w:rsidRPr="00C963A3">
              <w:rPr>
                <w:rFonts w:ascii="Arial" w:hAnsi="Arial" w:cs="Arial"/>
              </w:rPr>
              <w:t xml:space="preserve">Es la ______ de la </w:t>
            </w:r>
            <w:r w:rsidRPr="00C963A3">
              <w:rPr>
                <w:rFonts w:ascii="Arial" w:hAnsi="Arial" w:cs="Arial"/>
                <w:b/>
              </w:rPr>
              <w:t>ENTIDAD</w:t>
            </w:r>
            <w:r w:rsidRPr="00C963A3">
              <w:rPr>
                <w:rFonts w:ascii="Arial" w:hAnsi="Arial" w:cs="Arial"/>
              </w:rPr>
              <w:t>.</w:t>
            </w:r>
          </w:p>
        </w:tc>
      </w:tr>
      <w:tr w:rsidR="00F64915" w:rsidRPr="00C963A3" w:rsidTr="00F64915">
        <w:tc>
          <w:tcPr>
            <w:tcW w:w="2617" w:type="dxa"/>
            <w:shd w:val="clear" w:color="auto" w:fill="FFFFFF"/>
          </w:tcPr>
          <w:p w:rsidR="00F64915" w:rsidRPr="00E43CEB" w:rsidRDefault="00F64915" w:rsidP="00F64915">
            <w:pPr>
              <w:spacing w:after="120"/>
              <w:jc w:val="both"/>
              <w:rPr>
                <w:rFonts w:ascii="Arial" w:hAnsi="Arial" w:cs="Arial"/>
                <w:b/>
                <w:color w:val="000000"/>
                <w:lang w:val="es-BO"/>
              </w:rPr>
            </w:pPr>
            <w:r w:rsidRPr="00E43CEB">
              <w:rPr>
                <w:rFonts w:ascii="Arial" w:hAnsi="Arial" w:cs="Arial"/>
                <w:b/>
                <w:color w:val="000000"/>
                <w:lang w:val="es-BO"/>
              </w:rPr>
              <w:t>Unidad Ejecutora/Solicitante:</w:t>
            </w:r>
          </w:p>
          <w:p w:rsidR="00F64915" w:rsidRPr="00E43CEB" w:rsidRDefault="00F64915" w:rsidP="00F64915">
            <w:pPr>
              <w:spacing w:after="120"/>
              <w:rPr>
                <w:rFonts w:ascii="Arial" w:hAnsi="Arial" w:cs="Arial"/>
                <w:lang w:val="es-BO"/>
              </w:rPr>
            </w:pPr>
          </w:p>
          <w:p w:rsidR="00F64915" w:rsidRPr="00E43CEB" w:rsidRDefault="00F64915" w:rsidP="00F64915">
            <w:pPr>
              <w:spacing w:after="120"/>
              <w:rPr>
                <w:rFonts w:ascii="Arial" w:hAnsi="Arial" w:cs="Arial"/>
                <w:lang w:val="es-BO"/>
              </w:rPr>
            </w:pPr>
          </w:p>
        </w:tc>
        <w:tc>
          <w:tcPr>
            <w:tcW w:w="6186" w:type="dxa"/>
            <w:shd w:val="clear" w:color="auto" w:fill="FFFFFF"/>
          </w:tcPr>
          <w:p w:rsidR="00F64915" w:rsidRPr="00E43CEB" w:rsidRDefault="00F64915" w:rsidP="00F64915">
            <w:pPr>
              <w:spacing w:after="120"/>
              <w:contextualSpacing/>
              <w:jc w:val="both"/>
              <w:rPr>
                <w:rFonts w:ascii="Arial" w:hAnsi="Arial" w:cs="Arial"/>
                <w:color w:val="000000"/>
                <w:lang w:val="es-BO"/>
              </w:rPr>
            </w:pPr>
            <w:r w:rsidRPr="00E43CEB">
              <w:rPr>
                <w:rFonts w:ascii="Arial" w:hAnsi="Arial" w:cs="Arial"/>
                <w:color w:val="000000"/>
                <w:lang w:val="es-BO"/>
              </w:rPr>
              <w:t>Es el ………..</w:t>
            </w:r>
            <w:r w:rsidRPr="00E43CEB">
              <w:rPr>
                <w:rFonts w:ascii="Arial" w:hAnsi="Arial" w:cs="Arial"/>
              </w:rPr>
              <w:t xml:space="preserve"> de la </w:t>
            </w:r>
            <w:r w:rsidRPr="00E43CEB">
              <w:rPr>
                <w:rFonts w:ascii="Arial" w:hAnsi="Arial" w:cs="Arial"/>
                <w:b/>
              </w:rPr>
              <w:t>ENTIDAD</w:t>
            </w:r>
            <w:r w:rsidRPr="00E43CEB">
              <w:rPr>
                <w:rFonts w:ascii="Arial" w:hAnsi="Arial" w:cs="Arial"/>
              </w:rPr>
              <w:t xml:space="preserve">, </w:t>
            </w:r>
            <w:r w:rsidRPr="00E43CEB">
              <w:rPr>
                <w:rFonts w:ascii="Arial" w:hAnsi="Arial" w:cs="Arial"/>
                <w:color w:val="000000"/>
                <w:lang w:val="es-BO"/>
              </w:rPr>
              <w:t xml:space="preserve">como área operativa responsable de la ejecución técnica administrativa y legal de la Obra desde su inicio hasta su conclusión, dependiente de la </w:t>
            </w:r>
            <w:r w:rsidRPr="00E43CEB">
              <w:rPr>
                <w:rFonts w:ascii="Arial" w:hAnsi="Arial" w:cs="Arial"/>
                <w:b/>
                <w:color w:val="000000"/>
                <w:lang w:val="es-BO"/>
              </w:rPr>
              <w:t>ENTIDAD</w:t>
            </w:r>
            <w:r w:rsidRPr="00E43CEB">
              <w:rPr>
                <w:rFonts w:ascii="Arial" w:hAnsi="Arial" w:cs="Arial"/>
                <w:color w:val="000000"/>
                <w:lang w:val="es-BO"/>
              </w:rPr>
              <w:t>.</w:t>
            </w:r>
          </w:p>
          <w:p w:rsidR="00F64915" w:rsidRPr="00E43CEB" w:rsidRDefault="00F64915" w:rsidP="00F64915">
            <w:pPr>
              <w:spacing w:after="120"/>
              <w:jc w:val="both"/>
              <w:rPr>
                <w:rFonts w:ascii="Arial" w:hAnsi="Arial" w:cs="Arial"/>
                <w:lang w:val="es-BO"/>
              </w:rPr>
            </w:pPr>
          </w:p>
        </w:tc>
      </w:tr>
    </w:tbl>
    <w:p w:rsidR="00F64915" w:rsidRPr="00C963A3" w:rsidRDefault="00F64915" w:rsidP="00F64915">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 xml:space="preserve">Discrepancias:  </w:t>
      </w:r>
      <w:r w:rsidRPr="00C963A3">
        <w:rPr>
          <w:rFonts w:ascii="Arial" w:hAnsi="Arial" w:cs="Arial"/>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F64915" w:rsidRPr="00C963A3" w:rsidRDefault="00F64915" w:rsidP="00F64915">
      <w:pPr>
        <w:tabs>
          <w:tab w:val="left" w:pos="567"/>
        </w:tabs>
        <w:spacing w:after="120"/>
        <w:ind w:left="567" w:hanging="567"/>
        <w:jc w:val="both"/>
        <w:rPr>
          <w:rFonts w:ascii="Arial" w:hAnsi="Arial" w:cs="Arial"/>
          <w:b/>
          <w:lang w:val="es-BO"/>
        </w:rPr>
      </w:pPr>
      <w:r w:rsidRPr="00C963A3">
        <w:rPr>
          <w:rFonts w:ascii="Arial" w:hAnsi="Arial" w:cs="Arial"/>
          <w:b/>
        </w:rPr>
        <w:t>3.4    Encabezamientos:</w:t>
      </w:r>
      <w:r w:rsidRPr="00C963A3">
        <w:rPr>
          <w:rFonts w:ascii="Arial" w:hAnsi="Arial" w:cs="Arial"/>
        </w:rPr>
        <w:t xml:space="preserve">  El  contenido  de  este  Contrato  no  se  verá  restringido,  modificado  o afectado por los encabezamientos.</w:t>
      </w:r>
      <w:r w:rsidRPr="00C963A3">
        <w:rPr>
          <w:rFonts w:ascii="Arial" w:hAnsi="Arial" w:cs="Arial"/>
          <w:b/>
          <w:lang w:val="es-BO"/>
        </w:rPr>
        <w:t xml:space="preserve"> </w:t>
      </w:r>
    </w:p>
    <w:p w:rsidR="00F64915" w:rsidRPr="00C963A3" w:rsidRDefault="00F64915" w:rsidP="00F64915">
      <w:pPr>
        <w:tabs>
          <w:tab w:val="left" w:pos="567"/>
        </w:tabs>
        <w:spacing w:after="120"/>
        <w:ind w:left="567" w:hanging="567"/>
        <w:jc w:val="both"/>
        <w:rPr>
          <w:rFonts w:ascii="Arial" w:hAnsi="Arial" w:cs="Arial"/>
        </w:rPr>
      </w:pPr>
      <w:r w:rsidRPr="00C963A3">
        <w:rPr>
          <w:rFonts w:ascii="Arial" w:hAnsi="Arial" w:cs="Arial"/>
          <w:b/>
          <w:lang w:val="es-BO"/>
        </w:rPr>
        <w:lastRenderedPageBreak/>
        <w:t xml:space="preserve">3.5   </w:t>
      </w:r>
      <w:r w:rsidRPr="00C963A3">
        <w:rPr>
          <w:rFonts w:ascii="Arial" w:hAnsi="Arial" w:cs="Arial"/>
          <w:b/>
        </w:rPr>
        <w:t xml:space="preserve">Idioma:  </w:t>
      </w:r>
      <w:r w:rsidRPr="00C963A3">
        <w:rPr>
          <w:rFonts w:ascii="Arial" w:hAnsi="Arial" w:cs="Arial"/>
        </w:rPr>
        <w:t>Este   Contrato   se  ha   celebrado  en  castellano,  idioma   por el que se regirán obligatoriamente todas las materias relacionadas con el mismo o su interpretación.</w:t>
      </w:r>
    </w:p>
    <w:p w:rsidR="00F64915" w:rsidRPr="00C963A3" w:rsidRDefault="00F64915" w:rsidP="00F6491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rsidR="00F64915" w:rsidRPr="00C963A3" w:rsidRDefault="00F64915" w:rsidP="00F64915">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mayúsculas  se entenderá  conforme a las  denominaciones otorgadas en este instrumento, o de acuerdo a su contexto, usando indistintamente en plural o singular.</w:t>
      </w:r>
    </w:p>
    <w:p w:rsidR="00F64915" w:rsidRPr="00C963A3" w:rsidRDefault="00F64915" w:rsidP="00F64915">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rsidR="00F64915" w:rsidRPr="00C963A3" w:rsidRDefault="00F64915" w:rsidP="00F64915">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 xml:space="preserve">3.9   Relación entre las Partes:  </w:t>
      </w:r>
      <w:r w:rsidRPr="00C963A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rsidR="00F64915" w:rsidRPr="00C963A3" w:rsidRDefault="00F64915" w:rsidP="00F64915">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F64915" w:rsidRPr="00C963A3" w:rsidRDefault="00F64915" w:rsidP="00F64915">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rsidR="00F64915" w:rsidRPr="00C963A3" w:rsidRDefault="00F64915" w:rsidP="00F64915">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rsidR="00F64915" w:rsidRPr="00C963A3" w:rsidRDefault="00F64915" w:rsidP="00F64915">
      <w:pPr>
        <w:spacing w:before="120" w:after="120"/>
        <w:jc w:val="both"/>
        <w:rPr>
          <w:rFonts w:ascii="Arial" w:hAnsi="Arial" w:cs="Arial"/>
        </w:rPr>
      </w:pPr>
    </w:p>
    <w:p w:rsidR="00F64915" w:rsidRPr="00C963A3" w:rsidRDefault="00F64915" w:rsidP="00F64915">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rsidR="00F64915" w:rsidRPr="00C963A3" w:rsidRDefault="00F64915" w:rsidP="00F64915">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rsidR="00F64915" w:rsidRPr="00C963A3" w:rsidRDefault="00F64915" w:rsidP="00F64915">
      <w:pPr>
        <w:numPr>
          <w:ilvl w:val="0"/>
          <w:numId w:val="67"/>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rsidR="00F64915" w:rsidRPr="00C963A3" w:rsidRDefault="00F64915" w:rsidP="00F64915">
      <w:pPr>
        <w:numPr>
          <w:ilvl w:val="0"/>
          <w:numId w:val="67"/>
        </w:numPr>
        <w:spacing w:after="120"/>
        <w:jc w:val="both"/>
        <w:rPr>
          <w:rFonts w:ascii="Arial" w:hAnsi="Arial" w:cs="Arial"/>
          <w:lang w:val="es-BO"/>
        </w:rPr>
      </w:pPr>
      <w:r w:rsidRPr="00C963A3">
        <w:rPr>
          <w:rFonts w:ascii="Arial" w:hAnsi="Arial" w:cs="Arial"/>
          <w:lang w:val="es-BO"/>
        </w:rPr>
        <w:t>Propuesta adjudicada (oferta técnica y económica).</w:t>
      </w:r>
    </w:p>
    <w:p w:rsidR="00F64915" w:rsidRPr="00C963A3" w:rsidRDefault="00F64915" w:rsidP="00F64915">
      <w:pPr>
        <w:numPr>
          <w:ilvl w:val="0"/>
          <w:numId w:val="67"/>
        </w:numPr>
        <w:spacing w:after="120"/>
        <w:jc w:val="both"/>
        <w:rPr>
          <w:rFonts w:ascii="Arial" w:hAnsi="Arial" w:cs="Arial"/>
        </w:rPr>
      </w:pPr>
      <w:r w:rsidRPr="00C963A3">
        <w:rPr>
          <w:rFonts w:ascii="Arial" w:hAnsi="Arial" w:cs="Arial"/>
        </w:rPr>
        <w:t>Formulario resultado de la adjudicación.</w:t>
      </w:r>
    </w:p>
    <w:p w:rsidR="00F64915" w:rsidRPr="00C963A3" w:rsidRDefault="00F64915" w:rsidP="00F64915">
      <w:pPr>
        <w:numPr>
          <w:ilvl w:val="0"/>
          <w:numId w:val="67"/>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rsidR="00F64915" w:rsidRPr="00C963A3" w:rsidRDefault="00F64915" w:rsidP="00F64915">
      <w:pPr>
        <w:numPr>
          <w:ilvl w:val="0"/>
          <w:numId w:val="67"/>
        </w:numPr>
        <w:spacing w:after="120"/>
        <w:jc w:val="both"/>
        <w:rPr>
          <w:rFonts w:ascii="Arial" w:hAnsi="Arial" w:cs="Arial"/>
        </w:rPr>
      </w:pPr>
      <w:r w:rsidRPr="00C963A3">
        <w:rPr>
          <w:rFonts w:ascii="Arial" w:hAnsi="Arial" w:cs="Arial"/>
          <w:lang w:val="es-ES_tradnl"/>
        </w:rPr>
        <w:t>Certificado RUPE N°______</w:t>
      </w:r>
    </w:p>
    <w:p w:rsidR="00F64915" w:rsidRPr="00C963A3" w:rsidRDefault="00F64915" w:rsidP="00F64915">
      <w:pPr>
        <w:numPr>
          <w:ilvl w:val="0"/>
          <w:numId w:val="67"/>
        </w:numPr>
        <w:spacing w:after="120"/>
        <w:jc w:val="both"/>
        <w:rPr>
          <w:rFonts w:ascii="Arial" w:hAnsi="Arial" w:cs="Arial"/>
          <w:lang w:val="es-BO"/>
        </w:rPr>
      </w:pPr>
      <w:r w:rsidRPr="00C963A3">
        <w:rPr>
          <w:rFonts w:ascii="Arial" w:hAnsi="Arial" w:cs="Arial"/>
          <w:lang w:val="es-BO"/>
        </w:rPr>
        <w:t>Garantías.</w:t>
      </w:r>
    </w:p>
    <w:p w:rsidR="00F64915" w:rsidRPr="00C963A3" w:rsidRDefault="00F64915" w:rsidP="00F64915">
      <w:pPr>
        <w:numPr>
          <w:ilvl w:val="0"/>
          <w:numId w:val="67"/>
        </w:numPr>
        <w:spacing w:after="120"/>
        <w:jc w:val="both"/>
        <w:rPr>
          <w:rFonts w:ascii="Arial" w:hAnsi="Arial" w:cs="Arial"/>
          <w:lang w:val="es-BO"/>
        </w:rPr>
      </w:pPr>
      <w:r w:rsidRPr="00C963A3">
        <w:rPr>
          <w:rFonts w:ascii="Arial" w:hAnsi="Arial" w:cs="Arial"/>
          <w:lang w:val="es-BO"/>
        </w:rPr>
        <w:t>Seguros.</w:t>
      </w:r>
    </w:p>
    <w:p w:rsidR="00F64915" w:rsidRPr="00C963A3" w:rsidRDefault="00F64915" w:rsidP="00F64915">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(insertar en caso de protocolización de Contrato).</w:t>
      </w:r>
      <w:r w:rsidRPr="00C963A3">
        <w:rPr>
          <w:rFonts w:ascii="Arial" w:hAnsi="Arial" w:cs="Arial"/>
          <w:iCs/>
          <w:lang w:val="es-ES_tradnl"/>
        </w:rPr>
        <w:t xml:space="preserve"> </w:t>
      </w:r>
    </w:p>
    <w:p w:rsidR="00F64915" w:rsidRPr="00C963A3" w:rsidRDefault="00F64915" w:rsidP="00F64915">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rsidR="00F64915" w:rsidRPr="00C963A3" w:rsidRDefault="00F64915" w:rsidP="00F64915">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en el departamento de _____, a ser realizado de conformidad al presente Contrato y sus documentos. </w:t>
      </w:r>
    </w:p>
    <w:p w:rsidR="00F64915" w:rsidRPr="00C963A3" w:rsidRDefault="00F64915" w:rsidP="00F64915">
      <w:pPr>
        <w:spacing w:after="120"/>
        <w:jc w:val="both"/>
        <w:rPr>
          <w:rFonts w:ascii="Arial" w:hAnsi="Arial" w:cs="Arial"/>
          <w:b/>
          <w:lang w:val="es-BO"/>
        </w:rPr>
      </w:pPr>
      <w:r w:rsidRPr="00C963A3">
        <w:rPr>
          <w:rFonts w:ascii="Arial" w:hAnsi="Arial" w:cs="Arial"/>
          <w:b/>
          <w:u w:val="single"/>
          <w:lang w:val="es-BO"/>
        </w:rPr>
        <w:t>CLÁUSULA SÉPTIMA.- (VIGENCIA, PLAZO DE EJECUCIÓN DE LA OBRA Y ORDEN DE PROCEDER)</w:t>
      </w:r>
      <w:r w:rsidRPr="00C963A3">
        <w:rPr>
          <w:rFonts w:ascii="Arial" w:hAnsi="Arial" w:cs="Arial"/>
          <w:b/>
          <w:lang w:val="es-BO"/>
        </w:rPr>
        <w:t xml:space="preserve"> </w:t>
      </w:r>
    </w:p>
    <w:p w:rsidR="00F64915" w:rsidRPr="00C963A3" w:rsidRDefault="00F64915" w:rsidP="00F64915">
      <w:pPr>
        <w:spacing w:after="120"/>
        <w:ind w:left="567" w:hanging="567"/>
        <w:jc w:val="both"/>
        <w:rPr>
          <w:rFonts w:ascii="Arial" w:hAnsi="Arial" w:cs="Arial"/>
          <w:lang w:val="es-BO"/>
        </w:rPr>
      </w:pPr>
      <w:r w:rsidRPr="00C963A3">
        <w:rPr>
          <w:rFonts w:ascii="Arial" w:hAnsi="Arial" w:cs="Arial"/>
          <w:b/>
          <w:lang w:val="es-BO"/>
        </w:rPr>
        <w:t xml:space="preserve">7.1 </w:t>
      </w:r>
      <w:r w:rsidRPr="00C963A3">
        <w:rPr>
          <w:rFonts w:ascii="Arial" w:hAnsi="Arial" w:cs="Arial"/>
          <w:b/>
          <w:lang w:val="es-BO"/>
        </w:rPr>
        <w:tab/>
        <w:t xml:space="preserve">Vigencia: </w:t>
      </w:r>
    </w:p>
    <w:p w:rsidR="00F64915" w:rsidRPr="00C963A3" w:rsidRDefault="00F64915" w:rsidP="00F64915">
      <w:pPr>
        <w:spacing w:after="120"/>
        <w:ind w:left="567"/>
        <w:jc w:val="both"/>
        <w:rPr>
          <w:rFonts w:ascii="Arial" w:hAnsi="Arial" w:cs="Arial"/>
          <w:lang w:val="es-BO"/>
        </w:rPr>
      </w:pPr>
      <w:r w:rsidRPr="00C963A3">
        <w:rPr>
          <w:rFonts w:ascii="Arial" w:hAnsi="Arial" w:cs="Arial"/>
          <w:lang w:val="es-BO"/>
        </w:rPr>
        <w:lastRenderedPageBreak/>
        <w:t xml:space="preserve">El presente Contrato, entrará en vigencia desde el día siguiente hábil de su suscripción por ambas Partes, hasta </w:t>
      </w:r>
      <w:r w:rsidRPr="00C963A3">
        <w:rPr>
          <w:rFonts w:ascii="Arial" w:hAnsi="Arial" w:cs="Arial"/>
          <w:i/>
          <w:lang w:val="es-BO"/>
        </w:rPr>
        <w:t>la emisión del certificado de liquidación final. / el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rsidR="00F64915" w:rsidRPr="00C963A3" w:rsidRDefault="00F64915" w:rsidP="00F64915">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rsidR="00F64915" w:rsidRPr="00C963A3" w:rsidRDefault="00F64915" w:rsidP="00F64915">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rsidR="00F64915" w:rsidRPr="00C963A3" w:rsidRDefault="00F64915" w:rsidP="00F64915">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t>El monto total propuesto y aceptado por las Partes para la ejecución de la Obra, objeto del presente Contrato es de Bs_________ (______ __/100 Bolivianos).</w:t>
      </w:r>
    </w:p>
    <w:p w:rsidR="00F64915" w:rsidRPr="00C963A3" w:rsidRDefault="00F64915" w:rsidP="00F64915">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rsidR="00F64915" w:rsidRPr="00C963A3" w:rsidRDefault="00F64915" w:rsidP="00F64915">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rsidR="00F64915" w:rsidRPr="00C963A3" w:rsidRDefault="00F64915" w:rsidP="00F64915">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rsidR="00F64915" w:rsidRPr="00C963A3" w:rsidRDefault="00F64915" w:rsidP="00F64915">
      <w:pPr>
        <w:pStyle w:val="Textoindependiente"/>
        <w:jc w:val="both"/>
        <w:rPr>
          <w:rFonts w:ascii="Arial" w:hAnsi="Arial" w:cs="Arial"/>
          <w:lang w:val="es-BO"/>
        </w:rPr>
      </w:pPr>
      <w:r w:rsidRPr="00C963A3">
        <w:rPr>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rsidR="00F64915" w:rsidRPr="00C963A3" w:rsidRDefault="00F64915" w:rsidP="00F64915">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rsidR="00F64915" w:rsidRPr="00C963A3" w:rsidRDefault="00F64915" w:rsidP="00F64915">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F64915" w:rsidRPr="00C963A3" w:rsidRDefault="00F64915" w:rsidP="00F64915">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rsidR="00F64915" w:rsidRPr="00C963A3" w:rsidRDefault="00F64915" w:rsidP="00F64915">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rsidR="00F64915" w:rsidRPr="00C963A3" w:rsidRDefault="00F64915" w:rsidP="00F64915">
      <w:pPr>
        <w:spacing w:after="120"/>
        <w:jc w:val="both"/>
        <w:rPr>
          <w:rFonts w:ascii="Arial" w:hAnsi="Arial" w:cs="Arial"/>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rsidR="00F64915" w:rsidRPr="00C963A3" w:rsidRDefault="00F64915" w:rsidP="00F64915">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w:t>
      </w:r>
      <w:r w:rsidRPr="00C963A3">
        <w:rPr>
          <w:rFonts w:ascii="Arial" w:hAnsi="Arial" w:cs="Arial"/>
          <w:lang w:val="es-BO"/>
        </w:rPr>
        <w:lastRenderedPageBreak/>
        <w:t xml:space="preserve">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rsidR="00F64915" w:rsidRPr="00C963A3" w:rsidRDefault="00F64915" w:rsidP="00F64915">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rsidR="00F64915" w:rsidRPr="00C963A3" w:rsidRDefault="00F64915" w:rsidP="00F64915">
      <w:pPr>
        <w:spacing w:before="120" w:after="120"/>
        <w:jc w:val="both"/>
        <w:rPr>
          <w:rFonts w:ascii="Arial" w:hAnsi="Arial" w:cs="Arial"/>
          <w:lang w:val="es-BO"/>
        </w:rPr>
      </w:pPr>
      <w:r w:rsidRPr="00C963A3">
        <w:rPr>
          <w:noProof/>
          <w:lang w:val="es-BO" w:eastAsia="es-BO"/>
        </w:rPr>
        <w:drawing>
          <wp:anchor distT="0" distB="0" distL="114300" distR="114300" simplePos="0" relativeHeight="251682304"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rsidR="00F64915" w:rsidRPr="00C963A3" w:rsidRDefault="00F64915" w:rsidP="00F64915">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rsidR="00F64915" w:rsidRPr="00C963A3" w:rsidRDefault="00F64915" w:rsidP="00F64915">
      <w:pPr>
        <w:numPr>
          <w:ilvl w:val="0"/>
          <w:numId w:val="57"/>
        </w:numPr>
        <w:spacing w:after="120"/>
        <w:ind w:left="1135" w:hanging="284"/>
        <w:jc w:val="both"/>
        <w:rPr>
          <w:rFonts w:ascii="Arial" w:hAnsi="Arial" w:cs="Arial"/>
          <w:bCs/>
          <w:lang w:val="es-BO"/>
        </w:rPr>
      </w:pPr>
      <w:r w:rsidRPr="00C963A3">
        <w:rPr>
          <w:rFonts w:ascii="Arial" w:hAnsi="Arial" w:cs="Arial"/>
          <w:bCs/>
          <w:lang w:val="es-BO"/>
        </w:rPr>
        <w:t>Carta de solicitud de pago.</w:t>
      </w:r>
    </w:p>
    <w:p w:rsidR="00F64915" w:rsidRPr="00C963A3" w:rsidRDefault="00F64915" w:rsidP="00F64915">
      <w:pPr>
        <w:numPr>
          <w:ilvl w:val="0"/>
          <w:numId w:val="57"/>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rsidR="00F64915" w:rsidRPr="00C963A3" w:rsidRDefault="00F64915" w:rsidP="00F64915">
      <w:pPr>
        <w:numPr>
          <w:ilvl w:val="0"/>
          <w:numId w:val="57"/>
        </w:numPr>
        <w:spacing w:after="120"/>
        <w:ind w:left="1135" w:hanging="284"/>
        <w:jc w:val="both"/>
        <w:rPr>
          <w:rFonts w:ascii="Arial" w:hAnsi="Arial" w:cs="Arial"/>
          <w:bCs/>
          <w:lang w:val="es-BO"/>
        </w:rPr>
      </w:pPr>
      <w:r w:rsidRPr="00C963A3">
        <w:rPr>
          <w:rFonts w:ascii="Arial" w:hAnsi="Arial" w:cs="Arial"/>
          <w:bCs/>
          <w:lang w:val="es-BO"/>
        </w:rPr>
        <w:t>Factura original.</w:t>
      </w:r>
    </w:p>
    <w:p w:rsidR="00F64915" w:rsidRPr="00C963A3" w:rsidRDefault="00F64915" w:rsidP="00F64915">
      <w:pPr>
        <w:numPr>
          <w:ilvl w:val="0"/>
          <w:numId w:val="57"/>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rsidR="00F64915" w:rsidRPr="00C963A3" w:rsidRDefault="00F64915" w:rsidP="00F64915">
      <w:pPr>
        <w:numPr>
          <w:ilvl w:val="0"/>
          <w:numId w:val="57"/>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rsidR="00F64915" w:rsidRPr="00C963A3" w:rsidRDefault="00F64915" w:rsidP="00F64915">
      <w:pPr>
        <w:numPr>
          <w:ilvl w:val="0"/>
          <w:numId w:val="57"/>
        </w:numPr>
        <w:spacing w:after="120"/>
        <w:ind w:left="1135" w:hanging="284"/>
        <w:jc w:val="both"/>
        <w:rPr>
          <w:rFonts w:ascii="Arial" w:hAnsi="Arial" w:cs="Arial"/>
          <w:bCs/>
          <w:lang w:val="es-BO"/>
        </w:rPr>
      </w:pPr>
      <w:r w:rsidRPr="00C963A3">
        <w:rPr>
          <w:rFonts w:ascii="Arial" w:hAnsi="Arial" w:cs="Arial"/>
          <w:bCs/>
          <w:lang w:val="es-BO"/>
        </w:rPr>
        <w:t>Fotocopia simple del Contrato.</w:t>
      </w:r>
    </w:p>
    <w:p w:rsidR="00F64915" w:rsidRPr="00C963A3" w:rsidRDefault="00F64915" w:rsidP="00F64915">
      <w:pPr>
        <w:numPr>
          <w:ilvl w:val="0"/>
          <w:numId w:val="57"/>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rsidR="00F64915" w:rsidRPr="00C963A3" w:rsidRDefault="00F64915" w:rsidP="00F64915">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F64915" w:rsidRPr="00C963A3" w:rsidRDefault="00F64915" w:rsidP="00F64915">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rsidR="00F64915" w:rsidRPr="00C963A3" w:rsidRDefault="00F64915" w:rsidP="00F64915">
      <w:pPr>
        <w:spacing w:before="120" w:after="120"/>
        <w:jc w:val="both"/>
        <w:rPr>
          <w:rFonts w:ascii="Arial" w:hAnsi="Arial" w:cs="Arial"/>
          <w:lang w:val="es-BO"/>
        </w:rPr>
      </w:pPr>
      <w:r w:rsidRPr="00C963A3">
        <w:rPr>
          <w:rFonts w:ascii="Arial" w:hAnsi="Arial" w:cs="Arial"/>
          <w:b/>
          <w:u w:val="single"/>
          <w:lang w:val="es-BO"/>
        </w:rPr>
        <w:t>CLÁUSULA DÉCIMA SEGUNDA.- (PLANILLA O CERTIFICADO DE LIQUIDACIÓN FINAL)</w:t>
      </w:r>
      <w:r w:rsidRPr="00C963A3">
        <w:rPr>
          <w:rFonts w:ascii="Arial" w:hAnsi="Arial" w:cs="Arial"/>
          <w:lang w:val="es-BO"/>
        </w:rPr>
        <w:t xml:space="preserve"> </w:t>
      </w:r>
    </w:p>
    <w:p w:rsidR="00F64915" w:rsidRPr="00C963A3" w:rsidRDefault="00F64915" w:rsidP="00F64915">
      <w:pPr>
        <w:spacing w:before="120" w:after="120"/>
        <w:jc w:val="both"/>
        <w:rPr>
          <w:rFonts w:ascii="Arial" w:hAnsi="Arial" w:cs="Arial"/>
          <w:bCs/>
          <w:lang w:val="es-BO"/>
        </w:rPr>
      </w:pPr>
      <w:r w:rsidRPr="00C963A3">
        <w:rPr>
          <w:rFonts w:ascii="Arial" w:hAnsi="Arial" w:cs="Arial"/>
          <w:lang w:val="es-BO"/>
        </w:rPr>
        <w:lastRenderedPageBreak/>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rsidR="00F64915" w:rsidRPr="00C963A3" w:rsidRDefault="00F64915" w:rsidP="00F64915">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rsidR="00F64915" w:rsidRPr="00C963A3" w:rsidRDefault="00F64915" w:rsidP="00F64915">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rsidR="00F64915" w:rsidRPr="00C963A3" w:rsidRDefault="00F64915" w:rsidP="00F64915">
      <w:pPr>
        <w:numPr>
          <w:ilvl w:val="0"/>
          <w:numId w:val="56"/>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rsidR="00F64915" w:rsidRPr="00C963A3" w:rsidRDefault="00F64915" w:rsidP="00F64915">
      <w:pPr>
        <w:numPr>
          <w:ilvl w:val="0"/>
          <w:numId w:val="56"/>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rsidR="00F64915" w:rsidRPr="00C963A3" w:rsidRDefault="00F64915" w:rsidP="00F64915">
      <w:pPr>
        <w:numPr>
          <w:ilvl w:val="0"/>
          <w:numId w:val="56"/>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rsidR="00F64915" w:rsidRPr="00C963A3" w:rsidRDefault="00F64915" w:rsidP="00F64915">
      <w:pPr>
        <w:numPr>
          <w:ilvl w:val="0"/>
          <w:numId w:val="56"/>
        </w:numPr>
        <w:spacing w:after="120"/>
        <w:ind w:left="1135" w:hanging="284"/>
        <w:jc w:val="both"/>
        <w:rPr>
          <w:rFonts w:ascii="Arial" w:hAnsi="Arial" w:cs="Arial"/>
          <w:lang w:val="es-BO"/>
        </w:rPr>
      </w:pPr>
      <w:r w:rsidRPr="00C963A3">
        <w:rPr>
          <w:rFonts w:ascii="Arial" w:hAnsi="Arial" w:cs="Arial"/>
          <w:lang w:val="es-BO"/>
        </w:rPr>
        <w:t>Las multas y penalidades, si hubieren.</w:t>
      </w:r>
    </w:p>
    <w:p w:rsidR="00F64915" w:rsidRPr="00C963A3" w:rsidRDefault="00F64915" w:rsidP="00F64915">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rsidR="00F64915" w:rsidRPr="00C963A3" w:rsidRDefault="00F64915" w:rsidP="00F64915">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rsidR="00F64915" w:rsidRPr="00C963A3" w:rsidRDefault="00F64915" w:rsidP="00F64915">
      <w:pPr>
        <w:spacing w:before="120" w:after="120"/>
        <w:jc w:val="both"/>
        <w:rPr>
          <w:rFonts w:ascii="Arial" w:hAnsi="Arial" w:cs="Arial"/>
          <w:lang w:val="es-BO"/>
        </w:rPr>
      </w:pPr>
      <w:r w:rsidRPr="00C963A3">
        <w:rPr>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F64915" w:rsidRPr="00C963A3" w:rsidRDefault="00F64915" w:rsidP="00F64915">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rsidR="00F64915" w:rsidRPr="00C963A3" w:rsidRDefault="00F64915" w:rsidP="00F64915">
      <w:pPr>
        <w:spacing w:before="120" w:after="120"/>
        <w:jc w:val="both"/>
        <w:rPr>
          <w:rFonts w:ascii="Arial" w:hAnsi="Arial" w:cs="Arial"/>
          <w:b/>
          <w:bCs/>
          <w:i/>
          <w:lang w:val="es-BO"/>
        </w:rPr>
      </w:pPr>
      <w:r w:rsidRPr="00C963A3">
        <w:rPr>
          <w:rFonts w:ascii="Arial" w:hAnsi="Arial" w:cs="Arial"/>
          <w:b/>
          <w:u w:val="single"/>
          <w:lang w:val="es-BO"/>
        </w:rPr>
        <w:lastRenderedPageBreak/>
        <w:t>CLÁUSULA DÉCIMA CUARTA.-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rsidR="00F64915" w:rsidRPr="00C963A3" w:rsidRDefault="00F64915" w:rsidP="00F64915">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rsidR="00F64915" w:rsidRPr="00C963A3" w:rsidRDefault="00F64915" w:rsidP="00F64915">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F64915" w:rsidRPr="00C963A3" w:rsidRDefault="00F64915" w:rsidP="00F64915">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rsidR="00F64915" w:rsidRPr="00C963A3" w:rsidRDefault="00F64915" w:rsidP="00F64915">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rsidR="00F64915" w:rsidRPr="00C963A3" w:rsidRDefault="00F64915" w:rsidP="00F64915">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rsidR="00F64915" w:rsidRPr="00C963A3" w:rsidRDefault="00F64915" w:rsidP="00F64915">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rsidR="00F64915" w:rsidRPr="00C963A3" w:rsidRDefault="00F64915" w:rsidP="00F64915">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rsidR="00F64915" w:rsidRPr="00C963A3" w:rsidRDefault="00F64915" w:rsidP="00F64915">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rsidR="00F64915" w:rsidRPr="00C963A3" w:rsidRDefault="00F64915" w:rsidP="00F64915">
      <w:pPr>
        <w:spacing w:before="120" w:after="120"/>
        <w:jc w:val="both"/>
        <w:rPr>
          <w:rFonts w:ascii="Arial" w:hAnsi="Arial" w:cs="Arial"/>
          <w:b/>
          <w:u w:val="single"/>
          <w:lang w:val="es-BO"/>
        </w:rPr>
      </w:pPr>
      <w:r w:rsidRPr="00C963A3">
        <w:rPr>
          <w:rFonts w:ascii="Arial" w:hAnsi="Arial" w:cs="Arial"/>
          <w:b/>
          <w:u w:val="single"/>
          <w:lang w:val="es-BO"/>
        </w:rPr>
        <w:t xml:space="preserve">CLÁUSULA DÉCIMA QUINTA.- (GARANTÍA DE BUENA EJECUCIÓN DE OBRA) </w:t>
      </w:r>
      <w:r w:rsidRPr="00C963A3">
        <w:rPr>
          <w:rFonts w:ascii="Arial" w:hAnsi="Arial" w:cs="Arial"/>
          <w:b/>
          <w:i/>
          <w:u w:val="single"/>
          <w:lang w:val="es-ES_tradnl"/>
        </w:rPr>
        <w:t>(insertar si se ha previsto en las especificaciones técnicas)</w:t>
      </w:r>
    </w:p>
    <w:p w:rsidR="00F64915" w:rsidRPr="00C963A3" w:rsidRDefault="00F64915" w:rsidP="00F64915">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F64915" w:rsidRPr="00C963A3" w:rsidRDefault="00F64915" w:rsidP="00F64915">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rsidR="00F64915" w:rsidRPr="00C963A3" w:rsidRDefault="00F64915" w:rsidP="00F64915">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rsidR="00F64915" w:rsidRPr="00C963A3" w:rsidRDefault="00F64915" w:rsidP="00F64915">
      <w:pPr>
        <w:spacing w:before="120" w:after="120"/>
        <w:jc w:val="both"/>
        <w:rPr>
          <w:rFonts w:ascii="Arial" w:hAnsi="Arial" w:cs="Arial"/>
          <w:b/>
          <w:u w:val="single"/>
          <w:lang w:val="es-ES_tradnl"/>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rsidR="00F64915" w:rsidRPr="00C963A3" w:rsidRDefault="00F64915" w:rsidP="00F64915">
      <w:pPr>
        <w:spacing w:before="120" w:after="120"/>
        <w:jc w:val="both"/>
        <w:rPr>
          <w:rFonts w:ascii="Arial" w:hAnsi="Arial" w:cs="Arial"/>
        </w:rPr>
      </w:pPr>
      <w:r w:rsidRPr="00C963A3">
        <w:rPr>
          <w:noProof/>
          <w:lang w:val="es-BO" w:eastAsia="es-BO"/>
        </w:rPr>
        <w:lastRenderedPageBreak/>
        <w:drawing>
          <wp:anchor distT="0" distB="0" distL="114300" distR="114300" simplePos="0" relativeHeight="25168435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F64915" w:rsidRPr="00C963A3" w:rsidRDefault="00F64915" w:rsidP="00F64915">
      <w:pPr>
        <w:spacing w:after="120"/>
        <w:ind w:left="567" w:hanging="567"/>
        <w:jc w:val="both"/>
        <w:rPr>
          <w:rFonts w:ascii="Arial" w:hAnsi="Arial" w:cs="Arial"/>
          <w:b/>
        </w:rPr>
      </w:pPr>
      <w:r w:rsidRPr="00C963A3">
        <w:rPr>
          <w:rFonts w:ascii="Arial" w:hAnsi="Arial" w:cs="Arial"/>
          <w:b/>
        </w:rPr>
        <w:t>16.1  Póliza de seguro todo riesgo de construcción.</w:t>
      </w:r>
    </w:p>
    <w:p w:rsidR="00F64915" w:rsidRPr="00C963A3" w:rsidRDefault="00F64915" w:rsidP="00F64915">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rsidR="00F64915" w:rsidRPr="00C963A3" w:rsidRDefault="00F64915" w:rsidP="00F64915">
      <w:pPr>
        <w:spacing w:after="120"/>
        <w:jc w:val="both"/>
        <w:rPr>
          <w:rFonts w:ascii="Arial" w:hAnsi="Arial" w:cs="Arial"/>
        </w:rPr>
      </w:pPr>
      <w:r w:rsidRPr="00C963A3">
        <w:rPr>
          <w:rFonts w:ascii="Arial" w:hAnsi="Arial" w:cs="Arial"/>
        </w:rPr>
        <w:t>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w:t>
      </w:r>
      <w:r w:rsidR="0072031D">
        <w:rPr>
          <w:rFonts w:ascii="Arial" w:hAnsi="Arial" w:cs="Arial"/>
        </w:rPr>
        <w:t>ma hasta un valor de ………..</w:t>
      </w:r>
      <w:r w:rsidRPr="00C963A3">
        <w:rPr>
          <w:rFonts w:ascii="Arial" w:hAnsi="Arial" w:cs="Arial"/>
        </w:rPr>
        <w:t xml:space="preserve"> dejando indemne a la </w:t>
      </w:r>
      <w:r w:rsidRPr="00C963A3">
        <w:rPr>
          <w:rFonts w:ascii="Arial" w:hAnsi="Arial" w:cs="Arial"/>
          <w:b/>
        </w:rPr>
        <w:t>ENTIDAD</w:t>
      </w:r>
      <w:r w:rsidRPr="00C963A3">
        <w:rPr>
          <w:rFonts w:ascii="Arial" w:hAnsi="Arial" w:cs="Arial"/>
        </w:rPr>
        <w:t xml:space="preserve"> por cualquier suceso.</w:t>
      </w:r>
    </w:p>
    <w:p w:rsidR="00F64915" w:rsidRPr="00C963A3" w:rsidRDefault="00F64915" w:rsidP="00F64915">
      <w:pPr>
        <w:spacing w:after="120"/>
        <w:ind w:left="567" w:hanging="567"/>
        <w:jc w:val="both"/>
        <w:rPr>
          <w:rFonts w:ascii="Arial" w:hAnsi="Arial" w:cs="Arial"/>
          <w:b/>
        </w:rPr>
      </w:pPr>
      <w:r w:rsidRPr="00C963A3">
        <w:rPr>
          <w:rFonts w:ascii="Arial" w:hAnsi="Arial" w:cs="Arial"/>
          <w:b/>
        </w:rPr>
        <w:t>16.2 Póliza de seguro de accidentes personales.</w:t>
      </w:r>
    </w:p>
    <w:p w:rsidR="00F64915" w:rsidRPr="00C963A3" w:rsidRDefault="00F64915" w:rsidP="00F64915">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F64915" w:rsidRPr="00C963A3" w:rsidRDefault="00F64915" w:rsidP="00F64915">
      <w:pPr>
        <w:spacing w:after="120"/>
        <w:ind w:left="567" w:hanging="567"/>
        <w:jc w:val="both"/>
        <w:rPr>
          <w:rFonts w:ascii="Arial" w:hAnsi="Arial" w:cs="Arial"/>
          <w:b/>
        </w:rPr>
      </w:pPr>
      <w:r w:rsidRPr="00C963A3">
        <w:rPr>
          <w:rFonts w:ascii="Arial" w:hAnsi="Arial" w:cs="Arial"/>
          <w:b/>
        </w:rPr>
        <w:t>16.3 Condiciones adicionales.</w:t>
      </w:r>
    </w:p>
    <w:p w:rsidR="00F64915" w:rsidRPr="00C963A3" w:rsidRDefault="00F64915" w:rsidP="00F64915">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rsidR="00F64915" w:rsidRPr="00C963A3" w:rsidRDefault="00F64915" w:rsidP="00F64915">
      <w:pPr>
        <w:spacing w:after="120"/>
        <w:ind w:left="1134" w:hanging="708"/>
        <w:jc w:val="both"/>
        <w:rPr>
          <w:rFonts w:ascii="Arial" w:hAnsi="Arial" w:cs="Arial"/>
        </w:rPr>
      </w:pPr>
      <w:r w:rsidRPr="00C963A3">
        <w:rPr>
          <w:rFonts w:ascii="Arial" w:hAnsi="Arial" w:cs="Arial"/>
          <w:b/>
        </w:rPr>
        <w:t>16.3.2</w:t>
      </w:r>
      <w:r w:rsidRPr="00C963A3">
        <w:rPr>
          <w:rFonts w:ascii="Arial" w:hAnsi="Arial" w:cs="Arial"/>
        </w:rPr>
        <w:t xml:space="preserve">  El  </w:t>
      </w:r>
      <w:r w:rsidRPr="00C963A3">
        <w:rPr>
          <w:rFonts w:ascii="Arial" w:hAnsi="Arial" w:cs="Arial"/>
          <w:b/>
        </w:rPr>
        <w:t>CONTRATISTA</w:t>
      </w:r>
      <w:r w:rsidRPr="00C963A3">
        <w:rPr>
          <w:rFonts w:ascii="Arial" w:hAnsi="Arial" w:cs="Arial"/>
        </w:rPr>
        <w:t>,  como asegurado adicional en la póliza de todo riesgo de construcción.</w:t>
      </w:r>
    </w:p>
    <w:p w:rsidR="00F64915" w:rsidRPr="00C963A3" w:rsidRDefault="00F64915" w:rsidP="00F64915">
      <w:pPr>
        <w:spacing w:after="120"/>
        <w:jc w:val="both"/>
        <w:rPr>
          <w:rFonts w:ascii="Arial" w:hAnsi="Arial" w:cs="Arial"/>
          <w:b/>
          <w:i/>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rsidR="00F64915" w:rsidRPr="00C963A3" w:rsidRDefault="00F64915" w:rsidP="00F64915">
      <w:pPr>
        <w:spacing w:after="120"/>
        <w:jc w:val="both"/>
        <w:rPr>
          <w:rFonts w:ascii="Arial" w:hAnsi="Arial" w:cs="Arial"/>
        </w:rPr>
      </w:pPr>
      <w:r w:rsidRPr="00C963A3">
        <w:rPr>
          <w:rFonts w:ascii="Arial" w:hAnsi="Arial" w:cs="Arial"/>
        </w:rPr>
        <w:lastRenderedPageBreak/>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rsidR="00F64915" w:rsidRPr="00C963A3" w:rsidRDefault="00F64915" w:rsidP="00F64915">
      <w:pPr>
        <w:spacing w:after="120"/>
        <w:jc w:val="both"/>
        <w:rPr>
          <w:rFonts w:ascii="Arial" w:hAnsi="Arial" w:cs="Arial"/>
          <w:lang w:val="es-ES_tradnl"/>
        </w:rPr>
      </w:pPr>
      <w:r w:rsidRPr="00C963A3">
        <w:rPr>
          <w:noProof/>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rsidR="00F64915" w:rsidRPr="00C963A3" w:rsidRDefault="00F64915" w:rsidP="00F64915">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rsidR="00F64915" w:rsidRPr="00C963A3" w:rsidRDefault="00F64915" w:rsidP="00F64915">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rsidR="00F64915" w:rsidRPr="00C963A3" w:rsidRDefault="00F64915" w:rsidP="00F64915">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rsidR="00F64915" w:rsidRPr="00C963A3" w:rsidRDefault="00F64915" w:rsidP="00F64915">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F64915" w:rsidRPr="00C963A3" w:rsidRDefault="00F64915" w:rsidP="00F64915">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rsidR="00F64915" w:rsidRPr="00C963A3" w:rsidRDefault="00F64915" w:rsidP="00F64915">
      <w:pPr>
        <w:autoSpaceDE w:val="0"/>
        <w:autoSpaceDN w:val="0"/>
        <w:adjustRightInd w:val="0"/>
        <w:jc w:val="both"/>
        <w:rPr>
          <w:rFonts w:ascii="Cambria Math" w:hAnsi="Cambria Math" w:cs="Cambria Math"/>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 xml:space="preserve">𝑔𝑒𝑛𝑒𝑟𝑎𝑐ió𝑛 𝑎𝑑𝑖𝑐𝑖𝑜𝑛𝑎𝑙 𝑑𝑒 𝑒𝑚𝑝𝑙𝑒𝑜 </w:t>
      </w:r>
    </w:p>
    <w:p w:rsidR="00F64915" w:rsidRPr="00C963A3" w:rsidRDefault="00F64915" w:rsidP="00F64915">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r w:rsidRPr="00C963A3">
        <w:rPr>
          <w:rFonts w:ascii="Cambria Math" w:hAnsi="Cambria Math" w:cs="Cambria Math"/>
          <w:i/>
          <w:lang w:val="es-ES_tradnl"/>
        </w:rPr>
        <w:t>ión</w:t>
      </w:r>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F64915" w:rsidRPr="00C963A3" w:rsidRDefault="00F64915" w:rsidP="00F64915">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F64915" w:rsidRPr="00C963A3" w:rsidRDefault="00F64915" w:rsidP="00F64915">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(MTGEp=Σ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F64915" w:rsidRPr="00C963A3" w:rsidRDefault="00F64915" w:rsidP="00F64915">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𝑀𝑔𝑒=(MTGEp−𝑀𝐸)∗2</w:t>
      </w:r>
    </w:p>
    <w:p w:rsidR="00F64915" w:rsidRPr="00C963A3" w:rsidRDefault="00F64915" w:rsidP="00F64915">
      <w:pPr>
        <w:autoSpaceDE w:val="0"/>
        <w:autoSpaceDN w:val="0"/>
        <w:adjustRightInd w:val="0"/>
        <w:jc w:val="both"/>
        <w:rPr>
          <w:rFonts w:ascii="Arial" w:hAnsi="Arial" w:cs="Arial"/>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r w:rsidRPr="00C963A3">
        <w:rPr>
          <w:rFonts w:ascii="Arial" w:hAnsi="Arial" w:cs="Arial"/>
          <w:lang w:val="es-ES_tradnl"/>
        </w:rPr>
        <w:t>ó</w:t>
      </w:r>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F64915" w:rsidRPr="00C963A3" w:rsidRDefault="00F64915" w:rsidP="00F64915">
      <w:pPr>
        <w:autoSpaceDE w:val="0"/>
        <w:autoSpaceDN w:val="0"/>
        <w:adjustRightInd w:val="0"/>
        <w:ind w:firstLine="708"/>
        <w:jc w:val="both"/>
        <w:rPr>
          <w:rFonts w:ascii="Cambria Math" w:hAnsi="Cambria Math" w:cs="Cambria Math"/>
          <w:lang w:val="es-ES_tradnl"/>
        </w:rPr>
      </w:pPr>
      <w:r w:rsidRPr="00C963A3">
        <w:rPr>
          <w:rFonts w:ascii="Cambria Math" w:hAnsi="Cambria Math" w:cs="Cambria Math"/>
          <w:i/>
          <w:lang w:val="es-ES_tradnl"/>
        </w:rPr>
        <w:t>MTGEp=</w:t>
      </w:r>
      <w:r w:rsidRPr="00C963A3">
        <w:rPr>
          <w:rFonts w:ascii="Cambria Math" w:hAnsi="Cambria Math" w:cs="Cambria Math"/>
          <w:lang w:val="es-ES_tradnl"/>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rsidR="00F64915" w:rsidRPr="00C963A3" w:rsidRDefault="00F64915" w:rsidP="00F64915">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F64915" w:rsidRPr="00C963A3" w:rsidRDefault="00F64915" w:rsidP="00F64915">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rsidR="00F64915" w:rsidRPr="00C963A3" w:rsidRDefault="00F64915" w:rsidP="00F64915">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F64915" w:rsidRPr="00C963A3" w:rsidRDefault="00F64915" w:rsidP="00F64915">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rsidR="00F64915" w:rsidRPr="00C963A3" w:rsidRDefault="00F64915" w:rsidP="00F64915">
      <w:pPr>
        <w:spacing w:after="120"/>
        <w:ind w:left="567" w:hanging="567"/>
        <w:jc w:val="both"/>
        <w:rPr>
          <w:rFonts w:ascii="Arial" w:hAnsi="Arial" w:cs="Arial"/>
          <w:lang w:val="es-ES_tradnl"/>
        </w:rPr>
      </w:pPr>
      <w:r w:rsidRPr="00C963A3">
        <w:rPr>
          <w:rFonts w:ascii="Arial" w:hAnsi="Arial" w:cs="Arial"/>
          <w:b/>
          <w:bCs/>
          <w:lang w:val="es-ES_tradnl"/>
        </w:rPr>
        <w:t xml:space="preserve">18.1  </w:t>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F64915" w:rsidRPr="00C963A3" w:rsidTr="00F64915">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64915" w:rsidRPr="00C963A3" w:rsidRDefault="00F64915" w:rsidP="00F64915">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F64915" w:rsidRPr="00C963A3" w:rsidRDefault="00F64915" w:rsidP="00F64915">
            <w:pPr>
              <w:ind w:left="180" w:hanging="180"/>
              <w:jc w:val="center"/>
              <w:rPr>
                <w:rFonts w:ascii="Arial" w:hAnsi="Arial" w:cs="Arial"/>
                <w:b/>
                <w:bCs/>
                <w:lang w:val="es-ES_tradnl"/>
              </w:rPr>
            </w:pPr>
            <w:r w:rsidRPr="00C963A3">
              <w:rPr>
                <w:rFonts w:ascii="Arial" w:hAnsi="Arial" w:cs="Arial"/>
                <w:b/>
                <w:bCs/>
                <w:lang w:val="es-ES_tradnl"/>
              </w:rPr>
              <w:t>CONTRATISTA</w:t>
            </w:r>
          </w:p>
        </w:tc>
      </w:tr>
      <w:tr w:rsidR="00F64915" w:rsidRPr="00C963A3" w:rsidTr="00F64915">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F64915" w:rsidRPr="00C963A3" w:rsidRDefault="00F64915" w:rsidP="00F64915">
            <w:pPr>
              <w:jc w:val="both"/>
              <w:rPr>
                <w:rFonts w:ascii="Arial" w:hAnsi="Arial" w:cs="Arial"/>
                <w:lang w:val="es-ES_tradnl"/>
              </w:rPr>
            </w:pPr>
            <w:r w:rsidRPr="00C963A3">
              <w:rPr>
                <w:rFonts w:ascii="Arial" w:hAnsi="Arial" w:cs="Arial"/>
                <w:b/>
                <w:bCs/>
                <w:lang w:val="es-ES_tradnl"/>
              </w:rPr>
              <w:lastRenderedPageBreak/>
              <w:t xml:space="preserve">Domicilio: </w:t>
            </w:r>
          </w:p>
          <w:p w:rsidR="00F64915" w:rsidRPr="00C963A3" w:rsidRDefault="00F64915" w:rsidP="00F64915">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rsidR="00F64915" w:rsidRPr="00C963A3" w:rsidRDefault="00F64915" w:rsidP="00F64915">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rsidR="00F64915" w:rsidRPr="00C963A3" w:rsidRDefault="00F64915" w:rsidP="00F64915">
            <w:pPr>
              <w:jc w:val="both"/>
              <w:rPr>
                <w:rFonts w:ascii="Arial" w:hAnsi="Arial" w:cs="Arial"/>
                <w:lang w:val="es-BO"/>
              </w:rPr>
            </w:pPr>
            <w:r w:rsidRPr="00C963A3">
              <w:rPr>
                <w:rFonts w:ascii="Arial" w:hAnsi="Arial" w:cs="Arial"/>
                <w:b/>
                <w:bCs/>
              </w:rPr>
              <w:t xml:space="preserve">Attn.: </w:t>
            </w:r>
          </w:p>
          <w:p w:rsidR="00F64915" w:rsidRPr="00C963A3" w:rsidRDefault="00F64915" w:rsidP="00F64915">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F64915" w:rsidRPr="00C963A3" w:rsidRDefault="00F64915" w:rsidP="00F64915">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rsidR="00F64915" w:rsidRPr="00C963A3" w:rsidRDefault="00F64915" w:rsidP="00F64915">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rsidR="00F64915" w:rsidRPr="00C963A3" w:rsidRDefault="00F64915" w:rsidP="00F64915">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rsidR="00F64915" w:rsidRPr="00C963A3" w:rsidRDefault="00F64915" w:rsidP="00F64915">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rsidR="00F64915" w:rsidRPr="00C963A3" w:rsidRDefault="00F64915" w:rsidP="00F64915">
            <w:pPr>
              <w:autoSpaceDE w:val="0"/>
              <w:autoSpaceDN w:val="0"/>
              <w:ind w:left="180" w:hanging="180"/>
              <w:rPr>
                <w:rFonts w:ascii="Arial" w:hAnsi="Arial" w:cs="Arial"/>
              </w:rPr>
            </w:pPr>
            <w:r w:rsidRPr="00C963A3">
              <w:rPr>
                <w:rFonts w:ascii="Arial" w:hAnsi="Arial" w:cs="Arial"/>
                <w:b/>
                <w:bCs/>
              </w:rPr>
              <w:t>Attn.:</w:t>
            </w:r>
            <w:r w:rsidRPr="00C963A3">
              <w:rPr>
                <w:rFonts w:ascii="Arial" w:hAnsi="Arial" w:cs="Arial"/>
              </w:rPr>
              <w:t xml:space="preserve"> </w:t>
            </w:r>
          </w:p>
          <w:p w:rsidR="00F64915" w:rsidRPr="00C963A3" w:rsidRDefault="00F64915" w:rsidP="00F64915">
            <w:pPr>
              <w:jc w:val="both"/>
              <w:rPr>
                <w:rFonts w:ascii="Arial" w:hAnsi="Arial" w:cs="Arial"/>
                <w:lang w:val="es-ES_tradnl"/>
              </w:rPr>
            </w:pPr>
            <w:r w:rsidRPr="00C963A3">
              <w:rPr>
                <w:rFonts w:ascii="Arial" w:hAnsi="Arial" w:cs="Arial"/>
                <w:lang w:val="es-ES_tradnl"/>
              </w:rPr>
              <w:t xml:space="preserve">            – Bolivia</w:t>
            </w:r>
          </w:p>
        </w:tc>
      </w:tr>
    </w:tbl>
    <w:p w:rsidR="00F64915" w:rsidRPr="00C963A3" w:rsidRDefault="00F64915" w:rsidP="00F64915">
      <w:pPr>
        <w:spacing w:after="120"/>
        <w:ind w:left="567" w:hanging="567"/>
        <w:jc w:val="both"/>
        <w:rPr>
          <w:rFonts w:ascii="Arial" w:hAnsi="Arial" w:cs="Arial"/>
          <w:b/>
          <w:bCs/>
          <w:lang w:val="es-ES_tradnl"/>
        </w:rPr>
      </w:pPr>
    </w:p>
    <w:p w:rsidR="00F64915" w:rsidRPr="00C963A3" w:rsidRDefault="00F64915" w:rsidP="00F64915">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rsidR="00F64915" w:rsidRPr="00C963A3" w:rsidRDefault="00F64915" w:rsidP="00F64915">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rsidR="00F64915" w:rsidRPr="00C963A3" w:rsidRDefault="00F64915" w:rsidP="00F64915">
      <w:pPr>
        <w:spacing w:after="120"/>
        <w:ind w:left="567" w:hanging="567"/>
        <w:jc w:val="both"/>
        <w:rPr>
          <w:rFonts w:ascii="Arial" w:hAnsi="Arial" w:cs="Arial"/>
          <w:lang w:val="es-ES_tradnl"/>
        </w:rPr>
      </w:pPr>
      <w:r w:rsidRPr="00C963A3">
        <w:rPr>
          <w:rFonts w:ascii="Arial" w:hAnsi="Arial" w:cs="Arial"/>
          <w:b/>
          <w:bCs/>
          <w:lang w:val="es-ES_tradnl"/>
        </w:rPr>
        <w:t>18.4  </w:t>
      </w:r>
      <w:r w:rsidRPr="00C963A3">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F64915" w:rsidRPr="00C963A3" w:rsidRDefault="00F64915" w:rsidP="00F64915">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F64915" w:rsidRPr="00C963A3" w:rsidRDefault="00F64915" w:rsidP="00F64915">
      <w:pPr>
        <w:spacing w:after="120"/>
        <w:jc w:val="both"/>
        <w:rPr>
          <w:rFonts w:ascii="Arial" w:hAnsi="Arial" w:cs="Arial"/>
          <w:b/>
          <w:lang w:val="es-BO"/>
        </w:rPr>
      </w:pPr>
      <w:r w:rsidRPr="00C963A3">
        <w:rPr>
          <w:rFonts w:ascii="Arial" w:hAnsi="Arial" w:cs="Arial"/>
          <w:b/>
          <w:u w:val="single"/>
          <w:lang w:val="es-BO"/>
        </w:rPr>
        <w:t xml:space="preserve">CLÁUSULA DÉCIMA NOVENA.-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rsidR="00F64915" w:rsidRPr="00C963A3" w:rsidRDefault="00F64915" w:rsidP="00F64915">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rsidR="00F64915" w:rsidRPr="00C963A3" w:rsidRDefault="00F64915" w:rsidP="00F64915">
      <w:pPr>
        <w:spacing w:after="120"/>
        <w:ind w:left="567" w:hanging="567"/>
        <w:jc w:val="both"/>
        <w:rPr>
          <w:rFonts w:ascii="Arial" w:hAnsi="Arial" w:cs="Arial"/>
          <w:lang w:val="es-BO"/>
        </w:rPr>
      </w:pPr>
      <w:r w:rsidRPr="00C963A3">
        <w:rPr>
          <w:rFonts w:ascii="Arial" w:hAnsi="Arial" w:cs="Arial"/>
          <w:b/>
          <w:lang w:val="es-BO" w:eastAsia="x-none"/>
        </w:rPr>
        <w:t>19.1</w:t>
      </w:r>
      <w:r w:rsidRPr="00C963A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F64915" w:rsidRPr="00C963A3" w:rsidRDefault="00F64915" w:rsidP="00F64915">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F64915" w:rsidRPr="00C963A3" w:rsidRDefault="00F64915" w:rsidP="00F64915">
      <w:pPr>
        <w:pStyle w:val="Prrafodelista"/>
        <w:numPr>
          <w:ilvl w:val="1"/>
          <w:numId w:val="62"/>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F64915" w:rsidRPr="00C963A3" w:rsidRDefault="00F64915" w:rsidP="00F64915">
      <w:pPr>
        <w:pStyle w:val="Prrafodelista"/>
        <w:numPr>
          <w:ilvl w:val="1"/>
          <w:numId w:val="62"/>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rsidR="00F64915" w:rsidRPr="00C963A3" w:rsidRDefault="00F64915" w:rsidP="00F64915">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rsidR="00F64915" w:rsidRPr="00C963A3" w:rsidRDefault="00F64915" w:rsidP="00F64915">
      <w:pPr>
        <w:pStyle w:val="Prrafodelista"/>
        <w:numPr>
          <w:ilvl w:val="1"/>
          <w:numId w:val="62"/>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F64915" w:rsidRPr="00C963A3" w:rsidRDefault="00F64915" w:rsidP="00F64915">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F64915" w:rsidRPr="00C963A3" w:rsidRDefault="00F64915" w:rsidP="00F64915">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eastAsia="x-none"/>
        </w:rPr>
        <w:lastRenderedPageBreak/>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rsidR="00F64915" w:rsidRPr="00C963A3" w:rsidRDefault="00F64915" w:rsidP="00F64915">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rsidR="00F64915" w:rsidRPr="00C963A3" w:rsidRDefault="00F64915" w:rsidP="00F64915">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F64915" w:rsidRPr="00C963A3" w:rsidRDefault="00F64915" w:rsidP="00F64915">
      <w:pPr>
        <w:pStyle w:val="Prrafodelista"/>
        <w:numPr>
          <w:ilvl w:val="1"/>
          <w:numId w:val="62"/>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F64915" w:rsidRPr="00C963A3" w:rsidRDefault="00F64915" w:rsidP="00F64915">
      <w:pPr>
        <w:pStyle w:val="Prrafodelista"/>
        <w:numPr>
          <w:ilvl w:val="1"/>
          <w:numId w:val="62"/>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rsidR="00F64915" w:rsidRPr="00C963A3" w:rsidRDefault="00F64915" w:rsidP="00F64915">
      <w:pPr>
        <w:pStyle w:val="Prrafodelista"/>
        <w:numPr>
          <w:ilvl w:val="1"/>
          <w:numId w:val="62"/>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rsidR="00F64915" w:rsidRPr="00C963A3" w:rsidRDefault="00F64915" w:rsidP="00F64915">
      <w:pPr>
        <w:pStyle w:val="Prrafodelista"/>
        <w:numPr>
          <w:ilvl w:val="1"/>
          <w:numId w:val="62"/>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rsidR="00F64915" w:rsidRPr="00C963A3" w:rsidRDefault="00F64915" w:rsidP="00F64915">
      <w:pPr>
        <w:pStyle w:val="Prrafodelista"/>
        <w:numPr>
          <w:ilvl w:val="1"/>
          <w:numId w:val="62"/>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F64915" w:rsidRPr="00C963A3" w:rsidRDefault="00F64915" w:rsidP="00F64915">
      <w:pPr>
        <w:pStyle w:val="Prrafodelista"/>
        <w:numPr>
          <w:ilvl w:val="1"/>
          <w:numId w:val="62"/>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rsidR="00F64915" w:rsidRPr="00C963A3" w:rsidRDefault="00F64915" w:rsidP="00F64915">
      <w:pPr>
        <w:pStyle w:val="Prrafodelista"/>
        <w:numPr>
          <w:ilvl w:val="1"/>
          <w:numId w:val="62"/>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F64915" w:rsidRPr="00C963A3" w:rsidRDefault="00F64915" w:rsidP="00F64915">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rsidR="00F64915" w:rsidRPr="00C963A3" w:rsidRDefault="00F64915" w:rsidP="00F64915">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rsidR="00F64915" w:rsidRPr="00C963A3" w:rsidRDefault="00F64915" w:rsidP="00F64915">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rsidR="00F64915" w:rsidRPr="00C963A3" w:rsidRDefault="00F64915" w:rsidP="00F64915">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rsidR="00F64915" w:rsidRPr="00C963A3" w:rsidRDefault="00F64915" w:rsidP="00F64915">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rsidR="00F64915" w:rsidRPr="00C963A3" w:rsidRDefault="00F64915" w:rsidP="00F64915">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rsidR="00F64915" w:rsidRPr="00C963A3" w:rsidRDefault="00F64915" w:rsidP="00F64915">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w:t>
      </w:r>
      <w:r w:rsidRPr="00C963A3">
        <w:rPr>
          <w:rFonts w:ascii="Arial" w:hAnsi="Arial" w:cs="Arial"/>
          <w:lang w:val="es-BO"/>
        </w:rPr>
        <w:lastRenderedPageBreak/>
        <w:t xml:space="preserve">provisional o incluso antes de la recepción definitiva, a cuyo efecto el Supervisor podrá estimar el precio de la corrección del defecto. </w:t>
      </w:r>
    </w:p>
    <w:p w:rsidR="00F64915" w:rsidRPr="00C963A3" w:rsidRDefault="00F64915" w:rsidP="00F64915">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rsidR="00F64915" w:rsidRPr="00C963A3" w:rsidRDefault="00F64915" w:rsidP="00F64915">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rsidR="00F64915" w:rsidRPr="00C963A3" w:rsidRDefault="00F64915" w:rsidP="00F64915">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rsidR="00F64915" w:rsidRPr="00C963A3" w:rsidRDefault="00F64915" w:rsidP="00F64915">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rsidR="00F64915" w:rsidRPr="00C963A3" w:rsidRDefault="00F64915" w:rsidP="00F64915">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F64915" w:rsidRPr="00C963A3" w:rsidRDefault="00F64915" w:rsidP="00F64915">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rsidR="00F64915" w:rsidRPr="00C963A3" w:rsidRDefault="00F64915" w:rsidP="00F64915">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rsidR="00F64915" w:rsidRPr="00C963A3" w:rsidRDefault="00F64915" w:rsidP="00F64915">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rsidR="00F64915" w:rsidRPr="00C963A3" w:rsidRDefault="00F64915" w:rsidP="00F64915">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rsidR="00F64915" w:rsidRPr="00C963A3" w:rsidRDefault="00F64915" w:rsidP="00F64915">
      <w:pPr>
        <w:pStyle w:val="Prrafodelista"/>
        <w:numPr>
          <w:ilvl w:val="1"/>
          <w:numId w:val="62"/>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rsidR="00F64915" w:rsidRPr="00C963A3" w:rsidRDefault="00F64915" w:rsidP="00F64915">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rsidR="00F64915" w:rsidRPr="00C963A3" w:rsidRDefault="00F64915" w:rsidP="00F64915">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rsidR="00F64915" w:rsidRPr="00C963A3" w:rsidRDefault="00F64915" w:rsidP="00F64915">
      <w:pPr>
        <w:numPr>
          <w:ilvl w:val="0"/>
          <w:numId w:val="59"/>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rsidR="00F64915" w:rsidRPr="00C963A3" w:rsidRDefault="00F64915" w:rsidP="00F64915">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rsidR="00F64915" w:rsidRPr="00C963A3" w:rsidRDefault="00F64915" w:rsidP="00F64915">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w:t>
      </w:r>
      <w:r w:rsidRPr="00C963A3">
        <w:rPr>
          <w:rFonts w:ascii="Arial" w:hAnsi="Arial" w:cs="Arial"/>
          <w:lang w:val="es-BO"/>
        </w:rPr>
        <w:lastRenderedPageBreak/>
        <w:t xml:space="preserve">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rsidR="00F64915" w:rsidRPr="00C963A3" w:rsidRDefault="00F64915" w:rsidP="00F64915">
      <w:pPr>
        <w:numPr>
          <w:ilvl w:val="0"/>
          <w:numId w:val="59"/>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F64915" w:rsidRPr="00C963A3" w:rsidRDefault="00F64915" w:rsidP="00F64915">
      <w:pPr>
        <w:pStyle w:val="Prrafodelista"/>
        <w:numPr>
          <w:ilvl w:val="1"/>
          <w:numId w:val="66"/>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cualquier  observación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rsidR="00F64915" w:rsidRPr="00C963A3" w:rsidRDefault="00F64915" w:rsidP="00F64915">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rsidR="00F64915" w:rsidRPr="00C963A3" w:rsidRDefault="00F64915" w:rsidP="00F64915">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rsidR="00F64915" w:rsidRPr="00C963A3" w:rsidRDefault="00F64915" w:rsidP="00F64915">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rsidR="00F64915" w:rsidRPr="00C963A3" w:rsidRDefault="00F64915" w:rsidP="00F64915">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rsidR="00F64915" w:rsidRPr="00C963A3" w:rsidRDefault="00F64915" w:rsidP="00F64915">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rsidR="00F64915" w:rsidRPr="00C963A3" w:rsidRDefault="00F64915" w:rsidP="00F64915">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lang w:val="es-BO"/>
        </w:rPr>
        <w:t xml:space="preserve">20.1  </w:t>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rsidR="00F64915" w:rsidRPr="00C963A3" w:rsidRDefault="00F64915" w:rsidP="00F64915">
      <w:pPr>
        <w:spacing w:before="120" w:after="120"/>
        <w:ind w:left="567" w:hanging="567"/>
        <w:jc w:val="both"/>
        <w:rPr>
          <w:rFonts w:ascii="Arial" w:hAnsi="Arial" w:cs="Arial"/>
          <w:lang w:val="es-BO"/>
        </w:rPr>
      </w:pPr>
      <w:r w:rsidRPr="00C963A3">
        <w:rPr>
          <w:rFonts w:ascii="Arial" w:hAnsi="Arial" w:cs="Arial"/>
          <w:b/>
          <w:lang w:val="es-BO"/>
        </w:rPr>
        <w:t xml:space="preserve">20.2  </w:t>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rsidR="00F64915" w:rsidRPr="00C963A3" w:rsidRDefault="00F64915" w:rsidP="00F64915">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F64915" w:rsidRPr="00C963A3" w:rsidRDefault="00F64915" w:rsidP="00F64915">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rsidR="00F64915" w:rsidRPr="00C963A3" w:rsidRDefault="00F64915" w:rsidP="00F64915">
      <w:pPr>
        <w:numPr>
          <w:ilvl w:val="3"/>
          <w:numId w:val="53"/>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lastRenderedPageBreak/>
        <w:t>Dirigir la realización de la Obra, para el cumplimiento de las especificaciones técnicas, el cronograma y todas aquellas actividades que se requieran para el cumplimiento del objeto del Contrato.</w:t>
      </w:r>
    </w:p>
    <w:p w:rsidR="00F64915" w:rsidRPr="00C963A3" w:rsidRDefault="00F64915" w:rsidP="00F64915">
      <w:pPr>
        <w:numPr>
          <w:ilvl w:val="3"/>
          <w:numId w:val="53"/>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rsidR="00F64915" w:rsidRPr="00C963A3" w:rsidRDefault="00F64915" w:rsidP="00F64915">
      <w:pPr>
        <w:numPr>
          <w:ilvl w:val="3"/>
          <w:numId w:val="53"/>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rsidR="00F64915" w:rsidRPr="00C963A3" w:rsidRDefault="00F64915" w:rsidP="00F64915">
      <w:pPr>
        <w:numPr>
          <w:ilvl w:val="3"/>
          <w:numId w:val="53"/>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rsidR="00F64915" w:rsidRPr="00C963A3" w:rsidRDefault="00F64915" w:rsidP="00F64915">
      <w:pPr>
        <w:numPr>
          <w:ilvl w:val="3"/>
          <w:numId w:val="53"/>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rsidR="00F64915" w:rsidRPr="00C963A3" w:rsidRDefault="00F64915" w:rsidP="00F64915">
      <w:pPr>
        <w:numPr>
          <w:ilvl w:val="3"/>
          <w:numId w:val="53"/>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rsidR="00F64915" w:rsidRPr="00C963A3" w:rsidRDefault="00F64915" w:rsidP="00F64915">
      <w:pPr>
        <w:numPr>
          <w:ilvl w:val="3"/>
          <w:numId w:val="53"/>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rsidR="00F64915" w:rsidRPr="00C963A3" w:rsidRDefault="00F64915" w:rsidP="00F64915">
      <w:pPr>
        <w:numPr>
          <w:ilvl w:val="3"/>
          <w:numId w:val="53"/>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rsidR="00F64915" w:rsidRPr="00C963A3" w:rsidRDefault="00F64915" w:rsidP="00F64915">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rsidR="00F64915" w:rsidRPr="00C963A3" w:rsidRDefault="00F64915" w:rsidP="00F64915">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rsidR="00F64915" w:rsidRPr="00C963A3" w:rsidRDefault="00F64915" w:rsidP="00F64915">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rsidR="00F64915" w:rsidRPr="00C963A3" w:rsidRDefault="00F64915" w:rsidP="00F64915">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rsidR="00F64915" w:rsidRPr="00C963A3" w:rsidRDefault="00F64915" w:rsidP="00F64915">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aperturado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rsidR="00F64915" w:rsidRPr="00C963A3" w:rsidRDefault="00F64915" w:rsidP="00F64915">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rsidR="00F64915" w:rsidRPr="00C963A3" w:rsidRDefault="00F64915" w:rsidP="00F64915">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rsidR="00F64915" w:rsidRPr="00C963A3" w:rsidRDefault="00F64915" w:rsidP="00F64915">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rsidR="00F64915" w:rsidRPr="00C963A3" w:rsidRDefault="00F64915" w:rsidP="00F64915">
      <w:pPr>
        <w:spacing w:before="120" w:after="120"/>
        <w:ind w:left="11" w:hanging="11"/>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rsidR="00F64915" w:rsidRPr="00C963A3" w:rsidRDefault="00F64915" w:rsidP="00F64915">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rsidR="00F64915" w:rsidRPr="00C963A3" w:rsidRDefault="00F64915" w:rsidP="00F64915">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rsidR="00F64915" w:rsidRPr="00C963A3" w:rsidRDefault="00F64915" w:rsidP="00F64915">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rsidR="00F64915" w:rsidRPr="00C963A3" w:rsidRDefault="00F64915" w:rsidP="00F64915">
      <w:pPr>
        <w:numPr>
          <w:ilvl w:val="0"/>
          <w:numId w:val="54"/>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rsidR="00F64915" w:rsidRPr="00C963A3" w:rsidRDefault="00F64915" w:rsidP="00F64915">
      <w:pPr>
        <w:numPr>
          <w:ilvl w:val="0"/>
          <w:numId w:val="54"/>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rsidR="00F64915" w:rsidRPr="00C963A3" w:rsidRDefault="00F64915" w:rsidP="00F64915">
      <w:pPr>
        <w:numPr>
          <w:ilvl w:val="0"/>
          <w:numId w:val="54"/>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rsidR="00F64915" w:rsidRPr="00C963A3" w:rsidRDefault="00F64915" w:rsidP="00F64915">
      <w:pPr>
        <w:numPr>
          <w:ilvl w:val="0"/>
          <w:numId w:val="54"/>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rsidR="00F64915" w:rsidRPr="00C963A3" w:rsidRDefault="00F64915" w:rsidP="00F64915">
      <w:pPr>
        <w:numPr>
          <w:ilvl w:val="0"/>
          <w:numId w:val="54"/>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rsidR="00F64915" w:rsidRPr="00C963A3" w:rsidRDefault="00F64915" w:rsidP="00F64915">
      <w:pPr>
        <w:numPr>
          <w:ilvl w:val="0"/>
          <w:numId w:val="54"/>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rsidR="00F64915" w:rsidRPr="00C963A3" w:rsidRDefault="00F64915" w:rsidP="00F64915">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rsidR="00F64915" w:rsidRPr="00C963A3" w:rsidRDefault="00F64915" w:rsidP="00F64915">
      <w:pPr>
        <w:numPr>
          <w:ilvl w:val="0"/>
          <w:numId w:val="54"/>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rsidR="00F64915" w:rsidRPr="00C963A3" w:rsidRDefault="00F64915" w:rsidP="00F64915">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rsidR="00F64915" w:rsidRPr="00C963A3" w:rsidRDefault="00F64915" w:rsidP="00F64915">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rsidR="00F64915" w:rsidRPr="00C963A3" w:rsidRDefault="00F64915" w:rsidP="00F64915">
      <w:pPr>
        <w:numPr>
          <w:ilvl w:val="0"/>
          <w:numId w:val="55"/>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rsidR="00F64915" w:rsidRPr="00C963A3" w:rsidRDefault="00F64915" w:rsidP="00F64915">
      <w:pPr>
        <w:numPr>
          <w:ilvl w:val="0"/>
          <w:numId w:val="55"/>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rsidR="00F64915" w:rsidRPr="00C963A3" w:rsidRDefault="00F64915" w:rsidP="00F64915">
      <w:pPr>
        <w:numPr>
          <w:ilvl w:val="0"/>
          <w:numId w:val="55"/>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rsidR="00F64915" w:rsidRPr="00C963A3" w:rsidRDefault="00F64915" w:rsidP="00F64915">
      <w:pPr>
        <w:numPr>
          <w:ilvl w:val="0"/>
          <w:numId w:val="55"/>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rsidR="00F64915" w:rsidRPr="00C963A3" w:rsidRDefault="00F64915" w:rsidP="00F64915">
      <w:pPr>
        <w:numPr>
          <w:ilvl w:val="0"/>
          <w:numId w:val="55"/>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rsidR="00F64915" w:rsidRPr="00C963A3" w:rsidRDefault="00F64915" w:rsidP="00F64915">
      <w:pPr>
        <w:numPr>
          <w:ilvl w:val="0"/>
          <w:numId w:val="55"/>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rsidR="00F64915" w:rsidRPr="00C963A3" w:rsidRDefault="00F64915" w:rsidP="00F64915">
      <w:pPr>
        <w:numPr>
          <w:ilvl w:val="0"/>
          <w:numId w:val="55"/>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F64915" w:rsidRPr="00C963A3" w:rsidRDefault="00F64915" w:rsidP="00F64915">
      <w:pPr>
        <w:numPr>
          <w:ilvl w:val="0"/>
          <w:numId w:val="55"/>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rsidR="00F64915" w:rsidRPr="00C963A3" w:rsidRDefault="00F64915" w:rsidP="00F64915">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lastRenderedPageBreak/>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rsidR="00F64915" w:rsidRPr="00C963A3" w:rsidRDefault="00F64915" w:rsidP="00F64915">
      <w:pPr>
        <w:numPr>
          <w:ilvl w:val="0"/>
          <w:numId w:val="55"/>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F64915" w:rsidRPr="00C963A3" w:rsidRDefault="00F64915" w:rsidP="00F64915">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rsidR="00F64915" w:rsidRPr="00C963A3" w:rsidRDefault="00F64915" w:rsidP="00F64915">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rsidR="00F64915" w:rsidRPr="00C963A3" w:rsidRDefault="00F64915" w:rsidP="00F64915">
      <w:pPr>
        <w:spacing w:after="120"/>
        <w:ind w:left="567"/>
        <w:jc w:val="both"/>
        <w:rPr>
          <w:rFonts w:ascii="Arial" w:hAnsi="Arial" w:cs="Arial"/>
          <w:lang w:val="es-BO"/>
        </w:rPr>
      </w:pPr>
      <w:r w:rsidRPr="00C963A3">
        <w:rPr>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rsidR="00F64915" w:rsidRPr="00C963A3" w:rsidRDefault="00F64915" w:rsidP="00F64915">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rsidR="00F64915" w:rsidRPr="00C963A3" w:rsidRDefault="00F64915" w:rsidP="00F64915">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rsidR="00F64915" w:rsidRPr="00C963A3" w:rsidRDefault="00F64915" w:rsidP="00F64915">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rsidR="00F64915" w:rsidRPr="00C963A3" w:rsidRDefault="00F64915" w:rsidP="00F64915">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rsidR="00F64915" w:rsidRPr="00C963A3" w:rsidRDefault="00F64915" w:rsidP="00F64915">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rsidR="00F64915" w:rsidRPr="00C963A3" w:rsidRDefault="00F64915" w:rsidP="00F64915">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rsidR="00F64915" w:rsidRPr="00C963A3" w:rsidRDefault="00F64915" w:rsidP="00F64915">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estacas u otros elementos que sirven de referencia planimétrica o altimétrica del diseño de la Obra.</w:t>
      </w:r>
    </w:p>
    <w:p w:rsidR="00F64915" w:rsidRPr="00C963A3" w:rsidRDefault="00F64915" w:rsidP="00F64915">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rsidR="00F64915" w:rsidRPr="00C963A3" w:rsidRDefault="00F64915" w:rsidP="00F64915">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rsidR="00F64915" w:rsidRPr="00C963A3" w:rsidRDefault="00F64915" w:rsidP="00F64915">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w:t>
      </w:r>
      <w:r w:rsidRPr="00C963A3">
        <w:rPr>
          <w:rFonts w:ascii="Arial" w:hAnsi="Arial" w:cs="Arial"/>
          <w:spacing w:val="-3"/>
          <w:lang w:val="es-BO"/>
        </w:rPr>
        <w:lastRenderedPageBreak/>
        <w:t xml:space="preserve">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rsidR="00F64915" w:rsidRPr="00C963A3" w:rsidRDefault="00F64915" w:rsidP="00F64915">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rsidR="00F64915" w:rsidRPr="00C963A3" w:rsidRDefault="00F64915" w:rsidP="00F64915">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F64915" w:rsidRPr="00C963A3" w:rsidRDefault="00F64915" w:rsidP="00F64915">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rsidR="00F64915" w:rsidRPr="00C963A3" w:rsidRDefault="00F64915" w:rsidP="00F64915">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rsidR="00F64915" w:rsidRPr="00C963A3" w:rsidRDefault="00F64915" w:rsidP="00F64915">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rsidR="00F64915" w:rsidRPr="00C963A3" w:rsidRDefault="00F64915" w:rsidP="00F64915">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rsidR="00F64915" w:rsidRPr="00C963A3" w:rsidRDefault="00F64915" w:rsidP="00F64915">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rsidR="00F64915" w:rsidRPr="00C963A3" w:rsidRDefault="00F64915" w:rsidP="00F64915">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rsidR="00F64915" w:rsidRPr="00C963A3" w:rsidRDefault="00F64915" w:rsidP="00F64915">
      <w:pPr>
        <w:pStyle w:val="Sangra2detindependiente"/>
        <w:numPr>
          <w:ilvl w:val="0"/>
          <w:numId w:val="50"/>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F64915" w:rsidRPr="00C963A3" w:rsidRDefault="00F64915" w:rsidP="00F64915">
      <w:pPr>
        <w:pStyle w:val="Sangra2detindependiente"/>
        <w:numPr>
          <w:ilvl w:val="0"/>
          <w:numId w:val="50"/>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F64915" w:rsidRPr="00C963A3" w:rsidRDefault="00F64915" w:rsidP="00F64915">
      <w:pPr>
        <w:pStyle w:val="Sangra2detindependiente"/>
        <w:numPr>
          <w:ilvl w:val="0"/>
          <w:numId w:val="50"/>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rsidR="00F64915" w:rsidRPr="00C963A3" w:rsidRDefault="00F64915" w:rsidP="00F64915">
      <w:pPr>
        <w:pStyle w:val="Sangra2detindependiente"/>
        <w:numPr>
          <w:ilvl w:val="0"/>
          <w:numId w:val="50"/>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rsidR="00F64915" w:rsidRPr="00C963A3" w:rsidRDefault="00F64915" w:rsidP="00F64915">
      <w:pPr>
        <w:pStyle w:val="Sangra2detindependiente"/>
        <w:numPr>
          <w:ilvl w:val="0"/>
          <w:numId w:val="50"/>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rsidR="00F64915" w:rsidRPr="00C963A3" w:rsidRDefault="00F64915" w:rsidP="00F64915">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rsidR="00F64915" w:rsidRPr="00C963A3" w:rsidRDefault="00F64915" w:rsidP="00F64915">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C963A3">
        <w:rPr>
          <w:rFonts w:ascii="Arial" w:hAnsi="Arial" w:cs="Arial"/>
          <w:lang w:val="es-BO"/>
        </w:rPr>
        <w:lastRenderedPageBreak/>
        <w:t xml:space="preserve">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rsidR="00F64915" w:rsidRPr="00C963A3" w:rsidRDefault="00F64915" w:rsidP="00F64915">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rsidR="00F64915" w:rsidRPr="00C963A3" w:rsidRDefault="00F64915" w:rsidP="00F64915">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rsidR="00F64915" w:rsidRPr="00C963A3" w:rsidRDefault="00F64915" w:rsidP="00F64915">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F64915" w:rsidRPr="00C963A3" w:rsidRDefault="00F64915" w:rsidP="00F64915">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rsidR="00F64915" w:rsidRPr="00C963A3" w:rsidRDefault="00F64915" w:rsidP="00F64915">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rsidR="00F64915" w:rsidRPr="00C963A3" w:rsidRDefault="00F64915" w:rsidP="00F64915">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CUARTA.- (ESTIPULACIONES SOBRE IMPUESTOS Y TRIBUTOS) </w:t>
      </w:r>
      <w:r w:rsidRPr="00C963A3">
        <w:rPr>
          <w:rFonts w:ascii="Arial" w:hAnsi="Arial" w:cs="Arial"/>
          <w:b/>
          <w:i/>
          <w:u w:val="single"/>
          <w:lang w:val="es-ES_tradnl"/>
        </w:rPr>
        <w:t>(de acuerdo a la validación de la Dirección de Tributos Corporativa)</w:t>
      </w:r>
    </w:p>
    <w:p w:rsidR="00F64915" w:rsidRPr="00C963A3" w:rsidRDefault="00F64915" w:rsidP="00F64915">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F64915" w:rsidRPr="00C963A3" w:rsidRDefault="00F64915" w:rsidP="00F64915">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F64915" w:rsidRPr="00C963A3" w:rsidRDefault="00F64915" w:rsidP="00F64915">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F64915" w:rsidRPr="00C963A3" w:rsidRDefault="00F64915" w:rsidP="00F64915">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rsidR="00F64915" w:rsidRPr="00C963A3" w:rsidRDefault="00F64915" w:rsidP="00F64915">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F64915" w:rsidRPr="00C963A3" w:rsidRDefault="00F64915" w:rsidP="00F64915">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rsidR="00F64915" w:rsidRPr="00C963A3" w:rsidRDefault="00F64915" w:rsidP="00F64915">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w:t>
      </w:r>
      <w:r w:rsidRPr="00C963A3">
        <w:rPr>
          <w:rFonts w:ascii="Arial" w:hAnsi="Arial" w:cs="Arial"/>
          <w:lang w:val="es-BO"/>
        </w:rPr>
        <w:lastRenderedPageBreak/>
        <w:t xml:space="preserve">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rsidR="00F64915" w:rsidRPr="00C963A3" w:rsidRDefault="00F64915" w:rsidP="00F64915">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rsidR="00F64915" w:rsidRPr="00C963A3" w:rsidRDefault="00F64915" w:rsidP="00F64915">
      <w:pPr>
        <w:pStyle w:val="Prrafodelista"/>
        <w:numPr>
          <w:ilvl w:val="0"/>
          <w:numId w:val="49"/>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rsidR="00F64915" w:rsidRPr="00C963A3" w:rsidRDefault="00F64915" w:rsidP="00F64915">
      <w:pPr>
        <w:pStyle w:val="Prrafodelista"/>
        <w:numPr>
          <w:ilvl w:val="0"/>
          <w:numId w:val="49"/>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rsidR="00F64915" w:rsidRPr="00C963A3" w:rsidRDefault="00F64915" w:rsidP="00F64915">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F64915" w:rsidRPr="00C963A3" w:rsidRDefault="00F64915" w:rsidP="00F64915">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rsidR="00F64915" w:rsidRPr="00C963A3" w:rsidRDefault="00F64915" w:rsidP="00F64915">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rsidR="00F64915" w:rsidRPr="00C963A3" w:rsidRDefault="00F64915" w:rsidP="00F64915">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rsidR="00F64915" w:rsidRPr="00C963A3" w:rsidRDefault="00F64915" w:rsidP="00F64915">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rsidR="00F64915" w:rsidRPr="00C963A3" w:rsidRDefault="00F64915" w:rsidP="00F64915">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rsidR="00F64915" w:rsidRPr="00C963A3" w:rsidRDefault="00F64915" w:rsidP="00F64915">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rsidR="00F64915" w:rsidRPr="00C963A3" w:rsidRDefault="00F64915" w:rsidP="00F64915">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rsidR="00F64915" w:rsidRPr="00C963A3" w:rsidRDefault="00F64915" w:rsidP="00F64915">
      <w:pPr>
        <w:spacing w:before="120" w:after="120"/>
        <w:jc w:val="both"/>
        <w:rPr>
          <w:rFonts w:ascii="Arial" w:hAnsi="Arial" w:cs="Arial"/>
        </w:rPr>
      </w:pPr>
      <w:r w:rsidRPr="00C963A3">
        <w:rPr>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rsidR="00F64915" w:rsidRPr="00C963A3" w:rsidRDefault="00F64915" w:rsidP="00F64915">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rsidR="00F64915" w:rsidRPr="00C963A3" w:rsidRDefault="00F64915" w:rsidP="00F64915">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F64915" w:rsidRPr="00C963A3" w:rsidRDefault="00F64915" w:rsidP="00F64915">
      <w:pPr>
        <w:spacing w:before="120" w:after="120"/>
        <w:jc w:val="both"/>
        <w:rPr>
          <w:rFonts w:ascii="Arial" w:hAnsi="Arial" w:cs="Arial"/>
          <w:u w:val="single"/>
          <w:lang w:val="es-BO"/>
        </w:rPr>
      </w:pPr>
      <w:r w:rsidRPr="00C963A3">
        <w:rPr>
          <w:rFonts w:ascii="Arial" w:hAnsi="Arial" w:cs="Arial"/>
          <w:b/>
          <w:u w:val="single"/>
          <w:lang w:val="es-BO"/>
        </w:rPr>
        <w:lastRenderedPageBreak/>
        <w:t>CLÁUSULA VIGÉSIMA OCTAVA.- (CAUSAS DE FUERZA MAYOR Y/O CASO FORTUITO)</w:t>
      </w:r>
    </w:p>
    <w:p w:rsidR="00F64915" w:rsidRPr="00C963A3" w:rsidRDefault="00F64915" w:rsidP="00F64915">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F64915" w:rsidRPr="00C963A3" w:rsidRDefault="00F64915" w:rsidP="00F64915">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rsidR="00F64915" w:rsidRPr="00C963A3" w:rsidRDefault="00F64915" w:rsidP="00F64915">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rsidR="00F64915" w:rsidRPr="00C963A3" w:rsidRDefault="00F64915" w:rsidP="00F64915">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F64915" w:rsidRPr="00C963A3" w:rsidRDefault="00F64915" w:rsidP="00F64915">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rsidR="00F64915" w:rsidRPr="00C963A3" w:rsidRDefault="00F64915" w:rsidP="00F64915">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F64915" w:rsidRPr="00C963A3" w:rsidRDefault="00F64915" w:rsidP="00F64915">
      <w:pPr>
        <w:numPr>
          <w:ilvl w:val="0"/>
          <w:numId w:val="58"/>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invocante,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rsidR="00F64915" w:rsidRPr="00C963A3" w:rsidRDefault="00F64915" w:rsidP="00F64915">
      <w:pPr>
        <w:numPr>
          <w:ilvl w:val="0"/>
          <w:numId w:val="58"/>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F64915" w:rsidRPr="00C963A3" w:rsidRDefault="00F64915" w:rsidP="00F64915">
      <w:pPr>
        <w:numPr>
          <w:ilvl w:val="0"/>
          <w:numId w:val="58"/>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F64915" w:rsidRPr="00C963A3" w:rsidRDefault="00F64915" w:rsidP="00F64915">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F64915" w:rsidRPr="00C963A3" w:rsidRDefault="00F64915" w:rsidP="00F64915">
      <w:pPr>
        <w:spacing w:after="120"/>
        <w:jc w:val="both"/>
        <w:rPr>
          <w:rFonts w:ascii="Arial" w:hAnsi="Arial" w:cs="Arial"/>
        </w:rPr>
      </w:pPr>
      <w:r w:rsidRPr="00C963A3">
        <w:rPr>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w:t>
      </w:r>
      <w:r w:rsidRPr="00C963A3">
        <w:rPr>
          <w:rFonts w:ascii="Arial" w:hAnsi="Arial" w:cs="Arial"/>
        </w:rPr>
        <w:lastRenderedPageBreak/>
        <w:t xml:space="preserve">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rsidR="00F64915" w:rsidRPr="00C963A3" w:rsidRDefault="00F64915" w:rsidP="00F64915">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rsidR="00F64915" w:rsidRPr="00C963A3" w:rsidRDefault="00F64915" w:rsidP="00F64915">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rsidR="00F64915" w:rsidRPr="00C963A3" w:rsidRDefault="00F64915" w:rsidP="00F64915">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rsidR="00F64915" w:rsidRPr="00C963A3" w:rsidRDefault="00F64915" w:rsidP="00F64915">
      <w:pPr>
        <w:numPr>
          <w:ilvl w:val="1"/>
          <w:numId w:val="63"/>
        </w:numPr>
        <w:tabs>
          <w:tab w:val="left" w:pos="567"/>
        </w:tabs>
        <w:spacing w:before="120" w:after="120"/>
        <w:ind w:left="426"/>
        <w:jc w:val="both"/>
        <w:rPr>
          <w:rFonts w:ascii="Arial" w:hAnsi="Arial" w:cs="Arial"/>
          <w:b/>
          <w:bCs/>
        </w:rPr>
      </w:pPr>
      <w:r w:rsidRPr="00C963A3">
        <w:rPr>
          <w:rFonts w:ascii="Arial" w:hAnsi="Arial" w:cs="Arial"/>
          <w:b/>
          <w:bCs/>
        </w:rPr>
        <w:t>Prórrogas:</w:t>
      </w:r>
    </w:p>
    <w:p w:rsidR="00F64915" w:rsidRPr="00C963A3" w:rsidRDefault="00F64915" w:rsidP="00F64915">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rsidR="00F64915" w:rsidRPr="00C963A3" w:rsidRDefault="00F64915" w:rsidP="00F64915">
      <w:pPr>
        <w:autoSpaceDE w:val="0"/>
        <w:autoSpaceDN w:val="0"/>
        <w:spacing w:before="120" w:after="120"/>
        <w:jc w:val="both"/>
        <w:rPr>
          <w:rFonts w:ascii="Arial" w:hAnsi="Arial" w:cs="Arial"/>
        </w:rPr>
      </w:pPr>
      <w:r w:rsidRPr="00C963A3">
        <w:rPr>
          <w:rFonts w:ascii="Arial" w:hAnsi="Arial" w:cs="Arial"/>
        </w:rPr>
        <w:t>Durante este periodo las Partes soportaran independientemente sus respectivas perdidas por lo cual no podrán oponerse este argumento a reclamo por pagos debidos bajo el presente Contrato.</w:t>
      </w:r>
    </w:p>
    <w:p w:rsidR="00F64915" w:rsidRPr="00C963A3" w:rsidRDefault="00F64915" w:rsidP="00F64915">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rsidR="00F64915" w:rsidRPr="00C963A3" w:rsidRDefault="00F64915" w:rsidP="00F64915">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rsidR="00F64915" w:rsidRPr="00C963A3" w:rsidRDefault="00F64915" w:rsidP="00F64915">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rsidR="00F64915" w:rsidRPr="00C963A3" w:rsidRDefault="00F64915" w:rsidP="00F64915">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rsidR="00F64915" w:rsidRPr="00C963A3" w:rsidRDefault="00F64915" w:rsidP="00F64915">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rsidR="00F64915" w:rsidRPr="00C963A3" w:rsidRDefault="00F64915" w:rsidP="00F64915">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rsidR="00F64915" w:rsidRPr="00C963A3" w:rsidRDefault="00F64915" w:rsidP="00F64915">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rsidR="00F64915" w:rsidRPr="00C963A3" w:rsidRDefault="00F64915" w:rsidP="00F64915">
      <w:pPr>
        <w:numPr>
          <w:ilvl w:val="0"/>
          <w:numId w:val="51"/>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rsidR="00F64915" w:rsidRPr="00C963A3" w:rsidRDefault="00F64915" w:rsidP="00F64915">
      <w:pPr>
        <w:numPr>
          <w:ilvl w:val="0"/>
          <w:numId w:val="51"/>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rsidR="00F64915" w:rsidRPr="00C963A3" w:rsidRDefault="00F64915" w:rsidP="00F64915">
      <w:pPr>
        <w:numPr>
          <w:ilvl w:val="0"/>
          <w:numId w:val="51"/>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rsidR="00F64915" w:rsidRPr="00C963A3" w:rsidRDefault="00F64915" w:rsidP="00F64915">
      <w:pPr>
        <w:numPr>
          <w:ilvl w:val="0"/>
          <w:numId w:val="51"/>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rsidR="00F64915" w:rsidRPr="00C963A3" w:rsidRDefault="00F64915" w:rsidP="00F64915">
      <w:pPr>
        <w:numPr>
          <w:ilvl w:val="0"/>
          <w:numId w:val="51"/>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rsidR="00F64915" w:rsidRPr="00C963A3" w:rsidRDefault="00F64915" w:rsidP="00F64915">
      <w:pPr>
        <w:numPr>
          <w:ilvl w:val="0"/>
          <w:numId w:val="51"/>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rsidR="00F64915" w:rsidRPr="00C963A3" w:rsidRDefault="00F64915" w:rsidP="00F64915">
      <w:pPr>
        <w:numPr>
          <w:ilvl w:val="0"/>
          <w:numId w:val="51"/>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rsidR="00F64915" w:rsidRPr="00C963A3" w:rsidRDefault="00F64915" w:rsidP="00F64915">
      <w:pPr>
        <w:numPr>
          <w:ilvl w:val="0"/>
          <w:numId w:val="51"/>
        </w:numPr>
        <w:tabs>
          <w:tab w:val="clear" w:pos="1778"/>
          <w:tab w:val="num" w:pos="1985"/>
        </w:tabs>
        <w:spacing w:before="120" w:after="120"/>
        <w:ind w:left="1985" w:hanging="284"/>
        <w:jc w:val="both"/>
        <w:rPr>
          <w:rFonts w:ascii="Arial" w:hAnsi="Arial" w:cs="Arial"/>
          <w:lang w:val="es-BO"/>
        </w:rPr>
      </w:pPr>
      <w:r w:rsidRPr="00C963A3">
        <w:rPr>
          <w:noProof/>
          <w:lang w:val="es-BO" w:eastAsia="es-BO"/>
        </w:rPr>
        <w:lastRenderedPageBreak/>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rsidR="00F64915" w:rsidRPr="00C963A3" w:rsidRDefault="00F64915" w:rsidP="00F64915">
      <w:pPr>
        <w:numPr>
          <w:ilvl w:val="0"/>
          <w:numId w:val="51"/>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rsidR="00F64915" w:rsidRPr="00C963A3" w:rsidRDefault="00F64915" w:rsidP="00F64915">
      <w:pPr>
        <w:numPr>
          <w:ilvl w:val="0"/>
          <w:numId w:val="51"/>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rsidR="00F64915" w:rsidRPr="00C963A3" w:rsidRDefault="00F64915" w:rsidP="00F64915">
      <w:pPr>
        <w:numPr>
          <w:ilvl w:val="0"/>
          <w:numId w:val="51"/>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rsidR="00F64915" w:rsidRPr="00C963A3" w:rsidRDefault="00F64915" w:rsidP="00F64915">
      <w:pPr>
        <w:numPr>
          <w:ilvl w:val="0"/>
          <w:numId w:val="51"/>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rsidR="00F64915" w:rsidRPr="00C963A3" w:rsidRDefault="00F64915" w:rsidP="00F64915">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rsidR="00F64915" w:rsidRPr="00C963A3" w:rsidRDefault="00F64915" w:rsidP="00F64915">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rsidR="00F64915" w:rsidRPr="00C963A3" w:rsidRDefault="00F64915" w:rsidP="00F64915">
      <w:pPr>
        <w:numPr>
          <w:ilvl w:val="0"/>
          <w:numId w:val="52"/>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rsidR="00F64915" w:rsidRPr="00C963A3" w:rsidRDefault="00F64915" w:rsidP="00F64915">
      <w:pPr>
        <w:numPr>
          <w:ilvl w:val="0"/>
          <w:numId w:val="52"/>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rsidR="00F64915" w:rsidRPr="00C963A3" w:rsidRDefault="00F64915" w:rsidP="00F64915">
      <w:pPr>
        <w:pStyle w:val="Prrafodelista"/>
        <w:spacing w:after="120"/>
        <w:ind w:left="1418" w:hanging="709"/>
        <w:jc w:val="both"/>
        <w:rPr>
          <w:rFonts w:ascii="Arial" w:hAnsi="Arial" w:cs="Arial"/>
          <w:color w:val="000000"/>
        </w:rPr>
      </w:pPr>
      <w:r w:rsidRPr="00C963A3">
        <w:rPr>
          <w:rFonts w:ascii="Arial" w:hAnsi="Arial" w:cs="Arial"/>
          <w:b/>
          <w:color w:val="000000"/>
        </w:rPr>
        <w:t xml:space="preserve">29.2.3  </w:t>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F64915" w:rsidRPr="00C963A3" w:rsidRDefault="00F64915" w:rsidP="00F64915">
      <w:pPr>
        <w:pStyle w:val="Prrafodelista"/>
        <w:spacing w:after="120"/>
        <w:ind w:left="1418" w:hanging="709"/>
        <w:jc w:val="both"/>
        <w:rPr>
          <w:rFonts w:ascii="Arial" w:hAnsi="Arial" w:cs="Arial"/>
        </w:rPr>
      </w:pPr>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rsidR="00F64915" w:rsidRPr="00C963A3" w:rsidRDefault="00F64915" w:rsidP="00F64915">
      <w:pPr>
        <w:numPr>
          <w:ilvl w:val="2"/>
          <w:numId w:val="68"/>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rsidR="00F64915" w:rsidRPr="00C963A3" w:rsidRDefault="00F64915" w:rsidP="00F64915">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F64915" w:rsidRPr="00C963A3" w:rsidRDefault="00F64915" w:rsidP="00F64915">
      <w:pPr>
        <w:spacing w:before="120" w:after="120"/>
        <w:ind w:left="567"/>
        <w:jc w:val="both"/>
        <w:rPr>
          <w:rFonts w:ascii="Arial" w:hAnsi="Arial" w:cs="Arial"/>
          <w:lang w:val="es-BO"/>
        </w:rPr>
      </w:pPr>
      <w:r w:rsidRPr="00C963A3">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F64915" w:rsidRPr="00C963A3" w:rsidRDefault="00F64915" w:rsidP="00F64915">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rsidR="00F64915" w:rsidRPr="00C963A3" w:rsidRDefault="00F64915" w:rsidP="00F64915">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xml:space="preserve">, manteniéndose pendiente la ejecución de la </w:t>
      </w:r>
      <w:r w:rsidRPr="00C963A3">
        <w:rPr>
          <w:rFonts w:ascii="Arial" w:hAnsi="Arial" w:cs="Arial"/>
          <w:bCs/>
          <w:lang w:val="es-BO"/>
        </w:rPr>
        <w:lastRenderedPageBreak/>
        <w:t>garantía de correcta Inversión de Anticipo hasta la inmediata devolución del saldo del anticipo, caso contrario será ejecutada.</w:t>
      </w:r>
    </w:p>
    <w:p w:rsidR="00F64915" w:rsidRPr="00C963A3" w:rsidRDefault="00F64915" w:rsidP="00F64915">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r w:rsidRPr="00C963A3">
        <w:rPr>
          <w:rFonts w:ascii="Arial" w:hAnsi="Arial" w:cs="Arial"/>
          <w:lang w:val="es-ES_tradnl"/>
        </w:rPr>
        <w:t xml:space="preserve">uando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rsidR="00F64915" w:rsidRPr="00C963A3" w:rsidRDefault="00F64915" w:rsidP="00F64915">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rsidR="00F64915" w:rsidRPr="00C963A3" w:rsidRDefault="00F64915" w:rsidP="00F64915">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rsidR="00F64915" w:rsidRPr="00C963A3" w:rsidRDefault="00F64915" w:rsidP="00F64915">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rsidR="00F64915" w:rsidRPr="00C963A3" w:rsidRDefault="00F64915" w:rsidP="00F64915">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rsidR="00F64915" w:rsidRPr="00C963A3" w:rsidRDefault="00F64915" w:rsidP="00F64915">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F64915" w:rsidRPr="00C963A3" w:rsidRDefault="00F64915" w:rsidP="00F64915">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rsidR="00F64915" w:rsidRPr="00C963A3" w:rsidRDefault="00F64915" w:rsidP="00F64915">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F64915" w:rsidRPr="00C963A3" w:rsidRDefault="00F64915" w:rsidP="00F64915">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F64915" w:rsidRPr="00C963A3" w:rsidRDefault="00F64915" w:rsidP="00F64915">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rsidR="00F64915" w:rsidRPr="00C963A3" w:rsidRDefault="00F64915" w:rsidP="00F64915">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rsidR="00F64915" w:rsidRPr="00C963A3" w:rsidRDefault="00F64915" w:rsidP="00F64915">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rsidR="00F64915" w:rsidRPr="00C963A3" w:rsidRDefault="00F64915" w:rsidP="00F64915">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lastRenderedPageBreak/>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rsidR="00F64915" w:rsidRPr="00C963A3" w:rsidRDefault="00F64915" w:rsidP="00F64915">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rsidR="00F64915" w:rsidRPr="00C963A3" w:rsidRDefault="00F64915" w:rsidP="00F64915">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F64915" w:rsidRPr="00C963A3" w:rsidRDefault="00F64915" w:rsidP="00F64915">
      <w:pPr>
        <w:spacing w:before="120" w:after="120"/>
        <w:ind w:left="567" w:hanging="567"/>
        <w:jc w:val="both"/>
        <w:rPr>
          <w:rFonts w:ascii="Arial" w:hAnsi="Arial" w:cs="Arial"/>
        </w:rPr>
      </w:pPr>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rsidR="00F64915" w:rsidRPr="00C963A3" w:rsidRDefault="00F64915" w:rsidP="00F64915">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rsidR="00F64915" w:rsidRPr="00C963A3" w:rsidRDefault="00F64915" w:rsidP="00F64915">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F64915" w:rsidRPr="00C963A3" w:rsidRDefault="00F64915" w:rsidP="00F64915">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rsidR="00F64915" w:rsidRPr="00C963A3" w:rsidRDefault="00F64915" w:rsidP="00F64915">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F64915" w:rsidRPr="00C963A3" w:rsidRDefault="00F64915" w:rsidP="00F64915">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rsidR="00F64915" w:rsidRPr="00C963A3" w:rsidRDefault="00F64915" w:rsidP="00F64915">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rsidR="00F64915" w:rsidRPr="00C963A3" w:rsidRDefault="00F64915" w:rsidP="00F64915">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rsidR="00F64915" w:rsidRPr="00C963A3" w:rsidRDefault="00F64915" w:rsidP="00F64915">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rsidR="00F64915" w:rsidRPr="00C963A3" w:rsidRDefault="00F64915" w:rsidP="00F64915">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w:t>
      </w:r>
      <w:r w:rsidRPr="00C963A3">
        <w:rPr>
          <w:rFonts w:ascii="Arial" w:hAnsi="Arial" w:cs="Arial"/>
          <w:lang w:val="es-BO"/>
        </w:rPr>
        <w:lastRenderedPageBreak/>
        <w:t xml:space="preserve">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rsidR="00F64915" w:rsidRPr="00C963A3" w:rsidRDefault="00F64915" w:rsidP="00F64915">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rsidR="00F64915" w:rsidRPr="00C963A3" w:rsidRDefault="00654D0E" w:rsidP="00F64915">
      <w:pPr>
        <w:spacing w:before="120" w:after="120"/>
        <w:ind w:left="1134"/>
        <w:jc w:val="both"/>
        <w:rPr>
          <w:rFonts w:ascii="Arial" w:hAnsi="Arial" w:cs="Arial"/>
        </w:rPr>
      </w:pPr>
      <w:r w:rsidRPr="00C963A3">
        <w:rPr>
          <w:noProof/>
          <w:lang w:val="es-BO" w:eastAsia="es-BO"/>
        </w:rPr>
        <w:drawing>
          <wp:anchor distT="0" distB="0" distL="114300" distR="114300" simplePos="0" relativeHeight="251696640" behindDoc="1" locked="0" layoutInCell="0" allowOverlap="1" wp14:anchorId="4C0AD0D5" wp14:editId="55FA6806">
            <wp:simplePos x="0" y="0"/>
            <wp:positionH relativeFrom="margin">
              <wp:posOffset>-198755</wp:posOffset>
            </wp:positionH>
            <wp:positionV relativeFrom="margin">
              <wp:posOffset>1539875</wp:posOffset>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00F64915" w:rsidRPr="00C963A3">
        <w:rPr>
          <w:rFonts w:ascii="Arial" w:hAnsi="Arial" w:cs="Arial"/>
        </w:rPr>
        <w:t xml:space="preserve">El informe y los antecedentes deberán ser coordinados por el </w:t>
      </w:r>
      <w:r w:rsidR="00F64915" w:rsidRPr="00C963A3">
        <w:rPr>
          <w:rFonts w:ascii="Arial" w:hAnsi="Arial" w:cs="Arial"/>
          <w:bCs/>
        </w:rPr>
        <w:t>Supervisor</w:t>
      </w:r>
      <w:r w:rsidR="00F64915" w:rsidRPr="00C963A3">
        <w:rPr>
          <w:rFonts w:ascii="Arial" w:hAnsi="Arial" w:cs="Arial"/>
        </w:rPr>
        <w:t xml:space="preserve"> y </w:t>
      </w:r>
      <w:r w:rsidR="00F64915" w:rsidRPr="00C963A3">
        <w:rPr>
          <w:rFonts w:ascii="Arial" w:hAnsi="Arial" w:cs="Arial"/>
          <w:lang w:val="es-BO"/>
        </w:rPr>
        <w:t>Fiscal de Obra</w:t>
      </w:r>
      <w:r w:rsidR="00F64915"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F64915" w:rsidRPr="00C963A3" w:rsidRDefault="00F64915" w:rsidP="00F64915">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F64915" w:rsidRPr="00C963A3" w:rsidRDefault="00F64915" w:rsidP="00F64915">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rsidR="00F64915" w:rsidRPr="00C963A3" w:rsidRDefault="00F64915" w:rsidP="00F64915">
      <w:pPr>
        <w:spacing w:before="120" w:after="120"/>
        <w:jc w:val="both"/>
        <w:rPr>
          <w:rFonts w:ascii="Arial" w:hAnsi="Arial" w:cs="Arial"/>
          <w:u w:val="single"/>
          <w:lang w:val="es-BO"/>
        </w:rPr>
      </w:pPr>
      <w:bookmarkStart w:id="8" w:name="_Toc392146272"/>
      <w:bookmarkStart w:id="9" w:name="_Toc392146581"/>
      <w:bookmarkStart w:id="10" w:name="_Toc392149839"/>
      <w:bookmarkStart w:id="11" w:name="_Toc392172562"/>
      <w:bookmarkStart w:id="12" w:name="_Toc392146273"/>
      <w:bookmarkStart w:id="13" w:name="_Toc392146582"/>
      <w:bookmarkStart w:id="14" w:name="_Toc392149840"/>
      <w:bookmarkStart w:id="15" w:name="_Toc392172563"/>
      <w:bookmarkEnd w:id="8"/>
      <w:bookmarkEnd w:id="9"/>
      <w:bookmarkEnd w:id="10"/>
      <w:bookmarkEnd w:id="11"/>
      <w:bookmarkEnd w:id="12"/>
      <w:bookmarkEnd w:id="13"/>
      <w:bookmarkEnd w:id="14"/>
      <w:bookmarkEnd w:id="15"/>
      <w:r w:rsidRPr="00C963A3">
        <w:rPr>
          <w:rFonts w:ascii="Arial" w:hAnsi="Arial" w:cs="Arial"/>
          <w:b/>
          <w:u w:val="single"/>
          <w:lang w:val="es-BO"/>
        </w:rPr>
        <w:t>CLÁUSULA TRIGÉSIMA SEGUNDA.- (SUSPENSIÓN DE LA OBRA)</w:t>
      </w:r>
    </w:p>
    <w:p w:rsidR="00F64915" w:rsidRPr="00C963A3" w:rsidRDefault="00F64915" w:rsidP="00F64915">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F64915" w:rsidRPr="00C963A3" w:rsidRDefault="00F64915" w:rsidP="00F64915">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rsidR="00F64915" w:rsidRPr="00C963A3" w:rsidRDefault="00F64915" w:rsidP="00F64915">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rsidR="00F64915" w:rsidRPr="00C963A3" w:rsidRDefault="00F64915" w:rsidP="00F64915">
      <w:pPr>
        <w:numPr>
          <w:ilvl w:val="1"/>
          <w:numId w:val="64"/>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rsidR="00F64915" w:rsidRPr="00C963A3" w:rsidRDefault="00F64915" w:rsidP="00F64915">
      <w:pPr>
        <w:numPr>
          <w:ilvl w:val="1"/>
          <w:numId w:val="64"/>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F64915" w:rsidRPr="00C963A3" w:rsidRDefault="00F64915" w:rsidP="00F64915">
      <w:pPr>
        <w:numPr>
          <w:ilvl w:val="1"/>
          <w:numId w:val="64"/>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rsidR="00F64915" w:rsidRPr="00C963A3" w:rsidRDefault="00F64915" w:rsidP="00F64915">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rsidR="00F64915" w:rsidRPr="00C963A3" w:rsidRDefault="00F64915" w:rsidP="00F64915">
      <w:pPr>
        <w:spacing w:after="120"/>
        <w:jc w:val="both"/>
        <w:rPr>
          <w:rFonts w:ascii="Arial" w:hAnsi="Arial" w:cs="Arial"/>
          <w:b/>
          <w:spacing w:val="-3"/>
          <w:u w:val="single"/>
          <w:lang w:val="es-BO"/>
        </w:rPr>
      </w:pPr>
      <w:r w:rsidRPr="00C963A3">
        <w:rPr>
          <w:rFonts w:ascii="Arial" w:hAnsi="Arial" w:cs="Arial"/>
          <w:b/>
          <w:u w:val="single"/>
          <w:lang w:val="es-BO"/>
        </w:rPr>
        <w:t>CLÁUSULA TRIGÉSIMA TERCERA.- (</w:t>
      </w:r>
      <w:r w:rsidRPr="00C963A3">
        <w:rPr>
          <w:rFonts w:ascii="Arial" w:hAnsi="Arial" w:cs="Arial"/>
          <w:b/>
          <w:spacing w:val="-3"/>
          <w:u w:val="single"/>
          <w:lang w:val="es-BO"/>
        </w:rPr>
        <w:t>COMITÉ DE RECEPCIÓN DE LA OBRA)</w:t>
      </w:r>
    </w:p>
    <w:p w:rsidR="00F64915" w:rsidRPr="00C963A3" w:rsidRDefault="00F64915" w:rsidP="00F64915">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F64915" w:rsidRPr="00C963A3" w:rsidRDefault="00F64915" w:rsidP="00F64915">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rsidR="00F64915" w:rsidRPr="00C963A3" w:rsidRDefault="00F64915" w:rsidP="00F64915">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F64915" w:rsidRPr="00C963A3" w:rsidRDefault="00F64915" w:rsidP="00F64915">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rsidR="00F64915" w:rsidRPr="00C963A3" w:rsidRDefault="00F64915" w:rsidP="00F64915">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rsidR="00F64915" w:rsidRPr="00C963A3" w:rsidRDefault="00F64915" w:rsidP="00F64915">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rsidR="00F64915" w:rsidRPr="00C963A3" w:rsidRDefault="00F64915" w:rsidP="00F64915">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rsidR="00F64915" w:rsidRPr="00C963A3" w:rsidRDefault="00F64915" w:rsidP="00F64915">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rsidR="00F64915" w:rsidRPr="00C963A3" w:rsidRDefault="00F64915" w:rsidP="00F64915">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F64915" w:rsidRPr="00C963A3" w:rsidRDefault="00F64915" w:rsidP="00F64915">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rsidR="00F64915" w:rsidRPr="00C963A3" w:rsidRDefault="00F64915" w:rsidP="00F64915">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F64915" w:rsidRPr="00C963A3" w:rsidRDefault="00F64915" w:rsidP="00F64915">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w:t>
      </w:r>
    </w:p>
    <w:p w:rsidR="00F64915" w:rsidRPr="00C963A3" w:rsidRDefault="00F64915" w:rsidP="00F64915">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w:t>
      </w:r>
    </w:p>
    <w:p w:rsidR="00F64915" w:rsidRPr="00C963A3" w:rsidRDefault="00F64915" w:rsidP="00F64915">
      <w:pPr>
        <w:pStyle w:val="Textoindependiente"/>
        <w:spacing w:before="120"/>
        <w:ind w:left="567"/>
        <w:jc w:val="both"/>
        <w:rPr>
          <w:rFonts w:ascii="Arial" w:hAnsi="Arial" w:cs="Arial"/>
          <w:lang w:val="es-BO"/>
        </w:rPr>
      </w:pPr>
      <w:r w:rsidRPr="00C963A3">
        <w:rPr>
          <w:rFonts w:ascii="Arial" w:hAnsi="Arial" w:cs="Arial"/>
          <w:lang w:val="es-BO"/>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w:t>
      </w:r>
      <w:r w:rsidRPr="00C963A3">
        <w:rPr>
          <w:rFonts w:ascii="Arial" w:hAnsi="Arial" w:cs="Arial"/>
          <w:lang w:val="es-BO"/>
        </w:rPr>
        <w:lastRenderedPageBreak/>
        <w:t xml:space="preserve">realice, correrá la multa pertinente, aplicándose el importe estipulado en la cláusula (Morosidad y </w:t>
      </w:r>
      <w:r w:rsidR="00654D0E" w:rsidRPr="00C963A3">
        <w:rPr>
          <w:noProof/>
          <w:lang w:val="es-BO" w:eastAsia="es-BO"/>
        </w:rPr>
        <w:drawing>
          <wp:anchor distT="0" distB="0" distL="114300" distR="114300" simplePos="0" relativeHeight="251698688" behindDoc="1" locked="0" layoutInCell="0" allowOverlap="1" wp14:anchorId="7AFC139D" wp14:editId="338971E9">
            <wp:simplePos x="0" y="0"/>
            <wp:positionH relativeFrom="margin">
              <wp:align>center</wp:align>
            </wp:positionH>
            <wp:positionV relativeFrom="margin">
              <wp:posOffset>371475</wp:posOffset>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sus penalidades) del presente Contrato.</w:t>
      </w:r>
    </w:p>
    <w:p w:rsidR="00F64915" w:rsidRPr="00C963A3" w:rsidRDefault="00F64915" w:rsidP="00F64915">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rsidR="00F64915" w:rsidRPr="00C963A3" w:rsidRDefault="00F64915" w:rsidP="00F64915">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rsidR="00F64915" w:rsidRPr="00C963A3" w:rsidRDefault="00F64915" w:rsidP="00F64915">
      <w:pPr>
        <w:numPr>
          <w:ilvl w:val="1"/>
          <w:numId w:val="65"/>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rsidR="00F64915" w:rsidRPr="00C963A3" w:rsidRDefault="00F64915" w:rsidP="00F64915">
      <w:pPr>
        <w:numPr>
          <w:ilvl w:val="1"/>
          <w:numId w:val="65"/>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F64915" w:rsidRPr="00C963A3" w:rsidRDefault="00F64915" w:rsidP="00F64915">
      <w:pPr>
        <w:numPr>
          <w:ilvl w:val="1"/>
          <w:numId w:val="65"/>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rsidR="00F64915" w:rsidRPr="00C963A3" w:rsidRDefault="00F64915" w:rsidP="00F64915">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rsidR="00F64915" w:rsidRPr="00C963A3" w:rsidRDefault="00F64915" w:rsidP="00F64915">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rsidR="00F64915" w:rsidRPr="00C963A3" w:rsidRDefault="00F64915" w:rsidP="00F64915">
      <w:pPr>
        <w:spacing w:after="120"/>
        <w:jc w:val="both"/>
        <w:rPr>
          <w:rFonts w:ascii="Arial" w:hAnsi="Arial" w:cs="Arial"/>
          <w:b/>
          <w:u w:val="single"/>
          <w:lang w:val="es-BO"/>
        </w:rPr>
      </w:pPr>
      <w:r w:rsidRPr="00C963A3">
        <w:rPr>
          <w:rFonts w:ascii="Arial" w:hAnsi="Arial" w:cs="Arial"/>
          <w:b/>
          <w:u w:val="single"/>
          <w:lang w:val="es-BO"/>
        </w:rPr>
        <w:t>CLÁUSULA</w:t>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rsidR="00F64915" w:rsidRPr="00C963A3" w:rsidRDefault="00F64915" w:rsidP="00F64915">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rsidR="00F64915" w:rsidRPr="00C963A3" w:rsidRDefault="00F64915" w:rsidP="00F64915">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rsidR="00F64915" w:rsidRPr="00C963A3" w:rsidRDefault="00F64915" w:rsidP="00F64915">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rsidR="00F64915" w:rsidRPr="00C963A3" w:rsidRDefault="00F64915" w:rsidP="00F64915">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rsidR="00F64915" w:rsidRPr="00C963A3" w:rsidRDefault="00F64915" w:rsidP="00F64915">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rsidR="00F64915" w:rsidRPr="00C963A3" w:rsidRDefault="00F64915" w:rsidP="00F64915">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rsidR="00F64915" w:rsidRPr="00C963A3" w:rsidRDefault="00F64915" w:rsidP="00F64915">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F64915" w:rsidRPr="00C963A3" w:rsidRDefault="00F64915" w:rsidP="00F64915">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rsidR="00F64915" w:rsidRPr="00C963A3" w:rsidRDefault="00F64915" w:rsidP="00F64915">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lastRenderedPageBreak/>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F64915" w:rsidRPr="00C963A3" w:rsidRDefault="00F64915" w:rsidP="00F64915">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rsidR="00F64915" w:rsidRPr="00C963A3" w:rsidRDefault="00F64915" w:rsidP="00F64915">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rsidR="00F64915" w:rsidRPr="00C963A3" w:rsidRDefault="00F64915" w:rsidP="00F64915">
      <w:pPr>
        <w:spacing w:after="120"/>
        <w:jc w:val="both"/>
        <w:rPr>
          <w:rFonts w:ascii="Arial" w:hAnsi="Arial" w:cs="Arial"/>
          <w:b/>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rsidR="00F64915" w:rsidRPr="00C963A3" w:rsidRDefault="00F64915" w:rsidP="00F64915">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rsidR="00F64915" w:rsidRPr="00C963A3" w:rsidRDefault="00F64915" w:rsidP="00F64915">
      <w:pPr>
        <w:spacing w:after="120"/>
        <w:jc w:val="both"/>
        <w:rPr>
          <w:rFonts w:ascii="Arial" w:hAnsi="Arial" w:cs="Arial"/>
          <w:lang w:val="es-BO"/>
        </w:rPr>
      </w:pPr>
      <w:r w:rsidRPr="00C963A3">
        <w:rPr>
          <w:rFonts w:ascii="Arial" w:hAnsi="Arial" w:cs="Arial"/>
          <w:lang w:val="es-BO"/>
        </w:rPr>
        <w:t>Esta protocolización contendrá los siguientes documentos:</w:t>
      </w:r>
    </w:p>
    <w:p w:rsidR="00F64915" w:rsidRPr="00C963A3" w:rsidRDefault="00F64915" w:rsidP="00F64915">
      <w:pPr>
        <w:spacing w:after="120"/>
        <w:jc w:val="both"/>
        <w:rPr>
          <w:rFonts w:ascii="Arial" w:hAnsi="Arial" w:cs="Arial"/>
        </w:rPr>
      </w:pPr>
      <w:r w:rsidRPr="00C963A3">
        <w:rPr>
          <w:rFonts w:ascii="Arial" w:hAnsi="Arial" w:cs="Arial"/>
        </w:rPr>
        <w:t>Originales o fotocopias legalizadas de:</w:t>
      </w:r>
    </w:p>
    <w:p w:rsidR="00F64915" w:rsidRPr="00C963A3" w:rsidRDefault="00F64915" w:rsidP="00F64915">
      <w:pPr>
        <w:numPr>
          <w:ilvl w:val="0"/>
          <w:numId w:val="60"/>
        </w:numPr>
        <w:ind w:left="1134" w:hanging="283"/>
        <w:jc w:val="both"/>
        <w:rPr>
          <w:rFonts w:ascii="Arial" w:hAnsi="Arial" w:cs="Arial"/>
        </w:rPr>
      </w:pPr>
      <w:r w:rsidRPr="00C963A3">
        <w:rPr>
          <w:rFonts w:ascii="Arial" w:hAnsi="Arial" w:cs="Arial"/>
        </w:rPr>
        <w:t xml:space="preserve">Escritura  de constitución de la empresa.  </w:t>
      </w:r>
    </w:p>
    <w:p w:rsidR="00F64915" w:rsidRPr="00C963A3" w:rsidRDefault="00F64915" w:rsidP="00F64915">
      <w:pPr>
        <w:numPr>
          <w:ilvl w:val="0"/>
          <w:numId w:val="60"/>
        </w:numPr>
        <w:ind w:left="1134" w:hanging="283"/>
        <w:jc w:val="both"/>
        <w:rPr>
          <w:rFonts w:ascii="Arial" w:hAnsi="Arial" w:cs="Arial"/>
        </w:rPr>
      </w:pPr>
      <w:r w:rsidRPr="00C963A3">
        <w:rPr>
          <w:rFonts w:ascii="Arial" w:hAnsi="Arial" w:cs="Arial"/>
        </w:rPr>
        <w:t xml:space="preserve">Testimonio del poder del representante legal referido en el Contrato. </w:t>
      </w:r>
    </w:p>
    <w:p w:rsidR="00F64915" w:rsidRPr="00C963A3" w:rsidRDefault="00F64915" w:rsidP="00F64915">
      <w:pPr>
        <w:numPr>
          <w:ilvl w:val="0"/>
          <w:numId w:val="60"/>
        </w:numPr>
        <w:ind w:left="1134" w:hanging="283"/>
        <w:jc w:val="both"/>
        <w:rPr>
          <w:rFonts w:ascii="Arial" w:hAnsi="Arial" w:cs="Arial"/>
        </w:rPr>
      </w:pPr>
      <w:r w:rsidRPr="00C963A3">
        <w:rPr>
          <w:rFonts w:ascii="Arial" w:hAnsi="Arial" w:cs="Arial"/>
        </w:rPr>
        <w:t>Certificado de  matrícula de inscripción en FUNDEMPRESA.</w:t>
      </w:r>
    </w:p>
    <w:p w:rsidR="00F64915" w:rsidRPr="00C963A3" w:rsidRDefault="00F64915" w:rsidP="00F64915">
      <w:pPr>
        <w:numPr>
          <w:ilvl w:val="0"/>
          <w:numId w:val="60"/>
        </w:numPr>
        <w:ind w:left="1134" w:hanging="283"/>
        <w:jc w:val="both"/>
        <w:rPr>
          <w:rFonts w:ascii="Arial" w:hAnsi="Arial" w:cs="Arial"/>
        </w:rPr>
      </w:pPr>
      <w:r w:rsidRPr="00C963A3">
        <w:rPr>
          <w:rFonts w:ascii="Arial" w:hAnsi="Arial" w:cs="Arial"/>
        </w:rPr>
        <w:t>Minuta del Contrato</w:t>
      </w:r>
    </w:p>
    <w:p w:rsidR="00F64915" w:rsidRPr="00C963A3" w:rsidRDefault="00F64915" w:rsidP="00F64915">
      <w:pPr>
        <w:jc w:val="both"/>
        <w:rPr>
          <w:rFonts w:ascii="Arial" w:hAnsi="Arial" w:cs="Arial"/>
        </w:rPr>
      </w:pPr>
      <w:r w:rsidRPr="00C963A3">
        <w:rPr>
          <w:rFonts w:ascii="Arial" w:hAnsi="Arial" w:cs="Arial"/>
        </w:rPr>
        <w:t>Fotocopias simples de:</w:t>
      </w:r>
    </w:p>
    <w:p w:rsidR="00F64915" w:rsidRPr="00C963A3" w:rsidRDefault="00F64915" w:rsidP="00F64915">
      <w:pPr>
        <w:numPr>
          <w:ilvl w:val="0"/>
          <w:numId w:val="60"/>
        </w:numPr>
        <w:ind w:left="1134" w:hanging="283"/>
        <w:jc w:val="both"/>
        <w:rPr>
          <w:rFonts w:ascii="Arial" w:hAnsi="Arial" w:cs="Arial"/>
        </w:rPr>
      </w:pPr>
      <w:r w:rsidRPr="00C963A3">
        <w:rPr>
          <w:rFonts w:ascii="Arial" w:hAnsi="Arial" w:cs="Arial"/>
        </w:rPr>
        <w:t>Cédula de identidad del representante legal.  </w:t>
      </w:r>
    </w:p>
    <w:p w:rsidR="00F64915" w:rsidRPr="00C963A3" w:rsidRDefault="00F64915" w:rsidP="00F64915">
      <w:pPr>
        <w:numPr>
          <w:ilvl w:val="0"/>
          <w:numId w:val="60"/>
        </w:numPr>
        <w:ind w:left="1134" w:hanging="283"/>
        <w:jc w:val="both"/>
        <w:rPr>
          <w:rFonts w:ascii="Arial" w:hAnsi="Arial" w:cs="Arial"/>
        </w:rPr>
      </w:pPr>
      <w:r w:rsidRPr="00C963A3">
        <w:rPr>
          <w:rFonts w:ascii="Arial" w:hAnsi="Arial" w:cs="Arial"/>
        </w:rPr>
        <w:t>Garantía de cumplimiento de Contrato.</w:t>
      </w:r>
    </w:p>
    <w:p w:rsidR="00F64915" w:rsidRPr="00C963A3" w:rsidRDefault="00F64915" w:rsidP="00F64915">
      <w:pPr>
        <w:numPr>
          <w:ilvl w:val="0"/>
          <w:numId w:val="60"/>
        </w:numPr>
        <w:spacing w:after="120"/>
        <w:ind w:left="1134" w:hanging="283"/>
        <w:jc w:val="both"/>
        <w:rPr>
          <w:rFonts w:ascii="Arial" w:hAnsi="Arial" w:cs="Arial"/>
        </w:rPr>
      </w:pPr>
      <w:r w:rsidRPr="00C963A3">
        <w:rPr>
          <w:rFonts w:ascii="Arial" w:hAnsi="Arial" w:cs="Arial"/>
        </w:rPr>
        <w:t>Garantía de correcta inversión de anticipo.</w:t>
      </w:r>
    </w:p>
    <w:p w:rsidR="00F64915" w:rsidRPr="00C963A3" w:rsidRDefault="00F64915" w:rsidP="00F64915">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rsidR="00F64915" w:rsidRPr="00C963A3" w:rsidRDefault="00F64915" w:rsidP="00F64915">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rsidR="00F64915" w:rsidRPr="00C963A3" w:rsidRDefault="00F64915" w:rsidP="00F64915">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(cuando corresponda)</w:t>
      </w:r>
    </w:p>
    <w:p w:rsidR="002738BD" w:rsidRPr="00C963A3" w:rsidRDefault="002738BD" w:rsidP="002738BD">
      <w:pPr>
        <w:spacing w:line="240" w:lineRule="atLeast"/>
        <w:jc w:val="both"/>
        <w:rPr>
          <w:rFonts w:ascii="Arial" w:hAnsi="Arial" w:cs="Arial"/>
          <w:lang w:val="es-BO"/>
        </w:rPr>
      </w:pPr>
      <w:r w:rsidRPr="00C963A3">
        <w:rPr>
          <w:rFonts w:ascii="Arial" w:hAnsi="Arial" w:cs="Arial"/>
          <w:lang w:val="es-BO"/>
        </w:rPr>
        <w:t xml:space="preserve">                       </w:t>
      </w:r>
    </w:p>
    <w:p w:rsidR="002738BD" w:rsidRPr="00C262E2" w:rsidRDefault="002738BD" w:rsidP="002738BD">
      <w:pPr>
        <w:spacing w:line="240" w:lineRule="atLeast"/>
        <w:rPr>
          <w:rFonts w:ascii="Arial" w:hAnsi="Arial" w:cs="Arial"/>
          <w:b/>
          <w:i/>
          <w:lang w:val="es-BO"/>
        </w:rPr>
      </w:pPr>
      <w:r>
        <w:rPr>
          <w:rFonts w:ascii="Arial" w:hAnsi="Arial" w:cs="Arial"/>
          <w:lang w:val="es-BO" w:eastAsia="es-BO"/>
        </w:rPr>
        <w:t xml:space="preserve"> _____________________</w:t>
      </w:r>
      <w:r w:rsidRPr="00C963A3">
        <w:rPr>
          <w:rFonts w:ascii="Arial" w:hAnsi="Arial" w:cs="Arial"/>
          <w:lang w:val="es-BO" w:eastAsia="es-BO"/>
        </w:rPr>
        <w:t>_____________________</w:t>
      </w:r>
      <w:r>
        <w:rPr>
          <w:rFonts w:ascii="Arial" w:hAnsi="Arial" w:cs="Arial"/>
          <w:lang w:val="es-ES_tradnl"/>
        </w:rPr>
        <w:tab/>
      </w:r>
      <w:r>
        <w:rPr>
          <w:rFonts w:ascii="Arial" w:hAnsi="Arial" w:cs="Arial"/>
          <w:lang w:val="es-ES_tradnl"/>
        </w:rPr>
        <w:tab/>
        <w:t xml:space="preserve">    </w:t>
      </w:r>
      <w:r w:rsidRPr="00C963A3">
        <w:rPr>
          <w:rFonts w:ascii="Arial" w:hAnsi="Arial" w:cs="Arial"/>
          <w:lang w:val="es-ES_tradnl"/>
        </w:rPr>
        <w:t xml:space="preserve">Sr. </w:t>
      </w:r>
      <w:r>
        <w:rPr>
          <w:rFonts w:ascii="Arial" w:hAnsi="Arial" w:cs="Arial"/>
        </w:rPr>
        <w:t xml:space="preserve">________________     </w:t>
      </w:r>
      <w:r w:rsidRPr="00C963A3">
        <w:rPr>
          <w:rFonts w:ascii="Arial" w:hAnsi="Arial" w:cs="Arial"/>
          <w:b/>
        </w:rPr>
        <w:t xml:space="preserve">                                              </w:t>
      </w:r>
      <w:r>
        <w:rPr>
          <w:rFonts w:ascii="Arial" w:hAnsi="Arial" w:cs="Arial"/>
          <w:b/>
        </w:rPr>
        <w:t xml:space="preserve">                                      </w:t>
      </w:r>
    </w:p>
    <w:p w:rsidR="002738BD" w:rsidRDefault="002738BD" w:rsidP="002738BD">
      <w:pPr>
        <w:autoSpaceDE w:val="0"/>
        <w:autoSpaceDN w:val="0"/>
        <w:adjustRightInd w:val="0"/>
        <w:rPr>
          <w:rFonts w:ascii="Arial" w:hAnsi="Arial" w:cs="Arial"/>
          <w:b/>
        </w:rPr>
      </w:pPr>
      <w:r w:rsidRPr="00C262E2">
        <w:rPr>
          <w:rFonts w:ascii="Arial" w:hAnsi="Arial" w:cs="Arial"/>
          <w:b/>
          <w:sz w:val="18"/>
        </w:rPr>
        <w:t xml:space="preserve">YACIMIENTOS PETROLÍFEROS FISCALES BOLIVIANOS         </w:t>
      </w:r>
      <w:r>
        <w:rPr>
          <w:rFonts w:ascii="Arial" w:hAnsi="Arial" w:cs="Arial"/>
          <w:b/>
          <w:sz w:val="18"/>
        </w:rPr>
        <w:t xml:space="preserve">                 </w:t>
      </w:r>
      <w:r w:rsidRPr="00C963A3">
        <w:rPr>
          <w:rFonts w:ascii="Arial" w:hAnsi="Arial" w:cs="Arial"/>
          <w:b/>
        </w:rPr>
        <w:t>Representante legal</w:t>
      </w:r>
      <w:r w:rsidRPr="00C262E2">
        <w:rPr>
          <w:rFonts w:ascii="Arial" w:hAnsi="Arial" w:cs="Arial"/>
          <w:b/>
          <w:sz w:val="18"/>
        </w:rPr>
        <w:t xml:space="preserve"> </w:t>
      </w:r>
    </w:p>
    <w:p w:rsidR="002738BD" w:rsidRPr="00C963A3" w:rsidRDefault="002738BD" w:rsidP="002738BD">
      <w:pPr>
        <w:autoSpaceDE w:val="0"/>
        <w:autoSpaceDN w:val="0"/>
        <w:adjustRightInd w:val="0"/>
        <w:rPr>
          <w:rFonts w:ascii="Arial" w:hAnsi="Arial" w:cs="Arial"/>
          <w:b/>
        </w:rPr>
      </w:pPr>
      <w:r>
        <w:rPr>
          <w:rFonts w:ascii="Arial" w:hAnsi="Arial" w:cs="Arial"/>
          <w:b/>
        </w:rPr>
        <w:t xml:space="preserve">                     </w:t>
      </w:r>
      <w:r w:rsidRPr="00C963A3">
        <w:rPr>
          <w:rFonts w:ascii="Arial" w:hAnsi="Arial" w:cs="Arial"/>
          <w:b/>
        </w:rPr>
        <w:t xml:space="preserve">YPFB - ENTIDAD                                                             </w:t>
      </w:r>
      <w:r>
        <w:rPr>
          <w:rFonts w:ascii="Arial" w:hAnsi="Arial" w:cs="Arial"/>
          <w:b/>
        </w:rPr>
        <w:t xml:space="preserve">    </w:t>
      </w:r>
      <w:r w:rsidRPr="00C963A3">
        <w:rPr>
          <w:rFonts w:ascii="Arial" w:hAnsi="Arial" w:cs="Arial"/>
          <w:b/>
        </w:rPr>
        <w:t>CONTRATISTA</w:t>
      </w:r>
      <w:r w:rsidRPr="00C963A3">
        <w:rPr>
          <w:rFonts w:ascii="Arial" w:hAnsi="Arial" w:cs="Arial"/>
          <w:b/>
        </w:rPr>
        <w:tab/>
      </w:r>
      <w:r w:rsidRPr="00C963A3">
        <w:rPr>
          <w:rFonts w:ascii="Arial" w:hAnsi="Arial" w:cs="Arial"/>
          <w:b/>
        </w:rPr>
        <w:tab/>
      </w: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22"/>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79AC" w:rsidRDefault="004D79AC">
      <w:r>
        <w:separator/>
      </w:r>
    </w:p>
  </w:endnote>
  <w:endnote w:type="continuationSeparator" w:id="0">
    <w:p w:rsidR="004D79AC" w:rsidRDefault="004D79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4915" w:rsidRDefault="00F64915">
    <w:pPr>
      <w:pStyle w:val="Piedepgina"/>
      <w:jc w:val="right"/>
    </w:pPr>
    <w:r>
      <w:fldChar w:fldCharType="begin"/>
    </w:r>
    <w:r>
      <w:instrText xml:space="preserve"> PAGE   \* MERGEFORMAT </w:instrText>
    </w:r>
    <w:r>
      <w:fldChar w:fldCharType="separate"/>
    </w:r>
    <w:r w:rsidR="00EB154B">
      <w:rPr>
        <w:noProof/>
      </w:rPr>
      <w:t>3</w:t>
    </w:r>
    <w:r>
      <w:fldChar w:fldCharType="end"/>
    </w:r>
  </w:p>
  <w:p w:rsidR="00F64915" w:rsidRDefault="00F64915">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79AC" w:rsidRDefault="004D79AC">
      <w:r>
        <w:separator/>
      </w:r>
    </w:p>
  </w:footnote>
  <w:footnote w:type="continuationSeparator" w:id="0">
    <w:p w:rsidR="004D79AC" w:rsidRDefault="004D79A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15:restartNumberingAfterBreak="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15:restartNumberingAfterBreak="0">
    <w:nsid w:val="10E1406D"/>
    <w:multiLevelType w:val="hybridMultilevel"/>
    <w:tmpl w:val="A6AECB22"/>
    <w:lvl w:ilvl="0" w:tplc="D4147B30">
      <w:start w:val="2"/>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 w15:restartNumberingAfterBreak="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15:restartNumberingAfterBreak="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15:restartNumberingAfterBreak="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0"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15:restartNumberingAfterBreak="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2"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4" w15:restartNumberingAfterBreak="0">
    <w:nsid w:val="2A6B0536"/>
    <w:multiLevelType w:val="multilevel"/>
    <w:tmpl w:val="7762518E"/>
    <w:lvl w:ilvl="0">
      <w:start w:val="1"/>
      <w:numFmt w:val="decimal"/>
      <w:lvlText w:val="%1."/>
      <w:lvlJc w:val="left"/>
      <w:pPr>
        <w:ind w:left="360" w:hanging="360"/>
      </w:pPr>
      <w:rPr>
        <w:rFonts w:hint="default"/>
        <w:b/>
        <w:sz w:val="20"/>
      </w:rPr>
    </w:lvl>
    <w:lvl w:ilvl="1">
      <w:start w:val="1"/>
      <w:numFmt w:val="decimal"/>
      <w:lvlText w:val="%1.%2."/>
      <w:lvlJc w:val="left"/>
      <w:pPr>
        <w:ind w:left="432" w:hanging="432"/>
      </w:pPr>
      <w:rPr>
        <w:rFonts w:asciiTheme="minorHAnsi" w:hAnsiTheme="minorHAnsi" w:cstheme="minorHAnsi" w:hint="default"/>
        <w:b/>
        <w:sz w:val="22"/>
        <w:szCs w:val="22"/>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15:restartNumberingAfterBreak="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15:restartNumberingAfterBreak="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8"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2" w15:restartNumberingAfterBreak="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3"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4"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6"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8" w15:restartNumberingAfterBreak="0">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9" w15:restartNumberingAfterBreak="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0" w15:restartNumberingAfterBreak="0">
    <w:nsid w:val="44F06254"/>
    <w:multiLevelType w:val="hybridMultilevel"/>
    <w:tmpl w:val="FD0203AE"/>
    <w:lvl w:ilvl="0" w:tplc="400A0005">
      <w:start w:val="1"/>
      <w:numFmt w:val="bullet"/>
      <w:lvlText w:val=""/>
      <w:lvlJc w:val="left"/>
      <w:pPr>
        <w:ind w:left="502" w:hanging="360"/>
      </w:pPr>
      <w:rPr>
        <w:rFonts w:ascii="Wingdings" w:hAnsi="Wingdings" w:hint="default"/>
        <w:b w:val="0"/>
      </w:rPr>
    </w:lvl>
    <w:lvl w:ilvl="1" w:tplc="400A0003">
      <w:start w:val="1"/>
      <w:numFmt w:val="bullet"/>
      <w:lvlText w:val="o"/>
      <w:lvlJc w:val="left"/>
      <w:pPr>
        <w:ind w:left="1222" w:hanging="360"/>
      </w:pPr>
      <w:rPr>
        <w:rFonts w:ascii="Courier New" w:hAnsi="Courier New" w:cs="Courier New" w:hint="default"/>
      </w:rPr>
    </w:lvl>
    <w:lvl w:ilvl="2" w:tplc="400A0005">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41" w15:restartNumberingAfterBreak="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2" w15:restartNumberingAfterBreak="0">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3" w15:restartNumberingAfterBreak="0">
    <w:nsid w:val="497F594A"/>
    <w:multiLevelType w:val="hybridMultilevel"/>
    <w:tmpl w:val="4E9AE092"/>
    <w:lvl w:ilvl="0" w:tplc="D4147B30">
      <w:start w:val="2"/>
      <w:numFmt w:val="bullet"/>
      <w:lvlText w:val="-"/>
      <w:lvlJc w:val="left"/>
      <w:pPr>
        <w:ind w:left="36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5" w15:restartNumberingAfterBreak="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7"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8" w15:restartNumberingAfterBreak="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9" w15:restartNumberingAfterBreak="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0" w15:restartNumberingAfterBreak="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3" w15:restartNumberingAfterBreak="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4"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6" w15:restartNumberingAfterBreak="0">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7" w15:restartNumberingAfterBreak="0">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58" w15:restartNumberingAfterBreak="0">
    <w:nsid w:val="6F085302"/>
    <w:multiLevelType w:val="hybridMultilevel"/>
    <w:tmpl w:val="A0ECF7FE"/>
    <w:lvl w:ilvl="0" w:tplc="AD40F8BA">
      <w:start w:val="1"/>
      <w:numFmt w:val="bullet"/>
      <w:lvlText w:val="-"/>
      <w:lvlJc w:val="left"/>
      <w:pPr>
        <w:ind w:left="360" w:hanging="360"/>
      </w:pPr>
      <w:rPr>
        <w:rFonts w:ascii="Calibri" w:eastAsiaTheme="minorEastAsia" w:hAnsi="Calibri" w:cs="Calibri"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59"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0" w15:restartNumberingAfterBreak="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61" w15:restartNumberingAfterBreak="0">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2" w15:restartNumberingAfterBreak="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5" w15:restartNumberingAfterBreak="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7" w15:restartNumberingAfterBreak="0">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3"/>
  </w:num>
  <w:num w:numId="2">
    <w:abstractNumId w:val="20"/>
  </w:num>
  <w:num w:numId="3">
    <w:abstractNumId w:val="54"/>
  </w:num>
  <w:num w:numId="4">
    <w:abstractNumId w:val="9"/>
  </w:num>
  <w:num w:numId="5">
    <w:abstractNumId w:val="31"/>
  </w:num>
  <w:num w:numId="6">
    <w:abstractNumId w:val="33"/>
  </w:num>
  <w:num w:numId="7">
    <w:abstractNumId w:val="0"/>
  </w:num>
  <w:num w:numId="8">
    <w:abstractNumId w:val="59"/>
  </w:num>
  <w:num w:numId="9">
    <w:abstractNumId w:val="25"/>
  </w:num>
  <w:num w:numId="10">
    <w:abstractNumId w:val="66"/>
  </w:num>
  <w:num w:numId="11">
    <w:abstractNumId w:val="8"/>
  </w:num>
  <w:num w:numId="12">
    <w:abstractNumId w:val="10"/>
  </w:num>
  <w:num w:numId="13">
    <w:abstractNumId w:val="45"/>
  </w:num>
  <w:num w:numId="14">
    <w:abstractNumId w:val="44"/>
  </w:num>
  <w:num w:numId="15">
    <w:abstractNumId w:val="47"/>
  </w:num>
  <w:num w:numId="16">
    <w:abstractNumId w:val="1"/>
  </w:num>
  <w:num w:numId="17">
    <w:abstractNumId w:val="52"/>
  </w:num>
  <w:num w:numId="18">
    <w:abstractNumId w:val="41"/>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7"/>
  </w:num>
  <w:num w:numId="22">
    <w:abstractNumId w:val="49"/>
  </w:num>
  <w:num w:numId="23">
    <w:abstractNumId w:val="63"/>
  </w:num>
  <w:num w:numId="24">
    <w:abstractNumId w:val="29"/>
  </w:num>
  <w:num w:numId="25">
    <w:abstractNumId w:val="34"/>
  </w:num>
  <w:num w:numId="26">
    <w:abstractNumId w:val="3"/>
  </w:num>
  <w:num w:numId="27">
    <w:abstractNumId w:val="62"/>
  </w:num>
  <w:num w:numId="28">
    <w:abstractNumId w:val="38"/>
  </w:num>
  <w:num w:numId="29">
    <w:abstractNumId w:val="53"/>
  </w:num>
  <w:num w:numId="30">
    <w:abstractNumId w:val="68"/>
  </w:num>
  <w:num w:numId="31">
    <w:abstractNumId w:val="16"/>
  </w:num>
  <w:num w:numId="32">
    <w:abstractNumId w:val="60"/>
  </w:num>
  <w:num w:numId="33">
    <w:abstractNumId w:val="12"/>
  </w:num>
  <w:num w:numId="34">
    <w:abstractNumId w:val="22"/>
  </w:num>
  <w:num w:numId="35">
    <w:abstractNumId w:val="39"/>
  </w:num>
  <w:num w:numId="36">
    <w:abstractNumId w:val="50"/>
  </w:num>
  <w:num w:numId="37">
    <w:abstractNumId w:val="30"/>
  </w:num>
  <w:num w:numId="38">
    <w:abstractNumId w:val="28"/>
  </w:num>
  <w:num w:numId="39">
    <w:abstractNumId w:val="36"/>
  </w:num>
  <w:num w:numId="40">
    <w:abstractNumId w:val="24"/>
  </w:num>
  <w:num w:numId="41">
    <w:abstractNumId w:val="35"/>
  </w:num>
  <w:num w:numId="42">
    <w:abstractNumId w:val="15"/>
  </w:num>
  <w:num w:numId="43">
    <w:abstractNumId w:val="48"/>
  </w:num>
  <w:num w:numId="44">
    <w:abstractNumId w:val="14"/>
  </w:num>
  <w:num w:numId="45">
    <w:abstractNumId w:val="40"/>
  </w:num>
  <w:num w:numId="46">
    <w:abstractNumId w:val="57"/>
  </w:num>
  <w:num w:numId="47">
    <w:abstractNumId w:val="58"/>
  </w:num>
  <w:num w:numId="48">
    <w:abstractNumId w:val="43"/>
  </w:num>
  <w:num w:numId="49">
    <w:abstractNumId w:val="64"/>
  </w:num>
  <w:num w:numId="5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6"/>
  </w:num>
  <w:num w:numId="52">
    <w:abstractNumId w:val="21"/>
  </w:num>
  <w:num w:numId="53">
    <w:abstractNumId w:val="46"/>
  </w:num>
  <w:num w:numId="54">
    <w:abstractNumId w:val="55"/>
  </w:num>
  <w:num w:numId="55">
    <w:abstractNumId w:val="56"/>
  </w:num>
  <w:num w:numId="56">
    <w:abstractNumId w:val="27"/>
  </w:num>
  <w:num w:numId="57">
    <w:abstractNumId w:val="18"/>
  </w:num>
  <w:num w:numId="58">
    <w:abstractNumId w:val="5"/>
  </w:num>
  <w:num w:numId="59">
    <w:abstractNumId w:val="65"/>
  </w:num>
  <w:num w:numId="60">
    <w:abstractNumId w:val="51"/>
  </w:num>
  <w:num w:numId="61">
    <w:abstractNumId w:val="23"/>
  </w:num>
  <w:num w:numId="62">
    <w:abstractNumId w:val="17"/>
  </w:num>
  <w:num w:numId="63">
    <w:abstractNumId w:val="61"/>
  </w:num>
  <w:num w:numId="64">
    <w:abstractNumId w:val="42"/>
  </w:num>
  <w:num w:numId="65">
    <w:abstractNumId w:val="11"/>
  </w:num>
  <w:num w:numId="66">
    <w:abstractNumId w:val="67"/>
  </w:num>
  <w:num w:numId="67">
    <w:abstractNumId w:val="4"/>
  </w:num>
  <w:num w:numId="68">
    <w:abstractNumId w:val="19"/>
  </w:num>
  <w:num w:numId="69">
    <w:abstractNumId w:val="7"/>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47716"/>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2B0"/>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223"/>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AA6"/>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5F9"/>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8BD"/>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3B10"/>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635"/>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77C"/>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770"/>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A99"/>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9AC"/>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D6D"/>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0E3"/>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8A7"/>
    <w:rsid w:val="00634B91"/>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D0E"/>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5C40"/>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13"/>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31D"/>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710"/>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2BC"/>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A04"/>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572"/>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55"/>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5AB6"/>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67E51"/>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AF7E1A"/>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2BC"/>
    <w:rsid w:val="00B4049E"/>
    <w:rsid w:val="00B40AFC"/>
    <w:rsid w:val="00B40D0C"/>
    <w:rsid w:val="00B40EC8"/>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0EED"/>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0A7"/>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6F6"/>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3847"/>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B9E"/>
    <w:rsid w:val="00D20DEC"/>
    <w:rsid w:val="00D213DF"/>
    <w:rsid w:val="00D2198B"/>
    <w:rsid w:val="00D21ABA"/>
    <w:rsid w:val="00D21DB0"/>
    <w:rsid w:val="00D21F1A"/>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61D"/>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C95"/>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664"/>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154B"/>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2E1"/>
    <w:rsid w:val="00ED694C"/>
    <w:rsid w:val="00ED70DA"/>
    <w:rsid w:val="00ED741F"/>
    <w:rsid w:val="00ED7E0C"/>
    <w:rsid w:val="00ED7EE7"/>
    <w:rsid w:val="00EE000F"/>
    <w:rsid w:val="00EE046A"/>
    <w:rsid w:val="00EE135B"/>
    <w:rsid w:val="00EE174B"/>
    <w:rsid w:val="00EE1858"/>
    <w:rsid w:val="00EE29AD"/>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915"/>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AF5"/>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0446"/>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EE"/>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269A78D"/>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Titulo 1,título 1,Chapter,H1,1 ghost,g,Heading 0,título1,(F2),TITULO 1,titulo 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aliases w:val="Car2,Car + Izquierda:  0 cm,Antes:  6 pto,Despué..."/>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Titulo 1 Car,título 1 Car,Chapter Car,H1 Car,1 ghost Car,g Car,Heading 0 Car,título1 Car,(F2) Car,TITULO 1 Car,titulo 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aliases w:val="Car2 Car,Car + Izquierda:  0 cm Car,Antes:  6 pto Car,Despué...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aliases w:val="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12">
    <w:name w:val="CM12"/>
    <w:basedOn w:val="Normal"/>
    <w:next w:val="Normal"/>
    <w:uiPriority w:val="99"/>
    <w:rsid w:val="002738BD"/>
    <w:pPr>
      <w:widowControl w:val="0"/>
      <w:autoSpaceDE w:val="0"/>
      <w:autoSpaceDN w:val="0"/>
      <w:adjustRightInd w:val="0"/>
    </w:pPr>
    <w:rPr>
      <w:rFonts w:ascii="Verdana" w:hAnsi="Verdana"/>
      <w:sz w:val="24"/>
      <w:szCs w:val="24"/>
      <w:lang w:eastAsia="es-ES"/>
    </w:rPr>
  </w:style>
  <w:style w:type="numbering" w:customStyle="1" w:styleId="Distrital">
    <w:name w:val="Distrital"/>
    <w:uiPriority w:val="99"/>
    <w:rsid w:val="002738BD"/>
    <w:pPr>
      <w:numPr>
        <w:numId w:val="41"/>
      </w:numPr>
    </w:pPr>
  </w:style>
  <w:style w:type="numbering" w:customStyle="1" w:styleId="Distrital1">
    <w:name w:val="Distrital1"/>
    <w:uiPriority w:val="99"/>
    <w:rsid w:val="002738BD"/>
    <w:pPr>
      <w:numPr>
        <w:numId w:val="42"/>
      </w:numPr>
    </w:pPr>
  </w:style>
  <w:style w:type="paragraph" w:styleId="TDC4">
    <w:name w:val="toc 4"/>
    <w:basedOn w:val="Normal"/>
    <w:next w:val="Normal"/>
    <w:autoRedefine/>
    <w:uiPriority w:val="39"/>
    <w:unhideWhenUsed/>
    <w:rsid w:val="002738BD"/>
    <w:pPr>
      <w:spacing w:before="120" w:after="120" w:line="259" w:lineRule="auto"/>
    </w:pPr>
    <w:rPr>
      <w:rFonts w:ascii="Agency FB" w:eastAsiaTheme="minorHAnsi" w:hAnsi="Agency FB" w:cstheme="minorBidi"/>
      <w:szCs w:val="22"/>
      <w:lang w:val="es-BO"/>
    </w:rPr>
  </w:style>
  <w:style w:type="table" w:customStyle="1" w:styleId="Cuadrculadetablaclara1">
    <w:name w:val="Cuadrícula de tabla clara1"/>
    <w:basedOn w:val="Tablanormal"/>
    <w:uiPriority w:val="40"/>
    <w:rsid w:val="002738BD"/>
    <w:rPr>
      <w:rFonts w:asciiTheme="minorHAnsi" w:eastAsiaTheme="minorHAnsi" w:hAnsiTheme="minorHAnsi" w:cstheme="minorBidi"/>
      <w:sz w:val="22"/>
      <w:szCs w:val="22"/>
      <w:lang w:val="es-E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TDC">
    <w:name w:val="TOC Heading"/>
    <w:basedOn w:val="Ttulo1"/>
    <w:next w:val="Normal"/>
    <w:uiPriority w:val="39"/>
    <w:unhideWhenUsed/>
    <w:qFormat/>
    <w:rsid w:val="002738BD"/>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s-ES"/>
    </w:rPr>
  </w:style>
  <w:style w:type="character" w:customStyle="1" w:styleId="Estilo1Car">
    <w:name w:val="Estilo1 Car"/>
    <w:rsid w:val="002738BD"/>
    <w:rPr>
      <w:rFonts w:ascii="Arial Narrow" w:eastAsia="Arial Unicode MS" w:hAnsi="Arial Narrow" w:cs="Times New Roman"/>
      <w:b/>
      <w:sz w:val="24"/>
      <w:szCs w:val="24"/>
      <w:lang w:val="es-ES_tradnl" w:eastAsia="es-ES"/>
    </w:rPr>
  </w:style>
  <w:style w:type="paragraph" w:styleId="TDC5">
    <w:name w:val="toc 5"/>
    <w:basedOn w:val="Normal"/>
    <w:next w:val="Normal"/>
    <w:autoRedefine/>
    <w:uiPriority w:val="39"/>
    <w:unhideWhenUsed/>
    <w:rsid w:val="002738BD"/>
    <w:pPr>
      <w:spacing w:after="100" w:line="276" w:lineRule="auto"/>
      <w:ind w:left="880"/>
    </w:pPr>
    <w:rPr>
      <w:rFonts w:asciiTheme="minorHAnsi" w:eastAsiaTheme="minorEastAsia" w:hAnsiTheme="minorHAnsi" w:cstheme="minorBidi"/>
      <w:sz w:val="22"/>
      <w:szCs w:val="22"/>
      <w:lang w:eastAsia="es-ES"/>
    </w:rPr>
  </w:style>
  <w:style w:type="paragraph" w:styleId="TDC6">
    <w:name w:val="toc 6"/>
    <w:basedOn w:val="Normal"/>
    <w:next w:val="Normal"/>
    <w:autoRedefine/>
    <w:uiPriority w:val="39"/>
    <w:unhideWhenUsed/>
    <w:rsid w:val="002738BD"/>
    <w:pPr>
      <w:spacing w:after="100" w:line="276" w:lineRule="auto"/>
      <w:ind w:left="1100"/>
    </w:pPr>
    <w:rPr>
      <w:rFonts w:asciiTheme="minorHAnsi" w:eastAsiaTheme="minorEastAsia" w:hAnsiTheme="minorHAnsi" w:cstheme="minorBidi"/>
      <w:sz w:val="22"/>
      <w:szCs w:val="22"/>
      <w:lang w:eastAsia="es-ES"/>
    </w:rPr>
  </w:style>
  <w:style w:type="paragraph" w:styleId="TDC7">
    <w:name w:val="toc 7"/>
    <w:basedOn w:val="Normal"/>
    <w:next w:val="Normal"/>
    <w:autoRedefine/>
    <w:uiPriority w:val="39"/>
    <w:unhideWhenUsed/>
    <w:rsid w:val="002738BD"/>
    <w:pPr>
      <w:spacing w:after="100" w:line="276" w:lineRule="auto"/>
      <w:ind w:left="1320"/>
    </w:pPr>
    <w:rPr>
      <w:rFonts w:asciiTheme="minorHAnsi" w:eastAsiaTheme="minorEastAsia" w:hAnsiTheme="minorHAnsi" w:cstheme="minorBidi"/>
      <w:sz w:val="22"/>
      <w:szCs w:val="22"/>
      <w:lang w:eastAsia="es-ES"/>
    </w:rPr>
  </w:style>
  <w:style w:type="paragraph" w:styleId="TDC8">
    <w:name w:val="toc 8"/>
    <w:basedOn w:val="Normal"/>
    <w:next w:val="Normal"/>
    <w:autoRedefine/>
    <w:uiPriority w:val="39"/>
    <w:unhideWhenUsed/>
    <w:rsid w:val="002738BD"/>
    <w:pPr>
      <w:spacing w:after="100" w:line="276" w:lineRule="auto"/>
      <w:ind w:left="1540"/>
    </w:pPr>
    <w:rPr>
      <w:rFonts w:asciiTheme="minorHAnsi" w:eastAsiaTheme="minorEastAsia" w:hAnsiTheme="minorHAnsi" w:cstheme="minorBidi"/>
      <w:sz w:val="22"/>
      <w:szCs w:val="22"/>
      <w:lang w:eastAsia="es-ES"/>
    </w:rPr>
  </w:style>
  <w:style w:type="paragraph" w:styleId="TDC9">
    <w:name w:val="toc 9"/>
    <w:basedOn w:val="Normal"/>
    <w:next w:val="Normal"/>
    <w:autoRedefine/>
    <w:uiPriority w:val="39"/>
    <w:unhideWhenUsed/>
    <w:rsid w:val="002738BD"/>
    <w:pPr>
      <w:spacing w:after="100" w:line="276" w:lineRule="auto"/>
      <w:ind w:left="1760"/>
    </w:pPr>
    <w:rPr>
      <w:rFonts w:asciiTheme="minorHAnsi" w:eastAsiaTheme="minorEastAsia" w:hAnsiTheme="minorHAnsi" w:cstheme="minorBidi"/>
      <w:sz w:val="22"/>
      <w:szCs w:val="22"/>
      <w:lang w:eastAsia="es-ES"/>
    </w:rPr>
  </w:style>
  <w:style w:type="paragraph" w:styleId="HTMLconformatoprevio">
    <w:name w:val="HTML Preformatted"/>
    <w:basedOn w:val="Normal"/>
    <w:link w:val="HTMLconformatoprevioCar"/>
    <w:uiPriority w:val="99"/>
    <w:unhideWhenUsed/>
    <w:rsid w:val="00273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s-BO" w:eastAsia="es-BO"/>
    </w:rPr>
  </w:style>
  <w:style w:type="character" w:customStyle="1" w:styleId="HTMLconformatoprevioCar">
    <w:name w:val="HTML con formato previo Car"/>
    <w:basedOn w:val="Fuentedeprrafopredeter"/>
    <w:link w:val="HTMLconformatoprevio"/>
    <w:uiPriority w:val="99"/>
    <w:rsid w:val="002738BD"/>
    <w:rPr>
      <w:rFonts w:ascii="Courier New" w:hAnsi="Courier New" w:cs="Courier New"/>
    </w:rPr>
  </w:style>
  <w:style w:type="paragraph" w:customStyle="1" w:styleId="PARRAFO">
    <w:name w:val="_PARRAFO"/>
    <w:basedOn w:val="Normal"/>
    <w:qFormat/>
    <w:rsid w:val="002738BD"/>
    <w:pPr>
      <w:widowControl w:val="0"/>
      <w:autoSpaceDE w:val="0"/>
      <w:autoSpaceDN w:val="0"/>
      <w:adjustRightInd w:val="0"/>
      <w:spacing w:after="100" w:afterAutospacing="1" w:line="276" w:lineRule="auto"/>
      <w:jc w:val="both"/>
    </w:pPr>
    <w:rPr>
      <w:rFonts w:asciiTheme="minorHAnsi" w:hAnsiTheme="minorHAnsi" w:cstheme="minorHAnsi"/>
      <w:sz w:val="22"/>
      <w:szCs w:val="22"/>
      <w:lang w:eastAsia="es-ES"/>
    </w:rPr>
  </w:style>
  <w:style w:type="character" w:customStyle="1" w:styleId="espe4Car">
    <w:name w:val="espe4 Car"/>
    <w:link w:val="espe4"/>
    <w:locked/>
    <w:rsid w:val="002738BD"/>
    <w:rPr>
      <w:rFonts w:ascii="Garamond" w:hAnsi="Garamond"/>
      <w:b/>
      <w:caps/>
      <w:noProof/>
      <w:sz w:val="24"/>
      <w:szCs w:val="24"/>
    </w:rPr>
  </w:style>
  <w:style w:type="paragraph" w:customStyle="1" w:styleId="espe4">
    <w:name w:val="espe4"/>
    <w:basedOn w:val="Normal"/>
    <w:link w:val="espe4Car"/>
    <w:autoRedefine/>
    <w:rsid w:val="002738BD"/>
    <w:pPr>
      <w:tabs>
        <w:tab w:val="right" w:leader="dot" w:pos="8911"/>
      </w:tabs>
      <w:snapToGrid w:val="0"/>
      <w:jc w:val="both"/>
    </w:pPr>
    <w:rPr>
      <w:rFonts w:ascii="Garamond" w:hAnsi="Garamond"/>
      <w:b/>
      <w:caps/>
      <w:noProof/>
      <w:sz w:val="24"/>
      <w:szCs w:val="24"/>
      <w:lang w:val="es-BO" w:eastAsia="es-BO"/>
    </w:rPr>
  </w:style>
  <w:style w:type="numbering" w:customStyle="1" w:styleId="Estilo3">
    <w:name w:val="Estilo3"/>
    <w:uiPriority w:val="99"/>
    <w:rsid w:val="002738BD"/>
    <w:pPr>
      <w:numPr>
        <w:numId w:val="43"/>
      </w:numPr>
    </w:pPr>
  </w:style>
  <w:style w:type="numbering" w:customStyle="1" w:styleId="Estilo4">
    <w:name w:val="Estilo4"/>
    <w:uiPriority w:val="99"/>
    <w:rsid w:val="002738BD"/>
    <w:pPr>
      <w:numPr>
        <w:numId w:val="44"/>
      </w:numPr>
    </w:pPr>
  </w:style>
  <w:style w:type="paragraph" w:customStyle="1" w:styleId="CM63">
    <w:name w:val="CM63"/>
    <w:basedOn w:val="Normal"/>
    <w:next w:val="Normal"/>
    <w:uiPriority w:val="99"/>
    <w:rsid w:val="002738BD"/>
    <w:pPr>
      <w:widowControl w:val="0"/>
      <w:autoSpaceDE w:val="0"/>
      <w:autoSpaceDN w:val="0"/>
      <w:adjustRightInd w:val="0"/>
      <w:spacing w:after="238"/>
    </w:pPr>
    <w:rPr>
      <w:sz w:val="24"/>
      <w:szCs w:val="24"/>
      <w:lang w:val="es-BO" w:eastAsia="es-BO"/>
    </w:rPr>
  </w:style>
  <w:style w:type="paragraph" w:customStyle="1" w:styleId="TABLA">
    <w:name w:val="TABLA"/>
    <w:basedOn w:val="Normal"/>
    <w:next w:val="Normal"/>
    <w:autoRedefine/>
    <w:rsid w:val="002738BD"/>
    <w:pPr>
      <w:tabs>
        <w:tab w:val="left" w:pos="425"/>
        <w:tab w:val="left" w:pos="567"/>
        <w:tab w:val="left" w:pos="851"/>
      </w:tabs>
      <w:spacing w:before="240" w:after="240" w:line="276" w:lineRule="auto"/>
      <w:contextualSpacing/>
      <w:jc w:val="center"/>
    </w:pPr>
    <w:rPr>
      <w:rFonts w:ascii="Century Gothic" w:hAnsi="Century Gothic" w:cstheme="minorBidi"/>
      <w:b/>
      <w:kern w:val="28"/>
      <w:lang w:eastAsia="es-ES"/>
    </w:rPr>
  </w:style>
  <w:style w:type="paragraph" w:customStyle="1" w:styleId="NormalTab">
    <w:name w:val="Normal Tab"/>
    <w:basedOn w:val="Normal"/>
    <w:autoRedefine/>
    <w:rsid w:val="002738BD"/>
    <w:pPr>
      <w:ind w:left="1702" w:hanging="851"/>
      <w:jc w:val="both"/>
    </w:pPr>
    <w:rPr>
      <w:rFonts w:ascii="Arial" w:eastAsia="MS Mincho" w:hAnsi="Arial"/>
      <w:sz w:val="22"/>
      <w:szCs w:val="24"/>
      <w:lang w:val="es-BO" w:eastAsia="es-ES"/>
    </w:rPr>
  </w:style>
  <w:style w:type="paragraph" w:customStyle="1" w:styleId="Normala">
    <w:name w:val="Normal a)"/>
    <w:basedOn w:val="Normal"/>
    <w:rsid w:val="002738BD"/>
    <w:pPr>
      <w:tabs>
        <w:tab w:val="num" w:pos="1418"/>
      </w:tabs>
      <w:spacing w:before="120" w:after="120"/>
      <w:ind w:left="1418" w:hanging="567"/>
      <w:jc w:val="both"/>
    </w:pPr>
    <w:rPr>
      <w:rFonts w:ascii="Arial" w:eastAsia="MS Mincho" w:hAnsi="Arial"/>
      <w:sz w:val="22"/>
      <w:szCs w:val="24"/>
      <w:lang w:val="es-BO" w:eastAsia="es-ES"/>
    </w:rPr>
  </w:style>
  <w:style w:type="paragraph" w:customStyle="1" w:styleId="TablaNormal0">
    <w:name w:val="Tabla Normal"/>
    <w:basedOn w:val="Normal"/>
    <w:autoRedefine/>
    <w:rsid w:val="002738BD"/>
    <w:pPr>
      <w:tabs>
        <w:tab w:val="left" w:pos="851"/>
        <w:tab w:val="left" w:pos="1418"/>
      </w:tabs>
      <w:jc w:val="center"/>
    </w:pPr>
    <w:rPr>
      <w:rFonts w:ascii="Arial" w:eastAsia="MS Mincho" w:hAnsi="Arial"/>
      <w:b/>
      <w:bCs/>
      <w:sz w:val="22"/>
      <w:szCs w:val="24"/>
      <w:lang w:eastAsia="es-ES"/>
    </w:rPr>
  </w:style>
  <w:style w:type="paragraph" w:customStyle="1" w:styleId="TablaNormalCentro">
    <w:name w:val="Tabla Normal Centro"/>
    <w:basedOn w:val="Normal"/>
    <w:autoRedefine/>
    <w:rsid w:val="002738BD"/>
    <w:pPr>
      <w:tabs>
        <w:tab w:val="left" w:pos="851"/>
        <w:tab w:val="right" w:leader="dot" w:pos="9356"/>
      </w:tabs>
      <w:spacing w:before="60" w:after="60"/>
      <w:jc w:val="center"/>
    </w:pPr>
    <w:rPr>
      <w:rFonts w:ascii="Arial" w:eastAsia="MS Mincho" w:hAnsi="Arial"/>
      <w:b/>
      <w:bCs/>
      <w:sz w:val="22"/>
      <w:szCs w:val="24"/>
      <w:lang w:val="es-BO" w:eastAsia="es-ES"/>
    </w:rPr>
  </w:style>
  <w:style w:type="paragraph" w:styleId="Listaconnmeros">
    <w:name w:val="List Number"/>
    <w:basedOn w:val="Normal"/>
    <w:rsid w:val="002738BD"/>
    <w:pPr>
      <w:tabs>
        <w:tab w:val="num" w:pos="720"/>
      </w:tabs>
      <w:ind w:left="720" w:hanging="363"/>
      <w:jc w:val="both"/>
    </w:pPr>
    <w:rPr>
      <w:rFonts w:ascii="Arial" w:hAnsi="Arial"/>
      <w:sz w:val="18"/>
      <w:lang w:eastAsia="es-ES"/>
    </w:rPr>
  </w:style>
  <w:style w:type="paragraph" w:customStyle="1" w:styleId="CM37">
    <w:name w:val="CM37"/>
    <w:basedOn w:val="Normal"/>
    <w:next w:val="Normal"/>
    <w:rsid w:val="002738BD"/>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2738BD"/>
    <w:pPr>
      <w:ind w:left="708"/>
    </w:pPr>
    <w:rPr>
      <w:rFonts w:eastAsia="Calibri"/>
      <w:lang w:eastAsia="es-ES"/>
    </w:rPr>
  </w:style>
  <w:style w:type="table" w:customStyle="1" w:styleId="Listaclara-nfasis11">
    <w:name w:val="Lista clara - Énfasis 11"/>
    <w:basedOn w:val="Tablanormal"/>
    <w:uiPriority w:val="61"/>
    <w:rsid w:val="002738BD"/>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2738BD"/>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2738BD"/>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a0">
    <w:basedOn w:val="Normal"/>
    <w:next w:val="Normal"/>
    <w:uiPriority w:val="35"/>
    <w:unhideWhenUsed/>
    <w:qFormat/>
    <w:rsid w:val="002738BD"/>
    <w:pPr>
      <w:spacing w:after="200"/>
    </w:pPr>
    <w:rPr>
      <w:rFonts w:ascii="Verdana" w:hAnsi="Verdana"/>
      <w:b/>
      <w:bCs/>
      <w:color w:val="4F81BD"/>
      <w:sz w:val="18"/>
      <w:szCs w:val="18"/>
      <w:lang w:eastAsia="es-ES"/>
    </w:rPr>
  </w:style>
  <w:style w:type="paragraph" w:customStyle="1" w:styleId="Style3">
    <w:name w:val="Style3"/>
    <w:basedOn w:val="Normal"/>
    <w:uiPriority w:val="99"/>
    <w:rsid w:val="002738BD"/>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2738BD"/>
    <w:rPr>
      <w:rFonts w:ascii="Times New Roman" w:hAnsi="Times New Roman" w:cs="Times New Roman"/>
      <w:sz w:val="18"/>
      <w:szCs w:val="18"/>
    </w:rPr>
  </w:style>
  <w:style w:type="paragraph" w:styleId="Lista">
    <w:name w:val="List"/>
    <w:basedOn w:val="Normal"/>
    <w:unhideWhenUsed/>
    <w:rsid w:val="002738BD"/>
    <w:pPr>
      <w:ind w:left="283" w:hanging="283"/>
      <w:contextualSpacing/>
    </w:pPr>
    <w:rPr>
      <w:rFonts w:ascii="Verdana" w:hAnsi="Verdana"/>
      <w:sz w:val="16"/>
      <w:szCs w:val="16"/>
      <w:lang w:eastAsia="es-ES"/>
    </w:rPr>
  </w:style>
  <w:style w:type="paragraph" w:styleId="Lista3">
    <w:name w:val="List 3"/>
    <w:basedOn w:val="Normal"/>
    <w:unhideWhenUsed/>
    <w:rsid w:val="002738BD"/>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2738BD"/>
    <w:rPr>
      <w:rFonts w:ascii="Verdana" w:hAnsi="Verdana"/>
      <w:sz w:val="16"/>
      <w:szCs w:val="16"/>
      <w:lang w:eastAsia="es-ES"/>
    </w:rPr>
  </w:style>
  <w:style w:type="character" w:customStyle="1" w:styleId="SaludoCar">
    <w:name w:val="Saludo Car"/>
    <w:basedOn w:val="Fuentedeprrafopredeter"/>
    <w:link w:val="Saludo"/>
    <w:uiPriority w:val="99"/>
    <w:rsid w:val="002738BD"/>
    <w:rPr>
      <w:rFonts w:ascii="Verdana" w:hAnsi="Verdana"/>
      <w:sz w:val="16"/>
      <w:szCs w:val="16"/>
      <w:lang w:val="es-ES" w:eastAsia="es-ES"/>
    </w:rPr>
  </w:style>
  <w:style w:type="paragraph" w:styleId="Continuarlista">
    <w:name w:val="List Continue"/>
    <w:basedOn w:val="Normal"/>
    <w:uiPriority w:val="99"/>
    <w:unhideWhenUsed/>
    <w:rsid w:val="002738BD"/>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2738BD"/>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2738BD"/>
    <w:rPr>
      <w:rFonts w:ascii="Verdana" w:hAnsi="Verdana"/>
      <w:sz w:val="16"/>
      <w:szCs w:val="16"/>
      <w:lang w:val="es-ES" w:eastAsia="es-ES"/>
    </w:rPr>
  </w:style>
  <w:style w:type="character" w:customStyle="1" w:styleId="AsuntodelcomentarioCar1">
    <w:name w:val="Asunto del comentario Car1"/>
    <w:uiPriority w:val="99"/>
    <w:semiHidden/>
    <w:rsid w:val="002738BD"/>
    <w:rPr>
      <w:rFonts w:ascii="Calibri" w:eastAsia="Times New Roman" w:hAnsi="Calibri" w:cs="Times New Roman"/>
      <w:b/>
      <w:bCs/>
      <w:sz w:val="20"/>
      <w:szCs w:val="20"/>
      <w:lang w:val="es-ES"/>
    </w:rPr>
  </w:style>
  <w:style w:type="paragraph" w:customStyle="1" w:styleId="a1">
    <w:basedOn w:val="Normal"/>
    <w:next w:val="Normal"/>
    <w:uiPriority w:val="35"/>
    <w:unhideWhenUsed/>
    <w:qFormat/>
    <w:rsid w:val="00F64915"/>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image" Target="media/image5.jpeg"/><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4BA501-18C6-4EB6-ADED-1B9A972CB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78</Pages>
  <Words>29301</Words>
  <Characters>161158</Characters>
  <Application>Microsoft Office Word</Application>
  <DocSecurity>0</DocSecurity>
  <Lines>1342</Lines>
  <Paragraphs>380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190079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Claudio Huallpa Nina</cp:lastModifiedBy>
  <cp:revision>26</cp:revision>
  <cp:lastPrinted>2018-10-04T21:31:00Z</cp:lastPrinted>
  <dcterms:created xsi:type="dcterms:W3CDTF">2018-10-02T15:53:00Z</dcterms:created>
  <dcterms:modified xsi:type="dcterms:W3CDTF">2018-10-05T00:35:00Z</dcterms:modified>
</cp:coreProperties>
</file>