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3108" w:rsidRDefault="00EA310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3108" w:rsidRPr="00E66A9C" w:rsidRDefault="00EA3108" w:rsidP="007B5395">
                            <w:pPr>
                              <w:ind w:left="142"/>
                              <w:jc w:val="center"/>
                              <w:rPr>
                                <w:rFonts w:ascii="Verdana" w:hAnsi="Verdana"/>
                                <w:b/>
                                <w:sz w:val="10"/>
                              </w:rPr>
                            </w:pPr>
                          </w:p>
                          <w:p w:rsidR="00EA3108" w:rsidRDefault="00EA310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3108" w:rsidRPr="00103622" w:rsidRDefault="00EA3108" w:rsidP="007B5395">
                            <w:pPr>
                              <w:ind w:left="142"/>
                              <w:jc w:val="center"/>
                              <w:rPr>
                                <w:rFonts w:ascii="Century Gothic" w:hAnsi="Century Gothic" w:cs="Arial"/>
                                <w:b/>
                                <w:sz w:val="32"/>
                                <w:szCs w:val="32"/>
                                <w:lang w:val="es-MX"/>
                              </w:rPr>
                            </w:pPr>
                          </w:p>
                          <w:p w:rsidR="00EA3108" w:rsidRDefault="00EA310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A3108" w:rsidRDefault="00EA3108" w:rsidP="007B5395">
                            <w:pPr>
                              <w:jc w:val="center"/>
                              <w:rPr>
                                <w:rFonts w:ascii="Century Gothic" w:hAnsi="Century Gothic" w:cs="Arial"/>
                                <w:b/>
                                <w:sz w:val="28"/>
                                <w:szCs w:val="32"/>
                              </w:rPr>
                            </w:pPr>
                          </w:p>
                          <w:p w:rsidR="00EA3108" w:rsidRPr="00D94CE2" w:rsidRDefault="00EA310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3108" w:rsidRPr="00D94CE2" w:rsidRDefault="00EA310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A3108" w:rsidRPr="00F40D69" w:rsidRDefault="00EA3108" w:rsidP="007B5395">
                            <w:pPr>
                              <w:ind w:left="142"/>
                              <w:jc w:val="center"/>
                              <w:rPr>
                                <w:rFonts w:ascii="Century Gothic" w:hAnsi="Century Gothic" w:cs="Arial"/>
                                <w:b/>
                                <w:sz w:val="28"/>
                                <w:szCs w:val="28"/>
                              </w:rPr>
                            </w:pPr>
                          </w:p>
                          <w:p w:rsidR="00EA3108" w:rsidRPr="00103622" w:rsidRDefault="00EA310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3108" w:rsidRPr="005F6C94" w:rsidRDefault="00EA3108" w:rsidP="007B5395">
                            <w:pPr>
                              <w:ind w:left="142"/>
                              <w:rPr>
                                <w:rFonts w:ascii="Century Gothic" w:hAnsi="Century Gothic"/>
                                <w:b/>
                                <w:sz w:val="28"/>
                                <w:szCs w:val="28"/>
                                <w:lang w:val="es-MX"/>
                              </w:rPr>
                            </w:pPr>
                          </w:p>
                          <w:p w:rsidR="00EA3108" w:rsidRPr="00A86825" w:rsidRDefault="00EA3108" w:rsidP="00E66A9C">
                            <w:pPr>
                              <w:jc w:val="center"/>
                              <w:rPr>
                                <w:rFonts w:ascii="Century Gothic" w:hAnsi="Century Gothic" w:cs="Century Gothic"/>
                                <w:b/>
                                <w:bCs/>
                                <w:sz w:val="28"/>
                                <w:szCs w:val="28"/>
                              </w:rPr>
                            </w:pPr>
                            <w:r w:rsidRPr="00A86825">
                              <w:rPr>
                                <w:rFonts w:ascii="Century Gothic" w:hAnsi="Century Gothic" w:cs="Century Gothic"/>
                                <w:b/>
                                <w:bCs/>
                                <w:sz w:val="28"/>
                                <w:szCs w:val="28"/>
                              </w:rPr>
                              <w:t>OBJETO: ADQUISICIÓN DE REPUESTOS Y ACCESORIOS PARA BOMBAS DE DESPACHOS LÍQUIDOS EN PLANTA COBIJA</w:t>
                            </w:r>
                          </w:p>
                          <w:p w:rsidR="00EA3108" w:rsidRPr="00A86825" w:rsidRDefault="00EA3108" w:rsidP="00E66A9C">
                            <w:pPr>
                              <w:jc w:val="center"/>
                              <w:rPr>
                                <w:rFonts w:ascii="Century Gothic" w:hAnsi="Century Gothic" w:cs="Century Gothic"/>
                                <w:b/>
                                <w:bCs/>
                                <w:sz w:val="28"/>
                                <w:szCs w:val="28"/>
                              </w:rPr>
                            </w:pPr>
                          </w:p>
                          <w:p w:rsidR="00EA3108" w:rsidRPr="00A86825" w:rsidRDefault="00EA3108" w:rsidP="00E66A9C">
                            <w:pPr>
                              <w:jc w:val="center"/>
                              <w:rPr>
                                <w:rFonts w:ascii="Century Gothic" w:hAnsi="Century Gothic" w:cs="Century Gothic"/>
                                <w:b/>
                                <w:bCs/>
                                <w:sz w:val="28"/>
                                <w:szCs w:val="28"/>
                              </w:rPr>
                            </w:pPr>
                            <w:r w:rsidRPr="00A86825">
                              <w:rPr>
                                <w:rFonts w:ascii="Century Gothic" w:hAnsi="Century Gothic" w:cs="Century Gothic"/>
                                <w:b/>
                                <w:bCs/>
                                <w:sz w:val="28"/>
                                <w:szCs w:val="28"/>
                              </w:rPr>
                              <w:t>CODIGO: GCC-CDL-DCAM-48-18</w:t>
                            </w:r>
                          </w:p>
                          <w:p w:rsidR="00EA3108" w:rsidRPr="00A86825" w:rsidRDefault="00EA3108" w:rsidP="007B5395">
                            <w:pPr>
                              <w:jc w:val="center"/>
                              <w:rPr>
                                <w:rFonts w:ascii="Century Gothic" w:hAnsi="Century Gothic" w:cs="Century Gothic"/>
                                <w:b/>
                                <w:bCs/>
                                <w:sz w:val="28"/>
                                <w:szCs w:val="28"/>
                              </w:rPr>
                            </w:pPr>
                          </w:p>
                          <w:p w:rsidR="00EA3108" w:rsidRPr="00A86825" w:rsidRDefault="00EA3108" w:rsidP="007B5395">
                            <w:pPr>
                              <w:jc w:val="center"/>
                              <w:rPr>
                                <w:rFonts w:ascii="Century Gothic" w:hAnsi="Century Gothic"/>
                                <w:b/>
                                <w:sz w:val="28"/>
                                <w:szCs w:val="28"/>
                                <w:lang w:val="es-ES_tradnl"/>
                              </w:rPr>
                            </w:pPr>
                            <w:r w:rsidRPr="00A86825">
                              <w:rPr>
                                <w:rFonts w:ascii="Century Gothic" w:hAnsi="Century Gothic" w:cs="Century Gothic"/>
                                <w:b/>
                                <w:bCs/>
                                <w:sz w:val="28"/>
                                <w:szCs w:val="28"/>
                              </w:rPr>
                              <w:t>(Primera Convocatoria</w:t>
                            </w:r>
                            <w:r w:rsidRPr="00A86825">
                              <w:rPr>
                                <w:rFonts w:ascii="Century Gothic" w:hAnsi="Century Gothic"/>
                                <w:b/>
                                <w:sz w:val="28"/>
                                <w:szCs w:val="28"/>
                                <w:lang w:val="es-ES_tradnl"/>
                              </w:rPr>
                              <w:t>)</w:t>
                            </w:r>
                          </w:p>
                          <w:p w:rsidR="00EA3108" w:rsidRPr="00103622" w:rsidRDefault="00EA3108" w:rsidP="007B5395">
                            <w:pPr>
                              <w:jc w:val="center"/>
                              <w:rPr>
                                <w:rFonts w:ascii="Century Gothic" w:hAnsi="Century Gothic"/>
                                <w:sz w:val="32"/>
                                <w:szCs w:val="32"/>
                                <w:lang w:val="es-ES_tradnl"/>
                              </w:rPr>
                            </w:pPr>
                          </w:p>
                          <w:p w:rsidR="00EA3108" w:rsidRPr="00103622" w:rsidRDefault="00EA3108" w:rsidP="007B5395">
                            <w:pPr>
                              <w:ind w:right="930"/>
                              <w:jc w:val="center"/>
                              <w:rPr>
                                <w:rFonts w:ascii="Century Gothic" w:hAnsi="Century Gothic"/>
                                <w:sz w:val="32"/>
                                <w:szCs w:val="32"/>
                                <w:lang w:val="es-ES_tradnl"/>
                              </w:rPr>
                            </w:pPr>
                          </w:p>
                          <w:p w:rsidR="00EA3108" w:rsidRPr="00103622" w:rsidRDefault="00EA3108" w:rsidP="007B5395">
                            <w:pPr>
                              <w:ind w:right="930"/>
                              <w:jc w:val="center"/>
                              <w:rPr>
                                <w:rFonts w:ascii="Century Gothic" w:hAnsi="Century Gothic"/>
                                <w:sz w:val="32"/>
                                <w:szCs w:val="32"/>
                                <w:lang w:val="es-ES_tradnl"/>
                              </w:rPr>
                            </w:pPr>
                          </w:p>
                          <w:p w:rsidR="00EA3108" w:rsidRDefault="00EA3108" w:rsidP="007B5395">
                            <w:pPr>
                              <w:ind w:right="930"/>
                              <w:jc w:val="center"/>
                              <w:rPr>
                                <w:rFonts w:ascii="Century Gothic" w:hAnsi="Century Gothic"/>
                                <w:lang w:val="es-ES_tradnl"/>
                              </w:rPr>
                            </w:pPr>
                          </w:p>
                          <w:p w:rsidR="00EA3108" w:rsidRPr="009C5A35" w:rsidRDefault="00EA310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A3108" w:rsidRDefault="00EA310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3108" w:rsidRPr="00E66A9C" w:rsidRDefault="00EA3108" w:rsidP="007B5395">
                      <w:pPr>
                        <w:ind w:left="142"/>
                        <w:jc w:val="center"/>
                        <w:rPr>
                          <w:rFonts w:ascii="Verdana" w:hAnsi="Verdana"/>
                          <w:b/>
                          <w:sz w:val="10"/>
                        </w:rPr>
                      </w:pPr>
                    </w:p>
                    <w:p w:rsidR="00EA3108" w:rsidRDefault="00EA310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3108" w:rsidRPr="00103622" w:rsidRDefault="00EA3108" w:rsidP="007B5395">
                      <w:pPr>
                        <w:ind w:left="142"/>
                        <w:jc w:val="center"/>
                        <w:rPr>
                          <w:rFonts w:ascii="Century Gothic" w:hAnsi="Century Gothic" w:cs="Arial"/>
                          <w:b/>
                          <w:sz w:val="32"/>
                          <w:szCs w:val="32"/>
                          <w:lang w:val="es-MX"/>
                        </w:rPr>
                      </w:pPr>
                    </w:p>
                    <w:p w:rsidR="00EA3108" w:rsidRDefault="00EA310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A3108" w:rsidRDefault="00EA3108" w:rsidP="007B5395">
                      <w:pPr>
                        <w:jc w:val="center"/>
                        <w:rPr>
                          <w:rFonts w:ascii="Century Gothic" w:hAnsi="Century Gothic" w:cs="Arial"/>
                          <w:b/>
                          <w:sz w:val="28"/>
                          <w:szCs w:val="32"/>
                        </w:rPr>
                      </w:pPr>
                    </w:p>
                    <w:p w:rsidR="00EA3108" w:rsidRPr="00D94CE2" w:rsidRDefault="00EA310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3108" w:rsidRPr="00D94CE2" w:rsidRDefault="00EA310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A3108" w:rsidRPr="00F40D69" w:rsidRDefault="00EA3108" w:rsidP="007B5395">
                      <w:pPr>
                        <w:ind w:left="142"/>
                        <w:jc w:val="center"/>
                        <w:rPr>
                          <w:rFonts w:ascii="Century Gothic" w:hAnsi="Century Gothic" w:cs="Arial"/>
                          <w:b/>
                          <w:sz w:val="28"/>
                          <w:szCs w:val="28"/>
                        </w:rPr>
                      </w:pPr>
                    </w:p>
                    <w:p w:rsidR="00EA3108" w:rsidRPr="00103622" w:rsidRDefault="00EA310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3108" w:rsidRPr="005F6C94" w:rsidRDefault="00EA3108" w:rsidP="007B5395">
                      <w:pPr>
                        <w:ind w:left="142"/>
                        <w:rPr>
                          <w:rFonts w:ascii="Century Gothic" w:hAnsi="Century Gothic"/>
                          <w:b/>
                          <w:sz w:val="28"/>
                          <w:szCs w:val="28"/>
                          <w:lang w:val="es-MX"/>
                        </w:rPr>
                      </w:pPr>
                    </w:p>
                    <w:p w:rsidR="00EA3108" w:rsidRPr="00A86825" w:rsidRDefault="00EA3108" w:rsidP="00E66A9C">
                      <w:pPr>
                        <w:jc w:val="center"/>
                        <w:rPr>
                          <w:rFonts w:ascii="Century Gothic" w:hAnsi="Century Gothic" w:cs="Century Gothic"/>
                          <w:b/>
                          <w:bCs/>
                          <w:sz w:val="28"/>
                          <w:szCs w:val="28"/>
                        </w:rPr>
                      </w:pPr>
                      <w:r w:rsidRPr="00A86825">
                        <w:rPr>
                          <w:rFonts w:ascii="Century Gothic" w:hAnsi="Century Gothic" w:cs="Century Gothic"/>
                          <w:b/>
                          <w:bCs/>
                          <w:sz w:val="28"/>
                          <w:szCs w:val="28"/>
                        </w:rPr>
                        <w:t>OBJETO: ADQUISICIÓN DE REPUESTOS Y ACCESORIOS PARA BOMBAS DE DESPACHOS LÍQUIDOS EN PLANTA COBIJA</w:t>
                      </w:r>
                    </w:p>
                    <w:p w:rsidR="00EA3108" w:rsidRPr="00A86825" w:rsidRDefault="00EA3108" w:rsidP="00E66A9C">
                      <w:pPr>
                        <w:jc w:val="center"/>
                        <w:rPr>
                          <w:rFonts w:ascii="Century Gothic" w:hAnsi="Century Gothic" w:cs="Century Gothic"/>
                          <w:b/>
                          <w:bCs/>
                          <w:sz w:val="28"/>
                          <w:szCs w:val="28"/>
                        </w:rPr>
                      </w:pPr>
                    </w:p>
                    <w:p w:rsidR="00EA3108" w:rsidRPr="00A86825" w:rsidRDefault="00EA3108" w:rsidP="00E66A9C">
                      <w:pPr>
                        <w:jc w:val="center"/>
                        <w:rPr>
                          <w:rFonts w:ascii="Century Gothic" w:hAnsi="Century Gothic" w:cs="Century Gothic"/>
                          <w:b/>
                          <w:bCs/>
                          <w:sz w:val="28"/>
                          <w:szCs w:val="28"/>
                        </w:rPr>
                      </w:pPr>
                      <w:r w:rsidRPr="00A86825">
                        <w:rPr>
                          <w:rFonts w:ascii="Century Gothic" w:hAnsi="Century Gothic" w:cs="Century Gothic"/>
                          <w:b/>
                          <w:bCs/>
                          <w:sz w:val="28"/>
                          <w:szCs w:val="28"/>
                        </w:rPr>
                        <w:t>CODIGO: GCC-CDL-DCAM-48-18</w:t>
                      </w:r>
                    </w:p>
                    <w:p w:rsidR="00EA3108" w:rsidRPr="00A86825" w:rsidRDefault="00EA3108" w:rsidP="007B5395">
                      <w:pPr>
                        <w:jc w:val="center"/>
                        <w:rPr>
                          <w:rFonts w:ascii="Century Gothic" w:hAnsi="Century Gothic" w:cs="Century Gothic"/>
                          <w:b/>
                          <w:bCs/>
                          <w:sz w:val="28"/>
                          <w:szCs w:val="28"/>
                        </w:rPr>
                      </w:pPr>
                    </w:p>
                    <w:p w:rsidR="00EA3108" w:rsidRPr="00A86825" w:rsidRDefault="00EA3108" w:rsidP="007B5395">
                      <w:pPr>
                        <w:jc w:val="center"/>
                        <w:rPr>
                          <w:rFonts w:ascii="Century Gothic" w:hAnsi="Century Gothic"/>
                          <w:b/>
                          <w:sz w:val="28"/>
                          <w:szCs w:val="28"/>
                          <w:lang w:val="es-ES_tradnl"/>
                        </w:rPr>
                      </w:pPr>
                      <w:r w:rsidRPr="00A86825">
                        <w:rPr>
                          <w:rFonts w:ascii="Century Gothic" w:hAnsi="Century Gothic" w:cs="Century Gothic"/>
                          <w:b/>
                          <w:bCs/>
                          <w:sz w:val="28"/>
                          <w:szCs w:val="28"/>
                        </w:rPr>
                        <w:t>(Primera Convocatoria</w:t>
                      </w:r>
                      <w:r w:rsidRPr="00A86825">
                        <w:rPr>
                          <w:rFonts w:ascii="Century Gothic" w:hAnsi="Century Gothic"/>
                          <w:b/>
                          <w:sz w:val="28"/>
                          <w:szCs w:val="28"/>
                          <w:lang w:val="es-ES_tradnl"/>
                        </w:rPr>
                        <w:t>)</w:t>
                      </w:r>
                    </w:p>
                    <w:p w:rsidR="00EA3108" w:rsidRPr="00103622" w:rsidRDefault="00EA3108" w:rsidP="007B5395">
                      <w:pPr>
                        <w:jc w:val="center"/>
                        <w:rPr>
                          <w:rFonts w:ascii="Century Gothic" w:hAnsi="Century Gothic"/>
                          <w:sz w:val="32"/>
                          <w:szCs w:val="32"/>
                          <w:lang w:val="es-ES_tradnl"/>
                        </w:rPr>
                      </w:pPr>
                    </w:p>
                    <w:p w:rsidR="00EA3108" w:rsidRPr="00103622" w:rsidRDefault="00EA3108" w:rsidP="007B5395">
                      <w:pPr>
                        <w:ind w:right="930"/>
                        <w:jc w:val="center"/>
                        <w:rPr>
                          <w:rFonts w:ascii="Century Gothic" w:hAnsi="Century Gothic"/>
                          <w:sz w:val="32"/>
                          <w:szCs w:val="32"/>
                          <w:lang w:val="es-ES_tradnl"/>
                        </w:rPr>
                      </w:pPr>
                    </w:p>
                    <w:p w:rsidR="00EA3108" w:rsidRPr="00103622" w:rsidRDefault="00EA3108" w:rsidP="007B5395">
                      <w:pPr>
                        <w:ind w:right="930"/>
                        <w:jc w:val="center"/>
                        <w:rPr>
                          <w:rFonts w:ascii="Century Gothic" w:hAnsi="Century Gothic"/>
                          <w:sz w:val="32"/>
                          <w:szCs w:val="32"/>
                          <w:lang w:val="es-ES_tradnl"/>
                        </w:rPr>
                      </w:pPr>
                    </w:p>
                    <w:p w:rsidR="00EA3108" w:rsidRDefault="00EA3108" w:rsidP="007B5395">
                      <w:pPr>
                        <w:ind w:right="930"/>
                        <w:jc w:val="center"/>
                        <w:rPr>
                          <w:rFonts w:ascii="Century Gothic" w:hAnsi="Century Gothic"/>
                          <w:lang w:val="es-ES_tradnl"/>
                        </w:rPr>
                      </w:pPr>
                    </w:p>
                    <w:p w:rsidR="00EA3108" w:rsidRPr="009C5A35" w:rsidRDefault="00EA310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3108" w:rsidRPr="00AD6AF2" w:rsidRDefault="00EA3108" w:rsidP="00795A5A">
                            <w:pPr>
                              <w:ind w:right="930"/>
                              <w:jc w:val="center"/>
                              <w:rPr>
                                <w:rFonts w:ascii="Century Gothic" w:hAnsi="Century Gothic"/>
                                <w:sz w:val="14"/>
                                <w:lang w:val="es-ES_tradnl"/>
                              </w:rPr>
                            </w:pPr>
                          </w:p>
                          <w:p w:rsidR="00EA3108" w:rsidRPr="00AD6AF2" w:rsidRDefault="00EA310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A3108" w:rsidRPr="00AD6AF2" w:rsidRDefault="00EA3108" w:rsidP="00795A5A">
                      <w:pPr>
                        <w:ind w:right="930"/>
                        <w:jc w:val="center"/>
                        <w:rPr>
                          <w:rFonts w:ascii="Century Gothic" w:hAnsi="Century Gothic"/>
                          <w:sz w:val="14"/>
                          <w:lang w:val="es-ES_tradnl"/>
                        </w:rPr>
                      </w:pPr>
                    </w:p>
                    <w:p w:rsidR="00EA3108" w:rsidRPr="00AD6AF2" w:rsidRDefault="00EA310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66A9C" w:rsidRDefault="00E66A9C">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54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54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54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2544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66A9C">
              <w:rPr>
                <w:rFonts w:asciiTheme="minorHAnsi" w:hAnsiTheme="minorHAnsi" w:cstheme="minorHAnsi"/>
                <w:sz w:val="22"/>
                <w:szCs w:val="22"/>
              </w:rPr>
              <w:t xml:space="preserve"> 09/10/2018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F25447">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F25447"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B62409"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B62409"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B6240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B62409"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B62409" w:rsidP="00B62409">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66A9C" w:rsidRPr="00552079" w:rsidTr="00E66A9C">
        <w:trPr>
          <w:trHeight w:val="370"/>
        </w:trPr>
        <w:tc>
          <w:tcPr>
            <w:tcW w:w="433" w:type="dxa"/>
            <w:vAlign w:val="center"/>
          </w:tcPr>
          <w:p w:rsidR="00E66A9C" w:rsidRPr="00552079" w:rsidRDefault="00E66A9C" w:rsidP="00E66A9C">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66A9C" w:rsidRPr="00552079" w:rsidRDefault="00E66A9C" w:rsidP="00E66A9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66A9C" w:rsidRPr="00552079" w:rsidRDefault="00E66A9C" w:rsidP="00E66A9C">
            <w:pPr>
              <w:rPr>
                <w:rFonts w:asciiTheme="minorHAnsi" w:hAnsiTheme="minorHAnsi" w:cstheme="minorHAnsi"/>
                <w:sz w:val="22"/>
                <w:szCs w:val="22"/>
              </w:rPr>
            </w:pPr>
            <w:r w:rsidRPr="00552079">
              <w:rPr>
                <w:rFonts w:asciiTheme="minorHAnsi" w:hAnsiTheme="minorHAnsi" w:cstheme="minorHAnsi"/>
                <w:sz w:val="22"/>
                <w:szCs w:val="22"/>
              </w:rPr>
              <w:t>Fecha:</w:t>
            </w:r>
          </w:p>
          <w:p w:rsidR="00E66A9C" w:rsidRPr="00552079" w:rsidRDefault="00E66A9C" w:rsidP="00E66A9C">
            <w:pPr>
              <w:rPr>
                <w:rFonts w:asciiTheme="minorHAnsi" w:hAnsiTheme="minorHAnsi" w:cstheme="minorHAnsi"/>
                <w:sz w:val="22"/>
                <w:szCs w:val="22"/>
              </w:rPr>
            </w:pPr>
            <w:r>
              <w:rPr>
                <w:rFonts w:asciiTheme="minorHAnsi" w:hAnsiTheme="minorHAnsi" w:cstheme="minorHAnsi"/>
                <w:sz w:val="22"/>
                <w:szCs w:val="22"/>
              </w:rPr>
              <w:t>17/10/2018</w:t>
            </w:r>
          </w:p>
        </w:tc>
        <w:tc>
          <w:tcPr>
            <w:tcW w:w="1528" w:type="dxa"/>
            <w:gridSpan w:val="2"/>
            <w:vAlign w:val="center"/>
          </w:tcPr>
          <w:p w:rsidR="00E66A9C" w:rsidRPr="00552079" w:rsidRDefault="00E66A9C" w:rsidP="00E66A9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66A9C" w:rsidRPr="00552079" w:rsidRDefault="00A86825" w:rsidP="00E66A9C">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E66A9C" w:rsidRPr="006B1A0E" w:rsidRDefault="00E66A9C" w:rsidP="00E66A9C">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E66A9C" w:rsidRPr="00365997" w:rsidRDefault="00E66A9C" w:rsidP="00E66A9C">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66A9C" w:rsidRPr="00552079" w:rsidTr="000E1D5D">
        <w:trPr>
          <w:trHeight w:val="214"/>
        </w:trPr>
        <w:tc>
          <w:tcPr>
            <w:tcW w:w="433" w:type="dxa"/>
            <w:vAlign w:val="center"/>
          </w:tcPr>
          <w:p w:rsidR="00E66A9C" w:rsidRPr="00552079" w:rsidRDefault="00E66A9C" w:rsidP="00E66A9C">
            <w:pPr>
              <w:jc w:val="center"/>
              <w:rPr>
                <w:rFonts w:asciiTheme="minorHAnsi" w:hAnsiTheme="minorHAnsi" w:cstheme="minorHAnsi"/>
                <w:sz w:val="22"/>
                <w:szCs w:val="22"/>
              </w:rPr>
            </w:pPr>
          </w:p>
        </w:tc>
        <w:tc>
          <w:tcPr>
            <w:tcW w:w="3106" w:type="dxa"/>
            <w:vAlign w:val="center"/>
          </w:tcPr>
          <w:p w:rsidR="00E66A9C" w:rsidRPr="00552079" w:rsidRDefault="00E66A9C" w:rsidP="00E66A9C">
            <w:pPr>
              <w:rPr>
                <w:rFonts w:asciiTheme="minorHAnsi" w:hAnsiTheme="minorHAnsi" w:cstheme="minorHAnsi"/>
                <w:sz w:val="22"/>
                <w:szCs w:val="22"/>
              </w:rPr>
            </w:pPr>
          </w:p>
        </w:tc>
        <w:tc>
          <w:tcPr>
            <w:tcW w:w="2921" w:type="dxa"/>
            <w:gridSpan w:val="4"/>
            <w:vAlign w:val="center"/>
          </w:tcPr>
          <w:p w:rsidR="00E66A9C" w:rsidRPr="00552079" w:rsidRDefault="00E66A9C" w:rsidP="00E66A9C">
            <w:pPr>
              <w:jc w:val="center"/>
              <w:rPr>
                <w:rFonts w:asciiTheme="minorHAnsi" w:hAnsiTheme="minorHAnsi" w:cstheme="minorHAnsi"/>
                <w:sz w:val="22"/>
                <w:szCs w:val="22"/>
              </w:rPr>
            </w:pPr>
          </w:p>
        </w:tc>
        <w:tc>
          <w:tcPr>
            <w:tcW w:w="3534" w:type="dxa"/>
          </w:tcPr>
          <w:p w:rsidR="00E66A9C" w:rsidRPr="001B5615" w:rsidRDefault="00E66A9C" w:rsidP="00E66A9C">
            <w:pPr>
              <w:jc w:val="both"/>
              <w:rPr>
                <w:rFonts w:asciiTheme="minorHAnsi" w:hAnsiTheme="minorHAnsi" w:cstheme="minorHAnsi"/>
                <w:color w:val="FF0000"/>
                <w:sz w:val="22"/>
                <w:szCs w:val="22"/>
              </w:rPr>
            </w:pPr>
          </w:p>
        </w:tc>
      </w:tr>
      <w:tr w:rsidR="00E66A9C" w:rsidRPr="00552079" w:rsidTr="00E66A9C">
        <w:trPr>
          <w:trHeight w:val="416"/>
        </w:trPr>
        <w:tc>
          <w:tcPr>
            <w:tcW w:w="433" w:type="dxa"/>
            <w:vAlign w:val="center"/>
          </w:tcPr>
          <w:p w:rsidR="00E66A9C" w:rsidRPr="00552079" w:rsidRDefault="00E66A9C" w:rsidP="00E66A9C">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66A9C" w:rsidRPr="00552079" w:rsidRDefault="00E66A9C" w:rsidP="00E66A9C">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66A9C" w:rsidRPr="00552079" w:rsidRDefault="00E66A9C" w:rsidP="00E66A9C">
            <w:pPr>
              <w:rPr>
                <w:rFonts w:asciiTheme="minorHAnsi" w:hAnsiTheme="minorHAnsi" w:cstheme="minorHAnsi"/>
                <w:sz w:val="22"/>
                <w:szCs w:val="22"/>
              </w:rPr>
            </w:pPr>
            <w:r w:rsidRPr="00552079">
              <w:rPr>
                <w:rFonts w:asciiTheme="minorHAnsi" w:hAnsiTheme="minorHAnsi" w:cstheme="minorHAnsi"/>
                <w:sz w:val="22"/>
                <w:szCs w:val="22"/>
              </w:rPr>
              <w:t>Fecha:</w:t>
            </w:r>
          </w:p>
          <w:p w:rsidR="00E66A9C" w:rsidRPr="00552079" w:rsidRDefault="00E66A9C" w:rsidP="00E66A9C">
            <w:pPr>
              <w:rPr>
                <w:rFonts w:asciiTheme="minorHAnsi" w:hAnsiTheme="minorHAnsi" w:cstheme="minorHAnsi"/>
                <w:sz w:val="22"/>
                <w:szCs w:val="22"/>
              </w:rPr>
            </w:pPr>
            <w:r>
              <w:rPr>
                <w:rFonts w:asciiTheme="minorHAnsi" w:hAnsiTheme="minorHAnsi" w:cstheme="minorHAnsi"/>
                <w:sz w:val="22"/>
                <w:szCs w:val="22"/>
              </w:rPr>
              <w:t>17/10/2018</w:t>
            </w:r>
          </w:p>
        </w:tc>
        <w:tc>
          <w:tcPr>
            <w:tcW w:w="1576" w:type="dxa"/>
            <w:gridSpan w:val="3"/>
            <w:vAlign w:val="center"/>
          </w:tcPr>
          <w:p w:rsidR="00E66A9C" w:rsidRPr="00552079" w:rsidRDefault="00E66A9C" w:rsidP="00E66A9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66A9C" w:rsidRPr="00552079" w:rsidRDefault="00A86825" w:rsidP="00E66A9C">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E66A9C" w:rsidRPr="006B1A0E" w:rsidRDefault="00E66A9C" w:rsidP="00E66A9C">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E66A9C" w:rsidRPr="00365997" w:rsidRDefault="00E66A9C" w:rsidP="00E66A9C">
            <w:pPr>
              <w:rPr>
                <w:rFonts w:asciiTheme="minorHAnsi" w:hAnsiTheme="minorHAnsi" w:cstheme="minorHAnsi"/>
                <w:color w:val="00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E66A9C">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66A9C">
            <w:pPr>
              <w:jc w:val="center"/>
              <w:rPr>
                <w:rFonts w:asciiTheme="minorHAnsi" w:hAnsiTheme="minorHAnsi" w:cstheme="minorHAnsi"/>
                <w:szCs w:val="22"/>
              </w:rPr>
            </w:pPr>
            <w:r w:rsidRPr="009803E1">
              <w:rPr>
                <w:rFonts w:asciiTheme="minorHAnsi" w:hAnsiTheme="minorHAnsi" w:cstheme="minorHAnsi"/>
                <w:szCs w:val="22"/>
              </w:rPr>
              <w:t>Fecha Estimada:</w:t>
            </w:r>
          </w:p>
          <w:p w:rsidR="00EA7EC8" w:rsidRPr="009803E1" w:rsidRDefault="00E66A9C" w:rsidP="00E66A9C">
            <w:pPr>
              <w:jc w:val="center"/>
              <w:rPr>
                <w:rFonts w:asciiTheme="minorHAnsi" w:hAnsiTheme="minorHAnsi" w:cstheme="minorHAnsi"/>
                <w:szCs w:val="22"/>
              </w:rPr>
            </w:pPr>
            <w:r>
              <w:rPr>
                <w:rFonts w:asciiTheme="minorHAnsi" w:hAnsiTheme="minorHAnsi" w:cstheme="minorHAnsi"/>
                <w:i/>
                <w:color w:val="FF0000"/>
                <w:szCs w:val="22"/>
              </w:rPr>
              <w:t>26/10/2018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417F40">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EA7EC8" w:rsidRPr="009803E1" w:rsidRDefault="00A86825" w:rsidP="00417F4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417F40">
              <w:rPr>
                <w:rFonts w:asciiTheme="minorHAnsi" w:hAnsiTheme="minorHAnsi" w:cstheme="minorHAnsi"/>
                <w:i/>
                <w:color w:val="FF0000"/>
                <w:szCs w:val="22"/>
              </w:rPr>
              <w:t>5/11/2018</w:t>
            </w:r>
          </w:p>
        </w:tc>
      </w:tr>
    </w:tbl>
    <w:p w:rsidR="00855E15" w:rsidRDefault="00855E15" w:rsidP="00D62DD9">
      <w:pPr>
        <w:rPr>
          <w:rFonts w:asciiTheme="minorHAnsi" w:hAnsiTheme="minorHAnsi" w:cstheme="minorHAnsi"/>
          <w:sz w:val="22"/>
          <w:szCs w:val="22"/>
        </w:rPr>
      </w:pPr>
    </w:p>
    <w:p w:rsidR="00B62409" w:rsidRDefault="00B6240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10065" w:type="dxa"/>
        <w:tblInd w:w="-436" w:type="dxa"/>
        <w:tblCellMar>
          <w:left w:w="70" w:type="dxa"/>
          <w:right w:w="70" w:type="dxa"/>
        </w:tblCellMar>
        <w:tblLook w:val="04A0" w:firstRow="1" w:lastRow="0" w:firstColumn="1" w:lastColumn="0" w:noHBand="0" w:noVBand="1"/>
      </w:tblPr>
      <w:tblGrid>
        <w:gridCol w:w="568"/>
        <w:gridCol w:w="3260"/>
        <w:gridCol w:w="1276"/>
        <w:gridCol w:w="1418"/>
        <w:gridCol w:w="1842"/>
        <w:gridCol w:w="1701"/>
      </w:tblGrid>
      <w:tr w:rsidR="00417F40" w:rsidRPr="00417F40" w:rsidTr="00417F40">
        <w:trPr>
          <w:trHeight w:val="450"/>
        </w:trPr>
        <w:tc>
          <w:tcPr>
            <w:tcW w:w="10065"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417F40" w:rsidRPr="00417F40" w:rsidRDefault="00417F40" w:rsidP="00417F40">
            <w:pPr>
              <w:ind w:left="705"/>
              <w:jc w:val="center"/>
              <w:rPr>
                <w:rFonts w:asciiTheme="minorHAnsi" w:hAnsiTheme="minorHAnsi" w:cstheme="minorHAnsi"/>
                <w:b/>
              </w:rPr>
            </w:pPr>
            <w:r w:rsidRPr="00417F40">
              <w:rPr>
                <w:rFonts w:asciiTheme="minorHAnsi" w:hAnsiTheme="minorHAnsi" w:cstheme="minorHAnsi"/>
                <w:b/>
              </w:rPr>
              <w:t xml:space="preserve">PRECIO REFERENCIAL DE ACUERDO A LA MONEDA ESTABLECIDA EN EL PROCESO DE CONTRATACIÓN </w:t>
            </w:r>
          </w:p>
        </w:tc>
      </w:tr>
      <w:tr w:rsidR="00417F40" w:rsidRPr="00417F40" w:rsidTr="00417F40">
        <w:trPr>
          <w:trHeight w:val="564"/>
        </w:trPr>
        <w:tc>
          <w:tcPr>
            <w:tcW w:w="568"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17F40" w:rsidRPr="00417F40" w:rsidRDefault="00417F40" w:rsidP="00EA3108">
            <w:pPr>
              <w:jc w:val="center"/>
              <w:rPr>
                <w:rFonts w:asciiTheme="minorHAnsi" w:hAnsiTheme="minorHAnsi"/>
                <w:b/>
                <w:bCs/>
                <w:color w:val="000000"/>
              </w:rPr>
            </w:pPr>
            <w:r w:rsidRPr="00417F40">
              <w:rPr>
                <w:rFonts w:asciiTheme="minorHAnsi" w:hAnsiTheme="minorHAnsi"/>
                <w:b/>
                <w:bCs/>
                <w:color w:val="000000"/>
                <w:lang w:val="es-ES_tradnl"/>
              </w:rPr>
              <w:t>Nº</w:t>
            </w:r>
          </w:p>
        </w:tc>
        <w:tc>
          <w:tcPr>
            <w:tcW w:w="3260" w:type="dxa"/>
            <w:tcBorders>
              <w:top w:val="single" w:sz="8" w:space="0" w:color="auto"/>
              <w:left w:val="nil"/>
              <w:bottom w:val="single" w:sz="4" w:space="0" w:color="auto"/>
              <w:right w:val="single" w:sz="8" w:space="0" w:color="auto"/>
            </w:tcBorders>
            <w:shd w:val="clear" w:color="000000" w:fill="D9D9D9"/>
            <w:vAlign w:val="center"/>
            <w:hideMark/>
          </w:tcPr>
          <w:p w:rsidR="00417F40" w:rsidRPr="00417F40" w:rsidRDefault="00417F40" w:rsidP="00EA3108">
            <w:pPr>
              <w:jc w:val="center"/>
              <w:rPr>
                <w:rFonts w:asciiTheme="minorHAnsi" w:hAnsiTheme="minorHAnsi"/>
                <w:b/>
                <w:bCs/>
                <w:color w:val="000000"/>
              </w:rPr>
            </w:pPr>
            <w:r w:rsidRPr="00417F40">
              <w:rPr>
                <w:rFonts w:asciiTheme="minorHAnsi" w:hAnsiTheme="minorHAnsi"/>
                <w:b/>
                <w:bCs/>
                <w:color w:val="000000"/>
                <w:lang w:val="es-ES_tradnl"/>
              </w:rPr>
              <w:t xml:space="preserve">DETALLE DEL </w:t>
            </w:r>
          </w:p>
        </w:tc>
        <w:tc>
          <w:tcPr>
            <w:tcW w:w="1276"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17F40" w:rsidRPr="00417F40" w:rsidRDefault="00417F40" w:rsidP="00EA3108">
            <w:pPr>
              <w:jc w:val="center"/>
              <w:rPr>
                <w:rFonts w:asciiTheme="minorHAnsi" w:hAnsiTheme="minorHAnsi"/>
                <w:b/>
                <w:bCs/>
                <w:color w:val="000000"/>
              </w:rPr>
            </w:pPr>
            <w:r w:rsidRPr="00417F40">
              <w:rPr>
                <w:rFonts w:asciiTheme="minorHAnsi" w:hAnsiTheme="minorHAnsi"/>
                <w:b/>
                <w:bCs/>
                <w:color w:val="000000"/>
              </w:rPr>
              <w:t>CANTIDAD</w:t>
            </w:r>
          </w:p>
        </w:tc>
        <w:tc>
          <w:tcPr>
            <w:tcW w:w="1418"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17F40" w:rsidRPr="00417F40" w:rsidRDefault="00417F40" w:rsidP="00EA3108">
            <w:pPr>
              <w:jc w:val="center"/>
              <w:rPr>
                <w:rFonts w:asciiTheme="minorHAnsi" w:hAnsiTheme="minorHAnsi"/>
                <w:b/>
                <w:bCs/>
                <w:color w:val="000000"/>
              </w:rPr>
            </w:pPr>
            <w:r w:rsidRPr="00417F40">
              <w:rPr>
                <w:rFonts w:asciiTheme="minorHAnsi" w:hAnsiTheme="minorHAnsi"/>
                <w:b/>
                <w:bCs/>
                <w:color w:val="000000"/>
                <w:lang w:val="es-ES_tradnl"/>
              </w:rPr>
              <w:t>UNIDAD DE MEDIDA</w:t>
            </w:r>
          </w:p>
        </w:tc>
        <w:tc>
          <w:tcPr>
            <w:tcW w:w="1842" w:type="dxa"/>
            <w:tcBorders>
              <w:top w:val="single" w:sz="8" w:space="0" w:color="auto"/>
              <w:left w:val="nil"/>
              <w:bottom w:val="single" w:sz="4" w:space="0" w:color="auto"/>
              <w:right w:val="single" w:sz="8" w:space="0" w:color="auto"/>
            </w:tcBorders>
            <w:shd w:val="clear" w:color="000000" w:fill="D9D9D9"/>
            <w:vAlign w:val="center"/>
            <w:hideMark/>
          </w:tcPr>
          <w:p w:rsidR="00417F40" w:rsidRPr="00417F40" w:rsidRDefault="00417F40" w:rsidP="00EA3108">
            <w:pPr>
              <w:jc w:val="center"/>
              <w:rPr>
                <w:rFonts w:asciiTheme="minorHAnsi" w:hAnsiTheme="minorHAnsi"/>
                <w:b/>
                <w:bCs/>
                <w:color w:val="000000"/>
              </w:rPr>
            </w:pPr>
            <w:r w:rsidRPr="00417F40">
              <w:rPr>
                <w:rFonts w:asciiTheme="minorHAnsi" w:hAnsiTheme="minorHAnsi"/>
                <w:b/>
                <w:bCs/>
                <w:color w:val="000000"/>
                <w:lang w:val="es-ES_tradnl"/>
              </w:rPr>
              <w:t xml:space="preserve">PRECIO UNITARIO </w:t>
            </w:r>
            <w:r w:rsidRPr="00417F40">
              <w:rPr>
                <w:rFonts w:asciiTheme="minorHAnsi" w:hAnsiTheme="minorHAnsi"/>
                <w:b/>
                <w:bCs/>
                <w:color w:val="000000"/>
              </w:rPr>
              <w:t>(Bs.)</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rsidR="00417F40" w:rsidRPr="00417F40" w:rsidRDefault="00417F40" w:rsidP="00EA3108">
            <w:pPr>
              <w:jc w:val="center"/>
              <w:rPr>
                <w:rFonts w:asciiTheme="minorHAnsi" w:hAnsiTheme="minorHAnsi"/>
                <w:b/>
                <w:bCs/>
                <w:color w:val="000000"/>
              </w:rPr>
            </w:pPr>
            <w:r w:rsidRPr="00417F40">
              <w:rPr>
                <w:rFonts w:asciiTheme="minorHAnsi" w:hAnsiTheme="minorHAnsi"/>
                <w:b/>
                <w:bCs/>
                <w:color w:val="000000"/>
                <w:lang w:val="es-ES_tradnl"/>
              </w:rPr>
              <w:t xml:space="preserve">PRECIO TOTAL </w:t>
            </w:r>
            <w:r w:rsidRPr="00417F40">
              <w:rPr>
                <w:rFonts w:asciiTheme="minorHAnsi" w:hAnsiTheme="minorHAnsi"/>
                <w:b/>
                <w:bCs/>
                <w:color w:val="000000"/>
              </w:rPr>
              <w:t>(Bs.)</w:t>
            </w:r>
          </w:p>
        </w:tc>
      </w:tr>
      <w:tr w:rsidR="00417F40" w:rsidRPr="00417F40" w:rsidTr="00417F40">
        <w:trPr>
          <w:trHeight w:hRule="exact" w:val="510"/>
        </w:trPr>
        <w:tc>
          <w:tcPr>
            <w:tcW w:w="56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w:t>
            </w:r>
          </w:p>
        </w:tc>
        <w:tc>
          <w:tcPr>
            <w:tcW w:w="326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Válvula de 4” Esférica Bridada</w:t>
            </w:r>
          </w:p>
        </w:tc>
        <w:tc>
          <w:tcPr>
            <w:tcW w:w="127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w:t>
            </w:r>
          </w:p>
        </w:tc>
        <w:tc>
          <w:tcPr>
            <w:tcW w:w="141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9.000,00</w:t>
            </w:r>
          </w:p>
        </w:tc>
        <w:tc>
          <w:tcPr>
            <w:tcW w:w="170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27.000,00</w:t>
            </w:r>
          </w:p>
        </w:tc>
      </w:tr>
      <w:tr w:rsidR="00417F40" w:rsidRPr="00417F40" w:rsidTr="00EA3108">
        <w:trPr>
          <w:trHeight w:val="244"/>
        </w:trPr>
        <w:tc>
          <w:tcPr>
            <w:tcW w:w="568" w:type="dxa"/>
            <w:vMerge/>
            <w:tcBorders>
              <w:top w:val="nil"/>
              <w:left w:val="single" w:sz="8" w:space="0" w:color="auto"/>
              <w:bottom w:val="single" w:sz="8" w:space="0" w:color="000000"/>
              <w:right w:val="single" w:sz="8" w:space="0" w:color="auto"/>
            </w:tcBorders>
            <w:vAlign w:val="center"/>
            <w:hideMark/>
          </w:tcPr>
          <w:p w:rsidR="00417F40" w:rsidRPr="00417F40" w:rsidRDefault="00417F40" w:rsidP="00417F40">
            <w:pPr>
              <w:pStyle w:val="Sinespaciado"/>
              <w:jc w:val="center"/>
              <w:rPr>
                <w:rFonts w:asciiTheme="minorHAnsi" w:hAnsiTheme="minorHAnsi" w:cstheme="minorHAnsi"/>
                <w:sz w:val="20"/>
                <w:szCs w:val="20"/>
              </w:rPr>
            </w:pPr>
          </w:p>
        </w:tc>
        <w:tc>
          <w:tcPr>
            <w:tcW w:w="3260" w:type="dxa"/>
            <w:vMerge/>
            <w:tcBorders>
              <w:top w:val="nil"/>
              <w:left w:val="single" w:sz="8" w:space="0" w:color="auto"/>
              <w:bottom w:val="single" w:sz="8" w:space="0" w:color="000000"/>
              <w:right w:val="single" w:sz="8" w:space="0" w:color="auto"/>
            </w:tcBorders>
            <w:vAlign w:val="center"/>
            <w:hideMark/>
          </w:tcPr>
          <w:p w:rsidR="00417F40" w:rsidRPr="00417F40" w:rsidRDefault="00417F40" w:rsidP="00417F40">
            <w:pPr>
              <w:pStyle w:val="Sinespaciado"/>
              <w:jc w:val="center"/>
              <w:rPr>
                <w:rFonts w:asciiTheme="minorHAnsi" w:hAnsiTheme="minorHAnsi" w:cstheme="minorHAnsi"/>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rsidR="00417F40" w:rsidRPr="00417F40" w:rsidRDefault="00417F40" w:rsidP="00417F40">
            <w:pPr>
              <w:pStyle w:val="Sinespaciado"/>
              <w:jc w:val="center"/>
              <w:rPr>
                <w:rFonts w:asciiTheme="minorHAnsi" w:hAnsiTheme="minorHAnsi" w:cstheme="minorHAnsi"/>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rsidR="00417F40" w:rsidRPr="00417F40" w:rsidRDefault="00417F40" w:rsidP="00417F40">
            <w:pPr>
              <w:pStyle w:val="Sinespaciado"/>
              <w:jc w:val="center"/>
              <w:rPr>
                <w:rFonts w:asciiTheme="minorHAnsi" w:hAnsiTheme="minorHAnsi" w:cstheme="minorHAnsi"/>
                <w:sz w:val="20"/>
                <w:szCs w:val="20"/>
              </w:rPr>
            </w:pPr>
          </w:p>
        </w:tc>
        <w:tc>
          <w:tcPr>
            <w:tcW w:w="1842" w:type="dxa"/>
            <w:vMerge/>
            <w:tcBorders>
              <w:top w:val="nil"/>
              <w:left w:val="single" w:sz="8" w:space="0" w:color="auto"/>
              <w:bottom w:val="single" w:sz="8" w:space="0" w:color="000000"/>
              <w:right w:val="single" w:sz="8" w:space="0" w:color="auto"/>
            </w:tcBorders>
            <w:vAlign w:val="center"/>
            <w:hideMark/>
          </w:tcPr>
          <w:p w:rsidR="00417F40" w:rsidRPr="00417F40" w:rsidRDefault="00417F40" w:rsidP="00417F40">
            <w:pPr>
              <w:pStyle w:val="Sinespaciado"/>
              <w:jc w:val="center"/>
              <w:rPr>
                <w:rFonts w:asciiTheme="minorHAnsi" w:hAnsiTheme="minorHAnsi" w:cstheme="minorHAnsi"/>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rsidR="00417F40" w:rsidRPr="00417F40" w:rsidRDefault="00417F40" w:rsidP="00417F40">
            <w:pPr>
              <w:pStyle w:val="Sinespaciado"/>
              <w:jc w:val="center"/>
              <w:rPr>
                <w:rFonts w:asciiTheme="minorHAnsi" w:hAnsiTheme="minorHAnsi" w:cstheme="minorHAnsi"/>
                <w:sz w:val="20"/>
                <w:szCs w:val="20"/>
              </w:rPr>
            </w:pPr>
          </w:p>
        </w:tc>
      </w:tr>
      <w:tr w:rsidR="00417F40" w:rsidRPr="00417F40" w:rsidTr="00417F40">
        <w:trPr>
          <w:trHeight w:hRule="exact" w:val="367"/>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Válvula de 3” Esférica</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8.000,00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24.000,00</w:t>
            </w:r>
          </w:p>
        </w:tc>
      </w:tr>
      <w:tr w:rsidR="00417F40" w:rsidRPr="00417F40" w:rsidTr="00417F40">
        <w:trPr>
          <w:trHeight w:hRule="exact" w:val="44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“TE” Acero al carbono de 4”</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2.500,00</w:t>
            </w:r>
          </w:p>
        </w:tc>
      </w:tr>
      <w:tr w:rsidR="00417F40" w:rsidRPr="00417F40" w:rsidTr="00417F40">
        <w:trPr>
          <w:trHeight w:hRule="exact" w:val="56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Reducción  concéntrica a carbono de 4” a 3”</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1.200,00</w:t>
            </w:r>
          </w:p>
        </w:tc>
      </w:tr>
      <w:tr w:rsidR="00417F40" w:rsidRPr="00417F40" w:rsidTr="00417F40">
        <w:trPr>
          <w:trHeight w:hRule="exact" w:val="739"/>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 xml:space="preserve">Brida </w:t>
            </w:r>
            <w:proofErr w:type="spellStart"/>
            <w:r w:rsidRPr="00417F40">
              <w:rPr>
                <w:rFonts w:asciiTheme="minorHAnsi" w:hAnsiTheme="minorHAnsi" w:cstheme="minorHAnsi"/>
                <w:sz w:val="20"/>
                <w:szCs w:val="20"/>
              </w:rPr>
              <w:t>Welding</w:t>
            </w:r>
            <w:proofErr w:type="spellEnd"/>
            <w:r w:rsidRPr="00417F40">
              <w:rPr>
                <w:rFonts w:asciiTheme="minorHAnsi" w:hAnsiTheme="minorHAnsi" w:cstheme="minorHAnsi"/>
                <w:sz w:val="20"/>
                <w:szCs w:val="20"/>
              </w:rPr>
              <w:t xml:space="preserve"> </w:t>
            </w:r>
            <w:proofErr w:type="spellStart"/>
            <w:r w:rsidRPr="00417F40">
              <w:rPr>
                <w:rFonts w:asciiTheme="minorHAnsi" w:hAnsiTheme="minorHAnsi" w:cstheme="minorHAnsi"/>
                <w:sz w:val="20"/>
                <w:szCs w:val="20"/>
              </w:rPr>
              <w:t>Neck</w:t>
            </w:r>
            <w:proofErr w:type="spellEnd"/>
            <w:r w:rsidRPr="00417F40">
              <w:rPr>
                <w:rFonts w:asciiTheme="minorHAnsi" w:hAnsiTheme="minorHAnsi" w:cstheme="minorHAnsi"/>
                <w:sz w:val="20"/>
                <w:szCs w:val="20"/>
              </w:rPr>
              <w:t xml:space="preserve"> 4”</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2.000,00</w:t>
            </w:r>
          </w:p>
        </w:tc>
      </w:tr>
      <w:tr w:rsidR="00417F40" w:rsidRPr="00417F40" w:rsidTr="00417F40">
        <w:trPr>
          <w:trHeight w:hRule="exact" w:val="4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6</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 xml:space="preserve">Brida </w:t>
            </w:r>
            <w:proofErr w:type="spellStart"/>
            <w:r w:rsidRPr="00417F40">
              <w:rPr>
                <w:rFonts w:asciiTheme="minorHAnsi" w:hAnsiTheme="minorHAnsi" w:cstheme="minorHAnsi"/>
                <w:sz w:val="20"/>
                <w:szCs w:val="20"/>
              </w:rPr>
              <w:t>Welding</w:t>
            </w:r>
            <w:proofErr w:type="spellEnd"/>
            <w:r w:rsidRPr="00417F40">
              <w:rPr>
                <w:rFonts w:asciiTheme="minorHAnsi" w:hAnsiTheme="minorHAnsi" w:cstheme="minorHAnsi"/>
                <w:sz w:val="20"/>
                <w:szCs w:val="20"/>
              </w:rPr>
              <w:t xml:space="preserve"> </w:t>
            </w:r>
            <w:proofErr w:type="spellStart"/>
            <w:r w:rsidRPr="00417F40">
              <w:rPr>
                <w:rFonts w:asciiTheme="minorHAnsi" w:hAnsiTheme="minorHAnsi" w:cstheme="minorHAnsi"/>
                <w:sz w:val="20"/>
                <w:szCs w:val="20"/>
              </w:rPr>
              <w:t>Neck</w:t>
            </w:r>
            <w:proofErr w:type="spellEnd"/>
            <w:r w:rsidRPr="00417F40">
              <w:rPr>
                <w:rFonts w:asciiTheme="minorHAnsi" w:hAnsiTheme="minorHAnsi" w:cstheme="minorHAnsi"/>
                <w:sz w:val="20"/>
                <w:szCs w:val="20"/>
              </w:rPr>
              <w:t xml:space="preserve"> 3”</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2.000,00</w:t>
            </w:r>
          </w:p>
        </w:tc>
      </w:tr>
      <w:tr w:rsidR="00417F40" w:rsidRPr="00417F40" w:rsidTr="00417F40">
        <w:trPr>
          <w:trHeight w:hRule="exact" w:val="423"/>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7</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 xml:space="preserve">Brida </w:t>
            </w:r>
            <w:proofErr w:type="spellStart"/>
            <w:r w:rsidRPr="00417F40">
              <w:rPr>
                <w:rFonts w:asciiTheme="minorHAnsi" w:hAnsiTheme="minorHAnsi" w:cstheme="minorHAnsi"/>
                <w:sz w:val="20"/>
                <w:szCs w:val="20"/>
              </w:rPr>
              <w:t>Welding</w:t>
            </w:r>
            <w:proofErr w:type="spellEnd"/>
            <w:r w:rsidRPr="00417F40">
              <w:rPr>
                <w:rFonts w:asciiTheme="minorHAnsi" w:hAnsiTheme="minorHAnsi" w:cstheme="minorHAnsi"/>
                <w:sz w:val="20"/>
                <w:szCs w:val="20"/>
              </w:rPr>
              <w:t xml:space="preserve"> </w:t>
            </w:r>
            <w:proofErr w:type="spellStart"/>
            <w:r w:rsidRPr="00417F40">
              <w:rPr>
                <w:rFonts w:asciiTheme="minorHAnsi" w:hAnsiTheme="minorHAnsi" w:cstheme="minorHAnsi"/>
                <w:sz w:val="20"/>
                <w:szCs w:val="20"/>
              </w:rPr>
              <w:t>Neck</w:t>
            </w:r>
            <w:proofErr w:type="spellEnd"/>
            <w:r w:rsidRPr="00417F40">
              <w:rPr>
                <w:rFonts w:asciiTheme="minorHAnsi" w:hAnsiTheme="minorHAnsi" w:cstheme="minorHAnsi"/>
                <w:sz w:val="20"/>
                <w:szCs w:val="20"/>
              </w:rPr>
              <w:t xml:space="preserve"> 2”</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2.000,00</w:t>
            </w:r>
          </w:p>
        </w:tc>
      </w:tr>
      <w:tr w:rsidR="00417F40" w:rsidRPr="00417F40" w:rsidTr="00417F40">
        <w:trPr>
          <w:trHeight w:hRule="exact" w:val="563"/>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8</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Codo de 45° de acero al carbono   4”</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1.200,00</w:t>
            </w:r>
          </w:p>
        </w:tc>
      </w:tr>
      <w:tr w:rsidR="00417F40" w:rsidRPr="00417F40" w:rsidTr="00417F40">
        <w:trPr>
          <w:trHeight w:hRule="exact" w:val="42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9</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Codo de 90°de acero al carbono  3”</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8</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2.400,00</w:t>
            </w:r>
          </w:p>
        </w:tc>
      </w:tr>
      <w:tr w:rsidR="00417F40" w:rsidRPr="00417F40" w:rsidTr="00417F40">
        <w:trPr>
          <w:trHeight w:hRule="exact" w:val="431"/>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10</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Codo de 90° de acero al carbono  4”</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600,00</w:t>
            </w:r>
          </w:p>
        </w:tc>
      </w:tr>
      <w:tr w:rsidR="00417F40" w:rsidRPr="00417F40" w:rsidTr="00417F40">
        <w:trPr>
          <w:trHeight w:hRule="exact" w:val="423"/>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11</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Cable Flexible 4 x 6 mm2</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200</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lang w:val="es-BO"/>
              </w:rPr>
              <w:t>M</w:t>
            </w:r>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70,00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14.000,00</w:t>
            </w:r>
          </w:p>
        </w:tc>
      </w:tr>
      <w:tr w:rsidR="00417F40" w:rsidRPr="00417F40" w:rsidTr="00417F40">
        <w:trPr>
          <w:trHeight w:hRule="exact" w:val="417"/>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12</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Cañería de acero al carbono de 3”</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6</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lang w:val="es-BO"/>
              </w:rPr>
              <w:t>Barra</w:t>
            </w:r>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2.800,00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16.800,00</w:t>
            </w:r>
          </w:p>
        </w:tc>
      </w:tr>
      <w:tr w:rsidR="00417F40" w:rsidRPr="00417F40" w:rsidTr="00417F40">
        <w:trPr>
          <w:trHeight w:hRule="exact" w:val="572"/>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13</w:t>
            </w:r>
          </w:p>
        </w:tc>
        <w:tc>
          <w:tcPr>
            <w:tcW w:w="3260"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lang w:val="es-BO"/>
              </w:rPr>
              <w:t>Montaje e Instalación de bombas de despachos líquidos y  tableros de control</w:t>
            </w:r>
          </w:p>
        </w:tc>
        <w:tc>
          <w:tcPr>
            <w:tcW w:w="1276"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w:t>
            </w:r>
          </w:p>
        </w:tc>
        <w:tc>
          <w:tcPr>
            <w:tcW w:w="1418"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lang w:val="es-BO"/>
              </w:rPr>
              <w:t>Glb</w:t>
            </w:r>
            <w:proofErr w:type="spellEnd"/>
          </w:p>
        </w:tc>
        <w:tc>
          <w:tcPr>
            <w:tcW w:w="1842"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95.000,00</w:t>
            </w:r>
          </w:p>
        </w:tc>
        <w:tc>
          <w:tcPr>
            <w:tcW w:w="1701" w:type="dxa"/>
            <w:tcBorders>
              <w:top w:val="nil"/>
              <w:left w:val="nil"/>
              <w:bottom w:val="single" w:sz="8" w:space="0" w:color="auto"/>
              <w:right w:val="single" w:sz="8" w:space="0" w:color="auto"/>
            </w:tcBorders>
            <w:shd w:val="clear" w:color="auto" w:fill="auto"/>
            <w:vAlign w:val="center"/>
            <w:hideMark/>
          </w:tcPr>
          <w:p w:rsidR="00417F40" w:rsidRPr="00417F40" w:rsidRDefault="00417F40" w:rsidP="00417F40">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95.000,00</w:t>
            </w:r>
          </w:p>
        </w:tc>
      </w:tr>
      <w:tr w:rsidR="00417F40" w:rsidRPr="00417F40" w:rsidTr="00417F40">
        <w:trPr>
          <w:trHeight w:val="376"/>
        </w:trPr>
        <w:tc>
          <w:tcPr>
            <w:tcW w:w="836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17F40" w:rsidRPr="00417F40" w:rsidRDefault="00417F40" w:rsidP="00417F40">
            <w:pPr>
              <w:pStyle w:val="Sinespaciado"/>
              <w:rPr>
                <w:rFonts w:asciiTheme="minorHAnsi" w:hAnsiTheme="minorHAnsi" w:cstheme="minorHAnsi"/>
                <w:b/>
                <w:sz w:val="20"/>
                <w:szCs w:val="20"/>
              </w:rPr>
            </w:pPr>
            <w:r w:rsidRPr="00417F40">
              <w:rPr>
                <w:rFonts w:asciiTheme="minorHAnsi" w:hAnsiTheme="minorHAnsi" w:cstheme="minorHAnsi"/>
                <w:b/>
                <w:sz w:val="20"/>
                <w:szCs w:val="20"/>
              </w:rPr>
              <w:t xml:space="preserve">TOTAL </w:t>
            </w:r>
            <w:proofErr w:type="spellStart"/>
            <w:r w:rsidRPr="00417F40">
              <w:rPr>
                <w:rFonts w:asciiTheme="minorHAnsi" w:hAnsiTheme="minorHAnsi" w:cstheme="minorHAnsi"/>
                <w:b/>
                <w:sz w:val="20"/>
                <w:szCs w:val="20"/>
              </w:rPr>
              <w:t>B.s</w:t>
            </w:r>
            <w:proofErr w:type="spellEnd"/>
          </w:p>
        </w:tc>
        <w:tc>
          <w:tcPr>
            <w:tcW w:w="1701" w:type="dxa"/>
            <w:tcBorders>
              <w:top w:val="nil"/>
              <w:left w:val="nil"/>
              <w:bottom w:val="single" w:sz="8" w:space="0" w:color="auto"/>
              <w:right w:val="single" w:sz="8" w:space="0" w:color="auto"/>
            </w:tcBorders>
            <w:shd w:val="clear" w:color="auto" w:fill="auto"/>
            <w:noWrap/>
            <w:vAlign w:val="center"/>
            <w:hideMark/>
          </w:tcPr>
          <w:p w:rsidR="00417F40" w:rsidRPr="00417F40" w:rsidRDefault="00417F40" w:rsidP="00417F40">
            <w:pPr>
              <w:pStyle w:val="Sinespaciado"/>
              <w:rPr>
                <w:rFonts w:asciiTheme="minorHAnsi" w:hAnsiTheme="minorHAnsi" w:cstheme="minorHAnsi"/>
                <w:b/>
                <w:sz w:val="20"/>
                <w:szCs w:val="20"/>
              </w:rPr>
            </w:pPr>
            <w:r w:rsidRPr="00417F40">
              <w:rPr>
                <w:rFonts w:asciiTheme="minorHAnsi" w:hAnsiTheme="minorHAnsi" w:cstheme="minorHAnsi"/>
                <w:b/>
                <w:sz w:val="20"/>
                <w:szCs w:val="20"/>
              </w:rPr>
              <w:t>190.700,00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62409" w:rsidRDefault="00B62409">
      <w:pPr>
        <w:rPr>
          <w:rFonts w:asciiTheme="minorHAnsi" w:hAnsiTheme="minorHAnsi" w:cstheme="minorHAnsi"/>
          <w:b/>
          <w:sz w:val="22"/>
          <w:szCs w:val="22"/>
        </w:rPr>
      </w:pPr>
    </w:p>
    <w:p w:rsidR="005C5A6C" w:rsidRPr="006F470A" w:rsidRDefault="00417F40" w:rsidP="000C6E2A">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796C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796C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796C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796C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796C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6C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96CF1">
      <w:pPr>
        <w:pStyle w:val="Sinespaciado4"/>
        <w:numPr>
          <w:ilvl w:val="0"/>
          <w:numId w:val="27"/>
        </w:numPr>
        <w:ind w:left="851"/>
        <w:jc w:val="both"/>
      </w:pPr>
      <w:r w:rsidRPr="006F470A">
        <w:t>Que tengan sentencia ejecutoriada, con impedimento para ejercer el comercio.</w:t>
      </w:r>
    </w:p>
    <w:p w:rsidR="006A773C" w:rsidRPr="006F470A" w:rsidRDefault="006A773C" w:rsidP="00796C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96C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96C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96CF1">
      <w:pPr>
        <w:pStyle w:val="Sinespaciado4"/>
        <w:numPr>
          <w:ilvl w:val="0"/>
          <w:numId w:val="27"/>
        </w:numPr>
        <w:ind w:left="851"/>
        <w:jc w:val="both"/>
      </w:pPr>
      <w:r w:rsidRPr="002932FE">
        <w:t>Que hubiesen declarado su disolución o quiebra.</w:t>
      </w:r>
    </w:p>
    <w:p w:rsidR="006A773C" w:rsidRPr="006F470A" w:rsidRDefault="006A773C" w:rsidP="00796C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6CF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96C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6C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6C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B62409">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96CF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96CF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96CF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96C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96C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96C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96C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96C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96C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96C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96C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96C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96C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96C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96CF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96CF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96CF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96C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96C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96CF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96CF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96CF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417F40" w:rsidRDefault="00701494" w:rsidP="00417F40">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r w:rsidR="00417F40" w:rsidRPr="000B4C8C">
        <w:rPr>
          <w:rFonts w:asciiTheme="minorHAnsi" w:hAnsiTheme="minorHAnsi" w:cstheme="minorHAnsi"/>
          <w:b/>
          <w:sz w:val="22"/>
          <w:szCs w:val="22"/>
        </w:rPr>
        <w:t>CONFIDENCIALIDAD. -</w:t>
      </w:r>
      <w:r w:rsidR="00417F40">
        <w:rPr>
          <w:rFonts w:asciiTheme="minorHAnsi" w:hAnsiTheme="minorHAnsi" w:cstheme="minorHAnsi"/>
          <w:b/>
          <w:bCs/>
          <w:i/>
          <w:iCs/>
          <w:color w:val="FF0000"/>
          <w:lang w:eastAsia="es-BO"/>
        </w:rPr>
        <w:t xml:space="preserve"> “No corresponde”</w:t>
      </w:r>
      <w:r w:rsidR="00A11440" w:rsidRPr="00417F40">
        <w:rPr>
          <w:rFonts w:asciiTheme="minorHAnsi" w:hAnsiTheme="minorHAnsi" w:cstheme="minorHAnsi"/>
          <w:b/>
          <w:bCs/>
          <w:i/>
          <w:iCs/>
          <w:color w:val="FF0000"/>
          <w:lang w:eastAsia="es-BO"/>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417F40" w:rsidRDefault="00900663" w:rsidP="00417F4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A11440" w:rsidRPr="00417F40">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417F40" w:rsidRDefault="00900663" w:rsidP="00417F4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A11440" w:rsidRPr="00417F40">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417F40" w:rsidRDefault="00015B4A" w:rsidP="00417F4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A11440" w:rsidRPr="00417F40">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6C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6C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6C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96CF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96CF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96CF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96CF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96C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96C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6C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0C6E2A"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6C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96C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96C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96CF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96C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96CF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96CF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96CF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96CF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96C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96CF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6C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6C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96CF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96CF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796CF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w:t>
      </w:r>
      <w:r w:rsidR="00AC4BF3">
        <w:rPr>
          <w:rFonts w:asciiTheme="minorHAnsi" w:hAnsiTheme="minorHAnsi" w:cstheme="minorHAnsi"/>
          <w:sz w:val="22"/>
          <w:szCs w:val="22"/>
        </w:rPr>
        <w:t>ivianos</w:t>
      </w:r>
      <w:proofErr w:type="gramEnd"/>
      <w:r w:rsidR="00AC4BF3">
        <w:rPr>
          <w:rFonts w:asciiTheme="minorHAnsi" w:hAnsiTheme="minorHAnsi" w:cstheme="minorHAnsi"/>
          <w:sz w:val="22"/>
          <w:szCs w:val="22"/>
        </w:rPr>
        <w:t>).</w:t>
      </w:r>
    </w:p>
    <w:p w:rsidR="00B3121C" w:rsidRPr="000E1D5D" w:rsidRDefault="00467EA1" w:rsidP="00796CF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96CF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96CF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96CF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96CF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96CF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96CF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96C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796C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96C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96C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96C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96C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96C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96C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96C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6C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w:t>
      </w:r>
    </w:p>
    <w:p w:rsidR="00EF1265" w:rsidRPr="0048519A" w:rsidRDefault="00EF1265" w:rsidP="00796C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96C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236"/>
        <w:gridCol w:w="1559"/>
        <w:gridCol w:w="1701"/>
        <w:gridCol w:w="1553"/>
      </w:tblGrid>
      <w:tr w:rsidR="00FA78A9" w:rsidRPr="006F470A" w:rsidTr="008701F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701F1" w:rsidRPr="006F470A" w:rsidTr="008701F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185" w:type="dxa"/>
            <w:gridSpan w:val="2"/>
            <w:tcBorders>
              <w:top w:val="single" w:sz="4" w:space="0" w:color="auto"/>
              <w:left w:val="single" w:sz="8" w:space="0" w:color="auto"/>
              <w:bottom w:val="single" w:sz="8" w:space="0" w:color="000000"/>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Válvula de 4” Esférica Bridada</w:t>
            </w:r>
          </w:p>
        </w:tc>
        <w:tc>
          <w:tcPr>
            <w:tcW w:w="1236" w:type="dxa"/>
            <w:tcBorders>
              <w:top w:val="single" w:sz="4" w:space="0" w:color="auto"/>
              <w:left w:val="single" w:sz="8" w:space="0" w:color="auto"/>
              <w:bottom w:val="single" w:sz="8" w:space="0" w:color="000000"/>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single" w:sz="4" w:space="0" w:color="auto"/>
              <w:left w:val="single" w:sz="8" w:space="0" w:color="auto"/>
              <w:bottom w:val="single" w:sz="8" w:space="0" w:color="000000"/>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12"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185" w:type="dxa"/>
            <w:gridSpan w:val="2"/>
            <w:tcBorders>
              <w:top w:val="nil"/>
              <w:left w:val="single" w:sz="8" w:space="0" w:color="auto"/>
              <w:bottom w:val="single" w:sz="8" w:space="0" w:color="000000"/>
              <w:right w:val="single" w:sz="8" w:space="0" w:color="auto"/>
            </w:tcBorders>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Válvula de 3” Esférica</w:t>
            </w:r>
          </w:p>
        </w:tc>
        <w:tc>
          <w:tcPr>
            <w:tcW w:w="1236" w:type="dxa"/>
            <w:tcBorders>
              <w:top w:val="nil"/>
              <w:left w:val="single" w:sz="8" w:space="0" w:color="auto"/>
              <w:bottom w:val="single" w:sz="8" w:space="0" w:color="000000"/>
              <w:right w:val="single" w:sz="8" w:space="0" w:color="auto"/>
            </w:tcBorders>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single" w:sz="8" w:space="0" w:color="auto"/>
              <w:bottom w:val="single" w:sz="8" w:space="0" w:color="000000"/>
              <w:right w:val="single" w:sz="8" w:space="0" w:color="auto"/>
            </w:tcBorders>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“TE” Acero al carbono de 4”</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Reducción  concéntrica a carbono de 4” a 3”</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 xml:space="preserve">Brida </w:t>
            </w:r>
            <w:proofErr w:type="spellStart"/>
            <w:r w:rsidRPr="00417F40">
              <w:rPr>
                <w:rFonts w:asciiTheme="minorHAnsi" w:hAnsiTheme="minorHAnsi" w:cstheme="minorHAnsi"/>
                <w:sz w:val="20"/>
                <w:szCs w:val="20"/>
              </w:rPr>
              <w:t>Welding</w:t>
            </w:r>
            <w:proofErr w:type="spellEnd"/>
            <w:r w:rsidRPr="00417F40">
              <w:rPr>
                <w:rFonts w:asciiTheme="minorHAnsi" w:hAnsiTheme="minorHAnsi" w:cstheme="minorHAnsi"/>
                <w:sz w:val="20"/>
                <w:szCs w:val="20"/>
              </w:rPr>
              <w:t xml:space="preserve"> </w:t>
            </w:r>
            <w:proofErr w:type="spellStart"/>
            <w:r w:rsidRPr="00417F40">
              <w:rPr>
                <w:rFonts w:asciiTheme="minorHAnsi" w:hAnsiTheme="minorHAnsi" w:cstheme="minorHAnsi"/>
                <w:sz w:val="20"/>
                <w:szCs w:val="20"/>
              </w:rPr>
              <w:t>Neck</w:t>
            </w:r>
            <w:proofErr w:type="spellEnd"/>
            <w:r w:rsidRPr="00417F40">
              <w:rPr>
                <w:rFonts w:asciiTheme="minorHAnsi" w:hAnsiTheme="minorHAnsi" w:cstheme="minorHAnsi"/>
                <w:sz w:val="20"/>
                <w:szCs w:val="20"/>
              </w:rPr>
              <w:t xml:space="preserve"> 4”</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 xml:space="preserve">Brida </w:t>
            </w:r>
            <w:proofErr w:type="spellStart"/>
            <w:r w:rsidRPr="00417F40">
              <w:rPr>
                <w:rFonts w:asciiTheme="minorHAnsi" w:hAnsiTheme="minorHAnsi" w:cstheme="minorHAnsi"/>
                <w:sz w:val="20"/>
                <w:szCs w:val="20"/>
              </w:rPr>
              <w:t>Welding</w:t>
            </w:r>
            <w:proofErr w:type="spellEnd"/>
            <w:r w:rsidRPr="00417F40">
              <w:rPr>
                <w:rFonts w:asciiTheme="minorHAnsi" w:hAnsiTheme="minorHAnsi" w:cstheme="minorHAnsi"/>
                <w:sz w:val="20"/>
                <w:szCs w:val="20"/>
              </w:rPr>
              <w:t xml:space="preserve"> </w:t>
            </w:r>
            <w:proofErr w:type="spellStart"/>
            <w:r w:rsidRPr="00417F40">
              <w:rPr>
                <w:rFonts w:asciiTheme="minorHAnsi" w:hAnsiTheme="minorHAnsi" w:cstheme="minorHAnsi"/>
                <w:sz w:val="20"/>
                <w:szCs w:val="20"/>
              </w:rPr>
              <w:t>Neck</w:t>
            </w:r>
            <w:proofErr w:type="spellEnd"/>
            <w:r w:rsidRPr="00417F40">
              <w:rPr>
                <w:rFonts w:asciiTheme="minorHAnsi" w:hAnsiTheme="minorHAnsi" w:cstheme="minorHAnsi"/>
                <w:sz w:val="20"/>
                <w:szCs w:val="20"/>
              </w:rPr>
              <w:t xml:space="preserve"> 3”</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 xml:space="preserve">Brida </w:t>
            </w:r>
            <w:proofErr w:type="spellStart"/>
            <w:r w:rsidRPr="00417F40">
              <w:rPr>
                <w:rFonts w:asciiTheme="minorHAnsi" w:hAnsiTheme="minorHAnsi" w:cstheme="minorHAnsi"/>
                <w:sz w:val="20"/>
                <w:szCs w:val="20"/>
              </w:rPr>
              <w:t>Welding</w:t>
            </w:r>
            <w:proofErr w:type="spellEnd"/>
            <w:r w:rsidRPr="00417F40">
              <w:rPr>
                <w:rFonts w:asciiTheme="minorHAnsi" w:hAnsiTheme="minorHAnsi" w:cstheme="minorHAnsi"/>
                <w:sz w:val="20"/>
                <w:szCs w:val="20"/>
              </w:rPr>
              <w:t xml:space="preserve"> </w:t>
            </w:r>
            <w:proofErr w:type="spellStart"/>
            <w:r w:rsidRPr="00417F40">
              <w:rPr>
                <w:rFonts w:asciiTheme="minorHAnsi" w:hAnsiTheme="minorHAnsi" w:cstheme="minorHAnsi"/>
                <w:sz w:val="20"/>
                <w:szCs w:val="20"/>
              </w:rPr>
              <w:t>Neck</w:t>
            </w:r>
            <w:proofErr w:type="spellEnd"/>
            <w:r w:rsidRPr="00417F40">
              <w:rPr>
                <w:rFonts w:asciiTheme="minorHAnsi" w:hAnsiTheme="minorHAnsi" w:cstheme="minorHAnsi"/>
                <w:sz w:val="20"/>
                <w:szCs w:val="20"/>
              </w:rPr>
              <w:t xml:space="preserve"> 2”</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Codo de 45° de acero al carbono   4”</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Codo de 90°de acero al carbono  3”</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Codo de 90° de acero al carbono  4”</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rPr>
              <w:t>Pz</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Cable Flexible 4 x 6 mm2</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lang w:val="es-BO"/>
              </w:rPr>
              <w:t>M</w:t>
            </w:r>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Cañería de acero al carbono de 3”</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lang w:val="es-BO"/>
              </w:rPr>
              <w:t>Barra</w:t>
            </w:r>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8701F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1F1" w:rsidRPr="006F470A" w:rsidRDefault="008701F1" w:rsidP="008701F1">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185" w:type="dxa"/>
            <w:gridSpan w:val="2"/>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lang w:val="es-BO"/>
              </w:rPr>
              <w:t>Montaje e Instalación de bombas de despachos líquidos y  tableros de control</w:t>
            </w:r>
          </w:p>
        </w:tc>
        <w:tc>
          <w:tcPr>
            <w:tcW w:w="1236"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proofErr w:type="spellStart"/>
            <w:r w:rsidRPr="00417F40">
              <w:rPr>
                <w:rFonts w:asciiTheme="minorHAnsi" w:hAnsiTheme="minorHAnsi" w:cstheme="minorHAnsi"/>
                <w:sz w:val="20"/>
                <w:szCs w:val="20"/>
                <w:lang w:val="es-BO"/>
              </w:rPr>
              <w:t>Glb</w:t>
            </w:r>
            <w:proofErr w:type="spellEnd"/>
          </w:p>
        </w:tc>
        <w:tc>
          <w:tcPr>
            <w:tcW w:w="1559" w:type="dxa"/>
            <w:tcBorders>
              <w:top w:val="nil"/>
              <w:left w:val="nil"/>
              <w:bottom w:val="single" w:sz="8" w:space="0" w:color="auto"/>
              <w:right w:val="single" w:sz="8" w:space="0" w:color="auto"/>
            </w:tcBorders>
            <w:shd w:val="clear" w:color="auto" w:fill="auto"/>
            <w:vAlign w:val="center"/>
          </w:tcPr>
          <w:p w:rsidR="008701F1" w:rsidRPr="00417F40" w:rsidRDefault="008701F1" w:rsidP="008701F1">
            <w:pPr>
              <w:pStyle w:val="Sinespaciado"/>
              <w:jc w:val="center"/>
              <w:rPr>
                <w:rFonts w:asciiTheme="minorHAnsi" w:hAnsiTheme="minorHAnsi" w:cstheme="minorHAnsi"/>
                <w:sz w:val="20"/>
                <w:szCs w:val="20"/>
              </w:rPr>
            </w:pPr>
            <w:r w:rsidRPr="00417F40">
              <w:rPr>
                <w:rFonts w:asciiTheme="minorHAnsi" w:hAnsiTheme="minorHAnsi" w:cstheme="minorHAnsi"/>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701F1" w:rsidRPr="00417F40" w:rsidRDefault="008701F1" w:rsidP="008701F1">
            <w:pPr>
              <w:pStyle w:val="Sinespaciado"/>
              <w:jc w:val="center"/>
              <w:rPr>
                <w:rFonts w:asciiTheme="minorHAnsi" w:hAnsiTheme="minorHAnsi" w:cstheme="minorHAnsi"/>
                <w:sz w:val="20"/>
                <w:szCs w:val="20"/>
              </w:rPr>
            </w:pPr>
          </w:p>
        </w:tc>
        <w:tc>
          <w:tcPr>
            <w:tcW w:w="1553" w:type="dxa"/>
            <w:tcBorders>
              <w:top w:val="single" w:sz="4" w:space="0" w:color="auto"/>
              <w:left w:val="single" w:sz="4" w:space="0" w:color="auto"/>
              <w:bottom w:val="single" w:sz="4" w:space="0" w:color="auto"/>
            </w:tcBorders>
            <w:shd w:val="clear" w:color="auto" w:fill="FFFFFF"/>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701F1" w:rsidRPr="006F470A" w:rsidRDefault="008701F1" w:rsidP="008701F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701F1" w:rsidRPr="006F470A" w:rsidRDefault="008701F1" w:rsidP="008701F1">
            <w:pPr>
              <w:jc w:val="center"/>
              <w:rPr>
                <w:rFonts w:asciiTheme="minorHAnsi" w:hAnsiTheme="minorHAnsi" w:cstheme="minorHAnsi"/>
                <w:sz w:val="22"/>
                <w:szCs w:val="22"/>
                <w:lang w:val="es-BO"/>
              </w:rPr>
            </w:pPr>
          </w:p>
        </w:tc>
      </w:tr>
      <w:tr w:rsidR="008701F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701F1" w:rsidRPr="006F470A" w:rsidRDefault="008701F1" w:rsidP="008701F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701F1" w:rsidRPr="006F470A" w:rsidRDefault="008701F1" w:rsidP="008701F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8701F1" w:rsidRDefault="008701F1">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8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956"/>
      </w:tblGrid>
      <w:tr w:rsidR="000221D3" w:rsidRPr="006F470A" w:rsidTr="00EA3108">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5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A3108">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5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EA3108" w:rsidRPr="006F470A" w:rsidTr="00EA3108">
        <w:trPr>
          <w:trHeight w:val="224"/>
          <w:jc w:val="center"/>
        </w:trPr>
        <w:tc>
          <w:tcPr>
            <w:tcW w:w="5230" w:type="dxa"/>
            <w:shd w:val="clear" w:color="auto" w:fill="D9D9D9" w:themeFill="background1" w:themeFillShade="D9"/>
            <w:vAlign w:val="center"/>
          </w:tcPr>
          <w:p w:rsidR="00EA3108" w:rsidRPr="006F470A" w:rsidRDefault="00EA3108" w:rsidP="00EA3108">
            <w:pPr>
              <w:autoSpaceDE w:val="0"/>
              <w:autoSpaceDN w:val="0"/>
              <w:adjustRightInd w:val="0"/>
              <w:jc w:val="center"/>
              <w:rPr>
                <w:rFonts w:asciiTheme="minorHAnsi" w:hAnsiTheme="minorHAnsi" w:cstheme="minorHAnsi"/>
                <w:sz w:val="18"/>
                <w:szCs w:val="18"/>
              </w:rPr>
            </w:pPr>
            <w:r w:rsidRPr="005E0925">
              <w:rPr>
                <w:rFonts w:asciiTheme="minorHAnsi" w:hAnsiTheme="minorHAnsi" w:cs="Arial"/>
                <w:b/>
                <w:bCs/>
              </w:rPr>
              <w:t>CARACTERÍSTICAS TÉCNICAS DEL BIEN</w:t>
            </w:r>
          </w:p>
        </w:tc>
        <w:tc>
          <w:tcPr>
            <w:tcW w:w="4956" w:type="dxa"/>
            <w:shd w:val="clear" w:color="auto" w:fill="D9D9D9" w:themeFill="background1" w:themeFillShade="D9"/>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 xml:space="preserve">Provisión de Válvula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EA3108" w:rsidRDefault="00EA3108" w:rsidP="00EA3108">
            <w:pPr>
              <w:autoSpaceDE w:val="0"/>
              <w:autoSpaceDN w:val="0"/>
              <w:adjustRightInd w:val="0"/>
              <w:ind w:left="720"/>
              <w:jc w:val="both"/>
              <w:rPr>
                <w:rFonts w:asciiTheme="minorHAnsi" w:hAnsiTheme="minorHAnsi"/>
                <w:color w:val="000000"/>
              </w:rPr>
            </w:pPr>
            <w:r w:rsidRPr="005E0925">
              <w:rPr>
                <w:rFonts w:asciiTheme="minorHAnsi" w:hAnsiTheme="minorHAnsi"/>
                <w:color w:val="000000"/>
              </w:rPr>
              <w:t xml:space="preserve">Válvula de 4” Esférica Bridada Paso Total PP WCB AC F150 </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Válvula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EA3108" w:rsidRDefault="00EA3108" w:rsidP="00EA3108">
            <w:pPr>
              <w:autoSpaceDE w:val="0"/>
              <w:autoSpaceDN w:val="0"/>
              <w:adjustRightInd w:val="0"/>
              <w:ind w:left="720"/>
              <w:jc w:val="both"/>
              <w:rPr>
                <w:rFonts w:asciiTheme="minorHAnsi" w:hAnsiTheme="minorHAnsi"/>
                <w:color w:val="000000"/>
              </w:rPr>
            </w:pPr>
            <w:r w:rsidRPr="005E0925">
              <w:rPr>
                <w:rFonts w:asciiTheme="minorHAnsi" w:hAnsiTheme="minorHAnsi" w:cs="Calibri"/>
                <w:lang w:eastAsia="es-BO"/>
              </w:rPr>
              <w:t xml:space="preserve">Válvula de 3” </w:t>
            </w:r>
            <w:r w:rsidRPr="005E0925">
              <w:rPr>
                <w:rFonts w:asciiTheme="minorHAnsi" w:hAnsiTheme="minorHAnsi"/>
                <w:color w:val="000000"/>
              </w:rPr>
              <w:t>Esférica Bridada Paso Total PP WCB AC F150</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 xml:space="preserve">Provisión </w:t>
            </w:r>
            <w:r w:rsidRPr="005E0925">
              <w:rPr>
                <w:rFonts w:asciiTheme="minorHAnsi" w:hAnsiTheme="minorHAnsi" w:cs="Calibri"/>
                <w:lang w:eastAsia="es-BO"/>
              </w:rPr>
              <w:t xml:space="preserve">de “TE”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“TE” Acero al carbono SCH40 P/soldar  B 16.9 – 4”</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848"/>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 xml:space="preserve">Provisión </w:t>
            </w:r>
            <w:r w:rsidRPr="005E0925">
              <w:rPr>
                <w:rFonts w:asciiTheme="minorHAnsi" w:hAnsiTheme="minorHAnsi" w:cs="Calibri"/>
                <w:lang w:eastAsia="es-BO"/>
              </w:rPr>
              <w:t>de Reducción</w:t>
            </w:r>
          </w:p>
          <w:p w:rsidR="00EA3108" w:rsidRPr="006F470A" w:rsidRDefault="00EA3108" w:rsidP="00EA3108">
            <w:pPr>
              <w:autoSpaceDE w:val="0"/>
              <w:autoSpaceDN w:val="0"/>
              <w:adjustRightInd w:val="0"/>
              <w:ind w:left="720"/>
              <w:jc w:val="both"/>
              <w:rPr>
                <w:rFonts w:asciiTheme="minorHAnsi" w:hAnsiTheme="minorHAnsi" w:cstheme="minorHAnsi"/>
                <w:sz w:val="18"/>
                <w:szCs w:val="18"/>
              </w:rPr>
            </w:pPr>
            <w:r w:rsidRPr="005E0925">
              <w:rPr>
                <w:rFonts w:asciiTheme="minorHAnsi" w:hAnsiTheme="minorHAnsi"/>
                <w:b/>
                <w:i/>
                <w:color w:val="000000"/>
              </w:rPr>
              <w:t>Característica:</w:t>
            </w:r>
            <w:r>
              <w:rPr>
                <w:rFonts w:asciiTheme="minorHAnsi" w:hAnsiTheme="minorHAnsi"/>
                <w:b/>
                <w:i/>
                <w:color w:val="000000"/>
              </w:rPr>
              <w:t xml:space="preserve"> </w:t>
            </w:r>
            <w:r w:rsidRPr="005E0925">
              <w:rPr>
                <w:rFonts w:asciiTheme="minorHAnsi" w:hAnsiTheme="minorHAnsi" w:cs="Calibri"/>
                <w:lang w:eastAsia="es-BO"/>
              </w:rPr>
              <w:t>reducción  concéntrica a carbono SCH40 P/soldar  B16.9 – 4” x 3”</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b/>
                <w:i/>
                <w:color w:val="000000"/>
              </w:rPr>
            </w:pPr>
            <w:r w:rsidRPr="005E0925">
              <w:rPr>
                <w:rFonts w:asciiTheme="minorHAnsi" w:hAnsiTheme="minorHAnsi"/>
                <w:color w:val="000000"/>
              </w:rPr>
              <w:t xml:space="preserve">Provisión </w:t>
            </w:r>
            <w:r w:rsidRPr="005E0925">
              <w:rPr>
                <w:rFonts w:asciiTheme="minorHAnsi" w:hAnsiTheme="minorHAnsi" w:cs="Calibri"/>
                <w:lang w:eastAsia="es-BO"/>
              </w:rPr>
              <w:t xml:space="preserve">de Brida </w:t>
            </w:r>
            <w:proofErr w:type="spellStart"/>
            <w:r w:rsidRPr="005E0925">
              <w:rPr>
                <w:rFonts w:asciiTheme="minorHAnsi" w:hAnsiTheme="minorHAnsi" w:cs="Calibri"/>
                <w:lang w:eastAsia="es-BO"/>
              </w:rPr>
              <w:t>Welding</w:t>
            </w:r>
            <w:proofErr w:type="spellEnd"/>
            <w:r w:rsidRPr="005E0925">
              <w:rPr>
                <w:rFonts w:asciiTheme="minorHAnsi" w:hAnsiTheme="minorHAnsi" w:cs="Calibri"/>
                <w:lang w:eastAsia="es-BO"/>
              </w:rPr>
              <w:t xml:space="preserve"> </w:t>
            </w:r>
            <w:proofErr w:type="spellStart"/>
            <w:r w:rsidRPr="005E0925">
              <w:rPr>
                <w:rFonts w:asciiTheme="minorHAnsi" w:hAnsiTheme="minorHAnsi" w:cs="Calibri"/>
                <w:lang w:eastAsia="es-BO"/>
              </w:rPr>
              <w:t>Neck</w:t>
            </w:r>
            <w:proofErr w:type="spellEnd"/>
            <w:r w:rsidRPr="005E0925">
              <w:rPr>
                <w:rFonts w:asciiTheme="minorHAnsi" w:hAnsiTheme="minorHAnsi" w:cs="Calibri"/>
                <w:lang w:eastAsia="es-BO"/>
              </w:rPr>
              <w:t xml:space="preserve"> 4”</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 xml:space="preserve">Brida </w:t>
            </w:r>
            <w:proofErr w:type="spellStart"/>
            <w:r w:rsidRPr="005E0925">
              <w:rPr>
                <w:rFonts w:asciiTheme="minorHAnsi" w:hAnsiTheme="minorHAnsi" w:cs="Calibri"/>
                <w:lang w:eastAsia="es-BO"/>
              </w:rPr>
              <w:t>Welding</w:t>
            </w:r>
            <w:proofErr w:type="spellEnd"/>
            <w:r w:rsidRPr="005E0925">
              <w:rPr>
                <w:rFonts w:asciiTheme="minorHAnsi" w:hAnsiTheme="minorHAnsi" w:cs="Calibri"/>
                <w:lang w:eastAsia="es-BO"/>
              </w:rPr>
              <w:t xml:space="preserve"> </w:t>
            </w:r>
            <w:proofErr w:type="spellStart"/>
            <w:r w:rsidRPr="005E0925">
              <w:rPr>
                <w:rFonts w:asciiTheme="minorHAnsi" w:hAnsiTheme="minorHAnsi" w:cs="Calibri"/>
                <w:lang w:eastAsia="es-BO"/>
              </w:rPr>
              <w:t>Neck</w:t>
            </w:r>
            <w:proofErr w:type="spellEnd"/>
            <w:r w:rsidRPr="005E0925">
              <w:rPr>
                <w:rFonts w:asciiTheme="minorHAnsi" w:hAnsiTheme="minorHAnsi" w:cs="Calibri"/>
                <w:lang w:eastAsia="es-BO"/>
              </w:rPr>
              <w:t xml:space="preserve"> (C/CUELLO) a carbono ANSI – 150 B16.5 – 4”</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b/>
                <w:i/>
                <w:color w:val="000000"/>
              </w:rPr>
            </w:pPr>
            <w:r w:rsidRPr="005E0925">
              <w:rPr>
                <w:rFonts w:asciiTheme="minorHAnsi" w:hAnsiTheme="minorHAnsi"/>
                <w:color w:val="000000"/>
              </w:rPr>
              <w:t xml:space="preserve">Provisión </w:t>
            </w:r>
            <w:r w:rsidRPr="005E0925">
              <w:rPr>
                <w:rFonts w:asciiTheme="minorHAnsi" w:hAnsiTheme="minorHAnsi" w:cs="Calibri"/>
                <w:lang w:eastAsia="es-BO"/>
              </w:rPr>
              <w:t xml:space="preserve">de Brida </w:t>
            </w:r>
            <w:proofErr w:type="spellStart"/>
            <w:r w:rsidRPr="005E0925">
              <w:rPr>
                <w:rFonts w:asciiTheme="minorHAnsi" w:hAnsiTheme="minorHAnsi" w:cs="Calibri"/>
                <w:lang w:eastAsia="es-BO"/>
              </w:rPr>
              <w:t>Welding</w:t>
            </w:r>
            <w:proofErr w:type="spellEnd"/>
            <w:r w:rsidRPr="005E0925">
              <w:rPr>
                <w:rFonts w:asciiTheme="minorHAnsi" w:hAnsiTheme="minorHAnsi" w:cs="Calibri"/>
                <w:lang w:eastAsia="es-BO"/>
              </w:rPr>
              <w:t xml:space="preserve"> </w:t>
            </w:r>
            <w:proofErr w:type="spellStart"/>
            <w:r w:rsidRPr="005E0925">
              <w:rPr>
                <w:rFonts w:asciiTheme="minorHAnsi" w:hAnsiTheme="minorHAnsi" w:cs="Calibri"/>
                <w:lang w:eastAsia="es-BO"/>
              </w:rPr>
              <w:t>Neck</w:t>
            </w:r>
            <w:proofErr w:type="spellEnd"/>
            <w:r w:rsidRPr="005E0925">
              <w:rPr>
                <w:rFonts w:asciiTheme="minorHAnsi" w:hAnsiTheme="minorHAnsi" w:cs="Calibri"/>
                <w:lang w:eastAsia="es-BO"/>
              </w:rPr>
              <w:t xml:space="preserve"> 3”</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 xml:space="preserve">Brida </w:t>
            </w:r>
            <w:proofErr w:type="spellStart"/>
            <w:r w:rsidRPr="005E0925">
              <w:rPr>
                <w:rFonts w:asciiTheme="minorHAnsi" w:hAnsiTheme="minorHAnsi" w:cs="Calibri"/>
                <w:lang w:eastAsia="es-BO"/>
              </w:rPr>
              <w:t>Welding</w:t>
            </w:r>
            <w:proofErr w:type="spellEnd"/>
            <w:r w:rsidRPr="005E0925">
              <w:rPr>
                <w:rFonts w:asciiTheme="minorHAnsi" w:hAnsiTheme="minorHAnsi" w:cs="Calibri"/>
                <w:lang w:eastAsia="es-BO"/>
              </w:rPr>
              <w:t xml:space="preserve"> </w:t>
            </w:r>
            <w:proofErr w:type="spellStart"/>
            <w:r w:rsidRPr="005E0925">
              <w:rPr>
                <w:rFonts w:asciiTheme="minorHAnsi" w:hAnsiTheme="minorHAnsi" w:cs="Calibri"/>
                <w:lang w:eastAsia="es-BO"/>
              </w:rPr>
              <w:t>Neck</w:t>
            </w:r>
            <w:proofErr w:type="spellEnd"/>
            <w:r w:rsidRPr="005E0925">
              <w:rPr>
                <w:rFonts w:asciiTheme="minorHAnsi" w:hAnsiTheme="minorHAnsi" w:cs="Calibri"/>
                <w:lang w:eastAsia="es-BO"/>
              </w:rPr>
              <w:t xml:space="preserve"> (C/CUELLO) a carbono ANSI – 150 B16.5 – 3”</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b/>
                <w:i/>
                <w:color w:val="000000"/>
              </w:rPr>
            </w:pPr>
            <w:r w:rsidRPr="005E0925">
              <w:rPr>
                <w:rFonts w:asciiTheme="minorHAnsi" w:hAnsiTheme="minorHAnsi"/>
                <w:color w:val="000000"/>
              </w:rPr>
              <w:t xml:space="preserve">Provisión </w:t>
            </w:r>
            <w:r w:rsidRPr="005E0925">
              <w:rPr>
                <w:rFonts w:asciiTheme="minorHAnsi" w:hAnsiTheme="minorHAnsi" w:cs="Calibri"/>
                <w:lang w:eastAsia="es-BO"/>
              </w:rPr>
              <w:t xml:space="preserve">de Brida </w:t>
            </w:r>
            <w:proofErr w:type="spellStart"/>
            <w:r w:rsidRPr="005E0925">
              <w:rPr>
                <w:rFonts w:asciiTheme="minorHAnsi" w:hAnsiTheme="minorHAnsi" w:cs="Calibri"/>
                <w:lang w:eastAsia="es-BO"/>
              </w:rPr>
              <w:t>Welding</w:t>
            </w:r>
            <w:proofErr w:type="spellEnd"/>
            <w:r w:rsidRPr="005E0925">
              <w:rPr>
                <w:rFonts w:asciiTheme="minorHAnsi" w:hAnsiTheme="minorHAnsi" w:cs="Calibri"/>
                <w:lang w:eastAsia="es-BO"/>
              </w:rPr>
              <w:t xml:space="preserve"> </w:t>
            </w:r>
            <w:proofErr w:type="spellStart"/>
            <w:r w:rsidRPr="005E0925">
              <w:rPr>
                <w:rFonts w:asciiTheme="minorHAnsi" w:hAnsiTheme="minorHAnsi" w:cs="Calibri"/>
                <w:lang w:eastAsia="es-BO"/>
              </w:rPr>
              <w:t>Neck</w:t>
            </w:r>
            <w:proofErr w:type="spellEnd"/>
            <w:r w:rsidRPr="005E0925">
              <w:rPr>
                <w:rFonts w:asciiTheme="minorHAnsi" w:hAnsiTheme="minorHAnsi" w:cs="Calibri"/>
                <w:lang w:eastAsia="es-BO"/>
              </w:rPr>
              <w:t xml:space="preserve"> 2”</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 xml:space="preserve">Brida </w:t>
            </w:r>
            <w:proofErr w:type="spellStart"/>
            <w:r w:rsidRPr="005E0925">
              <w:rPr>
                <w:rFonts w:asciiTheme="minorHAnsi" w:hAnsiTheme="minorHAnsi" w:cs="Calibri"/>
                <w:lang w:eastAsia="es-BO"/>
              </w:rPr>
              <w:t>Welding</w:t>
            </w:r>
            <w:proofErr w:type="spellEnd"/>
            <w:r w:rsidRPr="005E0925">
              <w:rPr>
                <w:rFonts w:asciiTheme="minorHAnsi" w:hAnsiTheme="minorHAnsi" w:cs="Calibri"/>
                <w:lang w:eastAsia="es-BO"/>
              </w:rPr>
              <w:t xml:space="preserve"> </w:t>
            </w:r>
            <w:proofErr w:type="spellStart"/>
            <w:r w:rsidRPr="005E0925">
              <w:rPr>
                <w:rFonts w:asciiTheme="minorHAnsi" w:hAnsiTheme="minorHAnsi" w:cs="Calibri"/>
                <w:lang w:eastAsia="es-BO"/>
              </w:rPr>
              <w:t>Neck</w:t>
            </w:r>
            <w:proofErr w:type="spellEnd"/>
            <w:r w:rsidRPr="005E0925">
              <w:rPr>
                <w:rFonts w:asciiTheme="minorHAnsi" w:hAnsiTheme="minorHAnsi" w:cs="Calibri"/>
                <w:lang w:eastAsia="es-BO"/>
              </w:rPr>
              <w:t xml:space="preserve"> (C/CUELLO) a carbono ANSI – 150 B16.5 – 2”</w:t>
            </w:r>
          </w:p>
        </w:tc>
        <w:tc>
          <w:tcPr>
            <w:tcW w:w="4956" w:type="dxa"/>
            <w:vAlign w:val="center"/>
          </w:tcPr>
          <w:p w:rsidR="00EA3108" w:rsidRPr="006F470A" w:rsidRDefault="00EA3108" w:rsidP="00126BEB">
            <w:pPr>
              <w:rPr>
                <w:rFonts w:asciiTheme="minorHAnsi" w:hAnsiTheme="minorHAnsi" w:cstheme="minorHAnsi"/>
                <w:b/>
                <w:sz w:val="18"/>
                <w:szCs w:val="18"/>
              </w:rPr>
            </w:pPr>
          </w:p>
        </w:tc>
      </w:tr>
      <w:tr w:rsidR="000221D3" w:rsidRPr="006F470A" w:rsidTr="00EA3108">
        <w:trPr>
          <w:trHeight w:val="207"/>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Codo de 45º</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0221D3"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Codo de 45º de acero al carbono  SCH40 P/soldar 4”</w:t>
            </w:r>
          </w:p>
        </w:tc>
        <w:tc>
          <w:tcPr>
            <w:tcW w:w="495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Codo de 90º</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0221D3"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Dimensionamiento de Codo de 90º de acero al carbono  SCH40 P/soldar 3”</w:t>
            </w:r>
          </w:p>
        </w:tc>
        <w:tc>
          <w:tcPr>
            <w:tcW w:w="495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A3108">
        <w:trPr>
          <w:trHeight w:val="207"/>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Codo de 90º</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0221D3"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 xml:space="preserve">Dimensionamiento de Codo de 90º de acero </w:t>
            </w:r>
            <w:r>
              <w:rPr>
                <w:rFonts w:asciiTheme="minorHAnsi" w:hAnsiTheme="minorHAnsi" w:cs="Calibri"/>
                <w:lang w:eastAsia="es-BO"/>
              </w:rPr>
              <w:t xml:space="preserve">al carbono  SCH40 P/soldar </w:t>
            </w:r>
            <w:r w:rsidRPr="005E0925">
              <w:rPr>
                <w:rFonts w:asciiTheme="minorHAnsi" w:hAnsiTheme="minorHAnsi" w:cs="Calibri"/>
                <w:lang w:eastAsia="es-BO"/>
              </w:rPr>
              <w:t>4”</w:t>
            </w:r>
          </w:p>
        </w:tc>
        <w:tc>
          <w:tcPr>
            <w:tcW w:w="495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A3108">
        <w:trPr>
          <w:trHeight w:val="207"/>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Cable Flexible 4 x 6 mm2 0.6/1kv 90º </w:t>
            </w:r>
            <w:proofErr w:type="spellStart"/>
            <w:r w:rsidRPr="005E0925">
              <w:rPr>
                <w:rFonts w:asciiTheme="minorHAnsi" w:hAnsiTheme="minorHAnsi" w:cs="Calibri"/>
                <w:lang w:eastAsia="es-BO"/>
              </w:rPr>
              <w:t>Nexans-Ficap</w:t>
            </w:r>
            <w:proofErr w:type="spellEnd"/>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0221D3"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 xml:space="preserve">Dimensionamiento y provisión de Cable  Flexible 4 x 6 mm2 0.6/1kv 90º </w:t>
            </w:r>
            <w:proofErr w:type="spellStart"/>
            <w:r w:rsidRPr="005E0925">
              <w:rPr>
                <w:rFonts w:asciiTheme="minorHAnsi" w:hAnsiTheme="minorHAnsi" w:cs="Calibri"/>
                <w:lang w:eastAsia="es-BO"/>
              </w:rPr>
              <w:t>Nexans-Ficap</w:t>
            </w:r>
            <w:proofErr w:type="spellEnd"/>
          </w:p>
        </w:tc>
        <w:tc>
          <w:tcPr>
            <w:tcW w:w="495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A3108">
        <w:trPr>
          <w:trHeight w:val="224"/>
          <w:jc w:val="center"/>
        </w:trPr>
        <w:tc>
          <w:tcPr>
            <w:tcW w:w="5230" w:type="dxa"/>
            <w:vAlign w:val="center"/>
          </w:tcPr>
          <w:p w:rsidR="00EA3108" w:rsidRPr="005E0925" w:rsidRDefault="00EA3108" w:rsidP="00796CF1">
            <w:pPr>
              <w:numPr>
                <w:ilvl w:val="0"/>
                <w:numId w:val="4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Cañería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lastRenderedPageBreak/>
              <w:t>Característica:</w:t>
            </w:r>
          </w:p>
          <w:p w:rsidR="000221D3" w:rsidRP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Provisión de cañería de acero al carbono  SCH40 S/costura de 3”</w:t>
            </w:r>
          </w:p>
        </w:tc>
        <w:tc>
          <w:tcPr>
            <w:tcW w:w="495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A3108">
        <w:trPr>
          <w:trHeight w:val="207"/>
          <w:jc w:val="center"/>
        </w:trPr>
        <w:tc>
          <w:tcPr>
            <w:tcW w:w="5230" w:type="dxa"/>
            <w:vAlign w:val="center"/>
          </w:tcPr>
          <w:p w:rsidR="000221D3" w:rsidRPr="00EA3108" w:rsidRDefault="00EA3108" w:rsidP="00796CF1">
            <w:pPr>
              <w:pStyle w:val="Prrafodelista"/>
              <w:numPr>
                <w:ilvl w:val="0"/>
                <w:numId w:val="43"/>
              </w:numPr>
              <w:autoSpaceDE w:val="0"/>
              <w:autoSpaceDN w:val="0"/>
              <w:adjustRightInd w:val="0"/>
              <w:jc w:val="both"/>
              <w:rPr>
                <w:rFonts w:asciiTheme="minorHAnsi" w:hAnsiTheme="minorHAnsi" w:cs="Calibri"/>
                <w:lang w:eastAsia="es-BO"/>
              </w:rPr>
            </w:pPr>
            <w:r>
              <w:rPr>
                <w:rFonts w:asciiTheme="minorHAnsi" w:hAnsiTheme="minorHAnsi" w:cs="Calibri"/>
                <w:lang w:eastAsia="es-BO"/>
              </w:rPr>
              <w:lastRenderedPageBreak/>
              <w:t>Montaje e instalación de bombas de despacho de Diésel Oíl y Gasolina Especial de propiedad de YPFB DCAM.</w:t>
            </w:r>
          </w:p>
        </w:tc>
        <w:tc>
          <w:tcPr>
            <w:tcW w:w="4956" w:type="dxa"/>
            <w:vAlign w:val="center"/>
          </w:tcPr>
          <w:p w:rsidR="000221D3" w:rsidRPr="006F470A" w:rsidRDefault="000221D3" w:rsidP="00126BEB">
            <w:pPr>
              <w:rPr>
                <w:rFonts w:asciiTheme="minorHAnsi" w:hAnsiTheme="minorHAnsi" w:cstheme="minorHAnsi"/>
                <w:b/>
                <w:sz w:val="18"/>
                <w:szCs w:val="18"/>
              </w:rPr>
            </w:pPr>
          </w:p>
        </w:tc>
      </w:tr>
      <w:tr w:rsidR="00EA3108" w:rsidRPr="006F470A" w:rsidTr="00EA3108">
        <w:trPr>
          <w:trHeight w:val="224"/>
          <w:jc w:val="center"/>
        </w:trPr>
        <w:tc>
          <w:tcPr>
            <w:tcW w:w="5230" w:type="dxa"/>
            <w:shd w:val="clear" w:color="auto" w:fill="D9D9D9" w:themeFill="background1" w:themeFillShade="D9"/>
            <w:vAlign w:val="center"/>
          </w:tcPr>
          <w:p w:rsidR="00EA3108" w:rsidRPr="005E0925" w:rsidRDefault="00EA3108" w:rsidP="00EA3108">
            <w:pPr>
              <w:jc w:val="center"/>
              <w:rPr>
                <w:rFonts w:asciiTheme="minorHAnsi" w:hAnsiTheme="minorHAnsi" w:cs="Arial"/>
                <w:lang w:eastAsia="es-BO"/>
              </w:rPr>
            </w:pPr>
            <w:r w:rsidRPr="005E0925">
              <w:rPr>
                <w:rFonts w:asciiTheme="minorHAnsi" w:hAnsiTheme="minorHAnsi" w:cs="Arial"/>
                <w:b/>
                <w:bCs/>
              </w:rPr>
              <w:t>PLAZO DE ENTREGA</w:t>
            </w:r>
          </w:p>
        </w:tc>
        <w:tc>
          <w:tcPr>
            <w:tcW w:w="4956" w:type="dxa"/>
            <w:shd w:val="clear" w:color="auto" w:fill="D9D9D9" w:themeFill="background1" w:themeFillShade="D9"/>
            <w:vAlign w:val="center"/>
          </w:tcPr>
          <w:p w:rsidR="00EA3108" w:rsidRPr="006F470A" w:rsidRDefault="00EA3108" w:rsidP="00EA3108">
            <w:pPr>
              <w:jc w:val="center"/>
              <w:rPr>
                <w:rFonts w:asciiTheme="minorHAnsi" w:hAnsiTheme="minorHAnsi" w:cstheme="minorHAnsi"/>
                <w:b/>
                <w:sz w:val="18"/>
                <w:szCs w:val="18"/>
              </w:rPr>
            </w:pPr>
          </w:p>
        </w:tc>
      </w:tr>
      <w:tr w:rsidR="00EA3108" w:rsidRPr="006F470A" w:rsidTr="00EA3108">
        <w:trPr>
          <w:trHeight w:val="207"/>
          <w:jc w:val="center"/>
        </w:trPr>
        <w:tc>
          <w:tcPr>
            <w:tcW w:w="5230" w:type="dxa"/>
            <w:vAlign w:val="center"/>
          </w:tcPr>
          <w:p w:rsidR="00EA3108" w:rsidRPr="00EA3108" w:rsidRDefault="00EA3108" w:rsidP="00EA3108">
            <w:pPr>
              <w:autoSpaceDE w:val="0"/>
              <w:autoSpaceDN w:val="0"/>
              <w:adjustRightInd w:val="0"/>
              <w:jc w:val="both"/>
              <w:rPr>
                <w:rFonts w:asciiTheme="minorHAnsi" w:hAnsiTheme="minorHAnsi" w:cs="Arial"/>
              </w:rPr>
            </w:pPr>
            <w:r w:rsidRPr="005E0925">
              <w:rPr>
                <w:rFonts w:asciiTheme="minorHAnsi" w:hAnsiTheme="minorHAnsi" w:cs="Arial"/>
              </w:rPr>
              <w:t>El bien deberá ser entregado incluyendo montaje e instalación, en un plazo</w:t>
            </w:r>
            <w:r>
              <w:rPr>
                <w:rFonts w:asciiTheme="minorHAnsi" w:hAnsiTheme="minorHAnsi" w:cs="Arial"/>
              </w:rPr>
              <w:t xml:space="preserve"> de 30</w:t>
            </w:r>
            <w:r w:rsidRPr="005E0925">
              <w:rPr>
                <w:rFonts w:asciiTheme="minorHAnsi" w:hAnsiTheme="minorHAnsi" w:cs="Arial"/>
              </w:rPr>
              <w:t xml:space="preserve"> días calendario, com</w:t>
            </w:r>
            <w:r>
              <w:rPr>
                <w:rFonts w:asciiTheme="minorHAnsi" w:hAnsiTheme="minorHAnsi" w:cs="Arial"/>
              </w:rPr>
              <w:t>putable a partir de la ORDEN DE PROCEDER</w:t>
            </w:r>
            <w:r w:rsidRPr="005E0925">
              <w:rPr>
                <w:rFonts w:asciiTheme="minorHAnsi" w:hAnsiTheme="minorHAnsi" w:cs="Arial"/>
              </w:rPr>
              <w:t xml:space="preserve">, emitida por el </w:t>
            </w:r>
            <w:r>
              <w:rPr>
                <w:rFonts w:asciiTheme="minorHAnsi" w:hAnsiTheme="minorHAnsi" w:cs="Arial"/>
              </w:rPr>
              <w:t>comité de recepción</w:t>
            </w:r>
            <w:r w:rsidRPr="005E0925">
              <w:rPr>
                <w:rFonts w:asciiTheme="minorHAnsi" w:hAnsiTheme="minorHAnsi" w:cs="Arial"/>
              </w:rPr>
              <w:t xml:space="preserve"> posterior a la firma del Contrato.</w:t>
            </w:r>
          </w:p>
        </w:tc>
        <w:tc>
          <w:tcPr>
            <w:tcW w:w="4956" w:type="dxa"/>
            <w:vAlign w:val="center"/>
          </w:tcPr>
          <w:p w:rsidR="00EA3108" w:rsidRPr="006F470A" w:rsidRDefault="00EA3108" w:rsidP="00EA3108">
            <w:pPr>
              <w:rPr>
                <w:rFonts w:asciiTheme="minorHAnsi" w:hAnsiTheme="minorHAnsi" w:cstheme="minorHAnsi"/>
                <w:b/>
                <w:sz w:val="18"/>
                <w:szCs w:val="18"/>
              </w:rPr>
            </w:pPr>
          </w:p>
        </w:tc>
      </w:tr>
      <w:tr w:rsidR="00EA3108" w:rsidRPr="006F470A" w:rsidTr="00EA3108">
        <w:trPr>
          <w:trHeight w:val="207"/>
          <w:jc w:val="center"/>
        </w:trPr>
        <w:tc>
          <w:tcPr>
            <w:tcW w:w="5230" w:type="dxa"/>
            <w:shd w:val="clear" w:color="auto" w:fill="D9D9D9" w:themeFill="background1" w:themeFillShade="D9"/>
            <w:vAlign w:val="center"/>
          </w:tcPr>
          <w:p w:rsidR="00EA3108" w:rsidRPr="005E0925" w:rsidRDefault="00EA3108" w:rsidP="00EA3108">
            <w:pPr>
              <w:autoSpaceDE w:val="0"/>
              <w:autoSpaceDN w:val="0"/>
              <w:adjustRightInd w:val="0"/>
              <w:jc w:val="center"/>
              <w:rPr>
                <w:rFonts w:asciiTheme="minorHAnsi" w:hAnsiTheme="minorHAnsi" w:cs="Arial"/>
                <w:b/>
              </w:rPr>
            </w:pPr>
            <w:r w:rsidRPr="005E0925">
              <w:rPr>
                <w:rFonts w:asciiTheme="minorHAnsi" w:hAnsiTheme="minorHAnsi" w:cs="Arial"/>
                <w:b/>
              </w:rPr>
              <w:t>MEDIOS DE TRANSPORTE</w:t>
            </w:r>
          </w:p>
        </w:tc>
        <w:tc>
          <w:tcPr>
            <w:tcW w:w="4956" w:type="dxa"/>
            <w:shd w:val="clear" w:color="auto" w:fill="D9D9D9" w:themeFill="background1" w:themeFillShade="D9"/>
            <w:vAlign w:val="center"/>
          </w:tcPr>
          <w:p w:rsidR="00EA3108" w:rsidRPr="006F470A" w:rsidRDefault="00EA3108" w:rsidP="00EA3108">
            <w:pPr>
              <w:jc w:val="center"/>
              <w:rPr>
                <w:rFonts w:asciiTheme="minorHAnsi" w:hAnsiTheme="minorHAnsi" w:cstheme="minorHAnsi"/>
                <w:b/>
                <w:sz w:val="18"/>
                <w:szCs w:val="18"/>
              </w:rPr>
            </w:pPr>
          </w:p>
        </w:tc>
      </w:tr>
      <w:tr w:rsidR="00EA3108" w:rsidRPr="006F470A" w:rsidTr="00EA3108">
        <w:trPr>
          <w:trHeight w:val="224"/>
          <w:jc w:val="center"/>
        </w:trPr>
        <w:tc>
          <w:tcPr>
            <w:tcW w:w="5230" w:type="dxa"/>
            <w:vAlign w:val="center"/>
          </w:tcPr>
          <w:p w:rsidR="00EA3108" w:rsidRPr="005E0925" w:rsidRDefault="00EA3108" w:rsidP="00EA3108">
            <w:pPr>
              <w:autoSpaceDE w:val="0"/>
              <w:autoSpaceDN w:val="0"/>
              <w:adjustRightInd w:val="0"/>
              <w:jc w:val="both"/>
              <w:rPr>
                <w:rFonts w:asciiTheme="minorHAnsi" w:hAnsiTheme="minorHAnsi" w:cs="Arial"/>
              </w:rPr>
            </w:pPr>
            <w:r w:rsidRPr="005E0925">
              <w:rPr>
                <w:rFonts w:asciiTheme="minorHAnsi" w:hAnsiTheme="minorHAnsi" w:cs="Arial"/>
              </w:rPr>
              <w:t>El proveedor es el único responsable del transporte del bien, por lo tanto deberá tomar las medidas necesarias para precautelar la integridad del mismo, considerando embalaje, servicios de carga y descarga (Si corresponde),  y otros, para la entrega en las condiciones requeridas.</w:t>
            </w:r>
          </w:p>
        </w:tc>
        <w:tc>
          <w:tcPr>
            <w:tcW w:w="4956" w:type="dxa"/>
            <w:vAlign w:val="center"/>
          </w:tcPr>
          <w:p w:rsidR="00EA3108" w:rsidRPr="006F470A" w:rsidRDefault="00EA3108" w:rsidP="00EA310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6C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96C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96C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B127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600619657"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0061965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0061965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60061966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6C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6C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17F40" w:rsidRDefault="00417F40">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A3108" w:rsidRPr="005E0925" w:rsidRDefault="00EA3108" w:rsidP="00EA3108">
      <w:pPr>
        <w:jc w:val="center"/>
        <w:rPr>
          <w:rFonts w:asciiTheme="minorHAnsi" w:hAnsiTheme="minorHAnsi" w:cs="Arial"/>
          <w:b/>
        </w:rPr>
      </w:pPr>
      <w:r w:rsidRPr="005E0925">
        <w:rPr>
          <w:rFonts w:asciiTheme="minorHAnsi" w:hAnsiTheme="minorHAnsi" w:cs="Calibri"/>
          <w:b/>
        </w:rPr>
        <w:t>ADQUISICION DE REPUESTOS Y ACCESORIOS PARA BOMBAS DE DESPACHOS LIQUIDOS EN PLANTA COBIJA</w:t>
      </w:r>
    </w:p>
    <w:p w:rsidR="00EA3108" w:rsidRPr="005E0925" w:rsidRDefault="00EA3108" w:rsidP="00EA3108">
      <w:pPr>
        <w:jc w:val="both"/>
        <w:rPr>
          <w:rFonts w:asciiTheme="minorHAnsi" w:hAnsiTheme="minorHAnsi" w:cs="Arial"/>
          <w:b/>
        </w:rPr>
      </w:pPr>
    </w:p>
    <w:tbl>
      <w:tblPr>
        <w:tblW w:w="8841" w:type="dxa"/>
        <w:jc w:val="center"/>
        <w:tblCellMar>
          <w:left w:w="70" w:type="dxa"/>
          <w:right w:w="70" w:type="dxa"/>
        </w:tblCellMar>
        <w:tblLook w:val="04A0" w:firstRow="1" w:lastRow="0" w:firstColumn="1" w:lastColumn="0" w:noHBand="0" w:noVBand="1"/>
      </w:tblPr>
      <w:tblGrid>
        <w:gridCol w:w="704"/>
        <w:gridCol w:w="4946"/>
        <w:gridCol w:w="1418"/>
        <w:gridCol w:w="1773"/>
      </w:tblGrid>
      <w:tr w:rsidR="00EA3108" w:rsidRPr="005E0925" w:rsidTr="00EA3108">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EA3108" w:rsidRPr="005E0925" w:rsidRDefault="00EA3108" w:rsidP="00EA3108">
            <w:pPr>
              <w:spacing w:before="60" w:after="60"/>
              <w:jc w:val="center"/>
              <w:rPr>
                <w:rFonts w:asciiTheme="minorHAnsi" w:hAnsiTheme="minorHAnsi" w:cs="Arial"/>
                <w:b/>
                <w:bCs/>
                <w:lang w:val="es-BO"/>
              </w:rPr>
            </w:pPr>
            <w:r w:rsidRPr="005E0925">
              <w:rPr>
                <w:rFonts w:asciiTheme="minorHAnsi" w:hAnsiTheme="minorHAnsi" w:cs="Arial"/>
                <w:b/>
                <w:bCs/>
                <w:lang w:val="es-BO"/>
              </w:rPr>
              <w:t xml:space="preserve">N° </w:t>
            </w:r>
          </w:p>
        </w:tc>
        <w:tc>
          <w:tcPr>
            <w:tcW w:w="494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A3108" w:rsidRPr="005E0925" w:rsidRDefault="00EA3108" w:rsidP="00EA3108">
            <w:pPr>
              <w:spacing w:before="60" w:after="60"/>
              <w:jc w:val="center"/>
              <w:rPr>
                <w:rFonts w:asciiTheme="minorHAnsi" w:hAnsiTheme="minorHAnsi" w:cs="Arial"/>
                <w:b/>
                <w:bCs/>
                <w:lang w:val="es-BO"/>
              </w:rPr>
            </w:pPr>
            <w:r w:rsidRPr="005E0925">
              <w:rPr>
                <w:rFonts w:asciiTheme="minorHAnsi" w:hAnsiTheme="minorHAnsi" w:cs="Arial"/>
                <w:b/>
                <w:bCs/>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EA3108" w:rsidRPr="005E0925" w:rsidRDefault="00EA3108" w:rsidP="00EA3108">
            <w:pPr>
              <w:spacing w:before="60" w:after="60"/>
              <w:jc w:val="center"/>
              <w:rPr>
                <w:rFonts w:asciiTheme="minorHAnsi" w:hAnsiTheme="minorHAnsi" w:cs="Arial"/>
                <w:b/>
                <w:bCs/>
                <w:lang w:val="es-BO"/>
              </w:rPr>
            </w:pPr>
            <w:r w:rsidRPr="005E0925">
              <w:rPr>
                <w:rFonts w:asciiTheme="minorHAnsi" w:hAnsiTheme="minorHAnsi" w:cs="Arial"/>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A3108" w:rsidRPr="005E0925" w:rsidRDefault="00EA3108" w:rsidP="00EA3108">
            <w:pPr>
              <w:spacing w:before="60" w:after="60"/>
              <w:jc w:val="center"/>
              <w:rPr>
                <w:rFonts w:asciiTheme="minorHAnsi" w:hAnsiTheme="minorHAnsi" w:cs="Arial"/>
                <w:b/>
                <w:bCs/>
                <w:lang w:val="es-BO"/>
              </w:rPr>
            </w:pPr>
            <w:r w:rsidRPr="005E0925">
              <w:rPr>
                <w:rFonts w:asciiTheme="minorHAnsi" w:hAnsiTheme="minorHAnsi" w:cs="Arial"/>
                <w:b/>
                <w:bCs/>
                <w:lang w:val="es-BO"/>
              </w:rPr>
              <w:t>CANTIDAD</w:t>
            </w:r>
          </w:p>
        </w:tc>
      </w:tr>
      <w:tr w:rsidR="00EA3108" w:rsidRPr="005E0925" w:rsidTr="00EA3108">
        <w:trPr>
          <w:trHeight w:val="397"/>
          <w:jc w:val="center"/>
        </w:trPr>
        <w:tc>
          <w:tcPr>
            <w:tcW w:w="704" w:type="dxa"/>
            <w:tcBorders>
              <w:top w:val="single" w:sz="4" w:space="0" w:color="auto"/>
              <w:left w:val="single" w:sz="4" w:space="0" w:color="auto"/>
              <w:bottom w:val="single" w:sz="4" w:space="0" w:color="auto"/>
              <w:right w:val="single" w:sz="4" w:space="0" w:color="000000"/>
            </w:tcBorders>
            <w:vAlign w:val="center"/>
          </w:tcPr>
          <w:p w:rsidR="00EA3108" w:rsidRPr="005E0925" w:rsidRDefault="00EA3108" w:rsidP="00EA3108">
            <w:pPr>
              <w:spacing w:before="60" w:after="60"/>
              <w:jc w:val="center"/>
              <w:rPr>
                <w:rFonts w:asciiTheme="minorHAnsi" w:hAnsiTheme="minorHAnsi" w:cs="Arial"/>
                <w:bCs/>
                <w:lang w:val="es-BO"/>
              </w:rPr>
            </w:pPr>
            <w:r w:rsidRPr="005E0925">
              <w:rPr>
                <w:rFonts w:asciiTheme="minorHAnsi" w:hAnsiTheme="minorHAnsi" w:cs="Arial"/>
                <w:bCs/>
                <w:lang w:val="es-BO"/>
              </w:rPr>
              <w:t>1</w:t>
            </w:r>
          </w:p>
        </w:tc>
        <w:tc>
          <w:tcPr>
            <w:tcW w:w="4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A3108" w:rsidRPr="005E0925" w:rsidRDefault="00EA3108" w:rsidP="00EA3108">
            <w:pPr>
              <w:spacing w:before="60" w:after="60"/>
              <w:jc w:val="both"/>
              <w:rPr>
                <w:rFonts w:asciiTheme="minorHAnsi" w:hAnsiTheme="minorHAnsi" w:cs="Arial"/>
                <w:lang w:val="es-BO"/>
              </w:rPr>
            </w:pPr>
            <w:r w:rsidRPr="005E0925">
              <w:rPr>
                <w:rFonts w:asciiTheme="minorHAnsi" w:hAnsiTheme="minorHAnsi" w:cs="Calibri"/>
                <w:b/>
              </w:rPr>
              <w:t>ADQUISICION DE REPUESTOS Y ACCESORIOS PARA BOMBAS DE DESPACHOS LIQUIDOS EN PLANTA COBIJA</w:t>
            </w:r>
          </w:p>
        </w:tc>
        <w:tc>
          <w:tcPr>
            <w:tcW w:w="1418" w:type="dxa"/>
            <w:tcBorders>
              <w:top w:val="single" w:sz="4" w:space="0" w:color="auto"/>
              <w:left w:val="single" w:sz="4" w:space="0" w:color="auto"/>
              <w:bottom w:val="single" w:sz="4" w:space="0" w:color="auto"/>
              <w:right w:val="single" w:sz="4" w:space="0" w:color="auto"/>
            </w:tcBorders>
            <w:vAlign w:val="center"/>
          </w:tcPr>
          <w:p w:rsidR="00EA3108" w:rsidRPr="005E0925" w:rsidRDefault="00EA3108" w:rsidP="00EA3108">
            <w:pPr>
              <w:spacing w:before="60" w:after="60"/>
              <w:jc w:val="center"/>
              <w:rPr>
                <w:rFonts w:asciiTheme="minorHAnsi" w:hAnsiTheme="minorHAnsi" w:cs="Arial"/>
                <w:bCs/>
                <w:lang w:val="es-BO"/>
              </w:rPr>
            </w:pPr>
            <w:r w:rsidRPr="005E0925">
              <w:rPr>
                <w:rFonts w:asciiTheme="minorHAnsi" w:hAnsiTheme="minorHAnsi" w:cs="Arial"/>
                <w:bCs/>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3108" w:rsidRPr="005E0925" w:rsidRDefault="00EA3108" w:rsidP="00EA3108">
            <w:pPr>
              <w:spacing w:before="60" w:after="60"/>
              <w:jc w:val="center"/>
              <w:rPr>
                <w:rFonts w:asciiTheme="minorHAnsi" w:hAnsiTheme="minorHAnsi" w:cs="Arial"/>
                <w:bCs/>
                <w:lang w:val="es-BO"/>
              </w:rPr>
            </w:pPr>
            <w:r w:rsidRPr="005E0925">
              <w:rPr>
                <w:rFonts w:asciiTheme="minorHAnsi" w:hAnsiTheme="minorHAnsi" w:cs="Arial"/>
                <w:bCs/>
                <w:lang w:val="es-BO"/>
              </w:rPr>
              <w:t>1</w:t>
            </w:r>
          </w:p>
        </w:tc>
      </w:tr>
    </w:tbl>
    <w:p w:rsidR="00EA3108" w:rsidRPr="005E0925" w:rsidRDefault="00EA3108" w:rsidP="00EA3108">
      <w:pPr>
        <w:jc w:val="both"/>
        <w:rPr>
          <w:rFonts w:asciiTheme="minorHAnsi" w:hAnsiTheme="minorHAnsi" w:cs="Arial"/>
          <w:b/>
        </w:rPr>
      </w:pPr>
    </w:p>
    <w:p w:rsidR="00EA3108" w:rsidRPr="005E0925" w:rsidRDefault="00EA3108" w:rsidP="00EA3108">
      <w:pPr>
        <w:jc w:val="both"/>
        <w:rPr>
          <w:rFonts w:asciiTheme="minorHAnsi" w:hAnsiTheme="minorHAnsi" w:cs="Arial"/>
          <w:bCs/>
          <w:color w:val="000000"/>
        </w:rPr>
      </w:pPr>
    </w:p>
    <w:p w:rsidR="00EA3108" w:rsidRPr="005E0925" w:rsidRDefault="00EA3108" w:rsidP="00796CF1">
      <w:pPr>
        <w:pStyle w:val="Prrafodelista"/>
        <w:numPr>
          <w:ilvl w:val="0"/>
          <w:numId w:val="37"/>
        </w:numPr>
        <w:ind w:left="567" w:hanging="567"/>
        <w:contextualSpacing/>
        <w:jc w:val="both"/>
        <w:rPr>
          <w:rFonts w:asciiTheme="minorHAnsi" w:hAnsiTheme="minorHAnsi" w:cs="Arial"/>
          <w:b/>
          <w:bCs/>
          <w:lang w:eastAsia="es-BO"/>
        </w:rPr>
      </w:pPr>
      <w:r w:rsidRPr="005E0925">
        <w:rPr>
          <w:rFonts w:asciiTheme="minorHAnsi" w:hAnsiTheme="minorHAnsi" w:cs="Arial"/>
          <w:b/>
          <w:bCs/>
          <w:lang w:eastAsia="es-BO"/>
        </w:rPr>
        <w:t>CARACTERÍSTICAS DEL REQUERIMIENTO (SUJETO A EVALUACIÓN)</w:t>
      </w:r>
    </w:p>
    <w:p w:rsidR="00EA3108" w:rsidRPr="005E0925" w:rsidRDefault="00EA3108" w:rsidP="00EA3108">
      <w:pPr>
        <w:pStyle w:val="Prrafodelista"/>
        <w:ind w:left="567"/>
        <w:contextualSpacing/>
        <w:jc w:val="both"/>
        <w:rPr>
          <w:rFonts w:asciiTheme="minorHAnsi" w:hAnsiTheme="minorHAnsi" w:cs="Arial"/>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A3108" w:rsidRPr="005E0925" w:rsidTr="00EA3108">
        <w:trPr>
          <w:trHeight w:val="376"/>
        </w:trPr>
        <w:tc>
          <w:tcPr>
            <w:tcW w:w="9603" w:type="dxa"/>
            <w:shd w:val="clear" w:color="auto" w:fill="B8CCE4"/>
            <w:vAlign w:val="center"/>
          </w:tcPr>
          <w:p w:rsidR="00EA3108" w:rsidRPr="005E0925" w:rsidRDefault="00EA3108" w:rsidP="00EA3108">
            <w:pPr>
              <w:autoSpaceDE w:val="0"/>
              <w:autoSpaceDN w:val="0"/>
              <w:adjustRightInd w:val="0"/>
              <w:jc w:val="both"/>
              <w:rPr>
                <w:rFonts w:asciiTheme="minorHAnsi" w:hAnsiTheme="minorHAnsi" w:cs="Arial"/>
                <w:b/>
                <w:bCs/>
                <w:lang w:eastAsia="es-BO"/>
              </w:rPr>
            </w:pPr>
            <w:r w:rsidRPr="005E0925">
              <w:rPr>
                <w:rFonts w:asciiTheme="minorHAnsi" w:hAnsiTheme="minorHAnsi" w:cs="Arial"/>
                <w:b/>
                <w:bCs/>
              </w:rPr>
              <w:t>CARACTERÍSTICAS TÉCNICAS DEL BIEN</w:t>
            </w:r>
          </w:p>
        </w:tc>
      </w:tr>
      <w:tr w:rsidR="00EA3108" w:rsidRPr="005E0925" w:rsidTr="00EA3108">
        <w:trPr>
          <w:trHeight w:val="70"/>
        </w:trPr>
        <w:tc>
          <w:tcPr>
            <w:tcW w:w="9603" w:type="dxa"/>
            <w:shd w:val="clear" w:color="auto" w:fill="auto"/>
            <w:vAlign w:val="center"/>
          </w:tcPr>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 xml:space="preserve"> Provisión de Válvula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olor w:val="000000"/>
              </w:rPr>
            </w:pPr>
            <w:r w:rsidRPr="005E0925">
              <w:rPr>
                <w:rFonts w:asciiTheme="minorHAnsi" w:hAnsiTheme="minorHAnsi"/>
                <w:color w:val="000000"/>
              </w:rPr>
              <w:t xml:space="preserve">Válvula de 4” Esférica Bridada Paso Total PP WCB AC F150 </w:t>
            </w:r>
          </w:p>
          <w:p w:rsidR="00EA3108" w:rsidRPr="005E0925" w:rsidRDefault="00EA3108" w:rsidP="00EA3108">
            <w:pPr>
              <w:autoSpaceDE w:val="0"/>
              <w:autoSpaceDN w:val="0"/>
              <w:adjustRightInd w:val="0"/>
              <w:ind w:left="720"/>
              <w:jc w:val="both"/>
              <w:rPr>
                <w:rFonts w:asciiTheme="minorHAnsi" w:hAnsiTheme="minorHAnsi"/>
                <w:b/>
                <w:i/>
                <w:color w:val="000000"/>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Válvula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olor w:val="000000"/>
              </w:rPr>
            </w:pPr>
            <w:r w:rsidRPr="005E0925">
              <w:rPr>
                <w:rFonts w:asciiTheme="minorHAnsi" w:hAnsiTheme="minorHAnsi" w:cs="Calibri"/>
                <w:lang w:eastAsia="es-BO"/>
              </w:rPr>
              <w:t xml:space="preserve">Válvula de 3” </w:t>
            </w:r>
            <w:r w:rsidRPr="005E0925">
              <w:rPr>
                <w:rFonts w:asciiTheme="minorHAnsi" w:hAnsiTheme="minorHAnsi"/>
                <w:color w:val="000000"/>
              </w:rPr>
              <w:t>Esférica Bridada Paso Total PP WCB AC F150</w:t>
            </w:r>
          </w:p>
          <w:p w:rsidR="00EA3108" w:rsidRPr="005E0925" w:rsidRDefault="00EA3108" w:rsidP="00EA3108">
            <w:pPr>
              <w:autoSpaceDE w:val="0"/>
              <w:autoSpaceDN w:val="0"/>
              <w:adjustRightInd w:val="0"/>
              <w:ind w:left="720"/>
              <w:jc w:val="both"/>
              <w:rPr>
                <w:rFonts w:asciiTheme="minorHAnsi" w:hAnsiTheme="minorHAnsi"/>
                <w:b/>
                <w:i/>
                <w:color w:val="000000"/>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 xml:space="preserve">Provisión </w:t>
            </w:r>
            <w:r w:rsidRPr="005E0925">
              <w:rPr>
                <w:rFonts w:asciiTheme="minorHAnsi" w:hAnsiTheme="minorHAnsi" w:cs="Calibri"/>
                <w:lang w:eastAsia="es-BO"/>
              </w:rPr>
              <w:t xml:space="preserve">de “TE”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“TE” Acero al carbono SCH40 P/soldar  B 16.9 – 4”</w:t>
            </w:r>
          </w:p>
          <w:p w:rsidR="00EA3108" w:rsidRPr="005E0925" w:rsidRDefault="00EA3108" w:rsidP="00EA3108">
            <w:pPr>
              <w:autoSpaceDE w:val="0"/>
              <w:autoSpaceDN w:val="0"/>
              <w:adjustRightInd w:val="0"/>
              <w:ind w:left="720"/>
              <w:jc w:val="both"/>
              <w:rPr>
                <w:rFonts w:asciiTheme="minorHAnsi" w:hAnsiTheme="minorHAnsi"/>
                <w:b/>
                <w:i/>
                <w:color w:val="000000"/>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 xml:space="preserve">Provisión </w:t>
            </w:r>
            <w:r w:rsidRPr="005E0925">
              <w:rPr>
                <w:rFonts w:asciiTheme="minorHAnsi" w:hAnsiTheme="minorHAnsi" w:cs="Calibri"/>
                <w:lang w:eastAsia="es-BO"/>
              </w:rPr>
              <w:t>de Reducción</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reducción  concéntrica a carbono SCH40 P/soldar  B16.9 – 4” x 3”</w:t>
            </w:r>
          </w:p>
          <w:p w:rsidR="00EA3108" w:rsidRPr="005E0925" w:rsidRDefault="00EA3108" w:rsidP="00EA3108">
            <w:pPr>
              <w:autoSpaceDE w:val="0"/>
              <w:autoSpaceDN w:val="0"/>
              <w:adjustRightInd w:val="0"/>
              <w:ind w:left="720"/>
              <w:jc w:val="both"/>
              <w:rPr>
                <w:rFonts w:asciiTheme="minorHAnsi" w:hAnsiTheme="minorHAnsi"/>
                <w:b/>
                <w:i/>
                <w:color w:val="000000"/>
              </w:rPr>
            </w:pPr>
          </w:p>
          <w:p w:rsidR="00EA3108" w:rsidRPr="005E0925" w:rsidRDefault="00EA3108" w:rsidP="00796CF1">
            <w:pPr>
              <w:numPr>
                <w:ilvl w:val="0"/>
                <w:numId w:val="53"/>
              </w:numPr>
              <w:autoSpaceDE w:val="0"/>
              <w:autoSpaceDN w:val="0"/>
              <w:adjustRightInd w:val="0"/>
              <w:jc w:val="both"/>
              <w:rPr>
                <w:rFonts w:asciiTheme="minorHAnsi" w:hAnsiTheme="minorHAnsi"/>
                <w:b/>
                <w:i/>
                <w:color w:val="000000"/>
              </w:rPr>
            </w:pPr>
            <w:r w:rsidRPr="005E0925">
              <w:rPr>
                <w:rFonts w:asciiTheme="minorHAnsi" w:hAnsiTheme="minorHAnsi"/>
                <w:color w:val="000000"/>
              </w:rPr>
              <w:t xml:space="preserve"> Provisión </w:t>
            </w:r>
            <w:r w:rsidRPr="005E0925">
              <w:rPr>
                <w:rFonts w:asciiTheme="minorHAnsi" w:hAnsiTheme="minorHAnsi" w:cs="Calibri"/>
                <w:lang w:eastAsia="es-BO"/>
              </w:rPr>
              <w:t>de Brida Welding Neck 4”</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Brida Welding Neck (C/CUELLO) a carbono ANSI – 150 B16.5 – 4”</w:t>
            </w:r>
          </w:p>
          <w:p w:rsidR="00EA3108" w:rsidRPr="005E0925" w:rsidRDefault="00EA3108" w:rsidP="00EA3108">
            <w:pPr>
              <w:autoSpaceDE w:val="0"/>
              <w:autoSpaceDN w:val="0"/>
              <w:adjustRightInd w:val="0"/>
              <w:ind w:left="720"/>
              <w:jc w:val="both"/>
              <w:rPr>
                <w:rFonts w:asciiTheme="minorHAnsi" w:hAnsiTheme="minorHAnsi"/>
                <w:b/>
                <w:color w:val="000000"/>
              </w:rPr>
            </w:pPr>
          </w:p>
          <w:p w:rsidR="00EA3108" w:rsidRPr="005E0925" w:rsidRDefault="00EA3108" w:rsidP="00796CF1">
            <w:pPr>
              <w:numPr>
                <w:ilvl w:val="0"/>
                <w:numId w:val="53"/>
              </w:numPr>
              <w:autoSpaceDE w:val="0"/>
              <w:autoSpaceDN w:val="0"/>
              <w:adjustRightInd w:val="0"/>
              <w:jc w:val="both"/>
              <w:rPr>
                <w:rFonts w:asciiTheme="minorHAnsi" w:hAnsiTheme="minorHAnsi"/>
                <w:b/>
                <w:i/>
                <w:color w:val="000000"/>
              </w:rPr>
            </w:pPr>
            <w:r w:rsidRPr="005E0925">
              <w:rPr>
                <w:rFonts w:asciiTheme="minorHAnsi" w:hAnsiTheme="minorHAnsi"/>
                <w:color w:val="000000"/>
              </w:rPr>
              <w:t xml:space="preserve">Provisión </w:t>
            </w:r>
            <w:r w:rsidRPr="005E0925">
              <w:rPr>
                <w:rFonts w:asciiTheme="minorHAnsi" w:hAnsiTheme="minorHAnsi" w:cs="Calibri"/>
                <w:lang w:eastAsia="es-BO"/>
              </w:rPr>
              <w:t>de Brida Welding Neck 3”</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Brida Welding Neck (C/CUELLO) a carbono ANSI – 150 B16.5 – 3”</w:t>
            </w:r>
          </w:p>
          <w:p w:rsidR="00EA3108" w:rsidRPr="005E0925" w:rsidRDefault="00EA3108" w:rsidP="00EA3108">
            <w:pPr>
              <w:autoSpaceDE w:val="0"/>
              <w:autoSpaceDN w:val="0"/>
              <w:adjustRightInd w:val="0"/>
              <w:ind w:left="720"/>
              <w:jc w:val="both"/>
              <w:rPr>
                <w:rFonts w:asciiTheme="minorHAnsi" w:hAnsiTheme="minorHAnsi"/>
                <w:b/>
                <w:i/>
                <w:color w:val="000000"/>
              </w:rPr>
            </w:pPr>
          </w:p>
          <w:p w:rsidR="00EA3108" w:rsidRPr="005E0925" w:rsidRDefault="00EA3108" w:rsidP="00796CF1">
            <w:pPr>
              <w:numPr>
                <w:ilvl w:val="0"/>
                <w:numId w:val="53"/>
              </w:numPr>
              <w:autoSpaceDE w:val="0"/>
              <w:autoSpaceDN w:val="0"/>
              <w:adjustRightInd w:val="0"/>
              <w:jc w:val="both"/>
              <w:rPr>
                <w:rFonts w:asciiTheme="minorHAnsi" w:hAnsiTheme="minorHAnsi"/>
                <w:b/>
                <w:i/>
                <w:color w:val="000000"/>
              </w:rPr>
            </w:pPr>
            <w:r w:rsidRPr="005E0925">
              <w:rPr>
                <w:rFonts w:asciiTheme="minorHAnsi" w:hAnsiTheme="minorHAnsi"/>
                <w:color w:val="000000"/>
              </w:rPr>
              <w:t xml:space="preserve">Provisión </w:t>
            </w:r>
            <w:r w:rsidRPr="005E0925">
              <w:rPr>
                <w:rFonts w:asciiTheme="minorHAnsi" w:hAnsiTheme="minorHAnsi" w:cs="Calibri"/>
                <w:lang w:eastAsia="es-BO"/>
              </w:rPr>
              <w:t>de Brida Welding Neck 2”</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Brida Welding Neck (C/CUELLO) a carbono ANSI – 150 B16.5 – 2”</w:t>
            </w:r>
          </w:p>
          <w:p w:rsidR="00EA3108" w:rsidRPr="005E0925" w:rsidRDefault="00EA3108" w:rsidP="00EA3108">
            <w:pPr>
              <w:autoSpaceDE w:val="0"/>
              <w:autoSpaceDN w:val="0"/>
              <w:adjustRightInd w:val="0"/>
              <w:ind w:left="720"/>
              <w:jc w:val="both"/>
              <w:rPr>
                <w:rFonts w:asciiTheme="minorHAnsi" w:hAnsiTheme="minorHAnsi" w:cs="Calibri"/>
                <w:lang w:eastAsia="es-BO"/>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Codo de 45º</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Codo de 45º de acero al carbono  SCH40 P/soldar 4”</w:t>
            </w:r>
          </w:p>
          <w:p w:rsidR="00EA3108" w:rsidRPr="005E0925" w:rsidRDefault="00EA3108" w:rsidP="00EA3108">
            <w:pPr>
              <w:autoSpaceDE w:val="0"/>
              <w:autoSpaceDN w:val="0"/>
              <w:adjustRightInd w:val="0"/>
              <w:ind w:left="720"/>
              <w:jc w:val="both"/>
              <w:rPr>
                <w:rFonts w:asciiTheme="minorHAnsi" w:hAnsiTheme="minorHAnsi" w:cs="Calibri"/>
                <w:lang w:eastAsia="es-BO"/>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Codo de 90º</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Dimensionamiento de Codo de 90º de acero al carbono  SCH40 P/soldar 3”</w:t>
            </w:r>
          </w:p>
          <w:p w:rsidR="00EA3108" w:rsidRDefault="00EA3108" w:rsidP="00EA3108">
            <w:pPr>
              <w:autoSpaceDE w:val="0"/>
              <w:autoSpaceDN w:val="0"/>
              <w:adjustRightInd w:val="0"/>
              <w:ind w:left="720"/>
              <w:jc w:val="both"/>
              <w:rPr>
                <w:rFonts w:asciiTheme="minorHAnsi" w:hAnsiTheme="minorHAnsi" w:cs="Calibri"/>
                <w:lang w:eastAsia="es-BO"/>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Codo de 90º</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 xml:space="preserve">Dimensionamiento de Codo de 90º de acero </w:t>
            </w:r>
            <w:r>
              <w:rPr>
                <w:rFonts w:asciiTheme="minorHAnsi" w:hAnsiTheme="minorHAnsi" w:cs="Calibri"/>
                <w:lang w:eastAsia="es-BO"/>
              </w:rPr>
              <w:t xml:space="preserve">al carbono  SCH40 P/soldar </w:t>
            </w:r>
            <w:r w:rsidRPr="005E0925">
              <w:rPr>
                <w:rFonts w:asciiTheme="minorHAnsi" w:hAnsiTheme="minorHAnsi" w:cs="Calibri"/>
                <w:lang w:eastAsia="es-BO"/>
              </w:rPr>
              <w:t>4”</w:t>
            </w:r>
          </w:p>
          <w:p w:rsidR="00EA3108" w:rsidRPr="005E0925" w:rsidRDefault="00EA3108" w:rsidP="00EA3108">
            <w:pPr>
              <w:autoSpaceDE w:val="0"/>
              <w:autoSpaceDN w:val="0"/>
              <w:adjustRightInd w:val="0"/>
              <w:ind w:left="720"/>
              <w:jc w:val="both"/>
              <w:rPr>
                <w:rFonts w:asciiTheme="minorHAnsi" w:hAnsiTheme="minorHAnsi" w:cs="Calibri"/>
                <w:lang w:eastAsia="es-BO"/>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Cable Flexible 4 x 6 mm2 0.6/1kv 90º Nexans-Ficap</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Pr="005E0925"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Dimensionamiento y provisión de Cable  Flexible 4 x 6 mm2 0.6/1kv 90º Nexans-Ficap</w:t>
            </w:r>
          </w:p>
          <w:p w:rsidR="00EA3108" w:rsidRPr="005E0925" w:rsidRDefault="00EA3108" w:rsidP="00EA3108">
            <w:pPr>
              <w:autoSpaceDE w:val="0"/>
              <w:autoSpaceDN w:val="0"/>
              <w:adjustRightInd w:val="0"/>
              <w:jc w:val="both"/>
              <w:rPr>
                <w:rFonts w:asciiTheme="minorHAnsi" w:hAnsiTheme="minorHAnsi" w:cs="Calibri"/>
                <w:lang w:eastAsia="es-BO"/>
              </w:rPr>
            </w:pPr>
          </w:p>
          <w:p w:rsidR="00EA3108" w:rsidRPr="005E0925" w:rsidRDefault="00EA3108" w:rsidP="00796CF1">
            <w:pPr>
              <w:numPr>
                <w:ilvl w:val="0"/>
                <w:numId w:val="53"/>
              </w:numPr>
              <w:autoSpaceDE w:val="0"/>
              <w:autoSpaceDN w:val="0"/>
              <w:adjustRightInd w:val="0"/>
              <w:jc w:val="both"/>
              <w:rPr>
                <w:rFonts w:asciiTheme="minorHAnsi" w:hAnsiTheme="minorHAnsi" w:cs="Calibri"/>
                <w:lang w:eastAsia="es-BO"/>
              </w:rPr>
            </w:pPr>
            <w:r w:rsidRPr="005E0925">
              <w:rPr>
                <w:rFonts w:asciiTheme="minorHAnsi" w:hAnsiTheme="minorHAnsi"/>
                <w:color w:val="000000"/>
              </w:rPr>
              <w:t>Provisión</w:t>
            </w:r>
            <w:r w:rsidRPr="005E0925">
              <w:rPr>
                <w:rFonts w:asciiTheme="minorHAnsi" w:hAnsiTheme="minorHAnsi" w:cs="Calibri"/>
                <w:lang w:eastAsia="es-BO"/>
              </w:rPr>
              <w:t xml:space="preserve"> de Cañería </w:t>
            </w:r>
          </w:p>
          <w:p w:rsidR="00EA3108" w:rsidRPr="005E0925" w:rsidRDefault="00EA3108" w:rsidP="00EA3108">
            <w:pPr>
              <w:autoSpaceDE w:val="0"/>
              <w:autoSpaceDN w:val="0"/>
              <w:adjustRightInd w:val="0"/>
              <w:ind w:left="720"/>
              <w:jc w:val="both"/>
              <w:rPr>
                <w:rFonts w:asciiTheme="minorHAnsi" w:hAnsiTheme="minorHAnsi"/>
                <w:b/>
                <w:i/>
                <w:color w:val="000000"/>
              </w:rPr>
            </w:pPr>
            <w:r w:rsidRPr="005E0925">
              <w:rPr>
                <w:rFonts w:asciiTheme="minorHAnsi" w:hAnsiTheme="minorHAnsi"/>
                <w:b/>
                <w:i/>
                <w:color w:val="000000"/>
              </w:rPr>
              <w:t>Característica:</w:t>
            </w:r>
          </w:p>
          <w:p w:rsidR="00EA3108" w:rsidRDefault="00EA3108" w:rsidP="00EA3108">
            <w:pPr>
              <w:autoSpaceDE w:val="0"/>
              <w:autoSpaceDN w:val="0"/>
              <w:adjustRightInd w:val="0"/>
              <w:ind w:left="720"/>
              <w:jc w:val="both"/>
              <w:rPr>
                <w:rFonts w:asciiTheme="minorHAnsi" w:hAnsiTheme="minorHAnsi" w:cs="Calibri"/>
                <w:lang w:eastAsia="es-BO"/>
              </w:rPr>
            </w:pPr>
            <w:r w:rsidRPr="005E0925">
              <w:rPr>
                <w:rFonts w:asciiTheme="minorHAnsi" w:hAnsiTheme="minorHAnsi" w:cs="Calibri"/>
                <w:lang w:eastAsia="es-BO"/>
              </w:rPr>
              <w:t>Provisión de cañería de acero al carbono  SCH40 S/costura de 3”</w:t>
            </w:r>
          </w:p>
          <w:p w:rsidR="00EA3108" w:rsidRDefault="00EA3108" w:rsidP="00EA3108">
            <w:pPr>
              <w:autoSpaceDE w:val="0"/>
              <w:autoSpaceDN w:val="0"/>
              <w:adjustRightInd w:val="0"/>
              <w:ind w:left="720"/>
              <w:jc w:val="both"/>
              <w:rPr>
                <w:rFonts w:asciiTheme="minorHAnsi" w:hAnsiTheme="minorHAnsi" w:cs="Calibri"/>
                <w:lang w:eastAsia="es-BO"/>
              </w:rPr>
            </w:pPr>
          </w:p>
          <w:p w:rsidR="00EA3108" w:rsidRDefault="00EA3108" w:rsidP="00796CF1">
            <w:pPr>
              <w:pStyle w:val="Prrafodelista"/>
              <w:numPr>
                <w:ilvl w:val="0"/>
                <w:numId w:val="53"/>
              </w:numPr>
              <w:autoSpaceDE w:val="0"/>
              <w:autoSpaceDN w:val="0"/>
              <w:adjustRightInd w:val="0"/>
              <w:jc w:val="both"/>
              <w:rPr>
                <w:rFonts w:asciiTheme="minorHAnsi" w:hAnsiTheme="minorHAnsi" w:cs="Calibri"/>
                <w:lang w:eastAsia="es-BO"/>
              </w:rPr>
            </w:pPr>
            <w:r>
              <w:rPr>
                <w:rFonts w:asciiTheme="minorHAnsi" w:hAnsiTheme="minorHAnsi" w:cs="Calibri"/>
                <w:lang w:eastAsia="es-BO"/>
              </w:rPr>
              <w:t>Montaje e instalación de bombas de despacho de Diésel Oíl y Gasolina Especial de propiedad de YPFB DCAM.</w:t>
            </w:r>
          </w:p>
          <w:p w:rsidR="00EA3108" w:rsidRPr="005E0925" w:rsidRDefault="00EA3108" w:rsidP="00EA3108">
            <w:pPr>
              <w:autoSpaceDE w:val="0"/>
              <w:autoSpaceDN w:val="0"/>
              <w:adjustRightInd w:val="0"/>
              <w:jc w:val="both"/>
              <w:rPr>
                <w:rFonts w:asciiTheme="minorHAnsi" w:hAnsiTheme="minorHAnsi" w:cs="Arial"/>
                <w:color w:val="000000"/>
                <w:lang w:val="es-BO" w:eastAsia="es-BO"/>
              </w:rPr>
            </w:pPr>
          </w:p>
        </w:tc>
      </w:tr>
      <w:tr w:rsidR="00EA3108" w:rsidRPr="005E0925" w:rsidTr="00EA3108">
        <w:trPr>
          <w:trHeight w:val="390"/>
        </w:trPr>
        <w:tc>
          <w:tcPr>
            <w:tcW w:w="9603" w:type="dxa"/>
            <w:shd w:val="clear" w:color="auto" w:fill="B8CCE4"/>
            <w:vAlign w:val="center"/>
          </w:tcPr>
          <w:p w:rsidR="00EA3108" w:rsidRPr="005E0925" w:rsidRDefault="00EA3108" w:rsidP="00EA3108">
            <w:pPr>
              <w:jc w:val="both"/>
              <w:rPr>
                <w:rFonts w:asciiTheme="minorHAnsi" w:hAnsiTheme="minorHAnsi" w:cs="Arial"/>
                <w:lang w:eastAsia="es-BO"/>
              </w:rPr>
            </w:pPr>
            <w:r w:rsidRPr="005E0925">
              <w:rPr>
                <w:rFonts w:asciiTheme="minorHAnsi" w:hAnsiTheme="minorHAnsi" w:cs="Arial"/>
                <w:b/>
                <w:bCs/>
              </w:rPr>
              <w:lastRenderedPageBreak/>
              <w:t>PLAZO DE ENTREGA</w:t>
            </w:r>
          </w:p>
        </w:tc>
      </w:tr>
      <w:tr w:rsidR="00EA3108" w:rsidRPr="005E0925" w:rsidTr="00EA3108">
        <w:trPr>
          <w:trHeight w:val="70"/>
        </w:trPr>
        <w:tc>
          <w:tcPr>
            <w:tcW w:w="9603" w:type="dxa"/>
            <w:shd w:val="clear" w:color="auto" w:fill="auto"/>
            <w:vAlign w:val="center"/>
          </w:tcPr>
          <w:p w:rsidR="00EA3108" w:rsidRPr="005E0925" w:rsidRDefault="00EA3108" w:rsidP="00EA3108">
            <w:pPr>
              <w:autoSpaceDE w:val="0"/>
              <w:autoSpaceDN w:val="0"/>
              <w:adjustRightInd w:val="0"/>
              <w:jc w:val="both"/>
              <w:rPr>
                <w:rFonts w:asciiTheme="minorHAnsi" w:hAnsiTheme="minorHAnsi" w:cs="Arial"/>
              </w:rPr>
            </w:pPr>
            <w:r w:rsidRPr="005E0925">
              <w:rPr>
                <w:rFonts w:asciiTheme="minorHAnsi" w:hAnsiTheme="minorHAnsi" w:cs="Arial"/>
              </w:rPr>
              <w:t>El bien deberá ser entregado incluyendo montaje e instalación, en un plazo</w:t>
            </w:r>
            <w:r>
              <w:rPr>
                <w:rFonts w:asciiTheme="minorHAnsi" w:hAnsiTheme="minorHAnsi" w:cs="Arial"/>
              </w:rPr>
              <w:t xml:space="preserve"> de 30</w:t>
            </w:r>
            <w:r w:rsidRPr="005E0925">
              <w:rPr>
                <w:rFonts w:asciiTheme="minorHAnsi" w:hAnsiTheme="minorHAnsi" w:cs="Arial"/>
              </w:rPr>
              <w:t xml:space="preserve"> días calendario, com</w:t>
            </w:r>
            <w:r>
              <w:rPr>
                <w:rFonts w:asciiTheme="minorHAnsi" w:hAnsiTheme="minorHAnsi" w:cs="Arial"/>
              </w:rPr>
              <w:t>putable a partir de la ORDEN DE PROCEDER</w:t>
            </w:r>
            <w:r w:rsidRPr="005E0925">
              <w:rPr>
                <w:rFonts w:asciiTheme="minorHAnsi" w:hAnsiTheme="minorHAnsi" w:cs="Arial"/>
              </w:rPr>
              <w:t xml:space="preserve">, emitida por el </w:t>
            </w:r>
            <w:r>
              <w:rPr>
                <w:rFonts w:asciiTheme="minorHAnsi" w:hAnsiTheme="minorHAnsi" w:cs="Arial"/>
              </w:rPr>
              <w:t>comité de recepción</w:t>
            </w:r>
            <w:r w:rsidRPr="005E0925">
              <w:rPr>
                <w:rFonts w:asciiTheme="minorHAnsi" w:hAnsiTheme="minorHAnsi" w:cs="Arial"/>
              </w:rPr>
              <w:t xml:space="preserve"> posterior a la firma del Contrato.</w:t>
            </w:r>
          </w:p>
          <w:p w:rsidR="00EA3108" w:rsidRPr="005E0925" w:rsidRDefault="00EA3108" w:rsidP="00EA3108">
            <w:pPr>
              <w:autoSpaceDE w:val="0"/>
              <w:autoSpaceDN w:val="0"/>
              <w:adjustRightInd w:val="0"/>
              <w:jc w:val="both"/>
              <w:rPr>
                <w:rFonts w:asciiTheme="minorHAnsi" w:hAnsiTheme="minorHAnsi" w:cs="Arial"/>
                <w:b/>
                <w:bCs/>
                <w:lang w:val="es-ES_tradnl" w:eastAsia="es-BO"/>
              </w:rPr>
            </w:pPr>
          </w:p>
        </w:tc>
      </w:tr>
      <w:tr w:rsidR="00EA3108" w:rsidRPr="005E0925" w:rsidTr="00EA3108">
        <w:trPr>
          <w:trHeight w:val="320"/>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jc w:val="both"/>
              <w:rPr>
                <w:rFonts w:asciiTheme="minorHAnsi" w:hAnsiTheme="minorHAnsi" w:cs="Arial"/>
                <w:b/>
              </w:rPr>
            </w:pPr>
            <w:r w:rsidRPr="005E0925">
              <w:rPr>
                <w:rFonts w:asciiTheme="minorHAnsi" w:hAnsiTheme="minorHAnsi" w:cs="Arial"/>
                <w:b/>
              </w:rPr>
              <w:t>MEDIOS DE TRANSPORTE</w:t>
            </w:r>
          </w:p>
        </w:tc>
      </w:tr>
      <w:tr w:rsidR="00EA3108" w:rsidRPr="005E0925" w:rsidTr="00EA3108">
        <w:trPr>
          <w:trHeight w:val="91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autoSpaceDE w:val="0"/>
              <w:autoSpaceDN w:val="0"/>
              <w:adjustRightInd w:val="0"/>
              <w:jc w:val="both"/>
              <w:rPr>
                <w:rFonts w:asciiTheme="minorHAnsi" w:hAnsiTheme="minorHAnsi" w:cs="Arial"/>
              </w:rPr>
            </w:pPr>
            <w:r w:rsidRPr="005E0925">
              <w:rPr>
                <w:rFonts w:asciiTheme="minorHAnsi" w:hAnsiTheme="minorHAnsi" w:cs="Arial"/>
              </w:rPr>
              <w:t>El proveedor es el único responsable del transporte del bien, por lo tanto deberá tomar las medidas necesarias para precautelar la integridad del mismo, considerando embalaje, servicios de carga y descarga (Si corresponde),  y otros, para la entrega en las condiciones requeridas.</w:t>
            </w:r>
          </w:p>
        </w:tc>
      </w:tr>
    </w:tbl>
    <w:p w:rsidR="00EA3108" w:rsidRPr="005E0925" w:rsidRDefault="00EA3108" w:rsidP="00EA3108">
      <w:pPr>
        <w:pStyle w:val="Prrafodelista"/>
        <w:ind w:left="0"/>
        <w:contextualSpacing/>
        <w:jc w:val="both"/>
        <w:rPr>
          <w:rFonts w:asciiTheme="minorHAnsi" w:hAnsiTheme="minorHAnsi" w:cs="Arial"/>
          <w:b/>
          <w:bCs/>
          <w:lang w:eastAsia="es-BO"/>
        </w:rPr>
      </w:pPr>
    </w:p>
    <w:p w:rsidR="00EA3108" w:rsidRPr="005E0925" w:rsidRDefault="00EA3108" w:rsidP="00EA3108">
      <w:pPr>
        <w:pStyle w:val="Prrafodelista"/>
        <w:ind w:left="0"/>
        <w:contextualSpacing/>
        <w:jc w:val="both"/>
        <w:rPr>
          <w:rFonts w:asciiTheme="minorHAnsi" w:hAnsiTheme="minorHAnsi" w:cs="Arial"/>
          <w:b/>
          <w:bCs/>
          <w:lang w:eastAsia="es-BO"/>
        </w:rPr>
      </w:pPr>
    </w:p>
    <w:p w:rsidR="00EA3108" w:rsidRPr="005E0925" w:rsidRDefault="00EA3108" w:rsidP="00EA3108">
      <w:pPr>
        <w:pStyle w:val="Prrafodelista"/>
        <w:ind w:left="0"/>
        <w:contextualSpacing/>
        <w:jc w:val="both"/>
        <w:rPr>
          <w:rFonts w:asciiTheme="minorHAnsi" w:hAnsiTheme="minorHAnsi" w:cs="Arial"/>
          <w:b/>
          <w:bCs/>
          <w:lang w:eastAsia="es-BO"/>
        </w:rPr>
      </w:pPr>
      <w:r w:rsidRPr="005E0925">
        <w:rPr>
          <w:rFonts w:asciiTheme="minorHAnsi" w:hAnsiTheme="minorHAnsi" w:cs="Arial"/>
          <w:b/>
          <w:bCs/>
          <w:lang w:eastAsia="es-BO"/>
        </w:rPr>
        <w:t>II. CONDICIONES REQUERIDAS PARA EL BIEN (DE CUMPLIMIENTO OBLIGATORIO POR EL PROPONENTE)</w:t>
      </w:r>
    </w:p>
    <w:p w:rsidR="00EA3108" w:rsidRPr="005E0925" w:rsidRDefault="00EA3108" w:rsidP="00EA3108">
      <w:pPr>
        <w:pStyle w:val="Prrafodelista"/>
        <w:jc w:val="both"/>
        <w:rPr>
          <w:rFonts w:asciiTheme="minorHAnsi" w:hAnsiTheme="minorHAnsi" w:cs="Aria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A3108" w:rsidRPr="005E0925" w:rsidTr="00EA3108">
        <w:trPr>
          <w:trHeight w:val="397"/>
        </w:trPr>
        <w:tc>
          <w:tcPr>
            <w:tcW w:w="9640" w:type="dxa"/>
            <w:shd w:val="clear" w:color="auto" w:fill="B8CCE4"/>
            <w:vAlign w:val="center"/>
          </w:tcPr>
          <w:p w:rsidR="00EA3108" w:rsidRPr="005E0925" w:rsidRDefault="00EA3108" w:rsidP="00EA3108">
            <w:pPr>
              <w:autoSpaceDE w:val="0"/>
              <w:autoSpaceDN w:val="0"/>
              <w:adjustRightInd w:val="0"/>
              <w:jc w:val="both"/>
              <w:rPr>
                <w:rFonts w:asciiTheme="minorHAnsi" w:hAnsiTheme="minorHAnsi" w:cs="Arial"/>
                <w:b/>
                <w:bCs/>
              </w:rPr>
            </w:pPr>
            <w:r>
              <w:rPr>
                <w:rFonts w:asciiTheme="minorHAnsi" w:hAnsiTheme="minorHAnsi" w:cs="Arial"/>
                <w:b/>
                <w:bCs/>
              </w:rPr>
              <w:t>CARACTERISTICAS DE BOMBAS DE DESPACHO DE DIESEL OIL Y GASOLINA ESPECIAL</w:t>
            </w:r>
          </w:p>
        </w:tc>
      </w:tr>
      <w:tr w:rsidR="00EA3108" w:rsidRPr="005E0925" w:rsidTr="00EA3108">
        <w:trPr>
          <w:trHeight w:val="397"/>
        </w:trPr>
        <w:tc>
          <w:tcPr>
            <w:tcW w:w="9640" w:type="dxa"/>
            <w:shd w:val="clear" w:color="auto" w:fill="auto"/>
            <w:vAlign w:val="center"/>
          </w:tcPr>
          <w:p w:rsidR="00EA3108" w:rsidRPr="004D43DC" w:rsidRDefault="00EA3108" w:rsidP="00EA3108">
            <w:pPr>
              <w:autoSpaceDE w:val="0"/>
              <w:autoSpaceDN w:val="0"/>
              <w:adjustRightInd w:val="0"/>
              <w:jc w:val="both"/>
              <w:rPr>
                <w:rFonts w:asciiTheme="minorHAnsi" w:hAnsiTheme="minorHAnsi" w:cs="Calibri"/>
                <w:lang w:eastAsia="es-BO"/>
              </w:rPr>
            </w:pPr>
            <w:r w:rsidRPr="004D43DC">
              <w:rPr>
                <w:rFonts w:asciiTheme="minorHAnsi" w:hAnsiTheme="minorHAnsi" w:cs="Calibri"/>
                <w:lang w:eastAsia="es-BO"/>
              </w:rPr>
              <w:t xml:space="preserve">Se requiere realizar la conexión de las bombas de despacho de Diésel Oíl y Gasolina Especial </w:t>
            </w:r>
            <w:r>
              <w:rPr>
                <w:rFonts w:asciiTheme="minorHAnsi" w:hAnsiTheme="minorHAnsi" w:cs="Calibri"/>
                <w:lang w:eastAsia="es-BO"/>
              </w:rPr>
              <w:t>las cuales tienen las siguientes características</w:t>
            </w:r>
            <w:r w:rsidRPr="004D43DC">
              <w:rPr>
                <w:rFonts w:asciiTheme="minorHAnsi" w:hAnsiTheme="minorHAnsi" w:cs="Calibri"/>
                <w:lang w:eastAsia="es-BO"/>
              </w:rPr>
              <w:t>;</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Bomba centrifuga según norma ANSI B73.1M</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Marca:HIDROMAC</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Industria: Colombiana</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Modelo:2196</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Serie:610</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Caudal:45 m3h</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Altura aproximada:75mts</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Pr>
                <w:rFonts w:asciiTheme="minorHAnsi" w:hAnsiTheme="minorHAnsi" w:cs="Calibri"/>
                <w:lang w:eastAsia="es-BO"/>
              </w:rPr>
              <w:t>Conexiones de 3” por 3” construcción robusta en acero fundido impulsor abierto en acero inoxidable eje de acero 4140 soporte de rodamiento en hierro gris clase 30.</w:t>
            </w:r>
          </w:p>
          <w:p w:rsidR="00EA3108" w:rsidRDefault="00EA3108" w:rsidP="00796CF1">
            <w:pPr>
              <w:pStyle w:val="Prrafodelista"/>
              <w:numPr>
                <w:ilvl w:val="0"/>
                <w:numId w:val="52"/>
              </w:numPr>
              <w:autoSpaceDE w:val="0"/>
              <w:autoSpaceDN w:val="0"/>
              <w:adjustRightInd w:val="0"/>
              <w:ind w:left="492" w:hanging="283"/>
              <w:jc w:val="both"/>
              <w:rPr>
                <w:rFonts w:asciiTheme="minorHAnsi" w:hAnsiTheme="minorHAnsi" w:cs="Calibri"/>
                <w:lang w:eastAsia="es-BO"/>
              </w:rPr>
            </w:pPr>
            <w:r w:rsidRPr="00D71158">
              <w:rPr>
                <w:rFonts w:asciiTheme="minorHAnsi" w:hAnsiTheme="minorHAnsi" w:cs="Calibri"/>
                <w:lang w:eastAsia="es-BO"/>
              </w:rPr>
              <w:t xml:space="preserve">Motor diseñado para trabajar en una altura hasta 800msnm de alta eficiencia </w:t>
            </w:r>
            <w:r>
              <w:rPr>
                <w:rFonts w:asciiTheme="minorHAnsi" w:hAnsiTheme="minorHAnsi" w:cs="Calibri"/>
                <w:lang w:eastAsia="es-BO"/>
              </w:rPr>
              <w:t>tropicalizado.</w:t>
            </w:r>
          </w:p>
          <w:p w:rsidR="00EA3108" w:rsidRDefault="00EA3108" w:rsidP="00EA3108">
            <w:pPr>
              <w:autoSpaceDE w:val="0"/>
              <w:autoSpaceDN w:val="0"/>
              <w:adjustRightInd w:val="0"/>
              <w:jc w:val="both"/>
              <w:rPr>
                <w:rFonts w:asciiTheme="minorHAnsi" w:hAnsiTheme="minorHAnsi" w:cs="Calibri"/>
                <w:lang w:eastAsia="es-BO"/>
              </w:rPr>
            </w:pPr>
          </w:p>
          <w:p w:rsidR="00EA3108" w:rsidRPr="004D43DC" w:rsidRDefault="00EA3108" w:rsidP="00EA3108">
            <w:pPr>
              <w:autoSpaceDE w:val="0"/>
              <w:autoSpaceDN w:val="0"/>
              <w:adjustRightInd w:val="0"/>
              <w:jc w:val="both"/>
              <w:rPr>
                <w:rFonts w:asciiTheme="minorHAnsi" w:hAnsiTheme="minorHAnsi" w:cs="Calibri"/>
                <w:lang w:eastAsia="es-BO"/>
              </w:rPr>
            </w:pPr>
            <w:r w:rsidRPr="004D43DC">
              <w:rPr>
                <w:rFonts w:asciiTheme="minorHAnsi" w:hAnsiTheme="minorHAnsi" w:cs="Calibri"/>
                <w:lang w:eastAsia="es-BO"/>
              </w:rPr>
              <w:t>Las bombas señaladas se encuentran en almacenes de la zona comercial cobija.</w:t>
            </w:r>
          </w:p>
        </w:tc>
      </w:tr>
      <w:tr w:rsidR="00EA3108" w:rsidRPr="005E0925" w:rsidTr="00EA3108">
        <w:trPr>
          <w:trHeight w:val="397"/>
        </w:trPr>
        <w:tc>
          <w:tcPr>
            <w:tcW w:w="9640" w:type="dxa"/>
            <w:shd w:val="clear" w:color="auto" w:fill="B8CCE4"/>
            <w:vAlign w:val="center"/>
          </w:tcPr>
          <w:p w:rsidR="00EA3108" w:rsidRPr="005E0925" w:rsidRDefault="00EA3108" w:rsidP="00EA3108">
            <w:pPr>
              <w:autoSpaceDE w:val="0"/>
              <w:autoSpaceDN w:val="0"/>
              <w:adjustRightInd w:val="0"/>
              <w:jc w:val="both"/>
              <w:rPr>
                <w:rFonts w:asciiTheme="minorHAnsi" w:hAnsiTheme="minorHAnsi" w:cs="Arial"/>
                <w:b/>
                <w:bCs/>
                <w:lang w:eastAsia="es-BO"/>
              </w:rPr>
            </w:pPr>
            <w:r w:rsidRPr="005E0925">
              <w:rPr>
                <w:rFonts w:asciiTheme="minorHAnsi" w:hAnsiTheme="minorHAnsi" w:cs="Arial"/>
                <w:b/>
                <w:bCs/>
              </w:rPr>
              <w:t>LUGAR DE ENTREGA DE LOS BIENES</w:t>
            </w:r>
          </w:p>
        </w:tc>
      </w:tr>
      <w:tr w:rsidR="00EA3108" w:rsidRPr="005E0925" w:rsidTr="00EA3108">
        <w:trPr>
          <w:trHeight w:val="1037"/>
        </w:trPr>
        <w:tc>
          <w:tcPr>
            <w:tcW w:w="9640" w:type="dxa"/>
            <w:shd w:val="clear" w:color="auto" w:fill="auto"/>
            <w:vAlign w:val="center"/>
          </w:tcPr>
          <w:p w:rsidR="00EA3108" w:rsidRPr="005E0925" w:rsidRDefault="00EA3108" w:rsidP="00EA3108">
            <w:pPr>
              <w:rPr>
                <w:rFonts w:asciiTheme="minorHAnsi" w:hAnsiTheme="minorHAnsi" w:cs="Arial"/>
              </w:rPr>
            </w:pPr>
            <w:r w:rsidRPr="005E0925">
              <w:rPr>
                <w:rFonts w:asciiTheme="minorHAnsi" w:hAnsiTheme="minorHAnsi" w:cs="Arial"/>
              </w:rPr>
              <w:t xml:space="preserve">El proveedor de </w:t>
            </w:r>
            <w:r w:rsidRPr="005E0925">
              <w:rPr>
                <w:rFonts w:asciiTheme="minorHAnsi" w:hAnsiTheme="minorHAnsi" w:cs="Calibri"/>
                <w:b/>
              </w:rPr>
              <w:t>ADQUISICION DE REPUESTOS Y ACCESORIOS PARA BOMBAS DE DESPACHOS LIQUIDOS EN PLANTA COBIJA</w:t>
            </w:r>
            <w:r w:rsidRPr="005E0925">
              <w:rPr>
                <w:rFonts w:asciiTheme="minorHAnsi" w:hAnsiTheme="minorHAnsi" w:cs="Arial"/>
              </w:rPr>
              <w:t xml:space="preserve">, deberá entregar e instalar bombas de despacho y tablero de control de acuerdo a la siguiente ubicación, </w:t>
            </w:r>
            <w:r w:rsidRPr="005E0925">
              <w:rPr>
                <w:rFonts w:asciiTheme="minorHAnsi" w:hAnsiTheme="minorHAnsi" w:cs="Arial"/>
                <w:u w:val="single"/>
              </w:rPr>
              <w:t>Planta:</w:t>
            </w:r>
            <w:r w:rsidRPr="005E0925">
              <w:rPr>
                <w:rFonts w:asciiTheme="minorHAnsi" w:hAnsiTheme="minorHAnsi" w:cs="Arial"/>
              </w:rPr>
              <w:t xml:space="preserve"> Zona Comercial Cobija (Avenida Internacional Nº 615 de la </w:t>
            </w:r>
            <w:r w:rsidRPr="005E0925">
              <w:rPr>
                <w:rFonts w:asciiTheme="minorHAnsi" w:hAnsiTheme="minorHAnsi" w:cs="Arial"/>
                <w:u w:val="single"/>
              </w:rPr>
              <w:t>Ciudad de Cobija</w:t>
            </w:r>
            <w:r w:rsidRPr="005E0925">
              <w:rPr>
                <w:rFonts w:asciiTheme="minorHAnsi" w:hAnsiTheme="minorHAnsi" w:cs="Arial"/>
              </w:rPr>
              <w:t>).</w:t>
            </w:r>
          </w:p>
        </w:tc>
      </w:tr>
      <w:tr w:rsidR="00EA3108" w:rsidRPr="005E0925" w:rsidTr="00EA3108">
        <w:trPr>
          <w:trHeight w:val="392"/>
        </w:trPr>
        <w:tc>
          <w:tcPr>
            <w:tcW w:w="9640" w:type="dxa"/>
            <w:shd w:val="clear" w:color="auto" w:fill="B8CCE4"/>
            <w:vAlign w:val="center"/>
          </w:tcPr>
          <w:p w:rsidR="00EA3108" w:rsidRPr="005E0925" w:rsidRDefault="00EA3108" w:rsidP="00EA3108">
            <w:pPr>
              <w:autoSpaceDE w:val="0"/>
              <w:autoSpaceDN w:val="0"/>
              <w:adjustRightInd w:val="0"/>
              <w:jc w:val="both"/>
              <w:rPr>
                <w:rFonts w:asciiTheme="minorHAnsi" w:hAnsiTheme="minorHAnsi" w:cs="Arial"/>
                <w:lang w:eastAsia="es-BO"/>
              </w:rPr>
            </w:pPr>
            <w:r w:rsidRPr="005E0925">
              <w:rPr>
                <w:rFonts w:asciiTheme="minorHAnsi" w:hAnsiTheme="minorHAnsi" w:cs="Arial"/>
                <w:b/>
                <w:bCs/>
              </w:rPr>
              <w:lastRenderedPageBreak/>
              <w:t>FORMA DE PAGO</w:t>
            </w:r>
          </w:p>
        </w:tc>
      </w:tr>
      <w:tr w:rsidR="00EA3108" w:rsidRPr="005E0925" w:rsidTr="00EA3108">
        <w:trPr>
          <w:trHeight w:val="58"/>
        </w:trPr>
        <w:tc>
          <w:tcPr>
            <w:tcW w:w="9640" w:type="dxa"/>
            <w:tcBorders>
              <w:bottom w:val="single" w:sz="4" w:space="0" w:color="auto"/>
            </w:tcBorders>
            <w:shd w:val="clear" w:color="auto" w:fill="auto"/>
            <w:vAlign w:val="center"/>
          </w:tcPr>
          <w:p w:rsidR="00EA3108" w:rsidRPr="005E0925" w:rsidRDefault="00EA3108" w:rsidP="00EA3108">
            <w:pPr>
              <w:autoSpaceDE w:val="0"/>
              <w:autoSpaceDN w:val="0"/>
              <w:adjustRightInd w:val="0"/>
              <w:spacing w:line="276" w:lineRule="auto"/>
              <w:jc w:val="both"/>
              <w:rPr>
                <w:rFonts w:asciiTheme="minorHAnsi" w:hAnsiTheme="minorHAnsi" w:cs="Arial"/>
              </w:rPr>
            </w:pPr>
            <w:r w:rsidRPr="005E0925">
              <w:rPr>
                <w:rFonts w:asciiTheme="minorHAnsi" w:hAnsiTheme="minorHAnsi" w:cs="Arial"/>
              </w:rPr>
              <w:t>El pago se realizará una vez concluida la entrega e instalación del bien, además de emitido el informe de recepción y/o conformidad respectivo; y la modalidad de pago será vía SIGEP previa conformidad del comité de recepción, la empresa contratada deberá emitir factura a nombre de Yacimientos Petrolíferos Fiscales Bolivianos NIT. 1020269020 y presentar la siguiente documentación:</w:t>
            </w:r>
          </w:p>
          <w:p w:rsidR="00EA3108" w:rsidRPr="005E0925" w:rsidRDefault="00EA3108" w:rsidP="00EA3108">
            <w:pPr>
              <w:autoSpaceDE w:val="0"/>
              <w:autoSpaceDN w:val="0"/>
              <w:adjustRightInd w:val="0"/>
              <w:spacing w:line="276" w:lineRule="auto"/>
              <w:jc w:val="both"/>
              <w:rPr>
                <w:rFonts w:asciiTheme="minorHAnsi" w:hAnsiTheme="minorHAnsi" w:cs="Arial"/>
              </w:rPr>
            </w:pP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Carta de solicitud de Pago</w:t>
            </w: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Factura Original</w:t>
            </w: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de NIT</w:t>
            </w: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de Registro Beneficiario SIGEP</w:t>
            </w: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simple del Contrato</w:t>
            </w: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de C.I. Rep. Legal</w:t>
            </w:r>
          </w:p>
          <w:p w:rsidR="00EA3108" w:rsidRPr="005E0925" w:rsidRDefault="00EA3108" w:rsidP="00796CF1">
            <w:pPr>
              <w:numPr>
                <w:ilvl w:val="0"/>
                <w:numId w:val="38"/>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Fotocopia simple de la Orden de Proceder</w:t>
            </w:r>
          </w:p>
          <w:p w:rsidR="00EA3108" w:rsidRPr="005E0925" w:rsidRDefault="00EA3108" w:rsidP="00EA3108">
            <w:pPr>
              <w:autoSpaceDE w:val="0"/>
              <w:autoSpaceDN w:val="0"/>
              <w:adjustRightInd w:val="0"/>
              <w:spacing w:line="276" w:lineRule="auto"/>
              <w:ind w:left="1065"/>
              <w:jc w:val="both"/>
              <w:rPr>
                <w:rFonts w:asciiTheme="minorHAnsi" w:hAnsiTheme="minorHAnsi" w:cs="Arial"/>
              </w:rPr>
            </w:pPr>
          </w:p>
          <w:p w:rsidR="00EA3108" w:rsidRPr="005E0925" w:rsidRDefault="00EA3108" w:rsidP="00EA3108">
            <w:pPr>
              <w:autoSpaceDE w:val="0"/>
              <w:autoSpaceDN w:val="0"/>
              <w:adjustRightInd w:val="0"/>
              <w:jc w:val="both"/>
              <w:rPr>
                <w:rFonts w:asciiTheme="minorHAnsi" w:hAnsiTheme="minorHAnsi" w:cs="Arial"/>
              </w:rPr>
            </w:pPr>
            <w:r w:rsidRPr="005E0925">
              <w:rPr>
                <w:rFonts w:asciiTheme="minorHAnsi" w:hAnsiTheme="minorHAnsi" w:cs="Arial"/>
              </w:rPr>
              <w:t>Cabe hacer notar que Y.P.F.B no otorgará ningún anticipo.</w:t>
            </w:r>
          </w:p>
        </w:tc>
      </w:tr>
      <w:tr w:rsidR="00EA3108" w:rsidRPr="005E0925" w:rsidTr="00EA3108">
        <w:trPr>
          <w:trHeight w:val="392"/>
        </w:trPr>
        <w:tc>
          <w:tcPr>
            <w:tcW w:w="9640" w:type="dxa"/>
            <w:shd w:val="clear" w:color="auto" w:fill="B8CCE4"/>
            <w:vAlign w:val="center"/>
          </w:tcPr>
          <w:p w:rsidR="00EA3108" w:rsidRPr="005E0925" w:rsidRDefault="00EA3108" w:rsidP="00EA3108">
            <w:pPr>
              <w:autoSpaceDE w:val="0"/>
              <w:autoSpaceDN w:val="0"/>
              <w:adjustRightInd w:val="0"/>
              <w:jc w:val="both"/>
              <w:rPr>
                <w:rFonts w:asciiTheme="minorHAnsi" w:hAnsiTheme="minorHAnsi" w:cs="Arial"/>
                <w:lang w:eastAsia="es-BO"/>
              </w:rPr>
            </w:pPr>
            <w:r w:rsidRPr="005E0925">
              <w:rPr>
                <w:rFonts w:asciiTheme="minorHAnsi" w:hAnsiTheme="minorHAnsi" w:cs="Arial"/>
                <w:b/>
                <w:bCs/>
              </w:rPr>
              <w:t>ANTICIPO</w:t>
            </w:r>
          </w:p>
        </w:tc>
      </w:tr>
      <w:tr w:rsidR="00EA3108" w:rsidRPr="005E0925" w:rsidTr="00EA3108">
        <w:trPr>
          <w:trHeight w:val="398"/>
        </w:trPr>
        <w:tc>
          <w:tcPr>
            <w:tcW w:w="9640" w:type="dxa"/>
            <w:shd w:val="clear" w:color="auto" w:fill="auto"/>
            <w:vAlign w:val="center"/>
          </w:tcPr>
          <w:p w:rsidR="00EA3108" w:rsidRPr="005E0925" w:rsidRDefault="00EA3108" w:rsidP="00EA3108">
            <w:pPr>
              <w:autoSpaceDE w:val="0"/>
              <w:autoSpaceDN w:val="0"/>
              <w:adjustRightInd w:val="0"/>
              <w:jc w:val="both"/>
              <w:rPr>
                <w:rFonts w:asciiTheme="minorHAnsi" w:hAnsiTheme="minorHAnsi" w:cs="Arial"/>
              </w:rPr>
            </w:pPr>
            <w:r w:rsidRPr="005E0925">
              <w:rPr>
                <w:rFonts w:asciiTheme="minorHAnsi" w:hAnsiTheme="minorHAnsi" w:cs="Calibri"/>
                <w:bCs/>
              </w:rPr>
              <w:t>Se debe hacer notar que YPFB, no otorgará ningún tipo de anticipo para el servicio solicitado.</w:t>
            </w:r>
          </w:p>
          <w:p w:rsidR="00EA3108" w:rsidRPr="005E0925" w:rsidRDefault="00EA3108" w:rsidP="00EA3108">
            <w:pPr>
              <w:rPr>
                <w:rFonts w:asciiTheme="minorHAnsi" w:hAnsiTheme="minorHAnsi" w:cs="Arial"/>
              </w:rPr>
            </w:pPr>
          </w:p>
        </w:tc>
      </w:tr>
      <w:tr w:rsidR="00EA3108" w:rsidRPr="005E0925" w:rsidTr="00EA3108">
        <w:trPr>
          <w:trHeight w:val="422"/>
        </w:trPr>
        <w:tc>
          <w:tcPr>
            <w:tcW w:w="9640" w:type="dxa"/>
            <w:shd w:val="clear" w:color="auto" w:fill="B4C6E7"/>
            <w:vAlign w:val="center"/>
          </w:tcPr>
          <w:p w:rsidR="00EA3108" w:rsidRPr="005E0925" w:rsidRDefault="00EA3108" w:rsidP="00EA3108">
            <w:pPr>
              <w:autoSpaceDE w:val="0"/>
              <w:autoSpaceDN w:val="0"/>
              <w:adjustRightInd w:val="0"/>
              <w:jc w:val="both"/>
              <w:rPr>
                <w:rFonts w:asciiTheme="minorHAnsi" w:hAnsiTheme="minorHAnsi" w:cs="Arial"/>
                <w:b/>
              </w:rPr>
            </w:pPr>
            <w:r w:rsidRPr="005E0925">
              <w:rPr>
                <w:rFonts w:asciiTheme="minorHAnsi" w:hAnsiTheme="minorHAnsi" w:cs="Arial"/>
                <w:b/>
              </w:rPr>
              <w:t>MULTAS</w:t>
            </w:r>
          </w:p>
        </w:tc>
      </w:tr>
      <w:tr w:rsidR="00EA3108" w:rsidRPr="005E0925" w:rsidTr="00EA3108">
        <w:trPr>
          <w:trHeight w:val="623"/>
        </w:trPr>
        <w:tc>
          <w:tcPr>
            <w:tcW w:w="9640" w:type="dxa"/>
            <w:shd w:val="clear" w:color="auto" w:fill="auto"/>
            <w:vAlign w:val="center"/>
          </w:tcPr>
          <w:p w:rsidR="00EA3108" w:rsidRPr="005E0925" w:rsidRDefault="00EA3108" w:rsidP="00EA3108">
            <w:pPr>
              <w:pStyle w:val="Prrafodelista"/>
              <w:autoSpaceDE w:val="0"/>
              <w:autoSpaceDN w:val="0"/>
              <w:adjustRightInd w:val="0"/>
              <w:ind w:left="0"/>
              <w:jc w:val="both"/>
              <w:rPr>
                <w:rFonts w:asciiTheme="minorHAnsi" w:hAnsiTheme="minorHAnsi" w:cs="Calibri"/>
              </w:rPr>
            </w:pPr>
            <w:r w:rsidRPr="005E0925">
              <w:rPr>
                <w:rFonts w:asciiTheme="minorHAnsi" w:hAnsiTheme="minorHAnsi" w:cs="Calibri"/>
              </w:rPr>
              <w:t>Por incumplimiento al plazo de entrega de los bienes adjudicados, se aplicara una multa que será del Uno por ciento (1%) del monto total del contrato por día calendario de retraso.</w:t>
            </w:r>
          </w:p>
          <w:p w:rsidR="00EA3108" w:rsidRPr="005E0925" w:rsidRDefault="00EA3108" w:rsidP="00EA3108">
            <w:pPr>
              <w:pStyle w:val="Prrafodelista"/>
              <w:autoSpaceDE w:val="0"/>
              <w:autoSpaceDN w:val="0"/>
              <w:adjustRightInd w:val="0"/>
              <w:ind w:left="0"/>
              <w:jc w:val="both"/>
              <w:rPr>
                <w:rFonts w:asciiTheme="minorHAnsi" w:hAnsiTheme="minorHAnsi" w:cs="Calibri"/>
              </w:rPr>
            </w:pPr>
          </w:p>
          <w:p w:rsidR="00EA3108" w:rsidRPr="005E0925" w:rsidRDefault="00EA3108" w:rsidP="00EA3108">
            <w:pPr>
              <w:pStyle w:val="Prrafodelista"/>
              <w:autoSpaceDE w:val="0"/>
              <w:autoSpaceDN w:val="0"/>
              <w:adjustRightInd w:val="0"/>
              <w:ind w:left="0"/>
              <w:jc w:val="both"/>
              <w:rPr>
                <w:rFonts w:asciiTheme="minorHAnsi" w:hAnsiTheme="minorHAnsi" w:cs="Calibri"/>
              </w:rPr>
            </w:pPr>
            <w:r w:rsidRPr="005E0925">
              <w:rPr>
                <w:rFonts w:asciiTheme="minorHAnsi" w:hAnsiTheme="minorHAnsi" w:cs="Calibri"/>
              </w:rPr>
              <w:t xml:space="preserve">De establecer la ENTIDAD, que por la aplicación de multas se ha llegado al 10% del monto total del contrato, </w:t>
            </w:r>
            <w:r w:rsidRPr="005E0925">
              <w:rPr>
                <w:rFonts w:asciiTheme="minorHAnsi" w:hAnsiTheme="minorHAnsi" w:cs="Calibri"/>
                <w:b/>
              </w:rPr>
              <w:t>PODRA</w:t>
            </w:r>
            <w:r w:rsidRPr="005E0925">
              <w:rPr>
                <w:rFonts w:asciiTheme="minorHAnsi" w:hAnsiTheme="minorHAnsi" w:cs="Calibri"/>
              </w:rPr>
              <w:t xml:space="preserve"> iniciar el proceso de resolución del contrato.</w:t>
            </w:r>
          </w:p>
          <w:p w:rsidR="00EA3108" w:rsidRPr="005E0925" w:rsidRDefault="00EA3108" w:rsidP="00EA3108">
            <w:pPr>
              <w:pStyle w:val="Prrafodelista"/>
              <w:autoSpaceDE w:val="0"/>
              <w:autoSpaceDN w:val="0"/>
              <w:adjustRightInd w:val="0"/>
              <w:ind w:left="0"/>
              <w:jc w:val="both"/>
              <w:rPr>
                <w:rFonts w:asciiTheme="minorHAnsi" w:hAnsiTheme="minorHAnsi" w:cs="Calibri"/>
              </w:rPr>
            </w:pPr>
          </w:p>
          <w:p w:rsidR="00EA3108" w:rsidRPr="005E0925" w:rsidRDefault="00EA3108" w:rsidP="00EA3108">
            <w:pPr>
              <w:autoSpaceDE w:val="0"/>
              <w:autoSpaceDN w:val="0"/>
              <w:adjustRightInd w:val="0"/>
              <w:jc w:val="both"/>
              <w:rPr>
                <w:rFonts w:asciiTheme="minorHAnsi" w:hAnsiTheme="minorHAnsi" w:cs="Arial"/>
              </w:rPr>
            </w:pPr>
            <w:r w:rsidRPr="005E0925">
              <w:rPr>
                <w:rFonts w:asciiTheme="minorHAnsi" w:hAnsiTheme="minorHAnsi" w:cs="Calibri"/>
              </w:rPr>
              <w:t xml:space="preserve">De establecer la ENTIDAD, que por la aplicación de multas se ha llegado al 20% del monto total del contrato, </w:t>
            </w:r>
            <w:r w:rsidRPr="005E0925">
              <w:rPr>
                <w:rFonts w:asciiTheme="minorHAnsi" w:hAnsiTheme="minorHAnsi" w:cs="Calibri"/>
                <w:b/>
              </w:rPr>
              <w:t>DEBERA</w:t>
            </w:r>
            <w:r w:rsidRPr="005E0925">
              <w:rPr>
                <w:rFonts w:asciiTheme="minorHAnsi" w:hAnsiTheme="minorHAnsi" w:cs="Calibri"/>
              </w:rPr>
              <w:t xml:space="preserve"> iniciar el proceso de resolución del contrato.</w:t>
            </w:r>
          </w:p>
        </w:tc>
      </w:tr>
      <w:tr w:rsidR="00EA3108" w:rsidRPr="005E0925" w:rsidTr="00EA310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jc w:val="both"/>
              <w:rPr>
                <w:rFonts w:asciiTheme="minorHAnsi" w:hAnsiTheme="minorHAnsi" w:cs="Arial"/>
                <w:b/>
              </w:rPr>
            </w:pPr>
            <w:r w:rsidRPr="005E0925">
              <w:rPr>
                <w:rFonts w:asciiTheme="minorHAnsi" w:hAnsiTheme="minorHAnsi" w:cs="Arial"/>
                <w:b/>
              </w:rPr>
              <w:t>GARANTÍA TÉCNICA</w:t>
            </w:r>
          </w:p>
        </w:tc>
      </w:tr>
      <w:tr w:rsidR="00EA3108" w:rsidRPr="005E0925" w:rsidTr="00EA3108">
        <w:trPr>
          <w:trHeight w:val="70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autoSpaceDE w:val="0"/>
              <w:autoSpaceDN w:val="0"/>
              <w:adjustRightInd w:val="0"/>
              <w:spacing w:line="276" w:lineRule="auto"/>
              <w:jc w:val="both"/>
              <w:rPr>
                <w:rFonts w:asciiTheme="minorHAnsi" w:hAnsiTheme="minorHAnsi" w:cs="Arial"/>
              </w:rPr>
            </w:pPr>
          </w:p>
          <w:p w:rsidR="00EA3108" w:rsidRPr="005E0925" w:rsidRDefault="00EA3108" w:rsidP="00796CF1">
            <w:pPr>
              <w:numPr>
                <w:ilvl w:val="0"/>
                <w:numId w:val="36"/>
              </w:numPr>
              <w:autoSpaceDE w:val="0"/>
              <w:autoSpaceDN w:val="0"/>
              <w:adjustRightInd w:val="0"/>
              <w:spacing w:line="276" w:lineRule="auto"/>
              <w:jc w:val="both"/>
              <w:rPr>
                <w:rFonts w:asciiTheme="minorHAnsi" w:hAnsiTheme="minorHAnsi" w:cs="Arial"/>
              </w:rPr>
            </w:pPr>
            <w:r w:rsidRPr="005E0925">
              <w:rPr>
                <w:rFonts w:asciiTheme="minorHAnsi" w:hAnsiTheme="minorHAnsi" w:cs="Arial"/>
                <w:b/>
                <w:bCs/>
              </w:rPr>
              <w:t>Alcance de la garantía:</w:t>
            </w:r>
            <w:r w:rsidRPr="005E0925">
              <w:rPr>
                <w:rFonts w:asciiTheme="minorHAnsi" w:hAnsiTheme="minorHAnsi" w:cs="Arial"/>
              </w:rPr>
              <w:t xml:space="preserve"> </w:t>
            </w:r>
            <w:r w:rsidRPr="005E0925">
              <w:rPr>
                <w:rFonts w:asciiTheme="minorHAnsi" w:hAnsiTheme="minorHAnsi" w:cs="Arial"/>
                <w:bCs/>
              </w:rPr>
              <w:t>La empresa adjudicada deberá garantizar:</w:t>
            </w:r>
          </w:p>
          <w:p w:rsidR="00EA3108" w:rsidRPr="005E0925" w:rsidRDefault="00EA3108" w:rsidP="00EA3108">
            <w:pPr>
              <w:autoSpaceDE w:val="0"/>
              <w:autoSpaceDN w:val="0"/>
              <w:adjustRightInd w:val="0"/>
              <w:spacing w:line="276" w:lineRule="auto"/>
              <w:ind w:left="720"/>
              <w:jc w:val="both"/>
              <w:rPr>
                <w:rFonts w:asciiTheme="minorHAnsi" w:hAnsiTheme="minorHAnsi" w:cs="Arial"/>
              </w:rPr>
            </w:pPr>
          </w:p>
          <w:p w:rsidR="00EA3108" w:rsidRPr="005E0925" w:rsidRDefault="00EA3108" w:rsidP="00796CF1">
            <w:pPr>
              <w:numPr>
                <w:ilvl w:val="0"/>
                <w:numId w:val="39"/>
              </w:numPr>
              <w:autoSpaceDE w:val="0"/>
              <w:autoSpaceDN w:val="0"/>
              <w:adjustRightInd w:val="0"/>
              <w:spacing w:line="276" w:lineRule="auto"/>
              <w:jc w:val="both"/>
              <w:rPr>
                <w:rFonts w:asciiTheme="minorHAnsi" w:hAnsiTheme="minorHAnsi" w:cs="Arial"/>
              </w:rPr>
            </w:pPr>
            <w:r w:rsidRPr="005E0925">
              <w:rPr>
                <w:rFonts w:asciiTheme="minorHAnsi" w:hAnsiTheme="minorHAnsi" w:cs="Arial"/>
              </w:rPr>
              <w:t>Que el bien provisto es nuevo y no reparado ni reacondicionado, de lo contrario YPFB podrá iniciar acciones legales para la recuperación del monto pagado y por daños y perjuicios provocados a YPFB.</w:t>
            </w:r>
          </w:p>
          <w:p w:rsidR="00EA3108" w:rsidRPr="005E0925" w:rsidRDefault="00EA3108" w:rsidP="00796CF1">
            <w:pPr>
              <w:numPr>
                <w:ilvl w:val="0"/>
                <w:numId w:val="39"/>
              </w:numPr>
              <w:autoSpaceDE w:val="0"/>
              <w:autoSpaceDN w:val="0"/>
              <w:adjustRightInd w:val="0"/>
              <w:spacing w:line="276" w:lineRule="auto"/>
              <w:jc w:val="both"/>
              <w:rPr>
                <w:rFonts w:asciiTheme="minorHAnsi" w:hAnsiTheme="minorHAnsi" w:cs="Arial"/>
              </w:rPr>
            </w:pPr>
            <w:r w:rsidRPr="005E0925">
              <w:rPr>
                <w:rFonts w:asciiTheme="minorHAnsi" w:hAnsiTheme="minorHAnsi" w:cs="Arial"/>
                <w:bCs/>
              </w:rPr>
              <w:t>La provisión de repuestos y kit de reparo con la pre disponibilidad de efectuar servicios de asistencia técnica según requerimiento.</w:t>
            </w:r>
          </w:p>
          <w:p w:rsidR="00EA3108" w:rsidRPr="005E0925" w:rsidRDefault="00EA3108" w:rsidP="00EA3108">
            <w:pPr>
              <w:autoSpaceDE w:val="0"/>
              <w:autoSpaceDN w:val="0"/>
              <w:adjustRightInd w:val="0"/>
              <w:spacing w:line="276" w:lineRule="auto"/>
              <w:ind w:left="1440"/>
              <w:jc w:val="both"/>
              <w:rPr>
                <w:rFonts w:asciiTheme="minorHAnsi" w:hAnsiTheme="minorHAnsi" w:cs="Arial"/>
              </w:rPr>
            </w:pPr>
          </w:p>
          <w:p w:rsidR="00EA3108" w:rsidRPr="005E0925" w:rsidRDefault="00EA3108" w:rsidP="00796CF1">
            <w:pPr>
              <w:numPr>
                <w:ilvl w:val="0"/>
                <w:numId w:val="36"/>
              </w:numPr>
              <w:autoSpaceDE w:val="0"/>
              <w:autoSpaceDN w:val="0"/>
              <w:adjustRightInd w:val="0"/>
              <w:spacing w:line="276" w:lineRule="auto"/>
              <w:jc w:val="both"/>
              <w:rPr>
                <w:rFonts w:asciiTheme="minorHAnsi" w:hAnsiTheme="minorHAnsi" w:cs="Arial"/>
              </w:rPr>
            </w:pPr>
            <w:r w:rsidRPr="005E0925">
              <w:rPr>
                <w:rFonts w:asciiTheme="minorHAnsi" w:hAnsiTheme="minorHAnsi" w:cs="Arial"/>
                <w:b/>
                <w:bCs/>
              </w:rPr>
              <w:t>Período de garantía:</w:t>
            </w:r>
            <w:r w:rsidRPr="005E0925">
              <w:rPr>
                <w:rFonts w:asciiTheme="minorHAnsi" w:hAnsiTheme="minorHAnsi" w:cs="Arial"/>
              </w:rPr>
              <w:t xml:space="preserve"> Por tiempo mínimo de 12 meses.</w:t>
            </w:r>
          </w:p>
          <w:p w:rsidR="00EA3108" w:rsidRPr="005E0925" w:rsidRDefault="00EA3108" w:rsidP="00EA3108">
            <w:pPr>
              <w:autoSpaceDE w:val="0"/>
              <w:autoSpaceDN w:val="0"/>
              <w:adjustRightInd w:val="0"/>
              <w:spacing w:line="276" w:lineRule="auto"/>
              <w:jc w:val="both"/>
              <w:rPr>
                <w:rFonts w:asciiTheme="minorHAnsi" w:hAnsiTheme="minorHAnsi" w:cs="Arial"/>
              </w:rPr>
            </w:pPr>
          </w:p>
          <w:p w:rsidR="00EA3108" w:rsidRPr="00EA3108" w:rsidRDefault="00EA3108" w:rsidP="00796CF1">
            <w:pPr>
              <w:numPr>
                <w:ilvl w:val="0"/>
                <w:numId w:val="36"/>
              </w:numPr>
              <w:autoSpaceDE w:val="0"/>
              <w:autoSpaceDN w:val="0"/>
              <w:adjustRightInd w:val="0"/>
              <w:spacing w:line="276" w:lineRule="auto"/>
              <w:jc w:val="both"/>
              <w:rPr>
                <w:rFonts w:asciiTheme="minorHAnsi" w:hAnsiTheme="minorHAnsi" w:cs="Arial"/>
              </w:rPr>
            </w:pPr>
            <w:r w:rsidRPr="005E0925">
              <w:rPr>
                <w:rFonts w:asciiTheme="minorHAnsi" w:hAnsiTheme="minorHAnsi" w:cs="Arial"/>
                <w:b/>
                <w:bCs/>
              </w:rPr>
              <w:t>Inicio del cómputo del período de garantía:</w:t>
            </w:r>
            <w:r w:rsidRPr="005E0925">
              <w:rPr>
                <w:rFonts w:asciiTheme="minorHAnsi" w:hAnsiTheme="minorHAnsi" w:cs="Arial"/>
              </w:rPr>
              <w:t xml:space="preserve"> A partir de la fecha de entrega del bien instalado por parte de la empresa adjudicada.</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spacing w:line="276" w:lineRule="auto"/>
              <w:jc w:val="center"/>
              <w:rPr>
                <w:rFonts w:asciiTheme="minorHAnsi" w:hAnsiTheme="minorHAnsi" w:cs="Arial"/>
                <w:b/>
              </w:rPr>
            </w:pPr>
            <w:r w:rsidRPr="005E0925">
              <w:rPr>
                <w:rFonts w:asciiTheme="minorHAnsi" w:hAnsiTheme="minorHAnsi" w:cs="Arial"/>
                <w:b/>
              </w:rPr>
              <w:t>VALIDACIONES</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spacing w:line="276" w:lineRule="auto"/>
              <w:jc w:val="center"/>
              <w:rPr>
                <w:rFonts w:asciiTheme="minorHAnsi" w:hAnsiTheme="minorHAnsi" w:cs="Arial"/>
                <w:b/>
              </w:rPr>
            </w:pPr>
            <w:r w:rsidRPr="005E0925">
              <w:rPr>
                <w:rFonts w:asciiTheme="minorHAnsi" w:hAnsiTheme="minorHAnsi" w:cs="Arial"/>
                <w:b/>
              </w:rPr>
              <w:t>GARANTÍA DE SERIEDAD DE PROPUESTA</w:t>
            </w:r>
          </w:p>
        </w:tc>
      </w:tr>
      <w:tr w:rsidR="00EA3108" w:rsidRPr="005E0925" w:rsidTr="00EA3108">
        <w:trPr>
          <w:trHeight w:val="42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jc w:val="both"/>
              <w:rPr>
                <w:rFonts w:asciiTheme="minorHAnsi" w:hAnsiTheme="minorHAnsi"/>
              </w:rPr>
            </w:pPr>
            <w:r w:rsidRPr="005E0925">
              <w:rPr>
                <w:rFonts w:asciiTheme="minorHAnsi" w:hAnsiTheme="minorHAnsi"/>
              </w:rPr>
              <w:lastRenderedPageBreak/>
              <w:t>A elección de la empresa (proponente o adjudicada, según corresponda)  ésta podrá optar por uno de los siguientes instrumentos financieros: (en caso de incorporar más de un instrumento de Garantía)</w:t>
            </w:r>
          </w:p>
          <w:p w:rsidR="00EA3108" w:rsidRPr="005E0925" w:rsidRDefault="00EA3108" w:rsidP="00EA3108">
            <w:pPr>
              <w:rPr>
                <w:rFonts w:asciiTheme="minorHAnsi" w:hAnsiTheme="minorHAnsi"/>
              </w:rPr>
            </w:pPr>
          </w:p>
          <w:p w:rsidR="00EA3108" w:rsidRPr="005E0925" w:rsidRDefault="00EA3108" w:rsidP="00EA3108">
            <w:pPr>
              <w:spacing w:after="240"/>
              <w:jc w:val="both"/>
              <w:rPr>
                <w:rFonts w:asciiTheme="minorHAnsi" w:hAnsiTheme="minorHAnsi"/>
              </w:rPr>
            </w:pPr>
            <w:r w:rsidRPr="005E0925">
              <w:rPr>
                <w:rFonts w:asciiTheme="minorHAnsi" w:hAnsiTheme="minorHAnsi"/>
                <w:b/>
                <w:bCs/>
                <w:u w:val="single"/>
              </w:rPr>
              <w:t>Boleta de Garantía</w:t>
            </w:r>
            <w:r w:rsidRPr="005E0925">
              <w:rPr>
                <w:rFonts w:asciiTheme="minorHAnsi" w:hAnsiTheme="minorHAnsi"/>
                <w:b/>
                <w:bCs/>
              </w:rPr>
              <w:t>,</w:t>
            </w:r>
            <w:r w:rsidRPr="005E0925">
              <w:rPr>
                <w:rFonts w:asciiTheme="minorHAnsi" w:hAnsiTheme="minorHAnsi"/>
              </w:rPr>
              <w:t xml:space="preserve">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EA3108" w:rsidRPr="005E0925" w:rsidRDefault="00EA3108" w:rsidP="00EA3108">
            <w:pPr>
              <w:jc w:val="both"/>
              <w:rPr>
                <w:rFonts w:asciiTheme="minorHAnsi" w:hAnsiTheme="minorHAnsi"/>
              </w:rPr>
            </w:pPr>
            <w:r w:rsidRPr="005E0925">
              <w:rPr>
                <w:rFonts w:asciiTheme="minorHAnsi" w:hAnsiTheme="minorHAnsi"/>
                <w:b/>
                <w:bCs/>
                <w:u w:val="single"/>
              </w:rPr>
              <w:t>Garantía a Primer Requerimiento</w:t>
            </w:r>
            <w:r w:rsidRPr="005E0925">
              <w:rPr>
                <w:rFonts w:asciiTheme="minorHAnsi" w:hAnsiTheme="minorHAnsi"/>
              </w:rPr>
              <w:t>,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EA3108" w:rsidRPr="005E0925" w:rsidRDefault="00EA3108" w:rsidP="00EA3108">
            <w:pPr>
              <w:jc w:val="both"/>
              <w:rPr>
                <w:rFonts w:asciiTheme="minorHAnsi" w:hAnsiTheme="minorHAnsi"/>
              </w:rPr>
            </w:pP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spacing w:line="276" w:lineRule="auto"/>
              <w:jc w:val="both"/>
              <w:rPr>
                <w:rFonts w:asciiTheme="minorHAnsi" w:hAnsiTheme="minorHAnsi" w:cs="Arial"/>
              </w:rPr>
            </w:pPr>
            <w:r w:rsidRPr="005E0925">
              <w:rPr>
                <w:rFonts w:asciiTheme="minorHAnsi" w:hAnsiTheme="minorHAnsi" w:cs="Arial"/>
                <w:b/>
              </w:rPr>
              <w:t>GARANTÍA DE CUMPLIMIENTO DE CONTRATO</w:t>
            </w:r>
          </w:p>
        </w:tc>
      </w:tr>
      <w:tr w:rsidR="00EA3108" w:rsidRPr="005E0925" w:rsidTr="00EA3108">
        <w:trPr>
          <w:trHeight w:val="38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jc w:val="both"/>
              <w:rPr>
                <w:rFonts w:asciiTheme="minorHAnsi" w:hAnsiTheme="minorHAnsi"/>
              </w:rPr>
            </w:pPr>
            <w:r w:rsidRPr="005E092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EA3108" w:rsidRPr="005E0925" w:rsidRDefault="00EA3108" w:rsidP="00EA3108">
            <w:pPr>
              <w:jc w:val="both"/>
              <w:rPr>
                <w:rFonts w:asciiTheme="minorHAnsi" w:hAnsiTheme="minorHAnsi"/>
              </w:rPr>
            </w:pPr>
          </w:p>
          <w:p w:rsidR="00EA3108" w:rsidRPr="005E0925" w:rsidRDefault="00EA3108" w:rsidP="00EA3108">
            <w:pPr>
              <w:jc w:val="both"/>
              <w:rPr>
                <w:rFonts w:asciiTheme="minorHAnsi" w:hAnsiTheme="minorHAnsi"/>
              </w:rPr>
            </w:pPr>
            <w:r w:rsidRPr="005E0925">
              <w:rPr>
                <w:rFonts w:asciiTheme="minorHAnsi" w:hAnsiTheme="minorHAnsi"/>
                <w:b/>
                <w:bCs/>
                <w:u w:val="single"/>
              </w:rPr>
              <w:t>Boleta de Garantía</w:t>
            </w:r>
            <w:r w:rsidRPr="005E0925">
              <w:rPr>
                <w:rFonts w:asciiTheme="minorHAnsi" w:hAnsiTheme="minorHAnsi"/>
              </w:rPr>
              <w:t xml:space="preserve">,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A3108" w:rsidRPr="005E0925" w:rsidRDefault="00EA3108" w:rsidP="00EA3108">
            <w:pPr>
              <w:jc w:val="both"/>
              <w:rPr>
                <w:rFonts w:asciiTheme="minorHAnsi" w:hAnsiTheme="minorHAnsi"/>
              </w:rPr>
            </w:pPr>
          </w:p>
          <w:p w:rsidR="00EA3108" w:rsidRPr="005E0925" w:rsidRDefault="00EA3108" w:rsidP="00EA3108">
            <w:pPr>
              <w:jc w:val="both"/>
              <w:rPr>
                <w:rFonts w:asciiTheme="minorHAnsi" w:hAnsiTheme="minorHAnsi"/>
              </w:rPr>
            </w:pPr>
            <w:r w:rsidRPr="005E0925">
              <w:rPr>
                <w:rFonts w:asciiTheme="minorHAnsi" w:hAnsiTheme="minorHAnsi"/>
                <w:b/>
                <w:bCs/>
                <w:u w:val="single"/>
              </w:rPr>
              <w:t>Garantía a Primer Requerimiento</w:t>
            </w:r>
            <w:r w:rsidRPr="005E0925">
              <w:rPr>
                <w:rFonts w:asciiTheme="minorHAnsi" w:hAnsiTheme="minorHAnsi"/>
              </w:rPr>
              <w:t>, emitida por una Entidad de Intermediación Financiera (</w:t>
            </w:r>
            <w:r w:rsidRPr="005E0925">
              <w:rPr>
                <w:rFonts w:asciiTheme="minorHAnsi" w:hAnsiTheme="minorHAnsi"/>
                <w:b/>
                <w:bCs/>
                <w:u w:val="single"/>
              </w:rPr>
              <w:t>Bancaria)</w:t>
            </w:r>
            <w:r w:rsidRPr="005E0925">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spacing w:line="276" w:lineRule="auto"/>
              <w:jc w:val="both"/>
              <w:rPr>
                <w:rFonts w:asciiTheme="minorHAnsi" w:hAnsiTheme="minorHAnsi" w:cs="Arial"/>
                <w:b/>
              </w:rPr>
            </w:pPr>
            <w:r w:rsidRPr="005E0925">
              <w:rPr>
                <w:rFonts w:asciiTheme="minorHAnsi" w:hAnsiTheme="minorHAnsi" w:cs="Arial"/>
                <w:b/>
                <w:bCs/>
              </w:rPr>
              <w:t>INSTRUCCIONES PARA LA EMISION DE INSTRUMENTOS FINANCIEROS</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jc w:val="both"/>
              <w:rPr>
                <w:rFonts w:asciiTheme="minorHAnsi" w:hAnsiTheme="minorHAnsi" w:cs="Arial"/>
              </w:rPr>
            </w:pPr>
          </w:p>
          <w:p w:rsidR="00EA3108" w:rsidRPr="00DA294C" w:rsidRDefault="00EA3108" w:rsidP="00EA3108">
            <w:pPr>
              <w:spacing w:line="360" w:lineRule="auto"/>
              <w:jc w:val="center"/>
              <w:rPr>
                <w:rFonts w:ascii="Calibri" w:hAnsi="Calibri" w:cs="Arial"/>
                <w:b/>
                <w:bCs/>
                <w:sz w:val="22"/>
                <w:szCs w:val="22"/>
              </w:rPr>
            </w:pPr>
            <w:r w:rsidRPr="00DA294C">
              <w:rPr>
                <w:rFonts w:ascii="Calibri" w:hAnsi="Calibri" w:cs="Arial"/>
                <w:b/>
                <w:bCs/>
                <w:sz w:val="22"/>
                <w:szCs w:val="22"/>
              </w:rPr>
              <w:t>INSTRUCCIONES PARA LA EMISION DE INSTRUMENTOS FINANCIEROS – V.2</w:t>
            </w:r>
          </w:p>
          <w:p w:rsidR="00EA3108" w:rsidRPr="00DA294C" w:rsidRDefault="00EA3108" w:rsidP="00EA3108">
            <w:pPr>
              <w:jc w:val="both"/>
              <w:rPr>
                <w:rFonts w:ascii="Calibri" w:hAnsi="Calibri" w:cs="Arial"/>
                <w:sz w:val="22"/>
                <w:szCs w:val="22"/>
              </w:rPr>
            </w:pPr>
            <w:r w:rsidRPr="00DA294C">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294C">
              <w:rPr>
                <w:rFonts w:ascii="Calibri" w:hAnsi="Calibri" w:cs="Arial"/>
                <w:sz w:val="22"/>
                <w:szCs w:val="22"/>
                <w:u w:val="single"/>
              </w:rPr>
              <w:t>cumpliendo obligatoriamente</w:t>
            </w:r>
            <w:r w:rsidRPr="00DA294C">
              <w:rPr>
                <w:rFonts w:ascii="Calibri" w:hAnsi="Calibri" w:cs="Arial"/>
                <w:sz w:val="22"/>
                <w:szCs w:val="22"/>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EA3108" w:rsidRPr="00DA294C" w:rsidTr="00EA310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A3108" w:rsidRPr="00DA294C" w:rsidRDefault="00EA3108" w:rsidP="00EA3108">
                  <w:pPr>
                    <w:pStyle w:val="Prrafodelista"/>
                    <w:spacing w:line="276" w:lineRule="auto"/>
                    <w:ind w:left="0"/>
                    <w:jc w:val="center"/>
                    <w:rPr>
                      <w:rFonts w:ascii="Calibri" w:hAnsi="Calibri" w:cs="Calibri"/>
                      <w:b/>
                      <w:bCs/>
                      <w:sz w:val="22"/>
                      <w:szCs w:val="22"/>
                      <w:lang w:val="es-BO"/>
                    </w:rPr>
                  </w:pPr>
                  <w:r w:rsidRPr="00DA294C">
                    <w:rPr>
                      <w:rFonts w:ascii="Calibri" w:hAnsi="Calibri" w:cs="Calibr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A3108" w:rsidRPr="00DA294C" w:rsidRDefault="00EA3108" w:rsidP="00EA3108">
                  <w:pPr>
                    <w:pStyle w:val="Prrafodelista"/>
                    <w:spacing w:line="276" w:lineRule="auto"/>
                    <w:ind w:left="0"/>
                    <w:jc w:val="center"/>
                    <w:rPr>
                      <w:rFonts w:ascii="Calibri" w:hAnsi="Calibri" w:cs="Calibri"/>
                      <w:b/>
                      <w:bCs/>
                      <w:sz w:val="22"/>
                      <w:szCs w:val="22"/>
                    </w:rPr>
                  </w:pPr>
                  <w:r w:rsidRPr="00DA294C">
                    <w:rPr>
                      <w:rFonts w:ascii="Calibri" w:hAnsi="Calibri" w:cs="Calibri"/>
                      <w:b/>
                      <w:bCs/>
                      <w:sz w:val="22"/>
                      <w:szCs w:val="22"/>
                    </w:rPr>
                    <w:t>INSTRUCCIÓN</w:t>
                  </w:r>
                </w:p>
              </w:tc>
            </w:tr>
            <w:tr w:rsidR="00EA3108" w:rsidRPr="00DA294C" w:rsidTr="00EA310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3108" w:rsidRPr="00DA294C" w:rsidRDefault="00EA3108" w:rsidP="00EA3108">
                  <w:pPr>
                    <w:spacing w:line="276" w:lineRule="auto"/>
                    <w:rPr>
                      <w:rFonts w:ascii="Calibri" w:hAnsi="Calibri" w:cs="Calibri"/>
                      <w:b/>
                      <w:bCs/>
                      <w:sz w:val="22"/>
                      <w:szCs w:val="22"/>
                    </w:rPr>
                  </w:pPr>
                  <w:r w:rsidRPr="00DA294C">
                    <w:rPr>
                      <w:rFonts w:ascii="Calibri" w:hAnsi="Calibri" w:cs="Calibr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A3108" w:rsidRPr="00DA294C" w:rsidRDefault="00EA3108" w:rsidP="00EA3108">
                  <w:pPr>
                    <w:spacing w:line="276" w:lineRule="auto"/>
                    <w:jc w:val="both"/>
                    <w:rPr>
                      <w:rStyle w:val="nfasis"/>
                      <w:rFonts w:eastAsia="Calibri"/>
                    </w:rPr>
                  </w:pPr>
                  <w:r w:rsidRPr="00DA294C">
                    <w:rPr>
                      <w:rFonts w:ascii="Calibri" w:hAnsi="Calibri" w:cs="Calibri"/>
                      <w:sz w:val="22"/>
                      <w:szCs w:val="22"/>
                    </w:rPr>
                    <w:t xml:space="preserve">Se aceptará </w:t>
                  </w:r>
                  <w:r w:rsidRPr="00DA294C">
                    <w:rPr>
                      <w:rFonts w:ascii="Calibri" w:hAnsi="Calibri" w:cs="Calibri"/>
                      <w:b/>
                      <w:sz w:val="22"/>
                      <w:szCs w:val="22"/>
                      <w:u w:val="single"/>
                    </w:rPr>
                    <w:t>únicamente</w:t>
                  </w:r>
                  <w:r w:rsidRPr="00DA294C">
                    <w:rPr>
                      <w:rFonts w:ascii="Calibri" w:hAnsi="Calibri" w:cs="Calibri"/>
                      <w:sz w:val="22"/>
                      <w:szCs w:val="22"/>
                    </w:rPr>
                    <w:t xml:space="preserve"> los instrumentos detallados en el presente anexo.</w:t>
                  </w:r>
                </w:p>
              </w:tc>
            </w:tr>
            <w:tr w:rsidR="00EA3108" w:rsidRPr="00DA294C" w:rsidTr="00EA310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3108" w:rsidRPr="00DA294C" w:rsidRDefault="00EA3108" w:rsidP="00EA3108">
                  <w:pPr>
                    <w:pStyle w:val="Prrafodelista"/>
                    <w:spacing w:line="276" w:lineRule="auto"/>
                    <w:ind w:left="0"/>
                    <w:rPr>
                      <w:rFonts w:ascii="Calibri" w:hAnsi="Calibri"/>
                      <w:b/>
                      <w:bCs/>
                      <w:sz w:val="22"/>
                      <w:szCs w:val="22"/>
                    </w:rPr>
                  </w:pPr>
                  <w:r w:rsidRPr="00DA294C">
                    <w:rPr>
                      <w:rFonts w:ascii="Calibri" w:hAnsi="Calibri" w:cs="Calibri"/>
                      <w:b/>
                      <w:bCs/>
                      <w:sz w:val="22"/>
                      <w:szCs w:val="22"/>
                    </w:rPr>
                    <w:t>OBJETO DE LA GARANTÍA</w:t>
                  </w:r>
                </w:p>
                <w:p w:rsidR="00EA3108" w:rsidRPr="00DA294C" w:rsidRDefault="00EA3108" w:rsidP="00EA3108">
                  <w:pPr>
                    <w:pStyle w:val="Prrafodelista"/>
                    <w:spacing w:line="276" w:lineRule="auto"/>
                    <w:ind w:left="0"/>
                    <w:rPr>
                      <w:rFonts w:ascii="Calibri" w:hAnsi="Calibri" w:cs="Calibri"/>
                      <w:i/>
                      <w:sz w:val="22"/>
                      <w:szCs w:val="22"/>
                    </w:rPr>
                  </w:pPr>
                  <w:r w:rsidRPr="00DA294C">
                    <w:rPr>
                      <w:rFonts w:ascii="Calibri" w:hAnsi="Calibri" w:cs="Calibr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A3108" w:rsidRPr="00DA294C" w:rsidRDefault="00EA3108" w:rsidP="00EA3108">
                  <w:pPr>
                    <w:spacing w:line="276" w:lineRule="auto"/>
                    <w:jc w:val="both"/>
                    <w:rPr>
                      <w:rFonts w:ascii="Calibri" w:hAnsi="Calibri" w:cs="Calibri"/>
                      <w:sz w:val="22"/>
                      <w:szCs w:val="22"/>
                    </w:rPr>
                  </w:pPr>
                  <w:r w:rsidRPr="00DA294C">
                    <w:rPr>
                      <w:rFonts w:ascii="Calibri" w:hAnsi="Calibri" w:cs="Calibri"/>
                      <w:sz w:val="22"/>
                      <w:szCs w:val="22"/>
                    </w:rPr>
                    <w:t xml:space="preserve">Debe consignar correctamente y de manera explícita, </w:t>
                  </w:r>
                  <w:r w:rsidRPr="00DA294C">
                    <w:rPr>
                      <w:rFonts w:ascii="Calibri" w:hAnsi="Calibri" w:cs="Calibri"/>
                      <w:b/>
                      <w:sz w:val="22"/>
                      <w:szCs w:val="22"/>
                      <w:u w:val="single"/>
                    </w:rPr>
                    <w:t>textual</w:t>
                  </w:r>
                  <w:r w:rsidRPr="00DA294C">
                    <w:rPr>
                      <w:rFonts w:ascii="Calibri" w:hAnsi="Calibri" w:cs="Calibri"/>
                      <w:sz w:val="22"/>
                      <w:szCs w:val="22"/>
                    </w:rPr>
                    <w:t xml:space="preserve"> y </w:t>
                  </w:r>
                  <w:r w:rsidRPr="00DA294C">
                    <w:rPr>
                      <w:rFonts w:ascii="Calibri" w:hAnsi="Calibri" w:cs="Calibri"/>
                      <w:b/>
                      <w:sz w:val="22"/>
                      <w:szCs w:val="22"/>
                      <w:u w:val="single"/>
                    </w:rPr>
                    <w:t>completa</w:t>
                  </w:r>
                  <w:r w:rsidRPr="00DA294C">
                    <w:rPr>
                      <w:rFonts w:ascii="Calibri" w:hAnsi="Calibri" w:cs="Calibri"/>
                      <w:sz w:val="22"/>
                      <w:szCs w:val="22"/>
                    </w:rPr>
                    <w:t xml:space="preserve">: </w:t>
                  </w:r>
                </w:p>
                <w:p w:rsidR="00EA3108" w:rsidRPr="00DA294C" w:rsidRDefault="00EA3108" w:rsidP="00796CF1">
                  <w:pPr>
                    <w:numPr>
                      <w:ilvl w:val="0"/>
                      <w:numId w:val="48"/>
                    </w:numPr>
                    <w:spacing w:line="276" w:lineRule="auto"/>
                    <w:jc w:val="both"/>
                    <w:rPr>
                      <w:rFonts w:ascii="Calibri" w:hAnsi="Calibri" w:cs="Calibri"/>
                      <w:sz w:val="22"/>
                      <w:szCs w:val="22"/>
                    </w:rPr>
                  </w:pPr>
                  <w:r w:rsidRPr="00DA294C">
                    <w:rPr>
                      <w:rFonts w:ascii="Calibri" w:hAnsi="Calibri" w:cs="Calibri"/>
                      <w:b/>
                      <w:sz w:val="22"/>
                      <w:szCs w:val="22"/>
                    </w:rPr>
                    <w:lastRenderedPageBreak/>
                    <w:t>Objeto a garantizar (“Garantía según el objeto”)</w:t>
                  </w:r>
                  <w:r w:rsidRPr="00DA294C">
                    <w:rPr>
                      <w:rStyle w:val="Refdenotaalpie"/>
                      <w:rFonts w:ascii="Calibri" w:hAnsi="Calibri" w:cs="Calibri"/>
                      <w:b/>
                      <w:sz w:val="22"/>
                      <w:szCs w:val="22"/>
                    </w:rPr>
                    <w:footnoteReference w:id="1"/>
                  </w:r>
                  <w:r w:rsidRPr="00DA294C">
                    <w:rPr>
                      <w:rFonts w:ascii="Calibri" w:hAnsi="Calibri" w:cs="Calibri"/>
                      <w:sz w:val="22"/>
                      <w:szCs w:val="22"/>
                    </w:rPr>
                    <w:t xml:space="preserve"> conforme lo requerido en el presente anexo.</w:t>
                  </w:r>
                </w:p>
                <w:p w:rsidR="00EA3108" w:rsidRPr="00DA294C" w:rsidRDefault="00EA3108" w:rsidP="00796CF1">
                  <w:pPr>
                    <w:numPr>
                      <w:ilvl w:val="0"/>
                      <w:numId w:val="48"/>
                    </w:numPr>
                    <w:spacing w:line="276" w:lineRule="auto"/>
                    <w:jc w:val="both"/>
                    <w:rPr>
                      <w:rFonts w:ascii="Calibri" w:hAnsi="Calibri" w:cs="Calibri"/>
                      <w:b/>
                      <w:sz w:val="22"/>
                      <w:szCs w:val="22"/>
                    </w:rPr>
                  </w:pPr>
                  <w:r w:rsidRPr="00DA294C">
                    <w:rPr>
                      <w:rFonts w:ascii="Calibri" w:hAnsi="Calibri" w:cs="Calibri"/>
                      <w:b/>
                      <w:sz w:val="22"/>
                      <w:szCs w:val="22"/>
                    </w:rPr>
                    <w:t xml:space="preserve">Nombre (Objeto de la Contratación) y/o código </w:t>
                  </w:r>
                  <w:r w:rsidRPr="00DA294C">
                    <w:rPr>
                      <w:rFonts w:ascii="Calibri" w:hAnsi="Calibri" w:cs="Calibri"/>
                      <w:sz w:val="22"/>
                      <w:szCs w:val="22"/>
                    </w:rPr>
                    <w:t>del proceso de contratación, conforme al registrado en la página web</w:t>
                  </w:r>
                  <w:r w:rsidRPr="00DA294C">
                    <w:rPr>
                      <w:rFonts w:ascii="Calibri" w:hAnsi="Calibri" w:cs="Calibri"/>
                      <w:b/>
                      <w:sz w:val="22"/>
                      <w:szCs w:val="22"/>
                    </w:rPr>
                    <w:t>:</w:t>
                  </w:r>
                </w:p>
                <w:p w:rsidR="00EA3108" w:rsidRPr="00DA294C" w:rsidRDefault="00EA3108" w:rsidP="00EA3108">
                  <w:pPr>
                    <w:spacing w:line="276" w:lineRule="auto"/>
                    <w:ind w:left="360"/>
                    <w:jc w:val="both"/>
                    <w:rPr>
                      <w:rFonts w:ascii="Calibri" w:hAnsi="Calibri" w:cs="Calibri"/>
                      <w:b/>
                      <w:i/>
                      <w:sz w:val="22"/>
                      <w:szCs w:val="22"/>
                    </w:rPr>
                  </w:pPr>
                  <w:r w:rsidRPr="00DA294C">
                    <w:rPr>
                      <w:rFonts w:ascii="Calibri" w:hAnsi="Calibri" w:cs="Calibri"/>
                      <w:b/>
                      <w:i/>
                      <w:sz w:val="22"/>
                      <w:szCs w:val="22"/>
                    </w:rPr>
                    <w:t>http://contrataciones.ypfb.gob.bo/contrataciones/publicacion</w:t>
                  </w:r>
                </w:p>
              </w:tc>
            </w:tr>
            <w:tr w:rsidR="00EA3108" w:rsidRPr="00DA294C" w:rsidTr="00EA310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3108" w:rsidRPr="00DA294C" w:rsidRDefault="00EA3108" w:rsidP="00EA3108">
                  <w:pPr>
                    <w:pStyle w:val="Prrafodelista"/>
                    <w:spacing w:line="276" w:lineRule="auto"/>
                    <w:ind w:left="0"/>
                    <w:rPr>
                      <w:rFonts w:ascii="Calibri" w:hAnsi="Calibri" w:cs="Calibri"/>
                      <w:b/>
                      <w:bCs/>
                      <w:sz w:val="22"/>
                      <w:szCs w:val="22"/>
                      <w:lang w:val="es-BO"/>
                    </w:rPr>
                  </w:pPr>
                  <w:r w:rsidRPr="00DA294C">
                    <w:rPr>
                      <w:rFonts w:ascii="Calibri" w:hAnsi="Calibri" w:cs="Calibri"/>
                      <w:b/>
                      <w:bCs/>
                      <w:sz w:val="22"/>
                      <w:szCs w:val="22"/>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A3108" w:rsidRPr="00DA294C" w:rsidRDefault="00EA3108" w:rsidP="00EA3108">
                  <w:pPr>
                    <w:spacing w:line="276" w:lineRule="auto"/>
                    <w:jc w:val="both"/>
                    <w:rPr>
                      <w:rFonts w:ascii="Calibri" w:hAnsi="Calibri" w:cs="Calibri"/>
                      <w:sz w:val="22"/>
                      <w:szCs w:val="22"/>
                    </w:rPr>
                  </w:pPr>
                  <w:r w:rsidRPr="00DA294C">
                    <w:rPr>
                      <w:rFonts w:ascii="Calibri" w:hAnsi="Calibri" w:cs="Calibri"/>
                      <w:sz w:val="22"/>
                      <w:szCs w:val="22"/>
                    </w:rPr>
                    <w:t xml:space="preserve">Debe consignar el nombre </w:t>
                  </w:r>
                  <w:r w:rsidRPr="00DA294C">
                    <w:rPr>
                      <w:rFonts w:ascii="Calibri" w:hAnsi="Calibri" w:cs="Calibri"/>
                      <w:sz w:val="22"/>
                      <w:szCs w:val="22"/>
                      <w:u w:val="single"/>
                    </w:rPr>
                    <w:t>plenamente</w:t>
                  </w:r>
                  <w:r w:rsidRPr="00DA294C">
                    <w:rPr>
                      <w:rFonts w:ascii="Calibri" w:hAnsi="Calibri" w:cs="Calibri"/>
                      <w:sz w:val="22"/>
                      <w:szCs w:val="22"/>
                    </w:rPr>
                    <w:t xml:space="preserve"> consistente o concordante con el registrado en el Formulario A-1 (campo: </w:t>
                  </w:r>
                  <w:r w:rsidRPr="00DA294C">
                    <w:rPr>
                      <w:rFonts w:ascii="Calibri" w:hAnsi="Calibri" w:cs="Calibri"/>
                      <w:i/>
                      <w:sz w:val="22"/>
                      <w:szCs w:val="22"/>
                    </w:rPr>
                    <w:t>Nombre o Razón Social del Proponente</w:t>
                  </w:r>
                  <w:r w:rsidRPr="00DA294C">
                    <w:rPr>
                      <w:rFonts w:ascii="Calibri" w:hAnsi="Calibri" w:cs="Calibri"/>
                      <w:sz w:val="22"/>
                      <w:szCs w:val="22"/>
                    </w:rPr>
                    <w:t xml:space="preserve">). Para </w:t>
                  </w:r>
                  <w:r w:rsidRPr="00DA294C">
                    <w:rPr>
                      <w:rFonts w:ascii="Calibri" w:hAnsi="Calibri" w:cs="Calibri"/>
                      <w:sz w:val="22"/>
                      <w:szCs w:val="22"/>
                      <w:u w:val="single"/>
                    </w:rPr>
                    <w:t>empresas unipersonales</w:t>
                  </w:r>
                  <w:r w:rsidRPr="00DA294C">
                    <w:rPr>
                      <w:rFonts w:ascii="Calibri" w:hAnsi="Calibri" w:cs="Calibri"/>
                      <w:sz w:val="22"/>
                      <w:szCs w:val="22"/>
                    </w:rPr>
                    <w:t xml:space="preserve"> podrá figurar alternativamente el nombre del Contribuyente (NIT).</w:t>
                  </w:r>
                </w:p>
                <w:p w:rsidR="00EA3108" w:rsidRPr="00DA294C" w:rsidRDefault="00EA3108" w:rsidP="00EA3108">
                  <w:pPr>
                    <w:spacing w:line="276" w:lineRule="auto"/>
                    <w:jc w:val="both"/>
                    <w:rPr>
                      <w:rFonts w:ascii="Calibri" w:hAnsi="Calibri" w:cs="Calibri"/>
                      <w:sz w:val="22"/>
                      <w:szCs w:val="22"/>
                    </w:rPr>
                  </w:pPr>
                  <w:r w:rsidRPr="00DA294C">
                    <w:rPr>
                      <w:rFonts w:ascii="Calibri" w:hAnsi="Calibri" w:cs="Calibri"/>
                      <w:sz w:val="22"/>
                      <w:szCs w:val="22"/>
                    </w:rPr>
                    <w:t xml:space="preserve">Asimismo, el </w:t>
                  </w:r>
                  <w:r w:rsidRPr="00DA294C">
                    <w:rPr>
                      <w:rFonts w:ascii="Calibri" w:hAnsi="Calibri" w:cs="Calibri"/>
                      <w:i/>
                      <w:sz w:val="22"/>
                      <w:szCs w:val="22"/>
                    </w:rPr>
                    <w:t>Nombre o</w:t>
                  </w:r>
                  <w:r w:rsidRPr="00DA294C">
                    <w:rPr>
                      <w:rFonts w:ascii="Calibri" w:hAnsi="Calibri" w:cs="Calibri"/>
                      <w:sz w:val="22"/>
                      <w:szCs w:val="22"/>
                    </w:rPr>
                    <w:t xml:space="preserve"> </w:t>
                  </w:r>
                  <w:r w:rsidRPr="00DA294C">
                    <w:rPr>
                      <w:rFonts w:ascii="Calibri" w:hAnsi="Calibri" w:cs="Calibri"/>
                      <w:i/>
                      <w:sz w:val="22"/>
                      <w:szCs w:val="22"/>
                    </w:rPr>
                    <w:t xml:space="preserve">Razón Social del Proponente </w:t>
                  </w:r>
                  <w:r w:rsidRPr="00DA294C">
                    <w:rPr>
                      <w:rFonts w:ascii="Calibri" w:hAnsi="Calibri" w:cs="Calibri"/>
                      <w:sz w:val="22"/>
                      <w:szCs w:val="22"/>
                    </w:rPr>
                    <w:t>(Empresa) deberá estar respaldado por los registrados en los siguientes documentos, según corresponda al documento requerido en el DBC o DCD o EETT o TDRs:</w:t>
                  </w:r>
                </w:p>
                <w:p w:rsidR="00EA3108" w:rsidRPr="00DA294C" w:rsidRDefault="00EA3108" w:rsidP="00796CF1">
                  <w:pPr>
                    <w:numPr>
                      <w:ilvl w:val="0"/>
                      <w:numId w:val="49"/>
                    </w:numPr>
                    <w:spacing w:line="276" w:lineRule="auto"/>
                    <w:jc w:val="both"/>
                    <w:rPr>
                      <w:rFonts w:ascii="Calibri" w:hAnsi="Calibri" w:cs="Calibri"/>
                      <w:sz w:val="22"/>
                      <w:szCs w:val="22"/>
                    </w:rPr>
                  </w:pPr>
                  <w:r w:rsidRPr="00DA294C">
                    <w:rPr>
                      <w:rFonts w:ascii="Calibri" w:hAnsi="Calibri" w:cs="Calibri"/>
                      <w:sz w:val="22"/>
                      <w:szCs w:val="22"/>
                    </w:rPr>
                    <w:t>Registros FUNDEMPRESA, (o equivalente en el país de origen); o</w:t>
                  </w:r>
                </w:p>
                <w:p w:rsidR="00EA3108" w:rsidRPr="00DA294C" w:rsidRDefault="00EA3108" w:rsidP="00796CF1">
                  <w:pPr>
                    <w:numPr>
                      <w:ilvl w:val="0"/>
                      <w:numId w:val="49"/>
                    </w:numPr>
                    <w:spacing w:line="276" w:lineRule="auto"/>
                    <w:jc w:val="both"/>
                    <w:rPr>
                      <w:rFonts w:ascii="Calibri" w:hAnsi="Calibri" w:cs="Calibri"/>
                      <w:sz w:val="22"/>
                      <w:szCs w:val="22"/>
                    </w:rPr>
                  </w:pPr>
                  <w:r w:rsidRPr="00DA294C">
                    <w:rPr>
                      <w:rFonts w:ascii="Calibri" w:hAnsi="Calibri" w:cs="Calibri"/>
                      <w:sz w:val="22"/>
                      <w:szCs w:val="22"/>
                    </w:rPr>
                    <w:t>Instrumento de Constitución.</w:t>
                  </w:r>
                </w:p>
              </w:tc>
            </w:tr>
            <w:tr w:rsidR="00EA3108" w:rsidRPr="00DA294C" w:rsidTr="00EA310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3108" w:rsidRPr="00DA294C" w:rsidRDefault="00EA3108" w:rsidP="00EA3108">
                  <w:pPr>
                    <w:pStyle w:val="Prrafodelista"/>
                    <w:spacing w:line="276" w:lineRule="auto"/>
                    <w:ind w:left="0"/>
                    <w:rPr>
                      <w:rFonts w:ascii="Calibri" w:hAnsi="Calibri" w:cs="Calibri"/>
                      <w:b/>
                      <w:bCs/>
                      <w:sz w:val="22"/>
                      <w:szCs w:val="22"/>
                      <w:lang w:val="es-BO"/>
                    </w:rPr>
                  </w:pPr>
                  <w:r w:rsidRPr="00DA294C">
                    <w:rPr>
                      <w:rFonts w:ascii="Calibri" w:hAnsi="Calibri" w:cs="Calibr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A3108" w:rsidRPr="00DA294C" w:rsidRDefault="00EA3108" w:rsidP="00EA3108">
                  <w:pPr>
                    <w:spacing w:line="276" w:lineRule="auto"/>
                    <w:jc w:val="both"/>
                    <w:rPr>
                      <w:rFonts w:ascii="Calibri" w:hAnsi="Calibri" w:cs="Calibri"/>
                      <w:sz w:val="22"/>
                      <w:szCs w:val="22"/>
                    </w:rPr>
                  </w:pPr>
                  <w:r w:rsidRPr="00DA294C">
                    <w:rPr>
                      <w:rFonts w:ascii="Calibri" w:hAnsi="Calibri" w:cs="Calibri"/>
                      <w:sz w:val="22"/>
                      <w:szCs w:val="22"/>
                    </w:rPr>
                    <w:t>Debe consignar:</w:t>
                  </w:r>
                </w:p>
                <w:p w:rsidR="00EA3108" w:rsidRPr="00DA294C" w:rsidRDefault="00EA3108" w:rsidP="00796CF1">
                  <w:pPr>
                    <w:pStyle w:val="Prrafodelista"/>
                    <w:numPr>
                      <w:ilvl w:val="0"/>
                      <w:numId w:val="50"/>
                    </w:numPr>
                    <w:spacing w:line="276" w:lineRule="auto"/>
                    <w:ind w:left="357" w:hanging="357"/>
                    <w:jc w:val="both"/>
                    <w:rPr>
                      <w:rFonts w:ascii="Calibri" w:hAnsi="Calibri" w:cs="Calibri"/>
                      <w:sz w:val="22"/>
                      <w:szCs w:val="22"/>
                    </w:rPr>
                  </w:pPr>
                  <w:r w:rsidRPr="00DA294C">
                    <w:rPr>
                      <w:rFonts w:ascii="Calibri" w:hAnsi="Calibri" w:cs="Calibri"/>
                      <w:sz w:val="22"/>
                      <w:szCs w:val="22"/>
                    </w:rPr>
                    <w:t>YACIMIENTOS PETROLIFEROS FISCALES BOLIVIANOS;</w:t>
                  </w:r>
                </w:p>
                <w:p w:rsidR="00EA3108" w:rsidRPr="00DA294C" w:rsidRDefault="00EA3108" w:rsidP="00796CF1">
                  <w:pPr>
                    <w:pStyle w:val="Prrafodelista"/>
                    <w:numPr>
                      <w:ilvl w:val="0"/>
                      <w:numId w:val="50"/>
                    </w:numPr>
                    <w:spacing w:line="276" w:lineRule="auto"/>
                    <w:ind w:left="357" w:hanging="357"/>
                    <w:jc w:val="both"/>
                    <w:rPr>
                      <w:rFonts w:ascii="Calibri" w:hAnsi="Calibri" w:cs="Calibri"/>
                      <w:i/>
                      <w:sz w:val="22"/>
                      <w:szCs w:val="22"/>
                    </w:rPr>
                  </w:pPr>
                  <w:r w:rsidRPr="00DA294C">
                    <w:rPr>
                      <w:rFonts w:ascii="Calibri" w:hAnsi="Calibri" w:cs="Calibri"/>
                      <w:i/>
                      <w:sz w:val="22"/>
                      <w:szCs w:val="22"/>
                    </w:rPr>
                    <w:t>YPFB;</w:t>
                  </w:r>
                </w:p>
                <w:p w:rsidR="00EA3108" w:rsidRPr="00DA294C" w:rsidRDefault="00EA3108" w:rsidP="00796CF1">
                  <w:pPr>
                    <w:pStyle w:val="Prrafodelista"/>
                    <w:numPr>
                      <w:ilvl w:val="0"/>
                      <w:numId w:val="50"/>
                    </w:numPr>
                    <w:spacing w:line="276" w:lineRule="auto"/>
                    <w:ind w:left="357" w:hanging="357"/>
                    <w:jc w:val="both"/>
                    <w:rPr>
                      <w:rFonts w:ascii="Calibri" w:hAnsi="Calibri" w:cs="Calibri"/>
                      <w:i/>
                      <w:sz w:val="22"/>
                      <w:szCs w:val="22"/>
                    </w:rPr>
                  </w:pPr>
                  <w:r w:rsidRPr="00DA294C">
                    <w:rPr>
                      <w:rFonts w:ascii="Calibri" w:hAnsi="Calibri" w:cs="Calibri"/>
                      <w:i/>
                      <w:sz w:val="22"/>
                      <w:szCs w:val="22"/>
                    </w:rPr>
                    <w:t>o ambos.</w:t>
                  </w:r>
                </w:p>
              </w:tc>
            </w:tr>
            <w:tr w:rsidR="00EA3108" w:rsidRPr="00DA294C" w:rsidTr="00EA310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3108" w:rsidRPr="00DA294C" w:rsidRDefault="00EA3108" w:rsidP="00EA3108">
                  <w:pPr>
                    <w:pStyle w:val="Prrafodelista"/>
                    <w:spacing w:line="276" w:lineRule="auto"/>
                    <w:ind w:left="0"/>
                    <w:rPr>
                      <w:rFonts w:ascii="Calibri" w:hAnsi="Calibri" w:cs="Calibri"/>
                      <w:sz w:val="22"/>
                      <w:szCs w:val="22"/>
                      <w:lang w:val="es-BO"/>
                    </w:rPr>
                  </w:pPr>
                  <w:r w:rsidRPr="00DA294C">
                    <w:rPr>
                      <w:rFonts w:ascii="Calibri" w:hAnsi="Calibri" w:cs="Calibri"/>
                      <w:b/>
                      <w:bCs/>
                      <w:sz w:val="22"/>
                      <w:szCs w:val="22"/>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A3108" w:rsidRPr="00DA294C" w:rsidRDefault="00EA3108" w:rsidP="00EA3108">
                  <w:pPr>
                    <w:spacing w:line="276" w:lineRule="auto"/>
                    <w:jc w:val="both"/>
                    <w:rPr>
                      <w:rFonts w:ascii="Calibri" w:hAnsi="Calibri" w:cs="Calibri"/>
                      <w:sz w:val="22"/>
                      <w:szCs w:val="22"/>
                    </w:rPr>
                  </w:pPr>
                  <w:r w:rsidRPr="00DA294C">
                    <w:rPr>
                      <w:rFonts w:ascii="Calibri" w:hAnsi="Calibri" w:cs="Calibri"/>
                      <w:sz w:val="22"/>
                      <w:szCs w:val="22"/>
                    </w:rPr>
                    <w:t>Debe consignar el valor/importe/monto correctamente calculado, conforme el presente anexo y la “</w:t>
                  </w:r>
                  <w:r w:rsidRPr="00DA294C">
                    <w:rPr>
                      <w:rFonts w:ascii="Calibri" w:hAnsi="Calibri" w:cs="Calibri"/>
                      <w:i/>
                      <w:sz w:val="22"/>
                      <w:szCs w:val="22"/>
                    </w:rPr>
                    <w:t>Garantía según el objeto</w:t>
                  </w:r>
                  <w:r w:rsidRPr="00DA294C">
                    <w:rPr>
                      <w:rFonts w:ascii="Calibri" w:hAnsi="Calibri" w:cs="Calibri"/>
                      <w:sz w:val="22"/>
                      <w:szCs w:val="22"/>
                    </w:rPr>
                    <w:t>” requerida, considerando el inc c) de los Aspectos Subsanables del DBC o DCD.</w:t>
                  </w:r>
                </w:p>
              </w:tc>
            </w:tr>
            <w:tr w:rsidR="00EA3108" w:rsidRPr="00DA294C" w:rsidTr="00EA310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3108" w:rsidRPr="00DA294C" w:rsidRDefault="00EA3108" w:rsidP="00EA3108">
                  <w:pPr>
                    <w:pStyle w:val="Prrafodelista"/>
                    <w:spacing w:line="276" w:lineRule="auto"/>
                    <w:ind w:left="0"/>
                    <w:rPr>
                      <w:rFonts w:ascii="Calibri" w:hAnsi="Calibri" w:cs="Calibri"/>
                      <w:sz w:val="22"/>
                      <w:szCs w:val="22"/>
                      <w:lang w:val="es-BO"/>
                    </w:rPr>
                  </w:pPr>
                  <w:r w:rsidRPr="00DA294C">
                    <w:rPr>
                      <w:rFonts w:ascii="Calibri" w:hAnsi="Calibri" w:cs="Calibri"/>
                      <w:b/>
                      <w:bCs/>
                      <w:sz w:val="22"/>
                      <w:szCs w:val="22"/>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A3108" w:rsidRPr="00DA294C" w:rsidRDefault="00EA3108" w:rsidP="00EA3108">
                  <w:pPr>
                    <w:spacing w:line="276" w:lineRule="auto"/>
                    <w:jc w:val="both"/>
                    <w:rPr>
                      <w:rFonts w:ascii="Calibri" w:hAnsi="Calibri" w:cs="Calibri"/>
                      <w:sz w:val="22"/>
                      <w:szCs w:val="22"/>
                    </w:rPr>
                  </w:pPr>
                  <w:r w:rsidRPr="00DA294C">
                    <w:rPr>
                      <w:rFonts w:ascii="Calibri" w:hAnsi="Calibri" w:cs="Calibri"/>
                      <w:sz w:val="22"/>
                      <w:szCs w:val="22"/>
                    </w:rPr>
                    <w:t xml:space="preserve">Debe consignar una vigencia </w:t>
                  </w:r>
                  <w:r w:rsidRPr="00DA294C">
                    <w:rPr>
                      <w:rFonts w:ascii="Calibri" w:hAnsi="Calibri" w:cs="Calibri"/>
                      <w:sz w:val="22"/>
                      <w:szCs w:val="22"/>
                      <w:u w:val="single"/>
                    </w:rPr>
                    <w:t>igual o mayor</w:t>
                  </w:r>
                  <w:r w:rsidRPr="00DA294C">
                    <w:rPr>
                      <w:rFonts w:ascii="Calibri" w:hAnsi="Calibri" w:cs="Calibri"/>
                      <w:sz w:val="22"/>
                      <w:szCs w:val="22"/>
                    </w:rPr>
                    <w:t xml:space="preserve"> a la requerida en el presente Anexo, </w:t>
                  </w:r>
                </w:p>
                <w:p w:rsidR="00EA3108" w:rsidRPr="00DA294C" w:rsidRDefault="00EA3108" w:rsidP="00796CF1">
                  <w:pPr>
                    <w:numPr>
                      <w:ilvl w:val="0"/>
                      <w:numId w:val="51"/>
                    </w:numPr>
                    <w:spacing w:line="276" w:lineRule="auto"/>
                    <w:jc w:val="both"/>
                    <w:rPr>
                      <w:rFonts w:ascii="Calibri" w:hAnsi="Calibri" w:cs="Calibri"/>
                      <w:sz w:val="22"/>
                      <w:szCs w:val="22"/>
                    </w:rPr>
                  </w:pPr>
                  <w:r w:rsidRPr="00DA294C">
                    <w:rPr>
                      <w:rFonts w:ascii="Calibri" w:hAnsi="Calibri" w:cs="Calibri"/>
                      <w:b/>
                      <w:sz w:val="22"/>
                      <w:szCs w:val="22"/>
                      <w:u w:val="single"/>
                    </w:rPr>
                    <w:t>Para la Garantía de Seriedad de Propuesta:</w:t>
                  </w:r>
                  <w:r w:rsidRPr="00DA294C">
                    <w:rPr>
                      <w:rFonts w:ascii="Calibri" w:hAnsi="Calibri" w:cs="Calibri"/>
                      <w:sz w:val="22"/>
                      <w:szCs w:val="22"/>
                    </w:rPr>
                    <w:t xml:space="preserve"> (120 días) computable a partir de la </w:t>
                  </w:r>
                  <w:r w:rsidRPr="00DA294C">
                    <w:rPr>
                      <w:rFonts w:ascii="Calibri" w:hAnsi="Calibri" w:cs="Calibri"/>
                      <w:i/>
                      <w:sz w:val="22"/>
                      <w:szCs w:val="22"/>
                    </w:rPr>
                    <w:t>“Fecha de presentación de propuesta”</w:t>
                  </w:r>
                  <w:r w:rsidRPr="00DA294C">
                    <w:rPr>
                      <w:rFonts w:ascii="Calibri" w:hAnsi="Calibri" w:cs="Calibri"/>
                      <w:sz w:val="22"/>
                      <w:szCs w:val="22"/>
                    </w:rPr>
                    <w:t xml:space="preserve">, establecida en el </w:t>
                  </w:r>
                  <w:r w:rsidRPr="00DA294C">
                    <w:rPr>
                      <w:rFonts w:ascii="Calibri" w:hAnsi="Calibri" w:cs="Calibri"/>
                      <w:b/>
                      <w:sz w:val="22"/>
                      <w:szCs w:val="22"/>
                    </w:rPr>
                    <w:t>“</w:t>
                  </w:r>
                  <w:r w:rsidRPr="00DA294C">
                    <w:rPr>
                      <w:rFonts w:ascii="Calibri" w:hAnsi="Calibri" w:cs="Calibri"/>
                      <w:i/>
                      <w:sz w:val="22"/>
                      <w:szCs w:val="22"/>
                    </w:rPr>
                    <w:t>Cronograma de Plazos”</w:t>
                  </w:r>
                  <w:r w:rsidRPr="00DA294C">
                    <w:rPr>
                      <w:rFonts w:ascii="Calibri" w:hAnsi="Calibri" w:cs="Calibri"/>
                      <w:sz w:val="22"/>
                      <w:szCs w:val="22"/>
                    </w:rPr>
                    <w:t xml:space="preserve"> incluidos como parte del DBC y considerando los Aspectos Subsanables admisibles en dicho documento. </w:t>
                  </w:r>
                </w:p>
                <w:p w:rsidR="00EA3108" w:rsidRPr="00DA294C" w:rsidRDefault="00EA3108" w:rsidP="00796CF1">
                  <w:pPr>
                    <w:numPr>
                      <w:ilvl w:val="0"/>
                      <w:numId w:val="51"/>
                    </w:numPr>
                    <w:spacing w:line="276" w:lineRule="auto"/>
                    <w:jc w:val="both"/>
                    <w:rPr>
                      <w:rFonts w:ascii="Calibri" w:hAnsi="Calibri" w:cs="Calibri"/>
                      <w:sz w:val="22"/>
                      <w:szCs w:val="22"/>
                    </w:rPr>
                  </w:pPr>
                  <w:r w:rsidRPr="00DA294C">
                    <w:rPr>
                      <w:rFonts w:ascii="Calibri" w:hAnsi="Calibri" w:cs="Calibri"/>
                      <w:b/>
                      <w:sz w:val="22"/>
                      <w:szCs w:val="22"/>
                      <w:u w:val="single"/>
                    </w:rPr>
                    <w:t>Para Garantía de Cumplimiento de Contrato y otras Garantías (DS 29506 y DS 181):</w:t>
                  </w:r>
                  <w:r w:rsidRPr="00DA294C">
                    <w:rPr>
                      <w:rFonts w:ascii="Calibri" w:hAnsi="Calibri" w:cs="Calibri"/>
                      <w:b/>
                      <w:sz w:val="22"/>
                      <w:szCs w:val="22"/>
                    </w:rPr>
                    <w:t xml:space="preserve"> </w:t>
                  </w:r>
                  <w:r w:rsidRPr="00DA294C">
                    <w:rPr>
                      <w:rFonts w:ascii="Calibri" w:hAnsi="Calibri" w:cs="Calibri"/>
                      <w:sz w:val="22"/>
                      <w:szCs w:val="22"/>
                    </w:rPr>
                    <w:t xml:space="preserve">conforme los días requeridos en el presente anexo, computables a partir de la </w:t>
                  </w:r>
                  <w:r w:rsidRPr="00DA294C">
                    <w:rPr>
                      <w:rFonts w:ascii="Calibri" w:hAnsi="Calibri" w:cs="Calibri"/>
                      <w:sz w:val="22"/>
                      <w:szCs w:val="22"/>
                      <w:u w:val="single"/>
                    </w:rPr>
                    <w:t>fecha de emisión de los instrumentos financieros</w:t>
                  </w:r>
                  <w:r w:rsidRPr="00DA294C">
                    <w:rPr>
                      <w:rFonts w:ascii="Calibri" w:hAnsi="Calibri" w:cs="Calibri"/>
                      <w:sz w:val="22"/>
                      <w:szCs w:val="22"/>
                    </w:rPr>
                    <w:t>, entendiéndose la “</w:t>
                  </w:r>
                  <w:r w:rsidRPr="00DA294C">
                    <w:rPr>
                      <w:rFonts w:ascii="Calibri" w:hAnsi="Calibri" w:cs="Calibri"/>
                      <w:b/>
                      <w:i/>
                      <w:sz w:val="22"/>
                      <w:szCs w:val="22"/>
                      <w:u w:val="single"/>
                    </w:rPr>
                    <w:t>Vigencia del contrato</w:t>
                  </w:r>
                  <w:r w:rsidRPr="00DA294C">
                    <w:rPr>
                      <w:rFonts w:ascii="Calibri" w:hAnsi="Calibri" w:cs="Calibri"/>
                      <w:b/>
                      <w:sz w:val="22"/>
                      <w:szCs w:val="22"/>
                    </w:rPr>
                    <w:t xml:space="preserve">” </w:t>
                  </w:r>
                  <w:r w:rsidRPr="00DA294C">
                    <w:rPr>
                      <w:rFonts w:ascii="Calibri" w:hAnsi="Calibri" w:cs="Calibri"/>
                      <w:sz w:val="22"/>
                      <w:szCs w:val="22"/>
                    </w:rPr>
                    <w:t xml:space="preserve">como </w:t>
                  </w:r>
                  <w:r w:rsidRPr="00DA294C">
                    <w:rPr>
                      <w:rFonts w:ascii="Calibri" w:hAnsi="Calibri" w:cs="Calibri"/>
                      <w:sz w:val="22"/>
                      <w:szCs w:val="22"/>
                      <w:u w:val="single"/>
                    </w:rPr>
                    <w:t xml:space="preserve">la fecha resultante de </w:t>
                  </w:r>
                  <w:r w:rsidRPr="00DA294C">
                    <w:rPr>
                      <w:rFonts w:ascii="Calibri" w:hAnsi="Calibri" w:cs="Calibri"/>
                      <w:b/>
                      <w:sz w:val="22"/>
                      <w:szCs w:val="22"/>
                      <w:u w:val="single"/>
                    </w:rPr>
                    <w:t>adicionar</w:t>
                  </w:r>
                  <w:r w:rsidRPr="00DA294C">
                    <w:rPr>
                      <w:rFonts w:ascii="Calibri" w:hAnsi="Calibri" w:cs="Calibri"/>
                      <w:sz w:val="22"/>
                      <w:szCs w:val="22"/>
                      <w:u w:val="single"/>
                    </w:rPr>
                    <w:t xml:space="preserve"> el “</w:t>
                  </w:r>
                  <w:r w:rsidRPr="00DA294C">
                    <w:rPr>
                      <w:rFonts w:ascii="Calibri" w:hAnsi="Calibri" w:cs="Calibri"/>
                      <w:i/>
                      <w:sz w:val="22"/>
                      <w:szCs w:val="22"/>
                      <w:u w:val="single"/>
                    </w:rPr>
                    <w:t>Plazo de entrega”</w:t>
                  </w:r>
                  <w:r w:rsidRPr="00DA294C">
                    <w:rPr>
                      <w:rFonts w:ascii="Calibri" w:hAnsi="Calibri" w:cs="Calibri"/>
                      <w:sz w:val="22"/>
                      <w:szCs w:val="22"/>
                      <w:u w:val="single"/>
                    </w:rPr>
                    <w:t xml:space="preserve"> establecido en el DBC o DCD, a dicha fecha de emisión.</w:t>
                  </w:r>
                </w:p>
              </w:tc>
            </w:tr>
          </w:tbl>
          <w:p w:rsidR="00EA3108" w:rsidRPr="005E0925" w:rsidRDefault="00EA3108" w:rsidP="00EA3108">
            <w:pPr>
              <w:autoSpaceDE w:val="0"/>
              <w:autoSpaceDN w:val="0"/>
              <w:adjustRightInd w:val="0"/>
              <w:spacing w:line="276" w:lineRule="auto"/>
              <w:jc w:val="both"/>
              <w:rPr>
                <w:rFonts w:asciiTheme="minorHAnsi" w:hAnsiTheme="minorHAnsi" w:cs="Arial"/>
                <w:b/>
              </w:rPr>
            </w:pP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spacing w:line="276" w:lineRule="auto"/>
              <w:jc w:val="both"/>
              <w:rPr>
                <w:rFonts w:asciiTheme="minorHAnsi" w:hAnsiTheme="minorHAnsi" w:cs="Arial"/>
              </w:rPr>
            </w:pPr>
            <w:r w:rsidRPr="005E0925">
              <w:rPr>
                <w:rFonts w:asciiTheme="minorHAnsi" w:hAnsiTheme="minorHAnsi" w:cs="Arial"/>
                <w:b/>
              </w:rPr>
              <w:lastRenderedPageBreak/>
              <w:t>TRIBUTOS</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autoSpaceDE w:val="0"/>
              <w:autoSpaceDN w:val="0"/>
              <w:adjustRightInd w:val="0"/>
              <w:spacing w:line="276" w:lineRule="auto"/>
              <w:jc w:val="both"/>
              <w:rPr>
                <w:rFonts w:asciiTheme="minorHAnsi" w:hAnsiTheme="minorHAnsi" w:cs="Arial"/>
                <w:color w:val="000000"/>
              </w:rPr>
            </w:pPr>
          </w:p>
          <w:p w:rsidR="00EA3108" w:rsidRPr="005E0925" w:rsidRDefault="00EA3108" w:rsidP="00EA3108">
            <w:pPr>
              <w:autoSpaceDE w:val="0"/>
              <w:autoSpaceDN w:val="0"/>
              <w:adjustRightInd w:val="0"/>
              <w:spacing w:line="276" w:lineRule="auto"/>
              <w:jc w:val="both"/>
              <w:rPr>
                <w:rFonts w:asciiTheme="minorHAnsi" w:hAnsiTheme="minorHAnsi" w:cs="Arial"/>
                <w:color w:val="000000"/>
              </w:rPr>
            </w:pPr>
            <w:r w:rsidRPr="005E0925">
              <w:rPr>
                <w:rFonts w:asciiTheme="minorHAnsi" w:hAnsiTheme="minorHAnsi" w:cs="Arial"/>
                <w:color w:val="000000"/>
              </w:rPr>
              <w:lastRenderedPageBreak/>
              <w:t>El adjudicado declara que todos los tributos vigentes a la fecha y que puedan originarse directa o indirectamente en aplicación del contrato, son de su responsabilidad, no correspondiendo ningún reclamo posterior.</w:t>
            </w:r>
          </w:p>
          <w:p w:rsidR="00EA3108" w:rsidRPr="005E0925" w:rsidRDefault="00EA3108" w:rsidP="00EA3108">
            <w:pPr>
              <w:autoSpaceDE w:val="0"/>
              <w:autoSpaceDN w:val="0"/>
              <w:adjustRightInd w:val="0"/>
              <w:spacing w:line="276" w:lineRule="auto"/>
              <w:jc w:val="both"/>
              <w:rPr>
                <w:rFonts w:asciiTheme="minorHAnsi" w:hAnsiTheme="minorHAnsi" w:cs="Arial"/>
                <w:color w:val="000000"/>
              </w:rPr>
            </w:pP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autoSpaceDE w:val="0"/>
              <w:autoSpaceDN w:val="0"/>
              <w:adjustRightInd w:val="0"/>
              <w:spacing w:line="276" w:lineRule="auto"/>
              <w:jc w:val="both"/>
              <w:rPr>
                <w:rFonts w:asciiTheme="minorHAnsi" w:hAnsiTheme="minorHAnsi" w:cs="Arial"/>
              </w:rPr>
            </w:pPr>
            <w:r w:rsidRPr="005E0925">
              <w:rPr>
                <w:rFonts w:asciiTheme="minorHAnsi" w:hAnsiTheme="minorHAnsi" w:cs="Arial"/>
                <w:b/>
              </w:rPr>
              <w:lastRenderedPageBreak/>
              <w:t>FACTURACIÓN</w:t>
            </w:r>
          </w:p>
        </w:tc>
      </w:tr>
      <w:tr w:rsidR="00EA3108" w:rsidRPr="005E0925" w:rsidTr="00EA3108">
        <w:trPr>
          <w:trHeight w:val="24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spacing w:line="276" w:lineRule="auto"/>
              <w:jc w:val="both"/>
              <w:rPr>
                <w:rFonts w:asciiTheme="minorHAnsi" w:hAnsiTheme="minorHAnsi" w:cs="Arial"/>
                <w:color w:val="000000"/>
              </w:rPr>
            </w:pPr>
          </w:p>
          <w:p w:rsidR="00EA3108" w:rsidRPr="005E0925" w:rsidRDefault="00EA3108" w:rsidP="00EA3108">
            <w:pPr>
              <w:spacing w:line="276" w:lineRule="auto"/>
              <w:jc w:val="both"/>
              <w:rPr>
                <w:rFonts w:asciiTheme="minorHAnsi" w:hAnsiTheme="minorHAnsi" w:cs="Arial"/>
                <w:color w:val="000000"/>
              </w:rPr>
            </w:pPr>
            <w:r w:rsidRPr="005E0925">
              <w:rPr>
                <w:rFonts w:asciiTheme="minorHAnsi" w:hAnsiTheme="minorHAnsi" w:cs="Arial"/>
                <w:color w:val="000000"/>
              </w:rPr>
              <w:t>La factura debe ser emitida de acuerdo a normativa vigente a nombre de Yacimientos Petrolíferos Fiscales Bolivianos consignando el Número de Identificación Tributaria (NIT) 1020269020.</w:t>
            </w:r>
          </w:p>
          <w:p w:rsidR="00EA3108" w:rsidRPr="005E0925" w:rsidRDefault="00EA3108" w:rsidP="00EA3108">
            <w:pPr>
              <w:spacing w:line="276" w:lineRule="auto"/>
              <w:jc w:val="both"/>
              <w:rPr>
                <w:rFonts w:asciiTheme="minorHAnsi" w:hAnsiTheme="minorHAnsi" w:cs="Arial"/>
                <w:color w:val="000000"/>
                <w:lang w:val="es-BO" w:eastAsia="es-BO"/>
              </w:rPr>
            </w:pPr>
            <w:r w:rsidRPr="005E0925">
              <w:rPr>
                <w:rFonts w:asciiTheme="minorHAnsi" w:hAnsiTheme="minorHAnsi" w:cs="Arial"/>
                <w:color w:val="000000"/>
              </w:rPr>
              <w:t>La factura deberá emitirse por el precio contratado, sin deducir las multas ni otros cargos, al momento de la entrega de la totalidad de los bienes conforme lo establecido contractualmente.</w:t>
            </w:r>
          </w:p>
          <w:p w:rsidR="00EA3108" w:rsidRPr="005E0925" w:rsidRDefault="00EA3108" w:rsidP="00EA3108">
            <w:pPr>
              <w:autoSpaceDE w:val="0"/>
              <w:autoSpaceDN w:val="0"/>
              <w:adjustRightInd w:val="0"/>
              <w:spacing w:line="276" w:lineRule="auto"/>
              <w:jc w:val="both"/>
              <w:rPr>
                <w:rFonts w:asciiTheme="minorHAnsi" w:hAnsiTheme="minorHAnsi" w:cs="Arial"/>
                <w:color w:val="000000"/>
              </w:rPr>
            </w:pPr>
            <w:r w:rsidRPr="005E0925">
              <w:rPr>
                <w:rFonts w:asciiTheme="minorHAnsi" w:hAnsiTheme="minorHAnsi" w:cs="Arial"/>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A3108" w:rsidRPr="005E0925" w:rsidRDefault="00EA3108" w:rsidP="00EA3108">
            <w:pPr>
              <w:autoSpaceDE w:val="0"/>
              <w:autoSpaceDN w:val="0"/>
              <w:adjustRightInd w:val="0"/>
              <w:spacing w:line="276" w:lineRule="auto"/>
              <w:jc w:val="both"/>
              <w:rPr>
                <w:rFonts w:asciiTheme="minorHAnsi" w:hAnsiTheme="minorHAnsi" w:cs="Arial"/>
              </w:rPr>
            </w:pP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spacing w:line="276" w:lineRule="auto"/>
              <w:jc w:val="both"/>
              <w:rPr>
                <w:rFonts w:asciiTheme="minorHAnsi" w:hAnsiTheme="minorHAnsi" w:cs="Arial"/>
                <w:b/>
                <w:color w:val="000000"/>
              </w:rPr>
            </w:pPr>
            <w:r w:rsidRPr="005E0925">
              <w:rPr>
                <w:rFonts w:asciiTheme="minorHAnsi" w:hAnsiTheme="minorHAnsi" w:cs="Arial"/>
                <w:b/>
                <w:color w:val="000000"/>
              </w:rPr>
              <w:t>VALIDACIONES DE SEGUROS</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796CF1">
            <w:pPr>
              <w:pStyle w:val="Prrafodelista"/>
              <w:numPr>
                <w:ilvl w:val="0"/>
                <w:numId w:val="47"/>
              </w:numPr>
              <w:autoSpaceDE w:val="0"/>
              <w:autoSpaceDN w:val="0"/>
              <w:jc w:val="both"/>
              <w:rPr>
                <w:rFonts w:asciiTheme="minorHAnsi" w:hAnsiTheme="minorHAnsi"/>
                <w:color w:val="000000"/>
              </w:rPr>
            </w:pPr>
            <w:r w:rsidRPr="005E0925">
              <w:rPr>
                <w:rFonts w:asciiTheme="minorHAnsi" w:hAnsiTheme="minorHAnsi" w:cstheme="minorHAnsi"/>
                <w:b/>
                <w:i/>
                <w:color w:val="000000"/>
              </w:rPr>
              <w:t xml:space="preserve">CLAUSULA DE SEGUROS </w:t>
            </w:r>
          </w:p>
          <w:p w:rsidR="00EA3108" w:rsidRPr="005E0925" w:rsidRDefault="00EA3108" w:rsidP="00EA3108">
            <w:pPr>
              <w:pStyle w:val="Prrafodelista"/>
              <w:autoSpaceDE w:val="0"/>
              <w:autoSpaceDN w:val="0"/>
              <w:ind w:left="765"/>
              <w:jc w:val="both"/>
              <w:rPr>
                <w:rFonts w:asciiTheme="minorHAnsi" w:hAnsiTheme="minorHAnsi"/>
                <w:color w:val="000000"/>
              </w:rPr>
            </w:pPr>
            <w:r w:rsidRPr="005E0925">
              <w:rPr>
                <w:rFonts w:asciiTheme="minorHAnsi" w:hAnsiTheme="minorHAnsi" w:cstheme="minorHAnsi"/>
                <w:i/>
                <w:color w:val="000000"/>
              </w:rPr>
              <w:t xml:space="preserve">La empresa adjudicada, deberá presentar y mantener vigente de forma ininterrumpida durante todo el periodo del contrato la Póliza de Seguro especificada a continuación: </w:t>
            </w:r>
          </w:p>
          <w:p w:rsidR="00EA3108" w:rsidRPr="005E0925" w:rsidRDefault="00EA3108" w:rsidP="00796CF1">
            <w:pPr>
              <w:numPr>
                <w:ilvl w:val="0"/>
                <w:numId w:val="44"/>
              </w:numPr>
              <w:spacing w:before="100" w:beforeAutospacing="1" w:after="100" w:afterAutospacing="1"/>
              <w:rPr>
                <w:rFonts w:asciiTheme="minorHAnsi" w:hAnsiTheme="minorHAnsi"/>
                <w:color w:val="000000"/>
              </w:rPr>
            </w:pPr>
            <w:r w:rsidRPr="005E0925">
              <w:rPr>
                <w:rFonts w:asciiTheme="minorHAnsi" w:hAnsiTheme="minorHAnsi" w:cstheme="minorHAnsi"/>
                <w:b/>
                <w:color w:val="000000"/>
              </w:rPr>
              <w:t xml:space="preserve">SEGURO DE RESPONSABILIDAD CIVIL </w:t>
            </w:r>
            <w:r w:rsidRPr="005E0925">
              <w:rPr>
                <w:rFonts w:asciiTheme="minorHAnsi" w:hAnsiTheme="minorHAnsi"/>
                <w:color w:val="000000"/>
              </w:rPr>
              <w:br/>
            </w:r>
            <w:r w:rsidRPr="005E0925">
              <w:rPr>
                <w:rFonts w:asciiTheme="minorHAnsi" w:hAnsiTheme="minorHAnsi"/>
                <w:color w:val="000000"/>
              </w:rPr>
              <w:br/>
            </w:r>
            <w:r w:rsidRPr="005E0925">
              <w:rPr>
                <w:rFonts w:asciiTheme="minorHAnsi" w:hAnsiTheme="minorHAnsi" w:cstheme="minorHAnsi"/>
                <w:color w:val="000000"/>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w:t>
            </w:r>
            <w:r w:rsidRPr="005E0925">
              <w:rPr>
                <w:rFonts w:asciiTheme="minorHAnsi" w:hAnsiTheme="minorHAnsi"/>
                <w:color w:val="000000"/>
              </w:rPr>
              <w:br/>
            </w:r>
          </w:p>
          <w:p w:rsidR="00EA3108" w:rsidRPr="005E0925" w:rsidRDefault="00EA3108" w:rsidP="00796CF1">
            <w:pPr>
              <w:numPr>
                <w:ilvl w:val="0"/>
                <w:numId w:val="44"/>
              </w:numPr>
              <w:spacing w:before="100" w:beforeAutospacing="1" w:after="100" w:afterAutospacing="1"/>
              <w:rPr>
                <w:rFonts w:asciiTheme="minorHAnsi" w:hAnsiTheme="minorHAnsi"/>
                <w:color w:val="000000"/>
              </w:rPr>
            </w:pPr>
            <w:r w:rsidRPr="005E0925">
              <w:rPr>
                <w:rFonts w:asciiTheme="minorHAnsi" w:hAnsiTheme="minorHAnsi" w:cstheme="minorHAnsi"/>
                <w:b/>
                <w:color w:val="000000"/>
              </w:rPr>
              <w:t>PÓLIZA DE ACCIDENTES PERSONALES.</w:t>
            </w:r>
            <w:r w:rsidRPr="005E0925">
              <w:rPr>
                <w:rFonts w:asciiTheme="minorHAnsi" w:hAnsiTheme="minorHAnsi" w:cstheme="minorHAnsi"/>
                <w:color w:val="000000"/>
              </w:rPr>
              <w:t xml:space="preserve"> </w:t>
            </w:r>
            <w:r w:rsidRPr="005E0925">
              <w:rPr>
                <w:rFonts w:asciiTheme="minorHAnsi" w:hAnsiTheme="minorHAnsi"/>
                <w:color w:val="000000"/>
              </w:rPr>
              <w:br/>
            </w:r>
            <w:r w:rsidRPr="005E0925">
              <w:rPr>
                <w:rFonts w:asciiTheme="minorHAnsi" w:hAnsiTheme="minorHAnsi"/>
                <w:color w:val="000000"/>
              </w:rPr>
              <w:br/>
            </w:r>
            <w:r w:rsidRPr="005E0925">
              <w:rPr>
                <w:rFonts w:asciiTheme="minorHAnsi" w:hAnsiTheme="minorHAnsi" w:cstheme="minorHAnsi"/>
                <w:color w:val="000000"/>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r w:rsidRPr="005E0925">
              <w:rPr>
                <w:rFonts w:asciiTheme="minorHAnsi" w:hAnsiTheme="minorHAnsi"/>
                <w:color w:val="000000"/>
              </w:rPr>
              <w:br/>
            </w:r>
            <w:r w:rsidRPr="005E0925">
              <w:rPr>
                <w:rFonts w:asciiTheme="minorHAnsi" w:hAnsiTheme="minorHAnsi"/>
                <w:color w:val="000000"/>
              </w:rPr>
              <w:br/>
            </w:r>
            <w:r w:rsidRPr="005E0925">
              <w:rPr>
                <w:rFonts w:asciiTheme="minorHAnsi" w:hAnsiTheme="minorHAnsi" w:cstheme="minorHAnsi"/>
                <w:color w:val="000000"/>
              </w:rPr>
              <w:t>La Póliza deberá estar a nombre del Adjudicado como contratante y sus empleados deberán figurar como asegurados</w:t>
            </w:r>
          </w:p>
          <w:p w:rsidR="00EA3108" w:rsidRPr="005E0925" w:rsidRDefault="00EA3108" w:rsidP="00EA3108">
            <w:pPr>
              <w:pStyle w:val="Prrafodelista"/>
              <w:autoSpaceDE w:val="0"/>
              <w:autoSpaceDN w:val="0"/>
              <w:ind w:left="360" w:hanging="360"/>
              <w:jc w:val="both"/>
              <w:rPr>
                <w:rFonts w:asciiTheme="minorHAnsi" w:hAnsiTheme="minorHAnsi"/>
                <w:color w:val="000000"/>
              </w:rPr>
            </w:pPr>
            <w:r w:rsidRPr="005E0925">
              <w:rPr>
                <w:rFonts w:asciiTheme="minorHAnsi" w:hAnsiTheme="minorHAnsi" w:cstheme="minorHAnsi"/>
                <w:b/>
                <w:color w:val="000000"/>
              </w:rPr>
              <w:t>2.</w:t>
            </w:r>
            <w:r w:rsidRPr="005E0925">
              <w:rPr>
                <w:rFonts w:asciiTheme="minorHAnsi" w:hAnsiTheme="minorHAnsi"/>
                <w:b/>
                <w:color w:val="000000"/>
              </w:rPr>
              <w:t xml:space="preserve">       </w:t>
            </w:r>
            <w:r w:rsidRPr="005E0925">
              <w:rPr>
                <w:rFonts w:asciiTheme="minorHAnsi" w:hAnsiTheme="minorHAnsi" w:cstheme="minorHAnsi"/>
                <w:b/>
                <w:color w:val="000000"/>
              </w:rPr>
              <w:t>CONDICIONES ADICIONALES</w:t>
            </w:r>
          </w:p>
          <w:p w:rsidR="00EA3108" w:rsidRPr="005E0925" w:rsidRDefault="00EA3108" w:rsidP="00796CF1">
            <w:pPr>
              <w:numPr>
                <w:ilvl w:val="0"/>
                <w:numId w:val="45"/>
              </w:numPr>
              <w:autoSpaceDE w:val="0"/>
              <w:autoSpaceDN w:val="0"/>
              <w:spacing w:before="100" w:beforeAutospacing="1" w:after="100" w:afterAutospacing="1"/>
              <w:jc w:val="both"/>
              <w:rPr>
                <w:rFonts w:asciiTheme="minorHAnsi" w:hAnsiTheme="minorHAnsi"/>
                <w:color w:val="000000"/>
              </w:rPr>
            </w:pPr>
            <w:r w:rsidRPr="005E0925">
              <w:rPr>
                <w:rFonts w:asciiTheme="minorHAnsi" w:hAnsiTheme="minorHAnsi" w:cstheme="minorHAnsi"/>
                <w:color w:val="000000"/>
              </w:rPr>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EA3108" w:rsidRPr="00EA3108" w:rsidRDefault="00EA3108" w:rsidP="00796CF1">
            <w:pPr>
              <w:numPr>
                <w:ilvl w:val="0"/>
                <w:numId w:val="46"/>
              </w:numPr>
              <w:autoSpaceDE w:val="0"/>
              <w:autoSpaceDN w:val="0"/>
              <w:spacing w:before="100" w:beforeAutospacing="1" w:after="100" w:afterAutospacing="1"/>
              <w:jc w:val="both"/>
              <w:rPr>
                <w:rFonts w:asciiTheme="minorHAnsi" w:hAnsiTheme="minorHAnsi"/>
                <w:color w:val="000000"/>
              </w:rPr>
            </w:pPr>
            <w:r w:rsidRPr="005E0925">
              <w:rPr>
                <w:rFonts w:asciiTheme="minorHAnsi" w:hAnsiTheme="minorHAnsi" w:cstheme="minorHAnsi"/>
                <w:color w:val="000000"/>
              </w:rPr>
              <w:t>El adjudicado, deberá entregar una copia de las citadas pólizas a YPFB antes de la suscripción del contrato</w:t>
            </w:r>
            <w:r w:rsidRPr="005E0925">
              <w:rPr>
                <w:rFonts w:asciiTheme="minorHAnsi" w:hAnsiTheme="minorHAnsi" w:cstheme="minorHAnsi"/>
                <w:i/>
                <w:color w:val="000000"/>
              </w:rPr>
              <w:t>.</w:t>
            </w:r>
            <w:r w:rsidRPr="005E0925">
              <w:rPr>
                <w:rFonts w:asciiTheme="minorHAnsi" w:hAnsiTheme="minorHAnsi"/>
                <w:color w:val="000000"/>
              </w:rPr>
              <w:t xml:space="preserve"> </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A3108" w:rsidRPr="005E0925" w:rsidRDefault="00EA3108" w:rsidP="00EA3108">
            <w:pPr>
              <w:spacing w:line="276" w:lineRule="auto"/>
              <w:jc w:val="both"/>
              <w:rPr>
                <w:rFonts w:asciiTheme="minorHAnsi" w:hAnsiTheme="minorHAnsi" w:cs="Arial"/>
                <w:b/>
                <w:color w:val="000000"/>
              </w:rPr>
            </w:pPr>
            <w:r w:rsidRPr="005E0925">
              <w:rPr>
                <w:rFonts w:asciiTheme="minorHAnsi" w:hAnsiTheme="minorHAnsi" w:cs="Arial"/>
                <w:b/>
                <w:color w:val="000000"/>
              </w:rPr>
              <w:t>VALIDACIONES DE SEGURIDAD INDUSTRIAL</w:t>
            </w:r>
          </w:p>
        </w:tc>
      </w:tr>
      <w:tr w:rsidR="00EA3108" w:rsidRPr="005E0925" w:rsidTr="00EA3108">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A3108" w:rsidRPr="005E0925" w:rsidRDefault="00EA3108" w:rsidP="00EA3108">
            <w:pPr>
              <w:spacing w:before="100" w:beforeAutospacing="1" w:after="100" w:afterAutospacing="1"/>
              <w:ind w:left="284"/>
              <w:rPr>
                <w:rFonts w:asciiTheme="minorHAnsi" w:hAnsiTheme="minorHAnsi" w:cs="Arial"/>
                <w:b/>
              </w:rPr>
            </w:pPr>
            <w:r w:rsidRPr="005E0925">
              <w:rPr>
                <w:rFonts w:asciiTheme="minorHAnsi" w:hAnsiTheme="minorHAnsi" w:cs="Arial"/>
                <w:b/>
              </w:rPr>
              <w:t>ASPECTOS DE SEGURIDAD Y SALUD OCUPACIONAL</w:t>
            </w:r>
          </w:p>
          <w:p w:rsidR="00EA3108" w:rsidRPr="005E0925" w:rsidRDefault="00EA3108" w:rsidP="00796CF1">
            <w:pPr>
              <w:pStyle w:val="Prrafodelista"/>
              <w:numPr>
                <w:ilvl w:val="0"/>
                <w:numId w:val="41"/>
              </w:numPr>
              <w:autoSpaceDE w:val="0"/>
              <w:autoSpaceDN w:val="0"/>
              <w:adjustRightInd w:val="0"/>
              <w:spacing w:before="100" w:beforeAutospacing="1" w:after="100" w:afterAutospacing="1"/>
              <w:ind w:left="426"/>
              <w:jc w:val="both"/>
              <w:rPr>
                <w:rFonts w:asciiTheme="minorHAnsi" w:hAnsiTheme="minorHAnsi" w:cs="Arial"/>
                <w:bCs/>
              </w:rPr>
            </w:pPr>
            <w:r w:rsidRPr="005E0925">
              <w:rPr>
                <w:rFonts w:asciiTheme="minorHAnsi" w:hAnsiTheme="minorHAnsi" w:cs="Arial"/>
                <w:b/>
                <w:bCs/>
              </w:rPr>
              <w:lastRenderedPageBreak/>
              <w:t>Posterior a la contratación</w:t>
            </w:r>
            <w:r w:rsidRPr="005E0925">
              <w:rPr>
                <w:rFonts w:asciiTheme="minorHAnsi" w:hAnsiTheme="minorHAnsi" w:cs="Arial"/>
                <w:bCs/>
              </w:rPr>
              <w:t xml:space="preserve">, la Empresa contratada deberá presentar el siguiente documento para la aprobación de la Dirección de SMS de YPFB: </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Cs/>
              </w:rPr>
              <w:t xml:space="preserve">Declaración jurada “Compromiso de SMS” para Cumplimiento de los Requisitos de Seguridad Industrial, Salud Ocupacional y Medio Ambiente para contratistas de YPFB Corporación. </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Cs/>
              </w:rPr>
              <w:t>La empresa Contratada deberá dar estricto cumplimento a la legislación aplicable, vigentes en el Estado Plurinacional de Bolivia; siendo también responsable del cumplimiento por parte de los SUBCONTRATISTAS que intervengan a nombre suyo ante YPFB.</w:t>
            </w:r>
          </w:p>
          <w:p w:rsidR="00EA3108" w:rsidRPr="005E0925" w:rsidRDefault="00EA3108" w:rsidP="00EA3108">
            <w:pPr>
              <w:pStyle w:val="Sangradetextonormal"/>
              <w:spacing w:after="0"/>
              <w:ind w:left="0"/>
              <w:jc w:val="both"/>
              <w:rPr>
                <w:rFonts w:asciiTheme="minorHAnsi" w:hAnsiTheme="minorHAnsi" w:cs="Arial"/>
                <w:bCs/>
              </w:rPr>
            </w:pPr>
          </w:p>
          <w:p w:rsidR="00EA3108" w:rsidRPr="005E0925" w:rsidRDefault="00EA3108" w:rsidP="00EA3108">
            <w:pPr>
              <w:pStyle w:val="Sangradetextonormal"/>
              <w:ind w:left="0"/>
              <w:jc w:val="both"/>
              <w:rPr>
                <w:rFonts w:asciiTheme="minorHAnsi" w:hAnsiTheme="minorHAnsi" w:cs="Arial"/>
                <w:bCs/>
              </w:rPr>
            </w:pPr>
            <w:r w:rsidRPr="005E0925">
              <w:rPr>
                <w:rFonts w:asciiTheme="minorHAnsi" w:hAnsiTheme="minorHAnsi" w:cs="Arial"/>
                <w:bCs/>
              </w:rPr>
              <w:t>Deberá presentar la “Declaración Jurada” debidamente firmada por el representante legal de la empresa, adjuntando la fotocopia firmada del documento de identificación (pasaporte/CI), con la impresión dactilar del mismo (pulgar derecho y/o izquierdo).</w:t>
            </w:r>
          </w:p>
          <w:p w:rsidR="00EA3108" w:rsidRPr="005E0925" w:rsidRDefault="00EA3108" w:rsidP="00796CF1">
            <w:pPr>
              <w:pStyle w:val="Ttulo2"/>
              <w:keepLines/>
              <w:numPr>
                <w:ilvl w:val="0"/>
                <w:numId w:val="40"/>
              </w:numPr>
              <w:spacing w:before="0" w:after="0"/>
              <w:jc w:val="both"/>
              <w:rPr>
                <w:rFonts w:asciiTheme="minorHAnsi" w:hAnsiTheme="minorHAnsi"/>
                <w:b w:val="0"/>
                <w:iCs w:val="0"/>
                <w:sz w:val="20"/>
                <w:szCs w:val="20"/>
              </w:rPr>
            </w:pPr>
            <w:bookmarkStart w:id="2" w:name="_Toc455148470"/>
            <w:r w:rsidRPr="005E0925">
              <w:rPr>
                <w:rFonts w:asciiTheme="minorHAnsi" w:hAnsiTheme="minorHAnsi"/>
                <w:sz w:val="20"/>
                <w:szCs w:val="20"/>
              </w:rPr>
              <w:t>Aspectos Generales:</w:t>
            </w:r>
            <w:bookmarkEnd w:id="2"/>
            <w:r w:rsidRPr="005E0925">
              <w:rPr>
                <w:rFonts w:asciiTheme="minorHAnsi" w:hAnsiTheme="minorHAnsi"/>
                <w:sz w:val="20"/>
                <w:szCs w:val="20"/>
              </w:rPr>
              <w:t xml:space="preserve"> </w:t>
            </w:r>
          </w:p>
          <w:p w:rsidR="00EA3108" w:rsidRPr="005E0925" w:rsidRDefault="00EA3108" w:rsidP="00EA3108">
            <w:pPr>
              <w:pStyle w:val="Sangradetextonormal"/>
              <w:spacing w:before="240"/>
              <w:ind w:left="0"/>
              <w:jc w:val="both"/>
              <w:rPr>
                <w:rFonts w:asciiTheme="minorHAnsi" w:hAnsiTheme="minorHAnsi" w:cs="Arial"/>
                <w:b/>
                <w:bCs/>
              </w:rPr>
            </w:pPr>
            <w:r w:rsidRPr="005E0925">
              <w:rPr>
                <w:rFonts w:asciiTheme="minorHAnsi" w:hAnsiTheme="minorHAnsi" w:cs="Arial"/>
                <w:bCs/>
              </w:rPr>
              <w:t xml:space="preserve">La Empresa Contratada, deberá dar cumplimiento a la Legislación vigente - DL 16998 – (Ley de Higiene, Seguridad Ocupacional y Bienestar) y </w:t>
            </w:r>
            <w:r w:rsidRPr="005E0925">
              <w:rPr>
                <w:rFonts w:asciiTheme="minorHAnsi" w:hAnsiTheme="minorHAnsi" w:cs="Arial"/>
                <w:b/>
              </w:rPr>
              <w:t>Estándares y requisitos de SYSO para Contratistas de YPFB Corporación</w:t>
            </w:r>
            <w:r w:rsidRPr="005E0925">
              <w:rPr>
                <w:rFonts w:asciiTheme="minorHAnsi" w:hAnsiTheme="minorHAnsi" w:cs="Arial"/>
                <w:b/>
                <w:bCs/>
              </w:rPr>
              <w:t>.</w:t>
            </w:r>
          </w:p>
          <w:p w:rsidR="00EA3108" w:rsidRPr="005E0925" w:rsidRDefault="00EA3108" w:rsidP="00EA3108">
            <w:pPr>
              <w:pStyle w:val="Sangradetextonormal"/>
              <w:ind w:left="0"/>
              <w:jc w:val="both"/>
              <w:rPr>
                <w:rFonts w:asciiTheme="minorHAnsi" w:hAnsiTheme="minorHAnsi" w:cs="Arial"/>
              </w:rPr>
            </w:pPr>
            <w:r w:rsidRPr="005E0925">
              <w:rPr>
                <w:rFonts w:asciiTheme="minorHAnsi" w:hAnsiTheme="minorHAnsi" w:cs="Arial"/>
                <w:b/>
                <w:bCs/>
              </w:rPr>
              <w:t>La empresa Contratada</w:t>
            </w:r>
            <w:r w:rsidRPr="005E0925">
              <w:rPr>
                <w:rFonts w:asciiTheme="minorHAnsi" w:hAnsiTheme="minorHAnsi" w:cs="Arial"/>
              </w:rPr>
              <w:t xml:space="preserve"> deberá garantizar el cumplimiento de los requisitos y estándares de Seguridad descritos en el Manuel de </w:t>
            </w:r>
            <w:r w:rsidRPr="005E0925">
              <w:rPr>
                <w:rFonts w:asciiTheme="minorHAnsi" w:hAnsiTheme="minorHAnsi" w:cs="Arial"/>
                <w:b/>
                <w:bCs/>
              </w:rPr>
              <w:t>“REQUISITOS DE SEGURIDAD, MEDIO AMBIENTE Y SALUD OCUPACIONAL (SMS) PARA CONTRATISTAS”</w:t>
            </w:r>
            <w:r w:rsidRPr="005E0925">
              <w:rPr>
                <w:rFonts w:asciiTheme="minorHAnsi" w:hAnsiTheme="minorHAnsi" w:cs="Arial"/>
              </w:rPr>
              <w:t xml:space="preserve">, documento elaborado conforme a políticas internas de YPFB y en estricto cumplimiento de la normativa legal vigente (D.L. 16998). </w:t>
            </w:r>
          </w:p>
          <w:p w:rsidR="00EA3108" w:rsidRPr="005E0925" w:rsidRDefault="00EA3108" w:rsidP="00796CF1">
            <w:pPr>
              <w:pStyle w:val="Prrafodelista"/>
              <w:numPr>
                <w:ilvl w:val="0"/>
                <w:numId w:val="40"/>
              </w:numPr>
              <w:spacing w:before="240" w:after="240"/>
              <w:jc w:val="both"/>
              <w:rPr>
                <w:rFonts w:asciiTheme="minorHAnsi" w:hAnsiTheme="minorHAnsi" w:cs="Arial"/>
                <w:bCs/>
              </w:rPr>
            </w:pPr>
            <w:r w:rsidRPr="005E0925">
              <w:rPr>
                <w:rFonts w:asciiTheme="minorHAnsi" w:hAnsiTheme="minorHAnsi" w:cs="Arial"/>
                <w:b/>
                <w:bCs/>
              </w:rPr>
              <w:t>Antes del inicio de actividades</w:t>
            </w:r>
            <w:r w:rsidRPr="005E0925">
              <w:rPr>
                <w:rFonts w:asciiTheme="minorHAnsi" w:hAnsiTheme="minorHAnsi" w:cs="Arial"/>
                <w:bCs/>
              </w:rPr>
              <w:t xml:space="preserve"> (instalación/colocación de los bienes), la empresa contratada debe cumplir con los siguientes requisitos de SMS:</w:t>
            </w:r>
          </w:p>
          <w:p w:rsidR="00EA3108" w:rsidRPr="005E0925" w:rsidRDefault="00EA3108" w:rsidP="00EA3108">
            <w:pPr>
              <w:pStyle w:val="Sangradetextonormal"/>
              <w:ind w:left="0"/>
              <w:jc w:val="both"/>
              <w:rPr>
                <w:rFonts w:asciiTheme="minorHAnsi" w:hAnsiTheme="minorHAnsi" w:cs="Arial"/>
                <w:bCs/>
              </w:rPr>
            </w:pPr>
            <w:r w:rsidRPr="005E0925">
              <w:rPr>
                <w:rFonts w:asciiTheme="minorHAnsi" w:hAnsiTheme="minorHAnsi" w:cs="Arial"/>
                <w:b/>
                <w:bCs/>
              </w:rPr>
              <w:t>3.1</w:t>
            </w:r>
            <w:r w:rsidRPr="005E0925">
              <w:rPr>
                <w:rFonts w:asciiTheme="minorHAnsi" w:hAnsiTheme="minorHAnsi" w:cs="Arial"/>
                <w:bCs/>
              </w:rPr>
              <w:t xml:space="preserve"> Nómina (nombre completo y cédula de identidad) del personal a cargo de los trabajos</w:t>
            </w:r>
          </w:p>
          <w:p w:rsidR="00EA3108" w:rsidRPr="005E0925" w:rsidRDefault="00EA3108" w:rsidP="00EA3108">
            <w:pPr>
              <w:autoSpaceDE w:val="0"/>
              <w:autoSpaceDN w:val="0"/>
              <w:adjustRightInd w:val="0"/>
              <w:jc w:val="both"/>
              <w:rPr>
                <w:rFonts w:asciiTheme="minorHAnsi" w:hAnsiTheme="minorHAnsi" w:cs="Arial"/>
                <w:bCs/>
              </w:rPr>
            </w:pPr>
            <w:r w:rsidRPr="005E0925">
              <w:rPr>
                <w:rFonts w:asciiTheme="minorHAnsi" w:hAnsiTheme="minorHAnsi" w:cs="Arial"/>
                <w:b/>
                <w:bCs/>
              </w:rPr>
              <w:t>3.2</w:t>
            </w:r>
            <w:r w:rsidRPr="005E0925">
              <w:rPr>
                <w:rFonts w:asciiTheme="minorHAnsi" w:hAnsiTheme="minorHAnsi" w:cs="Arial"/>
                <w:bCs/>
              </w:rPr>
              <w:t xml:space="preserve"> Registro inducción de SMS y/o charlas de seguridad </w:t>
            </w:r>
            <w:r w:rsidRPr="005E0925">
              <w:rPr>
                <w:rFonts w:asciiTheme="minorHAnsi" w:hAnsiTheme="minorHAnsi" w:cs="Arial"/>
              </w:rPr>
              <w:t xml:space="preserve">al 100% del personal inmerso en la actividad, obra y/o servicio </w:t>
            </w:r>
            <w:r w:rsidRPr="005E0925">
              <w:rPr>
                <w:rFonts w:asciiTheme="minorHAnsi" w:hAnsiTheme="minorHAnsi" w:cs="Arial"/>
                <w:bCs/>
              </w:rPr>
              <w:t>(Lo realizara personal de SMS de YPFB).</w:t>
            </w:r>
          </w:p>
          <w:p w:rsidR="00EA3108" w:rsidRPr="005E0925" w:rsidRDefault="00EA3108" w:rsidP="00EA3108">
            <w:pPr>
              <w:autoSpaceDE w:val="0"/>
              <w:autoSpaceDN w:val="0"/>
              <w:adjustRightInd w:val="0"/>
              <w:jc w:val="both"/>
              <w:rPr>
                <w:rFonts w:asciiTheme="minorHAnsi" w:hAnsiTheme="minorHAnsi" w:cs="Arial"/>
                <w:bCs/>
              </w:rPr>
            </w:pPr>
            <w:r w:rsidRPr="005E0925">
              <w:rPr>
                <w:rFonts w:asciiTheme="minorHAnsi" w:hAnsiTheme="minorHAnsi" w:cs="Arial"/>
                <w:b/>
                <w:bCs/>
              </w:rPr>
              <w:t>3.3</w:t>
            </w:r>
            <w:r w:rsidRPr="005E0925">
              <w:rPr>
                <w:rFonts w:asciiTheme="minorHAnsi" w:hAnsiTheme="minorHAnsi" w:cs="Arial"/>
                <w:bCs/>
              </w:rPr>
              <w:t xml:space="preserve"> </w:t>
            </w:r>
            <w:r w:rsidRPr="005E0925">
              <w:rPr>
                <w:rFonts w:asciiTheme="minorHAnsi" w:hAnsiTheme="minorHAnsi" w:cs="Arial"/>
                <w:bCs/>
                <w:iCs/>
              </w:rPr>
              <w:t>Capacitaciones básicas de SMS:</w:t>
            </w:r>
            <w:r w:rsidRPr="005E0925">
              <w:rPr>
                <w:rFonts w:asciiTheme="minorHAnsi" w:hAnsiTheme="minorHAnsi" w:cs="Arial"/>
                <w:b/>
                <w:bCs/>
                <w:iCs/>
              </w:rPr>
              <w:t xml:space="preserve"> </w:t>
            </w:r>
            <w:r w:rsidRPr="005E0925">
              <w:rPr>
                <w:rFonts w:asciiTheme="minorHAnsi" w:hAnsiTheme="minorHAnsi" w:cs="Arial"/>
              </w:rPr>
              <w:t xml:space="preserve">Primeros Auxilios, Manejo de Extintores, Plan de Emergencia, uso de EPP y otros aplicables. Aplica a todo el personal inmerso en la actividad, obra y/o servicio. (Personal propio, y sub contratistas). </w:t>
            </w:r>
          </w:p>
          <w:p w:rsidR="00EA3108" w:rsidRPr="005E0925" w:rsidRDefault="00EA3108" w:rsidP="00EA3108">
            <w:pPr>
              <w:pStyle w:val="Sangradetextonormal"/>
              <w:ind w:left="0"/>
              <w:jc w:val="both"/>
              <w:rPr>
                <w:rFonts w:asciiTheme="minorHAnsi" w:hAnsiTheme="minorHAnsi" w:cs="Arial"/>
                <w:iCs/>
              </w:rPr>
            </w:pPr>
            <w:r w:rsidRPr="005E0925">
              <w:rPr>
                <w:rFonts w:asciiTheme="minorHAnsi" w:hAnsiTheme="minorHAnsi" w:cs="Arial"/>
                <w:b/>
                <w:bCs/>
              </w:rPr>
              <w:t>3.4</w:t>
            </w:r>
            <w:r w:rsidRPr="005E0925">
              <w:rPr>
                <w:rFonts w:asciiTheme="minorHAnsi" w:hAnsiTheme="minorHAnsi" w:cs="Arial"/>
                <w:bCs/>
              </w:rPr>
              <w:t xml:space="preserve"> </w:t>
            </w:r>
            <w:r w:rsidRPr="005E0925">
              <w:rPr>
                <w:rFonts w:asciiTheme="minorHAnsi" w:hAnsiTheme="minorHAnsi" w:cs="Arial"/>
                <w:bCs/>
                <w:iCs/>
              </w:rPr>
              <w:t>Copia de póliza contra accidentes personales</w:t>
            </w:r>
            <w:r w:rsidRPr="005E0925">
              <w:rPr>
                <w:rFonts w:asciiTheme="minorHAnsi" w:hAnsiTheme="minorHAnsi" w:cs="Arial"/>
                <w:b/>
                <w:bCs/>
                <w:iCs/>
              </w:rPr>
              <w:t xml:space="preserve"> </w:t>
            </w:r>
            <w:r w:rsidRPr="005E0925">
              <w:rPr>
                <w:rFonts w:asciiTheme="minorHAnsi" w:hAnsiTheme="minorHAnsi" w:cs="Arial"/>
                <w:iCs/>
              </w:rPr>
              <w:t>(que cubre gastos médicos, invalidez parcial permanente, invalidez total permanente y muerte).</w:t>
            </w:r>
          </w:p>
          <w:p w:rsidR="00EA3108" w:rsidRPr="005E0925" w:rsidRDefault="00EA3108" w:rsidP="00EA3108">
            <w:pPr>
              <w:pStyle w:val="Sangradetextonormal"/>
              <w:spacing w:before="240"/>
              <w:ind w:left="0"/>
              <w:jc w:val="both"/>
              <w:rPr>
                <w:rFonts w:asciiTheme="minorHAnsi" w:hAnsiTheme="minorHAnsi" w:cs="Arial"/>
                <w:bCs/>
              </w:rPr>
            </w:pPr>
            <w:r w:rsidRPr="005E0925">
              <w:rPr>
                <w:rFonts w:asciiTheme="minorHAnsi" w:hAnsiTheme="minorHAnsi"/>
                <w:b/>
              </w:rPr>
              <w:t>4. Al ingreso y durante la actividad, obra y/o servicio</w:t>
            </w:r>
            <w:r w:rsidRPr="005E0925">
              <w:rPr>
                <w:rFonts w:asciiTheme="minorHAnsi" w:hAnsiTheme="minorHAnsi" w:cs="Arial"/>
                <w:bCs/>
              </w:rPr>
              <w:t xml:space="preserve"> la empresa contratada deberá cumplir con los siguientes requisitos:</w:t>
            </w:r>
          </w:p>
          <w:p w:rsidR="00EA3108" w:rsidRPr="005E0925" w:rsidRDefault="00EA3108" w:rsidP="00EA3108">
            <w:pPr>
              <w:pStyle w:val="Sangradetextonormal"/>
              <w:ind w:left="0"/>
              <w:jc w:val="both"/>
              <w:rPr>
                <w:rFonts w:asciiTheme="minorHAnsi" w:hAnsiTheme="minorHAnsi" w:cs="Arial"/>
                <w:bCs/>
              </w:rPr>
            </w:pPr>
            <w:r w:rsidRPr="005E0925">
              <w:rPr>
                <w:rFonts w:asciiTheme="minorHAnsi" w:hAnsiTheme="minorHAnsi" w:cs="Arial"/>
                <w:b/>
                <w:bCs/>
              </w:rPr>
              <w:t>4.1</w:t>
            </w:r>
            <w:r w:rsidRPr="005E0925">
              <w:rPr>
                <w:rFonts w:asciiTheme="minorHAnsi" w:hAnsiTheme="minorHAnsi" w:cs="Arial"/>
                <w:bCs/>
              </w:rPr>
              <w:t xml:space="preserve"> Uso obligatorio de EPP (Equipo de Protección Personal, de acuerdo a las actividades específicas)</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4.1.1</w:t>
            </w:r>
            <w:r w:rsidRPr="005E0925">
              <w:rPr>
                <w:rFonts w:asciiTheme="minorHAnsi" w:hAnsiTheme="minorHAnsi" w:cs="Arial"/>
                <w:bCs/>
              </w:rPr>
              <w:t xml:space="preserve"> Pantalón y camisa jean</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4.1.2</w:t>
            </w:r>
            <w:r w:rsidRPr="005E0925">
              <w:rPr>
                <w:rFonts w:asciiTheme="minorHAnsi" w:hAnsiTheme="minorHAnsi" w:cs="Arial"/>
                <w:bCs/>
              </w:rPr>
              <w:t xml:space="preserve"> Casco de Seguridad</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4.1.3</w:t>
            </w:r>
            <w:r w:rsidRPr="005E0925">
              <w:rPr>
                <w:rFonts w:asciiTheme="minorHAnsi" w:hAnsiTheme="minorHAnsi" w:cs="Arial"/>
                <w:bCs/>
              </w:rPr>
              <w:t xml:space="preserve"> Calzados de Seguridad</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4.1.4</w:t>
            </w:r>
            <w:r w:rsidRPr="005E0925">
              <w:rPr>
                <w:rFonts w:asciiTheme="minorHAnsi" w:hAnsiTheme="minorHAnsi" w:cs="Arial"/>
                <w:bCs/>
              </w:rPr>
              <w:t xml:space="preserve"> Lentes de Seguridad</w:t>
            </w:r>
          </w:p>
          <w:p w:rsidR="00EA3108" w:rsidRPr="005E0925" w:rsidRDefault="00EA3108" w:rsidP="00EA3108">
            <w:pPr>
              <w:pStyle w:val="Sangradetextonormal"/>
              <w:spacing w:after="0"/>
              <w:ind w:left="0"/>
              <w:jc w:val="both"/>
              <w:rPr>
                <w:rFonts w:asciiTheme="minorHAnsi" w:hAnsiTheme="minorHAnsi"/>
              </w:rPr>
            </w:pPr>
            <w:r w:rsidRPr="005E0925">
              <w:rPr>
                <w:rFonts w:asciiTheme="minorHAnsi" w:hAnsiTheme="minorHAnsi" w:cs="Arial"/>
                <w:b/>
                <w:bCs/>
              </w:rPr>
              <w:t>4.1.5</w:t>
            </w:r>
            <w:r w:rsidRPr="005E0925">
              <w:rPr>
                <w:rFonts w:asciiTheme="minorHAnsi" w:hAnsiTheme="minorHAnsi" w:cs="Arial"/>
                <w:bCs/>
              </w:rPr>
              <w:t xml:space="preserve"> Guantes </w:t>
            </w:r>
            <w:r w:rsidRPr="005E0925">
              <w:rPr>
                <w:rFonts w:asciiTheme="minorHAnsi" w:hAnsiTheme="minorHAnsi"/>
              </w:rPr>
              <w:t>(de acuerdo a las actividades a desarrollar)</w:t>
            </w:r>
          </w:p>
          <w:p w:rsidR="00EA3108" w:rsidRPr="005E0925" w:rsidRDefault="00EA3108" w:rsidP="00EA3108">
            <w:pPr>
              <w:pStyle w:val="Sangradetextonormal"/>
              <w:spacing w:after="0"/>
              <w:ind w:left="0"/>
              <w:jc w:val="both"/>
              <w:rPr>
                <w:rFonts w:asciiTheme="minorHAnsi" w:hAnsiTheme="minorHAnsi"/>
              </w:rPr>
            </w:pPr>
            <w:r w:rsidRPr="005E0925">
              <w:rPr>
                <w:rFonts w:asciiTheme="minorHAnsi" w:hAnsiTheme="minorHAnsi"/>
                <w:b/>
              </w:rPr>
              <w:t>4.1.6</w:t>
            </w:r>
            <w:r w:rsidRPr="005E0925">
              <w:rPr>
                <w:rFonts w:asciiTheme="minorHAnsi" w:hAnsiTheme="minorHAnsi"/>
              </w:rPr>
              <w:t xml:space="preserve"> Protector auditivo (en caso de intervenir en lugares con generación de ruido)</w:t>
            </w:r>
          </w:p>
          <w:p w:rsidR="00EA3108" w:rsidRPr="005E0925" w:rsidRDefault="00EA3108" w:rsidP="00EA3108">
            <w:pPr>
              <w:pStyle w:val="Sangradetextonormal"/>
              <w:spacing w:after="0"/>
              <w:ind w:left="0"/>
              <w:jc w:val="both"/>
              <w:rPr>
                <w:rFonts w:asciiTheme="minorHAnsi" w:hAnsiTheme="minorHAnsi"/>
              </w:rPr>
            </w:pPr>
            <w:r w:rsidRPr="005E0925">
              <w:rPr>
                <w:rFonts w:asciiTheme="minorHAnsi" w:hAnsiTheme="minorHAnsi"/>
                <w:b/>
              </w:rPr>
              <w:t>4.1.7</w:t>
            </w:r>
            <w:r w:rsidRPr="005E0925">
              <w:rPr>
                <w:rFonts w:asciiTheme="minorHAnsi" w:hAnsiTheme="minorHAnsi"/>
              </w:rPr>
              <w:t xml:space="preserve"> Protector respiratorio (en caso de intervenir en lugares con generación de partículas suspendidas, gases, vapores)</w:t>
            </w:r>
          </w:p>
          <w:p w:rsidR="00EA3108" w:rsidRPr="005E0925" w:rsidRDefault="00EA3108" w:rsidP="00EA3108">
            <w:pPr>
              <w:pStyle w:val="Sangradetextonormal"/>
              <w:spacing w:after="0"/>
              <w:ind w:left="0"/>
              <w:jc w:val="both"/>
              <w:rPr>
                <w:rFonts w:asciiTheme="minorHAnsi" w:hAnsiTheme="minorHAnsi"/>
              </w:rPr>
            </w:pPr>
          </w:p>
          <w:p w:rsidR="00EA3108" w:rsidRPr="005E0925" w:rsidRDefault="00EA3108" w:rsidP="00EA3108">
            <w:pPr>
              <w:pStyle w:val="Sangradetextonormal"/>
              <w:spacing w:before="240"/>
              <w:ind w:left="0"/>
              <w:jc w:val="both"/>
              <w:rPr>
                <w:rFonts w:asciiTheme="minorHAnsi" w:hAnsiTheme="minorHAnsi" w:cs="Arial"/>
                <w:bCs/>
              </w:rPr>
            </w:pPr>
            <w:r w:rsidRPr="005E0925">
              <w:rPr>
                <w:rFonts w:asciiTheme="minorHAnsi" w:hAnsiTheme="minorHAnsi" w:cs="Arial"/>
                <w:bCs/>
              </w:rPr>
              <w:t>EPP para riesgos especiales (</w:t>
            </w:r>
            <w:r w:rsidRPr="005E0925">
              <w:rPr>
                <w:rFonts w:asciiTheme="minorHAnsi" w:hAnsiTheme="minorHAnsi"/>
              </w:rPr>
              <w:t>según Corresponda</w:t>
            </w:r>
            <w:r w:rsidRPr="005E0925">
              <w:rPr>
                <w:rFonts w:asciiTheme="minorHAnsi" w:hAnsiTheme="minorHAnsi" w:cs="Arial"/>
                <w:bCs/>
              </w:rPr>
              <w:t>)</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4.1.8</w:t>
            </w:r>
            <w:r w:rsidRPr="005E0925">
              <w:rPr>
                <w:rFonts w:asciiTheme="minorHAnsi" w:hAnsiTheme="minorHAnsi" w:cs="Arial"/>
                <w:bCs/>
              </w:rPr>
              <w:t xml:space="preserve"> Trabajos en alturas</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4.1.9</w:t>
            </w:r>
            <w:r w:rsidRPr="005E0925">
              <w:rPr>
                <w:rFonts w:asciiTheme="minorHAnsi" w:hAnsiTheme="minorHAnsi" w:cs="Arial"/>
                <w:bCs/>
              </w:rPr>
              <w:t xml:space="preserve"> Trabajos en caliente</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t>4.1.10</w:t>
            </w:r>
            <w:r w:rsidRPr="005E0925">
              <w:rPr>
                <w:rFonts w:asciiTheme="minorHAnsi" w:hAnsiTheme="minorHAnsi" w:cs="Arial"/>
                <w:bCs/>
              </w:rPr>
              <w:t xml:space="preserve"> Trabajos eléctricos</w:t>
            </w:r>
          </w:p>
          <w:p w:rsidR="00EA3108" w:rsidRPr="005E0925" w:rsidRDefault="00EA3108" w:rsidP="00EA3108">
            <w:pPr>
              <w:pStyle w:val="Sangradetextonormal"/>
              <w:spacing w:after="0"/>
              <w:ind w:left="0"/>
              <w:jc w:val="both"/>
              <w:rPr>
                <w:rFonts w:asciiTheme="minorHAnsi" w:hAnsiTheme="minorHAnsi" w:cs="Arial"/>
                <w:bCs/>
              </w:rPr>
            </w:pPr>
            <w:r w:rsidRPr="005E0925">
              <w:rPr>
                <w:rFonts w:asciiTheme="minorHAnsi" w:hAnsiTheme="minorHAnsi" w:cs="Arial"/>
                <w:b/>
                <w:bCs/>
              </w:rPr>
              <w:lastRenderedPageBreak/>
              <w:t>4.2</w:t>
            </w:r>
            <w:r w:rsidRPr="005E0925">
              <w:rPr>
                <w:rFonts w:asciiTheme="minorHAnsi" w:hAnsiTheme="minorHAnsi" w:cs="Arial"/>
                <w:bCs/>
              </w:rPr>
              <w:t xml:space="preserve"> Uso de señalética en el área</w:t>
            </w:r>
            <w:r w:rsidRPr="005E0925">
              <w:rPr>
                <w:rFonts w:asciiTheme="minorHAnsi" w:hAnsiTheme="minorHAnsi"/>
              </w:rPr>
              <w:t xml:space="preserve"> o frentes de trabajo</w:t>
            </w:r>
            <w:r w:rsidRPr="005E0925">
              <w:rPr>
                <w:rFonts w:asciiTheme="minorHAnsi" w:hAnsiTheme="minorHAnsi" w:cs="Arial"/>
                <w:bCs/>
              </w:rPr>
              <w:t>.</w:t>
            </w:r>
          </w:p>
          <w:p w:rsidR="00EA3108" w:rsidRPr="005E0925" w:rsidRDefault="00EA3108" w:rsidP="00EA3108">
            <w:pPr>
              <w:autoSpaceDE w:val="0"/>
              <w:autoSpaceDN w:val="0"/>
              <w:adjustRightInd w:val="0"/>
              <w:spacing w:before="240" w:after="240"/>
              <w:jc w:val="both"/>
              <w:rPr>
                <w:rFonts w:asciiTheme="minorHAnsi" w:hAnsiTheme="minorHAnsi" w:cs="Arial"/>
                <w:bCs/>
                <w:iCs/>
              </w:rPr>
            </w:pPr>
            <w:r w:rsidRPr="005E0925">
              <w:rPr>
                <w:rFonts w:asciiTheme="minorHAnsi" w:hAnsiTheme="minorHAnsi" w:cs="Arial"/>
                <w:b/>
                <w:bCs/>
                <w:iCs/>
              </w:rPr>
              <w:t xml:space="preserve">4.3 </w:t>
            </w:r>
            <w:r w:rsidRPr="005E0925">
              <w:rPr>
                <w:rFonts w:asciiTheme="minorHAnsi" w:hAnsiTheme="minorHAnsi" w:cs="Arial"/>
                <w:bCs/>
                <w:iCs/>
              </w:rPr>
              <w:t>En caso de necesitar el ingreso de vehículos a la actividad, obra y/o servicio:</w:t>
            </w:r>
          </w:p>
          <w:p w:rsidR="00EA3108" w:rsidRPr="005E0925" w:rsidRDefault="00EA3108" w:rsidP="00EA3108">
            <w:pPr>
              <w:autoSpaceDE w:val="0"/>
              <w:autoSpaceDN w:val="0"/>
              <w:adjustRightInd w:val="0"/>
              <w:jc w:val="both"/>
              <w:rPr>
                <w:rFonts w:asciiTheme="minorHAnsi" w:hAnsiTheme="minorHAnsi" w:cs="Arial"/>
                <w:bCs/>
                <w:iCs/>
              </w:rPr>
            </w:pPr>
            <w:r w:rsidRPr="005E0925">
              <w:rPr>
                <w:rFonts w:asciiTheme="minorHAnsi" w:hAnsiTheme="minorHAnsi" w:cs="Arial"/>
                <w:b/>
                <w:bCs/>
                <w:iCs/>
              </w:rPr>
              <w:t>4.3.1</w:t>
            </w:r>
            <w:r w:rsidRPr="005E0925">
              <w:rPr>
                <w:rFonts w:asciiTheme="minorHAnsi" w:hAnsiTheme="minorHAnsi" w:cs="Arial"/>
                <w:bCs/>
                <w:iCs/>
              </w:rPr>
              <w:t xml:space="preserve"> </w:t>
            </w:r>
            <w:r w:rsidRPr="005E0925">
              <w:rPr>
                <w:rFonts w:asciiTheme="minorHAnsi" w:hAnsiTheme="minorHAnsi" w:cs="Calibri"/>
                <w:lang w:val="es-BO"/>
              </w:rPr>
              <w:t>Check list de vehículos livianos y pesados.</w:t>
            </w:r>
          </w:p>
          <w:p w:rsidR="00EA3108" w:rsidRPr="005E0925" w:rsidRDefault="00EA3108" w:rsidP="00EA3108">
            <w:pPr>
              <w:autoSpaceDE w:val="0"/>
              <w:autoSpaceDN w:val="0"/>
              <w:adjustRightInd w:val="0"/>
              <w:jc w:val="both"/>
              <w:rPr>
                <w:rFonts w:asciiTheme="minorHAnsi" w:hAnsiTheme="minorHAnsi" w:cs="Arial"/>
                <w:b/>
                <w:bCs/>
                <w:iCs/>
              </w:rPr>
            </w:pPr>
            <w:r w:rsidRPr="005E0925">
              <w:rPr>
                <w:rFonts w:asciiTheme="minorHAnsi" w:hAnsiTheme="minorHAnsi"/>
                <w:b/>
                <w:lang w:eastAsia="es-BO"/>
              </w:rPr>
              <w:t xml:space="preserve">4.3.2 </w:t>
            </w:r>
            <w:r w:rsidRPr="005E0925">
              <w:rPr>
                <w:rFonts w:asciiTheme="minorHAnsi" w:hAnsiTheme="minorHAnsi" w:cs="Arial"/>
                <w:bCs/>
                <w:iCs/>
              </w:rPr>
              <w:t>Seguro Obligatorio contra Accidentes de Tránsito – SOAT.</w:t>
            </w:r>
          </w:p>
          <w:p w:rsidR="00EA3108" w:rsidRPr="005E0925" w:rsidRDefault="00EA3108" w:rsidP="00EA3108">
            <w:pPr>
              <w:autoSpaceDE w:val="0"/>
              <w:autoSpaceDN w:val="0"/>
              <w:adjustRightInd w:val="0"/>
              <w:jc w:val="both"/>
              <w:rPr>
                <w:rFonts w:asciiTheme="minorHAnsi" w:hAnsiTheme="minorHAnsi" w:cs="Arial"/>
                <w:b/>
                <w:bCs/>
                <w:iCs/>
              </w:rPr>
            </w:pPr>
            <w:r w:rsidRPr="005E0925">
              <w:rPr>
                <w:rFonts w:asciiTheme="minorHAnsi" w:hAnsiTheme="minorHAnsi"/>
                <w:b/>
                <w:lang w:eastAsia="es-BO"/>
              </w:rPr>
              <w:t>4.3.3</w:t>
            </w:r>
            <w:r w:rsidRPr="005E0925">
              <w:rPr>
                <w:rFonts w:asciiTheme="minorHAnsi" w:hAnsiTheme="minorHAnsi"/>
                <w:lang w:eastAsia="es-BO"/>
              </w:rPr>
              <w:t xml:space="preserve"> El conductor deberá contar con Licencia de conducir vigente de acuerdo al tipo de vehículo que utilizara la empresa contratista y capacitación en manejo defensivo.</w:t>
            </w:r>
          </w:p>
          <w:p w:rsidR="00EA3108" w:rsidRPr="005E0925" w:rsidRDefault="00EA3108" w:rsidP="00EA3108">
            <w:pPr>
              <w:autoSpaceDE w:val="0"/>
              <w:autoSpaceDN w:val="0"/>
              <w:adjustRightInd w:val="0"/>
              <w:jc w:val="both"/>
              <w:rPr>
                <w:rFonts w:asciiTheme="minorHAnsi" w:hAnsiTheme="minorHAnsi"/>
                <w:lang w:eastAsia="es-BO"/>
              </w:rPr>
            </w:pPr>
            <w:r w:rsidRPr="005E0925">
              <w:rPr>
                <w:rFonts w:asciiTheme="minorHAnsi" w:hAnsiTheme="minorHAnsi"/>
                <w:b/>
                <w:lang w:eastAsia="es-BO"/>
              </w:rPr>
              <w:t>4.3.4</w:t>
            </w:r>
            <w:r w:rsidRPr="005E0925">
              <w:rPr>
                <w:rFonts w:asciiTheme="minorHAnsi" w:hAnsiTheme="minorHAnsi"/>
                <w:lang w:eastAsia="es-BO"/>
              </w:rPr>
              <w:t xml:space="preserve"> Estar equipados mínimamente con 1 extintor de polvo químico seco tipo ABC de 5 lb mínimamente.</w:t>
            </w:r>
          </w:p>
          <w:p w:rsidR="00EA3108" w:rsidRPr="005E0925" w:rsidRDefault="00EA3108" w:rsidP="00EA3108">
            <w:pPr>
              <w:autoSpaceDE w:val="0"/>
              <w:autoSpaceDN w:val="0"/>
              <w:adjustRightInd w:val="0"/>
              <w:jc w:val="both"/>
              <w:rPr>
                <w:rFonts w:asciiTheme="minorHAnsi" w:hAnsiTheme="minorHAnsi"/>
                <w:lang w:eastAsia="es-BO"/>
              </w:rPr>
            </w:pPr>
            <w:r w:rsidRPr="005E0925">
              <w:rPr>
                <w:rFonts w:asciiTheme="minorHAnsi" w:hAnsiTheme="minorHAnsi"/>
                <w:b/>
                <w:lang w:eastAsia="es-BO"/>
              </w:rPr>
              <w:t xml:space="preserve">4.3.5 </w:t>
            </w:r>
            <w:r w:rsidRPr="005E0925">
              <w:rPr>
                <w:rFonts w:asciiTheme="minorHAnsi" w:hAnsiTheme="minorHAnsi"/>
                <w:lang w:eastAsia="es-BO"/>
              </w:rPr>
              <w:t>Tener alarmas audibles de retroceso necesariamente.</w:t>
            </w:r>
          </w:p>
          <w:p w:rsidR="00EA3108" w:rsidRPr="005E0925" w:rsidRDefault="00EA3108" w:rsidP="00EA3108">
            <w:pPr>
              <w:autoSpaceDE w:val="0"/>
              <w:autoSpaceDN w:val="0"/>
              <w:adjustRightInd w:val="0"/>
              <w:jc w:val="both"/>
              <w:rPr>
                <w:rFonts w:asciiTheme="minorHAnsi" w:hAnsiTheme="minorHAnsi"/>
                <w:lang w:eastAsia="es-BO"/>
              </w:rPr>
            </w:pPr>
            <w:r w:rsidRPr="005E0925">
              <w:rPr>
                <w:rFonts w:asciiTheme="minorHAnsi" w:hAnsiTheme="minorHAnsi"/>
                <w:b/>
                <w:lang w:eastAsia="es-BO"/>
              </w:rPr>
              <w:t xml:space="preserve">4.3.6 </w:t>
            </w:r>
            <w:r w:rsidRPr="005E0925">
              <w:rPr>
                <w:rFonts w:asciiTheme="minorHAnsi" w:hAnsiTheme="minorHAnsi" w:cs="Calibri"/>
                <w:bCs/>
                <w:lang w:eastAsia="es-BO"/>
              </w:rPr>
              <w:t>Deberá contar con arresta llamas para ingresar a planta (deseable).</w:t>
            </w:r>
          </w:p>
          <w:p w:rsidR="00EA3108" w:rsidRPr="005E0925" w:rsidRDefault="00EA3108" w:rsidP="00EA3108">
            <w:pPr>
              <w:pStyle w:val="Prrafodelista"/>
              <w:spacing w:after="13"/>
              <w:ind w:left="0"/>
              <w:jc w:val="both"/>
              <w:rPr>
                <w:rFonts w:asciiTheme="minorHAnsi" w:hAnsiTheme="minorHAnsi"/>
                <w:lang w:eastAsia="es-BO"/>
              </w:rPr>
            </w:pPr>
          </w:p>
          <w:p w:rsidR="00EA3108" w:rsidRPr="005E0925" w:rsidRDefault="00EA3108" w:rsidP="00EA3108">
            <w:pPr>
              <w:pStyle w:val="Prrafodelista"/>
              <w:spacing w:after="13"/>
              <w:ind w:left="0"/>
              <w:jc w:val="both"/>
              <w:rPr>
                <w:rFonts w:asciiTheme="minorHAnsi" w:hAnsiTheme="minorHAnsi"/>
                <w:lang w:eastAsia="es-BO"/>
              </w:rPr>
            </w:pPr>
            <w:r w:rsidRPr="005E0925">
              <w:rPr>
                <w:rFonts w:asciiTheme="minorHAnsi" w:hAnsiTheme="minorHAnsi"/>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al Pozo Petrolero. </w:t>
            </w:r>
          </w:p>
          <w:p w:rsidR="00EA3108" w:rsidRPr="005E0925" w:rsidRDefault="00EA3108" w:rsidP="00EA3108">
            <w:pPr>
              <w:pStyle w:val="Prrafodelista"/>
              <w:spacing w:after="13"/>
              <w:ind w:left="0"/>
              <w:jc w:val="both"/>
              <w:rPr>
                <w:rFonts w:asciiTheme="minorHAnsi" w:hAnsiTheme="minorHAnsi"/>
                <w:lang w:eastAsia="es-BO"/>
              </w:rPr>
            </w:pPr>
          </w:p>
          <w:p w:rsidR="00EA3108" w:rsidRPr="005E0925" w:rsidRDefault="00EA3108" w:rsidP="00EA3108">
            <w:pPr>
              <w:pStyle w:val="Prrafodelista"/>
              <w:spacing w:after="13"/>
              <w:ind w:left="0"/>
              <w:jc w:val="both"/>
              <w:rPr>
                <w:rFonts w:asciiTheme="minorHAnsi" w:hAnsiTheme="minorHAnsi"/>
                <w:lang w:eastAsia="es-BO"/>
              </w:rPr>
            </w:pPr>
            <w:r w:rsidRPr="005E0925">
              <w:rPr>
                <w:rFonts w:asciiTheme="minorHAnsi" w:hAnsiTheme="minorHAnsi"/>
                <w:lang w:eastAsia="es-BO"/>
              </w:rPr>
              <w:t>Además el conductor del vehículo deberá presentar previo a su ingreso:</w:t>
            </w:r>
          </w:p>
          <w:p w:rsidR="00EA3108" w:rsidRPr="005E0925" w:rsidRDefault="00EA3108" w:rsidP="00796CF1">
            <w:pPr>
              <w:numPr>
                <w:ilvl w:val="0"/>
                <w:numId w:val="42"/>
              </w:numPr>
              <w:spacing w:before="240"/>
              <w:ind w:left="567"/>
              <w:jc w:val="both"/>
              <w:rPr>
                <w:rFonts w:asciiTheme="minorHAnsi" w:hAnsiTheme="minorHAnsi"/>
                <w:lang w:val="es-BO" w:eastAsia="es-BO"/>
              </w:rPr>
            </w:pPr>
            <w:r w:rsidRPr="005E0925">
              <w:rPr>
                <w:rFonts w:asciiTheme="minorHAnsi" w:hAnsiTheme="minorHAnsi"/>
                <w:lang w:eastAsia="es-BO"/>
              </w:rPr>
              <w:t>Licencia de conducir vigente de acuerdo al tipo de vehículo que utilizara el proveedor.</w:t>
            </w:r>
          </w:p>
          <w:p w:rsidR="00EA3108" w:rsidRPr="005E0925" w:rsidRDefault="00EA3108" w:rsidP="00796CF1">
            <w:pPr>
              <w:numPr>
                <w:ilvl w:val="0"/>
                <w:numId w:val="42"/>
              </w:numPr>
              <w:autoSpaceDE w:val="0"/>
              <w:autoSpaceDN w:val="0"/>
              <w:ind w:left="567"/>
              <w:jc w:val="both"/>
              <w:rPr>
                <w:rFonts w:asciiTheme="minorHAnsi" w:hAnsiTheme="minorHAnsi"/>
              </w:rPr>
            </w:pPr>
            <w:r w:rsidRPr="005E0925">
              <w:rPr>
                <w:rFonts w:asciiTheme="minorHAnsi" w:hAnsiTheme="minorHAnsi"/>
                <w:lang w:eastAsia="es-BO"/>
              </w:rPr>
              <w:t>Contar con certificado de manejo defensivo vigente.</w:t>
            </w:r>
          </w:p>
          <w:p w:rsidR="00EA3108" w:rsidRPr="005E0925" w:rsidRDefault="00EA3108" w:rsidP="00EA3108">
            <w:pPr>
              <w:pStyle w:val="Sangradetextonormal"/>
              <w:spacing w:before="240"/>
              <w:ind w:left="0"/>
              <w:jc w:val="both"/>
              <w:rPr>
                <w:rFonts w:asciiTheme="minorHAnsi" w:hAnsiTheme="minorHAnsi" w:cs="Arial"/>
                <w:b/>
                <w:bCs/>
              </w:rPr>
            </w:pPr>
            <w:r w:rsidRPr="005E0925">
              <w:rPr>
                <w:rFonts w:asciiTheme="minorHAnsi" w:hAnsiTheme="minorHAnsi" w:cs="Arial"/>
                <w:b/>
                <w:bCs/>
              </w:rPr>
              <w:t xml:space="preserve">5. </w:t>
            </w:r>
            <w:r w:rsidRPr="005E0925">
              <w:rPr>
                <w:rFonts w:asciiTheme="minorHAnsi" w:hAnsiTheme="minorHAnsi" w:cs="Calibri"/>
              </w:rPr>
              <w:t>Se deja claramente establecido la prohibición total y definitiva de ingreso a obra o ejecución de trabajos con pasantes y/o practicantes de la contratista y/o sub contratista en proyectos de YPFB.</w:t>
            </w:r>
            <w:r w:rsidRPr="005E0925">
              <w:rPr>
                <w:rFonts w:asciiTheme="minorHAnsi" w:hAnsiTheme="minorHAnsi" w:cs="Arial"/>
                <w:b/>
                <w:bCs/>
              </w:rPr>
              <w:t xml:space="preserve"> </w:t>
            </w:r>
          </w:p>
          <w:p w:rsidR="00EA3108" w:rsidRPr="005E0925" w:rsidRDefault="00EA3108" w:rsidP="00EA3108">
            <w:pPr>
              <w:pStyle w:val="Sangradetextonormal"/>
              <w:spacing w:before="240"/>
              <w:ind w:left="0"/>
              <w:jc w:val="both"/>
              <w:rPr>
                <w:rFonts w:asciiTheme="minorHAnsi" w:hAnsiTheme="minorHAnsi" w:cs="Arial"/>
                <w:bCs/>
              </w:rPr>
            </w:pPr>
            <w:r w:rsidRPr="005E0925">
              <w:rPr>
                <w:rFonts w:asciiTheme="minorHAnsi" w:hAnsiTheme="minorHAnsi" w:cs="Arial"/>
                <w:b/>
                <w:bCs/>
              </w:rPr>
              <w:t>6.</w:t>
            </w:r>
            <w:r w:rsidRPr="005E0925">
              <w:rPr>
                <w:rFonts w:asciiTheme="minorHAnsi" w:hAnsiTheme="minorHAnsi" w:cs="Arial"/>
                <w:bCs/>
              </w:rPr>
              <w:t xml:space="preserve"> Durante y/o conclusión de la actividad, obra y/o servicio la empresa contratista deberá hacer disposición final de los residuos originados.</w:t>
            </w:r>
          </w:p>
          <w:p w:rsidR="00EA3108" w:rsidRPr="005E0925" w:rsidRDefault="00EA3108" w:rsidP="00EA3108">
            <w:pPr>
              <w:pStyle w:val="Sangradetextonormal"/>
              <w:spacing w:before="240"/>
              <w:ind w:left="0"/>
              <w:jc w:val="both"/>
              <w:rPr>
                <w:rFonts w:asciiTheme="minorHAnsi" w:hAnsiTheme="minorHAnsi" w:cs="Calibri"/>
              </w:rPr>
            </w:pPr>
            <w:r w:rsidRPr="005E0925">
              <w:rPr>
                <w:rFonts w:asciiTheme="minorHAnsi" w:hAnsiTheme="minorHAnsi" w:cs="Calibri"/>
                <w:b/>
              </w:rPr>
              <w:t xml:space="preserve">7. </w:t>
            </w:r>
            <w:r w:rsidRPr="005E0925">
              <w:rPr>
                <w:rFonts w:asciiTheme="minorHAnsi" w:hAnsiTheme="minorHAnsi" w:cs="Calibri"/>
              </w:rPr>
              <w:t xml:space="preserve">Toda empresa contratista </w:t>
            </w:r>
            <w:r w:rsidRPr="005E0925">
              <w:rPr>
                <w:rFonts w:asciiTheme="minorHAnsi" w:hAnsiTheme="minorHAnsi" w:cs="Calibri"/>
                <w:u w:val="single"/>
              </w:rPr>
              <w:t>directa de YPFB</w:t>
            </w:r>
            <w:r w:rsidRPr="005E0925">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EA3108" w:rsidRPr="005E0925" w:rsidRDefault="00EA3108" w:rsidP="00EA3108">
            <w:pPr>
              <w:spacing w:line="276" w:lineRule="auto"/>
              <w:jc w:val="both"/>
              <w:rPr>
                <w:rFonts w:asciiTheme="minorHAnsi" w:hAnsiTheme="minorHAnsi" w:cs="Arial"/>
                <w:color w:val="000000"/>
              </w:rPr>
            </w:pPr>
          </w:p>
        </w:tc>
      </w:tr>
    </w:tbl>
    <w:p w:rsidR="00EA3108" w:rsidRPr="005E0925" w:rsidRDefault="00EA3108" w:rsidP="00EA3108">
      <w:pPr>
        <w:jc w:val="both"/>
        <w:rPr>
          <w:rFonts w:asciiTheme="minorHAnsi" w:hAnsiTheme="minorHAnsi" w:cs="Arial"/>
          <w:b/>
        </w:rPr>
      </w:pPr>
    </w:p>
    <w:p w:rsidR="00EA3108" w:rsidRPr="005E0925" w:rsidRDefault="00EA3108" w:rsidP="00EA3108">
      <w:pPr>
        <w:pStyle w:val="Prrafodelista"/>
        <w:spacing w:after="13" w:line="276" w:lineRule="auto"/>
        <w:ind w:left="0"/>
        <w:contextualSpacing/>
        <w:jc w:val="both"/>
        <w:rPr>
          <w:rFonts w:asciiTheme="minorHAnsi" w:hAnsiTheme="minorHAnsi" w:cs="Arial"/>
        </w:rPr>
      </w:pPr>
    </w:p>
    <w:p w:rsidR="00EA3108" w:rsidRPr="005E0925" w:rsidRDefault="00EA3108" w:rsidP="00EA3108">
      <w:pPr>
        <w:pStyle w:val="Prrafodelista"/>
        <w:spacing w:after="13" w:line="276" w:lineRule="auto"/>
        <w:ind w:left="0"/>
        <w:contextualSpacing/>
        <w:jc w:val="both"/>
        <w:rPr>
          <w:rFonts w:asciiTheme="minorHAnsi" w:hAnsiTheme="minorHAnsi" w:cs="Arial"/>
        </w:rPr>
      </w:pPr>
    </w:p>
    <w:p w:rsidR="00EA3108" w:rsidRPr="005E0925" w:rsidRDefault="00EA3108" w:rsidP="00EA3108">
      <w:pPr>
        <w:pStyle w:val="Prrafodelista"/>
        <w:spacing w:after="13" w:line="276" w:lineRule="auto"/>
        <w:ind w:left="0"/>
        <w:contextualSpacing/>
        <w:jc w:val="both"/>
        <w:rPr>
          <w:rFonts w:asciiTheme="minorHAnsi" w:hAnsiTheme="minorHAnsi" w:cs="Arial"/>
          <w:b/>
        </w:rPr>
      </w:pPr>
    </w:p>
    <w:p w:rsidR="00EA3108" w:rsidRPr="005E0925" w:rsidRDefault="00EA3108" w:rsidP="00EA3108">
      <w:pPr>
        <w:jc w:val="both"/>
        <w:rPr>
          <w:rFonts w:asciiTheme="minorHAnsi" w:hAnsiTheme="minorHAnsi" w:cs="Arial"/>
          <w:b/>
          <w:bCs/>
          <w:color w:val="000000"/>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17F40" w:rsidRDefault="00417F4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8701F1" w:rsidRPr="008A43D1" w:rsidRDefault="008701F1" w:rsidP="008701F1">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8701F1" w:rsidRPr="00777B72" w:rsidRDefault="008701F1" w:rsidP="008701F1">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8701F1" w:rsidRPr="00777B72" w:rsidRDefault="008701F1" w:rsidP="008701F1">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8701F1" w:rsidRPr="00777B72" w:rsidRDefault="008701F1" w:rsidP="008701F1">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8701F1" w:rsidRPr="00777B72" w:rsidRDefault="008701F1" w:rsidP="008701F1">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8701F1" w:rsidRPr="00777B72" w:rsidRDefault="008701F1" w:rsidP="008701F1">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8701F1" w:rsidRPr="00777B72" w:rsidRDefault="008701F1" w:rsidP="008701F1">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8701F1" w:rsidRPr="00777B72" w:rsidRDefault="008701F1" w:rsidP="00796CF1">
      <w:pPr>
        <w:pStyle w:val="Prrafodelista"/>
        <w:numPr>
          <w:ilvl w:val="1"/>
          <w:numId w:val="6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8701F1" w:rsidRPr="00777B72" w:rsidRDefault="008701F1" w:rsidP="008701F1">
      <w:pPr>
        <w:pStyle w:val="Prrafodelista"/>
        <w:spacing w:before="120" w:after="120"/>
        <w:ind w:left="709"/>
        <w:jc w:val="both"/>
        <w:rPr>
          <w:rFonts w:asciiTheme="minorHAnsi" w:hAnsiTheme="minorHAnsi" w:cstheme="minorHAnsi"/>
          <w:i/>
        </w:rPr>
      </w:pPr>
    </w:p>
    <w:p w:rsidR="008701F1" w:rsidRPr="00777B72" w:rsidRDefault="008701F1" w:rsidP="00796CF1">
      <w:pPr>
        <w:pStyle w:val="Prrafodelista"/>
        <w:numPr>
          <w:ilvl w:val="1"/>
          <w:numId w:val="6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8701F1" w:rsidRPr="00777B72" w:rsidRDefault="008701F1" w:rsidP="008701F1">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701F1" w:rsidRPr="00777B72" w:rsidRDefault="008701F1" w:rsidP="008701F1">
      <w:pPr>
        <w:spacing w:before="120" w:after="120"/>
        <w:ind w:left="709" w:hanging="709"/>
        <w:jc w:val="both"/>
        <w:rPr>
          <w:rFonts w:asciiTheme="minorHAnsi" w:hAnsiTheme="minorHAnsi" w:cstheme="minorHAnsi"/>
          <w:bCs/>
        </w:rPr>
      </w:pPr>
      <w:r w:rsidRPr="00777B72">
        <w:rPr>
          <w:rFonts w:asciiTheme="minorHAnsi" w:hAnsiTheme="minorHAnsi" w:cstheme="minorHAnsi"/>
          <w:b/>
          <w:bCs/>
        </w:rPr>
        <w:lastRenderedPageBreak/>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701F1" w:rsidRPr="00777B72" w:rsidRDefault="008701F1" w:rsidP="008701F1">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8701F1" w:rsidRPr="00777B72" w:rsidRDefault="008701F1" w:rsidP="008701F1">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8701F1" w:rsidRPr="00777B72" w:rsidTr="000528FF">
        <w:tc>
          <w:tcPr>
            <w:tcW w:w="2522" w:type="dxa"/>
          </w:tcPr>
          <w:p w:rsidR="008701F1" w:rsidRPr="00777B72" w:rsidRDefault="008701F1" w:rsidP="000528FF">
            <w:pPr>
              <w:spacing w:before="120" w:after="120"/>
              <w:rPr>
                <w:rFonts w:asciiTheme="minorHAnsi" w:hAnsiTheme="minorHAnsi" w:cstheme="minorHAnsi"/>
                <w:b/>
              </w:rPr>
            </w:pPr>
            <w:r w:rsidRPr="00777B72">
              <w:rPr>
                <w:rFonts w:asciiTheme="minorHAnsi" w:hAnsiTheme="minorHAnsi" w:cstheme="minorHAnsi"/>
                <w:b/>
              </w:rPr>
              <w:t>Adquisición:</w:t>
            </w:r>
          </w:p>
          <w:p w:rsidR="008701F1" w:rsidRPr="00777B72" w:rsidRDefault="008701F1" w:rsidP="000528FF">
            <w:pPr>
              <w:spacing w:before="120" w:after="120"/>
              <w:jc w:val="both"/>
              <w:rPr>
                <w:rFonts w:asciiTheme="minorHAnsi" w:hAnsiTheme="minorHAnsi" w:cstheme="minorHAnsi"/>
              </w:rPr>
            </w:pPr>
          </w:p>
        </w:tc>
        <w:tc>
          <w:tcPr>
            <w:tcW w:w="6237" w:type="dxa"/>
          </w:tcPr>
          <w:p w:rsidR="008701F1" w:rsidRPr="00777B72" w:rsidRDefault="008701F1" w:rsidP="000528FF">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8701F1" w:rsidRPr="00777B72" w:rsidTr="000528FF">
        <w:tc>
          <w:tcPr>
            <w:tcW w:w="2522" w:type="dxa"/>
          </w:tcPr>
          <w:p w:rsidR="008701F1" w:rsidRPr="00777B72" w:rsidRDefault="008701F1" w:rsidP="000528FF">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8701F1" w:rsidRPr="00777B72" w:rsidRDefault="008701F1" w:rsidP="000528FF">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8701F1" w:rsidRPr="00777B72" w:rsidTr="000528FF">
        <w:tc>
          <w:tcPr>
            <w:tcW w:w="2522" w:type="dxa"/>
          </w:tcPr>
          <w:p w:rsidR="008701F1" w:rsidRPr="00777B72" w:rsidRDefault="008701F1" w:rsidP="000528FF">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8701F1" w:rsidRPr="00777B72" w:rsidRDefault="008701F1" w:rsidP="000528FF">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8701F1" w:rsidRPr="00777B72" w:rsidTr="000528FF">
        <w:tc>
          <w:tcPr>
            <w:tcW w:w="2522" w:type="dxa"/>
          </w:tcPr>
          <w:p w:rsidR="008701F1" w:rsidRPr="00777B72" w:rsidRDefault="008701F1" w:rsidP="000528FF">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8701F1" w:rsidRPr="00777B72" w:rsidRDefault="008701F1" w:rsidP="000528FF">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8701F1" w:rsidRPr="00777B72" w:rsidTr="000528FF">
        <w:tc>
          <w:tcPr>
            <w:tcW w:w="2522" w:type="dxa"/>
          </w:tcPr>
          <w:p w:rsidR="008701F1" w:rsidRPr="00777B72" w:rsidRDefault="008701F1" w:rsidP="000528FF">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8701F1" w:rsidRPr="00777B72" w:rsidRDefault="008701F1" w:rsidP="000528FF">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8701F1" w:rsidRPr="00777B72" w:rsidRDefault="008701F1" w:rsidP="008701F1">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8701F1" w:rsidRPr="00777B72" w:rsidRDefault="008701F1" w:rsidP="008701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8701F1" w:rsidRPr="00777B72" w:rsidRDefault="008701F1" w:rsidP="008701F1">
      <w:pPr>
        <w:spacing w:before="120" w:after="120"/>
        <w:ind w:left="709" w:hanging="709"/>
        <w:jc w:val="both"/>
        <w:rPr>
          <w:rFonts w:asciiTheme="minorHAnsi" w:hAnsiTheme="minorHAnsi" w:cstheme="minorHAnsi"/>
        </w:rPr>
      </w:pPr>
      <w:r w:rsidRPr="00777B72">
        <w:rPr>
          <w:rFonts w:asciiTheme="minorHAnsi" w:hAnsiTheme="minorHAnsi" w:cstheme="minorHAnsi"/>
          <w:b/>
          <w:bCs/>
        </w:rPr>
        <w:lastRenderedPageBreak/>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01F1" w:rsidRPr="00777B72" w:rsidRDefault="008701F1" w:rsidP="008701F1">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8701F1" w:rsidRPr="00777B72" w:rsidRDefault="008701F1" w:rsidP="008701F1">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8701F1" w:rsidRPr="00777B72" w:rsidRDefault="008701F1" w:rsidP="008701F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8701F1" w:rsidRPr="00777B72" w:rsidRDefault="008701F1" w:rsidP="008701F1">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8701F1" w:rsidRPr="00777B72" w:rsidRDefault="008701F1" w:rsidP="008701F1">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8701F1" w:rsidRPr="00777B72" w:rsidRDefault="008701F1" w:rsidP="008701F1">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8701F1" w:rsidRPr="00777B72" w:rsidRDefault="008701F1" w:rsidP="008701F1">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8701F1" w:rsidRPr="00777B72" w:rsidRDefault="008701F1" w:rsidP="008701F1">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Bolivianos)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8701F1" w:rsidRPr="00777B72" w:rsidTr="000528FF">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rsidR="008701F1" w:rsidRPr="00777B72" w:rsidRDefault="008701F1" w:rsidP="000528FF">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rsidR="008701F1" w:rsidRPr="00777B72" w:rsidRDefault="008701F1" w:rsidP="000528FF">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0528FF">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0528FF">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0528FF">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8701F1" w:rsidRPr="00777B72" w:rsidRDefault="008701F1" w:rsidP="000528FF">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rsidR="008701F1" w:rsidRPr="00777B72" w:rsidRDefault="008701F1" w:rsidP="000528FF">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8701F1" w:rsidRPr="00777B72" w:rsidRDefault="008701F1" w:rsidP="000528FF">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8701F1" w:rsidRPr="00777B72" w:rsidRDefault="008701F1" w:rsidP="000528FF">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8701F1" w:rsidRPr="00777B72" w:rsidTr="000528FF">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rsidR="008701F1" w:rsidRPr="00777B72" w:rsidRDefault="008701F1" w:rsidP="000528FF">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rsidR="008701F1" w:rsidRPr="00777B72" w:rsidRDefault="008701F1" w:rsidP="000528FF">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rsidR="008701F1" w:rsidRPr="00777B72" w:rsidRDefault="008701F1" w:rsidP="000528FF">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rsidR="008701F1" w:rsidRPr="00777B72" w:rsidRDefault="008701F1" w:rsidP="000528FF">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rsidR="008701F1" w:rsidRPr="00777B72" w:rsidRDefault="008701F1" w:rsidP="000528FF">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rsidR="008701F1" w:rsidRPr="00777B72" w:rsidRDefault="008701F1" w:rsidP="000528FF">
            <w:pPr>
              <w:jc w:val="right"/>
              <w:rPr>
                <w:rFonts w:asciiTheme="minorHAnsi" w:hAnsiTheme="minorHAnsi" w:cstheme="minorHAnsi"/>
                <w:color w:val="000000"/>
                <w:lang w:val="es-BO" w:eastAsia="es-BO"/>
              </w:rPr>
            </w:pPr>
          </w:p>
        </w:tc>
      </w:tr>
      <w:tr w:rsidR="008701F1" w:rsidRPr="00777B72" w:rsidTr="000528FF">
        <w:trPr>
          <w:trHeight w:val="337"/>
        </w:trPr>
        <w:tc>
          <w:tcPr>
            <w:tcW w:w="652" w:type="dxa"/>
            <w:tcBorders>
              <w:top w:val="single" w:sz="4" w:space="0" w:color="auto"/>
            </w:tcBorders>
            <w:shd w:val="clear" w:color="auto" w:fill="auto"/>
            <w:noWrap/>
            <w:vAlign w:val="center"/>
            <w:hideMark/>
          </w:tcPr>
          <w:p w:rsidR="008701F1" w:rsidRPr="00777B72" w:rsidRDefault="008701F1" w:rsidP="000528FF">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rsidR="008701F1" w:rsidRPr="00777B72" w:rsidRDefault="008701F1" w:rsidP="000528FF">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rsidR="008701F1" w:rsidRPr="00777B72" w:rsidRDefault="008701F1" w:rsidP="000528FF">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rsidR="008701F1" w:rsidRPr="00777B72" w:rsidRDefault="008701F1" w:rsidP="000528FF">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1F1" w:rsidRPr="00777B72" w:rsidRDefault="008701F1" w:rsidP="000528FF">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rsidR="008701F1" w:rsidRPr="00777B72" w:rsidRDefault="008701F1" w:rsidP="000528FF">
            <w:pPr>
              <w:jc w:val="right"/>
              <w:rPr>
                <w:rFonts w:asciiTheme="minorHAnsi" w:hAnsiTheme="minorHAnsi" w:cstheme="minorHAnsi"/>
                <w:b/>
                <w:bCs/>
                <w:color w:val="000000"/>
                <w:lang w:val="es-BO" w:eastAsia="es-BO"/>
              </w:rPr>
            </w:pPr>
          </w:p>
        </w:tc>
      </w:tr>
    </w:tbl>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8701F1" w:rsidRPr="00777B72" w:rsidRDefault="008701F1" w:rsidP="008701F1">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rsidR="008701F1" w:rsidRPr="00777B72" w:rsidRDefault="008701F1" w:rsidP="008701F1">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8701F1" w:rsidRPr="00777B72" w:rsidRDefault="008701F1" w:rsidP="008701F1">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8701F1" w:rsidRPr="00777B72" w:rsidRDefault="008701F1" w:rsidP="008701F1">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8701F1" w:rsidRPr="00777B72" w:rsidRDefault="008701F1" w:rsidP="00796CF1">
      <w:pPr>
        <w:pStyle w:val="Prrafodelista"/>
        <w:numPr>
          <w:ilvl w:val="0"/>
          <w:numId w:val="5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8701F1" w:rsidRPr="00777B72" w:rsidRDefault="008701F1" w:rsidP="008701F1">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8701F1" w:rsidRPr="00777B72" w:rsidRDefault="008701F1" w:rsidP="008701F1">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8701F1" w:rsidRPr="00777B72" w:rsidRDefault="008701F1" w:rsidP="008701F1">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701F1" w:rsidRPr="00777B72" w:rsidRDefault="008701F1" w:rsidP="008701F1">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8701F1" w:rsidRPr="00777B72" w:rsidRDefault="008701F1" w:rsidP="008701F1">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701F1" w:rsidRPr="00777B72" w:rsidTr="000528FF">
        <w:trPr>
          <w:trHeight w:val="237"/>
        </w:trPr>
        <w:tc>
          <w:tcPr>
            <w:tcW w:w="4511" w:type="dxa"/>
            <w:tcBorders>
              <w:top w:val="single" w:sz="4" w:space="0" w:color="auto"/>
              <w:left w:val="single" w:sz="4" w:space="0" w:color="auto"/>
              <w:bottom w:val="single" w:sz="4" w:space="0" w:color="auto"/>
              <w:right w:val="single" w:sz="4" w:space="0" w:color="auto"/>
            </w:tcBorders>
          </w:tcPr>
          <w:p w:rsidR="008701F1" w:rsidRPr="00777B72" w:rsidRDefault="008701F1" w:rsidP="000528FF">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701F1" w:rsidRPr="00777B72" w:rsidRDefault="008701F1" w:rsidP="000528FF">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8701F1" w:rsidRPr="00777B72" w:rsidTr="000528FF">
        <w:trPr>
          <w:trHeight w:val="1505"/>
        </w:trPr>
        <w:tc>
          <w:tcPr>
            <w:tcW w:w="4511" w:type="dxa"/>
            <w:tcBorders>
              <w:top w:val="single" w:sz="4" w:space="0" w:color="auto"/>
              <w:left w:val="single" w:sz="4" w:space="0" w:color="auto"/>
              <w:bottom w:val="single" w:sz="4" w:space="0" w:color="auto"/>
              <w:right w:val="single" w:sz="4" w:space="0" w:color="auto"/>
            </w:tcBorders>
          </w:tcPr>
          <w:p w:rsidR="008701F1" w:rsidRPr="00777B72" w:rsidRDefault="008701F1" w:rsidP="000528FF">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8701F1" w:rsidRPr="00777B72" w:rsidRDefault="008701F1" w:rsidP="000528FF">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8701F1" w:rsidRPr="00777B72" w:rsidRDefault="008701F1" w:rsidP="000528FF">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8701F1" w:rsidRPr="00777B72" w:rsidRDefault="008701F1" w:rsidP="000528FF">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8701F1" w:rsidRPr="00777B72" w:rsidRDefault="008701F1" w:rsidP="000528FF">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Attn.:</w:t>
            </w:r>
            <w:r w:rsidRPr="00777B72">
              <w:rPr>
                <w:rFonts w:asciiTheme="minorHAnsi" w:hAnsiTheme="minorHAnsi" w:cstheme="minorHAnsi"/>
                <w:lang w:val="es-BO"/>
              </w:rPr>
              <w:t xml:space="preserve"> __________________________</w:t>
            </w:r>
          </w:p>
          <w:p w:rsidR="008701F1" w:rsidRPr="00777B72" w:rsidRDefault="008701F1" w:rsidP="000528FF">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701F1" w:rsidRPr="00777B72" w:rsidRDefault="008701F1" w:rsidP="000528FF">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8701F1" w:rsidRPr="00777B72" w:rsidRDefault="008701F1" w:rsidP="000528FF">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8701F1" w:rsidRPr="00777B72" w:rsidRDefault="008701F1" w:rsidP="000528FF">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8701F1" w:rsidRPr="00777B72" w:rsidRDefault="008701F1" w:rsidP="000528FF">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8701F1" w:rsidRPr="00777B72" w:rsidRDefault="008701F1" w:rsidP="000528FF">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Attn.:</w:t>
            </w:r>
            <w:r w:rsidRPr="00777B72">
              <w:rPr>
                <w:rFonts w:asciiTheme="minorHAnsi" w:hAnsiTheme="minorHAnsi" w:cstheme="minorHAnsi"/>
                <w:lang w:val="es-ES_tradnl"/>
              </w:rPr>
              <w:t xml:space="preserve"> ________________________</w:t>
            </w:r>
          </w:p>
          <w:p w:rsidR="008701F1" w:rsidRPr="00777B72" w:rsidRDefault="008701F1" w:rsidP="000528FF">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8701F1" w:rsidRPr="00777B72" w:rsidRDefault="008701F1" w:rsidP="008701F1">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8701F1" w:rsidRPr="00777B72" w:rsidRDefault="008701F1" w:rsidP="008701F1">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de</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corriendo por su cuenta el transporte y lo que conlleve realizar el cambio. </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w:t>
      </w:r>
      <w:r w:rsidRPr="00777B72">
        <w:rPr>
          <w:rFonts w:asciiTheme="minorHAnsi" w:hAnsiTheme="minorHAnsi" w:cstheme="minorHAnsi"/>
          <w:lang w:val="es-ES_tradnl"/>
        </w:rPr>
        <w:lastRenderedPageBreak/>
        <w:t xml:space="preserve">responsabilidad única y exclusiva del </w:t>
      </w:r>
      <w:r w:rsidRPr="00777B72">
        <w:rPr>
          <w:rFonts w:asciiTheme="minorHAnsi" w:hAnsiTheme="minorHAnsi" w:cstheme="minorHAnsi"/>
          <w:b/>
          <w:lang w:val="es-ES_tradnl"/>
        </w:rPr>
        <w:t>PROVEEDOR.</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8701F1" w:rsidRPr="00777B72" w:rsidRDefault="008701F1" w:rsidP="008701F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8701F1" w:rsidRPr="00777B72" w:rsidRDefault="008701F1" w:rsidP="008701F1">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701F1" w:rsidRPr="00777B72" w:rsidRDefault="008701F1" w:rsidP="008701F1">
      <w:pPr>
        <w:spacing w:before="120" w:after="120"/>
        <w:ind w:left="1134"/>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8701F1" w:rsidRPr="00777B72" w:rsidRDefault="008701F1" w:rsidP="008701F1">
      <w:pPr>
        <w:spacing w:before="120" w:after="1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8701F1" w:rsidRPr="00777B72" w:rsidRDefault="008701F1" w:rsidP="00796CF1">
      <w:pPr>
        <w:numPr>
          <w:ilvl w:val="0"/>
          <w:numId w:val="58"/>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8701F1" w:rsidRPr="00777B72" w:rsidRDefault="008701F1" w:rsidP="008701F1">
      <w:pPr>
        <w:spacing w:before="120" w:after="1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8701F1" w:rsidRPr="00FC4CCA" w:rsidRDefault="008701F1" w:rsidP="00796CF1">
      <w:pPr>
        <w:numPr>
          <w:ilvl w:val="0"/>
          <w:numId w:val="57"/>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8701F1" w:rsidRPr="00777B72" w:rsidRDefault="008701F1" w:rsidP="008701F1">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8701F1" w:rsidRPr="00777B72" w:rsidRDefault="008701F1" w:rsidP="00796CF1">
      <w:pPr>
        <w:numPr>
          <w:ilvl w:val="0"/>
          <w:numId w:val="5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8701F1" w:rsidRPr="00777B72" w:rsidRDefault="008701F1" w:rsidP="008701F1">
      <w:pPr>
        <w:spacing w:before="120" w:after="120"/>
        <w:ind w:left="720"/>
        <w:contextualSpacing/>
        <w:jc w:val="both"/>
        <w:rPr>
          <w:rFonts w:asciiTheme="minorHAnsi" w:hAnsiTheme="minorHAnsi" w:cstheme="minorHAnsi"/>
        </w:rPr>
      </w:pPr>
    </w:p>
    <w:p w:rsidR="008701F1" w:rsidRPr="00777B72" w:rsidRDefault="008701F1" w:rsidP="008701F1">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8701F1" w:rsidRPr="00777B72" w:rsidRDefault="008701F1" w:rsidP="008701F1">
      <w:pPr>
        <w:spacing w:before="120" w:after="120"/>
        <w:contextualSpacing/>
        <w:jc w:val="both"/>
        <w:rPr>
          <w:rFonts w:asciiTheme="minorHAnsi" w:hAnsiTheme="minorHAnsi" w:cstheme="minorHAnsi"/>
        </w:rPr>
      </w:pP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8701F1" w:rsidRPr="00777B72" w:rsidRDefault="008701F1" w:rsidP="008701F1">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8701F1" w:rsidRPr="00777B72" w:rsidRDefault="008701F1" w:rsidP="008701F1">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8701F1" w:rsidRPr="00777B72" w:rsidRDefault="008701F1" w:rsidP="008701F1">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8701F1" w:rsidRPr="00777B72" w:rsidRDefault="008701F1" w:rsidP="008701F1">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8701F1" w:rsidRPr="00777B72" w:rsidRDefault="008701F1" w:rsidP="008701F1">
      <w:pPr>
        <w:spacing w:before="120" w:after="120"/>
        <w:contextualSpacing/>
        <w:jc w:val="both"/>
        <w:rPr>
          <w:rFonts w:asciiTheme="minorHAnsi" w:hAnsiTheme="minorHAnsi" w:cstheme="minorHAnsi"/>
          <w:lang w:val="es-BO"/>
        </w:rPr>
      </w:pP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p>
    <w:p w:rsidR="008701F1" w:rsidRPr="00777B72" w:rsidRDefault="008701F1" w:rsidP="008701F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8701F1" w:rsidRPr="00777B72" w:rsidRDefault="008701F1" w:rsidP="00796CF1">
      <w:pPr>
        <w:pStyle w:val="Prrafodelista"/>
        <w:numPr>
          <w:ilvl w:val="0"/>
          <w:numId w:val="59"/>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8701F1" w:rsidRPr="00777B72" w:rsidRDefault="008701F1" w:rsidP="00796CF1">
      <w:pPr>
        <w:numPr>
          <w:ilvl w:val="0"/>
          <w:numId w:val="59"/>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8701F1" w:rsidRPr="00777B72" w:rsidRDefault="008701F1" w:rsidP="008701F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01F1" w:rsidRPr="00777B72" w:rsidRDefault="008701F1" w:rsidP="008701F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701F1" w:rsidRPr="00777B72" w:rsidRDefault="008701F1" w:rsidP="00796CF1">
      <w:pPr>
        <w:numPr>
          <w:ilvl w:val="0"/>
          <w:numId w:val="55"/>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8701F1" w:rsidRPr="00777B72" w:rsidRDefault="008701F1" w:rsidP="00796CF1">
      <w:pPr>
        <w:numPr>
          <w:ilvl w:val="0"/>
          <w:numId w:val="5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01F1" w:rsidRPr="00777B72" w:rsidRDefault="008701F1" w:rsidP="008701F1">
      <w:pPr>
        <w:spacing w:before="120" w:after="120"/>
        <w:ind w:left="851"/>
        <w:contextualSpacing/>
        <w:jc w:val="both"/>
        <w:rPr>
          <w:rFonts w:asciiTheme="minorHAnsi" w:hAnsiTheme="minorHAnsi" w:cstheme="minorHAnsi"/>
          <w:lang w:val="es-ES_tradnl"/>
        </w:rPr>
      </w:pPr>
    </w:p>
    <w:p w:rsidR="008701F1" w:rsidRPr="00777B72" w:rsidRDefault="008701F1" w:rsidP="00796CF1">
      <w:pPr>
        <w:numPr>
          <w:ilvl w:val="0"/>
          <w:numId w:val="5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8701F1" w:rsidRPr="00777B72" w:rsidRDefault="008701F1" w:rsidP="008701F1">
      <w:pPr>
        <w:spacing w:before="120" w:after="120"/>
        <w:contextualSpacing/>
        <w:jc w:val="both"/>
        <w:rPr>
          <w:rFonts w:asciiTheme="minorHAnsi" w:hAnsiTheme="minorHAnsi" w:cstheme="minorHAnsi"/>
          <w:lang w:val="es-ES_tradnl"/>
        </w:rPr>
      </w:pP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8701F1" w:rsidRPr="00777B72" w:rsidRDefault="008701F1" w:rsidP="008701F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8701F1" w:rsidRPr="00777B72" w:rsidRDefault="008701F1" w:rsidP="008701F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8701F1" w:rsidRPr="00777B72" w:rsidRDefault="008701F1" w:rsidP="008701F1">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8701F1" w:rsidRPr="00777B72" w:rsidRDefault="008701F1" w:rsidP="008701F1">
      <w:pPr>
        <w:spacing w:before="120" w:after="120"/>
        <w:jc w:val="both"/>
        <w:rPr>
          <w:rFonts w:asciiTheme="minorHAnsi" w:hAnsiTheme="minorHAnsi" w:cstheme="minorHAnsi"/>
        </w:rPr>
      </w:pPr>
      <w:r w:rsidRPr="00777B72">
        <w:rPr>
          <w:rFonts w:asciiTheme="minorHAnsi" w:hAnsiTheme="minorHAnsi" w:cstheme="minorHAnsi"/>
        </w:rPr>
        <w:t>Si la razón impeditiva o sus causas perduraren por más de 10 (diez) días calendario consecutivos, cualquiera de las Partes deberá notificar a la otra, por escrito, la resolución del Contrato de conformidad a la cláusula (Terminación del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8701F1" w:rsidRPr="00777B72" w:rsidRDefault="008701F1" w:rsidP="008701F1">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8701F1" w:rsidRPr="00777B72" w:rsidRDefault="008701F1" w:rsidP="008701F1">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lastRenderedPageBreak/>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701F1" w:rsidRPr="00777B72" w:rsidRDefault="008701F1" w:rsidP="008701F1">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8701F1" w:rsidRPr="00777B72" w:rsidRDefault="008701F1" w:rsidP="008701F1">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Sise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8701F1" w:rsidRPr="00777B72" w:rsidRDefault="008701F1" w:rsidP="008701F1">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8701F1" w:rsidRPr="00777B72" w:rsidRDefault="008701F1" w:rsidP="008701F1">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8701F1" w:rsidRPr="00777B72" w:rsidRDefault="008701F1" w:rsidP="00796CF1">
      <w:pPr>
        <w:numPr>
          <w:ilvl w:val="0"/>
          <w:numId w:val="5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8701F1" w:rsidRPr="00777B72" w:rsidRDefault="008701F1" w:rsidP="008701F1">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8701F1" w:rsidRPr="00777B72" w:rsidRDefault="008701F1" w:rsidP="008701F1">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8701F1" w:rsidRPr="00777B72" w:rsidRDefault="008701F1" w:rsidP="00796CF1">
      <w:pPr>
        <w:pStyle w:val="Prrafodelista"/>
        <w:numPr>
          <w:ilvl w:val="0"/>
          <w:numId w:val="60"/>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8701F1" w:rsidRPr="00777B72" w:rsidRDefault="008701F1" w:rsidP="008701F1">
      <w:pPr>
        <w:pStyle w:val="Prrafodelista"/>
        <w:spacing w:before="120" w:after="120"/>
        <w:ind w:left="2484"/>
        <w:jc w:val="both"/>
        <w:rPr>
          <w:rFonts w:asciiTheme="minorHAnsi" w:hAnsiTheme="minorHAnsi" w:cstheme="minorHAnsi"/>
          <w:lang w:val="es-ES_tradnl"/>
        </w:rPr>
      </w:pPr>
    </w:p>
    <w:p w:rsidR="008701F1" w:rsidRPr="00777B72" w:rsidRDefault="008701F1" w:rsidP="00796CF1">
      <w:pPr>
        <w:pStyle w:val="Prrafodelista"/>
        <w:numPr>
          <w:ilvl w:val="0"/>
          <w:numId w:val="60"/>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8701F1" w:rsidRPr="00777B72" w:rsidRDefault="008701F1" w:rsidP="008701F1">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701F1" w:rsidRPr="00777B72" w:rsidRDefault="008701F1" w:rsidP="008701F1">
      <w:pPr>
        <w:pStyle w:val="Prrafodelista"/>
        <w:spacing w:before="120" w:after="120"/>
        <w:ind w:left="1996" w:hanging="1145"/>
        <w:jc w:val="both"/>
        <w:rPr>
          <w:rFonts w:asciiTheme="minorHAnsi" w:hAnsiTheme="minorHAnsi" w:cstheme="minorHAnsi"/>
          <w:color w:val="000000"/>
        </w:rPr>
      </w:pPr>
    </w:p>
    <w:p w:rsidR="008701F1" w:rsidRPr="00777B72" w:rsidRDefault="008701F1" w:rsidP="008701F1">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777B72">
        <w:rPr>
          <w:rFonts w:asciiTheme="minorHAnsi" w:hAnsiTheme="minorHAnsi" w:cstheme="minorHAnsi"/>
          <w:b/>
        </w:rPr>
        <w:t>PROVEEDOR</w:t>
      </w:r>
      <w:r w:rsidRPr="00777B72">
        <w:rPr>
          <w:rFonts w:asciiTheme="minorHAnsi" w:hAnsiTheme="minorHAnsi" w:cstheme="minorHAnsi"/>
        </w:rPr>
        <w:t>,sin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8701F1" w:rsidRPr="00777B72" w:rsidRDefault="008701F1" w:rsidP="008701F1">
      <w:pPr>
        <w:pStyle w:val="Prrafodelista"/>
        <w:spacing w:before="120" w:after="120"/>
        <w:ind w:left="1996" w:hanging="1145"/>
        <w:jc w:val="both"/>
        <w:rPr>
          <w:rFonts w:asciiTheme="minorHAnsi" w:hAnsiTheme="minorHAnsi" w:cstheme="minorHAnsi"/>
        </w:rPr>
      </w:pPr>
    </w:p>
    <w:p w:rsidR="008701F1" w:rsidRPr="00777B72" w:rsidRDefault="008701F1" w:rsidP="00796CF1">
      <w:pPr>
        <w:pStyle w:val="Prrafodelista"/>
        <w:numPr>
          <w:ilvl w:val="2"/>
          <w:numId w:val="62"/>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lastRenderedPageBreak/>
        <w:t xml:space="preserve">Reglas aplicables a la Resolución: </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701F1" w:rsidRPr="00777B72" w:rsidRDefault="008701F1" w:rsidP="008701F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8701F1" w:rsidRPr="00777B72" w:rsidRDefault="008701F1" w:rsidP="008701F1">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8701F1" w:rsidRPr="00777B72" w:rsidRDefault="008701F1" w:rsidP="008701F1">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8701F1" w:rsidRPr="00777B72" w:rsidRDefault="008701F1" w:rsidP="008701F1">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8701F1" w:rsidRPr="00777B72" w:rsidRDefault="008701F1" w:rsidP="008701F1">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8701F1" w:rsidRPr="00777B72" w:rsidRDefault="008701F1" w:rsidP="008701F1">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01F1" w:rsidRPr="00777B72" w:rsidRDefault="008701F1" w:rsidP="008701F1">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8701F1" w:rsidRPr="00777B72" w:rsidRDefault="008701F1" w:rsidP="008701F1">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rsidR="008701F1" w:rsidRPr="00777B72" w:rsidRDefault="008701F1" w:rsidP="008701F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8701F1" w:rsidRPr="00777B72" w:rsidRDefault="008701F1" w:rsidP="008701F1">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8701F1" w:rsidRPr="00777B72" w:rsidRDefault="008701F1" w:rsidP="008701F1">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8701F1" w:rsidRPr="00777B72" w:rsidRDefault="008701F1" w:rsidP="008701F1">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8701F1" w:rsidRPr="00777B72" w:rsidRDefault="008701F1" w:rsidP="008701F1">
      <w:pPr>
        <w:jc w:val="both"/>
        <w:rPr>
          <w:rFonts w:asciiTheme="minorHAnsi" w:hAnsiTheme="minorHAnsi" w:cstheme="minorHAnsi"/>
          <w:i/>
        </w:rPr>
      </w:pPr>
      <w:r w:rsidRPr="00777B72">
        <w:rPr>
          <w:rFonts w:asciiTheme="minorHAnsi" w:hAnsiTheme="minorHAnsi" w:cstheme="minorHAnsi"/>
          <w:i/>
        </w:rPr>
        <w:t>Fotocopias simples de:</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8701F1" w:rsidRPr="00777B72" w:rsidRDefault="008701F1" w:rsidP="00796CF1">
      <w:pPr>
        <w:numPr>
          <w:ilvl w:val="0"/>
          <w:numId w:val="63"/>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8701F1" w:rsidRPr="00777B72" w:rsidRDefault="008701F1" w:rsidP="00796CF1">
      <w:pPr>
        <w:numPr>
          <w:ilvl w:val="0"/>
          <w:numId w:val="63"/>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8701F1" w:rsidRPr="00777B72" w:rsidRDefault="008701F1" w:rsidP="008701F1">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8701F1" w:rsidRPr="00777B72" w:rsidRDefault="008701F1" w:rsidP="008701F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8701F1" w:rsidRPr="00777B72" w:rsidRDefault="008701F1" w:rsidP="008701F1">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8701F1" w:rsidRPr="00777B72" w:rsidRDefault="008701F1" w:rsidP="008701F1">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8701F1" w:rsidRPr="00777B72" w:rsidRDefault="008701F1" w:rsidP="008701F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634"/>
      </w:tblGrid>
      <w:tr w:rsidR="008701F1" w:rsidRPr="00777B72" w:rsidTr="000528FF">
        <w:tc>
          <w:tcPr>
            <w:tcW w:w="4619" w:type="dxa"/>
          </w:tcPr>
          <w:p w:rsidR="008701F1" w:rsidRPr="00777B72" w:rsidRDefault="008701F1" w:rsidP="000528FF">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8701F1" w:rsidRPr="00777B72" w:rsidRDefault="008701F1" w:rsidP="000528FF">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8701F1" w:rsidRPr="00777B72" w:rsidTr="000528FF">
        <w:tc>
          <w:tcPr>
            <w:tcW w:w="4619" w:type="dxa"/>
          </w:tcPr>
          <w:p w:rsidR="008701F1" w:rsidRPr="00777B72" w:rsidRDefault="008701F1" w:rsidP="000528FF">
            <w:pPr>
              <w:jc w:val="both"/>
              <w:rPr>
                <w:rFonts w:asciiTheme="minorHAnsi" w:hAnsiTheme="minorHAnsi" w:cstheme="minorHAnsi"/>
                <w:i/>
              </w:rPr>
            </w:pPr>
            <w:r w:rsidRPr="00777B72">
              <w:rPr>
                <w:rFonts w:asciiTheme="minorHAnsi" w:hAnsiTheme="minorHAnsi" w:cstheme="minorHAnsi"/>
                <w:i/>
              </w:rPr>
              <w:t xml:space="preserve">                       cargo</w:t>
            </w:r>
          </w:p>
          <w:p w:rsidR="008701F1" w:rsidRPr="00777B72" w:rsidRDefault="008701F1" w:rsidP="000528FF">
            <w:pPr>
              <w:jc w:val="both"/>
              <w:rPr>
                <w:rFonts w:asciiTheme="minorHAnsi" w:hAnsiTheme="minorHAnsi" w:cstheme="minorHAnsi"/>
                <w:b/>
              </w:rPr>
            </w:pPr>
            <w:r w:rsidRPr="00777B72">
              <w:rPr>
                <w:rFonts w:asciiTheme="minorHAnsi" w:hAnsiTheme="minorHAnsi" w:cstheme="minorHAnsi"/>
                <w:b/>
              </w:rPr>
              <w:t>YPFB</w:t>
            </w:r>
          </w:p>
          <w:p w:rsidR="008701F1" w:rsidRPr="00777B72" w:rsidRDefault="008701F1" w:rsidP="000528FF">
            <w:pPr>
              <w:rPr>
                <w:rFonts w:asciiTheme="minorHAnsi" w:hAnsiTheme="minorHAnsi" w:cstheme="minorHAnsi"/>
                <w:b/>
              </w:rPr>
            </w:pPr>
            <w:r w:rsidRPr="00777B72">
              <w:rPr>
                <w:rFonts w:asciiTheme="minorHAnsi" w:hAnsiTheme="minorHAnsi" w:cstheme="minorHAnsi"/>
                <w:b/>
              </w:rPr>
              <w:t>ENTIDAD</w:t>
            </w:r>
          </w:p>
        </w:tc>
        <w:tc>
          <w:tcPr>
            <w:tcW w:w="4720" w:type="dxa"/>
          </w:tcPr>
          <w:p w:rsidR="008701F1" w:rsidRPr="00777B72" w:rsidRDefault="008701F1" w:rsidP="000528FF">
            <w:pPr>
              <w:jc w:val="both"/>
              <w:rPr>
                <w:rFonts w:asciiTheme="minorHAnsi" w:hAnsiTheme="minorHAnsi" w:cstheme="minorHAnsi"/>
                <w:i/>
              </w:rPr>
            </w:pPr>
            <w:r w:rsidRPr="00777B72">
              <w:rPr>
                <w:rFonts w:asciiTheme="minorHAnsi" w:hAnsiTheme="minorHAnsi" w:cstheme="minorHAnsi"/>
                <w:i/>
              </w:rPr>
              <w:t xml:space="preserve">                         Nombre empresa</w:t>
            </w:r>
          </w:p>
          <w:p w:rsidR="008701F1" w:rsidRPr="00777B72" w:rsidRDefault="008701F1" w:rsidP="000528FF">
            <w:pPr>
              <w:jc w:val="both"/>
              <w:rPr>
                <w:rFonts w:asciiTheme="minorHAnsi" w:hAnsiTheme="minorHAnsi" w:cstheme="minorHAnsi"/>
                <w:b/>
              </w:rPr>
            </w:pPr>
            <w:r w:rsidRPr="00777B72">
              <w:rPr>
                <w:rFonts w:asciiTheme="minorHAnsi" w:hAnsiTheme="minorHAnsi" w:cstheme="minorHAnsi"/>
                <w:b/>
              </w:rPr>
              <w:t>PROVEEDOR</w:t>
            </w:r>
          </w:p>
        </w:tc>
      </w:tr>
    </w:tbl>
    <w:p w:rsidR="008701F1" w:rsidRPr="00777B72" w:rsidRDefault="008701F1" w:rsidP="008701F1">
      <w:pPr>
        <w:jc w:val="both"/>
        <w:rPr>
          <w:rFonts w:asciiTheme="minorHAnsi" w:hAnsiTheme="minorHAnsi" w:cstheme="minorHAnsi"/>
          <w:b/>
          <w:bCs/>
          <w:lang w:val="es-ES_tradnl"/>
        </w:rPr>
      </w:pPr>
      <w:bookmarkStart w:id="7" w:name="_GoBack"/>
      <w:bookmarkEnd w:id="7"/>
    </w:p>
    <w:sectPr w:rsidR="008701F1" w:rsidRPr="00777B72"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272" w:rsidRDefault="00FB1272">
      <w:r>
        <w:separator/>
      </w:r>
    </w:p>
  </w:endnote>
  <w:endnote w:type="continuationSeparator" w:id="0">
    <w:p w:rsidR="00FB1272" w:rsidRDefault="00FB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EA3108" w:rsidRDefault="00EA3108">
        <w:pPr>
          <w:pStyle w:val="Piedepgina"/>
          <w:jc w:val="right"/>
        </w:pPr>
        <w:r>
          <w:fldChar w:fldCharType="begin"/>
        </w:r>
        <w:r>
          <w:instrText>PAGE   \* MERGEFORMAT</w:instrText>
        </w:r>
        <w:r>
          <w:fldChar w:fldCharType="separate"/>
        </w:r>
        <w:r w:rsidR="000C6E2A">
          <w:rPr>
            <w:noProof/>
          </w:rPr>
          <w:t>49</w:t>
        </w:r>
        <w:r>
          <w:fldChar w:fldCharType="end"/>
        </w:r>
      </w:p>
    </w:sdtContent>
  </w:sdt>
  <w:p w:rsidR="00EA3108" w:rsidRDefault="00EA310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EA3108" w:rsidRDefault="00EA3108" w:rsidP="00AC3212">
        <w:pPr>
          <w:pStyle w:val="Piedepgina"/>
          <w:jc w:val="right"/>
        </w:pPr>
        <w:r>
          <w:fldChar w:fldCharType="begin"/>
        </w:r>
        <w:r>
          <w:instrText>PAGE   \* MERGEFORMAT</w:instrText>
        </w:r>
        <w:r>
          <w:fldChar w:fldCharType="separate"/>
        </w:r>
        <w:r w:rsidR="00A86825">
          <w:rPr>
            <w:noProof/>
          </w:rPr>
          <w:t>1</w:t>
        </w:r>
        <w:r>
          <w:fldChar w:fldCharType="end"/>
        </w:r>
      </w:p>
    </w:sdtContent>
  </w:sdt>
  <w:p w:rsidR="00EA3108" w:rsidRDefault="00EA31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272" w:rsidRDefault="00FB1272">
      <w:r>
        <w:separator/>
      </w:r>
    </w:p>
  </w:footnote>
  <w:footnote w:type="continuationSeparator" w:id="0">
    <w:p w:rsidR="00FB1272" w:rsidRDefault="00FB1272">
      <w:r>
        <w:continuationSeparator/>
      </w:r>
    </w:p>
  </w:footnote>
  <w:footnote w:id="1">
    <w:p w:rsidR="00EA3108" w:rsidRDefault="00EA3108" w:rsidP="00EA3108">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91886"/>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B7A7C95"/>
    <w:multiLevelType w:val="multilevel"/>
    <w:tmpl w:val="82A0B92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C0E7A8B"/>
    <w:multiLevelType w:val="hybridMultilevel"/>
    <w:tmpl w:val="95566F48"/>
    <w:lvl w:ilvl="0" w:tplc="E68287BA">
      <w:start w:val="1"/>
      <w:numFmt w:val="decimal"/>
      <w:lvlText w:val="%1."/>
      <w:lvlJc w:val="left"/>
      <w:pPr>
        <w:ind w:left="765" w:hanging="405"/>
      </w:pPr>
      <w:rPr>
        <w:rFonts w:asciiTheme="minorHAnsi" w:hAnsiTheme="minorHAnsi" w:cstheme="minorHAnsi" w:hint="default"/>
        <w:b/>
        <w:i/>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1732B2D"/>
    <w:multiLevelType w:val="hybridMultilevel"/>
    <w:tmpl w:val="3C0282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CB13812"/>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4857ED3"/>
    <w:multiLevelType w:val="multilevel"/>
    <w:tmpl w:val="6EDEC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A4D30C2"/>
    <w:multiLevelType w:val="hybridMultilevel"/>
    <w:tmpl w:val="A58686C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15:restartNumberingAfterBreak="0">
    <w:nsid w:val="7F425952"/>
    <w:multiLevelType w:val="multilevel"/>
    <w:tmpl w:val="EC26EBF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3"/>
  </w:num>
  <w:num w:numId="3">
    <w:abstractNumId w:val="49"/>
  </w:num>
  <w:num w:numId="4">
    <w:abstractNumId w:val="11"/>
  </w:num>
  <w:num w:numId="5">
    <w:abstractNumId w:val="31"/>
  </w:num>
  <w:num w:numId="6">
    <w:abstractNumId w:val="32"/>
  </w:num>
  <w:num w:numId="7">
    <w:abstractNumId w:val="0"/>
  </w:num>
  <w:num w:numId="8">
    <w:abstractNumId w:val="56"/>
  </w:num>
  <w:num w:numId="9">
    <w:abstractNumId w:val="60"/>
  </w:num>
  <w:num w:numId="10">
    <w:abstractNumId w:val="12"/>
  </w:num>
  <w:num w:numId="11">
    <w:abstractNumId w:val="39"/>
  </w:num>
  <w:num w:numId="12">
    <w:abstractNumId w:val="43"/>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1"/>
  </w:num>
  <w:num w:numId="18">
    <w:abstractNumId w:val="44"/>
  </w:num>
  <w:num w:numId="19">
    <w:abstractNumId w:val="35"/>
  </w:num>
  <w:num w:numId="20">
    <w:abstractNumId w:val="52"/>
  </w:num>
  <w:num w:numId="21">
    <w:abstractNumId w:val="30"/>
  </w:num>
  <w:num w:numId="22">
    <w:abstractNumId w:val="29"/>
  </w:num>
  <w:num w:numId="23">
    <w:abstractNumId w:val="40"/>
  </w:num>
  <w:num w:numId="24">
    <w:abstractNumId w:val="36"/>
  </w:num>
  <w:num w:numId="25">
    <w:abstractNumId w:val="7"/>
  </w:num>
  <w:num w:numId="26">
    <w:abstractNumId w:val="25"/>
  </w:num>
  <w:num w:numId="27">
    <w:abstractNumId w:val="14"/>
  </w:num>
  <w:num w:numId="28">
    <w:abstractNumId w:val="33"/>
  </w:num>
  <w:num w:numId="29">
    <w:abstractNumId w:val="62"/>
  </w:num>
  <w:num w:numId="30">
    <w:abstractNumId w:val="1"/>
  </w:num>
  <w:num w:numId="31">
    <w:abstractNumId w:val="13"/>
  </w:num>
  <w:num w:numId="32">
    <w:abstractNumId w:val="47"/>
  </w:num>
  <w:num w:numId="33">
    <w:abstractNumId w:val="57"/>
  </w:num>
  <w:num w:numId="34">
    <w:abstractNumId w:val="17"/>
  </w:num>
  <w:num w:numId="35">
    <w:abstractNumId w:val="28"/>
  </w:num>
  <w:num w:numId="36">
    <w:abstractNumId w:val="20"/>
  </w:num>
  <w:num w:numId="37">
    <w:abstractNumId w:val="42"/>
  </w:num>
  <w:num w:numId="38">
    <w:abstractNumId w:val="41"/>
  </w:num>
  <w:num w:numId="39">
    <w:abstractNumId w:val="59"/>
  </w:num>
  <w:num w:numId="40">
    <w:abstractNumId w:val="27"/>
  </w:num>
  <w:num w:numId="41">
    <w:abstractNumId w:val="22"/>
  </w:num>
  <w:num w:numId="42">
    <w:abstractNumId w:val="53"/>
  </w:num>
  <w:num w:numId="43">
    <w:abstractNumId w:val="5"/>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38"/>
  </w:num>
  <w:num w:numId="49">
    <w:abstractNumId w:val="55"/>
  </w:num>
  <w:num w:numId="50">
    <w:abstractNumId w:val="54"/>
  </w:num>
  <w:num w:numId="51">
    <w:abstractNumId w:val="15"/>
  </w:num>
  <w:num w:numId="52">
    <w:abstractNumId w:val="34"/>
  </w:num>
  <w:num w:numId="53">
    <w:abstractNumId w:val="48"/>
  </w:num>
  <w:num w:numId="54">
    <w:abstractNumId w:val="2"/>
    <w:lvlOverride w:ilvl="0">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45"/>
  </w:num>
  <w:num w:numId="58">
    <w:abstractNumId w:val="50"/>
  </w:num>
  <w:num w:numId="59">
    <w:abstractNumId w:val="58"/>
  </w:num>
  <w:num w:numId="60">
    <w:abstractNumId w:val="8"/>
  </w:num>
  <w:num w:numId="61">
    <w:abstractNumId w:val="37"/>
  </w:num>
  <w:num w:numId="62">
    <w:abstractNumId w:val="24"/>
  </w:num>
  <w:num w:numId="63">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E2A"/>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40"/>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6CF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1F1"/>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825"/>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409"/>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B1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4F97"/>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A9C"/>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108"/>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447"/>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272"/>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FB489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3849-9E20-4E66-9197-0B0232A8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49</Pages>
  <Words>17086</Words>
  <Characters>93977</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110842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26</cp:revision>
  <cp:lastPrinted>2017-08-15T15:14:00Z</cp:lastPrinted>
  <dcterms:created xsi:type="dcterms:W3CDTF">2018-05-25T14:47:00Z</dcterms:created>
  <dcterms:modified xsi:type="dcterms:W3CDTF">2018-10-09T23:47:00Z</dcterms:modified>
</cp:coreProperties>
</file>