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468D" w:rsidRDefault="0052468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468D" w:rsidRDefault="0052468D" w:rsidP="00B8304E">
                            <w:pPr>
                              <w:ind w:left="142"/>
                              <w:jc w:val="center"/>
                              <w:rPr>
                                <w:rFonts w:ascii="Verdana" w:hAnsi="Verdana"/>
                                <w:b/>
                              </w:rPr>
                            </w:pPr>
                          </w:p>
                          <w:p w:rsidR="0052468D" w:rsidRDefault="0052468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468D" w:rsidRPr="00103622" w:rsidRDefault="0052468D" w:rsidP="00B8304E">
                            <w:pPr>
                              <w:ind w:left="142"/>
                              <w:jc w:val="center"/>
                              <w:rPr>
                                <w:rFonts w:ascii="Century Gothic" w:hAnsi="Century Gothic" w:cs="Arial"/>
                                <w:b/>
                                <w:sz w:val="32"/>
                                <w:szCs w:val="32"/>
                                <w:lang w:val="es-MX"/>
                              </w:rPr>
                            </w:pPr>
                          </w:p>
                          <w:p w:rsidR="0052468D" w:rsidRPr="00103622" w:rsidRDefault="0052468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468D" w:rsidRDefault="0052468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2468D" w:rsidRDefault="0052468D" w:rsidP="00B8304E">
                            <w:pPr>
                              <w:jc w:val="center"/>
                              <w:rPr>
                                <w:rFonts w:ascii="Century Gothic" w:hAnsi="Century Gothic" w:cs="Arial"/>
                                <w:b/>
                                <w:sz w:val="28"/>
                                <w:szCs w:val="32"/>
                              </w:rPr>
                            </w:pPr>
                          </w:p>
                          <w:p w:rsidR="0052468D" w:rsidRDefault="0052468D" w:rsidP="00B8304E">
                            <w:pPr>
                              <w:jc w:val="center"/>
                              <w:rPr>
                                <w:rFonts w:ascii="Century Gothic" w:hAnsi="Century Gothic" w:cs="Arial"/>
                                <w:b/>
                                <w:sz w:val="28"/>
                                <w:szCs w:val="32"/>
                              </w:rPr>
                            </w:pPr>
                          </w:p>
                          <w:p w:rsidR="0052468D" w:rsidRPr="00D94CE2" w:rsidRDefault="0052468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468D" w:rsidRPr="00D94CE2" w:rsidRDefault="0052468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2468D" w:rsidRPr="00F40D69" w:rsidRDefault="0052468D" w:rsidP="00B8304E">
                            <w:pPr>
                              <w:ind w:left="142"/>
                              <w:jc w:val="center"/>
                              <w:rPr>
                                <w:rFonts w:ascii="Century Gothic" w:hAnsi="Century Gothic" w:cs="Arial"/>
                                <w:b/>
                                <w:sz w:val="28"/>
                                <w:szCs w:val="28"/>
                              </w:rPr>
                            </w:pPr>
                          </w:p>
                          <w:p w:rsidR="0052468D" w:rsidRPr="00103622" w:rsidRDefault="0052468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468D" w:rsidRPr="005F6C94" w:rsidRDefault="0052468D" w:rsidP="00B8304E">
                            <w:pPr>
                              <w:ind w:left="142"/>
                              <w:rPr>
                                <w:rFonts w:ascii="Century Gothic" w:hAnsi="Century Gothic"/>
                                <w:b/>
                                <w:sz w:val="28"/>
                                <w:szCs w:val="28"/>
                                <w:lang w:val="es-MX"/>
                              </w:rPr>
                            </w:pPr>
                          </w:p>
                          <w:p w:rsidR="0052468D" w:rsidRPr="00D94CE2" w:rsidRDefault="0052468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OPERADORES DE DISPENSER PARA ESTACIONES DE SERVICIO ADMINISTRADAS POR EL DISTRITO COMERCIAL TARIJA  - GESTION 2019</w:t>
                            </w:r>
                          </w:p>
                          <w:p w:rsidR="0052468D" w:rsidRPr="00D94CE2" w:rsidRDefault="0052468D" w:rsidP="00B8304E">
                            <w:pPr>
                              <w:jc w:val="center"/>
                              <w:rPr>
                                <w:rFonts w:ascii="Century Gothic" w:hAnsi="Century Gothic" w:cs="Century Gothic"/>
                                <w:b/>
                                <w:bCs/>
                                <w:color w:val="FF0000"/>
                                <w:sz w:val="28"/>
                                <w:szCs w:val="28"/>
                              </w:rPr>
                            </w:pPr>
                          </w:p>
                          <w:p w:rsidR="0052468D" w:rsidRPr="00D94CE2" w:rsidRDefault="0052468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GCC-CDL-DCTJ-44-18</w:t>
                            </w:r>
                          </w:p>
                          <w:p w:rsidR="0052468D" w:rsidRPr="00D94CE2" w:rsidRDefault="0052468D" w:rsidP="00B8304E">
                            <w:pPr>
                              <w:jc w:val="center"/>
                              <w:rPr>
                                <w:rFonts w:ascii="Century Gothic" w:hAnsi="Century Gothic" w:cs="Century Gothic"/>
                                <w:b/>
                                <w:bCs/>
                                <w:color w:val="FF0000"/>
                                <w:sz w:val="28"/>
                                <w:szCs w:val="28"/>
                              </w:rPr>
                            </w:pPr>
                          </w:p>
                          <w:p w:rsidR="0052468D" w:rsidRPr="00D94CE2" w:rsidRDefault="0052468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2468D" w:rsidRPr="00103622" w:rsidRDefault="0052468D" w:rsidP="00B8304E">
                            <w:pPr>
                              <w:jc w:val="center"/>
                              <w:rPr>
                                <w:rFonts w:ascii="Century Gothic" w:hAnsi="Century Gothic"/>
                                <w:sz w:val="32"/>
                                <w:szCs w:val="32"/>
                                <w:lang w:val="es-ES_tradnl"/>
                              </w:rPr>
                            </w:pPr>
                          </w:p>
                          <w:p w:rsidR="0052468D" w:rsidRPr="00103622" w:rsidRDefault="0052468D" w:rsidP="00B8304E">
                            <w:pPr>
                              <w:ind w:right="930"/>
                              <w:jc w:val="center"/>
                              <w:rPr>
                                <w:rFonts w:ascii="Century Gothic" w:hAnsi="Century Gothic"/>
                                <w:sz w:val="32"/>
                                <w:szCs w:val="32"/>
                                <w:lang w:val="es-ES_tradnl"/>
                              </w:rPr>
                            </w:pPr>
                          </w:p>
                          <w:p w:rsidR="0052468D" w:rsidRPr="00103622" w:rsidRDefault="0052468D" w:rsidP="00B8304E">
                            <w:pPr>
                              <w:ind w:right="930"/>
                              <w:jc w:val="center"/>
                              <w:rPr>
                                <w:rFonts w:ascii="Century Gothic" w:hAnsi="Century Gothic"/>
                                <w:sz w:val="32"/>
                                <w:szCs w:val="32"/>
                                <w:lang w:val="es-ES_tradnl"/>
                              </w:rPr>
                            </w:pPr>
                          </w:p>
                          <w:p w:rsidR="0052468D" w:rsidRDefault="0052468D" w:rsidP="00B8304E">
                            <w:pPr>
                              <w:ind w:right="930"/>
                              <w:jc w:val="center"/>
                              <w:rPr>
                                <w:rFonts w:ascii="Century Gothic" w:hAnsi="Century Gothic"/>
                                <w:lang w:val="es-ES_tradnl"/>
                              </w:rPr>
                            </w:pPr>
                          </w:p>
                          <w:p w:rsidR="0052468D" w:rsidRPr="009C5A35" w:rsidRDefault="0052468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52468D" w:rsidRDefault="0052468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468D" w:rsidRDefault="0052468D" w:rsidP="00B8304E">
                      <w:pPr>
                        <w:ind w:left="142"/>
                        <w:jc w:val="center"/>
                        <w:rPr>
                          <w:rFonts w:ascii="Verdana" w:hAnsi="Verdana"/>
                          <w:b/>
                        </w:rPr>
                      </w:pPr>
                    </w:p>
                    <w:p w:rsidR="0052468D" w:rsidRDefault="0052468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468D" w:rsidRPr="00103622" w:rsidRDefault="0052468D" w:rsidP="00B8304E">
                      <w:pPr>
                        <w:ind w:left="142"/>
                        <w:jc w:val="center"/>
                        <w:rPr>
                          <w:rFonts w:ascii="Century Gothic" w:hAnsi="Century Gothic" w:cs="Arial"/>
                          <w:b/>
                          <w:sz w:val="32"/>
                          <w:szCs w:val="32"/>
                          <w:lang w:val="es-MX"/>
                        </w:rPr>
                      </w:pPr>
                    </w:p>
                    <w:p w:rsidR="0052468D" w:rsidRPr="00103622" w:rsidRDefault="0052468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468D" w:rsidRDefault="0052468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2468D" w:rsidRDefault="0052468D" w:rsidP="00B8304E">
                      <w:pPr>
                        <w:jc w:val="center"/>
                        <w:rPr>
                          <w:rFonts w:ascii="Century Gothic" w:hAnsi="Century Gothic" w:cs="Arial"/>
                          <w:b/>
                          <w:sz w:val="28"/>
                          <w:szCs w:val="32"/>
                        </w:rPr>
                      </w:pPr>
                    </w:p>
                    <w:p w:rsidR="0052468D" w:rsidRDefault="0052468D" w:rsidP="00B8304E">
                      <w:pPr>
                        <w:jc w:val="center"/>
                        <w:rPr>
                          <w:rFonts w:ascii="Century Gothic" w:hAnsi="Century Gothic" w:cs="Arial"/>
                          <w:b/>
                          <w:sz w:val="28"/>
                          <w:szCs w:val="32"/>
                        </w:rPr>
                      </w:pPr>
                    </w:p>
                    <w:p w:rsidR="0052468D" w:rsidRPr="00D94CE2" w:rsidRDefault="0052468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468D" w:rsidRPr="00D94CE2" w:rsidRDefault="0052468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2468D" w:rsidRPr="00F40D69" w:rsidRDefault="0052468D" w:rsidP="00B8304E">
                      <w:pPr>
                        <w:ind w:left="142"/>
                        <w:jc w:val="center"/>
                        <w:rPr>
                          <w:rFonts w:ascii="Century Gothic" w:hAnsi="Century Gothic" w:cs="Arial"/>
                          <w:b/>
                          <w:sz w:val="28"/>
                          <w:szCs w:val="28"/>
                        </w:rPr>
                      </w:pPr>
                    </w:p>
                    <w:p w:rsidR="0052468D" w:rsidRPr="00103622" w:rsidRDefault="0052468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468D" w:rsidRPr="005F6C94" w:rsidRDefault="0052468D" w:rsidP="00B8304E">
                      <w:pPr>
                        <w:ind w:left="142"/>
                        <w:rPr>
                          <w:rFonts w:ascii="Century Gothic" w:hAnsi="Century Gothic"/>
                          <w:b/>
                          <w:sz w:val="28"/>
                          <w:szCs w:val="28"/>
                          <w:lang w:val="es-MX"/>
                        </w:rPr>
                      </w:pPr>
                    </w:p>
                    <w:p w:rsidR="0052468D" w:rsidRPr="00D94CE2" w:rsidRDefault="0052468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OPERADORES DE DISPENSER PARA ESTACIONES DE SERVICIO ADMINISTRADAS POR EL DISTRITO COMERCIAL TARIJA  - GESTION 2019</w:t>
                      </w:r>
                    </w:p>
                    <w:p w:rsidR="0052468D" w:rsidRPr="00D94CE2" w:rsidRDefault="0052468D" w:rsidP="00B8304E">
                      <w:pPr>
                        <w:jc w:val="center"/>
                        <w:rPr>
                          <w:rFonts w:ascii="Century Gothic" w:hAnsi="Century Gothic" w:cs="Century Gothic"/>
                          <w:b/>
                          <w:bCs/>
                          <w:color w:val="FF0000"/>
                          <w:sz w:val="28"/>
                          <w:szCs w:val="28"/>
                        </w:rPr>
                      </w:pPr>
                    </w:p>
                    <w:p w:rsidR="0052468D" w:rsidRPr="00D94CE2" w:rsidRDefault="0052468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GCC-CDL-DCTJ-44-18</w:t>
                      </w:r>
                    </w:p>
                    <w:p w:rsidR="0052468D" w:rsidRPr="00D94CE2" w:rsidRDefault="0052468D" w:rsidP="00B8304E">
                      <w:pPr>
                        <w:jc w:val="center"/>
                        <w:rPr>
                          <w:rFonts w:ascii="Century Gothic" w:hAnsi="Century Gothic" w:cs="Century Gothic"/>
                          <w:b/>
                          <w:bCs/>
                          <w:color w:val="FF0000"/>
                          <w:sz w:val="28"/>
                          <w:szCs w:val="28"/>
                        </w:rPr>
                      </w:pPr>
                    </w:p>
                    <w:p w:rsidR="0052468D" w:rsidRPr="00D94CE2" w:rsidRDefault="0052468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2468D" w:rsidRPr="00103622" w:rsidRDefault="0052468D" w:rsidP="00B8304E">
                      <w:pPr>
                        <w:jc w:val="center"/>
                        <w:rPr>
                          <w:rFonts w:ascii="Century Gothic" w:hAnsi="Century Gothic"/>
                          <w:sz w:val="32"/>
                          <w:szCs w:val="32"/>
                          <w:lang w:val="es-ES_tradnl"/>
                        </w:rPr>
                      </w:pPr>
                    </w:p>
                    <w:p w:rsidR="0052468D" w:rsidRPr="00103622" w:rsidRDefault="0052468D" w:rsidP="00B8304E">
                      <w:pPr>
                        <w:ind w:right="930"/>
                        <w:jc w:val="center"/>
                        <w:rPr>
                          <w:rFonts w:ascii="Century Gothic" w:hAnsi="Century Gothic"/>
                          <w:sz w:val="32"/>
                          <w:szCs w:val="32"/>
                          <w:lang w:val="es-ES_tradnl"/>
                        </w:rPr>
                      </w:pPr>
                    </w:p>
                    <w:p w:rsidR="0052468D" w:rsidRPr="00103622" w:rsidRDefault="0052468D" w:rsidP="00B8304E">
                      <w:pPr>
                        <w:ind w:right="930"/>
                        <w:jc w:val="center"/>
                        <w:rPr>
                          <w:rFonts w:ascii="Century Gothic" w:hAnsi="Century Gothic"/>
                          <w:sz w:val="32"/>
                          <w:szCs w:val="32"/>
                          <w:lang w:val="es-ES_tradnl"/>
                        </w:rPr>
                      </w:pPr>
                    </w:p>
                    <w:p w:rsidR="0052468D" w:rsidRDefault="0052468D" w:rsidP="00B8304E">
                      <w:pPr>
                        <w:ind w:right="930"/>
                        <w:jc w:val="center"/>
                        <w:rPr>
                          <w:rFonts w:ascii="Century Gothic" w:hAnsi="Century Gothic"/>
                          <w:lang w:val="es-ES_tradnl"/>
                        </w:rPr>
                      </w:pPr>
                    </w:p>
                    <w:p w:rsidR="0052468D" w:rsidRPr="009C5A35" w:rsidRDefault="0052468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468D" w:rsidRPr="00AD6AF2" w:rsidRDefault="0052468D" w:rsidP="00B26F20">
                            <w:pPr>
                              <w:ind w:right="930"/>
                              <w:jc w:val="center"/>
                              <w:rPr>
                                <w:rFonts w:ascii="Century Gothic" w:hAnsi="Century Gothic"/>
                                <w:sz w:val="14"/>
                                <w:lang w:val="es-ES_tradnl"/>
                              </w:rPr>
                            </w:pPr>
                          </w:p>
                          <w:p w:rsidR="0052468D" w:rsidRDefault="0052468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52468D" w:rsidRPr="00AD6AF2" w:rsidRDefault="0052468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2468D" w:rsidRPr="00AD6AF2" w:rsidRDefault="0052468D" w:rsidP="00B26F20">
                      <w:pPr>
                        <w:ind w:right="930"/>
                        <w:jc w:val="center"/>
                        <w:rPr>
                          <w:rFonts w:ascii="Century Gothic" w:hAnsi="Century Gothic"/>
                          <w:sz w:val="14"/>
                          <w:lang w:val="es-ES_tradnl"/>
                        </w:rPr>
                      </w:pPr>
                    </w:p>
                    <w:p w:rsidR="0052468D" w:rsidRDefault="0052468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52468D" w:rsidRPr="00AD6AF2" w:rsidRDefault="0052468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CC2DB2">
        <w:trPr>
          <w:trHeight w:val="363"/>
          <w:jc w:val="center"/>
        </w:trPr>
        <w:tc>
          <w:tcPr>
            <w:tcW w:w="4667" w:type="dxa"/>
            <w:tcBorders>
              <w:right w:val="single" w:sz="4" w:space="0" w:color="auto"/>
            </w:tcBorders>
            <w:shd w:val="clear" w:color="auto" w:fill="auto"/>
            <w:vAlign w:val="center"/>
          </w:tcPr>
          <w:p w:rsidR="00A94E21" w:rsidRPr="0073680C" w:rsidRDefault="00A94E21" w:rsidP="00CC2DB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CC2DB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CC2DB2">
        <w:trPr>
          <w:trHeight w:val="1194"/>
          <w:jc w:val="center"/>
        </w:trPr>
        <w:tc>
          <w:tcPr>
            <w:tcW w:w="4667" w:type="dxa"/>
            <w:tcBorders>
              <w:right w:val="single" w:sz="4" w:space="0" w:color="auto"/>
            </w:tcBorders>
            <w:shd w:val="clear" w:color="auto" w:fill="auto"/>
            <w:vAlign w:val="bottom"/>
          </w:tcPr>
          <w:p w:rsidR="00A94E21" w:rsidRPr="003E3593" w:rsidRDefault="00A94E21" w:rsidP="00CC2DB2">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CC2DB2">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CC2DB2">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CC2DB2">
            <w:pPr>
              <w:spacing w:line="240" w:lineRule="atLeast"/>
              <w:jc w:val="center"/>
              <w:rPr>
                <w:rFonts w:ascii="Lucida Handwriting" w:eastAsia="Calibri" w:hAnsi="Lucida Handwriting" w:cs="Arial"/>
                <w:i/>
                <w:color w:val="FFFFFF"/>
                <w:sz w:val="14"/>
                <w:szCs w:val="18"/>
              </w:rPr>
            </w:pPr>
          </w:p>
          <w:p w:rsidR="00A94E21" w:rsidRDefault="00A94E21" w:rsidP="00CC2DB2">
            <w:pPr>
              <w:spacing w:line="240" w:lineRule="atLeast"/>
              <w:jc w:val="center"/>
              <w:rPr>
                <w:rFonts w:ascii="Lucida Handwriting" w:eastAsia="Calibri" w:hAnsi="Lucida Handwriting" w:cs="Arial"/>
                <w:i/>
                <w:color w:val="FFFFFF"/>
                <w:sz w:val="14"/>
                <w:szCs w:val="18"/>
              </w:rPr>
            </w:pPr>
          </w:p>
          <w:p w:rsidR="00A94E21" w:rsidRDefault="00A94E21" w:rsidP="00CC2DB2">
            <w:pPr>
              <w:spacing w:line="240" w:lineRule="atLeast"/>
              <w:jc w:val="center"/>
              <w:rPr>
                <w:rFonts w:ascii="Lucida Handwriting" w:eastAsia="Calibri" w:hAnsi="Lucida Handwriting" w:cs="Arial"/>
                <w:i/>
                <w:color w:val="FFFFFF"/>
                <w:sz w:val="14"/>
                <w:szCs w:val="18"/>
              </w:rPr>
            </w:pPr>
          </w:p>
          <w:p w:rsidR="00A94E21" w:rsidRDefault="00A94E21" w:rsidP="00CC2DB2">
            <w:pPr>
              <w:spacing w:line="240" w:lineRule="atLeast"/>
              <w:jc w:val="center"/>
              <w:rPr>
                <w:rFonts w:ascii="Lucida Handwriting" w:eastAsia="Calibri" w:hAnsi="Lucida Handwriting" w:cs="Arial"/>
                <w:i/>
                <w:color w:val="FFFFFF"/>
                <w:sz w:val="14"/>
                <w:szCs w:val="18"/>
              </w:rPr>
            </w:pPr>
          </w:p>
          <w:p w:rsidR="00A94E21" w:rsidRDefault="007D3AA7" w:rsidP="00CC2DB2">
            <w:pPr>
              <w:jc w:val="center"/>
              <w:rPr>
                <w:rFonts w:ascii="Verdana" w:eastAsia="Calibri" w:hAnsi="Verdana" w:cs="Arial"/>
                <w:b/>
                <w:color w:val="000000"/>
                <w:sz w:val="12"/>
                <w:szCs w:val="18"/>
              </w:rPr>
            </w:pPr>
            <w:r>
              <w:rPr>
                <w:rFonts w:ascii="Verdana" w:eastAsia="Calibri" w:hAnsi="Verdana" w:cs="Arial"/>
                <w:b/>
                <w:color w:val="000000"/>
                <w:sz w:val="12"/>
                <w:szCs w:val="18"/>
              </w:rPr>
              <w:t xml:space="preserve">Fecha:   </w:t>
            </w:r>
            <w:r w:rsidR="00BF5BBC">
              <w:rPr>
                <w:rFonts w:ascii="Verdana" w:eastAsia="Calibri" w:hAnsi="Verdana" w:cs="Arial"/>
                <w:b/>
                <w:color w:val="000000"/>
                <w:sz w:val="12"/>
                <w:szCs w:val="18"/>
              </w:rPr>
              <w:t>09</w:t>
            </w:r>
            <w:r w:rsidR="00A94E21">
              <w:rPr>
                <w:rFonts w:ascii="Verdana" w:eastAsia="Calibri" w:hAnsi="Verdana" w:cs="Arial"/>
                <w:b/>
                <w:color w:val="000000"/>
                <w:sz w:val="12"/>
                <w:szCs w:val="18"/>
              </w:rPr>
              <w:t>/</w:t>
            </w:r>
            <w:r w:rsidR="00B40129">
              <w:rPr>
                <w:rFonts w:ascii="Verdana" w:eastAsia="Calibri" w:hAnsi="Verdana" w:cs="Arial"/>
                <w:b/>
                <w:color w:val="000000"/>
                <w:sz w:val="12"/>
                <w:szCs w:val="18"/>
              </w:rPr>
              <w:t>10</w:t>
            </w:r>
            <w:r w:rsidR="00A94E21">
              <w:rPr>
                <w:rFonts w:ascii="Verdana" w:eastAsia="Calibri" w:hAnsi="Verdana" w:cs="Arial"/>
                <w:b/>
                <w:color w:val="000000"/>
                <w:sz w:val="12"/>
                <w:szCs w:val="18"/>
              </w:rPr>
              <w:t>/</w:t>
            </w:r>
            <w:r>
              <w:rPr>
                <w:rFonts w:ascii="Verdana" w:eastAsia="Calibri" w:hAnsi="Verdana" w:cs="Arial"/>
                <w:b/>
                <w:color w:val="000000"/>
                <w:sz w:val="12"/>
                <w:szCs w:val="18"/>
              </w:rPr>
              <w:t>2018</w:t>
            </w:r>
          </w:p>
          <w:p w:rsidR="00A94E21" w:rsidRPr="00E45745" w:rsidRDefault="00A94E21" w:rsidP="00CC2DB2">
            <w:pPr>
              <w:spacing w:line="240" w:lineRule="atLeast"/>
              <w:jc w:val="center"/>
              <w:rPr>
                <w:rFonts w:ascii="Lucida Handwriting" w:eastAsia="Calibri" w:hAnsi="Lucida Handwriting" w:cs="Arial"/>
                <w:i/>
                <w:color w:val="FFFFFF"/>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7D3AA7" w:rsidRPr="00EE7C79" w:rsidRDefault="007D3AA7"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7D3AA7" w:rsidRDefault="00CC2DB2" w:rsidP="007D3AA7">
            <w:pPr>
              <w:rPr>
                <w:rFonts w:asciiTheme="minorHAnsi" w:eastAsia="Calibri" w:hAnsiTheme="minorHAnsi" w:cstheme="minorHAnsi"/>
                <w:sz w:val="22"/>
                <w:szCs w:val="22"/>
              </w:rPr>
            </w:pPr>
            <w:r w:rsidRPr="007D3AA7">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7D3AA7" w:rsidRDefault="00CC2DB2" w:rsidP="007D3AA7">
            <w:pPr>
              <w:rPr>
                <w:rFonts w:asciiTheme="minorHAnsi" w:eastAsia="Calibri" w:hAnsiTheme="minorHAnsi" w:cstheme="minorHAnsi"/>
                <w:sz w:val="22"/>
                <w:szCs w:val="22"/>
              </w:rPr>
            </w:pPr>
            <w:r w:rsidRPr="007D3AA7">
              <w:rPr>
                <w:rFonts w:asciiTheme="minorHAnsi" w:eastAsia="Calibri" w:hAnsiTheme="minorHAnsi" w:cstheme="minorHAnsi"/>
                <w:sz w:val="22"/>
                <w:szCs w:val="22"/>
              </w:rPr>
              <w:t>ITEMS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7D3AA7" w:rsidRPr="007D3AA7" w:rsidRDefault="00CC2DB2" w:rsidP="007D3AA7">
            <w:pPr>
              <w:rPr>
                <w:rFonts w:asciiTheme="minorHAnsi" w:eastAsia="Calibri" w:hAnsiTheme="minorHAnsi" w:cstheme="minorHAnsi"/>
                <w:sz w:val="22"/>
                <w:szCs w:val="22"/>
              </w:rPr>
            </w:pPr>
            <w:r w:rsidRPr="007D3AA7">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7D3AA7" w:rsidRDefault="00CC2DB2" w:rsidP="007D3AA7">
            <w:pPr>
              <w:rPr>
                <w:rFonts w:asciiTheme="minorHAnsi" w:eastAsia="Calibri" w:hAnsiTheme="minorHAnsi" w:cstheme="minorHAnsi"/>
                <w:sz w:val="22"/>
                <w:szCs w:val="22"/>
              </w:rPr>
            </w:pPr>
            <w:r w:rsidRPr="007D3AA7">
              <w:rPr>
                <w:rFonts w:asciiTheme="minorHAnsi" w:eastAsia="Calibri" w:hAnsiTheme="minorHAnsi" w:cstheme="minorHAns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28"/>
        <w:gridCol w:w="1047"/>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354B87">
            <w:pPr>
              <w:rPr>
                <w:rFonts w:asciiTheme="minorHAnsi" w:hAnsiTheme="minorHAnsi" w:cstheme="minorHAnsi"/>
                <w:sz w:val="22"/>
                <w:szCs w:val="22"/>
              </w:rPr>
            </w:pPr>
            <w:r w:rsidRPr="00276B80">
              <w:rPr>
                <w:rFonts w:asciiTheme="minorHAnsi" w:hAnsiTheme="minorHAnsi" w:cstheme="minorHAnsi"/>
                <w:sz w:val="22"/>
                <w:szCs w:val="22"/>
              </w:rPr>
              <w:t>Fecha:</w:t>
            </w:r>
            <w:r w:rsidR="00E5296B">
              <w:rPr>
                <w:rFonts w:asciiTheme="minorHAnsi" w:hAnsiTheme="minorHAnsi" w:cstheme="minorHAnsi"/>
                <w:sz w:val="22"/>
                <w:szCs w:val="22"/>
              </w:rPr>
              <w:t xml:space="preserve"> </w:t>
            </w:r>
            <w:r w:rsidR="0060215B">
              <w:rPr>
                <w:rFonts w:asciiTheme="minorHAnsi" w:hAnsiTheme="minorHAnsi" w:cstheme="minorHAnsi"/>
                <w:sz w:val="22"/>
                <w:szCs w:val="22"/>
              </w:rPr>
              <w:t>1</w:t>
            </w:r>
            <w:r w:rsidR="00354B87">
              <w:rPr>
                <w:rFonts w:asciiTheme="minorHAnsi" w:hAnsiTheme="minorHAnsi" w:cstheme="minorHAnsi"/>
                <w:sz w:val="22"/>
                <w:szCs w:val="22"/>
              </w:rPr>
              <w:t>5</w:t>
            </w:r>
            <w:r w:rsidR="008E078B">
              <w:rPr>
                <w:rFonts w:asciiTheme="minorHAnsi" w:hAnsiTheme="minorHAnsi" w:cstheme="minorHAnsi"/>
                <w:sz w:val="22"/>
                <w:szCs w:val="22"/>
              </w:rPr>
              <w:t>/10/2018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CC2DB2">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E5296B" w:rsidRDefault="00CC2DB2" w:rsidP="00F77699">
            <w:pPr>
              <w:jc w:val="both"/>
              <w:rPr>
                <w:rFonts w:asciiTheme="minorHAnsi" w:hAnsiTheme="minorHAnsi" w:cstheme="minorHAnsi"/>
                <w:sz w:val="22"/>
                <w:szCs w:val="22"/>
                <w:lang w:val="es-ES_tradnl"/>
              </w:rPr>
            </w:pPr>
            <w:r w:rsidRPr="00E5296B">
              <w:rPr>
                <w:rFonts w:ascii="Calibri" w:hAnsi="Calibri"/>
                <w:b/>
                <w:sz w:val="16"/>
                <w:szCs w:val="16"/>
              </w:rPr>
              <w:t>NO APLICA</w:t>
            </w:r>
            <w:r w:rsidR="007C1F40" w:rsidRPr="00E5296B">
              <w:rPr>
                <w:rFonts w:asciiTheme="minorHAnsi" w:hAnsiTheme="minorHAnsi" w:cstheme="minorHAnsi"/>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E5296B"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C2DB2" w:rsidRPr="00A72F2D" w:rsidRDefault="00CE7B5F" w:rsidP="00CC2DB2">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12F7F" w:rsidP="00A12F7F">
            <w:pPr>
              <w:rPr>
                <w:rFonts w:asciiTheme="minorHAnsi" w:hAnsiTheme="minorHAnsi" w:cstheme="minorHAnsi"/>
                <w:sz w:val="22"/>
                <w:szCs w:val="22"/>
              </w:rPr>
            </w:pPr>
            <w:r>
              <w:rPr>
                <w:rFonts w:asciiTheme="minorHAnsi" w:hAnsiTheme="minorHAnsi" w:cstheme="minorHAnsi"/>
                <w:sz w:val="22"/>
                <w:szCs w:val="22"/>
              </w:rPr>
              <w:t>25</w:t>
            </w:r>
            <w:r w:rsidR="0060215B">
              <w:rPr>
                <w:rFonts w:asciiTheme="minorHAnsi" w:hAnsiTheme="minorHAnsi" w:cstheme="minorHAnsi"/>
                <w:sz w:val="22"/>
                <w:szCs w:val="22"/>
              </w:rPr>
              <w:t>/1</w:t>
            </w:r>
            <w:r>
              <w:rPr>
                <w:rFonts w:asciiTheme="minorHAnsi" w:hAnsiTheme="minorHAnsi" w:cstheme="minorHAnsi"/>
                <w:sz w:val="22"/>
                <w:szCs w:val="22"/>
              </w:rPr>
              <w:t>0</w:t>
            </w:r>
            <w:r w:rsidR="008E078B">
              <w:rPr>
                <w:rFonts w:asciiTheme="minorHAnsi" w:hAnsiTheme="minorHAnsi" w:cstheme="minorHAnsi"/>
                <w:sz w:val="22"/>
                <w:szCs w:val="22"/>
              </w:rPr>
              <w:t>/2018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12F7F" w:rsidP="004E677A">
            <w:pPr>
              <w:jc w:val="center"/>
              <w:rPr>
                <w:rFonts w:asciiTheme="minorHAnsi" w:hAnsiTheme="minorHAnsi" w:cstheme="minorHAnsi"/>
                <w:sz w:val="22"/>
                <w:szCs w:val="22"/>
              </w:rPr>
            </w:pPr>
            <w:r>
              <w:rPr>
                <w:rFonts w:asciiTheme="minorHAnsi" w:hAnsiTheme="minorHAnsi" w:cstheme="minorHAnsi"/>
                <w:sz w:val="22"/>
                <w:szCs w:val="22"/>
              </w:rPr>
              <w:t>11</w:t>
            </w:r>
            <w:r w:rsidR="004E677A">
              <w:rPr>
                <w:rFonts w:asciiTheme="minorHAnsi" w:hAnsiTheme="minorHAnsi" w:cstheme="minorHAnsi"/>
                <w:sz w:val="22"/>
                <w:szCs w:val="22"/>
              </w:rPr>
              <w:t>:00</w:t>
            </w:r>
          </w:p>
        </w:tc>
        <w:tc>
          <w:tcPr>
            <w:tcW w:w="3337" w:type="dxa"/>
            <w:vAlign w:val="center"/>
          </w:tcPr>
          <w:p w:rsidR="00CC2DB2" w:rsidRPr="00E5296B" w:rsidRDefault="00CC2DB2" w:rsidP="00CC2DB2">
            <w:pPr>
              <w:jc w:val="both"/>
              <w:rPr>
                <w:rFonts w:asciiTheme="minorHAnsi" w:hAnsiTheme="minorHAnsi" w:cstheme="minorHAnsi"/>
                <w:sz w:val="18"/>
                <w:szCs w:val="22"/>
              </w:rPr>
            </w:pPr>
            <w:r w:rsidRPr="00E5296B">
              <w:rPr>
                <w:rFonts w:asciiTheme="minorHAnsi" w:hAnsiTheme="minorHAnsi" w:cstheme="minorHAnsi"/>
                <w:sz w:val="18"/>
                <w:szCs w:val="22"/>
              </w:rPr>
              <w:t>Correo electrónico:</w:t>
            </w:r>
          </w:p>
          <w:p w:rsidR="00CC2DB2" w:rsidRPr="00E5296B" w:rsidRDefault="00CC2DB2" w:rsidP="008E078B">
            <w:pPr>
              <w:jc w:val="both"/>
              <w:rPr>
                <w:rFonts w:asciiTheme="minorHAnsi" w:hAnsiTheme="minorHAnsi" w:cstheme="minorHAnsi"/>
                <w:sz w:val="18"/>
                <w:szCs w:val="22"/>
              </w:rPr>
            </w:pPr>
            <w:r w:rsidRPr="00E5296B">
              <w:rPr>
                <w:rFonts w:asciiTheme="minorHAnsi" w:hAnsiTheme="minorHAnsi" w:cstheme="minorHAnsi"/>
                <w:sz w:val="18"/>
                <w:szCs w:val="22"/>
              </w:rPr>
              <w:t>cfloresf</w:t>
            </w:r>
            <w:r w:rsidR="008E078B" w:rsidRPr="00E5296B">
              <w:rPr>
                <w:rFonts w:asciiTheme="minorHAnsi" w:hAnsiTheme="minorHAnsi" w:cstheme="minorHAnsi"/>
                <w:sz w:val="18"/>
                <w:szCs w:val="22"/>
              </w:rPr>
              <w:t>@</w:t>
            </w:r>
            <w:r w:rsidRPr="00E5296B">
              <w:rPr>
                <w:rFonts w:asciiTheme="minorHAnsi" w:hAnsiTheme="minorHAnsi" w:cstheme="minorHAnsi"/>
                <w:sz w:val="18"/>
                <w:szCs w:val="22"/>
              </w:rPr>
              <w:t>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E5296B"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12F7F" w:rsidP="00F77699">
            <w:pPr>
              <w:rPr>
                <w:rFonts w:asciiTheme="minorHAnsi" w:hAnsiTheme="minorHAnsi" w:cstheme="minorHAnsi"/>
                <w:sz w:val="22"/>
                <w:szCs w:val="22"/>
              </w:rPr>
            </w:pPr>
            <w:r>
              <w:rPr>
                <w:rFonts w:asciiTheme="minorHAnsi" w:hAnsiTheme="minorHAnsi" w:cstheme="minorHAnsi"/>
                <w:sz w:val="22"/>
                <w:szCs w:val="22"/>
              </w:rPr>
              <w:t>26</w:t>
            </w:r>
            <w:r w:rsidR="004E677A">
              <w:rPr>
                <w:rFonts w:asciiTheme="minorHAnsi" w:hAnsiTheme="minorHAnsi" w:cstheme="minorHAnsi"/>
                <w:sz w:val="22"/>
                <w:szCs w:val="22"/>
              </w:rPr>
              <w:t>/10/2018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5296B" w:rsidP="004E677A">
            <w:pPr>
              <w:jc w:val="center"/>
              <w:rPr>
                <w:rFonts w:asciiTheme="minorHAnsi" w:hAnsiTheme="minorHAnsi" w:cstheme="minorHAnsi"/>
                <w:sz w:val="22"/>
                <w:szCs w:val="22"/>
              </w:rPr>
            </w:pPr>
            <w:r>
              <w:rPr>
                <w:rFonts w:asciiTheme="minorHAnsi" w:hAnsiTheme="minorHAnsi" w:cstheme="minorHAnsi"/>
                <w:sz w:val="22"/>
                <w:szCs w:val="22"/>
              </w:rPr>
              <w:t>09</w:t>
            </w:r>
            <w:r w:rsidR="004E677A">
              <w:rPr>
                <w:rFonts w:asciiTheme="minorHAnsi" w:hAnsiTheme="minorHAnsi" w:cstheme="minorHAnsi"/>
                <w:sz w:val="22"/>
                <w:szCs w:val="22"/>
              </w:rPr>
              <w:t>:00</w:t>
            </w:r>
          </w:p>
        </w:tc>
        <w:tc>
          <w:tcPr>
            <w:tcW w:w="3337" w:type="dxa"/>
            <w:vAlign w:val="center"/>
          </w:tcPr>
          <w:p w:rsidR="00CE7B5F" w:rsidRPr="00E5296B" w:rsidRDefault="00CE7B5F" w:rsidP="00F77699">
            <w:pPr>
              <w:jc w:val="both"/>
              <w:rPr>
                <w:rFonts w:ascii="Calibri" w:hAnsi="Calibri" w:cs="Arial"/>
                <w:i/>
                <w:sz w:val="16"/>
                <w:szCs w:val="16"/>
              </w:rPr>
            </w:pPr>
            <w:r w:rsidRPr="00E5296B">
              <w:rPr>
                <w:rFonts w:ascii="Calibri" w:hAnsi="Calibri" w:cs="Arial"/>
                <w:b/>
                <w:sz w:val="16"/>
                <w:szCs w:val="16"/>
              </w:rPr>
              <w:t xml:space="preserve">Lugar: </w:t>
            </w:r>
            <w:r w:rsidR="00CC2DB2" w:rsidRPr="00E5296B">
              <w:rPr>
                <w:rFonts w:ascii="Calibri" w:hAnsi="Calibri" w:cs="Arial"/>
                <w:i/>
                <w:sz w:val="16"/>
                <w:szCs w:val="16"/>
              </w:rPr>
              <w:t>YPFB Distrito Comercial Tarija, ubicada en el Portillo Carretera al Chaco Km.8</w:t>
            </w:r>
            <w:r w:rsidR="00A6223C" w:rsidRPr="00E5296B">
              <w:rPr>
                <w:rFonts w:ascii="Calibri" w:hAnsi="Calibri" w:cs="Arial"/>
                <w:i/>
                <w:sz w:val="16"/>
                <w:szCs w:val="16"/>
              </w:rPr>
              <w:t xml:space="preserve">. Unidad de Contrataciones Piso N° 2 </w:t>
            </w:r>
          </w:p>
          <w:p w:rsidR="00CE7B5F" w:rsidRPr="00E5296B" w:rsidRDefault="00CE7B5F" w:rsidP="00CC2DB2">
            <w:pPr>
              <w:jc w:val="both"/>
              <w:rPr>
                <w:rFonts w:asciiTheme="minorHAnsi" w:hAnsiTheme="minorHAnsi" w:cstheme="minorHAnsi"/>
                <w:sz w:val="22"/>
                <w:szCs w:val="22"/>
              </w:rPr>
            </w:pPr>
            <w:r w:rsidRPr="00E5296B">
              <w:rPr>
                <w:rFonts w:ascii="Calibri" w:hAnsi="Calibri"/>
                <w:b/>
                <w:sz w:val="16"/>
                <w:szCs w:val="16"/>
              </w:rPr>
              <w:t>Responsable:</w:t>
            </w:r>
            <w:r w:rsidRPr="00E5296B">
              <w:rPr>
                <w:rFonts w:ascii="Calibri" w:hAnsi="Calibri"/>
                <w:sz w:val="16"/>
                <w:szCs w:val="16"/>
              </w:rPr>
              <w:t xml:space="preserve"> </w:t>
            </w:r>
            <w:r w:rsidR="00CC2DB2" w:rsidRPr="00E5296B">
              <w:rPr>
                <w:rFonts w:ascii="Calibri" w:hAnsi="Calibri" w:cs="Arial"/>
                <w:i/>
                <w:sz w:val="16"/>
                <w:szCs w:val="16"/>
              </w:rPr>
              <w:t>Jacqueline Corina Flores Ferrufino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E5296B" w:rsidRDefault="00CE7B5F" w:rsidP="00F77699">
            <w:pPr>
              <w:jc w:val="both"/>
              <w:rPr>
                <w:rFonts w:asciiTheme="minorHAnsi" w:hAnsiTheme="minorHAnsi" w:cstheme="minorHAnsi"/>
                <w:sz w:val="22"/>
                <w:szCs w:val="22"/>
              </w:rPr>
            </w:pPr>
          </w:p>
        </w:tc>
      </w:tr>
      <w:tr w:rsidR="00CC2DB2" w:rsidRPr="00552079" w:rsidTr="00CC2DB2">
        <w:trPr>
          <w:trHeight w:val="370"/>
        </w:trPr>
        <w:tc>
          <w:tcPr>
            <w:tcW w:w="433" w:type="dxa"/>
            <w:vAlign w:val="center"/>
          </w:tcPr>
          <w:p w:rsidR="00CC2DB2" w:rsidRPr="00552079" w:rsidRDefault="00CC2DB2" w:rsidP="00CC2DB2">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C2DB2" w:rsidRPr="00552079" w:rsidRDefault="00CC2DB2" w:rsidP="00CC2DB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C2DB2" w:rsidRPr="00552079" w:rsidRDefault="00CC2DB2" w:rsidP="00CC2DB2">
            <w:pPr>
              <w:rPr>
                <w:rFonts w:asciiTheme="minorHAnsi" w:hAnsiTheme="minorHAnsi" w:cstheme="minorHAnsi"/>
                <w:sz w:val="22"/>
                <w:szCs w:val="22"/>
              </w:rPr>
            </w:pPr>
            <w:r w:rsidRPr="00552079">
              <w:rPr>
                <w:rFonts w:asciiTheme="minorHAnsi" w:hAnsiTheme="minorHAnsi" w:cstheme="minorHAnsi"/>
                <w:sz w:val="22"/>
                <w:szCs w:val="22"/>
              </w:rPr>
              <w:t>Fecha:</w:t>
            </w:r>
          </w:p>
          <w:p w:rsidR="00CC2DB2" w:rsidRPr="00552079" w:rsidRDefault="00BF5BBC" w:rsidP="007E634A">
            <w:pPr>
              <w:rPr>
                <w:rFonts w:asciiTheme="minorHAnsi" w:hAnsiTheme="minorHAnsi" w:cstheme="minorHAnsi"/>
                <w:sz w:val="22"/>
                <w:szCs w:val="22"/>
              </w:rPr>
            </w:pPr>
            <w:r>
              <w:rPr>
                <w:rFonts w:asciiTheme="minorHAnsi" w:hAnsiTheme="minorHAnsi" w:cstheme="minorHAnsi"/>
                <w:sz w:val="22"/>
                <w:szCs w:val="22"/>
              </w:rPr>
              <w:t>0</w:t>
            </w:r>
            <w:r w:rsidR="007E634A">
              <w:rPr>
                <w:rFonts w:asciiTheme="minorHAnsi" w:hAnsiTheme="minorHAnsi" w:cstheme="minorHAnsi"/>
                <w:sz w:val="22"/>
                <w:szCs w:val="22"/>
              </w:rPr>
              <w:t>6</w:t>
            </w:r>
            <w:r w:rsidR="0060215B">
              <w:rPr>
                <w:rFonts w:asciiTheme="minorHAnsi" w:hAnsiTheme="minorHAnsi" w:cstheme="minorHAnsi"/>
                <w:sz w:val="22"/>
                <w:szCs w:val="22"/>
              </w:rPr>
              <w:t>/11/2018</w:t>
            </w:r>
          </w:p>
        </w:tc>
        <w:tc>
          <w:tcPr>
            <w:tcW w:w="1088" w:type="dxa"/>
            <w:gridSpan w:val="2"/>
            <w:vAlign w:val="center"/>
          </w:tcPr>
          <w:p w:rsidR="00CC2DB2" w:rsidRDefault="00CC2DB2" w:rsidP="00CC2DB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D6374" w:rsidRPr="00552079" w:rsidRDefault="002D6374" w:rsidP="00CC2DB2">
            <w:pPr>
              <w:jc w:val="center"/>
              <w:rPr>
                <w:rFonts w:asciiTheme="minorHAnsi" w:hAnsiTheme="minorHAnsi" w:cstheme="minorHAnsi"/>
                <w:sz w:val="22"/>
                <w:szCs w:val="22"/>
              </w:rPr>
            </w:pPr>
            <w:r>
              <w:rPr>
                <w:rFonts w:asciiTheme="minorHAnsi" w:hAnsiTheme="minorHAnsi" w:cstheme="minorHAnsi"/>
                <w:sz w:val="22"/>
                <w:szCs w:val="22"/>
              </w:rPr>
              <w:t>09:00</w:t>
            </w:r>
          </w:p>
          <w:p w:rsidR="00CC2DB2" w:rsidRPr="00552079" w:rsidRDefault="00CC2DB2" w:rsidP="00CC2DB2">
            <w:pPr>
              <w:rPr>
                <w:rFonts w:asciiTheme="minorHAnsi" w:hAnsiTheme="minorHAnsi" w:cstheme="minorHAnsi"/>
                <w:sz w:val="22"/>
                <w:szCs w:val="22"/>
              </w:rPr>
            </w:pPr>
          </w:p>
        </w:tc>
        <w:tc>
          <w:tcPr>
            <w:tcW w:w="3337" w:type="dxa"/>
            <w:vAlign w:val="center"/>
          </w:tcPr>
          <w:p w:rsidR="00A6223C" w:rsidRPr="00E5296B" w:rsidRDefault="00A6223C" w:rsidP="00A6223C">
            <w:pPr>
              <w:jc w:val="both"/>
              <w:rPr>
                <w:rFonts w:ascii="Calibri" w:hAnsi="Calibri" w:cs="Arial"/>
                <w:i/>
                <w:sz w:val="16"/>
                <w:szCs w:val="16"/>
              </w:rPr>
            </w:pPr>
            <w:r w:rsidRPr="00E5296B">
              <w:rPr>
                <w:rFonts w:ascii="Calibri" w:hAnsi="Calibri" w:cs="Arial"/>
                <w:b/>
                <w:sz w:val="16"/>
                <w:szCs w:val="16"/>
              </w:rPr>
              <w:t xml:space="preserve">Lugar: </w:t>
            </w:r>
            <w:r w:rsidRPr="00E5296B">
              <w:rPr>
                <w:rFonts w:ascii="Calibri" w:hAnsi="Calibri" w:cs="Arial"/>
                <w:i/>
                <w:sz w:val="16"/>
                <w:szCs w:val="16"/>
              </w:rPr>
              <w:t xml:space="preserve">YPFB Distrito Comercial Tarija, ubicada en el Portillo Carretera al Chaco Km.8. Unidad de Contrataciones Piso N° 2 </w:t>
            </w:r>
          </w:p>
          <w:p w:rsidR="00CC2DB2" w:rsidRPr="00E5296B" w:rsidRDefault="00A6223C" w:rsidP="00A6223C">
            <w:pPr>
              <w:jc w:val="both"/>
              <w:rPr>
                <w:rFonts w:asciiTheme="minorHAnsi" w:hAnsiTheme="minorHAnsi" w:cstheme="minorHAnsi"/>
                <w:sz w:val="22"/>
                <w:szCs w:val="22"/>
              </w:rPr>
            </w:pPr>
            <w:r w:rsidRPr="00E5296B">
              <w:rPr>
                <w:rFonts w:ascii="Calibri" w:hAnsi="Calibri"/>
                <w:b/>
                <w:sz w:val="16"/>
                <w:szCs w:val="16"/>
              </w:rPr>
              <w:t>Responsable:</w:t>
            </w:r>
            <w:r w:rsidRPr="00E5296B">
              <w:rPr>
                <w:rFonts w:ascii="Calibri" w:hAnsi="Calibri"/>
                <w:sz w:val="16"/>
                <w:szCs w:val="16"/>
              </w:rPr>
              <w:t xml:space="preserve"> </w:t>
            </w:r>
            <w:r w:rsidRPr="00E5296B">
              <w:rPr>
                <w:rFonts w:ascii="Calibri" w:hAnsi="Calibri" w:cs="Arial"/>
                <w:i/>
                <w:sz w:val="16"/>
                <w:szCs w:val="16"/>
              </w:rPr>
              <w:t>Jacqueline Corina Flores Ferrufino</w:t>
            </w:r>
          </w:p>
        </w:tc>
      </w:tr>
      <w:tr w:rsidR="00CC2DB2" w:rsidRPr="00552079" w:rsidTr="00F77699">
        <w:trPr>
          <w:trHeight w:val="64"/>
        </w:trPr>
        <w:tc>
          <w:tcPr>
            <w:tcW w:w="433" w:type="dxa"/>
            <w:vAlign w:val="center"/>
          </w:tcPr>
          <w:p w:rsidR="00CC2DB2" w:rsidRPr="00552079" w:rsidRDefault="00CC2DB2" w:rsidP="00CC2DB2">
            <w:pPr>
              <w:jc w:val="center"/>
              <w:rPr>
                <w:rFonts w:asciiTheme="minorHAnsi" w:hAnsiTheme="minorHAnsi" w:cstheme="minorHAnsi"/>
                <w:sz w:val="22"/>
                <w:szCs w:val="22"/>
              </w:rPr>
            </w:pPr>
          </w:p>
        </w:tc>
        <w:tc>
          <w:tcPr>
            <w:tcW w:w="3038" w:type="dxa"/>
            <w:vAlign w:val="center"/>
          </w:tcPr>
          <w:p w:rsidR="00CC2DB2" w:rsidRPr="00552079" w:rsidRDefault="00CC2DB2" w:rsidP="00CC2DB2">
            <w:pPr>
              <w:rPr>
                <w:rFonts w:asciiTheme="minorHAnsi" w:hAnsiTheme="minorHAnsi" w:cstheme="minorHAnsi"/>
                <w:sz w:val="22"/>
                <w:szCs w:val="22"/>
              </w:rPr>
            </w:pPr>
          </w:p>
        </w:tc>
        <w:tc>
          <w:tcPr>
            <w:tcW w:w="2231" w:type="dxa"/>
            <w:gridSpan w:val="3"/>
            <w:vAlign w:val="center"/>
          </w:tcPr>
          <w:p w:rsidR="00CC2DB2" w:rsidRPr="00552079" w:rsidRDefault="00CC2DB2" w:rsidP="00CC2DB2">
            <w:pPr>
              <w:jc w:val="center"/>
              <w:rPr>
                <w:rFonts w:asciiTheme="minorHAnsi" w:hAnsiTheme="minorHAnsi" w:cstheme="minorHAnsi"/>
                <w:sz w:val="22"/>
                <w:szCs w:val="22"/>
              </w:rPr>
            </w:pPr>
          </w:p>
        </w:tc>
        <w:tc>
          <w:tcPr>
            <w:tcW w:w="3337" w:type="dxa"/>
          </w:tcPr>
          <w:p w:rsidR="00CC2DB2" w:rsidRPr="00E5296B" w:rsidRDefault="00CC2DB2" w:rsidP="00CC2DB2">
            <w:pPr>
              <w:jc w:val="both"/>
              <w:rPr>
                <w:rFonts w:asciiTheme="minorHAnsi" w:hAnsiTheme="minorHAnsi" w:cstheme="minorHAnsi"/>
                <w:sz w:val="22"/>
                <w:szCs w:val="22"/>
              </w:rPr>
            </w:pPr>
          </w:p>
        </w:tc>
      </w:tr>
      <w:tr w:rsidR="00CC2DB2" w:rsidRPr="00552079" w:rsidTr="00F77699">
        <w:trPr>
          <w:trHeight w:val="601"/>
        </w:trPr>
        <w:tc>
          <w:tcPr>
            <w:tcW w:w="433" w:type="dxa"/>
            <w:vAlign w:val="center"/>
          </w:tcPr>
          <w:p w:rsidR="00CC2DB2" w:rsidRPr="00552079" w:rsidRDefault="00CC2DB2" w:rsidP="00CC2DB2">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C2DB2" w:rsidRPr="00552079" w:rsidRDefault="00CC2DB2" w:rsidP="00CC2DB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C2DB2" w:rsidRPr="00552079" w:rsidRDefault="00CC2DB2" w:rsidP="00CC2DB2">
            <w:pPr>
              <w:rPr>
                <w:rFonts w:asciiTheme="minorHAnsi" w:hAnsiTheme="minorHAnsi" w:cstheme="minorHAnsi"/>
                <w:sz w:val="22"/>
                <w:szCs w:val="22"/>
              </w:rPr>
            </w:pPr>
            <w:r w:rsidRPr="00552079">
              <w:rPr>
                <w:rFonts w:asciiTheme="minorHAnsi" w:hAnsiTheme="minorHAnsi" w:cstheme="minorHAnsi"/>
                <w:sz w:val="22"/>
                <w:szCs w:val="22"/>
              </w:rPr>
              <w:t>Fecha:</w:t>
            </w:r>
          </w:p>
          <w:p w:rsidR="00CC2DB2" w:rsidRPr="00552079" w:rsidRDefault="00BF5BBC" w:rsidP="007E634A">
            <w:pPr>
              <w:rPr>
                <w:rFonts w:asciiTheme="minorHAnsi" w:hAnsiTheme="minorHAnsi" w:cstheme="minorHAnsi"/>
                <w:sz w:val="22"/>
                <w:szCs w:val="22"/>
              </w:rPr>
            </w:pPr>
            <w:r>
              <w:rPr>
                <w:rFonts w:asciiTheme="minorHAnsi" w:hAnsiTheme="minorHAnsi" w:cstheme="minorHAnsi"/>
                <w:sz w:val="22"/>
                <w:szCs w:val="22"/>
              </w:rPr>
              <w:t>0</w:t>
            </w:r>
            <w:r w:rsidR="007E634A">
              <w:rPr>
                <w:rFonts w:asciiTheme="minorHAnsi" w:hAnsiTheme="minorHAnsi" w:cstheme="minorHAnsi"/>
                <w:sz w:val="22"/>
                <w:szCs w:val="22"/>
              </w:rPr>
              <w:t>6</w:t>
            </w:r>
            <w:bookmarkStart w:id="0" w:name="_GoBack"/>
            <w:bookmarkEnd w:id="0"/>
            <w:r w:rsidR="0060215B">
              <w:rPr>
                <w:rFonts w:asciiTheme="minorHAnsi" w:hAnsiTheme="minorHAnsi" w:cstheme="minorHAnsi"/>
                <w:sz w:val="22"/>
                <w:szCs w:val="22"/>
              </w:rPr>
              <w:t>/11/2018</w:t>
            </w:r>
          </w:p>
        </w:tc>
        <w:tc>
          <w:tcPr>
            <w:tcW w:w="1088" w:type="dxa"/>
            <w:gridSpan w:val="2"/>
            <w:vAlign w:val="center"/>
          </w:tcPr>
          <w:p w:rsidR="00CC2DB2" w:rsidRPr="00552079" w:rsidRDefault="00CC2DB2" w:rsidP="00CC2DB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C2DB2" w:rsidRPr="00552079" w:rsidRDefault="002D6374" w:rsidP="00A12F7F">
            <w:pPr>
              <w:jc w:val="center"/>
              <w:rPr>
                <w:rFonts w:asciiTheme="minorHAnsi" w:hAnsiTheme="minorHAnsi" w:cstheme="minorHAnsi"/>
                <w:sz w:val="22"/>
                <w:szCs w:val="22"/>
              </w:rPr>
            </w:pPr>
            <w:r>
              <w:rPr>
                <w:rFonts w:asciiTheme="minorHAnsi" w:hAnsiTheme="minorHAnsi" w:cstheme="minorHAnsi"/>
                <w:sz w:val="22"/>
                <w:szCs w:val="22"/>
              </w:rPr>
              <w:t>09:</w:t>
            </w:r>
            <w:r w:rsidR="00A12F7F">
              <w:rPr>
                <w:rFonts w:asciiTheme="minorHAnsi" w:hAnsiTheme="minorHAnsi" w:cstheme="minorHAnsi"/>
                <w:sz w:val="22"/>
                <w:szCs w:val="22"/>
              </w:rPr>
              <w:t>10</w:t>
            </w:r>
          </w:p>
        </w:tc>
        <w:tc>
          <w:tcPr>
            <w:tcW w:w="3337" w:type="dxa"/>
            <w:vAlign w:val="center"/>
          </w:tcPr>
          <w:p w:rsidR="001A31C8" w:rsidRPr="00E5296B" w:rsidRDefault="001A31C8" w:rsidP="001A31C8">
            <w:pPr>
              <w:jc w:val="both"/>
              <w:rPr>
                <w:rFonts w:ascii="Calibri" w:hAnsi="Calibri" w:cs="Arial"/>
                <w:i/>
                <w:sz w:val="16"/>
                <w:szCs w:val="16"/>
              </w:rPr>
            </w:pPr>
            <w:r w:rsidRPr="00E5296B">
              <w:rPr>
                <w:rFonts w:ascii="Calibri" w:hAnsi="Calibri" w:cs="Arial"/>
                <w:b/>
                <w:sz w:val="16"/>
                <w:szCs w:val="16"/>
              </w:rPr>
              <w:t xml:space="preserve">Lugar: </w:t>
            </w:r>
            <w:r w:rsidRPr="00E5296B">
              <w:rPr>
                <w:rFonts w:ascii="Calibri" w:hAnsi="Calibri" w:cs="Arial"/>
                <w:i/>
                <w:sz w:val="16"/>
                <w:szCs w:val="16"/>
              </w:rPr>
              <w:t xml:space="preserve">YPFB Distrito Comercial Tarija, ubicada en el Portillo Carretera al Chaco Km.8. Unidad de Contrataciones Piso N° 2 </w:t>
            </w:r>
          </w:p>
          <w:p w:rsidR="00CC2DB2" w:rsidRPr="00E5296B" w:rsidRDefault="001A31C8" w:rsidP="001A31C8">
            <w:pPr>
              <w:jc w:val="both"/>
              <w:rPr>
                <w:rFonts w:asciiTheme="minorHAnsi" w:hAnsiTheme="minorHAnsi" w:cstheme="minorHAnsi"/>
                <w:sz w:val="22"/>
                <w:szCs w:val="22"/>
              </w:rPr>
            </w:pPr>
            <w:r w:rsidRPr="00E5296B">
              <w:rPr>
                <w:rFonts w:ascii="Calibri" w:hAnsi="Calibri"/>
                <w:b/>
                <w:sz w:val="16"/>
                <w:szCs w:val="16"/>
              </w:rPr>
              <w:t>Responsable:</w:t>
            </w:r>
            <w:r w:rsidRPr="00E5296B">
              <w:rPr>
                <w:rFonts w:ascii="Calibri" w:hAnsi="Calibri"/>
                <w:sz w:val="16"/>
                <w:szCs w:val="16"/>
              </w:rPr>
              <w:t xml:space="preserve"> </w:t>
            </w:r>
            <w:r w:rsidRPr="00E5296B">
              <w:rPr>
                <w:rFonts w:ascii="Calibri" w:hAnsi="Calibri" w:cs="Arial"/>
                <w:i/>
                <w:sz w:val="16"/>
                <w:szCs w:val="16"/>
              </w:rPr>
              <w:t>Jacqueline Corina Flores Ferrufino</w:t>
            </w:r>
          </w:p>
        </w:tc>
      </w:tr>
      <w:tr w:rsidR="00CC2DB2" w:rsidRPr="00552079" w:rsidTr="00F77699">
        <w:trPr>
          <w:trHeight w:val="246"/>
        </w:trPr>
        <w:tc>
          <w:tcPr>
            <w:tcW w:w="433" w:type="dxa"/>
            <w:vAlign w:val="center"/>
          </w:tcPr>
          <w:p w:rsidR="00CC2DB2" w:rsidRPr="00552079" w:rsidRDefault="00CC2DB2" w:rsidP="00CC2DB2">
            <w:pPr>
              <w:jc w:val="center"/>
              <w:rPr>
                <w:rFonts w:asciiTheme="minorHAnsi" w:hAnsiTheme="minorHAnsi" w:cstheme="minorHAnsi"/>
                <w:sz w:val="22"/>
                <w:szCs w:val="22"/>
              </w:rPr>
            </w:pPr>
          </w:p>
        </w:tc>
        <w:tc>
          <w:tcPr>
            <w:tcW w:w="3038" w:type="dxa"/>
            <w:vAlign w:val="center"/>
          </w:tcPr>
          <w:p w:rsidR="00CC2DB2" w:rsidRPr="00552079" w:rsidRDefault="00CC2DB2" w:rsidP="00CC2DB2">
            <w:pPr>
              <w:rPr>
                <w:rFonts w:asciiTheme="minorHAnsi" w:hAnsiTheme="minorHAnsi" w:cstheme="minorHAnsi"/>
                <w:sz w:val="22"/>
                <w:szCs w:val="22"/>
              </w:rPr>
            </w:pPr>
          </w:p>
        </w:tc>
        <w:tc>
          <w:tcPr>
            <w:tcW w:w="1143" w:type="dxa"/>
            <w:vAlign w:val="center"/>
          </w:tcPr>
          <w:p w:rsidR="00CC2DB2" w:rsidRPr="00552079" w:rsidRDefault="00CC2DB2" w:rsidP="00CC2DB2">
            <w:pPr>
              <w:rPr>
                <w:rFonts w:asciiTheme="minorHAnsi" w:hAnsiTheme="minorHAnsi" w:cstheme="minorHAnsi"/>
                <w:sz w:val="22"/>
                <w:szCs w:val="22"/>
              </w:rPr>
            </w:pPr>
          </w:p>
        </w:tc>
        <w:tc>
          <w:tcPr>
            <w:tcW w:w="1088" w:type="dxa"/>
            <w:gridSpan w:val="2"/>
            <w:vAlign w:val="center"/>
          </w:tcPr>
          <w:p w:rsidR="00CC2DB2" w:rsidRPr="00552079" w:rsidRDefault="00CC2DB2" w:rsidP="00CC2DB2">
            <w:pPr>
              <w:jc w:val="center"/>
              <w:rPr>
                <w:rFonts w:asciiTheme="minorHAnsi" w:hAnsiTheme="minorHAnsi" w:cstheme="minorHAnsi"/>
                <w:sz w:val="22"/>
                <w:szCs w:val="22"/>
              </w:rPr>
            </w:pPr>
          </w:p>
        </w:tc>
        <w:tc>
          <w:tcPr>
            <w:tcW w:w="3337" w:type="dxa"/>
            <w:vAlign w:val="center"/>
          </w:tcPr>
          <w:p w:rsidR="00CC2DB2" w:rsidRPr="00552079" w:rsidRDefault="00CC2DB2" w:rsidP="00CC2DB2">
            <w:pPr>
              <w:rPr>
                <w:rFonts w:asciiTheme="minorHAnsi" w:hAnsiTheme="minorHAnsi" w:cstheme="minorHAnsi"/>
                <w:color w:val="000000"/>
                <w:sz w:val="22"/>
                <w:szCs w:val="22"/>
                <w:lang w:val="es-BO"/>
              </w:rPr>
            </w:pPr>
          </w:p>
        </w:tc>
      </w:tr>
      <w:tr w:rsidR="00CC2DB2" w:rsidRPr="00552079" w:rsidTr="00F77699">
        <w:trPr>
          <w:trHeight w:val="246"/>
        </w:trPr>
        <w:tc>
          <w:tcPr>
            <w:tcW w:w="433" w:type="dxa"/>
            <w:vAlign w:val="center"/>
          </w:tcPr>
          <w:p w:rsidR="00CC2DB2" w:rsidRPr="00552079" w:rsidRDefault="00CC2DB2" w:rsidP="00CC2DB2">
            <w:pPr>
              <w:jc w:val="center"/>
              <w:rPr>
                <w:rFonts w:asciiTheme="minorHAnsi" w:hAnsiTheme="minorHAnsi" w:cstheme="minorHAnsi"/>
                <w:sz w:val="22"/>
                <w:szCs w:val="22"/>
              </w:rPr>
            </w:pPr>
          </w:p>
        </w:tc>
        <w:tc>
          <w:tcPr>
            <w:tcW w:w="3038" w:type="dxa"/>
            <w:vAlign w:val="center"/>
          </w:tcPr>
          <w:p w:rsidR="00CC2DB2" w:rsidRPr="00552079" w:rsidRDefault="00CC2DB2" w:rsidP="00CC2DB2">
            <w:pPr>
              <w:rPr>
                <w:rFonts w:asciiTheme="minorHAnsi" w:hAnsiTheme="minorHAnsi" w:cstheme="minorHAnsi"/>
                <w:sz w:val="22"/>
                <w:szCs w:val="22"/>
              </w:rPr>
            </w:pPr>
          </w:p>
        </w:tc>
        <w:tc>
          <w:tcPr>
            <w:tcW w:w="2231" w:type="dxa"/>
            <w:gridSpan w:val="3"/>
            <w:vAlign w:val="center"/>
          </w:tcPr>
          <w:p w:rsidR="00CC2DB2" w:rsidRPr="00552079" w:rsidRDefault="00CC2DB2" w:rsidP="00CC2DB2">
            <w:pPr>
              <w:jc w:val="center"/>
              <w:rPr>
                <w:rFonts w:asciiTheme="minorHAnsi" w:hAnsiTheme="minorHAnsi" w:cstheme="minorHAnsi"/>
                <w:sz w:val="22"/>
                <w:szCs w:val="22"/>
              </w:rPr>
            </w:pPr>
          </w:p>
        </w:tc>
        <w:tc>
          <w:tcPr>
            <w:tcW w:w="3337" w:type="dxa"/>
            <w:vAlign w:val="center"/>
          </w:tcPr>
          <w:p w:rsidR="00CC2DB2" w:rsidRPr="00552079" w:rsidRDefault="00CC2DB2" w:rsidP="00CC2DB2">
            <w:pPr>
              <w:jc w:val="both"/>
              <w:rPr>
                <w:rFonts w:asciiTheme="minorHAnsi" w:hAnsiTheme="minorHAnsi" w:cstheme="minorHAnsi"/>
                <w:color w:val="000000"/>
                <w:sz w:val="22"/>
                <w:szCs w:val="22"/>
                <w:lang w:val="es-BO"/>
              </w:rPr>
            </w:pPr>
          </w:p>
        </w:tc>
      </w:tr>
      <w:tr w:rsidR="00CC2DB2" w:rsidRPr="00552079" w:rsidTr="00F77699">
        <w:trPr>
          <w:trHeight w:val="246"/>
        </w:trPr>
        <w:tc>
          <w:tcPr>
            <w:tcW w:w="433" w:type="dxa"/>
            <w:vAlign w:val="center"/>
          </w:tcPr>
          <w:p w:rsidR="00CC2DB2" w:rsidRPr="00552079" w:rsidRDefault="00CC2DB2" w:rsidP="00CC2DB2">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C2DB2" w:rsidRPr="002D60EE" w:rsidRDefault="00CC2DB2" w:rsidP="00CC2DB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CC2DB2" w:rsidRPr="00E5296B" w:rsidRDefault="00CC2DB2" w:rsidP="00CC2DB2">
            <w:pPr>
              <w:jc w:val="both"/>
              <w:rPr>
                <w:rFonts w:asciiTheme="minorHAnsi" w:hAnsiTheme="minorHAnsi" w:cstheme="minorHAnsi"/>
                <w:sz w:val="22"/>
                <w:szCs w:val="22"/>
              </w:rPr>
            </w:pPr>
            <w:r w:rsidRPr="00E5296B">
              <w:rPr>
                <w:rFonts w:asciiTheme="minorHAnsi" w:hAnsiTheme="minorHAnsi" w:cstheme="minorHAnsi"/>
                <w:sz w:val="22"/>
                <w:szCs w:val="22"/>
              </w:rPr>
              <w:t>Fecha Estimada:</w:t>
            </w:r>
          </w:p>
          <w:p w:rsidR="00CC2DB2" w:rsidRPr="00E5296B" w:rsidRDefault="00A12F7F" w:rsidP="00CC2DB2">
            <w:pPr>
              <w:jc w:val="both"/>
              <w:rPr>
                <w:rFonts w:asciiTheme="minorHAnsi" w:hAnsiTheme="minorHAnsi" w:cstheme="minorHAnsi"/>
                <w:sz w:val="22"/>
                <w:szCs w:val="22"/>
              </w:rPr>
            </w:pPr>
            <w:r>
              <w:rPr>
                <w:rFonts w:asciiTheme="minorHAnsi" w:hAnsiTheme="minorHAnsi" w:cstheme="minorHAnsi"/>
                <w:i/>
                <w:szCs w:val="22"/>
              </w:rPr>
              <w:t>30</w:t>
            </w:r>
            <w:r w:rsidR="00E5296B" w:rsidRPr="00E5296B">
              <w:rPr>
                <w:rFonts w:asciiTheme="minorHAnsi" w:hAnsiTheme="minorHAnsi" w:cstheme="minorHAnsi"/>
                <w:i/>
                <w:szCs w:val="22"/>
              </w:rPr>
              <w:t>/11</w:t>
            </w:r>
            <w:r w:rsidR="002D6374" w:rsidRPr="00E5296B">
              <w:rPr>
                <w:rFonts w:asciiTheme="minorHAnsi" w:hAnsiTheme="minorHAnsi" w:cstheme="minorHAnsi"/>
                <w:i/>
                <w:szCs w:val="22"/>
              </w:rPr>
              <w:t>/2018</w:t>
            </w:r>
          </w:p>
        </w:tc>
        <w:tc>
          <w:tcPr>
            <w:tcW w:w="3337" w:type="dxa"/>
            <w:vAlign w:val="center"/>
          </w:tcPr>
          <w:p w:rsidR="00CC2DB2" w:rsidRPr="00E5296B" w:rsidRDefault="00CC2DB2" w:rsidP="00CC2DB2">
            <w:pPr>
              <w:jc w:val="both"/>
              <w:rPr>
                <w:rFonts w:asciiTheme="minorHAnsi" w:hAnsiTheme="minorHAnsi" w:cstheme="minorHAnsi"/>
                <w:sz w:val="18"/>
                <w:szCs w:val="18"/>
                <w:lang w:val="es-BO"/>
              </w:rPr>
            </w:pPr>
            <w:r w:rsidRPr="00E5296B">
              <w:rPr>
                <w:rFonts w:asciiTheme="minorHAnsi" w:hAnsiTheme="minorHAnsi" w:cstheme="minorHAnsi"/>
                <w:sz w:val="18"/>
                <w:szCs w:val="18"/>
                <w:lang w:val="es-BO"/>
              </w:rPr>
              <w:t xml:space="preserve">Página web de YPFB: </w:t>
            </w:r>
            <w:hyperlink r:id="rId10" w:history="1">
              <w:r w:rsidRPr="00E5296B">
                <w:rPr>
                  <w:rStyle w:val="Hipervnculo"/>
                  <w:rFonts w:asciiTheme="minorHAnsi" w:hAnsiTheme="minorHAnsi" w:cstheme="minorHAnsi"/>
                  <w:color w:val="auto"/>
                  <w:sz w:val="18"/>
                  <w:szCs w:val="18"/>
                  <w:lang w:val="es-BO"/>
                </w:rPr>
                <w:t>www.ypfb.gob.bo</w:t>
              </w:r>
            </w:hyperlink>
            <w:r w:rsidRPr="00E5296B">
              <w:rPr>
                <w:rFonts w:asciiTheme="minorHAnsi" w:hAnsiTheme="minorHAnsi" w:cstheme="minorHAnsi"/>
                <w:sz w:val="18"/>
                <w:szCs w:val="18"/>
                <w:lang w:val="es-BO"/>
              </w:rPr>
              <w:t xml:space="preserve">  </w:t>
            </w:r>
          </w:p>
        </w:tc>
      </w:tr>
      <w:tr w:rsidR="00CC2DB2" w:rsidRPr="00552079" w:rsidTr="00F77699">
        <w:trPr>
          <w:trHeight w:val="246"/>
        </w:trPr>
        <w:tc>
          <w:tcPr>
            <w:tcW w:w="433" w:type="dxa"/>
            <w:vAlign w:val="center"/>
          </w:tcPr>
          <w:p w:rsidR="00CC2DB2" w:rsidRDefault="00CC2DB2" w:rsidP="00CC2DB2">
            <w:pPr>
              <w:jc w:val="center"/>
              <w:rPr>
                <w:rFonts w:asciiTheme="minorHAnsi" w:hAnsiTheme="minorHAnsi" w:cstheme="minorHAnsi"/>
                <w:sz w:val="22"/>
                <w:szCs w:val="22"/>
              </w:rPr>
            </w:pPr>
          </w:p>
        </w:tc>
        <w:tc>
          <w:tcPr>
            <w:tcW w:w="3038" w:type="dxa"/>
            <w:vAlign w:val="center"/>
          </w:tcPr>
          <w:p w:rsidR="00CC2DB2" w:rsidRPr="002D60EE" w:rsidRDefault="00CC2DB2" w:rsidP="00CC2DB2">
            <w:pPr>
              <w:rPr>
                <w:rFonts w:asciiTheme="minorHAnsi" w:hAnsiTheme="minorHAnsi" w:cstheme="minorHAnsi"/>
                <w:sz w:val="22"/>
                <w:szCs w:val="22"/>
              </w:rPr>
            </w:pPr>
          </w:p>
        </w:tc>
        <w:tc>
          <w:tcPr>
            <w:tcW w:w="2231" w:type="dxa"/>
            <w:gridSpan w:val="3"/>
            <w:vAlign w:val="center"/>
          </w:tcPr>
          <w:p w:rsidR="00CC2DB2" w:rsidRPr="00E5296B" w:rsidRDefault="00CC2DB2" w:rsidP="00CC2DB2">
            <w:pPr>
              <w:jc w:val="center"/>
              <w:rPr>
                <w:rFonts w:asciiTheme="minorHAnsi" w:hAnsiTheme="minorHAnsi" w:cstheme="minorHAnsi"/>
                <w:sz w:val="22"/>
                <w:szCs w:val="22"/>
              </w:rPr>
            </w:pPr>
          </w:p>
        </w:tc>
        <w:tc>
          <w:tcPr>
            <w:tcW w:w="3337" w:type="dxa"/>
            <w:vAlign w:val="center"/>
          </w:tcPr>
          <w:p w:rsidR="00CC2DB2" w:rsidRPr="00E5296B" w:rsidRDefault="00CC2DB2" w:rsidP="00CC2DB2">
            <w:pPr>
              <w:rPr>
                <w:rFonts w:asciiTheme="minorHAnsi" w:hAnsiTheme="minorHAnsi" w:cstheme="minorHAnsi"/>
                <w:sz w:val="22"/>
                <w:szCs w:val="22"/>
                <w:lang w:val="es-BO"/>
              </w:rPr>
            </w:pPr>
          </w:p>
        </w:tc>
      </w:tr>
      <w:tr w:rsidR="00CC2DB2" w:rsidRPr="00552079" w:rsidTr="00F77699">
        <w:trPr>
          <w:trHeight w:val="295"/>
        </w:trPr>
        <w:tc>
          <w:tcPr>
            <w:tcW w:w="433" w:type="dxa"/>
            <w:vAlign w:val="center"/>
          </w:tcPr>
          <w:p w:rsidR="00CC2DB2" w:rsidRDefault="00CC2DB2" w:rsidP="00CC2DB2">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C2DB2" w:rsidRPr="002D60EE" w:rsidRDefault="00CC2DB2" w:rsidP="00CC2DB2">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4"/>
            <w:vAlign w:val="center"/>
          </w:tcPr>
          <w:p w:rsidR="00CC2DB2" w:rsidRPr="005319B1" w:rsidRDefault="00CC2DB2" w:rsidP="00A12F7F">
            <w:pPr>
              <w:jc w:val="both"/>
              <w:rPr>
                <w:rFonts w:asciiTheme="minorHAnsi" w:hAnsiTheme="minorHAnsi" w:cstheme="minorHAnsi"/>
                <w:sz w:val="22"/>
                <w:szCs w:val="22"/>
              </w:rPr>
            </w:pPr>
            <w:r w:rsidRPr="00E5296B">
              <w:rPr>
                <w:rFonts w:asciiTheme="minorHAnsi" w:hAnsiTheme="minorHAnsi" w:cstheme="minorHAnsi"/>
                <w:sz w:val="22"/>
                <w:szCs w:val="22"/>
              </w:rPr>
              <w:t xml:space="preserve">Fecha Estimada: </w:t>
            </w:r>
            <w:r w:rsidR="00A12F7F" w:rsidRPr="00A12F7F">
              <w:rPr>
                <w:rFonts w:asciiTheme="minorHAnsi" w:hAnsiTheme="minorHAnsi" w:cstheme="minorHAnsi"/>
                <w:i/>
              </w:rPr>
              <w:t>31</w:t>
            </w:r>
            <w:r w:rsidR="005319B1" w:rsidRPr="00A12F7F">
              <w:rPr>
                <w:rFonts w:asciiTheme="minorHAnsi" w:hAnsiTheme="minorHAnsi" w:cstheme="minorHAnsi"/>
                <w:i/>
              </w:rPr>
              <w:t>/12</w:t>
            </w:r>
            <w:r w:rsidR="002D6374" w:rsidRPr="00A12F7F">
              <w:rPr>
                <w:rFonts w:asciiTheme="minorHAnsi" w:hAnsiTheme="minorHAnsi" w:cstheme="minorHAnsi"/>
                <w:i/>
              </w:rPr>
              <w:t>/2018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C2DB2" w:rsidRDefault="00CC2DB2" w:rsidP="00CD7DE0">
      <w:pPr>
        <w:tabs>
          <w:tab w:val="left" w:pos="5691"/>
        </w:tabs>
        <w:rPr>
          <w:rFonts w:asciiTheme="minorHAnsi" w:hAnsiTheme="minorHAnsi" w:cstheme="minorHAnsi"/>
          <w:b/>
          <w:sz w:val="22"/>
          <w:szCs w:val="22"/>
        </w:rPr>
      </w:pPr>
    </w:p>
    <w:p w:rsidR="00E46478" w:rsidRDefault="00E46478" w:rsidP="00CD7DE0">
      <w:pPr>
        <w:tabs>
          <w:tab w:val="left" w:pos="5691"/>
        </w:tabs>
        <w:rPr>
          <w:rFonts w:asciiTheme="minorHAnsi" w:hAnsiTheme="minorHAnsi" w:cstheme="minorHAnsi"/>
          <w:b/>
          <w:sz w:val="22"/>
          <w:szCs w:val="22"/>
        </w:rPr>
      </w:pPr>
    </w:p>
    <w:tbl>
      <w:tblPr>
        <w:tblW w:w="10911"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4117"/>
        <w:gridCol w:w="1275"/>
        <w:gridCol w:w="1276"/>
        <w:gridCol w:w="1276"/>
        <w:gridCol w:w="1134"/>
        <w:gridCol w:w="1266"/>
      </w:tblGrid>
      <w:tr w:rsidR="00E5296B" w:rsidRPr="00552079" w:rsidTr="00E5296B">
        <w:trPr>
          <w:trHeight w:val="472"/>
        </w:trPr>
        <w:tc>
          <w:tcPr>
            <w:tcW w:w="10911" w:type="dxa"/>
            <w:gridSpan w:val="7"/>
            <w:shd w:val="clear" w:color="auto" w:fill="F2F2F2" w:themeFill="background1" w:themeFillShade="F2"/>
          </w:tcPr>
          <w:p w:rsidR="00E5296B" w:rsidRPr="00C36F89" w:rsidRDefault="00E5296B" w:rsidP="00E46478">
            <w:pPr>
              <w:ind w:left="705"/>
              <w:jc w:val="center"/>
              <w:rPr>
                <w:rFonts w:asciiTheme="minorHAnsi" w:hAnsiTheme="minorHAnsi" w:cstheme="minorHAnsi"/>
                <w:b/>
                <w:bCs/>
                <w:color w:val="FF0000"/>
                <w:sz w:val="18"/>
                <w:szCs w:val="18"/>
                <w:lang w:val="es-BO" w:eastAsia="es-BO"/>
              </w:rPr>
            </w:pPr>
            <w:r w:rsidRPr="00C36F89">
              <w:rPr>
                <w:rFonts w:asciiTheme="minorHAnsi" w:hAnsiTheme="minorHAnsi" w:cstheme="minorHAnsi"/>
                <w:b/>
                <w:sz w:val="18"/>
                <w:szCs w:val="18"/>
              </w:rPr>
              <w:lastRenderedPageBreak/>
              <w:t xml:space="preserve">PRECIO REFERENCIAL DE ACUERDO A LA MONEDA ESTABLECIDA EN EL PROCESO DE CONTRATACIÓN </w:t>
            </w:r>
          </w:p>
        </w:tc>
      </w:tr>
      <w:tr w:rsidR="00E5296B" w:rsidRPr="00552079" w:rsidTr="005319B1">
        <w:trPr>
          <w:trHeight w:val="526"/>
        </w:trPr>
        <w:tc>
          <w:tcPr>
            <w:tcW w:w="567" w:type="dxa"/>
            <w:shd w:val="clear" w:color="auto" w:fill="F2F2F2" w:themeFill="background1" w:themeFillShade="F2"/>
            <w:hideMark/>
          </w:tcPr>
          <w:p w:rsidR="00E5296B" w:rsidRPr="00C36F89" w:rsidRDefault="00E5296B" w:rsidP="00B37050">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ITEM</w:t>
            </w:r>
          </w:p>
          <w:p w:rsidR="00E5296B" w:rsidRPr="00C36F89" w:rsidRDefault="00E5296B" w:rsidP="00B37050">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Nº</w:t>
            </w:r>
          </w:p>
        </w:tc>
        <w:tc>
          <w:tcPr>
            <w:tcW w:w="4117" w:type="dxa"/>
            <w:shd w:val="clear" w:color="auto" w:fill="F2F2F2" w:themeFill="background1" w:themeFillShade="F2"/>
            <w:hideMark/>
          </w:tcPr>
          <w:p w:rsidR="00E5296B" w:rsidRPr="00C36F89" w:rsidRDefault="00E5296B" w:rsidP="00B37050">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DESCRIPCIÓN DEL SERVICIO</w:t>
            </w:r>
          </w:p>
        </w:tc>
        <w:tc>
          <w:tcPr>
            <w:tcW w:w="1275" w:type="dxa"/>
            <w:shd w:val="clear" w:color="auto" w:fill="F2F2F2" w:themeFill="background1" w:themeFillShade="F2"/>
          </w:tcPr>
          <w:p w:rsidR="00E5296B" w:rsidRPr="00C36F89" w:rsidRDefault="00E5296B" w:rsidP="006F058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 xml:space="preserve">CANTIDAD </w:t>
            </w:r>
          </w:p>
          <w:p w:rsidR="00D82584" w:rsidRDefault="00E5296B" w:rsidP="006F058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REQUERIDA</w:t>
            </w:r>
          </w:p>
          <w:p w:rsidR="00E5296B" w:rsidRPr="00C36F89" w:rsidRDefault="00E5296B" w:rsidP="006F058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 xml:space="preserve"> DE OPERADORES</w:t>
            </w:r>
          </w:p>
        </w:tc>
        <w:tc>
          <w:tcPr>
            <w:tcW w:w="1276" w:type="dxa"/>
            <w:shd w:val="clear" w:color="auto" w:fill="F2F2F2" w:themeFill="background1" w:themeFillShade="F2"/>
          </w:tcPr>
          <w:p w:rsidR="00E5296B" w:rsidRDefault="00E5296B" w:rsidP="003606A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 xml:space="preserve">PRECIO UNITARIO MENSUAL </w:t>
            </w:r>
          </w:p>
          <w:p w:rsidR="00E5296B" w:rsidRPr="00C36F89" w:rsidRDefault="00E5296B" w:rsidP="003606A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 xml:space="preserve">POR OPERADOR </w:t>
            </w:r>
          </w:p>
        </w:tc>
        <w:tc>
          <w:tcPr>
            <w:tcW w:w="1276" w:type="dxa"/>
            <w:shd w:val="clear" w:color="auto" w:fill="F2F2F2" w:themeFill="background1" w:themeFillShade="F2"/>
          </w:tcPr>
          <w:p w:rsidR="00E5296B" w:rsidRDefault="00E5296B" w:rsidP="00E5296B">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 xml:space="preserve">PRECIO </w:t>
            </w:r>
            <w:r>
              <w:rPr>
                <w:rFonts w:asciiTheme="minorHAnsi" w:hAnsiTheme="minorHAnsi" w:cstheme="minorHAnsi"/>
                <w:b/>
                <w:bCs/>
                <w:color w:val="000000"/>
                <w:sz w:val="18"/>
                <w:szCs w:val="18"/>
                <w:lang w:val="es-BO" w:eastAsia="es-BO"/>
              </w:rPr>
              <w:t>ESTIMADO</w:t>
            </w:r>
            <w:r w:rsidRPr="00C36F89">
              <w:rPr>
                <w:rFonts w:asciiTheme="minorHAnsi" w:hAnsiTheme="minorHAnsi" w:cstheme="minorHAnsi"/>
                <w:b/>
                <w:bCs/>
                <w:color w:val="000000"/>
                <w:sz w:val="18"/>
                <w:szCs w:val="18"/>
                <w:lang w:val="es-BO" w:eastAsia="es-BO"/>
              </w:rPr>
              <w:t xml:space="preserve"> </w:t>
            </w:r>
          </w:p>
          <w:p w:rsidR="00E5296B" w:rsidRDefault="00E5296B" w:rsidP="00E5296B">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POR</w:t>
            </w:r>
          </w:p>
          <w:p w:rsidR="00E5296B" w:rsidRPr="00C36F89" w:rsidRDefault="00E5296B" w:rsidP="00E5296B">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 xml:space="preserve"> </w:t>
            </w:r>
            <w:r>
              <w:rPr>
                <w:rFonts w:asciiTheme="minorHAnsi" w:hAnsiTheme="minorHAnsi" w:cstheme="minorHAnsi"/>
                <w:b/>
                <w:bCs/>
                <w:color w:val="000000"/>
                <w:sz w:val="18"/>
                <w:szCs w:val="18"/>
                <w:lang w:val="es-BO" w:eastAsia="es-BO"/>
              </w:rPr>
              <w:t>MES</w:t>
            </w:r>
          </w:p>
        </w:tc>
        <w:tc>
          <w:tcPr>
            <w:tcW w:w="1134" w:type="dxa"/>
            <w:shd w:val="clear" w:color="auto" w:fill="F2F2F2" w:themeFill="background1" w:themeFillShade="F2"/>
          </w:tcPr>
          <w:p w:rsidR="00E5296B" w:rsidRPr="00C36F89" w:rsidRDefault="00E5296B" w:rsidP="003606A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MESES</w:t>
            </w:r>
            <w:r w:rsidR="005319B1">
              <w:rPr>
                <w:rFonts w:asciiTheme="minorHAnsi" w:hAnsiTheme="minorHAnsi" w:cstheme="minorHAnsi"/>
                <w:b/>
                <w:bCs/>
                <w:color w:val="000000"/>
                <w:sz w:val="18"/>
                <w:szCs w:val="18"/>
                <w:lang w:val="es-BO" w:eastAsia="es-BO"/>
              </w:rPr>
              <w:t xml:space="preserve"> ESTIMADOS</w:t>
            </w:r>
          </w:p>
          <w:p w:rsidR="00E5296B" w:rsidRPr="00C36F89" w:rsidRDefault="00E5296B" w:rsidP="003606A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DE SERVICIO</w:t>
            </w:r>
          </w:p>
        </w:tc>
        <w:tc>
          <w:tcPr>
            <w:tcW w:w="1266" w:type="dxa"/>
            <w:shd w:val="clear" w:color="auto" w:fill="F2F2F2" w:themeFill="background1" w:themeFillShade="F2"/>
            <w:hideMark/>
          </w:tcPr>
          <w:p w:rsidR="00E5296B" w:rsidRDefault="00E5296B" w:rsidP="003606A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 xml:space="preserve">PRECIO </w:t>
            </w:r>
          </w:p>
          <w:p w:rsidR="00E5296B" w:rsidRDefault="00E5296B" w:rsidP="003606AD">
            <w:pPr>
              <w:jc w:val="center"/>
              <w:rPr>
                <w:rFonts w:asciiTheme="minorHAnsi" w:hAnsiTheme="minorHAnsi" w:cstheme="minorHAnsi"/>
                <w:b/>
                <w:bCs/>
                <w:color w:val="000000"/>
                <w:sz w:val="18"/>
                <w:szCs w:val="18"/>
                <w:lang w:val="es-BO" w:eastAsia="es-BO"/>
              </w:rPr>
            </w:pPr>
            <w:r w:rsidRPr="00C36F89">
              <w:rPr>
                <w:rFonts w:asciiTheme="minorHAnsi" w:hAnsiTheme="minorHAnsi" w:cstheme="minorHAnsi"/>
                <w:b/>
                <w:bCs/>
                <w:color w:val="000000"/>
                <w:sz w:val="18"/>
                <w:szCs w:val="18"/>
                <w:lang w:val="es-BO" w:eastAsia="es-BO"/>
              </w:rPr>
              <w:t xml:space="preserve">ESTIMADO </w:t>
            </w:r>
          </w:p>
          <w:p w:rsidR="00E5296B" w:rsidRPr="00C36F89" w:rsidRDefault="00E5296B" w:rsidP="00E5296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2019</w:t>
            </w:r>
          </w:p>
        </w:tc>
      </w:tr>
      <w:tr w:rsidR="00E5296B" w:rsidRPr="00552079" w:rsidTr="005319B1">
        <w:trPr>
          <w:trHeight w:val="328"/>
        </w:trPr>
        <w:tc>
          <w:tcPr>
            <w:tcW w:w="567" w:type="dxa"/>
            <w:shd w:val="clear" w:color="auto" w:fill="auto"/>
            <w:noWrap/>
          </w:tcPr>
          <w:p w:rsidR="00E5296B" w:rsidRPr="004175F4" w:rsidRDefault="00E5296B" w:rsidP="004175F4">
            <w:pPr>
              <w:jc w:val="center"/>
              <w:rPr>
                <w:rFonts w:asciiTheme="minorHAnsi" w:hAnsiTheme="minorHAnsi" w:cstheme="minorHAnsi"/>
                <w:color w:val="000000"/>
                <w:lang w:val="es-BO" w:eastAsia="es-BO"/>
              </w:rPr>
            </w:pPr>
            <w:r w:rsidRPr="004175F4">
              <w:rPr>
                <w:rFonts w:asciiTheme="minorHAnsi" w:hAnsiTheme="minorHAnsi" w:cstheme="minorHAnsi"/>
                <w:color w:val="000000"/>
                <w:lang w:val="es-BO" w:eastAsia="es-BO"/>
              </w:rPr>
              <w:t>1</w:t>
            </w:r>
          </w:p>
        </w:tc>
        <w:tc>
          <w:tcPr>
            <w:tcW w:w="4117" w:type="dxa"/>
            <w:shd w:val="clear" w:color="auto" w:fill="auto"/>
          </w:tcPr>
          <w:p w:rsidR="00E5296B" w:rsidRPr="004175F4" w:rsidRDefault="00E5296B" w:rsidP="004175F4">
            <w:pPr>
              <w:jc w:val="both"/>
              <w:rPr>
                <w:rFonts w:asciiTheme="minorHAnsi" w:hAnsiTheme="minorHAnsi" w:cstheme="minorHAnsi"/>
                <w:color w:val="000000"/>
              </w:rPr>
            </w:pPr>
            <w:r w:rsidRPr="004175F4">
              <w:rPr>
                <w:rFonts w:asciiTheme="minorHAnsi" w:hAnsiTheme="minorHAnsi" w:cstheme="minorHAnsi"/>
                <w:color w:val="000000"/>
              </w:rPr>
              <w:t>SERVICIO DE OPERADORES DE DISPENSER PARA LA VENTA DE GASOLINA ESPECIAL (GE), DIESEL OIL (DO), GAS NATURAL VEHICULAR (GNV) Y  GAS LICUADO DEL PETRÓLEO (GLP) EN GARRAFAS EN LA ESTACION DE SERVICIO LAS AMÉRICAS</w:t>
            </w:r>
          </w:p>
        </w:tc>
        <w:tc>
          <w:tcPr>
            <w:tcW w:w="1275"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7</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3.200,00</w:t>
            </w:r>
          </w:p>
        </w:tc>
        <w:tc>
          <w:tcPr>
            <w:tcW w:w="1276" w:type="dxa"/>
            <w:shd w:val="clear" w:color="000000" w:fill="FFFFFF"/>
          </w:tcPr>
          <w:p w:rsidR="00E5296B" w:rsidRPr="004175F4" w:rsidRDefault="00E5296B" w:rsidP="004175F4">
            <w:pPr>
              <w:jc w:val="center"/>
              <w:rPr>
                <w:rFonts w:ascii="Calibri" w:hAnsi="Calibri" w:cs="Calibri"/>
                <w:color w:val="000000"/>
                <w:lang w:eastAsia="es-BO"/>
              </w:rPr>
            </w:pPr>
            <w:r>
              <w:rPr>
                <w:rFonts w:ascii="Calibri" w:hAnsi="Calibri" w:cs="Calibri"/>
                <w:color w:val="000000"/>
                <w:lang w:eastAsia="es-BO"/>
              </w:rPr>
              <w:t>22.400,00</w:t>
            </w:r>
          </w:p>
        </w:tc>
        <w:tc>
          <w:tcPr>
            <w:tcW w:w="1134"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12</w:t>
            </w:r>
          </w:p>
        </w:tc>
        <w:tc>
          <w:tcPr>
            <w:tcW w:w="1266" w:type="dxa"/>
            <w:shd w:val="clear" w:color="000000" w:fill="FFFFFF"/>
            <w:noWrap/>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268.800,00</w:t>
            </w:r>
          </w:p>
        </w:tc>
      </w:tr>
      <w:tr w:rsidR="00E5296B" w:rsidRPr="00552079" w:rsidTr="005319B1">
        <w:trPr>
          <w:trHeight w:val="328"/>
        </w:trPr>
        <w:tc>
          <w:tcPr>
            <w:tcW w:w="567" w:type="dxa"/>
            <w:shd w:val="clear" w:color="auto" w:fill="auto"/>
            <w:noWrap/>
          </w:tcPr>
          <w:p w:rsidR="00E5296B" w:rsidRPr="004175F4" w:rsidRDefault="00E5296B" w:rsidP="004175F4">
            <w:pPr>
              <w:jc w:val="center"/>
              <w:rPr>
                <w:rFonts w:asciiTheme="minorHAnsi" w:hAnsiTheme="minorHAnsi" w:cstheme="minorHAnsi"/>
                <w:color w:val="000000"/>
                <w:lang w:val="es-BO" w:eastAsia="es-BO"/>
              </w:rPr>
            </w:pPr>
            <w:r w:rsidRPr="004175F4">
              <w:rPr>
                <w:rFonts w:asciiTheme="minorHAnsi" w:hAnsiTheme="minorHAnsi" w:cstheme="minorHAnsi"/>
                <w:color w:val="000000"/>
                <w:lang w:val="es-BO" w:eastAsia="es-BO"/>
              </w:rPr>
              <w:t>2</w:t>
            </w:r>
          </w:p>
        </w:tc>
        <w:tc>
          <w:tcPr>
            <w:tcW w:w="4117" w:type="dxa"/>
            <w:shd w:val="clear" w:color="auto" w:fill="auto"/>
          </w:tcPr>
          <w:p w:rsidR="00E5296B" w:rsidRPr="004175F4" w:rsidRDefault="00E5296B" w:rsidP="004175F4">
            <w:pPr>
              <w:jc w:val="both"/>
              <w:rPr>
                <w:rFonts w:asciiTheme="minorHAnsi" w:hAnsiTheme="minorHAnsi" w:cstheme="minorHAnsi"/>
                <w:color w:val="000000"/>
              </w:rPr>
            </w:pPr>
            <w:r w:rsidRPr="004175F4">
              <w:rPr>
                <w:rFonts w:asciiTheme="minorHAnsi" w:hAnsiTheme="minorHAnsi" w:cstheme="minorHAnsi"/>
                <w:color w:val="000000"/>
              </w:rPr>
              <w:t>SERVICIO DE OPERADORES DE DISPENSER PARA LA VENTA DE GASOLINA ESPECIAL (GE), DIESEL OIL (DO), GAS NATURAL VEHICULAR (GNV) Y  GAS LICUADO DEL PETRÓLEO (GLP) EN GARRAFAS, EN LA ESTACION DE SERVICIO PRESIDENTE ANICETO</w:t>
            </w:r>
          </w:p>
        </w:tc>
        <w:tc>
          <w:tcPr>
            <w:tcW w:w="1275"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15</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3.200,00</w:t>
            </w:r>
          </w:p>
        </w:tc>
        <w:tc>
          <w:tcPr>
            <w:tcW w:w="1276" w:type="dxa"/>
            <w:shd w:val="clear" w:color="000000" w:fill="FFFFFF"/>
          </w:tcPr>
          <w:p w:rsidR="00E5296B" w:rsidRPr="004175F4" w:rsidRDefault="00E5296B" w:rsidP="004175F4">
            <w:pPr>
              <w:jc w:val="center"/>
              <w:rPr>
                <w:rFonts w:ascii="Calibri" w:hAnsi="Calibri" w:cs="Calibri"/>
                <w:color w:val="000000"/>
                <w:lang w:eastAsia="es-BO"/>
              </w:rPr>
            </w:pPr>
            <w:r>
              <w:rPr>
                <w:rFonts w:ascii="Calibri" w:hAnsi="Calibri" w:cs="Calibri"/>
                <w:color w:val="000000"/>
                <w:lang w:eastAsia="es-BO"/>
              </w:rPr>
              <w:t>48.000,00</w:t>
            </w:r>
          </w:p>
        </w:tc>
        <w:tc>
          <w:tcPr>
            <w:tcW w:w="1134"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12</w:t>
            </w:r>
          </w:p>
        </w:tc>
        <w:tc>
          <w:tcPr>
            <w:tcW w:w="1266" w:type="dxa"/>
            <w:shd w:val="clear" w:color="000000" w:fill="FFFFFF"/>
            <w:noWrap/>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576.000,00</w:t>
            </w:r>
          </w:p>
        </w:tc>
      </w:tr>
      <w:tr w:rsidR="00E5296B" w:rsidRPr="00552079" w:rsidTr="005319B1">
        <w:trPr>
          <w:trHeight w:val="328"/>
        </w:trPr>
        <w:tc>
          <w:tcPr>
            <w:tcW w:w="567" w:type="dxa"/>
            <w:shd w:val="clear" w:color="auto" w:fill="auto"/>
            <w:noWrap/>
          </w:tcPr>
          <w:p w:rsidR="00E5296B" w:rsidRPr="004175F4" w:rsidRDefault="00E5296B" w:rsidP="004175F4">
            <w:pPr>
              <w:jc w:val="center"/>
              <w:rPr>
                <w:rFonts w:asciiTheme="minorHAnsi" w:hAnsiTheme="minorHAnsi" w:cstheme="minorHAnsi"/>
                <w:color w:val="000000"/>
                <w:lang w:val="es-BO" w:eastAsia="es-BO"/>
              </w:rPr>
            </w:pPr>
            <w:r w:rsidRPr="004175F4">
              <w:rPr>
                <w:rFonts w:asciiTheme="minorHAnsi" w:hAnsiTheme="minorHAnsi" w:cstheme="minorHAnsi"/>
                <w:color w:val="000000"/>
                <w:lang w:val="es-BO" w:eastAsia="es-BO"/>
              </w:rPr>
              <w:t>3</w:t>
            </w:r>
          </w:p>
        </w:tc>
        <w:tc>
          <w:tcPr>
            <w:tcW w:w="4117" w:type="dxa"/>
            <w:shd w:val="clear" w:color="auto" w:fill="auto"/>
          </w:tcPr>
          <w:p w:rsidR="00E5296B" w:rsidRPr="004175F4" w:rsidRDefault="00E5296B" w:rsidP="004175F4">
            <w:pPr>
              <w:jc w:val="both"/>
              <w:rPr>
                <w:rFonts w:asciiTheme="minorHAnsi" w:hAnsiTheme="minorHAnsi" w:cstheme="minorHAnsi"/>
                <w:color w:val="000000"/>
              </w:rPr>
            </w:pPr>
            <w:r w:rsidRPr="004175F4">
              <w:rPr>
                <w:rFonts w:asciiTheme="minorHAnsi" w:hAnsiTheme="minorHAnsi" w:cstheme="minorHAnsi"/>
                <w:color w:val="000000"/>
              </w:rPr>
              <w:t>SERVICIO DE OPERADORES DE DISPENSER PARA LA VENTA DE GASOLINA ESPECIAL (GE), DIESEL OIL (DO), GAS NATURAL VEHICULAR (GNV) Y  GAS LICUADO DEL PETRÓLEO (GLP) EN GARRAFAS EN LA ESTACION DE SERVICIO PADCAYA</w:t>
            </w:r>
          </w:p>
        </w:tc>
        <w:tc>
          <w:tcPr>
            <w:tcW w:w="1275"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8</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3.200,00</w:t>
            </w:r>
          </w:p>
        </w:tc>
        <w:tc>
          <w:tcPr>
            <w:tcW w:w="1276" w:type="dxa"/>
            <w:shd w:val="clear" w:color="000000" w:fill="FFFFFF"/>
          </w:tcPr>
          <w:p w:rsidR="00E5296B" w:rsidRPr="004175F4" w:rsidRDefault="00E5296B" w:rsidP="004175F4">
            <w:pPr>
              <w:jc w:val="center"/>
              <w:rPr>
                <w:rFonts w:ascii="Calibri" w:hAnsi="Calibri" w:cs="Calibri"/>
                <w:color w:val="000000"/>
                <w:lang w:eastAsia="es-BO"/>
              </w:rPr>
            </w:pPr>
            <w:r>
              <w:rPr>
                <w:rFonts w:ascii="Calibri" w:hAnsi="Calibri" w:cs="Calibri"/>
                <w:color w:val="000000"/>
                <w:lang w:eastAsia="es-BO"/>
              </w:rPr>
              <w:t>25.600,00</w:t>
            </w:r>
          </w:p>
        </w:tc>
        <w:tc>
          <w:tcPr>
            <w:tcW w:w="1134"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12</w:t>
            </w:r>
          </w:p>
        </w:tc>
        <w:tc>
          <w:tcPr>
            <w:tcW w:w="1266" w:type="dxa"/>
            <w:shd w:val="clear" w:color="000000" w:fill="FFFFFF"/>
            <w:noWrap/>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307.200,00</w:t>
            </w:r>
          </w:p>
        </w:tc>
      </w:tr>
      <w:tr w:rsidR="00E5296B" w:rsidRPr="00552079" w:rsidTr="005319B1">
        <w:trPr>
          <w:trHeight w:val="328"/>
        </w:trPr>
        <w:tc>
          <w:tcPr>
            <w:tcW w:w="567" w:type="dxa"/>
            <w:shd w:val="clear" w:color="auto" w:fill="auto"/>
            <w:noWrap/>
          </w:tcPr>
          <w:p w:rsidR="00E5296B" w:rsidRPr="004175F4" w:rsidRDefault="00E5296B" w:rsidP="004175F4">
            <w:pPr>
              <w:jc w:val="center"/>
              <w:rPr>
                <w:rFonts w:asciiTheme="minorHAnsi" w:hAnsiTheme="minorHAnsi" w:cstheme="minorHAnsi"/>
                <w:color w:val="000000"/>
                <w:lang w:val="es-BO" w:eastAsia="es-BO"/>
              </w:rPr>
            </w:pPr>
            <w:r w:rsidRPr="004175F4">
              <w:rPr>
                <w:rFonts w:asciiTheme="minorHAnsi" w:hAnsiTheme="minorHAnsi" w:cstheme="minorHAnsi"/>
                <w:color w:val="000000"/>
                <w:lang w:val="es-BO" w:eastAsia="es-BO"/>
              </w:rPr>
              <w:t>4</w:t>
            </w:r>
          </w:p>
        </w:tc>
        <w:tc>
          <w:tcPr>
            <w:tcW w:w="4117" w:type="dxa"/>
            <w:shd w:val="clear" w:color="auto" w:fill="auto"/>
          </w:tcPr>
          <w:p w:rsidR="00E5296B" w:rsidRPr="004175F4" w:rsidRDefault="00E5296B" w:rsidP="004175F4">
            <w:pPr>
              <w:jc w:val="both"/>
              <w:rPr>
                <w:rFonts w:asciiTheme="minorHAnsi" w:hAnsiTheme="minorHAnsi" w:cstheme="minorHAnsi"/>
                <w:color w:val="000000"/>
              </w:rPr>
            </w:pPr>
            <w:r w:rsidRPr="004175F4">
              <w:rPr>
                <w:rFonts w:asciiTheme="minorHAnsi" w:hAnsiTheme="minorHAnsi" w:cstheme="minorHAnsi"/>
                <w:color w:val="000000"/>
              </w:rPr>
              <w:t>SERVICIO DE OPERADORES DE DISPENSER PARA LA VENTA DE GASOLINA ESPECIAL (GE), DIESEL OIL (DO), GAS NATURAL VEHICULAR (GNV) Y  GAS LICUADO DEL PETRÓLEO (GLP) EN GARRAFAS EN LA ESTACION DE SERVICIO BERMEJO</w:t>
            </w:r>
          </w:p>
        </w:tc>
        <w:tc>
          <w:tcPr>
            <w:tcW w:w="1275"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10</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3.700,00</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Pr>
                <w:rFonts w:ascii="Calibri" w:hAnsi="Calibri" w:cs="Calibri"/>
                <w:color w:val="000000"/>
                <w:lang w:val="es-BO" w:eastAsia="es-BO"/>
              </w:rPr>
              <w:t>37.000,00</w:t>
            </w:r>
          </w:p>
        </w:tc>
        <w:tc>
          <w:tcPr>
            <w:tcW w:w="1134"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12</w:t>
            </w:r>
          </w:p>
        </w:tc>
        <w:tc>
          <w:tcPr>
            <w:tcW w:w="1266" w:type="dxa"/>
            <w:shd w:val="clear" w:color="000000" w:fill="FFFFFF"/>
            <w:noWrap/>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444.000,00</w:t>
            </w:r>
          </w:p>
        </w:tc>
      </w:tr>
      <w:tr w:rsidR="00E5296B" w:rsidRPr="00552079" w:rsidTr="005319B1">
        <w:trPr>
          <w:trHeight w:val="328"/>
        </w:trPr>
        <w:tc>
          <w:tcPr>
            <w:tcW w:w="567" w:type="dxa"/>
            <w:shd w:val="clear" w:color="auto" w:fill="auto"/>
            <w:noWrap/>
          </w:tcPr>
          <w:p w:rsidR="00E5296B" w:rsidRPr="004175F4" w:rsidRDefault="00E5296B" w:rsidP="004175F4">
            <w:pPr>
              <w:jc w:val="center"/>
              <w:rPr>
                <w:rFonts w:asciiTheme="minorHAnsi" w:hAnsiTheme="minorHAnsi" w:cstheme="minorHAnsi"/>
                <w:color w:val="000000"/>
                <w:lang w:val="es-BO" w:eastAsia="es-BO"/>
              </w:rPr>
            </w:pPr>
            <w:r w:rsidRPr="004175F4">
              <w:rPr>
                <w:rFonts w:asciiTheme="minorHAnsi" w:hAnsiTheme="minorHAnsi" w:cstheme="minorHAnsi"/>
                <w:color w:val="000000"/>
                <w:lang w:val="es-BO" w:eastAsia="es-BO"/>
              </w:rPr>
              <w:t>5</w:t>
            </w:r>
          </w:p>
        </w:tc>
        <w:tc>
          <w:tcPr>
            <w:tcW w:w="4117" w:type="dxa"/>
            <w:shd w:val="clear" w:color="auto" w:fill="auto"/>
          </w:tcPr>
          <w:p w:rsidR="00E5296B" w:rsidRPr="004175F4" w:rsidRDefault="00E5296B" w:rsidP="004175F4">
            <w:pPr>
              <w:jc w:val="both"/>
              <w:rPr>
                <w:rFonts w:asciiTheme="minorHAnsi" w:hAnsiTheme="minorHAnsi" w:cstheme="minorHAnsi"/>
                <w:color w:val="000000"/>
              </w:rPr>
            </w:pPr>
            <w:r w:rsidRPr="004175F4">
              <w:rPr>
                <w:rFonts w:asciiTheme="minorHAnsi" w:hAnsiTheme="minorHAnsi" w:cstheme="minorHAnsi"/>
                <w:color w:val="000000"/>
              </w:rPr>
              <w:t>SERVICIO DE OPERADORES DE DISPENSER PARA LA VENTA DE GASOLINA ESPECIAL (GE), DIESEL OIL (DO), GAS NATURAL VEHICULAR (GNV) Y  GAS LICUADO DEL PETRÓLEO (GLP) EN GARRAFAS EN LA ESTACION DE SERVICIO SAN MARTIN</w:t>
            </w:r>
          </w:p>
        </w:tc>
        <w:tc>
          <w:tcPr>
            <w:tcW w:w="1275"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13</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3.700,00</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Pr>
                <w:rFonts w:ascii="Calibri" w:hAnsi="Calibri" w:cs="Calibri"/>
                <w:color w:val="000000"/>
                <w:lang w:val="es-BO" w:eastAsia="es-BO"/>
              </w:rPr>
              <w:t>48.100,00</w:t>
            </w:r>
          </w:p>
        </w:tc>
        <w:tc>
          <w:tcPr>
            <w:tcW w:w="1134"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12</w:t>
            </w:r>
          </w:p>
        </w:tc>
        <w:tc>
          <w:tcPr>
            <w:tcW w:w="1266" w:type="dxa"/>
            <w:shd w:val="clear" w:color="000000" w:fill="FFFFFF"/>
            <w:noWrap/>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577.200,00</w:t>
            </w:r>
          </w:p>
        </w:tc>
      </w:tr>
      <w:tr w:rsidR="00E5296B" w:rsidRPr="00552079" w:rsidTr="005319B1">
        <w:trPr>
          <w:trHeight w:val="328"/>
        </w:trPr>
        <w:tc>
          <w:tcPr>
            <w:tcW w:w="567" w:type="dxa"/>
            <w:shd w:val="clear" w:color="auto" w:fill="auto"/>
            <w:noWrap/>
          </w:tcPr>
          <w:p w:rsidR="00E5296B" w:rsidRPr="004175F4" w:rsidRDefault="00E5296B" w:rsidP="004175F4">
            <w:pPr>
              <w:jc w:val="center"/>
              <w:rPr>
                <w:rFonts w:asciiTheme="minorHAnsi" w:hAnsiTheme="minorHAnsi" w:cstheme="minorHAnsi"/>
                <w:color w:val="000000"/>
                <w:lang w:val="es-BO" w:eastAsia="es-BO"/>
              </w:rPr>
            </w:pPr>
            <w:r w:rsidRPr="004175F4">
              <w:rPr>
                <w:rFonts w:asciiTheme="minorHAnsi" w:hAnsiTheme="minorHAnsi" w:cstheme="minorHAnsi"/>
                <w:color w:val="000000"/>
                <w:lang w:val="es-BO" w:eastAsia="es-BO"/>
              </w:rPr>
              <w:t>6</w:t>
            </w:r>
          </w:p>
        </w:tc>
        <w:tc>
          <w:tcPr>
            <w:tcW w:w="4117" w:type="dxa"/>
            <w:shd w:val="clear" w:color="auto" w:fill="auto"/>
          </w:tcPr>
          <w:p w:rsidR="00E5296B" w:rsidRPr="004175F4" w:rsidRDefault="00E5296B" w:rsidP="004175F4">
            <w:pPr>
              <w:jc w:val="both"/>
              <w:rPr>
                <w:rFonts w:asciiTheme="minorHAnsi" w:hAnsiTheme="minorHAnsi" w:cstheme="minorHAnsi"/>
                <w:color w:val="000000"/>
              </w:rPr>
            </w:pPr>
            <w:r w:rsidRPr="004175F4">
              <w:rPr>
                <w:rFonts w:asciiTheme="minorHAnsi" w:hAnsiTheme="minorHAnsi" w:cstheme="minorHAnsi"/>
                <w:color w:val="000000"/>
              </w:rPr>
              <w:t>SERVICIO DE OPERADORES DE DISPENSER PARA LA VENTA DE GASOLINA ESPECIAL (GE), DIESEL OIL (DO), GAS NATURAL VEHICULAR (GNV) Y  GAS LICUADO DEL PETRÓLEO (GLP) EN GARRAFAS EN LA ESTACION DE SERVICIO PALOS BLANCOS</w:t>
            </w:r>
          </w:p>
        </w:tc>
        <w:tc>
          <w:tcPr>
            <w:tcW w:w="1275"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14</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3.200,00</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Pr>
                <w:rFonts w:ascii="Calibri" w:hAnsi="Calibri" w:cs="Calibri"/>
                <w:color w:val="000000"/>
                <w:lang w:val="es-BO" w:eastAsia="es-BO"/>
              </w:rPr>
              <w:t>44.800,00</w:t>
            </w:r>
          </w:p>
        </w:tc>
        <w:tc>
          <w:tcPr>
            <w:tcW w:w="1134"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12</w:t>
            </w:r>
          </w:p>
        </w:tc>
        <w:tc>
          <w:tcPr>
            <w:tcW w:w="1266" w:type="dxa"/>
            <w:shd w:val="clear" w:color="000000" w:fill="FFFFFF"/>
            <w:noWrap/>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537.600,00</w:t>
            </w:r>
          </w:p>
        </w:tc>
      </w:tr>
      <w:tr w:rsidR="00E5296B" w:rsidRPr="00552079" w:rsidTr="005319B1">
        <w:trPr>
          <w:trHeight w:val="328"/>
        </w:trPr>
        <w:tc>
          <w:tcPr>
            <w:tcW w:w="567" w:type="dxa"/>
            <w:shd w:val="clear" w:color="auto" w:fill="auto"/>
            <w:noWrap/>
          </w:tcPr>
          <w:p w:rsidR="00E5296B" w:rsidRPr="004175F4" w:rsidRDefault="00E5296B" w:rsidP="004175F4">
            <w:pPr>
              <w:jc w:val="center"/>
              <w:rPr>
                <w:rFonts w:asciiTheme="minorHAnsi" w:hAnsiTheme="minorHAnsi" w:cstheme="minorHAnsi"/>
                <w:color w:val="000000"/>
                <w:lang w:val="es-BO" w:eastAsia="es-BO"/>
              </w:rPr>
            </w:pPr>
            <w:r w:rsidRPr="004175F4">
              <w:rPr>
                <w:rFonts w:asciiTheme="minorHAnsi" w:hAnsiTheme="minorHAnsi" w:cstheme="minorHAnsi"/>
                <w:color w:val="000000"/>
                <w:lang w:val="es-BO" w:eastAsia="es-BO"/>
              </w:rPr>
              <w:t>7</w:t>
            </w:r>
          </w:p>
        </w:tc>
        <w:tc>
          <w:tcPr>
            <w:tcW w:w="4117" w:type="dxa"/>
            <w:shd w:val="clear" w:color="auto" w:fill="auto"/>
          </w:tcPr>
          <w:p w:rsidR="00E5296B" w:rsidRPr="004175F4" w:rsidRDefault="00E5296B" w:rsidP="004175F4">
            <w:pPr>
              <w:jc w:val="both"/>
              <w:rPr>
                <w:rFonts w:asciiTheme="minorHAnsi" w:hAnsiTheme="minorHAnsi" w:cstheme="minorHAnsi"/>
                <w:color w:val="000000"/>
              </w:rPr>
            </w:pPr>
            <w:r w:rsidRPr="004175F4">
              <w:rPr>
                <w:rFonts w:asciiTheme="minorHAnsi" w:hAnsiTheme="minorHAnsi" w:cstheme="minorHAnsi"/>
                <w:color w:val="000000"/>
              </w:rPr>
              <w:t>SERVICIO DE OPERADORES DE DISPENSER PARA LA VENTA DE GASOLINA ESPECIAL (GE), DIESEL OIL (DO), GAS NATURAL VEHICULAR (GNV) Y  GAS LICUADO DEL PETRÓLEO (GLP) EN GARRAFAS EN LA ESTACION DE SERVICIO CARAPARI</w:t>
            </w:r>
          </w:p>
        </w:tc>
        <w:tc>
          <w:tcPr>
            <w:tcW w:w="1275"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13</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3.700,00</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Pr>
                <w:rFonts w:ascii="Calibri" w:hAnsi="Calibri" w:cs="Calibri"/>
                <w:color w:val="000000"/>
                <w:lang w:val="es-BO" w:eastAsia="es-BO"/>
              </w:rPr>
              <w:t>48.100,00</w:t>
            </w:r>
          </w:p>
        </w:tc>
        <w:tc>
          <w:tcPr>
            <w:tcW w:w="1134"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12</w:t>
            </w:r>
          </w:p>
        </w:tc>
        <w:tc>
          <w:tcPr>
            <w:tcW w:w="1266" w:type="dxa"/>
            <w:shd w:val="clear" w:color="000000" w:fill="FFFFFF"/>
            <w:noWrap/>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577.200,00</w:t>
            </w:r>
          </w:p>
        </w:tc>
      </w:tr>
      <w:tr w:rsidR="00E5296B" w:rsidRPr="00552079" w:rsidTr="005319B1">
        <w:trPr>
          <w:trHeight w:val="328"/>
        </w:trPr>
        <w:tc>
          <w:tcPr>
            <w:tcW w:w="567" w:type="dxa"/>
            <w:shd w:val="clear" w:color="auto" w:fill="auto"/>
            <w:noWrap/>
          </w:tcPr>
          <w:p w:rsidR="00E5296B" w:rsidRPr="004175F4" w:rsidRDefault="00E5296B" w:rsidP="004175F4">
            <w:pPr>
              <w:jc w:val="center"/>
              <w:rPr>
                <w:rFonts w:asciiTheme="minorHAnsi" w:hAnsiTheme="minorHAnsi" w:cstheme="minorHAnsi"/>
                <w:color w:val="000000"/>
                <w:lang w:val="es-BO" w:eastAsia="es-BO"/>
              </w:rPr>
            </w:pPr>
            <w:r w:rsidRPr="004175F4">
              <w:rPr>
                <w:rFonts w:asciiTheme="minorHAnsi" w:hAnsiTheme="minorHAnsi" w:cstheme="minorHAnsi"/>
                <w:color w:val="000000"/>
                <w:lang w:val="es-BO" w:eastAsia="es-BO"/>
              </w:rPr>
              <w:t>8</w:t>
            </w:r>
          </w:p>
        </w:tc>
        <w:tc>
          <w:tcPr>
            <w:tcW w:w="4117" w:type="dxa"/>
            <w:shd w:val="clear" w:color="auto" w:fill="auto"/>
          </w:tcPr>
          <w:p w:rsidR="00E5296B" w:rsidRPr="004175F4" w:rsidRDefault="00E5296B" w:rsidP="004175F4">
            <w:pPr>
              <w:jc w:val="both"/>
              <w:rPr>
                <w:rFonts w:asciiTheme="minorHAnsi" w:hAnsiTheme="minorHAnsi" w:cstheme="minorHAnsi"/>
                <w:color w:val="000000"/>
              </w:rPr>
            </w:pPr>
            <w:r w:rsidRPr="004175F4">
              <w:rPr>
                <w:rFonts w:asciiTheme="minorHAnsi" w:hAnsiTheme="minorHAnsi" w:cstheme="minorHAnsi"/>
                <w:color w:val="000000"/>
              </w:rPr>
              <w:t>SERVICIO DE OPERADORES DE DISPENSER PARA LA VENTA DE GASOLINA ESPECIAL (GE), DIESEL OIL (DO), GAS NATURAL VEHICULAR (GNV) Y  GAS LICUADO DEL PETRÓLEO (GLP) EN GARRAFAS EN LA ESTACION DE SERVICIO ISCAYACHI</w:t>
            </w:r>
          </w:p>
        </w:tc>
        <w:tc>
          <w:tcPr>
            <w:tcW w:w="1275"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2</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eastAsia="es-BO"/>
              </w:rPr>
              <w:t>3.200,00</w:t>
            </w:r>
          </w:p>
        </w:tc>
        <w:tc>
          <w:tcPr>
            <w:tcW w:w="1276" w:type="dxa"/>
            <w:shd w:val="clear" w:color="000000" w:fill="FFFFFF"/>
          </w:tcPr>
          <w:p w:rsidR="00E5296B" w:rsidRPr="004175F4" w:rsidRDefault="00E5296B" w:rsidP="004175F4">
            <w:pPr>
              <w:jc w:val="center"/>
              <w:rPr>
                <w:rFonts w:ascii="Calibri" w:hAnsi="Calibri" w:cs="Calibri"/>
                <w:color w:val="000000"/>
                <w:lang w:val="es-BO" w:eastAsia="es-BO"/>
              </w:rPr>
            </w:pPr>
            <w:r>
              <w:rPr>
                <w:rFonts w:ascii="Calibri" w:hAnsi="Calibri" w:cs="Calibri"/>
                <w:color w:val="000000"/>
                <w:lang w:val="es-BO" w:eastAsia="es-BO"/>
              </w:rPr>
              <w:t>6.400,00</w:t>
            </w:r>
          </w:p>
        </w:tc>
        <w:tc>
          <w:tcPr>
            <w:tcW w:w="1134" w:type="dxa"/>
            <w:shd w:val="clear" w:color="000000" w:fill="FFFFFF"/>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12</w:t>
            </w:r>
          </w:p>
        </w:tc>
        <w:tc>
          <w:tcPr>
            <w:tcW w:w="1266" w:type="dxa"/>
            <w:shd w:val="clear" w:color="000000" w:fill="FFFFFF"/>
            <w:noWrap/>
          </w:tcPr>
          <w:p w:rsidR="00E5296B" w:rsidRPr="004175F4" w:rsidRDefault="00E5296B" w:rsidP="004175F4">
            <w:pPr>
              <w:jc w:val="center"/>
              <w:rPr>
                <w:rFonts w:ascii="Calibri" w:hAnsi="Calibri" w:cs="Calibri"/>
                <w:color w:val="000000"/>
                <w:lang w:val="es-BO" w:eastAsia="es-BO"/>
              </w:rPr>
            </w:pPr>
            <w:r w:rsidRPr="004175F4">
              <w:rPr>
                <w:rFonts w:ascii="Calibri" w:hAnsi="Calibri" w:cs="Calibri"/>
                <w:color w:val="000000"/>
                <w:lang w:val="es-BO" w:eastAsia="es-BO"/>
              </w:rPr>
              <w:t>76.800,00</w:t>
            </w:r>
          </w:p>
        </w:tc>
      </w:tr>
      <w:tr w:rsidR="00C10F17" w:rsidRPr="00552079" w:rsidTr="00C10F17">
        <w:trPr>
          <w:trHeight w:val="328"/>
        </w:trPr>
        <w:tc>
          <w:tcPr>
            <w:tcW w:w="9645" w:type="dxa"/>
            <w:gridSpan w:val="6"/>
          </w:tcPr>
          <w:p w:rsidR="00C10F17" w:rsidRPr="006C6EAC" w:rsidRDefault="00C10F17" w:rsidP="00C10F17">
            <w:pPr>
              <w:rPr>
                <w:rFonts w:asciiTheme="minorHAnsi" w:hAnsiTheme="minorHAnsi" w:cstheme="minorHAnsi"/>
                <w:color w:val="000000"/>
                <w:lang w:val="es-BO" w:eastAsia="es-BO"/>
              </w:rPr>
            </w:pPr>
            <w:r w:rsidRPr="006C6EAC">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ESTIMADO GESTION 2019</w:t>
            </w:r>
          </w:p>
        </w:tc>
        <w:tc>
          <w:tcPr>
            <w:tcW w:w="1266" w:type="dxa"/>
            <w:shd w:val="clear" w:color="auto" w:fill="auto"/>
            <w:noWrap/>
            <w:vAlign w:val="center"/>
            <w:hideMark/>
          </w:tcPr>
          <w:p w:rsidR="00C10F17" w:rsidRPr="006C6EAC" w:rsidRDefault="00C10F17" w:rsidP="004175F4">
            <w:pPr>
              <w:jc w:val="right"/>
              <w:rPr>
                <w:rFonts w:asciiTheme="minorHAnsi" w:hAnsiTheme="minorHAnsi" w:cstheme="minorHAnsi"/>
                <w:color w:val="000000"/>
                <w:lang w:val="es-BO" w:eastAsia="es-BO"/>
              </w:rPr>
            </w:pPr>
            <w:r w:rsidRPr="006C6EAC">
              <w:rPr>
                <w:rFonts w:asciiTheme="minorHAnsi" w:hAnsiTheme="minorHAnsi" w:cstheme="minorHAnsi"/>
                <w:color w:val="000000"/>
                <w:lang w:val="es-BO" w:eastAsia="es-BO"/>
              </w:rPr>
              <w:t>3.364.800,00</w:t>
            </w:r>
          </w:p>
        </w:tc>
      </w:tr>
    </w:tbl>
    <w:p w:rsidR="002B59E7" w:rsidRPr="002B59E7" w:rsidRDefault="002B59E7" w:rsidP="002B59E7">
      <w:pPr>
        <w:rPr>
          <w:rFonts w:asciiTheme="minorHAnsi" w:hAnsiTheme="minorHAnsi" w:cstheme="minorHAnsi"/>
          <w:b/>
          <w:color w:val="FF0000"/>
          <w:sz w:val="22"/>
          <w:szCs w:val="22"/>
        </w:rPr>
      </w:pPr>
    </w:p>
    <w:p w:rsidR="00CD7DE0" w:rsidRDefault="007D3AA7" w:rsidP="007D3AA7">
      <w:pPr>
        <w:jc w:val="both"/>
        <w:rPr>
          <w:rFonts w:asciiTheme="minorHAnsi" w:hAnsiTheme="minorHAnsi" w:cstheme="minorHAnsi"/>
          <w:b/>
          <w:sz w:val="22"/>
          <w:szCs w:val="22"/>
        </w:rPr>
      </w:pPr>
      <w:r>
        <w:rPr>
          <w:rFonts w:asciiTheme="minorHAnsi" w:hAnsiTheme="minorHAnsi" w:cstheme="minorHAnsi"/>
          <w:b/>
          <w:sz w:val="22"/>
          <w:szCs w:val="22"/>
        </w:rPr>
        <w:t>El proceso de contratación,  no obstante de llegar a la adjudicación, se llevara a cabo sin compromiso estando sujeto a la aprobación del presupuesto de la siguiente gestión</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130B4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30B4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30B4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30B4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30B4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30B4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30B4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130B4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30B4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30B4E">
      <w:pPr>
        <w:pStyle w:val="Sinespaciado4"/>
        <w:numPr>
          <w:ilvl w:val="0"/>
          <w:numId w:val="21"/>
        </w:numPr>
        <w:ind w:left="851"/>
        <w:jc w:val="both"/>
      </w:pPr>
      <w:r w:rsidRPr="008842A3">
        <w:t>Que tengan sentencia ejecutoriada, con impedimento para ejercer el comercio.</w:t>
      </w:r>
    </w:p>
    <w:p w:rsidR="00983825" w:rsidRDefault="00983825" w:rsidP="00130B4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30B4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30B4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30B4E">
      <w:pPr>
        <w:pStyle w:val="Sinespaciado4"/>
        <w:numPr>
          <w:ilvl w:val="0"/>
          <w:numId w:val="21"/>
        </w:numPr>
        <w:ind w:left="851"/>
        <w:jc w:val="both"/>
      </w:pPr>
      <w:r w:rsidRPr="00747E3C">
        <w:t>Que hubiesen declarado su disolución o quiebra.</w:t>
      </w:r>
    </w:p>
    <w:p w:rsidR="00983825" w:rsidRDefault="00983825" w:rsidP="00130B4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30B4E">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30B4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30B4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30B4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3E4347" w:rsidRPr="00365997" w:rsidRDefault="003E4347"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30B4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30B4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30B4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30B4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30B4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30B4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130B4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30B4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30B4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30B4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130B4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30B4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30B4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30B4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30B4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30B4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Default="000C146F" w:rsidP="003E4347">
      <w:pPr>
        <w:spacing w:before="100" w:beforeAutospacing="1" w:after="100" w:afterAutospacing="1"/>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 xml:space="preserve"> “No corresponde”</w:t>
      </w:r>
      <w:r w:rsidR="003E4347">
        <w:rPr>
          <w:rFonts w:asciiTheme="minorHAnsi" w:hAnsiTheme="minorHAnsi" w:cstheme="minorHAnsi"/>
          <w:b/>
          <w:bCs/>
          <w:i/>
          <w:iCs/>
          <w:color w:val="FF0000"/>
          <w:lang w:eastAsia="es-BO"/>
        </w:rPr>
        <w:t>.</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813B17" w:rsidRDefault="00813B17"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F1E58" w:rsidRDefault="007F1E5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30B4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30B4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30B4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7F1E58" w:rsidRDefault="007F1E5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7F1E58" w:rsidRDefault="007F1E58"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30B4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30B4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7F1E58" w:rsidRDefault="007F1E58"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30B4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30B4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30B4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Pr="00A8726F" w:rsidRDefault="00A671E1" w:rsidP="00130B4E">
      <w:pPr>
        <w:pStyle w:val="Prrafodelista"/>
        <w:numPr>
          <w:ilvl w:val="0"/>
          <w:numId w:val="24"/>
        </w:numPr>
        <w:tabs>
          <w:tab w:val="left" w:pos="1134"/>
        </w:tabs>
        <w:ind w:left="872"/>
        <w:jc w:val="both"/>
        <w:rPr>
          <w:rFonts w:asciiTheme="minorHAnsi" w:hAnsiTheme="minorHAnsi" w:cstheme="minorHAnsi"/>
          <w:sz w:val="22"/>
          <w:szCs w:val="22"/>
        </w:rPr>
      </w:pPr>
      <w:r w:rsidRPr="00A8726F">
        <w:rPr>
          <w:rFonts w:asciiTheme="minorHAnsi" w:hAnsiTheme="minorHAnsi" w:cstheme="minorHAnsi"/>
          <w:sz w:val="22"/>
          <w:szCs w:val="22"/>
        </w:rPr>
        <w:t xml:space="preserve">Original de la Garantía de Seriedad de Propuesta </w:t>
      </w: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30B4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7F1E58"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r w:rsidR="007F1E58">
        <w:rPr>
          <w:rFonts w:asciiTheme="minorHAnsi" w:hAnsiTheme="minorHAnsi" w:cstheme="minorHAnsi"/>
          <w:sz w:val="22"/>
          <w:szCs w:val="22"/>
          <w:lang w:val="es-BO"/>
        </w:rPr>
        <w:t>y Anexos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A8726F" w:rsidRDefault="00A8726F"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30B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30B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30B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30B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30B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30B4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130B4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30B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30B4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30B4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30B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130B4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30B4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30B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30B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30B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30B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30B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30B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30B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30B4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30B4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30B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30B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30B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30B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30B4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130B4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130B4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30B4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Default="001073C6" w:rsidP="00FA78A9">
      <w:pPr>
        <w:jc w:val="center"/>
        <w:rPr>
          <w:rFonts w:asciiTheme="minorHAnsi" w:hAnsiTheme="minorHAnsi" w:cstheme="minorHAnsi"/>
          <w:b/>
          <w:sz w:val="22"/>
          <w:szCs w:val="22"/>
        </w:rPr>
      </w:pPr>
    </w:p>
    <w:p w:rsidR="001073C6" w:rsidRPr="00552079" w:rsidRDefault="001073C6" w:rsidP="001073C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1073C6" w:rsidRPr="00552079" w:rsidRDefault="001073C6" w:rsidP="001073C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073C6" w:rsidRPr="00365997" w:rsidRDefault="001073C6" w:rsidP="001073C6">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1073C6" w:rsidRPr="00552079" w:rsidRDefault="001073C6" w:rsidP="001073C6">
      <w:pPr>
        <w:jc w:val="center"/>
        <w:rPr>
          <w:rFonts w:asciiTheme="minorHAnsi" w:hAnsiTheme="minorHAnsi" w:cstheme="minorHAnsi"/>
          <w:b/>
          <w:sz w:val="22"/>
          <w:szCs w:val="22"/>
          <w:lang w:val="es-BO"/>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073C6" w:rsidRPr="00552079" w:rsidTr="005319B1">
        <w:trPr>
          <w:trHeight w:val="404"/>
        </w:trPr>
        <w:tc>
          <w:tcPr>
            <w:tcW w:w="486" w:type="dxa"/>
            <w:shd w:val="clear" w:color="auto" w:fill="D9D9D9" w:themeFill="background1" w:themeFillShade="D9"/>
            <w:tcMar>
              <w:left w:w="0" w:type="dxa"/>
              <w:right w:w="0" w:type="dxa"/>
            </w:tcMar>
          </w:tcPr>
          <w:p w:rsidR="001073C6" w:rsidRDefault="001073C6" w:rsidP="00282A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p w:rsidR="005319B1" w:rsidRPr="00552079" w:rsidRDefault="005319B1" w:rsidP="00282A53">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shd w:val="clear" w:color="auto" w:fill="D9D9D9" w:themeFill="background1" w:themeFillShade="D9"/>
          </w:tcPr>
          <w:p w:rsidR="001073C6" w:rsidRPr="00596B5C" w:rsidRDefault="001073C6" w:rsidP="00282A53">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shd w:val="clear" w:color="auto" w:fill="D9D9D9" w:themeFill="background1" w:themeFillShade="D9"/>
          </w:tcPr>
          <w:p w:rsidR="005319B1" w:rsidRDefault="001073C6" w:rsidP="005319B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p w:rsidR="005319B1" w:rsidRDefault="005319B1" w:rsidP="005319B1">
            <w:pPr>
              <w:jc w:val="center"/>
              <w:rPr>
                <w:rFonts w:asciiTheme="minorHAnsi" w:hAnsiTheme="minorHAnsi" w:cstheme="minorHAnsi"/>
                <w:b/>
                <w:sz w:val="22"/>
                <w:szCs w:val="22"/>
                <w:lang w:val="es-BO"/>
              </w:rPr>
            </w:pPr>
            <w:r>
              <w:rPr>
                <w:rFonts w:asciiTheme="minorHAnsi" w:hAnsiTheme="minorHAnsi" w:cstheme="minorHAnsi"/>
                <w:b/>
                <w:sz w:val="22"/>
                <w:szCs w:val="22"/>
                <w:lang w:val="es-BO"/>
              </w:rPr>
              <w:t>De</w:t>
            </w:r>
          </w:p>
          <w:p w:rsidR="001073C6" w:rsidRPr="00552079" w:rsidRDefault="005319B1" w:rsidP="005319B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Operadores </w:t>
            </w:r>
          </w:p>
        </w:tc>
        <w:tc>
          <w:tcPr>
            <w:tcW w:w="1701" w:type="dxa"/>
            <w:shd w:val="clear" w:color="auto" w:fill="D9D9D9" w:themeFill="background1" w:themeFillShade="D9"/>
          </w:tcPr>
          <w:p w:rsidR="005319B1" w:rsidRDefault="001073C6" w:rsidP="00282A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r w:rsidR="005319B1">
              <w:rPr>
                <w:rFonts w:asciiTheme="minorHAnsi" w:hAnsiTheme="minorHAnsi" w:cstheme="minorHAnsi"/>
                <w:b/>
                <w:sz w:val="22"/>
                <w:szCs w:val="22"/>
                <w:lang w:val="es-BO"/>
              </w:rPr>
              <w:t xml:space="preserve"> Mensual</w:t>
            </w:r>
          </w:p>
          <w:p w:rsidR="005319B1" w:rsidRDefault="005319B1" w:rsidP="00282A5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por Operador</w:t>
            </w:r>
          </w:p>
          <w:p w:rsidR="001073C6" w:rsidRPr="00552079" w:rsidRDefault="001073C6" w:rsidP="00282A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tc>
        <w:tc>
          <w:tcPr>
            <w:tcW w:w="1553" w:type="dxa"/>
            <w:shd w:val="clear" w:color="auto" w:fill="D9D9D9" w:themeFill="background1" w:themeFillShade="D9"/>
          </w:tcPr>
          <w:p w:rsidR="00B40129" w:rsidRDefault="001073C6" w:rsidP="00282A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w:t>
            </w:r>
          </w:p>
          <w:p w:rsidR="005319B1" w:rsidRDefault="005319B1" w:rsidP="00282A5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Mensual </w:t>
            </w:r>
          </w:p>
          <w:p w:rsidR="005319B1" w:rsidRDefault="001073C6" w:rsidP="00282A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Total </w:t>
            </w:r>
          </w:p>
          <w:p w:rsidR="001073C6" w:rsidRPr="00552079" w:rsidRDefault="001073C6" w:rsidP="00282A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tc>
      </w:tr>
      <w:tr w:rsidR="001073C6" w:rsidRPr="00552079" w:rsidTr="005319B1">
        <w:trPr>
          <w:trHeight w:val="401"/>
        </w:trPr>
        <w:tc>
          <w:tcPr>
            <w:tcW w:w="486" w:type="dxa"/>
            <w:shd w:val="clear" w:color="auto" w:fill="FFFFFF"/>
            <w:tcMar>
              <w:left w:w="0" w:type="dxa"/>
              <w:right w:w="0" w:type="dxa"/>
            </w:tcMar>
            <w:vAlign w:val="center"/>
          </w:tcPr>
          <w:p w:rsidR="001073C6" w:rsidRPr="00552079" w:rsidRDefault="001073C6" w:rsidP="00282A5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9"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701"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3"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r>
      <w:tr w:rsidR="001073C6" w:rsidRPr="00552079" w:rsidTr="005319B1">
        <w:trPr>
          <w:trHeight w:val="401"/>
        </w:trPr>
        <w:tc>
          <w:tcPr>
            <w:tcW w:w="486" w:type="dxa"/>
            <w:shd w:val="clear" w:color="auto" w:fill="FFFFFF"/>
            <w:tcMar>
              <w:left w:w="0" w:type="dxa"/>
              <w:right w:w="0" w:type="dxa"/>
            </w:tcMar>
            <w:vAlign w:val="center"/>
          </w:tcPr>
          <w:p w:rsidR="001073C6" w:rsidRPr="00552079" w:rsidRDefault="001073C6" w:rsidP="00282A5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9"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701"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3"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r>
      <w:tr w:rsidR="001073C6" w:rsidRPr="00552079" w:rsidTr="005319B1">
        <w:trPr>
          <w:trHeight w:val="401"/>
        </w:trPr>
        <w:tc>
          <w:tcPr>
            <w:tcW w:w="486" w:type="dxa"/>
            <w:shd w:val="clear" w:color="auto" w:fill="FFFFFF"/>
            <w:tcMar>
              <w:left w:w="0" w:type="dxa"/>
              <w:right w:w="0" w:type="dxa"/>
            </w:tcMar>
            <w:vAlign w:val="center"/>
          </w:tcPr>
          <w:p w:rsidR="001073C6" w:rsidRPr="00552079" w:rsidRDefault="001073C6" w:rsidP="00282A5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9"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701"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3"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r>
      <w:tr w:rsidR="001073C6" w:rsidRPr="00552079" w:rsidTr="005319B1">
        <w:trPr>
          <w:trHeight w:val="401"/>
        </w:trPr>
        <w:tc>
          <w:tcPr>
            <w:tcW w:w="486" w:type="dxa"/>
            <w:shd w:val="clear" w:color="auto" w:fill="FFFFFF"/>
            <w:tcMar>
              <w:left w:w="0" w:type="dxa"/>
              <w:right w:w="0" w:type="dxa"/>
            </w:tcMar>
            <w:vAlign w:val="center"/>
          </w:tcPr>
          <w:p w:rsidR="001073C6" w:rsidRPr="00552079" w:rsidRDefault="001073C6" w:rsidP="00282A5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9"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701"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3"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r>
      <w:tr w:rsidR="001073C6" w:rsidRPr="00552079" w:rsidTr="005319B1">
        <w:trPr>
          <w:trHeight w:val="401"/>
        </w:trPr>
        <w:tc>
          <w:tcPr>
            <w:tcW w:w="486" w:type="dxa"/>
            <w:shd w:val="clear" w:color="auto" w:fill="FFFFFF"/>
            <w:tcMar>
              <w:left w:w="0" w:type="dxa"/>
              <w:right w:w="0" w:type="dxa"/>
            </w:tcMar>
            <w:vAlign w:val="center"/>
          </w:tcPr>
          <w:p w:rsidR="001073C6" w:rsidRPr="00552079" w:rsidRDefault="001073C6" w:rsidP="00282A5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9"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701"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3"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r>
      <w:tr w:rsidR="001073C6" w:rsidRPr="00552079" w:rsidTr="005319B1">
        <w:trPr>
          <w:trHeight w:val="401"/>
        </w:trPr>
        <w:tc>
          <w:tcPr>
            <w:tcW w:w="486" w:type="dxa"/>
            <w:shd w:val="clear" w:color="auto" w:fill="FFFFFF"/>
            <w:tcMar>
              <w:left w:w="0" w:type="dxa"/>
              <w:right w:w="0" w:type="dxa"/>
            </w:tcMar>
            <w:vAlign w:val="center"/>
          </w:tcPr>
          <w:p w:rsidR="001073C6" w:rsidRPr="00552079" w:rsidRDefault="00B35C39" w:rsidP="00282A5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9"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701"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c>
          <w:tcPr>
            <w:tcW w:w="1553" w:type="dxa"/>
            <w:shd w:val="clear" w:color="auto" w:fill="FFFFFF"/>
            <w:vAlign w:val="center"/>
          </w:tcPr>
          <w:p w:rsidR="001073C6" w:rsidRPr="00552079" w:rsidRDefault="001073C6" w:rsidP="00282A53">
            <w:pPr>
              <w:jc w:val="center"/>
              <w:rPr>
                <w:rFonts w:asciiTheme="minorHAnsi" w:hAnsiTheme="minorHAnsi" w:cstheme="minorHAnsi"/>
                <w:sz w:val="22"/>
                <w:szCs w:val="22"/>
                <w:lang w:val="es-BO"/>
              </w:rPr>
            </w:pPr>
          </w:p>
        </w:tc>
      </w:tr>
      <w:tr w:rsidR="00B35C39" w:rsidRPr="00552079" w:rsidTr="005319B1">
        <w:trPr>
          <w:trHeight w:val="401"/>
        </w:trPr>
        <w:tc>
          <w:tcPr>
            <w:tcW w:w="486" w:type="dxa"/>
            <w:shd w:val="clear" w:color="auto" w:fill="FFFFFF"/>
            <w:tcMar>
              <w:left w:w="0" w:type="dxa"/>
              <w:right w:w="0" w:type="dxa"/>
            </w:tcMar>
            <w:vAlign w:val="center"/>
          </w:tcPr>
          <w:p w:rsidR="00B35C39" w:rsidRDefault="00B35C39" w:rsidP="00282A5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shd w:val="clear" w:color="auto" w:fill="FFFFFF"/>
            <w:vAlign w:val="center"/>
          </w:tcPr>
          <w:p w:rsidR="00B35C39" w:rsidRPr="00552079" w:rsidRDefault="00B35C39" w:rsidP="00282A53">
            <w:pPr>
              <w:jc w:val="center"/>
              <w:rPr>
                <w:rFonts w:asciiTheme="minorHAnsi" w:hAnsiTheme="minorHAnsi" w:cstheme="minorHAnsi"/>
                <w:sz w:val="22"/>
                <w:szCs w:val="22"/>
                <w:lang w:val="es-BO"/>
              </w:rPr>
            </w:pPr>
          </w:p>
        </w:tc>
        <w:tc>
          <w:tcPr>
            <w:tcW w:w="1559" w:type="dxa"/>
            <w:shd w:val="clear" w:color="auto" w:fill="FFFFFF"/>
            <w:vAlign w:val="center"/>
          </w:tcPr>
          <w:p w:rsidR="00B35C39" w:rsidRPr="00552079" w:rsidRDefault="00B35C39" w:rsidP="00282A53">
            <w:pPr>
              <w:jc w:val="center"/>
              <w:rPr>
                <w:rFonts w:asciiTheme="minorHAnsi" w:hAnsiTheme="minorHAnsi" w:cstheme="minorHAnsi"/>
                <w:sz w:val="22"/>
                <w:szCs w:val="22"/>
                <w:lang w:val="es-BO"/>
              </w:rPr>
            </w:pPr>
          </w:p>
        </w:tc>
        <w:tc>
          <w:tcPr>
            <w:tcW w:w="1701" w:type="dxa"/>
            <w:shd w:val="clear" w:color="auto" w:fill="FFFFFF"/>
            <w:vAlign w:val="center"/>
          </w:tcPr>
          <w:p w:rsidR="00B35C39" w:rsidRPr="00552079" w:rsidRDefault="00B35C39" w:rsidP="00282A53">
            <w:pPr>
              <w:jc w:val="center"/>
              <w:rPr>
                <w:rFonts w:asciiTheme="minorHAnsi" w:hAnsiTheme="minorHAnsi" w:cstheme="minorHAnsi"/>
                <w:sz w:val="22"/>
                <w:szCs w:val="22"/>
                <w:lang w:val="es-BO"/>
              </w:rPr>
            </w:pPr>
          </w:p>
        </w:tc>
        <w:tc>
          <w:tcPr>
            <w:tcW w:w="1553" w:type="dxa"/>
            <w:shd w:val="clear" w:color="auto" w:fill="FFFFFF"/>
            <w:vAlign w:val="center"/>
          </w:tcPr>
          <w:p w:rsidR="00B35C39" w:rsidRPr="00552079" w:rsidRDefault="00B35C39" w:rsidP="00282A53">
            <w:pPr>
              <w:jc w:val="center"/>
              <w:rPr>
                <w:rFonts w:asciiTheme="minorHAnsi" w:hAnsiTheme="minorHAnsi" w:cstheme="minorHAnsi"/>
                <w:sz w:val="22"/>
                <w:szCs w:val="22"/>
                <w:lang w:val="es-BO"/>
              </w:rPr>
            </w:pPr>
          </w:p>
        </w:tc>
      </w:tr>
      <w:tr w:rsidR="00B35C39" w:rsidRPr="00552079" w:rsidTr="005319B1">
        <w:trPr>
          <w:trHeight w:val="401"/>
        </w:trPr>
        <w:tc>
          <w:tcPr>
            <w:tcW w:w="486" w:type="dxa"/>
            <w:shd w:val="clear" w:color="auto" w:fill="FFFFFF"/>
            <w:tcMar>
              <w:left w:w="0" w:type="dxa"/>
              <w:right w:w="0" w:type="dxa"/>
            </w:tcMar>
            <w:vAlign w:val="center"/>
          </w:tcPr>
          <w:p w:rsidR="00B35C39" w:rsidRDefault="00B35C39" w:rsidP="00282A5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shd w:val="clear" w:color="auto" w:fill="FFFFFF"/>
            <w:vAlign w:val="center"/>
          </w:tcPr>
          <w:p w:rsidR="00B35C39" w:rsidRPr="00552079" w:rsidRDefault="00B35C39" w:rsidP="00282A53">
            <w:pPr>
              <w:jc w:val="center"/>
              <w:rPr>
                <w:rFonts w:asciiTheme="minorHAnsi" w:hAnsiTheme="minorHAnsi" w:cstheme="minorHAnsi"/>
                <w:sz w:val="22"/>
                <w:szCs w:val="22"/>
                <w:lang w:val="es-BO"/>
              </w:rPr>
            </w:pPr>
          </w:p>
        </w:tc>
        <w:tc>
          <w:tcPr>
            <w:tcW w:w="1559" w:type="dxa"/>
            <w:shd w:val="clear" w:color="auto" w:fill="FFFFFF"/>
            <w:vAlign w:val="center"/>
          </w:tcPr>
          <w:p w:rsidR="00B35C39" w:rsidRPr="00552079" w:rsidRDefault="00B35C39" w:rsidP="00282A53">
            <w:pPr>
              <w:jc w:val="center"/>
              <w:rPr>
                <w:rFonts w:asciiTheme="minorHAnsi" w:hAnsiTheme="minorHAnsi" w:cstheme="minorHAnsi"/>
                <w:sz w:val="22"/>
                <w:szCs w:val="22"/>
                <w:lang w:val="es-BO"/>
              </w:rPr>
            </w:pPr>
          </w:p>
        </w:tc>
        <w:tc>
          <w:tcPr>
            <w:tcW w:w="1701" w:type="dxa"/>
            <w:shd w:val="clear" w:color="auto" w:fill="FFFFFF"/>
            <w:vAlign w:val="center"/>
          </w:tcPr>
          <w:p w:rsidR="00B35C39" w:rsidRPr="00552079" w:rsidRDefault="00B35C39" w:rsidP="00282A53">
            <w:pPr>
              <w:jc w:val="center"/>
              <w:rPr>
                <w:rFonts w:asciiTheme="minorHAnsi" w:hAnsiTheme="minorHAnsi" w:cstheme="minorHAnsi"/>
                <w:sz w:val="22"/>
                <w:szCs w:val="22"/>
                <w:lang w:val="es-BO"/>
              </w:rPr>
            </w:pPr>
          </w:p>
        </w:tc>
        <w:tc>
          <w:tcPr>
            <w:tcW w:w="1553" w:type="dxa"/>
            <w:shd w:val="clear" w:color="auto" w:fill="FFFFFF"/>
            <w:vAlign w:val="center"/>
          </w:tcPr>
          <w:p w:rsidR="00B35C39" w:rsidRPr="00552079" w:rsidRDefault="00B35C39" w:rsidP="00282A53">
            <w:pPr>
              <w:jc w:val="center"/>
              <w:rPr>
                <w:rFonts w:asciiTheme="minorHAnsi" w:hAnsiTheme="minorHAnsi" w:cstheme="minorHAnsi"/>
                <w:sz w:val="22"/>
                <w:szCs w:val="22"/>
                <w:lang w:val="es-BO"/>
              </w:rPr>
            </w:pPr>
          </w:p>
        </w:tc>
      </w:tr>
      <w:tr w:rsidR="001073C6" w:rsidRPr="00552079" w:rsidTr="005319B1">
        <w:trPr>
          <w:trHeight w:val="401"/>
        </w:trPr>
        <w:tc>
          <w:tcPr>
            <w:tcW w:w="8167" w:type="dxa"/>
            <w:gridSpan w:val="5"/>
            <w:shd w:val="clear" w:color="auto" w:fill="auto"/>
            <w:tcMar>
              <w:left w:w="0" w:type="dxa"/>
              <w:right w:w="0" w:type="dxa"/>
            </w:tcMar>
            <w:vAlign w:val="center"/>
          </w:tcPr>
          <w:p w:rsidR="001073C6" w:rsidRPr="00552079" w:rsidRDefault="001073C6" w:rsidP="00282A5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1073C6" w:rsidRPr="00552079" w:rsidRDefault="001073C6" w:rsidP="00282A53">
            <w:pPr>
              <w:jc w:val="center"/>
              <w:rPr>
                <w:rFonts w:asciiTheme="minorHAnsi" w:hAnsiTheme="minorHAnsi" w:cstheme="minorHAnsi"/>
                <w:sz w:val="22"/>
                <w:szCs w:val="22"/>
                <w:lang w:val="es-BO"/>
              </w:rPr>
            </w:pPr>
          </w:p>
        </w:tc>
      </w:tr>
      <w:tr w:rsidR="001073C6" w:rsidRPr="00552079" w:rsidTr="005319B1">
        <w:trPr>
          <w:trHeight w:val="401"/>
        </w:trPr>
        <w:tc>
          <w:tcPr>
            <w:tcW w:w="2340" w:type="dxa"/>
            <w:gridSpan w:val="2"/>
            <w:shd w:val="clear" w:color="auto" w:fill="auto"/>
            <w:tcMar>
              <w:left w:w="0" w:type="dxa"/>
              <w:right w:w="0" w:type="dxa"/>
            </w:tcMar>
            <w:vAlign w:val="center"/>
          </w:tcPr>
          <w:p w:rsidR="001073C6" w:rsidRPr="00552079" w:rsidRDefault="001073C6" w:rsidP="00282A5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1073C6" w:rsidRPr="00552079" w:rsidRDefault="001073C6" w:rsidP="00282A53">
            <w:pPr>
              <w:jc w:val="center"/>
              <w:rPr>
                <w:rFonts w:asciiTheme="minorHAnsi" w:hAnsiTheme="minorHAnsi" w:cstheme="minorHAnsi"/>
                <w:sz w:val="22"/>
                <w:szCs w:val="22"/>
                <w:lang w:val="es-BO"/>
              </w:rPr>
            </w:pPr>
          </w:p>
        </w:tc>
      </w:tr>
    </w:tbl>
    <w:p w:rsidR="001073C6" w:rsidRPr="00552079" w:rsidRDefault="001073C6" w:rsidP="001073C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1073C6" w:rsidRPr="00552079" w:rsidRDefault="001073C6" w:rsidP="001073C6">
      <w:pPr>
        <w:rPr>
          <w:rFonts w:asciiTheme="minorHAnsi" w:hAnsiTheme="minorHAnsi" w:cstheme="minorHAnsi"/>
          <w:sz w:val="22"/>
          <w:szCs w:val="22"/>
        </w:rPr>
      </w:pPr>
    </w:p>
    <w:p w:rsidR="001073C6" w:rsidRPr="00552079" w:rsidRDefault="001073C6" w:rsidP="001073C6">
      <w:pPr>
        <w:rPr>
          <w:rFonts w:asciiTheme="minorHAnsi" w:hAnsiTheme="minorHAnsi" w:cstheme="minorHAnsi"/>
          <w:sz w:val="22"/>
          <w:szCs w:val="22"/>
          <w:lang w:val="es-MX"/>
        </w:rPr>
      </w:pPr>
    </w:p>
    <w:p w:rsidR="001073C6" w:rsidRPr="00552079" w:rsidRDefault="001073C6" w:rsidP="001073C6">
      <w:pPr>
        <w:rPr>
          <w:rFonts w:asciiTheme="minorHAnsi" w:hAnsiTheme="minorHAnsi" w:cstheme="minorHAnsi"/>
          <w:sz w:val="22"/>
          <w:szCs w:val="22"/>
          <w:lang w:val="es-MX"/>
        </w:rPr>
      </w:pPr>
    </w:p>
    <w:p w:rsidR="001073C6" w:rsidRPr="00552079" w:rsidRDefault="001073C6" w:rsidP="001073C6">
      <w:pPr>
        <w:rPr>
          <w:rFonts w:asciiTheme="minorHAnsi" w:hAnsiTheme="minorHAnsi" w:cstheme="minorHAnsi"/>
          <w:sz w:val="22"/>
          <w:szCs w:val="22"/>
          <w:lang w:val="es-MX"/>
        </w:rPr>
      </w:pPr>
    </w:p>
    <w:p w:rsidR="001073C6" w:rsidRPr="00552079" w:rsidRDefault="001073C6" w:rsidP="001073C6">
      <w:pPr>
        <w:rPr>
          <w:rFonts w:asciiTheme="minorHAnsi" w:hAnsiTheme="minorHAnsi" w:cstheme="minorHAnsi"/>
          <w:sz w:val="22"/>
          <w:szCs w:val="22"/>
          <w:lang w:val="es-MX"/>
        </w:rPr>
      </w:pPr>
    </w:p>
    <w:p w:rsidR="00C446E1" w:rsidRPr="001073C6" w:rsidRDefault="00C446E1" w:rsidP="00FA78A9">
      <w:pPr>
        <w:jc w:val="center"/>
        <w:rPr>
          <w:rFonts w:asciiTheme="minorHAnsi" w:hAnsiTheme="minorHAnsi" w:cstheme="minorHAnsi"/>
          <w:b/>
          <w:sz w:val="22"/>
          <w:szCs w:val="22"/>
          <w:lang w:val="es-MX"/>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0B5B" w:rsidRDefault="00C40B5B" w:rsidP="00FA78A9">
      <w:pPr>
        <w:jc w:val="center"/>
        <w:rPr>
          <w:rFonts w:asciiTheme="minorHAnsi" w:hAnsiTheme="minorHAnsi" w:cstheme="minorHAnsi"/>
          <w:b/>
          <w:sz w:val="22"/>
          <w:szCs w:val="22"/>
        </w:rPr>
      </w:pPr>
    </w:p>
    <w:p w:rsidR="00C40B5B" w:rsidRDefault="00C40B5B"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596B5C" w:rsidRPr="009C66A8" w:rsidRDefault="00596B5C" w:rsidP="003A0D8A">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7645A7" w:rsidRPr="009C66A8" w:rsidRDefault="007645A7" w:rsidP="009C66A8">
      <w:pPr>
        <w:pStyle w:val="Normal2"/>
        <w:tabs>
          <w:tab w:val="left" w:pos="1701"/>
          <w:tab w:val="left" w:pos="2835"/>
        </w:tabs>
        <w:jc w:val="center"/>
        <w:rPr>
          <w:rFonts w:ascii="Calibri" w:hAnsi="Calibri" w:cs="Calibri"/>
          <w:b/>
          <w:sz w:val="22"/>
          <w:szCs w:val="22"/>
        </w:rPr>
      </w:pPr>
    </w:p>
    <w:p w:rsidR="007645A7" w:rsidRPr="007645A7" w:rsidRDefault="007645A7" w:rsidP="007D3AA7">
      <w:pPr>
        <w:tabs>
          <w:tab w:val="left" w:pos="5691"/>
        </w:tabs>
        <w:jc w:val="both"/>
        <w:rPr>
          <w:rFonts w:ascii="Calibri" w:hAnsi="Calibri" w:cs="Calibri"/>
          <w:b/>
          <w:lang w:val="es-BO"/>
        </w:rPr>
      </w:pPr>
      <w:r w:rsidRPr="007645A7">
        <w:rPr>
          <w:rFonts w:ascii="Calibri" w:hAnsi="Calibri" w:cs="Calibri"/>
          <w:b/>
          <w:lang w:val="es-BO"/>
        </w:rPr>
        <w:t xml:space="preserve">ITEM N° 1 </w:t>
      </w:r>
      <w:r w:rsidRPr="007645A7">
        <w:rPr>
          <w:rFonts w:ascii="Calibri" w:hAnsi="Calibri" w:cs="Calibri"/>
          <w:color w:val="000000"/>
        </w:rPr>
        <w:t>SERVICIO DE OPERADORES DE DISPENSER PARA LA VENTA DE GASOLINA ESPECIAL (GE), DIESEL OIL (DO), GAS NATURAL VEHICULAR (GNV) Y  GAS LICUADO DEL PETRÓLEO (GLP) EN GARRAFAS EN LA ESTACION DE SERVICIO LAS AMÉRICAS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9"/>
        <w:gridCol w:w="4342"/>
      </w:tblGrid>
      <w:tr w:rsidR="00BF66A0" w:rsidRPr="008842A3" w:rsidTr="00F339FB">
        <w:trPr>
          <w:trHeight w:val="236"/>
          <w:tblHeader/>
          <w:jc w:val="center"/>
        </w:trPr>
        <w:tc>
          <w:tcPr>
            <w:tcW w:w="493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34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339FB">
        <w:trPr>
          <w:cantSplit/>
          <w:trHeight w:val="708"/>
          <w:jc w:val="center"/>
        </w:trPr>
        <w:tc>
          <w:tcPr>
            <w:tcW w:w="493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34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82584">
        <w:trPr>
          <w:trHeight w:val="4347"/>
          <w:jc w:val="center"/>
        </w:trPr>
        <w:tc>
          <w:tcPr>
            <w:tcW w:w="4939" w:type="dxa"/>
            <w:vAlign w:val="center"/>
          </w:tcPr>
          <w:p w:rsidR="005E1B22" w:rsidRPr="00B35C39" w:rsidRDefault="005E1B22" w:rsidP="005E1B22">
            <w:pPr>
              <w:rPr>
                <w:rFonts w:ascii="Calibri" w:hAnsi="Calibri" w:cs="Calibri"/>
                <w:sz w:val="16"/>
                <w:szCs w:val="16"/>
                <w:lang w:eastAsia="es-ES"/>
              </w:rPr>
            </w:pPr>
          </w:p>
          <w:tbl>
            <w:tblPr>
              <w:tblW w:w="4873" w:type="dxa"/>
              <w:tblCellMar>
                <w:left w:w="70" w:type="dxa"/>
                <w:right w:w="70" w:type="dxa"/>
              </w:tblCellMar>
              <w:tblLook w:val="04A0" w:firstRow="1" w:lastRow="0" w:firstColumn="1" w:lastColumn="0" w:noHBand="0" w:noVBand="1"/>
            </w:tblPr>
            <w:tblGrid>
              <w:gridCol w:w="480"/>
              <w:gridCol w:w="1418"/>
              <w:gridCol w:w="848"/>
              <w:gridCol w:w="900"/>
              <w:gridCol w:w="1227"/>
            </w:tblGrid>
            <w:tr w:rsidR="005E1B22" w:rsidRPr="008C5273" w:rsidTr="009528B2">
              <w:trPr>
                <w:trHeight w:val="502"/>
              </w:trPr>
              <w:tc>
                <w:tcPr>
                  <w:tcW w:w="480" w:type="dxa"/>
                  <w:tcBorders>
                    <w:top w:val="single" w:sz="4" w:space="0" w:color="auto"/>
                    <w:left w:val="single" w:sz="4" w:space="0" w:color="auto"/>
                    <w:bottom w:val="single" w:sz="4" w:space="0" w:color="auto"/>
                    <w:right w:val="single" w:sz="4" w:space="0" w:color="000000"/>
                  </w:tcBorders>
                  <w:shd w:val="clear" w:color="auto" w:fill="FFFFFF" w:themeFill="background1"/>
                </w:tcPr>
                <w:p w:rsidR="005E1B22"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ÍTEM</w:t>
                  </w:r>
                </w:p>
                <w:p w:rsidR="005E1B22" w:rsidRPr="008C5273" w:rsidRDefault="005E1B22" w:rsidP="005E1B22">
                  <w:pPr>
                    <w:jc w:val="center"/>
                    <w:rPr>
                      <w:rFonts w:ascii="Calibri" w:hAnsi="Calibri" w:cs="Calibri"/>
                      <w:b/>
                      <w:bCs/>
                      <w:sz w:val="16"/>
                      <w:szCs w:val="16"/>
                      <w:lang w:val="es-BO" w:eastAsia="es-ES"/>
                    </w:rPr>
                  </w:pPr>
                  <w:r>
                    <w:rPr>
                      <w:rFonts w:ascii="Calibri" w:hAnsi="Calibri" w:cs="Calibri"/>
                      <w:b/>
                      <w:bCs/>
                      <w:sz w:val="16"/>
                      <w:szCs w:val="16"/>
                      <w:lang w:val="es-BO" w:eastAsia="es-ES"/>
                    </w:rPr>
                    <w:t>N°</w:t>
                  </w:r>
                </w:p>
              </w:tc>
              <w:tc>
                <w:tcPr>
                  <w:tcW w:w="1418" w:type="dxa"/>
                  <w:tcBorders>
                    <w:top w:val="single" w:sz="4" w:space="0" w:color="auto"/>
                    <w:left w:val="single" w:sz="4" w:space="0" w:color="auto"/>
                    <w:bottom w:val="single" w:sz="4" w:space="0" w:color="auto"/>
                    <w:right w:val="single" w:sz="4" w:space="0" w:color="000000"/>
                  </w:tcBorders>
                  <w:shd w:val="clear" w:color="auto" w:fill="FFFFFF" w:themeFill="background1"/>
                  <w:noWrap/>
                  <w:hideMark/>
                </w:tcPr>
                <w:p w:rsidR="005E1B22" w:rsidRPr="008C5273"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DESCRIPCIÓN DETALLADA DEL SERVICIO</w:t>
                  </w:r>
                </w:p>
              </w:tc>
              <w:tc>
                <w:tcPr>
                  <w:tcW w:w="848" w:type="dxa"/>
                  <w:tcBorders>
                    <w:top w:val="single" w:sz="4" w:space="0" w:color="auto"/>
                    <w:left w:val="single" w:sz="4" w:space="0" w:color="auto"/>
                    <w:bottom w:val="single" w:sz="4" w:space="0" w:color="auto"/>
                    <w:right w:val="single" w:sz="4" w:space="0" w:color="000000"/>
                  </w:tcBorders>
                  <w:shd w:val="clear" w:color="auto" w:fill="FFFFFF" w:themeFill="background1"/>
                </w:tcPr>
                <w:p w:rsidR="005E1B22"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CANTIDAD</w:t>
                  </w:r>
                </w:p>
                <w:p w:rsidR="005E1B22"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 xml:space="preserve"> DE OPERA</w:t>
                  </w:r>
                  <w:r>
                    <w:rPr>
                      <w:rFonts w:ascii="Calibri" w:hAnsi="Calibri" w:cs="Calibri"/>
                      <w:b/>
                      <w:bCs/>
                      <w:sz w:val="16"/>
                      <w:szCs w:val="16"/>
                      <w:lang w:val="es-BO" w:eastAsia="es-ES"/>
                    </w:rPr>
                    <w:t>-</w:t>
                  </w:r>
                </w:p>
                <w:p w:rsidR="005E1B22" w:rsidRPr="008C5273"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DORES</w:t>
                  </w:r>
                </w:p>
              </w:tc>
              <w:tc>
                <w:tcPr>
                  <w:tcW w:w="900" w:type="dxa"/>
                  <w:tcBorders>
                    <w:top w:val="single" w:sz="4" w:space="0" w:color="auto"/>
                    <w:left w:val="single" w:sz="4" w:space="0" w:color="auto"/>
                    <w:bottom w:val="single" w:sz="4" w:space="0" w:color="auto"/>
                    <w:right w:val="single" w:sz="4" w:space="0" w:color="000000"/>
                  </w:tcBorders>
                  <w:shd w:val="clear" w:color="auto" w:fill="FFFFFF" w:themeFill="background1"/>
                </w:tcPr>
                <w:p w:rsidR="005E1B22" w:rsidRPr="008C5273"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UBICACIÓN</w:t>
                  </w:r>
                </w:p>
              </w:tc>
              <w:tc>
                <w:tcPr>
                  <w:tcW w:w="1227" w:type="dxa"/>
                  <w:tcBorders>
                    <w:top w:val="single" w:sz="4" w:space="0" w:color="auto"/>
                    <w:left w:val="single" w:sz="4" w:space="0" w:color="auto"/>
                    <w:bottom w:val="single" w:sz="4" w:space="0" w:color="auto"/>
                    <w:right w:val="single" w:sz="4" w:space="0" w:color="000000"/>
                  </w:tcBorders>
                  <w:shd w:val="clear" w:color="auto" w:fill="FFFFFF" w:themeFill="background1"/>
                </w:tcPr>
                <w:p w:rsidR="005E1B22"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DIRECCIÓN DE LA</w:t>
                  </w:r>
                </w:p>
                <w:p w:rsidR="005E1B22"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ESTACION</w:t>
                  </w:r>
                </w:p>
                <w:p w:rsidR="005E1B22" w:rsidRPr="008C5273" w:rsidRDefault="005E1B22" w:rsidP="005E1B22">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 SERVICIO</w:t>
                  </w:r>
                </w:p>
              </w:tc>
            </w:tr>
            <w:tr w:rsidR="005E1B22" w:rsidRPr="008C5273" w:rsidTr="005342E4">
              <w:trPr>
                <w:trHeight w:val="397"/>
              </w:trPr>
              <w:tc>
                <w:tcPr>
                  <w:tcW w:w="480" w:type="dxa"/>
                  <w:tcBorders>
                    <w:top w:val="single" w:sz="4" w:space="0" w:color="auto"/>
                    <w:left w:val="single" w:sz="4" w:space="0" w:color="auto"/>
                    <w:bottom w:val="single" w:sz="4" w:space="0" w:color="auto"/>
                    <w:right w:val="single" w:sz="4" w:space="0" w:color="000000"/>
                  </w:tcBorders>
                </w:tcPr>
                <w:p w:rsidR="005E1B22" w:rsidRPr="008C5273" w:rsidRDefault="005E1B22" w:rsidP="005E1B22">
                  <w:pPr>
                    <w:spacing w:before="60" w:after="60"/>
                    <w:jc w:val="center"/>
                    <w:rPr>
                      <w:rFonts w:ascii="Calibri" w:hAnsi="Calibri" w:cs="Calibri"/>
                      <w:b/>
                      <w:bCs/>
                      <w:sz w:val="16"/>
                      <w:szCs w:val="16"/>
                      <w:lang w:val="es-BO" w:eastAsia="es-ES"/>
                    </w:rPr>
                  </w:pPr>
                  <w:r w:rsidRPr="008C5273">
                    <w:rPr>
                      <w:rFonts w:ascii="Calibri" w:hAnsi="Calibri" w:cs="Calibri"/>
                      <w:b/>
                      <w:bCs/>
                      <w:sz w:val="16"/>
                      <w:szCs w:val="16"/>
                      <w:lang w:val="es-BO" w:eastAsia="es-ES"/>
                    </w:rPr>
                    <w:t>1</w:t>
                  </w:r>
                </w:p>
              </w:tc>
              <w:tc>
                <w:tcPr>
                  <w:tcW w:w="1418" w:type="dxa"/>
                  <w:tcBorders>
                    <w:top w:val="single" w:sz="4" w:space="0" w:color="auto"/>
                    <w:left w:val="single" w:sz="4" w:space="0" w:color="auto"/>
                    <w:bottom w:val="single" w:sz="4" w:space="0" w:color="auto"/>
                    <w:right w:val="single" w:sz="4" w:space="0" w:color="000000"/>
                  </w:tcBorders>
                  <w:shd w:val="clear" w:color="auto" w:fill="auto"/>
                  <w:noWrap/>
                </w:tcPr>
                <w:p w:rsidR="005E1B22" w:rsidRPr="008C5273" w:rsidRDefault="005E1B22" w:rsidP="005E1B22">
                  <w:pPr>
                    <w:spacing w:before="60" w:after="60"/>
                    <w:rPr>
                      <w:rFonts w:ascii="Calibri" w:eastAsia="Calibri" w:hAnsi="Calibri"/>
                      <w:sz w:val="16"/>
                      <w:szCs w:val="16"/>
                      <w:lang w:eastAsia="es-ES"/>
                    </w:rPr>
                  </w:pPr>
                  <w:r w:rsidRPr="008C5273">
                    <w:rPr>
                      <w:rFonts w:ascii="Calibri" w:hAnsi="Calibri"/>
                      <w:sz w:val="16"/>
                      <w:szCs w:val="16"/>
                      <w:lang w:eastAsia="es-ES"/>
                    </w:rPr>
                    <w:t>SERVICIO DE OPERADORES DE DISPENSER PARA LA VENTA DE GASOLINA ESPECIAL (GE), DIESEL OIL (DO), GAS NATURAL VEHICULAR (GNV) Y  GAS LICUADO DEL PETRÓLEO (GLP) EN GARRAFAS EN LA ESTACION DE SERVICIO LAS AMÉRICAS</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E1B22" w:rsidRPr="008C5273" w:rsidRDefault="005E1B22" w:rsidP="005E1B22">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7</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E1B22" w:rsidRPr="008C5273" w:rsidRDefault="005E1B22" w:rsidP="005E1B22">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TARIJA</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E1B22" w:rsidRPr="008C5273" w:rsidRDefault="005E1B22" w:rsidP="005E1B22">
                  <w:pPr>
                    <w:rPr>
                      <w:rFonts w:ascii="Calibri" w:eastAsia="Calibri" w:hAnsi="Calibri"/>
                      <w:color w:val="000000"/>
                      <w:sz w:val="16"/>
                      <w:szCs w:val="16"/>
                      <w:lang w:eastAsia="es-BO"/>
                    </w:rPr>
                  </w:pPr>
                  <w:r w:rsidRPr="008C5273">
                    <w:rPr>
                      <w:rFonts w:ascii="Calibri" w:hAnsi="Calibri"/>
                      <w:color w:val="000000"/>
                      <w:sz w:val="16"/>
                      <w:szCs w:val="16"/>
                      <w:lang w:eastAsia="es-BO"/>
                    </w:rPr>
                    <w:t>AVENIDA PANAMERICANA ZONA MERCADO CAMPESINO</w:t>
                  </w:r>
                </w:p>
              </w:tc>
            </w:tr>
          </w:tbl>
          <w:p w:rsidR="00BF66A0" w:rsidRPr="008842A3" w:rsidRDefault="00BF66A0" w:rsidP="00822B2E">
            <w:pPr>
              <w:rPr>
                <w:rFonts w:ascii="Calibri" w:hAnsi="Calibri" w:cs="Calibri"/>
                <w:b/>
                <w:sz w:val="18"/>
                <w:szCs w:val="18"/>
              </w:rPr>
            </w:pPr>
          </w:p>
        </w:tc>
        <w:tc>
          <w:tcPr>
            <w:tcW w:w="4342" w:type="dxa"/>
            <w:vAlign w:val="center"/>
          </w:tcPr>
          <w:p w:rsidR="00BF66A0" w:rsidRPr="008842A3" w:rsidRDefault="00BF66A0" w:rsidP="00822B2E">
            <w:pPr>
              <w:rPr>
                <w:rFonts w:ascii="Calibri" w:hAnsi="Calibri" w:cs="Calibri"/>
                <w:b/>
                <w:sz w:val="18"/>
                <w:szCs w:val="18"/>
              </w:rPr>
            </w:pPr>
          </w:p>
        </w:tc>
      </w:tr>
      <w:tr w:rsidR="00F339FB" w:rsidRPr="008842A3" w:rsidTr="003C72EA">
        <w:trPr>
          <w:trHeight w:val="215"/>
          <w:jc w:val="center"/>
        </w:trPr>
        <w:tc>
          <w:tcPr>
            <w:tcW w:w="4939" w:type="dxa"/>
            <w:shd w:val="clear" w:color="auto" w:fill="auto"/>
            <w:vAlign w:val="center"/>
          </w:tcPr>
          <w:p w:rsidR="00F339FB" w:rsidRPr="008C5273" w:rsidRDefault="00F339FB" w:rsidP="00F339FB">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t xml:space="preserve">DESCRIPCIÓN DEL SERVICIO </w:t>
            </w:r>
          </w:p>
        </w:tc>
        <w:tc>
          <w:tcPr>
            <w:tcW w:w="4342" w:type="dxa"/>
            <w:shd w:val="clear" w:color="auto" w:fill="auto"/>
            <w:vAlign w:val="center"/>
          </w:tcPr>
          <w:p w:rsidR="00F339FB" w:rsidRPr="003C72EA" w:rsidRDefault="00F339FB" w:rsidP="00F339FB">
            <w:pPr>
              <w:rPr>
                <w:rFonts w:ascii="Calibri" w:hAnsi="Calibri" w:cs="Calibri"/>
                <w:b/>
                <w:sz w:val="18"/>
                <w:szCs w:val="18"/>
              </w:rPr>
            </w:pPr>
          </w:p>
        </w:tc>
      </w:tr>
      <w:tr w:rsidR="00F339FB" w:rsidRPr="008842A3" w:rsidTr="00F339FB">
        <w:trPr>
          <w:trHeight w:val="233"/>
          <w:jc w:val="center"/>
        </w:trPr>
        <w:tc>
          <w:tcPr>
            <w:tcW w:w="4939" w:type="dxa"/>
            <w:shd w:val="clear" w:color="auto" w:fill="FFFFFF"/>
            <w:vAlign w:val="center"/>
          </w:tcPr>
          <w:p w:rsidR="00F339FB" w:rsidRPr="008C5273" w:rsidRDefault="00F339FB" w:rsidP="00F339FB">
            <w:pPr>
              <w:autoSpaceDE w:val="0"/>
              <w:autoSpaceDN w:val="0"/>
              <w:spacing w:before="12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deberá(n) contar con la cantidad requerida de Operadores de </w:t>
            </w:r>
            <w:proofErr w:type="spellStart"/>
            <w:r w:rsidRPr="008C5273">
              <w:rPr>
                <w:rFonts w:ascii="Calibri" w:hAnsi="Calibri"/>
                <w:sz w:val="22"/>
                <w:szCs w:val="22"/>
                <w:lang w:val="es-ES_tradnl" w:eastAsia="es-ES"/>
              </w:rPr>
              <w:t>Dispenser</w:t>
            </w:r>
            <w:proofErr w:type="spellEnd"/>
            <w:r w:rsidRPr="008C5273">
              <w:rPr>
                <w:rFonts w:ascii="Calibri" w:hAnsi="Calibri"/>
                <w:sz w:val="22"/>
                <w:szCs w:val="22"/>
                <w:lang w:val="es-ES_tradnl" w:eastAsia="es-ES"/>
              </w:rPr>
              <w:t xml:space="preserve"> para la Venta de Gasolina Especial (GE), </w:t>
            </w:r>
            <w:proofErr w:type="spellStart"/>
            <w:r w:rsidRPr="008C5273">
              <w:rPr>
                <w:rFonts w:ascii="Calibri" w:hAnsi="Calibri"/>
                <w:sz w:val="22"/>
                <w:szCs w:val="22"/>
                <w:lang w:val="es-ES_tradnl" w:eastAsia="es-ES"/>
              </w:rPr>
              <w:t>Diesel</w:t>
            </w:r>
            <w:proofErr w:type="spellEnd"/>
            <w:r w:rsidRPr="008C5273">
              <w:rPr>
                <w:rFonts w:ascii="Calibri" w:hAnsi="Calibri"/>
                <w:sz w:val="22"/>
                <w:szCs w:val="22"/>
                <w:lang w:val="es-ES_tradnl" w:eastAsia="es-ES"/>
              </w:rPr>
              <w:t xml:space="preserve"> </w:t>
            </w:r>
            <w:proofErr w:type="spellStart"/>
            <w:r w:rsidRPr="008C5273">
              <w:rPr>
                <w:rFonts w:ascii="Calibri" w:hAnsi="Calibri"/>
                <w:sz w:val="22"/>
                <w:szCs w:val="22"/>
                <w:lang w:val="es-ES_tradnl" w:eastAsia="es-ES"/>
              </w:rPr>
              <w:t>Oil</w:t>
            </w:r>
            <w:proofErr w:type="spellEnd"/>
            <w:r w:rsidRPr="008C5273">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autoSpaceDE w:val="0"/>
              <w:autoSpaceDN w:val="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8C5273">
              <w:rPr>
                <w:rFonts w:ascii="Calibri" w:hAnsi="Calibri"/>
                <w:sz w:val="22"/>
                <w:szCs w:val="22"/>
                <w:lang w:val="es-ES_tradnl" w:eastAsia="es-ES"/>
              </w:rPr>
              <w:t>Dispensers</w:t>
            </w:r>
            <w:proofErr w:type="spellEnd"/>
            <w:r w:rsidRPr="008C5273">
              <w:rPr>
                <w:rFonts w:ascii="Calibri" w:hAnsi="Calibri"/>
                <w:sz w:val="22"/>
                <w:szCs w:val="22"/>
                <w:lang w:val="es-ES_tradnl" w:eastAsia="es-ES"/>
              </w:rPr>
              <w:t xml:space="preserve"> y la atención en la comercialización de la Estación de Servicio.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jc w:val="both"/>
              <w:rPr>
                <w:rFonts w:ascii="Calibri" w:hAnsi="Calibri"/>
                <w:sz w:val="22"/>
                <w:szCs w:val="22"/>
                <w:lang w:val="es-ES_tradnl"/>
              </w:rPr>
            </w:pPr>
            <w:r w:rsidRPr="008C5273">
              <w:rPr>
                <w:rFonts w:ascii="Calibri" w:hAnsi="Calibri"/>
                <w:sz w:val="22"/>
                <w:szCs w:val="22"/>
                <w:lang w:val="es-ES_tradnl" w:eastAsia="es-ES"/>
              </w:rPr>
              <w:t xml:space="preserve">La(s) Empresa(s) adjudicada(s) deberá(n) contar con toda la información y respaldos pertinentes de cada uno de sus dependientes durante la prestación del Servicio contratado, YPFB solicitara la información cuando lo requiera de forma sorpresiva y aleatoria, </w:t>
            </w:r>
            <w:r w:rsidRPr="008C5273">
              <w:rPr>
                <w:rFonts w:ascii="Calibri" w:hAnsi="Calibri"/>
                <w:sz w:val="22"/>
                <w:szCs w:val="22"/>
                <w:lang w:val="es-ES_tradnl" w:eastAsia="es-ES"/>
              </w:rPr>
              <w:lastRenderedPageBreak/>
              <w:t>velando por el cumplimiento del control de contratación del personal por la empresa, la documentación de respaldo que se exigirá será la siguiente:</w:t>
            </w:r>
          </w:p>
          <w:p w:rsidR="00F339FB" w:rsidRPr="008C7C34" w:rsidRDefault="00F339FB" w:rsidP="00F339FB">
            <w:pPr>
              <w:jc w:val="both"/>
              <w:rPr>
                <w:rFonts w:ascii="Calibri" w:hAnsi="Calibri"/>
                <w:sz w:val="16"/>
                <w:szCs w:val="16"/>
                <w:lang w:val="es-ES_tradnl" w:eastAsia="es-ES"/>
              </w:rPr>
            </w:pPr>
          </w:p>
          <w:p w:rsidR="00F339FB" w:rsidRPr="008C5273" w:rsidRDefault="00F339FB" w:rsidP="00D201C8">
            <w:pPr>
              <w:numPr>
                <w:ilvl w:val="0"/>
                <w:numId w:val="34"/>
              </w:numPr>
              <w:jc w:val="both"/>
              <w:rPr>
                <w:rFonts w:ascii="Calibri" w:hAnsi="Calibri"/>
                <w:sz w:val="22"/>
                <w:szCs w:val="22"/>
                <w:lang w:val="es-ES_tradnl" w:eastAsia="es-ES"/>
              </w:rPr>
            </w:pPr>
            <w:r w:rsidRPr="008C5273">
              <w:rPr>
                <w:rFonts w:ascii="Calibri" w:hAnsi="Calibri"/>
                <w:sz w:val="22"/>
                <w:szCs w:val="22"/>
                <w:lang w:val="es-ES_tradnl" w:eastAsia="es-ES"/>
              </w:rPr>
              <w:t xml:space="preserve">Hoja de Vida </w:t>
            </w:r>
          </w:p>
          <w:p w:rsidR="00F339FB" w:rsidRPr="008C5273" w:rsidRDefault="00F339FB" w:rsidP="00D201C8">
            <w:pPr>
              <w:numPr>
                <w:ilvl w:val="0"/>
                <w:numId w:val="34"/>
              </w:numPr>
              <w:jc w:val="both"/>
              <w:rPr>
                <w:rFonts w:ascii="Calibri" w:hAnsi="Calibri"/>
                <w:sz w:val="22"/>
                <w:szCs w:val="22"/>
                <w:lang w:val="es-ES_tradnl" w:eastAsia="es-ES"/>
              </w:rPr>
            </w:pPr>
            <w:r w:rsidRPr="008C5273">
              <w:rPr>
                <w:rFonts w:ascii="Calibri" w:hAnsi="Calibri"/>
                <w:sz w:val="22"/>
                <w:szCs w:val="22"/>
                <w:lang w:val="es-ES_tradnl" w:eastAsia="es-ES"/>
              </w:rPr>
              <w:t>Título de Bachiller</w:t>
            </w:r>
          </w:p>
          <w:p w:rsidR="00F339FB" w:rsidRPr="008C5273" w:rsidRDefault="00F339FB" w:rsidP="00D201C8">
            <w:pPr>
              <w:numPr>
                <w:ilvl w:val="0"/>
                <w:numId w:val="34"/>
              </w:numPr>
              <w:jc w:val="both"/>
              <w:rPr>
                <w:rFonts w:ascii="Calibri" w:hAnsi="Calibri"/>
                <w:sz w:val="22"/>
                <w:szCs w:val="22"/>
                <w:lang w:val="es-ES_tradnl" w:eastAsia="es-ES"/>
              </w:rPr>
            </w:pPr>
            <w:r w:rsidRPr="008C5273">
              <w:rPr>
                <w:rFonts w:ascii="Calibri" w:hAnsi="Calibri"/>
                <w:sz w:val="22"/>
                <w:szCs w:val="22"/>
                <w:lang w:val="es-ES_tradnl" w:eastAsia="es-ES"/>
              </w:rPr>
              <w:t>Certificado de la FELCC</w:t>
            </w:r>
          </w:p>
          <w:p w:rsidR="00F339FB" w:rsidRPr="009528B2" w:rsidRDefault="00F339FB" w:rsidP="00F339FB">
            <w:pPr>
              <w:autoSpaceDE w:val="0"/>
              <w:autoSpaceDN w:val="0"/>
              <w:jc w:val="both"/>
              <w:rPr>
                <w:rFonts w:ascii="Calibri" w:hAnsi="Calibri"/>
                <w:b/>
                <w:bCs/>
                <w:sz w:val="16"/>
                <w:szCs w:val="16"/>
                <w:lang w:eastAsia="es-ES"/>
              </w:rPr>
            </w:pPr>
          </w:p>
          <w:p w:rsidR="00DF1336" w:rsidRPr="000A5AAF" w:rsidRDefault="00F339FB" w:rsidP="00DF1336">
            <w:pPr>
              <w:autoSpaceDE w:val="0"/>
              <w:autoSpaceDN w:val="0"/>
              <w:jc w:val="both"/>
              <w:rPr>
                <w:rFonts w:ascii="Calibri" w:hAnsi="Calibri"/>
                <w:b/>
                <w:bCs/>
                <w:sz w:val="22"/>
                <w:szCs w:val="22"/>
                <w:lang w:val="es-ES_tradnl" w:eastAsia="es-ES"/>
              </w:rPr>
            </w:pPr>
            <w:r w:rsidRPr="008C5273">
              <w:rPr>
                <w:rFonts w:ascii="Calibri" w:hAnsi="Calibri"/>
                <w:b/>
                <w:bCs/>
                <w:sz w:val="22"/>
                <w:szCs w:val="22"/>
                <w:lang w:val="es-ES_tradnl" w:eastAsia="es-ES"/>
              </w:rPr>
              <w:t>OBLIGACIONES DE LA EMPRESA CON YPFB</w:t>
            </w:r>
          </w:p>
          <w:p w:rsidR="00DF1336" w:rsidRPr="000A5AAF" w:rsidRDefault="00DF1336" w:rsidP="00DF1336">
            <w:pPr>
              <w:autoSpaceDE w:val="0"/>
              <w:autoSpaceDN w:val="0"/>
              <w:jc w:val="both"/>
              <w:rPr>
                <w:rFonts w:ascii="Calibri" w:hAnsi="Calibri"/>
                <w:b/>
                <w:bCs/>
                <w:sz w:val="22"/>
                <w:szCs w:val="22"/>
                <w:lang w:val="es-ES_tradnl" w:eastAsia="es-ES"/>
              </w:rPr>
            </w:pPr>
          </w:p>
          <w:p w:rsidR="00DF1336" w:rsidRPr="000A5AAF" w:rsidRDefault="00DF1336" w:rsidP="00DF1336">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DF1336" w:rsidRPr="000A5AAF" w:rsidRDefault="00DF1336" w:rsidP="00DF1336">
            <w:pPr>
              <w:autoSpaceDE w:val="0"/>
              <w:autoSpaceDN w:val="0"/>
              <w:jc w:val="both"/>
              <w:rPr>
                <w:rFonts w:ascii="Calibri" w:hAnsi="Calibri"/>
                <w:b/>
                <w:bCs/>
                <w:sz w:val="22"/>
                <w:szCs w:val="22"/>
                <w:lang w:eastAsia="es-ES"/>
              </w:rPr>
            </w:pPr>
          </w:p>
          <w:p w:rsidR="00DF1336" w:rsidRPr="000A5AAF" w:rsidRDefault="00DF1336" w:rsidP="00D201C8">
            <w:pPr>
              <w:numPr>
                <w:ilvl w:val="0"/>
                <w:numId w:val="77"/>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DF1336" w:rsidRPr="000A5AAF" w:rsidRDefault="00DF1336"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DF1336" w:rsidRPr="000A5AAF" w:rsidRDefault="00DF1336"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DF1336" w:rsidRPr="000A5AAF" w:rsidRDefault="00DF1336" w:rsidP="00D201C8">
            <w:pPr>
              <w:numPr>
                <w:ilvl w:val="0"/>
                <w:numId w:val="77"/>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DF1336" w:rsidRPr="000A5AAF" w:rsidRDefault="00DF1336" w:rsidP="00D201C8">
            <w:pPr>
              <w:numPr>
                <w:ilvl w:val="0"/>
                <w:numId w:val="77"/>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DF1336" w:rsidRPr="000A5AAF" w:rsidRDefault="00DF1336" w:rsidP="00D201C8">
            <w:pPr>
              <w:numPr>
                <w:ilvl w:val="0"/>
                <w:numId w:val="77"/>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DF1336" w:rsidRPr="000A5AAF" w:rsidRDefault="00DF1336" w:rsidP="00D201C8">
            <w:pPr>
              <w:numPr>
                <w:ilvl w:val="0"/>
                <w:numId w:val="77"/>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DF1336" w:rsidRPr="000A5AAF" w:rsidRDefault="00DF1336" w:rsidP="00D201C8">
            <w:pPr>
              <w:numPr>
                <w:ilvl w:val="0"/>
                <w:numId w:val="77"/>
              </w:numPr>
              <w:jc w:val="both"/>
              <w:rPr>
                <w:rFonts w:ascii="Calibri" w:hAnsi="Calibri"/>
                <w:color w:val="FF0000"/>
                <w:sz w:val="22"/>
                <w:szCs w:val="22"/>
                <w:lang w:eastAsia="es-ES"/>
              </w:rPr>
            </w:pPr>
            <w:r w:rsidRPr="000A5AAF">
              <w:rPr>
                <w:rFonts w:ascii="Calibri" w:hAnsi="Calibri"/>
                <w:sz w:val="22"/>
                <w:szCs w:val="22"/>
                <w:lang w:eastAsia="es-ES"/>
              </w:rPr>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DF1336" w:rsidRPr="000A5AAF" w:rsidRDefault="00DF1336" w:rsidP="00DF1336">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lastRenderedPageBreak/>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DF1336" w:rsidRPr="000A5AAF" w:rsidRDefault="00DF1336" w:rsidP="00DF1336">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DF1336" w:rsidRPr="000A5AAF" w:rsidRDefault="00DF1336" w:rsidP="00DF1336">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DF1336" w:rsidRPr="000A5AAF" w:rsidRDefault="00DF1336" w:rsidP="00D201C8">
            <w:pPr>
              <w:numPr>
                <w:ilvl w:val="0"/>
                <w:numId w:val="77"/>
              </w:numPr>
              <w:jc w:val="both"/>
              <w:rPr>
                <w:rFonts w:ascii="Calibri" w:hAnsi="Calibri"/>
                <w:sz w:val="22"/>
                <w:szCs w:val="22"/>
                <w:lang w:val="es-ES_tradnl"/>
              </w:rPr>
            </w:pPr>
            <w:r w:rsidRPr="000A5AAF">
              <w:rPr>
                <w:rFonts w:ascii="Calibri" w:hAnsi="Calibri"/>
                <w:sz w:val="22"/>
                <w:szCs w:val="22"/>
                <w:lang w:val="es-ES_tradnl" w:eastAsia="es-BO"/>
              </w:rPr>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Sera de entera responsabilidad de la Empresa 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DF1336" w:rsidRPr="000A5AAF" w:rsidRDefault="00DF1336" w:rsidP="00D201C8">
            <w:pPr>
              <w:numPr>
                <w:ilvl w:val="0"/>
                <w:numId w:val="77"/>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DF1336" w:rsidRPr="000A5AAF" w:rsidRDefault="00DF1336" w:rsidP="00D201C8">
            <w:pPr>
              <w:numPr>
                <w:ilvl w:val="0"/>
                <w:numId w:val="77"/>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DF1336" w:rsidRPr="000A5AAF" w:rsidRDefault="00DF1336" w:rsidP="00D201C8">
            <w:pPr>
              <w:numPr>
                <w:ilvl w:val="0"/>
                <w:numId w:val="77"/>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DF1336" w:rsidRDefault="00DF1336" w:rsidP="00D201C8">
            <w:pPr>
              <w:numPr>
                <w:ilvl w:val="0"/>
                <w:numId w:val="77"/>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F339FB" w:rsidRPr="00DF1336" w:rsidRDefault="00DF1336" w:rsidP="00D201C8">
            <w:pPr>
              <w:numPr>
                <w:ilvl w:val="0"/>
                <w:numId w:val="77"/>
              </w:numPr>
              <w:jc w:val="both"/>
              <w:rPr>
                <w:rFonts w:ascii="Calibri" w:hAnsi="Calibri"/>
                <w:sz w:val="22"/>
                <w:szCs w:val="22"/>
                <w:lang w:val="es-ES_tradnl" w:eastAsia="es-ES"/>
              </w:rPr>
            </w:pPr>
            <w:r w:rsidRPr="000A5AAF">
              <w:rPr>
                <w:rFonts w:ascii="Calibri" w:hAnsi="Calibri" w:cs="Calibri"/>
                <w:sz w:val="22"/>
                <w:szCs w:val="22"/>
                <w:lang w:val="es-ES_tradnl" w:eastAsia="es-ES"/>
              </w:rPr>
              <w:t xml:space="preserve">La Empresa debe prever la capacitación de su personal en leyes, Decretos y Resoluciones, de esta Forma no incurrir en daños y perjuicios a </w:t>
            </w:r>
            <w:r w:rsidRPr="000A5AAF">
              <w:rPr>
                <w:rFonts w:ascii="Calibri" w:hAnsi="Calibri" w:cs="Calibri"/>
                <w:sz w:val="22"/>
                <w:szCs w:val="22"/>
                <w:lang w:val="es-ES_tradnl" w:eastAsia="es-ES"/>
              </w:rPr>
              <w:lastRenderedPageBreak/>
              <w:t>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c>
          <w:tcPr>
            <w:tcW w:w="4342" w:type="dxa"/>
            <w:vAlign w:val="center"/>
          </w:tcPr>
          <w:p w:rsidR="00F339FB" w:rsidRPr="008842A3" w:rsidRDefault="00F339FB" w:rsidP="00F339FB">
            <w:pPr>
              <w:rPr>
                <w:rFonts w:ascii="Calibri" w:hAnsi="Calibri" w:cs="Calibri"/>
                <w:b/>
                <w:sz w:val="18"/>
                <w:szCs w:val="18"/>
              </w:rPr>
            </w:pPr>
          </w:p>
        </w:tc>
      </w:tr>
      <w:tr w:rsidR="00E36434" w:rsidRPr="008842A3" w:rsidTr="003C72EA">
        <w:trPr>
          <w:trHeight w:val="215"/>
          <w:jc w:val="center"/>
        </w:trPr>
        <w:tc>
          <w:tcPr>
            <w:tcW w:w="4939" w:type="dxa"/>
            <w:shd w:val="clear" w:color="auto" w:fill="auto"/>
            <w:vAlign w:val="center"/>
          </w:tcPr>
          <w:p w:rsidR="00E36434" w:rsidRPr="008C5273" w:rsidRDefault="00E36434" w:rsidP="00E36434">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lastRenderedPageBreak/>
              <w:t xml:space="preserve">OBLIGACIONES QUE DEBERÁ CUMPLIR CADA OPERADOR CON YPFB </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4A1E28" w:rsidRPr="008842A3" w:rsidTr="003C72EA">
        <w:trPr>
          <w:trHeight w:val="215"/>
          <w:jc w:val="center"/>
        </w:trPr>
        <w:tc>
          <w:tcPr>
            <w:tcW w:w="4939" w:type="dxa"/>
            <w:shd w:val="clear" w:color="auto" w:fill="auto"/>
            <w:vAlign w:val="center"/>
          </w:tcPr>
          <w:p w:rsidR="004A1E28" w:rsidRPr="000A5AAF" w:rsidRDefault="004A1E28" w:rsidP="004A1E28">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Petróleo.</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lastRenderedPageBreak/>
              <w:t>Ser responsable por arqueos sorpresivos y controles que el administrador o el funcionario autorizado de YPFB realice debiendo reponer en el momento cualquier faltante de efectivo.</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4A1E28" w:rsidRPr="000A5AAF" w:rsidRDefault="004A1E28" w:rsidP="00D201C8">
            <w:pPr>
              <w:numPr>
                <w:ilvl w:val="0"/>
                <w:numId w:val="69"/>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4A1E28" w:rsidRPr="000A5AAF" w:rsidRDefault="004A1E28" w:rsidP="00D201C8">
            <w:pPr>
              <w:numPr>
                <w:ilvl w:val="0"/>
                <w:numId w:val="69"/>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estrictamente durante el desarrollo de sus actividades en la estación de servicio con la normativa legal vigente de la Agencia Nacional de Hidrocarburos, </w:t>
            </w:r>
            <w:r w:rsidRPr="000A5AAF">
              <w:rPr>
                <w:rFonts w:ascii="Calibri" w:hAnsi="Calibri"/>
                <w:sz w:val="24"/>
                <w:szCs w:val="24"/>
                <w:lang w:val="es-ES_tradnl" w:eastAsia="es-ES"/>
              </w:rPr>
              <w:lastRenderedPageBreak/>
              <w:t>Servicio Nacional de Impuestos y la Dirección General de Sustancias Controladas.</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4A1E28" w:rsidRPr="000A5AA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A12F7F" w:rsidRDefault="004A1E28" w:rsidP="00D201C8">
            <w:pPr>
              <w:numPr>
                <w:ilvl w:val="0"/>
                <w:numId w:val="69"/>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4A1E28" w:rsidRPr="00A12F7F" w:rsidRDefault="004A1E28" w:rsidP="00D201C8">
            <w:pPr>
              <w:numPr>
                <w:ilvl w:val="0"/>
                <w:numId w:val="69"/>
              </w:numPr>
              <w:jc w:val="both"/>
              <w:rPr>
                <w:rFonts w:ascii="Calibri" w:hAnsi="Calibri"/>
                <w:sz w:val="24"/>
                <w:szCs w:val="24"/>
                <w:lang w:val="es-ES_tradnl" w:eastAsia="es-ES"/>
              </w:rPr>
            </w:pPr>
            <w:r w:rsidRPr="00A12F7F">
              <w:rPr>
                <w:rFonts w:ascii="Calibri" w:hAnsi="Calibri"/>
                <w:sz w:val="24"/>
                <w:szCs w:val="24"/>
                <w:lang w:val="es-ES_tradnl" w:eastAsia="es-ES"/>
              </w:rPr>
              <w:t>El Operador deberá hacer uso obligatorio de la ropa de trabajo y Equipo de Protección Personal entregada por la empresa contratada.</w:t>
            </w:r>
          </w:p>
        </w:tc>
        <w:tc>
          <w:tcPr>
            <w:tcW w:w="4342" w:type="dxa"/>
            <w:shd w:val="clear" w:color="auto" w:fill="auto"/>
            <w:vAlign w:val="center"/>
          </w:tcPr>
          <w:p w:rsidR="004A1E28" w:rsidRPr="008842A3" w:rsidRDefault="004A1E28" w:rsidP="00E36434">
            <w:pPr>
              <w:rPr>
                <w:rFonts w:ascii="Calibri" w:hAnsi="Calibri" w:cs="Calibri"/>
                <w:b/>
                <w:sz w:val="18"/>
                <w:szCs w:val="18"/>
              </w:rPr>
            </w:pPr>
          </w:p>
        </w:tc>
      </w:tr>
      <w:tr w:rsidR="00E36434" w:rsidRPr="008842A3" w:rsidTr="003C72EA">
        <w:trPr>
          <w:trHeight w:val="215"/>
          <w:jc w:val="center"/>
        </w:trPr>
        <w:tc>
          <w:tcPr>
            <w:tcW w:w="4939" w:type="dxa"/>
            <w:shd w:val="clear" w:color="auto" w:fill="auto"/>
            <w:vAlign w:val="center"/>
          </w:tcPr>
          <w:p w:rsidR="00E36434" w:rsidRPr="008C5273" w:rsidRDefault="00E36434" w:rsidP="00E36434">
            <w:pPr>
              <w:jc w:val="both"/>
              <w:rPr>
                <w:rFonts w:ascii="Calibri" w:hAnsi="Calibri" w:cs="Calibri"/>
                <w:b/>
                <w:sz w:val="22"/>
                <w:szCs w:val="22"/>
                <w:lang w:val="es-MX" w:eastAsia="es-ES"/>
              </w:rPr>
            </w:pPr>
            <w:r w:rsidRPr="008C5273">
              <w:rPr>
                <w:rFonts w:ascii="Calibri" w:hAnsi="Calibri" w:cs="Calibri"/>
                <w:b/>
                <w:sz w:val="22"/>
                <w:szCs w:val="22"/>
                <w:lang w:val="es-MX" w:eastAsia="es-ES"/>
              </w:rPr>
              <w:lastRenderedPageBreak/>
              <w:t>FALTAS COMETIDAS POR EL OPERADOR DE ESTACION DE SERVICIO</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AB1EF2" w:rsidRPr="008842A3" w:rsidTr="003C72EA">
        <w:trPr>
          <w:trHeight w:val="215"/>
          <w:jc w:val="center"/>
        </w:trPr>
        <w:tc>
          <w:tcPr>
            <w:tcW w:w="4939" w:type="dxa"/>
            <w:shd w:val="clear" w:color="auto" w:fill="auto"/>
            <w:vAlign w:val="center"/>
          </w:tcPr>
          <w:p w:rsidR="00AB1EF2" w:rsidRPr="000A5AAF" w:rsidRDefault="00AB1EF2" w:rsidP="00D201C8">
            <w:pPr>
              <w:numPr>
                <w:ilvl w:val="0"/>
                <w:numId w:val="70"/>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AB1EF2" w:rsidRPr="000A5AAF" w:rsidRDefault="00AB1EF2" w:rsidP="00AB1EF2">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AB1EF2" w:rsidRPr="000A5AAF" w:rsidRDefault="00AB1EF2" w:rsidP="00AB1EF2">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lastRenderedPageBreak/>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A12F7F"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j)</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limpieza diaria del sector </w:t>
            </w:r>
            <w:r w:rsidR="00A12F7F">
              <w:rPr>
                <w:rFonts w:ascii="Calibri" w:hAnsi="Calibri"/>
                <w:sz w:val="24"/>
                <w:szCs w:val="24"/>
                <w:lang w:val="es-ES_tradnl" w:eastAsia="es-ES"/>
              </w:rPr>
              <w:t xml:space="preserve"> </w:t>
            </w:r>
          </w:p>
          <w:p w:rsidR="00AB1EF2" w:rsidRPr="000A5AAF" w:rsidRDefault="00A12F7F"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de</w:t>
            </w:r>
            <w:proofErr w:type="gramEnd"/>
            <w:r w:rsidR="00AB1EF2" w:rsidRPr="000A5AAF">
              <w:rPr>
                <w:rFonts w:ascii="Calibri" w:hAnsi="Calibri"/>
                <w:sz w:val="24"/>
                <w:szCs w:val="24"/>
                <w:lang w:val="es-ES_tradnl" w:eastAsia="es-ES"/>
              </w:rPr>
              <w:t xml:space="preserve"> almacenaje de garrafas.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A12F7F"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el horario de trabajo </w:t>
            </w:r>
          </w:p>
          <w:p w:rsidR="00AB1EF2" w:rsidRPr="000A5AAF" w:rsidRDefault="00A12F7F"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establecido</w:t>
            </w:r>
            <w:proofErr w:type="gramEnd"/>
            <w:r w:rsidR="00AB1EF2" w:rsidRPr="000A5AAF">
              <w:rPr>
                <w:rFonts w:ascii="Calibri" w:hAnsi="Calibri"/>
                <w:sz w:val="24"/>
                <w:szCs w:val="24"/>
                <w:lang w:val="es-ES_tradnl" w:eastAsia="es-ES"/>
              </w:rPr>
              <w:t xml:space="preserve"> por YPFB.</w:t>
            </w:r>
          </w:p>
          <w:p w:rsidR="00A12F7F"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 xml:space="preserve">Cumplir con la rotación de horarios </w:t>
            </w:r>
          </w:p>
          <w:p w:rsidR="00AB1EF2" w:rsidRPr="000A5AAF" w:rsidRDefault="00A12F7F"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asignado</w:t>
            </w:r>
            <w:proofErr w:type="gramEnd"/>
            <w:r w:rsidR="00AB1EF2" w:rsidRPr="000A5AAF">
              <w:rPr>
                <w:rFonts w:ascii="Calibri" w:hAnsi="Calibri"/>
                <w:sz w:val="24"/>
                <w:szCs w:val="24"/>
                <w:lang w:val="es-ES_tradnl" w:eastAsia="es-ES"/>
              </w:rPr>
              <w:t xml:space="preserve"> por el Administrador.</w:t>
            </w:r>
          </w:p>
          <w:p w:rsidR="00A12F7F"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Informar inmediatamente </w:t>
            </w:r>
            <w:r w:rsidR="00A12F7F">
              <w:rPr>
                <w:rFonts w:ascii="Calibri" w:hAnsi="Calibri"/>
                <w:sz w:val="24"/>
                <w:szCs w:val="24"/>
                <w:lang w:val="es-ES_tradnl" w:eastAsia="es-ES"/>
              </w:rPr>
              <w:t xml:space="preserve">                   </w:t>
            </w:r>
          </w:p>
          <w:p w:rsidR="00A12F7F" w:rsidRDefault="00A12F7F"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cualquier incidente o problema al </w:t>
            </w:r>
            <w:r>
              <w:rPr>
                <w:rFonts w:ascii="Calibri" w:hAnsi="Calibri"/>
                <w:sz w:val="24"/>
                <w:szCs w:val="24"/>
                <w:lang w:val="es-ES_tradnl" w:eastAsia="es-ES"/>
              </w:rPr>
              <w:t xml:space="preserve">                        </w:t>
            </w:r>
          </w:p>
          <w:p w:rsidR="00AB1EF2" w:rsidRPr="000A5AAF" w:rsidRDefault="00A12F7F"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822385" w:rsidRDefault="00AB1EF2" w:rsidP="00AB1EF2">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otras tareas </w:t>
            </w:r>
          </w:p>
          <w:p w:rsidR="00822385" w:rsidRDefault="00822385"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encomendadas por el </w:t>
            </w:r>
            <w:r>
              <w:rPr>
                <w:rFonts w:ascii="Calibri" w:hAnsi="Calibri"/>
                <w:sz w:val="24"/>
                <w:szCs w:val="24"/>
                <w:lang w:val="es-ES_tradnl" w:eastAsia="es-ES"/>
              </w:rPr>
              <w:t xml:space="preserve">            </w:t>
            </w:r>
          </w:p>
          <w:p w:rsidR="00AB1EF2" w:rsidRPr="000A5AAF" w:rsidRDefault="00822385"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AB1EF2" w:rsidRPr="000A5AAF" w:rsidRDefault="00AB1EF2" w:rsidP="00AB1EF2">
            <w:pPr>
              <w:ind w:left="1412" w:hanging="705"/>
              <w:rPr>
                <w:rFonts w:ascii="Calibri" w:hAnsi="Calibri"/>
                <w:sz w:val="24"/>
                <w:szCs w:val="24"/>
                <w:lang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AB1EF2" w:rsidRDefault="00AB1EF2" w:rsidP="00AB1EF2">
            <w:pPr>
              <w:rPr>
                <w:sz w:val="24"/>
                <w:szCs w:val="24"/>
                <w:lang w:eastAsia="es-ES"/>
              </w:rPr>
            </w:pPr>
          </w:p>
          <w:p w:rsidR="00822385" w:rsidRDefault="00822385" w:rsidP="00AB1EF2">
            <w:pPr>
              <w:rPr>
                <w:sz w:val="24"/>
                <w:szCs w:val="24"/>
                <w:lang w:eastAsia="es-ES"/>
              </w:rPr>
            </w:pPr>
          </w:p>
          <w:p w:rsidR="00822385" w:rsidRPr="000A5AAF" w:rsidRDefault="00822385" w:rsidP="00AB1EF2">
            <w:pPr>
              <w:rPr>
                <w:sz w:val="24"/>
                <w:szCs w:val="24"/>
                <w:lang w:eastAsia="es-ES"/>
              </w:rPr>
            </w:pPr>
          </w:p>
          <w:p w:rsidR="00AB1EF2" w:rsidRPr="000A5AAF" w:rsidRDefault="00AB1EF2" w:rsidP="00D201C8">
            <w:pPr>
              <w:numPr>
                <w:ilvl w:val="0"/>
                <w:numId w:val="70"/>
              </w:numPr>
              <w:jc w:val="both"/>
              <w:rPr>
                <w:rFonts w:ascii="Calibri" w:hAnsi="Calibri"/>
                <w:b/>
                <w:bCs/>
                <w:sz w:val="24"/>
                <w:szCs w:val="24"/>
                <w:lang w:val="es-ES_tradnl" w:eastAsia="es-ES"/>
              </w:rPr>
            </w:pPr>
            <w:r w:rsidRPr="000A5AAF">
              <w:rPr>
                <w:rFonts w:ascii="Calibri" w:hAnsi="Calibri"/>
                <w:b/>
                <w:bCs/>
                <w:sz w:val="24"/>
                <w:szCs w:val="24"/>
                <w:lang w:val="es-ES_tradnl" w:eastAsia="es-ES"/>
              </w:rPr>
              <w:lastRenderedPageBreak/>
              <w:t>Faltas Graves</w:t>
            </w:r>
          </w:p>
          <w:p w:rsidR="00AB1EF2" w:rsidRPr="000A5AAF" w:rsidRDefault="00AB1EF2" w:rsidP="00AB1EF2">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Realizar el cobro correcto y la emisión obligatoria e inmediata de la factura correspondiente por la venta de producto.</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AB1EF2" w:rsidRPr="000A5AAF" w:rsidRDefault="00AB1EF2" w:rsidP="00AB1EF2">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AB1EF2" w:rsidRPr="000A5AAF" w:rsidRDefault="00AB1EF2" w:rsidP="00AB1EF2">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w:t>
            </w:r>
            <w:r w:rsidRPr="000A5AAF">
              <w:rPr>
                <w:rFonts w:ascii="Calibri" w:hAnsi="Calibri"/>
                <w:sz w:val="24"/>
                <w:szCs w:val="24"/>
                <w:lang w:val="es-ES_tradnl" w:eastAsia="es-ES"/>
              </w:rPr>
              <w:lastRenderedPageBreak/>
              <w:t>educación, respeto, eficiencia, honestidad, transparencia, y calidad del servicio de venta.</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AB1EF2" w:rsidRPr="000A5AAF" w:rsidRDefault="00AB1EF2" w:rsidP="00AB1EF2">
            <w:pPr>
              <w:rPr>
                <w:sz w:val="24"/>
                <w:szCs w:val="24"/>
                <w:lang w:val="es-ES_tradnl" w:eastAsia="es-ES"/>
              </w:rPr>
            </w:pPr>
          </w:p>
          <w:p w:rsidR="00AB1EF2" w:rsidRPr="000A5AAF" w:rsidRDefault="00AB1EF2" w:rsidP="00822385">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822385" w:rsidRDefault="00822385" w:rsidP="00822385">
            <w:pPr>
              <w:jc w:val="both"/>
              <w:rPr>
                <w:rFonts w:ascii="Calibri" w:hAnsi="Calibri"/>
                <w:sz w:val="24"/>
                <w:szCs w:val="24"/>
                <w:lang w:val="es-ES_tradnl" w:eastAsia="es-ES"/>
              </w:rPr>
            </w:pPr>
          </w:p>
          <w:p w:rsidR="00822385" w:rsidRDefault="00AB1EF2" w:rsidP="00822385">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será considerada como falta Grave.</w:t>
            </w:r>
          </w:p>
          <w:p w:rsidR="00822385" w:rsidRPr="000A5AAF" w:rsidRDefault="00822385" w:rsidP="00822385">
            <w:pPr>
              <w:jc w:val="both"/>
              <w:rPr>
                <w:rFonts w:ascii="Calibri" w:hAnsi="Calibri"/>
                <w:sz w:val="24"/>
                <w:szCs w:val="24"/>
                <w:lang w:val="es-ES_tradnl" w:eastAsia="es-ES"/>
              </w:rPr>
            </w:pPr>
          </w:p>
          <w:p w:rsidR="00AB1EF2" w:rsidRDefault="00AB1EF2" w:rsidP="00AB1EF2">
            <w:pPr>
              <w:jc w:val="both"/>
              <w:rPr>
                <w:rFonts w:ascii="Calibri" w:hAnsi="Calibri" w:cs="Calibri"/>
                <w:b/>
                <w:sz w:val="22"/>
                <w:szCs w:val="22"/>
                <w:lang w:val="es-MX" w:eastAsia="es-ES"/>
              </w:rPr>
            </w:pPr>
            <w:r w:rsidRPr="000A5AAF">
              <w:rPr>
                <w:rFonts w:ascii="Calibri" w:hAnsi="Calibri"/>
                <w:sz w:val="24"/>
                <w:szCs w:val="24"/>
                <w:lang w:val="es-ES_tradnl" w:eastAsia="es-ES"/>
              </w:rPr>
              <w:t>Las presentes faltas podrán ser causales de sanciones y multas a la empresa contratada.</w:t>
            </w:r>
          </w:p>
          <w:p w:rsidR="00AB1EF2" w:rsidRPr="008C5273" w:rsidRDefault="00AB1EF2" w:rsidP="00E36434">
            <w:pPr>
              <w:jc w:val="both"/>
              <w:rPr>
                <w:rFonts w:ascii="Calibri" w:hAnsi="Calibri" w:cs="Calibri"/>
                <w:b/>
                <w:sz w:val="22"/>
                <w:szCs w:val="22"/>
                <w:lang w:val="es-MX" w:eastAsia="es-ES"/>
              </w:rPr>
            </w:pPr>
          </w:p>
        </w:tc>
        <w:tc>
          <w:tcPr>
            <w:tcW w:w="4342" w:type="dxa"/>
            <w:shd w:val="clear" w:color="auto" w:fill="auto"/>
            <w:vAlign w:val="center"/>
          </w:tcPr>
          <w:p w:rsidR="00AB1EF2" w:rsidRPr="008842A3" w:rsidRDefault="00AB1EF2" w:rsidP="00E36434">
            <w:pPr>
              <w:rPr>
                <w:rFonts w:ascii="Calibri" w:hAnsi="Calibri" w:cs="Calibri"/>
                <w:b/>
                <w:sz w:val="18"/>
                <w:szCs w:val="18"/>
              </w:rPr>
            </w:pPr>
          </w:p>
        </w:tc>
      </w:tr>
      <w:tr w:rsidR="00FA0F23" w:rsidRPr="008842A3" w:rsidTr="003C72EA">
        <w:trPr>
          <w:trHeight w:val="233"/>
          <w:jc w:val="center"/>
        </w:trPr>
        <w:tc>
          <w:tcPr>
            <w:tcW w:w="4939" w:type="dxa"/>
            <w:shd w:val="clear" w:color="auto" w:fill="auto"/>
            <w:vAlign w:val="center"/>
          </w:tcPr>
          <w:p w:rsidR="00FA0F23" w:rsidRPr="008C5273" w:rsidRDefault="00FA0F23" w:rsidP="00FA0F23">
            <w:pPr>
              <w:rPr>
                <w:rFonts w:ascii="Calibri" w:hAnsi="Calibri" w:cs="Calibri"/>
                <w:sz w:val="22"/>
                <w:szCs w:val="22"/>
                <w:lang w:eastAsia="es-ES"/>
              </w:rPr>
            </w:pPr>
            <w:r w:rsidRPr="008C5273">
              <w:rPr>
                <w:rFonts w:ascii="Calibri" w:hAnsi="Calibri" w:cs="Calibri"/>
                <w:b/>
                <w:sz w:val="22"/>
                <w:szCs w:val="22"/>
                <w:lang w:val="es-ES_tradnl" w:eastAsia="es-ES"/>
              </w:rPr>
              <w:lastRenderedPageBreak/>
              <w:t>COORDINACIÓN DEL SERVICIO</w:t>
            </w:r>
          </w:p>
        </w:tc>
        <w:tc>
          <w:tcPr>
            <w:tcW w:w="4342" w:type="dxa"/>
            <w:shd w:val="clear" w:color="auto" w:fill="auto"/>
            <w:vAlign w:val="center"/>
          </w:tcPr>
          <w:p w:rsidR="00FA0F23" w:rsidRPr="008842A3" w:rsidRDefault="00FA0F23" w:rsidP="00FA0F23">
            <w:pPr>
              <w:rPr>
                <w:rFonts w:ascii="Calibri" w:hAnsi="Calibri" w:cs="Calibri"/>
                <w:b/>
                <w:sz w:val="18"/>
                <w:szCs w:val="18"/>
              </w:rPr>
            </w:pPr>
          </w:p>
        </w:tc>
      </w:tr>
      <w:tr w:rsidR="00FA0F23" w:rsidRPr="008842A3" w:rsidTr="003C72EA">
        <w:trPr>
          <w:trHeight w:val="215"/>
          <w:jc w:val="center"/>
        </w:trPr>
        <w:tc>
          <w:tcPr>
            <w:tcW w:w="4939" w:type="dxa"/>
            <w:shd w:val="clear" w:color="auto" w:fill="auto"/>
          </w:tcPr>
          <w:p w:rsidR="00FA0F23" w:rsidRPr="008C5273" w:rsidRDefault="00A27A2E" w:rsidP="00FA0F23">
            <w:pPr>
              <w:autoSpaceDE w:val="0"/>
              <w:autoSpaceDN w:val="0"/>
              <w:spacing w:before="120" w:after="120"/>
              <w:jc w:val="both"/>
              <w:rPr>
                <w:rFonts w:ascii="Calibri" w:hAnsi="Calibri"/>
                <w:sz w:val="22"/>
                <w:szCs w:val="22"/>
                <w:lang w:val="es-ES_tradnl" w:eastAsia="es-ES"/>
              </w:rPr>
            </w:pPr>
            <w:r w:rsidRPr="007C1373">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w:t>
            </w:r>
            <w:r>
              <w:rPr>
                <w:rFonts w:ascii="Calibri" w:hAnsi="Calibri"/>
                <w:sz w:val="22"/>
                <w:szCs w:val="22"/>
                <w:lang w:val="es-ES_tradnl" w:eastAsia="es-ES"/>
              </w:rPr>
              <w:t>ra y relacionara con la empresa contratada</w:t>
            </w:r>
            <w:r w:rsidRPr="007C1373">
              <w:rPr>
                <w:rFonts w:ascii="Calibri" w:hAnsi="Calibri"/>
                <w:sz w:val="22"/>
                <w:szCs w:val="22"/>
                <w:lang w:val="es-ES_tradnl" w:eastAsia="es-ES"/>
              </w:rPr>
              <w:t>.</w:t>
            </w:r>
          </w:p>
        </w:tc>
        <w:tc>
          <w:tcPr>
            <w:tcW w:w="4342" w:type="dxa"/>
            <w:shd w:val="clear" w:color="auto" w:fill="auto"/>
            <w:vAlign w:val="center"/>
          </w:tcPr>
          <w:p w:rsidR="00FA0F23" w:rsidRPr="008842A3" w:rsidRDefault="00FA0F23" w:rsidP="00FA0F23">
            <w:pPr>
              <w:rPr>
                <w:rFonts w:ascii="Calibri" w:hAnsi="Calibri" w:cs="Calibri"/>
                <w:b/>
                <w:sz w:val="18"/>
                <w:szCs w:val="18"/>
              </w:rPr>
            </w:pPr>
          </w:p>
        </w:tc>
      </w:tr>
      <w:tr w:rsidR="00FA0F23" w:rsidRPr="008842A3" w:rsidTr="003C72EA">
        <w:trPr>
          <w:trHeight w:val="233"/>
          <w:jc w:val="center"/>
        </w:trPr>
        <w:tc>
          <w:tcPr>
            <w:tcW w:w="4939" w:type="dxa"/>
            <w:shd w:val="clear" w:color="auto" w:fill="auto"/>
          </w:tcPr>
          <w:p w:rsidR="00FA0F23" w:rsidRPr="008C5273" w:rsidRDefault="00FA0F23" w:rsidP="00FA0F23">
            <w:pPr>
              <w:spacing w:before="120"/>
              <w:rPr>
                <w:rFonts w:ascii="Calibri" w:hAnsi="Calibri" w:cs="Calibri"/>
                <w:sz w:val="22"/>
                <w:szCs w:val="22"/>
                <w:lang w:eastAsia="es-ES"/>
              </w:rPr>
            </w:pPr>
            <w:r w:rsidRPr="008C5273">
              <w:rPr>
                <w:rFonts w:ascii="Calibri" w:hAnsi="Calibri" w:cs="Calibri"/>
                <w:b/>
                <w:bCs/>
                <w:sz w:val="22"/>
                <w:szCs w:val="22"/>
                <w:lang w:eastAsia="es-ES"/>
              </w:rPr>
              <w:t>PLAZO DEL SERVICIO</w:t>
            </w:r>
          </w:p>
        </w:tc>
        <w:tc>
          <w:tcPr>
            <w:tcW w:w="4342" w:type="dxa"/>
            <w:shd w:val="clear" w:color="auto" w:fill="auto"/>
            <w:vAlign w:val="center"/>
          </w:tcPr>
          <w:p w:rsidR="00FA0F23" w:rsidRPr="008842A3" w:rsidRDefault="00FA0F23" w:rsidP="00FA0F23">
            <w:pPr>
              <w:rPr>
                <w:rFonts w:ascii="Calibri" w:hAnsi="Calibri" w:cs="Calibri"/>
                <w:b/>
                <w:sz w:val="18"/>
                <w:szCs w:val="18"/>
              </w:rPr>
            </w:pPr>
          </w:p>
        </w:tc>
      </w:tr>
      <w:tr w:rsidR="00FA0F23" w:rsidRPr="008842A3" w:rsidTr="003C72EA">
        <w:trPr>
          <w:trHeight w:val="215"/>
          <w:jc w:val="center"/>
        </w:trPr>
        <w:tc>
          <w:tcPr>
            <w:tcW w:w="4939" w:type="dxa"/>
            <w:shd w:val="clear" w:color="auto" w:fill="auto"/>
            <w:vAlign w:val="center"/>
          </w:tcPr>
          <w:p w:rsidR="009238BE" w:rsidRDefault="009238BE" w:rsidP="009238BE">
            <w:pPr>
              <w:autoSpaceDE w:val="0"/>
              <w:autoSpaceDN w:val="0"/>
              <w:adjustRightInd w:val="0"/>
              <w:jc w:val="both"/>
              <w:rPr>
                <w:rFonts w:ascii="Calibri" w:hAnsi="Calibri"/>
                <w:sz w:val="22"/>
                <w:szCs w:val="22"/>
                <w:lang w:eastAsia="es-ES"/>
              </w:rPr>
            </w:pPr>
          </w:p>
          <w:p w:rsidR="009238BE" w:rsidRDefault="00FA0F23" w:rsidP="009238BE">
            <w:pPr>
              <w:autoSpaceDE w:val="0"/>
              <w:autoSpaceDN w:val="0"/>
              <w:adjustRightInd w:val="0"/>
              <w:jc w:val="both"/>
              <w:rPr>
                <w:rFonts w:ascii="Calibri" w:hAnsi="Calibri"/>
                <w:sz w:val="22"/>
                <w:szCs w:val="22"/>
                <w:lang w:eastAsia="es-ES"/>
              </w:rPr>
            </w:pPr>
            <w:r w:rsidRPr="008C5273">
              <w:rPr>
                <w:rFonts w:ascii="Calibri" w:hAnsi="Calibri"/>
                <w:sz w:val="22"/>
                <w:szCs w:val="22"/>
                <w:lang w:eastAsia="es-ES"/>
              </w:rPr>
              <w:t>El plazo del Servicio será a partir de Orden de Proceder y hasta el 31 de diciembre de 2019.</w:t>
            </w:r>
          </w:p>
          <w:p w:rsidR="00170C8F" w:rsidRPr="008C5273" w:rsidRDefault="009238BE" w:rsidP="009238BE">
            <w:pPr>
              <w:autoSpaceDE w:val="0"/>
              <w:autoSpaceDN w:val="0"/>
              <w:adjustRightInd w:val="0"/>
              <w:jc w:val="both"/>
              <w:rPr>
                <w:rFonts w:ascii="Calibri" w:hAnsi="Calibri" w:cs="Calibri"/>
                <w:color w:val="FF0000"/>
                <w:sz w:val="22"/>
                <w:szCs w:val="22"/>
                <w:lang w:eastAsia="es-ES"/>
              </w:rPr>
            </w:pPr>
            <w:r w:rsidRPr="008C5273">
              <w:rPr>
                <w:rFonts w:ascii="Calibri" w:hAnsi="Calibri" w:cs="Calibri"/>
                <w:color w:val="FF0000"/>
                <w:sz w:val="22"/>
                <w:szCs w:val="22"/>
                <w:lang w:eastAsia="es-ES"/>
              </w:rPr>
              <w:t xml:space="preserve"> </w:t>
            </w:r>
          </w:p>
        </w:tc>
        <w:tc>
          <w:tcPr>
            <w:tcW w:w="4342" w:type="dxa"/>
            <w:shd w:val="clear" w:color="auto" w:fill="auto"/>
            <w:vAlign w:val="center"/>
          </w:tcPr>
          <w:p w:rsidR="00FA0F23" w:rsidRPr="008842A3" w:rsidRDefault="00FA0F23" w:rsidP="00FA0F2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Default="00FA78A9" w:rsidP="005D1446">
      <w:pPr>
        <w:rPr>
          <w:rFonts w:asciiTheme="minorHAnsi" w:hAnsiTheme="minorHAnsi" w:cstheme="minorHAnsi"/>
          <w:b/>
          <w:sz w:val="22"/>
          <w:szCs w:val="22"/>
          <w:lang w:val="es-BO"/>
        </w:rPr>
      </w:pPr>
    </w:p>
    <w:p w:rsidR="00421558" w:rsidRDefault="00421558" w:rsidP="005D1446">
      <w:pPr>
        <w:rPr>
          <w:rFonts w:asciiTheme="minorHAnsi" w:hAnsiTheme="minorHAnsi" w:cstheme="minorHAnsi"/>
          <w:b/>
          <w:sz w:val="22"/>
          <w:szCs w:val="22"/>
          <w:lang w:val="es-BO"/>
        </w:rPr>
      </w:pPr>
    </w:p>
    <w:p w:rsidR="00421558" w:rsidRDefault="00421558" w:rsidP="005D1446">
      <w:pPr>
        <w:rPr>
          <w:rFonts w:asciiTheme="minorHAnsi" w:hAnsiTheme="minorHAnsi" w:cstheme="minorHAnsi"/>
          <w:b/>
          <w:sz w:val="22"/>
          <w:szCs w:val="22"/>
          <w:lang w:val="es-BO"/>
        </w:rPr>
      </w:pPr>
    </w:p>
    <w:p w:rsidR="00421558" w:rsidRDefault="00421558" w:rsidP="005D1446">
      <w:pPr>
        <w:rPr>
          <w:rFonts w:asciiTheme="minorHAnsi" w:hAnsiTheme="minorHAnsi" w:cstheme="minorHAnsi"/>
          <w:b/>
          <w:sz w:val="22"/>
          <w:szCs w:val="22"/>
          <w:lang w:val="es-BO"/>
        </w:rPr>
      </w:pPr>
    </w:p>
    <w:p w:rsidR="00D82584" w:rsidRDefault="00D82584" w:rsidP="005342E4">
      <w:pPr>
        <w:tabs>
          <w:tab w:val="left" w:pos="6225"/>
        </w:tabs>
        <w:jc w:val="center"/>
        <w:rPr>
          <w:rFonts w:ascii="Calibri" w:hAnsi="Calibri" w:cs="Calibri"/>
          <w:b/>
          <w:sz w:val="22"/>
          <w:szCs w:val="22"/>
        </w:rPr>
      </w:pPr>
    </w:p>
    <w:p w:rsidR="00D82584" w:rsidRDefault="00D82584" w:rsidP="005342E4">
      <w:pPr>
        <w:tabs>
          <w:tab w:val="left" w:pos="6225"/>
        </w:tabs>
        <w:jc w:val="center"/>
        <w:rPr>
          <w:rFonts w:ascii="Calibri" w:hAnsi="Calibri" w:cs="Calibri"/>
          <w:b/>
          <w:sz w:val="22"/>
          <w:szCs w:val="22"/>
        </w:rPr>
      </w:pPr>
    </w:p>
    <w:p w:rsidR="00D82584" w:rsidRDefault="00D82584" w:rsidP="005342E4">
      <w:pPr>
        <w:tabs>
          <w:tab w:val="left" w:pos="6225"/>
        </w:tabs>
        <w:jc w:val="center"/>
        <w:rPr>
          <w:rFonts w:ascii="Calibri" w:hAnsi="Calibri" w:cs="Calibri"/>
          <w:b/>
          <w:sz w:val="22"/>
          <w:szCs w:val="22"/>
        </w:rPr>
      </w:pPr>
    </w:p>
    <w:p w:rsidR="00D82584" w:rsidRDefault="00D82584" w:rsidP="005342E4">
      <w:pPr>
        <w:tabs>
          <w:tab w:val="left" w:pos="6225"/>
        </w:tabs>
        <w:jc w:val="center"/>
        <w:rPr>
          <w:rFonts w:ascii="Calibri" w:hAnsi="Calibri" w:cs="Calibri"/>
          <w:b/>
          <w:sz w:val="22"/>
          <w:szCs w:val="22"/>
        </w:rPr>
      </w:pPr>
    </w:p>
    <w:p w:rsidR="00D82584" w:rsidRDefault="00D82584"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822385" w:rsidRDefault="00822385" w:rsidP="005342E4">
      <w:pPr>
        <w:tabs>
          <w:tab w:val="left" w:pos="6225"/>
        </w:tabs>
        <w:jc w:val="center"/>
        <w:rPr>
          <w:rFonts w:ascii="Calibri" w:hAnsi="Calibri" w:cs="Calibri"/>
          <w:b/>
          <w:sz w:val="22"/>
          <w:szCs w:val="22"/>
        </w:rPr>
      </w:pPr>
    </w:p>
    <w:p w:rsidR="005342E4" w:rsidRPr="009C66A8" w:rsidRDefault="005342E4" w:rsidP="005342E4">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5342E4" w:rsidRDefault="005342E4" w:rsidP="005342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5342E4" w:rsidRPr="009C66A8" w:rsidRDefault="005342E4" w:rsidP="005342E4">
      <w:pPr>
        <w:pStyle w:val="Normal2"/>
        <w:tabs>
          <w:tab w:val="left" w:pos="1701"/>
          <w:tab w:val="left" w:pos="2835"/>
        </w:tabs>
        <w:jc w:val="center"/>
        <w:rPr>
          <w:rFonts w:ascii="Calibri" w:hAnsi="Calibri" w:cs="Calibri"/>
          <w:b/>
          <w:sz w:val="22"/>
          <w:szCs w:val="22"/>
        </w:rPr>
      </w:pPr>
    </w:p>
    <w:p w:rsidR="005342E4" w:rsidRPr="007645A7" w:rsidRDefault="005342E4" w:rsidP="005342E4">
      <w:pPr>
        <w:tabs>
          <w:tab w:val="left" w:pos="5691"/>
        </w:tabs>
        <w:rPr>
          <w:rFonts w:ascii="Calibri" w:hAnsi="Calibri" w:cs="Calibri"/>
          <w:b/>
          <w:lang w:val="es-BO"/>
        </w:rPr>
      </w:pPr>
      <w:r w:rsidRPr="007645A7">
        <w:rPr>
          <w:rFonts w:ascii="Calibri" w:hAnsi="Calibri" w:cs="Calibri"/>
          <w:b/>
          <w:lang w:val="es-BO"/>
        </w:rPr>
        <w:t xml:space="preserve">ITEM N° 2 </w:t>
      </w:r>
      <w:r w:rsidRPr="007645A7">
        <w:rPr>
          <w:rFonts w:ascii="Calibri" w:hAnsi="Calibri" w:cs="Calibri"/>
          <w:color w:val="000000"/>
        </w:rPr>
        <w:t>SERVICIO DE OPERADORES DE DISPENSER PARA LA VENTA DE GASOLINA ESPECIAL (GE), DIESEL OIL (DO), GAS NATURAL VEHICULAR (GNV) Y  GAS LICUADO DEL PETRÓLEO (GLP) EN GARRAFAS, EN LA ESTACION DE SERVICIO PRESIDENTE ANICETO</w:t>
      </w:r>
    </w:p>
    <w:p w:rsidR="005342E4" w:rsidRPr="00DB5AAF" w:rsidRDefault="005342E4" w:rsidP="005342E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9"/>
        <w:gridCol w:w="4342"/>
      </w:tblGrid>
      <w:tr w:rsidR="005342E4" w:rsidRPr="008842A3" w:rsidTr="00F339FB">
        <w:trPr>
          <w:trHeight w:val="236"/>
          <w:tblHeader/>
          <w:jc w:val="center"/>
        </w:trPr>
        <w:tc>
          <w:tcPr>
            <w:tcW w:w="4939" w:type="dxa"/>
            <w:vMerge w:val="restart"/>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r>
              <w:rPr>
                <w:rFonts w:ascii="Calibri" w:hAnsi="Calibri" w:cs="Calibri"/>
                <w:b/>
                <w:sz w:val="18"/>
                <w:szCs w:val="18"/>
              </w:rPr>
              <w:t>CARACTERÍSTICAS TÉCNICAS SOLICITADAS POR YPFB</w:t>
            </w:r>
          </w:p>
        </w:tc>
        <w:tc>
          <w:tcPr>
            <w:tcW w:w="4342" w:type="dxa"/>
            <w:vMerge w:val="restart"/>
            <w:shd w:val="clear" w:color="auto" w:fill="D9D9D9" w:themeFill="background1" w:themeFillShade="D9"/>
            <w:vAlign w:val="center"/>
          </w:tcPr>
          <w:p w:rsidR="005342E4" w:rsidRDefault="005342E4" w:rsidP="0058339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342E4" w:rsidRPr="00316D4A" w:rsidRDefault="005342E4" w:rsidP="0058339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342E4" w:rsidRPr="008842A3" w:rsidTr="00F339FB">
        <w:trPr>
          <w:cantSplit/>
          <w:trHeight w:val="708"/>
          <w:jc w:val="center"/>
        </w:trPr>
        <w:tc>
          <w:tcPr>
            <w:tcW w:w="4939"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c>
          <w:tcPr>
            <w:tcW w:w="4342"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r>
      <w:tr w:rsidR="005342E4" w:rsidRPr="008842A3" w:rsidTr="00F339FB">
        <w:trPr>
          <w:trHeight w:val="233"/>
          <w:jc w:val="center"/>
        </w:trPr>
        <w:tc>
          <w:tcPr>
            <w:tcW w:w="4939" w:type="dxa"/>
            <w:vAlign w:val="center"/>
          </w:tcPr>
          <w:p w:rsidR="005342E4" w:rsidRPr="008C5273" w:rsidRDefault="005342E4" w:rsidP="00583397">
            <w:pPr>
              <w:rPr>
                <w:rFonts w:ascii="Calibri" w:hAnsi="Calibri" w:cs="Calibri"/>
                <w:sz w:val="18"/>
                <w:szCs w:val="18"/>
                <w:lang w:eastAsia="es-ES"/>
              </w:rPr>
            </w:pPr>
          </w:p>
          <w:tbl>
            <w:tblPr>
              <w:tblW w:w="4873" w:type="dxa"/>
              <w:tblCellMar>
                <w:left w:w="70" w:type="dxa"/>
                <w:right w:w="70" w:type="dxa"/>
              </w:tblCellMar>
              <w:tblLook w:val="04A0" w:firstRow="1" w:lastRow="0" w:firstColumn="1" w:lastColumn="0" w:noHBand="0" w:noVBand="1"/>
            </w:tblPr>
            <w:tblGrid>
              <w:gridCol w:w="480"/>
              <w:gridCol w:w="1418"/>
              <w:gridCol w:w="848"/>
              <w:gridCol w:w="900"/>
              <w:gridCol w:w="1227"/>
            </w:tblGrid>
            <w:tr w:rsidR="005342E4" w:rsidRPr="008C5273" w:rsidTr="00421558">
              <w:trPr>
                <w:trHeight w:val="502"/>
              </w:trPr>
              <w:tc>
                <w:tcPr>
                  <w:tcW w:w="480"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ÍTEM</w:t>
                  </w:r>
                </w:p>
                <w:p w:rsidR="005342E4" w:rsidRPr="008C5273" w:rsidRDefault="005342E4" w:rsidP="00583397">
                  <w:pPr>
                    <w:jc w:val="center"/>
                    <w:rPr>
                      <w:rFonts w:ascii="Calibri" w:hAnsi="Calibri" w:cs="Calibri"/>
                      <w:b/>
                      <w:bCs/>
                      <w:sz w:val="16"/>
                      <w:szCs w:val="16"/>
                      <w:lang w:val="es-BO" w:eastAsia="es-ES"/>
                    </w:rPr>
                  </w:pPr>
                  <w:r>
                    <w:rPr>
                      <w:rFonts w:ascii="Calibri" w:hAnsi="Calibri" w:cs="Calibri"/>
                      <w:b/>
                      <w:bCs/>
                      <w:sz w:val="16"/>
                      <w:szCs w:val="16"/>
                      <w:lang w:val="es-BO" w:eastAsia="es-ES"/>
                    </w:rPr>
                    <w:t>N°</w:t>
                  </w:r>
                </w:p>
              </w:tc>
              <w:tc>
                <w:tcPr>
                  <w:tcW w:w="1418" w:type="dxa"/>
                  <w:tcBorders>
                    <w:top w:val="single" w:sz="4" w:space="0" w:color="auto"/>
                    <w:left w:val="single" w:sz="4" w:space="0" w:color="auto"/>
                    <w:bottom w:val="single" w:sz="4" w:space="0" w:color="auto"/>
                    <w:right w:val="single" w:sz="4" w:space="0" w:color="000000"/>
                  </w:tcBorders>
                  <w:shd w:val="clear" w:color="auto" w:fill="auto"/>
                  <w:noWrap/>
                  <w:hideMark/>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DESCRIPCIÓN DETALLADA DEL SERVICIO</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CANTIDAD</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 xml:space="preserve"> DE OPERA</w:t>
                  </w:r>
                  <w:r>
                    <w:rPr>
                      <w:rFonts w:ascii="Calibri" w:hAnsi="Calibri" w:cs="Calibri"/>
                      <w:b/>
                      <w:bCs/>
                      <w:sz w:val="16"/>
                      <w:szCs w:val="16"/>
                      <w:lang w:val="es-BO" w:eastAsia="es-ES"/>
                    </w:rPr>
                    <w:t>-</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DORES</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UBICACIÓN</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DIRECCIÓN DE LA</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ESTACION</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 SERVICIO</w:t>
                  </w:r>
                </w:p>
              </w:tc>
            </w:tr>
            <w:tr w:rsidR="005342E4" w:rsidRPr="008C5273" w:rsidTr="005342E4">
              <w:trPr>
                <w:trHeight w:val="397"/>
              </w:trPr>
              <w:tc>
                <w:tcPr>
                  <w:tcW w:w="480" w:type="dxa"/>
                  <w:tcBorders>
                    <w:top w:val="single" w:sz="4" w:space="0" w:color="auto"/>
                    <w:left w:val="single" w:sz="4" w:space="0" w:color="auto"/>
                    <w:bottom w:val="single" w:sz="4" w:space="0" w:color="auto"/>
                    <w:right w:val="single" w:sz="4" w:space="0" w:color="000000"/>
                  </w:tcBorders>
                </w:tcPr>
                <w:p w:rsidR="005342E4" w:rsidRPr="008C5273" w:rsidRDefault="005342E4" w:rsidP="00583397">
                  <w:pPr>
                    <w:spacing w:before="60" w:after="60"/>
                    <w:jc w:val="center"/>
                    <w:rPr>
                      <w:rFonts w:ascii="Calibri" w:hAnsi="Calibri" w:cs="Calibri"/>
                      <w:b/>
                      <w:bCs/>
                      <w:sz w:val="16"/>
                      <w:szCs w:val="16"/>
                      <w:lang w:val="es-BO" w:eastAsia="es-ES"/>
                    </w:rPr>
                  </w:pPr>
                  <w:r w:rsidRPr="008C5273">
                    <w:rPr>
                      <w:rFonts w:ascii="Calibri" w:hAnsi="Calibri" w:cs="Calibri"/>
                      <w:b/>
                      <w:bCs/>
                      <w:sz w:val="16"/>
                      <w:szCs w:val="16"/>
                      <w:lang w:val="es-BO" w:eastAsia="es-ES"/>
                    </w:rPr>
                    <w:t>2</w:t>
                  </w:r>
                </w:p>
              </w:tc>
              <w:tc>
                <w:tcPr>
                  <w:tcW w:w="1418" w:type="dxa"/>
                  <w:tcBorders>
                    <w:top w:val="single" w:sz="4" w:space="0" w:color="auto"/>
                    <w:left w:val="single" w:sz="4" w:space="0" w:color="auto"/>
                    <w:bottom w:val="single" w:sz="4" w:space="0" w:color="auto"/>
                    <w:right w:val="single" w:sz="4" w:space="0" w:color="000000"/>
                  </w:tcBorders>
                  <w:shd w:val="clear" w:color="auto" w:fill="auto"/>
                  <w:noWrap/>
                </w:tcPr>
                <w:p w:rsidR="005342E4" w:rsidRPr="008C5273" w:rsidRDefault="005342E4" w:rsidP="00583397">
                  <w:pPr>
                    <w:spacing w:before="60" w:after="60"/>
                    <w:rPr>
                      <w:rFonts w:ascii="Calibri" w:eastAsia="Calibri" w:hAnsi="Calibri"/>
                      <w:sz w:val="16"/>
                      <w:szCs w:val="16"/>
                      <w:lang w:eastAsia="es-ES"/>
                    </w:rPr>
                  </w:pPr>
                  <w:r w:rsidRPr="008C5273">
                    <w:rPr>
                      <w:rFonts w:ascii="Calibri" w:hAnsi="Calibri"/>
                      <w:sz w:val="16"/>
                      <w:szCs w:val="16"/>
                      <w:lang w:eastAsia="es-ES"/>
                    </w:rPr>
                    <w:t>SERVICIO DE OPERADORES DE DISPENSER PARA LA VENTA DE GASOLINA ESPECIAL (GE), DIESEL OIL (DO), GAS NATURAL VEHICULAR (GNV) Y  GAS LICUADO DEL PETRÓLEO (GLP) EN GARRAFAS, EN LA ESTACION DE SERVICIO PRESIDENTE ANICETO ARCE</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15</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TARIJA</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rPr>
                      <w:rFonts w:ascii="Calibri" w:eastAsia="Calibri" w:hAnsi="Calibri"/>
                      <w:color w:val="000000"/>
                      <w:sz w:val="16"/>
                      <w:szCs w:val="16"/>
                      <w:lang w:eastAsia="es-BO"/>
                    </w:rPr>
                  </w:pPr>
                  <w:r w:rsidRPr="008C5273">
                    <w:rPr>
                      <w:rFonts w:ascii="Calibri" w:hAnsi="Calibri"/>
                      <w:color w:val="000000"/>
                      <w:sz w:val="16"/>
                      <w:szCs w:val="16"/>
                      <w:lang w:eastAsia="es-BO"/>
                    </w:rPr>
                    <w:t>AVENIDA PANAMERICANA ESQUINA CARLOS MORALES AVILA</w:t>
                  </w:r>
                </w:p>
              </w:tc>
            </w:tr>
          </w:tbl>
          <w:p w:rsidR="005342E4" w:rsidRPr="008C5273" w:rsidRDefault="005342E4" w:rsidP="00583397">
            <w:pPr>
              <w:ind w:left="567"/>
              <w:contextualSpacing/>
              <w:jc w:val="both"/>
              <w:rPr>
                <w:rFonts w:ascii="Calibri" w:hAnsi="Calibri" w:cs="Calibri"/>
                <w:b/>
                <w:bCs/>
                <w:sz w:val="18"/>
                <w:szCs w:val="18"/>
                <w:lang w:eastAsia="es-BO"/>
              </w:rPr>
            </w:pPr>
          </w:p>
          <w:p w:rsidR="005342E4" w:rsidRPr="008842A3" w:rsidRDefault="005342E4" w:rsidP="00583397">
            <w:pPr>
              <w:rPr>
                <w:rFonts w:ascii="Calibri" w:hAnsi="Calibri" w:cs="Calibri"/>
                <w:b/>
                <w:sz w:val="18"/>
                <w:szCs w:val="18"/>
              </w:rPr>
            </w:pPr>
          </w:p>
        </w:tc>
        <w:tc>
          <w:tcPr>
            <w:tcW w:w="4342" w:type="dxa"/>
            <w:vAlign w:val="center"/>
          </w:tcPr>
          <w:p w:rsidR="005342E4" w:rsidRPr="008842A3" w:rsidRDefault="005342E4" w:rsidP="00583397">
            <w:pPr>
              <w:rPr>
                <w:rFonts w:ascii="Calibri" w:hAnsi="Calibri" w:cs="Calibri"/>
                <w:b/>
                <w:sz w:val="18"/>
                <w:szCs w:val="18"/>
              </w:rPr>
            </w:pPr>
          </w:p>
        </w:tc>
      </w:tr>
      <w:tr w:rsidR="00F339FB" w:rsidRPr="008842A3" w:rsidTr="00421558">
        <w:trPr>
          <w:trHeight w:val="215"/>
          <w:jc w:val="center"/>
        </w:trPr>
        <w:tc>
          <w:tcPr>
            <w:tcW w:w="4939" w:type="dxa"/>
            <w:shd w:val="clear" w:color="auto" w:fill="auto"/>
            <w:vAlign w:val="center"/>
          </w:tcPr>
          <w:p w:rsidR="00F339FB" w:rsidRPr="008C5273" w:rsidRDefault="00F339FB" w:rsidP="00F339FB">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t xml:space="preserve">DESCRIPCIÓN DEL SERVICIO </w:t>
            </w:r>
          </w:p>
        </w:tc>
        <w:tc>
          <w:tcPr>
            <w:tcW w:w="4342" w:type="dxa"/>
            <w:shd w:val="clear" w:color="auto" w:fill="auto"/>
            <w:vAlign w:val="center"/>
          </w:tcPr>
          <w:p w:rsidR="00F339FB" w:rsidRPr="008842A3" w:rsidRDefault="00F339FB" w:rsidP="00F339FB">
            <w:pPr>
              <w:rPr>
                <w:rFonts w:ascii="Calibri" w:hAnsi="Calibri" w:cs="Calibri"/>
                <w:b/>
                <w:sz w:val="18"/>
                <w:szCs w:val="18"/>
              </w:rPr>
            </w:pPr>
          </w:p>
        </w:tc>
      </w:tr>
      <w:tr w:rsidR="00F339FB" w:rsidRPr="008842A3" w:rsidTr="00F339FB">
        <w:trPr>
          <w:trHeight w:val="215"/>
          <w:jc w:val="center"/>
        </w:trPr>
        <w:tc>
          <w:tcPr>
            <w:tcW w:w="4939" w:type="dxa"/>
            <w:shd w:val="clear" w:color="auto" w:fill="FFFFFF"/>
            <w:vAlign w:val="center"/>
          </w:tcPr>
          <w:p w:rsidR="00F339FB" w:rsidRPr="008C5273" w:rsidRDefault="00F339FB" w:rsidP="00F339FB">
            <w:pPr>
              <w:autoSpaceDE w:val="0"/>
              <w:autoSpaceDN w:val="0"/>
              <w:spacing w:before="12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deberá(n) contar con la cantidad requerida de Operadores de </w:t>
            </w:r>
            <w:proofErr w:type="spellStart"/>
            <w:r w:rsidRPr="008C5273">
              <w:rPr>
                <w:rFonts w:ascii="Calibri" w:hAnsi="Calibri"/>
                <w:sz w:val="22"/>
                <w:szCs w:val="22"/>
                <w:lang w:val="es-ES_tradnl" w:eastAsia="es-ES"/>
              </w:rPr>
              <w:t>Dispenser</w:t>
            </w:r>
            <w:proofErr w:type="spellEnd"/>
            <w:r w:rsidRPr="008C5273">
              <w:rPr>
                <w:rFonts w:ascii="Calibri" w:hAnsi="Calibri"/>
                <w:sz w:val="22"/>
                <w:szCs w:val="22"/>
                <w:lang w:val="es-ES_tradnl" w:eastAsia="es-ES"/>
              </w:rPr>
              <w:t xml:space="preserve"> para la Venta de Gasolina Especial (GE), </w:t>
            </w:r>
            <w:proofErr w:type="spellStart"/>
            <w:r w:rsidRPr="008C5273">
              <w:rPr>
                <w:rFonts w:ascii="Calibri" w:hAnsi="Calibri"/>
                <w:sz w:val="22"/>
                <w:szCs w:val="22"/>
                <w:lang w:val="es-ES_tradnl" w:eastAsia="es-ES"/>
              </w:rPr>
              <w:t>Diesel</w:t>
            </w:r>
            <w:proofErr w:type="spellEnd"/>
            <w:r w:rsidRPr="008C5273">
              <w:rPr>
                <w:rFonts w:ascii="Calibri" w:hAnsi="Calibri"/>
                <w:sz w:val="22"/>
                <w:szCs w:val="22"/>
                <w:lang w:val="es-ES_tradnl" w:eastAsia="es-ES"/>
              </w:rPr>
              <w:t xml:space="preserve"> </w:t>
            </w:r>
            <w:proofErr w:type="spellStart"/>
            <w:r w:rsidRPr="008C5273">
              <w:rPr>
                <w:rFonts w:ascii="Calibri" w:hAnsi="Calibri"/>
                <w:sz w:val="22"/>
                <w:szCs w:val="22"/>
                <w:lang w:val="es-ES_tradnl" w:eastAsia="es-ES"/>
              </w:rPr>
              <w:t>Oil</w:t>
            </w:r>
            <w:proofErr w:type="spellEnd"/>
            <w:r w:rsidRPr="008C5273">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autoSpaceDE w:val="0"/>
              <w:autoSpaceDN w:val="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8C5273">
              <w:rPr>
                <w:rFonts w:ascii="Calibri" w:hAnsi="Calibri"/>
                <w:sz w:val="22"/>
                <w:szCs w:val="22"/>
                <w:lang w:val="es-ES_tradnl" w:eastAsia="es-ES"/>
              </w:rPr>
              <w:t>Dispensers</w:t>
            </w:r>
            <w:proofErr w:type="spellEnd"/>
            <w:r w:rsidRPr="008C5273">
              <w:rPr>
                <w:rFonts w:ascii="Calibri" w:hAnsi="Calibri"/>
                <w:sz w:val="22"/>
                <w:szCs w:val="22"/>
                <w:lang w:val="es-ES_tradnl" w:eastAsia="es-ES"/>
              </w:rPr>
              <w:t xml:space="preserve"> y la atención en la comercialización de la Estación de Servicio.</w:t>
            </w:r>
          </w:p>
          <w:p w:rsidR="00F339FB" w:rsidRDefault="00F339FB" w:rsidP="00F339FB">
            <w:pPr>
              <w:autoSpaceDE w:val="0"/>
              <w:autoSpaceDN w:val="0"/>
              <w:jc w:val="both"/>
              <w:rPr>
                <w:rFonts w:ascii="Calibri" w:hAnsi="Calibri"/>
                <w:sz w:val="22"/>
                <w:szCs w:val="22"/>
                <w:lang w:val="es-ES_tradnl" w:eastAsia="es-ES"/>
              </w:rPr>
            </w:pPr>
          </w:p>
          <w:p w:rsidR="009238BE" w:rsidRPr="008C5273" w:rsidRDefault="009238BE" w:rsidP="00F339FB">
            <w:pPr>
              <w:autoSpaceDE w:val="0"/>
              <w:autoSpaceDN w:val="0"/>
              <w:jc w:val="both"/>
              <w:rPr>
                <w:rFonts w:ascii="Calibri" w:hAnsi="Calibri"/>
                <w:sz w:val="22"/>
                <w:szCs w:val="22"/>
                <w:lang w:val="es-ES_tradnl" w:eastAsia="es-ES"/>
              </w:rPr>
            </w:pPr>
          </w:p>
          <w:p w:rsidR="00F339FB" w:rsidRPr="008C5273" w:rsidRDefault="00F339FB" w:rsidP="00F339FB">
            <w:pPr>
              <w:jc w:val="both"/>
              <w:rPr>
                <w:rFonts w:ascii="Calibri" w:hAnsi="Calibri"/>
                <w:sz w:val="22"/>
                <w:szCs w:val="22"/>
                <w:lang w:val="es-ES_tradnl"/>
              </w:rPr>
            </w:pPr>
            <w:r w:rsidRPr="008C5273">
              <w:rPr>
                <w:rFonts w:ascii="Calibri" w:hAnsi="Calibri"/>
                <w:sz w:val="22"/>
                <w:szCs w:val="22"/>
                <w:lang w:val="es-ES_tradnl" w:eastAsia="es-ES"/>
              </w:rPr>
              <w:t xml:space="preserve">La(s) Empresa(s) adjudicada(s) deberá(n) contar con toda la información y respaldos pertinentes de cada </w:t>
            </w:r>
            <w:r w:rsidRPr="008C5273">
              <w:rPr>
                <w:rFonts w:ascii="Calibri" w:hAnsi="Calibri"/>
                <w:sz w:val="22"/>
                <w:szCs w:val="22"/>
                <w:lang w:val="es-ES_tradnl" w:eastAsia="es-ES"/>
              </w:rPr>
              <w:lastRenderedPageBreak/>
              <w:t>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F339FB" w:rsidRPr="008C5273" w:rsidRDefault="00F339FB" w:rsidP="00F339FB">
            <w:pPr>
              <w:jc w:val="both"/>
              <w:rPr>
                <w:rFonts w:ascii="Calibri" w:hAnsi="Calibri"/>
                <w:sz w:val="22"/>
                <w:szCs w:val="22"/>
                <w:lang w:val="es-ES_tradnl" w:eastAsia="es-ES"/>
              </w:rPr>
            </w:pPr>
          </w:p>
          <w:p w:rsidR="00F339FB" w:rsidRPr="008C5273" w:rsidRDefault="00F339FB" w:rsidP="00D201C8">
            <w:pPr>
              <w:numPr>
                <w:ilvl w:val="0"/>
                <w:numId w:val="64"/>
              </w:numPr>
              <w:jc w:val="both"/>
              <w:rPr>
                <w:rFonts w:ascii="Calibri" w:hAnsi="Calibri"/>
                <w:sz w:val="22"/>
                <w:szCs w:val="22"/>
                <w:lang w:val="es-ES_tradnl" w:eastAsia="es-ES"/>
              </w:rPr>
            </w:pPr>
            <w:r w:rsidRPr="008C5273">
              <w:rPr>
                <w:rFonts w:ascii="Calibri" w:hAnsi="Calibri"/>
                <w:sz w:val="22"/>
                <w:szCs w:val="22"/>
                <w:lang w:val="es-ES_tradnl" w:eastAsia="es-ES"/>
              </w:rPr>
              <w:t xml:space="preserve">Hoja de Vida </w:t>
            </w:r>
          </w:p>
          <w:p w:rsidR="00F339FB" w:rsidRPr="008C5273" w:rsidRDefault="00F339FB" w:rsidP="00D201C8">
            <w:pPr>
              <w:numPr>
                <w:ilvl w:val="0"/>
                <w:numId w:val="64"/>
              </w:numPr>
              <w:jc w:val="both"/>
              <w:rPr>
                <w:rFonts w:ascii="Calibri" w:hAnsi="Calibri"/>
                <w:sz w:val="22"/>
                <w:szCs w:val="22"/>
                <w:lang w:val="es-ES_tradnl" w:eastAsia="es-ES"/>
              </w:rPr>
            </w:pPr>
            <w:r w:rsidRPr="008C5273">
              <w:rPr>
                <w:rFonts w:ascii="Calibri" w:hAnsi="Calibri"/>
                <w:sz w:val="22"/>
                <w:szCs w:val="22"/>
                <w:lang w:val="es-ES_tradnl" w:eastAsia="es-ES"/>
              </w:rPr>
              <w:t>Título de Bachiller</w:t>
            </w:r>
          </w:p>
          <w:p w:rsidR="00F339FB" w:rsidRPr="008C5273" w:rsidRDefault="00F339FB" w:rsidP="00D201C8">
            <w:pPr>
              <w:numPr>
                <w:ilvl w:val="0"/>
                <w:numId w:val="64"/>
              </w:numPr>
              <w:jc w:val="both"/>
              <w:rPr>
                <w:rFonts w:ascii="Calibri" w:hAnsi="Calibri"/>
                <w:sz w:val="22"/>
                <w:szCs w:val="22"/>
                <w:lang w:val="es-ES_tradnl" w:eastAsia="es-ES"/>
              </w:rPr>
            </w:pPr>
            <w:r w:rsidRPr="008C5273">
              <w:rPr>
                <w:rFonts w:ascii="Calibri" w:hAnsi="Calibri"/>
                <w:sz w:val="22"/>
                <w:szCs w:val="22"/>
                <w:lang w:val="es-ES_tradnl" w:eastAsia="es-ES"/>
              </w:rPr>
              <w:t>Certificado de la FELCC</w:t>
            </w:r>
          </w:p>
          <w:p w:rsidR="00F339FB" w:rsidRPr="008C5273" w:rsidRDefault="00F339FB" w:rsidP="00F339FB">
            <w:pPr>
              <w:autoSpaceDE w:val="0"/>
              <w:autoSpaceDN w:val="0"/>
              <w:jc w:val="both"/>
              <w:rPr>
                <w:rFonts w:ascii="Calibri" w:hAnsi="Calibri"/>
                <w:b/>
                <w:bCs/>
                <w:sz w:val="22"/>
                <w:szCs w:val="22"/>
                <w:lang w:eastAsia="es-ES"/>
              </w:rPr>
            </w:pPr>
          </w:p>
          <w:p w:rsidR="006D460C" w:rsidRPr="000A5AAF" w:rsidRDefault="00F339FB" w:rsidP="006D460C">
            <w:pPr>
              <w:autoSpaceDE w:val="0"/>
              <w:autoSpaceDN w:val="0"/>
              <w:jc w:val="both"/>
              <w:rPr>
                <w:rFonts w:ascii="Calibri" w:hAnsi="Calibri"/>
                <w:b/>
                <w:bCs/>
                <w:sz w:val="22"/>
                <w:szCs w:val="22"/>
                <w:lang w:val="es-ES_tradnl" w:eastAsia="es-ES"/>
              </w:rPr>
            </w:pPr>
            <w:r w:rsidRPr="008C5273">
              <w:rPr>
                <w:rFonts w:ascii="Calibri" w:hAnsi="Calibri"/>
                <w:b/>
                <w:bCs/>
                <w:sz w:val="22"/>
                <w:szCs w:val="22"/>
                <w:lang w:val="es-ES_tradnl" w:eastAsia="es-ES"/>
              </w:rPr>
              <w:t>OBLIGACIONES DE LA EMPRESA CON YPFB</w:t>
            </w:r>
          </w:p>
          <w:p w:rsidR="006D460C" w:rsidRPr="000A5AAF" w:rsidRDefault="006D460C" w:rsidP="006D460C">
            <w:pPr>
              <w:autoSpaceDE w:val="0"/>
              <w:autoSpaceDN w:val="0"/>
              <w:jc w:val="both"/>
              <w:rPr>
                <w:rFonts w:ascii="Calibri" w:hAnsi="Calibri"/>
                <w:b/>
                <w:bCs/>
                <w:sz w:val="22"/>
                <w:szCs w:val="22"/>
                <w:lang w:val="es-ES_tradnl" w:eastAsia="es-ES"/>
              </w:rPr>
            </w:pPr>
          </w:p>
          <w:p w:rsidR="006D460C" w:rsidRPr="000A5AAF" w:rsidRDefault="006D460C" w:rsidP="006D460C">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6D460C" w:rsidRPr="000A5AAF" w:rsidRDefault="006D460C" w:rsidP="006D460C">
            <w:pPr>
              <w:autoSpaceDE w:val="0"/>
              <w:autoSpaceDN w:val="0"/>
              <w:jc w:val="both"/>
              <w:rPr>
                <w:rFonts w:ascii="Calibri" w:hAnsi="Calibri"/>
                <w:b/>
                <w:bCs/>
                <w:sz w:val="22"/>
                <w:szCs w:val="22"/>
                <w:lang w:eastAsia="es-ES"/>
              </w:rPr>
            </w:pPr>
          </w:p>
          <w:p w:rsidR="006D460C" w:rsidRPr="000A5AAF" w:rsidRDefault="006D460C" w:rsidP="00D201C8">
            <w:pPr>
              <w:numPr>
                <w:ilvl w:val="0"/>
                <w:numId w:val="78"/>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6D460C" w:rsidRPr="000A5AAF" w:rsidRDefault="006D460C"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6D460C" w:rsidRPr="000A5AAF" w:rsidRDefault="006D460C"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6D460C" w:rsidRPr="000A5AAF" w:rsidRDefault="006D460C" w:rsidP="00D201C8">
            <w:pPr>
              <w:numPr>
                <w:ilvl w:val="0"/>
                <w:numId w:val="78"/>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6D460C" w:rsidRPr="000A5AAF" w:rsidRDefault="006D460C" w:rsidP="00D201C8">
            <w:pPr>
              <w:numPr>
                <w:ilvl w:val="0"/>
                <w:numId w:val="78"/>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6D460C" w:rsidRPr="000A5AAF" w:rsidRDefault="006D460C" w:rsidP="00D201C8">
            <w:pPr>
              <w:numPr>
                <w:ilvl w:val="0"/>
                <w:numId w:val="78"/>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6D460C" w:rsidRPr="000A5AAF" w:rsidRDefault="006D460C" w:rsidP="00D201C8">
            <w:pPr>
              <w:numPr>
                <w:ilvl w:val="0"/>
                <w:numId w:val="78"/>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6D460C" w:rsidRPr="000A5AAF" w:rsidRDefault="006D460C" w:rsidP="00D201C8">
            <w:pPr>
              <w:numPr>
                <w:ilvl w:val="0"/>
                <w:numId w:val="78"/>
              </w:numPr>
              <w:jc w:val="both"/>
              <w:rPr>
                <w:rFonts w:ascii="Calibri" w:hAnsi="Calibri"/>
                <w:color w:val="FF0000"/>
                <w:sz w:val="22"/>
                <w:szCs w:val="22"/>
                <w:lang w:eastAsia="es-ES"/>
              </w:rPr>
            </w:pPr>
            <w:r w:rsidRPr="000A5AAF">
              <w:rPr>
                <w:rFonts w:ascii="Calibri" w:hAnsi="Calibri"/>
                <w:sz w:val="22"/>
                <w:szCs w:val="22"/>
                <w:lang w:eastAsia="es-ES"/>
              </w:rPr>
              <w:lastRenderedPageBreak/>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6D460C" w:rsidRPr="000A5AAF" w:rsidRDefault="006D460C" w:rsidP="006D460C">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6D460C" w:rsidRPr="000A5AAF" w:rsidRDefault="006D460C" w:rsidP="006D460C">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6D460C" w:rsidRPr="000A5AAF" w:rsidRDefault="006D460C" w:rsidP="006D460C">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6D460C" w:rsidRPr="000A5AAF" w:rsidRDefault="006D460C" w:rsidP="00D201C8">
            <w:pPr>
              <w:numPr>
                <w:ilvl w:val="0"/>
                <w:numId w:val="78"/>
              </w:numPr>
              <w:jc w:val="both"/>
              <w:rPr>
                <w:rFonts w:ascii="Calibri" w:hAnsi="Calibri"/>
                <w:sz w:val="22"/>
                <w:szCs w:val="22"/>
                <w:lang w:val="es-ES_tradnl"/>
              </w:rPr>
            </w:pPr>
            <w:r w:rsidRPr="000A5AAF">
              <w:rPr>
                <w:rFonts w:ascii="Calibri" w:hAnsi="Calibri"/>
                <w:sz w:val="22"/>
                <w:szCs w:val="22"/>
                <w:lang w:val="es-ES_tradnl" w:eastAsia="es-BO"/>
              </w:rPr>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Sera de entera responsabilidad de la Empresa 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6D460C" w:rsidRPr="000A5AAF" w:rsidRDefault="006D460C" w:rsidP="00D201C8">
            <w:pPr>
              <w:numPr>
                <w:ilvl w:val="0"/>
                <w:numId w:val="78"/>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6D460C" w:rsidRPr="000A5AAF" w:rsidRDefault="006D460C" w:rsidP="00D201C8">
            <w:pPr>
              <w:numPr>
                <w:ilvl w:val="0"/>
                <w:numId w:val="78"/>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6D460C" w:rsidRPr="000A5AAF" w:rsidRDefault="006D460C" w:rsidP="00D201C8">
            <w:pPr>
              <w:numPr>
                <w:ilvl w:val="0"/>
                <w:numId w:val="78"/>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6D460C" w:rsidRDefault="006D460C" w:rsidP="00D201C8">
            <w:pPr>
              <w:numPr>
                <w:ilvl w:val="0"/>
                <w:numId w:val="78"/>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F339FB" w:rsidRPr="006D460C" w:rsidRDefault="006D460C" w:rsidP="00D201C8">
            <w:pPr>
              <w:numPr>
                <w:ilvl w:val="0"/>
                <w:numId w:val="78"/>
              </w:numPr>
              <w:jc w:val="both"/>
              <w:rPr>
                <w:rFonts w:ascii="Calibri" w:hAnsi="Calibri"/>
                <w:sz w:val="22"/>
                <w:szCs w:val="22"/>
                <w:lang w:val="es-ES_tradnl" w:eastAsia="es-ES"/>
              </w:rPr>
            </w:pPr>
            <w:r w:rsidRPr="000A5AAF">
              <w:rPr>
                <w:rFonts w:ascii="Calibri" w:hAnsi="Calibri" w:cs="Calibri"/>
                <w:sz w:val="22"/>
                <w:szCs w:val="22"/>
                <w:lang w:val="es-ES_tradnl" w:eastAsia="es-ES"/>
              </w:rPr>
              <w:lastRenderedPageBreak/>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c>
          <w:tcPr>
            <w:tcW w:w="4342" w:type="dxa"/>
            <w:vAlign w:val="center"/>
          </w:tcPr>
          <w:p w:rsidR="00F339FB" w:rsidRPr="008842A3" w:rsidRDefault="00F339FB" w:rsidP="00F339FB">
            <w:pPr>
              <w:rPr>
                <w:rFonts w:ascii="Calibri" w:hAnsi="Calibri" w:cs="Calibri"/>
                <w:b/>
                <w:sz w:val="18"/>
                <w:szCs w:val="18"/>
              </w:rPr>
            </w:pPr>
          </w:p>
        </w:tc>
      </w:tr>
      <w:tr w:rsidR="00E36434" w:rsidRPr="008842A3" w:rsidTr="00421558">
        <w:trPr>
          <w:trHeight w:val="215"/>
          <w:jc w:val="center"/>
        </w:trPr>
        <w:tc>
          <w:tcPr>
            <w:tcW w:w="4939" w:type="dxa"/>
            <w:shd w:val="clear" w:color="auto" w:fill="auto"/>
            <w:vAlign w:val="center"/>
          </w:tcPr>
          <w:p w:rsidR="00E36434" w:rsidRPr="008C5273" w:rsidRDefault="00E36434" w:rsidP="00E36434">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lastRenderedPageBreak/>
              <w:t xml:space="preserve">OBLIGACIONES QUE DEBERÁ CUMPLIR CADA OPERADOR CON YPFB </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4A1E28" w:rsidRPr="008842A3" w:rsidTr="00421558">
        <w:trPr>
          <w:trHeight w:val="215"/>
          <w:jc w:val="center"/>
        </w:trPr>
        <w:tc>
          <w:tcPr>
            <w:tcW w:w="4939" w:type="dxa"/>
            <w:shd w:val="clear" w:color="auto" w:fill="auto"/>
            <w:vAlign w:val="center"/>
          </w:tcPr>
          <w:p w:rsidR="004A1E28" w:rsidRPr="000A5AAF" w:rsidRDefault="004A1E28" w:rsidP="004A1E28">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w:t>
            </w:r>
            <w:r w:rsidRPr="000A5AAF">
              <w:rPr>
                <w:rFonts w:ascii="Calibri" w:hAnsi="Calibri"/>
                <w:sz w:val="24"/>
                <w:szCs w:val="24"/>
                <w:lang w:val="es-ES_tradnl" w:eastAsia="es-ES"/>
              </w:rPr>
              <w:lastRenderedPageBreak/>
              <w:t>correspondientes para productos líquidos, y Gas Licuado De Petróleo.</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Ser responsable por arqueos sorpresivos y controles que el administrador o el funcionario autorizado de YPFB realice debiendo reponer en el momento cualquier faltante de efectivo.</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4A1E28" w:rsidRPr="000A5AAF" w:rsidRDefault="004A1E28" w:rsidP="00D201C8">
            <w:pPr>
              <w:numPr>
                <w:ilvl w:val="0"/>
                <w:numId w:val="86"/>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4A1E28" w:rsidRPr="000A5AAF" w:rsidRDefault="004A1E28" w:rsidP="00D201C8">
            <w:pPr>
              <w:numPr>
                <w:ilvl w:val="0"/>
                <w:numId w:val="86"/>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estrictamente durante el desarrollo de sus actividades en la estación </w:t>
            </w:r>
            <w:r w:rsidRPr="000A5AAF">
              <w:rPr>
                <w:rFonts w:ascii="Calibri" w:hAnsi="Calibri"/>
                <w:sz w:val="24"/>
                <w:szCs w:val="24"/>
                <w:lang w:val="es-ES_tradnl" w:eastAsia="es-ES"/>
              </w:rPr>
              <w:lastRenderedPageBreak/>
              <w:t>de servicio con la normativa legal vigente de la Agencia Nacional de Hidrocarburos, Servicio Nacional de Impuestos y la Dirección General de Sustancias Controladas.</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4A1E28" w:rsidRPr="000A5AAF"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E7663E" w:rsidRDefault="004A1E28" w:rsidP="00D201C8">
            <w:pPr>
              <w:numPr>
                <w:ilvl w:val="0"/>
                <w:numId w:val="86"/>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4A1E28" w:rsidRPr="00E7663E" w:rsidRDefault="004A1E28" w:rsidP="00D201C8">
            <w:pPr>
              <w:numPr>
                <w:ilvl w:val="0"/>
                <w:numId w:val="86"/>
              </w:numPr>
              <w:jc w:val="both"/>
              <w:rPr>
                <w:rFonts w:ascii="Calibri" w:hAnsi="Calibri"/>
                <w:sz w:val="24"/>
                <w:szCs w:val="24"/>
                <w:lang w:val="es-ES_tradnl" w:eastAsia="es-ES"/>
              </w:rPr>
            </w:pPr>
            <w:r w:rsidRPr="00E7663E">
              <w:rPr>
                <w:rFonts w:ascii="Calibri" w:hAnsi="Calibri"/>
                <w:sz w:val="24"/>
                <w:szCs w:val="24"/>
                <w:lang w:val="es-ES_tradnl" w:eastAsia="es-ES"/>
              </w:rPr>
              <w:t>El Operador deberá hacer uso obligatorio de la ropa de trabajo y Equipo de Protección Personal entregada por la empresa contratada.</w:t>
            </w:r>
          </w:p>
          <w:p w:rsidR="004A1E28" w:rsidRPr="008C5273" w:rsidRDefault="004A1E28" w:rsidP="00E36434">
            <w:pPr>
              <w:autoSpaceDE w:val="0"/>
              <w:autoSpaceDN w:val="0"/>
              <w:adjustRightInd w:val="0"/>
              <w:rPr>
                <w:rFonts w:ascii="Calibri" w:hAnsi="Calibri" w:cs="Calibri"/>
                <w:b/>
                <w:bCs/>
                <w:sz w:val="22"/>
                <w:szCs w:val="22"/>
                <w:lang w:eastAsia="es-ES"/>
              </w:rPr>
            </w:pPr>
          </w:p>
        </w:tc>
        <w:tc>
          <w:tcPr>
            <w:tcW w:w="4342" w:type="dxa"/>
            <w:shd w:val="clear" w:color="auto" w:fill="auto"/>
            <w:vAlign w:val="center"/>
          </w:tcPr>
          <w:p w:rsidR="004A1E28" w:rsidRPr="008842A3" w:rsidRDefault="004A1E28" w:rsidP="00E36434">
            <w:pPr>
              <w:rPr>
                <w:rFonts w:ascii="Calibri" w:hAnsi="Calibri" w:cs="Calibri"/>
                <w:b/>
                <w:sz w:val="18"/>
                <w:szCs w:val="18"/>
              </w:rPr>
            </w:pPr>
          </w:p>
        </w:tc>
      </w:tr>
      <w:tr w:rsidR="00E36434" w:rsidRPr="008842A3" w:rsidTr="00421558">
        <w:trPr>
          <w:trHeight w:val="215"/>
          <w:jc w:val="center"/>
        </w:trPr>
        <w:tc>
          <w:tcPr>
            <w:tcW w:w="4939" w:type="dxa"/>
            <w:shd w:val="clear" w:color="auto" w:fill="auto"/>
            <w:vAlign w:val="center"/>
          </w:tcPr>
          <w:p w:rsidR="00E36434" w:rsidRPr="008C5273" w:rsidRDefault="00E36434" w:rsidP="00E36434">
            <w:pPr>
              <w:jc w:val="both"/>
              <w:rPr>
                <w:rFonts w:ascii="Calibri" w:hAnsi="Calibri" w:cs="Calibri"/>
                <w:b/>
                <w:sz w:val="22"/>
                <w:szCs w:val="22"/>
                <w:lang w:val="es-MX" w:eastAsia="es-ES"/>
              </w:rPr>
            </w:pPr>
            <w:r w:rsidRPr="008C5273">
              <w:rPr>
                <w:rFonts w:ascii="Calibri" w:hAnsi="Calibri" w:cs="Calibri"/>
                <w:b/>
                <w:sz w:val="22"/>
                <w:szCs w:val="22"/>
                <w:lang w:val="es-MX" w:eastAsia="es-ES"/>
              </w:rPr>
              <w:lastRenderedPageBreak/>
              <w:t>FALTAS COMETIDAS POR EL OPERADOR DE ESTACION DE SERVICIO</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AB1EF2" w:rsidRPr="008842A3" w:rsidTr="00421558">
        <w:trPr>
          <w:trHeight w:val="215"/>
          <w:jc w:val="center"/>
        </w:trPr>
        <w:tc>
          <w:tcPr>
            <w:tcW w:w="4939" w:type="dxa"/>
            <w:shd w:val="clear" w:color="auto" w:fill="auto"/>
            <w:vAlign w:val="center"/>
          </w:tcPr>
          <w:p w:rsidR="00AB1EF2" w:rsidRPr="000A5AAF" w:rsidRDefault="00AB1EF2" w:rsidP="00D201C8">
            <w:pPr>
              <w:numPr>
                <w:ilvl w:val="0"/>
                <w:numId w:val="93"/>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AB1EF2" w:rsidRPr="000A5AAF" w:rsidRDefault="00AB1EF2" w:rsidP="00AB1EF2">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AB1EF2" w:rsidRPr="000A5AAF" w:rsidRDefault="00AB1EF2" w:rsidP="00AB1EF2">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Apoyar en la medición de los tanques de almacenaje, retiro o manipuleo de accesorios mangueras, acoples y cualquier procedimiento que permita la </w:t>
            </w:r>
            <w:r w:rsidRPr="000A5AAF">
              <w:rPr>
                <w:rFonts w:ascii="Calibri" w:hAnsi="Calibri"/>
                <w:sz w:val="24"/>
                <w:szCs w:val="24"/>
                <w:lang w:val="es-ES_tradnl" w:eastAsia="es-ES"/>
              </w:rPr>
              <w:lastRenderedPageBreak/>
              <w:t>correcta medición de recepción de producto por cisterna.</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E7663E"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j)</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limpieza diaria del sector </w:t>
            </w:r>
            <w:r w:rsidR="00E7663E">
              <w:rPr>
                <w:rFonts w:ascii="Calibri" w:hAnsi="Calibri"/>
                <w:sz w:val="24"/>
                <w:szCs w:val="24"/>
                <w:lang w:val="es-ES_tradnl" w:eastAsia="es-ES"/>
              </w:rPr>
              <w:t xml:space="preserve">   </w:t>
            </w:r>
          </w:p>
          <w:p w:rsidR="00AB1EF2" w:rsidRPr="000A5AAF" w:rsidRDefault="00E7663E"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de</w:t>
            </w:r>
            <w:proofErr w:type="gramEnd"/>
            <w:r w:rsidR="00AB1EF2" w:rsidRPr="000A5AAF">
              <w:rPr>
                <w:rFonts w:ascii="Calibri" w:hAnsi="Calibri"/>
                <w:sz w:val="24"/>
                <w:szCs w:val="24"/>
                <w:lang w:val="es-ES_tradnl" w:eastAsia="es-ES"/>
              </w:rPr>
              <w:t xml:space="preserve"> almacenaje de garrafas.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E7663E"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el horario de trabajo </w:t>
            </w:r>
            <w:r w:rsidR="00E7663E">
              <w:rPr>
                <w:rFonts w:ascii="Calibri" w:hAnsi="Calibri"/>
                <w:sz w:val="24"/>
                <w:szCs w:val="24"/>
                <w:lang w:val="es-ES_tradnl" w:eastAsia="es-ES"/>
              </w:rPr>
              <w:t xml:space="preserve">                </w:t>
            </w:r>
          </w:p>
          <w:p w:rsidR="00AB1EF2" w:rsidRPr="000A5AAF" w:rsidRDefault="00E7663E"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establecido</w:t>
            </w:r>
            <w:proofErr w:type="gramEnd"/>
            <w:r w:rsidR="00AB1EF2" w:rsidRPr="000A5AAF">
              <w:rPr>
                <w:rFonts w:ascii="Calibri" w:hAnsi="Calibri"/>
                <w:sz w:val="24"/>
                <w:szCs w:val="24"/>
                <w:lang w:val="es-ES_tradnl" w:eastAsia="es-ES"/>
              </w:rPr>
              <w:t xml:space="preserve"> por YPFB.</w:t>
            </w:r>
          </w:p>
          <w:p w:rsidR="00E7663E"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 xml:space="preserve">Cumplir con la rotación de horarios </w:t>
            </w:r>
          </w:p>
          <w:p w:rsidR="00AB1EF2" w:rsidRPr="000A5AAF" w:rsidRDefault="00E7663E"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asignado</w:t>
            </w:r>
            <w:proofErr w:type="gramEnd"/>
            <w:r w:rsidR="00AB1EF2" w:rsidRPr="000A5AAF">
              <w:rPr>
                <w:rFonts w:ascii="Calibri" w:hAnsi="Calibri"/>
                <w:sz w:val="24"/>
                <w:szCs w:val="24"/>
                <w:lang w:val="es-ES_tradnl" w:eastAsia="es-ES"/>
              </w:rPr>
              <w:t xml:space="preserve"> por el Administrador.</w:t>
            </w:r>
          </w:p>
          <w:p w:rsidR="00E7663E"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Informar inmediatamente </w:t>
            </w:r>
            <w:r w:rsidR="00E7663E">
              <w:rPr>
                <w:rFonts w:ascii="Calibri" w:hAnsi="Calibri"/>
                <w:sz w:val="24"/>
                <w:szCs w:val="24"/>
                <w:lang w:val="es-ES_tradnl" w:eastAsia="es-ES"/>
              </w:rPr>
              <w:t xml:space="preserve">      </w:t>
            </w:r>
          </w:p>
          <w:p w:rsidR="00E7663E" w:rsidRDefault="00E7663E"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cualquier incidente o problema al </w:t>
            </w:r>
            <w:r>
              <w:rPr>
                <w:rFonts w:ascii="Calibri" w:hAnsi="Calibri"/>
                <w:sz w:val="24"/>
                <w:szCs w:val="24"/>
                <w:lang w:val="es-ES_tradnl" w:eastAsia="es-ES"/>
              </w:rPr>
              <w:t xml:space="preserve">          </w:t>
            </w:r>
          </w:p>
          <w:p w:rsidR="00AB1EF2" w:rsidRPr="000A5AAF" w:rsidRDefault="00E7663E"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C41FA0" w:rsidRDefault="00AB1EF2" w:rsidP="00AB1EF2">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otras tareas </w:t>
            </w:r>
            <w:r w:rsidR="00C41FA0">
              <w:rPr>
                <w:rFonts w:ascii="Calibri" w:hAnsi="Calibri"/>
                <w:sz w:val="24"/>
                <w:szCs w:val="24"/>
                <w:lang w:val="es-ES_tradnl" w:eastAsia="es-ES"/>
              </w:rPr>
              <w:t xml:space="preserve"> </w:t>
            </w:r>
          </w:p>
          <w:p w:rsidR="00C41FA0" w:rsidRDefault="00C41FA0"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encomendadas por el </w:t>
            </w:r>
            <w:r>
              <w:rPr>
                <w:rFonts w:ascii="Calibri" w:hAnsi="Calibri"/>
                <w:sz w:val="24"/>
                <w:szCs w:val="24"/>
                <w:lang w:val="es-ES_tradnl" w:eastAsia="es-ES"/>
              </w:rPr>
              <w:t xml:space="preserve">      </w:t>
            </w:r>
          </w:p>
          <w:p w:rsidR="00AB1EF2" w:rsidRPr="000A5AAF" w:rsidRDefault="00C41FA0"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AB1EF2" w:rsidRPr="000A5AAF" w:rsidRDefault="00AB1EF2" w:rsidP="00AB1EF2">
            <w:pPr>
              <w:ind w:left="1412" w:hanging="705"/>
              <w:rPr>
                <w:rFonts w:ascii="Calibri" w:hAnsi="Calibri"/>
                <w:sz w:val="24"/>
                <w:szCs w:val="24"/>
                <w:lang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AB1EF2" w:rsidRDefault="00AB1EF2" w:rsidP="00AB1EF2">
            <w:pPr>
              <w:rPr>
                <w:sz w:val="24"/>
                <w:szCs w:val="24"/>
                <w:lang w:eastAsia="es-ES"/>
              </w:rPr>
            </w:pPr>
          </w:p>
          <w:p w:rsidR="00AB1EF2" w:rsidRPr="000A5AAF" w:rsidRDefault="00AB1EF2" w:rsidP="00D201C8">
            <w:pPr>
              <w:numPr>
                <w:ilvl w:val="0"/>
                <w:numId w:val="93"/>
              </w:numPr>
              <w:jc w:val="both"/>
              <w:rPr>
                <w:rFonts w:ascii="Calibri" w:hAnsi="Calibri"/>
                <w:b/>
                <w:bCs/>
                <w:sz w:val="24"/>
                <w:szCs w:val="24"/>
                <w:lang w:val="es-ES_tradnl" w:eastAsia="es-ES"/>
              </w:rPr>
            </w:pPr>
            <w:r w:rsidRPr="000A5AAF">
              <w:rPr>
                <w:rFonts w:ascii="Calibri" w:hAnsi="Calibri"/>
                <w:b/>
                <w:bCs/>
                <w:sz w:val="24"/>
                <w:szCs w:val="24"/>
                <w:lang w:val="es-ES_tradnl" w:eastAsia="es-ES"/>
              </w:rPr>
              <w:lastRenderedPageBreak/>
              <w:t>Faltas Graves</w:t>
            </w:r>
          </w:p>
          <w:p w:rsidR="00AB1EF2" w:rsidRPr="000A5AAF" w:rsidRDefault="00AB1EF2" w:rsidP="00AB1EF2">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Realizar el cobro correcto y la emisión obligatoria e inmediata de la factura correspondiente por la venta de producto.</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AB1EF2" w:rsidRPr="000A5AAF" w:rsidRDefault="00AB1EF2" w:rsidP="00AB1EF2">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AB1EF2" w:rsidRPr="000A5AAF" w:rsidRDefault="00AB1EF2" w:rsidP="00AB1EF2">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w:t>
            </w:r>
            <w:r w:rsidRPr="000A5AAF">
              <w:rPr>
                <w:rFonts w:ascii="Calibri" w:hAnsi="Calibri"/>
                <w:sz w:val="24"/>
                <w:szCs w:val="24"/>
                <w:lang w:val="es-ES_tradnl" w:eastAsia="es-ES"/>
              </w:rPr>
              <w:lastRenderedPageBreak/>
              <w:t>educación, respeto, eficiencia, honestidad, transparencia, y calidad del servicio de venta.</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AB1EF2" w:rsidRPr="000A5AAF" w:rsidRDefault="00AB1EF2" w:rsidP="00AB1EF2">
            <w:pPr>
              <w:rPr>
                <w:sz w:val="24"/>
                <w:szCs w:val="24"/>
                <w:lang w:val="es-ES_tradnl" w:eastAsia="es-ES"/>
              </w:rPr>
            </w:pPr>
          </w:p>
          <w:p w:rsidR="00AB1EF2" w:rsidRPr="000A5AAF" w:rsidRDefault="00AB1EF2" w:rsidP="00267E03">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267E03" w:rsidRDefault="00267E03" w:rsidP="00267E03">
            <w:pPr>
              <w:jc w:val="both"/>
              <w:rPr>
                <w:rFonts w:ascii="Calibri" w:hAnsi="Calibri"/>
                <w:sz w:val="24"/>
                <w:szCs w:val="24"/>
                <w:lang w:val="es-ES_tradnl" w:eastAsia="es-ES"/>
              </w:rPr>
            </w:pPr>
          </w:p>
          <w:p w:rsidR="00AB1EF2" w:rsidRDefault="00AB1EF2" w:rsidP="00267E03">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será considerada como falta Grave.</w:t>
            </w:r>
          </w:p>
          <w:p w:rsidR="00267E03" w:rsidRPr="000A5AAF" w:rsidRDefault="00267E03" w:rsidP="00267E03">
            <w:pPr>
              <w:jc w:val="both"/>
              <w:rPr>
                <w:rFonts w:ascii="Calibri" w:hAnsi="Calibri"/>
                <w:sz w:val="24"/>
                <w:szCs w:val="24"/>
                <w:lang w:val="es-ES_tradnl" w:eastAsia="es-ES"/>
              </w:rPr>
            </w:pPr>
          </w:p>
          <w:p w:rsidR="00AB1EF2" w:rsidRPr="008C5273" w:rsidRDefault="00AB1EF2" w:rsidP="00267E03">
            <w:pPr>
              <w:jc w:val="both"/>
              <w:rPr>
                <w:rFonts w:ascii="Calibri" w:hAnsi="Calibri" w:cs="Calibri"/>
                <w:b/>
                <w:sz w:val="22"/>
                <w:szCs w:val="22"/>
                <w:lang w:val="es-MX" w:eastAsia="es-ES"/>
              </w:rPr>
            </w:pPr>
            <w:r w:rsidRPr="000A5AAF">
              <w:rPr>
                <w:rFonts w:ascii="Calibri" w:hAnsi="Calibri"/>
                <w:sz w:val="24"/>
                <w:szCs w:val="24"/>
                <w:lang w:val="es-ES_tradnl" w:eastAsia="es-ES"/>
              </w:rPr>
              <w:t>Las presentes faltas podrán ser causales de sanciones y multas a la empresa contratada.</w:t>
            </w:r>
          </w:p>
        </w:tc>
        <w:tc>
          <w:tcPr>
            <w:tcW w:w="4342" w:type="dxa"/>
            <w:shd w:val="clear" w:color="auto" w:fill="auto"/>
            <w:vAlign w:val="center"/>
          </w:tcPr>
          <w:p w:rsidR="00AB1EF2" w:rsidRPr="008842A3" w:rsidRDefault="00AB1EF2" w:rsidP="00E36434">
            <w:pPr>
              <w:rPr>
                <w:rFonts w:ascii="Calibri" w:hAnsi="Calibri" w:cs="Calibri"/>
                <w:b/>
                <w:sz w:val="18"/>
                <w:szCs w:val="18"/>
              </w:rPr>
            </w:pPr>
          </w:p>
        </w:tc>
      </w:tr>
      <w:tr w:rsidR="00FA0F23" w:rsidRPr="008842A3" w:rsidTr="00421558">
        <w:trPr>
          <w:trHeight w:val="215"/>
          <w:jc w:val="center"/>
        </w:trPr>
        <w:tc>
          <w:tcPr>
            <w:tcW w:w="4939" w:type="dxa"/>
            <w:shd w:val="clear" w:color="auto" w:fill="auto"/>
            <w:vAlign w:val="center"/>
          </w:tcPr>
          <w:p w:rsidR="00FA0F23" w:rsidRPr="008C5273" w:rsidRDefault="00FA0F23" w:rsidP="00FA0F23">
            <w:pPr>
              <w:rPr>
                <w:rFonts w:ascii="Calibri" w:hAnsi="Calibri" w:cs="Calibri"/>
                <w:sz w:val="22"/>
                <w:szCs w:val="22"/>
                <w:lang w:eastAsia="es-ES"/>
              </w:rPr>
            </w:pPr>
            <w:r w:rsidRPr="008C5273">
              <w:rPr>
                <w:rFonts w:ascii="Calibri" w:hAnsi="Calibri" w:cs="Calibri"/>
                <w:b/>
                <w:sz w:val="22"/>
                <w:szCs w:val="22"/>
                <w:lang w:val="es-ES_tradnl" w:eastAsia="es-ES"/>
              </w:rPr>
              <w:lastRenderedPageBreak/>
              <w:t>COORDINACIÓN DEL SERVICIO</w:t>
            </w:r>
          </w:p>
        </w:tc>
        <w:tc>
          <w:tcPr>
            <w:tcW w:w="4342" w:type="dxa"/>
            <w:shd w:val="clear" w:color="auto" w:fill="auto"/>
            <w:vAlign w:val="center"/>
          </w:tcPr>
          <w:p w:rsidR="00FA0F23" w:rsidRPr="00421558" w:rsidRDefault="00FA0F23" w:rsidP="00FA0F23">
            <w:pPr>
              <w:rPr>
                <w:rFonts w:ascii="Calibri" w:hAnsi="Calibri" w:cs="Calibri"/>
                <w:b/>
                <w:sz w:val="22"/>
                <w:szCs w:val="22"/>
              </w:rPr>
            </w:pPr>
          </w:p>
        </w:tc>
      </w:tr>
      <w:tr w:rsidR="00FA0F23" w:rsidRPr="008842A3" w:rsidTr="00421558">
        <w:trPr>
          <w:trHeight w:val="215"/>
          <w:jc w:val="center"/>
        </w:trPr>
        <w:tc>
          <w:tcPr>
            <w:tcW w:w="4939" w:type="dxa"/>
            <w:shd w:val="clear" w:color="auto" w:fill="auto"/>
          </w:tcPr>
          <w:p w:rsidR="00FA0F23" w:rsidRPr="008C5273" w:rsidRDefault="00A27A2E" w:rsidP="00FA0F23">
            <w:pPr>
              <w:autoSpaceDE w:val="0"/>
              <w:autoSpaceDN w:val="0"/>
              <w:spacing w:before="120" w:after="120"/>
              <w:jc w:val="both"/>
              <w:rPr>
                <w:rFonts w:ascii="Calibri" w:hAnsi="Calibri"/>
                <w:sz w:val="22"/>
                <w:szCs w:val="22"/>
                <w:lang w:val="es-ES_tradnl" w:eastAsia="es-ES"/>
              </w:rPr>
            </w:pPr>
            <w:r w:rsidRPr="007C1373">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w:t>
            </w:r>
            <w:r>
              <w:rPr>
                <w:rFonts w:ascii="Calibri" w:hAnsi="Calibri"/>
                <w:sz w:val="22"/>
                <w:szCs w:val="22"/>
                <w:lang w:val="es-ES_tradnl" w:eastAsia="es-ES"/>
              </w:rPr>
              <w:t>ra y relacionara con la empresa contratada</w:t>
            </w:r>
            <w:r w:rsidRPr="007C1373">
              <w:rPr>
                <w:rFonts w:ascii="Calibri" w:hAnsi="Calibri"/>
                <w:sz w:val="22"/>
                <w:szCs w:val="22"/>
                <w:lang w:val="es-ES_tradnl" w:eastAsia="es-ES"/>
              </w:rPr>
              <w:t>.</w:t>
            </w:r>
          </w:p>
        </w:tc>
        <w:tc>
          <w:tcPr>
            <w:tcW w:w="4342" w:type="dxa"/>
            <w:shd w:val="clear" w:color="auto" w:fill="auto"/>
            <w:vAlign w:val="center"/>
          </w:tcPr>
          <w:p w:rsidR="00FA0F23" w:rsidRPr="00421558" w:rsidRDefault="00FA0F23" w:rsidP="00FA0F23">
            <w:pPr>
              <w:rPr>
                <w:rFonts w:ascii="Calibri" w:hAnsi="Calibri" w:cs="Calibri"/>
                <w:b/>
                <w:sz w:val="22"/>
                <w:szCs w:val="22"/>
              </w:rPr>
            </w:pPr>
          </w:p>
        </w:tc>
      </w:tr>
      <w:tr w:rsidR="00FA0F23" w:rsidRPr="008842A3" w:rsidTr="00421558">
        <w:trPr>
          <w:trHeight w:val="215"/>
          <w:jc w:val="center"/>
        </w:trPr>
        <w:tc>
          <w:tcPr>
            <w:tcW w:w="4939" w:type="dxa"/>
            <w:shd w:val="clear" w:color="auto" w:fill="auto"/>
          </w:tcPr>
          <w:p w:rsidR="00FA0F23" w:rsidRPr="008C5273" w:rsidRDefault="00FA0F23" w:rsidP="00FA0F23">
            <w:pPr>
              <w:spacing w:before="120"/>
              <w:rPr>
                <w:rFonts w:ascii="Calibri" w:hAnsi="Calibri" w:cs="Calibri"/>
                <w:sz w:val="22"/>
                <w:szCs w:val="22"/>
                <w:lang w:eastAsia="es-ES"/>
              </w:rPr>
            </w:pPr>
            <w:r w:rsidRPr="008C5273">
              <w:rPr>
                <w:rFonts w:ascii="Calibri" w:hAnsi="Calibri" w:cs="Calibri"/>
                <w:b/>
                <w:bCs/>
                <w:sz w:val="22"/>
                <w:szCs w:val="22"/>
                <w:lang w:eastAsia="es-ES"/>
              </w:rPr>
              <w:t>PLAZO DEL SERVICIO</w:t>
            </w:r>
          </w:p>
        </w:tc>
        <w:tc>
          <w:tcPr>
            <w:tcW w:w="4342" w:type="dxa"/>
            <w:shd w:val="clear" w:color="auto" w:fill="auto"/>
            <w:vAlign w:val="center"/>
          </w:tcPr>
          <w:p w:rsidR="00FA0F23" w:rsidRPr="00421558" w:rsidRDefault="00FA0F23" w:rsidP="00FA0F23">
            <w:pPr>
              <w:rPr>
                <w:rFonts w:ascii="Calibri" w:hAnsi="Calibri" w:cs="Calibri"/>
                <w:b/>
                <w:sz w:val="22"/>
                <w:szCs w:val="22"/>
              </w:rPr>
            </w:pPr>
          </w:p>
        </w:tc>
      </w:tr>
      <w:tr w:rsidR="00FA0F23" w:rsidRPr="008842A3" w:rsidTr="00421558">
        <w:trPr>
          <w:trHeight w:val="215"/>
          <w:jc w:val="center"/>
        </w:trPr>
        <w:tc>
          <w:tcPr>
            <w:tcW w:w="4939" w:type="dxa"/>
            <w:shd w:val="clear" w:color="auto" w:fill="auto"/>
            <w:vAlign w:val="center"/>
          </w:tcPr>
          <w:p w:rsidR="009238BE" w:rsidRDefault="009238BE" w:rsidP="009238BE">
            <w:pPr>
              <w:autoSpaceDE w:val="0"/>
              <w:autoSpaceDN w:val="0"/>
              <w:adjustRightInd w:val="0"/>
              <w:jc w:val="both"/>
              <w:rPr>
                <w:rFonts w:ascii="Calibri" w:hAnsi="Calibri"/>
                <w:sz w:val="22"/>
                <w:szCs w:val="22"/>
                <w:lang w:eastAsia="es-ES"/>
              </w:rPr>
            </w:pPr>
          </w:p>
          <w:p w:rsidR="009238BE" w:rsidRPr="008C5273" w:rsidRDefault="00FA0F23" w:rsidP="009238BE">
            <w:pPr>
              <w:autoSpaceDE w:val="0"/>
              <w:autoSpaceDN w:val="0"/>
              <w:adjustRightInd w:val="0"/>
              <w:jc w:val="both"/>
              <w:rPr>
                <w:rFonts w:ascii="Calibri" w:hAnsi="Calibri" w:cs="Calibri"/>
                <w:color w:val="FF0000"/>
                <w:sz w:val="22"/>
                <w:szCs w:val="22"/>
                <w:lang w:eastAsia="es-ES"/>
              </w:rPr>
            </w:pPr>
            <w:r w:rsidRPr="008C5273">
              <w:rPr>
                <w:rFonts w:ascii="Calibri" w:hAnsi="Calibri"/>
                <w:sz w:val="22"/>
                <w:szCs w:val="22"/>
                <w:lang w:eastAsia="es-ES"/>
              </w:rPr>
              <w:t>El plazo del Servicio será a partir de Orden de Proceder y hasta el 31 de diciembre de 2019.</w:t>
            </w:r>
          </w:p>
          <w:p w:rsidR="00FA0F23" w:rsidRPr="008C5273" w:rsidRDefault="00FA0F23" w:rsidP="00FA0F23">
            <w:pPr>
              <w:autoSpaceDE w:val="0"/>
              <w:autoSpaceDN w:val="0"/>
              <w:adjustRightInd w:val="0"/>
              <w:jc w:val="both"/>
              <w:rPr>
                <w:rFonts w:ascii="Calibri" w:hAnsi="Calibri" w:cs="Calibri"/>
                <w:color w:val="FF0000"/>
                <w:sz w:val="22"/>
                <w:szCs w:val="22"/>
                <w:lang w:eastAsia="es-ES"/>
              </w:rPr>
            </w:pPr>
          </w:p>
        </w:tc>
        <w:tc>
          <w:tcPr>
            <w:tcW w:w="4342" w:type="dxa"/>
            <w:shd w:val="clear" w:color="auto" w:fill="auto"/>
            <w:vAlign w:val="center"/>
          </w:tcPr>
          <w:p w:rsidR="00FA0F23" w:rsidRPr="00421558" w:rsidRDefault="00FA0F23" w:rsidP="00FA0F23">
            <w:pPr>
              <w:rPr>
                <w:rFonts w:ascii="Calibri" w:hAnsi="Calibri" w:cs="Calibri"/>
                <w:b/>
                <w:sz w:val="22"/>
                <w:szCs w:val="22"/>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21558" w:rsidRDefault="00421558" w:rsidP="005342E4">
      <w:pPr>
        <w:tabs>
          <w:tab w:val="left" w:pos="6225"/>
        </w:tabs>
        <w:jc w:val="center"/>
        <w:rPr>
          <w:rFonts w:ascii="Calibri" w:hAnsi="Calibri" w:cs="Calibri"/>
          <w:b/>
          <w:sz w:val="22"/>
          <w:szCs w:val="22"/>
        </w:rPr>
      </w:pPr>
    </w:p>
    <w:p w:rsidR="00421558" w:rsidRDefault="00421558"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267E03" w:rsidRDefault="00267E03" w:rsidP="005342E4">
      <w:pPr>
        <w:tabs>
          <w:tab w:val="left" w:pos="6225"/>
        </w:tabs>
        <w:jc w:val="center"/>
        <w:rPr>
          <w:rFonts w:ascii="Calibri" w:hAnsi="Calibri" w:cs="Calibri"/>
          <w:b/>
          <w:sz w:val="22"/>
          <w:szCs w:val="22"/>
        </w:rPr>
      </w:pPr>
    </w:p>
    <w:p w:rsidR="00267E03" w:rsidRDefault="00267E03" w:rsidP="005342E4">
      <w:pPr>
        <w:tabs>
          <w:tab w:val="left" w:pos="6225"/>
        </w:tabs>
        <w:jc w:val="center"/>
        <w:rPr>
          <w:rFonts w:ascii="Calibri" w:hAnsi="Calibri" w:cs="Calibri"/>
          <w:b/>
          <w:sz w:val="22"/>
          <w:szCs w:val="22"/>
        </w:rPr>
      </w:pPr>
    </w:p>
    <w:p w:rsidR="00267E03" w:rsidRDefault="00267E03" w:rsidP="005342E4">
      <w:pPr>
        <w:tabs>
          <w:tab w:val="left" w:pos="6225"/>
        </w:tabs>
        <w:jc w:val="center"/>
        <w:rPr>
          <w:rFonts w:ascii="Calibri" w:hAnsi="Calibri" w:cs="Calibri"/>
          <w:b/>
          <w:sz w:val="22"/>
          <w:szCs w:val="22"/>
        </w:rPr>
      </w:pPr>
    </w:p>
    <w:p w:rsidR="00267E03" w:rsidRDefault="00267E03" w:rsidP="005342E4">
      <w:pPr>
        <w:tabs>
          <w:tab w:val="left" w:pos="6225"/>
        </w:tabs>
        <w:jc w:val="center"/>
        <w:rPr>
          <w:rFonts w:ascii="Calibri" w:hAnsi="Calibri" w:cs="Calibri"/>
          <w:b/>
          <w:sz w:val="22"/>
          <w:szCs w:val="22"/>
        </w:rPr>
      </w:pPr>
    </w:p>
    <w:p w:rsidR="00267E03" w:rsidRDefault="00267E03" w:rsidP="005342E4">
      <w:pPr>
        <w:tabs>
          <w:tab w:val="left" w:pos="6225"/>
        </w:tabs>
        <w:jc w:val="center"/>
        <w:rPr>
          <w:rFonts w:ascii="Calibri" w:hAnsi="Calibri" w:cs="Calibri"/>
          <w:b/>
          <w:sz w:val="22"/>
          <w:szCs w:val="22"/>
        </w:rPr>
      </w:pPr>
    </w:p>
    <w:p w:rsidR="00267E03" w:rsidRDefault="00267E03" w:rsidP="005342E4">
      <w:pPr>
        <w:tabs>
          <w:tab w:val="left" w:pos="6225"/>
        </w:tabs>
        <w:jc w:val="center"/>
        <w:rPr>
          <w:rFonts w:ascii="Calibri" w:hAnsi="Calibri" w:cs="Calibri"/>
          <w:b/>
          <w:sz w:val="22"/>
          <w:szCs w:val="22"/>
        </w:rPr>
      </w:pPr>
    </w:p>
    <w:p w:rsidR="00267E03" w:rsidRDefault="00267E03" w:rsidP="005342E4">
      <w:pPr>
        <w:tabs>
          <w:tab w:val="left" w:pos="6225"/>
        </w:tabs>
        <w:jc w:val="center"/>
        <w:rPr>
          <w:rFonts w:ascii="Calibri" w:hAnsi="Calibri" w:cs="Calibri"/>
          <w:b/>
          <w:sz w:val="22"/>
          <w:szCs w:val="22"/>
        </w:rPr>
      </w:pPr>
    </w:p>
    <w:p w:rsidR="005342E4" w:rsidRPr="009C66A8" w:rsidRDefault="005342E4" w:rsidP="005342E4">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5342E4" w:rsidRDefault="005342E4" w:rsidP="005342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5342E4" w:rsidRPr="009C66A8" w:rsidRDefault="005342E4" w:rsidP="005342E4">
      <w:pPr>
        <w:pStyle w:val="Normal2"/>
        <w:tabs>
          <w:tab w:val="left" w:pos="1701"/>
          <w:tab w:val="left" w:pos="2835"/>
        </w:tabs>
        <w:jc w:val="center"/>
        <w:rPr>
          <w:rFonts w:ascii="Calibri" w:hAnsi="Calibri" w:cs="Calibri"/>
          <w:b/>
          <w:sz w:val="22"/>
          <w:szCs w:val="22"/>
        </w:rPr>
      </w:pPr>
    </w:p>
    <w:p w:rsidR="005342E4" w:rsidRPr="007645A7" w:rsidRDefault="005342E4" w:rsidP="005342E4">
      <w:pPr>
        <w:tabs>
          <w:tab w:val="left" w:pos="5691"/>
        </w:tabs>
        <w:rPr>
          <w:rFonts w:ascii="Calibri" w:hAnsi="Calibri" w:cs="Calibri"/>
          <w:b/>
          <w:lang w:val="es-BO"/>
        </w:rPr>
      </w:pPr>
      <w:r w:rsidRPr="007645A7">
        <w:rPr>
          <w:rFonts w:ascii="Calibri" w:hAnsi="Calibri" w:cs="Calibri"/>
          <w:b/>
          <w:lang w:val="es-BO"/>
        </w:rPr>
        <w:t xml:space="preserve">ITEM N° 3 </w:t>
      </w:r>
      <w:r w:rsidRPr="007645A7">
        <w:rPr>
          <w:rFonts w:ascii="Calibri" w:hAnsi="Calibri" w:cs="Calibri"/>
          <w:color w:val="000000"/>
        </w:rPr>
        <w:t>SERVICIO DE OPERADORES DE DISPENSER PARA LA VENTA DE GASOLINA ESPECIAL (GE), DIESEL OIL (DO), GAS NATURAL VEHICULAR (GNV) Y  GAS LICUADO DEL PETRÓLEO (GLP) EN GARRAFAS EN LA ESTACION DE SERVICIO PADCAYA</w:t>
      </w:r>
    </w:p>
    <w:p w:rsidR="005342E4" w:rsidRPr="009C66A8" w:rsidRDefault="005342E4" w:rsidP="005342E4">
      <w:pPr>
        <w:pStyle w:val="Normal2"/>
        <w:tabs>
          <w:tab w:val="left" w:pos="1701"/>
          <w:tab w:val="left" w:pos="2835"/>
        </w:tabs>
        <w:jc w:val="center"/>
        <w:rPr>
          <w:rFonts w:asciiTheme="minorHAnsi" w:hAnsiTheme="minorHAnsi" w:cstheme="minorHAnsi"/>
          <w:b/>
          <w:sz w:val="22"/>
          <w:szCs w:val="22"/>
          <w:lang w:val="es-BO"/>
        </w:rPr>
      </w:pPr>
    </w:p>
    <w:p w:rsidR="005342E4" w:rsidRPr="00DB5AAF" w:rsidRDefault="005342E4" w:rsidP="005342E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9"/>
        <w:gridCol w:w="4342"/>
      </w:tblGrid>
      <w:tr w:rsidR="005342E4" w:rsidRPr="008842A3" w:rsidTr="00F339FB">
        <w:trPr>
          <w:trHeight w:val="236"/>
          <w:tblHeader/>
          <w:jc w:val="center"/>
        </w:trPr>
        <w:tc>
          <w:tcPr>
            <w:tcW w:w="4939" w:type="dxa"/>
            <w:vMerge w:val="restart"/>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r>
              <w:rPr>
                <w:rFonts w:ascii="Calibri" w:hAnsi="Calibri" w:cs="Calibri"/>
                <w:b/>
                <w:sz w:val="18"/>
                <w:szCs w:val="18"/>
              </w:rPr>
              <w:t>CARACTERÍSTICAS TÉCNICAS SOLICITADAS POR YPFB</w:t>
            </w:r>
          </w:p>
        </w:tc>
        <w:tc>
          <w:tcPr>
            <w:tcW w:w="4342" w:type="dxa"/>
            <w:vMerge w:val="restart"/>
            <w:shd w:val="clear" w:color="auto" w:fill="D9D9D9" w:themeFill="background1" w:themeFillShade="D9"/>
            <w:vAlign w:val="center"/>
          </w:tcPr>
          <w:p w:rsidR="005342E4" w:rsidRDefault="005342E4" w:rsidP="0058339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342E4" w:rsidRPr="00316D4A" w:rsidRDefault="005342E4" w:rsidP="0058339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342E4" w:rsidRPr="008842A3" w:rsidTr="00F339FB">
        <w:trPr>
          <w:cantSplit/>
          <w:trHeight w:val="708"/>
          <w:jc w:val="center"/>
        </w:trPr>
        <w:tc>
          <w:tcPr>
            <w:tcW w:w="4939"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c>
          <w:tcPr>
            <w:tcW w:w="4342"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r>
      <w:tr w:rsidR="005342E4" w:rsidRPr="008842A3" w:rsidTr="00421558">
        <w:trPr>
          <w:trHeight w:val="233"/>
          <w:jc w:val="center"/>
        </w:trPr>
        <w:tc>
          <w:tcPr>
            <w:tcW w:w="4939" w:type="dxa"/>
            <w:shd w:val="clear" w:color="auto" w:fill="auto"/>
            <w:vAlign w:val="center"/>
          </w:tcPr>
          <w:p w:rsidR="005342E4" w:rsidRPr="008C5273" w:rsidRDefault="005342E4" w:rsidP="00583397">
            <w:pPr>
              <w:rPr>
                <w:rFonts w:ascii="Calibri" w:hAnsi="Calibri" w:cs="Calibri"/>
                <w:sz w:val="24"/>
                <w:szCs w:val="24"/>
                <w:lang w:val="es-MX" w:eastAsia="es-ES"/>
              </w:rPr>
            </w:pPr>
          </w:p>
          <w:tbl>
            <w:tblPr>
              <w:tblW w:w="4873" w:type="dxa"/>
              <w:tblCellMar>
                <w:left w:w="70" w:type="dxa"/>
                <w:right w:w="70" w:type="dxa"/>
              </w:tblCellMar>
              <w:tblLook w:val="04A0" w:firstRow="1" w:lastRow="0" w:firstColumn="1" w:lastColumn="0" w:noHBand="0" w:noVBand="1"/>
            </w:tblPr>
            <w:tblGrid>
              <w:gridCol w:w="480"/>
              <w:gridCol w:w="1418"/>
              <w:gridCol w:w="848"/>
              <w:gridCol w:w="900"/>
              <w:gridCol w:w="1227"/>
            </w:tblGrid>
            <w:tr w:rsidR="005342E4" w:rsidRPr="008C5273" w:rsidTr="00AA2BDD">
              <w:trPr>
                <w:trHeight w:val="502"/>
              </w:trPr>
              <w:tc>
                <w:tcPr>
                  <w:tcW w:w="480"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ÍTEM</w:t>
                  </w:r>
                </w:p>
                <w:p w:rsidR="005342E4" w:rsidRPr="008C5273" w:rsidRDefault="005342E4" w:rsidP="00583397">
                  <w:pPr>
                    <w:jc w:val="center"/>
                    <w:rPr>
                      <w:rFonts w:ascii="Calibri" w:hAnsi="Calibri" w:cs="Calibri"/>
                      <w:b/>
                      <w:bCs/>
                      <w:sz w:val="16"/>
                      <w:szCs w:val="16"/>
                      <w:lang w:val="es-BO" w:eastAsia="es-ES"/>
                    </w:rPr>
                  </w:pPr>
                  <w:r>
                    <w:rPr>
                      <w:rFonts w:ascii="Calibri" w:hAnsi="Calibri" w:cs="Calibri"/>
                      <w:b/>
                      <w:bCs/>
                      <w:sz w:val="16"/>
                      <w:szCs w:val="16"/>
                      <w:lang w:val="es-BO" w:eastAsia="es-ES"/>
                    </w:rPr>
                    <w:t>N°</w:t>
                  </w:r>
                </w:p>
              </w:tc>
              <w:tc>
                <w:tcPr>
                  <w:tcW w:w="1418" w:type="dxa"/>
                  <w:tcBorders>
                    <w:top w:val="single" w:sz="4" w:space="0" w:color="auto"/>
                    <w:left w:val="single" w:sz="4" w:space="0" w:color="auto"/>
                    <w:bottom w:val="single" w:sz="4" w:space="0" w:color="auto"/>
                    <w:right w:val="single" w:sz="4" w:space="0" w:color="000000"/>
                  </w:tcBorders>
                  <w:shd w:val="clear" w:color="auto" w:fill="FFFFFF" w:themeFill="background1"/>
                  <w:noWrap/>
                  <w:hideMark/>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DESCRIPCIÓN DETALLADA DEL SERVICIO</w:t>
                  </w:r>
                </w:p>
              </w:tc>
              <w:tc>
                <w:tcPr>
                  <w:tcW w:w="848"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CANTIDAD</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 xml:space="preserve"> DE OPERA</w:t>
                  </w:r>
                  <w:r>
                    <w:rPr>
                      <w:rFonts w:ascii="Calibri" w:hAnsi="Calibri" w:cs="Calibri"/>
                      <w:b/>
                      <w:bCs/>
                      <w:sz w:val="16"/>
                      <w:szCs w:val="16"/>
                      <w:lang w:val="es-BO" w:eastAsia="es-ES"/>
                    </w:rPr>
                    <w:t>-</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DORES</w:t>
                  </w:r>
                </w:p>
              </w:tc>
              <w:tc>
                <w:tcPr>
                  <w:tcW w:w="900"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UBICACIÓN</w:t>
                  </w:r>
                </w:p>
              </w:tc>
              <w:tc>
                <w:tcPr>
                  <w:tcW w:w="1227"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DIRECCIÓN DE LA</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ESTACION</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 SERVICIO</w:t>
                  </w:r>
                </w:p>
              </w:tc>
            </w:tr>
            <w:tr w:rsidR="005342E4" w:rsidRPr="008C5273" w:rsidTr="005342E4">
              <w:trPr>
                <w:trHeight w:val="397"/>
              </w:trPr>
              <w:tc>
                <w:tcPr>
                  <w:tcW w:w="480" w:type="dxa"/>
                  <w:tcBorders>
                    <w:top w:val="single" w:sz="4" w:space="0" w:color="auto"/>
                    <w:left w:val="single" w:sz="4" w:space="0" w:color="auto"/>
                    <w:bottom w:val="single" w:sz="4" w:space="0" w:color="auto"/>
                    <w:right w:val="single" w:sz="4" w:space="0" w:color="000000"/>
                  </w:tcBorders>
                </w:tcPr>
                <w:p w:rsidR="005342E4" w:rsidRPr="008C5273" w:rsidRDefault="005342E4" w:rsidP="00583397">
                  <w:pPr>
                    <w:spacing w:before="60" w:after="60"/>
                    <w:jc w:val="center"/>
                    <w:rPr>
                      <w:rFonts w:ascii="Calibri" w:hAnsi="Calibri" w:cs="Calibri"/>
                      <w:b/>
                      <w:bCs/>
                      <w:sz w:val="16"/>
                      <w:szCs w:val="16"/>
                      <w:lang w:val="es-BO" w:eastAsia="es-ES"/>
                    </w:rPr>
                  </w:pPr>
                  <w:r w:rsidRPr="008C5273">
                    <w:rPr>
                      <w:rFonts w:ascii="Calibri" w:hAnsi="Calibri" w:cs="Calibri"/>
                      <w:b/>
                      <w:bCs/>
                      <w:sz w:val="16"/>
                      <w:szCs w:val="16"/>
                      <w:lang w:val="es-BO" w:eastAsia="es-ES"/>
                    </w:rPr>
                    <w:t>3</w:t>
                  </w:r>
                </w:p>
              </w:tc>
              <w:tc>
                <w:tcPr>
                  <w:tcW w:w="1418" w:type="dxa"/>
                  <w:tcBorders>
                    <w:top w:val="single" w:sz="4" w:space="0" w:color="auto"/>
                    <w:left w:val="single" w:sz="4" w:space="0" w:color="auto"/>
                    <w:bottom w:val="single" w:sz="4" w:space="0" w:color="auto"/>
                    <w:right w:val="single" w:sz="4" w:space="0" w:color="000000"/>
                  </w:tcBorders>
                  <w:shd w:val="clear" w:color="auto" w:fill="auto"/>
                  <w:noWrap/>
                </w:tcPr>
                <w:p w:rsidR="005342E4" w:rsidRPr="008C5273" w:rsidRDefault="005342E4" w:rsidP="00583397">
                  <w:pPr>
                    <w:spacing w:before="60" w:after="60"/>
                    <w:rPr>
                      <w:rFonts w:ascii="Calibri" w:eastAsia="Calibri" w:hAnsi="Calibri"/>
                      <w:sz w:val="16"/>
                      <w:szCs w:val="16"/>
                      <w:lang w:eastAsia="es-ES"/>
                    </w:rPr>
                  </w:pPr>
                  <w:r w:rsidRPr="008C5273">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PADCAYA</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8</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PADCAYA</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rPr>
                      <w:rFonts w:ascii="Calibri" w:eastAsia="Calibri" w:hAnsi="Calibri"/>
                      <w:color w:val="000000"/>
                      <w:sz w:val="16"/>
                      <w:szCs w:val="16"/>
                      <w:lang w:eastAsia="es-BO"/>
                    </w:rPr>
                  </w:pPr>
                  <w:r w:rsidRPr="008C5273">
                    <w:rPr>
                      <w:rFonts w:ascii="Calibri" w:hAnsi="Calibri"/>
                      <w:color w:val="000000"/>
                      <w:sz w:val="16"/>
                      <w:szCs w:val="16"/>
                      <w:lang w:eastAsia="es-BO"/>
                    </w:rPr>
                    <w:t>INGRESO A LA LOCALIDAD DE PADCAYA CARRETERA A BERMEJO</w:t>
                  </w:r>
                </w:p>
              </w:tc>
            </w:tr>
          </w:tbl>
          <w:p w:rsidR="005342E4" w:rsidRPr="008C5273" w:rsidRDefault="005342E4" w:rsidP="00583397">
            <w:pPr>
              <w:ind w:left="567"/>
              <w:contextualSpacing/>
              <w:jc w:val="both"/>
              <w:rPr>
                <w:rFonts w:ascii="Calibri" w:hAnsi="Calibri" w:cs="Calibri"/>
                <w:b/>
                <w:bCs/>
                <w:sz w:val="18"/>
                <w:szCs w:val="18"/>
                <w:lang w:eastAsia="es-BO"/>
              </w:rPr>
            </w:pPr>
          </w:p>
          <w:p w:rsidR="005342E4" w:rsidRPr="008842A3" w:rsidRDefault="005342E4" w:rsidP="00583397">
            <w:pPr>
              <w:rPr>
                <w:rFonts w:ascii="Calibri" w:hAnsi="Calibri" w:cs="Calibri"/>
                <w:b/>
                <w:sz w:val="18"/>
                <w:szCs w:val="18"/>
              </w:rPr>
            </w:pPr>
          </w:p>
        </w:tc>
        <w:tc>
          <w:tcPr>
            <w:tcW w:w="4342" w:type="dxa"/>
            <w:shd w:val="clear" w:color="auto" w:fill="auto"/>
            <w:vAlign w:val="center"/>
          </w:tcPr>
          <w:p w:rsidR="005342E4" w:rsidRPr="008842A3" w:rsidRDefault="005342E4" w:rsidP="00583397">
            <w:pPr>
              <w:rPr>
                <w:rFonts w:ascii="Calibri" w:hAnsi="Calibri" w:cs="Calibri"/>
                <w:b/>
                <w:sz w:val="18"/>
                <w:szCs w:val="18"/>
              </w:rPr>
            </w:pPr>
          </w:p>
        </w:tc>
      </w:tr>
      <w:tr w:rsidR="00F339FB" w:rsidRPr="008842A3" w:rsidTr="00421558">
        <w:trPr>
          <w:trHeight w:val="215"/>
          <w:jc w:val="center"/>
        </w:trPr>
        <w:tc>
          <w:tcPr>
            <w:tcW w:w="4939" w:type="dxa"/>
            <w:shd w:val="clear" w:color="auto" w:fill="auto"/>
            <w:vAlign w:val="center"/>
          </w:tcPr>
          <w:p w:rsidR="00F339FB" w:rsidRPr="008C5273" w:rsidRDefault="00F339FB" w:rsidP="00F339FB">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t xml:space="preserve">DESCRIPCIÓN DEL SERVICIO </w:t>
            </w:r>
          </w:p>
        </w:tc>
        <w:tc>
          <w:tcPr>
            <w:tcW w:w="4342" w:type="dxa"/>
            <w:shd w:val="clear" w:color="auto" w:fill="auto"/>
            <w:vAlign w:val="center"/>
          </w:tcPr>
          <w:p w:rsidR="00F339FB" w:rsidRPr="008842A3" w:rsidRDefault="00F339FB" w:rsidP="00F339FB">
            <w:pPr>
              <w:rPr>
                <w:rFonts w:ascii="Calibri" w:hAnsi="Calibri" w:cs="Calibri"/>
                <w:b/>
                <w:sz w:val="18"/>
                <w:szCs w:val="18"/>
              </w:rPr>
            </w:pPr>
          </w:p>
        </w:tc>
      </w:tr>
      <w:tr w:rsidR="00F339FB" w:rsidRPr="008842A3" w:rsidTr="00421558">
        <w:trPr>
          <w:trHeight w:val="215"/>
          <w:jc w:val="center"/>
        </w:trPr>
        <w:tc>
          <w:tcPr>
            <w:tcW w:w="4939" w:type="dxa"/>
            <w:shd w:val="clear" w:color="auto" w:fill="auto"/>
            <w:vAlign w:val="center"/>
          </w:tcPr>
          <w:p w:rsidR="00F339FB" w:rsidRPr="008C5273" w:rsidRDefault="00F339FB" w:rsidP="00F339FB">
            <w:pPr>
              <w:autoSpaceDE w:val="0"/>
              <w:autoSpaceDN w:val="0"/>
              <w:spacing w:before="12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deberá(n) contar con la cantidad requerida de Operadores de </w:t>
            </w:r>
            <w:proofErr w:type="spellStart"/>
            <w:r w:rsidRPr="008C5273">
              <w:rPr>
                <w:rFonts w:ascii="Calibri" w:hAnsi="Calibri"/>
                <w:sz w:val="22"/>
                <w:szCs w:val="22"/>
                <w:lang w:val="es-ES_tradnl" w:eastAsia="es-ES"/>
              </w:rPr>
              <w:t>Dispenser</w:t>
            </w:r>
            <w:proofErr w:type="spellEnd"/>
            <w:r w:rsidRPr="008C5273">
              <w:rPr>
                <w:rFonts w:ascii="Calibri" w:hAnsi="Calibri"/>
                <w:sz w:val="22"/>
                <w:szCs w:val="22"/>
                <w:lang w:val="es-ES_tradnl" w:eastAsia="es-ES"/>
              </w:rPr>
              <w:t xml:space="preserve"> para la Venta de Gasolina Especial (GE), </w:t>
            </w:r>
            <w:proofErr w:type="spellStart"/>
            <w:r w:rsidRPr="008C5273">
              <w:rPr>
                <w:rFonts w:ascii="Calibri" w:hAnsi="Calibri"/>
                <w:sz w:val="22"/>
                <w:szCs w:val="22"/>
                <w:lang w:val="es-ES_tradnl" w:eastAsia="es-ES"/>
              </w:rPr>
              <w:t>Diesel</w:t>
            </w:r>
            <w:proofErr w:type="spellEnd"/>
            <w:r w:rsidRPr="008C5273">
              <w:rPr>
                <w:rFonts w:ascii="Calibri" w:hAnsi="Calibri"/>
                <w:sz w:val="22"/>
                <w:szCs w:val="22"/>
                <w:lang w:val="es-ES_tradnl" w:eastAsia="es-ES"/>
              </w:rPr>
              <w:t xml:space="preserve"> </w:t>
            </w:r>
            <w:proofErr w:type="spellStart"/>
            <w:r w:rsidRPr="008C5273">
              <w:rPr>
                <w:rFonts w:ascii="Calibri" w:hAnsi="Calibri"/>
                <w:sz w:val="22"/>
                <w:szCs w:val="22"/>
                <w:lang w:val="es-ES_tradnl" w:eastAsia="es-ES"/>
              </w:rPr>
              <w:t>Oil</w:t>
            </w:r>
            <w:proofErr w:type="spellEnd"/>
            <w:r w:rsidRPr="008C5273">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autoSpaceDE w:val="0"/>
              <w:autoSpaceDN w:val="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8C5273">
              <w:rPr>
                <w:rFonts w:ascii="Calibri" w:hAnsi="Calibri"/>
                <w:sz w:val="22"/>
                <w:szCs w:val="22"/>
                <w:lang w:val="es-ES_tradnl" w:eastAsia="es-ES"/>
              </w:rPr>
              <w:t>Dispensers</w:t>
            </w:r>
            <w:proofErr w:type="spellEnd"/>
            <w:r w:rsidRPr="008C5273">
              <w:rPr>
                <w:rFonts w:ascii="Calibri" w:hAnsi="Calibri"/>
                <w:sz w:val="22"/>
                <w:szCs w:val="22"/>
                <w:lang w:val="es-ES_tradnl" w:eastAsia="es-ES"/>
              </w:rPr>
              <w:t xml:space="preserve"> y la atención en la comercialización de la Estación de Servicio.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jc w:val="both"/>
              <w:rPr>
                <w:rFonts w:ascii="Calibri" w:hAnsi="Calibri"/>
                <w:sz w:val="22"/>
                <w:szCs w:val="22"/>
                <w:lang w:val="es-ES_tradnl"/>
              </w:rPr>
            </w:pPr>
            <w:r w:rsidRPr="008C5273">
              <w:rPr>
                <w:rFonts w:ascii="Calibri" w:hAnsi="Calibri"/>
                <w:sz w:val="22"/>
                <w:szCs w:val="22"/>
                <w:lang w:val="es-ES_tradnl" w:eastAsia="es-ES"/>
              </w:rPr>
              <w:t xml:space="preserve">La(s) Empresa(s) adjudicada(s) deberá(n) contar con toda la información y respaldos pertinentes de cada uno de sus dependientes durante la prestación del </w:t>
            </w:r>
            <w:r w:rsidRPr="008C5273">
              <w:rPr>
                <w:rFonts w:ascii="Calibri" w:hAnsi="Calibri"/>
                <w:sz w:val="22"/>
                <w:szCs w:val="22"/>
                <w:lang w:val="es-ES_tradnl" w:eastAsia="es-ES"/>
              </w:rPr>
              <w:lastRenderedPageBreak/>
              <w:t>Servicio contratado, YPFB solicitara la información cuando lo requiera de forma sorpresiva y aleatoria, velando por el cumplimiento del control de contratación del personal por la empresa, la documentación de respaldo que se exigirá será la siguiente:</w:t>
            </w:r>
          </w:p>
          <w:p w:rsidR="00F339FB" w:rsidRPr="008C5273" w:rsidRDefault="00F339FB" w:rsidP="00F339FB">
            <w:pPr>
              <w:jc w:val="both"/>
              <w:rPr>
                <w:rFonts w:ascii="Calibri" w:hAnsi="Calibri"/>
                <w:sz w:val="22"/>
                <w:szCs w:val="22"/>
                <w:lang w:val="es-ES_tradnl" w:eastAsia="es-ES"/>
              </w:rPr>
            </w:pPr>
          </w:p>
          <w:p w:rsidR="00F339FB" w:rsidRPr="008C5273" w:rsidRDefault="00F339FB" w:rsidP="00D201C8">
            <w:pPr>
              <w:numPr>
                <w:ilvl w:val="0"/>
                <w:numId w:val="65"/>
              </w:numPr>
              <w:jc w:val="both"/>
              <w:rPr>
                <w:rFonts w:ascii="Calibri" w:hAnsi="Calibri"/>
                <w:sz w:val="22"/>
                <w:szCs w:val="22"/>
                <w:lang w:val="es-ES_tradnl" w:eastAsia="es-ES"/>
              </w:rPr>
            </w:pPr>
            <w:r w:rsidRPr="008C5273">
              <w:rPr>
                <w:rFonts w:ascii="Calibri" w:hAnsi="Calibri"/>
                <w:sz w:val="22"/>
                <w:szCs w:val="22"/>
                <w:lang w:val="es-ES_tradnl" w:eastAsia="es-ES"/>
              </w:rPr>
              <w:t xml:space="preserve">Hoja de Vida </w:t>
            </w:r>
          </w:p>
          <w:p w:rsidR="00F339FB" w:rsidRPr="008C5273" w:rsidRDefault="00F339FB" w:rsidP="00D201C8">
            <w:pPr>
              <w:numPr>
                <w:ilvl w:val="0"/>
                <w:numId w:val="65"/>
              </w:numPr>
              <w:jc w:val="both"/>
              <w:rPr>
                <w:rFonts w:ascii="Calibri" w:hAnsi="Calibri"/>
                <w:sz w:val="22"/>
                <w:szCs w:val="22"/>
                <w:lang w:val="es-ES_tradnl" w:eastAsia="es-ES"/>
              </w:rPr>
            </w:pPr>
            <w:r w:rsidRPr="008C5273">
              <w:rPr>
                <w:rFonts w:ascii="Calibri" w:hAnsi="Calibri"/>
                <w:sz w:val="22"/>
                <w:szCs w:val="22"/>
                <w:lang w:val="es-ES_tradnl" w:eastAsia="es-ES"/>
              </w:rPr>
              <w:t>Título de Bachiller</w:t>
            </w:r>
          </w:p>
          <w:p w:rsidR="00F339FB" w:rsidRPr="008C5273" w:rsidRDefault="00F339FB" w:rsidP="00D201C8">
            <w:pPr>
              <w:numPr>
                <w:ilvl w:val="0"/>
                <w:numId w:val="65"/>
              </w:numPr>
              <w:jc w:val="both"/>
              <w:rPr>
                <w:rFonts w:ascii="Calibri" w:hAnsi="Calibri"/>
                <w:sz w:val="22"/>
                <w:szCs w:val="22"/>
                <w:lang w:val="es-ES_tradnl" w:eastAsia="es-ES"/>
              </w:rPr>
            </w:pPr>
            <w:r w:rsidRPr="008C5273">
              <w:rPr>
                <w:rFonts w:ascii="Calibri" w:hAnsi="Calibri"/>
                <w:sz w:val="22"/>
                <w:szCs w:val="22"/>
                <w:lang w:val="es-ES_tradnl" w:eastAsia="es-ES"/>
              </w:rPr>
              <w:t>Certificado de la FELCC</w:t>
            </w:r>
          </w:p>
          <w:p w:rsidR="00F339FB" w:rsidRPr="008C5273" w:rsidRDefault="00F339FB" w:rsidP="00F339FB">
            <w:pPr>
              <w:autoSpaceDE w:val="0"/>
              <w:autoSpaceDN w:val="0"/>
              <w:jc w:val="both"/>
              <w:rPr>
                <w:rFonts w:ascii="Calibri" w:hAnsi="Calibri"/>
                <w:b/>
                <w:bCs/>
                <w:sz w:val="22"/>
                <w:szCs w:val="22"/>
                <w:lang w:eastAsia="es-ES"/>
              </w:rPr>
            </w:pPr>
          </w:p>
          <w:p w:rsidR="00F339FB" w:rsidRPr="008C5273" w:rsidRDefault="00F339FB" w:rsidP="00F339FB">
            <w:pPr>
              <w:autoSpaceDE w:val="0"/>
              <w:autoSpaceDN w:val="0"/>
              <w:jc w:val="both"/>
              <w:rPr>
                <w:rFonts w:ascii="Calibri" w:hAnsi="Calibri"/>
                <w:b/>
                <w:bCs/>
                <w:sz w:val="22"/>
                <w:szCs w:val="22"/>
                <w:lang w:val="es-ES_tradnl" w:eastAsia="es-ES"/>
              </w:rPr>
            </w:pPr>
            <w:r w:rsidRPr="008C5273">
              <w:rPr>
                <w:rFonts w:ascii="Calibri" w:hAnsi="Calibri"/>
                <w:b/>
                <w:bCs/>
                <w:sz w:val="22"/>
                <w:szCs w:val="22"/>
                <w:lang w:val="es-ES_tradnl" w:eastAsia="es-ES"/>
              </w:rPr>
              <w:t>OBLIGACIONES DE LA EMPRESA CON YPFB</w:t>
            </w:r>
          </w:p>
          <w:p w:rsidR="0052468D" w:rsidRPr="000A5AAF" w:rsidRDefault="0052468D" w:rsidP="0052468D">
            <w:pPr>
              <w:autoSpaceDE w:val="0"/>
              <w:autoSpaceDN w:val="0"/>
              <w:jc w:val="both"/>
              <w:rPr>
                <w:rFonts w:ascii="Calibri" w:hAnsi="Calibri"/>
                <w:b/>
                <w:bCs/>
                <w:sz w:val="22"/>
                <w:szCs w:val="22"/>
                <w:lang w:val="es-ES_tradnl" w:eastAsia="es-ES"/>
              </w:rPr>
            </w:pPr>
          </w:p>
          <w:p w:rsidR="0052468D" w:rsidRPr="000A5AAF" w:rsidRDefault="0052468D" w:rsidP="0052468D">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52468D" w:rsidRPr="000A5AAF" w:rsidRDefault="0052468D" w:rsidP="0052468D">
            <w:pPr>
              <w:autoSpaceDE w:val="0"/>
              <w:autoSpaceDN w:val="0"/>
              <w:jc w:val="both"/>
              <w:rPr>
                <w:rFonts w:ascii="Calibri" w:hAnsi="Calibri"/>
                <w:b/>
                <w:bCs/>
                <w:sz w:val="22"/>
                <w:szCs w:val="22"/>
                <w:lang w:eastAsia="es-ES"/>
              </w:rPr>
            </w:pPr>
          </w:p>
          <w:p w:rsidR="0052468D" w:rsidRPr="000A5AAF" w:rsidRDefault="0052468D" w:rsidP="00D201C8">
            <w:pPr>
              <w:numPr>
                <w:ilvl w:val="0"/>
                <w:numId w:val="79"/>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52468D" w:rsidRPr="000A5AAF" w:rsidRDefault="0052468D"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52468D" w:rsidRPr="000A5AAF" w:rsidRDefault="0052468D"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52468D" w:rsidRPr="000A5AAF" w:rsidRDefault="0052468D" w:rsidP="00D201C8">
            <w:pPr>
              <w:numPr>
                <w:ilvl w:val="0"/>
                <w:numId w:val="79"/>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52468D" w:rsidRPr="000A5AAF" w:rsidRDefault="0052468D" w:rsidP="00D201C8">
            <w:pPr>
              <w:numPr>
                <w:ilvl w:val="0"/>
                <w:numId w:val="79"/>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52468D" w:rsidRPr="000A5AAF" w:rsidRDefault="0052468D" w:rsidP="00D201C8">
            <w:pPr>
              <w:numPr>
                <w:ilvl w:val="0"/>
                <w:numId w:val="79"/>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52468D" w:rsidRPr="000A5AAF" w:rsidRDefault="0052468D" w:rsidP="00D201C8">
            <w:pPr>
              <w:numPr>
                <w:ilvl w:val="0"/>
                <w:numId w:val="79"/>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52468D" w:rsidRPr="000A5AAF" w:rsidRDefault="0052468D" w:rsidP="00D201C8">
            <w:pPr>
              <w:numPr>
                <w:ilvl w:val="0"/>
                <w:numId w:val="79"/>
              </w:numPr>
              <w:jc w:val="both"/>
              <w:rPr>
                <w:rFonts w:ascii="Calibri" w:hAnsi="Calibri"/>
                <w:color w:val="FF0000"/>
                <w:sz w:val="22"/>
                <w:szCs w:val="22"/>
                <w:lang w:eastAsia="es-ES"/>
              </w:rPr>
            </w:pPr>
            <w:r w:rsidRPr="000A5AAF">
              <w:rPr>
                <w:rFonts w:ascii="Calibri" w:hAnsi="Calibri"/>
                <w:sz w:val="22"/>
                <w:szCs w:val="22"/>
                <w:lang w:eastAsia="es-ES"/>
              </w:rPr>
              <w:lastRenderedPageBreak/>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52468D" w:rsidRPr="000A5AAF" w:rsidRDefault="0052468D" w:rsidP="0052468D">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52468D" w:rsidRPr="000A5AAF" w:rsidRDefault="0052468D" w:rsidP="0052468D">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52468D" w:rsidRPr="000A5AAF" w:rsidRDefault="0052468D" w:rsidP="0052468D">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52468D" w:rsidRPr="000A5AAF" w:rsidRDefault="0052468D" w:rsidP="00D201C8">
            <w:pPr>
              <w:numPr>
                <w:ilvl w:val="0"/>
                <w:numId w:val="79"/>
              </w:numPr>
              <w:jc w:val="both"/>
              <w:rPr>
                <w:rFonts w:ascii="Calibri" w:hAnsi="Calibri"/>
                <w:sz w:val="22"/>
                <w:szCs w:val="22"/>
                <w:lang w:val="es-ES_tradnl"/>
              </w:rPr>
            </w:pPr>
            <w:r w:rsidRPr="000A5AAF">
              <w:rPr>
                <w:rFonts w:ascii="Calibri" w:hAnsi="Calibri"/>
                <w:sz w:val="22"/>
                <w:szCs w:val="22"/>
                <w:lang w:val="es-ES_tradnl" w:eastAsia="es-BO"/>
              </w:rPr>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Sera de entera responsabilidad de la Empresa 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52468D" w:rsidRPr="000A5AAF" w:rsidRDefault="0052468D" w:rsidP="00D201C8">
            <w:pPr>
              <w:numPr>
                <w:ilvl w:val="0"/>
                <w:numId w:val="79"/>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52468D" w:rsidRPr="000A5AAF" w:rsidRDefault="0052468D" w:rsidP="00D201C8">
            <w:pPr>
              <w:numPr>
                <w:ilvl w:val="0"/>
                <w:numId w:val="79"/>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52468D" w:rsidRPr="000A5AAF" w:rsidRDefault="0052468D" w:rsidP="00D201C8">
            <w:pPr>
              <w:numPr>
                <w:ilvl w:val="0"/>
                <w:numId w:val="79"/>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52468D" w:rsidRDefault="0052468D" w:rsidP="00D201C8">
            <w:pPr>
              <w:numPr>
                <w:ilvl w:val="0"/>
                <w:numId w:val="79"/>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F339FB" w:rsidRPr="0052468D" w:rsidRDefault="0052468D" w:rsidP="00D201C8">
            <w:pPr>
              <w:numPr>
                <w:ilvl w:val="0"/>
                <w:numId w:val="79"/>
              </w:numPr>
              <w:jc w:val="both"/>
              <w:rPr>
                <w:rFonts w:ascii="Calibri" w:hAnsi="Calibri"/>
                <w:sz w:val="22"/>
                <w:szCs w:val="22"/>
                <w:lang w:val="es-ES_tradnl" w:eastAsia="es-ES"/>
              </w:rPr>
            </w:pPr>
            <w:r w:rsidRPr="000A5AAF">
              <w:rPr>
                <w:rFonts w:ascii="Calibri" w:hAnsi="Calibri" w:cs="Calibri"/>
                <w:sz w:val="22"/>
                <w:szCs w:val="22"/>
                <w:lang w:val="es-ES_tradnl" w:eastAsia="es-ES"/>
              </w:rPr>
              <w:lastRenderedPageBreak/>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c>
          <w:tcPr>
            <w:tcW w:w="4342" w:type="dxa"/>
            <w:shd w:val="clear" w:color="auto" w:fill="auto"/>
            <w:vAlign w:val="center"/>
          </w:tcPr>
          <w:p w:rsidR="00F339FB" w:rsidRPr="008842A3" w:rsidRDefault="00F339FB" w:rsidP="00F339FB">
            <w:pPr>
              <w:rPr>
                <w:rFonts w:ascii="Calibri" w:hAnsi="Calibri" w:cs="Calibri"/>
                <w:b/>
                <w:sz w:val="18"/>
                <w:szCs w:val="18"/>
              </w:rPr>
            </w:pPr>
          </w:p>
        </w:tc>
      </w:tr>
      <w:tr w:rsidR="00E36434" w:rsidRPr="008842A3" w:rsidTr="00421558">
        <w:trPr>
          <w:trHeight w:val="215"/>
          <w:jc w:val="center"/>
        </w:trPr>
        <w:tc>
          <w:tcPr>
            <w:tcW w:w="4939" w:type="dxa"/>
            <w:shd w:val="clear" w:color="auto" w:fill="auto"/>
            <w:vAlign w:val="center"/>
          </w:tcPr>
          <w:p w:rsidR="00E36434" w:rsidRPr="008C5273" w:rsidRDefault="00E36434" w:rsidP="00E36434">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lastRenderedPageBreak/>
              <w:t xml:space="preserve">OBLIGACIONES QUE DEBERÁ CUMPLIR CADA OPERADOR CON YPFB </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4A1E28" w:rsidRPr="008842A3" w:rsidTr="00421558">
        <w:trPr>
          <w:trHeight w:val="215"/>
          <w:jc w:val="center"/>
        </w:trPr>
        <w:tc>
          <w:tcPr>
            <w:tcW w:w="4939" w:type="dxa"/>
            <w:shd w:val="clear" w:color="auto" w:fill="auto"/>
            <w:vAlign w:val="center"/>
          </w:tcPr>
          <w:p w:rsidR="004A1E28" w:rsidRPr="000A5AAF" w:rsidRDefault="004A1E28" w:rsidP="004A1E28">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w:t>
            </w:r>
            <w:r w:rsidRPr="000A5AAF">
              <w:rPr>
                <w:rFonts w:ascii="Calibri" w:hAnsi="Calibri"/>
                <w:sz w:val="24"/>
                <w:szCs w:val="24"/>
                <w:lang w:val="es-ES_tradnl" w:eastAsia="es-ES"/>
              </w:rPr>
              <w:lastRenderedPageBreak/>
              <w:t>correspondientes para productos líquidos, y Gas Licuado De Petróleo.</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Ser responsable por arqueos sorpresivos y controles que el administrador o el funcionario autorizado de YPFB realice debiendo reponer en el momento cualquier faltante de efectivo.</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4A1E28" w:rsidRPr="000A5AAF" w:rsidRDefault="004A1E28" w:rsidP="00D201C8">
            <w:pPr>
              <w:numPr>
                <w:ilvl w:val="0"/>
                <w:numId w:val="87"/>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4A1E28" w:rsidRPr="000A5AAF" w:rsidRDefault="004A1E28" w:rsidP="00D201C8">
            <w:pPr>
              <w:numPr>
                <w:ilvl w:val="0"/>
                <w:numId w:val="87"/>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estrictamente durante el desarrollo de sus actividades en la estación </w:t>
            </w:r>
            <w:r w:rsidRPr="000A5AAF">
              <w:rPr>
                <w:rFonts w:ascii="Calibri" w:hAnsi="Calibri"/>
                <w:sz w:val="24"/>
                <w:szCs w:val="24"/>
                <w:lang w:val="es-ES_tradnl" w:eastAsia="es-ES"/>
              </w:rPr>
              <w:lastRenderedPageBreak/>
              <w:t>de servicio con la normativa legal vigente de la Agencia Nacional de Hidrocarburos, Servicio Nacional de Impuestos y la Dirección General de Sustancias Controladas.</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4A1E28" w:rsidRPr="000A5A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F47EAF" w:rsidRDefault="004A1E28" w:rsidP="00D201C8">
            <w:pPr>
              <w:numPr>
                <w:ilvl w:val="0"/>
                <w:numId w:val="87"/>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4A1E28" w:rsidRPr="008C5273" w:rsidRDefault="004A1E28" w:rsidP="00D201C8">
            <w:pPr>
              <w:numPr>
                <w:ilvl w:val="0"/>
                <w:numId w:val="87"/>
              </w:numPr>
              <w:autoSpaceDE w:val="0"/>
              <w:autoSpaceDN w:val="0"/>
              <w:adjustRightInd w:val="0"/>
              <w:jc w:val="both"/>
              <w:rPr>
                <w:rFonts w:ascii="Calibri" w:hAnsi="Calibri" w:cs="Calibri"/>
                <w:b/>
                <w:bCs/>
                <w:sz w:val="22"/>
                <w:szCs w:val="22"/>
                <w:lang w:eastAsia="es-ES"/>
              </w:rPr>
            </w:pPr>
            <w:r w:rsidRPr="00F47EAF">
              <w:rPr>
                <w:rFonts w:ascii="Calibri" w:hAnsi="Calibri"/>
                <w:sz w:val="24"/>
                <w:szCs w:val="24"/>
                <w:lang w:val="es-ES_tradnl" w:eastAsia="es-ES"/>
              </w:rPr>
              <w:t>El Operador deberá hacer uso obligatorio de la ropa de trabajo y Equipo de Protección Personal entregada por la empresa contratada.</w:t>
            </w:r>
          </w:p>
        </w:tc>
        <w:tc>
          <w:tcPr>
            <w:tcW w:w="4342" w:type="dxa"/>
            <w:shd w:val="clear" w:color="auto" w:fill="auto"/>
            <w:vAlign w:val="center"/>
          </w:tcPr>
          <w:p w:rsidR="004A1E28" w:rsidRPr="008842A3" w:rsidRDefault="004A1E28" w:rsidP="00E36434">
            <w:pPr>
              <w:rPr>
                <w:rFonts w:ascii="Calibri" w:hAnsi="Calibri" w:cs="Calibri"/>
                <w:b/>
                <w:sz w:val="18"/>
                <w:szCs w:val="18"/>
              </w:rPr>
            </w:pPr>
          </w:p>
        </w:tc>
      </w:tr>
      <w:tr w:rsidR="00E36434" w:rsidRPr="008842A3" w:rsidTr="00421558">
        <w:trPr>
          <w:trHeight w:val="215"/>
          <w:jc w:val="center"/>
        </w:trPr>
        <w:tc>
          <w:tcPr>
            <w:tcW w:w="4939" w:type="dxa"/>
            <w:shd w:val="clear" w:color="auto" w:fill="auto"/>
            <w:vAlign w:val="center"/>
          </w:tcPr>
          <w:p w:rsidR="00E36434" w:rsidRPr="008C5273" w:rsidRDefault="00E36434" w:rsidP="00E36434">
            <w:pPr>
              <w:jc w:val="both"/>
              <w:rPr>
                <w:rFonts w:ascii="Calibri" w:hAnsi="Calibri" w:cs="Calibri"/>
                <w:b/>
                <w:sz w:val="22"/>
                <w:szCs w:val="22"/>
                <w:lang w:val="es-MX" w:eastAsia="es-ES"/>
              </w:rPr>
            </w:pPr>
            <w:r w:rsidRPr="008C5273">
              <w:rPr>
                <w:rFonts w:ascii="Calibri" w:hAnsi="Calibri" w:cs="Calibri"/>
                <w:b/>
                <w:sz w:val="22"/>
                <w:szCs w:val="22"/>
                <w:lang w:val="es-MX" w:eastAsia="es-ES"/>
              </w:rPr>
              <w:lastRenderedPageBreak/>
              <w:t>FALTAS COMETIDAS POR EL OPERADOR DE ESTACION DE SERVICIO</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AB1EF2" w:rsidRPr="008842A3" w:rsidTr="00421558">
        <w:trPr>
          <w:trHeight w:val="215"/>
          <w:jc w:val="center"/>
        </w:trPr>
        <w:tc>
          <w:tcPr>
            <w:tcW w:w="4939" w:type="dxa"/>
            <w:shd w:val="clear" w:color="auto" w:fill="auto"/>
            <w:vAlign w:val="center"/>
          </w:tcPr>
          <w:p w:rsidR="00AB1EF2" w:rsidRPr="000A5AAF" w:rsidRDefault="00AB1EF2" w:rsidP="00D201C8">
            <w:pPr>
              <w:numPr>
                <w:ilvl w:val="0"/>
                <w:numId w:val="94"/>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AB1EF2" w:rsidRPr="000A5AAF" w:rsidRDefault="00AB1EF2" w:rsidP="00AB1EF2">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AB1EF2" w:rsidRPr="000A5AAF" w:rsidRDefault="00AB1EF2" w:rsidP="00AB1EF2">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Apoyar en la medición de los tanques de almacenaje, retiro o manipuleo de accesorios mangueras, acoples y cualquier procedimiento que permita la </w:t>
            </w:r>
            <w:r w:rsidRPr="000A5AAF">
              <w:rPr>
                <w:rFonts w:ascii="Calibri" w:hAnsi="Calibri"/>
                <w:sz w:val="24"/>
                <w:szCs w:val="24"/>
                <w:lang w:val="es-ES_tradnl" w:eastAsia="es-ES"/>
              </w:rPr>
              <w:lastRenderedPageBreak/>
              <w:t>correcta medición de recepción de producto por cisterna.</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F47EAF"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j)</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limpieza diaria del sector </w:t>
            </w:r>
            <w:r w:rsidR="00F47EAF">
              <w:rPr>
                <w:rFonts w:ascii="Calibri" w:hAnsi="Calibri"/>
                <w:sz w:val="24"/>
                <w:szCs w:val="24"/>
                <w:lang w:val="es-ES_tradnl" w:eastAsia="es-ES"/>
              </w:rPr>
              <w:t xml:space="preserve">    </w:t>
            </w:r>
          </w:p>
          <w:p w:rsidR="00AB1EF2" w:rsidRPr="000A5AAF" w:rsidRDefault="00F47EAF"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de</w:t>
            </w:r>
            <w:proofErr w:type="gramEnd"/>
            <w:r w:rsidR="00AB1EF2" w:rsidRPr="000A5AAF">
              <w:rPr>
                <w:rFonts w:ascii="Calibri" w:hAnsi="Calibri"/>
                <w:sz w:val="24"/>
                <w:szCs w:val="24"/>
                <w:lang w:val="es-ES_tradnl" w:eastAsia="es-ES"/>
              </w:rPr>
              <w:t xml:space="preserve"> almacenaje de garrafas.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B003AB"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el horario de trabajo </w:t>
            </w:r>
            <w:r w:rsidR="00B003AB">
              <w:rPr>
                <w:rFonts w:ascii="Calibri" w:hAnsi="Calibri"/>
                <w:sz w:val="24"/>
                <w:szCs w:val="24"/>
                <w:lang w:val="es-ES_tradnl" w:eastAsia="es-ES"/>
              </w:rPr>
              <w:t xml:space="preserve"> </w:t>
            </w:r>
          </w:p>
          <w:p w:rsidR="00AB1EF2" w:rsidRPr="000A5AAF" w:rsidRDefault="00B003AB"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establecido</w:t>
            </w:r>
            <w:proofErr w:type="gramEnd"/>
            <w:r w:rsidR="00AB1EF2" w:rsidRPr="000A5AAF">
              <w:rPr>
                <w:rFonts w:ascii="Calibri" w:hAnsi="Calibri"/>
                <w:sz w:val="24"/>
                <w:szCs w:val="24"/>
                <w:lang w:val="es-ES_tradnl" w:eastAsia="es-ES"/>
              </w:rPr>
              <w:t xml:space="preserve"> por YPFB.</w:t>
            </w:r>
          </w:p>
          <w:p w:rsidR="00B003AB"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 xml:space="preserve">Cumplir con la rotación de horarios </w:t>
            </w:r>
            <w:r w:rsidR="00B003AB">
              <w:rPr>
                <w:rFonts w:ascii="Calibri" w:hAnsi="Calibri"/>
                <w:sz w:val="24"/>
                <w:szCs w:val="24"/>
                <w:lang w:val="es-ES_tradnl" w:eastAsia="es-ES"/>
              </w:rPr>
              <w:t xml:space="preserve">    </w:t>
            </w:r>
          </w:p>
          <w:p w:rsidR="00AB1EF2" w:rsidRPr="000A5AAF" w:rsidRDefault="00B003AB"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asignado</w:t>
            </w:r>
            <w:proofErr w:type="gramEnd"/>
            <w:r w:rsidR="00AB1EF2" w:rsidRPr="000A5AAF">
              <w:rPr>
                <w:rFonts w:ascii="Calibri" w:hAnsi="Calibri"/>
                <w:sz w:val="24"/>
                <w:szCs w:val="24"/>
                <w:lang w:val="es-ES_tradnl" w:eastAsia="es-ES"/>
              </w:rPr>
              <w:t xml:space="preserve"> por el Administrador.</w:t>
            </w:r>
          </w:p>
          <w:p w:rsidR="00B003AB"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Informar inmediatamente </w:t>
            </w:r>
            <w:r w:rsidR="00B003AB">
              <w:rPr>
                <w:rFonts w:ascii="Calibri" w:hAnsi="Calibri"/>
                <w:sz w:val="24"/>
                <w:szCs w:val="24"/>
                <w:lang w:val="es-ES_tradnl" w:eastAsia="es-ES"/>
              </w:rPr>
              <w:t xml:space="preserve">   </w:t>
            </w:r>
          </w:p>
          <w:p w:rsidR="00B003AB" w:rsidRDefault="00B003AB"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cualquier incidente o problema al </w:t>
            </w:r>
            <w:r>
              <w:rPr>
                <w:rFonts w:ascii="Calibri" w:hAnsi="Calibri"/>
                <w:sz w:val="24"/>
                <w:szCs w:val="24"/>
                <w:lang w:val="es-ES_tradnl" w:eastAsia="es-ES"/>
              </w:rPr>
              <w:t xml:space="preserve">   </w:t>
            </w:r>
          </w:p>
          <w:p w:rsidR="00AB1EF2" w:rsidRPr="000A5AAF" w:rsidRDefault="00B003AB"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B003AB" w:rsidRDefault="00AB1EF2" w:rsidP="00AB1EF2">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otras tareas </w:t>
            </w:r>
            <w:r w:rsidR="00B003AB">
              <w:rPr>
                <w:rFonts w:ascii="Calibri" w:hAnsi="Calibri"/>
                <w:sz w:val="24"/>
                <w:szCs w:val="24"/>
                <w:lang w:val="es-ES_tradnl" w:eastAsia="es-ES"/>
              </w:rPr>
              <w:t xml:space="preserve"> </w:t>
            </w:r>
          </w:p>
          <w:p w:rsidR="00B003AB" w:rsidRDefault="00B003AB"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encomendadas por el </w:t>
            </w:r>
            <w:r>
              <w:rPr>
                <w:rFonts w:ascii="Calibri" w:hAnsi="Calibri"/>
                <w:sz w:val="24"/>
                <w:szCs w:val="24"/>
                <w:lang w:val="es-ES_tradnl" w:eastAsia="es-ES"/>
              </w:rPr>
              <w:t xml:space="preserve">    </w:t>
            </w:r>
          </w:p>
          <w:p w:rsidR="00AB1EF2" w:rsidRPr="000A5AAF" w:rsidRDefault="00B003AB"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AB1EF2" w:rsidRPr="000A5AAF" w:rsidRDefault="00AB1EF2" w:rsidP="00AB1EF2">
            <w:pPr>
              <w:ind w:left="1412" w:hanging="705"/>
              <w:rPr>
                <w:rFonts w:ascii="Calibri" w:hAnsi="Calibri"/>
                <w:sz w:val="24"/>
                <w:szCs w:val="24"/>
                <w:lang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AB1EF2" w:rsidRPr="000A5AAF" w:rsidRDefault="00AB1EF2" w:rsidP="00AB1EF2">
            <w:pPr>
              <w:rPr>
                <w:sz w:val="24"/>
                <w:szCs w:val="24"/>
                <w:lang w:eastAsia="es-ES"/>
              </w:rPr>
            </w:pPr>
          </w:p>
          <w:p w:rsidR="00AB1EF2" w:rsidRPr="000A5AAF" w:rsidRDefault="00AB1EF2" w:rsidP="00D201C8">
            <w:pPr>
              <w:numPr>
                <w:ilvl w:val="0"/>
                <w:numId w:val="94"/>
              </w:numPr>
              <w:jc w:val="both"/>
              <w:rPr>
                <w:rFonts w:ascii="Calibri" w:hAnsi="Calibri"/>
                <w:b/>
                <w:bCs/>
                <w:sz w:val="24"/>
                <w:szCs w:val="24"/>
                <w:lang w:val="es-ES_tradnl" w:eastAsia="es-ES"/>
              </w:rPr>
            </w:pPr>
            <w:r w:rsidRPr="000A5AAF">
              <w:rPr>
                <w:rFonts w:ascii="Calibri" w:hAnsi="Calibri"/>
                <w:b/>
                <w:bCs/>
                <w:sz w:val="24"/>
                <w:szCs w:val="24"/>
                <w:lang w:val="es-ES_tradnl" w:eastAsia="es-ES"/>
              </w:rPr>
              <w:lastRenderedPageBreak/>
              <w:t>Faltas Graves</w:t>
            </w:r>
          </w:p>
          <w:p w:rsidR="00AB1EF2" w:rsidRPr="000A5AAF" w:rsidRDefault="00AB1EF2" w:rsidP="00AB1EF2">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Realizar el cobro correcto y la emisión obligatoria e inmediata de la factura correspondiente por la venta de producto.</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AB1EF2" w:rsidRPr="000A5AAF" w:rsidRDefault="00AB1EF2" w:rsidP="00AB1EF2">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AB1EF2" w:rsidRPr="000A5AAF" w:rsidRDefault="00AB1EF2" w:rsidP="00AB1EF2">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w:t>
            </w:r>
            <w:r w:rsidRPr="000A5AAF">
              <w:rPr>
                <w:rFonts w:ascii="Calibri" w:hAnsi="Calibri"/>
                <w:sz w:val="24"/>
                <w:szCs w:val="24"/>
                <w:lang w:val="es-ES_tradnl" w:eastAsia="es-ES"/>
              </w:rPr>
              <w:lastRenderedPageBreak/>
              <w:t>educación, respeto, eficiencia, honestidad, transparencia, y calidad del servicio de venta.</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AB1EF2" w:rsidRPr="000A5AAF" w:rsidRDefault="00AB1EF2" w:rsidP="00905BFB">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905BFB" w:rsidRDefault="00905BFB" w:rsidP="00905BFB">
            <w:pPr>
              <w:jc w:val="both"/>
              <w:rPr>
                <w:rFonts w:ascii="Calibri" w:hAnsi="Calibri"/>
                <w:sz w:val="24"/>
                <w:szCs w:val="24"/>
                <w:lang w:val="es-ES_tradnl" w:eastAsia="es-ES"/>
              </w:rPr>
            </w:pPr>
          </w:p>
          <w:p w:rsidR="00AB1EF2" w:rsidRDefault="00AB1EF2" w:rsidP="00905BFB">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será considerada como falta Grave.</w:t>
            </w:r>
          </w:p>
          <w:p w:rsidR="00905BFB" w:rsidRPr="000A5AAF" w:rsidRDefault="00905BFB" w:rsidP="00905BFB">
            <w:pPr>
              <w:jc w:val="both"/>
              <w:rPr>
                <w:rFonts w:ascii="Calibri" w:hAnsi="Calibri"/>
                <w:sz w:val="24"/>
                <w:szCs w:val="24"/>
                <w:lang w:val="es-ES_tradnl" w:eastAsia="es-ES"/>
              </w:rPr>
            </w:pPr>
          </w:p>
          <w:p w:rsidR="00AB1EF2" w:rsidRDefault="00AB1EF2" w:rsidP="00E36434">
            <w:pPr>
              <w:jc w:val="both"/>
              <w:rPr>
                <w:rFonts w:ascii="Calibri" w:hAnsi="Calibri" w:cs="Calibri"/>
                <w:b/>
                <w:sz w:val="22"/>
                <w:szCs w:val="22"/>
                <w:lang w:val="es-MX" w:eastAsia="es-ES"/>
              </w:rPr>
            </w:pPr>
            <w:r w:rsidRPr="000A5AAF">
              <w:rPr>
                <w:rFonts w:ascii="Calibri" w:hAnsi="Calibri"/>
                <w:sz w:val="24"/>
                <w:szCs w:val="24"/>
                <w:lang w:val="es-ES_tradnl" w:eastAsia="es-ES"/>
              </w:rPr>
              <w:t>Las presentes faltas podrán ser causales de sanciones y multas a la empresa contratada.</w:t>
            </w:r>
          </w:p>
          <w:p w:rsidR="00AB1EF2" w:rsidRPr="008C5273" w:rsidRDefault="00AB1EF2" w:rsidP="00E36434">
            <w:pPr>
              <w:jc w:val="both"/>
              <w:rPr>
                <w:rFonts w:ascii="Calibri" w:hAnsi="Calibri" w:cs="Calibri"/>
                <w:b/>
                <w:sz w:val="22"/>
                <w:szCs w:val="22"/>
                <w:lang w:val="es-MX" w:eastAsia="es-ES"/>
              </w:rPr>
            </w:pPr>
          </w:p>
        </w:tc>
        <w:tc>
          <w:tcPr>
            <w:tcW w:w="4342" w:type="dxa"/>
            <w:shd w:val="clear" w:color="auto" w:fill="auto"/>
            <w:vAlign w:val="center"/>
          </w:tcPr>
          <w:p w:rsidR="00AB1EF2" w:rsidRPr="008842A3" w:rsidRDefault="00AB1EF2" w:rsidP="00E36434">
            <w:pPr>
              <w:rPr>
                <w:rFonts w:ascii="Calibri" w:hAnsi="Calibri" w:cs="Calibri"/>
                <w:b/>
                <w:sz w:val="18"/>
                <w:szCs w:val="18"/>
              </w:rPr>
            </w:pPr>
          </w:p>
        </w:tc>
      </w:tr>
      <w:tr w:rsidR="00FA0F23" w:rsidRPr="008842A3" w:rsidTr="00421558">
        <w:trPr>
          <w:trHeight w:val="215"/>
          <w:jc w:val="center"/>
        </w:trPr>
        <w:tc>
          <w:tcPr>
            <w:tcW w:w="4939" w:type="dxa"/>
            <w:shd w:val="clear" w:color="auto" w:fill="auto"/>
            <w:vAlign w:val="center"/>
          </w:tcPr>
          <w:p w:rsidR="00FA0F23" w:rsidRPr="008C5273" w:rsidRDefault="00FA0F23" w:rsidP="00FA0F23">
            <w:pPr>
              <w:rPr>
                <w:rFonts w:ascii="Calibri" w:hAnsi="Calibri" w:cs="Calibri"/>
                <w:sz w:val="22"/>
                <w:szCs w:val="22"/>
                <w:lang w:eastAsia="es-ES"/>
              </w:rPr>
            </w:pPr>
            <w:r w:rsidRPr="008C5273">
              <w:rPr>
                <w:rFonts w:ascii="Calibri" w:hAnsi="Calibri" w:cs="Calibri"/>
                <w:b/>
                <w:sz w:val="22"/>
                <w:szCs w:val="22"/>
                <w:lang w:val="es-ES_tradnl" w:eastAsia="es-ES"/>
              </w:rPr>
              <w:lastRenderedPageBreak/>
              <w:t>COORDINACIÓN DEL SERVICIO</w:t>
            </w:r>
          </w:p>
        </w:tc>
        <w:tc>
          <w:tcPr>
            <w:tcW w:w="4342" w:type="dxa"/>
            <w:shd w:val="clear" w:color="auto" w:fill="auto"/>
            <w:vAlign w:val="center"/>
          </w:tcPr>
          <w:p w:rsidR="00FA0F23" w:rsidRPr="00421558" w:rsidRDefault="00FA0F23" w:rsidP="00FA0F23">
            <w:pPr>
              <w:rPr>
                <w:rFonts w:ascii="Calibri" w:hAnsi="Calibri" w:cs="Calibri"/>
                <w:b/>
                <w:sz w:val="22"/>
                <w:szCs w:val="22"/>
              </w:rPr>
            </w:pPr>
          </w:p>
        </w:tc>
      </w:tr>
      <w:tr w:rsidR="00FA0F23" w:rsidRPr="008842A3" w:rsidTr="00421558">
        <w:trPr>
          <w:trHeight w:val="215"/>
          <w:jc w:val="center"/>
        </w:trPr>
        <w:tc>
          <w:tcPr>
            <w:tcW w:w="4939" w:type="dxa"/>
            <w:shd w:val="clear" w:color="auto" w:fill="auto"/>
          </w:tcPr>
          <w:p w:rsidR="00FA0F23" w:rsidRPr="008C5273" w:rsidRDefault="00A27A2E" w:rsidP="00FA0F23">
            <w:pPr>
              <w:autoSpaceDE w:val="0"/>
              <w:autoSpaceDN w:val="0"/>
              <w:spacing w:before="120" w:after="120"/>
              <w:jc w:val="both"/>
              <w:rPr>
                <w:rFonts w:ascii="Calibri" w:hAnsi="Calibri"/>
                <w:sz w:val="22"/>
                <w:szCs w:val="22"/>
                <w:lang w:val="es-ES_tradnl" w:eastAsia="es-ES"/>
              </w:rPr>
            </w:pPr>
            <w:r w:rsidRPr="007C1373">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w:t>
            </w:r>
            <w:r>
              <w:rPr>
                <w:rFonts w:ascii="Calibri" w:hAnsi="Calibri"/>
                <w:sz w:val="22"/>
                <w:szCs w:val="22"/>
                <w:lang w:val="es-ES_tradnl" w:eastAsia="es-ES"/>
              </w:rPr>
              <w:t>ra y relacionara con la empresa contratada</w:t>
            </w:r>
            <w:r w:rsidRPr="007C1373">
              <w:rPr>
                <w:rFonts w:ascii="Calibri" w:hAnsi="Calibri"/>
                <w:sz w:val="22"/>
                <w:szCs w:val="22"/>
                <w:lang w:val="es-ES_tradnl" w:eastAsia="es-ES"/>
              </w:rPr>
              <w:t>.</w:t>
            </w:r>
          </w:p>
        </w:tc>
        <w:tc>
          <w:tcPr>
            <w:tcW w:w="4342" w:type="dxa"/>
            <w:shd w:val="clear" w:color="auto" w:fill="auto"/>
            <w:vAlign w:val="center"/>
          </w:tcPr>
          <w:p w:rsidR="00FA0F23" w:rsidRPr="00421558" w:rsidRDefault="00FA0F23" w:rsidP="00FA0F23">
            <w:pPr>
              <w:rPr>
                <w:rFonts w:ascii="Calibri" w:hAnsi="Calibri" w:cs="Calibri"/>
                <w:b/>
                <w:sz w:val="22"/>
                <w:szCs w:val="22"/>
              </w:rPr>
            </w:pPr>
          </w:p>
        </w:tc>
      </w:tr>
      <w:tr w:rsidR="00FA0F23" w:rsidRPr="008842A3" w:rsidTr="00421558">
        <w:trPr>
          <w:trHeight w:val="215"/>
          <w:jc w:val="center"/>
        </w:trPr>
        <w:tc>
          <w:tcPr>
            <w:tcW w:w="4939" w:type="dxa"/>
            <w:shd w:val="clear" w:color="auto" w:fill="auto"/>
          </w:tcPr>
          <w:p w:rsidR="00FA0F23" w:rsidRPr="008C5273" w:rsidRDefault="00FA0F23" w:rsidP="00FA0F23">
            <w:pPr>
              <w:spacing w:before="120"/>
              <w:rPr>
                <w:rFonts w:ascii="Calibri" w:hAnsi="Calibri" w:cs="Calibri"/>
                <w:sz w:val="22"/>
                <w:szCs w:val="22"/>
                <w:lang w:eastAsia="es-ES"/>
              </w:rPr>
            </w:pPr>
            <w:r w:rsidRPr="008C5273">
              <w:rPr>
                <w:rFonts w:ascii="Calibri" w:hAnsi="Calibri" w:cs="Calibri"/>
                <w:b/>
                <w:bCs/>
                <w:sz w:val="22"/>
                <w:szCs w:val="22"/>
                <w:lang w:eastAsia="es-ES"/>
              </w:rPr>
              <w:t>PLAZO DEL SERVICIO</w:t>
            </w:r>
          </w:p>
        </w:tc>
        <w:tc>
          <w:tcPr>
            <w:tcW w:w="4342" w:type="dxa"/>
            <w:shd w:val="clear" w:color="auto" w:fill="auto"/>
            <w:vAlign w:val="center"/>
          </w:tcPr>
          <w:p w:rsidR="00FA0F23" w:rsidRPr="00421558" w:rsidRDefault="00FA0F23" w:rsidP="00FA0F23">
            <w:pPr>
              <w:rPr>
                <w:rFonts w:ascii="Calibri" w:hAnsi="Calibri" w:cs="Calibri"/>
                <w:b/>
                <w:sz w:val="22"/>
                <w:szCs w:val="22"/>
              </w:rPr>
            </w:pPr>
          </w:p>
        </w:tc>
      </w:tr>
      <w:tr w:rsidR="00FA0F23" w:rsidRPr="008842A3" w:rsidTr="00421558">
        <w:trPr>
          <w:trHeight w:val="215"/>
          <w:jc w:val="center"/>
        </w:trPr>
        <w:tc>
          <w:tcPr>
            <w:tcW w:w="4939" w:type="dxa"/>
            <w:shd w:val="clear" w:color="auto" w:fill="auto"/>
            <w:vAlign w:val="center"/>
          </w:tcPr>
          <w:p w:rsidR="009238BE" w:rsidRDefault="009238BE" w:rsidP="009238BE">
            <w:pPr>
              <w:autoSpaceDE w:val="0"/>
              <w:autoSpaceDN w:val="0"/>
              <w:adjustRightInd w:val="0"/>
              <w:jc w:val="both"/>
              <w:rPr>
                <w:rFonts w:ascii="Calibri" w:hAnsi="Calibri"/>
                <w:sz w:val="22"/>
                <w:szCs w:val="22"/>
                <w:lang w:eastAsia="es-ES"/>
              </w:rPr>
            </w:pPr>
          </w:p>
          <w:p w:rsidR="009238BE" w:rsidRPr="008C5273" w:rsidRDefault="00FA0F23" w:rsidP="009238BE">
            <w:pPr>
              <w:autoSpaceDE w:val="0"/>
              <w:autoSpaceDN w:val="0"/>
              <w:adjustRightInd w:val="0"/>
              <w:jc w:val="both"/>
              <w:rPr>
                <w:rFonts w:ascii="Calibri" w:hAnsi="Calibri" w:cs="Calibri"/>
                <w:color w:val="FF0000"/>
                <w:sz w:val="22"/>
                <w:szCs w:val="22"/>
                <w:lang w:eastAsia="es-ES"/>
              </w:rPr>
            </w:pPr>
            <w:r w:rsidRPr="008C5273">
              <w:rPr>
                <w:rFonts w:ascii="Calibri" w:hAnsi="Calibri"/>
                <w:sz w:val="22"/>
                <w:szCs w:val="22"/>
                <w:lang w:eastAsia="es-ES"/>
              </w:rPr>
              <w:t>El plazo del Servicio será a partir de Orden de Proceder y hasta el 31 de diciembre de 2019.</w:t>
            </w:r>
          </w:p>
          <w:p w:rsidR="00FA0F23" w:rsidRPr="008C5273" w:rsidRDefault="00FA0F23" w:rsidP="00FA0F23">
            <w:pPr>
              <w:autoSpaceDE w:val="0"/>
              <w:autoSpaceDN w:val="0"/>
              <w:adjustRightInd w:val="0"/>
              <w:jc w:val="both"/>
              <w:rPr>
                <w:rFonts w:ascii="Calibri" w:hAnsi="Calibri" w:cs="Calibri"/>
                <w:color w:val="FF0000"/>
                <w:sz w:val="22"/>
                <w:szCs w:val="22"/>
                <w:lang w:eastAsia="es-ES"/>
              </w:rPr>
            </w:pPr>
          </w:p>
        </w:tc>
        <w:tc>
          <w:tcPr>
            <w:tcW w:w="4342" w:type="dxa"/>
            <w:shd w:val="clear" w:color="auto" w:fill="auto"/>
            <w:vAlign w:val="center"/>
          </w:tcPr>
          <w:p w:rsidR="00FA0F23" w:rsidRPr="00421558" w:rsidRDefault="00FA0F23" w:rsidP="00FA0F23">
            <w:pPr>
              <w:rPr>
                <w:rFonts w:ascii="Calibri" w:hAnsi="Calibri" w:cs="Calibri"/>
                <w:b/>
                <w:sz w:val="22"/>
                <w:szCs w:val="22"/>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21558" w:rsidRDefault="00421558" w:rsidP="005342E4">
      <w:pPr>
        <w:tabs>
          <w:tab w:val="left" w:pos="6225"/>
        </w:tabs>
        <w:jc w:val="center"/>
        <w:rPr>
          <w:rFonts w:ascii="Calibri" w:hAnsi="Calibri" w:cs="Calibri"/>
          <w:b/>
          <w:sz w:val="22"/>
          <w:szCs w:val="22"/>
        </w:rPr>
      </w:pPr>
    </w:p>
    <w:p w:rsidR="00421558" w:rsidRDefault="00421558" w:rsidP="005342E4">
      <w:pPr>
        <w:tabs>
          <w:tab w:val="left" w:pos="6225"/>
        </w:tabs>
        <w:jc w:val="center"/>
        <w:rPr>
          <w:rFonts w:ascii="Calibri" w:hAnsi="Calibri" w:cs="Calibri"/>
          <w:b/>
          <w:sz w:val="22"/>
          <w:szCs w:val="22"/>
        </w:rPr>
      </w:pPr>
    </w:p>
    <w:p w:rsidR="00421558" w:rsidRDefault="00421558" w:rsidP="005342E4">
      <w:pPr>
        <w:tabs>
          <w:tab w:val="left" w:pos="6225"/>
        </w:tabs>
        <w:jc w:val="center"/>
        <w:rPr>
          <w:rFonts w:ascii="Calibri" w:hAnsi="Calibri" w:cs="Calibri"/>
          <w:b/>
          <w:sz w:val="22"/>
          <w:szCs w:val="22"/>
        </w:rPr>
      </w:pPr>
    </w:p>
    <w:p w:rsidR="00DB288E" w:rsidRDefault="00DB288E" w:rsidP="005342E4">
      <w:pPr>
        <w:tabs>
          <w:tab w:val="left" w:pos="6225"/>
        </w:tabs>
        <w:jc w:val="center"/>
        <w:rPr>
          <w:rFonts w:ascii="Calibri" w:hAnsi="Calibri" w:cs="Calibri"/>
          <w:b/>
          <w:sz w:val="22"/>
          <w:szCs w:val="22"/>
        </w:rPr>
      </w:pPr>
    </w:p>
    <w:p w:rsidR="00DB288E" w:rsidRDefault="00DB288E"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05BFB" w:rsidRDefault="00905BFB" w:rsidP="005342E4">
      <w:pPr>
        <w:tabs>
          <w:tab w:val="left" w:pos="6225"/>
        </w:tabs>
        <w:jc w:val="center"/>
        <w:rPr>
          <w:rFonts w:ascii="Calibri" w:hAnsi="Calibri" w:cs="Calibri"/>
          <w:b/>
          <w:sz w:val="22"/>
          <w:szCs w:val="22"/>
        </w:rPr>
      </w:pPr>
    </w:p>
    <w:p w:rsidR="005342E4" w:rsidRPr="009C66A8" w:rsidRDefault="005342E4" w:rsidP="005342E4">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5342E4" w:rsidRDefault="005342E4" w:rsidP="005342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5342E4" w:rsidRPr="009C66A8" w:rsidRDefault="005342E4" w:rsidP="005342E4">
      <w:pPr>
        <w:pStyle w:val="Normal2"/>
        <w:tabs>
          <w:tab w:val="left" w:pos="1701"/>
          <w:tab w:val="left" w:pos="2835"/>
        </w:tabs>
        <w:jc w:val="center"/>
        <w:rPr>
          <w:rFonts w:ascii="Calibri" w:hAnsi="Calibri" w:cs="Calibri"/>
          <w:b/>
          <w:sz w:val="22"/>
          <w:szCs w:val="22"/>
        </w:rPr>
      </w:pPr>
    </w:p>
    <w:p w:rsidR="005342E4" w:rsidRPr="007645A7" w:rsidRDefault="005342E4" w:rsidP="005342E4">
      <w:pPr>
        <w:tabs>
          <w:tab w:val="left" w:pos="5691"/>
        </w:tabs>
        <w:rPr>
          <w:rFonts w:ascii="Calibri" w:hAnsi="Calibri" w:cs="Calibri"/>
          <w:b/>
          <w:lang w:val="es-BO"/>
        </w:rPr>
      </w:pPr>
      <w:r w:rsidRPr="007645A7">
        <w:rPr>
          <w:rFonts w:ascii="Calibri" w:hAnsi="Calibri" w:cs="Calibri"/>
          <w:b/>
          <w:lang w:val="es-BO"/>
        </w:rPr>
        <w:t xml:space="preserve">ITEM N° 4 </w:t>
      </w:r>
      <w:r w:rsidRPr="007645A7">
        <w:rPr>
          <w:rFonts w:ascii="Calibri" w:hAnsi="Calibri" w:cs="Calibri"/>
          <w:color w:val="000000"/>
        </w:rPr>
        <w:t>SERVICIO DE OPERADORES DE DISPENSER PARA LA VENTA DE GASOLINA ESPECIAL (GE), DIESEL OIL (DO), GAS NATURAL VEHICULAR (GNV) Y  GAS LICUADO DEL PETRÓLEO (GLP) EN GARRAFAS EN LA ESTACION DE SERVICIO BERMEJO</w:t>
      </w:r>
    </w:p>
    <w:p w:rsidR="005342E4" w:rsidRPr="00DB5AAF" w:rsidRDefault="005342E4" w:rsidP="005342E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7"/>
        <w:gridCol w:w="4044"/>
      </w:tblGrid>
      <w:tr w:rsidR="005342E4" w:rsidRPr="008842A3" w:rsidTr="001B2CCA">
        <w:trPr>
          <w:trHeight w:val="236"/>
          <w:tblHeader/>
          <w:jc w:val="center"/>
        </w:trPr>
        <w:tc>
          <w:tcPr>
            <w:tcW w:w="5237" w:type="dxa"/>
            <w:vMerge w:val="restart"/>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r>
              <w:rPr>
                <w:rFonts w:ascii="Calibri" w:hAnsi="Calibri" w:cs="Calibri"/>
                <w:b/>
                <w:sz w:val="18"/>
                <w:szCs w:val="18"/>
              </w:rPr>
              <w:t>CARACTERÍSTICAS TÉCNICAS SOLICITADAS POR YPFB</w:t>
            </w:r>
          </w:p>
        </w:tc>
        <w:tc>
          <w:tcPr>
            <w:tcW w:w="4044" w:type="dxa"/>
            <w:vMerge w:val="restart"/>
            <w:shd w:val="clear" w:color="auto" w:fill="D9D9D9" w:themeFill="background1" w:themeFillShade="D9"/>
            <w:vAlign w:val="center"/>
          </w:tcPr>
          <w:p w:rsidR="005342E4" w:rsidRDefault="005342E4" w:rsidP="0058339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342E4" w:rsidRPr="00316D4A" w:rsidRDefault="005342E4" w:rsidP="0058339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342E4" w:rsidRPr="008842A3" w:rsidTr="001B2CCA">
        <w:trPr>
          <w:cantSplit/>
          <w:trHeight w:val="708"/>
          <w:jc w:val="center"/>
        </w:trPr>
        <w:tc>
          <w:tcPr>
            <w:tcW w:w="5237"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c>
          <w:tcPr>
            <w:tcW w:w="4044"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r>
      <w:tr w:rsidR="00421558" w:rsidRPr="008842A3" w:rsidTr="00420526">
        <w:trPr>
          <w:trHeight w:val="4507"/>
          <w:jc w:val="center"/>
        </w:trPr>
        <w:tc>
          <w:tcPr>
            <w:tcW w:w="5237" w:type="dxa"/>
            <w:shd w:val="clear" w:color="auto" w:fill="auto"/>
            <w:vAlign w:val="center"/>
          </w:tcPr>
          <w:p w:rsidR="001B2CCA" w:rsidRPr="006B3F33" w:rsidRDefault="001B2CCA" w:rsidP="001B2CCA">
            <w:pPr>
              <w:rPr>
                <w:rFonts w:ascii="Calibri" w:hAnsi="Calibri" w:cs="Calibri"/>
                <w:sz w:val="18"/>
                <w:szCs w:val="18"/>
                <w:lang w:eastAsia="es-ES"/>
              </w:rPr>
            </w:pPr>
          </w:p>
          <w:tbl>
            <w:tblPr>
              <w:tblW w:w="5171" w:type="dxa"/>
              <w:tblCellMar>
                <w:left w:w="70" w:type="dxa"/>
                <w:right w:w="70" w:type="dxa"/>
              </w:tblCellMar>
              <w:tblLook w:val="04A0" w:firstRow="1" w:lastRow="0" w:firstColumn="1" w:lastColumn="0" w:noHBand="0" w:noVBand="1"/>
            </w:tblPr>
            <w:tblGrid>
              <w:gridCol w:w="501"/>
              <w:gridCol w:w="1484"/>
              <w:gridCol w:w="1166"/>
              <w:gridCol w:w="995"/>
              <w:gridCol w:w="1025"/>
            </w:tblGrid>
            <w:tr w:rsidR="001B2CCA" w:rsidRPr="006B3F33" w:rsidTr="00420526">
              <w:trPr>
                <w:trHeight w:val="502"/>
              </w:trPr>
              <w:tc>
                <w:tcPr>
                  <w:tcW w:w="568"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1B2CCA" w:rsidRPr="006B3F33" w:rsidRDefault="001B2CCA" w:rsidP="001B2CCA">
                  <w:pPr>
                    <w:spacing w:before="60" w:after="60"/>
                    <w:jc w:val="center"/>
                    <w:rPr>
                      <w:rFonts w:ascii="Calibri" w:hAnsi="Calibri" w:cs="Calibri"/>
                      <w:b/>
                      <w:bCs/>
                      <w:sz w:val="16"/>
                      <w:szCs w:val="16"/>
                      <w:lang w:val="es-BO" w:eastAsia="es-ES"/>
                    </w:rPr>
                  </w:pPr>
                  <w:r w:rsidRPr="006B3F33">
                    <w:rPr>
                      <w:rFonts w:ascii="Calibri" w:hAnsi="Calibri" w:cs="Calibri"/>
                      <w:b/>
                      <w:bCs/>
                      <w:sz w:val="16"/>
                      <w:szCs w:val="16"/>
                      <w:lang w:val="es-BO" w:eastAsia="es-ES"/>
                    </w:rPr>
                    <w:t>ÍTEM</w:t>
                  </w:r>
                </w:p>
              </w:tc>
              <w:tc>
                <w:tcPr>
                  <w:tcW w:w="1484"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rsidR="001B2CCA" w:rsidRPr="006B3F33" w:rsidRDefault="001B2CCA" w:rsidP="001B2CCA">
                  <w:pPr>
                    <w:spacing w:before="60" w:after="60"/>
                    <w:jc w:val="center"/>
                    <w:rPr>
                      <w:rFonts w:ascii="Calibri" w:hAnsi="Calibri" w:cs="Calibri"/>
                      <w:b/>
                      <w:bCs/>
                      <w:sz w:val="16"/>
                      <w:szCs w:val="16"/>
                      <w:lang w:val="es-BO" w:eastAsia="es-ES"/>
                    </w:rPr>
                  </w:pPr>
                  <w:r w:rsidRPr="006B3F33">
                    <w:rPr>
                      <w:rFonts w:ascii="Calibri" w:hAnsi="Calibri" w:cs="Calibri"/>
                      <w:b/>
                      <w:bCs/>
                      <w:sz w:val="16"/>
                      <w:szCs w:val="16"/>
                      <w:lang w:val="es-BO" w:eastAsia="es-ES"/>
                    </w:rPr>
                    <w:t xml:space="preserve">DESCRIPCIÓN DETALLADA DEL SERVICIO </w:t>
                  </w:r>
                </w:p>
              </w:tc>
              <w:tc>
                <w:tcPr>
                  <w:tcW w:w="1134"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1B2CCA" w:rsidRPr="006B3F33" w:rsidRDefault="001B2CCA" w:rsidP="001B2CCA">
                  <w:pPr>
                    <w:spacing w:before="60" w:after="60"/>
                    <w:jc w:val="center"/>
                    <w:rPr>
                      <w:rFonts w:ascii="Calibri" w:hAnsi="Calibri" w:cs="Calibri"/>
                      <w:b/>
                      <w:bCs/>
                      <w:sz w:val="18"/>
                      <w:szCs w:val="18"/>
                      <w:lang w:val="es-BO" w:eastAsia="es-ES"/>
                    </w:rPr>
                  </w:pPr>
                  <w:r w:rsidRPr="006B3F33">
                    <w:rPr>
                      <w:rFonts w:ascii="Calibri" w:hAnsi="Calibri" w:cs="Calibri"/>
                      <w:b/>
                      <w:bCs/>
                      <w:sz w:val="18"/>
                      <w:szCs w:val="18"/>
                      <w:lang w:val="es-BO" w:eastAsia="es-ES"/>
                    </w:rPr>
                    <w:t>CANTIDAD DE OPERADORES</w:t>
                  </w:r>
                </w:p>
              </w:tc>
              <w:tc>
                <w:tcPr>
                  <w:tcW w:w="851"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1B2CCA" w:rsidRPr="006B3F33" w:rsidRDefault="001B2CCA" w:rsidP="001B2CCA">
                  <w:pPr>
                    <w:spacing w:before="60" w:after="60"/>
                    <w:jc w:val="center"/>
                    <w:rPr>
                      <w:rFonts w:ascii="Calibri" w:hAnsi="Calibri" w:cs="Calibri"/>
                      <w:b/>
                      <w:bCs/>
                      <w:sz w:val="18"/>
                      <w:szCs w:val="18"/>
                      <w:lang w:val="es-BO" w:eastAsia="es-ES"/>
                    </w:rPr>
                  </w:pPr>
                  <w:r w:rsidRPr="006B3F33">
                    <w:rPr>
                      <w:rFonts w:ascii="Calibri" w:hAnsi="Calibri" w:cs="Calibri"/>
                      <w:b/>
                      <w:bCs/>
                      <w:sz w:val="18"/>
                      <w:szCs w:val="18"/>
                      <w:lang w:val="es-BO" w:eastAsia="es-ES"/>
                    </w:rPr>
                    <w:t>UBICACIÓN</w:t>
                  </w:r>
                </w:p>
              </w:tc>
              <w:tc>
                <w:tcPr>
                  <w:tcW w:w="1134"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1B2CCA" w:rsidRPr="006B3F33" w:rsidRDefault="001B2CCA" w:rsidP="001B2CCA">
                  <w:pPr>
                    <w:spacing w:before="60" w:after="60"/>
                    <w:jc w:val="center"/>
                    <w:rPr>
                      <w:rFonts w:ascii="Calibri" w:hAnsi="Calibri" w:cs="Calibri"/>
                      <w:b/>
                      <w:bCs/>
                      <w:sz w:val="18"/>
                      <w:szCs w:val="18"/>
                      <w:lang w:val="es-BO" w:eastAsia="es-ES"/>
                    </w:rPr>
                  </w:pPr>
                  <w:r w:rsidRPr="006B3F33">
                    <w:rPr>
                      <w:rFonts w:ascii="Calibri" w:hAnsi="Calibri" w:cs="Calibri"/>
                      <w:b/>
                      <w:bCs/>
                      <w:sz w:val="18"/>
                      <w:szCs w:val="18"/>
                      <w:lang w:val="es-BO" w:eastAsia="es-ES"/>
                    </w:rPr>
                    <w:t>DIRECCIÓN DE LA ESTACION DE SERVICIO</w:t>
                  </w:r>
                </w:p>
              </w:tc>
            </w:tr>
            <w:tr w:rsidR="001B2CCA" w:rsidRPr="006B3F33" w:rsidTr="001B2CCA">
              <w:trPr>
                <w:trHeight w:val="397"/>
              </w:trPr>
              <w:tc>
                <w:tcPr>
                  <w:tcW w:w="568" w:type="dxa"/>
                  <w:tcBorders>
                    <w:top w:val="single" w:sz="4" w:space="0" w:color="auto"/>
                    <w:left w:val="single" w:sz="4" w:space="0" w:color="auto"/>
                    <w:bottom w:val="single" w:sz="4" w:space="0" w:color="auto"/>
                    <w:right w:val="single" w:sz="4" w:space="0" w:color="000000"/>
                  </w:tcBorders>
                </w:tcPr>
                <w:p w:rsidR="001B2CCA" w:rsidRPr="006B3F33" w:rsidRDefault="001B2CCA" w:rsidP="001B2CCA">
                  <w:pPr>
                    <w:spacing w:before="60" w:after="60"/>
                    <w:jc w:val="center"/>
                    <w:rPr>
                      <w:rFonts w:ascii="Calibri" w:hAnsi="Calibri" w:cs="Calibri"/>
                      <w:b/>
                      <w:bCs/>
                      <w:sz w:val="16"/>
                      <w:szCs w:val="16"/>
                      <w:lang w:val="es-BO" w:eastAsia="es-ES"/>
                    </w:rPr>
                  </w:pPr>
                  <w:r w:rsidRPr="006B3F33">
                    <w:rPr>
                      <w:rFonts w:ascii="Calibri" w:hAnsi="Calibri" w:cs="Calibri"/>
                      <w:b/>
                      <w:bCs/>
                      <w:sz w:val="16"/>
                      <w:szCs w:val="16"/>
                      <w:lang w:val="es-BO" w:eastAsia="es-ES"/>
                    </w:rPr>
                    <w:t>4</w:t>
                  </w:r>
                </w:p>
              </w:tc>
              <w:tc>
                <w:tcPr>
                  <w:tcW w:w="1484" w:type="dxa"/>
                  <w:tcBorders>
                    <w:top w:val="single" w:sz="4" w:space="0" w:color="auto"/>
                    <w:left w:val="single" w:sz="4" w:space="0" w:color="auto"/>
                    <w:bottom w:val="single" w:sz="4" w:space="0" w:color="auto"/>
                    <w:right w:val="single" w:sz="4" w:space="0" w:color="000000"/>
                  </w:tcBorders>
                  <w:shd w:val="clear" w:color="auto" w:fill="auto"/>
                  <w:noWrap/>
                </w:tcPr>
                <w:p w:rsidR="001B2CCA" w:rsidRPr="006B3F33" w:rsidRDefault="001B2CCA" w:rsidP="001B2CCA">
                  <w:pPr>
                    <w:spacing w:before="60" w:after="60"/>
                    <w:jc w:val="both"/>
                    <w:rPr>
                      <w:rFonts w:ascii="Calibri" w:eastAsia="Calibri" w:hAnsi="Calibri"/>
                      <w:sz w:val="16"/>
                      <w:szCs w:val="16"/>
                      <w:lang w:eastAsia="es-ES"/>
                    </w:rPr>
                  </w:pPr>
                  <w:r w:rsidRPr="006B3F33">
                    <w:rPr>
                      <w:rFonts w:ascii="Calibri" w:hAnsi="Calibri"/>
                      <w:sz w:val="16"/>
                      <w:szCs w:val="16"/>
                      <w:lang w:eastAsia="es-ES"/>
                    </w:rPr>
                    <w:t>SERVICIO DE OPERADORES DE DISPENSER PARA LA VENTA DE GASOLINA ESPECIAL (GE), DIESEL OIL (DO), GAS NATURAL VEHICULAR (GNV) Y  GAS LICUADO DEL PETRÓLEO (GLP) EN GARRAFAS EN LA ESTACION DE SERVICIO BERMEJO</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1B2CCA" w:rsidRPr="006B3F33" w:rsidRDefault="001B2CCA" w:rsidP="001B2CCA">
                  <w:pPr>
                    <w:spacing w:before="60" w:after="60"/>
                    <w:jc w:val="center"/>
                    <w:rPr>
                      <w:rFonts w:ascii="Calibri" w:hAnsi="Calibri" w:cs="Calibri"/>
                      <w:sz w:val="18"/>
                      <w:szCs w:val="18"/>
                      <w:lang w:val="es-BO" w:eastAsia="es-ES"/>
                    </w:rPr>
                  </w:pPr>
                  <w:r w:rsidRPr="006B3F33">
                    <w:rPr>
                      <w:rFonts w:ascii="Calibri" w:hAnsi="Calibri" w:cs="Calibri"/>
                      <w:sz w:val="18"/>
                      <w:szCs w:val="18"/>
                      <w:lang w:val="es-BO" w:eastAsia="es-ES"/>
                    </w:rPr>
                    <w:t>10</w:t>
                  </w:r>
                </w:p>
              </w:tc>
              <w:tc>
                <w:tcPr>
                  <w:tcW w:w="851" w:type="dxa"/>
                  <w:tcBorders>
                    <w:top w:val="single" w:sz="4" w:space="0" w:color="auto"/>
                    <w:left w:val="single" w:sz="4" w:space="0" w:color="auto"/>
                    <w:bottom w:val="single" w:sz="4" w:space="0" w:color="auto"/>
                    <w:right w:val="single" w:sz="4" w:space="0" w:color="000000"/>
                  </w:tcBorders>
                  <w:shd w:val="clear" w:color="auto" w:fill="auto"/>
                </w:tcPr>
                <w:p w:rsidR="001B2CCA" w:rsidRPr="006B3F33" w:rsidRDefault="001B2CCA" w:rsidP="001B2CCA">
                  <w:pPr>
                    <w:spacing w:before="60" w:after="60"/>
                    <w:rPr>
                      <w:rFonts w:ascii="Calibri" w:hAnsi="Calibri" w:cs="Calibri"/>
                      <w:sz w:val="18"/>
                      <w:szCs w:val="18"/>
                      <w:lang w:val="es-BO" w:eastAsia="es-ES"/>
                    </w:rPr>
                  </w:pPr>
                  <w:r w:rsidRPr="006B3F33">
                    <w:rPr>
                      <w:rFonts w:ascii="Calibri" w:hAnsi="Calibri" w:cs="Calibri"/>
                      <w:sz w:val="18"/>
                      <w:szCs w:val="18"/>
                      <w:lang w:val="es-BO" w:eastAsia="es-ES"/>
                    </w:rPr>
                    <w:t>BERMEJO</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1B2CCA" w:rsidRPr="006B3F33" w:rsidRDefault="001B2CCA" w:rsidP="001B2CCA">
                  <w:pPr>
                    <w:rPr>
                      <w:rFonts w:ascii="Calibri" w:eastAsia="Calibri" w:hAnsi="Calibri"/>
                      <w:color w:val="000000"/>
                      <w:sz w:val="18"/>
                      <w:szCs w:val="18"/>
                      <w:lang w:eastAsia="es-BO"/>
                    </w:rPr>
                  </w:pPr>
                  <w:r w:rsidRPr="006B3F33">
                    <w:rPr>
                      <w:rFonts w:ascii="Calibri" w:hAnsi="Calibri"/>
                      <w:color w:val="000000"/>
                      <w:sz w:val="18"/>
                      <w:szCs w:val="18"/>
                      <w:lang w:eastAsia="es-BO"/>
                    </w:rPr>
                    <w:t>AVENIDA PETROLERA INGRESO A BERMEJO, ZONA EX GRANJA YPFB</w:t>
                  </w:r>
                </w:p>
              </w:tc>
            </w:tr>
          </w:tbl>
          <w:p w:rsidR="00421558" w:rsidRPr="008C5273" w:rsidRDefault="00421558" w:rsidP="00F339FB">
            <w:pPr>
              <w:autoSpaceDE w:val="0"/>
              <w:autoSpaceDN w:val="0"/>
              <w:adjustRightInd w:val="0"/>
              <w:rPr>
                <w:rFonts w:ascii="Calibri" w:hAnsi="Calibri" w:cs="Calibri"/>
                <w:b/>
                <w:bCs/>
                <w:sz w:val="22"/>
                <w:szCs w:val="22"/>
                <w:lang w:eastAsia="es-ES"/>
              </w:rPr>
            </w:pPr>
          </w:p>
        </w:tc>
        <w:tc>
          <w:tcPr>
            <w:tcW w:w="4044" w:type="dxa"/>
            <w:shd w:val="clear" w:color="auto" w:fill="auto"/>
            <w:vAlign w:val="center"/>
          </w:tcPr>
          <w:p w:rsidR="00421558" w:rsidRPr="008842A3" w:rsidRDefault="00421558" w:rsidP="00F339FB">
            <w:pPr>
              <w:rPr>
                <w:rFonts w:ascii="Calibri" w:hAnsi="Calibri" w:cs="Calibri"/>
                <w:b/>
                <w:sz w:val="18"/>
                <w:szCs w:val="18"/>
              </w:rPr>
            </w:pPr>
          </w:p>
        </w:tc>
      </w:tr>
      <w:tr w:rsidR="00F339FB" w:rsidRPr="008842A3" w:rsidTr="001B2CCA">
        <w:trPr>
          <w:trHeight w:val="233"/>
          <w:jc w:val="center"/>
        </w:trPr>
        <w:tc>
          <w:tcPr>
            <w:tcW w:w="5237" w:type="dxa"/>
            <w:shd w:val="clear" w:color="auto" w:fill="auto"/>
            <w:vAlign w:val="center"/>
          </w:tcPr>
          <w:p w:rsidR="00F339FB" w:rsidRPr="008C5273" w:rsidRDefault="00F339FB" w:rsidP="00F339FB">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t xml:space="preserve">DESCRIPCIÓN DEL SERVICIO </w:t>
            </w:r>
          </w:p>
        </w:tc>
        <w:tc>
          <w:tcPr>
            <w:tcW w:w="4044" w:type="dxa"/>
            <w:shd w:val="clear" w:color="auto" w:fill="auto"/>
            <w:vAlign w:val="center"/>
          </w:tcPr>
          <w:p w:rsidR="00F339FB" w:rsidRPr="008842A3" w:rsidRDefault="00F339FB" w:rsidP="00F339FB">
            <w:pPr>
              <w:rPr>
                <w:rFonts w:ascii="Calibri" w:hAnsi="Calibri" w:cs="Calibri"/>
                <w:b/>
                <w:sz w:val="18"/>
                <w:szCs w:val="18"/>
              </w:rPr>
            </w:pPr>
          </w:p>
        </w:tc>
      </w:tr>
      <w:tr w:rsidR="00F339FB" w:rsidRPr="008842A3" w:rsidTr="001B2CCA">
        <w:trPr>
          <w:trHeight w:val="215"/>
          <w:jc w:val="center"/>
        </w:trPr>
        <w:tc>
          <w:tcPr>
            <w:tcW w:w="5237" w:type="dxa"/>
            <w:shd w:val="clear" w:color="auto" w:fill="auto"/>
            <w:vAlign w:val="center"/>
          </w:tcPr>
          <w:p w:rsidR="00F339FB" w:rsidRPr="008C5273" w:rsidRDefault="00F339FB" w:rsidP="00F339FB">
            <w:pPr>
              <w:autoSpaceDE w:val="0"/>
              <w:autoSpaceDN w:val="0"/>
              <w:spacing w:before="12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deberá(n) contar con la cantidad requerida de Operadores de </w:t>
            </w:r>
            <w:proofErr w:type="spellStart"/>
            <w:r w:rsidRPr="008C5273">
              <w:rPr>
                <w:rFonts w:ascii="Calibri" w:hAnsi="Calibri"/>
                <w:sz w:val="22"/>
                <w:szCs w:val="22"/>
                <w:lang w:val="es-ES_tradnl" w:eastAsia="es-ES"/>
              </w:rPr>
              <w:t>Dispenser</w:t>
            </w:r>
            <w:proofErr w:type="spellEnd"/>
            <w:r w:rsidRPr="008C5273">
              <w:rPr>
                <w:rFonts w:ascii="Calibri" w:hAnsi="Calibri"/>
                <w:sz w:val="22"/>
                <w:szCs w:val="22"/>
                <w:lang w:val="es-ES_tradnl" w:eastAsia="es-ES"/>
              </w:rPr>
              <w:t xml:space="preserve"> para la Venta de Gasolina Especial (GE), </w:t>
            </w:r>
            <w:proofErr w:type="spellStart"/>
            <w:r w:rsidRPr="008C5273">
              <w:rPr>
                <w:rFonts w:ascii="Calibri" w:hAnsi="Calibri"/>
                <w:sz w:val="22"/>
                <w:szCs w:val="22"/>
                <w:lang w:val="es-ES_tradnl" w:eastAsia="es-ES"/>
              </w:rPr>
              <w:t>Diesel</w:t>
            </w:r>
            <w:proofErr w:type="spellEnd"/>
            <w:r w:rsidRPr="008C5273">
              <w:rPr>
                <w:rFonts w:ascii="Calibri" w:hAnsi="Calibri"/>
                <w:sz w:val="22"/>
                <w:szCs w:val="22"/>
                <w:lang w:val="es-ES_tradnl" w:eastAsia="es-ES"/>
              </w:rPr>
              <w:t xml:space="preserve"> </w:t>
            </w:r>
            <w:proofErr w:type="spellStart"/>
            <w:r w:rsidRPr="008C5273">
              <w:rPr>
                <w:rFonts w:ascii="Calibri" w:hAnsi="Calibri"/>
                <w:sz w:val="22"/>
                <w:szCs w:val="22"/>
                <w:lang w:val="es-ES_tradnl" w:eastAsia="es-ES"/>
              </w:rPr>
              <w:t>Oil</w:t>
            </w:r>
            <w:proofErr w:type="spellEnd"/>
            <w:r w:rsidRPr="008C5273">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autoSpaceDE w:val="0"/>
              <w:autoSpaceDN w:val="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8C5273">
              <w:rPr>
                <w:rFonts w:ascii="Calibri" w:hAnsi="Calibri"/>
                <w:sz w:val="22"/>
                <w:szCs w:val="22"/>
                <w:lang w:val="es-ES_tradnl" w:eastAsia="es-ES"/>
              </w:rPr>
              <w:t>Dispensers</w:t>
            </w:r>
            <w:proofErr w:type="spellEnd"/>
            <w:r w:rsidRPr="008C5273">
              <w:rPr>
                <w:rFonts w:ascii="Calibri" w:hAnsi="Calibri"/>
                <w:sz w:val="22"/>
                <w:szCs w:val="22"/>
                <w:lang w:val="es-ES_tradnl" w:eastAsia="es-ES"/>
              </w:rPr>
              <w:t xml:space="preserve"> y la atención en la comercialización de la Estación de Servicio.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jc w:val="both"/>
              <w:rPr>
                <w:rFonts w:ascii="Calibri" w:hAnsi="Calibri"/>
                <w:sz w:val="22"/>
                <w:szCs w:val="22"/>
                <w:lang w:val="es-ES_tradnl"/>
              </w:rPr>
            </w:pPr>
            <w:r w:rsidRPr="008C5273">
              <w:rPr>
                <w:rFonts w:ascii="Calibri" w:hAnsi="Calibri"/>
                <w:sz w:val="22"/>
                <w:szCs w:val="22"/>
                <w:lang w:val="es-ES_tradnl" w:eastAsia="es-ES"/>
              </w:rPr>
              <w:t xml:space="preserve">La(s) Empresa(s) adjudicada(s) deberá(n) contar con toda la información y respaldos pertinentes de cada uno de sus dependientes durante la prestación del Servicio contratado, YPFB solicitara la información cuando lo requiera de forma sorpresiva y aleatoria, velando por el </w:t>
            </w:r>
            <w:r w:rsidRPr="008C5273">
              <w:rPr>
                <w:rFonts w:ascii="Calibri" w:hAnsi="Calibri"/>
                <w:sz w:val="22"/>
                <w:szCs w:val="22"/>
                <w:lang w:val="es-ES_tradnl" w:eastAsia="es-ES"/>
              </w:rPr>
              <w:lastRenderedPageBreak/>
              <w:t>cumplimiento del control de contratación del personal por la empresa, la documentación de respaldo que se exigirá será la siguiente:</w:t>
            </w:r>
          </w:p>
          <w:p w:rsidR="00F339FB" w:rsidRPr="008C5273" w:rsidRDefault="00F339FB" w:rsidP="00F339FB">
            <w:pPr>
              <w:jc w:val="both"/>
              <w:rPr>
                <w:rFonts w:ascii="Calibri" w:hAnsi="Calibri"/>
                <w:sz w:val="22"/>
                <w:szCs w:val="22"/>
                <w:lang w:val="es-ES_tradnl" w:eastAsia="es-ES"/>
              </w:rPr>
            </w:pPr>
          </w:p>
          <w:p w:rsidR="00F339FB" w:rsidRPr="008C5273" w:rsidRDefault="00F339FB" w:rsidP="00D201C8">
            <w:pPr>
              <w:numPr>
                <w:ilvl w:val="0"/>
                <w:numId w:val="66"/>
              </w:numPr>
              <w:jc w:val="both"/>
              <w:rPr>
                <w:rFonts w:ascii="Calibri" w:hAnsi="Calibri"/>
                <w:sz w:val="22"/>
                <w:szCs w:val="22"/>
                <w:lang w:val="es-ES_tradnl" w:eastAsia="es-ES"/>
              </w:rPr>
            </w:pPr>
            <w:r w:rsidRPr="008C5273">
              <w:rPr>
                <w:rFonts w:ascii="Calibri" w:hAnsi="Calibri"/>
                <w:sz w:val="22"/>
                <w:szCs w:val="22"/>
                <w:lang w:val="es-ES_tradnl" w:eastAsia="es-ES"/>
              </w:rPr>
              <w:t xml:space="preserve">Hoja de Vida </w:t>
            </w:r>
          </w:p>
          <w:p w:rsidR="00F339FB" w:rsidRPr="008C5273" w:rsidRDefault="00F339FB" w:rsidP="00D201C8">
            <w:pPr>
              <w:numPr>
                <w:ilvl w:val="0"/>
                <w:numId w:val="66"/>
              </w:numPr>
              <w:jc w:val="both"/>
              <w:rPr>
                <w:rFonts w:ascii="Calibri" w:hAnsi="Calibri"/>
                <w:sz w:val="22"/>
                <w:szCs w:val="22"/>
                <w:lang w:val="es-ES_tradnl" w:eastAsia="es-ES"/>
              </w:rPr>
            </w:pPr>
            <w:r w:rsidRPr="008C5273">
              <w:rPr>
                <w:rFonts w:ascii="Calibri" w:hAnsi="Calibri"/>
                <w:sz w:val="22"/>
                <w:szCs w:val="22"/>
                <w:lang w:val="es-ES_tradnl" w:eastAsia="es-ES"/>
              </w:rPr>
              <w:t>Título de Bachiller</w:t>
            </w:r>
          </w:p>
          <w:p w:rsidR="00F339FB" w:rsidRPr="008C5273" w:rsidRDefault="00F339FB" w:rsidP="00D201C8">
            <w:pPr>
              <w:numPr>
                <w:ilvl w:val="0"/>
                <w:numId w:val="66"/>
              </w:numPr>
              <w:jc w:val="both"/>
              <w:rPr>
                <w:rFonts w:ascii="Calibri" w:hAnsi="Calibri"/>
                <w:sz w:val="22"/>
                <w:szCs w:val="22"/>
                <w:lang w:val="es-ES_tradnl" w:eastAsia="es-ES"/>
              </w:rPr>
            </w:pPr>
            <w:r w:rsidRPr="008C5273">
              <w:rPr>
                <w:rFonts w:ascii="Calibri" w:hAnsi="Calibri"/>
                <w:sz w:val="22"/>
                <w:szCs w:val="22"/>
                <w:lang w:val="es-ES_tradnl" w:eastAsia="es-ES"/>
              </w:rPr>
              <w:t>Certificado de la FELCC</w:t>
            </w:r>
          </w:p>
          <w:p w:rsidR="00F339FB" w:rsidRPr="008C5273" w:rsidRDefault="00F339FB" w:rsidP="00F339FB">
            <w:pPr>
              <w:autoSpaceDE w:val="0"/>
              <w:autoSpaceDN w:val="0"/>
              <w:jc w:val="both"/>
              <w:rPr>
                <w:rFonts w:ascii="Calibri" w:hAnsi="Calibri"/>
                <w:b/>
                <w:bCs/>
                <w:sz w:val="22"/>
                <w:szCs w:val="22"/>
                <w:lang w:eastAsia="es-ES"/>
              </w:rPr>
            </w:pPr>
          </w:p>
          <w:p w:rsidR="0052468D" w:rsidRPr="000A5AAF" w:rsidRDefault="00F339FB" w:rsidP="0052468D">
            <w:pPr>
              <w:autoSpaceDE w:val="0"/>
              <w:autoSpaceDN w:val="0"/>
              <w:jc w:val="both"/>
              <w:rPr>
                <w:rFonts w:ascii="Calibri" w:hAnsi="Calibri"/>
                <w:b/>
                <w:bCs/>
                <w:sz w:val="22"/>
                <w:szCs w:val="22"/>
                <w:lang w:val="es-ES_tradnl" w:eastAsia="es-ES"/>
              </w:rPr>
            </w:pPr>
            <w:r w:rsidRPr="008C5273">
              <w:rPr>
                <w:rFonts w:ascii="Calibri" w:hAnsi="Calibri"/>
                <w:b/>
                <w:bCs/>
                <w:sz w:val="22"/>
                <w:szCs w:val="22"/>
                <w:lang w:val="es-ES_tradnl" w:eastAsia="es-ES"/>
              </w:rPr>
              <w:t>OBLIGACIONES DE LA EMPRESA CON YPFB</w:t>
            </w:r>
          </w:p>
          <w:p w:rsidR="0052468D" w:rsidRPr="000A5AAF" w:rsidRDefault="0052468D" w:rsidP="0052468D">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52468D" w:rsidRPr="000A5AAF" w:rsidRDefault="0052468D" w:rsidP="0052468D">
            <w:pPr>
              <w:autoSpaceDE w:val="0"/>
              <w:autoSpaceDN w:val="0"/>
              <w:jc w:val="both"/>
              <w:rPr>
                <w:rFonts w:ascii="Calibri" w:hAnsi="Calibri"/>
                <w:b/>
                <w:bCs/>
                <w:sz w:val="22"/>
                <w:szCs w:val="22"/>
                <w:lang w:eastAsia="es-ES"/>
              </w:rPr>
            </w:pPr>
          </w:p>
          <w:p w:rsidR="0052468D" w:rsidRPr="000A5AAF" w:rsidRDefault="0052468D" w:rsidP="00D201C8">
            <w:pPr>
              <w:numPr>
                <w:ilvl w:val="0"/>
                <w:numId w:val="80"/>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52468D" w:rsidRPr="000A5AAF" w:rsidRDefault="0052468D"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52468D" w:rsidRPr="000A5AAF" w:rsidRDefault="0052468D"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52468D" w:rsidRPr="000A5AAF" w:rsidRDefault="0052468D" w:rsidP="00D201C8">
            <w:pPr>
              <w:numPr>
                <w:ilvl w:val="0"/>
                <w:numId w:val="80"/>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52468D" w:rsidRPr="000A5AAF" w:rsidRDefault="0052468D" w:rsidP="00D201C8">
            <w:pPr>
              <w:numPr>
                <w:ilvl w:val="0"/>
                <w:numId w:val="80"/>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52468D" w:rsidRPr="000A5AAF" w:rsidRDefault="0052468D" w:rsidP="00D201C8">
            <w:pPr>
              <w:numPr>
                <w:ilvl w:val="0"/>
                <w:numId w:val="80"/>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52468D" w:rsidRPr="000A5AAF" w:rsidRDefault="0052468D" w:rsidP="00D201C8">
            <w:pPr>
              <w:numPr>
                <w:ilvl w:val="0"/>
                <w:numId w:val="80"/>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52468D" w:rsidRPr="000A5AAF" w:rsidRDefault="0052468D" w:rsidP="00D201C8">
            <w:pPr>
              <w:numPr>
                <w:ilvl w:val="0"/>
                <w:numId w:val="80"/>
              </w:numPr>
              <w:jc w:val="both"/>
              <w:rPr>
                <w:rFonts w:ascii="Calibri" w:hAnsi="Calibri"/>
                <w:color w:val="FF0000"/>
                <w:sz w:val="22"/>
                <w:szCs w:val="22"/>
                <w:lang w:eastAsia="es-ES"/>
              </w:rPr>
            </w:pPr>
            <w:r w:rsidRPr="000A5AAF">
              <w:rPr>
                <w:rFonts w:ascii="Calibri" w:hAnsi="Calibri"/>
                <w:sz w:val="22"/>
                <w:szCs w:val="22"/>
                <w:lang w:eastAsia="es-ES"/>
              </w:rPr>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52468D" w:rsidRPr="000A5AAF" w:rsidRDefault="0052468D" w:rsidP="0052468D">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52468D" w:rsidRPr="000A5AAF" w:rsidRDefault="0052468D" w:rsidP="0052468D">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52468D" w:rsidRPr="000A5AAF" w:rsidRDefault="0052468D" w:rsidP="0052468D">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52468D" w:rsidRPr="000A5AAF" w:rsidRDefault="0052468D" w:rsidP="00D201C8">
            <w:pPr>
              <w:numPr>
                <w:ilvl w:val="0"/>
                <w:numId w:val="80"/>
              </w:numPr>
              <w:jc w:val="both"/>
              <w:rPr>
                <w:rFonts w:ascii="Calibri" w:hAnsi="Calibri"/>
                <w:sz w:val="22"/>
                <w:szCs w:val="22"/>
                <w:lang w:val="es-ES_tradnl"/>
              </w:rPr>
            </w:pPr>
            <w:r w:rsidRPr="000A5AAF">
              <w:rPr>
                <w:rFonts w:ascii="Calibri" w:hAnsi="Calibri"/>
                <w:sz w:val="22"/>
                <w:szCs w:val="22"/>
                <w:lang w:val="es-ES_tradnl" w:eastAsia="es-BO"/>
              </w:rPr>
              <w:lastRenderedPageBreak/>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Sera de entera responsabilidad de la Empresa 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52468D" w:rsidRPr="000A5AAF" w:rsidRDefault="0052468D" w:rsidP="00D201C8">
            <w:pPr>
              <w:numPr>
                <w:ilvl w:val="0"/>
                <w:numId w:val="80"/>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52468D" w:rsidRPr="000A5AAF" w:rsidRDefault="0052468D" w:rsidP="00D201C8">
            <w:pPr>
              <w:numPr>
                <w:ilvl w:val="0"/>
                <w:numId w:val="80"/>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52468D" w:rsidRPr="000A5AAF" w:rsidRDefault="0052468D" w:rsidP="00D201C8">
            <w:pPr>
              <w:numPr>
                <w:ilvl w:val="0"/>
                <w:numId w:val="80"/>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2175A5" w:rsidRDefault="0052468D" w:rsidP="00D201C8">
            <w:pPr>
              <w:numPr>
                <w:ilvl w:val="0"/>
                <w:numId w:val="80"/>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F339FB" w:rsidRPr="002175A5" w:rsidRDefault="0052468D" w:rsidP="00D201C8">
            <w:pPr>
              <w:numPr>
                <w:ilvl w:val="0"/>
                <w:numId w:val="80"/>
              </w:numPr>
              <w:jc w:val="both"/>
              <w:rPr>
                <w:rFonts w:ascii="Calibri" w:hAnsi="Calibri"/>
                <w:sz w:val="22"/>
                <w:szCs w:val="22"/>
                <w:lang w:val="es-ES_tradnl" w:eastAsia="es-ES"/>
              </w:rPr>
            </w:pPr>
            <w:r w:rsidRPr="002175A5">
              <w:rPr>
                <w:rFonts w:ascii="Calibri" w:hAnsi="Calibri" w:cs="Calibri"/>
                <w:sz w:val="22"/>
                <w:szCs w:val="22"/>
                <w:lang w:val="es-ES_tradnl" w:eastAsia="es-ES"/>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c>
          <w:tcPr>
            <w:tcW w:w="4044" w:type="dxa"/>
            <w:shd w:val="clear" w:color="auto" w:fill="auto"/>
            <w:vAlign w:val="center"/>
          </w:tcPr>
          <w:p w:rsidR="00F339FB" w:rsidRPr="008842A3" w:rsidRDefault="00F339FB" w:rsidP="00F339FB">
            <w:pPr>
              <w:rPr>
                <w:rFonts w:ascii="Calibri" w:hAnsi="Calibri" w:cs="Calibri"/>
                <w:b/>
                <w:sz w:val="18"/>
                <w:szCs w:val="18"/>
              </w:rPr>
            </w:pPr>
          </w:p>
        </w:tc>
      </w:tr>
      <w:tr w:rsidR="00E36434" w:rsidRPr="008842A3" w:rsidTr="001B2CCA">
        <w:trPr>
          <w:trHeight w:val="215"/>
          <w:jc w:val="center"/>
        </w:trPr>
        <w:tc>
          <w:tcPr>
            <w:tcW w:w="5237" w:type="dxa"/>
            <w:shd w:val="clear" w:color="auto" w:fill="auto"/>
            <w:vAlign w:val="center"/>
          </w:tcPr>
          <w:p w:rsidR="00E36434" w:rsidRPr="008C5273" w:rsidRDefault="00E36434" w:rsidP="00E36434">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lastRenderedPageBreak/>
              <w:t xml:space="preserve">OBLIGACIONES QUE DEBERÁ CUMPLIR CADA OPERADOR CON YPFB </w:t>
            </w:r>
          </w:p>
        </w:tc>
        <w:tc>
          <w:tcPr>
            <w:tcW w:w="4044" w:type="dxa"/>
            <w:shd w:val="clear" w:color="auto" w:fill="auto"/>
            <w:vAlign w:val="center"/>
          </w:tcPr>
          <w:p w:rsidR="00E36434" w:rsidRPr="008842A3" w:rsidRDefault="00E36434" w:rsidP="00E36434">
            <w:pPr>
              <w:rPr>
                <w:rFonts w:ascii="Calibri" w:hAnsi="Calibri" w:cs="Calibri"/>
                <w:b/>
                <w:sz w:val="18"/>
                <w:szCs w:val="18"/>
              </w:rPr>
            </w:pPr>
          </w:p>
        </w:tc>
      </w:tr>
      <w:tr w:rsidR="004A1E28" w:rsidRPr="008842A3" w:rsidTr="001B2CCA">
        <w:trPr>
          <w:trHeight w:val="215"/>
          <w:jc w:val="center"/>
        </w:trPr>
        <w:tc>
          <w:tcPr>
            <w:tcW w:w="5237" w:type="dxa"/>
            <w:shd w:val="clear" w:color="auto" w:fill="auto"/>
            <w:vAlign w:val="center"/>
          </w:tcPr>
          <w:p w:rsidR="004A1E28" w:rsidRPr="000A5AAF" w:rsidRDefault="004A1E28" w:rsidP="004A1E28">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Petróleo.</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Ser responsable por arqueos sorpresivos y controles que el administrador o el funcionario autorizado de YPFB realice debiendo reponer en el momento cualquier faltante de efectivo.</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lastRenderedPageBreak/>
              <w:t>Realizar registro de venta, saldos diarios, inventarios y recepciones de garrafas de 10 Kg. llenas con GAS LICUADO DE PETROLEO y vacías, en las planillas establecidas para el efecto, con letra clara y datos correctos.</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4A1E28" w:rsidRPr="000A5AAF" w:rsidRDefault="004A1E28" w:rsidP="00D201C8">
            <w:pPr>
              <w:numPr>
                <w:ilvl w:val="0"/>
                <w:numId w:val="88"/>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4A1E28" w:rsidRPr="000A5AAF" w:rsidRDefault="004A1E28" w:rsidP="00D201C8">
            <w:pPr>
              <w:numPr>
                <w:ilvl w:val="0"/>
                <w:numId w:val="88"/>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4A1E28" w:rsidRPr="000A5AAF"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2175A5" w:rsidRDefault="004A1E28" w:rsidP="00D201C8">
            <w:pPr>
              <w:numPr>
                <w:ilvl w:val="0"/>
                <w:numId w:val="88"/>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4A1E28" w:rsidRPr="008C5273" w:rsidRDefault="004A1E28" w:rsidP="00D201C8">
            <w:pPr>
              <w:numPr>
                <w:ilvl w:val="0"/>
                <w:numId w:val="88"/>
              </w:numPr>
              <w:jc w:val="both"/>
              <w:rPr>
                <w:rFonts w:ascii="Calibri" w:hAnsi="Calibri" w:cs="Calibri"/>
                <w:b/>
                <w:bCs/>
                <w:sz w:val="22"/>
                <w:szCs w:val="22"/>
                <w:lang w:eastAsia="es-ES"/>
              </w:rPr>
            </w:pPr>
            <w:r w:rsidRPr="002175A5">
              <w:rPr>
                <w:rFonts w:ascii="Calibri" w:hAnsi="Calibri"/>
                <w:sz w:val="24"/>
                <w:szCs w:val="24"/>
                <w:lang w:val="es-ES_tradnl" w:eastAsia="es-ES"/>
              </w:rPr>
              <w:t xml:space="preserve">El Operador deberá hacer uso obligatorio de la ropa de trabajo y Equipo de Protección </w:t>
            </w:r>
            <w:r w:rsidRPr="002175A5">
              <w:rPr>
                <w:rFonts w:ascii="Calibri" w:hAnsi="Calibri"/>
                <w:sz w:val="24"/>
                <w:szCs w:val="24"/>
                <w:lang w:val="es-ES_tradnl" w:eastAsia="es-ES"/>
              </w:rPr>
              <w:lastRenderedPageBreak/>
              <w:t>Personal entregada por la empresa contratada.</w:t>
            </w:r>
          </w:p>
        </w:tc>
        <w:tc>
          <w:tcPr>
            <w:tcW w:w="4044" w:type="dxa"/>
            <w:shd w:val="clear" w:color="auto" w:fill="auto"/>
            <w:vAlign w:val="center"/>
          </w:tcPr>
          <w:p w:rsidR="004A1E28" w:rsidRPr="008842A3" w:rsidRDefault="004A1E28" w:rsidP="00E36434">
            <w:pPr>
              <w:rPr>
                <w:rFonts w:ascii="Calibri" w:hAnsi="Calibri" w:cs="Calibri"/>
                <w:b/>
                <w:sz w:val="18"/>
                <w:szCs w:val="18"/>
              </w:rPr>
            </w:pPr>
          </w:p>
        </w:tc>
      </w:tr>
      <w:tr w:rsidR="00E36434" w:rsidRPr="008842A3" w:rsidTr="001B2CCA">
        <w:trPr>
          <w:trHeight w:val="215"/>
          <w:jc w:val="center"/>
        </w:trPr>
        <w:tc>
          <w:tcPr>
            <w:tcW w:w="5237" w:type="dxa"/>
            <w:shd w:val="clear" w:color="auto" w:fill="auto"/>
            <w:vAlign w:val="center"/>
          </w:tcPr>
          <w:p w:rsidR="00E36434" w:rsidRPr="008C5273" w:rsidRDefault="00E36434" w:rsidP="00E36434">
            <w:pPr>
              <w:jc w:val="both"/>
              <w:rPr>
                <w:rFonts w:ascii="Calibri" w:hAnsi="Calibri" w:cs="Calibri"/>
                <w:b/>
                <w:sz w:val="22"/>
                <w:szCs w:val="22"/>
                <w:lang w:val="es-MX" w:eastAsia="es-ES"/>
              </w:rPr>
            </w:pPr>
            <w:r w:rsidRPr="008C5273">
              <w:rPr>
                <w:rFonts w:ascii="Calibri" w:hAnsi="Calibri" w:cs="Calibri"/>
                <w:b/>
                <w:sz w:val="22"/>
                <w:szCs w:val="22"/>
                <w:lang w:val="es-MX" w:eastAsia="es-ES"/>
              </w:rPr>
              <w:lastRenderedPageBreak/>
              <w:t>FALTAS COMETIDAS POR EL OPERADOR DE ESTACION DE SERVICIO</w:t>
            </w:r>
          </w:p>
        </w:tc>
        <w:tc>
          <w:tcPr>
            <w:tcW w:w="4044" w:type="dxa"/>
            <w:shd w:val="clear" w:color="auto" w:fill="auto"/>
            <w:vAlign w:val="center"/>
          </w:tcPr>
          <w:p w:rsidR="00E36434" w:rsidRPr="008842A3" w:rsidRDefault="00E36434" w:rsidP="00E36434">
            <w:pPr>
              <w:rPr>
                <w:rFonts w:ascii="Calibri" w:hAnsi="Calibri" w:cs="Calibri"/>
                <w:b/>
                <w:sz w:val="18"/>
                <w:szCs w:val="18"/>
              </w:rPr>
            </w:pPr>
          </w:p>
        </w:tc>
      </w:tr>
      <w:tr w:rsidR="00AB1EF2" w:rsidRPr="008842A3" w:rsidTr="001B2CCA">
        <w:trPr>
          <w:trHeight w:val="215"/>
          <w:jc w:val="center"/>
        </w:trPr>
        <w:tc>
          <w:tcPr>
            <w:tcW w:w="5237" w:type="dxa"/>
            <w:shd w:val="clear" w:color="auto" w:fill="auto"/>
            <w:vAlign w:val="center"/>
          </w:tcPr>
          <w:p w:rsidR="00AB1EF2" w:rsidRPr="000A5AAF" w:rsidRDefault="00AB1EF2" w:rsidP="00D201C8">
            <w:pPr>
              <w:numPr>
                <w:ilvl w:val="0"/>
                <w:numId w:val="95"/>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AB1EF2" w:rsidRPr="000A5AAF" w:rsidRDefault="00AB1EF2" w:rsidP="00AB1EF2">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AB1EF2" w:rsidRPr="000A5AAF" w:rsidRDefault="00AB1EF2" w:rsidP="00AB1EF2">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2175A5"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lastRenderedPageBreak/>
              <w:t>j)</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limpieza diaria del sector de </w:t>
            </w:r>
            <w:r w:rsidR="002175A5">
              <w:rPr>
                <w:rFonts w:ascii="Calibri" w:hAnsi="Calibri"/>
                <w:sz w:val="24"/>
                <w:szCs w:val="24"/>
                <w:lang w:val="es-ES_tradnl" w:eastAsia="es-ES"/>
              </w:rPr>
              <w:t xml:space="preserve">    </w:t>
            </w:r>
          </w:p>
          <w:p w:rsidR="00AB1EF2" w:rsidRPr="000A5AAF" w:rsidRDefault="002175A5"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almacenaje</w:t>
            </w:r>
            <w:proofErr w:type="gramEnd"/>
            <w:r w:rsidR="00AB1EF2" w:rsidRPr="000A5AAF">
              <w:rPr>
                <w:rFonts w:ascii="Calibri" w:hAnsi="Calibri"/>
                <w:sz w:val="24"/>
                <w:szCs w:val="24"/>
                <w:lang w:val="es-ES_tradnl" w:eastAsia="es-ES"/>
              </w:rPr>
              <w:t xml:space="preserve"> de garrafas.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2175A5"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el horario de trabajo </w:t>
            </w:r>
            <w:r w:rsidR="002175A5">
              <w:rPr>
                <w:rFonts w:ascii="Calibri" w:hAnsi="Calibri"/>
                <w:sz w:val="24"/>
                <w:szCs w:val="24"/>
                <w:lang w:val="es-ES_tradnl" w:eastAsia="es-ES"/>
              </w:rPr>
              <w:t xml:space="preserve">   </w:t>
            </w:r>
          </w:p>
          <w:p w:rsidR="00AB1EF2" w:rsidRPr="000A5AAF" w:rsidRDefault="002175A5"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establecido</w:t>
            </w:r>
            <w:proofErr w:type="gramEnd"/>
            <w:r w:rsidR="00AB1EF2" w:rsidRPr="000A5AAF">
              <w:rPr>
                <w:rFonts w:ascii="Calibri" w:hAnsi="Calibri"/>
                <w:sz w:val="24"/>
                <w:szCs w:val="24"/>
                <w:lang w:val="es-ES_tradnl" w:eastAsia="es-ES"/>
              </w:rPr>
              <w:t xml:space="preserve"> por YPFB.</w:t>
            </w:r>
          </w:p>
          <w:p w:rsidR="002175A5"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 xml:space="preserve">Cumplir con la rotación de horarios </w:t>
            </w:r>
            <w:r w:rsidR="002175A5">
              <w:rPr>
                <w:rFonts w:ascii="Calibri" w:hAnsi="Calibri"/>
                <w:sz w:val="24"/>
                <w:szCs w:val="24"/>
                <w:lang w:val="es-ES_tradnl" w:eastAsia="es-ES"/>
              </w:rPr>
              <w:t xml:space="preserve">                       </w:t>
            </w:r>
          </w:p>
          <w:p w:rsidR="00AB1EF2" w:rsidRPr="000A5AAF" w:rsidRDefault="002175A5"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asignado</w:t>
            </w:r>
            <w:proofErr w:type="gramEnd"/>
            <w:r w:rsidR="00AB1EF2" w:rsidRPr="000A5AAF">
              <w:rPr>
                <w:rFonts w:ascii="Calibri" w:hAnsi="Calibri"/>
                <w:sz w:val="24"/>
                <w:szCs w:val="24"/>
                <w:lang w:val="es-ES_tradnl" w:eastAsia="es-ES"/>
              </w:rPr>
              <w:t xml:space="preserve"> por el Administrador.</w:t>
            </w:r>
          </w:p>
          <w:p w:rsidR="002175A5"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Informar inmediatamente cualquier </w:t>
            </w:r>
          </w:p>
          <w:p w:rsidR="002175A5" w:rsidRDefault="002175A5"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incidente o problema al </w:t>
            </w:r>
          </w:p>
          <w:p w:rsidR="00AB1EF2" w:rsidRPr="000A5AAF" w:rsidRDefault="002175A5"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2175A5" w:rsidRDefault="00AB1EF2" w:rsidP="00AB1EF2">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otras tareas </w:t>
            </w:r>
          </w:p>
          <w:p w:rsidR="00AB1EF2" w:rsidRPr="000A5AAF" w:rsidRDefault="002175A5"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encomendadas</w:t>
            </w:r>
            <w:proofErr w:type="gramEnd"/>
            <w:r w:rsidR="00AB1EF2" w:rsidRPr="000A5AAF">
              <w:rPr>
                <w:rFonts w:ascii="Calibri" w:hAnsi="Calibri"/>
                <w:sz w:val="24"/>
                <w:szCs w:val="24"/>
                <w:lang w:val="es-ES_tradnl" w:eastAsia="es-ES"/>
              </w:rPr>
              <w:t xml:space="preserve"> por el Administrador.</w:t>
            </w:r>
          </w:p>
          <w:p w:rsidR="00440CBA" w:rsidRDefault="00AB1EF2" w:rsidP="00AB1EF2">
            <w:pPr>
              <w:ind w:left="1412" w:hanging="705"/>
              <w:rPr>
                <w:rFonts w:ascii="Calibri" w:hAnsi="Calibri"/>
                <w:sz w:val="24"/>
                <w:szCs w:val="24"/>
                <w:lang w:val="es-ES_tradnl"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AB1EF2" w:rsidRPr="000A5AAF" w:rsidRDefault="00AB1EF2" w:rsidP="00AB1EF2">
            <w:pPr>
              <w:ind w:left="1412" w:hanging="705"/>
              <w:rPr>
                <w:rFonts w:ascii="Calibri" w:hAnsi="Calibri"/>
                <w:sz w:val="24"/>
                <w:szCs w:val="24"/>
                <w:lang w:eastAsia="es-ES"/>
              </w:rPr>
            </w:pPr>
          </w:p>
          <w:p w:rsidR="00AB1EF2" w:rsidRPr="000A5AAF" w:rsidRDefault="00AB1EF2" w:rsidP="00D201C8">
            <w:pPr>
              <w:numPr>
                <w:ilvl w:val="0"/>
                <w:numId w:val="95"/>
              </w:numPr>
              <w:jc w:val="both"/>
              <w:rPr>
                <w:rFonts w:ascii="Calibri" w:hAnsi="Calibri"/>
                <w:b/>
                <w:bCs/>
                <w:sz w:val="24"/>
                <w:szCs w:val="24"/>
                <w:lang w:val="es-ES_tradnl" w:eastAsia="es-ES"/>
              </w:rPr>
            </w:pPr>
            <w:r w:rsidRPr="000A5AAF">
              <w:rPr>
                <w:rFonts w:ascii="Calibri" w:hAnsi="Calibri"/>
                <w:b/>
                <w:bCs/>
                <w:sz w:val="24"/>
                <w:szCs w:val="24"/>
                <w:lang w:val="es-ES_tradnl" w:eastAsia="es-ES"/>
              </w:rPr>
              <w:t>Faltas Graves</w:t>
            </w:r>
          </w:p>
          <w:p w:rsidR="00AB1EF2" w:rsidRPr="000A5AAF" w:rsidRDefault="00AB1EF2" w:rsidP="00AB1EF2">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 xml:space="preserve">Realizar el cobro correcto y la emisión obligatoria e inmediata de la factura </w:t>
            </w:r>
            <w:r w:rsidRPr="000A5AAF">
              <w:rPr>
                <w:rFonts w:ascii="Calibri" w:hAnsi="Calibri"/>
                <w:sz w:val="24"/>
                <w:szCs w:val="24"/>
                <w:lang w:val="es-ES_tradnl" w:eastAsia="es-ES"/>
              </w:rPr>
              <w:lastRenderedPageBreak/>
              <w:t>correspondiente por la venta de producto.</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AB1EF2" w:rsidRPr="000A5AAF" w:rsidRDefault="00AB1EF2" w:rsidP="00AB1EF2">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AB1EF2" w:rsidRPr="000A5AAF" w:rsidRDefault="00AB1EF2" w:rsidP="00AB1EF2">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educación, respeto, eficiencia, honestidad, transparencia, y calidad del servicio de venta.</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AB1EF2" w:rsidRPr="000A5AAF" w:rsidRDefault="00AB1EF2" w:rsidP="00AB1EF2">
            <w:pPr>
              <w:rPr>
                <w:sz w:val="24"/>
                <w:szCs w:val="24"/>
                <w:lang w:val="es-ES_tradnl" w:eastAsia="es-ES"/>
              </w:rPr>
            </w:pPr>
          </w:p>
          <w:p w:rsidR="00AB1EF2" w:rsidRPr="000A5AAF" w:rsidRDefault="00AB1EF2" w:rsidP="00F22891">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F22891" w:rsidRDefault="00F22891" w:rsidP="00AB1EF2">
            <w:pPr>
              <w:ind w:left="357"/>
              <w:jc w:val="both"/>
              <w:rPr>
                <w:rFonts w:ascii="Calibri" w:hAnsi="Calibri"/>
                <w:sz w:val="24"/>
                <w:szCs w:val="24"/>
                <w:lang w:val="es-ES_tradnl" w:eastAsia="es-ES"/>
              </w:rPr>
            </w:pPr>
          </w:p>
          <w:p w:rsidR="00AB1EF2" w:rsidRDefault="00AB1EF2" w:rsidP="00F22891">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será considerada como falta Grave.</w:t>
            </w:r>
          </w:p>
          <w:p w:rsidR="00F22891" w:rsidRPr="000A5AAF" w:rsidRDefault="00F22891" w:rsidP="00F22891">
            <w:pPr>
              <w:jc w:val="both"/>
              <w:rPr>
                <w:rFonts w:ascii="Calibri" w:hAnsi="Calibri"/>
                <w:sz w:val="24"/>
                <w:szCs w:val="24"/>
                <w:lang w:val="es-ES_tradnl" w:eastAsia="es-ES"/>
              </w:rPr>
            </w:pPr>
          </w:p>
          <w:p w:rsidR="00AB1EF2" w:rsidRDefault="00AB1EF2" w:rsidP="00AB1EF2">
            <w:pPr>
              <w:jc w:val="both"/>
              <w:rPr>
                <w:rFonts w:ascii="Calibri" w:hAnsi="Calibri" w:cs="Calibri"/>
                <w:b/>
                <w:sz w:val="22"/>
                <w:szCs w:val="22"/>
                <w:lang w:val="es-MX" w:eastAsia="es-ES"/>
              </w:rPr>
            </w:pPr>
            <w:r w:rsidRPr="000A5AAF">
              <w:rPr>
                <w:rFonts w:ascii="Calibri" w:hAnsi="Calibri"/>
                <w:sz w:val="24"/>
                <w:szCs w:val="24"/>
                <w:lang w:val="es-ES_tradnl" w:eastAsia="es-ES"/>
              </w:rPr>
              <w:t>Las presentes faltas podrán ser causales de sanciones y multas a la empresa contratada.</w:t>
            </w:r>
          </w:p>
          <w:p w:rsidR="00AB1EF2" w:rsidRPr="008C5273" w:rsidRDefault="00AB1EF2" w:rsidP="00E36434">
            <w:pPr>
              <w:jc w:val="both"/>
              <w:rPr>
                <w:rFonts w:ascii="Calibri" w:hAnsi="Calibri" w:cs="Calibri"/>
                <w:b/>
                <w:sz w:val="22"/>
                <w:szCs w:val="22"/>
                <w:lang w:val="es-MX" w:eastAsia="es-ES"/>
              </w:rPr>
            </w:pPr>
          </w:p>
        </w:tc>
        <w:tc>
          <w:tcPr>
            <w:tcW w:w="4044" w:type="dxa"/>
            <w:shd w:val="clear" w:color="auto" w:fill="auto"/>
            <w:vAlign w:val="center"/>
          </w:tcPr>
          <w:p w:rsidR="00AB1EF2" w:rsidRPr="008842A3" w:rsidRDefault="00AB1EF2" w:rsidP="00E36434">
            <w:pPr>
              <w:rPr>
                <w:rFonts w:ascii="Calibri" w:hAnsi="Calibri" w:cs="Calibri"/>
                <w:b/>
                <w:sz w:val="18"/>
                <w:szCs w:val="18"/>
              </w:rPr>
            </w:pPr>
          </w:p>
        </w:tc>
      </w:tr>
      <w:tr w:rsidR="00FA0F23" w:rsidRPr="008842A3" w:rsidTr="001B2CCA">
        <w:trPr>
          <w:trHeight w:val="215"/>
          <w:jc w:val="center"/>
        </w:trPr>
        <w:tc>
          <w:tcPr>
            <w:tcW w:w="5237" w:type="dxa"/>
            <w:shd w:val="clear" w:color="auto" w:fill="auto"/>
            <w:vAlign w:val="center"/>
          </w:tcPr>
          <w:p w:rsidR="00FA0F23" w:rsidRPr="001B2CCA" w:rsidRDefault="00FA0F23" w:rsidP="00FA0F23">
            <w:pPr>
              <w:rPr>
                <w:rFonts w:ascii="Calibri" w:hAnsi="Calibri" w:cs="Calibri"/>
                <w:sz w:val="22"/>
                <w:szCs w:val="22"/>
                <w:lang w:eastAsia="es-ES"/>
              </w:rPr>
            </w:pPr>
            <w:r w:rsidRPr="001B2CCA">
              <w:rPr>
                <w:rFonts w:ascii="Calibri" w:hAnsi="Calibri" w:cs="Calibri"/>
                <w:b/>
                <w:sz w:val="22"/>
                <w:szCs w:val="22"/>
                <w:lang w:val="es-ES_tradnl" w:eastAsia="es-ES"/>
              </w:rPr>
              <w:lastRenderedPageBreak/>
              <w:t>COORDINACIÓN DEL SERVICIO</w:t>
            </w:r>
          </w:p>
        </w:tc>
        <w:tc>
          <w:tcPr>
            <w:tcW w:w="4044" w:type="dxa"/>
            <w:shd w:val="clear" w:color="auto" w:fill="auto"/>
            <w:vAlign w:val="center"/>
          </w:tcPr>
          <w:p w:rsidR="00FA0F23" w:rsidRPr="001B2CCA" w:rsidRDefault="00FA0F23" w:rsidP="00FA0F23">
            <w:pPr>
              <w:rPr>
                <w:rFonts w:ascii="Calibri" w:hAnsi="Calibri" w:cs="Calibri"/>
                <w:b/>
                <w:sz w:val="22"/>
                <w:szCs w:val="22"/>
              </w:rPr>
            </w:pPr>
          </w:p>
        </w:tc>
      </w:tr>
      <w:tr w:rsidR="00FA0F23" w:rsidRPr="008842A3" w:rsidTr="001B2CCA">
        <w:trPr>
          <w:trHeight w:val="215"/>
          <w:jc w:val="center"/>
        </w:trPr>
        <w:tc>
          <w:tcPr>
            <w:tcW w:w="5237" w:type="dxa"/>
            <w:shd w:val="clear" w:color="auto" w:fill="auto"/>
          </w:tcPr>
          <w:p w:rsidR="00FA0F23" w:rsidRPr="001B2CCA" w:rsidRDefault="00A27A2E" w:rsidP="00FA0F23">
            <w:pPr>
              <w:autoSpaceDE w:val="0"/>
              <w:autoSpaceDN w:val="0"/>
              <w:spacing w:before="120" w:after="120"/>
              <w:jc w:val="both"/>
              <w:rPr>
                <w:rFonts w:ascii="Calibri" w:hAnsi="Calibri"/>
                <w:sz w:val="22"/>
                <w:szCs w:val="22"/>
                <w:lang w:val="es-ES_tradnl" w:eastAsia="es-ES"/>
              </w:rPr>
            </w:pPr>
            <w:r w:rsidRPr="007C1373">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w:t>
            </w:r>
            <w:r>
              <w:rPr>
                <w:rFonts w:ascii="Calibri" w:hAnsi="Calibri"/>
                <w:sz w:val="22"/>
                <w:szCs w:val="22"/>
                <w:lang w:val="es-ES_tradnl" w:eastAsia="es-ES"/>
              </w:rPr>
              <w:t>ra y relacionara con la empresa contratada</w:t>
            </w:r>
            <w:r w:rsidRPr="007C1373">
              <w:rPr>
                <w:rFonts w:ascii="Calibri" w:hAnsi="Calibri"/>
                <w:sz w:val="22"/>
                <w:szCs w:val="22"/>
                <w:lang w:val="es-ES_tradnl" w:eastAsia="es-ES"/>
              </w:rPr>
              <w:t>.</w:t>
            </w:r>
          </w:p>
        </w:tc>
        <w:tc>
          <w:tcPr>
            <w:tcW w:w="4044" w:type="dxa"/>
            <w:shd w:val="clear" w:color="auto" w:fill="auto"/>
            <w:vAlign w:val="center"/>
          </w:tcPr>
          <w:p w:rsidR="00FA0F23" w:rsidRPr="001B2CCA" w:rsidRDefault="00FA0F23" w:rsidP="00FA0F23">
            <w:pPr>
              <w:rPr>
                <w:rFonts w:ascii="Calibri" w:hAnsi="Calibri" w:cs="Calibri"/>
                <w:b/>
                <w:sz w:val="22"/>
                <w:szCs w:val="22"/>
              </w:rPr>
            </w:pPr>
          </w:p>
        </w:tc>
      </w:tr>
      <w:tr w:rsidR="00FA0F23" w:rsidRPr="008842A3" w:rsidTr="001B2CCA">
        <w:trPr>
          <w:trHeight w:val="215"/>
          <w:jc w:val="center"/>
        </w:trPr>
        <w:tc>
          <w:tcPr>
            <w:tcW w:w="5237" w:type="dxa"/>
            <w:shd w:val="clear" w:color="auto" w:fill="auto"/>
          </w:tcPr>
          <w:p w:rsidR="00FA0F23" w:rsidRPr="001B2CCA" w:rsidRDefault="00FA0F23" w:rsidP="00FA0F23">
            <w:pPr>
              <w:spacing w:before="120"/>
              <w:rPr>
                <w:rFonts w:ascii="Calibri" w:hAnsi="Calibri" w:cs="Calibri"/>
                <w:sz w:val="22"/>
                <w:szCs w:val="22"/>
                <w:lang w:eastAsia="es-ES"/>
              </w:rPr>
            </w:pPr>
            <w:r w:rsidRPr="001B2CCA">
              <w:rPr>
                <w:rFonts w:ascii="Calibri" w:hAnsi="Calibri" w:cs="Calibri"/>
                <w:b/>
                <w:bCs/>
                <w:sz w:val="22"/>
                <w:szCs w:val="22"/>
                <w:lang w:eastAsia="es-ES"/>
              </w:rPr>
              <w:lastRenderedPageBreak/>
              <w:t>PLAZO DEL SERVICIO</w:t>
            </w:r>
          </w:p>
        </w:tc>
        <w:tc>
          <w:tcPr>
            <w:tcW w:w="4044" w:type="dxa"/>
            <w:shd w:val="clear" w:color="auto" w:fill="auto"/>
            <w:vAlign w:val="center"/>
          </w:tcPr>
          <w:p w:rsidR="00FA0F23" w:rsidRPr="001B2CCA" w:rsidRDefault="00FA0F23" w:rsidP="00FA0F23">
            <w:pPr>
              <w:rPr>
                <w:rFonts w:ascii="Calibri" w:hAnsi="Calibri" w:cs="Calibri"/>
                <w:b/>
                <w:sz w:val="22"/>
                <w:szCs w:val="22"/>
              </w:rPr>
            </w:pPr>
          </w:p>
        </w:tc>
      </w:tr>
      <w:tr w:rsidR="00FA0F23" w:rsidRPr="008842A3" w:rsidTr="001B2CCA">
        <w:trPr>
          <w:trHeight w:val="215"/>
          <w:jc w:val="center"/>
        </w:trPr>
        <w:tc>
          <w:tcPr>
            <w:tcW w:w="5237" w:type="dxa"/>
            <w:shd w:val="clear" w:color="auto" w:fill="auto"/>
            <w:vAlign w:val="center"/>
          </w:tcPr>
          <w:p w:rsidR="009238BE" w:rsidRDefault="009238BE" w:rsidP="00205A70">
            <w:pPr>
              <w:autoSpaceDE w:val="0"/>
              <w:autoSpaceDN w:val="0"/>
              <w:adjustRightInd w:val="0"/>
              <w:jc w:val="both"/>
              <w:rPr>
                <w:rFonts w:ascii="Calibri" w:hAnsi="Calibri"/>
                <w:sz w:val="22"/>
                <w:szCs w:val="22"/>
                <w:lang w:eastAsia="es-ES"/>
              </w:rPr>
            </w:pPr>
          </w:p>
          <w:p w:rsidR="00205A70" w:rsidRPr="001B2CCA" w:rsidRDefault="00FA0F23" w:rsidP="00205A70">
            <w:pPr>
              <w:autoSpaceDE w:val="0"/>
              <w:autoSpaceDN w:val="0"/>
              <w:adjustRightInd w:val="0"/>
              <w:jc w:val="both"/>
              <w:rPr>
                <w:rFonts w:ascii="Calibri" w:hAnsi="Calibri" w:cs="Calibri"/>
                <w:color w:val="FF0000"/>
                <w:sz w:val="22"/>
                <w:szCs w:val="22"/>
                <w:lang w:eastAsia="es-ES"/>
              </w:rPr>
            </w:pPr>
            <w:r w:rsidRPr="001B2CCA">
              <w:rPr>
                <w:rFonts w:ascii="Calibri" w:hAnsi="Calibri"/>
                <w:sz w:val="22"/>
                <w:szCs w:val="22"/>
                <w:lang w:eastAsia="es-ES"/>
              </w:rPr>
              <w:t>El plazo del Servicio será a partir de Orden de Proceder y hasta el 31 de diciembre de 2019.</w:t>
            </w:r>
          </w:p>
          <w:p w:rsidR="00FA0F23" w:rsidRPr="001B2CCA" w:rsidRDefault="00FA0F23" w:rsidP="00FA0F23">
            <w:pPr>
              <w:autoSpaceDE w:val="0"/>
              <w:autoSpaceDN w:val="0"/>
              <w:adjustRightInd w:val="0"/>
              <w:jc w:val="both"/>
              <w:rPr>
                <w:rFonts w:ascii="Calibri" w:hAnsi="Calibri" w:cs="Calibri"/>
                <w:color w:val="FF0000"/>
                <w:sz w:val="22"/>
                <w:szCs w:val="22"/>
                <w:lang w:eastAsia="es-ES"/>
              </w:rPr>
            </w:pPr>
          </w:p>
        </w:tc>
        <w:tc>
          <w:tcPr>
            <w:tcW w:w="4044" w:type="dxa"/>
            <w:shd w:val="clear" w:color="auto" w:fill="auto"/>
            <w:vAlign w:val="center"/>
          </w:tcPr>
          <w:p w:rsidR="00FA0F23" w:rsidRPr="001B2CCA" w:rsidRDefault="00FA0F23" w:rsidP="00FA0F23">
            <w:pPr>
              <w:rPr>
                <w:rFonts w:ascii="Calibri" w:hAnsi="Calibri" w:cs="Calibri"/>
                <w:b/>
                <w:sz w:val="22"/>
                <w:szCs w:val="22"/>
              </w:rPr>
            </w:pPr>
          </w:p>
        </w:tc>
      </w:tr>
    </w:tbl>
    <w:p w:rsidR="007E00DB" w:rsidRDefault="007E00DB" w:rsidP="005342E4">
      <w:pPr>
        <w:tabs>
          <w:tab w:val="left" w:pos="6225"/>
        </w:tabs>
        <w:jc w:val="center"/>
        <w:rPr>
          <w:rFonts w:ascii="Calibri" w:hAnsi="Calibri" w:cs="Calibri"/>
          <w:b/>
          <w:sz w:val="22"/>
          <w:szCs w:val="22"/>
        </w:rPr>
      </w:pPr>
    </w:p>
    <w:p w:rsidR="007E00DB" w:rsidRDefault="007E00DB"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7D0537" w:rsidRDefault="007D0537" w:rsidP="005342E4">
      <w:pPr>
        <w:tabs>
          <w:tab w:val="left" w:pos="6225"/>
        </w:tabs>
        <w:jc w:val="center"/>
        <w:rPr>
          <w:rFonts w:ascii="Calibri" w:hAnsi="Calibri" w:cs="Calibri"/>
          <w:b/>
          <w:sz w:val="22"/>
          <w:szCs w:val="22"/>
        </w:rPr>
      </w:pPr>
    </w:p>
    <w:p w:rsidR="00205A70" w:rsidRDefault="00205A70" w:rsidP="005342E4">
      <w:pPr>
        <w:tabs>
          <w:tab w:val="left" w:pos="6225"/>
        </w:tabs>
        <w:jc w:val="center"/>
        <w:rPr>
          <w:rFonts w:ascii="Calibri" w:hAnsi="Calibri" w:cs="Calibri"/>
          <w:b/>
          <w:sz w:val="22"/>
          <w:szCs w:val="22"/>
        </w:rPr>
      </w:pPr>
    </w:p>
    <w:p w:rsidR="00205A70" w:rsidRDefault="00205A70" w:rsidP="005342E4">
      <w:pPr>
        <w:tabs>
          <w:tab w:val="left" w:pos="6225"/>
        </w:tabs>
        <w:jc w:val="center"/>
        <w:rPr>
          <w:rFonts w:ascii="Calibri" w:hAnsi="Calibri" w:cs="Calibri"/>
          <w:b/>
          <w:sz w:val="22"/>
          <w:szCs w:val="22"/>
        </w:rPr>
      </w:pPr>
    </w:p>
    <w:p w:rsidR="00205A70" w:rsidRDefault="00205A70" w:rsidP="005342E4">
      <w:pPr>
        <w:tabs>
          <w:tab w:val="left" w:pos="6225"/>
        </w:tabs>
        <w:jc w:val="center"/>
        <w:rPr>
          <w:rFonts w:ascii="Calibri" w:hAnsi="Calibri" w:cs="Calibri"/>
          <w:b/>
          <w:sz w:val="22"/>
          <w:szCs w:val="22"/>
        </w:rPr>
      </w:pPr>
    </w:p>
    <w:p w:rsidR="00205A70" w:rsidRDefault="00205A70" w:rsidP="005342E4">
      <w:pPr>
        <w:tabs>
          <w:tab w:val="left" w:pos="6225"/>
        </w:tabs>
        <w:jc w:val="center"/>
        <w:rPr>
          <w:rFonts w:ascii="Calibri" w:hAnsi="Calibri" w:cs="Calibri"/>
          <w:b/>
          <w:sz w:val="22"/>
          <w:szCs w:val="22"/>
        </w:rPr>
      </w:pPr>
    </w:p>
    <w:p w:rsidR="00205A70" w:rsidRDefault="00205A70"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5342E4" w:rsidRPr="009C66A8" w:rsidRDefault="005342E4" w:rsidP="005342E4">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5342E4" w:rsidRDefault="005342E4" w:rsidP="005342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5342E4" w:rsidRPr="009C66A8" w:rsidRDefault="005342E4" w:rsidP="005342E4">
      <w:pPr>
        <w:pStyle w:val="Normal2"/>
        <w:tabs>
          <w:tab w:val="left" w:pos="1701"/>
          <w:tab w:val="left" w:pos="2835"/>
        </w:tabs>
        <w:jc w:val="center"/>
        <w:rPr>
          <w:rFonts w:ascii="Calibri" w:hAnsi="Calibri" w:cs="Calibri"/>
          <w:b/>
          <w:sz w:val="22"/>
          <w:szCs w:val="22"/>
        </w:rPr>
      </w:pPr>
    </w:p>
    <w:p w:rsidR="005342E4" w:rsidRPr="007645A7" w:rsidRDefault="005342E4" w:rsidP="005342E4">
      <w:pPr>
        <w:tabs>
          <w:tab w:val="left" w:pos="5691"/>
        </w:tabs>
        <w:rPr>
          <w:rFonts w:ascii="Calibri" w:hAnsi="Calibri" w:cs="Calibri"/>
          <w:b/>
          <w:lang w:val="es-BO"/>
        </w:rPr>
      </w:pPr>
      <w:r w:rsidRPr="007645A7">
        <w:rPr>
          <w:rFonts w:ascii="Calibri" w:hAnsi="Calibri" w:cs="Calibri"/>
          <w:b/>
          <w:lang w:val="es-BO"/>
        </w:rPr>
        <w:t xml:space="preserve">ITEM N° 5 </w:t>
      </w:r>
      <w:r w:rsidRPr="007645A7">
        <w:rPr>
          <w:rFonts w:ascii="Calibri" w:hAnsi="Calibri" w:cs="Calibri"/>
          <w:color w:val="000000"/>
        </w:rPr>
        <w:t>SERVICIO DE OPERADORES DE DISPENSER PARA LA VENTA DE GASOLINA ESPECIAL (GE), DIESEL OIL (DO), GAS NATURAL VEHICULAR (GNV) Y  GAS LICUADO DEL PETRÓLEO (GLP) EN GARRAFAS EN LA ESTACION DE SERVICIO SAN MARTIN</w:t>
      </w:r>
    </w:p>
    <w:p w:rsidR="005342E4" w:rsidRPr="00DB5AAF" w:rsidRDefault="005342E4" w:rsidP="005342E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9"/>
        <w:gridCol w:w="4342"/>
      </w:tblGrid>
      <w:tr w:rsidR="005342E4" w:rsidRPr="008842A3" w:rsidTr="00F339FB">
        <w:trPr>
          <w:trHeight w:val="236"/>
          <w:tblHeader/>
          <w:jc w:val="center"/>
        </w:trPr>
        <w:tc>
          <w:tcPr>
            <w:tcW w:w="4939" w:type="dxa"/>
            <w:vMerge w:val="restart"/>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r>
              <w:rPr>
                <w:rFonts w:ascii="Calibri" w:hAnsi="Calibri" w:cs="Calibri"/>
                <w:b/>
                <w:sz w:val="18"/>
                <w:szCs w:val="18"/>
              </w:rPr>
              <w:t>CARACTERÍSTICAS TÉCNICAS SOLICITADAS POR YPFB</w:t>
            </w:r>
          </w:p>
        </w:tc>
        <w:tc>
          <w:tcPr>
            <w:tcW w:w="4342" w:type="dxa"/>
            <w:vMerge w:val="restart"/>
            <w:shd w:val="clear" w:color="auto" w:fill="D9D9D9" w:themeFill="background1" w:themeFillShade="D9"/>
            <w:vAlign w:val="center"/>
          </w:tcPr>
          <w:p w:rsidR="005342E4" w:rsidRDefault="005342E4" w:rsidP="0058339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342E4" w:rsidRPr="00316D4A" w:rsidRDefault="005342E4" w:rsidP="0058339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342E4" w:rsidRPr="008842A3" w:rsidTr="00F339FB">
        <w:trPr>
          <w:cantSplit/>
          <w:trHeight w:val="708"/>
          <w:jc w:val="center"/>
        </w:trPr>
        <w:tc>
          <w:tcPr>
            <w:tcW w:w="4939"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c>
          <w:tcPr>
            <w:tcW w:w="4342"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r>
      <w:tr w:rsidR="005342E4" w:rsidRPr="008842A3" w:rsidTr="00F339FB">
        <w:trPr>
          <w:trHeight w:val="233"/>
          <w:jc w:val="center"/>
        </w:trPr>
        <w:tc>
          <w:tcPr>
            <w:tcW w:w="4939" w:type="dxa"/>
            <w:vAlign w:val="center"/>
          </w:tcPr>
          <w:p w:rsidR="005342E4" w:rsidRPr="008C5273" w:rsidRDefault="005342E4" w:rsidP="00583397">
            <w:pPr>
              <w:rPr>
                <w:rFonts w:ascii="Calibri" w:hAnsi="Calibri" w:cs="Calibri"/>
                <w:sz w:val="24"/>
                <w:szCs w:val="24"/>
                <w:lang w:val="es-MX" w:eastAsia="es-ES"/>
              </w:rPr>
            </w:pPr>
          </w:p>
          <w:p w:rsidR="005342E4" w:rsidRPr="008C5273" w:rsidRDefault="005342E4" w:rsidP="00583397">
            <w:pPr>
              <w:rPr>
                <w:rFonts w:ascii="Calibri" w:hAnsi="Calibri" w:cs="Calibri"/>
                <w:sz w:val="18"/>
                <w:szCs w:val="18"/>
                <w:lang w:eastAsia="es-ES"/>
              </w:rPr>
            </w:pPr>
          </w:p>
          <w:tbl>
            <w:tblPr>
              <w:tblW w:w="4873" w:type="dxa"/>
              <w:tblCellMar>
                <w:left w:w="70" w:type="dxa"/>
                <w:right w:w="70" w:type="dxa"/>
              </w:tblCellMar>
              <w:tblLook w:val="04A0" w:firstRow="1" w:lastRow="0" w:firstColumn="1" w:lastColumn="0" w:noHBand="0" w:noVBand="1"/>
            </w:tblPr>
            <w:tblGrid>
              <w:gridCol w:w="480"/>
              <w:gridCol w:w="1418"/>
              <w:gridCol w:w="848"/>
              <w:gridCol w:w="900"/>
              <w:gridCol w:w="1227"/>
            </w:tblGrid>
            <w:tr w:rsidR="005342E4" w:rsidRPr="008C5273" w:rsidTr="001B2CCA">
              <w:trPr>
                <w:trHeight w:val="502"/>
              </w:trPr>
              <w:tc>
                <w:tcPr>
                  <w:tcW w:w="480"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ÍTEM</w:t>
                  </w:r>
                </w:p>
                <w:p w:rsidR="005342E4" w:rsidRPr="008C5273" w:rsidRDefault="005342E4" w:rsidP="00583397">
                  <w:pPr>
                    <w:jc w:val="center"/>
                    <w:rPr>
                      <w:rFonts w:ascii="Calibri" w:hAnsi="Calibri" w:cs="Calibri"/>
                      <w:b/>
                      <w:bCs/>
                      <w:sz w:val="16"/>
                      <w:szCs w:val="16"/>
                      <w:lang w:val="es-BO" w:eastAsia="es-ES"/>
                    </w:rPr>
                  </w:pPr>
                  <w:r>
                    <w:rPr>
                      <w:rFonts w:ascii="Calibri" w:hAnsi="Calibri" w:cs="Calibri"/>
                      <w:b/>
                      <w:bCs/>
                      <w:sz w:val="16"/>
                      <w:szCs w:val="16"/>
                      <w:lang w:val="es-BO" w:eastAsia="es-ES"/>
                    </w:rPr>
                    <w:t>N°</w:t>
                  </w:r>
                </w:p>
              </w:tc>
              <w:tc>
                <w:tcPr>
                  <w:tcW w:w="1418" w:type="dxa"/>
                  <w:tcBorders>
                    <w:top w:val="single" w:sz="4" w:space="0" w:color="auto"/>
                    <w:left w:val="single" w:sz="4" w:space="0" w:color="auto"/>
                    <w:bottom w:val="single" w:sz="4" w:space="0" w:color="auto"/>
                    <w:right w:val="single" w:sz="4" w:space="0" w:color="000000"/>
                  </w:tcBorders>
                  <w:shd w:val="clear" w:color="auto" w:fill="auto"/>
                  <w:noWrap/>
                  <w:hideMark/>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DESCRIPCIÓN DETALLADA DEL SERVICIO</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CANTIDAD</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 xml:space="preserve"> DE OPERA</w:t>
                  </w:r>
                  <w:r>
                    <w:rPr>
                      <w:rFonts w:ascii="Calibri" w:hAnsi="Calibri" w:cs="Calibri"/>
                      <w:b/>
                      <w:bCs/>
                      <w:sz w:val="16"/>
                      <w:szCs w:val="16"/>
                      <w:lang w:val="es-BO" w:eastAsia="es-ES"/>
                    </w:rPr>
                    <w:t>-</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DORES</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UBICACIÓN</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DIRECCIÓN DE LA</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ESTACION</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 SERVICIO</w:t>
                  </w:r>
                </w:p>
              </w:tc>
            </w:tr>
            <w:tr w:rsidR="005342E4" w:rsidRPr="008C5273" w:rsidTr="005342E4">
              <w:trPr>
                <w:trHeight w:val="397"/>
              </w:trPr>
              <w:tc>
                <w:tcPr>
                  <w:tcW w:w="480" w:type="dxa"/>
                  <w:tcBorders>
                    <w:top w:val="single" w:sz="4" w:space="0" w:color="auto"/>
                    <w:left w:val="single" w:sz="4" w:space="0" w:color="auto"/>
                    <w:bottom w:val="single" w:sz="4" w:space="0" w:color="auto"/>
                    <w:right w:val="single" w:sz="4" w:space="0" w:color="000000"/>
                  </w:tcBorders>
                </w:tcPr>
                <w:p w:rsidR="005342E4" w:rsidRPr="008C5273" w:rsidRDefault="005342E4" w:rsidP="00583397">
                  <w:pPr>
                    <w:spacing w:before="60" w:after="60"/>
                    <w:jc w:val="center"/>
                    <w:rPr>
                      <w:rFonts w:ascii="Calibri" w:hAnsi="Calibri" w:cs="Calibri"/>
                      <w:b/>
                      <w:bCs/>
                      <w:sz w:val="16"/>
                      <w:szCs w:val="16"/>
                      <w:lang w:val="es-BO" w:eastAsia="es-ES"/>
                    </w:rPr>
                  </w:pPr>
                  <w:r w:rsidRPr="008C5273">
                    <w:rPr>
                      <w:rFonts w:ascii="Calibri" w:hAnsi="Calibri" w:cs="Calibri"/>
                      <w:b/>
                      <w:bCs/>
                      <w:sz w:val="16"/>
                      <w:szCs w:val="16"/>
                      <w:lang w:val="es-BO" w:eastAsia="es-ES"/>
                    </w:rPr>
                    <w:t>5</w:t>
                  </w:r>
                </w:p>
              </w:tc>
              <w:tc>
                <w:tcPr>
                  <w:tcW w:w="1418" w:type="dxa"/>
                  <w:tcBorders>
                    <w:top w:val="single" w:sz="4" w:space="0" w:color="auto"/>
                    <w:left w:val="single" w:sz="4" w:space="0" w:color="auto"/>
                    <w:bottom w:val="single" w:sz="4" w:space="0" w:color="auto"/>
                    <w:right w:val="single" w:sz="4" w:space="0" w:color="000000"/>
                  </w:tcBorders>
                  <w:shd w:val="clear" w:color="auto" w:fill="auto"/>
                  <w:noWrap/>
                </w:tcPr>
                <w:p w:rsidR="005342E4" w:rsidRPr="008C5273" w:rsidRDefault="005342E4" w:rsidP="00583397">
                  <w:pPr>
                    <w:spacing w:before="60" w:after="60"/>
                    <w:rPr>
                      <w:rFonts w:ascii="Calibri" w:eastAsia="Calibri" w:hAnsi="Calibri"/>
                      <w:sz w:val="16"/>
                      <w:szCs w:val="16"/>
                      <w:lang w:eastAsia="es-ES"/>
                    </w:rPr>
                  </w:pPr>
                  <w:r w:rsidRPr="008C5273">
                    <w:rPr>
                      <w:rFonts w:ascii="Calibri" w:hAnsi="Calibri"/>
                      <w:sz w:val="16"/>
                      <w:szCs w:val="16"/>
                      <w:lang w:eastAsia="es-ES"/>
                    </w:rPr>
                    <w:t>SERVICIO DE OPERADORES DE DISPENSER PARA LA VENTA DE GASOLINA ESPECIAL (GE), DIESEL OIL (DO), GAS NATURAL VEHICULAR (GNV) Y  GAS LICUADO DEL PETRÓLEO (GLP) EN GARRAFAS EN LA ESTACION DE SERVICIO SAN MARTIN</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13</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YACUIBA</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rPr>
                      <w:rFonts w:ascii="Calibri" w:hAnsi="Calibri"/>
                      <w:sz w:val="16"/>
                      <w:szCs w:val="16"/>
                      <w:lang w:eastAsia="es-ES"/>
                    </w:rPr>
                  </w:pPr>
                  <w:r w:rsidRPr="008C5273">
                    <w:rPr>
                      <w:rFonts w:ascii="Calibri" w:hAnsi="Calibri"/>
                      <w:sz w:val="16"/>
                      <w:szCs w:val="16"/>
                      <w:lang w:eastAsia="es-ES"/>
                    </w:rPr>
                    <w:t>CALLE J. DELFIN ESQUINA SAN MARTIN</w:t>
                  </w:r>
                </w:p>
              </w:tc>
            </w:tr>
          </w:tbl>
          <w:p w:rsidR="005342E4" w:rsidRPr="008C5273" w:rsidRDefault="005342E4" w:rsidP="00583397">
            <w:pPr>
              <w:ind w:left="567"/>
              <w:contextualSpacing/>
              <w:jc w:val="both"/>
              <w:rPr>
                <w:rFonts w:ascii="Calibri" w:hAnsi="Calibri" w:cs="Calibri"/>
                <w:b/>
                <w:bCs/>
                <w:sz w:val="18"/>
                <w:szCs w:val="18"/>
                <w:lang w:eastAsia="es-BO"/>
              </w:rPr>
            </w:pPr>
          </w:p>
          <w:p w:rsidR="005342E4" w:rsidRPr="008842A3" w:rsidRDefault="005342E4" w:rsidP="00583397">
            <w:pPr>
              <w:rPr>
                <w:rFonts w:ascii="Calibri" w:hAnsi="Calibri" w:cs="Calibri"/>
                <w:b/>
                <w:sz w:val="18"/>
                <w:szCs w:val="18"/>
              </w:rPr>
            </w:pPr>
          </w:p>
        </w:tc>
        <w:tc>
          <w:tcPr>
            <w:tcW w:w="4342" w:type="dxa"/>
            <w:vAlign w:val="center"/>
          </w:tcPr>
          <w:p w:rsidR="005342E4" w:rsidRPr="008842A3" w:rsidRDefault="005342E4" w:rsidP="00583397">
            <w:pPr>
              <w:rPr>
                <w:rFonts w:ascii="Calibri" w:hAnsi="Calibri" w:cs="Calibri"/>
                <w:b/>
                <w:sz w:val="18"/>
                <w:szCs w:val="18"/>
              </w:rPr>
            </w:pPr>
          </w:p>
        </w:tc>
      </w:tr>
      <w:tr w:rsidR="00F339FB" w:rsidRPr="008842A3" w:rsidTr="001B2CCA">
        <w:trPr>
          <w:trHeight w:val="215"/>
          <w:jc w:val="center"/>
        </w:trPr>
        <w:tc>
          <w:tcPr>
            <w:tcW w:w="4939" w:type="dxa"/>
            <w:shd w:val="clear" w:color="auto" w:fill="auto"/>
            <w:vAlign w:val="center"/>
          </w:tcPr>
          <w:p w:rsidR="00F339FB" w:rsidRPr="008C5273" w:rsidRDefault="00F339FB" w:rsidP="00F339FB">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t xml:space="preserve">DESCRIPCIÓN DEL SERVICIO </w:t>
            </w:r>
          </w:p>
        </w:tc>
        <w:tc>
          <w:tcPr>
            <w:tcW w:w="4342" w:type="dxa"/>
            <w:shd w:val="clear" w:color="auto" w:fill="auto"/>
            <w:vAlign w:val="center"/>
          </w:tcPr>
          <w:p w:rsidR="00F339FB" w:rsidRPr="008842A3" w:rsidRDefault="00F339FB" w:rsidP="00F339FB">
            <w:pPr>
              <w:rPr>
                <w:rFonts w:ascii="Calibri" w:hAnsi="Calibri" w:cs="Calibri"/>
                <w:b/>
                <w:sz w:val="18"/>
                <w:szCs w:val="18"/>
              </w:rPr>
            </w:pPr>
          </w:p>
        </w:tc>
      </w:tr>
      <w:tr w:rsidR="00F339FB" w:rsidRPr="008842A3" w:rsidTr="00F339FB">
        <w:trPr>
          <w:trHeight w:val="215"/>
          <w:jc w:val="center"/>
        </w:trPr>
        <w:tc>
          <w:tcPr>
            <w:tcW w:w="4939" w:type="dxa"/>
            <w:shd w:val="clear" w:color="auto" w:fill="FFFFFF"/>
            <w:vAlign w:val="center"/>
          </w:tcPr>
          <w:p w:rsidR="00F339FB" w:rsidRPr="008C5273" w:rsidRDefault="00F339FB" w:rsidP="00F339FB">
            <w:pPr>
              <w:autoSpaceDE w:val="0"/>
              <w:autoSpaceDN w:val="0"/>
              <w:spacing w:before="12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deberá(n) contar con la cantidad requerida de Operadores de </w:t>
            </w:r>
            <w:proofErr w:type="spellStart"/>
            <w:r w:rsidRPr="008C5273">
              <w:rPr>
                <w:rFonts w:ascii="Calibri" w:hAnsi="Calibri"/>
                <w:sz w:val="22"/>
                <w:szCs w:val="22"/>
                <w:lang w:val="es-ES_tradnl" w:eastAsia="es-ES"/>
              </w:rPr>
              <w:t>Dispenser</w:t>
            </w:r>
            <w:proofErr w:type="spellEnd"/>
            <w:r w:rsidRPr="008C5273">
              <w:rPr>
                <w:rFonts w:ascii="Calibri" w:hAnsi="Calibri"/>
                <w:sz w:val="22"/>
                <w:szCs w:val="22"/>
                <w:lang w:val="es-ES_tradnl" w:eastAsia="es-ES"/>
              </w:rPr>
              <w:t xml:space="preserve"> para la Venta de Gasolina Especial (GE), </w:t>
            </w:r>
            <w:proofErr w:type="spellStart"/>
            <w:r w:rsidRPr="008C5273">
              <w:rPr>
                <w:rFonts w:ascii="Calibri" w:hAnsi="Calibri"/>
                <w:sz w:val="22"/>
                <w:szCs w:val="22"/>
                <w:lang w:val="es-ES_tradnl" w:eastAsia="es-ES"/>
              </w:rPr>
              <w:t>Diesel</w:t>
            </w:r>
            <w:proofErr w:type="spellEnd"/>
            <w:r w:rsidRPr="008C5273">
              <w:rPr>
                <w:rFonts w:ascii="Calibri" w:hAnsi="Calibri"/>
                <w:sz w:val="22"/>
                <w:szCs w:val="22"/>
                <w:lang w:val="es-ES_tradnl" w:eastAsia="es-ES"/>
              </w:rPr>
              <w:t xml:space="preserve"> </w:t>
            </w:r>
            <w:proofErr w:type="spellStart"/>
            <w:r w:rsidRPr="008C5273">
              <w:rPr>
                <w:rFonts w:ascii="Calibri" w:hAnsi="Calibri"/>
                <w:sz w:val="22"/>
                <w:szCs w:val="22"/>
                <w:lang w:val="es-ES_tradnl" w:eastAsia="es-ES"/>
              </w:rPr>
              <w:t>Oil</w:t>
            </w:r>
            <w:proofErr w:type="spellEnd"/>
            <w:r w:rsidRPr="008C5273">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autoSpaceDE w:val="0"/>
              <w:autoSpaceDN w:val="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8C5273">
              <w:rPr>
                <w:rFonts w:ascii="Calibri" w:hAnsi="Calibri"/>
                <w:sz w:val="22"/>
                <w:szCs w:val="22"/>
                <w:lang w:val="es-ES_tradnl" w:eastAsia="es-ES"/>
              </w:rPr>
              <w:t>Dispensers</w:t>
            </w:r>
            <w:proofErr w:type="spellEnd"/>
            <w:r w:rsidRPr="008C5273">
              <w:rPr>
                <w:rFonts w:ascii="Calibri" w:hAnsi="Calibri"/>
                <w:sz w:val="22"/>
                <w:szCs w:val="22"/>
                <w:lang w:val="es-ES_tradnl" w:eastAsia="es-ES"/>
              </w:rPr>
              <w:t xml:space="preserve"> y la atención en la comercialización de la Estación de Servicio.</w:t>
            </w:r>
          </w:p>
          <w:p w:rsidR="00DB288E" w:rsidRPr="008C5273" w:rsidRDefault="00DB288E" w:rsidP="00F339FB">
            <w:pPr>
              <w:autoSpaceDE w:val="0"/>
              <w:autoSpaceDN w:val="0"/>
              <w:jc w:val="both"/>
              <w:rPr>
                <w:rFonts w:ascii="Calibri" w:hAnsi="Calibri"/>
                <w:sz w:val="22"/>
                <w:szCs w:val="22"/>
                <w:lang w:val="es-ES_tradnl" w:eastAsia="es-ES"/>
              </w:rPr>
            </w:pPr>
          </w:p>
          <w:p w:rsidR="00F339FB" w:rsidRPr="008C5273" w:rsidRDefault="00F339FB" w:rsidP="00F339FB">
            <w:pPr>
              <w:jc w:val="both"/>
              <w:rPr>
                <w:rFonts w:ascii="Calibri" w:hAnsi="Calibri"/>
                <w:sz w:val="22"/>
                <w:szCs w:val="22"/>
                <w:lang w:val="es-ES_tradnl"/>
              </w:rPr>
            </w:pPr>
            <w:r w:rsidRPr="008C5273">
              <w:rPr>
                <w:rFonts w:ascii="Calibri" w:hAnsi="Calibri"/>
                <w:sz w:val="22"/>
                <w:szCs w:val="22"/>
                <w:lang w:val="es-ES_tradnl" w:eastAsia="es-ES"/>
              </w:rPr>
              <w:t xml:space="preserve">La(s) Empresa(s) adjudicada(s) deberá(n) contar con toda la información y respaldos pertinentes de cada uno de sus dependientes durante la prestación del </w:t>
            </w:r>
            <w:r w:rsidRPr="008C5273">
              <w:rPr>
                <w:rFonts w:ascii="Calibri" w:hAnsi="Calibri"/>
                <w:sz w:val="22"/>
                <w:szCs w:val="22"/>
                <w:lang w:val="es-ES_tradnl" w:eastAsia="es-ES"/>
              </w:rPr>
              <w:lastRenderedPageBreak/>
              <w:t>Servicio contratado, YPFB solicitara la información cuando lo requiera de forma sorpresiva y aleatoria, velando por el cumplimiento del control de contratación del personal por la empresa, la documentación de respaldo que se exigirá será la siguiente:</w:t>
            </w:r>
          </w:p>
          <w:p w:rsidR="00F339FB" w:rsidRPr="008C5273" w:rsidRDefault="00F339FB" w:rsidP="00F339FB">
            <w:pPr>
              <w:jc w:val="both"/>
              <w:rPr>
                <w:rFonts w:ascii="Calibri" w:hAnsi="Calibri"/>
                <w:sz w:val="22"/>
                <w:szCs w:val="22"/>
                <w:lang w:val="es-ES_tradnl" w:eastAsia="es-ES"/>
              </w:rPr>
            </w:pPr>
          </w:p>
          <w:p w:rsidR="00F339FB" w:rsidRPr="008C5273" w:rsidRDefault="00F339FB" w:rsidP="00D201C8">
            <w:pPr>
              <w:numPr>
                <w:ilvl w:val="0"/>
                <w:numId w:val="60"/>
              </w:numPr>
              <w:jc w:val="both"/>
              <w:rPr>
                <w:rFonts w:ascii="Calibri" w:hAnsi="Calibri"/>
                <w:sz w:val="22"/>
                <w:szCs w:val="22"/>
                <w:lang w:val="es-ES_tradnl" w:eastAsia="es-ES"/>
              </w:rPr>
            </w:pPr>
            <w:r w:rsidRPr="008C5273">
              <w:rPr>
                <w:rFonts w:ascii="Calibri" w:hAnsi="Calibri"/>
                <w:sz w:val="22"/>
                <w:szCs w:val="22"/>
                <w:lang w:val="es-ES_tradnl" w:eastAsia="es-ES"/>
              </w:rPr>
              <w:t xml:space="preserve">Hoja de Vida </w:t>
            </w:r>
          </w:p>
          <w:p w:rsidR="00F339FB" w:rsidRPr="008C5273" w:rsidRDefault="00F339FB" w:rsidP="00D201C8">
            <w:pPr>
              <w:numPr>
                <w:ilvl w:val="0"/>
                <w:numId w:val="60"/>
              </w:numPr>
              <w:jc w:val="both"/>
              <w:rPr>
                <w:rFonts w:ascii="Calibri" w:hAnsi="Calibri"/>
                <w:sz w:val="22"/>
                <w:szCs w:val="22"/>
                <w:lang w:val="es-ES_tradnl" w:eastAsia="es-ES"/>
              </w:rPr>
            </w:pPr>
            <w:r w:rsidRPr="008C5273">
              <w:rPr>
                <w:rFonts w:ascii="Calibri" w:hAnsi="Calibri"/>
                <w:sz w:val="22"/>
                <w:szCs w:val="22"/>
                <w:lang w:val="es-ES_tradnl" w:eastAsia="es-ES"/>
              </w:rPr>
              <w:t>Título de Bachiller</w:t>
            </w:r>
          </w:p>
          <w:p w:rsidR="00F339FB" w:rsidRPr="008C5273" w:rsidRDefault="00F339FB" w:rsidP="00D201C8">
            <w:pPr>
              <w:numPr>
                <w:ilvl w:val="0"/>
                <w:numId w:val="60"/>
              </w:numPr>
              <w:jc w:val="both"/>
              <w:rPr>
                <w:rFonts w:ascii="Calibri" w:hAnsi="Calibri"/>
                <w:sz w:val="22"/>
                <w:szCs w:val="22"/>
                <w:lang w:val="es-ES_tradnl" w:eastAsia="es-ES"/>
              </w:rPr>
            </w:pPr>
            <w:r w:rsidRPr="008C5273">
              <w:rPr>
                <w:rFonts w:ascii="Calibri" w:hAnsi="Calibri"/>
                <w:sz w:val="22"/>
                <w:szCs w:val="22"/>
                <w:lang w:val="es-ES_tradnl" w:eastAsia="es-ES"/>
              </w:rPr>
              <w:t>Certificado de la FELCC</w:t>
            </w:r>
          </w:p>
          <w:p w:rsidR="00F339FB" w:rsidRPr="008C5273" w:rsidRDefault="00F339FB" w:rsidP="00F339FB">
            <w:pPr>
              <w:autoSpaceDE w:val="0"/>
              <w:autoSpaceDN w:val="0"/>
              <w:jc w:val="both"/>
              <w:rPr>
                <w:rFonts w:ascii="Calibri" w:hAnsi="Calibri"/>
                <w:b/>
                <w:bCs/>
                <w:sz w:val="22"/>
                <w:szCs w:val="22"/>
                <w:lang w:eastAsia="es-ES"/>
              </w:rPr>
            </w:pPr>
          </w:p>
          <w:p w:rsidR="00F339FB" w:rsidRPr="008C5273" w:rsidRDefault="00F339FB" w:rsidP="00F339FB">
            <w:pPr>
              <w:autoSpaceDE w:val="0"/>
              <w:autoSpaceDN w:val="0"/>
              <w:jc w:val="both"/>
              <w:rPr>
                <w:rFonts w:ascii="Calibri" w:hAnsi="Calibri"/>
                <w:b/>
                <w:bCs/>
                <w:sz w:val="22"/>
                <w:szCs w:val="22"/>
                <w:lang w:val="es-ES_tradnl" w:eastAsia="es-ES"/>
              </w:rPr>
            </w:pPr>
            <w:r w:rsidRPr="008C5273">
              <w:rPr>
                <w:rFonts w:ascii="Calibri" w:hAnsi="Calibri"/>
                <w:b/>
                <w:bCs/>
                <w:sz w:val="22"/>
                <w:szCs w:val="22"/>
                <w:lang w:val="es-ES_tradnl" w:eastAsia="es-ES"/>
              </w:rPr>
              <w:t>OBLIGACIONES DE LA EMPRESA CON YPFB</w:t>
            </w:r>
          </w:p>
          <w:p w:rsidR="0052468D" w:rsidRPr="000A5AAF" w:rsidRDefault="0052468D" w:rsidP="0052468D">
            <w:pPr>
              <w:autoSpaceDE w:val="0"/>
              <w:autoSpaceDN w:val="0"/>
              <w:jc w:val="both"/>
              <w:rPr>
                <w:rFonts w:ascii="Calibri" w:hAnsi="Calibri"/>
                <w:b/>
                <w:bCs/>
                <w:sz w:val="22"/>
                <w:szCs w:val="22"/>
                <w:lang w:val="es-ES_tradnl" w:eastAsia="es-ES"/>
              </w:rPr>
            </w:pPr>
          </w:p>
          <w:p w:rsidR="0052468D" w:rsidRPr="000A5AAF" w:rsidRDefault="0052468D" w:rsidP="0052468D">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52468D" w:rsidRPr="000A5AAF" w:rsidRDefault="0052468D" w:rsidP="0052468D">
            <w:pPr>
              <w:autoSpaceDE w:val="0"/>
              <w:autoSpaceDN w:val="0"/>
              <w:jc w:val="both"/>
              <w:rPr>
                <w:rFonts w:ascii="Calibri" w:hAnsi="Calibri"/>
                <w:b/>
                <w:bCs/>
                <w:sz w:val="22"/>
                <w:szCs w:val="22"/>
                <w:lang w:eastAsia="es-ES"/>
              </w:rPr>
            </w:pPr>
          </w:p>
          <w:p w:rsidR="0052468D" w:rsidRPr="000A5AAF" w:rsidRDefault="0052468D" w:rsidP="00D201C8">
            <w:pPr>
              <w:numPr>
                <w:ilvl w:val="0"/>
                <w:numId w:val="81"/>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52468D" w:rsidRPr="000A5AAF" w:rsidRDefault="0052468D"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52468D" w:rsidRPr="000A5AAF" w:rsidRDefault="0052468D"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52468D" w:rsidRPr="000A5AAF" w:rsidRDefault="0052468D" w:rsidP="00D201C8">
            <w:pPr>
              <w:numPr>
                <w:ilvl w:val="0"/>
                <w:numId w:val="81"/>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52468D" w:rsidRPr="000A5AAF" w:rsidRDefault="0052468D" w:rsidP="00D201C8">
            <w:pPr>
              <w:numPr>
                <w:ilvl w:val="0"/>
                <w:numId w:val="81"/>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52468D" w:rsidRPr="000A5AAF" w:rsidRDefault="0052468D" w:rsidP="00D201C8">
            <w:pPr>
              <w:numPr>
                <w:ilvl w:val="0"/>
                <w:numId w:val="81"/>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52468D" w:rsidRPr="000A5AAF" w:rsidRDefault="0052468D" w:rsidP="00D201C8">
            <w:pPr>
              <w:numPr>
                <w:ilvl w:val="0"/>
                <w:numId w:val="81"/>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52468D" w:rsidRPr="000A5AAF" w:rsidRDefault="0052468D" w:rsidP="00D201C8">
            <w:pPr>
              <w:numPr>
                <w:ilvl w:val="0"/>
                <w:numId w:val="81"/>
              </w:numPr>
              <w:jc w:val="both"/>
              <w:rPr>
                <w:rFonts w:ascii="Calibri" w:hAnsi="Calibri"/>
                <w:color w:val="FF0000"/>
                <w:sz w:val="22"/>
                <w:szCs w:val="22"/>
                <w:lang w:eastAsia="es-ES"/>
              </w:rPr>
            </w:pPr>
            <w:r w:rsidRPr="000A5AAF">
              <w:rPr>
                <w:rFonts w:ascii="Calibri" w:hAnsi="Calibri"/>
                <w:sz w:val="22"/>
                <w:szCs w:val="22"/>
                <w:lang w:eastAsia="es-ES"/>
              </w:rPr>
              <w:lastRenderedPageBreak/>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52468D" w:rsidRPr="000A5AAF" w:rsidRDefault="0052468D" w:rsidP="0052468D">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52468D" w:rsidRPr="000A5AAF" w:rsidRDefault="0052468D" w:rsidP="0052468D">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52468D" w:rsidRPr="000A5AAF" w:rsidRDefault="0052468D" w:rsidP="0052468D">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52468D" w:rsidRPr="000A5AAF" w:rsidRDefault="0052468D" w:rsidP="00D201C8">
            <w:pPr>
              <w:numPr>
                <w:ilvl w:val="0"/>
                <w:numId w:val="81"/>
              </w:numPr>
              <w:jc w:val="both"/>
              <w:rPr>
                <w:rFonts w:ascii="Calibri" w:hAnsi="Calibri"/>
                <w:sz w:val="22"/>
                <w:szCs w:val="22"/>
                <w:lang w:val="es-ES_tradnl"/>
              </w:rPr>
            </w:pPr>
            <w:r w:rsidRPr="000A5AAF">
              <w:rPr>
                <w:rFonts w:ascii="Calibri" w:hAnsi="Calibri"/>
                <w:sz w:val="22"/>
                <w:szCs w:val="22"/>
                <w:lang w:val="es-ES_tradnl" w:eastAsia="es-BO"/>
              </w:rPr>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Sera de entera responsabilidad de la Empresa 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52468D" w:rsidRPr="000A5AAF" w:rsidRDefault="0052468D" w:rsidP="00D201C8">
            <w:pPr>
              <w:numPr>
                <w:ilvl w:val="0"/>
                <w:numId w:val="81"/>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52468D" w:rsidRPr="000A5AAF" w:rsidRDefault="0052468D" w:rsidP="00D201C8">
            <w:pPr>
              <w:numPr>
                <w:ilvl w:val="0"/>
                <w:numId w:val="81"/>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52468D" w:rsidRPr="000A5AAF" w:rsidRDefault="0052468D" w:rsidP="00D201C8">
            <w:pPr>
              <w:numPr>
                <w:ilvl w:val="0"/>
                <w:numId w:val="81"/>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52468D" w:rsidRDefault="0052468D" w:rsidP="00D201C8">
            <w:pPr>
              <w:numPr>
                <w:ilvl w:val="0"/>
                <w:numId w:val="81"/>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F339FB" w:rsidRPr="0052468D" w:rsidRDefault="0052468D" w:rsidP="00D201C8">
            <w:pPr>
              <w:numPr>
                <w:ilvl w:val="0"/>
                <w:numId w:val="81"/>
              </w:numPr>
              <w:jc w:val="both"/>
              <w:rPr>
                <w:rFonts w:ascii="Calibri" w:hAnsi="Calibri"/>
                <w:sz w:val="22"/>
                <w:szCs w:val="22"/>
                <w:lang w:val="es-ES_tradnl" w:eastAsia="es-ES"/>
              </w:rPr>
            </w:pPr>
            <w:r w:rsidRPr="000A5AAF">
              <w:rPr>
                <w:rFonts w:ascii="Calibri" w:hAnsi="Calibri" w:cs="Calibri"/>
                <w:sz w:val="22"/>
                <w:szCs w:val="22"/>
                <w:lang w:val="es-ES_tradnl" w:eastAsia="es-ES"/>
              </w:rPr>
              <w:lastRenderedPageBreak/>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c>
          <w:tcPr>
            <w:tcW w:w="4342" w:type="dxa"/>
            <w:vAlign w:val="center"/>
          </w:tcPr>
          <w:p w:rsidR="00F339FB" w:rsidRPr="008842A3" w:rsidRDefault="00F339FB" w:rsidP="00F339FB">
            <w:pPr>
              <w:rPr>
                <w:rFonts w:ascii="Calibri" w:hAnsi="Calibri" w:cs="Calibri"/>
                <w:b/>
                <w:sz w:val="18"/>
                <w:szCs w:val="18"/>
              </w:rPr>
            </w:pPr>
          </w:p>
        </w:tc>
      </w:tr>
      <w:tr w:rsidR="00E36434" w:rsidRPr="008842A3" w:rsidTr="00282A53">
        <w:trPr>
          <w:trHeight w:val="215"/>
          <w:jc w:val="center"/>
        </w:trPr>
        <w:tc>
          <w:tcPr>
            <w:tcW w:w="4939" w:type="dxa"/>
            <w:shd w:val="clear" w:color="auto" w:fill="FFFFFF" w:themeFill="background1"/>
            <w:vAlign w:val="center"/>
          </w:tcPr>
          <w:p w:rsidR="00E36434" w:rsidRPr="008C5273" w:rsidRDefault="00E36434" w:rsidP="00E36434">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lastRenderedPageBreak/>
              <w:t xml:space="preserve">OBLIGACIONES QUE DEBERÁ CUMPLIR CADA OPERADOR CON YPFB </w:t>
            </w:r>
          </w:p>
        </w:tc>
        <w:tc>
          <w:tcPr>
            <w:tcW w:w="4342" w:type="dxa"/>
            <w:shd w:val="clear" w:color="auto" w:fill="FFFFFF" w:themeFill="background1"/>
            <w:vAlign w:val="center"/>
          </w:tcPr>
          <w:p w:rsidR="00E36434" w:rsidRPr="008842A3" w:rsidRDefault="00E36434" w:rsidP="00E36434">
            <w:pPr>
              <w:rPr>
                <w:rFonts w:ascii="Calibri" w:hAnsi="Calibri" w:cs="Calibri"/>
                <w:b/>
                <w:sz w:val="18"/>
                <w:szCs w:val="18"/>
              </w:rPr>
            </w:pPr>
          </w:p>
        </w:tc>
      </w:tr>
      <w:tr w:rsidR="004A1E28" w:rsidRPr="008842A3" w:rsidTr="00282A53">
        <w:trPr>
          <w:trHeight w:val="215"/>
          <w:jc w:val="center"/>
        </w:trPr>
        <w:tc>
          <w:tcPr>
            <w:tcW w:w="4939" w:type="dxa"/>
            <w:shd w:val="clear" w:color="auto" w:fill="FFFFFF" w:themeFill="background1"/>
            <w:vAlign w:val="center"/>
          </w:tcPr>
          <w:p w:rsidR="004A1E28" w:rsidRPr="000A5AAF" w:rsidRDefault="004A1E28" w:rsidP="004A1E28">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w:t>
            </w:r>
            <w:r w:rsidRPr="000A5AAF">
              <w:rPr>
                <w:rFonts w:ascii="Calibri" w:hAnsi="Calibri"/>
                <w:sz w:val="24"/>
                <w:szCs w:val="24"/>
                <w:lang w:val="es-ES_tradnl" w:eastAsia="es-ES"/>
              </w:rPr>
              <w:lastRenderedPageBreak/>
              <w:t>correspondientes para productos líquidos, y Gas Licuado De Petróleo.</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Ser responsable por arqueos sorpresivos y controles que el administrador o el funcionario autorizado de YPFB realice debiendo reponer en el momento cualquier faltante de efectivo.</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4A1E28" w:rsidRPr="000A5AAF" w:rsidRDefault="004A1E28" w:rsidP="00D201C8">
            <w:pPr>
              <w:numPr>
                <w:ilvl w:val="0"/>
                <w:numId w:val="89"/>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4A1E28" w:rsidRPr="000A5AAF" w:rsidRDefault="004A1E28" w:rsidP="00D201C8">
            <w:pPr>
              <w:numPr>
                <w:ilvl w:val="0"/>
                <w:numId w:val="89"/>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estrictamente durante el desarrollo de sus actividades en la estación </w:t>
            </w:r>
            <w:r w:rsidRPr="000A5AAF">
              <w:rPr>
                <w:rFonts w:ascii="Calibri" w:hAnsi="Calibri"/>
                <w:sz w:val="24"/>
                <w:szCs w:val="24"/>
                <w:lang w:val="es-ES_tradnl" w:eastAsia="es-ES"/>
              </w:rPr>
              <w:lastRenderedPageBreak/>
              <w:t>de servicio con la normativa legal vigente de la Agencia Nacional de Hidrocarburos, Servicio Nacional de Impuestos y la Dirección General de Sustancias Controladas.</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4A1E28" w:rsidRPr="000A5AAF"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440CBA" w:rsidRDefault="004A1E28" w:rsidP="00D201C8">
            <w:pPr>
              <w:numPr>
                <w:ilvl w:val="0"/>
                <w:numId w:val="89"/>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4A1E28" w:rsidRPr="00440CBA" w:rsidRDefault="004A1E28" w:rsidP="00D201C8">
            <w:pPr>
              <w:numPr>
                <w:ilvl w:val="0"/>
                <w:numId w:val="89"/>
              </w:numPr>
              <w:jc w:val="both"/>
              <w:rPr>
                <w:rFonts w:ascii="Calibri" w:hAnsi="Calibri"/>
                <w:sz w:val="24"/>
                <w:szCs w:val="24"/>
                <w:lang w:val="es-ES_tradnl" w:eastAsia="es-ES"/>
              </w:rPr>
            </w:pPr>
            <w:r w:rsidRPr="00440CBA">
              <w:rPr>
                <w:rFonts w:ascii="Calibri" w:hAnsi="Calibri"/>
                <w:sz w:val="24"/>
                <w:szCs w:val="24"/>
                <w:lang w:val="es-ES_tradnl" w:eastAsia="es-ES"/>
              </w:rPr>
              <w:t>El Operador deberá hacer uso obligatorio de la ropa de trabajo y Equipo de Protección Personal entregada por la empresa contratada.</w:t>
            </w:r>
          </w:p>
          <w:p w:rsidR="004A1E28" w:rsidRPr="008C5273" w:rsidRDefault="004A1E28" w:rsidP="00E36434">
            <w:pPr>
              <w:autoSpaceDE w:val="0"/>
              <w:autoSpaceDN w:val="0"/>
              <w:adjustRightInd w:val="0"/>
              <w:rPr>
                <w:rFonts w:ascii="Calibri" w:hAnsi="Calibri" w:cs="Calibri"/>
                <w:b/>
                <w:bCs/>
                <w:sz w:val="22"/>
                <w:szCs w:val="22"/>
                <w:lang w:eastAsia="es-ES"/>
              </w:rPr>
            </w:pPr>
          </w:p>
        </w:tc>
        <w:tc>
          <w:tcPr>
            <w:tcW w:w="4342" w:type="dxa"/>
            <w:shd w:val="clear" w:color="auto" w:fill="FFFFFF" w:themeFill="background1"/>
            <w:vAlign w:val="center"/>
          </w:tcPr>
          <w:p w:rsidR="004A1E28" w:rsidRPr="008842A3" w:rsidRDefault="004A1E28" w:rsidP="00E36434">
            <w:pPr>
              <w:rPr>
                <w:rFonts w:ascii="Calibri" w:hAnsi="Calibri" w:cs="Calibri"/>
                <w:b/>
                <w:sz w:val="18"/>
                <w:szCs w:val="18"/>
              </w:rPr>
            </w:pPr>
          </w:p>
        </w:tc>
      </w:tr>
      <w:tr w:rsidR="00E36434" w:rsidRPr="008842A3" w:rsidTr="001B2CCA">
        <w:trPr>
          <w:trHeight w:val="215"/>
          <w:jc w:val="center"/>
        </w:trPr>
        <w:tc>
          <w:tcPr>
            <w:tcW w:w="4939" w:type="dxa"/>
            <w:shd w:val="clear" w:color="auto" w:fill="auto"/>
            <w:vAlign w:val="center"/>
          </w:tcPr>
          <w:p w:rsidR="00E36434" w:rsidRPr="008C5273" w:rsidRDefault="00E36434" w:rsidP="00E36434">
            <w:pPr>
              <w:jc w:val="both"/>
              <w:rPr>
                <w:rFonts w:ascii="Calibri" w:hAnsi="Calibri" w:cs="Calibri"/>
                <w:b/>
                <w:sz w:val="22"/>
                <w:szCs w:val="22"/>
                <w:lang w:val="es-MX" w:eastAsia="es-ES"/>
              </w:rPr>
            </w:pPr>
            <w:r w:rsidRPr="008C5273">
              <w:rPr>
                <w:rFonts w:ascii="Calibri" w:hAnsi="Calibri" w:cs="Calibri"/>
                <w:b/>
                <w:sz w:val="22"/>
                <w:szCs w:val="22"/>
                <w:lang w:val="es-MX" w:eastAsia="es-ES"/>
              </w:rPr>
              <w:lastRenderedPageBreak/>
              <w:t>FALTAS COMETIDAS POR EL OPERADOR DE ESTACION DE SERVICIO</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AB1EF2" w:rsidRPr="008842A3" w:rsidTr="001B2CCA">
        <w:trPr>
          <w:trHeight w:val="215"/>
          <w:jc w:val="center"/>
        </w:trPr>
        <w:tc>
          <w:tcPr>
            <w:tcW w:w="4939" w:type="dxa"/>
            <w:shd w:val="clear" w:color="auto" w:fill="auto"/>
            <w:vAlign w:val="center"/>
          </w:tcPr>
          <w:p w:rsidR="00AB1EF2" w:rsidRPr="000A5AAF" w:rsidRDefault="00AB1EF2" w:rsidP="00D201C8">
            <w:pPr>
              <w:numPr>
                <w:ilvl w:val="0"/>
                <w:numId w:val="96"/>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AB1EF2" w:rsidRPr="000A5AAF" w:rsidRDefault="00AB1EF2" w:rsidP="00AB1EF2">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AB1EF2" w:rsidRPr="000A5AAF" w:rsidRDefault="00AB1EF2" w:rsidP="00AB1EF2">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Apoyar en la medición de los tanques de almacenaje, retiro o manipuleo de accesorios mangueras, acoples y cualquier procedimiento que permita la </w:t>
            </w:r>
            <w:r w:rsidRPr="000A5AAF">
              <w:rPr>
                <w:rFonts w:ascii="Calibri" w:hAnsi="Calibri"/>
                <w:sz w:val="24"/>
                <w:szCs w:val="24"/>
                <w:lang w:val="es-ES_tradnl" w:eastAsia="es-ES"/>
              </w:rPr>
              <w:lastRenderedPageBreak/>
              <w:t>correcta medición de recepción de producto por cisterna.</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512089"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j)</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limpieza diaria del sector </w:t>
            </w:r>
            <w:r w:rsidR="00512089">
              <w:rPr>
                <w:rFonts w:ascii="Calibri" w:hAnsi="Calibri"/>
                <w:sz w:val="24"/>
                <w:szCs w:val="24"/>
                <w:lang w:val="es-ES_tradnl" w:eastAsia="es-ES"/>
              </w:rPr>
              <w:t xml:space="preserve">   </w:t>
            </w:r>
          </w:p>
          <w:p w:rsidR="00AB1EF2" w:rsidRPr="000A5AAF" w:rsidRDefault="00512089"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de</w:t>
            </w:r>
            <w:proofErr w:type="gramEnd"/>
            <w:r w:rsidR="00AB1EF2" w:rsidRPr="000A5AAF">
              <w:rPr>
                <w:rFonts w:ascii="Calibri" w:hAnsi="Calibri"/>
                <w:sz w:val="24"/>
                <w:szCs w:val="24"/>
                <w:lang w:val="es-ES_tradnl" w:eastAsia="es-ES"/>
              </w:rPr>
              <w:t xml:space="preserve"> almacenaje de garrafas.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512089"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el horario de trabajo </w:t>
            </w:r>
          </w:p>
          <w:p w:rsidR="00AB1EF2" w:rsidRPr="000A5AAF" w:rsidRDefault="00512089"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establecido</w:t>
            </w:r>
            <w:proofErr w:type="gramEnd"/>
            <w:r w:rsidR="00AB1EF2" w:rsidRPr="000A5AAF">
              <w:rPr>
                <w:rFonts w:ascii="Calibri" w:hAnsi="Calibri"/>
                <w:sz w:val="24"/>
                <w:szCs w:val="24"/>
                <w:lang w:val="es-ES_tradnl" w:eastAsia="es-ES"/>
              </w:rPr>
              <w:t xml:space="preserve"> por YPFB.</w:t>
            </w:r>
          </w:p>
          <w:p w:rsidR="00512089"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 xml:space="preserve">Cumplir con la rotación de horarios </w:t>
            </w:r>
          </w:p>
          <w:p w:rsidR="00AB1EF2" w:rsidRPr="000A5AAF" w:rsidRDefault="00512089"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asignado</w:t>
            </w:r>
            <w:proofErr w:type="gramEnd"/>
            <w:r w:rsidR="00AB1EF2" w:rsidRPr="000A5AAF">
              <w:rPr>
                <w:rFonts w:ascii="Calibri" w:hAnsi="Calibri"/>
                <w:sz w:val="24"/>
                <w:szCs w:val="24"/>
                <w:lang w:val="es-ES_tradnl" w:eastAsia="es-ES"/>
              </w:rPr>
              <w:t xml:space="preserve"> por el Administrador.</w:t>
            </w:r>
          </w:p>
          <w:p w:rsidR="00512089"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Informar inmediatamente </w:t>
            </w:r>
          </w:p>
          <w:p w:rsidR="00512089" w:rsidRDefault="00512089"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cualquier incidente o problema al </w:t>
            </w:r>
            <w:r>
              <w:rPr>
                <w:rFonts w:ascii="Calibri" w:hAnsi="Calibri"/>
                <w:sz w:val="24"/>
                <w:szCs w:val="24"/>
                <w:lang w:val="es-ES_tradnl" w:eastAsia="es-ES"/>
              </w:rPr>
              <w:t xml:space="preserve"> </w:t>
            </w:r>
          </w:p>
          <w:p w:rsidR="00AB1EF2" w:rsidRPr="000A5AAF" w:rsidRDefault="00512089"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512089" w:rsidRDefault="00AB1EF2" w:rsidP="00AB1EF2">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otras tareas </w:t>
            </w:r>
            <w:r w:rsidR="00512089">
              <w:rPr>
                <w:rFonts w:ascii="Calibri" w:hAnsi="Calibri"/>
                <w:sz w:val="24"/>
                <w:szCs w:val="24"/>
                <w:lang w:val="es-ES_tradnl" w:eastAsia="es-ES"/>
              </w:rPr>
              <w:t xml:space="preserve">     </w:t>
            </w:r>
          </w:p>
          <w:p w:rsidR="00512089" w:rsidRDefault="00512089"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encomendadas por el </w:t>
            </w:r>
            <w:r>
              <w:rPr>
                <w:rFonts w:ascii="Calibri" w:hAnsi="Calibri"/>
                <w:sz w:val="24"/>
                <w:szCs w:val="24"/>
                <w:lang w:val="es-ES_tradnl" w:eastAsia="es-ES"/>
              </w:rPr>
              <w:t xml:space="preserve">     </w:t>
            </w:r>
          </w:p>
          <w:p w:rsidR="00AB1EF2" w:rsidRPr="000A5AAF" w:rsidRDefault="00512089"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AB1EF2" w:rsidRPr="000A5AAF" w:rsidRDefault="00AB1EF2" w:rsidP="00AB1EF2">
            <w:pPr>
              <w:ind w:left="1412" w:hanging="705"/>
              <w:rPr>
                <w:rFonts w:ascii="Calibri" w:hAnsi="Calibri"/>
                <w:sz w:val="24"/>
                <w:szCs w:val="24"/>
                <w:lang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AB1EF2" w:rsidRPr="000A5AAF" w:rsidRDefault="00AB1EF2" w:rsidP="00AB1EF2">
            <w:pPr>
              <w:rPr>
                <w:sz w:val="24"/>
                <w:szCs w:val="24"/>
                <w:lang w:eastAsia="es-ES"/>
              </w:rPr>
            </w:pPr>
          </w:p>
          <w:p w:rsidR="00AB1EF2" w:rsidRPr="000A5AAF" w:rsidRDefault="00AB1EF2" w:rsidP="00D201C8">
            <w:pPr>
              <w:numPr>
                <w:ilvl w:val="0"/>
                <w:numId w:val="96"/>
              </w:numPr>
              <w:jc w:val="both"/>
              <w:rPr>
                <w:rFonts w:ascii="Calibri" w:hAnsi="Calibri"/>
                <w:b/>
                <w:bCs/>
                <w:sz w:val="24"/>
                <w:szCs w:val="24"/>
                <w:lang w:val="es-ES_tradnl" w:eastAsia="es-ES"/>
              </w:rPr>
            </w:pPr>
            <w:r w:rsidRPr="000A5AAF">
              <w:rPr>
                <w:rFonts w:ascii="Calibri" w:hAnsi="Calibri"/>
                <w:b/>
                <w:bCs/>
                <w:sz w:val="24"/>
                <w:szCs w:val="24"/>
                <w:lang w:val="es-ES_tradnl" w:eastAsia="es-ES"/>
              </w:rPr>
              <w:lastRenderedPageBreak/>
              <w:t>Faltas Graves</w:t>
            </w:r>
          </w:p>
          <w:p w:rsidR="00AB1EF2" w:rsidRPr="000A5AAF" w:rsidRDefault="00AB1EF2" w:rsidP="00AB1EF2">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Realizar el cobro correcto y la emisión obligatoria e inmediata de la factura correspondiente por la venta de producto.</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AB1EF2" w:rsidRPr="000A5AAF" w:rsidRDefault="00AB1EF2" w:rsidP="00AB1EF2">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AB1EF2" w:rsidRPr="000A5AAF" w:rsidRDefault="00AB1EF2" w:rsidP="00AB1EF2">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w:t>
            </w:r>
            <w:r w:rsidRPr="000A5AAF">
              <w:rPr>
                <w:rFonts w:ascii="Calibri" w:hAnsi="Calibri"/>
                <w:sz w:val="24"/>
                <w:szCs w:val="24"/>
                <w:lang w:val="es-ES_tradnl" w:eastAsia="es-ES"/>
              </w:rPr>
              <w:lastRenderedPageBreak/>
              <w:t>educación, respeto, eficiencia, honestidad, transparencia, y calidad del servicio de venta.</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AB1EF2" w:rsidRPr="000A5AAF" w:rsidRDefault="00AB1EF2" w:rsidP="00AB1EF2">
            <w:pPr>
              <w:rPr>
                <w:sz w:val="24"/>
                <w:szCs w:val="24"/>
                <w:lang w:val="es-ES_tradnl" w:eastAsia="es-ES"/>
              </w:rPr>
            </w:pPr>
          </w:p>
          <w:p w:rsidR="00AB1EF2" w:rsidRPr="000A5AAF" w:rsidRDefault="00AB1EF2" w:rsidP="00512089">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512089" w:rsidRDefault="00512089" w:rsidP="00512089">
            <w:pPr>
              <w:jc w:val="both"/>
              <w:rPr>
                <w:rFonts w:ascii="Calibri" w:hAnsi="Calibri"/>
                <w:sz w:val="24"/>
                <w:szCs w:val="24"/>
                <w:lang w:val="es-ES_tradnl" w:eastAsia="es-ES"/>
              </w:rPr>
            </w:pPr>
          </w:p>
          <w:p w:rsidR="00AB1EF2" w:rsidRDefault="00AB1EF2" w:rsidP="00512089">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será considerada como falta Grave.</w:t>
            </w:r>
          </w:p>
          <w:p w:rsidR="00512089" w:rsidRPr="000A5AAF" w:rsidRDefault="00512089" w:rsidP="00512089">
            <w:pPr>
              <w:jc w:val="both"/>
              <w:rPr>
                <w:rFonts w:ascii="Calibri" w:hAnsi="Calibri"/>
                <w:sz w:val="24"/>
                <w:szCs w:val="24"/>
                <w:lang w:val="es-ES_tradnl" w:eastAsia="es-ES"/>
              </w:rPr>
            </w:pPr>
          </w:p>
          <w:p w:rsidR="00AB1EF2" w:rsidRDefault="00AB1EF2" w:rsidP="00AB1EF2">
            <w:pPr>
              <w:jc w:val="both"/>
              <w:rPr>
                <w:rFonts w:ascii="Calibri" w:hAnsi="Calibri" w:cs="Calibri"/>
                <w:b/>
                <w:sz w:val="22"/>
                <w:szCs w:val="22"/>
                <w:lang w:val="es-MX" w:eastAsia="es-ES"/>
              </w:rPr>
            </w:pPr>
            <w:r w:rsidRPr="000A5AAF">
              <w:rPr>
                <w:rFonts w:ascii="Calibri" w:hAnsi="Calibri"/>
                <w:sz w:val="24"/>
                <w:szCs w:val="24"/>
                <w:lang w:val="es-ES_tradnl" w:eastAsia="es-ES"/>
              </w:rPr>
              <w:t>Las presentes faltas podrán ser causales de sanciones y multas a la empresa contratada.</w:t>
            </w:r>
          </w:p>
          <w:p w:rsidR="00AB1EF2" w:rsidRPr="008C5273" w:rsidRDefault="00AB1EF2" w:rsidP="00E36434">
            <w:pPr>
              <w:jc w:val="both"/>
              <w:rPr>
                <w:rFonts w:ascii="Calibri" w:hAnsi="Calibri" w:cs="Calibri"/>
                <w:b/>
                <w:sz w:val="22"/>
                <w:szCs w:val="22"/>
                <w:lang w:val="es-MX" w:eastAsia="es-ES"/>
              </w:rPr>
            </w:pPr>
          </w:p>
        </w:tc>
        <w:tc>
          <w:tcPr>
            <w:tcW w:w="4342" w:type="dxa"/>
            <w:shd w:val="clear" w:color="auto" w:fill="auto"/>
            <w:vAlign w:val="center"/>
          </w:tcPr>
          <w:p w:rsidR="00AB1EF2" w:rsidRPr="008842A3" w:rsidRDefault="00AB1EF2" w:rsidP="00E36434">
            <w:pPr>
              <w:rPr>
                <w:rFonts w:ascii="Calibri" w:hAnsi="Calibri" w:cs="Calibri"/>
                <w:b/>
                <w:sz w:val="18"/>
                <w:szCs w:val="18"/>
              </w:rPr>
            </w:pPr>
          </w:p>
        </w:tc>
      </w:tr>
      <w:tr w:rsidR="00FA0F23" w:rsidRPr="008842A3" w:rsidTr="001B2CCA">
        <w:trPr>
          <w:trHeight w:val="215"/>
          <w:jc w:val="center"/>
        </w:trPr>
        <w:tc>
          <w:tcPr>
            <w:tcW w:w="4939" w:type="dxa"/>
            <w:shd w:val="clear" w:color="auto" w:fill="auto"/>
            <w:vAlign w:val="center"/>
          </w:tcPr>
          <w:p w:rsidR="00FA0F23" w:rsidRPr="001B2CCA" w:rsidRDefault="00FA0F23" w:rsidP="00FA0F23">
            <w:pPr>
              <w:rPr>
                <w:rFonts w:ascii="Calibri" w:hAnsi="Calibri" w:cs="Calibri"/>
                <w:sz w:val="22"/>
                <w:szCs w:val="22"/>
                <w:lang w:eastAsia="es-ES"/>
              </w:rPr>
            </w:pPr>
            <w:r w:rsidRPr="001B2CCA">
              <w:rPr>
                <w:rFonts w:ascii="Calibri" w:hAnsi="Calibri" w:cs="Calibri"/>
                <w:b/>
                <w:sz w:val="22"/>
                <w:szCs w:val="22"/>
                <w:lang w:val="es-ES_tradnl" w:eastAsia="es-ES"/>
              </w:rPr>
              <w:lastRenderedPageBreak/>
              <w:t>COORDINACIÓN DEL SERVICIO</w:t>
            </w:r>
          </w:p>
        </w:tc>
        <w:tc>
          <w:tcPr>
            <w:tcW w:w="4342" w:type="dxa"/>
            <w:shd w:val="clear" w:color="auto" w:fill="auto"/>
            <w:vAlign w:val="center"/>
          </w:tcPr>
          <w:p w:rsidR="00FA0F23" w:rsidRPr="001B2CCA" w:rsidRDefault="00FA0F23" w:rsidP="00FA0F23">
            <w:pPr>
              <w:rPr>
                <w:rFonts w:ascii="Calibri" w:hAnsi="Calibri" w:cs="Calibri"/>
                <w:b/>
                <w:sz w:val="22"/>
                <w:szCs w:val="22"/>
              </w:rPr>
            </w:pPr>
          </w:p>
        </w:tc>
      </w:tr>
      <w:tr w:rsidR="00FA0F23" w:rsidRPr="008842A3" w:rsidTr="001B2CCA">
        <w:trPr>
          <w:trHeight w:val="215"/>
          <w:jc w:val="center"/>
        </w:trPr>
        <w:tc>
          <w:tcPr>
            <w:tcW w:w="4939" w:type="dxa"/>
            <w:shd w:val="clear" w:color="auto" w:fill="auto"/>
          </w:tcPr>
          <w:p w:rsidR="00FA0F23" w:rsidRPr="001B2CCA" w:rsidRDefault="00A27A2E" w:rsidP="00FA0F23">
            <w:pPr>
              <w:autoSpaceDE w:val="0"/>
              <w:autoSpaceDN w:val="0"/>
              <w:spacing w:before="120" w:after="120"/>
              <w:jc w:val="both"/>
              <w:rPr>
                <w:rFonts w:ascii="Calibri" w:hAnsi="Calibri"/>
                <w:sz w:val="22"/>
                <w:szCs w:val="22"/>
                <w:lang w:val="es-ES_tradnl" w:eastAsia="es-ES"/>
              </w:rPr>
            </w:pPr>
            <w:r w:rsidRPr="007C1373">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w:t>
            </w:r>
            <w:r>
              <w:rPr>
                <w:rFonts w:ascii="Calibri" w:hAnsi="Calibri"/>
                <w:sz w:val="22"/>
                <w:szCs w:val="22"/>
                <w:lang w:val="es-ES_tradnl" w:eastAsia="es-ES"/>
              </w:rPr>
              <w:t>ra y relacionara con la empresa contratada</w:t>
            </w:r>
            <w:r w:rsidRPr="007C1373">
              <w:rPr>
                <w:rFonts w:ascii="Calibri" w:hAnsi="Calibri"/>
                <w:sz w:val="22"/>
                <w:szCs w:val="22"/>
                <w:lang w:val="es-ES_tradnl" w:eastAsia="es-ES"/>
              </w:rPr>
              <w:t>.</w:t>
            </w:r>
          </w:p>
        </w:tc>
        <w:tc>
          <w:tcPr>
            <w:tcW w:w="4342" w:type="dxa"/>
            <w:shd w:val="clear" w:color="auto" w:fill="auto"/>
            <w:vAlign w:val="center"/>
          </w:tcPr>
          <w:p w:rsidR="00FA0F23" w:rsidRPr="001B2CCA" w:rsidRDefault="00FA0F23" w:rsidP="00FA0F23">
            <w:pPr>
              <w:rPr>
                <w:rFonts w:ascii="Calibri" w:hAnsi="Calibri" w:cs="Calibri"/>
                <w:b/>
                <w:sz w:val="22"/>
                <w:szCs w:val="22"/>
              </w:rPr>
            </w:pPr>
          </w:p>
        </w:tc>
      </w:tr>
      <w:tr w:rsidR="00FA0F23" w:rsidRPr="008842A3" w:rsidTr="001B2CCA">
        <w:trPr>
          <w:trHeight w:val="215"/>
          <w:jc w:val="center"/>
        </w:trPr>
        <w:tc>
          <w:tcPr>
            <w:tcW w:w="4939" w:type="dxa"/>
            <w:shd w:val="clear" w:color="auto" w:fill="auto"/>
          </w:tcPr>
          <w:p w:rsidR="00FA0F23" w:rsidRPr="001B2CCA" w:rsidRDefault="00FA0F23" w:rsidP="00FA0F23">
            <w:pPr>
              <w:spacing w:before="120"/>
              <w:rPr>
                <w:rFonts w:ascii="Calibri" w:hAnsi="Calibri" w:cs="Calibri"/>
                <w:sz w:val="22"/>
                <w:szCs w:val="22"/>
                <w:lang w:eastAsia="es-ES"/>
              </w:rPr>
            </w:pPr>
            <w:r w:rsidRPr="001B2CCA">
              <w:rPr>
                <w:rFonts w:ascii="Calibri" w:hAnsi="Calibri" w:cs="Calibri"/>
                <w:b/>
                <w:bCs/>
                <w:sz w:val="22"/>
                <w:szCs w:val="22"/>
                <w:lang w:eastAsia="es-ES"/>
              </w:rPr>
              <w:t>PLAZO DEL SERVICIO</w:t>
            </w:r>
          </w:p>
        </w:tc>
        <w:tc>
          <w:tcPr>
            <w:tcW w:w="4342" w:type="dxa"/>
            <w:shd w:val="clear" w:color="auto" w:fill="auto"/>
            <w:vAlign w:val="center"/>
          </w:tcPr>
          <w:p w:rsidR="00FA0F23" w:rsidRPr="001B2CCA" w:rsidRDefault="00FA0F23" w:rsidP="00FA0F23">
            <w:pPr>
              <w:rPr>
                <w:rFonts w:ascii="Calibri" w:hAnsi="Calibri" w:cs="Calibri"/>
                <w:b/>
                <w:sz w:val="22"/>
                <w:szCs w:val="22"/>
              </w:rPr>
            </w:pPr>
          </w:p>
        </w:tc>
      </w:tr>
      <w:tr w:rsidR="00FA0F23" w:rsidRPr="008842A3" w:rsidTr="001B2CCA">
        <w:trPr>
          <w:trHeight w:val="215"/>
          <w:jc w:val="center"/>
        </w:trPr>
        <w:tc>
          <w:tcPr>
            <w:tcW w:w="4939" w:type="dxa"/>
            <w:shd w:val="clear" w:color="auto" w:fill="auto"/>
            <w:vAlign w:val="center"/>
          </w:tcPr>
          <w:p w:rsidR="009238BE" w:rsidRDefault="009238BE" w:rsidP="00205A70">
            <w:pPr>
              <w:autoSpaceDE w:val="0"/>
              <w:autoSpaceDN w:val="0"/>
              <w:adjustRightInd w:val="0"/>
              <w:jc w:val="both"/>
              <w:rPr>
                <w:rFonts w:ascii="Calibri" w:hAnsi="Calibri"/>
                <w:sz w:val="22"/>
                <w:szCs w:val="22"/>
                <w:lang w:eastAsia="es-ES"/>
              </w:rPr>
            </w:pPr>
          </w:p>
          <w:p w:rsidR="00205A70" w:rsidRPr="001B2CCA" w:rsidRDefault="00FA0F23" w:rsidP="00205A70">
            <w:pPr>
              <w:autoSpaceDE w:val="0"/>
              <w:autoSpaceDN w:val="0"/>
              <w:adjustRightInd w:val="0"/>
              <w:jc w:val="both"/>
              <w:rPr>
                <w:rFonts w:ascii="Calibri" w:hAnsi="Calibri" w:cs="Calibri"/>
                <w:color w:val="FF0000"/>
                <w:sz w:val="22"/>
                <w:szCs w:val="22"/>
                <w:lang w:eastAsia="es-ES"/>
              </w:rPr>
            </w:pPr>
            <w:r w:rsidRPr="001B2CCA">
              <w:rPr>
                <w:rFonts w:ascii="Calibri" w:hAnsi="Calibri"/>
                <w:sz w:val="22"/>
                <w:szCs w:val="22"/>
                <w:lang w:eastAsia="es-ES"/>
              </w:rPr>
              <w:t>El plazo del Servicio será a partir de Orden de Proceder y hasta el 31 de diciembre de 2019.</w:t>
            </w:r>
          </w:p>
          <w:p w:rsidR="00FA0F23" w:rsidRPr="001B2CCA" w:rsidRDefault="00FA0F23" w:rsidP="00FA0F23">
            <w:pPr>
              <w:autoSpaceDE w:val="0"/>
              <w:autoSpaceDN w:val="0"/>
              <w:adjustRightInd w:val="0"/>
              <w:jc w:val="both"/>
              <w:rPr>
                <w:rFonts w:ascii="Calibri" w:hAnsi="Calibri" w:cs="Calibri"/>
                <w:color w:val="FF0000"/>
                <w:sz w:val="22"/>
                <w:szCs w:val="22"/>
                <w:lang w:eastAsia="es-ES"/>
              </w:rPr>
            </w:pPr>
          </w:p>
        </w:tc>
        <w:tc>
          <w:tcPr>
            <w:tcW w:w="4342" w:type="dxa"/>
            <w:shd w:val="clear" w:color="auto" w:fill="auto"/>
            <w:vAlign w:val="center"/>
          </w:tcPr>
          <w:p w:rsidR="00FA0F23" w:rsidRPr="001B2CCA" w:rsidRDefault="00FA0F23" w:rsidP="00FA0F23">
            <w:pPr>
              <w:rPr>
                <w:rFonts w:ascii="Calibri" w:hAnsi="Calibri" w:cs="Calibri"/>
                <w:b/>
                <w:sz w:val="22"/>
                <w:szCs w:val="22"/>
              </w:rPr>
            </w:pPr>
          </w:p>
        </w:tc>
      </w:tr>
    </w:tbl>
    <w:p w:rsidR="00DB288E" w:rsidRDefault="00DB288E" w:rsidP="005342E4">
      <w:pPr>
        <w:tabs>
          <w:tab w:val="left" w:pos="6225"/>
        </w:tabs>
        <w:jc w:val="center"/>
        <w:rPr>
          <w:rFonts w:ascii="Calibri" w:hAnsi="Calibri" w:cs="Calibri"/>
          <w:b/>
          <w:sz w:val="22"/>
          <w:szCs w:val="22"/>
        </w:rPr>
      </w:pPr>
    </w:p>
    <w:p w:rsidR="00DB288E" w:rsidRDefault="00DB288E" w:rsidP="005342E4">
      <w:pPr>
        <w:tabs>
          <w:tab w:val="left" w:pos="6225"/>
        </w:tabs>
        <w:jc w:val="center"/>
        <w:rPr>
          <w:rFonts w:ascii="Calibri" w:hAnsi="Calibri" w:cs="Calibri"/>
          <w:b/>
          <w:sz w:val="22"/>
          <w:szCs w:val="22"/>
        </w:rPr>
      </w:pPr>
    </w:p>
    <w:p w:rsidR="00DB288E" w:rsidRDefault="00DB288E" w:rsidP="005342E4">
      <w:pPr>
        <w:tabs>
          <w:tab w:val="left" w:pos="6225"/>
        </w:tabs>
        <w:jc w:val="center"/>
        <w:rPr>
          <w:rFonts w:ascii="Calibri" w:hAnsi="Calibri" w:cs="Calibri"/>
          <w:b/>
          <w:sz w:val="22"/>
          <w:szCs w:val="22"/>
        </w:rPr>
      </w:pPr>
    </w:p>
    <w:p w:rsidR="00DB288E" w:rsidRDefault="00DB288E"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9238BE" w:rsidRDefault="009238BE" w:rsidP="005342E4">
      <w:pPr>
        <w:tabs>
          <w:tab w:val="left" w:pos="6225"/>
        </w:tabs>
        <w:jc w:val="center"/>
        <w:rPr>
          <w:rFonts w:ascii="Calibri" w:hAnsi="Calibri" w:cs="Calibri"/>
          <w:b/>
          <w:sz w:val="22"/>
          <w:szCs w:val="22"/>
        </w:rPr>
      </w:pPr>
    </w:p>
    <w:p w:rsidR="005342E4" w:rsidRPr="009C66A8" w:rsidRDefault="005342E4" w:rsidP="005342E4">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5342E4" w:rsidRDefault="005342E4" w:rsidP="005342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5342E4" w:rsidRPr="009C66A8" w:rsidRDefault="005342E4" w:rsidP="005342E4">
      <w:pPr>
        <w:pStyle w:val="Normal2"/>
        <w:tabs>
          <w:tab w:val="left" w:pos="1701"/>
          <w:tab w:val="left" w:pos="2835"/>
        </w:tabs>
        <w:jc w:val="center"/>
        <w:rPr>
          <w:rFonts w:ascii="Calibri" w:hAnsi="Calibri" w:cs="Calibri"/>
          <w:b/>
          <w:sz w:val="22"/>
          <w:szCs w:val="22"/>
        </w:rPr>
      </w:pPr>
    </w:p>
    <w:p w:rsidR="005342E4" w:rsidRPr="007645A7" w:rsidRDefault="005342E4" w:rsidP="005342E4">
      <w:pPr>
        <w:tabs>
          <w:tab w:val="left" w:pos="5691"/>
        </w:tabs>
        <w:rPr>
          <w:rFonts w:ascii="Calibri" w:hAnsi="Calibri" w:cs="Calibri"/>
          <w:b/>
          <w:lang w:val="es-BO"/>
        </w:rPr>
      </w:pPr>
      <w:r w:rsidRPr="007645A7">
        <w:rPr>
          <w:rFonts w:ascii="Calibri" w:hAnsi="Calibri" w:cs="Calibri"/>
          <w:b/>
          <w:lang w:val="es-BO"/>
        </w:rPr>
        <w:t xml:space="preserve">ITEM N° 6 </w:t>
      </w:r>
      <w:r w:rsidRPr="007645A7">
        <w:rPr>
          <w:rFonts w:ascii="Calibri" w:hAnsi="Calibri" w:cs="Calibri"/>
          <w:color w:val="000000"/>
        </w:rPr>
        <w:t>SERVICIO DE OPERADORES DE DISPENSER PARA LA VENTA DE GASOLINA ESPECIAL (GE), DIESEL OIL (DO), GAS NATURAL VEHICULAR (GNV) Y  GAS LICUADO DEL PETRÓLEO (GLP) EN GARRAFAS EN LA ESTACION DE SERVICIO PALOS BLANCOS</w:t>
      </w:r>
    </w:p>
    <w:p w:rsidR="005342E4" w:rsidRPr="00DB5AAF" w:rsidRDefault="005342E4" w:rsidP="005342E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9"/>
        <w:gridCol w:w="4342"/>
      </w:tblGrid>
      <w:tr w:rsidR="005342E4" w:rsidRPr="008842A3" w:rsidTr="00F339FB">
        <w:trPr>
          <w:trHeight w:val="236"/>
          <w:tblHeader/>
          <w:jc w:val="center"/>
        </w:trPr>
        <w:tc>
          <w:tcPr>
            <w:tcW w:w="4939" w:type="dxa"/>
            <w:vMerge w:val="restart"/>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r>
              <w:rPr>
                <w:rFonts w:ascii="Calibri" w:hAnsi="Calibri" w:cs="Calibri"/>
                <w:b/>
                <w:sz w:val="18"/>
                <w:szCs w:val="18"/>
              </w:rPr>
              <w:t>CARACTERÍSTICAS TÉCNICAS SOLICITADAS POR YPFB</w:t>
            </w:r>
          </w:p>
        </w:tc>
        <w:tc>
          <w:tcPr>
            <w:tcW w:w="4342" w:type="dxa"/>
            <w:vMerge w:val="restart"/>
            <w:shd w:val="clear" w:color="auto" w:fill="D9D9D9" w:themeFill="background1" w:themeFillShade="D9"/>
            <w:vAlign w:val="center"/>
          </w:tcPr>
          <w:p w:rsidR="005342E4" w:rsidRDefault="005342E4" w:rsidP="0058339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342E4" w:rsidRPr="00316D4A" w:rsidRDefault="005342E4" w:rsidP="0058339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342E4" w:rsidRPr="008842A3" w:rsidTr="00F339FB">
        <w:trPr>
          <w:cantSplit/>
          <w:trHeight w:val="708"/>
          <w:jc w:val="center"/>
        </w:trPr>
        <w:tc>
          <w:tcPr>
            <w:tcW w:w="4939"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c>
          <w:tcPr>
            <w:tcW w:w="4342"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r>
      <w:tr w:rsidR="005342E4" w:rsidRPr="008842A3" w:rsidTr="00F27494">
        <w:trPr>
          <w:trHeight w:val="4649"/>
          <w:jc w:val="center"/>
        </w:trPr>
        <w:tc>
          <w:tcPr>
            <w:tcW w:w="4939" w:type="dxa"/>
            <w:shd w:val="clear" w:color="auto" w:fill="auto"/>
            <w:vAlign w:val="center"/>
          </w:tcPr>
          <w:tbl>
            <w:tblPr>
              <w:tblW w:w="4873" w:type="dxa"/>
              <w:tblCellMar>
                <w:left w:w="70" w:type="dxa"/>
                <w:right w:w="70" w:type="dxa"/>
              </w:tblCellMar>
              <w:tblLook w:val="04A0" w:firstRow="1" w:lastRow="0" w:firstColumn="1" w:lastColumn="0" w:noHBand="0" w:noVBand="1"/>
            </w:tblPr>
            <w:tblGrid>
              <w:gridCol w:w="480"/>
              <w:gridCol w:w="1418"/>
              <w:gridCol w:w="848"/>
              <w:gridCol w:w="900"/>
              <w:gridCol w:w="1227"/>
            </w:tblGrid>
            <w:tr w:rsidR="005342E4" w:rsidRPr="008C5273" w:rsidTr="005729DA">
              <w:trPr>
                <w:trHeight w:val="502"/>
              </w:trPr>
              <w:tc>
                <w:tcPr>
                  <w:tcW w:w="480"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ÍTEM</w:t>
                  </w:r>
                </w:p>
                <w:p w:rsidR="005342E4" w:rsidRPr="008C5273" w:rsidRDefault="005342E4" w:rsidP="00583397">
                  <w:pPr>
                    <w:jc w:val="center"/>
                    <w:rPr>
                      <w:rFonts w:ascii="Calibri" w:hAnsi="Calibri" w:cs="Calibri"/>
                      <w:b/>
                      <w:bCs/>
                      <w:sz w:val="16"/>
                      <w:szCs w:val="16"/>
                      <w:lang w:val="es-BO" w:eastAsia="es-ES"/>
                    </w:rPr>
                  </w:pPr>
                  <w:r>
                    <w:rPr>
                      <w:rFonts w:ascii="Calibri" w:hAnsi="Calibri" w:cs="Calibri"/>
                      <w:b/>
                      <w:bCs/>
                      <w:sz w:val="16"/>
                      <w:szCs w:val="16"/>
                      <w:lang w:val="es-BO" w:eastAsia="es-ES"/>
                    </w:rPr>
                    <w:t>N°</w:t>
                  </w:r>
                </w:p>
              </w:tc>
              <w:tc>
                <w:tcPr>
                  <w:tcW w:w="1418" w:type="dxa"/>
                  <w:tcBorders>
                    <w:top w:val="single" w:sz="4" w:space="0" w:color="auto"/>
                    <w:left w:val="single" w:sz="4" w:space="0" w:color="auto"/>
                    <w:bottom w:val="single" w:sz="4" w:space="0" w:color="auto"/>
                    <w:right w:val="single" w:sz="4" w:space="0" w:color="000000"/>
                  </w:tcBorders>
                  <w:shd w:val="clear" w:color="auto" w:fill="FFFFFF" w:themeFill="background1"/>
                  <w:noWrap/>
                  <w:hideMark/>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DESCRIPCIÓN DETALLADA DEL SERVICIO</w:t>
                  </w:r>
                </w:p>
              </w:tc>
              <w:tc>
                <w:tcPr>
                  <w:tcW w:w="848"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CANTIDAD</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 xml:space="preserve"> DE OPERA</w:t>
                  </w:r>
                  <w:r>
                    <w:rPr>
                      <w:rFonts w:ascii="Calibri" w:hAnsi="Calibri" w:cs="Calibri"/>
                      <w:b/>
                      <w:bCs/>
                      <w:sz w:val="16"/>
                      <w:szCs w:val="16"/>
                      <w:lang w:val="es-BO" w:eastAsia="es-ES"/>
                    </w:rPr>
                    <w:t>-</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DORES</w:t>
                  </w:r>
                </w:p>
              </w:tc>
              <w:tc>
                <w:tcPr>
                  <w:tcW w:w="900"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UBICACIÓN</w:t>
                  </w:r>
                </w:p>
              </w:tc>
              <w:tc>
                <w:tcPr>
                  <w:tcW w:w="1227"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DIRECCIÓN DE LA</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ESTACION</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 SERVICIO</w:t>
                  </w:r>
                </w:p>
              </w:tc>
            </w:tr>
            <w:tr w:rsidR="005342E4" w:rsidRPr="008C5273" w:rsidTr="005342E4">
              <w:trPr>
                <w:trHeight w:val="397"/>
              </w:trPr>
              <w:tc>
                <w:tcPr>
                  <w:tcW w:w="480" w:type="dxa"/>
                  <w:tcBorders>
                    <w:top w:val="single" w:sz="4" w:space="0" w:color="auto"/>
                    <w:left w:val="single" w:sz="4" w:space="0" w:color="auto"/>
                    <w:bottom w:val="single" w:sz="4" w:space="0" w:color="auto"/>
                    <w:right w:val="single" w:sz="4" w:space="0" w:color="000000"/>
                  </w:tcBorders>
                </w:tcPr>
                <w:p w:rsidR="005342E4" w:rsidRPr="008C5273" w:rsidRDefault="005342E4" w:rsidP="00583397">
                  <w:pPr>
                    <w:spacing w:before="60" w:after="60"/>
                    <w:jc w:val="center"/>
                    <w:rPr>
                      <w:rFonts w:ascii="Calibri" w:hAnsi="Calibri" w:cs="Calibri"/>
                      <w:b/>
                      <w:bCs/>
                      <w:sz w:val="16"/>
                      <w:szCs w:val="16"/>
                      <w:lang w:val="es-BO" w:eastAsia="es-ES"/>
                    </w:rPr>
                  </w:pPr>
                  <w:r w:rsidRPr="008C5273">
                    <w:rPr>
                      <w:rFonts w:ascii="Calibri" w:hAnsi="Calibri" w:cs="Calibri"/>
                      <w:b/>
                      <w:bCs/>
                      <w:sz w:val="16"/>
                      <w:szCs w:val="16"/>
                      <w:lang w:val="es-BO" w:eastAsia="es-ES"/>
                    </w:rPr>
                    <w:t>6</w:t>
                  </w:r>
                </w:p>
              </w:tc>
              <w:tc>
                <w:tcPr>
                  <w:tcW w:w="1418" w:type="dxa"/>
                  <w:tcBorders>
                    <w:top w:val="single" w:sz="4" w:space="0" w:color="auto"/>
                    <w:left w:val="single" w:sz="4" w:space="0" w:color="auto"/>
                    <w:bottom w:val="single" w:sz="4" w:space="0" w:color="auto"/>
                    <w:right w:val="single" w:sz="4" w:space="0" w:color="000000"/>
                  </w:tcBorders>
                  <w:shd w:val="clear" w:color="auto" w:fill="auto"/>
                  <w:noWrap/>
                </w:tcPr>
                <w:p w:rsidR="005342E4" w:rsidRPr="008C5273" w:rsidRDefault="005342E4" w:rsidP="00583397">
                  <w:pPr>
                    <w:spacing w:before="60" w:after="60"/>
                    <w:rPr>
                      <w:rFonts w:ascii="Calibri" w:eastAsia="Calibri" w:hAnsi="Calibri"/>
                      <w:sz w:val="16"/>
                      <w:szCs w:val="16"/>
                      <w:lang w:eastAsia="es-ES"/>
                    </w:rPr>
                  </w:pPr>
                  <w:r w:rsidRPr="008C5273">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PALOS BLANCOS</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14</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VILLA MONTES</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rPr>
                      <w:rFonts w:ascii="Calibri" w:hAnsi="Calibri"/>
                      <w:sz w:val="16"/>
                      <w:szCs w:val="16"/>
                      <w:lang w:eastAsia="es-ES"/>
                    </w:rPr>
                  </w:pPr>
                  <w:r w:rsidRPr="008C5273">
                    <w:rPr>
                      <w:rFonts w:ascii="Calibri" w:hAnsi="Calibri"/>
                      <w:sz w:val="16"/>
                      <w:szCs w:val="16"/>
                      <w:lang w:eastAsia="es-ES"/>
                    </w:rPr>
                    <w:t>CALLE AVAROA ESQUINA CHUQUISACA</w:t>
                  </w:r>
                </w:p>
              </w:tc>
            </w:tr>
          </w:tbl>
          <w:p w:rsidR="005342E4" w:rsidRPr="008842A3" w:rsidRDefault="005342E4" w:rsidP="00583397">
            <w:pPr>
              <w:rPr>
                <w:rFonts w:ascii="Calibri" w:hAnsi="Calibri" w:cs="Calibri"/>
                <w:b/>
                <w:sz w:val="18"/>
                <w:szCs w:val="18"/>
              </w:rPr>
            </w:pPr>
          </w:p>
        </w:tc>
        <w:tc>
          <w:tcPr>
            <w:tcW w:w="4342" w:type="dxa"/>
            <w:shd w:val="clear" w:color="auto" w:fill="auto"/>
            <w:vAlign w:val="center"/>
          </w:tcPr>
          <w:p w:rsidR="005342E4" w:rsidRPr="008842A3" w:rsidRDefault="005342E4" w:rsidP="00583397">
            <w:pPr>
              <w:rPr>
                <w:rFonts w:ascii="Calibri" w:hAnsi="Calibri" w:cs="Calibri"/>
                <w:b/>
                <w:sz w:val="18"/>
                <w:szCs w:val="18"/>
              </w:rPr>
            </w:pPr>
          </w:p>
        </w:tc>
      </w:tr>
      <w:tr w:rsidR="00F339FB" w:rsidRPr="008842A3" w:rsidTr="006A61F3">
        <w:trPr>
          <w:trHeight w:val="215"/>
          <w:jc w:val="center"/>
        </w:trPr>
        <w:tc>
          <w:tcPr>
            <w:tcW w:w="4939" w:type="dxa"/>
            <w:shd w:val="clear" w:color="auto" w:fill="auto"/>
            <w:vAlign w:val="center"/>
          </w:tcPr>
          <w:p w:rsidR="00F339FB" w:rsidRPr="008C5273" w:rsidRDefault="00F339FB" w:rsidP="00F339FB">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t xml:space="preserve">DESCRIPCIÓN DEL SERVICIO </w:t>
            </w:r>
          </w:p>
        </w:tc>
        <w:tc>
          <w:tcPr>
            <w:tcW w:w="4342" w:type="dxa"/>
            <w:shd w:val="clear" w:color="auto" w:fill="auto"/>
            <w:vAlign w:val="center"/>
          </w:tcPr>
          <w:p w:rsidR="00F339FB" w:rsidRPr="008842A3" w:rsidRDefault="00F339FB" w:rsidP="00F339FB">
            <w:pPr>
              <w:rPr>
                <w:rFonts w:ascii="Calibri" w:hAnsi="Calibri" w:cs="Calibri"/>
                <w:b/>
                <w:sz w:val="18"/>
                <w:szCs w:val="18"/>
              </w:rPr>
            </w:pPr>
          </w:p>
        </w:tc>
      </w:tr>
      <w:tr w:rsidR="00F339FB" w:rsidRPr="008842A3" w:rsidTr="006A61F3">
        <w:trPr>
          <w:trHeight w:val="215"/>
          <w:jc w:val="center"/>
        </w:trPr>
        <w:tc>
          <w:tcPr>
            <w:tcW w:w="4939" w:type="dxa"/>
            <w:shd w:val="clear" w:color="auto" w:fill="auto"/>
            <w:vAlign w:val="center"/>
          </w:tcPr>
          <w:p w:rsidR="00F339FB" w:rsidRPr="008C5273" w:rsidRDefault="00F339FB" w:rsidP="00F339FB">
            <w:pPr>
              <w:autoSpaceDE w:val="0"/>
              <w:autoSpaceDN w:val="0"/>
              <w:spacing w:before="12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deberá(n) contar con la cantidad requerida de Operadores de </w:t>
            </w:r>
            <w:proofErr w:type="spellStart"/>
            <w:r w:rsidRPr="008C5273">
              <w:rPr>
                <w:rFonts w:ascii="Calibri" w:hAnsi="Calibri"/>
                <w:sz w:val="22"/>
                <w:szCs w:val="22"/>
                <w:lang w:val="es-ES_tradnl" w:eastAsia="es-ES"/>
              </w:rPr>
              <w:t>Dispenser</w:t>
            </w:r>
            <w:proofErr w:type="spellEnd"/>
            <w:r w:rsidRPr="008C5273">
              <w:rPr>
                <w:rFonts w:ascii="Calibri" w:hAnsi="Calibri"/>
                <w:sz w:val="22"/>
                <w:szCs w:val="22"/>
                <w:lang w:val="es-ES_tradnl" w:eastAsia="es-ES"/>
              </w:rPr>
              <w:t xml:space="preserve"> para la Venta de Gasolina Especial (GE), </w:t>
            </w:r>
            <w:proofErr w:type="spellStart"/>
            <w:r w:rsidRPr="008C5273">
              <w:rPr>
                <w:rFonts w:ascii="Calibri" w:hAnsi="Calibri"/>
                <w:sz w:val="22"/>
                <w:szCs w:val="22"/>
                <w:lang w:val="es-ES_tradnl" w:eastAsia="es-ES"/>
              </w:rPr>
              <w:t>Diesel</w:t>
            </w:r>
            <w:proofErr w:type="spellEnd"/>
            <w:r w:rsidRPr="008C5273">
              <w:rPr>
                <w:rFonts w:ascii="Calibri" w:hAnsi="Calibri"/>
                <w:sz w:val="22"/>
                <w:szCs w:val="22"/>
                <w:lang w:val="es-ES_tradnl" w:eastAsia="es-ES"/>
              </w:rPr>
              <w:t xml:space="preserve"> </w:t>
            </w:r>
            <w:proofErr w:type="spellStart"/>
            <w:r w:rsidRPr="008C5273">
              <w:rPr>
                <w:rFonts w:ascii="Calibri" w:hAnsi="Calibri"/>
                <w:sz w:val="22"/>
                <w:szCs w:val="22"/>
                <w:lang w:val="es-ES_tradnl" w:eastAsia="es-ES"/>
              </w:rPr>
              <w:t>Oil</w:t>
            </w:r>
            <w:proofErr w:type="spellEnd"/>
            <w:r w:rsidRPr="008C5273">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autoSpaceDE w:val="0"/>
              <w:autoSpaceDN w:val="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8C5273">
              <w:rPr>
                <w:rFonts w:ascii="Calibri" w:hAnsi="Calibri"/>
                <w:sz w:val="22"/>
                <w:szCs w:val="22"/>
                <w:lang w:val="es-ES_tradnl" w:eastAsia="es-ES"/>
              </w:rPr>
              <w:t>Dispensers</w:t>
            </w:r>
            <w:proofErr w:type="spellEnd"/>
            <w:r w:rsidRPr="008C5273">
              <w:rPr>
                <w:rFonts w:ascii="Calibri" w:hAnsi="Calibri"/>
                <w:sz w:val="22"/>
                <w:szCs w:val="22"/>
                <w:lang w:val="es-ES_tradnl" w:eastAsia="es-ES"/>
              </w:rPr>
              <w:t xml:space="preserve"> y la atención en la comercialización de la Estación de Servicio.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jc w:val="both"/>
              <w:rPr>
                <w:rFonts w:ascii="Calibri" w:hAnsi="Calibri"/>
                <w:sz w:val="22"/>
                <w:szCs w:val="22"/>
                <w:lang w:val="es-ES_tradnl"/>
              </w:rPr>
            </w:pPr>
            <w:r w:rsidRPr="008C5273">
              <w:rPr>
                <w:rFonts w:ascii="Calibri" w:hAnsi="Calibri"/>
                <w:sz w:val="22"/>
                <w:szCs w:val="22"/>
                <w:lang w:val="es-ES_tradnl" w:eastAsia="es-ES"/>
              </w:rPr>
              <w:t xml:space="preserve">La(s) Empresa(s) adjudicada(s) deberá(n) contar con toda la información y respaldos pertinentes de cada uno de sus dependientes durante la prestación del Servicio contratado, YPFB solicitara la información </w:t>
            </w:r>
            <w:r w:rsidRPr="008C5273">
              <w:rPr>
                <w:rFonts w:ascii="Calibri" w:hAnsi="Calibri"/>
                <w:sz w:val="22"/>
                <w:szCs w:val="22"/>
                <w:lang w:val="es-ES_tradnl" w:eastAsia="es-ES"/>
              </w:rPr>
              <w:lastRenderedPageBreak/>
              <w:t>cuando lo requiera de forma sorpresiva y aleatoria, velando por el cumplimiento del control de contratación del personal por la empresa, la documentación de respaldo que se exigirá será la siguiente:</w:t>
            </w:r>
          </w:p>
          <w:p w:rsidR="00F339FB" w:rsidRPr="008C5273" w:rsidRDefault="00F339FB" w:rsidP="00F339FB">
            <w:pPr>
              <w:jc w:val="both"/>
              <w:rPr>
                <w:rFonts w:ascii="Calibri" w:hAnsi="Calibri"/>
                <w:sz w:val="22"/>
                <w:szCs w:val="22"/>
                <w:lang w:val="es-ES_tradnl" w:eastAsia="es-ES"/>
              </w:rPr>
            </w:pPr>
          </w:p>
          <w:p w:rsidR="00F339FB" w:rsidRPr="008C5273" w:rsidRDefault="00F339FB" w:rsidP="00D201C8">
            <w:pPr>
              <w:numPr>
                <w:ilvl w:val="0"/>
                <w:numId w:val="61"/>
              </w:numPr>
              <w:jc w:val="both"/>
              <w:rPr>
                <w:rFonts w:ascii="Calibri" w:hAnsi="Calibri"/>
                <w:sz w:val="22"/>
                <w:szCs w:val="22"/>
                <w:lang w:val="es-ES_tradnl" w:eastAsia="es-ES"/>
              </w:rPr>
            </w:pPr>
            <w:r w:rsidRPr="008C5273">
              <w:rPr>
                <w:rFonts w:ascii="Calibri" w:hAnsi="Calibri"/>
                <w:sz w:val="22"/>
                <w:szCs w:val="22"/>
                <w:lang w:val="es-ES_tradnl" w:eastAsia="es-ES"/>
              </w:rPr>
              <w:t xml:space="preserve">Hoja de Vida </w:t>
            </w:r>
          </w:p>
          <w:p w:rsidR="00F339FB" w:rsidRPr="008C5273" w:rsidRDefault="00F339FB" w:rsidP="00D201C8">
            <w:pPr>
              <w:numPr>
                <w:ilvl w:val="0"/>
                <w:numId w:val="61"/>
              </w:numPr>
              <w:jc w:val="both"/>
              <w:rPr>
                <w:rFonts w:ascii="Calibri" w:hAnsi="Calibri"/>
                <w:sz w:val="22"/>
                <w:szCs w:val="22"/>
                <w:lang w:val="es-ES_tradnl" w:eastAsia="es-ES"/>
              </w:rPr>
            </w:pPr>
            <w:r w:rsidRPr="008C5273">
              <w:rPr>
                <w:rFonts w:ascii="Calibri" w:hAnsi="Calibri"/>
                <w:sz w:val="22"/>
                <w:szCs w:val="22"/>
                <w:lang w:val="es-ES_tradnl" w:eastAsia="es-ES"/>
              </w:rPr>
              <w:t>Título de Bachiller</w:t>
            </w:r>
          </w:p>
          <w:p w:rsidR="00F339FB" w:rsidRPr="008C5273" w:rsidRDefault="00F339FB" w:rsidP="00D201C8">
            <w:pPr>
              <w:numPr>
                <w:ilvl w:val="0"/>
                <w:numId w:val="61"/>
              </w:numPr>
              <w:jc w:val="both"/>
              <w:rPr>
                <w:rFonts w:ascii="Calibri" w:hAnsi="Calibri"/>
                <w:sz w:val="22"/>
                <w:szCs w:val="22"/>
                <w:lang w:val="es-ES_tradnl" w:eastAsia="es-ES"/>
              </w:rPr>
            </w:pPr>
            <w:r w:rsidRPr="008C5273">
              <w:rPr>
                <w:rFonts w:ascii="Calibri" w:hAnsi="Calibri"/>
                <w:sz w:val="22"/>
                <w:szCs w:val="22"/>
                <w:lang w:val="es-ES_tradnl" w:eastAsia="es-ES"/>
              </w:rPr>
              <w:t>Certificado de la FELCC</w:t>
            </w:r>
          </w:p>
          <w:p w:rsidR="00F339FB" w:rsidRPr="008C5273" w:rsidRDefault="00F339FB" w:rsidP="00F339FB">
            <w:pPr>
              <w:autoSpaceDE w:val="0"/>
              <w:autoSpaceDN w:val="0"/>
              <w:jc w:val="both"/>
              <w:rPr>
                <w:rFonts w:ascii="Calibri" w:hAnsi="Calibri"/>
                <w:b/>
                <w:bCs/>
                <w:sz w:val="22"/>
                <w:szCs w:val="22"/>
                <w:lang w:eastAsia="es-ES"/>
              </w:rPr>
            </w:pPr>
          </w:p>
          <w:p w:rsidR="00F339FB" w:rsidRPr="008C5273" w:rsidRDefault="00F339FB" w:rsidP="00F339FB">
            <w:pPr>
              <w:autoSpaceDE w:val="0"/>
              <w:autoSpaceDN w:val="0"/>
              <w:jc w:val="both"/>
              <w:rPr>
                <w:rFonts w:ascii="Calibri" w:hAnsi="Calibri"/>
                <w:b/>
                <w:bCs/>
                <w:sz w:val="22"/>
                <w:szCs w:val="22"/>
                <w:lang w:val="es-ES_tradnl" w:eastAsia="es-ES"/>
              </w:rPr>
            </w:pPr>
            <w:r w:rsidRPr="008C5273">
              <w:rPr>
                <w:rFonts w:ascii="Calibri" w:hAnsi="Calibri"/>
                <w:b/>
                <w:bCs/>
                <w:sz w:val="22"/>
                <w:szCs w:val="22"/>
                <w:lang w:val="es-ES_tradnl" w:eastAsia="es-ES"/>
              </w:rPr>
              <w:t>OBLIGACIONES DE LA EMPRESA CON YPFB</w:t>
            </w:r>
          </w:p>
          <w:p w:rsidR="0052468D" w:rsidRPr="000A5AAF" w:rsidRDefault="0052468D" w:rsidP="0052468D">
            <w:pPr>
              <w:autoSpaceDE w:val="0"/>
              <w:autoSpaceDN w:val="0"/>
              <w:jc w:val="both"/>
              <w:rPr>
                <w:rFonts w:ascii="Calibri" w:hAnsi="Calibri"/>
                <w:b/>
                <w:bCs/>
                <w:sz w:val="22"/>
                <w:szCs w:val="22"/>
                <w:lang w:val="es-ES_tradnl" w:eastAsia="es-ES"/>
              </w:rPr>
            </w:pPr>
          </w:p>
          <w:p w:rsidR="0052468D" w:rsidRPr="000A5AAF" w:rsidRDefault="0052468D" w:rsidP="0052468D">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52468D" w:rsidRPr="000A5AAF" w:rsidRDefault="0052468D" w:rsidP="0052468D">
            <w:pPr>
              <w:autoSpaceDE w:val="0"/>
              <w:autoSpaceDN w:val="0"/>
              <w:jc w:val="both"/>
              <w:rPr>
                <w:rFonts w:ascii="Calibri" w:hAnsi="Calibri"/>
                <w:b/>
                <w:bCs/>
                <w:sz w:val="22"/>
                <w:szCs w:val="22"/>
                <w:lang w:eastAsia="es-ES"/>
              </w:rPr>
            </w:pPr>
          </w:p>
          <w:p w:rsidR="0052468D" w:rsidRPr="000A5AAF" w:rsidRDefault="0052468D" w:rsidP="00D201C8">
            <w:pPr>
              <w:numPr>
                <w:ilvl w:val="0"/>
                <w:numId w:val="82"/>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52468D" w:rsidRPr="000A5AAF" w:rsidRDefault="0052468D"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52468D" w:rsidRPr="000A5AAF" w:rsidRDefault="0052468D"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52468D" w:rsidRPr="000A5AAF" w:rsidRDefault="0052468D" w:rsidP="00D201C8">
            <w:pPr>
              <w:numPr>
                <w:ilvl w:val="0"/>
                <w:numId w:val="82"/>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52468D" w:rsidRPr="000A5AAF" w:rsidRDefault="0052468D" w:rsidP="00D201C8">
            <w:pPr>
              <w:numPr>
                <w:ilvl w:val="0"/>
                <w:numId w:val="82"/>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52468D" w:rsidRPr="000A5AAF" w:rsidRDefault="0052468D" w:rsidP="00D201C8">
            <w:pPr>
              <w:numPr>
                <w:ilvl w:val="0"/>
                <w:numId w:val="82"/>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52468D" w:rsidRPr="000A5AAF" w:rsidRDefault="0052468D" w:rsidP="00D201C8">
            <w:pPr>
              <w:numPr>
                <w:ilvl w:val="0"/>
                <w:numId w:val="82"/>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52468D" w:rsidRPr="000A5AAF" w:rsidRDefault="0052468D" w:rsidP="00D201C8">
            <w:pPr>
              <w:numPr>
                <w:ilvl w:val="0"/>
                <w:numId w:val="82"/>
              </w:numPr>
              <w:jc w:val="both"/>
              <w:rPr>
                <w:rFonts w:ascii="Calibri" w:hAnsi="Calibri"/>
                <w:color w:val="FF0000"/>
                <w:sz w:val="22"/>
                <w:szCs w:val="22"/>
                <w:lang w:eastAsia="es-ES"/>
              </w:rPr>
            </w:pPr>
            <w:r w:rsidRPr="000A5AAF">
              <w:rPr>
                <w:rFonts w:ascii="Calibri" w:hAnsi="Calibri"/>
                <w:sz w:val="22"/>
                <w:szCs w:val="22"/>
                <w:lang w:eastAsia="es-ES"/>
              </w:rPr>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52468D" w:rsidRPr="000A5AAF" w:rsidRDefault="0052468D" w:rsidP="0052468D">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lastRenderedPageBreak/>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52468D" w:rsidRPr="000A5AAF" w:rsidRDefault="0052468D" w:rsidP="0052468D">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52468D" w:rsidRPr="000A5AAF" w:rsidRDefault="0052468D" w:rsidP="0052468D">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52468D" w:rsidRPr="000A5AAF" w:rsidRDefault="0052468D" w:rsidP="00D201C8">
            <w:pPr>
              <w:numPr>
                <w:ilvl w:val="0"/>
                <w:numId w:val="82"/>
              </w:numPr>
              <w:jc w:val="both"/>
              <w:rPr>
                <w:rFonts w:ascii="Calibri" w:hAnsi="Calibri"/>
                <w:sz w:val="22"/>
                <w:szCs w:val="22"/>
                <w:lang w:val="es-ES_tradnl"/>
              </w:rPr>
            </w:pPr>
            <w:r w:rsidRPr="000A5AAF">
              <w:rPr>
                <w:rFonts w:ascii="Calibri" w:hAnsi="Calibri"/>
                <w:sz w:val="22"/>
                <w:szCs w:val="22"/>
                <w:lang w:val="es-ES_tradnl" w:eastAsia="es-BO"/>
              </w:rPr>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Sera de entera responsabilidad de la Empresa 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52468D" w:rsidRPr="000A5AAF" w:rsidRDefault="0052468D" w:rsidP="00D201C8">
            <w:pPr>
              <w:numPr>
                <w:ilvl w:val="0"/>
                <w:numId w:val="82"/>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52468D" w:rsidRPr="000A5AAF" w:rsidRDefault="0052468D" w:rsidP="00D201C8">
            <w:pPr>
              <w:numPr>
                <w:ilvl w:val="0"/>
                <w:numId w:val="82"/>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52468D" w:rsidRPr="000A5AAF" w:rsidRDefault="0052468D" w:rsidP="00D201C8">
            <w:pPr>
              <w:numPr>
                <w:ilvl w:val="0"/>
                <w:numId w:val="82"/>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EE2F07" w:rsidRDefault="0052468D" w:rsidP="00D201C8">
            <w:pPr>
              <w:numPr>
                <w:ilvl w:val="0"/>
                <w:numId w:val="82"/>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F339FB" w:rsidRPr="00EE2F07" w:rsidRDefault="0052468D" w:rsidP="00D201C8">
            <w:pPr>
              <w:numPr>
                <w:ilvl w:val="0"/>
                <w:numId w:val="82"/>
              </w:numPr>
              <w:jc w:val="both"/>
              <w:rPr>
                <w:rFonts w:ascii="Calibri" w:hAnsi="Calibri"/>
                <w:sz w:val="22"/>
                <w:szCs w:val="22"/>
                <w:lang w:val="es-ES_tradnl" w:eastAsia="es-ES"/>
              </w:rPr>
            </w:pPr>
            <w:r w:rsidRPr="00EE2F07">
              <w:rPr>
                <w:rFonts w:ascii="Calibri" w:hAnsi="Calibri" w:cs="Calibri"/>
                <w:sz w:val="22"/>
                <w:szCs w:val="22"/>
                <w:lang w:val="es-ES_tradnl" w:eastAsia="es-ES"/>
              </w:rPr>
              <w:t xml:space="preserve">La Empresa debe prever la capacitación de su personal en leyes, Decretos y Resoluciones, de esta Forma no incurrir en daños y perjuicios a </w:t>
            </w:r>
            <w:r w:rsidRPr="00EE2F07">
              <w:rPr>
                <w:rFonts w:ascii="Calibri" w:hAnsi="Calibri" w:cs="Calibri"/>
                <w:sz w:val="22"/>
                <w:szCs w:val="22"/>
                <w:lang w:val="es-ES_tradnl" w:eastAsia="es-ES"/>
              </w:rPr>
              <w:lastRenderedPageBreak/>
              <w:t>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c>
          <w:tcPr>
            <w:tcW w:w="4342" w:type="dxa"/>
            <w:shd w:val="clear" w:color="auto" w:fill="auto"/>
            <w:vAlign w:val="center"/>
          </w:tcPr>
          <w:p w:rsidR="00F339FB" w:rsidRPr="008842A3" w:rsidRDefault="00F339FB" w:rsidP="00F339FB">
            <w:pPr>
              <w:rPr>
                <w:rFonts w:ascii="Calibri" w:hAnsi="Calibri" w:cs="Calibri"/>
                <w:b/>
                <w:sz w:val="18"/>
                <w:szCs w:val="18"/>
              </w:rPr>
            </w:pPr>
          </w:p>
        </w:tc>
      </w:tr>
      <w:tr w:rsidR="00E36434" w:rsidRPr="008842A3" w:rsidTr="006A61F3">
        <w:trPr>
          <w:trHeight w:val="215"/>
          <w:jc w:val="center"/>
        </w:trPr>
        <w:tc>
          <w:tcPr>
            <w:tcW w:w="4939" w:type="dxa"/>
            <w:shd w:val="clear" w:color="auto" w:fill="auto"/>
            <w:vAlign w:val="center"/>
          </w:tcPr>
          <w:p w:rsidR="00E36434" w:rsidRPr="008C5273" w:rsidRDefault="00E36434" w:rsidP="00E36434">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lastRenderedPageBreak/>
              <w:t xml:space="preserve">OBLIGACIONES QUE DEBERÁ CUMPLIR CADA OPERADOR CON YPFB </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787CF4" w:rsidRPr="008842A3" w:rsidTr="006A61F3">
        <w:trPr>
          <w:trHeight w:val="215"/>
          <w:jc w:val="center"/>
        </w:trPr>
        <w:tc>
          <w:tcPr>
            <w:tcW w:w="4939" w:type="dxa"/>
            <w:shd w:val="clear" w:color="auto" w:fill="auto"/>
            <w:vAlign w:val="center"/>
          </w:tcPr>
          <w:p w:rsidR="00787CF4" w:rsidRPr="000A5AAF" w:rsidRDefault="00787CF4" w:rsidP="00787CF4">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Petróleo.</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lastRenderedPageBreak/>
              <w:t>Ser responsable por arqueos sorpresivos y controles que el administrador o el funcionario autorizado de YPFB realice debiendo reponer en el momento cualquier faltante de efectivo.</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787CF4" w:rsidRPr="000A5AAF" w:rsidRDefault="00787CF4" w:rsidP="00D201C8">
            <w:pPr>
              <w:numPr>
                <w:ilvl w:val="0"/>
                <w:numId w:val="90"/>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787CF4" w:rsidRPr="000A5AAF" w:rsidRDefault="00787CF4" w:rsidP="00D201C8">
            <w:pPr>
              <w:numPr>
                <w:ilvl w:val="0"/>
                <w:numId w:val="90"/>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estrictamente durante el desarrollo de sus actividades en la estación de servicio con la normativa legal vigente de la Agencia Nacional de Hidrocarburos, </w:t>
            </w:r>
            <w:r w:rsidRPr="000A5AAF">
              <w:rPr>
                <w:rFonts w:ascii="Calibri" w:hAnsi="Calibri"/>
                <w:sz w:val="24"/>
                <w:szCs w:val="24"/>
                <w:lang w:val="es-ES_tradnl" w:eastAsia="es-ES"/>
              </w:rPr>
              <w:lastRenderedPageBreak/>
              <w:t>Servicio Nacional de Impuestos y la Dirección General de Sustancias Controladas.</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787CF4" w:rsidRPr="000A5AAF"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E75EC0" w:rsidRDefault="00787CF4" w:rsidP="00D201C8">
            <w:pPr>
              <w:numPr>
                <w:ilvl w:val="0"/>
                <w:numId w:val="90"/>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787CF4" w:rsidRPr="00E75EC0" w:rsidRDefault="00787CF4" w:rsidP="00D201C8">
            <w:pPr>
              <w:numPr>
                <w:ilvl w:val="0"/>
                <w:numId w:val="90"/>
              </w:numPr>
              <w:jc w:val="both"/>
              <w:rPr>
                <w:rFonts w:ascii="Calibri" w:hAnsi="Calibri"/>
                <w:sz w:val="24"/>
                <w:szCs w:val="24"/>
                <w:lang w:val="es-ES_tradnl" w:eastAsia="es-ES"/>
              </w:rPr>
            </w:pPr>
            <w:r w:rsidRPr="00E75EC0">
              <w:rPr>
                <w:rFonts w:ascii="Calibri" w:hAnsi="Calibri"/>
                <w:sz w:val="24"/>
                <w:szCs w:val="24"/>
                <w:lang w:val="es-ES_tradnl" w:eastAsia="es-ES"/>
              </w:rPr>
              <w:t>El Operador deberá hacer uso obligatorio de la ropa de trabajo y Equipo de Protección Personal entregada por la empresa contratada.</w:t>
            </w:r>
          </w:p>
        </w:tc>
        <w:tc>
          <w:tcPr>
            <w:tcW w:w="4342" w:type="dxa"/>
            <w:shd w:val="clear" w:color="auto" w:fill="auto"/>
            <w:vAlign w:val="center"/>
          </w:tcPr>
          <w:p w:rsidR="00787CF4" w:rsidRPr="008842A3" w:rsidRDefault="00787CF4" w:rsidP="00E36434">
            <w:pPr>
              <w:rPr>
                <w:rFonts w:ascii="Calibri" w:hAnsi="Calibri" w:cs="Calibri"/>
                <w:b/>
                <w:sz w:val="18"/>
                <w:szCs w:val="18"/>
              </w:rPr>
            </w:pPr>
          </w:p>
        </w:tc>
      </w:tr>
      <w:tr w:rsidR="00E36434" w:rsidRPr="008842A3" w:rsidTr="006A61F3">
        <w:trPr>
          <w:trHeight w:val="215"/>
          <w:jc w:val="center"/>
        </w:trPr>
        <w:tc>
          <w:tcPr>
            <w:tcW w:w="4939" w:type="dxa"/>
            <w:shd w:val="clear" w:color="auto" w:fill="auto"/>
            <w:vAlign w:val="center"/>
          </w:tcPr>
          <w:p w:rsidR="00E36434" w:rsidRPr="008C5273" w:rsidRDefault="00E36434" w:rsidP="00E36434">
            <w:pPr>
              <w:jc w:val="both"/>
              <w:rPr>
                <w:rFonts w:ascii="Calibri" w:hAnsi="Calibri" w:cs="Calibri"/>
                <w:b/>
                <w:sz w:val="22"/>
                <w:szCs w:val="22"/>
                <w:lang w:val="es-MX" w:eastAsia="es-ES"/>
              </w:rPr>
            </w:pPr>
            <w:r w:rsidRPr="008C5273">
              <w:rPr>
                <w:rFonts w:ascii="Calibri" w:hAnsi="Calibri" w:cs="Calibri"/>
                <w:b/>
                <w:sz w:val="22"/>
                <w:szCs w:val="22"/>
                <w:lang w:val="es-MX" w:eastAsia="es-ES"/>
              </w:rPr>
              <w:lastRenderedPageBreak/>
              <w:t>FALTAS COMETIDAS POR EL OPERADOR DE ESTACION DE SERVICIO</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AB1EF2" w:rsidRPr="008842A3" w:rsidTr="006A61F3">
        <w:trPr>
          <w:trHeight w:val="215"/>
          <w:jc w:val="center"/>
        </w:trPr>
        <w:tc>
          <w:tcPr>
            <w:tcW w:w="4939" w:type="dxa"/>
            <w:shd w:val="clear" w:color="auto" w:fill="auto"/>
            <w:vAlign w:val="center"/>
          </w:tcPr>
          <w:p w:rsidR="00AB1EF2" w:rsidRPr="000A5AAF" w:rsidRDefault="00AB1EF2" w:rsidP="00D201C8">
            <w:pPr>
              <w:numPr>
                <w:ilvl w:val="0"/>
                <w:numId w:val="97"/>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AB1EF2" w:rsidRPr="000A5AAF" w:rsidRDefault="00AB1EF2" w:rsidP="00AB1EF2">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AB1EF2" w:rsidRPr="000A5AAF" w:rsidRDefault="00AB1EF2" w:rsidP="00AB1EF2">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lastRenderedPageBreak/>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853D24"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j)</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limpieza diaria del sector </w:t>
            </w:r>
            <w:r w:rsidR="00E75EC0">
              <w:rPr>
                <w:rFonts w:ascii="Calibri" w:hAnsi="Calibri"/>
                <w:sz w:val="24"/>
                <w:szCs w:val="24"/>
                <w:lang w:val="es-ES_tradnl" w:eastAsia="es-ES"/>
              </w:rPr>
              <w:t xml:space="preserve">            </w:t>
            </w:r>
          </w:p>
          <w:p w:rsidR="00AB1EF2" w:rsidRPr="000A5AAF" w:rsidRDefault="00853D24"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de</w:t>
            </w:r>
            <w:proofErr w:type="gramEnd"/>
            <w:r w:rsidR="00AB1EF2" w:rsidRPr="000A5AAF">
              <w:rPr>
                <w:rFonts w:ascii="Calibri" w:hAnsi="Calibri"/>
                <w:sz w:val="24"/>
                <w:szCs w:val="24"/>
                <w:lang w:val="es-ES_tradnl" w:eastAsia="es-ES"/>
              </w:rPr>
              <w:t xml:space="preserve"> almacenaje de garrafas.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853D24"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el horario de trabajo </w:t>
            </w:r>
          </w:p>
          <w:p w:rsidR="00AB1EF2" w:rsidRPr="000A5AAF" w:rsidRDefault="00853D24"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establecido</w:t>
            </w:r>
            <w:proofErr w:type="gramEnd"/>
            <w:r w:rsidR="00AB1EF2" w:rsidRPr="000A5AAF">
              <w:rPr>
                <w:rFonts w:ascii="Calibri" w:hAnsi="Calibri"/>
                <w:sz w:val="24"/>
                <w:szCs w:val="24"/>
                <w:lang w:val="es-ES_tradnl" w:eastAsia="es-ES"/>
              </w:rPr>
              <w:t xml:space="preserve"> por YPFB.</w:t>
            </w:r>
          </w:p>
          <w:p w:rsidR="00853D24"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 xml:space="preserve">Cumplir con la rotación de horarios </w:t>
            </w:r>
            <w:r w:rsidR="00853D24">
              <w:rPr>
                <w:rFonts w:ascii="Calibri" w:hAnsi="Calibri"/>
                <w:sz w:val="24"/>
                <w:szCs w:val="24"/>
                <w:lang w:val="es-ES_tradnl" w:eastAsia="es-ES"/>
              </w:rPr>
              <w:t xml:space="preserve">  </w:t>
            </w:r>
          </w:p>
          <w:p w:rsidR="00AB1EF2" w:rsidRPr="000A5AAF" w:rsidRDefault="00853D24"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asignado</w:t>
            </w:r>
            <w:proofErr w:type="gramEnd"/>
            <w:r w:rsidR="00AB1EF2" w:rsidRPr="000A5AAF">
              <w:rPr>
                <w:rFonts w:ascii="Calibri" w:hAnsi="Calibri"/>
                <w:sz w:val="24"/>
                <w:szCs w:val="24"/>
                <w:lang w:val="es-ES_tradnl" w:eastAsia="es-ES"/>
              </w:rPr>
              <w:t xml:space="preserve"> por el Administrador.</w:t>
            </w:r>
          </w:p>
          <w:p w:rsidR="00853D24"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Informar inmediatamente </w:t>
            </w:r>
          </w:p>
          <w:p w:rsidR="00853D24" w:rsidRDefault="00853D24"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cualquier incidente o problema al </w:t>
            </w:r>
            <w:r>
              <w:rPr>
                <w:rFonts w:ascii="Calibri" w:hAnsi="Calibri"/>
                <w:sz w:val="24"/>
                <w:szCs w:val="24"/>
                <w:lang w:val="es-ES_tradnl" w:eastAsia="es-ES"/>
              </w:rPr>
              <w:t xml:space="preserve">         </w:t>
            </w:r>
          </w:p>
          <w:p w:rsidR="00AB1EF2" w:rsidRPr="000A5AAF" w:rsidRDefault="00853D24"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853D24" w:rsidRDefault="00AB1EF2" w:rsidP="00AB1EF2">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otras tareas </w:t>
            </w:r>
          </w:p>
          <w:p w:rsidR="00853D24" w:rsidRDefault="00853D24"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encomendadas por el </w:t>
            </w:r>
            <w:r>
              <w:rPr>
                <w:rFonts w:ascii="Calibri" w:hAnsi="Calibri"/>
                <w:sz w:val="24"/>
                <w:szCs w:val="24"/>
                <w:lang w:val="es-ES_tradnl" w:eastAsia="es-ES"/>
              </w:rPr>
              <w:t xml:space="preserve">                   </w:t>
            </w:r>
          </w:p>
          <w:p w:rsidR="00AB1EF2" w:rsidRPr="000A5AAF" w:rsidRDefault="00853D24"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AB1EF2" w:rsidRPr="000A5AAF" w:rsidRDefault="00AB1EF2" w:rsidP="00AB1EF2">
            <w:pPr>
              <w:ind w:left="1412" w:hanging="705"/>
              <w:rPr>
                <w:rFonts w:ascii="Calibri" w:hAnsi="Calibri"/>
                <w:sz w:val="24"/>
                <w:szCs w:val="24"/>
                <w:lang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AB1EF2" w:rsidRDefault="00AB1EF2" w:rsidP="00AB1EF2">
            <w:pPr>
              <w:rPr>
                <w:sz w:val="24"/>
                <w:szCs w:val="24"/>
                <w:lang w:eastAsia="es-ES"/>
              </w:rPr>
            </w:pPr>
          </w:p>
          <w:p w:rsidR="00853D24" w:rsidRDefault="00853D24" w:rsidP="00AB1EF2">
            <w:pPr>
              <w:rPr>
                <w:sz w:val="24"/>
                <w:szCs w:val="24"/>
                <w:lang w:eastAsia="es-ES"/>
              </w:rPr>
            </w:pPr>
          </w:p>
          <w:p w:rsidR="00853D24" w:rsidRPr="000A5AAF" w:rsidRDefault="00853D24" w:rsidP="00AB1EF2">
            <w:pPr>
              <w:rPr>
                <w:sz w:val="24"/>
                <w:szCs w:val="24"/>
                <w:lang w:eastAsia="es-ES"/>
              </w:rPr>
            </w:pPr>
          </w:p>
          <w:p w:rsidR="00AB1EF2" w:rsidRPr="000A5AAF" w:rsidRDefault="00AB1EF2" w:rsidP="00D201C8">
            <w:pPr>
              <w:numPr>
                <w:ilvl w:val="0"/>
                <w:numId w:val="97"/>
              </w:numPr>
              <w:jc w:val="both"/>
              <w:rPr>
                <w:rFonts w:ascii="Calibri" w:hAnsi="Calibri"/>
                <w:b/>
                <w:bCs/>
                <w:sz w:val="24"/>
                <w:szCs w:val="24"/>
                <w:lang w:val="es-ES_tradnl" w:eastAsia="es-ES"/>
              </w:rPr>
            </w:pPr>
            <w:r w:rsidRPr="000A5AAF">
              <w:rPr>
                <w:rFonts w:ascii="Calibri" w:hAnsi="Calibri"/>
                <w:b/>
                <w:bCs/>
                <w:sz w:val="24"/>
                <w:szCs w:val="24"/>
                <w:lang w:val="es-ES_tradnl" w:eastAsia="es-ES"/>
              </w:rPr>
              <w:lastRenderedPageBreak/>
              <w:t>Faltas Graves</w:t>
            </w:r>
          </w:p>
          <w:p w:rsidR="00AB1EF2" w:rsidRPr="000A5AAF" w:rsidRDefault="00AB1EF2" w:rsidP="00AB1EF2">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Realizar el cobro correcto y la emisión obligatoria e inmediata de la factura correspondiente por la venta de producto.</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AB1EF2" w:rsidRPr="000A5AAF" w:rsidRDefault="00AB1EF2" w:rsidP="00AB1EF2">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AB1EF2" w:rsidRPr="000A5AAF" w:rsidRDefault="00AB1EF2" w:rsidP="00AB1EF2">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w:t>
            </w:r>
            <w:r w:rsidRPr="000A5AAF">
              <w:rPr>
                <w:rFonts w:ascii="Calibri" w:hAnsi="Calibri"/>
                <w:sz w:val="24"/>
                <w:szCs w:val="24"/>
                <w:lang w:val="es-ES_tradnl" w:eastAsia="es-ES"/>
              </w:rPr>
              <w:lastRenderedPageBreak/>
              <w:t>educación, respeto, eficiencia, honestidad, transparencia, y calidad del servicio de venta.</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853D24" w:rsidRDefault="00853D24" w:rsidP="00853D24">
            <w:pPr>
              <w:jc w:val="both"/>
              <w:rPr>
                <w:sz w:val="24"/>
                <w:szCs w:val="24"/>
                <w:lang w:val="es-ES_tradnl" w:eastAsia="es-ES"/>
              </w:rPr>
            </w:pPr>
          </w:p>
          <w:p w:rsidR="00AB1EF2" w:rsidRPr="000A5AAF" w:rsidRDefault="00AB1EF2" w:rsidP="00853D24">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853D24" w:rsidRDefault="00853D24" w:rsidP="00AB1EF2">
            <w:pPr>
              <w:ind w:left="357"/>
              <w:jc w:val="both"/>
              <w:rPr>
                <w:rFonts w:ascii="Calibri" w:hAnsi="Calibri"/>
                <w:sz w:val="24"/>
                <w:szCs w:val="24"/>
                <w:lang w:val="es-ES_tradnl" w:eastAsia="es-ES"/>
              </w:rPr>
            </w:pPr>
          </w:p>
          <w:p w:rsidR="00AB1EF2" w:rsidRDefault="00AB1EF2" w:rsidP="00853D24">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será considerada como falta Grave.</w:t>
            </w:r>
          </w:p>
          <w:p w:rsidR="00853D24" w:rsidRPr="000A5AAF" w:rsidRDefault="00853D24" w:rsidP="00853D24">
            <w:pPr>
              <w:jc w:val="both"/>
              <w:rPr>
                <w:rFonts w:ascii="Calibri" w:hAnsi="Calibri"/>
                <w:sz w:val="24"/>
                <w:szCs w:val="24"/>
                <w:lang w:val="es-ES_tradnl" w:eastAsia="es-ES"/>
              </w:rPr>
            </w:pPr>
          </w:p>
          <w:p w:rsidR="00AB1EF2" w:rsidRDefault="00AB1EF2" w:rsidP="00AB1EF2">
            <w:pPr>
              <w:jc w:val="both"/>
              <w:rPr>
                <w:rFonts w:ascii="Calibri" w:hAnsi="Calibri" w:cs="Calibri"/>
                <w:b/>
                <w:sz w:val="22"/>
                <w:szCs w:val="22"/>
                <w:lang w:val="es-MX" w:eastAsia="es-ES"/>
              </w:rPr>
            </w:pPr>
            <w:r w:rsidRPr="000A5AAF">
              <w:rPr>
                <w:rFonts w:ascii="Calibri" w:hAnsi="Calibri"/>
                <w:sz w:val="24"/>
                <w:szCs w:val="24"/>
                <w:lang w:val="es-ES_tradnl" w:eastAsia="es-ES"/>
              </w:rPr>
              <w:t>Las presentes faltas podrán ser causales de sanciones y multas a la empresa contratada.</w:t>
            </w:r>
          </w:p>
          <w:p w:rsidR="00AB1EF2" w:rsidRPr="008C5273" w:rsidRDefault="00AB1EF2" w:rsidP="00E36434">
            <w:pPr>
              <w:jc w:val="both"/>
              <w:rPr>
                <w:rFonts w:ascii="Calibri" w:hAnsi="Calibri" w:cs="Calibri"/>
                <w:b/>
                <w:sz w:val="22"/>
                <w:szCs w:val="22"/>
                <w:lang w:val="es-MX" w:eastAsia="es-ES"/>
              </w:rPr>
            </w:pPr>
          </w:p>
        </w:tc>
        <w:tc>
          <w:tcPr>
            <w:tcW w:w="4342" w:type="dxa"/>
            <w:shd w:val="clear" w:color="auto" w:fill="auto"/>
            <w:vAlign w:val="center"/>
          </w:tcPr>
          <w:p w:rsidR="00AB1EF2" w:rsidRPr="008842A3" w:rsidRDefault="00AB1EF2" w:rsidP="00E36434">
            <w:pPr>
              <w:rPr>
                <w:rFonts w:ascii="Calibri" w:hAnsi="Calibri" w:cs="Calibri"/>
                <w:b/>
                <w:sz w:val="18"/>
                <w:szCs w:val="18"/>
              </w:rPr>
            </w:pPr>
          </w:p>
        </w:tc>
      </w:tr>
      <w:tr w:rsidR="00FA0F23" w:rsidRPr="008842A3" w:rsidTr="006A61F3">
        <w:trPr>
          <w:trHeight w:val="215"/>
          <w:jc w:val="center"/>
        </w:trPr>
        <w:tc>
          <w:tcPr>
            <w:tcW w:w="4939" w:type="dxa"/>
            <w:shd w:val="clear" w:color="auto" w:fill="auto"/>
            <w:vAlign w:val="center"/>
          </w:tcPr>
          <w:p w:rsidR="00FA0F23" w:rsidRPr="006A61F3" w:rsidRDefault="00FA0F23" w:rsidP="00FA0F23">
            <w:pPr>
              <w:rPr>
                <w:rFonts w:ascii="Calibri" w:hAnsi="Calibri" w:cs="Calibri"/>
                <w:sz w:val="22"/>
                <w:szCs w:val="22"/>
                <w:lang w:eastAsia="es-ES"/>
              </w:rPr>
            </w:pPr>
            <w:r w:rsidRPr="006A61F3">
              <w:rPr>
                <w:rFonts w:ascii="Calibri" w:hAnsi="Calibri" w:cs="Calibri"/>
                <w:b/>
                <w:sz w:val="22"/>
                <w:szCs w:val="22"/>
                <w:lang w:val="es-ES_tradnl" w:eastAsia="es-ES"/>
              </w:rPr>
              <w:lastRenderedPageBreak/>
              <w:t>COORDINACIÓN DEL SERVICIO</w:t>
            </w:r>
          </w:p>
        </w:tc>
        <w:tc>
          <w:tcPr>
            <w:tcW w:w="4342" w:type="dxa"/>
            <w:shd w:val="clear" w:color="auto" w:fill="auto"/>
            <w:vAlign w:val="center"/>
          </w:tcPr>
          <w:p w:rsidR="00FA0F23" w:rsidRPr="006A61F3" w:rsidRDefault="00FA0F23" w:rsidP="00FA0F23">
            <w:pPr>
              <w:rPr>
                <w:rFonts w:ascii="Calibri" w:hAnsi="Calibri" w:cs="Calibri"/>
                <w:b/>
                <w:sz w:val="22"/>
                <w:szCs w:val="22"/>
              </w:rPr>
            </w:pPr>
          </w:p>
        </w:tc>
      </w:tr>
      <w:tr w:rsidR="00FA0F23" w:rsidRPr="008842A3" w:rsidTr="006A61F3">
        <w:trPr>
          <w:trHeight w:val="215"/>
          <w:jc w:val="center"/>
        </w:trPr>
        <w:tc>
          <w:tcPr>
            <w:tcW w:w="4939" w:type="dxa"/>
            <w:shd w:val="clear" w:color="auto" w:fill="auto"/>
          </w:tcPr>
          <w:p w:rsidR="00FA0F23" w:rsidRPr="006A61F3" w:rsidRDefault="00A27A2E" w:rsidP="00FA0F23">
            <w:pPr>
              <w:autoSpaceDE w:val="0"/>
              <w:autoSpaceDN w:val="0"/>
              <w:spacing w:before="120" w:after="120"/>
              <w:jc w:val="both"/>
              <w:rPr>
                <w:rFonts w:ascii="Calibri" w:hAnsi="Calibri"/>
                <w:sz w:val="22"/>
                <w:szCs w:val="22"/>
                <w:lang w:val="es-ES_tradnl" w:eastAsia="es-ES"/>
              </w:rPr>
            </w:pPr>
            <w:r w:rsidRPr="007C1373">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w:t>
            </w:r>
            <w:r>
              <w:rPr>
                <w:rFonts w:ascii="Calibri" w:hAnsi="Calibri"/>
                <w:sz w:val="22"/>
                <w:szCs w:val="22"/>
                <w:lang w:val="es-ES_tradnl" w:eastAsia="es-ES"/>
              </w:rPr>
              <w:t>ra y relacionara con la empresa contratada</w:t>
            </w:r>
            <w:r w:rsidRPr="007C1373">
              <w:rPr>
                <w:rFonts w:ascii="Calibri" w:hAnsi="Calibri"/>
                <w:sz w:val="22"/>
                <w:szCs w:val="22"/>
                <w:lang w:val="es-ES_tradnl" w:eastAsia="es-ES"/>
              </w:rPr>
              <w:t>.</w:t>
            </w:r>
          </w:p>
        </w:tc>
        <w:tc>
          <w:tcPr>
            <w:tcW w:w="4342" w:type="dxa"/>
            <w:shd w:val="clear" w:color="auto" w:fill="auto"/>
            <w:vAlign w:val="center"/>
          </w:tcPr>
          <w:p w:rsidR="00FA0F23" w:rsidRPr="006A61F3" w:rsidRDefault="00FA0F23" w:rsidP="00FA0F23">
            <w:pPr>
              <w:rPr>
                <w:rFonts w:ascii="Calibri" w:hAnsi="Calibri" w:cs="Calibri"/>
                <w:b/>
                <w:sz w:val="22"/>
                <w:szCs w:val="22"/>
              </w:rPr>
            </w:pPr>
          </w:p>
        </w:tc>
      </w:tr>
      <w:tr w:rsidR="00FA0F23" w:rsidRPr="008842A3" w:rsidTr="006A61F3">
        <w:trPr>
          <w:trHeight w:val="215"/>
          <w:jc w:val="center"/>
        </w:trPr>
        <w:tc>
          <w:tcPr>
            <w:tcW w:w="4939" w:type="dxa"/>
            <w:shd w:val="clear" w:color="auto" w:fill="auto"/>
          </w:tcPr>
          <w:p w:rsidR="00FA0F23" w:rsidRPr="006A61F3" w:rsidRDefault="00FA0F23" w:rsidP="00FA0F23">
            <w:pPr>
              <w:spacing w:before="120"/>
              <w:rPr>
                <w:rFonts w:ascii="Calibri" w:hAnsi="Calibri" w:cs="Calibri"/>
                <w:sz w:val="22"/>
                <w:szCs w:val="22"/>
                <w:lang w:eastAsia="es-ES"/>
              </w:rPr>
            </w:pPr>
            <w:r w:rsidRPr="006A61F3">
              <w:rPr>
                <w:rFonts w:ascii="Calibri" w:hAnsi="Calibri" w:cs="Calibri"/>
                <w:b/>
                <w:bCs/>
                <w:sz w:val="22"/>
                <w:szCs w:val="22"/>
                <w:lang w:eastAsia="es-ES"/>
              </w:rPr>
              <w:t>PLAZO DEL SERVICIO</w:t>
            </w:r>
          </w:p>
        </w:tc>
        <w:tc>
          <w:tcPr>
            <w:tcW w:w="4342" w:type="dxa"/>
            <w:shd w:val="clear" w:color="auto" w:fill="auto"/>
            <w:vAlign w:val="center"/>
          </w:tcPr>
          <w:p w:rsidR="00FA0F23" w:rsidRPr="006A61F3" w:rsidRDefault="00FA0F23" w:rsidP="00FA0F23">
            <w:pPr>
              <w:rPr>
                <w:rFonts w:ascii="Calibri" w:hAnsi="Calibri" w:cs="Calibri"/>
                <w:b/>
                <w:sz w:val="22"/>
                <w:szCs w:val="22"/>
              </w:rPr>
            </w:pPr>
          </w:p>
        </w:tc>
      </w:tr>
      <w:tr w:rsidR="00FA0F23" w:rsidRPr="008842A3" w:rsidTr="006A61F3">
        <w:trPr>
          <w:trHeight w:val="215"/>
          <w:jc w:val="center"/>
        </w:trPr>
        <w:tc>
          <w:tcPr>
            <w:tcW w:w="4939" w:type="dxa"/>
            <w:shd w:val="clear" w:color="auto" w:fill="auto"/>
            <w:vAlign w:val="center"/>
          </w:tcPr>
          <w:p w:rsidR="00B720C9" w:rsidRDefault="00B720C9" w:rsidP="009238BE">
            <w:pPr>
              <w:autoSpaceDE w:val="0"/>
              <w:autoSpaceDN w:val="0"/>
              <w:adjustRightInd w:val="0"/>
              <w:jc w:val="both"/>
              <w:rPr>
                <w:rFonts w:ascii="Calibri" w:hAnsi="Calibri"/>
                <w:sz w:val="22"/>
                <w:szCs w:val="22"/>
                <w:lang w:eastAsia="es-ES"/>
              </w:rPr>
            </w:pPr>
          </w:p>
          <w:p w:rsidR="009238BE" w:rsidRPr="006A61F3" w:rsidRDefault="00FA0F23" w:rsidP="009238BE">
            <w:pPr>
              <w:autoSpaceDE w:val="0"/>
              <w:autoSpaceDN w:val="0"/>
              <w:adjustRightInd w:val="0"/>
              <w:jc w:val="both"/>
              <w:rPr>
                <w:rFonts w:ascii="Calibri" w:hAnsi="Calibri" w:cs="Calibri"/>
                <w:color w:val="FF0000"/>
                <w:sz w:val="22"/>
                <w:szCs w:val="22"/>
                <w:lang w:eastAsia="es-ES"/>
              </w:rPr>
            </w:pPr>
            <w:r w:rsidRPr="006A61F3">
              <w:rPr>
                <w:rFonts w:ascii="Calibri" w:hAnsi="Calibri"/>
                <w:sz w:val="22"/>
                <w:szCs w:val="22"/>
                <w:lang w:eastAsia="es-ES"/>
              </w:rPr>
              <w:t>El plazo del Servicio será a partir de Orden de Proceder y hasta el 31 de diciembre de 2019.</w:t>
            </w:r>
          </w:p>
          <w:p w:rsidR="00FA0F23" w:rsidRPr="006A61F3" w:rsidRDefault="00FA0F23" w:rsidP="00FA0F23">
            <w:pPr>
              <w:autoSpaceDE w:val="0"/>
              <w:autoSpaceDN w:val="0"/>
              <w:adjustRightInd w:val="0"/>
              <w:jc w:val="both"/>
              <w:rPr>
                <w:rFonts w:ascii="Calibri" w:hAnsi="Calibri" w:cs="Calibri"/>
                <w:color w:val="FF0000"/>
                <w:sz w:val="22"/>
                <w:szCs w:val="22"/>
                <w:lang w:eastAsia="es-ES"/>
              </w:rPr>
            </w:pPr>
          </w:p>
        </w:tc>
        <w:tc>
          <w:tcPr>
            <w:tcW w:w="4342" w:type="dxa"/>
            <w:shd w:val="clear" w:color="auto" w:fill="auto"/>
            <w:vAlign w:val="center"/>
          </w:tcPr>
          <w:p w:rsidR="00FA0F23" w:rsidRPr="006A61F3" w:rsidRDefault="00FA0F23" w:rsidP="00FA0F23">
            <w:pPr>
              <w:rPr>
                <w:rFonts w:ascii="Calibri" w:hAnsi="Calibri" w:cs="Calibri"/>
                <w:b/>
                <w:sz w:val="22"/>
                <w:szCs w:val="22"/>
              </w:rPr>
            </w:pPr>
          </w:p>
        </w:tc>
      </w:tr>
    </w:tbl>
    <w:p w:rsidR="005342E4" w:rsidRDefault="005342E4" w:rsidP="00FA78A9">
      <w:pPr>
        <w:jc w:val="center"/>
        <w:rPr>
          <w:rFonts w:asciiTheme="minorHAnsi" w:hAnsiTheme="minorHAnsi" w:cstheme="minorHAnsi"/>
          <w:b/>
          <w:sz w:val="22"/>
          <w:szCs w:val="22"/>
        </w:rPr>
      </w:pPr>
    </w:p>
    <w:p w:rsidR="005342E4" w:rsidRDefault="005342E4" w:rsidP="005342E4">
      <w:pPr>
        <w:tabs>
          <w:tab w:val="left" w:pos="6225"/>
        </w:tabs>
        <w:jc w:val="center"/>
        <w:rPr>
          <w:rFonts w:ascii="Calibri" w:hAnsi="Calibri" w:cs="Calibri"/>
          <w:b/>
          <w:sz w:val="22"/>
          <w:szCs w:val="22"/>
        </w:rPr>
      </w:pPr>
    </w:p>
    <w:p w:rsidR="005342E4" w:rsidRDefault="005342E4" w:rsidP="005342E4">
      <w:pPr>
        <w:tabs>
          <w:tab w:val="left" w:pos="6225"/>
        </w:tabs>
        <w:jc w:val="center"/>
        <w:rPr>
          <w:rFonts w:ascii="Calibri" w:hAnsi="Calibri" w:cs="Calibri"/>
          <w:b/>
          <w:sz w:val="22"/>
          <w:szCs w:val="22"/>
        </w:rPr>
      </w:pPr>
    </w:p>
    <w:p w:rsidR="005342E4" w:rsidRDefault="005342E4" w:rsidP="005342E4">
      <w:pPr>
        <w:tabs>
          <w:tab w:val="left" w:pos="6225"/>
        </w:tabs>
        <w:jc w:val="center"/>
        <w:rPr>
          <w:rFonts w:ascii="Calibri" w:hAnsi="Calibri" w:cs="Calibri"/>
          <w:b/>
          <w:sz w:val="22"/>
          <w:szCs w:val="22"/>
        </w:rPr>
      </w:pPr>
    </w:p>
    <w:p w:rsidR="006A61F3" w:rsidRDefault="006A61F3" w:rsidP="005342E4">
      <w:pPr>
        <w:tabs>
          <w:tab w:val="left" w:pos="6225"/>
        </w:tabs>
        <w:jc w:val="center"/>
        <w:rPr>
          <w:rFonts w:ascii="Calibri" w:hAnsi="Calibri" w:cs="Calibri"/>
          <w:b/>
          <w:sz w:val="22"/>
          <w:szCs w:val="22"/>
        </w:rPr>
      </w:pPr>
    </w:p>
    <w:p w:rsidR="006A61F3" w:rsidRDefault="006A61F3" w:rsidP="005342E4">
      <w:pPr>
        <w:tabs>
          <w:tab w:val="left" w:pos="6225"/>
        </w:tabs>
        <w:jc w:val="center"/>
        <w:rPr>
          <w:rFonts w:ascii="Calibri" w:hAnsi="Calibri" w:cs="Calibri"/>
          <w:b/>
          <w:sz w:val="22"/>
          <w:szCs w:val="22"/>
        </w:rPr>
      </w:pPr>
    </w:p>
    <w:p w:rsidR="006A61F3" w:rsidRDefault="006A61F3"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E16CC9" w:rsidRDefault="00E16CC9" w:rsidP="005342E4">
      <w:pPr>
        <w:tabs>
          <w:tab w:val="left" w:pos="6225"/>
        </w:tabs>
        <w:jc w:val="center"/>
        <w:rPr>
          <w:rFonts w:ascii="Calibri" w:hAnsi="Calibri" w:cs="Calibri"/>
          <w:b/>
          <w:sz w:val="22"/>
          <w:szCs w:val="22"/>
        </w:rPr>
      </w:pPr>
    </w:p>
    <w:p w:rsidR="00E16CC9" w:rsidRDefault="00E16CC9" w:rsidP="005342E4">
      <w:pPr>
        <w:tabs>
          <w:tab w:val="left" w:pos="6225"/>
        </w:tabs>
        <w:jc w:val="center"/>
        <w:rPr>
          <w:rFonts w:ascii="Calibri" w:hAnsi="Calibri" w:cs="Calibri"/>
          <w:b/>
          <w:sz w:val="22"/>
          <w:szCs w:val="22"/>
        </w:rPr>
      </w:pPr>
    </w:p>
    <w:p w:rsidR="00E16CC9" w:rsidRDefault="00E16CC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5342E4" w:rsidRPr="009C66A8" w:rsidRDefault="005342E4" w:rsidP="005342E4">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5342E4" w:rsidRDefault="005342E4" w:rsidP="005342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5342E4" w:rsidRPr="009C66A8" w:rsidRDefault="005342E4" w:rsidP="005342E4">
      <w:pPr>
        <w:pStyle w:val="Normal2"/>
        <w:tabs>
          <w:tab w:val="left" w:pos="1701"/>
          <w:tab w:val="left" w:pos="2835"/>
        </w:tabs>
        <w:jc w:val="center"/>
        <w:rPr>
          <w:rFonts w:ascii="Calibri" w:hAnsi="Calibri" w:cs="Calibri"/>
          <w:b/>
          <w:sz w:val="22"/>
          <w:szCs w:val="22"/>
        </w:rPr>
      </w:pPr>
    </w:p>
    <w:p w:rsidR="005342E4" w:rsidRPr="007645A7" w:rsidRDefault="005342E4" w:rsidP="005342E4">
      <w:pPr>
        <w:tabs>
          <w:tab w:val="left" w:pos="5691"/>
        </w:tabs>
        <w:rPr>
          <w:rFonts w:ascii="Calibri" w:hAnsi="Calibri" w:cs="Calibri"/>
          <w:b/>
          <w:lang w:val="es-BO"/>
        </w:rPr>
      </w:pPr>
      <w:r w:rsidRPr="007645A7">
        <w:rPr>
          <w:rFonts w:ascii="Calibri" w:hAnsi="Calibri" w:cs="Calibri"/>
          <w:b/>
          <w:lang w:val="es-BO"/>
        </w:rPr>
        <w:t xml:space="preserve">ITEM N° 7 </w:t>
      </w:r>
      <w:r w:rsidRPr="007645A7">
        <w:rPr>
          <w:rFonts w:ascii="Calibri" w:hAnsi="Calibri" w:cs="Calibri"/>
          <w:color w:val="000000"/>
        </w:rPr>
        <w:t>SERVICIO DE OPERADORES DE DISPENSER PARA LA VENTA DE GASOLINA ESPECIAL (GE), DIESEL OIL (DO), GAS NATURAL VEHICULAR (GNV) Y  GAS LICUADO DEL PETRÓLEO (GLP) EN GARRAFAS EN LA ESTACION DE SERVICIO CARAPARI</w:t>
      </w:r>
    </w:p>
    <w:p w:rsidR="005342E4" w:rsidRPr="00DB5AAF" w:rsidRDefault="005342E4" w:rsidP="005342E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9"/>
        <w:gridCol w:w="4342"/>
      </w:tblGrid>
      <w:tr w:rsidR="005342E4" w:rsidRPr="008842A3" w:rsidTr="00F339FB">
        <w:trPr>
          <w:trHeight w:val="236"/>
          <w:tblHeader/>
          <w:jc w:val="center"/>
        </w:trPr>
        <w:tc>
          <w:tcPr>
            <w:tcW w:w="4939" w:type="dxa"/>
            <w:vMerge w:val="restart"/>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r>
              <w:rPr>
                <w:rFonts w:ascii="Calibri" w:hAnsi="Calibri" w:cs="Calibri"/>
                <w:b/>
                <w:sz w:val="18"/>
                <w:szCs w:val="18"/>
              </w:rPr>
              <w:t>CARACTERÍSTICAS TÉCNICAS SOLICITADAS POR YPFB</w:t>
            </w:r>
          </w:p>
        </w:tc>
        <w:tc>
          <w:tcPr>
            <w:tcW w:w="4342" w:type="dxa"/>
            <w:vMerge w:val="restart"/>
            <w:shd w:val="clear" w:color="auto" w:fill="D9D9D9" w:themeFill="background1" w:themeFillShade="D9"/>
            <w:vAlign w:val="center"/>
          </w:tcPr>
          <w:p w:rsidR="005342E4" w:rsidRDefault="005342E4" w:rsidP="0058339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342E4" w:rsidRPr="00316D4A" w:rsidRDefault="005342E4" w:rsidP="0058339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342E4" w:rsidRPr="008842A3" w:rsidTr="00F339FB">
        <w:trPr>
          <w:cantSplit/>
          <w:trHeight w:val="708"/>
          <w:jc w:val="center"/>
        </w:trPr>
        <w:tc>
          <w:tcPr>
            <w:tcW w:w="4939"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c>
          <w:tcPr>
            <w:tcW w:w="4342"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r>
      <w:tr w:rsidR="005342E4" w:rsidRPr="008842A3" w:rsidTr="00823D51">
        <w:trPr>
          <w:trHeight w:val="233"/>
          <w:jc w:val="center"/>
        </w:trPr>
        <w:tc>
          <w:tcPr>
            <w:tcW w:w="4939" w:type="dxa"/>
            <w:shd w:val="clear" w:color="auto" w:fill="auto"/>
            <w:vAlign w:val="center"/>
          </w:tcPr>
          <w:p w:rsidR="005342E4" w:rsidRPr="008C5273" w:rsidRDefault="005342E4" w:rsidP="00583397">
            <w:pPr>
              <w:rPr>
                <w:rFonts w:ascii="Calibri" w:hAnsi="Calibri" w:cs="Calibri"/>
                <w:sz w:val="24"/>
                <w:szCs w:val="24"/>
                <w:lang w:val="es-MX" w:eastAsia="es-ES"/>
              </w:rPr>
            </w:pPr>
          </w:p>
          <w:p w:rsidR="005342E4" w:rsidRPr="008C5273" w:rsidRDefault="005342E4" w:rsidP="00583397">
            <w:pPr>
              <w:rPr>
                <w:rFonts w:ascii="Calibri" w:hAnsi="Calibri" w:cs="Calibri"/>
                <w:sz w:val="18"/>
                <w:szCs w:val="18"/>
                <w:lang w:eastAsia="es-ES"/>
              </w:rPr>
            </w:pPr>
          </w:p>
          <w:tbl>
            <w:tblPr>
              <w:tblW w:w="4873" w:type="dxa"/>
              <w:tblCellMar>
                <w:left w:w="70" w:type="dxa"/>
                <w:right w:w="70" w:type="dxa"/>
              </w:tblCellMar>
              <w:tblLook w:val="04A0" w:firstRow="1" w:lastRow="0" w:firstColumn="1" w:lastColumn="0" w:noHBand="0" w:noVBand="1"/>
            </w:tblPr>
            <w:tblGrid>
              <w:gridCol w:w="480"/>
              <w:gridCol w:w="1418"/>
              <w:gridCol w:w="848"/>
              <w:gridCol w:w="900"/>
              <w:gridCol w:w="1227"/>
            </w:tblGrid>
            <w:tr w:rsidR="005342E4" w:rsidRPr="008C5273" w:rsidTr="00201EB1">
              <w:trPr>
                <w:trHeight w:val="502"/>
              </w:trPr>
              <w:tc>
                <w:tcPr>
                  <w:tcW w:w="480"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ÍTEM</w:t>
                  </w:r>
                </w:p>
                <w:p w:rsidR="005342E4" w:rsidRPr="008C5273" w:rsidRDefault="005342E4" w:rsidP="00583397">
                  <w:pPr>
                    <w:jc w:val="center"/>
                    <w:rPr>
                      <w:rFonts w:ascii="Calibri" w:hAnsi="Calibri" w:cs="Calibri"/>
                      <w:b/>
                      <w:bCs/>
                      <w:sz w:val="16"/>
                      <w:szCs w:val="16"/>
                      <w:lang w:val="es-BO" w:eastAsia="es-ES"/>
                    </w:rPr>
                  </w:pPr>
                  <w:r>
                    <w:rPr>
                      <w:rFonts w:ascii="Calibri" w:hAnsi="Calibri" w:cs="Calibri"/>
                      <w:b/>
                      <w:bCs/>
                      <w:sz w:val="16"/>
                      <w:szCs w:val="16"/>
                      <w:lang w:val="es-BO" w:eastAsia="es-ES"/>
                    </w:rPr>
                    <w:t>N°</w:t>
                  </w:r>
                </w:p>
              </w:tc>
              <w:tc>
                <w:tcPr>
                  <w:tcW w:w="1418" w:type="dxa"/>
                  <w:tcBorders>
                    <w:top w:val="single" w:sz="4" w:space="0" w:color="auto"/>
                    <w:left w:val="single" w:sz="4" w:space="0" w:color="auto"/>
                    <w:bottom w:val="single" w:sz="4" w:space="0" w:color="auto"/>
                    <w:right w:val="single" w:sz="4" w:space="0" w:color="000000"/>
                  </w:tcBorders>
                  <w:shd w:val="clear" w:color="auto" w:fill="FFFFFF" w:themeFill="background1"/>
                  <w:noWrap/>
                  <w:hideMark/>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DESCRIPCIÓN DETALLADA DEL SERVICIO</w:t>
                  </w:r>
                </w:p>
              </w:tc>
              <w:tc>
                <w:tcPr>
                  <w:tcW w:w="848"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CANTIDAD</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 xml:space="preserve"> DE OPERA</w:t>
                  </w:r>
                  <w:r>
                    <w:rPr>
                      <w:rFonts w:ascii="Calibri" w:hAnsi="Calibri" w:cs="Calibri"/>
                      <w:b/>
                      <w:bCs/>
                      <w:sz w:val="16"/>
                      <w:szCs w:val="16"/>
                      <w:lang w:val="es-BO" w:eastAsia="es-ES"/>
                    </w:rPr>
                    <w:t>-</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DORES</w:t>
                  </w:r>
                </w:p>
              </w:tc>
              <w:tc>
                <w:tcPr>
                  <w:tcW w:w="900"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UBICACIÓN</w:t>
                  </w:r>
                </w:p>
              </w:tc>
              <w:tc>
                <w:tcPr>
                  <w:tcW w:w="1227" w:type="dxa"/>
                  <w:tcBorders>
                    <w:top w:val="single" w:sz="4" w:space="0" w:color="auto"/>
                    <w:left w:val="single" w:sz="4" w:space="0" w:color="auto"/>
                    <w:bottom w:val="single" w:sz="4" w:space="0" w:color="auto"/>
                    <w:right w:val="single" w:sz="4" w:space="0" w:color="000000"/>
                  </w:tcBorders>
                  <w:shd w:val="clear" w:color="auto" w:fill="FFFFFF" w:themeFill="background1"/>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DIRECCIÓN DE LA</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ESTACION</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 SERVICIO</w:t>
                  </w:r>
                </w:p>
              </w:tc>
            </w:tr>
            <w:tr w:rsidR="005342E4" w:rsidRPr="008C5273" w:rsidTr="005342E4">
              <w:trPr>
                <w:trHeight w:val="397"/>
              </w:trPr>
              <w:tc>
                <w:tcPr>
                  <w:tcW w:w="480" w:type="dxa"/>
                  <w:tcBorders>
                    <w:top w:val="single" w:sz="4" w:space="0" w:color="auto"/>
                    <w:left w:val="single" w:sz="4" w:space="0" w:color="auto"/>
                    <w:bottom w:val="single" w:sz="4" w:space="0" w:color="auto"/>
                    <w:right w:val="single" w:sz="4" w:space="0" w:color="000000"/>
                  </w:tcBorders>
                </w:tcPr>
                <w:p w:rsidR="005342E4" w:rsidRPr="008C5273" w:rsidRDefault="005342E4" w:rsidP="00583397">
                  <w:pPr>
                    <w:spacing w:before="60" w:after="60"/>
                    <w:jc w:val="center"/>
                    <w:rPr>
                      <w:rFonts w:ascii="Calibri" w:hAnsi="Calibri" w:cs="Calibri"/>
                      <w:b/>
                      <w:bCs/>
                      <w:sz w:val="16"/>
                      <w:szCs w:val="16"/>
                      <w:lang w:val="es-BO" w:eastAsia="es-ES"/>
                    </w:rPr>
                  </w:pPr>
                  <w:r w:rsidRPr="008C5273">
                    <w:rPr>
                      <w:rFonts w:ascii="Calibri" w:hAnsi="Calibri" w:cs="Calibri"/>
                      <w:b/>
                      <w:bCs/>
                      <w:sz w:val="16"/>
                      <w:szCs w:val="16"/>
                      <w:lang w:val="es-BO" w:eastAsia="es-ES"/>
                    </w:rPr>
                    <w:t>7</w:t>
                  </w:r>
                </w:p>
              </w:tc>
              <w:tc>
                <w:tcPr>
                  <w:tcW w:w="1418" w:type="dxa"/>
                  <w:tcBorders>
                    <w:top w:val="single" w:sz="4" w:space="0" w:color="auto"/>
                    <w:left w:val="single" w:sz="4" w:space="0" w:color="auto"/>
                    <w:bottom w:val="single" w:sz="4" w:space="0" w:color="auto"/>
                    <w:right w:val="single" w:sz="4" w:space="0" w:color="000000"/>
                  </w:tcBorders>
                  <w:shd w:val="clear" w:color="auto" w:fill="auto"/>
                  <w:noWrap/>
                </w:tcPr>
                <w:p w:rsidR="005342E4" w:rsidRPr="008C5273" w:rsidRDefault="005342E4" w:rsidP="00583397">
                  <w:pPr>
                    <w:spacing w:before="60" w:after="60"/>
                    <w:rPr>
                      <w:rFonts w:ascii="Calibri" w:eastAsia="Calibri" w:hAnsi="Calibri"/>
                      <w:sz w:val="16"/>
                      <w:szCs w:val="16"/>
                      <w:lang w:eastAsia="es-ES"/>
                    </w:rPr>
                  </w:pPr>
                  <w:r w:rsidRPr="008C5273">
                    <w:rPr>
                      <w:rFonts w:ascii="Calibri" w:hAnsi="Calibri"/>
                      <w:sz w:val="16"/>
                      <w:szCs w:val="16"/>
                      <w:lang w:eastAsia="es-ES"/>
                    </w:rPr>
                    <w:t>SERVICIO DE OPERADORES DE DISPENSER PARA LA VENTA DE GASOLINA ESPECIAL (GE), DIESEL OIL (DO), GAS NATURAL VEHICULAR (GNV) Y  GAS LICUADO DEL PETRÓLEO (GLP) EN GARRAFAS EN LA ESTACION DE SERVICIO CARAPARI</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13</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CARAPARI</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rPr>
                      <w:rFonts w:ascii="Calibri" w:hAnsi="Calibri" w:cs="Calibri"/>
                      <w:sz w:val="16"/>
                      <w:szCs w:val="16"/>
                      <w:lang w:val="es-BO" w:eastAsia="es-ES"/>
                    </w:rPr>
                  </w:pPr>
                  <w:r w:rsidRPr="008C5273">
                    <w:rPr>
                      <w:rFonts w:ascii="Calibri" w:hAnsi="Calibri" w:cs="Calibri"/>
                      <w:sz w:val="16"/>
                      <w:szCs w:val="16"/>
                      <w:lang w:val="es-BO" w:eastAsia="es-ES"/>
                    </w:rPr>
                    <w:t>CARRETERA YACUIBA-TARIJA BARRIO EL CARMEN</w:t>
                  </w:r>
                </w:p>
              </w:tc>
            </w:tr>
          </w:tbl>
          <w:p w:rsidR="005342E4" w:rsidRPr="008C5273" w:rsidRDefault="005342E4" w:rsidP="00583397">
            <w:pPr>
              <w:ind w:left="567"/>
              <w:contextualSpacing/>
              <w:jc w:val="both"/>
              <w:rPr>
                <w:rFonts w:ascii="Calibri" w:hAnsi="Calibri" w:cs="Calibri"/>
                <w:b/>
                <w:bCs/>
                <w:sz w:val="18"/>
                <w:szCs w:val="18"/>
                <w:lang w:eastAsia="es-BO"/>
              </w:rPr>
            </w:pPr>
          </w:p>
          <w:p w:rsidR="005342E4" w:rsidRPr="008842A3" w:rsidRDefault="005342E4" w:rsidP="00583397">
            <w:pPr>
              <w:rPr>
                <w:rFonts w:ascii="Calibri" w:hAnsi="Calibri" w:cs="Calibri"/>
                <w:b/>
                <w:sz w:val="18"/>
                <w:szCs w:val="18"/>
              </w:rPr>
            </w:pPr>
          </w:p>
        </w:tc>
        <w:tc>
          <w:tcPr>
            <w:tcW w:w="4342" w:type="dxa"/>
            <w:vAlign w:val="center"/>
          </w:tcPr>
          <w:p w:rsidR="005342E4" w:rsidRPr="008842A3" w:rsidRDefault="005342E4" w:rsidP="00583397">
            <w:pPr>
              <w:rPr>
                <w:rFonts w:ascii="Calibri" w:hAnsi="Calibri" w:cs="Calibri"/>
                <w:b/>
                <w:sz w:val="18"/>
                <w:szCs w:val="18"/>
              </w:rPr>
            </w:pPr>
          </w:p>
        </w:tc>
      </w:tr>
      <w:tr w:rsidR="00F339FB" w:rsidRPr="008842A3" w:rsidTr="00823D51">
        <w:trPr>
          <w:trHeight w:val="215"/>
          <w:jc w:val="center"/>
        </w:trPr>
        <w:tc>
          <w:tcPr>
            <w:tcW w:w="4939" w:type="dxa"/>
            <w:shd w:val="clear" w:color="auto" w:fill="auto"/>
            <w:vAlign w:val="center"/>
          </w:tcPr>
          <w:p w:rsidR="00F339FB" w:rsidRPr="008C5273" w:rsidRDefault="00F339FB" w:rsidP="00F339FB">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t xml:space="preserve">DESCRIPCIÓN DEL SERVICIO </w:t>
            </w:r>
          </w:p>
        </w:tc>
        <w:tc>
          <w:tcPr>
            <w:tcW w:w="4342" w:type="dxa"/>
            <w:vAlign w:val="center"/>
          </w:tcPr>
          <w:p w:rsidR="00F339FB" w:rsidRPr="008842A3" w:rsidRDefault="00F339FB" w:rsidP="00F339FB">
            <w:pPr>
              <w:rPr>
                <w:rFonts w:ascii="Calibri" w:hAnsi="Calibri" w:cs="Calibri"/>
                <w:b/>
                <w:sz w:val="18"/>
                <w:szCs w:val="18"/>
              </w:rPr>
            </w:pPr>
          </w:p>
        </w:tc>
      </w:tr>
      <w:tr w:rsidR="00F339FB" w:rsidRPr="008842A3" w:rsidTr="00823D51">
        <w:trPr>
          <w:trHeight w:val="215"/>
          <w:jc w:val="center"/>
        </w:trPr>
        <w:tc>
          <w:tcPr>
            <w:tcW w:w="4939" w:type="dxa"/>
            <w:shd w:val="clear" w:color="auto" w:fill="auto"/>
            <w:vAlign w:val="center"/>
          </w:tcPr>
          <w:p w:rsidR="00F339FB" w:rsidRPr="008C5273" w:rsidRDefault="00F339FB" w:rsidP="00F339FB">
            <w:pPr>
              <w:autoSpaceDE w:val="0"/>
              <w:autoSpaceDN w:val="0"/>
              <w:spacing w:before="12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deberá(n) contar con la cantidad requerida de Operadores de </w:t>
            </w:r>
            <w:proofErr w:type="spellStart"/>
            <w:r w:rsidRPr="008C5273">
              <w:rPr>
                <w:rFonts w:ascii="Calibri" w:hAnsi="Calibri"/>
                <w:sz w:val="22"/>
                <w:szCs w:val="22"/>
                <w:lang w:val="es-ES_tradnl" w:eastAsia="es-ES"/>
              </w:rPr>
              <w:t>Dispenser</w:t>
            </w:r>
            <w:proofErr w:type="spellEnd"/>
            <w:r w:rsidRPr="008C5273">
              <w:rPr>
                <w:rFonts w:ascii="Calibri" w:hAnsi="Calibri"/>
                <w:sz w:val="22"/>
                <w:szCs w:val="22"/>
                <w:lang w:val="es-ES_tradnl" w:eastAsia="es-ES"/>
              </w:rPr>
              <w:t xml:space="preserve"> para la Venta de Gasolina Especial (GE), </w:t>
            </w:r>
            <w:proofErr w:type="spellStart"/>
            <w:r w:rsidRPr="008C5273">
              <w:rPr>
                <w:rFonts w:ascii="Calibri" w:hAnsi="Calibri"/>
                <w:sz w:val="22"/>
                <w:szCs w:val="22"/>
                <w:lang w:val="es-ES_tradnl" w:eastAsia="es-ES"/>
              </w:rPr>
              <w:t>Diesel</w:t>
            </w:r>
            <w:proofErr w:type="spellEnd"/>
            <w:r w:rsidRPr="008C5273">
              <w:rPr>
                <w:rFonts w:ascii="Calibri" w:hAnsi="Calibri"/>
                <w:sz w:val="22"/>
                <w:szCs w:val="22"/>
                <w:lang w:val="es-ES_tradnl" w:eastAsia="es-ES"/>
              </w:rPr>
              <w:t xml:space="preserve"> </w:t>
            </w:r>
            <w:proofErr w:type="spellStart"/>
            <w:r w:rsidRPr="008C5273">
              <w:rPr>
                <w:rFonts w:ascii="Calibri" w:hAnsi="Calibri"/>
                <w:sz w:val="22"/>
                <w:szCs w:val="22"/>
                <w:lang w:val="es-ES_tradnl" w:eastAsia="es-ES"/>
              </w:rPr>
              <w:t>Oil</w:t>
            </w:r>
            <w:proofErr w:type="spellEnd"/>
            <w:r w:rsidRPr="008C5273">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autoSpaceDE w:val="0"/>
              <w:autoSpaceDN w:val="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8C5273">
              <w:rPr>
                <w:rFonts w:ascii="Calibri" w:hAnsi="Calibri"/>
                <w:sz w:val="22"/>
                <w:szCs w:val="22"/>
                <w:lang w:val="es-ES_tradnl" w:eastAsia="es-ES"/>
              </w:rPr>
              <w:t>Dispensers</w:t>
            </w:r>
            <w:proofErr w:type="spellEnd"/>
            <w:r w:rsidRPr="008C5273">
              <w:rPr>
                <w:rFonts w:ascii="Calibri" w:hAnsi="Calibri"/>
                <w:sz w:val="22"/>
                <w:szCs w:val="22"/>
                <w:lang w:val="es-ES_tradnl" w:eastAsia="es-ES"/>
              </w:rPr>
              <w:t xml:space="preserve"> y la atención en la comercialización de la Estación de Servicio.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jc w:val="both"/>
              <w:rPr>
                <w:rFonts w:ascii="Calibri" w:hAnsi="Calibri"/>
                <w:sz w:val="22"/>
                <w:szCs w:val="22"/>
                <w:lang w:val="es-ES_tradnl"/>
              </w:rPr>
            </w:pPr>
            <w:r w:rsidRPr="008C5273">
              <w:rPr>
                <w:rFonts w:ascii="Calibri" w:hAnsi="Calibri"/>
                <w:sz w:val="22"/>
                <w:szCs w:val="22"/>
                <w:lang w:val="es-ES_tradnl" w:eastAsia="es-ES"/>
              </w:rPr>
              <w:t xml:space="preserve">La(s) Empresa(s) adjudicada(s) deberá(n) contar con toda la información y respaldos pertinentes de cada uno de sus dependientes durante la prestación del </w:t>
            </w:r>
            <w:r w:rsidRPr="008C5273">
              <w:rPr>
                <w:rFonts w:ascii="Calibri" w:hAnsi="Calibri"/>
                <w:sz w:val="22"/>
                <w:szCs w:val="22"/>
                <w:lang w:val="es-ES_tradnl" w:eastAsia="es-ES"/>
              </w:rPr>
              <w:lastRenderedPageBreak/>
              <w:t>Servicio contratado, YPFB solicitara la información cuando lo requiera de forma sorpresiva y aleatoria, velando por el cumplimiento del control de contratación del personal por la empresa, la documentación de respaldo que se exigirá será la siguiente:</w:t>
            </w:r>
          </w:p>
          <w:p w:rsidR="00F339FB" w:rsidRPr="008C5273" w:rsidRDefault="00F339FB" w:rsidP="00F339FB">
            <w:pPr>
              <w:jc w:val="both"/>
              <w:rPr>
                <w:rFonts w:ascii="Calibri" w:hAnsi="Calibri"/>
                <w:sz w:val="22"/>
                <w:szCs w:val="22"/>
                <w:lang w:val="es-ES_tradnl" w:eastAsia="es-ES"/>
              </w:rPr>
            </w:pPr>
          </w:p>
          <w:p w:rsidR="00F339FB" w:rsidRPr="008C5273" w:rsidRDefault="00F339FB" w:rsidP="00D201C8">
            <w:pPr>
              <w:numPr>
                <w:ilvl w:val="0"/>
                <w:numId w:val="62"/>
              </w:numPr>
              <w:jc w:val="both"/>
              <w:rPr>
                <w:rFonts w:ascii="Calibri" w:hAnsi="Calibri"/>
                <w:sz w:val="22"/>
                <w:szCs w:val="22"/>
                <w:lang w:val="es-ES_tradnl" w:eastAsia="es-ES"/>
              </w:rPr>
            </w:pPr>
            <w:r w:rsidRPr="008C5273">
              <w:rPr>
                <w:rFonts w:ascii="Calibri" w:hAnsi="Calibri"/>
                <w:sz w:val="22"/>
                <w:szCs w:val="22"/>
                <w:lang w:val="es-ES_tradnl" w:eastAsia="es-ES"/>
              </w:rPr>
              <w:t xml:space="preserve">Hoja de Vida </w:t>
            </w:r>
          </w:p>
          <w:p w:rsidR="00F339FB" w:rsidRPr="008C5273" w:rsidRDefault="00F339FB" w:rsidP="00D201C8">
            <w:pPr>
              <w:numPr>
                <w:ilvl w:val="0"/>
                <w:numId w:val="62"/>
              </w:numPr>
              <w:jc w:val="both"/>
              <w:rPr>
                <w:rFonts w:ascii="Calibri" w:hAnsi="Calibri"/>
                <w:sz w:val="22"/>
                <w:szCs w:val="22"/>
                <w:lang w:val="es-ES_tradnl" w:eastAsia="es-ES"/>
              </w:rPr>
            </w:pPr>
            <w:r w:rsidRPr="008C5273">
              <w:rPr>
                <w:rFonts w:ascii="Calibri" w:hAnsi="Calibri"/>
                <w:sz w:val="22"/>
                <w:szCs w:val="22"/>
                <w:lang w:val="es-ES_tradnl" w:eastAsia="es-ES"/>
              </w:rPr>
              <w:t>Título de Bachiller</w:t>
            </w:r>
          </w:p>
          <w:p w:rsidR="00F339FB" w:rsidRPr="008C5273" w:rsidRDefault="00F339FB" w:rsidP="00D201C8">
            <w:pPr>
              <w:numPr>
                <w:ilvl w:val="0"/>
                <w:numId w:val="62"/>
              </w:numPr>
              <w:jc w:val="both"/>
              <w:rPr>
                <w:rFonts w:ascii="Calibri" w:hAnsi="Calibri"/>
                <w:sz w:val="22"/>
                <w:szCs w:val="22"/>
                <w:lang w:val="es-ES_tradnl" w:eastAsia="es-ES"/>
              </w:rPr>
            </w:pPr>
            <w:r w:rsidRPr="008C5273">
              <w:rPr>
                <w:rFonts w:ascii="Calibri" w:hAnsi="Calibri"/>
                <w:sz w:val="22"/>
                <w:szCs w:val="22"/>
                <w:lang w:val="es-ES_tradnl" w:eastAsia="es-ES"/>
              </w:rPr>
              <w:t>Certificado de la FELCC</w:t>
            </w:r>
          </w:p>
          <w:p w:rsidR="00F339FB" w:rsidRPr="008C5273" w:rsidRDefault="00F339FB" w:rsidP="00F339FB">
            <w:pPr>
              <w:autoSpaceDE w:val="0"/>
              <w:autoSpaceDN w:val="0"/>
              <w:jc w:val="both"/>
              <w:rPr>
                <w:rFonts w:ascii="Calibri" w:hAnsi="Calibri"/>
                <w:b/>
                <w:bCs/>
                <w:sz w:val="22"/>
                <w:szCs w:val="22"/>
                <w:lang w:eastAsia="es-ES"/>
              </w:rPr>
            </w:pPr>
          </w:p>
          <w:p w:rsidR="00F339FB" w:rsidRPr="008C5273" w:rsidRDefault="00F339FB" w:rsidP="00F339FB">
            <w:pPr>
              <w:autoSpaceDE w:val="0"/>
              <w:autoSpaceDN w:val="0"/>
              <w:jc w:val="both"/>
              <w:rPr>
                <w:rFonts w:ascii="Calibri" w:hAnsi="Calibri"/>
                <w:b/>
                <w:bCs/>
                <w:sz w:val="22"/>
                <w:szCs w:val="22"/>
                <w:lang w:val="es-ES_tradnl" w:eastAsia="es-ES"/>
              </w:rPr>
            </w:pPr>
            <w:r w:rsidRPr="008C5273">
              <w:rPr>
                <w:rFonts w:ascii="Calibri" w:hAnsi="Calibri"/>
                <w:b/>
                <w:bCs/>
                <w:sz w:val="22"/>
                <w:szCs w:val="22"/>
                <w:lang w:val="es-ES_tradnl" w:eastAsia="es-ES"/>
              </w:rPr>
              <w:t>OBLIGACIONES DE LA EMPRESA CON YPFB</w:t>
            </w:r>
          </w:p>
          <w:p w:rsidR="007568BF" w:rsidRPr="000A5AAF" w:rsidRDefault="007568BF" w:rsidP="007568BF">
            <w:pPr>
              <w:autoSpaceDE w:val="0"/>
              <w:autoSpaceDN w:val="0"/>
              <w:jc w:val="both"/>
              <w:rPr>
                <w:rFonts w:ascii="Calibri" w:hAnsi="Calibri"/>
                <w:b/>
                <w:bCs/>
                <w:sz w:val="22"/>
                <w:szCs w:val="22"/>
                <w:lang w:val="es-ES_tradnl" w:eastAsia="es-ES"/>
              </w:rPr>
            </w:pPr>
          </w:p>
          <w:p w:rsidR="007568BF" w:rsidRPr="000A5AAF" w:rsidRDefault="007568BF" w:rsidP="007568BF">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7568BF" w:rsidRPr="000A5AAF" w:rsidRDefault="007568BF" w:rsidP="007568BF">
            <w:pPr>
              <w:autoSpaceDE w:val="0"/>
              <w:autoSpaceDN w:val="0"/>
              <w:jc w:val="both"/>
              <w:rPr>
                <w:rFonts w:ascii="Calibri" w:hAnsi="Calibri"/>
                <w:b/>
                <w:bCs/>
                <w:sz w:val="22"/>
                <w:szCs w:val="22"/>
                <w:lang w:eastAsia="es-ES"/>
              </w:rPr>
            </w:pPr>
          </w:p>
          <w:p w:rsidR="007568BF" w:rsidRPr="000A5AAF" w:rsidRDefault="007568BF" w:rsidP="00D201C8">
            <w:pPr>
              <w:numPr>
                <w:ilvl w:val="0"/>
                <w:numId w:val="83"/>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7568BF" w:rsidRPr="000A5AAF" w:rsidRDefault="007568BF"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7568BF" w:rsidRPr="000A5AAF" w:rsidRDefault="007568BF"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7568BF" w:rsidRPr="000A5AAF" w:rsidRDefault="007568BF" w:rsidP="00D201C8">
            <w:pPr>
              <w:numPr>
                <w:ilvl w:val="0"/>
                <w:numId w:val="83"/>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7568BF" w:rsidRPr="000A5AAF" w:rsidRDefault="007568BF" w:rsidP="00D201C8">
            <w:pPr>
              <w:numPr>
                <w:ilvl w:val="0"/>
                <w:numId w:val="83"/>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7568BF" w:rsidRPr="000A5AAF" w:rsidRDefault="007568BF" w:rsidP="00D201C8">
            <w:pPr>
              <w:numPr>
                <w:ilvl w:val="0"/>
                <w:numId w:val="83"/>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7568BF" w:rsidRPr="000A5AAF" w:rsidRDefault="007568BF" w:rsidP="00D201C8">
            <w:pPr>
              <w:numPr>
                <w:ilvl w:val="0"/>
                <w:numId w:val="83"/>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7568BF" w:rsidRPr="000A5AAF" w:rsidRDefault="007568BF" w:rsidP="00D201C8">
            <w:pPr>
              <w:numPr>
                <w:ilvl w:val="0"/>
                <w:numId w:val="83"/>
              </w:numPr>
              <w:jc w:val="both"/>
              <w:rPr>
                <w:rFonts w:ascii="Calibri" w:hAnsi="Calibri"/>
                <w:color w:val="FF0000"/>
                <w:sz w:val="22"/>
                <w:szCs w:val="22"/>
                <w:lang w:eastAsia="es-ES"/>
              </w:rPr>
            </w:pPr>
            <w:r w:rsidRPr="000A5AAF">
              <w:rPr>
                <w:rFonts w:ascii="Calibri" w:hAnsi="Calibri"/>
                <w:sz w:val="22"/>
                <w:szCs w:val="22"/>
                <w:lang w:eastAsia="es-ES"/>
              </w:rPr>
              <w:lastRenderedPageBreak/>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7568BF" w:rsidRPr="000A5AAF" w:rsidRDefault="007568BF" w:rsidP="007568BF">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7568BF" w:rsidRPr="000A5AAF" w:rsidRDefault="007568BF" w:rsidP="007568BF">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7568BF" w:rsidRPr="000A5AAF" w:rsidRDefault="007568BF" w:rsidP="007568BF">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7568BF" w:rsidRPr="000A5AAF" w:rsidRDefault="007568BF" w:rsidP="00D201C8">
            <w:pPr>
              <w:numPr>
                <w:ilvl w:val="0"/>
                <w:numId w:val="83"/>
              </w:numPr>
              <w:jc w:val="both"/>
              <w:rPr>
                <w:rFonts w:ascii="Calibri" w:hAnsi="Calibri"/>
                <w:sz w:val="22"/>
                <w:szCs w:val="22"/>
                <w:lang w:val="es-ES_tradnl"/>
              </w:rPr>
            </w:pPr>
            <w:r w:rsidRPr="000A5AAF">
              <w:rPr>
                <w:rFonts w:ascii="Calibri" w:hAnsi="Calibri"/>
                <w:sz w:val="22"/>
                <w:szCs w:val="22"/>
                <w:lang w:val="es-ES_tradnl" w:eastAsia="es-BO"/>
              </w:rPr>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Sera de entera responsabilidad de la Empresa 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7568BF" w:rsidRPr="000A5AAF" w:rsidRDefault="007568BF" w:rsidP="00D201C8">
            <w:pPr>
              <w:numPr>
                <w:ilvl w:val="0"/>
                <w:numId w:val="83"/>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7568BF" w:rsidRPr="000A5AAF" w:rsidRDefault="007568BF" w:rsidP="00D201C8">
            <w:pPr>
              <w:numPr>
                <w:ilvl w:val="0"/>
                <w:numId w:val="83"/>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7568BF" w:rsidRPr="000A5AAF" w:rsidRDefault="007568BF" w:rsidP="00D201C8">
            <w:pPr>
              <w:numPr>
                <w:ilvl w:val="0"/>
                <w:numId w:val="83"/>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7568BF" w:rsidRDefault="007568BF" w:rsidP="00D201C8">
            <w:pPr>
              <w:numPr>
                <w:ilvl w:val="0"/>
                <w:numId w:val="83"/>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F339FB" w:rsidRPr="007568BF" w:rsidRDefault="007568BF" w:rsidP="00D201C8">
            <w:pPr>
              <w:numPr>
                <w:ilvl w:val="0"/>
                <w:numId w:val="83"/>
              </w:numPr>
              <w:jc w:val="both"/>
              <w:rPr>
                <w:rFonts w:ascii="Calibri" w:hAnsi="Calibri"/>
                <w:sz w:val="22"/>
                <w:szCs w:val="22"/>
                <w:lang w:val="es-ES_tradnl" w:eastAsia="es-ES"/>
              </w:rPr>
            </w:pPr>
            <w:r w:rsidRPr="000A5AAF">
              <w:rPr>
                <w:rFonts w:ascii="Calibri" w:hAnsi="Calibri" w:cs="Calibri"/>
                <w:sz w:val="22"/>
                <w:szCs w:val="22"/>
                <w:lang w:val="es-ES_tradnl" w:eastAsia="es-ES"/>
              </w:rPr>
              <w:lastRenderedPageBreak/>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c>
          <w:tcPr>
            <w:tcW w:w="4342" w:type="dxa"/>
            <w:vAlign w:val="center"/>
          </w:tcPr>
          <w:p w:rsidR="00F339FB" w:rsidRPr="008842A3" w:rsidRDefault="00F339FB" w:rsidP="00F339FB">
            <w:pPr>
              <w:rPr>
                <w:rFonts w:ascii="Calibri" w:hAnsi="Calibri" w:cs="Calibri"/>
                <w:b/>
                <w:sz w:val="18"/>
                <w:szCs w:val="18"/>
              </w:rPr>
            </w:pPr>
          </w:p>
        </w:tc>
      </w:tr>
      <w:tr w:rsidR="00E36434" w:rsidRPr="008842A3" w:rsidTr="00823D51">
        <w:trPr>
          <w:trHeight w:val="215"/>
          <w:jc w:val="center"/>
        </w:trPr>
        <w:tc>
          <w:tcPr>
            <w:tcW w:w="4939" w:type="dxa"/>
            <w:shd w:val="clear" w:color="auto" w:fill="auto"/>
            <w:vAlign w:val="center"/>
          </w:tcPr>
          <w:p w:rsidR="00E36434" w:rsidRPr="008C5273" w:rsidRDefault="00E36434" w:rsidP="00E36434">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lastRenderedPageBreak/>
              <w:t xml:space="preserve">OBLIGACIONES QUE DEBERÁ CUMPLIR CADA OPERADOR CON YPFB </w:t>
            </w:r>
          </w:p>
        </w:tc>
        <w:tc>
          <w:tcPr>
            <w:tcW w:w="4342" w:type="dxa"/>
            <w:vAlign w:val="center"/>
          </w:tcPr>
          <w:p w:rsidR="00E36434" w:rsidRPr="008842A3" w:rsidRDefault="00E36434" w:rsidP="00E36434">
            <w:pPr>
              <w:rPr>
                <w:rFonts w:ascii="Calibri" w:hAnsi="Calibri" w:cs="Calibri"/>
                <w:b/>
                <w:sz w:val="18"/>
                <w:szCs w:val="18"/>
              </w:rPr>
            </w:pPr>
          </w:p>
        </w:tc>
      </w:tr>
      <w:tr w:rsidR="00787CF4" w:rsidRPr="008842A3" w:rsidTr="00823D51">
        <w:trPr>
          <w:trHeight w:val="215"/>
          <w:jc w:val="center"/>
        </w:trPr>
        <w:tc>
          <w:tcPr>
            <w:tcW w:w="4939" w:type="dxa"/>
            <w:shd w:val="clear" w:color="auto" w:fill="auto"/>
            <w:vAlign w:val="center"/>
          </w:tcPr>
          <w:p w:rsidR="00787CF4" w:rsidRPr="000A5AAF" w:rsidRDefault="00787CF4" w:rsidP="00787CF4">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w:t>
            </w:r>
            <w:r w:rsidRPr="000A5AAF">
              <w:rPr>
                <w:rFonts w:ascii="Calibri" w:hAnsi="Calibri"/>
                <w:sz w:val="24"/>
                <w:szCs w:val="24"/>
                <w:lang w:val="es-ES_tradnl" w:eastAsia="es-ES"/>
              </w:rPr>
              <w:lastRenderedPageBreak/>
              <w:t>correspondientes para productos líquidos, y Gas Licuado De Petróleo.</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Ser responsable por arqueos sorpresivos y controles que el administrador o el funcionario autorizado de YPFB realice debiendo reponer en el momento cualquier faltante de efectivo.</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787CF4" w:rsidRPr="000A5AAF" w:rsidRDefault="00787CF4" w:rsidP="00D201C8">
            <w:pPr>
              <w:numPr>
                <w:ilvl w:val="0"/>
                <w:numId w:val="91"/>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787CF4" w:rsidRPr="000A5AAF" w:rsidRDefault="00787CF4" w:rsidP="00D201C8">
            <w:pPr>
              <w:numPr>
                <w:ilvl w:val="0"/>
                <w:numId w:val="91"/>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estrictamente durante el desarrollo de sus actividades en la estación </w:t>
            </w:r>
            <w:r w:rsidRPr="000A5AAF">
              <w:rPr>
                <w:rFonts w:ascii="Calibri" w:hAnsi="Calibri"/>
                <w:sz w:val="24"/>
                <w:szCs w:val="24"/>
                <w:lang w:val="es-ES_tradnl" w:eastAsia="es-ES"/>
              </w:rPr>
              <w:lastRenderedPageBreak/>
              <w:t>de servicio con la normativa legal vigente de la Agencia Nacional de Hidrocarburos, Servicio Nacional de Impuestos y la Dirección General de Sustancias Controladas.</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787CF4" w:rsidRPr="000A5AAF"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FB066A" w:rsidRDefault="00787CF4" w:rsidP="00D201C8">
            <w:pPr>
              <w:numPr>
                <w:ilvl w:val="0"/>
                <w:numId w:val="91"/>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787CF4" w:rsidRPr="00FB066A" w:rsidRDefault="00787CF4" w:rsidP="00D201C8">
            <w:pPr>
              <w:numPr>
                <w:ilvl w:val="0"/>
                <w:numId w:val="91"/>
              </w:numPr>
              <w:jc w:val="both"/>
              <w:rPr>
                <w:rFonts w:ascii="Calibri" w:hAnsi="Calibri"/>
                <w:sz w:val="24"/>
                <w:szCs w:val="24"/>
                <w:lang w:val="es-ES_tradnl" w:eastAsia="es-ES"/>
              </w:rPr>
            </w:pPr>
            <w:r w:rsidRPr="00FB066A">
              <w:rPr>
                <w:rFonts w:ascii="Calibri" w:hAnsi="Calibri"/>
                <w:sz w:val="24"/>
                <w:szCs w:val="24"/>
                <w:lang w:val="es-ES_tradnl" w:eastAsia="es-ES"/>
              </w:rPr>
              <w:t>El Operador deberá hacer uso obligatorio de la ropa de trabajo y Equipo de Protección Personal entregada por la empresa contratada.</w:t>
            </w:r>
          </w:p>
          <w:p w:rsidR="00787CF4" w:rsidRPr="008C5273" w:rsidRDefault="00787CF4" w:rsidP="00E36434">
            <w:pPr>
              <w:autoSpaceDE w:val="0"/>
              <w:autoSpaceDN w:val="0"/>
              <w:adjustRightInd w:val="0"/>
              <w:rPr>
                <w:rFonts w:ascii="Calibri" w:hAnsi="Calibri" w:cs="Calibri"/>
                <w:b/>
                <w:bCs/>
                <w:sz w:val="22"/>
                <w:szCs w:val="22"/>
                <w:lang w:eastAsia="es-ES"/>
              </w:rPr>
            </w:pPr>
          </w:p>
        </w:tc>
        <w:tc>
          <w:tcPr>
            <w:tcW w:w="4342" w:type="dxa"/>
            <w:vAlign w:val="center"/>
          </w:tcPr>
          <w:p w:rsidR="00787CF4" w:rsidRPr="008842A3" w:rsidRDefault="00787CF4" w:rsidP="00E36434">
            <w:pPr>
              <w:rPr>
                <w:rFonts w:ascii="Calibri" w:hAnsi="Calibri" w:cs="Calibri"/>
                <w:b/>
                <w:sz w:val="18"/>
                <w:szCs w:val="18"/>
              </w:rPr>
            </w:pPr>
          </w:p>
        </w:tc>
      </w:tr>
      <w:tr w:rsidR="00F40C65" w:rsidRPr="008842A3" w:rsidTr="00823D51">
        <w:trPr>
          <w:trHeight w:val="215"/>
          <w:jc w:val="center"/>
        </w:trPr>
        <w:tc>
          <w:tcPr>
            <w:tcW w:w="4939" w:type="dxa"/>
            <w:shd w:val="clear" w:color="auto" w:fill="auto"/>
            <w:vAlign w:val="center"/>
          </w:tcPr>
          <w:p w:rsidR="00F40C65" w:rsidRPr="008C5273" w:rsidRDefault="00F40C65" w:rsidP="00F40C65">
            <w:pPr>
              <w:jc w:val="both"/>
              <w:rPr>
                <w:rFonts w:ascii="Calibri" w:hAnsi="Calibri" w:cs="Calibri"/>
                <w:b/>
                <w:sz w:val="22"/>
                <w:szCs w:val="22"/>
                <w:lang w:val="es-MX" w:eastAsia="es-ES"/>
              </w:rPr>
            </w:pPr>
            <w:r w:rsidRPr="008C5273">
              <w:rPr>
                <w:rFonts w:ascii="Calibri" w:hAnsi="Calibri" w:cs="Calibri"/>
                <w:b/>
                <w:sz w:val="22"/>
                <w:szCs w:val="22"/>
                <w:lang w:val="es-MX" w:eastAsia="es-ES"/>
              </w:rPr>
              <w:lastRenderedPageBreak/>
              <w:t>FALTAS COMETIDAS POR EL OPERADOR DE ESTACION DE SERVICIO</w:t>
            </w:r>
          </w:p>
        </w:tc>
        <w:tc>
          <w:tcPr>
            <w:tcW w:w="4342" w:type="dxa"/>
            <w:shd w:val="clear" w:color="auto" w:fill="auto"/>
            <w:vAlign w:val="center"/>
          </w:tcPr>
          <w:p w:rsidR="00F40C65" w:rsidRPr="008842A3" w:rsidRDefault="00F40C65" w:rsidP="00F40C65">
            <w:pPr>
              <w:rPr>
                <w:rFonts w:ascii="Calibri" w:hAnsi="Calibri" w:cs="Calibri"/>
                <w:b/>
                <w:sz w:val="18"/>
                <w:szCs w:val="18"/>
              </w:rPr>
            </w:pPr>
          </w:p>
        </w:tc>
      </w:tr>
      <w:tr w:rsidR="00AB1EF2" w:rsidRPr="008842A3" w:rsidTr="00823D51">
        <w:trPr>
          <w:trHeight w:val="215"/>
          <w:jc w:val="center"/>
        </w:trPr>
        <w:tc>
          <w:tcPr>
            <w:tcW w:w="4939" w:type="dxa"/>
            <w:shd w:val="clear" w:color="auto" w:fill="auto"/>
            <w:vAlign w:val="center"/>
          </w:tcPr>
          <w:p w:rsidR="00AB1EF2" w:rsidRPr="000A5AAF" w:rsidRDefault="00AB1EF2" w:rsidP="00D201C8">
            <w:pPr>
              <w:numPr>
                <w:ilvl w:val="0"/>
                <w:numId w:val="98"/>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AB1EF2" w:rsidRPr="000A5AAF" w:rsidRDefault="00AB1EF2" w:rsidP="00AB1EF2">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AB1EF2" w:rsidRPr="000A5AAF" w:rsidRDefault="00AB1EF2" w:rsidP="00AB1EF2">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Apoyar en la medición de los tanques de almacenaje, retiro o manipuleo de accesorios mangueras, acoples y cualquier procedimiento que permita la </w:t>
            </w:r>
            <w:r w:rsidRPr="000A5AAF">
              <w:rPr>
                <w:rFonts w:ascii="Calibri" w:hAnsi="Calibri"/>
                <w:sz w:val="24"/>
                <w:szCs w:val="24"/>
                <w:lang w:val="es-ES_tradnl" w:eastAsia="es-ES"/>
              </w:rPr>
              <w:lastRenderedPageBreak/>
              <w:t>correcta medición de recepción de producto por cisterna.</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FB066A"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j)</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limpieza diaria del sector </w:t>
            </w:r>
            <w:r w:rsidR="00FB066A">
              <w:rPr>
                <w:rFonts w:ascii="Calibri" w:hAnsi="Calibri"/>
                <w:sz w:val="24"/>
                <w:szCs w:val="24"/>
                <w:lang w:val="es-ES_tradnl" w:eastAsia="es-ES"/>
              </w:rPr>
              <w:t xml:space="preserve">                      </w:t>
            </w:r>
          </w:p>
          <w:p w:rsidR="00AB1EF2" w:rsidRPr="000A5AAF" w:rsidRDefault="00FB066A"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de</w:t>
            </w:r>
            <w:proofErr w:type="gramEnd"/>
            <w:r w:rsidR="00AB1EF2" w:rsidRPr="000A5AAF">
              <w:rPr>
                <w:rFonts w:ascii="Calibri" w:hAnsi="Calibri"/>
                <w:sz w:val="24"/>
                <w:szCs w:val="24"/>
                <w:lang w:val="es-ES_tradnl" w:eastAsia="es-ES"/>
              </w:rPr>
              <w:t xml:space="preserve"> almacenaje de garrafas.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7763B2"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el horario de trabajo </w:t>
            </w:r>
            <w:r w:rsidR="007763B2">
              <w:rPr>
                <w:rFonts w:ascii="Calibri" w:hAnsi="Calibri"/>
                <w:sz w:val="24"/>
                <w:szCs w:val="24"/>
                <w:lang w:val="es-ES_tradnl" w:eastAsia="es-ES"/>
              </w:rPr>
              <w:t xml:space="preserve"> </w:t>
            </w:r>
          </w:p>
          <w:p w:rsidR="00AB1EF2" w:rsidRPr="000A5AAF" w:rsidRDefault="007763B2"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establecido</w:t>
            </w:r>
            <w:proofErr w:type="gramEnd"/>
            <w:r w:rsidR="00AB1EF2" w:rsidRPr="000A5AAF">
              <w:rPr>
                <w:rFonts w:ascii="Calibri" w:hAnsi="Calibri"/>
                <w:sz w:val="24"/>
                <w:szCs w:val="24"/>
                <w:lang w:val="es-ES_tradnl" w:eastAsia="es-ES"/>
              </w:rPr>
              <w:t xml:space="preserve"> por YPFB.</w:t>
            </w:r>
          </w:p>
          <w:p w:rsidR="00BF40C4"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 xml:space="preserve">Cumplir con la rotación de horarios </w:t>
            </w:r>
          </w:p>
          <w:p w:rsidR="00AB1EF2" w:rsidRPr="000A5AAF" w:rsidRDefault="00BF40C4"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asignado</w:t>
            </w:r>
            <w:proofErr w:type="gramEnd"/>
            <w:r w:rsidR="00AB1EF2" w:rsidRPr="000A5AAF">
              <w:rPr>
                <w:rFonts w:ascii="Calibri" w:hAnsi="Calibri"/>
                <w:sz w:val="24"/>
                <w:szCs w:val="24"/>
                <w:lang w:val="es-ES_tradnl" w:eastAsia="es-ES"/>
              </w:rPr>
              <w:t xml:space="preserve"> por el Administrador.</w:t>
            </w:r>
          </w:p>
          <w:p w:rsidR="00BF40C4"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Informar inmediatamente </w:t>
            </w:r>
          </w:p>
          <w:p w:rsidR="00BF40C4" w:rsidRDefault="00BF40C4"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cualquier incidente o problema al </w:t>
            </w:r>
            <w:r>
              <w:rPr>
                <w:rFonts w:ascii="Calibri" w:hAnsi="Calibri"/>
                <w:sz w:val="24"/>
                <w:szCs w:val="24"/>
                <w:lang w:val="es-ES_tradnl" w:eastAsia="es-ES"/>
              </w:rPr>
              <w:t xml:space="preserve"> </w:t>
            </w:r>
          </w:p>
          <w:p w:rsidR="00AB1EF2" w:rsidRPr="000A5AAF" w:rsidRDefault="00BF40C4"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BF40C4" w:rsidRDefault="00AB1EF2" w:rsidP="00AB1EF2">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otras tareas </w:t>
            </w:r>
          </w:p>
          <w:p w:rsidR="00BF40C4" w:rsidRDefault="00BF40C4"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encomendadas por el </w:t>
            </w:r>
            <w:r>
              <w:rPr>
                <w:rFonts w:ascii="Calibri" w:hAnsi="Calibri"/>
                <w:sz w:val="24"/>
                <w:szCs w:val="24"/>
                <w:lang w:val="es-ES_tradnl" w:eastAsia="es-ES"/>
              </w:rPr>
              <w:t xml:space="preserve">  </w:t>
            </w:r>
          </w:p>
          <w:p w:rsidR="00AB1EF2" w:rsidRPr="000A5AAF" w:rsidRDefault="00BF40C4"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AB1EF2" w:rsidRPr="000A5AAF" w:rsidRDefault="00AB1EF2" w:rsidP="00AB1EF2">
            <w:pPr>
              <w:ind w:left="1412" w:hanging="705"/>
              <w:rPr>
                <w:rFonts w:ascii="Calibri" w:hAnsi="Calibri"/>
                <w:sz w:val="24"/>
                <w:szCs w:val="24"/>
                <w:lang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AB1EF2" w:rsidRPr="000A5AAF" w:rsidRDefault="00AB1EF2" w:rsidP="00AB1EF2">
            <w:pPr>
              <w:rPr>
                <w:sz w:val="24"/>
                <w:szCs w:val="24"/>
                <w:lang w:eastAsia="es-ES"/>
              </w:rPr>
            </w:pPr>
          </w:p>
          <w:p w:rsidR="00AB1EF2" w:rsidRPr="000A5AAF" w:rsidRDefault="00AB1EF2" w:rsidP="00D201C8">
            <w:pPr>
              <w:numPr>
                <w:ilvl w:val="0"/>
                <w:numId w:val="98"/>
              </w:numPr>
              <w:jc w:val="both"/>
              <w:rPr>
                <w:rFonts w:ascii="Calibri" w:hAnsi="Calibri"/>
                <w:b/>
                <w:bCs/>
                <w:sz w:val="24"/>
                <w:szCs w:val="24"/>
                <w:lang w:val="es-ES_tradnl" w:eastAsia="es-ES"/>
              </w:rPr>
            </w:pPr>
            <w:r w:rsidRPr="000A5AAF">
              <w:rPr>
                <w:rFonts w:ascii="Calibri" w:hAnsi="Calibri"/>
                <w:b/>
                <w:bCs/>
                <w:sz w:val="24"/>
                <w:szCs w:val="24"/>
                <w:lang w:val="es-ES_tradnl" w:eastAsia="es-ES"/>
              </w:rPr>
              <w:lastRenderedPageBreak/>
              <w:t>Faltas Graves</w:t>
            </w:r>
          </w:p>
          <w:p w:rsidR="00AB1EF2" w:rsidRPr="000A5AAF" w:rsidRDefault="00AB1EF2" w:rsidP="00AB1EF2">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Realizar el cobro correcto y la emisión obligatoria e inmediata de la factura correspondiente por la venta de producto.</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AB1EF2" w:rsidRPr="000A5AAF" w:rsidRDefault="00AB1EF2" w:rsidP="00AB1EF2">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AB1EF2" w:rsidRPr="000A5AAF" w:rsidRDefault="00AB1EF2" w:rsidP="00AB1EF2">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w:t>
            </w:r>
            <w:r w:rsidRPr="000A5AAF">
              <w:rPr>
                <w:rFonts w:ascii="Calibri" w:hAnsi="Calibri"/>
                <w:sz w:val="24"/>
                <w:szCs w:val="24"/>
                <w:lang w:val="es-ES_tradnl" w:eastAsia="es-ES"/>
              </w:rPr>
              <w:lastRenderedPageBreak/>
              <w:t>educación, respeto, eficiencia, honestidad, transparencia, y calidad del servicio de venta.</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AB1EF2" w:rsidRPr="000A5AAF" w:rsidRDefault="00AB1EF2" w:rsidP="00AB1EF2">
            <w:pPr>
              <w:rPr>
                <w:sz w:val="24"/>
                <w:szCs w:val="24"/>
                <w:lang w:val="es-ES_tradnl" w:eastAsia="es-ES"/>
              </w:rPr>
            </w:pPr>
          </w:p>
          <w:p w:rsidR="004B286E" w:rsidRDefault="00AB1EF2" w:rsidP="004B286E">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4B286E" w:rsidRPr="000A5AAF" w:rsidRDefault="004B286E" w:rsidP="004B286E">
            <w:pPr>
              <w:jc w:val="both"/>
              <w:rPr>
                <w:rFonts w:ascii="Calibri" w:hAnsi="Calibri"/>
                <w:sz w:val="24"/>
                <w:szCs w:val="24"/>
                <w:lang w:val="es-ES_tradnl" w:eastAsia="es-ES"/>
              </w:rPr>
            </w:pPr>
          </w:p>
          <w:p w:rsidR="004B286E" w:rsidRDefault="00AB1EF2" w:rsidP="004B286E">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será considerada como falta Grave.</w:t>
            </w:r>
          </w:p>
          <w:p w:rsidR="004B286E" w:rsidRPr="000A5AAF" w:rsidRDefault="004B286E" w:rsidP="004B286E">
            <w:pPr>
              <w:jc w:val="both"/>
              <w:rPr>
                <w:rFonts w:ascii="Calibri" w:hAnsi="Calibri"/>
                <w:sz w:val="24"/>
                <w:szCs w:val="24"/>
                <w:lang w:val="es-ES_tradnl" w:eastAsia="es-ES"/>
              </w:rPr>
            </w:pPr>
          </w:p>
          <w:p w:rsidR="00AB1EF2" w:rsidRDefault="00AB1EF2" w:rsidP="00AB1EF2">
            <w:pPr>
              <w:jc w:val="both"/>
              <w:rPr>
                <w:rFonts w:ascii="Calibri" w:hAnsi="Calibri" w:cs="Calibri"/>
                <w:b/>
                <w:sz w:val="22"/>
                <w:szCs w:val="22"/>
                <w:lang w:val="es-MX" w:eastAsia="es-ES"/>
              </w:rPr>
            </w:pPr>
            <w:r w:rsidRPr="000A5AAF">
              <w:rPr>
                <w:rFonts w:ascii="Calibri" w:hAnsi="Calibri"/>
                <w:sz w:val="24"/>
                <w:szCs w:val="24"/>
                <w:lang w:val="es-ES_tradnl" w:eastAsia="es-ES"/>
              </w:rPr>
              <w:t>Las presentes faltas podrán ser causales de sanciones y multas a la empresa contratada.</w:t>
            </w:r>
          </w:p>
          <w:p w:rsidR="00AB1EF2" w:rsidRPr="008C5273" w:rsidRDefault="00AB1EF2" w:rsidP="00F40C65">
            <w:pPr>
              <w:jc w:val="both"/>
              <w:rPr>
                <w:rFonts w:ascii="Calibri" w:hAnsi="Calibri" w:cs="Calibri"/>
                <w:b/>
                <w:sz w:val="22"/>
                <w:szCs w:val="22"/>
                <w:lang w:val="es-MX" w:eastAsia="es-ES"/>
              </w:rPr>
            </w:pPr>
          </w:p>
        </w:tc>
        <w:tc>
          <w:tcPr>
            <w:tcW w:w="4342" w:type="dxa"/>
            <w:shd w:val="clear" w:color="auto" w:fill="auto"/>
            <w:vAlign w:val="center"/>
          </w:tcPr>
          <w:p w:rsidR="00AB1EF2" w:rsidRPr="008842A3" w:rsidRDefault="00AB1EF2" w:rsidP="00F40C65">
            <w:pPr>
              <w:rPr>
                <w:rFonts w:ascii="Calibri" w:hAnsi="Calibri" w:cs="Calibri"/>
                <w:b/>
                <w:sz w:val="18"/>
                <w:szCs w:val="18"/>
              </w:rPr>
            </w:pPr>
          </w:p>
        </w:tc>
      </w:tr>
      <w:tr w:rsidR="00FA0F23" w:rsidRPr="008842A3" w:rsidTr="00823D51">
        <w:trPr>
          <w:trHeight w:val="215"/>
          <w:jc w:val="center"/>
        </w:trPr>
        <w:tc>
          <w:tcPr>
            <w:tcW w:w="4939" w:type="dxa"/>
            <w:shd w:val="clear" w:color="auto" w:fill="auto"/>
            <w:vAlign w:val="center"/>
          </w:tcPr>
          <w:p w:rsidR="00FA0F23" w:rsidRPr="00823D51" w:rsidRDefault="00FA0F23" w:rsidP="00FA0F23">
            <w:pPr>
              <w:rPr>
                <w:rFonts w:ascii="Calibri" w:hAnsi="Calibri" w:cs="Calibri"/>
                <w:sz w:val="22"/>
                <w:szCs w:val="22"/>
                <w:lang w:eastAsia="es-ES"/>
              </w:rPr>
            </w:pPr>
            <w:r w:rsidRPr="00823D51">
              <w:rPr>
                <w:rFonts w:ascii="Calibri" w:hAnsi="Calibri" w:cs="Calibri"/>
                <w:b/>
                <w:sz w:val="22"/>
                <w:szCs w:val="22"/>
                <w:lang w:val="es-ES_tradnl" w:eastAsia="es-ES"/>
              </w:rPr>
              <w:lastRenderedPageBreak/>
              <w:t>COORDINACIÓN DEL SERVICIO</w:t>
            </w:r>
          </w:p>
        </w:tc>
        <w:tc>
          <w:tcPr>
            <w:tcW w:w="4342" w:type="dxa"/>
            <w:shd w:val="clear" w:color="auto" w:fill="auto"/>
            <w:vAlign w:val="center"/>
          </w:tcPr>
          <w:p w:rsidR="00FA0F23" w:rsidRPr="00823D51" w:rsidRDefault="00FA0F23" w:rsidP="00FA0F23">
            <w:pPr>
              <w:rPr>
                <w:rFonts w:ascii="Calibri" w:hAnsi="Calibri" w:cs="Calibri"/>
                <w:b/>
                <w:sz w:val="22"/>
                <w:szCs w:val="22"/>
              </w:rPr>
            </w:pPr>
          </w:p>
        </w:tc>
      </w:tr>
      <w:tr w:rsidR="00FA0F23" w:rsidRPr="008842A3" w:rsidTr="00823D51">
        <w:trPr>
          <w:trHeight w:val="215"/>
          <w:jc w:val="center"/>
        </w:trPr>
        <w:tc>
          <w:tcPr>
            <w:tcW w:w="4939" w:type="dxa"/>
            <w:shd w:val="clear" w:color="auto" w:fill="auto"/>
          </w:tcPr>
          <w:p w:rsidR="00FA0F23" w:rsidRPr="00823D51" w:rsidRDefault="00A27A2E" w:rsidP="00FA0F23">
            <w:pPr>
              <w:autoSpaceDE w:val="0"/>
              <w:autoSpaceDN w:val="0"/>
              <w:spacing w:before="120" w:after="120"/>
              <w:jc w:val="both"/>
              <w:rPr>
                <w:rFonts w:ascii="Calibri" w:hAnsi="Calibri"/>
                <w:sz w:val="22"/>
                <w:szCs w:val="22"/>
                <w:lang w:val="es-ES_tradnl" w:eastAsia="es-ES"/>
              </w:rPr>
            </w:pPr>
            <w:r w:rsidRPr="007C1373">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w:t>
            </w:r>
            <w:r>
              <w:rPr>
                <w:rFonts w:ascii="Calibri" w:hAnsi="Calibri"/>
                <w:sz w:val="22"/>
                <w:szCs w:val="22"/>
                <w:lang w:val="es-ES_tradnl" w:eastAsia="es-ES"/>
              </w:rPr>
              <w:t>ra y relacionara con la empresa contratada</w:t>
            </w:r>
            <w:r w:rsidRPr="007C1373">
              <w:rPr>
                <w:rFonts w:ascii="Calibri" w:hAnsi="Calibri"/>
                <w:sz w:val="22"/>
                <w:szCs w:val="22"/>
                <w:lang w:val="es-ES_tradnl" w:eastAsia="es-ES"/>
              </w:rPr>
              <w:t>.</w:t>
            </w:r>
          </w:p>
        </w:tc>
        <w:tc>
          <w:tcPr>
            <w:tcW w:w="4342" w:type="dxa"/>
            <w:shd w:val="clear" w:color="auto" w:fill="auto"/>
            <w:vAlign w:val="center"/>
          </w:tcPr>
          <w:p w:rsidR="00FA0F23" w:rsidRPr="00823D51" w:rsidRDefault="00FA0F23" w:rsidP="00FA0F23">
            <w:pPr>
              <w:rPr>
                <w:rFonts w:ascii="Calibri" w:hAnsi="Calibri" w:cs="Calibri"/>
                <w:b/>
                <w:sz w:val="22"/>
                <w:szCs w:val="22"/>
              </w:rPr>
            </w:pPr>
          </w:p>
        </w:tc>
      </w:tr>
      <w:tr w:rsidR="00FA0F23" w:rsidRPr="008842A3" w:rsidTr="004B286E">
        <w:trPr>
          <w:trHeight w:val="121"/>
          <w:jc w:val="center"/>
        </w:trPr>
        <w:tc>
          <w:tcPr>
            <w:tcW w:w="4939" w:type="dxa"/>
            <w:shd w:val="clear" w:color="auto" w:fill="auto"/>
          </w:tcPr>
          <w:p w:rsidR="00FA0F23" w:rsidRPr="00823D51" w:rsidRDefault="00FA0F23" w:rsidP="00FA0F23">
            <w:pPr>
              <w:spacing w:before="120"/>
              <w:rPr>
                <w:rFonts w:ascii="Calibri" w:hAnsi="Calibri" w:cs="Calibri"/>
                <w:sz w:val="22"/>
                <w:szCs w:val="22"/>
                <w:lang w:eastAsia="es-ES"/>
              </w:rPr>
            </w:pPr>
            <w:r w:rsidRPr="00823D51">
              <w:rPr>
                <w:rFonts w:ascii="Calibri" w:hAnsi="Calibri" w:cs="Calibri"/>
                <w:b/>
                <w:bCs/>
                <w:sz w:val="22"/>
                <w:szCs w:val="22"/>
                <w:lang w:eastAsia="es-ES"/>
              </w:rPr>
              <w:t>PLAZO DEL SERVICIO</w:t>
            </w:r>
          </w:p>
        </w:tc>
        <w:tc>
          <w:tcPr>
            <w:tcW w:w="4342" w:type="dxa"/>
            <w:shd w:val="clear" w:color="auto" w:fill="auto"/>
            <w:vAlign w:val="center"/>
          </w:tcPr>
          <w:p w:rsidR="00FA0F23" w:rsidRPr="00823D51" w:rsidRDefault="00FA0F23" w:rsidP="00FA0F23">
            <w:pPr>
              <w:rPr>
                <w:rFonts w:ascii="Calibri" w:hAnsi="Calibri" w:cs="Calibri"/>
                <w:b/>
                <w:sz w:val="22"/>
                <w:szCs w:val="22"/>
              </w:rPr>
            </w:pPr>
          </w:p>
        </w:tc>
      </w:tr>
      <w:tr w:rsidR="00FA0F23" w:rsidRPr="008842A3" w:rsidTr="00823D51">
        <w:trPr>
          <w:trHeight w:val="215"/>
          <w:jc w:val="center"/>
        </w:trPr>
        <w:tc>
          <w:tcPr>
            <w:tcW w:w="4939" w:type="dxa"/>
            <w:shd w:val="clear" w:color="auto" w:fill="auto"/>
            <w:vAlign w:val="center"/>
          </w:tcPr>
          <w:p w:rsidR="00E16CC9" w:rsidRDefault="00E16CC9" w:rsidP="00FA0F23">
            <w:pPr>
              <w:autoSpaceDE w:val="0"/>
              <w:autoSpaceDN w:val="0"/>
              <w:adjustRightInd w:val="0"/>
              <w:jc w:val="both"/>
              <w:rPr>
                <w:rFonts w:ascii="Calibri" w:hAnsi="Calibri"/>
                <w:sz w:val="22"/>
                <w:szCs w:val="22"/>
                <w:lang w:eastAsia="es-ES"/>
              </w:rPr>
            </w:pPr>
          </w:p>
          <w:p w:rsidR="00FA0F23" w:rsidRDefault="00FA0F23" w:rsidP="00FA0F23">
            <w:pPr>
              <w:autoSpaceDE w:val="0"/>
              <w:autoSpaceDN w:val="0"/>
              <w:adjustRightInd w:val="0"/>
              <w:jc w:val="both"/>
              <w:rPr>
                <w:rFonts w:ascii="Calibri" w:hAnsi="Calibri"/>
                <w:sz w:val="22"/>
                <w:szCs w:val="22"/>
                <w:lang w:eastAsia="es-ES"/>
              </w:rPr>
            </w:pPr>
            <w:r w:rsidRPr="00823D51">
              <w:rPr>
                <w:rFonts w:ascii="Calibri" w:hAnsi="Calibri"/>
                <w:sz w:val="22"/>
                <w:szCs w:val="22"/>
                <w:lang w:eastAsia="es-ES"/>
              </w:rPr>
              <w:t>El plazo del Servicio será a partir de Orden de Proceder y hasta el 31 de diciembre de 2019.</w:t>
            </w:r>
          </w:p>
          <w:p w:rsidR="00FA0F23" w:rsidRPr="00823D51" w:rsidRDefault="00FA0F23" w:rsidP="00FA0F23">
            <w:pPr>
              <w:autoSpaceDE w:val="0"/>
              <w:autoSpaceDN w:val="0"/>
              <w:adjustRightInd w:val="0"/>
              <w:jc w:val="both"/>
              <w:rPr>
                <w:rFonts w:ascii="Calibri" w:hAnsi="Calibri" w:cs="Calibri"/>
                <w:color w:val="FF0000"/>
                <w:sz w:val="22"/>
                <w:szCs w:val="22"/>
                <w:lang w:eastAsia="es-ES"/>
              </w:rPr>
            </w:pPr>
          </w:p>
        </w:tc>
        <w:tc>
          <w:tcPr>
            <w:tcW w:w="4342" w:type="dxa"/>
            <w:shd w:val="clear" w:color="auto" w:fill="auto"/>
            <w:vAlign w:val="center"/>
          </w:tcPr>
          <w:p w:rsidR="00FA0F23" w:rsidRPr="00823D51" w:rsidRDefault="00FA0F23" w:rsidP="00FA0F23">
            <w:pPr>
              <w:rPr>
                <w:rFonts w:ascii="Calibri" w:hAnsi="Calibri" w:cs="Calibri"/>
                <w:b/>
                <w:sz w:val="22"/>
                <w:szCs w:val="22"/>
              </w:rPr>
            </w:pPr>
          </w:p>
        </w:tc>
      </w:tr>
    </w:tbl>
    <w:p w:rsidR="005342E4" w:rsidRDefault="005342E4" w:rsidP="00FA78A9">
      <w:pPr>
        <w:jc w:val="center"/>
        <w:rPr>
          <w:rFonts w:asciiTheme="minorHAnsi" w:hAnsiTheme="minorHAnsi" w:cstheme="minorHAnsi"/>
          <w:b/>
          <w:sz w:val="22"/>
          <w:szCs w:val="22"/>
        </w:rPr>
      </w:pPr>
    </w:p>
    <w:p w:rsidR="00823D51" w:rsidRDefault="00823D51" w:rsidP="005342E4">
      <w:pPr>
        <w:tabs>
          <w:tab w:val="left" w:pos="6225"/>
        </w:tabs>
        <w:jc w:val="center"/>
        <w:rPr>
          <w:rFonts w:ascii="Calibri" w:hAnsi="Calibri" w:cs="Calibri"/>
          <w:b/>
          <w:sz w:val="22"/>
          <w:szCs w:val="22"/>
        </w:rPr>
      </w:pPr>
    </w:p>
    <w:p w:rsidR="00823D51" w:rsidRDefault="00823D51" w:rsidP="005342E4">
      <w:pPr>
        <w:tabs>
          <w:tab w:val="left" w:pos="6225"/>
        </w:tabs>
        <w:jc w:val="center"/>
        <w:rPr>
          <w:rFonts w:ascii="Calibri" w:hAnsi="Calibri" w:cs="Calibri"/>
          <w:b/>
          <w:sz w:val="22"/>
          <w:szCs w:val="22"/>
        </w:rPr>
      </w:pPr>
    </w:p>
    <w:p w:rsidR="00823D51" w:rsidRDefault="00823D51" w:rsidP="005342E4">
      <w:pPr>
        <w:tabs>
          <w:tab w:val="left" w:pos="6225"/>
        </w:tabs>
        <w:jc w:val="center"/>
        <w:rPr>
          <w:rFonts w:ascii="Calibri" w:hAnsi="Calibri" w:cs="Calibri"/>
          <w:b/>
          <w:sz w:val="22"/>
          <w:szCs w:val="22"/>
        </w:rPr>
      </w:pPr>
    </w:p>
    <w:p w:rsidR="00823D51" w:rsidRDefault="00823D51"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B40129" w:rsidRDefault="00B40129" w:rsidP="005342E4">
      <w:pPr>
        <w:tabs>
          <w:tab w:val="left" w:pos="6225"/>
        </w:tabs>
        <w:jc w:val="center"/>
        <w:rPr>
          <w:rFonts w:ascii="Calibri" w:hAnsi="Calibri" w:cs="Calibri"/>
          <w:b/>
          <w:sz w:val="22"/>
          <w:szCs w:val="22"/>
        </w:rPr>
      </w:pPr>
    </w:p>
    <w:p w:rsidR="00E16CC9" w:rsidRDefault="00E16CC9" w:rsidP="005342E4">
      <w:pPr>
        <w:tabs>
          <w:tab w:val="left" w:pos="6225"/>
        </w:tabs>
        <w:jc w:val="center"/>
        <w:rPr>
          <w:rFonts w:ascii="Calibri" w:hAnsi="Calibri" w:cs="Calibri"/>
          <w:b/>
          <w:sz w:val="22"/>
          <w:szCs w:val="22"/>
        </w:rPr>
      </w:pPr>
    </w:p>
    <w:p w:rsidR="00E16CC9" w:rsidRDefault="00E16CC9" w:rsidP="005342E4">
      <w:pPr>
        <w:tabs>
          <w:tab w:val="left" w:pos="6225"/>
        </w:tabs>
        <w:jc w:val="center"/>
        <w:rPr>
          <w:rFonts w:ascii="Calibri" w:hAnsi="Calibri" w:cs="Calibri"/>
          <w:b/>
          <w:sz w:val="22"/>
          <w:szCs w:val="22"/>
        </w:rPr>
      </w:pPr>
    </w:p>
    <w:p w:rsidR="00E16CC9" w:rsidRDefault="00E16CC9" w:rsidP="005342E4">
      <w:pPr>
        <w:tabs>
          <w:tab w:val="left" w:pos="6225"/>
        </w:tabs>
        <w:jc w:val="center"/>
        <w:rPr>
          <w:rFonts w:ascii="Calibri" w:hAnsi="Calibri" w:cs="Calibri"/>
          <w:b/>
          <w:sz w:val="22"/>
          <w:szCs w:val="22"/>
        </w:rPr>
      </w:pPr>
    </w:p>
    <w:p w:rsidR="005342E4" w:rsidRPr="009C66A8" w:rsidRDefault="005342E4" w:rsidP="005342E4">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5342E4" w:rsidRDefault="005342E4" w:rsidP="005342E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5342E4" w:rsidRPr="009C66A8" w:rsidRDefault="005342E4" w:rsidP="005342E4">
      <w:pPr>
        <w:pStyle w:val="Normal2"/>
        <w:tabs>
          <w:tab w:val="left" w:pos="1701"/>
          <w:tab w:val="left" w:pos="2835"/>
        </w:tabs>
        <w:jc w:val="center"/>
        <w:rPr>
          <w:rFonts w:ascii="Calibri" w:hAnsi="Calibri" w:cs="Calibri"/>
          <w:b/>
          <w:sz w:val="22"/>
          <w:szCs w:val="22"/>
        </w:rPr>
      </w:pPr>
    </w:p>
    <w:p w:rsidR="005342E4" w:rsidRPr="007645A7" w:rsidRDefault="005342E4" w:rsidP="005342E4">
      <w:pPr>
        <w:tabs>
          <w:tab w:val="left" w:pos="5691"/>
        </w:tabs>
        <w:rPr>
          <w:rFonts w:ascii="Calibri" w:hAnsi="Calibri" w:cs="Calibri"/>
          <w:b/>
          <w:lang w:val="es-BO"/>
        </w:rPr>
      </w:pPr>
      <w:r w:rsidRPr="007645A7">
        <w:rPr>
          <w:rFonts w:ascii="Calibri" w:hAnsi="Calibri" w:cs="Calibri"/>
          <w:b/>
          <w:lang w:val="es-BO"/>
        </w:rPr>
        <w:t xml:space="preserve">ITEM N° 8 </w:t>
      </w:r>
      <w:r w:rsidRPr="007645A7">
        <w:rPr>
          <w:rFonts w:ascii="Calibri" w:hAnsi="Calibri" w:cs="Calibri"/>
          <w:color w:val="000000"/>
        </w:rPr>
        <w:t>SERVICIO DE OPERADORES DE DISPENSER PARA LA VENTA DE GASOLINA ESPECIAL (GE), DIESEL OIL (DO), GAS NATURAL VEHICULAR (GNV) Y  GAS LICUADO DEL PETRÓLEO (GLP) EN GARRAFAS EN LA ESTACION DE SERVICIO ISCAYACHI</w:t>
      </w:r>
    </w:p>
    <w:p w:rsidR="005342E4" w:rsidRPr="00DB5AAF" w:rsidRDefault="005342E4" w:rsidP="005342E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9"/>
        <w:gridCol w:w="4342"/>
      </w:tblGrid>
      <w:tr w:rsidR="005342E4" w:rsidRPr="008842A3" w:rsidTr="00F339FB">
        <w:trPr>
          <w:trHeight w:val="236"/>
          <w:tblHeader/>
          <w:jc w:val="center"/>
        </w:trPr>
        <w:tc>
          <w:tcPr>
            <w:tcW w:w="4939" w:type="dxa"/>
            <w:vMerge w:val="restart"/>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r>
              <w:rPr>
                <w:rFonts w:ascii="Calibri" w:hAnsi="Calibri" w:cs="Calibri"/>
                <w:b/>
                <w:sz w:val="18"/>
                <w:szCs w:val="18"/>
              </w:rPr>
              <w:t>CARACTERÍSTICAS TÉCNICAS SOLICITADAS POR YPFB</w:t>
            </w:r>
          </w:p>
        </w:tc>
        <w:tc>
          <w:tcPr>
            <w:tcW w:w="4342" w:type="dxa"/>
            <w:vMerge w:val="restart"/>
            <w:shd w:val="clear" w:color="auto" w:fill="D9D9D9" w:themeFill="background1" w:themeFillShade="D9"/>
            <w:vAlign w:val="center"/>
          </w:tcPr>
          <w:p w:rsidR="005342E4" w:rsidRDefault="005342E4" w:rsidP="0058339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342E4" w:rsidRPr="00316D4A" w:rsidRDefault="005342E4" w:rsidP="0058339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342E4" w:rsidRPr="008842A3" w:rsidTr="00F339FB">
        <w:trPr>
          <w:cantSplit/>
          <w:trHeight w:val="708"/>
          <w:jc w:val="center"/>
        </w:trPr>
        <w:tc>
          <w:tcPr>
            <w:tcW w:w="4939"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c>
          <w:tcPr>
            <w:tcW w:w="4342" w:type="dxa"/>
            <w:vMerge/>
            <w:shd w:val="clear" w:color="auto" w:fill="D9D9D9" w:themeFill="background1" w:themeFillShade="D9"/>
            <w:vAlign w:val="center"/>
          </w:tcPr>
          <w:p w:rsidR="005342E4" w:rsidRPr="008842A3" w:rsidRDefault="005342E4" w:rsidP="00583397">
            <w:pPr>
              <w:jc w:val="center"/>
              <w:rPr>
                <w:rFonts w:ascii="Calibri" w:hAnsi="Calibri" w:cs="Calibri"/>
                <w:b/>
                <w:sz w:val="18"/>
                <w:szCs w:val="18"/>
              </w:rPr>
            </w:pPr>
          </w:p>
        </w:tc>
      </w:tr>
      <w:tr w:rsidR="005342E4" w:rsidRPr="008842A3" w:rsidTr="002C11E9">
        <w:trPr>
          <w:trHeight w:val="4489"/>
          <w:jc w:val="center"/>
        </w:trPr>
        <w:tc>
          <w:tcPr>
            <w:tcW w:w="4939" w:type="dxa"/>
            <w:shd w:val="clear" w:color="auto" w:fill="auto"/>
            <w:vAlign w:val="center"/>
          </w:tcPr>
          <w:p w:rsidR="005342E4" w:rsidRPr="008C5273" w:rsidRDefault="005342E4" w:rsidP="00583397">
            <w:pPr>
              <w:rPr>
                <w:rFonts w:ascii="Calibri" w:hAnsi="Calibri" w:cs="Calibri"/>
                <w:sz w:val="24"/>
                <w:szCs w:val="24"/>
                <w:lang w:val="es-MX" w:eastAsia="es-ES"/>
              </w:rPr>
            </w:pPr>
          </w:p>
          <w:tbl>
            <w:tblPr>
              <w:tblW w:w="4873" w:type="dxa"/>
              <w:tblCellMar>
                <w:left w:w="70" w:type="dxa"/>
                <w:right w:w="70" w:type="dxa"/>
              </w:tblCellMar>
              <w:tblLook w:val="04A0" w:firstRow="1" w:lastRow="0" w:firstColumn="1" w:lastColumn="0" w:noHBand="0" w:noVBand="1"/>
            </w:tblPr>
            <w:tblGrid>
              <w:gridCol w:w="480"/>
              <w:gridCol w:w="1418"/>
              <w:gridCol w:w="848"/>
              <w:gridCol w:w="900"/>
              <w:gridCol w:w="1227"/>
            </w:tblGrid>
            <w:tr w:rsidR="005342E4" w:rsidRPr="008C5273" w:rsidTr="007C1373">
              <w:trPr>
                <w:trHeight w:val="502"/>
              </w:trPr>
              <w:tc>
                <w:tcPr>
                  <w:tcW w:w="480"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ÍTEM</w:t>
                  </w:r>
                </w:p>
                <w:p w:rsidR="005342E4" w:rsidRPr="008C5273" w:rsidRDefault="005342E4" w:rsidP="00583397">
                  <w:pPr>
                    <w:jc w:val="center"/>
                    <w:rPr>
                      <w:rFonts w:ascii="Calibri" w:hAnsi="Calibri" w:cs="Calibri"/>
                      <w:b/>
                      <w:bCs/>
                      <w:sz w:val="16"/>
                      <w:szCs w:val="16"/>
                      <w:lang w:val="es-BO" w:eastAsia="es-ES"/>
                    </w:rPr>
                  </w:pPr>
                  <w:r>
                    <w:rPr>
                      <w:rFonts w:ascii="Calibri" w:hAnsi="Calibri" w:cs="Calibri"/>
                      <w:b/>
                      <w:bCs/>
                      <w:sz w:val="16"/>
                      <w:szCs w:val="16"/>
                      <w:lang w:val="es-BO" w:eastAsia="es-ES"/>
                    </w:rPr>
                    <w:t>N°</w:t>
                  </w:r>
                </w:p>
              </w:tc>
              <w:tc>
                <w:tcPr>
                  <w:tcW w:w="1418" w:type="dxa"/>
                  <w:tcBorders>
                    <w:top w:val="single" w:sz="4" w:space="0" w:color="auto"/>
                    <w:left w:val="single" w:sz="4" w:space="0" w:color="auto"/>
                    <w:bottom w:val="single" w:sz="4" w:space="0" w:color="auto"/>
                    <w:right w:val="single" w:sz="4" w:space="0" w:color="000000"/>
                  </w:tcBorders>
                  <w:shd w:val="clear" w:color="auto" w:fill="auto"/>
                  <w:noWrap/>
                  <w:hideMark/>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DESCRIPCIÓN DETALLADA DEL SERVICIO</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CANTIDAD</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 xml:space="preserve"> DE OPERA</w:t>
                  </w:r>
                  <w:r>
                    <w:rPr>
                      <w:rFonts w:ascii="Calibri" w:hAnsi="Calibri" w:cs="Calibri"/>
                      <w:b/>
                      <w:bCs/>
                      <w:sz w:val="16"/>
                      <w:szCs w:val="16"/>
                      <w:lang w:val="es-BO" w:eastAsia="es-ES"/>
                    </w:rPr>
                    <w:t>-</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DORES</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UBICACIÓN</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DIRECCIÓN DE LA</w:t>
                  </w:r>
                </w:p>
                <w:p w:rsidR="005342E4"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ESTACION</w:t>
                  </w:r>
                </w:p>
                <w:p w:rsidR="005342E4" w:rsidRPr="008C5273" w:rsidRDefault="005342E4" w:rsidP="00583397">
                  <w:pPr>
                    <w:jc w:val="center"/>
                    <w:rPr>
                      <w:rFonts w:ascii="Calibri" w:hAnsi="Calibri" w:cs="Calibri"/>
                      <w:b/>
                      <w:bCs/>
                      <w:sz w:val="16"/>
                      <w:szCs w:val="16"/>
                      <w:lang w:val="es-BO" w:eastAsia="es-ES"/>
                    </w:rPr>
                  </w:pPr>
                  <w:r w:rsidRPr="008C5273">
                    <w:rPr>
                      <w:rFonts w:ascii="Calibri" w:hAnsi="Calibri" w:cs="Calibri"/>
                      <w:b/>
                      <w:bCs/>
                      <w:sz w:val="16"/>
                      <w:szCs w:val="16"/>
                      <w:lang w:val="es-BO" w:eastAsia="es-ES"/>
                    </w:rPr>
                    <w:t>DE SERVICIO</w:t>
                  </w:r>
                </w:p>
              </w:tc>
            </w:tr>
            <w:tr w:rsidR="005342E4" w:rsidRPr="008C5273" w:rsidTr="005342E4">
              <w:trPr>
                <w:trHeight w:val="397"/>
              </w:trPr>
              <w:tc>
                <w:tcPr>
                  <w:tcW w:w="480" w:type="dxa"/>
                  <w:tcBorders>
                    <w:top w:val="single" w:sz="4" w:space="0" w:color="auto"/>
                    <w:left w:val="single" w:sz="4" w:space="0" w:color="auto"/>
                    <w:bottom w:val="single" w:sz="4" w:space="0" w:color="auto"/>
                    <w:right w:val="single" w:sz="4" w:space="0" w:color="000000"/>
                  </w:tcBorders>
                </w:tcPr>
                <w:p w:rsidR="005342E4" w:rsidRPr="008C5273" w:rsidRDefault="005342E4" w:rsidP="00583397">
                  <w:pPr>
                    <w:spacing w:before="60" w:after="60"/>
                    <w:jc w:val="center"/>
                    <w:rPr>
                      <w:rFonts w:ascii="Calibri" w:hAnsi="Calibri" w:cs="Calibri"/>
                      <w:b/>
                      <w:bCs/>
                      <w:sz w:val="16"/>
                      <w:szCs w:val="16"/>
                      <w:lang w:val="es-BO" w:eastAsia="es-ES"/>
                    </w:rPr>
                  </w:pPr>
                  <w:r w:rsidRPr="008C5273">
                    <w:rPr>
                      <w:rFonts w:ascii="Calibri" w:hAnsi="Calibri" w:cs="Calibri"/>
                      <w:b/>
                      <w:bCs/>
                      <w:sz w:val="16"/>
                      <w:szCs w:val="16"/>
                      <w:lang w:val="es-BO" w:eastAsia="es-ES"/>
                    </w:rPr>
                    <w:t>8</w:t>
                  </w:r>
                </w:p>
              </w:tc>
              <w:tc>
                <w:tcPr>
                  <w:tcW w:w="1418" w:type="dxa"/>
                  <w:tcBorders>
                    <w:top w:val="single" w:sz="4" w:space="0" w:color="auto"/>
                    <w:left w:val="single" w:sz="4" w:space="0" w:color="auto"/>
                    <w:bottom w:val="single" w:sz="4" w:space="0" w:color="auto"/>
                    <w:right w:val="single" w:sz="4" w:space="0" w:color="000000"/>
                  </w:tcBorders>
                  <w:shd w:val="clear" w:color="auto" w:fill="auto"/>
                  <w:noWrap/>
                </w:tcPr>
                <w:p w:rsidR="005342E4" w:rsidRPr="008C5273" w:rsidRDefault="005342E4" w:rsidP="00583397">
                  <w:pPr>
                    <w:spacing w:before="60" w:after="60"/>
                    <w:rPr>
                      <w:rFonts w:ascii="Calibri" w:eastAsia="Calibri" w:hAnsi="Calibri"/>
                      <w:sz w:val="16"/>
                      <w:szCs w:val="16"/>
                      <w:lang w:eastAsia="es-ES"/>
                    </w:rPr>
                  </w:pPr>
                  <w:r w:rsidRPr="008C5273">
                    <w:rPr>
                      <w:rFonts w:ascii="Calibri" w:hAnsi="Calibri"/>
                      <w:sz w:val="16"/>
                      <w:szCs w:val="16"/>
                      <w:lang w:eastAsia="es-ES"/>
                    </w:rPr>
                    <w:t>SERVICIO DE OPERADORES DE DISPENSER PARA LA VENTA DE GASOLINA ESPECIAL (GE), DIESEL OIL (DO), GAS NATURAL VEHICULAR (GNV) Y  GAS LICUADO DEL PETRÓLEO (GLP) EN GARRAFAS EN LA ESTACION DE SERVICIO ISCAYACHI</w:t>
                  </w:r>
                </w:p>
              </w:tc>
              <w:tc>
                <w:tcPr>
                  <w:tcW w:w="848"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2</w:t>
                  </w:r>
                </w:p>
              </w:tc>
              <w:tc>
                <w:tcPr>
                  <w:tcW w:w="900"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jc w:val="center"/>
                    <w:rPr>
                      <w:rFonts w:ascii="Calibri" w:hAnsi="Calibri" w:cs="Calibri"/>
                      <w:sz w:val="16"/>
                      <w:szCs w:val="16"/>
                      <w:lang w:val="es-BO" w:eastAsia="es-ES"/>
                    </w:rPr>
                  </w:pPr>
                  <w:r w:rsidRPr="008C5273">
                    <w:rPr>
                      <w:rFonts w:ascii="Calibri" w:hAnsi="Calibri" w:cs="Calibri"/>
                      <w:sz w:val="16"/>
                      <w:szCs w:val="16"/>
                      <w:lang w:val="es-BO" w:eastAsia="es-ES"/>
                    </w:rPr>
                    <w:t>ISCAYACHI</w:t>
                  </w:r>
                </w:p>
              </w:tc>
              <w:tc>
                <w:tcPr>
                  <w:tcW w:w="1227" w:type="dxa"/>
                  <w:tcBorders>
                    <w:top w:val="single" w:sz="4" w:space="0" w:color="auto"/>
                    <w:left w:val="single" w:sz="4" w:space="0" w:color="auto"/>
                    <w:bottom w:val="single" w:sz="4" w:space="0" w:color="auto"/>
                    <w:right w:val="single" w:sz="4" w:space="0" w:color="000000"/>
                  </w:tcBorders>
                  <w:shd w:val="clear" w:color="auto" w:fill="auto"/>
                </w:tcPr>
                <w:p w:rsidR="005342E4" w:rsidRPr="008C5273" w:rsidRDefault="005342E4" w:rsidP="00583397">
                  <w:pPr>
                    <w:spacing w:before="60" w:after="60"/>
                    <w:rPr>
                      <w:rFonts w:ascii="Calibri" w:hAnsi="Calibri" w:cs="Calibri"/>
                      <w:sz w:val="16"/>
                      <w:szCs w:val="16"/>
                      <w:lang w:val="es-BO" w:eastAsia="es-ES"/>
                    </w:rPr>
                  </w:pPr>
                  <w:r w:rsidRPr="008C5273">
                    <w:rPr>
                      <w:rFonts w:ascii="Calibri" w:hAnsi="Calibri" w:cs="Calibri"/>
                      <w:sz w:val="16"/>
                      <w:szCs w:val="16"/>
                      <w:lang w:val="es-BO" w:eastAsia="es-ES"/>
                    </w:rPr>
                    <w:t>CARRETERA A LA CIUDAD DE POTOSI LOCALIDAD ISCAYACHI</w:t>
                  </w:r>
                </w:p>
              </w:tc>
            </w:tr>
          </w:tbl>
          <w:p w:rsidR="005342E4" w:rsidRPr="008842A3" w:rsidRDefault="005342E4" w:rsidP="00583397">
            <w:pPr>
              <w:rPr>
                <w:rFonts w:ascii="Calibri" w:hAnsi="Calibri" w:cs="Calibri"/>
                <w:b/>
                <w:sz w:val="18"/>
                <w:szCs w:val="18"/>
              </w:rPr>
            </w:pPr>
          </w:p>
        </w:tc>
        <w:tc>
          <w:tcPr>
            <w:tcW w:w="4342" w:type="dxa"/>
            <w:vAlign w:val="center"/>
          </w:tcPr>
          <w:p w:rsidR="005342E4" w:rsidRPr="008842A3" w:rsidRDefault="005342E4" w:rsidP="00583397">
            <w:pPr>
              <w:rPr>
                <w:rFonts w:ascii="Calibri" w:hAnsi="Calibri" w:cs="Calibri"/>
                <w:b/>
                <w:sz w:val="18"/>
                <w:szCs w:val="18"/>
              </w:rPr>
            </w:pPr>
          </w:p>
        </w:tc>
      </w:tr>
      <w:tr w:rsidR="00F339FB" w:rsidRPr="008842A3" w:rsidTr="007C1373">
        <w:trPr>
          <w:trHeight w:val="215"/>
          <w:jc w:val="center"/>
        </w:trPr>
        <w:tc>
          <w:tcPr>
            <w:tcW w:w="4939" w:type="dxa"/>
            <w:shd w:val="clear" w:color="auto" w:fill="auto"/>
            <w:vAlign w:val="center"/>
          </w:tcPr>
          <w:p w:rsidR="00F339FB" w:rsidRPr="008C5273" w:rsidRDefault="00F339FB" w:rsidP="00F339FB">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t xml:space="preserve">DESCRIPCIÓN DEL SERVICIO </w:t>
            </w:r>
          </w:p>
        </w:tc>
        <w:tc>
          <w:tcPr>
            <w:tcW w:w="4342" w:type="dxa"/>
            <w:vAlign w:val="center"/>
          </w:tcPr>
          <w:p w:rsidR="00F339FB" w:rsidRPr="008842A3" w:rsidRDefault="00F339FB" w:rsidP="00F339FB">
            <w:pPr>
              <w:rPr>
                <w:rFonts w:ascii="Calibri" w:hAnsi="Calibri" w:cs="Calibri"/>
                <w:b/>
                <w:sz w:val="18"/>
                <w:szCs w:val="18"/>
              </w:rPr>
            </w:pPr>
          </w:p>
        </w:tc>
      </w:tr>
      <w:tr w:rsidR="00F339FB" w:rsidRPr="008842A3" w:rsidTr="007C1373">
        <w:trPr>
          <w:trHeight w:val="215"/>
          <w:jc w:val="center"/>
        </w:trPr>
        <w:tc>
          <w:tcPr>
            <w:tcW w:w="4939" w:type="dxa"/>
            <w:shd w:val="clear" w:color="auto" w:fill="auto"/>
            <w:vAlign w:val="center"/>
          </w:tcPr>
          <w:p w:rsidR="00F339FB" w:rsidRPr="008C5273" w:rsidRDefault="00F339FB" w:rsidP="00F339FB">
            <w:pPr>
              <w:autoSpaceDE w:val="0"/>
              <w:autoSpaceDN w:val="0"/>
              <w:spacing w:before="12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deberá(n) contar con la cantidad requerida de Operadores de </w:t>
            </w:r>
            <w:proofErr w:type="spellStart"/>
            <w:r w:rsidRPr="008C5273">
              <w:rPr>
                <w:rFonts w:ascii="Calibri" w:hAnsi="Calibri"/>
                <w:sz w:val="22"/>
                <w:szCs w:val="22"/>
                <w:lang w:val="es-ES_tradnl" w:eastAsia="es-ES"/>
              </w:rPr>
              <w:t>Dispenser</w:t>
            </w:r>
            <w:proofErr w:type="spellEnd"/>
            <w:r w:rsidRPr="008C5273">
              <w:rPr>
                <w:rFonts w:ascii="Calibri" w:hAnsi="Calibri"/>
                <w:sz w:val="22"/>
                <w:szCs w:val="22"/>
                <w:lang w:val="es-ES_tradnl" w:eastAsia="es-ES"/>
              </w:rPr>
              <w:t xml:space="preserve"> para la Venta de Gasolina Especial (GE), </w:t>
            </w:r>
            <w:proofErr w:type="spellStart"/>
            <w:r w:rsidRPr="008C5273">
              <w:rPr>
                <w:rFonts w:ascii="Calibri" w:hAnsi="Calibri"/>
                <w:sz w:val="22"/>
                <w:szCs w:val="22"/>
                <w:lang w:val="es-ES_tradnl" w:eastAsia="es-ES"/>
              </w:rPr>
              <w:t>Diesel</w:t>
            </w:r>
            <w:proofErr w:type="spellEnd"/>
            <w:r w:rsidRPr="008C5273">
              <w:rPr>
                <w:rFonts w:ascii="Calibri" w:hAnsi="Calibri"/>
                <w:sz w:val="22"/>
                <w:szCs w:val="22"/>
                <w:lang w:val="es-ES_tradnl" w:eastAsia="es-ES"/>
              </w:rPr>
              <w:t xml:space="preserve"> </w:t>
            </w:r>
            <w:proofErr w:type="spellStart"/>
            <w:r w:rsidRPr="008C5273">
              <w:rPr>
                <w:rFonts w:ascii="Calibri" w:hAnsi="Calibri"/>
                <w:sz w:val="22"/>
                <w:szCs w:val="22"/>
                <w:lang w:val="es-ES_tradnl" w:eastAsia="es-ES"/>
              </w:rPr>
              <w:t>Oil</w:t>
            </w:r>
            <w:proofErr w:type="spellEnd"/>
            <w:r w:rsidRPr="008C5273">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autoSpaceDE w:val="0"/>
              <w:autoSpaceDN w:val="0"/>
              <w:jc w:val="both"/>
              <w:rPr>
                <w:rFonts w:ascii="Calibri" w:hAnsi="Calibri"/>
                <w:sz w:val="22"/>
                <w:szCs w:val="22"/>
                <w:lang w:val="es-ES_tradnl" w:eastAsia="es-ES"/>
              </w:rPr>
            </w:pPr>
            <w:r w:rsidRPr="008C5273">
              <w:rPr>
                <w:rFonts w:ascii="Calibri" w:hAnsi="Calibr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8C5273">
              <w:rPr>
                <w:rFonts w:ascii="Calibri" w:hAnsi="Calibri"/>
                <w:sz w:val="22"/>
                <w:szCs w:val="22"/>
                <w:lang w:val="es-ES_tradnl" w:eastAsia="es-ES"/>
              </w:rPr>
              <w:t>Dispensers</w:t>
            </w:r>
            <w:proofErr w:type="spellEnd"/>
            <w:r w:rsidRPr="008C5273">
              <w:rPr>
                <w:rFonts w:ascii="Calibri" w:hAnsi="Calibri"/>
                <w:sz w:val="22"/>
                <w:szCs w:val="22"/>
                <w:lang w:val="es-ES_tradnl" w:eastAsia="es-ES"/>
              </w:rPr>
              <w:t xml:space="preserve"> y la atención en la comercialización de la Estación de Servicio.</w:t>
            </w:r>
          </w:p>
          <w:p w:rsidR="00F339FB" w:rsidRPr="008C5273" w:rsidRDefault="00F339FB" w:rsidP="00F339FB">
            <w:pPr>
              <w:autoSpaceDE w:val="0"/>
              <w:autoSpaceDN w:val="0"/>
              <w:jc w:val="both"/>
              <w:rPr>
                <w:rFonts w:ascii="Calibri" w:hAnsi="Calibri"/>
                <w:sz w:val="22"/>
                <w:szCs w:val="22"/>
                <w:lang w:val="es-ES_tradnl" w:eastAsia="es-ES"/>
              </w:rPr>
            </w:pPr>
          </w:p>
          <w:p w:rsidR="00F339FB" w:rsidRPr="008C5273" w:rsidRDefault="00F339FB" w:rsidP="00F339FB">
            <w:pPr>
              <w:jc w:val="both"/>
              <w:rPr>
                <w:rFonts w:ascii="Calibri" w:hAnsi="Calibri"/>
                <w:sz w:val="22"/>
                <w:szCs w:val="22"/>
                <w:lang w:val="es-ES_tradnl"/>
              </w:rPr>
            </w:pPr>
            <w:r w:rsidRPr="008C5273">
              <w:rPr>
                <w:rFonts w:ascii="Calibri" w:hAnsi="Calibri"/>
                <w:sz w:val="22"/>
                <w:szCs w:val="22"/>
                <w:lang w:val="es-ES_tradnl" w:eastAsia="es-ES"/>
              </w:rPr>
              <w:t xml:space="preserve">La(s) Empresa(s) adjudicada(s) deberá(n) contar con toda la información y respaldos pertinentes de cada uno de sus dependientes durante la prestación del Servicio contratado, YPFB solicitara la información cuando lo requiera de forma sorpresiva y aleatoria, </w:t>
            </w:r>
            <w:r w:rsidRPr="008C5273">
              <w:rPr>
                <w:rFonts w:ascii="Calibri" w:hAnsi="Calibri"/>
                <w:sz w:val="22"/>
                <w:szCs w:val="22"/>
                <w:lang w:val="es-ES_tradnl" w:eastAsia="es-ES"/>
              </w:rPr>
              <w:lastRenderedPageBreak/>
              <w:t>velando por el cumplimiento del control de contratación del personal por la empresa, la documentación de respaldo que se exigirá será la siguiente:</w:t>
            </w:r>
          </w:p>
          <w:p w:rsidR="00F339FB" w:rsidRPr="008C5273" w:rsidRDefault="00F339FB" w:rsidP="00F339FB">
            <w:pPr>
              <w:jc w:val="both"/>
              <w:rPr>
                <w:rFonts w:ascii="Calibri" w:hAnsi="Calibri"/>
                <w:sz w:val="22"/>
                <w:szCs w:val="22"/>
                <w:lang w:val="es-ES_tradnl" w:eastAsia="es-ES"/>
              </w:rPr>
            </w:pPr>
          </w:p>
          <w:p w:rsidR="00F339FB" w:rsidRPr="008C5273" w:rsidRDefault="00F339FB" w:rsidP="00D201C8">
            <w:pPr>
              <w:numPr>
                <w:ilvl w:val="0"/>
                <w:numId w:val="63"/>
              </w:numPr>
              <w:jc w:val="both"/>
              <w:rPr>
                <w:rFonts w:ascii="Calibri" w:hAnsi="Calibri"/>
                <w:sz w:val="22"/>
                <w:szCs w:val="22"/>
                <w:lang w:val="es-ES_tradnl" w:eastAsia="es-ES"/>
              </w:rPr>
            </w:pPr>
            <w:r w:rsidRPr="008C5273">
              <w:rPr>
                <w:rFonts w:ascii="Calibri" w:hAnsi="Calibri"/>
                <w:sz w:val="22"/>
                <w:szCs w:val="22"/>
                <w:lang w:val="es-ES_tradnl" w:eastAsia="es-ES"/>
              </w:rPr>
              <w:t xml:space="preserve">Hoja de Vida </w:t>
            </w:r>
          </w:p>
          <w:p w:rsidR="00F339FB" w:rsidRPr="008C5273" w:rsidRDefault="00F339FB" w:rsidP="00D201C8">
            <w:pPr>
              <w:numPr>
                <w:ilvl w:val="0"/>
                <w:numId w:val="63"/>
              </w:numPr>
              <w:jc w:val="both"/>
              <w:rPr>
                <w:rFonts w:ascii="Calibri" w:hAnsi="Calibri"/>
                <w:sz w:val="22"/>
                <w:szCs w:val="22"/>
                <w:lang w:val="es-ES_tradnl" w:eastAsia="es-ES"/>
              </w:rPr>
            </w:pPr>
            <w:r w:rsidRPr="008C5273">
              <w:rPr>
                <w:rFonts w:ascii="Calibri" w:hAnsi="Calibri"/>
                <w:sz w:val="22"/>
                <w:szCs w:val="22"/>
                <w:lang w:val="es-ES_tradnl" w:eastAsia="es-ES"/>
              </w:rPr>
              <w:t>Título de Bachiller</w:t>
            </w:r>
          </w:p>
          <w:p w:rsidR="00F339FB" w:rsidRPr="008C5273" w:rsidRDefault="00F339FB" w:rsidP="00D201C8">
            <w:pPr>
              <w:numPr>
                <w:ilvl w:val="0"/>
                <w:numId w:val="63"/>
              </w:numPr>
              <w:jc w:val="both"/>
              <w:rPr>
                <w:rFonts w:ascii="Calibri" w:hAnsi="Calibri"/>
                <w:sz w:val="22"/>
                <w:szCs w:val="22"/>
                <w:lang w:val="es-ES_tradnl" w:eastAsia="es-ES"/>
              </w:rPr>
            </w:pPr>
            <w:r w:rsidRPr="008C5273">
              <w:rPr>
                <w:rFonts w:ascii="Calibri" w:hAnsi="Calibri"/>
                <w:sz w:val="22"/>
                <w:szCs w:val="22"/>
                <w:lang w:val="es-ES_tradnl" w:eastAsia="es-ES"/>
              </w:rPr>
              <w:t>Certificado de la FELCC</w:t>
            </w:r>
          </w:p>
          <w:p w:rsidR="00F339FB" w:rsidRPr="008C5273" w:rsidRDefault="00F339FB" w:rsidP="00F339FB">
            <w:pPr>
              <w:autoSpaceDE w:val="0"/>
              <w:autoSpaceDN w:val="0"/>
              <w:jc w:val="both"/>
              <w:rPr>
                <w:rFonts w:ascii="Calibri" w:hAnsi="Calibri"/>
                <w:b/>
                <w:bCs/>
                <w:sz w:val="22"/>
                <w:szCs w:val="22"/>
                <w:lang w:eastAsia="es-ES"/>
              </w:rPr>
            </w:pPr>
          </w:p>
          <w:p w:rsidR="00F339FB" w:rsidRPr="008C5273" w:rsidRDefault="00F339FB" w:rsidP="00F339FB">
            <w:pPr>
              <w:autoSpaceDE w:val="0"/>
              <w:autoSpaceDN w:val="0"/>
              <w:jc w:val="both"/>
              <w:rPr>
                <w:rFonts w:ascii="Calibri" w:hAnsi="Calibri"/>
                <w:b/>
                <w:bCs/>
                <w:sz w:val="22"/>
                <w:szCs w:val="22"/>
                <w:lang w:val="es-ES_tradnl" w:eastAsia="es-ES"/>
              </w:rPr>
            </w:pPr>
            <w:r w:rsidRPr="008C5273">
              <w:rPr>
                <w:rFonts w:ascii="Calibri" w:hAnsi="Calibri"/>
                <w:b/>
                <w:bCs/>
                <w:sz w:val="22"/>
                <w:szCs w:val="22"/>
                <w:lang w:val="es-ES_tradnl" w:eastAsia="es-ES"/>
              </w:rPr>
              <w:t>OBLIGACIONES DE LA EMPRESA CON YPFB</w:t>
            </w:r>
          </w:p>
          <w:p w:rsidR="00412F00" w:rsidRPr="00E11996" w:rsidRDefault="00412F00" w:rsidP="00412F00">
            <w:pPr>
              <w:autoSpaceDE w:val="0"/>
              <w:autoSpaceDN w:val="0"/>
              <w:jc w:val="both"/>
              <w:rPr>
                <w:rFonts w:ascii="Calibri" w:hAnsi="Calibri"/>
                <w:b/>
                <w:bCs/>
                <w:sz w:val="16"/>
                <w:szCs w:val="16"/>
                <w:lang w:val="es-ES_tradnl" w:eastAsia="es-ES"/>
              </w:rPr>
            </w:pPr>
          </w:p>
          <w:p w:rsidR="007E27F6" w:rsidRPr="000A5AAF" w:rsidRDefault="007E27F6" w:rsidP="007E27F6">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7E27F6" w:rsidRPr="000A5AAF" w:rsidRDefault="007E27F6" w:rsidP="007E27F6">
            <w:pPr>
              <w:autoSpaceDE w:val="0"/>
              <w:autoSpaceDN w:val="0"/>
              <w:jc w:val="both"/>
              <w:rPr>
                <w:rFonts w:ascii="Calibri" w:hAnsi="Calibri"/>
                <w:b/>
                <w:bCs/>
                <w:sz w:val="22"/>
                <w:szCs w:val="22"/>
                <w:lang w:eastAsia="es-ES"/>
              </w:rPr>
            </w:pPr>
          </w:p>
          <w:p w:rsidR="007E27F6" w:rsidRPr="000A5AAF" w:rsidRDefault="007E27F6" w:rsidP="00D201C8">
            <w:pPr>
              <w:numPr>
                <w:ilvl w:val="0"/>
                <w:numId w:val="84"/>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7E27F6" w:rsidRPr="000A5AAF" w:rsidRDefault="007E27F6"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7E27F6" w:rsidRPr="000A5AAF" w:rsidRDefault="007E27F6"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7E27F6" w:rsidRPr="000A5AAF" w:rsidRDefault="007E27F6" w:rsidP="00D201C8">
            <w:pPr>
              <w:numPr>
                <w:ilvl w:val="0"/>
                <w:numId w:val="84"/>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7E27F6" w:rsidRPr="000A5AAF" w:rsidRDefault="007E27F6" w:rsidP="00D201C8">
            <w:pPr>
              <w:numPr>
                <w:ilvl w:val="0"/>
                <w:numId w:val="84"/>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7E27F6" w:rsidRPr="000A5AAF" w:rsidRDefault="007E27F6" w:rsidP="00D201C8">
            <w:pPr>
              <w:numPr>
                <w:ilvl w:val="0"/>
                <w:numId w:val="84"/>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7E27F6" w:rsidRPr="000A5AAF" w:rsidRDefault="007E27F6" w:rsidP="00D201C8">
            <w:pPr>
              <w:numPr>
                <w:ilvl w:val="0"/>
                <w:numId w:val="84"/>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7E27F6" w:rsidRPr="000A5AAF" w:rsidRDefault="007E27F6" w:rsidP="00D201C8">
            <w:pPr>
              <w:numPr>
                <w:ilvl w:val="0"/>
                <w:numId w:val="84"/>
              </w:numPr>
              <w:jc w:val="both"/>
              <w:rPr>
                <w:rFonts w:ascii="Calibri" w:hAnsi="Calibri"/>
                <w:color w:val="FF0000"/>
                <w:sz w:val="22"/>
                <w:szCs w:val="22"/>
                <w:lang w:eastAsia="es-ES"/>
              </w:rPr>
            </w:pPr>
            <w:r w:rsidRPr="000A5AAF">
              <w:rPr>
                <w:rFonts w:ascii="Calibri" w:hAnsi="Calibri"/>
                <w:sz w:val="22"/>
                <w:szCs w:val="22"/>
                <w:lang w:eastAsia="es-ES"/>
              </w:rPr>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7E27F6" w:rsidRPr="000A5AAF" w:rsidRDefault="007E27F6" w:rsidP="007E27F6">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lastRenderedPageBreak/>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7E27F6" w:rsidRPr="000A5AAF" w:rsidRDefault="007E27F6" w:rsidP="007E27F6">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7E27F6" w:rsidRPr="000A5AAF" w:rsidRDefault="007E27F6" w:rsidP="007E27F6">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7E27F6" w:rsidRPr="000A5AAF" w:rsidRDefault="007E27F6" w:rsidP="00D201C8">
            <w:pPr>
              <w:numPr>
                <w:ilvl w:val="0"/>
                <w:numId w:val="84"/>
              </w:numPr>
              <w:jc w:val="both"/>
              <w:rPr>
                <w:rFonts w:ascii="Calibri" w:hAnsi="Calibri"/>
                <w:sz w:val="22"/>
                <w:szCs w:val="22"/>
                <w:lang w:val="es-ES_tradnl"/>
              </w:rPr>
            </w:pPr>
            <w:r w:rsidRPr="000A5AAF">
              <w:rPr>
                <w:rFonts w:ascii="Calibri" w:hAnsi="Calibri"/>
                <w:sz w:val="22"/>
                <w:szCs w:val="22"/>
                <w:lang w:val="es-ES_tradnl" w:eastAsia="es-BO"/>
              </w:rPr>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Sera de entera responsabilidad de la Empresa 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7E27F6" w:rsidRPr="000A5AAF" w:rsidRDefault="007E27F6" w:rsidP="00D201C8">
            <w:pPr>
              <w:numPr>
                <w:ilvl w:val="0"/>
                <w:numId w:val="84"/>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7E27F6" w:rsidRPr="000A5AAF" w:rsidRDefault="007E27F6" w:rsidP="00D201C8">
            <w:pPr>
              <w:numPr>
                <w:ilvl w:val="0"/>
                <w:numId w:val="84"/>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7E27F6" w:rsidRPr="000A5AAF" w:rsidRDefault="007E27F6" w:rsidP="00D201C8">
            <w:pPr>
              <w:numPr>
                <w:ilvl w:val="0"/>
                <w:numId w:val="84"/>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7E27F6" w:rsidRDefault="007E27F6" w:rsidP="00D201C8">
            <w:pPr>
              <w:numPr>
                <w:ilvl w:val="0"/>
                <w:numId w:val="84"/>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F339FB" w:rsidRPr="007E27F6" w:rsidRDefault="007E27F6" w:rsidP="00D201C8">
            <w:pPr>
              <w:numPr>
                <w:ilvl w:val="0"/>
                <w:numId w:val="84"/>
              </w:numPr>
              <w:jc w:val="both"/>
              <w:rPr>
                <w:rFonts w:ascii="Calibri" w:hAnsi="Calibri"/>
                <w:sz w:val="22"/>
                <w:szCs w:val="22"/>
                <w:lang w:val="es-ES_tradnl" w:eastAsia="es-ES"/>
              </w:rPr>
            </w:pPr>
            <w:r w:rsidRPr="000A5AAF">
              <w:rPr>
                <w:rFonts w:ascii="Calibri" w:hAnsi="Calibri" w:cs="Calibri"/>
                <w:sz w:val="22"/>
                <w:szCs w:val="22"/>
                <w:lang w:val="es-ES_tradnl" w:eastAsia="es-ES"/>
              </w:rPr>
              <w:t xml:space="preserve">La Empresa debe prever la capacitación de su personal en leyes, Decretos y Resoluciones, de esta Forma no incurrir en daños y perjuicios a </w:t>
            </w:r>
            <w:r w:rsidRPr="000A5AAF">
              <w:rPr>
                <w:rFonts w:ascii="Calibri" w:hAnsi="Calibri" w:cs="Calibri"/>
                <w:sz w:val="22"/>
                <w:szCs w:val="22"/>
                <w:lang w:val="es-ES_tradnl" w:eastAsia="es-ES"/>
              </w:rPr>
              <w:lastRenderedPageBreak/>
              <w:t>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c>
          <w:tcPr>
            <w:tcW w:w="4342" w:type="dxa"/>
            <w:vAlign w:val="center"/>
          </w:tcPr>
          <w:p w:rsidR="00F339FB" w:rsidRPr="008842A3" w:rsidRDefault="00F339FB" w:rsidP="00F339FB">
            <w:pPr>
              <w:rPr>
                <w:rFonts w:ascii="Calibri" w:hAnsi="Calibri" w:cs="Calibri"/>
                <w:b/>
                <w:sz w:val="18"/>
                <w:szCs w:val="18"/>
              </w:rPr>
            </w:pPr>
          </w:p>
        </w:tc>
      </w:tr>
      <w:tr w:rsidR="00E36434" w:rsidRPr="008842A3" w:rsidTr="007C1373">
        <w:trPr>
          <w:trHeight w:val="215"/>
          <w:jc w:val="center"/>
        </w:trPr>
        <w:tc>
          <w:tcPr>
            <w:tcW w:w="4939" w:type="dxa"/>
            <w:shd w:val="clear" w:color="auto" w:fill="auto"/>
            <w:vAlign w:val="center"/>
          </w:tcPr>
          <w:p w:rsidR="00E36434" w:rsidRPr="008C5273" w:rsidRDefault="00E36434" w:rsidP="00E36434">
            <w:pPr>
              <w:autoSpaceDE w:val="0"/>
              <w:autoSpaceDN w:val="0"/>
              <w:adjustRightInd w:val="0"/>
              <w:rPr>
                <w:rFonts w:ascii="Calibri" w:hAnsi="Calibri" w:cs="Calibri"/>
                <w:sz w:val="22"/>
                <w:szCs w:val="22"/>
                <w:lang w:eastAsia="es-ES"/>
              </w:rPr>
            </w:pPr>
            <w:r w:rsidRPr="008C5273">
              <w:rPr>
                <w:rFonts w:ascii="Calibri" w:hAnsi="Calibri" w:cs="Calibri"/>
                <w:b/>
                <w:bCs/>
                <w:sz w:val="22"/>
                <w:szCs w:val="22"/>
                <w:lang w:eastAsia="es-ES"/>
              </w:rPr>
              <w:lastRenderedPageBreak/>
              <w:t xml:space="preserve">OBLIGACIONES QUE DEBERÁ CUMPLIR CADA OPERADOR CON YPFB </w:t>
            </w:r>
          </w:p>
        </w:tc>
        <w:tc>
          <w:tcPr>
            <w:tcW w:w="4342" w:type="dxa"/>
            <w:shd w:val="clear" w:color="auto" w:fill="auto"/>
            <w:vAlign w:val="center"/>
          </w:tcPr>
          <w:p w:rsidR="00E36434" w:rsidRPr="008842A3" w:rsidRDefault="00E36434" w:rsidP="00E36434">
            <w:pPr>
              <w:rPr>
                <w:rFonts w:ascii="Calibri" w:hAnsi="Calibri" w:cs="Calibri"/>
                <w:b/>
                <w:sz w:val="18"/>
                <w:szCs w:val="18"/>
              </w:rPr>
            </w:pPr>
          </w:p>
        </w:tc>
      </w:tr>
      <w:tr w:rsidR="00787CF4" w:rsidRPr="008842A3" w:rsidTr="007C1373">
        <w:trPr>
          <w:trHeight w:val="215"/>
          <w:jc w:val="center"/>
        </w:trPr>
        <w:tc>
          <w:tcPr>
            <w:tcW w:w="4939" w:type="dxa"/>
            <w:shd w:val="clear" w:color="auto" w:fill="auto"/>
            <w:vAlign w:val="center"/>
          </w:tcPr>
          <w:p w:rsidR="00787CF4" w:rsidRPr="000A5AAF" w:rsidRDefault="00787CF4" w:rsidP="00787CF4">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Petróleo.</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lastRenderedPageBreak/>
              <w:t>Ser responsable por arqueos sorpresivos y controles que el administrador o el funcionario autorizado de YPFB realice debiendo reponer en el momento cualquier faltante de efectivo.</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787CF4" w:rsidRPr="000A5AAF" w:rsidRDefault="00787CF4" w:rsidP="00D201C8">
            <w:pPr>
              <w:numPr>
                <w:ilvl w:val="0"/>
                <w:numId w:val="92"/>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787CF4" w:rsidRPr="000A5AAF" w:rsidRDefault="00787CF4" w:rsidP="00D201C8">
            <w:pPr>
              <w:numPr>
                <w:ilvl w:val="0"/>
                <w:numId w:val="92"/>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estrictamente durante el desarrollo de sus actividades en la estación de servicio con la normativa legal vigente de la Agencia Nacional de Hidrocarburos, </w:t>
            </w:r>
            <w:r w:rsidRPr="000A5AAF">
              <w:rPr>
                <w:rFonts w:ascii="Calibri" w:hAnsi="Calibri"/>
                <w:sz w:val="24"/>
                <w:szCs w:val="24"/>
                <w:lang w:val="es-ES_tradnl" w:eastAsia="es-ES"/>
              </w:rPr>
              <w:lastRenderedPageBreak/>
              <w:t>Servicio Nacional de Impuestos y la Dirección General de Sustancias Controladas.</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787CF4" w:rsidRPr="000A5AAF"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4B286E" w:rsidRDefault="00787CF4" w:rsidP="00D201C8">
            <w:pPr>
              <w:numPr>
                <w:ilvl w:val="0"/>
                <w:numId w:val="92"/>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787CF4" w:rsidRPr="004B286E" w:rsidRDefault="00787CF4" w:rsidP="00D201C8">
            <w:pPr>
              <w:numPr>
                <w:ilvl w:val="0"/>
                <w:numId w:val="92"/>
              </w:numPr>
              <w:jc w:val="both"/>
              <w:rPr>
                <w:rFonts w:ascii="Calibri" w:hAnsi="Calibri"/>
                <w:sz w:val="24"/>
                <w:szCs w:val="24"/>
                <w:lang w:val="es-ES_tradnl" w:eastAsia="es-ES"/>
              </w:rPr>
            </w:pPr>
            <w:r w:rsidRPr="004B286E">
              <w:rPr>
                <w:rFonts w:ascii="Calibri" w:hAnsi="Calibri"/>
                <w:sz w:val="24"/>
                <w:szCs w:val="24"/>
                <w:lang w:val="es-ES_tradnl" w:eastAsia="es-ES"/>
              </w:rPr>
              <w:t>El Operador deberá hacer uso obligatorio de la ropa de trabajo y Equipo de Protección Personal entregada por la empresa contratada.</w:t>
            </w:r>
          </w:p>
          <w:p w:rsidR="00787CF4" w:rsidRPr="008C5273" w:rsidRDefault="00787CF4" w:rsidP="00E36434">
            <w:pPr>
              <w:autoSpaceDE w:val="0"/>
              <w:autoSpaceDN w:val="0"/>
              <w:adjustRightInd w:val="0"/>
              <w:rPr>
                <w:rFonts w:ascii="Calibri" w:hAnsi="Calibri" w:cs="Calibri"/>
                <w:b/>
                <w:bCs/>
                <w:sz w:val="22"/>
                <w:szCs w:val="22"/>
                <w:lang w:eastAsia="es-ES"/>
              </w:rPr>
            </w:pPr>
          </w:p>
        </w:tc>
        <w:tc>
          <w:tcPr>
            <w:tcW w:w="4342" w:type="dxa"/>
            <w:shd w:val="clear" w:color="auto" w:fill="auto"/>
            <w:vAlign w:val="center"/>
          </w:tcPr>
          <w:p w:rsidR="00787CF4" w:rsidRPr="008842A3" w:rsidRDefault="00787CF4" w:rsidP="00E36434">
            <w:pPr>
              <w:rPr>
                <w:rFonts w:ascii="Calibri" w:hAnsi="Calibri" w:cs="Calibri"/>
                <w:b/>
                <w:sz w:val="18"/>
                <w:szCs w:val="18"/>
              </w:rPr>
            </w:pPr>
          </w:p>
        </w:tc>
      </w:tr>
      <w:tr w:rsidR="00F40C65" w:rsidRPr="008842A3" w:rsidTr="007C1373">
        <w:trPr>
          <w:trHeight w:val="215"/>
          <w:jc w:val="center"/>
        </w:trPr>
        <w:tc>
          <w:tcPr>
            <w:tcW w:w="4939" w:type="dxa"/>
            <w:shd w:val="clear" w:color="auto" w:fill="auto"/>
            <w:vAlign w:val="center"/>
          </w:tcPr>
          <w:p w:rsidR="00F40C65" w:rsidRPr="008C5273" w:rsidRDefault="00F40C65" w:rsidP="00F40C65">
            <w:pPr>
              <w:jc w:val="both"/>
              <w:rPr>
                <w:rFonts w:ascii="Calibri" w:hAnsi="Calibri" w:cs="Calibri"/>
                <w:b/>
                <w:sz w:val="22"/>
                <w:szCs w:val="22"/>
                <w:lang w:val="es-MX" w:eastAsia="es-ES"/>
              </w:rPr>
            </w:pPr>
            <w:r w:rsidRPr="008C5273">
              <w:rPr>
                <w:rFonts w:ascii="Calibri" w:hAnsi="Calibri" w:cs="Calibri"/>
                <w:b/>
                <w:sz w:val="22"/>
                <w:szCs w:val="22"/>
                <w:lang w:val="es-MX" w:eastAsia="es-ES"/>
              </w:rPr>
              <w:lastRenderedPageBreak/>
              <w:t>FALTAS COMETIDAS POR EL OPERADOR DE ESTACION DE SERVICIO</w:t>
            </w:r>
          </w:p>
        </w:tc>
        <w:tc>
          <w:tcPr>
            <w:tcW w:w="4342" w:type="dxa"/>
            <w:shd w:val="clear" w:color="auto" w:fill="auto"/>
            <w:vAlign w:val="center"/>
          </w:tcPr>
          <w:p w:rsidR="00F40C65" w:rsidRPr="008842A3" w:rsidRDefault="00F40C65" w:rsidP="00F40C65">
            <w:pPr>
              <w:rPr>
                <w:rFonts w:ascii="Calibri" w:hAnsi="Calibri" w:cs="Calibri"/>
                <w:b/>
                <w:sz w:val="18"/>
                <w:szCs w:val="18"/>
              </w:rPr>
            </w:pPr>
          </w:p>
        </w:tc>
      </w:tr>
      <w:tr w:rsidR="00AB1EF2" w:rsidRPr="008842A3" w:rsidTr="007C1373">
        <w:trPr>
          <w:trHeight w:val="215"/>
          <w:jc w:val="center"/>
        </w:trPr>
        <w:tc>
          <w:tcPr>
            <w:tcW w:w="4939" w:type="dxa"/>
            <w:shd w:val="clear" w:color="auto" w:fill="auto"/>
            <w:vAlign w:val="center"/>
          </w:tcPr>
          <w:p w:rsidR="00AB1EF2" w:rsidRPr="000A5AAF" w:rsidRDefault="00AB1EF2" w:rsidP="00D201C8">
            <w:pPr>
              <w:numPr>
                <w:ilvl w:val="0"/>
                <w:numId w:val="99"/>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AB1EF2" w:rsidRPr="000A5AAF" w:rsidRDefault="00AB1EF2" w:rsidP="00AB1EF2">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AB1EF2" w:rsidRPr="000A5AAF" w:rsidRDefault="00AB1EF2" w:rsidP="00AB1EF2">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lastRenderedPageBreak/>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4B286E"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j)</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limpieza diaria del sector </w:t>
            </w:r>
            <w:r w:rsidR="004B286E">
              <w:rPr>
                <w:rFonts w:ascii="Calibri" w:hAnsi="Calibri"/>
                <w:sz w:val="24"/>
                <w:szCs w:val="24"/>
                <w:lang w:val="es-ES_tradnl" w:eastAsia="es-ES"/>
              </w:rPr>
              <w:t xml:space="preserve">         </w:t>
            </w:r>
          </w:p>
          <w:p w:rsidR="00AB1EF2" w:rsidRPr="000A5AAF" w:rsidRDefault="004B286E"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de</w:t>
            </w:r>
            <w:proofErr w:type="gramEnd"/>
            <w:r w:rsidR="00AB1EF2" w:rsidRPr="000A5AAF">
              <w:rPr>
                <w:rFonts w:ascii="Calibri" w:hAnsi="Calibri"/>
                <w:sz w:val="24"/>
                <w:szCs w:val="24"/>
                <w:lang w:val="es-ES_tradnl" w:eastAsia="es-ES"/>
              </w:rPr>
              <w:t xml:space="preserve"> almacenaje de garrafas.</w:t>
            </w:r>
          </w:p>
          <w:p w:rsidR="00AB1EF2" w:rsidRPr="000A5AAF" w:rsidRDefault="00AB1EF2" w:rsidP="00AB1EF2">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506A0A"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el horario de trabajo </w:t>
            </w:r>
            <w:r w:rsidR="00506A0A">
              <w:rPr>
                <w:rFonts w:ascii="Calibri" w:hAnsi="Calibri"/>
                <w:sz w:val="24"/>
                <w:szCs w:val="24"/>
                <w:lang w:val="es-ES_tradnl" w:eastAsia="es-ES"/>
              </w:rPr>
              <w:t xml:space="preserve">          </w:t>
            </w:r>
          </w:p>
          <w:p w:rsidR="00AB1EF2" w:rsidRPr="000A5AAF" w:rsidRDefault="00506A0A" w:rsidP="00AB1EF2">
            <w:pPr>
              <w:ind w:left="708"/>
              <w:jc w:val="both"/>
              <w:rPr>
                <w:rFonts w:ascii="Calibri" w:hAnsi="Calibri"/>
                <w:sz w:val="24"/>
                <w:szCs w:val="24"/>
                <w:lang w:val="es-ES_tradnl" w:eastAsia="es-ES"/>
              </w:rPr>
            </w:pPr>
            <w:r>
              <w:rPr>
                <w:rFonts w:ascii="Calibri" w:hAnsi="Calibri"/>
                <w:b/>
                <w:sz w:val="24"/>
                <w:szCs w:val="24"/>
                <w:lang w:val="es-ES_tradnl" w:eastAsia="es-ES"/>
              </w:rPr>
              <w:t xml:space="preserve">             </w:t>
            </w:r>
            <w:proofErr w:type="gramStart"/>
            <w:r w:rsidR="00AB1EF2" w:rsidRPr="000A5AAF">
              <w:rPr>
                <w:rFonts w:ascii="Calibri" w:hAnsi="Calibri"/>
                <w:sz w:val="24"/>
                <w:szCs w:val="24"/>
                <w:lang w:val="es-ES_tradnl" w:eastAsia="es-ES"/>
              </w:rPr>
              <w:t>establecido</w:t>
            </w:r>
            <w:proofErr w:type="gramEnd"/>
            <w:r w:rsidR="00AB1EF2" w:rsidRPr="000A5AAF">
              <w:rPr>
                <w:rFonts w:ascii="Calibri" w:hAnsi="Calibri"/>
                <w:sz w:val="24"/>
                <w:szCs w:val="24"/>
                <w:lang w:val="es-ES_tradnl" w:eastAsia="es-ES"/>
              </w:rPr>
              <w:t xml:space="preserve"> por YPFB.</w:t>
            </w:r>
          </w:p>
          <w:p w:rsidR="00506A0A"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 xml:space="preserve">Cumplir con la rotación de horarios </w:t>
            </w:r>
          </w:p>
          <w:p w:rsidR="00AB1EF2" w:rsidRPr="000A5AAF" w:rsidRDefault="00506A0A"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proofErr w:type="gramStart"/>
            <w:r w:rsidR="00AB1EF2" w:rsidRPr="000A5AAF">
              <w:rPr>
                <w:rFonts w:ascii="Calibri" w:hAnsi="Calibri"/>
                <w:sz w:val="24"/>
                <w:szCs w:val="24"/>
                <w:lang w:val="es-ES_tradnl" w:eastAsia="es-ES"/>
              </w:rPr>
              <w:t>asignado</w:t>
            </w:r>
            <w:proofErr w:type="gramEnd"/>
            <w:r w:rsidR="00AB1EF2" w:rsidRPr="000A5AAF">
              <w:rPr>
                <w:rFonts w:ascii="Calibri" w:hAnsi="Calibri"/>
                <w:sz w:val="24"/>
                <w:szCs w:val="24"/>
                <w:lang w:val="es-ES_tradnl" w:eastAsia="es-ES"/>
              </w:rPr>
              <w:t xml:space="preserve"> por el Administrador.</w:t>
            </w:r>
          </w:p>
          <w:p w:rsidR="00506A0A" w:rsidRDefault="00AB1EF2" w:rsidP="00AB1EF2">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Informar inmediatamente </w:t>
            </w:r>
          </w:p>
          <w:p w:rsidR="00506A0A" w:rsidRDefault="00506A0A"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cualquier incidente o problema al </w:t>
            </w:r>
          </w:p>
          <w:p w:rsidR="00AB1EF2" w:rsidRPr="000A5AAF" w:rsidRDefault="00506A0A" w:rsidP="00AB1EF2">
            <w:pPr>
              <w:ind w:left="708"/>
              <w:jc w:val="both"/>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506A0A" w:rsidRDefault="00AB1EF2" w:rsidP="00AB1EF2">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Cumplir con otras tareas </w:t>
            </w:r>
          </w:p>
          <w:p w:rsidR="00506A0A" w:rsidRDefault="00506A0A"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 xml:space="preserve">encomendadas por el </w:t>
            </w:r>
          </w:p>
          <w:p w:rsidR="00AB1EF2" w:rsidRPr="000A5AAF" w:rsidRDefault="00506A0A" w:rsidP="00AB1EF2">
            <w:pPr>
              <w:ind w:left="708"/>
              <w:rPr>
                <w:rFonts w:ascii="Calibri" w:hAnsi="Calibri"/>
                <w:sz w:val="24"/>
                <w:szCs w:val="24"/>
                <w:lang w:val="es-ES_tradnl" w:eastAsia="es-ES"/>
              </w:rPr>
            </w:pPr>
            <w:r>
              <w:rPr>
                <w:rFonts w:ascii="Calibri" w:hAnsi="Calibri"/>
                <w:sz w:val="24"/>
                <w:szCs w:val="24"/>
                <w:lang w:val="es-ES_tradnl" w:eastAsia="es-ES"/>
              </w:rPr>
              <w:t xml:space="preserve">              </w:t>
            </w:r>
            <w:r w:rsidR="00AB1EF2" w:rsidRPr="000A5AAF">
              <w:rPr>
                <w:rFonts w:ascii="Calibri" w:hAnsi="Calibri"/>
                <w:sz w:val="24"/>
                <w:szCs w:val="24"/>
                <w:lang w:val="es-ES_tradnl" w:eastAsia="es-ES"/>
              </w:rPr>
              <w:t>Administrador.</w:t>
            </w:r>
          </w:p>
          <w:p w:rsidR="00AB1EF2" w:rsidRPr="000A5AAF" w:rsidRDefault="00AB1EF2" w:rsidP="00AB1EF2">
            <w:pPr>
              <w:ind w:left="1412" w:hanging="705"/>
              <w:rPr>
                <w:rFonts w:ascii="Calibri" w:hAnsi="Calibri"/>
                <w:sz w:val="24"/>
                <w:szCs w:val="24"/>
                <w:lang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AB1EF2" w:rsidRDefault="00AB1EF2" w:rsidP="00AB1EF2">
            <w:pPr>
              <w:rPr>
                <w:sz w:val="24"/>
                <w:szCs w:val="24"/>
                <w:lang w:eastAsia="es-ES"/>
              </w:rPr>
            </w:pPr>
          </w:p>
          <w:p w:rsidR="00C13FDB" w:rsidRDefault="00C13FDB" w:rsidP="00AB1EF2">
            <w:pPr>
              <w:rPr>
                <w:sz w:val="24"/>
                <w:szCs w:val="24"/>
                <w:lang w:eastAsia="es-ES"/>
              </w:rPr>
            </w:pPr>
          </w:p>
          <w:p w:rsidR="00C13FDB" w:rsidRPr="000A5AAF" w:rsidRDefault="00C13FDB" w:rsidP="00AB1EF2">
            <w:pPr>
              <w:rPr>
                <w:sz w:val="24"/>
                <w:szCs w:val="24"/>
                <w:lang w:eastAsia="es-ES"/>
              </w:rPr>
            </w:pPr>
          </w:p>
          <w:p w:rsidR="00AB1EF2" w:rsidRPr="000A5AAF" w:rsidRDefault="00AB1EF2" w:rsidP="00D201C8">
            <w:pPr>
              <w:numPr>
                <w:ilvl w:val="0"/>
                <w:numId w:val="99"/>
              </w:numPr>
              <w:jc w:val="both"/>
              <w:rPr>
                <w:rFonts w:ascii="Calibri" w:hAnsi="Calibri"/>
                <w:b/>
                <w:bCs/>
                <w:sz w:val="24"/>
                <w:szCs w:val="24"/>
                <w:lang w:val="es-ES_tradnl" w:eastAsia="es-ES"/>
              </w:rPr>
            </w:pPr>
            <w:r w:rsidRPr="000A5AAF">
              <w:rPr>
                <w:rFonts w:ascii="Calibri" w:hAnsi="Calibri"/>
                <w:b/>
                <w:bCs/>
                <w:sz w:val="24"/>
                <w:szCs w:val="24"/>
                <w:lang w:val="es-ES_tradnl" w:eastAsia="es-ES"/>
              </w:rPr>
              <w:lastRenderedPageBreak/>
              <w:t>Faltas Graves</w:t>
            </w:r>
          </w:p>
          <w:p w:rsidR="00AB1EF2" w:rsidRPr="000A5AAF" w:rsidRDefault="00AB1EF2" w:rsidP="00AB1EF2">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Realizar el cobro correcto y la emisión obligatoria e inmediata de la factura correspondiente por la venta de producto.</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AB1EF2" w:rsidRPr="000A5AAF" w:rsidRDefault="00AB1EF2" w:rsidP="00AB1EF2">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AB1EF2" w:rsidRPr="000A5AAF" w:rsidRDefault="00AB1EF2" w:rsidP="00AB1EF2">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w:t>
            </w:r>
            <w:r w:rsidRPr="000A5AAF">
              <w:rPr>
                <w:rFonts w:ascii="Calibri" w:hAnsi="Calibri"/>
                <w:sz w:val="24"/>
                <w:szCs w:val="24"/>
                <w:lang w:val="es-ES_tradnl" w:eastAsia="es-ES"/>
              </w:rPr>
              <w:lastRenderedPageBreak/>
              <w:t>educación, respeto, eficiencia, honestidad, transparencia, y calidad del servicio de venta.</w:t>
            </w:r>
          </w:p>
          <w:p w:rsidR="00AB1EF2" w:rsidRPr="000A5AAF" w:rsidRDefault="00AB1EF2" w:rsidP="00AB1EF2">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AB1EF2" w:rsidRPr="000A5AAF" w:rsidRDefault="00AB1EF2" w:rsidP="00AB1EF2">
            <w:pPr>
              <w:rPr>
                <w:sz w:val="24"/>
                <w:szCs w:val="24"/>
                <w:lang w:val="es-ES_tradnl" w:eastAsia="es-ES"/>
              </w:rPr>
            </w:pPr>
          </w:p>
          <w:p w:rsidR="006B59E5" w:rsidRDefault="00AB1EF2" w:rsidP="006B59E5">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6B59E5" w:rsidRPr="000A5AAF" w:rsidRDefault="006B59E5" w:rsidP="006B59E5">
            <w:pPr>
              <w:jc w:val="both"/>
              <w:rPr>
                <w:rFonts w:ascii="Calibri" w:hAnsi="Calibri"/>
                <w:sz w:val="24"/>
                <w:szCs w:val="24"/>
                <w:lang w:val="es-ES_tradnl" w:eastAsia="es-ES"/>
              </w:rPr>
            </w:pPr>
          </w:p>
          <w:p w:rsidR="006B59E5" w:rsidRDefault="00AB1EF2" w:rsidP="006B59E5">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w:t>
            </w:r>
            <w:r w:rsidR="006B59E5">
              <w:rPr>
                <w:rFonts w:ascii="Calibri" w:hAnsi="Calibri"/>
                <w:sz w:val="24"/>
                <w:szCs w:val="24"/>
                <w:lang w:val="es-ES_tradnl" w:eastAsia="es-ES"/>
              </w:rPr>
              <w:t>rá considerada como falta Grave.</w:t>
            </w:r>
          </w:p>
          <w:p w:rsidR="006B59E5" w:rsidRPr="000A5AAF" w:rsidRDefault="006B59E5" w:rsidP="006B59E5">
            <w:pPr>
              <w:jc w:val="both"/>
              <w:rPr>
                <w:rFonts w:ascii="Calibri" w:hAnsi="Calibri"/>
                <w:sz w:val="24"/>
                <w:szCs w:val="24"/>
                <w:lang w:val="es-ES_tradnl" w:eastAsia="es-ES"/>
              </w:rPr>
            </w:pPr>
          </w:p>
          <w:p w:rsidR="00AB1EF2" w:rsidRPr="008C5273" w:rsidRDefault="00AB1EF2" w:rsidP="00AB1EF2">
            <w:pPr>
              <w:jc w:val="both"/>
              <w:rPr>
                <w:rFonts w:ascii="Calibri" w:hAnsi="Calibri" w:cs="Calibri"/>
                <w:b/>
                <w:sz w:val="22"/>
                <w:szCs w:val="22"/>
                <w:lang w:val="es-MX" w:eastAsia="es-ES"/>
              </w:rPr>
            </w:pPr>
            <w:r w:rsidRPr="000A5AAF">
              <w:rPr>
                <w:rFonts w:ascii="Calibri" w:hAnsi="Calibri"/>
                <w:sz w:val="24"/>
                <w:szCs w:val="24"/>
                <w:lang w:val="es-ES_tradnl" w:eastAsia="es-ES"/>
              </w:rPr>
              <w:t>Las presentes faltas podrán ser causales de sanciones y multas a la empresa contratada.</w:t>
            </w:r>
          </w:p>
        </w:tc>
        <w:tc>
          <w:tcPr>
            <w:tcW w:w="4342" w:type="dxa"/>
            <w:shd w:val="clear" w:color="auto" w:fill="auto"/>
            <w:vAlign w:val="center"/>
          </w:tcPr>
          <w:p w:rsidR="00AB1EF2" w:rsidRPr="008842A3" w:rsidRDefault="00AB1EF2" w:rsidP="00F40C65">
            <w:pPr>
              <w:rPr>
                <w:rFonts w:ascii="Calibri" w:hAnsi="Calibri" w:cs="Calibri"/>
                <w:b/>
                <w:sz w:val="18"/>
                <w:szCs w:val="18"/>
              </w:rPr>
            </w:pPr>
          </w:p>
        </w:tc>
      </w:tr>
      <w:tr w:rsidR="00FA0F23" w:rsidRPr="008842A3" w:rsidTr="007C1373">
        <w:trPr>
          <w:trHeight w:val="215"/>
          <w:jc w:val="center"/>
        </w:trPr>
        <w:tc>
          <w:tcPr>
            <w:tcW w:w="4939" w:type="dxa"/>
            <w:shd w:val="clear" w:color="auto" w:fill="auto"/>
            <w:vAlign w:val="center"/>
          </w:tcPr>
          <w:p w:rsidR="00FA0F23" w:rsidRPr="007C1373" w:rsidRDefault="00FA0F23" w:rsidP="00FA0F23">
            <w:pPr>
              <w:rPr>
                <w:rFonts w:ascii="Calibri" w:hAnsi="Calibri" w:cs="Calibri"/>
                <w:sz w:val="22"/>
                <w:szCs w:val="22"/>
                <w:lang w:eastAsia="es-ES"/>
              </w:rPr>
            </w:pPr>
            <w:r w:rsidRPr="007C1373">
              <w:rPr>
                <w:rFonts w:ascii="Calibri" w:hAnsi="Calibri" w:cs="Calibri"/>
                <w:b/>
                <w:sz w:val="22"/>
                <w:szCs w:val="22"/>
                <w:lang w:val="es-ES_tradnl" w:eastAsia="es-ES"/>
              </w:rPr>
              <w:lastRenderedPageBreak/>
              <w:t>COORDINACIÓN DEL SERVICIO</w:t>
            </w:r>
          </w:p>
        </w:tc>
        <w:tc>
          <w:tcPr>
            <w:tcW w:w="4342" w:type="dxa"/>
            <w:shd w:val="clear" w:color="auto" w:fill="auto"/>
            <w:vAlign w:val="center"/>
          </w:tcPr>
          <w:p w:rsidR="00FA0F23" w:rsidRPr="007C1373" w:rsidRDefault="00FA0F23" w:rsidP="00FA0F23">
            <w:pPr>
              <w:rPr>
                <w:rFonts w:ascii="Calibri" w:hAnsi="Calibri" w:cs="Calibri"/>
                <w:b/>
                <w:sz w:val="22"/>
                <w:szCs w:val="22"/>
              </w:rPr>
            </w:pPr>
          </w:p>
        </w:tc>
      </w:tr>
      <w:tr w:rsidR="00FA0F23" w:rsidRPr="008842A3" w:rsidTr="007C1373">
        <w:trPr>
          <w:trHeight w:val="215"/>
          <w:jc w:val="center"/>
        </w:trPr>
        <w:tc>
          <w:tcPr>
            <w:tcW w:w="4939" w:type="dxa"/>
            <w:shd w:val="clear" w:color="auto" w:fill="auto"/>
          </w:tcPr>
          <w:p w:rsidR="00FA0F23" w:rsidRPr="007C1373" w:rsidRDefault="00FA0F23" w:rsidP="00A27A2E">
            <w:pPr>
              <w:autoSpaceDE w:val="0"/>
              <w:autoSpaceDN w:val="0"/>
              <w:spacing w:before="120" w:after="120"/>
              <w:jc w:val="both"/>
              <w:rPr>
                <w:rFonts w:ascii="Calibri" w:hAnsi="Calibri"/>
                <w:sz w:val="22"/>
                <w:szCs w:val="22"/>
                <w:lang w:val="es-ES_tradnl" w:eastAsia="es-ES"/>
              </w:rPr>
            </w:pPr>
            <w:r w:rsidRPr="007C1373">
              <w:rPr>
                <w:rFonts w:ascii="Calibri" w:hAnsi="Calibri"/>
                <w:sz w:val="22"/>
                <w:szCs w:val="22"/>
                <w:lang w:val="es-ES_tradnl" w:eastAsia="es-ES"/>
              </w:rPr>
              <w:t>La ejecución del servicio será supervisado directamente por cada Administrador de la Estación de Servicio que corresponda, quién coordinará y remitirá la conformidad al Fiscal de Servicio que se comunica</w:t>
            </w:r>
            <w:r w:rsidR="00A27A2E">
              <w:rPr>
                <w:rFonts w:ascii="Calibri" w:hAnsi="Calibri"/>
                <w:sz w:val="22"/>
                <w:szCs w:val="22"/>
                <w:lang w:val="es-ES_tradnl" w:eastAsia="es-ES"/>
              </w:rPr>
              <w:t>ra y relacionara con la empresa contratada</w:t>
            </w:r>
            <w:r w:rsidRPr="007C1373">
              <w:rPr>
                <w:rFonts w:ascii="Calibri" w:hAnsi="Calibri"/>
                <w:sz w:val="22"/>
                <w:szCs w:val="22"/>
                <w:lang w:val="es-ES_tradnl" w:eastAsia="es-ES"/>
              </w:rPr>
              <w:t>.</w:t>
            </w:r>
          </w:p>
        </w:tc>
        <w:tc>
          <w:tcPr>
            <w:tcW w:w="4342" w:type="dxa"/>
            <w:shd w:val="clear" w:color="auto" w:fill="auto"/>
            <w:vAlign w:val="center"/>
          </w:tcPr>
          <w:p w:rsidR="00FA0F23" w:rsidRPr="007C1373" w:rsidRDefault="00FA0F23" w:rsidP="00FA0F23">
            <w:pPr>
              <w:rPr>
                <w:rFonts w:ascii="Calibri" w:hAnsi="Calibri" w:cs="Calibri"/>
                <w:b/>
                <w:sz w:val="22"/>
                <w:szCs w:val="22"/>
              </w:rPr>
            </w:pPr>
          </w:p>
        </w:tc>
      </w:tr>
      <w:tr w:rsidR="00FA0F23" w:rsidRPr="008842A3" w:rsidTr="007C1373">
        <w:trPr>
          <w:trHeight w:val="215"/>
          <w:jc w:val="center"/>
        </w:trPr>
        <w:tc>
          <w:tcPr>
            <w:tcW w:w="4939" w:type="dxa"/>
            <w:shd w:val="clear" w:color="auto" w:fill="auto"/>
          </w:tcPr>
          <w:p w:rsidR="00FA0F23" w:rsidRPr="007C1373" w:rsidRDefault="00FA0F23" w:rsidP="00FA0F23">
            <w:pPr>
              <w:spacing w:before="120"/>
              <w:rPr>
                <w:rFonts w:ascii="Calibri" w:hAnsi="Calibri" w:cs="Calibri"/>
                <w:sz w:val="22"/>
                <w:szCs w:val="22"/>
                <w:lang w:eastAsia="es-ES"/>
              </w:rPr>
            </w:pPr>
            <w:r w:rsidRPr="007C1373">
              <w:rPr>
                <w:rFonts w:ascii="Calibri" w:hAnsi="Calibri" w:cs="Calibri"/>
                <w:b/>
                <w:bCs/>
                <w:sz w:val="22"/>
                <w:szCs w:val="22"/>
                <w:lang w:eastAsia="es-ES"/>
              </w:rPr>
              <w:t>PLAZO DEL SERVICIO</w:t>
            </w:r>
          </w:p>
        </w:tc>
        <w:tc>
          <w:tcPr>
            <w:tcW w:w="4342" w:type="dxa"/>
            <w:shd w:val="clear" w:color="auto" w:fill="auto"/>
            <w:vAlign w:val="center"/>
          </w:tcPr>
          <w:p w:rsidR="00FA0F23" w:rsidRPr="007C1373" w:rsidRDefault="00FA0F23" w:rsidP="00FA0F23">
            <w:pPr>
              <w:rPr>
                <w:rFonts w:ascii="Calibri" w:hAnsi="Calibri" w:cs="Calibri"/>
                <w:b/>
                <w:sz w:val="22"/>
                <w:szCs w:val="22"/>
              </w:rPr>
            </w:pPr>
          </w:p>
        </w:tc>
      </w:tr>
      <w:tr w:rsidR="00FA0F23" w:rsidRPr="008842A3" w:rsidTr="007C1373">
        <w:trPr>
          <w:trHeight w:val="215"/>
          <w:jc w:val="center"/>
        </w:trPr>
        <w:tc>
          <w:tcPr>
            <w:tcW w:w="4939" w:type="dxa"/>
            <w:shd w:val="clear" w:color="auto" w:fill="auto"/>
            <w:vAlign w:val="center"/>
          </w:tcPr>
          <w:p w:rsidR="00E9163F" w:rsidRDefault="00E9163F" w:rsidP="00E9163F">
            <w:pPr>
              <w:autoSpaceDE w:val="0"/>
              <w:autoSpaceDN w:val="0"/>
              <w:adjustRightInd w:val="0"/>
              <w:jc w:val="both"/>
              <w:rPr>
                <w:rFonts w:ascii="Calibri" w:hAnsi="Calibri"/>
                <w:sz w:val="22"/>
                <w:szCs w:val="22"/>
                <w:lang w:eastAsia="es-ES"/>
              </w:rPr>
            </w:pPr>
          </w:p>
          <w:p w:rsidR="00E9163F" w:rsidRPr="007C1373" w:rsidRDefault="00FA0F23" w:rsidP="00E9163F">
            <w:pPr>
              <w:autoSpaceDE w:val="0"/>
              <w:autoSpaceDN w:val="0"/>
              <w:adjustRightInd w:val="0"/>
              <w:jc w:val="both"/>
              <w:rPr>
                <w:rFonts w:ascii="Calibri" w:hAnsi="Calibri" w:cs="Calibri"/>
                <w:color w:val="FF0000"/>
                <w:sz w:val="22"/>
                <w:szCs w:val="22"/>
                <w:lang w:eastAsia="es-ES"/>
              </w:rPr>
            </w:pPr>
            <w:r w:rsidRPr="007C1373">
              <w:rPr>
                <w:rFonts w:ascii="Calibri" w:hAnsi="Calibri"/>
                <w:sz w:val="22"/>
                <w:szCs w:val="22"/>
                <w:lang w:eastAsia="es-ES"/>
              </w:rPr>
              <w:t>El plazo del Servicio será a partir de Orden de Proceder y hasta el 31 de diciembre de 2019.</w:t>
            </w:r>
          </w:p>
          <w:p w:rsidR="00FA0F23" w:rsidRPr="007C1373" w:rsidRDefault="00FA0F23" w:rsidP="00FA0F23">
            <w:pPr>
              <w:autoSpaceDE w:val="0"/>
              <w:autoSpaceDN w:val="0"/>
              <w:adjustRightInd w:val="0"/>
              <w:jc w:val="both"/>
              <w:rPr>
                <w:rFonts w:ascii="Calibri" w:hAnsi="Calibri" w:cs="Calibri"/>
                <w:color w:val="FF0000"/>
                <w:sz w:val="22"/>
                <w:szCs w:val="22"/>
                <w:lang w:eastAsia="es-ES"/>
              </w:rPr>
            </w:pPr>
          </w:p>
        </w:tc>
        <w:tc>
          <w:tcPr>
            <w:tcW w:w="4342" w:type="dxa"/>
            <w:shd w:val="clear" w:color="auto" w:fill="auto"/>
            <w:vAlign w:val="center"/>
          </w:tcPr>
          <w:p w:rsidR="00FA0F23" w:rsidRPr="007C1373" w:rsidRDefault="00FA0F23" w:rsidP="00FA0F23">
            <w:pPr>
              <w:rPr>
                <w:rFonts w:ascii="Calibri" w:hAnsi="Calibri" w:cs="Calibri"/>
                <w:b/>
                <w:sz w:val="22"/>
                <w:szCs w:val="22"/>
              </w:rPr>
            </w:pPr>
          </w:p>
        </w:tc>
      </w:tr>
    </w:tbl>
    <w:p w:rsidR="005342E4" w:rsidRDefault="005342E4" w:rsidP="00FA78A9">
      <w:pPr>
        <w:jc w:val="center"/>
        <w:rPr>
          <w:rFonts w:asciiTheme="minorHAnsi" w:hAnsiTheme="minorHAnsi" w:cstheme="minorHAnsi"/>
          <w:b/>
          <w:sz w:val="22"/>
          <w:szCs w:val="22"/>
        </w:rPr>
      </w:pPr>
    </w:p>
    <w:p w:rsidR="005342E4" w:rsidRDefault="005342E4"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8D3D23" w:rsidRDefault="008D3D23" w:rsidP="00FA78A9">
      <w:pPr>
        <w:jc w:val="center"/>
        <w:rPr>
          <w:rFonts w:asciiTheme="minorHAnsi" w:hAnsiTheme="minorHAnsi" w:cstheme="minorHAnsi"/>
          <w:b/>
          <w:sz w:val="22"/>
          <w:szCs w:val="22"/>
        </w:rPr>
      </w:pPr>
    </w:p>
    <w:p w:rsidR="00E9163F" w:rsidRDefault="00E9163F" w:rsidP="00FA78A9">
      <w:pPr>
        <w:jc w:val="center"/>
        <w:rPr>
          <w:rFonts w:asciiTheme="minorHAnsi" w:hAnsiTheme="minorHAnsi" w:cstheme="minorHAnsi"/>
          <w:b/>
          <w:sz w:val="22"/>
          <w:szCs w:val="22"/>
        </w:rPr>
      </w:pPr>
    </w:p>
    <w:p w:rsidR="00E9163F" w:rsidRDefault="00E9163F" w:rsidP="00FA78A9">
      <w:pPr>
        <w:jc w:val="center"/>
        <w:rPr>
          <w:rFonts w:asciiTheme="minorHAnsi" w:hAnsiTheme="minorHAnsi" w:cstheme="minorHAnsi"/>
          <w:b/>
          <w:sz w:val="22"/>
          <w:szCs w:val="22"/>
        </w:rPr>
      </w:pPr>
    </w:p>
    <w:p w:rsidR="00E9163F" w:rsidRDefault="00E9163F" w:rsidP="00FA78A9">
      <w:pPr>
        <w:jc w:val="center"/>
        <w:rPr>
          <w:rFonts w:asciiTheme="minorHAnsi" w:hAnsiTheme="minorHAnsi" w:cstheme="minorHAnsi"/>
          <w:b/>
          <w:sz w:val="22"/>
          <w:szCs w:val="22"/>
        </w:rPr>
      </w:pPr>
    </w:p>
    <w:p w:rsidR="006B59E5" w:rsidRDefault="006B59E5"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5421DC" w:rsidRDefault="005421DC" w:rsidP="00BF66A0">
      <w:pPr>
        <w:jc w:val="center"/>
        <w:rPr>
          <w:rFonts w:asciiTheme="minorHAnsi" w:hAnsiTheme="minorHAnsi" w:cstheme="minorHAnsi"/>
          <w:b/>
          <w:sz w:val="22"/>
          <w:szCs w:val="22"/>
        </w:rPr>
      </w:pPr>
    </w:p>
    <w:p w:rsidR="005421DC" w:rsidRPr="005421DC" w:rsidRDefault="005421DC" w:rsidP="005421DC">
      <w:pPr>
        <w:tabs>
          <w:tab w:val="left" w:pos="5691"/>
        </w:tabs>
        <w:rPr>
          <w:rFonts w:ascii="Calibri" w:hAnsi="Calibri" w:cs="Calibri"/>
          <w:b/>
          <w:lang w:val="es-BO"/>
        </w:rPr>
      </w:pPr>
      <w:r w:rsidRPr="005421DC">
        <w:rPr>
          <w:rFonts w:ascii="Calibri" w:hAnsi="Calibri" w:cs="Calibri"/>
          <w:b/>
          <w:lang w:val="es-BO"/>
        </w:rPr>
        <w:t xml:space="preserve">ITEM N° 1 </w:t>
      </w:r>
      <w:r w:rsidRPr="005421DC">
        <w:rPr>
          <w:rFonts w:ascii="Calibri" w:hAnsi="Calibri" w:cs="Calibri"/>
          <w:color w:val="000000"/>
        </w:rPr>
        <w:t>SERVICIO DE OPERADORES DE DISPENSER PARA LA VENTA DE GASOLINA ESPECIAL (GE), DIESEL OIL (DO), GAS NATURAL VEHICULAR (GNV) Y  GAS LICUADO DEL PETRÓLEO (GLP) EN GARRAFAS EN LA ESTACION DE SERVICIO LAS AMÉRICAS</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F01D25" w:rsidRDefault="00F01D25" w:rsidP="00BF66A0">
      <w:pPr>
        <w:rPr>
          <w:rFonts w:ascii="Calibri" w:hAnsi="Calibri" w:cs="Calibri"/>
          <w:b/>
          <w:sz w:val="22"/>
          <w:szCs w:val="22"/>
        </w:rPr>
      </w:pPr>
    </w:p>
    <w:p w:rsidR="00F01D25" w:rsidRDefault="00F01D25" w:rsidP="00BF66A0">
      <w:pPr>
        <w:rPr>
          <w:rFonts w:ascii="Calibri" w:hAnsi="Calibri" w:cs="Calibri"/>
          <w:b/>
          <w:sz w:val="22"/>
          <w:szCs w:val="22"/>
        </w:rPr>
      </w:pPr>
    </w:p>
    <w:p w:rsidR="008D3D23" w:rsidRDefault="008D3D23" w:rsidP="00BF66A0">
      <w:pPr>
        <w:rPr>
          <w:rFonts w:ascii="Calibri" w:hAnsi="Calibri" w:cs="Calibri"/>
          <w:b/>
          <w:sz w:val="22"/>
          <w:szCs w:val="22"/>
        </w:rPr>
      </w:pPr>
    </w:p>
    <w:p w:rsidR="00B40129" w:rsidRDefault="00B40129" w:rsidP="00BF66A0">
      <w:pPr>
        <w:rPr>
          <w:rFonts w:ascii="Calibri" w:hAnsi="Calibri" w:cs="Calibri"/>
          <w:b/>
          <w:sz w:val="22"/>
          <w:szCs w:val="22"/>
        </w:rPr>
      </w:pP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3A0D8A" w:rsidRDefault="003A0D8A" w:rsidP="003A0D8A">
      <w:pPr>
        <w:jc w:val="center"/>
        <w:rPr>
          <w:rFonts w:asciiTheme="minorHAnsi" w:hAnsiTheme="minorHAnsi" w:cstheme="minorHAnsi"/>
          <w:b/>
          <w:sz w:val="22"/>
          <w:szCs w:val="22"/>
        </w:rPr>
      </w:pPr>
    </w:p>
    <w:p w:rsidR="003A0D8A" w:rsidRPr="005421DC" w:rsidRDefault="003A0D8A" w:rsidP="003A0D8A">
      <w:pPr>
        <w:tabs>
          <w:tab w:val="left" w:pos="5691"/>
        </w:tabs>
        <w:rPr>
          <w:rFonts w:ascii="Calibri" w:hAnsi="Calibri" w:cs="Calibri"/>
          <w:b/>
          <w:lang w:val="es-BO"/>
        </w:rPr>
      </w:pPr>
      <w:r w:rsidRPr="005421DC">
        <w:rPr>
          <w:rFonts w:ascii="Calibri" w:hAnsi="Calibri" w:cs="Calibri"/>
          <w:b/>
          <w:lang w:val="es-BO"/>
        </w:rPr>
        <w:t xml:space="preserve">ITEM N° 2 </w:t>
      </w:r>
      <w:r w:rsidRPr="005421DC">
        <w:rPr>
          <w:rFonts w:ascii="Calibri" w:hAnsi="Calibri" w:cs="Calibri"/>
          <w:color w:val="000000"/>
        </w:rPr>
        <w:t>SERVICIO DE OPERADORES DE DISPENSER PARA LA VENTA DE GASOLINA ESPECIAL (GE), DIESEL OIL (DO), GAS NATURAL VEHICULAR (GNV) Y  GAS LICUADO DEL PETRÓLEO (GLP) EN GARRAFAS, EN LA ESTACION DE SERVICIO PRESIDENTE ANICETO</w:t>
      </w:r>
    </w:p>
    <w:p w:rsidR="003A0D8A" w:rsidRPr="009C66A8" w:rsidRDefault="003A0D8A" w:rsidP="003A0D8A">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0D8A" w:rsidRPr="00E308B3" w:rsidTr="0058339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jc w:val="center"/>
              <w:rPr>
                <w:rFonts w:asciiTheme="minorHAnsi" w:hAnsiTheme="minorHAnsi" w:cstheme="minorHAnsi"/>
                <w:sz w:val="22"/>
                <w:szCs w:val="22"/>
              </w:rPr>
            </w:pPr>
          </w:p>
          <w:p w:rsidR="003A0D8A" w:rsidRPr="00E308B3" w:rsidRDefault="003A0D8A" w:rsidP="0058339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rPr>
                <w:rFonts w:asciiTheme="minorHAnsi" w:hAnsiTheme="minorHAnsi" w:cstheme="minorHAnsi"/>
                <w:sz w:val="22"/>
                <w:szCs w:val="22"/>
              </w:rPr>
            </w:pPr>
          </w:p>
          <w:p w:rsidR="003A0D8A" w:rsidRPr="00E308B3" w:rsidRDefault="003A0D8A" w:rsidP="0058339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r>
    </w:tbl>
    <w:p w:rsidR="003A0D8A" w:rsidRPr="00E308B3" w:rsidRDefault="003A0D8A" w:rsidP="003A0D8A">
      <w:pPr>
        <w:jc w:val="center"/>
        <w:rPr>
          <w:rFonts w:asciiTheme="minorHAnsi" w:hAnsiTheme="minorHAnsi" w:cstheme="minorHAnsi"/>
          <w:sz w:val="22"/>
          <w:szCs w:val="22"/>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3A0D8A" w:rsidRPr="005D2936" w:rsidRDefault="003A0D8A" w:rsidP="003A0D8A">
      <w:pPr>
        <w:ind w:left="360"/>
        <w:jc w:val="both"/>
        <w:rPr>
          <w:rFonts w:asciiTheme="minorHAnsi" w:hAnsiTheme="minorHAnsi" w:cs="Calibri"/>
          <w:szCs w:val="18"/>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3A0D8A" w:rsidRPr="002C22EC" w:rsidRDefault="003A0D8A" w:rsidP="003A0D8A">
      <w:pPr>
        <w:jc w:val="both"/>
        <w:rPr>
          <w:rFonts w:asciiTheme="minorHAnsi" w:hAnsiTheme="minorHAnsi" w:cs="Calibri"/>
          <w:sz w:val="18"/>
          <w:szCs w:val="18"/>
        </w:rPr>
      </w:pPr>
    </w:p>
    <w:p w:rsidR="003A0D8A" w:rsidRPr="002C22EC" w:rsidRDefault="003A0D8A" w:rsidP="003A0D8A">
      <w:pPr>
        <w:jc w:val="both"/>
        <w:rPr>
          <w:rFonts w:asciiTheme="minorHAnsi" w:hAnsiTheme="minorHAnsi" w:cs="Arial"/>
          <w:sz w:val="18"/>
          <w:szCs w:val="18"/>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Calibri"/>
          <w:b/>
        </w:rPr>
      </w:pPr>
      <w:r w:rsidRPr="002C22EC">
        <w:rPr>
          <w:rFonts w:asciiTheme="minorHAnsi" w:hAnsiTheme="minorHAnsi" w:cs="Calibri"/>
          <w:b/>
        </w:rPr>
        <w:t>-------------------------------------------------------------------------------</w:t>
      </w:r>
    </w:p>
    <w:p w:rsidR="003A0D8A" w:rsidRPr="002C22EC" w:rsidRDefault="003A0D8A" w:rsidP="003A0D8A">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3A0D8A" w:rsidRPr="002C22EC" w:rsidRDefault="003A0D8A" w:rsidP="003A0D8A">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3A0D8A" w:rsidRDefault="003A0D8A" w:rsidP="003A0D8A">
      <w:pPr>
        <w:rPr>
          <w:rFonts w:ascii="Calibri" w:hAnsi="Calibri" w:cs="Calibri"/>
          <w:b/>
          <w:sz w:val="22"/>
          <w:szCs w:val="22"/>
        </w:rPr>
      </w:pPr>
    </w:p>
    <w:p w:rsidR="00B40129" w:rsidRDefault="00B40129" w:rsidP="003A0D8A">
      <w:pPr>
        <w:rPr>
          <w:rFonts w:ascii="Calibri" w:hAnsi="Calibri" w:cs="Calibri"/>
          <w:b/>
          <w:sz w:val="22"/>
          <w:szCs w:val="22"/>
        </w:rPr>
      </w:pPr>
    </w:p>
    <w:p w:rsidR="00B40129" w:rsidRDefault="00B40129" w:rsidP="003A0D8A">
      <w:pPr>
        <w:rPr>
          <w:rFonts w:ascii="Calibri" w:hAnsi="Calibri" w:cs="Calibri"/>
          <w:b/>
          <w:sz w:val="22"/>
          <w:szCs w:val="22"/>
        </w:rPr>
      </w:pP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3A0D8A" w:rsidRDefault="003A0D8A" w:rsidP="003A0D8A">
      <w:pPr>
        <w:jc w:val="center"/>
        <w:rPr>
          <w:rFonts w:asciiTheme="minorHAnsi" w:hAnsiTheme="minorHAnsi" w:cstheme="minorHAnsi"/>
          <w:b/>
          <w:sz w:val="22"/>
          <w:szCs w:val="22"/>
        </w:rPr>
      </w:pPr>
    </w:p>
    <w:p w:rsidR="003A0D8A" w:rsidRPr="005421DC" w:rsidRDefault="003A0D8A" w:rsidP="003A0D8A">
      <w:pPr>
        <w:tabs>
          <w:tab w:val="left" w:pos="5691"/>
        </w:tabs>
        <w:rPr>
          <w:rFonts w:ascii="Calibri" w:hAnsi="Calibri" w:cs="Calibri"/>
          <w:b/>
          <w:lang w:val="es-BO"/>
        </w:rPr>
      </w:pPr>
      <w:r w:rsidRPr="005421DC">
        <w:rPr>
          <w:rFonts w:ascii="Calibri" w:hAnsi="Calibri" w:cs="Calibri"/>
          <w:b/>
          <w:lang w:val="es-BO"/>
        </w:rPr>
        <w:t xml:space="preserve">ITEM N° 3 </w:t>
      </w:r>
      <w:r w:rsidRPr="005421DC">
        <w:rPr>
          <w:rFonts w:ascii="Calibri" w:hAnsi="Calibri" w:cs="Calibri"/>
          <w:color w:val="000000"/>
        </w:rPr>
        <w:t>SERVICIO DE OPERADORES DE DISPENSER PARA LA VENTA DE GASOLINA ESPECIAL (GE), DIESEL OIL (DO), GAS NATURAL VEHICULAR (GNV) Y  GAS LICUADO DEL PETRÓLEO (GLP) EN GARRAFAS EN LA ESTACION DE SERVICIO PADCAYA</w:t>
      </w:r>
    </w:p>
    <w:p w:rsidR="003A0D8A" w:rsidRPr="005421DC" w:rsidRDefault="003A0D8A" w:rsidP="003A0D8A">
      <w:pPr>
        <w:jc w:val="center"/>
        <w:rPr>
          <w:rFonts w:asciiTheme="minorHAnsi" w:hAnsiTheme="minorHAnsi" w:cstheme="minorHAnsi"/>
          <w:b/>
          <w:sz w:val="22"/>
          <w:szCs w:val="22"/>
          <w:lang w:val="es-BO"/>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0D8A" w:rsidRPr="00E308B3" w:rsidTr="0058339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jc w:val="center"/>
              <w:rPr>
                <w:rFonts w:asciiTheme="minorHAnsi" w:hAnsiTheme="minorHAnsi" w:cstheme="minorHAnsi"/>
                <w:sz w:val="22"/>
                <w:szCs w:val="22"/>
              </w:rPr>
            </w:pPr>
          </w:p>
          <w:p w:rsidR="003A0D8A" w:rsidRPr="00E308B3" w:rsidRDefault="003A0D8A" w:rsidP="0058339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rPr>
                <w:rFonts w:asciiTheme="minorHAnsi" w:hAnsiTheme="minorHAnsi" w:cstheme="minorHAnsi"/>
                <w:sz w:val="22"/>
                <w:szCs w:val="22"/>
              </w:rPr>
            </w:pPr>
          </w:p>
          <w:p w:rsidR="003A0D8A" w:rsidRPr="00E308B3" w:rsidRDefault="003A0D8A" w:rsidP="0058339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r>
    </w:tbl>
    <w:p w:rsidR="003A0D8A" w:rsidRPr="00E308B3" w:rsidRDefault="003A0D8A" w:rsidP="003A0D8A">
      <w:pPr>
        <w:jc w:val="center"/>
        <w:rPr>
          <w:rFonts w:asciiTheme="minorHAnsi" w:hAnsiTheme="minorHAnsi" w:cstheme="minorHAnsi"/>
          <w:sz w:val="22"/>
          <w:szCs w:val="22"/>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3A0D8A" w:rsidRPr="005D2936" w:rsidRDefault="003A0D8A" w:rsidP="003A0D8A">
      <w:pPr>
        <w:ind w:left="360"/>
        <w:jc w:val="both"/>
        <w:rPr>
          <w:rFonts w:asciiTheme="minorHAnsi" w:hAnsiTheme="minorHAnsi" w:cs="Calibri"/>
          <w:szCs w:val="18"/>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3A0D8A" w:rsidRPr="002C22EC" w:rsidRDefault="003A0D8A" w:rsidP="003A0D8A">
      <w:pPr>
        <w:jc w:val="both"/>
        <w:rPr>
          <w:rFonts w:asciiTheme="minorHAnsi" w:hAnsiTheme="minorHAnsi" w:cs="Calibri"/>
          <w:sz w:val="18"/>
          <w:szCs w:val="18"/>
        </w:rPr>
      </w:pPr>
    </w:p>
    <w:p w:rsidR="003A0D8A" w:rsidRPr="002C22EC" w:rsidRDefault="003A0D8A" w:rsidP="003A0D8A">
      <w:pPr>
        <w:jc w:val="both"/>
        <w:rPr>
          <w:rFonts w:asciiTheme="minorHAnsi" w:hAnsiTheme="minorHAnsi" w:cs="Arial"/>
          <w:sz w:val="18"/>
          <w:szCs w:val="18"/>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Calibri"/>
          <w:b/>
        </w:rPr>
      </w:pPr>
      <w:r w:rsidRPr="002C22EC">
        <w:rPr>
          <w:rFonts w:asciiTheme="minorHAnsi" w:hAnsiTheme="minorHAnsi" w:cs="Calibri"/>
          <w:b/>
        </w:rPr>
        <w:t>-------------------------------------------------------------------------------</w:t>
      </w:r>
    </w:p>
    <w:p w:rsidR="003A0D8A" w:rsidRPr="002C22EC" w:rsidRDefault="003A0D8A" w:rsidP="003A0D8A">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3A0D8A" w:rsidRPr="002C22EC" w:rsidRDefault="003A0D8A" w:rsidP="003A0D8A">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F5402E" w:rsidRDefault="00F5402E"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F5402E" w:rsidRDefault="00F5402E" w:rsidP="00BF66A0">
      <w:pPr>
        <w:rPr>
          <w:rFonts w:ascii="Calibri" w:hAnsi="Calibri" w:cs="Calibri"/>
          <w:b/>
          <w:sz w:val="22"/>
          <w:szCs w:val="22"/>
        </w:rPr>
      </w:pPr>
    </w:p>
    <w:p w:rsidR="00B40129" w:rsidRDefault="00B40129" w:rsidP="003A0D8A">
      <w:pPr>
        <w:jc w:val="center"/>
        <w:rPr>
          <w:rFonts w:asciiTheme="minorHAnsi" w:hAnsiTheme="minorHAnsi" w:cstheme="minorHAnsi"/>
          <w:b/>
          <w:sz w:val="22"/>
          <w:szCs w:val="22"/>
        </w:rPr>
      </w:pPr>
    </w:p>
    <w:p w:rsidR="00B40129" w:rsidRDefault="00B40129"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3A0D8A" w:rsidRDefault="003A0D8A" w:rsidP="003A0D8A">
      <w:pPr>
        <w:jc w:val="center"/>
        <w:rPr>
          <w:rFonts w:asciiTheme="minorHAnsi" w:hAnsiTheme="minorHAnsi" w:cstheme="minorHAnsi"/>
          <w:b/>
          <w:sz w:val="22"/>
          <w:szCs w:val="22"/>
        </w:rPr>
      </w:pPr>
    </w:p>
    <w:p w:rsidR="003A0D8A" w:rsidRPr="005421DC" w:rsidRDefault="003A0D8A" w:rsidP="003A0D8A">
      <w:pPr>
        <w:tabs>
          <w:tab w:val="left" w:pos="5691"/>
        </w:tabs>
        <w:rPr>
          <w:rFonts w:ascii="Calibri" w:hAnsi="Calibri" w:cs="Calibri"/>
          <w:b/>
          <w:lang w:val="es-BO"/>
        </w:rPr>
      </w:pPr>
      <w:r w:rsidRPr="005421DC">
        <w:rPr>
          <w:rFonts w:ascii="Calibri" w:hAnsi="Calibri" w:cs="Calibri"/>
          <w:b/>
          <w:lang w:val="es-BO"/>
        </w:rPr>
        <w:t xml:space="preserve">ITEM N° 4 </w:t>
      </w:r>
      <w:r w:rsidRPr="005421DC">
        <w:rPr>
          <w:rFonts w:ascii="Calibri" w:hAnsi="Calibri" w:cs="Calibri"/>
          <w:color w:val="000000"/>
        </w:rPr>
        <w:t>SERVICIO DE OPERADORES DE DISPENSER PARA LA VENTA DE GASOLINA ESPECIAL (GE), DIESEL OIL (DO), GAS NATURAL VEHICULAR (GNV) Y  GAS LICUADO DEL PETRÓLEO (GLP) EN GARRAFAS EN LA ESTACION DE SERVICIO BERMEJO</w:t>
      </w:r>
    </w:p>
    <w:p w:rsidR="003A0D8A" w:rsidRPr="009C66A8" w:rsidRDefault="003A0D8A" w:rsidP="003A0D8A">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0D8A" w:rsidRPr="00E308B3" w:rsidTr="0058339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jc w:val="center"/>
              <w:rPr>
                <w:rFonts w:asciiTheme="minorHAnsi" w:hAnsiTheme="minorHAnsi" w:cstheme="minorHAnsi"/>
                <w:sz w:val="22"/>
                <w:szCs w:val="22"/>
              </w:rPr>
            </w:pPr>
          </w:p>
          <w:p w:rsidR="003A0D8A" w:rsidRPr="00E308B3" w:rsidRDefault="003A0D8A" w:rsidP="0058339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rPr>
                <w:rFonts w:asciiTheme="minorHAnsi" w:hAnsiTheme="minorHAnsi" w:cstheme="minorHAnsi"/>
                <w:sz w:val="22"/>
                <w:szCs w:val="22"/>
              </w:rPr>
            </w:pPr>
          </w:p>
          <w:p w:rsidR="003A0D8A" w:rsidRPr="00E308B3" w:rsidRDefault="003A0D8A" w:rsidP="0058339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r>
    </w:tbl>
    <w:p w:rsidR="003A0D8A" w:rsidRPr="00E308B3" w:rsidRDefault="003A0D8A" w:rsidP="003A0D8A">
      <w:pPr>
        <w:jc w:val="center"/>
        <w:rPr>
          <w:rFonts w:asciiTheme="minorHAnsi" w:hAnsiTheme="minorHAnsi" w:cstheme="minorHAnsi"/>
          <w:sz w:val="22"/>
          <w:szCs w:val="22"/>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3A0D8A" w:rsidRPr="005D2936" w:rsidRDefault="003A0D8A" w:rsidP="003A0D8A">
      <w:pPr>
        <w:ind w:left="360"/>
        <w:jc w:val="both"/>
        <w:rPr>
          <w:rFonts w:asciiTheme="minorHAnsi" w:hAnsiTheme="minorHAnsi" w:cs="Calibri"/>
          <w:szCs w:val="18"/>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3A0D8A" w:rsidRPr="002C22EC" w:rsidRDefault="003A0D8A" w:rsidP="003A0D8A">
      <w:pPr>
        <w:jc w:val="both"/>
        <w:rPr>
          <w:rFonts w:asciiTheme="minorHAnsi" w:hAnsiTheme="minorHAnsi" w:cs="Calibri"/>
          <w:sz w:val="18"/>
          <w:szCs w:val="18"/>
        </w:rPr>
      </w:pPr>
    </w:p>
    <w:p w:rsidR="003A0D8A" w:rsidRPr="002C22EC" w:rsidRDefault="003A0D8A" w:rsidP="003A0D8A">
      <w:pPr>
        <w:jc w:val="both"/>
        <w:rPr>
          <w:rFonts w:asciiTheme="minorHAnsi" w:hAnsiTheme="minorHAnsi" w:cs="Arial"/>
          <w:sz w:val="18"/>
          <w:szCs w:val="18"/>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Calibri"/>
          <w:b/>
        </w:rPr>
      </w:pPr>
      <w:r w:rsidRPr="002C22EC">
        <w:rPr>
          <w:rFonts w:asciiTheme="minorHAnsi" w:hAnsiTheme="minorHAnsi" w:cs="Calibri"/>
          <w:b/>
        </w:rPr>
        <w:t>-------------------------------------------------------------------------------</w:t>
      </w:r>
    </w:p>
    <w:p w:rsidR="003A0D8A" w:rsidRPr="002C22EC" w:rsidRDefault="003A0D8A" w:rsidP="003A0D8A">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3A0D8A" w:rsidRPr="002C22EC" w:rsidRDefault="003A0D8A" w:rsidP="003A0D8A">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B40129" w:rsidRDefault="00B40129" w:rsidP="003A0D8A">
      <w:pPr>
        <w:rPr>
          <w:rFonts w:ascii="Calibri" w:hAnsi="Calibri" w:cs="Calibri"/>
          <w:b/>
          <w:sz w:val="22"/>
          <w:szCs w:val="22"/>
        </w:rPr>
      </w:pPr>
    </w:p>
    <w:p w:rsidR="00B40129" w:rsidRDefault="00B40129" w:rsidP="003A0D8A">
      <w:pPr>
        <w:rPr>
          <w:rFonts w:ascii="Calibri" w:hAnsi="Calibri" w:cs="Calibri"/>
          <w:b/>
          <w:sz w:val="22"/>
          <w:szCs w:val="22"/>
        </w:rPr>
      </w:pP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3A0D8A" w:rsidRDefault="003A0D8A" w:rsidP="003A0D8A">
      <w:pPr>
        <w:jc w:val="center"/>
        <w:rPr>
          <w:rFonts w:asciiTheme="minorHAnsi" w:hAnsiTheme="minorHAnsi" w:cstheme="minorHAnsi"/>
          <w:b/>
          <w:sz w:val="22"/>
          <w:szCs w:val="22"/>
        </w:rPr>
      </w:pPr>
    </w:p>
    <w:p w:rsidR="003A0D8A" w:rsidRPr="005421DC" w:rsidRDefault="003A0D8A" w:rsidP="003A0D8A">
      <w:pPr>
        <w:tabs>
          <w:tab w:val="left" w:pos="5691"/>
        </w:tabs>
        <w:rPr>
          <w:rFonts w:ascii="Calibri" w:hAnsi="Calibri" w:cs="Calibri"/>
          <w:b/>
          <w:lang w:val="es-BO"/>
        </w:rPr>
      </w:pPr>
      <w:r w:rsidRPr="005421DC">
        <w:rPr>
          <w:rFonts w:ascii="Calibri" w:hAnsi="Calibri" w:cs="Calibri"/>
          <w:b/>
          <w:lang w:val="es-BO"/>
        </w:rPr>
        <w:t xml:space="preserve">ITEM N° 5 </w:t>
      </w:r>
      <w:r w:rsidRPr="005421DC">
        <w:rPr>
          <w:rFonts w:ascii="Calibri" w:hAnsi="Calibri" w:cs="Calibri"/>
          <w:color w:val="000000"/>
        </w:rPr>
        <w:t>SERVICIO DE OPERADORES DE DISPENSER PARA LA VENTA DE GASOLINA ESPECIAL (GE), DIESEL OIL (DO), GAS NATURAL VEHICULAR (GNV) Y  GAS LICUADO DEL PETRÓLEO (GLP) EN GARRAFAS EN LA ESTACION DE SERVICIO SAN MARTIN</w:t>
      </w:r>
    </w:p>
    <w:p w:rsidR="003A0D8A" w:rsidRPr="009C66A8" w:rsidRDefault="003A0D8A" w:rsidP="003A0D8A">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0D8A" w:rsidRPr="00E308B3" w:rsidTr="0058339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jc w:val="center"/>
              <w:rPr>
                <w:rFonts w:asciiTheme="minorHAnsi" w:hAnsiTheme="minorHAnsi" w:cstheme="minorHAnsi"/>
                <w:sz w:val="22"/>
                <w:szCs w:val="22"/>
              </w:rPr>
            </w:pPr>
          </w:p>
          <w:p w:rsidR="003A0D8A" w:rsidRPr="00E308B3" w:rsidRDefault="003A0D8A" w:rsidP="0058339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rPr>
                <w:rFonts w:asciiTheme="minorHAnsi" w:hAnsiTheme="minorHAnsi" w:cstheme="minorHAnsi"/>
                <w:sz w:val="22"/>
                <w:szCs w:val="22"/>
              </w:rPr>
            </w:pPr>
          </w:p>
          <w:p w:rsidR="003A0D8A" w:rsidRPr="00E308B3" w:rsidRDefault="003A0D8A" w:rsidP="0058339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r>
    </w:tbl>
    <w:p w:rsidR="003A0D8A" w:rsidRPr="00E308B3" w:rsidRDefault="003A0D8A" w:rsidP="003A0D8A">
      <w:pPr>
        <w:jc w:val="center"/>
        <w:rPr>
          <w:rFonts w:asciiTheme="minorHAnsi" w:hAnsiTheme="minorHAnsi" w:cstheme="minorHAnsi"/>
          <w:sz w:val="22"/>
          <w:szCs w:val="22"/>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3A0D8A" w:rsidRPr="005D2936" w:rsidRDefault="003A0D8A" w:rsidP="003A0D8A">
      <w:pPr>
        <w:ind w:left="360"/>
        <w:jc w:val="both"/>
        <w:rPr>
          <w:rFonts w:asciiTheme="minorHAnsi" w:hAnsiTheme="minorHAnsi" w:cs="Calibri"/>
          <w:szCs w:val="18"/>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3A0D8A" w:rsidRPr="002C22EC" w:rsidRDefault="003A0D8A" w:rsidP="003A0D8A">
      <w:pPr>
        <w:jc w:val="both"/>
        <w:rPr>
          <w:rFonts w:asciiTheme="minorHAnsi" w:hAnsiTheme="minorHAnsi" w:cs="Calibri"/>
          <w:sz w:val="18"/>
          <w:szCs w:val="18"/>
        </w:rPr>
      </w:pPr>
    </w:p>
    <w:p w:rsidR="003A0D8A" w:rsidRPr="002C22EC" w:rsidRDefault="003A0D8A" w:rsidP="003A0D8A">
      <w:pPr>
        <w:jc w:val="both"/>
        <w:rPr>
          <w:rFonts w:asciiTheme="minorHAnsi" w:hAnsiTheme="minorHAnsi" w:cs="Arial"/>
          <w:sz w:val="18"/>
          <w:szCs w:val="18"/>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Calibri"/>
          <w:b/>
        </w:rPr>
      </w:pPr>
      <w:r w:rsidRPr="002C22EC">
        <w:rPr>
          <w:rFonts w:asciiTheme="minorHAnsi" w:hAnsiTheme="minorHAnsi" w:cs="Calibri"/>
          <w:b/>
        </w:rPr>
        <w:t>-------------------------------------------------------------------------------</w:t>
      </w:r>
    </w:p>
    <w:p w:rsidR="003A0D8A" w:rsidRPr="002C22EC" w:rsidRDefault="003A0D8A" w:rsidP="003A0D8A">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3A0D8A" w:rsidRPr="002C22EC" w:rsidRDefault="003A0D8A" w:rsidP="003A0D8A">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F5402E" w:rsidRDefault="00F5402E"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8D3D23" w:rsidRDefault="008D3D23" w:rsidP="00BF66A0">
      <w:pPr>
        <w:rPr>
          <w:rFonts w:ascii="Calibri" w:hAnsi="Calibri" w:cs="Calibri"/>
          <w:b/>
          <w:sz w:val="22"/>
          <w:szCs w:val="22"/>
        </w:rPr>
      </w:pPr>
    </w:p>
    <w:p w:rsidR="00B40129" w:rsidRDefault="00B40129" w:rsidP="00BF66A0">
      <w:pPr>
        <w:rPr>
          <w:rFonts w:ascii="Calibri" w:hAnsi="Calibri" w:cs="Calibri"/>
          <w:b/>
          <w:sz w:val="22"/>
          <w:szCs w:val="22"/>
        </w:rPr>
      </w:pPr>
    </w:p>
    <w:p w:rsidR="00B40129" w:rsidRDefault="00B40129" w:rsidP="00BF66A0">
      <w:pPr>
        <w:rPr>
          <w:rFonts w:ascii="Calibri" w:hAnsi="Calibri" w:cs="Calibri"/>
          <w:b/>
          <w:sz w:val="22"/>
          <w:szCs w:val="22"/>
        </w:rPr>
      </w:pP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3A0D8A" w:rsidRDefault="003A0D8A" w:rsidP="003A0D8A">
      <w:pPr>
        <w:jc w:val="center"/>
        <w:rPr>
          <w:rFonts w:asciiTheme="minorHAnsi" w:hAnsiTheme="minorHAnsi" w:cstheme="minorHAnsi"/>
          <w:b/>
          <w:sz w:val="22"/>
          <w:szCs w:val="22"/>
        </w:rPr>
      </w:pPr>
    </w:p>
    <w:p w:rsidR="003A0D8A" w:rsidRPr="005421DC" w:rsidRDefault="003A0D8A" w:rsidP="003A0D8A">
      <w:pPr>
        <w:tabs>
          <w:tab w:val="left" w:pos="5691"/>
        </w:tabs>
        <w:rPr>
          <w:rFonts w:ascii="Calibri" w:hAnsi="Calibri" w:cs="Calibri"/>
          <w:b/>
          <w:lang w:val="es-BO"/>
        </w:rPr>
      </w:pPr>
      <w:r w:rsidRPr="005421DC">
        <w:rPr>
          <w:rFonts w:ascii="Calibri" w:hAnsi="Calibri" w:cs="Calibri"/>
          <w:b/>
          <w:lang w:val="es-BO"/>
        </w:rPr>
        <w:t xml:space="preserve">ITEM N° 6 </w:t>
      </w:r>
      <w:r w:rsidRPr="005421DC">
        <w:rPr>
          <w:rFonts w:ascii="Calibri" w:hAnsi="Calibri" w:cs="Calibri"/>
          <w:color w:val="000000"/>
        </w:rPr>
        <w:t>SERVICIO DE OPERADORES DE DISPENSER PARA LA VENTA DE GASOLINA ESPECIAL (GE), DIESEL OIL (DO), GAS NATURAL VEHICULAR (GNV) Y  GAS LICUADO DEL PETRÓLEO (GLP) EN GARRAFAS EN LA ESTACION DE SERVICIO PALOS BLANCOS</w:t>
      </w:r>
    </w:p>
    <w:p w:rsidR="003A0D8A" w:rsidRPr="005421DC" w:rsidRDefault="003A0D8A" w:rsidP="003A0D8A">
      <w:pPr>
        <w:jc w:val="center"/>
        <w:rPr>
          <w:rFonts w:asciiTheme="minorHAnsi" w:hAnsiTheme="minorHAnsi" w:cstheme="minorHAnsi"/>
          <w:b/>
          <w:sz w:val="22"/>
          <w:szCs w:val="22"/>
          <w:lang w:val="es-BO"/>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0D8A" w:rsidRPr="00E308B3" w:rsidTr="0058339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jc w:val="center"/>
              <w:rPr>
                <w:rFonts w:asciiTheme="minorHAnsi" w:hAnsiTheme="minorHAnsi" w:cstheme="minorHAnsi"/>
                <w:sz w:val="22"/>
                <w:szCs w:val="22"/>
              </w:rPr>
            </w:pPr>
          </w:p>
          <w:p w:rsidR="003A0D8A" w:rsidRPr="00E308B3" w:rsidRDefault="003A0D8A" w:rsidP="0058339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rPr>
                <w:rFonts w:asciiTheme="minorHAnsi" w:hAnsiTheme="minorHAnsi" w:cstheme="minorHAnsi"/>
                <w:sz w:val="22"/>
                <w:szCs w:val="22"/>
              </w:rPr>
            </w:pPr>
          </w:p>
          <w:p w:rsidR="003A0D8A" w:rsidRPr="00E308B3" w:rsidRDefault="003A0D8A" w:rsidP="0058339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r>
    </w:tbl>
    <w:p w:rsidR="003A0D8A" w:rsidRPr="00E308B3" w:rsidRDefault="003A0D8A" w:rsidP="003A0D8A">
      <w:pPr>
        <w:jc w:val="center"/>
        <w:rPr>
          <w:rFonts w:asciiTheme="minorHAnsi" w:hAnsiTheme="minorHAnsi" w:cstheme="minorHAnsi"/>
          <w:sz w:val="22"/>
          <w:szCs w:val="22"/>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3A0D8A" w:rsidRPr="005D2936" w:rsidRDefault="003A0D8A" w:rsidP="003A0D8A">
      <w:pPr>
        <w:ind w:left="360"/>
        <w:jc w:val="both"/>
        <w:rPr>
          <w:rFonts w:asciiTheme="minorHAnsi" w:hAnsiTheme="minorHAnsi" w:cs="Calibri"/>
          <w:szCs w:val="18"/>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3A0D8A" w:rsidRPr="002C22EC" w:rsidRDefault="003A0D8A" w:rsidP="003A0D8A">
      <w:pPr>
        <w:jc w:val="both"/>
        <w:rPr>
          <w:rFonts w:asciiTheme="minorHAnsi" w:hAnsiTheme="minorHAnsi" w:cs="Calibri"/>
          <w:sz w:val="18"/>
          <w:szCs w:val="18"/>
        </w:rPr>
      </w:pPr>
    </w:p>
    <w:p w:rsidR="003A0D8A" w:rsidRPr="002C22EC" w:rsidRDefault="003A0D8A" w:rsidP="003A0D8A">
      <w:pPr>
        <w:jc w:val="both"/>
        <w:rPr>
          <w:rFonts w:asciiTheme="minorHAnsi" w:hAnsiTheme="minorHAnsi" w:cs="Arial"/>
          <w:sz w:val="18"/>
          <w:szCs w:val="18"/>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Calibri"/>
          <w:b/>
        </w:rPr>
      </w:pPr>
      <w:r w:rsidRPr="002C22EC">
        <w:rPr>
          <w:rFonts w:asciiTheme="minorHAnsi" w:hAnsiTheme="minorHAnsi" w:cs="Calibri"/>
          <w:b/>
        </w:rPr>
        <w:t>-------------------------------------------------------------------------------</w:t>
      </w:r>
    </w:p>
    <w:p w:rsidR="003A0D8A" w:rsidRPr="002C22EC" w:rsidRDefault="003A0D8A" w:rsidP="003A0D8A">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3A0D8A" w:rsidRPr="002C22EC" w:rsidRDefault="003A0D8A" w:rsidP="003A0D8A">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8D3D23" w:rsidRDefault="008D3D23" w:rsidP="003A0D8A">
      <w:pPr>
        <w:jc w:val="center"/>
        <w:rPr>
          <w:rFonts w:asciiTheme="minorHAnsi" w:hAnsiTheme="minorHAnsi" w:cstheme="minorHAnsi"/>
          <w:b/>
          <w:sz w:val="22"/>
          <w:szCs w:val="22"/>
        </w:rPr>
      </w:pPr>
    </w:p>
    <w:p w:rsidR="003A0D8A" w:rsidRDefault="003A0D8A" w:rsidP="003A0D8A">
      <w:pPr>
        <w:rPr>
          <w:rFonts w:ascii="Calibri" w:hAnsi="Calibri" w:cs="Calibri"/>
          <w:b/>
          <w:sz w:val="22"/>
          <w:szCs w:val="22"/>
        </w:rPr>
      </w:pPr>
    </w:p>
    <w:p w:rsidR="00B40129" w:rsidRDefault="00B40129" w:rsidP="003A0D8A">
      <w:pPr>
        <w:rPr>
          <w:rFonts w:ascii="Calibri" w:hAnsi="Calibri" w:cs="Calibri"/>
          <w:b/>
          <w:sz w:val="22"/>
          <w:szCs w:val="22"/>
        </w:rPr>
      </w:pP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3A0D8A" w:rsidRDefault="003A0D8A" w:rsidP="003A0D8A">
      <w:pPr>
        <w:jc w:val="center"/>
        <w:rPr>
          <w:rFonts w:asciiTheme="minorHAnsi" w:hAnsiTheme="minorHAnsi" w:cstheme="minorHAnsi"/>
          <w:b/>
          <w:sz w:val="22"/>
          <w:szCs w:val="22"/>
        </w:rPr>
      </w:pPr>
    </w:p>
    <w:p w:rsidR="003A0D8A" w:rsidRPr="005421DC" w:rsidRDefault="003A0D8A" w:rsidP="003A0D8A">
      <w:pPr>
        <w:tabs>
          <w:tab w:val="left" w:pos="5691"/>
        </w:tabs>
        <w:rPr>
          <w:rFonts w:ascii="Calibri" w:hAnsi="Calibri" w:cs="Calibri"/>
          <w:b/>
          <w:lang w:val="es-BO"/>
        </w:rPr>
      </w:pPr>
      <w:r w:rsidRPr="005421DC">
        <w:rPr>
          <w:rFonts w:ascii="Calibri" w:hAnsi="Calibri" w:cs="Calibri"/>
          <w:b/>
          <w:lang w:val="es-BO"/>
        </w:rPr>
        <w:t xml:space="preserve">ITEM N° 7 </w:t>
      </w:r>
      <w:r w:rsidRPr="005421DC">
        <w:rPr>
          <w:rFonts w:ascii="Calibri" w:hAnsi="Calibri" w:cs="Calibri"/>
          <w:color w:val="000000"/>
        </w:rPr>
        <w:t>SERVICIO DE OPERADORES DE DISPENSER PARA LA VENTA DE GASOLINA ESPECIAL (GE), DIESEL OIL (DO), GAS NATURAL VEHICULAR (GNV) Y  GAS LICUADO DEL PETRÓLEO (GLP) EN GARRAFAS EN LA ESTACION DE SERVICIO CARAPARI</w:t>
      </w:r>
    </w:p>
    <w:p w:rsidR="003A0D8A" w:rsidRPr="009C66A8" w:rsidRDefault="003A0D8A" w:rsidP="003A0D8A">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0D8A" w:rsidRPr="00E308B3" w:rsidTr="0058339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jc w:val="center"/>
              <w:rPr>
                <w:rFonts w:asciiTheme="minorHAnsi" w:hAnsiTheme="minorHAnsi" w:cstheme="minorHAnsi"/>
                <w:sz w:val="22"/>
                <w:szCs w:val="22"/>
              </w:rPr>
            </w:pPr>
          </w:p>
          <w:p w:rsidR="003A0D8A" w:rsidRPr="00E308B3" w:rsidRDefault="003A0D8A" w:rsidP="0058339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rPr>
                <w:rFonts w:asciiTheme="minorHAnsi" w:hAnsiTheme="minorHAnsi" w:cstheme="minorHAnsi"/>
                <w:sz w:val="22"/>
                <w:szCs w:val="22"/>
              </w:rPr>
            </w:pPr>
          </w:p>
          <w:p w:rsidR="003A0D8A" w:rsidRPr="00E308B3" w:rsidRDefault="003A0D8A" w:rsidP="0058339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r>
    </w:tbl>
    <w:p w:rsidR="003A0D8A" w:rsidRPr="00E308B3" w:rsidRDefault="003A0D8A" w:rsidP="003A0D8A">
      <w:pPr>
        <w:jc w:val="center"/>
        <w:rPr>
          <w:rFonts w:asciiTheme="minorHAnsi" w:hAnsiTheme="minorHAnsi" w:cstheme="minorHAnsi"/>
          <w:sz w:val="22"/>
          <w:szCs w:val="22"/>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3A0D8A" w:rsidRPr="005D2936" w:rsidRDefault="003A0D8A" w:rsidP="003A0D8A">
      <w:pPr>
        <w:ind w:left="360"/>
        <w:jc w:val="both"/>
        <w:rPr>
          <w:rFonts w:asciiTheme="minorHAnsi" w:hAnsiTheme="minorHAnsi" w:cs="Calibri"/>
          <w:szCs w:val="18"/>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3A0D8A" w:rsidRPr="002C22EC" w:rsidRDefault="003A0D8A" w:rsidP="003A0D8A">
      <w:pPr>
        <w:jc w:val="both"/>
        <w:rPr>
          <w:rFonts w:asciiTheme="minorHAnsi" w:hAnsiTheme="minorHAnsi" w:cs="Calibri"/>
          <w:sz w:val="18"/>
          <w:szCs w:val="18"/>
        </w:rPr>
      </w:pPr>
    </w:p>
    <w:p w:rsidR="003A0D8A" w:rsidRPr="002C22EC" w:rsidRDefault="003A0D8A" w:rsidP="003A0D8A">
      <w:pPr>
        <w:jc w:val="both"/>
        <w:rPr>
          <w:rFonts w:asciiTheme="minorHAnsi" w:hAnsiTheme="minorHAnsi" w:cs="Arial"/>
          <w:sz w:val="18"/>
          <w:szCs w:val="18"/>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Calibri"/>
          <w:b/>
        </w:rPr>
      </w:pPr>
      <w:r w:rsidRPr="002C22EC">
        <w:rPr>
          <w:rFonts w:asciiTheme="minorHAnsi" w:hAnsiTheme="minorHAnsi" w:cs="Calibri"/>
          <w:b/>
        </w:rPr>
        <w:t>-------------------------------------------------------------------------------</w:t>
      </w:r>
    </w:p>
    <w:p w:rsidR="003A0D8A" w:rsidRPr="002C22EC" w:rsidRDefault="003A0D8A" w:rsidP="003A0D8A">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3A0D8A" w:rsidRPr="002C22EC" w:rsidRDefault="003A0D8A" w:rsidP="003A0D8A">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B40129" w:rsidRDefault="00B40129" w:rsidP="003A0D8A">
      <w:pPr>
        <w:rPr>
          <w:rFonts w:ascii="Calibri" w:hAnsi="Calibri" w:cs="Calibri"/>
          <w:b/>
          <w:sz w:val="22"/>
          <w:szCs w:val="22"/>
        </w:rPr>
      </w:pPr>
    </w:p>
    <w:p w:rsidR="00B40129" w:rsidRDefault="00B40129" w:rsidP="003A0D8A">
      <w:pPr>
        <w:rPr>
          <w:rFonts w:ascii="Calibri" w:hAnsi="Calibri" w:cs="Calibri"/>
          <w:b/>
          <w:sz w:val="22"/>
          <w:szCs w:val="22"/>
        </w:rPr>
      </w:pP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3A0D8A" w:rsidRDefault="003A0D8A" w:rsidP="003A0D8A">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3A0D8A" w:rsidRDefault="003A0D8A" w:rsidP="003A0D8A">
      <w:pPr>
        <w:jc w:val="center"/>
        <w:rPr>
          <w:rFonts w:asciiTheme="minorHAnsi" w:hAnsiTheme="minorHAnsi" w:cstheme="minorHAnsi"/>
          <w:b/>
          <w:sz w:val="22"/>
          <w:szCs w:val="22"/>
        </w:rPr>
      </w:pPr>
    </w:p>
    <w:p w:rsidR="003A0D8A" w:rsidRPr="005421DC" w:rsidRDefault="003A0D8A" w:rsidP="003A0D8A">
      <w:pPr>
        <w:tabs>
          <w:tab w:val="left" w:pos="5691"/>
        </w:tabs>
        <w:rPr>
          <w:rFonts w:ascii="Calibri" w:hAnsi="Calibri" w:cs="Calibri"/>
          <w:b/>
          <w:lang w:val="es-BO"/>
        </w:rPr>
      </w:pPr>
      <w:r w:rsidRPr="005421DC">
        <w:rPr>
          <w:rFonts w:ascii="Calibri" w:hAnsi="Calibri" w:cs="Calibri"/>
          <w:b/>
          <w:lang w:val="es-BO"/>
        </w:rPr>
        <w:t xml:space="preserve">ITEM N° 8 </w:t>
      </w:r>
      <w:r w:rsidRPr="005421DC">
        <w:rPr>
          <w:rFonts w:ascii="Calibri" w:hAnsi="Calibri" w:cs="Calibri"/>
          <w:color w:val="000000"/>
        </w:rPr>
        <w:t>SERVICIO DE OPERADORES DE DISPENSER PARA LA VENTA DE GASOLINA ESPECIAL (GE), DIESEL OIL (DO), GAS NATURAL VEHICULAR (GNV) Y  GAS LICUADO DEL PETRÓLEO (GLP) EN GARRAFAS EN LA ESTACION DE SERVICIO ISCAYACHI</w:t>
      </w:r>
    </w:p>
    <w:p w:rsidR="003A0D8A" w:rsidRPr="009C66A8" w:rsidRDefault="003A0D8A" w:rsidP="003A0D8A">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0D8A" w:rsidRPr="00E308B3" w:rsidTr="0058339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jc w:val="center"/>
              <w:rPr>
                <w:rFonts w:asciiTheme="minorHAnsi" w:hAnsiTheme="minorHAnsi" w:cstheme="minorHAnsi"/>
                <w:sz w:val="22"/>
                <w:szCs w:val="22"/>
              </w:rPr>
            </w:pPr>
          </w:p>
          <w:p w:rsidR="003A0D8A" w:rsidRPr="00E308B3" w:rsidRDefault="003A0D8A" w:rsidP="0058339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A0D8A" w:rsidRPr="00E308B3" w:rsidRDefault="003A0D8A" w:rsidP="00583397">
            <w:pPr>
              <w:rPr>
                <w:rFonts w:asciiTheme="minorHAnsi" w:hAnsiTheme="minorHAnsi" w:cstheme="minorHAnsi"/>
                <w:sz w:val="22"/>
                <w:szCs w:val="22"/>
              </w:rPr>
            </w:pPr>
          </w:p>
          <w:p w:rsidR="003A0D8A" w:rsidRPr="00E308B3" w:rsidRDefault="003A0D8A" w:rsidP="0058339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A0D8A" w:rsidRPr="00E308B3" w:rsidRDefault="003A0D8A" w:rsidP="00583397">
            <w:pPr>
              <w:rPr>
                <w:rFonts w:asciiTheme="minorHAnsi" w:hAnsiTheme="minorHAnsi" w:cstheme="minorHAnsi"/>
                <w:sz w:val="22"/>
                <w:szCs w:val="22"/>
              </w:rPr>
            </w:pPr>
          </w:p>
        </w:tc>
      </w:tr>
      <w:tr w:rsidR="003A0D8A" w:rsidRPr="00E308B3" w:rsidTr="0058339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A0D8A" w:rsidRPr="00E308B3" w:rsidRDefault="003A0D8A" w:rsidP="0058339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A0D8A" w:rsidRPr="00E308B3" w:rsidRDefault="003A0D8A" w:rsidP="0058339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A0D8A" w:rsidRPr="00E308B3" w:rsidRDefault="003A0D8A" w:rsidP="0058339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A0D8A" w:rsidRPr="00E308B3" w:rsidRDefault="003A0D8A" w:rsidP="00583397">
            <w:pPr>
              <w:rPr>
                <w:rFonts w:asciiTheme="minorHAnsi" w:hAnsiTheme="minorHAnsi" w:cstheme="minorHAnsi"/>
                <w:sz w:val="22"/>
                <w:szCs w:val="22"/>
              </w:rPr>
            </w:pPr>
          </w:p>
        </w:tc>
      </w:tr>
    </w:tbl>
    <w:p w:rsidR="003A0D8A" w:rsidRPr="00E308B3" w:rsidRDefault="003A0D8A" w:rsidP="003A0D8A">
      <w:pPr>
        <w:jc w:val="center"/>
        <w:rPr>
          <w:rFonts w:asciiTheme="minorHAnsi" w:hAnsiTheme="minorHAnsi" w:cstheme="minorHAnsi"/>
          <w:sz w:val="22"/>
          <w:szCs w:val="22"/>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3A0D8A" w:rsidRPr="005D2936" w:rsidRDefault="003A0D8A" w:rsidP="003A0D8A">
      <w:pPr>
        <w:ind w:left="360"/>
        <w:jc w:val="both"/>
        <w:rPr>
          <w:rFonts w:asciiTheme="minorHAnsi" w:hAnsiTheme="minorHAnsi" w:cs="Calibri"/>
          <w:szCs w:val="18"/>
        </w:rPr>
      </w:pPr>
    </w:p>
    <w:p w:rsidR="003A0D8A" w:rsidRPr="005D2936" w:rsidRDefault="003A0D8A" w:rsidP="003A0D8A">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3A0D8A" w:rsidRPr="002C22EC" w:rsidRDefault="003A0D8A" w:rsidP="003A0D8A">
      <w:pPr>
        <w:jc w:val="both"/>
        <w:rPr>
          <w:rFonts w:asciiTheme="minorHAnsi" w:hAnsiTheme="minorHAnsi" w:cs="Calibri"/>
          <w:sz w:val="18"/>
          <w:szCs w:val="18"/>
        </w:rPr>
      </w:pPr>
    </w:p>
    <w:p w:rsidR="003A0D8A" w:rsidRPr="002C22EC" w:rsidRDefault="003A0D8A" w:rsidP="003A0D8A">
      <w:pPr>
        <w:jc w:val="both"/>
        <w:rPr>
          <w:rFonts w:asciiTheme="minorHAnsi" w:hAnsiTheme="minorHAnsi" w:cs="Arial"/>
          <w:sz w:val="18"/>
          <w:szCs w:val="18"/>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Arial"/>
          <w:sz w:val="16"/>
          <w:szCs w:val="16"/>
          <w:lang w:val="es-BO"/>
        </w:rPr>
      </w:pPr>
    </w:p>
    <w:p w:rsidR="003A0D8A" w:rsidRPr="002C22EC" w:rsidRDefault="003A0D8A" w:rsidP="003A0D8A">
      <w:pPr>
        <w:jc w:val="center"/>
        <w:rPr>
          <w:rFonts w:asciiTheme="minorHAnsi" w:hAnsiTheme="minorHAnsi" w:cs="Calibri"/>
          <w:b/>
        </w:rPr>
      </w:pPr>
      <w:r w:rsidRPr="002C22EC">
        <w:rPr>
          <w:rFonts w:asciiTheme="minorHAnsi" w:hAnsiTheme="minorHAnsi" w:cs="Calibri"/>
          <w:b/>
        </w:rPr>
        <w:t>-------------------------------------------------------------------------------</w:t>
      </w:r>
    </w:p>
    <w:p w:rsidR="003A0D8A" w:rsidRPr="002C22EC" w:rsidRDefault="003A0D8A" w:rsidP="003A0D8A">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3A0D8A" w:rsidRPr="002C22EC" w:rsidRDefault="003A0D8A" w:rsidP="003A0D8A">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jc w:val="center"/>
        <w:rPr>
          <w:rFonts w:asciiTheme="minorHAnsi" w:hAnsiTheme="minorHAnsi" w:cstheme="minorHAns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3A0D8A" w:rsidRDefault="003A0D8A"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8D3D23" w:rsidRDefault="008D3D23" w:rsidP="003A0D8A">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40129" w:rsidRDefault="00B40129" w:rsidP="00FA78A9">
      <w:pPr>
        <w:jc w:val="center"/>
        <w:rPr>
          <w:rFonts w:asciiTheme="minorHAnsi" w:hAnsiTheme="minorHAnsi" w:cstheme="minorHAnsi"/>
          <w:b/>
          <w:sz w:val="22"/>
          <w:szCs w:val="22"/>
        </w:rPr>
      </w:pPr>
    </w:p>
    <w:p w:rsidR="00B40129" w:rsidRDefault="00B40129" w:rsidP="00FA78A9">
      <w:pPr>
        <w:jc w:val="center"/>
        <w:rPr>
          <w:rFonts w:asciiTheme="minorHAnsi" w:hAnsiTheme="minorHAnsi" w:cstheme="minorHAnsi"/>
          <w:b/>
          <w:sz w:val="22"/>
          <w:szCs w:val="22"/>
        </w:rPr>
      </w:pPr>
    </w:p>
    <w:p w:rsidR="00B40129" w:rsidRDefault="00B40129"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895F83" w:rsidRDefault="00F44111" w:rsidP="00895F8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895F8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30B4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30B4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30B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30B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895F83" w:rsidRDefault="00895F83" w:rsidP="00F44111">
      <w:pPr>
        <w:pStyle w:val="Sinespaciado"/>
        <w:ind w:left="709"/>
        <w:jc w:val="both"/>
        <w:rPr>
          <w:rFonts w:asciiTheme="minorHAnsi" w:hAnsiTheme="minorHAnsi" w:cstheme="minorHAnsi"/>
        </w:rPr>
      </w:pPr>
    </w:p>
    <w:p w:rsidR="00F44111" w:rsidRPr="00365997" w:rsidRDefault="00F44111" w:rsidP="00130B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30B4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30B4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30B4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30B4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895F83" w:rsidRDefault="00F44111" w:rsidP="00130B4E">
      <w:pPr>
        <w:pStyle w:val="Sinespaciado"/>
        <w:numPr>
          <w:ilvl w:val="1"/>
          <w:numId w:val="28"/>
        </w:numPr>
        <w:tabs>
          <w:tab w:val="left" w:pos="709"/>
        </w:tabs>
        <w:ind w:left="993" w:hanging="709"/>
        <w:jc w:val="both"/>
        <w:rPr>
          <w:rFonts w:asciiTheme="minorHAnsi" w:hAnsiTheme="minorHAnsi" w:cstheme="minorHAnsi"/>
          <w:lang w:val="es-BO"/>
        </w:rPr>
      </w:pPr>
      <w:r w:rsidRPr="00895F83">
        <w:rPr>
          <w:rFonts w:asciiTheme="minorHAnsi" w:hAnsiTheme="minorHAnsi" w:cstheme="minorHAnsi"/>
          <w:b/>
        </w:rPr>
        <w:t xml:space="preserve">MARGEN DE PREFERENCIA </w:t>
      </w:r>
    </w:p>
    <w:p w:rsidR="00895F83" w:rsidRPr="00895F83" w:rsidRDefault="00895F83" w:rsidP="00895F83">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30B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9079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30B4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30B4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30B4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30B4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303C66" w:rsidRDefault="00303C66" w:rsidP="004854C5">
      <w:pPr>
        <w:pStyle w:val="Sinespaciado"/>
        <w:jc w:val="center"/>
        <w:rPr>
          <w:rFonts w:asciiTheme="minorHAnsi" w:hAnsiTheme="minorHAnsi" w:cstheme="minorHAnsi"/>
          <w:b/>
          <w:lang w:val="es-ES_tradnl"/>
        </w:rPr>
      </w:pPr>
    </w:p>
    <w:p w:rsidR="00895F83" w:rsidRDefault="00895F83"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B40129" w:rsidRDefault="00B40129" w:rsidP="004854C5">
      <w:pPr>
        <w:pStyle w:val="Sinespaciado"/>
        <w:jc w:val="center"/>
        <w:rPr>
          <w:rFonts w:asciiTheme="minorHAnsi" w:hAnsiTheme="minorHAnsi" w:cstheme="minorHAnsi"/>
          <w:b/>
          <w:lang w:val="es-ES_tradnl"/>
        </w:rPr>
      </w:pPr>
    </w:p>
    <w:p w:rsidR="00B40129" w:rsidRDefault="00B40129"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A5AAF" w:rsidRPr="000A5AAF" w:rsidRDefault="000A5AAF" w:rsidP="000A5AAF">
      <w:pPr>
        <w:jc w:val="center"/>
        <w:rPr>
          <w:rFonts w:ascii="Calibri" w:hAnsi="Calibri" w:cs="Calibri"/>
          <w:b/>
          <w:sz w:val="24"/>
          <w:szCs w:val="24"/>
          <w:lang w:val="es-MX" w:eastAsia="es-ES"/>
        </w:rPr>
      </w:pPr>
      <w:r w:rsidRPr="000A5AAF">
        <w:rPr>
          <w:rFonts w:ascii="Calibri" w:eastAsia="Arial Unicode MS" w:hAnsi="Calibri" w:cs="Calibri"/>
          <w:b/>
          <w:sz w:val="22"/>
          <w:szCs w:val="18"/>
          <w:lang w:val="es-MX" w:eastAsia="es-ES"/>
        </w:rPr>
        <w:t>SERVICIO DE OPERADORES DE DISPENSER PARA ESTACIONES DE SERVICIO ADMINISTRADAS POR EL DISTRITO COMERCIAL TARIJA - GESTIÓN 2019</w:t>
      </w:r>
    </w:p>
    <w:p w:rsidR="000A5AAF" w:rsidRPr="000A5AAF" w:rsidRDefault="000A5AAF" w:rsidP="000A5AAF">
      <w:pPr>
        <w:rPr>
          <w:rFonts w:ascii="Calibri" w:hAnsi="Calibri" w:cs="Calibri"/>
          <w:sz w:val="24"/>
          <w:szCs w:val="24"/>
          <w:lang w:val="es-MX" w:eastAsia="es-ES"/>
        </w:rPr>
      </w:pPr>
    </w:p>
    <w:p w:rsidR="000A5AAF" w:rsidRPr="000A5AAF" w:rsidRDefault="000A5AAF" w:rsidP="000A5AAF">
      <w:pPr>
        <w:jc w:val="both"/>
        <w:rPr>
          <w:rFonts w:ascii="Calibri" w:hAnsi="Calibri" w:cs="Calibri"/>
          <w:sz w:val="22"/>
          <w:szCs w:val="22"/>
          <w:lang w:eastAsia="es-ES"/>
        </w:rPr>
      </w:pPr>
      <w:r w:rsidRPr="000A5AAF">
        <w:rPr>
          <w:rFonts w:ascii="Calibri" w:hAnsi="Calibri" w:cs="Calibri"/>
          <w:sz w:val="22"/>
          <w:szCs w:val="22"/>
          <w:lang w:eastAsia="es-ES"/>
        </w:rPr>
        <w:t xml:space="preserve">El Servicio, requiere la contratación de una persona natural o jurídica que provea el Servicio de Operadores de </w:t>
      </w:r>
      <w:proofErr w:type="spellStart"/>
      <w:r w:rsidRPr="000A5AAF">
        <w:rPr>
          <w:rFonts w:ascii="Calibri" w:hAnsi="Calibri" w:cs="Calibri"/>
          <w:sz w:val="22"/>
          <w:szCs w:val="22"/>
          <w:lang w:eastAsia="es-ES"/>
        </w:rPr>
        <w:t>Dispenser</w:t>
      </w:r>
      <w:proofErr w:type="spellEnd"/>
      <w:r w:rsidRPr="000A5AAF">
        <w:rPr>
          <w:rFonts w:ascii="Calibri" w:hAnsi="Calibri" w:cs="Calibri"/>
          <w:sz w:val="22"/>
          <w:szCs w:val="22"/>
          <w:lang w:eastAsia="es-ES"/>
        </w:rPr>
        <w:t>, para la atención de cada una de las Estaciones de Servicio dependientes de YPFB Distrito Comercial Tarija, para la venta de Gasolina Especial (GE), Diésel Oíl (DO), Gas Natural Vehicular (GNV) y venta de Gas Licuado del Petróleo (GLP) en garrafas.</w:t>
      </w:r>
    </w:p>
    <w:p w:rsidR="000A5AAF" w:rsidRPr="000A5AAF" w:rsidRDefault="000A5AAF" w:rsidP="000A5AAF">
      <w:pPr>
        <w:rPr>
          <w:rFonts w:ascii="Calibri" w:hAnsi="Calibri" w:cs="Calibri"/>
          <w:sz w:val="22"/>
          <w:szCs w:val="22"/>
          <w:lang w:eastAsia="es-ES"/>
        </w:rPr>
      </w:pPr>
    </w:p>
    <w:p w:rsidR="000A5AAF" w:rsidRPr="000A5AAF" w:rsidRDefault="000A5AAF" w:rsidP="000A5AAF">
      <w:pPr>
        <w:rPr>
          <w:rFonts w:ascii="Calibri" w:hAnsi="Calibri" w:cs="Calibri"/>
          <w:sz w:val="22"/>
          <w:szCs w:val="22"/>
          <w:lang w:eastAsia="es-ES"/>
        </w:rPr>
      </w:pPr>
      <w:r w:rsidRPr="000A5AAF">
        <w:rPr>
          <w:rFonts w:ascii="Calibri" w:hAnsi="Calibri" w:cs="Calibri"/>
          <w:sz w:val="22"/>
          <w:szCs w:val="22"/>
          <w:lang w:eastAsia="es-ES"/>
        </w:rPr>
        <w:t>La adjudicación se efectuara por Ítems de acuerdo al siguiente detalle:</w:t>
      </w:r>
    </w:p>
    <w:p w:rsidR="000A5AAF" w:rsidRPr="000A5AAF" w:rsidRDefault="000A5AAF" w:rsidP="000A5AAF">
      <w:pPr>
        <w:rPr>
          <w:rFonts w:ascii="Calibri" w:hAnsi="Calibri" w:cs="Calibri"/>
          <w:sz w:val="18"/>
          <w:szCs w:val="18"/>
          <w:lang w:eastAsia="es-ES"/>
        </w:rPr>
      </w:pPr>
    </w:p>
    <w:tbl>
      <w:tblPr>
        <w:tblW w:w="10350" w:type="dxa"/>
        <w:tblInd w:w="-356" w:type="dxa"/>
        <w:tblLayout w:type="fixed"/>
        <w:tblCellMar>
          <w:left w:w="70" w:type="dxa"/>
          <w:right w:w="70" w:type="dxa"/>
        </w:tblCellMar>
        <w:tblLook w:val="04A0" w:firstRow="1" w:lastRow="0" w:firstColumn="1" w:lastColumn="0" w:noHBand="0" w:noVBand="1"/>
      </w:tblPr>
      <w:tblGrid>
        <w:gridCol w:w="569"/>
        <w:gridCol w:w="4111"/>
        <w:gridCol w:w="1559"/>
        <w:gridCol w:w="1418"/>
        <w:gridCol w:w="2693"/>
      </w:tblGrid>
      <w:tr w:rsidR="000A5AAF" w:rsidRPr="000A5AAF" w:rsidTr="000A5AAF">
        <w:trPr>
          <w:trHeight w:val="502"/>
        </w:trPr>
        <w:tc>
          <w:tcPr>
            <w:tcW w:w="56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ÍTEM</w:t>
            </w:r>
          </w:p>
        </w:tc>
        <w:tc>
          <w:tcPr>
            <w:tcW w:w="411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 xml:space="preserve">DESCRIPCIÓN DETALLADA DEL SERVICIO </w:t>
            </w:r>
          </w:p>
        </w:tc>
        <w:tc>
          <w:tcPr>
            <w:tcW w:w="1559"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A5AAF" w:rsidRPr="000A5AAF" w:rsidRDefault="000A5AAF" w:rsidP="000A5AAF">
            <w:pPr>
              <w:spacing w:before="60" w:after="60"/>
              <w:jc w:val="center"/>
              <w:rPr>
                <w:rFonts w:ascii="Calibri" w:hAnsi="Calibri" w:cs="Calibri"/>
                <w:b/>
                <w:bCs/>
                <w:sz w:val="18"/>
                <w:szCs w:val="18"/>
                <w:lang w:val="es-BO" w:eastAsia="es-ES"/>
              </w:rPr>
            </w:pPr>
            <w:r w:rsidRPr="000A5AAF">
              <w:rPr>
                <w:rFonts w:ascii="Calibri" w:hAnsi="Calibri" w:cs="Calibri"/>
                <w:b/>
                <w:bCs/>
                <w:sz w:val="18"/>
                <w:szCs w:val="18"/>
                <w:lang w:val="es-BO" w:eastAsia="es-ES"/>
              </w:rPr>
              <w:t>CANTIDAD DE OPERADORES</w:t>
            </w:r>
          </w:p>
        </w:tc>
        <w:tc>
          <w:tcPr>
            <w:tcW w:w="141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A5AAF" w:rsidRPr="000A5AAF" w:rsidRDefault="000A5AAF" w:rsidP="000A5AAF">
            <w:pPr>
              <w:spacing w:before="60" w:after="60"/>
              <w:jc w:val="center"/>
              <w:rPr>
                <w:rFonts w:ascii="Calibri" w:hAnsi="Calibri" w:cs="Calibri"/>
                <w:b/>
                <w:bCs/>
                <w:sz w:val="18"/>
                <w:szCs w:val="18"/>
                <w:lang w:val="es-BO" w:eastAsia="es-ES"/>
              </w:rPr>
            </w:pPr>
            <w:r w:rsidRPr="000A5AAF">
              <w:rPr>
                <w:rFonts w:ascii="Calibri" w:hAnsi="Calibri" w:cs="Calibri"/>
                <w:b/>
                <w:bCs/>
                <w:sz w:val="18"/>
                <w:szCs w:val="18"/>
                <w:lang w:val="es-BO" w:eastAsia="es-ES"/>
              </w:rPr>
              <w:t>UBICACIÓN</w:t>
            </w:r>
          </w:p>
        </w:tc>
        <w:tc>
          <w:tcPr>
            <w:tcW w:w="2693"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A5AAF" w:rsidRPr="000A5AAF" w:rsidRDefault="000A5AAF" w:rsidP="000A5AAF">
            <w:pPr>
              <w:spacing w:before="60" w:after="60"/>
              <w:jc w:val="center"/>
              <w:rPr>
                <w:rFonts w:ascii="Calibri" w:hAnsi="Calibri" w:cs="Calibri"/>
                <w:b/>
                <w:bCs/>
                <w:sz w:val="18"/>
                <w:szCs w:val="18"/>
                <w:lang w:val="es-BO" w:eastAsia="es-ES"/>
              </w:rPr>
            </w:pPr>
            <w:r w:rsidRPr="000A5AAF">
              <w:rPr>
                <w:rFonts w:ascii="Calibri" w:hAnsi="Calibri" w:cs="Calibri"/>
                <w:b/>
                <w:bCs/>
                <w:sz w:val="18"/>
                <w:szCs w:val="18"/>
                <w:lang w:val="es-BO" w:eastAsia="es-ES"/>
              </w:rPr>
              <w:t>DIRECCIÓN DE LA ESTACION DE SERVICIO</w:t>
            </w:r>
          </w:p>
        </w:tc>
      </w:tr>
      <w:tr w:rsidR="000A5AAF" w:rsidRPr="000A5AAF" w:rsidTr="000A5AAF">
        <w:trPr>
          <w:trHeight w:val="397"/>
        </w:trPr>
        <w:tc>
          <w:tcPr>
            <w:tcW w:w="5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1</w:t>
            </w:r>
          </w:p>
        </w:tc>
        <w:tc>
          <w:tcPr>
            <w:tcW w:w="4111"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LAS AMÉRICAS</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sz w:val="18"/>
                <w:szCs w:val="18"/>
                <w:lang w:val="es-BO" w:eastAsia="es-ES"/>
              </w:rPr>
            </w:pPr>
            <w:r w:rsidRPr="000A5AAF">
              <w:rPr>
                <w:rFonts w:ascii="Calibri" w:hAnsi="Calibri" w:cs="Calibri"/>
                <w:sz w:val="18"/>
                <w:szCs w:val="18"/>
                <w:lang w:val="es-BO" w:eastAsia="es-ES"/>
              </w:rPr>
              <w:t>7</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TARIJA</w:t>
            </w:r>
          </w:p>
        </w:tc>
        <w:tc>
          <w:tcPr>
            <w:tcW w:w="2693" w:type="dxa"/>
            <w:tcBorders>
              <w:top w:val="single" w:sz="4" w:space="0" w:color="auto"/>
              <w:left w:val="single" w:sz="4" w:space="0" w:color="auto"/>
              <w:bottom w:val="single" w:sz="4" w:space="0" w:color="auto"/>
              <w:right w:val="single" w:sz="4" w:space="0" w:color="000000"/>
            </w:tcBorders>
            <w:hideMark/>
          </w:tcPr>
          <w:p w:rsidR="000A5AAF" w:rsidRPr="000A5AAF" w:rsidRDefault="000A5AAF" w:rsidP="000A5AAF">
            <w:pPr>
              <w:rPr>
                <w:rFonts w:ascii="Calibri" w:eastAsia="Calibri" w:hAnsi="Calibri"/>
                <w:color w:val="000000"/>
                <w:sz w:val="18"/>
                <w:szCs w:val="18"/>
                <w:lang w:eastAsia="es-BO"/>
              </w:rPr>
            </w:pPr>
            <w:r w:rsidRPr="000A5AAF">
              <w:rPr>
                <w:rFonts w:ascii="Calibri" w:hAnsi="Calibri"/>
                <w:color w:val="000000"/>
                <w:sz w:val="18"/>
                <w:szCs w:val="18"/>
                <w:lang w:eastAsia="es-BO"/>
              </w:rPr>
              <w:t>AVENIDA PANAMERICANA ZONA MERCADO CAMPESINO</w:t>
            </w:r>
          </w:p>
        </w:tc>
      </w:tr>
      <w:tr w:rsidR="000A5AAF" w:rsidRPr="000A5AAF" w:rsidTr="000A5AAF">
        <w:trPr>
          <w:trHeight w:val="397"/>
        </w:trPr>
        <w:tc>
          <w:tcPr>
            <w:tcW w:w="5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2</w:t>
            </w:r>
          </w:p>
        </w:tc>
        <w:tc>
          <w:tcPr>
            <w:tcW w:w="4111"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PRESIDENTE ANICETO ARCE</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sz w:val="18"/>
                <w:szCs w:val="18"/>
                <w:lang w:val="es-BO" w:eastAsia="es-ES"/>
              </w:rPr>
            </w:pPr>
            <w:r w:rsidRPr="000A5AAF">
              <w:rPr>
                <w:rFonts w:ascii="Calibri" w:hAnsi="Calibri" w:cs="Calibri"/>
                <w:sz w:val="18"/>
                <w:szCs w:val="18"/>
                <w:lang w:val="es-BO" w:eastAsia="es-ES"/>
              </w:rPr>
              <w:t>15</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TARIJA</w:t>
            </w:r>
          </w:p>
        </w:tc>
        <w:tc>
          <w:tcPr>
            <w:tcW w:w="2693" w:type="dxa"/>
            <w:tcBorders>
              <w:top w:val="single" w:sz="4" w:space="0" w:color="auto"/>
              <w:left w:val="single" w:sz="4" w:space="0" w:color="auto"/>
              <w:bottom w:val="single" w:sz="4" w:space="0" w:color="auto"/>
              <w:right w:val="single" w:sz="4" w:space="0" w:color="000000"/>
            </w:tcBorders>
            <w:hideMark/>
          </w:tcPr>
          <w:p w:rsidR="000A5AAF" w:rsidRPr="000A5AAF" w:rsidRDefault="000A5AAF" w:rsidP="000A5AAF">
            <w:pPr>
              <w:rPr>
                <w:rFonts w:ascii="Calibri" w:eastAsia="Calibri" w:hAnsi="Calibri"/>
                <w:color w:val="000000"/>
                <w:sz w:val="18"/>
                <w:szCs w:val="18"/>
                <w:lang w:eastAsia="es-BO"/>
              </w:rPr>
            </w:pPr>
            <w:r w:rsidRPr="000A5AAF">
              <w:rPr>
                <w:rFonts w:ascii="Calibri" w:hAnsi="Calibri"/>
                <w:color w:val="000000"/>
                <w:sz w:val="18"/>
                <w:szCs w:val="18"/>
                <w:lang w:eastAsia="es-BO"/>
              </w:rPr>
              <w:t>AVENIDA PANAMERICANA ESQUINA CARLOS MORALES AVILA</w:t>
            </w:r>
          </w:p>
        </w:tc>
      </w:tr>
      <w:tr w:rsidR="000A5AAF" w:rsidRPr="000A5AAF" w:rsidTr="000A5AAF">
        <w:trPr>
          <w:trHeight w:val="397"/>
        </w:trPr>
        <w:tc>
          <w:tcPr>
            <w:tcW w:w="5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3</w:t>
            </w:r>
          </w:p>
        </w:tc>
        <w:tc>
          <w:tcPr>
            <w:tcW w:w="4111"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PADCAYA</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sz w:val="18"/>
                <w:szCs w:val="18"/>
                <w:lang w:val="es-BO" w:eastAsia="es-ES"/>
              </w:rPr>
            </w:pPr>
            <w:r w:rsidRPr="000A5AAF">
              <w:rPr>
                <w:rFonts w:ascii="Calibri" w:hAnsi="Calibri" w:cs="Calibri"/>
                <w:sz w:val="18"/>
                <w:szCs w:val="18"/>
                <w:lang w:val="es-BO" w:eastAsia="es-ES"/>
              </w:rPr>
              <w:t>8</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PADCAYA</w:t>
            </w:r>
          </w:p>
        </w:tc>
        <w:tc>
          <w:tcPr>
            <w:tcW w:w="2693" w:type="dxa"/>
            <w:tcBorders>
              <w:top w:val="single" w:sz="4" w:space="0" w:color="auto"/>
              <w:left w:val="single" w:sz="4" w:space="0" w:color="auto"/>
              <w:bottom w:val="single" w:sz="4" w:space="0" w:color="auto"/>
              <w:right w:val="single" w:sz="4" w:space="0" w:color="000000"/>
            </w:tcBorders>
            <w:hideMark/>
          </w:tcPr>
          <w:p w:rsidR="000A5AAF" w:rsidRPr="000A5AAF" w:rsidRDefault="000A5AAF" w:rsidP="000A5AAF">
            <w:pPr>
              <w:rPr>
                <w:rFonts w:ascii="Calibri" w:eastAsia="Calibri" w:hAnsi="Calibri"/>
                <w:color w:val="000000"/>
                <w:sz w:val="18"/>
                <w:szCs w:val="18"/>
                <w:lang w:eastAsia="es-BO"/>
              </w:rPr>
            </w:pPr>
            <w:r w:rsidRPr="000A5AAF">
              <w:rPr>
                <w:rFonts w:ascii="Calibri" w:hAnsi="Calibri"/>
                <w:color w:val="000000"/>
                <w:sz w:val="18"/>
                <w:szCs w:val="18"/>
                <w:lang w:eastAsia="es-BO"/>
              </w:rPr>
              <w:t>INGRESO A LA LOCALIDAD DE PADCAYA CARRETERA A BERMEJO</w:t>
            </w:r>
          </w:p>
        </w:tc>
      </w:tr>
      <w:tr w:rsidR="000A5AAF" w:rsidRPr="000A5AAF" w:rsidTr="000A5AAF">
        <w:trPr>
          <w:trHeight w:val="397"/>
        </w:trPr>
        <w:tc>
          <w:tcPr>
            <w:tcW w:w="5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4</w:t>
            </w:r>
          </w:p>
        </w:tc>
        <w:tc>
          <w:tcPr>
            <w:tcW w:w="4111"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BERMEJO</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sz w:val="18"/>
                <w:szCs w:val="18"/>
                <w:lang w:val="es-BO" w:eastAsia="es-ES"/>
              </w:rPr>
            </w:pPr>
            <w:r w:rsidRPr="000A5AAF">
              <w:rPr>
                <w:rFonts w:ascii="Calibri" w:hAnsi="Calibri" w:cs="Calibri"/>
                <w:sz w:val="18"/>
                <w:szCs w:val="18"/>
                <w:lang w:val="es-BO" w:eastAsia="es-ES"/>
              </w:rPr>
              <w:t>10</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BERMEJO</w:t>
            </w:r>
          </w:p>
        </w:tc>
        <w:tc>
          <w:tcPr>
            <w:tcW w:w="2693" w:type="dxa"/>
            <w:tcBorders>
              <w:top w:val="single" w:sz="4" w:space="0" w:color="auto"/>
              <w:left w:val="single" w:sz="4" w:space="0" w:color="auto"/>
              <w:bottom w:val="single" w:sz="4" w:space="0" w:color="auto"/>
              <w:right w:val="single" w:sz="4" w:space="0" w:color="000000"/>
            </w:tcBorders>
            <w:hideMark/>
          </w:tcPr>
          <w:p w:rsidR="000A5AAF" w:rsidRPr="000A5AAF" w:rsidRDefault="000A5AAF" w:rsidP="000A5AAF">
            <w:pPr>
              <w:rPr>
                <w:rFonts w:ascii="Calibri" w:eastAsia="Calibri" w:hAnsi="Calibri"/>
                <w:color w:val="000000"/>
                <w:sz w:val="18"/>
                <w:szCs w:val="18"/>
                <w:lang w:eastAsia="es-BO"/>
              </w:rPr>
            </w:pPr>
            <w:r w:rsidRPr="000A5AAF">
              <w:rPr>
                <w:rFonts w:ascii="Calibri" w:hAnsi="Calibri"/>
                <w:color w:val="000000"/>
                <w:sz w:val="18"/>
                <w:szCs w:val="18"/>
                <w:lang w:eastAsia="es-BO"/>
              </w:rPr>
              <w:t>AVENIDA PETROLERA INGRESO A BERMEJO, ZONA EX GRANJA YPFB</w:t>
            </w:r>
          </w:p>
        </w:tc>
      </w:tr>
      <w:tr w:rsidR="000A5AAF" w:rsidRPr="000A5AAF" w:rsidTr="000A5AAF">
        <w:trPr>
          <w:trHeight w:val="397"/>
        </w:trPr>
        <w:tc>
          <w:tcPr>
            <w:tcW w:w="5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5</w:t>
            </w:r>
          </w:p>
        </w:tc>
        <w:tc>
          <w:tcPr>
            <w:tcW w:w="4111"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SAN MARTIN</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sz w:val="18"/>
                <w:szCs w:val="18"/>
                <w:lang w:val="es-BO" w:eastAsia="es-ES"/>
              </w:rPr>
            </w:pPr>
            <w:r w:rsidRPr="000A5AAF">
              <w:rPr>
                <w:rFonts w:ascii="Calibri" w:hAnsi="Calibri" w:cs="Calibri"/>
                <w:sz w:val="18"/>
                <w:szCs w:val="18"/>
                <w:lang w:val="es-BO" w:eastAsia="es-ES"/>
              </w:rPr>
              <w:t>13</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YACUIBA</w:t>
            </w:r>
          </w:p>
        </w:tc>
        <w:tc>
          <w:tcPr>
            <w:tcW w:w="2693" w:type="dxa"/>
            <w:tcBorders>
              <w:top w:val="single" w:sz="4" w:space="0" w:color="auto"/>
              <w:left w:val="single" w:sz="4" w:space="0" w:color="auto"/>
              <w:bottom w:val="single" w:sz="4" w:space="0" w:color="auto"/>
              <w:right w:val="single" w:sz="4" w:space="0" w:color="000000"/>
            </w:tcBorders>
            <w:hideMark/>
          </w:tcPr>
          <w:p w:rsidR="000A5AAF" w:rsidRPr="000A5AAF" w:rsidRDefault="000A5AAF" w:rsidP="000A5AAF">
            <w:pPr>
              <w:rPr>
                <w:rFonts w:ascii="Calibri" w:hAnsi="Calibri"/>
                <w:sz w:val="18"/>
                <w:szCs w:val="18"/>
                <w:lang w:eastAsia="es-ES"/>
              </w:rPr>
            </w:pPr>
            <w:r w:rsidRPr="000A5AAF">
              <w:rPr>
                <w:rFonts w:ascii="Calibri" w:hAnsi="Calibri"/>
                <w:sz w:val="18"/>
                <w:szCs w:val="18"/>
                <w:lang w:eastAsia="es-ES"/>
              </w:rPr>
              <w:t xml:space="preserve">CALLE J. DELFIN ESQUINA SAN MARTIN </w:t>
            </w:r>
          </w:p>
        </w:tc>
      </w:tr>
      <w:tr w:rsidR="000A5AAF" w:rsidRPr="000A5AAF" w:rsidTr="000A5AAF">
        <w:trPr>
          <w:trHeight w:val="397"/>
        </w:trPr>
        <w:tc>
          <w:tcPr>
            <w:tcW w:w="5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6</w:t>
            </w:r>
          </w:p>
        </w:tc>
        <w:tc>
          <w:tcPr>
            <w:tcW w:w="4111"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PALOS BLANCOS</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sz w:val="18"/>
                <w:szCs w:val="18"/>
                <w:lang w:val="es-BO" w:eastAsia="es-ES"/>
              </w:rPr>
            </w:pPr>
            <w:r w:rsidRPr="000A5AAF">
              <w:rPr>
                <w:rFonts w:ascii="Calibri" w:hAnsi="Calibri" w:cs="Calibri"/>
                <w:sz w:val="18"/>
                <w:szCs w:val="18"/>
                <w:lang w:val="es-BO" w:eastAsia="es-ES"/>
              </w:rPr>
              <w:t>14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VILLA MONTES</w:t>
            </w:r>
          </w:p>
        </w:tc>
        <w:tc>
          <w:tcPr>
            <w:tcW w:w="2693" w:type="dxa"/>
            <w:tcBorders>
              <w:top w:val="single" w:sz="4" w:space="0" w:color="auto"/>
              <w:left w:val="single" w:sz="4" w:space="0" w:color="auto"/>
              <w:bottom w:val="single" w:sz="4" w:space="0" w:color="auto"/>
              <w:right w:val="single" w:sz="4" w:space="0" w:color="000000"/>
            </w:tcBorders>
            <w:hideMark/>
          </w:tcPr>
          <w:p w:rsidR="000A5AAF" w:rsidRPr="000A5AAF" w:rsidRDefault="000A5AAF" w:rsidP="000A5AAF">
            <w:pPr>
              <w:rPr>
                <w:rFonts w:ascii="Calibri" w:hAnsi="Calibri"/>
                <w:sz w:val="18"/>
                <w:szCs w:val="18"/>
                <w:lang w:eastAsia="es-ES"/>
              </w:rPr>
            </w:pPr>
            <w:r w:rsidRPr="000A5AAF">
              <w:rPr>
                <w:rFonts w:ascii="Calibri" w:hAnsi="Calibri"/>
                <w:sz w:val="18"/>
                <w:szCs w:val="18"/>
                <w:lang w:eastAsia="es-ES"/>
              </w:rPr>
              <w:t>CALLE AVAROA ESQUINA CHUQUISACA</w:t>
            </w:r>
          </w:p>
        </w:tc>
      </w:tr>
      <w:tr w:rsidR="000A5AAF" w:rsidRPr="000A5AAF" w:rsidTr="000A5AAF">
        <w:trPr>
          <w:trHeight w:val="397"/>
        </w:trPr>
        <w:tc>
          <w:tcPr>
            <w:tcW w:w="5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7</w:t>
            </w:r>
          </w:p>
        </w:tc>
        <w:tc>
          <w:tcPr>
            <w:tcW w:w="4111"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CARAPARI</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sz w:val="18"/>
                <w:szCs w:val="18"/>
                <w:lang w:val="es-BO" w:eastAsia="es-ES"/>
              </w:rPr>
            </w:pPr>
            <w:r w:rsidRPr="000A5AAF">
              <w:rPr>
                <w:rFonts w:ascii="Calibri" w:hAnsi="Calibri" w:cs="Calibri"/>
                <w:sz w:val="18"/>
                <w:szCs w:val="18"/>
                <w:lang w:val="es-BO" w:eastAsia="es-ES"/>
              </w:rPr>
              <w:t>13</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CARAPARI</w:t>
            </w:r>
          </w:p>
        </w:tc>
        <w:tc>
          <w:tcPr>
            <w:tcW w:w="2693"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CARRETERA YACUIBA-TARIJA BARRIO EL CARMEN</w:t>
            </w:r>
          </w:p>
        </w:tc>
      </w:tr>
      <w:tr w:rsidR="000A5AAF" w:rsidRPr="000A5AAF" w:rsidTr="000A5AAF">
        <w:trPr>
          <w:trHeight w:val="397"/>
        </w:trPr>
        <w:tc>
          <w:tcPr>
            <w:tcW w:w="5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8</w:t>
            </w:r>
          </w:p>
        </w:tc>
        <w:tc>
          <w:tcPr>
            <w:tcW w:w="4111"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ISCAYACHI</w:t>
            </w:r>
          </w:p>
        </w:tc>
        <w:tc>
          <w:tcPr>
            <w:tcW w:w="1559"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sz w:val="18"/>
                <w:szCs w:val="18"/>
                <w:lang w:val="es-BO" w:eastAsia="es-ES"/>
              </w:rPr>
            </w:pPr>
            <w:r w:rsidRPr="000A5AAF">
              <w:rPr>
                <w:rFonts w:ascii="Calibri" w:hAnsi="Calibri" w:cs="Calibri"/>
                <w:sz w:val="18"/>
                <w:szCs w:val="18"/>
                <w:lang w:val="es-BO" w:eastAsia="es-ES"/>
              </w:rPr>
              <w:t>2</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ISCAYACHI</w:t>
            </w:r>
          </w:p>
        </w:tc>
        <w:tc>
          <w:tcPr>
            <w:tcW w:w="2693"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8"/>
                <w:szCs w:val="18"/>
                <w:lang w:val="es-BO" w:eastAsia="es-ES"/>
              </w:rPr>
            </w:pPr>
            <w:r w:rsidRPr="000A5AAF">
              <w:rPr>
                <w:rFonts w:ascii="Calibri" w:hAnsi="Calibri" w:cs="Calibri"/>
                <w:sz w:val="18"/>
                <w:szCs w:val="18"/>
                <w:lang w:val="es-BO" w:eastAsia="es-ES"/>
              </w:rPr>
              <w:t>CARRETERA A LA CIUDAD DE POTOSI LOCALIDAD ISCAYACHI</w:t>
            </w:r>
          </w:p>
        </w:tc>
      </w:tr>
    </w:tbl>
    <w:p w:rsidR="000A5AAF" w:rsidRPr="000A5AAF" w:rsidRDefault="000A5AAF" w:rsidP="000A5AAF">
      <w:pPr>
        <w:ind w:left="708"/>
        <w:jc w:val="both"/>
        <w:rPr>
          <w:rFonts w:ascii="Calibri" w:hAnsi="Calibri" w:cs="Calibri"/>
          <w:b/>
          <w:bCs/>
          <w:sz w:val="18"/>
          <w:szCs w:val="18"/>
          <w:lang w:eastAsia="es-BO"/>
        </w:rPr>
      </w:pPr>
    </w:p>
    <w:p w:rsidR="000A5AAF" w:rsidRPr="000A5AAF" w:rsidRDefault="000A5AAF" w:rsidP="00D201C8">
      <w:pPr>
        <w:numPr>
          <w:ilvl w:val="0"/>
          <w:numId w:val="67"/>
        </w:numPr>
        <w:ind w:left="567" w:hanging="567"/>
        <w:contextualSpacing/>
        <w:jc w:val="both"/>
        <w:rPr>
          <w:rFonts w:ascii="Calibri" w:hAnsi="Calibri" w:cs="Calibri"/>
          <w:b/>
          <w:bCs/>
          <w:sz w:val="22"/>
          <w:szCs w:val="22"/>
          <w:lang w:eastAsia="es-BO"/>
        </w:rPr>
      </w:pPr>
      <w:r w:rsidRPr="000A5AAF">
        <w:rPr>
          <w:rFonts w:ascii="Calibri" w:hAnsi="Calibri" w:cs="Calibri"/>
          <w:b/>
          <w:bCs/>
          <w:sz w:val="22"/>
          <w:szCs w:val="22"/>
          <w:lang w:eastAsia="es-BO"/>
        </w:rPr>
        <w:t>CARACTERÍSTICAS DEL SERVICIO</w:t>
      </w:r>
    </w:p>
    <w:p w:rsidR="000A5AAF" w:rsidRPr="000A5AAF" w:rsidRDefault="000A5AAF" w:rsidP="000A5AAF">
      <w:pPr>
        <w:autoSpaceDE w:val="0"/>
        <w:autoSpaceDN w:val="0"/>
        <w:adjustRightInd w:val="0"/>
        <w:rPr>
          <w:rFonts w:ascii="Calibri" w:hAnsi="Calibri"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0A5AAF" w:rsidRPr="000A5AAF" w:rsidTr="000A5AAF">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0A5AAF" w:rsidRPr="000A5AAF" w:rsidRDefault="000A5AAF" w:rsidP="000A5AAF">
            <w:pPr>
              <w:autoSpaceDE w:val="0"/>
              <w:autoSpaceDN w:val="0"/>
              <w:adjustRightInd w:val="0"/>
              <w:rPr>
                <w:rFonts w:ascii="Calibri" w:hAnsi="Calibri" w:cs="Calibri"/>
                <w:sz w:val="22"/>
                <w:szCs w:val="22"/>
                <w:lang w:eastAsia="es-ES"/>
              </w:rPr>
            </w:pPr>
            <w:r w:rsidRPr="000A5AAF">
              <w:rPr>
                <w:rFonts w:ascii="Calibri" w:hAnsi="Calibri" w:cs="Calibri"/>
                <w:b/>
                <w:bCs/>
                <w:sz w:val="22"/>
                <w:szCs w:val="22"/>
                <w:lang w:eastAsia="es-ES"/>
              </w:rPr>
              <w:t xml:space="preserve">DESCRIPCIÓN DEL SERVICIO </w:t>
            </w:r>
          </w:p>
        </w:tc>
      </w:tr>
      <w:tr w:rsidR="000A5AAF" w:rsidRPr="000A5AAF" w:rsidTr="000A5AAF">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FFFFFF"/>
            <w:vAlign w:val="center"/>
          </w:tcPr>
          <w:p w:rsidR="000A5AAF" w:rsidRPr="000A5AAF" w:rsidRDefault="000A5AAF" w:rsidP="000A5AAF">
            <w:pPr>
              <w:autoSpaceDE w:val="0"/>
              <w:autoSpaceDN w:val="0"/>
              <w:spacing w:before="120"/>
              <w:jc w:val="both"/>
              <w:rPr>
                <w:rFonts w:ascii="Calibri" w:hAnsi="Calibri"/>
                <w:sz w:val="22"/>
                <w:szCs w:val="22"/>
                <w:lang w:val="es-ES_tradnl" w:eastAsia="es-ES"/>
              </w:rPr>
            </w:pPr>
            <w:r w:rsidRPr="000A5AAF">
              <w:rPr>
                <w:rFonts w:ascii="Calibri" w:hAnsi="Calibri"/>
                <w:sz w:val="22"/>
                <w:szCs w:val="22"/>
                <w:lang w:val="es-ES_tradnl" w:eastAsia="es-ES"/>
              </w:rPr>
              <w:lastRenderedPageBreak/>
              <w:t xml:space="preserve">La(s) Empresa(s) deberá(n) contar con la cantidad requerida de Operadores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para la Venta de Gasolina Especial (GE), </w:t>
            </w:r>
            <w:proofErr w:type="spellStart"/>
            <w:r w:rsidRPr="000A5AAF">
              <w:rPr>
                <w:rFonts w:ascii="Calibri" w:hAnsi="Calibri"/>
                <w:sz w:val="22"/>
                <w:szCs w:val="22"/>
                <w:lang w:val="es-ES_tradnl" w:eastAsia="es-ES"/>
              </w:rPr>
              <w:t>Diesel</w:t>
            </w:r>
            <w:proofErr w:type="spellEnd"/>
            <w:r w:rsidRPr="000A5AAF">
              <w:rPr>
                <w:rFonts w:ascii="Calibri" w:hAnsi="Calibri"/>
                <w:sz w:val="22"/>
                <w:szCs w:val="22"/>
                <w:lang w:val="es-ES_tradnl" w:eastAsia="es-ES"/>
              </w:rPr>
              <w:t xml:space="preserve"> </w:t>
            </w:r>
            <w:proofErr w:type="spellStart"/>
            <w:r w:rsidRPr="000A5AAF">
              <w:rPr>
                <w:rFonts w:ascii="Calibri" w:hAnsi="Calibri"/>
                <w:sz w:val="22"/>
                <w:szCs w:val="22"/>
                <w:lang w:val="es-ES_tradnl" w:eastAsia="es-ES"/>
              </w:rPr>
              <w:t>Oil</w:t>
            </w:r>
            <w:proofErr w:type="spellEnd"/>
            <w:r w:rsidRPr="000A5AAF">
              <w:rPr>
                <w:rFonts w:ascii="Calibri" w:hAnsi="Calibri"/>
                <w:sz w:val="22"/>
                <w:szCs w:val="22"/>
                <w:lang w:val="es-ES_tradnl" w:eastAsia="es-ES"/>
              </w:rPr>
              <w:t xml:space="preserve"> (DO), Gas Natural Vehicular (GNV) y Gas Licuado del Petróleo (GAS LICUADO DE PETROLEO), según Ítems requeridos durante toda la Gestión 2019, los siete días de la semana y las 24 horas del día según Ítem adjudicado.</w:t>
            </w:r>
          </w:p>
          <w:p w:rsidR="000A5AAF" w:rsidRPr="000A5AAF" w:rsidRDefault="000A5AAF" w:rsidP="000A5AAF">
            <w:pPr>
              <w:autoSpaceDE w:val="0"/>
              <w:autoSpaceDN w:val="0"/>
              <w:jc w:val="both"/>
              <w:rPr>
                <w:rFonts w:ascii="Calibri" w:hAnsi="Calibri"/>
                <w:sz w:val="22"/>
                <w:szCs w:val="22"/>
                <w:lang w:val="es-ES_tradnl" w:eastAsia="es-ES"/>
              </w:rPr>
            </w:pPr>
          </w:p>
          <w:p w:rsidR="000A5AAF" w:rsidRPr="000A5AAF" w:rsidRDefault="000A5AAF" w:rsidP="000A5AAF">
            <w:p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La(s) Empresa(s) contratada(s) deberá solucionar por las posibles acefalías que puedan surgir en el transcurso de cada cambio de turno, sin dejar de operar los </w:t>
            </w:r>
            <w:proofErr w:type="spellStart"/>
            <w:r w:rsidRPr="000A5AAF">
              <w:rPr>
                <w:rFonts w:ascii="Calibri" w:hAnsi="Calibri"/>
                <w:sz w:val="22"/>
                <w:szCs w:val="22"/>
                <w:lang w:val="es-ES_tradnl" w:eastAsia="es-ES"/>
              </w:rPr>
              <w:t>Dispensers</w:t>
            </w:r>
            <w:proofErr w:type="spellEnd"/>
            <w:r w:rsidRPr="000A5AAF">
              <w:rPr>
                <w:rFonts w:ascii="Calibri" w:hAnsi="Calibri"/>
                <w:sz w:val="22"/>
                <w:szCs w:val="22"/>
                <w:lang w:val="es-ES_tradnl" w:eastAsia="es-ES"/>
              </w:rPr>
              <w:t xml:space="preserve"> y la atención en la comercialización de la Estación de Servicio.</w:t>
            </w:r>
          </w:p>
          <w:p w:rsidR="000A5AAF" w:rsidRPr="000A5AAF" w:rsidRDefault="000A5AAF" w:rsidP="000A5AAF">
            <w:pPr>
              <w:autoSpaceDE w:val="0"/>
              <w:autoSpaceDN w:val="0"/>
              <w:jc w:val="both"/>
              <w:rPr>
                <w:rFonts w:ascii="Calibri" w:hAnsi="Calibri"/>
                <w:sz w:val="22"/>
                <w:szCs w:val="22"/>
                <w:lang w:val="es-ES_tradnl" w:eastAsia="es-ES"/>
              </w:rPr>
            </w:pPr>
          </w:p>
          <w:p w:rsidR="000A5AAF" w:rsidRPr="000A5AAF" w:rsidRDefault="000A5AAF" w:rsidP="000A5AAF">
            <w:pPr>
              <w:jc w:val="both"/>
              <w:rPr>
                <w:rFonts w:ascii="Calibri" w:hAnsi="Calibri"/>
                <w:sz w:val="22"/>
                <w:szCs w:val="22"/>
                <w:lang w:val="es-ES_tradnl"/>
              </w:rPr>
            </w:pPr>
            <w:r w:rsidRPr="000A5AAF">
              <w:rPr>
                <w:rFonts w:ascii="Calibri" w:hAnsi="Calibri"/>
                <w:sz w:val="22"/>
                <w:szCs w:val="22"/>
                <w:lang w:val="es-ES_tradnl" w:eastAsia="es-ES"/>
              </w:rPr>
              <w:t>La(s) Empresa(s) contratada(s)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0A5AAF" w:rsidRPr="000A5AAF" w:rsidRDefault="000A5AAF" w:rsidP="000A5AAF">
            <w:pPr>
              <w:jc w:val="both"/>
              <w:rPr>
                <w:rFonts w:ascii="Calibri" w:hAnsi="Calibri"/>
                <w:sz w:val="22"/>
                <w:szCs w:val="22"/>
                <w:lang w:val="es-ES_tradnl" w:eastAsia="es-ES"/>
              </w:rPr>
            </w:pPr>
          </w:p>
          <w:p w:rsidR="000A5AAF" w:rsidRPr="000A5AAF" w:rsidRDefault="000A5AAF" w:rsidP="00D201C8">
            <w:pPr>
              <w:numPr>
                <w:ilvl w:val="0"/>
                <w:numId w:val="76"/>
              </w:numPr>
              <w:jc w:val="both"/>
              <w:rPr>
                <w:rFonts w:ascii="Calibri" w:hAnsi="Calibri"/>
                <w:sz w:val="22"/>
                <w:szCs w:val="22"/>
                <w:lang w:val="es-ES_tradnl" w:eastAsia="es-ES"/>
              </w:rPr>
            </w:pPr>
            <w:r w:rsidRPr="000A5AAF">
              <w:rPr>
                <w:rFonts w:ascii="Calibri" w:hAnsi="Calibri"/>
                <w:sz w:val="22"/>
                <w:szCs w:val="22"/>
                <w:lang w:val="es-ES_tradnl" w:eastAsia="es-ES"/>
              </w:rPr>
              <w:t xml:space="preserve">Hoja de Vida </w:t>
            </w:r>
          </w:p>
          <w:p w:rsidR="000A5AAF" w:rsidRPr="000A5AAF" w:rsidRDefault="000A5AAF" w:rsidP="00D201C8">
            <w:pPr>
              <w:numPr>
                <w:ilvl w:val="0"/>
                <w:numId w:val="76"/>
              </w:numPr>
              <w:jc w:val="both"/>
              <w:rPr>
                <w:rFonts w:ascii="Calibri" w:hAnsi="Calibri"/>
                <w:sz w:val="22"/>
                <w:szCs w:val="22"/>
                <w:lang w:val="es-ES_tradnl" w:eastAsia="es-ES"/>
              </w:rPr>
            </w:pPr>
            <w:r w:rsidRPr="000A5AAF">
              <w:rPr>
                <w:rFonts w:ascii="Calibri" w:hAnsi="Calibri"/>
                <w:sz w:val="22"/>
                <w:szCs w:val="22"/>
                <w:lang w:val="es-ES_tradnl" w:eastAsia="es-ES"/>
              </w:rPr>
              <w:t>Título de Bachiller</w:t>
            </w:r>
          </w:p>
          <w:p w:rsidR="000A5AAF" w:rsidRPr="000A5AAF" w:rsidRDefault="000A5AAF" w:rsidP="00D201C8">
            <w:pPr>
              <w:numPr>
                <w:ilvl w:val="0"/>
                <w:numId w:val="76"/>
              </w:numPr>
              <w:jc w:val="both"/>
              <w:rPr>
                <w:rFonts w:ascii="Calibri" w:hAnsi="Calibri"/>
                <w:sz w:val="22"/>
                <w:szCs w:val="22"/>
                <w:lang w:val="es-ES_tradnl" w:eastAsia="es-ES"/>
              </w:rPr>
            </w:pPr>
            <w:r w:rsidRPr="000A5AAF">
              <w:rPr>
                <w:rFonts w:ascii="Calibri" w:hAnsi="Calibri"/>
                <w:sz w:val="22"/>
                <w:szCs w:val="22"/>
                <w:lang w:val="es-ES_tradnl" w:eastAsia="es-ES"/>
              </w:rPr>
              <w:t>Certificado de la FELCC</w:t>
            </w:r>
          </w:p>
          <w:p w:rsidR="000A5AAF" w:rsidRPr="000A5AAF" w:rsidRDefault="000A5AAF" w:rsidP="000A5AAF">
            <w:pPr>
              <w:autoSpaceDE w:val="0"/>
              <w:autoSpaceDN w:val="0"/>
              <w:jc w:val="both"/>
              <w:rPr>
                <w:rFonts w:ascii="Calibri" w:hAnsi="Calibri"/>
                <w:b/>
                <w:bCs/>
                <w:sz w:val="22"/>
                <w:szCs w:val="22"/>
                <w:lang w:eastAsia="es-ES"/>
              </w:rPr>
            </w:pPr>
          </w:p>
          <w:p w:rsidR="000A5AAF" w:rsidRPr="000A5AAF" w:rsidRDefault="000A5AAF" w:rsidP="000A5AAF">
            <w:pPr>
              <w:autoSpaceDE w:val="0"/>
              <w:autoSpaceDN w:val="0"/>
              <w:jc w:val="both"/>
              <w:rPr>
                <w:rFonts w:ascii="Calibri" w:hAnsi="Calibri"/>
                <w:b/>
                <w:bCs/>
                <w:sz w:val="22"/>
                <w:szCs w:val="22"/>
                <w:lang w:val="es-ES_tradnl" w:eastAsia="es-ES"/>
              </w:rPr>
            </w:pPr>
            <w:r w:rsidRPr="000A5AAF">
              <w:rPr>
                <w:rFonts w:ascii="Calibri" w:hAnsi="Calibri"/>
                <w:b/>
                <w:bCs/>
                <w:sz w:val="22"/>
                <w:szCs w:val="22"/>
                <w:lang w:val="es-ES_tradnl" w:eastAsia="es-ES"/>
              </w:rPr>
              <w:t>OBLIGACIONES DE LA EMPRESA CON YPFB</w:t>
            </w:r>
          </w:p>
          <w:p w:rsidR="000A5AAF" w:rsidRPr="000A5AAF" w:rsidRDefault="000A5AAF" w:rsidP="000A5AAF">
            <w:pPr>
              <w:autoSpaceDE w:val="0"/>
              <w:autoSpaceDN w:val="0"/>
              <w:jc w:val="both"/>
              <w:rPr>
                <w:rFonts w:ascii="Calibri" w:hAnsi="Calibri"/>
                <w:b/>
                <w:bCs/>
                <w:sz w:val="22"/>
                <w:szCs w:val="22"/>
                <w:lang w:val="es-ES_tradnl" w:eastAsia="es-ES"/>
              </w:rPr>
            </w:pPr>
          </w:p>
          <w:p w:rsidR="000A5AAF" w:rsidRPr="000A5AAF" w:rsidRDefault="000A5AAF" w:rsidP="000A5AAF">
            <w:pPr>
              <w:autoSpaceDE w:val="0"/>
              <w:autoSpaceDN w:val="0"/>
              <w:jc w:val="both"/>
              <w:rPr>
                <w:rFonts w:ascii="Calibri" w:hAnsi="Calibri"/>
                <w:b/>
                <w:bCs/>
                <w:sz w:val="22"/>
                <w:szCs w:val="22"/>
                <w:lang w:eastAsia="es-ES"/>
              </w:rPr>
            </w:pPr>
            <w:r w:rsidRPr="000A5AAF">
              <w:rPr>
                <w:rFonts w:ascii="Calibri" w:hAnsi="Calibri"/>
                <w:sz w:val="22"/>
                <w:szCs w:val="22"/>
                <w:lang w:val="es-ES_tradnl" w:eastAsia="es-ES"/>
              </w:rPr>
              <w:t>El contratista deberá cumplir obligatoriamente con YPFB las siguientes condiciones y obligaciones.</w:t>
            </w:r>
          </w:p>
          <w:p w:rsidR="000A5AAF" w:rsidRPr="000A5AAF" w:rsidRDefault="000A5AAF" w:rsidP="000A5AAF">
            <w:pPr>
              <w:autoSpaceDE w:val="0"/>
              <w:autoSpaceDN w:val="0"/>
              <w:jc w:val="both"/>
              <w:rPr>
                <w:rFonts w:ascii="Calibri" w:hAnsi="Calibri"/>
                <w:b/>
                <w:bCs/>
                <w:sz w:val="22"/>
                <w:szCs w:val="22"/>
                <w:lang w:eastAsia="es-ES"/>
              </w:rPr>
            </w:pPr>
          </w:p>
          <w:p w:rsidR="000A5AAF" w:rsidRPr="000A5AAF" w:rsidRDefault="000A5AAF" w:rsidP="00D201C8">
            <w:pPr>
              <w:numPr>
                <w:ilvl w:val="0"/>
                <w:numId w:val="85"/>
              </w:numPr>
              <w:jc w:val="both"/>
              <w:rPr>
                <w:rFonts w:ascii="Calibri" w:hAnsi="Calibri"/>
                <w:sz w:val="22"/>
                <w:szCs w:val="22"/>
                <w:lang w:val="es-ES_tradnl" w:eastAsia="es-ES"/>
              </w:rPr>
            </w:pPr>
            <w:r w:rsidRPr="000A5AAF">
              <w:rPr>
                <w:rFonts w:ascii="Calibri" w:hAnsi="Calibri"/>
                <w:sz w:val="22"/>
                <w:szCs w:val="22"/>
                <w:lang w:val="es-ES_tradnl" w:eastAsia="es-ES"/>
              </w:rPr>
              <w:t>Contratar a su personal bajo las siguiente condiciones:</w:t>
            </w:r>
          </w:p>
          <w:p w:rsidR="000A5AAF" w:rsidRPr="000A5AAF" w:rsidRDefault="000A5AAF" w:rsidP="00D201C8">
            <w:pPr>
              <w:numPr>
                <w:ilvl w:val="0"/>
                <w:numId w:val="68"/>
              </w:numPr>
              <w:jc w:val="both"/>
              <w:rPr>
                <w:rFonts w:ascii="Calibri" w:hAnsi="Calibri"/>
                <w:sz w:val="22"/>
                <w:szCs w:val="22"/>
                <w:lang w:val="es-ES_tradnl" w:eastAsia="es-ES"/>
              </w:rPr>
            </w:pPr>
            <w:r w:rsidRPr="000A5AAF">
              <w:rPr>
                <w:rFonts w:ascii="Calibri" w:hAnsi="Calibri"/>
                <w:sz w:val="22"/>
                <w:szCs w:val="22"/>
                <w:lang w:val="es-ES_tradnl" w:eastAsia="es-ES"/>
              </w:rPr>
              <w:t xml:space="preserve">La edad requerida para el servicio de Operador de </w:t>
            </w:r>
            <w:proofErr w:type="spellStart"/>
            <w:r w:rsidRPr="000A5AAF">
              <w:rPr>
                <w:rFonts w:ascii="Calibri" w:hAnsi="Calibri"/>
                <w:sz w:val="22"/>
                <w:szCs w:val="22"/>
                <w:lang w:val="es-ES_tradnl" w:eastAsia="es-ES"/>
              </w:rPr>
              <w:t>Dispenser</w:t>
            </w:r>
            <w:proofErr w:type="spellEnd"/>
            <w:r w:rsidRPr="000A5AAF">
              <w:rPr>
                <w:rFonts w:ascii="Calibri" w:hAnsi="Calibri"/>
                <w:sz w:val="22"/>
                <w:szCs w:val="22"/>
                <w:lang w:val="es-ES_tradnl" w:eastAsia="es-ES"/>
              </w:rPr>
              <w:t xml:space="preserve"> es de 18 años cumplidos hacia adelante.</w:t>
            </w:r>
          </w:p>
          <w:p w:rsidR="000A5AAF" w:rsidRPr="000A5AAF" w:rsidRDefault="000A5AAF" w:rsidP="00D201C8">
            <w:pPr>
              <w:numPr>
                <w:ilvl w:val="0"/>
                <w:numId w:val="68"/>
              </w:numPr>
              <w:jc w:val="both"/>
              <w:rPr>
                <w:rFonts w:ascii="Calibri" w:hAnsi="Calibri"/>
                <w:sz w:val="22"/>
                <w:szCs w:val="22"/>
                <w:lang w:eastAsia="es-ES"/>
              </w:rPr>
            </w:pPr>
            <w:r w:rsidRPr="000A5AAF">
              <w:rPr>
                <w:rFonts w:ascii="Calibri" w:hAnsi="Calibri"/>
                <w:sz w:val="22"/>
                <w:szCs w:val="22"/>
                <w:lang w:val="es-ES_tradnl" w:eastAsia="es-ES"/>
              </w:rPr>
              <w:t>Bachiller (Obligatorio).</w:t>
            </w:r>
          </w:p>
          <w:p w:rsidR="000A5AAF" w:rsidRPr="000A5AAF" w:rsidRDefault="000A5AAF" w:rsidP="00D201C8">
            <w:pPr>
              <w:numPr>
                <w:ilvl w:val="0"/>
                <w:numId w:val="85"/>
              </w:numPr>
              <w:jc w:val="both"/>
              <w:rPr>
                <w:rFonts w:ascii="Calibri" w:hAnsi="Calibri"/>
                <w:sz w:val="22"/>
                <w:szCs w:val="22"/>
              </w:rPr>
            </w:pPr>
            <w:proofErr w:type="spellStart"/>
            <w:r>
              <w:rPr>
                <w:rFonts w:ascii="Calibri" w:hAnsi="Calibri"/>
                <w:sz w:val="22"/>
                <w:szCs w:val="22"/>
                <w:lang w:val="es-ES_tradnl" w:eastAsia="es-ES"/>
              </w:rPr>
              <w:t>Respo</w:t>
            </w:r>
            <w:r w:rsidRPr="000A5AAF">
              <w:rPr>
                <w:rFonts w:ascii="Calibri" w:hAnsi="Calibri"/>
                <w:sz w:val="22"/>
                <w:szCs w:val="22"/>
                <w:lang w:val="es-ES_tradnl" w:eastAsia="es-ES"/>
              </w:rPr>
              <w:t>sabilizarse</w:t>
            </w:r>
            <w:proofErr w:type="spellEnd"/>
            <w:r w:rsidRPr="000A5AAF">
              <w:rPr>
                <w:rFonts w:ascii="Calibri" w:hAnsi="Calibri"/>
                <w:sz w:val="22"/>
                <w:szCs w:val="22"/>
                <w:lang w:val="es-ES_tradnl" w:eastAsia="es-ES"/>
              </w:rPr>
              <w:t xml:space="preserve"> en 24 horas por los faltantes de efectivo o billetes falsos de su personal en la </w:t>
            </w:r>
            <w:r w:rsidRPr="000A5AAF">
              <w:rPr>
                <w:rFonts w:ascii="Calibri" w:hAnsi="Calibri"/>
                <w:sz w:val="22"/>
                <w:szCs w:val="22"/>
                <w:lang w:eastAsia="es-ES"/>
              </w:rPr>
              <w:t>Entrega del efectivo recaudado por las ventas al Administrador de la Estación de Servicio en cada turno.</w:t>
            </w:r>
          </w:p>
          <w:p w:rsidR="000A5AAF" w:rsidRPr="000A5AAF" w:rsidRDefault="000A5AAF" w:rsidP="00D201C8">
            <w:pPr>
              <w:numPr>
                <w:ilvl w:val="0"/>
                <w:numId w:val="85"/>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 xml:space="preserve">Es obligación de la empresa contratista desvincular al operador que incumpla de forma reiterada las obligaciones en plazo de 72 horas. YPFB comunicara de manera formal lo indicado. </w:t>
            </w:r>
          </w:p>
          <w:p w:rsidR="000A5AAF" w:rsidRPr="000A5AAF" w:rsidRDefault="000A5AAF" w:rsidP="00D201C8">
            <w:pPr>
              <w:numPr>
                <w:ilvl w:val="0"/>
                <w:numId w:val="85"/>
              </w:numPr>
              <w:autoSpaceDE w:val="0"/>
              <w:autoSpaceDN w:val="0"/>
              <w:jc w:val="both"/>
              <w:rPr>
                <w:rFonts w:ascii="Calibri" w:hAnsi="Calibri"/>
                <w:sz w:val="22"/>
                <w:szCs w:val="22"/>
                <w:lang w:val="es-ES_tradnl" w:eastAsia="es-ES"/>
              </w:rPr>
            </w:pPr>
            <w:r w:rsidRPr="000A5AAF">
              <w:rPr>
                <w:rFonts w:ascii="Calibri" w:hAnsi="Calibri"/>
                <w:sz w:val="22"/>
                <w:szCs w:val="22"/>
                <w:lang w:val="es-ES_tradnl" w:eastAsia="es-ES"/>
              </w:rPr>
              <w:t>YPFB podrá solicitar transferencia del personal de una estación de servicio a otra según la necesidad que requiera debiendo cumplir con esta solicitud en plazo de 72 horas.</w:t>
            </w:r>
          </w:p>
          <w:p w:rsidR="000A5AAF" w:rsidRPr="000A5AAF" w:rsidRDefault="000A5AAF" w:rsidP="00D201C8">
            <w:pPr>
              <w:numPr>
                <w:ilvl w:val="0"/>
                <w:numId w:val="85"/>
              </w:numPr>
              <w:autoSpaceDE w:val="0"/>
              <w:autoSpaceDN w:val="0"/>
              <w:jc w:val="both"/>
              <w:rPr>
                <w:rFonts w:ascii="Calibri" w:hAnsi="Calibri"/>
                <w:sz w:val="22"/>
                <w:szCs w:val="22"/>
                <w:lang w:eastAsia="es-ES"/>
              </w:rPr>
            </w:pPr>
            <w:r w:rsidRPr="000A5AAF">
              <w:rPr>
                <w:rFonts w:ascii="Calibri" w:hAnsi="Calibri"/>
                <w:sz w:val="22"/>
                <w:szCs w:val="22"/>
                <w:lang w:eastAsia="es-ES"/>
              </w:rPr>
              <w:t>El servicio de cada operador será 48 horas por semana, la empresa podrá coordinar con el Administrador de la Estación de Servicio de cada Estación de Servicio a objeto de garantizar la comercialización continua durante las 24 horas y los 7 días de la semana.</w:t>
            </w:r>
          </w:p>
          <w:p w:rsidR="000A5AAF" w:rsidRPr="000A5AAF" w:rsidRDefault="000A5AAF" w:rsidP="00D201C8">
            <w:pPr>
              <w:numPr>
                <w:ilvl w:val="0"/>
                <w:numId w:val="85"/>
              </w:numPr>
              <w:jc w:val="both"/>
              <w:rPr>
                <w:rFonts w:ascii="Calibri" w:hAnsi="Calibri"/>
                <w:color w:val="FF0000"/>
                <w:sz w:val="22"/>
                <w:szCs w:val="22"/>
                <w:lang w:eastAsia="es-ES"/>
              </w:rPr>
            </w:pPr>
            <w:r w:rsidRPr="000A5AAF">
              <w:rPr>
                <w:rFonts w:ascii="Calibri" w:hAnsi="Calibri"/>
                <w:sz w:val="22"/>
                <w:szCs w:val="22"/>
                <w:lang w:eastAsia="es-ES"/>
              </w:rPr>
              <w:t xml:space="preserve">Los Horarios de turnos de atención de los operadores </w:t>
            </w:r>
            <w:proofErr w:type="spellStart"/>
            <w:r w:rsidRPr="000A5AAF">
              <w:rPr>
                <w:rFonts w:ascii="Calibri" w:hAnsi="Calibri"/>
                <w:sz w:val="22"/>
                <w:szCs w:val="22"/>
                <w:lang w:eastAsia="es-ES"/>
              </w:rPr>
              <w:t>seran</w:t>
            </w:r>
            <w:proofErr w:type="spellEnd"/>
            <w:r w:rsidRPr="000A5AAF">
              <w:rPr>
                <w:rFonts w:ascii="Calibri" w:hAnsi="Calibri"/>
                <w:sz w:val="22"/>
                <w:szCs w:val="22"/>
                <w:lang w:eastAsia="es-ES"/>
              </w:rPr>
              <w:t xml:space="preserve">: </w:t>
            </w:r>
          </w:p>
          <w:p w:rsidR="000A5AAF" w:rsidRPr="000A5AAF" w:rsidRDefault="000A5AAF" w:rsidP="000A5AAF">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Mañana de 06:00 </w:t>
            </w:r>
            <w:proofErr w:type="spellStart"/>
            <w:r w:rsidRPr="000A5AAF">
              <w:rPr>
                <w:rFonts w:ascii="Calibri" w:hAnsi="Calibri"/>
                <w:sz w:val="22"/>
                <w:szCs w:val="22"/>
                <w:lang w:val="es-ES_tradnl" w:eastAsia="es-ES"/>
              </w:rPr>
              <w:t>a.m</w:t>
            </w:r>
            <w:proofErr w:type="spellEnd"/>
            <w:r w:rsidRPr="000A5AAF">
              <w:rPr>
                <w:rFonts w:ascii="Calibri" w:hAnsi="Calibri"/>
                <w:sz w:val="22"/>
                <w:szCs w:val="22"/>
                <w:lang w:val="es-ES_tradnl" w:eastAsia="es-ES"/>
              </w:rPr>
              <w:t xml:space="preserve"> a 14:00 </w:t>
            </w:r>
            <w:proofErr w:type="spellStart"/>
            <w:r w:rsidRPr="000A5AAF">
              <w:rPr>
                <w:rFonts w:ascii="Calibri" w:hAnsi="Calibri"/>
                <w:sz w:val="22"/>
                <w:szCs w:val="22"/>
                <w:lang w:val="es-ES_tradnl" w:eastAsia="es-ES"/>
              </w:rPr>
              <w:t>p.m</w:t>
            </w:r>
            <w:proofErr w:type="spellEnd"/>
          </w:p>
          <w:p w:rsidR="000A5AAF" w:rsidRPr="000A5AAF" w:rsidRDefault="000A5AAF" w:rsidP="000A5AAF">
            <w:pPr>
              <w:autoSpaceDE w:val="0"/>
              <w:autoSpaceDN w:val="0"/>
              <w:ind w:left="1416"/>
              <w:jc w:val="both"/>
              <w:rPr>
                <w:rFonts w:ascii="Calibri" w:hAnsi="Calibri"/>
                <w:sz w:val="22"/>
                <w:szCs w:val="22"/>
                <w:lang w:val="es-ES_tradnl" w:eastAsia="es-ES"/>
              </w:rPr>
            </w:pPr>
            <w:r w:rsidRPr="000A5AAF">
              <w:rPr>
                <w:rFonts w:ascii="Calibri" w:hAnsi="Calibri"/>
                <w:sz w:val="22"/>
                <w:szCs w:val="22"/>
                <w:lang w:val="es-ES_tradnl" w:eastAsia="es-ES"/>
              </w:rPr>
              <w:t xml:space="preserve">Turno Tarde de 14:00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22:00 </w:t>
            </w:r>
            <w:proofErr w:type="spellStart"/>
            <w:r w:rsidRPr="000A5AAF">
              <w:rPr>
                <w:rFonts w:ascii="Calibri" w:hAnsi="Calibri"/>
                <w:sz w:val="22"/>
                <w:szCs w:val="22"/>
                <w:lang w:val="es-ES_tradnl" w:eastAsia="es-ES"/>
              </w:rPr>
              <w:t>p.m</w:t>
            </w:r>
            <w:proofErr w:type="spellEnd"/>
          </w:p>
          <w:p w:rsidR="000A5AAF" w:rsidRPr="000A5AAF" w:rsidRDefault="000A5AAF" w:rsidP="000A5AAF">
            <w:pPr>
              <w:autoSpaceDE w:val="0"/>
              <w:autoSpaceDN w:val="0"/>
              <w:ind w:left="1416"/>
              <w:jc w:val="both"/>
              <w:rPr>
                <w:rFonts w:ascii="Calibri" w:hAnsi="Calibri"/>
                <w:b/>
                <w:bCs/>
                <w:sz w:val="22"/>
                <w:szCs w:val="22"/>
                <w:lang w:eastAsia="es-ES"/>
              </w:rPr>
            </w:pPr>
            <w:r w:rsidRPr="000A5AAF">
              <w:rPr>
                <w:rFonts w:ascii="Calibri" w:hAnsi="Calibri"/>
                <w:sz w:val="22"/>
                <w:szCs w:val="22"/>
                <w:lang w:val="es-ES_tradnl" w:eastAsia="es-ES"/>
              </w:rPr>
              <w:t xml:space="preserve">Turno Noche de 22:00 </w:t>
            </w:r>
            <w:proofErr w:type="spellStart"/>
            <w:r w:rsidRPr="000A5AAF">
              <w:rPr>
                <w:rFonts w:ascii="Calibri" w:hAnsi="Calibri"/>
                <w:sz w:val="22"/>
                <w:szCs w:val="22"/>
                <w:lang w:val="es-ES_tradnl" w:eastAsia="es-ES"/>
              </w:rPr>
              <w:t>p.m</w:t>
            </w:r>
            <w:proofErr w:type="spellEnd"/>
            <w:r w:rsidRPr="000A5AAF">
              <w:rPr>
                <w:rFonts w:ascii="Calibri" w:hAnsi="Calibri"/>
                <w:sz w:val="22"/>
                <w:szCs w:val="22"/>
                <w:lang w:val="es-ES_tradnl" w:eastAsia="es-ES"/>
              </w:rPr>
              <w:t xml:space="preserve"> a 06:00 </w:t>
            </w:r>
            <w:proofErr w:type="spellStart"/>
            <w:r w:rsidRPr="000A5AAF">
              <w:rPr>
                <w:rFonts w:ascii="Calibri" w:hAnsi="Calibri"/>
                <w:sz w:val="22"/>
                <w:szCs w:val="22"/>
                <w:lang w:val="es-ES_tradnl" w:eastAsia="es-ES"/>
              </w:rPr>
              <w:t>p.m</w:t>
            </w:r>
            <w:proofErr w:type="spellEnd"/>
          </w:p>
          <w:p w:rsidR="000A5AAF" w:rsidRPr="000A5AAF" w:rsidRDefault="000A5AAF" w:rsidP="00D201C8">
            <w:pPr>
              <w:numPr>
                <w:ilvl w:val="0"/>
                <w:numId w:val="85"/>
              </w:numPr>
              <w:jc w:val="both"/>
              <w:rPr>
                <w:rFonts w:ascii="Calibri" w:hAnsi="Calibri"/>
                <w:sz w:val="22"/>
                <w:szCs w:val="22"/>
                <w:lang w:val="es-ES_tradnl"/>
              </w:rPr>
            </w:pPr>
            <w:r w:rsidRPr="000A5AAF">
              <w:rPr>
                <w:rFonts w:ascii="Calibri" w:hAnsi="Calibri"/>
                <w:sz w:val="22"/>
                <w:szCs w:val="22"/>
                <w:lang w:val="es-ES_tradnl" w:eastAsia="es-BO"/>
              </w:rPr>
              <w:t xml:space="preserve">De conformidad al Decreto Supremo N° 0108 de fecha 01/05/2009, la persona natural o jurídica contratada, está en la obligación de proveer a sus trabajadores, ropa de trabajo y equipos de protección personal adecuados contra riesgos ocupacionales, siempre que éstos cumplan con los requisitos técnicos. </w:t>
            </w:r>
            <w:r w:rsidRPr="000A5AAF">
              <w:rPr>
                <w:rFonts w:ascii="Calibri" w:hAnsi="Calibri"/>
                <w:sz w:val="22"/>
                <w:szCs w:val="22"/>
                <w:lang w:eastAsia="es-BO"/>
              </w:rPr>
              <w:t xml:space="preserve">Sera de entera responsabilidad de la Empresa </w:t>
            </w:r>
            <w:r w:rsidRPr="000A5AAF">
              <w:rPr>
                <w:rFonts w:ascii="Calibri" w:hAnsi="Calibri"/>
                <w:sz w:val="22"/>
                <w:szCs w:val="22"/>
                <w:lang w:eastAsia="es-BO"/>
              </w:rPr>
              <w:lastRenderedPageBreak/>
              <w:t>contratista la provisión y dotación de ropa de seguridad al personal bajo su cargo, en tal entendido l</w:t>
            </w:r>
            <w:r w:rsidRPr="000A5AAF">
              <w:rPr>
                <w:rFonts w:ascii="Calibri" w:hAnsi="Calibri"/>
                <w:sz w:val="22"/>
                <w:szCs w:val="22"/>
                <w:lang w:eastAsia="es-ES"/>
              </w:rPr>
              <w:t>a Empresa contratada deberá cumplir con las obligaciones de Dotar de ropa de trabajo según los aspectos de seguridad y salud ocupacional exigidos por YPFB.</w:t>
            </w:r>
          </w:p>
          <w:p w:rsidR="000A5AAF" w:rsidRPr="000A5AAF" w:rsidRDefault="000A5AAF" w:rsidP="00D201C8">
            <w:pPr>
              <w:numPr>
                <w:ilvl w:val="0"/>
                <w:numId w:val="85"/>
              </w:numPr>
              <w:jc w:val="both"/>
              <w:rPr>
                <w:rFonts w:ascii="Calibri" w:hAnsi="Calibri"/>
                <w:sz w:val="22"/>
                <w:szCs w:val="22"/>
                <w:lang w:val="es-ES_tradnl" w:eastAsia="es-ES"/>
              </w:rPr>
            </w:pPr>
            <w:r w:rsidRPr="000A5AAF">
              <w:rPr>
                <w:rFonts w:ascii="Calibri" w:hAnsi="Calibri"/>
                <w:sz w:val="22"/>
                <w:szCs w:val="22"/>
                <w:lang w:eastAsia="es-ES"/>
              </w:rPr>
              <w:t>La Empresa contratada debe hacerse cargo de toda la carga social de sus dependientes por lo que YPFB queda exenta de toda carga social ya sea, incremento salarial, aguinaldo, duodécimas, lactancia, prenatal u otros beneficios.</w:t>
            </w:r>
          </w:p>
          <w:p w:rsidR="000A5AAF" w:rsidRPr="000A5AAF" w:rsidRDefault="000A5AAF" w:rsidP="00D201C8">
            <w:pPr>
              <w:numPr>
                <w:ilvl w:val="0"/>
                <w:numId w:val="85"/>
              </w:numPr>
              <w:jc w:val="both"/>
              <w:rPr>
                <w:rFonts w:ascii="Calibri" w:hAnsi="Calibri"/>
                <w:sz w:val="22"/>
                <w:szCs w:val="22"/>
                <w:lang w:val="es-ES_tradnl" w:eastAsia="es-ES"/>
              </w:rPr>
            </w:pPr>
            <w:r w:rsidRPr="000A5AAF">
              <w:rPr>
                <w:rFonts w:ascii="Calibri" w:hAnsi="Calibri"/>
                <w:sz w:val="22"/>
                <w:szCs w:val="22"/>
                <w:lang w:eastAsia="es-ES"/>
              </w:rPr>
              <w:t xml:space="preserve">Responsabilizarse y resarcir los activos, materiales e insumos de YPFB que sean dañados por descuido, irresponsabilidad o la mala manipulación o incumplimiento a los procedimientos establecidos. </w:t>
            </w:r>
          </w:p>
          <w:p w:rsidR="000A5AAF" w:rsidRPr="000A5AAF" w:rsidRDefault="000A5AAF" w:rsidP="00D201C8">
            <w:pPr>
              <w:numPr>
                <w:ilvl w:val="0"/>
                <w:numId w:val="85"/>
              </w:numPr>
              <w:jc w:val="both"/>
              <w:rPr>
                <w:rFonts w:ascii="Calibri" w:hAnsi="Calibri"/>
                <w:sz w:val="22"/>
                <w:szCs w:val="22"/>
                <w:lang w:val="es-ES_tradnl" w:eastAsia="es-ES"/>
              </w:rPr>
            </w:pPr>
            <w:r w:rsidRPr="000A5AAF">
              <w:rPr>
                <w:rFonts w:ascii="Calibri" w:hAnsi="Calibri"/>
                <w:sz w:val="22"/>
                <w:szCs w:val="22"/>
                <w:lang w:eastAsia="es-ES"/>
              </w:rPr>
              <w:t>Cancelar a su personal hasta el día 10 de cada mes por el servicio prestado, debiendo contar con la solvencia económica y financiera suficiente.</w:t>
            </w:r>
          </w:p>
          <w:p w:rsidR="000A5AAF" w:rsidRPr="000A5AAF" w:rsidRDefault="000A5AAF" w:rsidP="00D201C8">
            <w:pPr>
              <w:numPr>
                <w:ilvl w:val="0"/>
                <w:numId w:val="85"/>
              </w:numPr>
              <w:jc w:val="both"/>
              <w:rPr>
                <w:rFonts w:ascii="Calibri" w:hAnsi="Calibri"/>
                <w:sz w:val="22"/>
                <w:szCs w:val="22"/>
                <w:lang w:val="es-ES_tradnl" w:eastAsia="es-ES"/>
              </w:rPr>
            </w:pPr>
            <w:r w:rsidRPr="000A5AAF">
              <w:rPr>
                <w:rFonts w:ascii="Calibri" w:hAnsi="Calibri"/>
                <w:sz w:val="22"/>
                <w:szCs w:val="22"/>
                <w:lang w:val="es-ES_tradnl" w:eastAsia="es-ES"/>
              </w:rPr>
              <w:t>Debe tener conocimiento y difundir al personal contratado sobre el Procedimiento de operación y venta en Estaciones de Servicio y el Manual de Seguridad Industrial para Estaciones de Servicio, YPFB realizara la entrega a la empresa contratada para su difusión y fiel cumplimiento.</w:t>
            </w:r>
          </w:p>
          <w:p w:rsidR="000A5AAF" w:rsidRPr="000A5AAF" w:rsidRDefault="000A5AAF" w:rsidP="00D201C8">
            <w:pPr>
              <w:numPr>
                <w:ilvl w:val="0"/>
                <w:numId w:val="85"/>
              </w:numPr>
              <w:spacing w:after="120"/>
              <w:jc w:val="both"/>
              <w:rPr>
                <w:rFonts w:ascii="Calibri" w:hAnsi="Calibri" w:cs="Calibri"/>
                <w:sz w:val="22"/>
                <w:szCs w:val="22"/>
                <w:lang w:val="es-ES_tradnl"/>
              </w:rPr>
            </w:pPr>
            <w:r w:rsidRPr="000A5AAF">
              <w:rPr>
                <w:rFonts w:ascii="Calibri" w:hAnsi="Calibri" w:cs="Calibri"/>
                <w:sz w:val="22"/>
                <w:szCs w:val="22"/>
                <w:lang w:val="es-ES_tradnl" w:eastAsia="es-ES"/>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(AGENCIA NACIONAL DE HIDROCARBUROS) y Dirección General de Sustancias Controladas (DGSC).</w:t>
            </w:r>
          </w:p>
        </w:tc>
      </w:tr>
      <w:tr w:rsidR="000A5AAF" w:rsidRPr="000A5AAF" w:rsidTr="000A5AAF">
        <w:trPr>
          <w:trHeight w:val="388"/>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0A5AAF" w:rsidRPr="000A5AAF" w:rsidRDefault="000A5AAF" w:rsidP="000A5AAF">
            <w:pPr>
              <w:autoSpaceDE w:val="0"/>
              <w:autoSpaceDN w:val="0"/>
              <w:adjustRightInd w:val="0"/>
              <w:rPr>
                <w:rFonts w:ascii="Calibri" w:hAnsi="Calibri" w:cs="Calibri"/>
                <w:sz w:val="22"/>
                <w:szCs w:val="22"/>
                <w:lang w:eastAsia="es-ES"/>
              </w:rPr>
            </w:pPr>
            <w:r w:rsidRPr="000A5AAF">
              <w:rPr>
                <w:rFonts w:ascii="Calibri" w:hAnsi="Calibri" w:cs="Calibri"/>
                <w:b/>
                <w:bCs/>
                <w:sz w:val="22"/>
                <w:szCs w:val="22"/>
                <w:lang w:eastAsia="es-ES"/>
              </w:rPr>
              <w:lastRenderedPageBreak/>
              <w:t xml:space="preserve">OBLIGACIONES QUE DEBERÁ CUMPLIR CADA OPERADOR CON YPFB </w:t>
            </w:r>
          </w:p>
        </w:tc>
      </w:tr>
      <w:tr w:rsidR="000A5AAF" w:rsidRPr="000A5AAF" w:rsidTr="000A5AAF">
        <w:trPr>
          <w:trHeight w:val="269"/>
        </w:trPr>
        <w:tc>
          <w:tcPr>
            <w:tcW w:w="9056"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120"/>
              <w:jc w:val="both"/>
              <w:rPr>
                <w:rFonts w:ascii="Calibri" w:hAnsi="Calibri"/>
                <w:sz w:val="24"/>
                <w:szCs w:val="24"/>
                <w:lang w:val="es-ES_tradnl" w:eastAsia="es-ES"/>
              </w:rPr>
            </w:pPr>
            <w:r w:rsidRPr="000A5AAF">
              <w:rPr>
                <w:rFonts w:ascii="Calibri" w:hAnsi="Calibri"/>
                <w:sz w:val="24"/>
                <w:szCs w:val="24"/>
                <w:lang w:val="es-MX" w:eastAsia="es-ES"/>
              </w:rPr>
              <w:t xml:space="preserve">Los </w:t>
            </w:r>
            <w:r w:rsidRPr="000A5AAF">
              <w:rPr>
                <w:rFonts w:ascii="Calibri" w:hAnsi="Calibri"/>
                <w:sz w:val="24"/>
                <w:szCs w:val="24"/>
                <w:lang w:val="es-ES_tradnl" w:eastAsia="es-ES"/>
              </w:rPr>
              <w:t xml:space="preserve">Operadores designados por la Empresa contratada para la venta por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de </w:t>
            </w:r>
            <w:proofErr w:type="spellStart"/>
            <w:r w:rsidRPr="000A5AAF">
              <w:rPr>
                <w:rFonts w:ascii="Calibri" w:hAnsi="Calibri"/>
                <w:sz w:val="24"/>
                <w:szCs w:val="24"/>
                <w:lang w:val="es-ES_tradnl" w:eastAsia="es-ES"/>
              </w:rPr>
              <w:t>Diesel</w:t>
            </w:r>
            <w:proofErr w:type="spellEnd"/>
            <w:r w:rsidRPr="000A5AAF">
              <w:rPr>
                <w:rFonts w:ascii="Calibri" w:hAnsi="Calibri"/>
                <w:sz w:val="24"/>
                <w:szCs w:val="24"/>
                <w:lang w:val="es-ES_tradnl" w:eastAsia="es-ES"/>
              </w:rPr>
              <w:t xml:space="preserve"> </w:t>
            </w:r>
            <w:proofErr w:type="spellStart"/>
            <w:r w:rsidRPr="000A5AAF">
              <w:rPr>
                <w:rFonts w:ascii="Calibri" w:hAnsi="Calibri"/>
                <w:sz w:val="24"/>
                <w:szCs w:val="24"/>
                <w:lang w:val="es-ES_tradnl" w:eastAsia="es-ES"/>
              </w:rPr>
              <w:t>Oil</w:t>
            </w:r>
            <w:proofErr w:type="spellEnd"/>
            <w:r w:rsidRPr="000A5AAF">
              <w:rPr>
                <w:rFonts w:ascii="Calibri" w:hAnsi="Calibri"/>
                <w:sz w:val="24"/>
                <w:szCs w:val="24"/>
                <w:lang w:val="es-ES_tradnl" w:eastAsia="es-ES"/>
              </w:rPr>
              <w:t xml:space="preserve"> (DO), Gasolina Especial (GE), Gas Natural vehicular (GNV) y Gas Licuado del Petróleo (GAS LICUADO DE PETROLEO) deberán cumplir y desarrollar sus funciones de acuerdo al siguiente detalle, las mismas que tienen carácter enunciativo pero no limitativo:</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 xml:space="preserve">Cumplir con todas las medidas de seguridad y exigir a clientes, visitas y personal operativo el cumplimiento estricto al Manual de Seguridad Industrial para Estaciones de Servicio.  </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Realizar el cobro correcto y la emisión obligatoria e inmediata de la factura correspondiente por la venta de producto.</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Petróleo.</w:t>
            </w:r>
          </w:p>
          <w:p w:rsidR="006B59E5"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Ser responsable por arqueos sorpresivos y controles que el administrador o el funcionario autorizado de YPFB realice debiendo reponer en el momento cualquier faltante de efectivo.</w:t>
            </w:r>
          </w:p>
          <w:p w:rsidR="000A5AAF" w:rsidRPr="006B59E5" w:rsidRDefault="000A5AAF" w:rsidP="00D201C8">
            <w:pPr>
              <w:numPr>
                <w:ilvl w:val="0"/>
                <w:numId w:val="100"/>
              </w:numPr>
              <w:jc w:val="both"/>
              <w:rPr>
                <w:rFonts w:ascii="Calibri" w:hAnsi="Calibri"/>
                <w:sz w:val="24"/>
                <w:szCs w:val="24"/>
                <w:lang w:val="es-ES_tradnl" w:eastAsia="es-ES"/>
              </w:rPr>
            </w:pPr>
            <w:r w:rsidRPr="006B59E5">
              <w:rPr>
                <w:rFonts w:ascii="Calibri" w:hAnsi="Calibri"/>
                <w:sz w:val="24"/>
                <w:szCs w:val="24"/>
                <w:lang w:val="es-ES_tradnl" w:eastAsia="es-ES"/>
              </w:rPr>
              <w:lastRenderedPageBreak/>
              <w:t>Apoyar en la medición de los tanques de almacenaje, retiro o manipuleo de accesorios mangueras, acoples y cualquier procedimiento que permita la correcta medición de recepción de producto por cisterna.</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0A5AAF" w:rsidRPr="000A5AAF" w:rsidRDefault="000A5AAF" w:rsidP="00D201C8">
            <w:pPr>
              <w:numPr>
                <w:ilvl w:val="0"/>
                <w:numId w:val="100"/>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limpieza diaria del sector de almacenaje de garrafas.</w:t>
            </w:r>
          </w:p>
          <w:p w:rsidR="000A5AAF" w:rsidRPr="000A5AAF" w:rsidRDefault="000A5AAF" w:rsidP="00D201C8">
            <w:pPr>
              <w:numPr>
                <w:ilvl w:val="0"/>
                <w:numId w:val="100"/>
              </w:numPr>
              <w:spacing w:line="276" w:lineRule="auto"/>
              <w:jc w:val="both"/>
              <w:rPr>
                <w:rFonts w:ascii="Calibri" w:hAnsi="Calibri"/>
                <w:sz w:val="24"/>
                <w:szCs w:val="24"/>
                <w:lang w:val="es-ES_tradnl" w:eastAsia="es-ES"/>
              </w:rPr>
            </w:pPr>
            <w:r w:rsidRPr="000A5AAF">
              <w:rPr>
                <w:rFonts w:ascii="Calibri" w:hAnsi="Calibri"/>
                <w:sz w:val="24"/>
                <w:szCs w:val="24"/>
                <w:lang w:val="es-ES_tradnl" w:eastAsia="es-ES"/>
              </w:rPr>
              <w:t>Realizar según instrucción del Administrador limpieza del Bunker y compresor de GNV.</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Cumplir con el horario de trabajo establecido por YPFB.</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Cumplir con la rotación de horarios asignado por el Administrador.</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Informar inmediatamente cualquier incidente o problema al Administrador.</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Priorizar la atención a todos los clientes con cordialidad, educación, respeto, eficiencia, honestidad, transparencia, y calidad del servicio de venta.</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Cumplir con otras tareas encomendadas por el Administrador.</w:t>
            </w:r>
          </w:p>
          <w:p w:rsidR="000A5AAF" w:rsidRPr="000A5AAF" w:rsidRDefault="000A5AAF" w:rsidP="00D201C8">
            <w:pPr>
              <w:numPr>
                <w:ilvl w:val="0"/>
                <w:numId w:val="100"/>
              </w:numPr>
              <w:jc w:val="both"/>
              <w:rPr>
                <w:rFonts w:ascii="Calibri" w:hAnsi="Calibri"/>
                <w:sz w:val="24"/>
                <w:szCs w:val="24"/>
                <w:lang w:val="es-ES_tradnl" w:eastAsia="es-ES"/>
              </w:rPr>
            </w:pPr>
            <w:r w:rsidRPr="000A5AAF">
              <w:rPr>
                <w:rFonts w:ascii="Calibri" w:hAnsi="Calibri"/>
                <w:sz w:val="24"/>
                <w:szCs w:val="24"/>
                <w:lang w:val="es-ES_tradnl" w:eastAsia="es-ES"/>
              </w:rPr>
              <w:t>Está prohibido la asistencia con grado alcohólico o consumo de drogas.</w:t>
            </w:r>
          </w:p>
          <w:p w:rsidR="000A5AAF" w:rsidRPr="000A5AAF" w:rsidRDefault="000A5AAF" w:rsidP="00D201C8">
            <w:pPr>
              <w:numPr>
                <w:ilvl w:val="0"/>
                <w:numId w:val="100"/>
              </w:numPr>
              <w:spacing w:after="120"/>
              <w:jc w:val="both"/>
              <w:rPr>
                <w:rFonts w:ascii="Calibri" w:hAnsi="Calibri" w:cs="Calibri"/>
                <w:sz w:val="18"/>
                <w:szCs w:val="18"/>
                <w:lang w:val="es-ES_tradnl" w:eastAsia="es-ES"/>
              </w:rPr>
            </w:pPr>
            <w:r w:rsidRPr="000A5AAF">
              <w:rPr>
                <w:rFonts w:ascii="Calibri" w:hAnsi="Calibri"/>
                <w:sz w:val="24"/>
                <w:szCs w:val="24"/>
                <w:lang w:val="es-ES_tradnl" w:eastAsia="es-ES"/>
              </w:rPr>
              <w:t>El Operador deberá hacer uso obligatorio de la ropa de trabajo y Equipo de Protección Personal entregada por la empresa contratada.</w:t>
            </w:r>
          </w:p>
        </w:tc>
      </w:tr>
      <w:tr w:rsidR="000A5AAF" w:rsidRPr="000A5AAF" w:rsidTr="000A5AAF">
        <w:trPr>
          <w:trHeight w:val="556"/>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0A5AAF" w:rsidRPr="000A5AAF" w:rsidRDefault="000A5AAF" w:rsidP="000A5AAF">
            <w:pPr>
              <w:jc w:val="both"/>
              <w:rPr>
                <w:rFonts w:ascii="Calibri" w:hAnsi="Calibri" w:cs="Calibri"/>
                <w:b/>
                <w:sz w:val="22"/>
                <w:szCs w:val="22"/>
                <w:lang w:val="es-MX" w:eastAsia="es-ES"/>
              </w:rPr>
            </w:pPr>
            <w:r w:rsidRPr="000A5AAF">
              <w:rPr>
                <w:rFonts w:ascii="Calibri" w:hAnsi="Calibri" w:cs="Calibri"/>
                <w:b/>
                <w:sz w:val="22"/>
                <w:szCs w:val="22"/>
                <w:lang w:val="es-MX" w:eastAsia="es-ES"/>
              </w:rPr>
              <w:lastRenderedPageBreak/>
              <w:t>FALTAS COMETIDAS POR EL OPERADOR DE ESTACION DE SERVICIO</w:t>
            </w:r>
          </w:p>
        </w:tc>
      </w:tr>
      <w:tr w:rsidR="000A5AAF" w:rsidRPr="000A5AAF" w:rsidTr="000A5AAF">
        <w:trPr>
          <w:trHeight w:val="416"/>
        </w:trPr>
        <w:tc>
          <w:tcPr>
            <w:tcW w:w="9056" w:type="dxa"/>
            <w:tcBorders>
              <w:top w:val="single" w:sz="4" w:space="0" w:color="auto"/>
              <w:left w:val="single" w:sz="4" w:space="0" w:color="auto"/>
              <w:bottom w:val="single" w:sz="4" w:space="0" w:color="auto"/>
              <w:right w:val="single" w:sz="4" w:space="0" w:color="auto"/>
            </w:tcBorders>
            <w:vAlign w:val="center"/>
          </w:tcPr>
          <w:p w:rsidR="000A5AAF" w:rsidRPr="000A5AAF" w:rsidRDefault="000A5AAF" w:rsidP="00D201C8">
            <w:pPr>
              <w:numPr>
                <w:ilvl w:val="0"/>
                <w:numId w:val="93"/>
              </w:numPr>
              <w:spacing w:before="120"/>
              <w:jc w:val="both"/>
              <w:rPr>
                <w:rFonts w:ascii="Calibri" w:hAnsi="Calibri"/>
                <w:b/>
                <w:bCs/>
                <w:sz w:val="24"/>
                <w:szCs w:val="24"/>
                <w:lang w:val="es-ES_tradnl" w:eastAsia="es-ES"/>
              </w:rPr>
            </w:pPr>
            <w:r w:rsidRPr="000A5AAF">
              <w:rPr>
                <w:rFonts w:ascii="Calibri" w:hAnsi="Calibri"/>
                <w:b/>
                <w:bCs/>
                <w:sz w:val="24"/>
                <w:szCs w:val="24"/>
                <w:lang w:val="es-ES_tradnl" w:eastAsia="es-ES"/>
              </w:rPr>
              <w:t>Faltas Leves</w:t>
            </w:r>
          </w:p>
          <w:p w:rsidR="000A5AAF" w:rsidRPr="000A5AAF" w:rsidRDefault="000A5AAF" w:rsidP="000A5AAF">
            <w:pPr>
              <w:ind w:left="360"/>
              <w:jc w:val="both"/>
              <w:rPr>
                <w:rFonts w:ascii="Calibri" w:hAnsi="Calibri"/>
                <w:sz w:val="24"/>
                <w:szCs w:val="24"/>
                <w:lang w:val="es-ES_tradnl" w:eastAsia="es-ES"/>
              </w:rPr>
            </w:pPr>
            <w:r w:rsidRPr="000A5AAF">
              <w:rPr>
                <w:rFonts w:ascii="Calibri" w:hAnsi="Calibri"/>
                <w:sz w:val="24"/>
                <w:szCs w:val="24"/>
                <w:lang w:val="es-ES_tradnl" w:eastAsia="es-ES"/>
              </w:rPr>
              <w:t xml:space="preserve">Se considera faltas Leves, cuando el operador incumpla las obligaciones señaladas en los párrafos d, f, g, h, i, j, k, l, m, n, q y s de las </w:t>
            </w:r>
            <w:r w:rsidRPr="000A5AAF">
              <w:rPr>
                <w:rFonts w:ascii="Calibri" w:hAnsi="Calibri"/>
                <w:b/>
                <w:sz w:val="24"/>
                <w:szCs w:val="24"/>
                <w:lang w:val="es-ES_tradnl" w:eastAsia="es-ES"/>
              </w:rPr>
              <w:t>OBLIGACIONES QUE DEBERÁ TENER EL OPERADOR CON YPFB:</w:t>
            </w:r>
          </w:p>
          <w:p w:rsidR="000A5AAF" w:rsidRPr="000A5AAF" w:rsidRDefault="000A5AAF" w:rsidP="000A5AAF">
            <w:pPr>
              <w:ind w:left="1385" w:hanging="705"/>
              <w:jc w:val="both"/>
              <w:rPr>
                <w:rFonts w:ascii="Calibri" w:hAnsi="Calibri"/>
                <w:sz w:val="24"/>
                <w:szCs w:val="24"/>
                <w:lang w:val="es-ES_tradnl" w:eastAsia="es-ES"/>
              </w:rPr>
            </w:pPr>
            <w:r w:rsidRPr="000A5AAF">
              <w:rPr>
                <w:rFonts w:ascii="Calibri" w:hAnsi="Calibri"/>
                <w:b/>
                <w:sz w:val="24"/>
                <w:szCs w:val="24"/>
                <w:lang w:val="es-ES_tradnl" w:eastAsia="es-ES"/>
              </w:rPr>
              <w:t>d)</w:t>
            </w:r>
            <w:r w:rsidRPr="000A5AAF">
              <w:rPr>
                <w:rFonts w:ascii="Calibri" w:hAnsi="Calibri"/>
                <w:sz w:val="24"/>
                <w:szCs w:val="24"/>
                <w:lang w:val="es-ES_tradnl" w:eastAsia="es-ES"/>
              </w:rPr>
              <w:tab/>
              <w:t xml:space="preserve">Realizar arqueos diarios al cierre de su turno y presentarlos al Administrador de la Estación de Servicio, implica elaboración de registros diarios correspondientes a los </w:t>
            </w:r>
            <w:proofErr w:type="spellStart"/>
            <w:r w:rsidRPr="000A5AAF">
              <w:rPr>
                <w:rFonts w:ascii="Calibri" w:hAnsi="Calibri"/>
                <w:sz w:val="24"/>
                <w:szCs w:val="24"/>
                <w:lang w:val="es-ES_tradnl" w:eastAsia="es-ES"/>
              </w:rPr>
              <w:t>Metter</w:t>
            </w:r>
            <w:proofErr w:type="spellEnd"/>
            <w:r w:rsidRPr="000A5AAF">
              <w:rPr>
                <w:rFonts w:ascii="Calibri" w:hAnsi="Calibri"/>
                <w:sz w:val="24"/>
                <w:szCs w:val="24"/>
                <w:lang w:val="es-ES_tradnl" w:eastAsia="es-ES"/>
              </w:rPr>
              <w:t xml:space="preserve"> inicial y final de GNV y saldos correspondientes para productos líquidos, y GAS LICUADO DE PETROLEO.</w:t>
            </w:r>
          </w:p>
          <w:p w:rsidR="000A5AAF" w:rsidRPr="000A5AAF" w:rsidRDefault="000A5AAF" w:rsidP="000A5AAF">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f)</w:t>
            </w:r>
            <w:r w:rsidRPr="000A5AAF">
              <w:rPr>
                <w:rFonts w:ascii="Calibri" w:hAnsi="Calibri"/>
                <w:b/>
                <w:sz w:val="24"/>
                <w:szCs w:val="24"/>
                <w:lang w:val="es-ES_tradnl" w:eastAsia="es-ES"/>
              </w:rPr>
              <w:tab/>
            </w:r>
            <w:r w:rsidRPr="000A5AAF">
              <w:rPr>
                <w:rFonts w:ascii="Calibri" w:hAnsi="Calibri"/>
                <w:sz w:val="24"/>
                <w:szCs w:val="24"/>
                <w:lang w:val="es-ES_tradnl" w:eastAsia="es-ES"/>
              </w:rPr>
              <w:t>Apoyar en la medición de los tanques de almacenaje, retiro o manipuleo de accesorios mangueras, acoples y cualquier procedimiento que permita la correcta medición de recepción de producto por cisterna.</w:t>
            </w:r>
          </w:p>
          <w:p w:rsidR="000A5AAF" w:rsidRPr="000A5AAF" w:rsidRDefault="000A5AAF" w:rsidP="000A5AAF">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g)</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registro de venta, saldos diarios, inventarios y recepciones de garrafas de 10 Kg. llenas con GAS LICUADO DE PETROLEO y vacías, en las planillas establecidas para el efecto, con letra clara y datos correctos.</w:t>
            </w:r>
          </w:p>
          <w:p w:rsidR="000A5AAF" w:rsidRPr="000A5AAF" w:rsidRDefault="000A5AAF" w:rsidP="000A5AAF">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lastRenderedPageBreak/>
              <w:t>h)</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carguío y </w:t>
            </w:r>
            <w:proofErr w:type="spellStart"/>
            <w:r w:rsidRPr="000A5AAF">
              <w:rPr>
                <w:rFonts w:ascii="Calibri" w:hAnsi="Calibri"/>
                <w:sz w:val="24"/>
                <w:szCs w:val="24"/>
                <w:lang w:val="es-ES_tradnl" w:eastAsia="es-ES"/>
              </w:rPr>
              <w:t>descarguío</w:t>
            </w:r>
            <w:proofErr w:type="spellEnd"/>
            <w:r w:rsidRPr="000A5AAF">
              <w:rPr>
                <w:rFonts w:ascii="Calibri" w:hAnsi="Calibri"/>
                <w:sz w:val="24"/>
                <w:szCs w:val="24"/>
                <w:lang w:val="es-ES_tradnl" w:eastAsia="es-ES"/>
              </w:rPr>
              <w:t xml:space="preserve"> de garrafas llenas y vacías para su almacenaje y comercialización a la población.</w:t>
            </w:r>
          </w:p>
          <w:p w:rsidR="000A5AAF" w:rsidRPr="000A5AAF" w:rsidRDefault="000A5AAF" w:rsidP="000A5AAF">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i)</w:t>
            </w:r>
            <w:r w:rsidRPr="000A5AAF">
              <w:rPr>
                <w:rFonts w:ascii="Calibri" w:hAnsi="Calibri"/>
                <w:b/>
                <w:sz w:val="24"/>
                <w:szCs w:val="24"/>
                <w:lang w:val="es-ES_tradnl" w:eastAsia="es-ES"/>
              </w:rPr>
              <w:tab/>
            </w:r>
            <w:r w:rsidRPr="000A5AAF">
              <w:rPr>
                <w:rFonts w:ascii="Calibri" w:hAnsi="Calibri"/>
                <w:sz w:val="24"/>
                <w:szCs w:val="24"/>
                <w:lang w:val="es-ES_tradnl" w:eastAsia="es-ES"/>
              </w:rPr>
              <w:t xml:space="preserve">Realizar la limpieza diaria de los equipos de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DO, GE, GNV, que estén a su cargo, limpieza mueble y área de trabajo asignado, antes la entrega de cambio de turno.</w:t>
            </w:r>
          </w:p>
          <w:p w:rsidR="000A5AAF" w:rsidRPr="000A5AAF" w:rsidRDefault="000A5AAF" w:rsidP="000A5AAF">
            <w:pPr>
              <w:ind w:left="708"/>
              <w:jc w:val="both"/>
              <w:rPr>
                <w:rFonts w:ascii="Calibri" w:hAnsi="Calibri"/>
                <w:sz w:val="24"/>
                <w:szCs w:val="24"/>
                <w:lang w:val="es-ES_tradnl" w:eastAsia="es-ES"/>
              </w:rPr>
            </w:pPr>
            <w:r w:rsidRPr="000A5AAF">
              <w:rPr>
                <w:rFonts w:ascii="Calibri" w:hAnsi="Calibri"/>
                <w:b/>
                <w:sz w:val="24"/>
                <w:szCs w:val="24"/>
                <w:lang w:val="es-ES_tradnl" w:eastAsia="es-ES"/>
              </w:rPr>
              <w:t>j)</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limpieza diaria del sector de almacenaje de garrafas.</w:t>
            </w:r>
          </w:p>
          <w:p w:rsidR="000A5AAF" w:rsidRPr="000A5AAF" w:rsidRDefault="000A5AAF" w:rsidP="000A5AAF">
            <w:pPr>
              <w:ind w:left="1413" w:hanging="705"/>
              <w:jc w:val="both"/>
              <w:rPr>
                <w:rFonts w:ascii="Calibri" w:hAnsi="Calibri"/>
                <w:sz w:val="24"/>
                <w:szCs w:val="24"/>
                <w:lang w:val="es-ES_tradnl" w:eastAsia="es-ES"/>
              </w:rPr>
            </w:pPr>
            <w:r w:rsidRPr="000A5AAF">
              <w:rPr>
                <w:rFonts w:ascii="Calibri" w:hAnsi="Calibri"/>
                <w:b/>
                <w:sz w:val="24"/>
                <w:szCs w:val="24"/>
                <w:lang w:val="es-ES_tradnl" w:eastAsia="es-ES"/>
              </w:rPr>
              <w:t>k)</w:t>
            </w:r>
            <w:r w:rsidRPr="000A5AAF">
              <w:rPr>
                <w:rFonts w:ascii="Calibri" w:hAnsi="Calibri"/>
                <w:b/>
                <w:sz w:val="24"/>
                <w:szCs w:val="24"/>
                <w:lang w:val="es-ES_tradnl" w:eastAsia="es-ES"/>
              </w:rPr>
              <w:tab/>
            </w:r>
            <w:r w:rsidRPr="000A5AAF">
              <w:rPr>
                <w:rFonts w:ascii="Calibri" w:hAnsi="Calibri"/>
                <w:sz w:val="24"/>
                <w:szCs w:val="24"/>
                <w:lang w:val="es-ES_tradnl" w:eastAsia="es-ES"/>
              </w:rPr>
              <w:t>Realizar según instrucción del Administrador limpieza del Bunker y compresor de GNV.</w:t>
            </w:r>
          </w:p>
          <w:p w:rsidR="000A5AAF" w:rsidRPr="000A5AAF" w:rsidRDefault="000A5AAF" w:rsidP="000A5AAF">
            <w:pPr>
              <w:ind w:left="708"/>
              <w:jc w:val="both"/>
              <w:rPr>
                <w:rFonts w:ascii="Calibri" w:hAnsi="Calibri"/>
                <w:sz w:val="24"/>
                <w:szCs w:val="24"/>
                <w:lang w:val="es-ES_tradnl" w:eastAsia="es-ES"/>
              </w:rPr>
            </w:pPr>
            <w:r w:rsidRPr="000A5AAF">
              <w:rPr>
                <w:rFonts w:ascii="Calibri" w:hAnsi="Calibri"/>
                <w:b/>
                <w:sz w:val="24"/>
                <w:szCs w:val="24"/>
                <w:lang w:val="es-ES_tradnl" w:eastAsia="es-ES"/>
              </w:rPr>
              <w:t>l)</w:t>
            </w:r>
            <w:r w:rsidRPr="000A5AAF">
              <w:rPr>
                <w:rFonts w:ascii="Calibri" w:hAnsi="Calibri"/>
                <w:b/>
                <w:sz w:val="24"/>
                <w:szCs w:val="24"/>
                <w:lang w:val="es-ES_tradnl" w:eastAsia="es-ES"/>
              </w:rPr>
              <w:tab/>
            </w:r>
            <w:r w:rsidRPr="000A5AAF">
              <w:rPr>
                <w:rFonts w:ascii="Calibri" w:hAnsi="Calibri"/>
                <w:sz w:val="24"/>
                <w:szCs w:val="24"/>
                <w:lang w:val="es-ES_tradnl" w:eastAsia="es-ES"/>
              </w:rPr>
              <w:t>Cumplir con el horario de trabajo establecido por YPFB.</w:t>
            </w:r>
          </w:p>
          <w:p w:rsidR="000A5AAF" w:rsidRPr="000A5AAF" w:rsidRDefault="000A5AAF" w:rsidP="000A5AAF">
            <w:pPr>
              <w:ind w:left="708"/>
              <w:jc w:val="both"/>
              <w:rPr>
                <w:rFonts w:ascii="Calibri" w:hAnsi="Calibri"/>
                <w:sz w:val="24"/>
                <w:szCs w:val="24"/>
                <w:lang w:val="es-ES_tradnl" w:eastAsia="es-ES"/>
              </w:rPr>
            </w:pPr>
            <w:r w:rsidRPr="000A5AAF">
              <w:rPr>
                <w:rFonts w:ascii="Calibri" w:hAnsi="Calibri"/>
                <w:b/>
                <w:sz w:val="24"/>
                <w:szCs w:val="24"/>
                <w:lang w:val="es-ES_tradnl" w:eastAsia="es-ES"/>
              </w:rPr>
              <w:t>m)</w:t>
            </w:r>
            <w:r w:rsidRPr="000A5AAF">
              <w:rPr>
                <w:rFonts w:ascii="Calibri" w:hAnsi="Calibri"/>
                <w:sz w:val="24"/>
                <w:szCs w:val="24"/>
                <w:lang w:val="es-ES_tradnl" w:eastAsia="es-ES"/>
              </w:rPr>
              <w:tab/>
              <w:t>Cumplir con la rotación de horarios asignado por el Administrador.</w:t>
            </w:r>
          </w:p>
          <w:p w:rsidR="000A5AAF" w:rsidRPr="000A5AAF" w:rsidRDefault="000A5AAF" w:rsidP="000A5AAF">
            <w:pPr>
              <w:ind w:left="708"/>
              <w:jc w:val="both"/>
              <w:rPr>
                <w:rFonts w:ascii="Calibri" w:hAnsi="Calibri"/>
                <w:sz w:val="24"/>
                <w:szCs w:val="24"/>
                <w:lang w:val="es-ES_tradnl" w:eastAsia="es-ES"/>
              </w:rPr>
            </w:pPr>
            <w:r w:rsidRPr="000A5AAF">
              <w:rPr>
                <w:rFonts w:ascii="Calibri" w:hAnsi="Calibri"/>
                <w:b/>
                <w:sz w:val="24"/>
                <w:szCs w:val="24"/>
                <w:lang w:val="es-ES_tradnl" w:eastAsia="es-ES"/>
              </w:rPr>
              <w:t>n)</w:t>
            </w:r>
            <w:r w:rsidRPr="000A5AAF">
              <w:rPr>
                <w:rFonts w:ascii="Calibri" w:hAnsi="Calibri"/>
                <w:b/>
                <w:sz w:val="24"/>
                <w:szCs w:val="24"/>
                <w:lang w:val="es-ES_tradnl" w:eastAsia="es-ES"/>
              </w:rPr>
              <w:tab/>
            </w:r>
            <w:r w:rsidRPr="000A5AAF">
              <w:rPr>
                <w:rFonts w:ascii="Calibri" w:hAnsi="Calibri"/>
                <w:sz w:val="24"/>
                <w:szCs w:val="24"/>
                <w:lang w:val="es-ES_tradnl" w:eastAsia="es-ES"/>
              </w:rPr>
              <w:t>Informar inmediatamente cualquier incidente o problema al Administrador.</w:t>
            </w:r>
          </w:p>
          <w:p w:rsidR="000A5AAF" w:rsidRPr="000A5AAF" w:rsidRDefault="000A5AAF" w:rsidP="000A5AAF">
            <w:pPr>
              <w:ind w:left="708"/>
              <w:rPr>
                <w:rFonts w:ascii="Calibri" w:hAnsi="Calibri"/>
                <w:sz w:val="24"/>
                <w:szCs w:val="24"/>
                <w:lang w:val="es-ES_tradnl" w:eastAsia="es-ES"/>
              </w:rPr>
            </w:pPr>
            <w:r w:rsidRPr="000A5AAF">
              <w:rPr>
                <w:rFonts w:ascii="Calibri" w:hAnsi="Calibri"/>
                <w:b/>
                <w:sz w:val="24"/>
                <w:szCs w:val="24"/>
                <w:lang w:val="es-ES_tradnl" w:eastAsia="es-ES"/>
              </w:rPr>
              <w:t>q)</w:t>
            </w:r>
            <w:r w:rsidRPr="000A5AAF">
              <w:rPr>
                <w:rFonts w:ascii="Calibri" w:hAnsi="Calibri"/>
                <w:b/>
                <w:sz w:val="24"/>
                <w:szCs w:val="24"/>
                <w:lang w:val="es-ES_tradnl" w:eastAsia="es-ES"/>
              </w:rPr>
              <w:tab/>
            </w:r>
            <w:r w:rsidRPr="000A5AAF">
              <w:rPr>
                <w:rFonts w:ascii="Calibri" w:hAnsi="Calibri"/>
                <w:sz w:val="24"/>
                <w:szCs w:val="24"/>
                <w:lang w:val="es-ES_tradnl" w:eastAsia="es-ES"/>
              </w:rPr>
              <w:t>Cumplir con otras tareas encomendadas por el Administrador.</w:t>
            </w:r>
          </w:p>
          <w:p w:rsidR="000A5AAF" w:rsidRPr="000A5AAF" w:rsidRDefault="000A5AAF" w:rsidP="000A5AAF">
            <w:pPr>
              <w:ind w:left="1412" w:hanging="705"/>
              <w:rPr>
                <w:rFonts w:ascii="Calibri" w:hAnsi="Calibri"/>
                <w:sz w:val="24"/>
                <w:szCs w:val="24"/>
                <w:lang w:eastAsia="es-ES"/>
              </w:rPr>
            </w:pPr>
            <w:r w:rsidRPr="000A5AAF">
              <w:rPr>
                <w:rFonts w:ascii="Calibri" w:hAnsi="Calibri"/>
                <w:b/>
                <w:sz w:val="24"/>
                <w:szCs w:val="24"/>
                <w:lang w:val="es-ES_tradnl" w:eastAsia="es-ES"/>
              </w:rPr>
              <w:t>s)</w:t>
            </w:r>
            <w:r w:rsidRPr="000A5AAF">
              <w:rPr>
                <w:rFonts w:ascii="Calibri" w:hAnsi="Calibri"/>
                <w:b/>
                <w:sz w:val="24"/>
                <w:szCs w:val="24"/>
                <w:lang w:val="es-ES_tradnl" w:eastAsia="es-ES"/>
              </w:rPr>
              <w:tab/>
            </w:r>
            <w:r w:rsidRPr="000A5AAF">
              <w:rPr>
                <w:rFonts w:ascii="Calibri" w:hAnsi="Calibri"/>
                <w:sz w:val="24"/>
                <w:szCs w:val="24"/>
                <w:lang w:val="es-ES_tradnl" w:eastAsia="es-ES"/>
              </w:rPr>
              <w:t>El Operador deberá hacer uso obligatorio de la ropa de trabajo y Equipo de Protección Personal entregada por la empresa contratada.</w:t>
            </w:r>
          </w:p>
          <w:p w:rsidR="000A5AAF" w:rsidRPr="000A5AAF" w:rsidRDefault="000A5AAF" w:rsidP="00D201C8">
            <w:pPr>
              <w:numPr>
                <w:ilvl w:val="0"/>
                <w:numId w:val="93"/>
              </w:numPr>
              <w:jc w:val="both"/>
              <w:rPr>
                <w:rFonts w:ascii="Calibri" w:hAnsi="Calibri"/>
                <w:b/>
                <w:bCs/>
                <w:sz w:val="24"/>
                <w:szCs w:val="24"/>
                <w:lang w:val="es-ES_tradnl" w:eastAsia="es-ES"/>
              </w:rPr>
            </w:pPr>
            <w:r w:rsidRPr="000A5AAF">
              <w:rPr>
                <w:rFonts w:ascii="Calibri" w:hAnsi="Calibri"/>
                <w:b/>
                <w:bCs/>
                <w:sz w:val="24"/>
                <w:szCs w:val="24"/>
                <w:lang w:val="es-ES_tradnl" w:eastAsia="es-ES"/>
              </w:rPr>
              <w:t>Faltas Graves</w:t>
            </w:r>
          </w:p>
          <w:p w:rsidR="000A5AAF" w:rsidRPr="000A5AAF" w:rsidRDefault="000A5AAF" w:rsidP="000A5AAF">
            <w:pPr>
              <w:ind w:left="361" w:hanging="1"/>
              <w:jc w:val="both"/>
              <w:rPr>
                <w:rFonts w:ascii="Calibri" w:hAnsi="Calibri"/>
                <w:b/>
                <w:bCs/>
                <w:sz w:val="24"/>
                <w:szCs w:val="24"/>
                <w:lang w:val="es-ES_tradnl" w:eastAsia="es-ES"/>
              </w:rPr>
            </w:pPr>
            <w:r w:rsidRPr="000A5AAF">
              <w:rPr>
                <w:rFonts w:ascii="Calibri" w:hAnsi="Calibri"/>
                <w:sz w:val="24"/>
                <w:szCs w:val="24"/>
                <w:lang w:val="es-ES_tradnl" w:eastAsia="es-ES"/>
              </w:rPr>
              <w:t xml:space="preserve">Se considera faltas Graves, cuando el operador incumpla las obligaciones señaladas en los párrafos a, b, c, e, o, p y r de las </w:t>
            </w:r>
            <w:r w:rsidRPr="000A5AAF">
              <w:rPr>
                <w:rFonts w:ascii="Calibri" w:hAnsi="Calibri"/>
                <w:b/>
                <w:sz w:val="24"/>
                <w:szCs w:val="24"/>
                <w:lang w:val="es-ES_tradnl" w:eastAsia="es-ES"/>
              </w:rPr>
              <w:t>OBLIGACIONES QUE DEBERÁ TENER EL OPERADOR CON YPFB</w:t>
            </w:r>
            <w:r w:rsidRPr="000A5AAF">
              <w:rPr>
                <w:rFonts w:ascii="Calibri" w:hAnsi="Calibri"/>
                <w:b/>
                <w:bCs/>
                <w:sz w:val="24"/>
                <w:szCs w:val="24"/>
                <w:lang w:val="es-ES_tradnl" w:eastAsia="es-ES"/>
              </w:rPr>
              <w:t>:</w:t>
            </w:r>
          </w:p>
          <w:p w:rsidR="000A5AAF" w:rsidRPr="000A5AAF" w:rsidRDefault="000A5AAF" w:rsidP="000A5AAF">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a)</w:t>
            </w:r>
            <w:r w:rsidRPr="000A5AAF">
              <w:rPr>
                <w:rFonts w:ascii="Calibri" w:hAnsi="Calibri"/>
                <w:sz w:val="24"/>
                <w:szCs w:val="24"/>
                <w:lang w:val="es-ES_tradnl" w:eastAsia="es-ES"/>
              </w:rPr>
              <w:tab/>
              <w:t xml:space="preserve">Realizar el manipuleo de los </w:t>
            </w:r>
            <w:proofErr w:type="spellStart"/>
            <w:r w:rsidRPr="000A5AAF">
              <w:rPr>
                <w:rFonts w:ascii="Calibri" w:hAnsi="Calibri"/>
                <w:sz w:val="24"/>
                <w:szCs w:val="24"/>
                <w:lang w:val="es-ES_tradnl" w:eastAsia="es-ES"/>
              </w:rPr>
              <w:t>Dispenser</w:t>
            </w:r>
            <w:proofErr w:type="spellEnd"/>
            <w:r w:rsidRPr="000A5AAF">
              <w:rPr>
                <w:rFonts w:ascii="Calibri" w:hAnsi="Calibri"/>
                <w:sz w:val="24"/>
                <w:szCs w:val="24"/>
                <w:lang w:val="es-ES_tradnl" w:eastAsia="es-ES"/>
              </w:rPr>
              <w:t xml:space="preserve"> para el despacho del producto (GE, GNV, DO y venta de garrafas de Gas Licuado De Petróleo), de acuerdo a procedimiento de operación y venta en estaciones de servicio establecido por YPFB y AGENCIA NACIONAL DE HIDROCARBUROS.</w:t>
            </w:r>
          </w:p>
          <w:p w:rsidR="000A5AAF" w:rsidRPr="000A5AAF" w:rsidRDefault="000A5AAF" w:rsidP="000A5AAF">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b)</w:t>
            </w:r>
            <w:r w:rsidRPr="000A5AAF">
              <w:rPr>
                <w:rFonts w:ascii="Calibri" w:hAnsi="Calibri"/>
                <w:sz w:val="24"/>
                <w:szCs w:val="24"/>
                <w:lang w:val="es-ES_tradnl" w:eastAsia="es-ES"/>
              </w:rPr>
              <w:tab/>
              <w:t xml:space="preserve"> Cumplir con todas las medidas de seguridad y exigir a clientes, visitas y personal operativo el cumplimiento estricto al Manual de Seguridad Industrial para Estaciones de Servicio.  </w:t>
            </w:r>
          </w:p>
          <w:p w:rsidR="000A5AAF" w:rsidRPr="000A5AAF" w:rsidRDefault="000A5AAF" w:rsidP="000A5AAF">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 xml:space="preserve">c) </w:t>
            </w:r>
            <w:r w:rsidRPr="000A5AAF">
              <w:rPr>
                <w:rFonts w:ascii="Calibri" w:hAnsi="Calibri"/>
                <w:sz w:val="24"/>
                <w:szCs w:val="24"/>
                <w:lang w:val="es-ES_tradnl" w:eastAsia="es-ES"/>
              </w:rPr>
              <w:tab/>
              <w:t>Realizar el cobro correcto y la emisión obligatoria e inmediata de la factura correspondiente por la venta de producto.</w:t>
            </w:r>
          </w:p>
          <w:p w:rsidR="000A5AAF" w:rsidRPr="000A5AAF" w:rsidRDefault="000A5AAF" w:rsidP="000A5AAF">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e)</w:t>
            </w:r>
            <w:r w:rsidRPr="000A5AAF">
              <w:rPr>
                <w:rFonts w:ascii="Calibri" w:hAnsi="Calibri"/>
                <w:sz w:val="24"/>
                <w:szCs w:val="24"/>
                <w:lang w:val="es-ES_tradnl" w:eastAsia="es-ES"/>
              </w:rPr>
              <w:tab/>
              <w:t xml:space="preserve"> Ser responsable por arqueos sorpresivos y controles que el administrador o el funcionario autorizado de YPFB realice debiendo reponer en el momento cualquier faltante de efectivo.</w:t>
            </w:r>
          </w:p>
          <w:p w:rsidR="000A5AAF" w:rsidRPr="000A5AAF" w:rsidRDefault="000A5AAF" w:rsidP="000A5AAF">
            <w:pPr>
              <w:ind w:left="1414" w:hanging="706"/>
              <w:rPr>
                <w:rFonts w:ascii="Calibri" w:hAnsi="Calibri"/>
                <w:sz w:val="24"/>
                <w:szCs w:val="24"/>
                <w:lang w:val="es-ES_tradnl" w:eastAsia="es-ES"/>
              </w:rPr>
            </w:pPr>
            <w:r w:rsidRPr="000A5AAF">
              <w:rPr>
                <w:rFonts w:ascii="Calibri" w:hAnsi="Calibri"/>
                <w:b/>
                <w:sz w:val="24"/>
                <w:szCs w:val="24"/>
                <w:lang w:val="es-ES_tradnl" w:eastAsia="es-ES"/>
              </w:rPr>
              <w:t>o)</w:t>
            </w:r>
            <w:r w:rsidRPr="000A5AAF">
              <w:rPr>
                <w:rFonts w:ascii="Calibri" w:hAnsi="Calibri"/>
                <w:sz w:val="24"/>
                <w:szCs w:val="24"/>
                <w:lang w:val="es-ES_tradnl" w:eastAsia="es-ES"/>
              </w:rPr>
              <w:tab/>
              <w:t xml:space="preserve"> Cumplir estrictamente durante el desarrollo de sus actividades en la estación de servicio con la normativa legal vigente de la Agencia Nacional de Hidrocarburos, Servicio Nacional de Impuestos y la Dirección General de Sustancias Controladas.</w:t>
            </w:r>
          </w:p>
          <w:p w:rsidR="000A5AAF" w:rsidRPr="000A5AAF" w:rsidRDefault="000A5AAF" w:rsidP="000A5AAF">
            <w:pPr>
              <w:ind w:left="1414" w:hanging="706"/>
              <w:rPr>
                <w:rFonts w:ascii="Calibri" w:hAnsi="Calibri"/>
                <w:sz w:val="24"/>
                <w:szCs w:val="24"/>
                <w:lang w:eastAsia="es-ES"/>
              </w:rPr>
            </w:pPr>
            <w:r w:rsidRPr="000A5AAF">
              <w:rPr>
                <w:rFonts w:ascii="Calibri" w:hAnsi="Calibri"/>
                <w:b/>
                <w:sz w:val="24"/>
                <w:szCs w:val="24"/>
                <w:lang w:eastAsia="es-ES"/>
              </w:rPr>
              <w:t>p)</w:t>
            </w:r>
            <w:r w:rsidRPr="000A5AAF">
              <w:rPr>
                <w:rFonts w:ascii="Calibri" w:hAnsi="Calibri"/>
                <w:sz w:val="24"/>
                <w:szCs w:val="24"/>
                <w:lang w:eastAsia="es-ES"/>
              </w:rPr>
              <w:tab/>
            </w:r>
            <w:r w:rsidRPr="000A5AAF">
              <w:rPr>
                <w:rFonts w:ascii="Calibri" w:hAnsi="Calibri"/>
                <w:sz w:val="24"/>
                <w:szCs w:val="24"/>
                <w:lang w:val="es-ES_tradnl" w:eastAsia="es-ES"/>
              </w:rPr>
              <w:t xml:space="preserve"> Priorizar la atención a todos los clientes con cordialidad, educación, respeto, eficiencia, honestidad, transparencia, y calidad del servicio de venta.</w:t>
            </w:r>
          </w:p>
          <w:p w:rsidR="000A5AAF" w:rsidRPr="000A5AAF" w:rsidRDefault="000A5AAF" w:rsidP="000A5AAF">
            <w:pPr>
              <w:ind w:left="1414" w:hanging="705"/>
              <w:jc w:val="both"/>
              <w:rPr>
                <w:rFonts w:ascii="Calibri" w:hAnsi="Calibri"/>
                <w:sz w:val="24"/>
                <w:szCs w:val="24"/>
                <w:lang w:val="es-ES_tradnl" w:eastAsia="es-ES"/>
              </w:rPr>
            </w:pPr>
            <w:r w:rsidRPr="000A5AAF">
              <w:rPr>
                <w:rFonts w:ascii="Calibri" w:hAnsi="Calibri"/>
                <w:b/>
                <w:sz w:val="24"/>
                <w:szCs w:val="24"/>
                <w:lang w:val="es-ES_tradnl" w:eastAsia="es-ES"/>
              </w:rPr>
              <w:t>r)</w:t>
            </w:r>
            <w:r w:rsidRPr="000A5AAF">
              <w:rPr>
                <w:rFonts w:ascii="Calibri" w:hAnsi="Calibri"/>
                <w:sz w:val="24"/>
                <w:szCs w:val="24"/>
                <w:lang w:val="es-ES_tradnl" w:eastAsia="es-ES"/>
              </w:rPr>
              <w:tab/>
              <w:t xml:space="preserve"> No se permitirá la asistencia en estado de consumo de bebidas alcohólicas o consumo de drogas.</w:t>
            </w:r>
          </w:p>
          <w:p w:rsidR="000A5AAF" w:rsidRPr="000A5AAF" w:rsidRDefault="000A5AAF" w:rsidP="000A5AAF">
            <w:pPr>
              <w:rPr>
                <w:sz w:val="24"/>
                <w:szCs w:val="24"/>
                <w:lang w:val="es-ES_tradnl" w:eastAsia="es-ES"/>
              </w:rPr>
            </w:pPr>
          </w:p>
          <w:p w:rsidR="000A5AAF" w:rsidRPr="000A5AAF" w:rsidRDefault="000A5AAF" w:rsidP="006B59E5">
            <w:pPr>
              <w:jc w:val="both"/>
              <w:rPr>
                <w:rFonts w:ascii="Calibri" w:hAnsi="Calibri"/>
                <w:sz w:val="24"/>
                <w:szCs w:val="24"/>
                <w:lang w:val="es-ES_tradnl" w:eastAsia="es-ES"/>
              </w:rPr>
            </w:pPr>
            <w:r w:rsidRPr="000A5AAF">
              <w:rPr>
                <w:rFonts w:ascii="Calibri" w:hAnsi="Calibri"/>
                <w:sz w:val="24"/>
                <w:szCs w:val="24"/>
                <w:lang w:val="es-ES_tradnl" w:eastAsia="es-ES"/>
              </w:rPr>
              <w:t>Las faltas Leves serán sancionadas con llamada de atención cuando ocurra por primera vez.</w:t>
            </w:r>
          </w:p>
          <w:p w:rsidR="000A5AAF" w:rsidRPr="000A5AAF" w:rsidRDefault="000A5AAF" w:rsidP="006B59E5">
            <w:pPr>
              <w:jc w:val="both"/>
              <w:rPr>
                <w:rFonts w:ascii="Calibri" w:hAnsi="Calibri"/>
                <w:sz w:val="24"/>
                <w:szCs w:val="24"/>
                <w:lang w:val="es-ES_tradnl" w:eastAsia="es-ES"/>
              </w:rPr>
            </w:pPr>
            <w:r w:rsidRPr="000A5AAF">
              <w:rPr>
                <w:rFonts w:ascii="Calibri" w:hAnsi="Calibri"/>
                <w:sz w:val="24"/>
                <w:szCs w:val="24"/>
                <w:lang w:val="es-ES_tradnl" w:eastAsia="es-ES"/>
              </w:rPr>
              <w:t>La Reincidencia a la falta leve será considerada como falta Grave.</w:t>
            </w:r>
          </w:p>
          <w:p w:rsidR="000A5AAF" w:rsidRPr="000A5AAF" w:rsidRDefault="000A5AAF" w:rsidP="006B59E5">
            <w:pPr>
              <w:spacing w:after="120"/>
              <w:jc w:val="both"/>
              <w:rPr>
                <w:rFonts w:ascii="Calibri" w:hAnsi="Calibri"/>
                <w:sz w:val="24"/>
                <w:szCs w:val="24"/>
                <w:lang w:val="es-ES_tradnl" w:eastAsia="es-ES"/>
              </w:rPr>
            </w:pPr>
            <w:r w:rsidRPr="000A5AAF">
              <w:rPr>
                <w:rFonts w:ascii="Calibri" w:hAnsi="Calibri"/>
                <w:sz w:val="24"/>
                <w:szCs w:val="24"/>
                <w:lang w:val="es-ES_tradnl" w:eastAsia="es-ES"/>
              </w:rPr>
              <w:t>Las presentes faltas podrán ser causales de sanciones y multas a la empresa contratada.</w:t>
            </w:r>
          </w:p>
        </w:tc>
      </w:tr>
      <w:tr w:rsidR="000A5AAF" w:rsidRPr="000A5AAF" w:rsidTr="000A5AAF">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0A5AAF" w:rsidRPr="000A5AAF" w:rsidRDefault="000A5AAF" w:rsidP="000A5AAF">
            <w:pPr>
              <w:rPr>
                <w:rFonts w:ascii="Calibri" w:hAnsi="Calibri" w:cs="Calibri"/>
                <w:sz w:val="22"/>
                <w:szCs w:val="22"/>
                <w:lang w:eastAsia="es-ES"/>
              </w:rPr>
            </w:pPr>
            <w:r w:rsidRPr="000A5AAF">
              <w:rPr>
                <w:rFonts w:ascii="Calibri" w:hAnsi="Calibri" w:cs="Calibri"/>
                <w:b/>
                <w:sz w:val="22"/>
                <w:szCs w:val="22"/>
                <w:lang w:val="es-ES_tradnl" w:eastAsia="es-ES"/>
              </w:rPr>
              <w:lastRenderedPageBreak/>
              <w:t>COORDINACIÓN DEL SERVICIO</w:t>
            </w:r>
          </w:p>
        </w:tc>
      </w:tr>
      <w:tr w:rsidR="000A5AAF" w:rsidRPr="000A5AAF" w:rsidTr="000A5AAF">
        <w:trPr>
          <w:trHeight w:val="564"/>
        </w:trPr>
        <w:tc>
          <w:tcPr>
            <w:tcW w:w="9056" w:type="dxa"/>
            <w:tcBorders>
              <w:top w:val="single" w:sz="4" w:space="0" w:color="auto"/>
              <w:left w:val="single" w:sz="4" w:space="0" w:color="auto"/>
              <w:bottom w:val="single" w:sz="4" w:space="0" w:color="auto"/>
              <w:right w:val="single" w:sz="4" w:space="0" w:color="auto"/>
            </w:tcBorders>
            <w:hideMark/>
          </w:tcPr>
          <w:p w:rsidR="000A5AAF" w:rsidRPr="000A5AAF" w:rsidRDefault="000A5AAF" w:rsidP="000A5AAF">
            <w:pPr>
              <w:autoSpaceDE w:val="0"/>
              <w:autoSpaceDN w:val="0"/>
              <w:spacing w:before="120" w:after="120"/>
              <w:jc w:val="both"/>
              <w:rPr>
                <w:rFonts w:ascii="Calibri" w:hAnsi="Calibri"/>
                <w:sz w:val="24"/>
                <w:szCs w:val="24"/>
                <w:lang w:val="es-ES_tradnl" w:eastAsia="es-ES"/>
              </w:rPr>
            </w:pPr>
            <w:r w:rsidRPr="000A5AAF">
              <w:rPr>
                <w:rFonts w:ascii="Calibri" w:hAnsi="Calibri"/>
                <w:sz w:val="24"/>
                <w:szCs w:val="24"/>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contratada.</w:t>
            </w:r>
          </w:p>
        </w:tc>
      </w:tr>
      <w:tr w:rsidR="000A5AAF" w:rsidRPr="000A5AAF" w:rsidTr="000A5AAF">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8DB3E2"/>
            <w:hideMark/>
          </w:tcPr>
          <w:p w:rsidR="000A5AAF" w:rsidRPr="000A5AAF" w:rsidRDefault="000A5AAF" w:rsidP="000A5AAF">
            <w:pPr>
              <w:spacing w:before="120"/>
              <w:rPr>
                <w:rFonts w:ascii="Calibri" w:hAnsi="Calibri" w:cs="Calibri"/>
                <w:sz w:val="22"/>
                <w:szCs w:val="22"/>
                <w:lang w:eastAsia="es-ES"/>
              </w:rPr>
            </w:pPr>
            <w:r w:rsidRPr="000A5AAF">
              <w:rPr>
                <w:rFonts w:ascii="Calibri" w:hAnsi="Calibri" w:cs="Calibri"/>
                <w:b/>
                <w:bCs/>
                <w:sz w:val="22"/>
                <w:szCs w:val="22"/>
                <w:lang w:eastAsia="es-ES"/>
              </w:rPr>
              <w:t>PLAZO DEL SERVICIO</w:t>
            </w:r>
          </w:p>
        </w:tc>
      </w:tr>
      <w:tr w:rsidR="000A5AAF" w:rsidRPr="000A5AAF" w:rsidTr="000A5AAF">
        <w:trPr>
          <w:trHeight w:val="490"/>
        </w:trPr>
        <w:tc>
          <w:tcPr>
            <w:tcW w:w="9056"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autoSpaceDE w:val="0"/>
              <w:autoSpaceDN w:val="0"/>
              <w:adjustRightInd w:val="0"/>
              <w:jc w:val="both"/>
              <w:rPr>
                <w:rFonts w:ascii="Calibri" w:hAnsi="Calibri"/>
                <w:sz w:val="24"/>
                <w:szCs w:val="24"/>
                <w:lang w:eastAsia="es-ES"/>
              </w:rPr>
            </w:pPr>
            <w:r w:rsidRPr="000A5AAF">
              <w:rPr>
                <w:rFonts w:ascii="Calibri" w:hAnsi="Calibri"/>
                <w:sz w:val="24"/>
                <w:szCs w:val="24"/>
                <w:lang w:eastAsia="es-ES"/>
              </w:rPr>
              <w:t>El plazo del Servicio será a partir de Orden de Proceder y hasta el 31 de diciembre de 2019.</w:t>
            </w:r>
          </w:p>
          <w:p w:rsidR="000A5AAF" w:rsidRPr="000A5AAF" w:rsidRDefault="000A5AAF" w:rsidP="000A5AAF">
            <w:pPr>
              <w:autoSpaceDE w:val="0"/>
              <w:autoSpaceDN w:val="0"/>
              <w:adjustRightInd w:val="0"/>
              <w:jc w:val="both"/>
              <w:rPr>
                <w:rFonts w:ascii="Calibri" w:hAnsi="Calibri" w:cs="Calibri"/>
                <w:color w:val="FF0000"/>
                <w:sz w:val="18"/>
                <w:szCs w:val="18"/>
                <w:lang w:eastAsia="es-ES"/>
              </w:rPr>
            </w:pPr>
            <w:r w:rsidRPr="000A5AAF">
              <w:rPr>
                <w:rFonts w:ascii="Calibri" w:hAnsi="Calibri"/>
                <w:sz w:val="24"/>
                <w:szCs w:val="24"/>
                <w:lang w:eastAsia="es-ES"/>
              </w:rPr>
              <w:t>El Proceso de contratación no obstante de llegar hasta la adjudicación, se llevara a efecto sin compromiso estando sujeto a la aprobación del presupuesto de la siguiente Gestión.</w:t>
            </w:r>
          </w:p>
        </w:tc>
      </w:tr>
    </w:tbl>
    <w:p w:rsidR="000A5AAF" w:rsidRPr="000A5AAF" w:rsidRDefault="000A5AAF" w:rsidP="000A5AAF">
      <w:pPr>
        <w:rPr>
          <w:rFonts w:ascii="Calibri" w:hAnsi="Calibri" w:cs="Calibri"/>
          <w:sz w:val="18"/>
          <w:szCs w:val="18"/>
          <w:lang w:eastAsia="es-ES"/>
        </w:rPr>
      </w:pPr>
    </w:p>
    <w:p w:rsidR="000A5AAF" w:rsidRPr="000A5AAF" w:rsidRDefault="000A5AAF" w:rsidP="000A5AAF">
      <w:pPr>
        <w:rPr>
          <w:rFonts w:ascii="Calibri" w:hAnsi="Calibri" w:cs="Calibri"/>
          <w:sz w:val="18"/>
          <w:szCs w:val="18"/>
          <w:lang w:eastAsia="es-ES"/>
        </w:rPr>
      </w:pPr>
    </w:p>
    <w:p w:rsidR="000A5AAF" w:rsidRPr="000A5AAF" w:rsidRDefault="000A5AAF" w:rsidP="00D201C8">
      <w:pPr>
        <w:numPr>
          <w:ilvl w:val="0"/>
          <w:numId w:val="67"/>
        </w:numPr>
        <w:ind w:left="720" w:hanging="567"/>
        <w:contextualSpacing/>
        <w:jc w:val="both"/>
        <w:rPr>
          <w:rFonts w:ascii="Calibri" w:hAnsi="Calibri" w:cs="Calibri"/>
          <w:b/>
          <w:sz w:val="18"/>
          <w:szCs w:val="18"/>
          <w:lang w:eastAsia="es-ES"/>
        </w:rPr>
      </w:pPr>
      <w:r w:rsidRPr="000A5AAF">
        <w:rPr>
          <w:rFonts w:ascii="Calibri" w:hAnsi="Calibri" w:cs="Calibri"/>
          <w:b/>
          <w:bCs/>
          <w:sz w:val="18"/>
          <w:szCs w:val="18"/>
          <w:lang w:eastAsia="es-BO"/>
        </w:rPr>
        <w:t xml:space="preserve">CONDICIONES REQUERIDAS PARA EL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0A5AAF" w:rsidRPr="000A5AAF" w:rsidTr="000A5AAF">
        <w:trPr>
          <w:trHeight w:val="454"/>
        </w:trPr>
        <w:tc>
          <w:tcPr>
            <w:tcW w:w="905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0A5AAF" w:rsidRPr="000A5AAF" w:rsidRDefault="000A5AAF" w:rsidP="000A5AAF">
            <w:pPr>
              <w:rPr>
                <w:rFonts w:ascii="Calibri" w:hAnsi="Calibri" w:cs="Calibri"/>
                <w:sz w:val="22"/>
                <w:szCs w:val="22"/>
                <w:lang w:eastAsia="es-ES"/>
              </w:rPr>
            </w:pPr>
            <w:r w:rsidRPr="000A5AAF">
              <w:rPr>
                <w:rFonts w:ascii="Calibri" w:hAnsi="Calibri" w:cs="Calibri"/>
                <w:b/>
                <w:bCs/>
                <w:sz w:val="22"/>
                <w:szCs w:val="22"/>
                <w:lang w:eastAsia="es-ES"/>
              </w:rPr>
              <w:t xml:space="preserve">FORMA DE PAGO </w:t>
            </w:r>
          </w:p>
        </w:tc>
      </w:tr>
      <w:tr w:rsidR="000A5AAF" w:rsidRPr="000A5AAF" w:rsidTr="000A5AAF">
        <w:trPr>
          <w:trHeight w:val="815"/>
        </w:trPr>
        <w:tc>
          <w:tcPr>
            <w:tcW w:w="9056" w:type="dxa"/>
            <w:tcBorders>
              <w:top w:val="single" w:sz="4" w:space="0" w:color="auto"/>
              <w:left w:val="single" w:sz="4" w:space="0" w:color="auto"/>
              <w:bottom w:val="single" w:sz="4" w:space="0" w:color="auto"/>
              <w:right w:val="single" w:sz="4" w:space="0" w:color="auto"/>
            </w:tcBorders>
            <w:vAlign w:val="center"/>
          </w:tcPr>
          <w:p w:rsidR="000A5AAF" w:rsidRPr="000A5AAF" w:rsidRDefault="000A5AAF" w:rsidP="000A5AAF">
            <w:pPr>
              <w:spacing w:before="120"/>
              <w:jc w:val="both"/>
              <w:rPr>
                <w:rFonts w:ascii="Calibri" w:hAnsi="Calibri"/>
                <w:sz w:val="24"/>
                <w:szCs w:val="24"/>
                <w:lang w:eastAsia="es-ES"/>
              </w:rPr>
            </w:pPr>
            <w:r w:rsidRPr="000A5AAF">
              <w:rPr>
                <w:rFonts w:ascii="Calibri" w:hAnsi="Calibri"/>
                <w:sz w:val="24"/>
                <w:szCs w:val="24"/>
                <w:lang w:eastAsia="es-ES"/>
              </w:rPr>
              <w:t>El pago del servicio será de forma mensual, previo informe de conformidad del Fiscal del servicio, respaldado con las conformidades del Administrador de cada Estación de Servicio, conforme al contrato suscrito.</w:t>
            </w:r>
          </w:p>
          <w:p w:rsidR="000A5AAF" w:rsidRPr="000A5AAF" w:rsidRDefault="000A5AAF" w:rsidP="006B59E5">
            <w:pPr>
              <w:jc w:val="both"/>
              <w:rPr>
                <w:rFonts w:ascii="Calibri" w:hAnsi="Calibri"/>
                <w:sz w:val="24"/>
                <w:szCs w:val="24"/>
                <w:lang w:eastAsia="es-ES"/>
              </w:rPr>
            </w:pPr>
          </w:p>
          <w:p w:rsidR="000A5AAF" w:rsidRPr="000A5AAF" w:rsidRDefault="000A5AAF" w:rsidP="006B59E5">
            <w:pPr>
              <w:jc w:val="both"/>
              <w:rPr>
                <w:rFonts w:ascii="Calibri" w:hAnsi="Calibri"/>
                <w:sz w:val="24"/>
                <w:szCs w:val="24"/>
                <w:lang w:eastAsia="es-ES"/>
              </w:rPr>
            </w:pPr>
            <w:r w:rsidRPr="000A5AAF">
              <w:rPr>
                <w:rFonts w:ascii="Calibri" w:hAnsi="Calibri"/>
                <w:sz w:val="24"/>
                <w:szCs w:val="24"/>
                <w:lang w:eastAsia="es-ES"/>
              </w:rPr>
              <w:t xml:space="preserve">Asimismo para efectivizar la cancelación debe presentar lo siguiente: </w:t>
            </w:r>
          </w:p>
          <w:p w:rsidR="000A5AAF" w:rsidRPr="000A5AAF" w:rsidRDefault="000A5AAF" w:rsidP="006B59E5">
            <w:pPr>
              <w:jc w:val="both"/>
              <w:rPr>
                <w:rFonts w:ascii="Calibri" w:hAnsi="Calibri"/>
                <w:sz w:val="24"/>
                <w:szCs w:val="24"/>
                <w:lang w:eastAsia="es-ES"/>
              </w:rPr>
            </w:pPr>
          </w:p>
          <w:p w:rsidR="000A5AAF" w:rsidRPr="000A5AAF" w:rsidRDefault="000A5AAF" w:rsidP="00D201C8">
            <w:pPr>
              <w:numPr>
                <w:ilvl w:val="0"/>
                <w:numId w:val="71"/>
              </w:numPr>
              <w:jc w:val="both"/>
              <w:rPr>
                <w:rFonts w:ascii="Calibri" w:hAnsi="Calibri"/>
                <w:sz w:val="24"/>
                <w:szCs w:val="24"/>
                <w:lang w:eastAsia="es-ES"/>
              </w:rPr>
            </w:pPr>
            <w:r w:rsidRPr="000A5AAF">
              <w:rPr>
                <w:rFonts w:ascii="Calibri" w:hAnsi="Calibri"/>
                <w:sz w:val="24"/>
                <w:szCs w:val="24"/>
                <w:lang w:eastAsia="es-ES"/>
              </w:rPr>
              <w:t>Solicitud de Cancelación del Servicio.</w:t>
            </w:r>
          </w:p>
          <w:p w:rsidR="000A5AAF" w:rsidRPr="000A5AAF" w:rsidRDefault="000A5AAF" w:rsidP="00D201C8">
            <w:pPr>
              <w:numPr>
                <w:ilvl w:val="0"/>
                <w:numId w:val="71"/>
              </w:numPr>
              <w:jc w:val="both"/>
              <w:rPr>
                <w:rFonts w:ascii="Calibri" w:hAnsi="Calibri"/>
                <w:sz w:val="24"/>
                <w:szCs w:val="24"/>
                <w:lang w:eastAsia="es-ES"/>
              </w:rPr>
            </w:pPr>
            <w:r w:rsidRPr="000A5AAF">
              <w:rPr>
                <w:rFonts w:ascii="Calibri" w:hAnsi="Calibri"/>
                <w:sz w:val="24"/>
                <w:szCs w:val="24"/>
                <w:lang w:eastAsia="es-ES"/>
              </w:rPr>
              <w:t>Deberá emitir la Factura correspondiente a nombre de YPFB con NIT 1020269020</w:t>
            </w:r>
          </w:p>
          <w:p w:rsidR="000A5AAF" w:rsidRPr="000A5AAF" w:rsidRDefault="000A5AAF" w:rsidP="00D201C8">
            <w:pPr>
              <w:numPr>
                <w:ilvl w:val="0"/>
                <w:numId w:val="71"/>
              </w:numPr>
              <w:jc w:val="both"/>
              <w:rPr>
                <w:rFonts w:ascii="Calibri" w:hAnsi="Calibri"/>
                <w:sz w:val="24"/>
                <w:szCs w:val="24"/>
                <w:lang w:eastAsia="es-ES"/>
              </w:rPr>
            </w:pPr>
            <w:r w:rsidRPr="000A5AAF">
              <w:rPr>
                <w:rFonts w:ascii="Calibri" w:hAnsi="Calibri"/>
                <w:sz w:val="24"/>
                <w:szCs w:val="24"/>
                <w:lang w:eastAsia="es-ES"/>
              </w:rPr>
              <w:t>Deberá contener e incluir el/los ITEMS que corresponda</w:t>
            </w:r>
          </w:p>
          <w:p w:rsidR="000A5AAF" w:rsidRPr="000A5AAF" w:rsidRDefault="000A5AAF" w:rsidP="00D201C8">
            <w:pPr>
              <w:numPr>
                <w:ilvl w:val="0"/>
                <w:numId w:val="71"/>
              </w:numPr>
              <w:jc w:val="both"/>
              <w:rPr>
                <w:rFonts w:ascii="Calibri" w:hAnsi="Calibri"/>
                <w:sz w:val="24"/>
                <w:szCs w:val="24"/>
                <w:lang w:val="es-BO" w:eastAsia="es-BO"/>
              </w:rPr>
            </w:pPr>
            <w:r w:rsidRPr="000A5AAF">
              <w:rPr>
                <w:rFonts w:ascii="Calibri" w:hAnsi="Calibri"/>
                <w:sz w:val="24"/>
                <w:szCs w:val="24"/>
                <w:lang w:eastAsia="es-BO"/>
              </w:rPr>
              <w:t>La cancelación se efectuara  vía Banco Unión a través de su Registro Beneficiario SIGEP</w:t>
            </w:r>
          </w:p>
          <w:p w:rsidR="000A5AAF" w:rsidRPr="000A5AAF" w:rsidRDefault="000A5AAF" w:rsidP="00D201C8">
            <w:pPr>
              <w:numPr>
                <w:ilvl w:val="0"/>
                <w:numId w:val="71"/>
              </w:numPr>
              <w:jc w:val="both"/>
              <w:rPr>
                <w:rFonts w:ascii="Calibri" w:hAnsi="Calibri"/>
                <w:sz w:val="24"/>
                <w:szCs w:val="24"/>
                <w:lang w:eastAsia="es-BO"/>
              </w:rPr>
            </w:pPr>
            <w:r w:rsidRPr="000A5AAF">
              <w:rPr>
                <w:rFonts w:ascii="Calibri" w:hAnsi="Calibri"/>
                <w:sz w:val="24"/>
                <w:szCs w:val="24"/>
                <w:lang w:eastAsia="es-BO"/>
              </w:rPr>
              <w:t>Deberá adjuntar Fotocopia simple de NIT, SIGEP, Certificados de No Adeudo de Ambas Aseguradoras (</w:t>
            </w:r>
            <w:proofErr w:type="spellStart"/>
            <w:r w:rsidRPr="000A5AAF">
              <w:rPr>
                <w:rFonts w:ascii="Calibri" w:hAnsi="Calibri"/>
                <w:sz w:val="24"/>
                <w:szCs w:val="24"/>
                <w:lang w:eastAsia="es-BO"/>
              </w:rPr>
              <w:t>AFPs</w:t>
            </w:r>
            <w:proofErr w:type="spellEnd"/>
            <w:r w:rsidRPr="000A5AAF">
              <w:rPr>
                <w:rFonts w:ascii="Calibri" w:hAnsi="Calibri"/>
                <w:sz w:val="24"/>
                <w:szCs w:val="24"/>
                <w:lang w:eastAsia="es-BO"/>
              </w:rPr>
              <w:t>).</w:t>
            </w:r>
          </w:p>
          <w:p w:rsidR="000A5AAF" w:rsidRPr="000A5AAF" w:rsidRDefault="000A5AAF" w:rsidP="00D201C8">
            <w:pPr>
              <w:numPr>
                <w:ilvl w:val="0"/>
                <w:numId w:val="71"/>
              </w:numPr>
              <w:spacing w:after="120"/>
              <w:jc w:val="both"/>
              <w:rPr>
                <w:rFonts w:ascii="Calibri" w:hAnsi="Calibri"/>
                <w:sz w:val="24"/>
                <w:szCs w:val="24"/>
                <w:lang w:val="es-ES_tradnl" w:eastAsia="es-BO"/>
              </w:rPr>
            </w:pPr>
            <w:r w:rsidRPr="000A5AAF">
              <w:rPr>
                <w:rFonts w:ascii="Calibri" w:hAnsi="Calibri"/>
                <w:sz w:val="24"/>
                <w:szCs w:val="24"/>
                <w:lang w:eastAsia="es-BO"/>
              </w:rPr>
              <w:t>Deberá adjuntar documentación de respaldo como ser: Planillas de cancelación al seguro social donde se encuentren sus dependientes.</w:t>
            </w:r>
          </w:p>
        </w:tc>
      </w:tr>
      <w:tr w:rsidR="000A5AAF" w:rsidRPr="000A5AAF" w:rsidTr="000A5AAF">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A5AAF" w:rsidRPr="000A5AAF" w:rsidRDefault="000A5AAF" w:rsidP="000A5AAF">
            <w:pPr>
              <w:autoSpaceDE w:val="0"/>
              <w:autoSpaceDN w:val="0"/>
              <w:adjustRightInd w:val="0"/>
              <w:jc w:val="both"/>
              <w:rPr>
                <w:rFonts w:ascii="Calibri" w:hAnsi="Calibri" w:cs="Calibri"/>
                <w:b/>
                <w:bCs/>
                <w:sz w:val="22"/>
                <w:szCs w:val="22"/>
                <w:lang w:eastAsia="es-ES"/>
              </w:rPr>
            </w:pPr>
            <w:r w:rsidRPr="000A5AAF">
              <w:rPr>
                <w:rFonts w:ascii="Calibri" w:hAnsi="Calibri" w:cs="Calibri"/>
                <w:b/>
                <w:bCs/>
                <w:sz w:val="22"/>
                <w:szCs w:val="22"/>
                <w:lang w:eastAsia="es-ES"/>
              </w:rPr>
              <w:t>CLAUSULAS IMPOSITIVAS</w:t>
            </w:r>
          </w:p>
        </w:tc>
      </w:tr>
      <w:tr w:rsidR="000A5AAF" w:rsidRPr="000A5AAF" w:rsidTr="000A5AAF">
        <w:trPr>
          <w:trHeight w:val="417"/>
        </w:trPr>
        <w:tc>
          <w:tcPr>
            <w:tcW w:w="9056" w:type="dxa"/>
            <w:tcBorders>
              <w:top w:val="single" w:sz="4" w:space="0" w:color="auto"/>
              <w:left w:val="single" w:sz="4" w:space="0" w:color="auto"/>
              <w:bottom w:val="single" w:sz="4" w:space="0" w:color="auto"/>
              <w:right w:val="single" w:sz="4" w:space="0" w:color="auto"/>
            </w:tcBorders>
            <w:vAlign w:val="center"/>
          </w:tcPr>
          <w:p w:rsidR="000A5AAF" w:rsidRPr="000A5AAF" w:rsidRDefault="000A5AAF" w:rsidP="00D201C8">
            <w:pPr>
              <w:numPr>
                <w:ilvl w:val="0"/>
                <w:numId w:val="35"/>
              </w:numPr>
              <w:spacing w:before="120"/>
              <w:jc w:val="both"/>
              <w:rPr>
                <w:rFonts w:ascii="Calibri" w:hAnsi="Calibri"/>
                <w:b/>
                <w:bCs/>
                <w:sz w:val="24"/>
                <w:szCs w:val="24"/>
                <w:lang w:eastAsia="es-ES"/>
              </w:rPr>
            </w:pPr>
            <w:r w:rsidRPr="000A5AAF">
              <w:rPr>
                <w:rFonts w:ascii="Calibri" w:hAnsi="Calibri"/>
                <w:b/>
                <w:bCs/>
                <w:sz w:val="24"/>
                <w:szCs w:val="24"/>
                <w:lang w:eastAsia="es-ES"/>
              </w:rPr>
              <w:t>FACTURACIÓN</w:t>
            </w:r>
          </w:p>
          <w:p w:rsidR="000A5AAF" w:rsidRPr="000A5AAF" w:rsidRDefault="000A5AAF" w:rsidP="000A5AAF">
            <w:pPr>
              <w:ind w:left="720"/>
              <w:jc w:val="both"/>
              <w:rPr>
                <w:rFonts w:ascii="Calibri" w:hAnsi="Calibri"/>
                <w:sz w:val="24"/>
                <w:szCs w:val="24"/>
                <w:lang w:eastAsia="es-BO"/>
              </w:rPr>
            </w:pPr>
            <w:r w:rsidRPr="000A5AAF">
              <w:rPr>
                <w:rFonts w:ascii="Calibri" w:hAnsi="Calibri"/>
                <w:sz w:val="24"/>
                <w:szCs w:val="24"/>
                <w:lang w:eastAsia="es-BO"/>
              </w:rPr>
              <w:t xml:space="preserve">La factura debe ser emitida de acuerdo a normativa vigente a nombre de Yacimientos Petrolíferos Fiscales Bolivianos consignando el Número de Identificación Tributaria (NIT) 1020269020. </w:t>
            </w:r>
            <w:r w:rsidRPr="000A5AAF">
              <w:rPr>
                <w:rFonts w:ascii="Calibri" w:hAnsi="Calibri"/>
                <w:sz w:val="24"/>
                <w:szCs w:val="24"/>
                <w:lang w:eastAsia="es-BO"/>
              </w:rPr>
              <w:tab/>
            </w:r>
            <w:r w:rsidRPr="000A5AAF">
              <w:rPr>
                <w:rFonts w:ascii="Calibri" w:hAnsi="Calibri"/>
                <w:sz w:val="24"/>
                <w:szCs w:val="24"/>
                <w:lang w:eastAsia="es-BO"/>
              </w:rPr>
              <w:tab/>
              <w:t>                                                                </w:t>
            </w:r>
          </w:p>
          <w:p w:rsidR="000A5AAF" w:rsidRPr="000A5AAF" w:rsidRDefault="000A5AAF" w:rsidP="000A5AAF">
            <w:pPr>
              <w:ind w:left="720"/>
              <w:jc w:val="both"/>
              <w:rPr>
                <w:rFonts w:ascii="Calibri" w:hAnsi="Calibri"/>
                <w:sz w:val="24"/>
                <w:szCs w:val="24"/>
                <w:lang w:eastAsia="es-BO"/>
              </w:rPr>
            </w:pPr>
            <w:r w:rsidRPr="000A5AAF">
              <w:rPr>
                <w:rFonts w:ascii="Calibri" w:hAnsi="Calibri"/>
                <w:sz w:val="24"/>
                <w:szCs w:val="24"/>
                <w:lang w:eastAsia="es-BO"/>
              </w:rPr>
              <w:t>La factura deberá emitirse en el momento que finalice la ejecución o la prestación efectiva del servicio o a momento de percibir el pago total o parcial, lo que ocurra primero, sin deducir las multas ni otros cargos.</w:t>
            </w:r>
          </w:p>
          <w:p w:rsidR="000A5AAF" w:rsidRPr="000A5AAF" w:rsidRDefault="000A5AAF" w:rsidP="000A5AAF">
            <w:pPr>
              <w:ind w:left="720"/>
              <w:jc w:val="both"/>
              <w:rPr>
                <w:rFonts w:ascii="Calibri" w:hAnsi="Calibri"/>
                <w:b/>
                <w:bCs/>
                <w:sz w:val="16"/>
                <w:szCs w:val="16"/>
                <w:lang w:eastAsia="es-ES"/>
              </w:rPr>
            </w:pPr>
          </w:p>
          <w:p w:rsidR="000A5AAF" w:rsidRPr="000A5AAF" w:rsidRDefault="000A5AAF" w:rsidP="000A5AAF">
            <w:pPr>
              <w:ind w:left="720"/>
              <w:jc w:val="both"/>
              <w:rPr>
                <w:rFonts w:ascii="Calibri" w:hAnsi="Calibri"/>
                <w:sz w:val="22"/>
                <w:szCs w:val="22"/>
                <w:lang w:eastAsia="es-BO"/>
              </w:rPr>
            </w:pPr>
            <w:r w:rsidRPr="000A5AAF">
              <w:rPr>
                <w:rFonts w:ascii="Calibri" w:hAnsi="Calibri"/>
                <w:sz w:val="24"/>
                <w:szCs w:val="24"/>
                <w:lang w:eastAsia="es-BO"/>
              </w:rPr>
              <w:t xml:space="preserve">El proponente adjudicado (persona natural o jurídica, empresa unipersonal, sociedad accidental) deberá presentar el "Certificado de Inscripción" o reporte Consulta de Padrón emitido por el Servicio de Impuestos Nacionales, como </w:t>
            </w:r>
            <w:r w:rsidRPr="000A5AAF">
              <w:rPr>
                <w:rFonts w:ascii="Calibri" w:hAnsi="Calibri"/>
                <w:sz w:val="24"/>
                <w:szCs w:val="24"/>
                <w:lang w:eastAsia="es-BO"/>
              </w:rPr>
              <w:lastRenderedPageBreak/>
              <w:t>evidencia de que la actividad económica registrada guarda relación con el objeto del proceso de contratación.</w:t>
            </w:r>
            <w:r w:rsidRPr="000A5AAF">
              <w:rPr>
                <w:rFonts w:ascii="Calibri" w:hAnsi="Calibri"/>
                <w:sz w:val="24"/>
                <w:szCs w:val="24"/>
                <w:lang w:eastAsia="es-BO"/>
              </w:rPr>
              <w:tab/>
            </w:r>
            <w:r w:rsidRPr="000A5AAF">
              <w:rPr>
                <w:rFonts w:ascii="Calibri" w:hAnsi="Calibri"/>
                <w:sz w:val="24"/>
                <w:szCs w:val="24"/>
                <w:lang w:eastAsia="es-BO"/>
              </w:rPr>
              <w:tab/>
            </w:r>
            <w:r w:rsidRPr="000A5AAF">
              <w:rPr>
                <w:rFonts w:ascii="Calibri" w:hAnsi="Calibri"/>
                <w:sz w:val="24"/>
                <w:szCs w:val="24"/>
                <w:lang w:eastAsia="es-BO"/>
              </w:rPr>
              <w:tab/>
            </w:r>
            <w:r w:rsidRPr="000A5AAF">
              <w:rPr>
                <w:rFonts w:ascii="Calibri" w:hAnsi="Calibri"/>
                <w:sz w:val="24"/>
                <w:szCs w:val="24"/>
                <w:lang w:eastAsia="es-BO"/>
              </w:rPr>
              <w:tab/>
            </w:r>
            <w:r w:rsidRPr="000A5AAF">
              <w:rPr>
                <w:rFonts w:ascii="Calibri" w:hAnsi="Calibri"/>
                <w:sz w:val="24"/>
                <w:szCs w:val="24"/>
                <w:lang w:eastAsia="es-BO"/>
              </w:rPr>
              <w:tab/>
            </w:r>
            <w:r w:rsidRPr="000A5AAF">
              <w:rPr>
                <w:rFonts w:ascii="Calibri" w:hAnsi="Calibri"/>
                <w:sz w:val="24"/>
                <w:szCs w:val="24"/>
                <w:lang w:eastAsia="es-BO"/>
              </w:rPr>
              <w:tab/>
              <w:t xml:space="preserve">  </w:t>
            </w:r>
          </w:p>
          <w:p w:rsidR="000A5AAF" w:rsidRPr="000A5AAF" w:rsidRDefault="000A5AAF" w:rsidP="000A5AAF">
            <w:pPr>
              <w:jc w:val="both"/>
              <w:rPr>
                <w:rFonts w:ascii="Calibri" w:hAnsi="Calibri"/>
                <w:sz w:val="16"/>
                <w:szCs w:val="16"/>
                <w:lang w:eastAsia="es-BO"/>
              </w:rPr>
            </w:pPr>
          </w:p>
          <w:p w:rsidR="000A5AAF" w:rsidRPr="000A5AAF" w:rsidRDefault="000A5AAF" w:rsidP="00D201C8">
            <w:pPr>
              <w:numPr>
                <w:ilvl w:val="0"/>
                <w:numId w:val="35"/>
              </w:numPr>
              <w:jc w:val="both"/>
              <w:rPr>
                <w:rFonts w:ascii="Calibri" w:hAnsi="Calibri"/>
                <w:b/>
                <w:bCs/>
                <w:sz w:val="22"/>
                <w:szCs w:val="22"/>
                <w:lang w:eastAsia="es-BO"/>
              </w:rPr>
            </w:pPr>
            <w:r w:rsidRPr="000A5AAF">
              <w:rPr>
                <w:rFonts w:ascii="Calibri" w:hAnsi="Calibri"/>
                <w:b/>
                <w:bCs/>
                <w:sz w:val="24"/>
                <w:szCs w:val="24"/>
                <w:lang w:eastAsia="es-BO"/>
              </w:rPr>
              <w:t>TRIBUTOS</w:t>
            </w:r>
          </w:p>
          <w:p w:rsidR="000A5AAF" w:rsidRPr="000A5AAF" w:rsidRDefault="000A5AAF" w:rsidP="000A5AAF">
            <w:pPr>
              <w:spacing w:after="120"/>
              <w:ind w:left="720"/>
              <w:jc w:val="both"/>
              <w:rPr>
                <w:rFonts w:ascii="Calibri" w:hAnsi="Calibri"/>
                <w:sz w:val="24"/>
                <w:szCs w:val="24"/>
                <w:lang w:eastAsia="es-BO"/>
              </w:rPr>
            </w:pPr>
            <w:r w:rsidRPr="000A5AAF">
              <w:rPr>
                <w:rFonts w:ascii="Calibri" w:hAnsi="Calibri"/>
                <w:sz w:val="24"/>
                <w:szCs w:val="24"/>
                <w:lang w:eastAsia="es-BO"/>
              </w:rPr>
              <w:t>El adjudicado declara que todos los tributos vigentes a la fecha y que puedan originarse directa o indirectamente en aplicación del contrato, son de su responsabilidad, no correspondiendo ningún reclamo posterior.</w:t>
            </w:r>
            <w:r w:rsidRPr="000A5AAF">
              <w:rPr>
                <w:rFonts w:ascii="Calibri" w:hAnsi="Calibri"/>
                <w:sz w:val="24"/>
                <w:szCs w:val="24"/>
                <w:lang w:eastAsia="es-BO"/>
              </w:rPr>
              <w:tab/>
            </w:r>
            <w:r w:rsidRPr="000A5AAF">
              <w:rPr>
                <w:rFonts w:ascii="Calibri" w:hAnsi="Calibri"/>
                <w:sz w:val="24"/>
                <w:szCs w:val="24"/>
                <w:lang w:eastAsia="es-BO"/>
              </w:rPr>
              <w:tab/>
            </w:r>
          </w:p>
        </w:tc>
      </w:tr>
      <w:tr w:rsidR="000A5AAF" w:rsidRPr="000A5AAF" w:rsidTr="000A5AAF">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A5AAF" w:rsidRPr="000A5AAF" w:rsidRDefault="000A5AAF" w:rsidP="000A5AAF">
            <w:pPr>
              <w:autoSpaceDE w:val="0"/>
              <w:autoSpaceDN w:val="0"/>
              <w:adjustRightInd w:val="0"/>
              <w:jc w:val="both"/>
              <w:rPr>
                <w:rFonts w:ascii="Calibri" w:hAnsi="Calibri" w:cs="Calibri"/>
                <w:sz w:val="22"/>
                <w:szCs w:val="22"/>
                <w:lang w:eastAsia="es-ES"/>
              </w:rPr>
            </w:pPr>
            <w:r w:rsidRPr="000A5AAF">
              <w:rPr>
                <w:rFonts w:ascii="Calibri" w:hAnsi="Calibri" w:cs="Calibri"/>
                <w:b/>
                <w:bCs/>
                <w:sz w:val="22"/>
                <w:szCs w:val="22"/>
                <w:lang w:eastAsia="es-ES"/>
              </w:rPr>
              <w:lastRenderedPageBreak/>
              <w:t>LUGAR DE PRESTACIÓN DEL SERVICIO</w:t>
            </w:r>
          </w:p>
        </w:tc>
      </w:tr>
      <w:tr w:rsidR="000A5AAF" w:rsidRPr="000A5AAF" w:rsidTr="006B59E5">
        <w:trPr>
          <w:trHeight w:val="10108"/>
        </w:trPr>
        <w:tc>
          <w:tcPr>
            <w:tcW w:w="9056" w:type="dxa"/>
            <w:tcBorders>
              <w:top w:val="single" w:sz="4" w:space="0" w:color="auto"/>
              <w:left w:val="single" w:sz="4" w:space="0" w:color="auto"/>
              <w:bottom w:val="single" w:sz="4" w:space="0" w:color="auto"/>
              <w:right w:val="single" w:sz="4" w:space="0" w:color="auto"/>
            </w:tcBorders>
            <w:vAlign w:val="center"/>
            <w:hideMark/>
          </w:tcPr>
          <w:tbl>
            <w:tblPr>
              <w:tblW w:w="8640" w:type="dxa"/>
              <w:tblLayout w:type="fixed"/>
              <w:tblCellMar>
                <w:left w:w="70" w:type="dxa"/>
                <w:right w:w="70" w:type="dxa"/>
              </w:tblCellMar>
              <w:tblLook w:val="04A0" w:firstRow="1" w:lastRow="0" w:firstColumn="1" w:lastColumn="0" w:noHBand="0" w:noVBand="1"/>
            </w:tblPr>
            <w:tblGrid>
              <w:gridCol w:w="704"/>
              <w:gridCol w:w="3968"/>
              <w:gridCol w:w="1701"/>
              <w:gridCol w:w="2267"/>
            </w:tblGrid>
            <w:tr w:rsidR="000A5AAF" w:rsidRPr="000A5AAF">
              <w:trPr>
                <w:trHeight w:val="502"/>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A5AAF" w:rsidRPr="000A5AAF" w:rsidRDefault="000A5AAF" w:rsidP="000A5AAF">
                  <w:pPr>
                    <w:spacing w:before="60" w:after="60"/>
                    <w:jc w:val="center"/>
                    <w:rPr>
                      <w:rFonts w:ascii="Calibri" w:hAnsi="Calibri" w:cs="Calibri"/>
                      <w:b/>
                      <w:bCs/>
                      <w:sz w:val="18"/>
                      <w:szCs w:val="18"/>
                      <w:lang w:val="es-BO" w:eastAsia="es-ES"/>
                    </w:rPr>
                  </w:pPr>
                  <w:r w:rsidRPr="000A5AAF">
                    <w:rPr>
                      <w:rFonts w:ascii="Calibri" w:hAnsi="Calibri" w:cs="Calibri"/>
                      <w:b/>
                      <w:bCs/>
                      <w:sz w:val="18"/>
                      <w:szCs w:val="18"/>
                      <w:lang w:val="es-BO" w:eastAsia="es-ES"/>
                    </w:rPr>
                    <w:t>ÍTEM</w:t>
                  </w:r>
                </w:p>
              </w:tc>
              <w:tc>
                <w:tcPr>
                  <w:tcW w:w="396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A5AAF" w:rsidRPr="000A5AAF" w:rsidRDefault="000A5AAF" w:rsidP="000A5AAF">
                  <w:pPr>
                    <w:spacing w:before="60" w:after="60"/>
                    <w:jc w:val="center"/>
                    <w:rPr>
                      <w:rFonts w:ascii="Calibri" w:hAnsi="Calibri" w:cs="Calibri"/>
                      <w:b/>
                      <w:bCs/>
                      <w:sz w:val="18"/>
                      <w:szCs w:val="18"/>
                      <w:lang w:val="es-BO" w:eastAsia="es-ES"/>
                    </w:rPr>
                  </w:pPr>
                  <w:r w:rsidRPr="000A5AAF">
                    <w:rPr>
                      <w:rFonts w:ascii="Calibri" w:hAnsi="Calibri" w:cs="Calibri"/>
                      <w:b/>
                      <w:bCs/>
                      <w:sz w:val="18"/>
                      <w:szCs w:val="18"/>
                      <w:lang w:val="es-BO" w:eastAsia="es-ES"/>
                    </w:rPr>
                    <w:t>DETALLE DEL SERVICIO</w:t>
                  </w:r>
                </w:p>
              </w:tc>
              <w:tc>
                <w:tcPr>
                  <w:tcW w:w="1701" w:type="dxa"/>
                  <w:tcBorders>
                    <w:top w:val="single" w:sz="4" w:space="0" w:color="auto"/>
                    <w:left w:val="single" w:sz="4" w:space="0" w:color="auto"/>
                    <w:bottom w:val="single" w:sz="4" w:space="0" w:color="auto"/>
                    <w:right w:val="single" w:sz="4" w:space="0" w:color="auto"/>
                  </w:tcBorders>
                  <w:shd w:val="clear" w:color="auto" w:fill="B8CCE4"/>
                  <w:hideMark/>
                </w:tcPr>
                <w:p w:rsidR="000A5AAF" w:rsidRPr="000A5AAF" w:rsidRDefault="000A5AAF" w:rsidP="000A5AAF">
                  <w:pPr>
                    <w:spacing w:before="60" w:after="60"/>
                    <w:jc w:val="center"/>
                    <w:rPr>
                      <w:rFonts w:ascii="Calibri" w:hAnsi="Calibri" w:cs="Calibri"/>
                      <w:b/>
                      <w:bCs/>
                      <w:sz w:val="18"/>
                      <w:szCs w:val="18"/>
                      <w:lang w:val="es-BO" w:eastAsia="es-ES"/>
                    </w:rPr>
                  </w:pPr>
                  <w:r w:rsidRPr="000A5AAF">
                    <w:rPr>
                      <w:rFonts w:ascii="Calibri" w:hAnsi="Calibri" w:cs="Calibri"/>
                      <w:b/>
                      <w:bCs/>
                      <w:sz w:val="18"/>
                      <w:szCs w:val="18"/>
                      <w:lang w:val="es-BO" w:eastAsia="es-ES"/>
                    </w:rPr>
                    <w:t xml:space="preserve">UBICACIÓN </w:t>
                  </w:r>
                </w:p>
              </w:tc>
              <w:tc>
                <w:tcPr>
                  <w:tcW w:w="226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A5AAF" w:rsidRPr="000A5AAF" w:rsidRDefault="000A5AAF" w:rsidP="000A5AAF">
                  <w:pPr>
                    <w:spacing w:before="60" w:after="60"/>
                    <w:jc w:val="center"/>
                    <w:rPr>
                      <w:rFonts w:ascii="Calibri" w:hAnsi="Calibri" w:cs="Calibri"/>
                      <w:b/>
                      <w:bCs/>
                      <w:sz w:val="18"/>
                      <w:szCs w:val="18"/>
                      <w:lang w:val="es-BO" w:eastAsia="es-ES"/>
                    </w:rPr>
                  </w:pPr>
                  <w:r w:rsidRPr="000A5AAF">
                    <w:rPr>
                      <w:rFonts w:ascii="Calibri" w:hAnsi="Calibri" w:cs="Calibri"/>
                      <w:b/>
                      <w:bCs/>
                      <w:sz w:val="18"/>
                      <w:szCs w:val="18"/>
                      <w:lang w:val="es-BO" w:eastAsia="es-ES"/>
                    </w:rPr>
                    <w:t>DIRECCIÓN DE LA ESTACIÓN DE SERVICIO</w:t>
                  </w:r>
                </w:p>
              </w:tc>
            </w:tr>
            <w:tr w:rsidR="000A5AAF" w:rsidRPr="000A5AAF">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1</w:t>
                  </w:r>
                </w:p>
              </w:tc>
              <w:tc>
                <w:tcPr>
                  <w:tcW w:w="3969"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LAS AMÉRICAS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60" w:after="60"/>
                    <w:jc w:val="center"/>
                    <w:rPr>
                      <w:rFonts w:ascii="Calibri" w:eastAsia="Calibri" w:hAnsi="Calibri"/>
                      <w:sz w:val="16"/>
                      <w:szCs w:val="16"/>
                      <w:lang w:eastAsia="es-ES"/>
                    </w:rPr>
                  </w:pPr>
                  <w:r w:rsidRPr="000A5AAF">
                    <w:rPr>
                      <w:rFonts w:ascii="Calibri" w:hAnsi="Calibri"/>
                      <w:sz w:val="16"/>
                      <w:szCs w:val="16"/>
                      <w:lang w:eastAsia="es-ES"/>
                    </w:rPr>
                    <w:t>TARIJA</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rPr>
                      <w:rFonts w:ascii="Calibri" w:eastAsia="Calibri" w:hAnsi="Calibri"/>
                      <w:color w:val="000000"/>
                      <w:sz w:val="16"/>
                      <w:szCs w:val="16"/>
                      <w:lang w:eastAsia="es-BO"/>
                    </w:rPr>
                  </w:pPr>
                  <w:r w:rsidRPr="000A5AAF">
                    <w:rPr>
                      <w:rFonts w:ascii="Calibri" w:hAnsi="Calibri"/>
                      <w:color w:val="000000"/>
                      <w:sz w:val="16"/>
                      <w:szCs w:val="16"/>
                      <w:lang w:eastAsia="es-BO"/>
                    </w:rPr>
                    <w:t>AVENIDA PANAMERICANA ZONA MERCADO CAMPESINO</w:t>
                  </w:r>
                </w:p>
              </w:tc>
            </w:tr>
            <w:tr w:rsidR="000A5AAF" w:rsidRPr="000A5AAF">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2</w:t>
                  </w:r>
                </w:p>
              </w:tc>
              <w:tc>
                <w:tcPr>
                  <w:tcW w:w="3969"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PRESIDENTE ANICETO ARCE</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60" w:after="60"/>
                    <w:jc w:val="center"/>
                    <w:rPr>
                      <w:rFonts w:ascii="Calibri" w:eastAsia="Calibri" w:hAnsi="Calibri"/>
                      <w:sz w:val="16"/>
                      <w:szCs w:val="16"/>
                      <w:lang w:eastAsia="es-ES"/>
                    </w:rPr>
                  </w:pPr>
                  <w:r w:rsidRPr="000A5AAF">
                    <w:rPr>
                      <w:rFonts w:ascii="Calibri" w:hAnsi="Calibri"/>
                      <w:sz w:val="16"/>
                      <w:szCs w:val="16"/>
                      <w:lang w:eastAsia="es-ES"/>
                    </w:rPr>
                    <w:t>TARIJA</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rPr>
                      <w:rFonts w:ascii="Calibri" w:eastAsia="Calibri" w:hAnsi="Calibri"/>
                      <w:color w:val="000000"/>
                      <w:sz w:val="16"/>
                      <w:szCs w:val="16"/>
                      <w:lang w:eastAsia="es-BO"/>
                    </w:rPr>
                  </w:pPr>
                  <w:r w:rsidRPr="000A5AAF">
                    <w:rPr>
                      <w:rFonts w:ascii="Calibri" w:hAnsi="Calibri"/>
                      <w:color w:val="000000"/>
                      <w:sz w:val="16"/>
                      <w:szCs w:val="16"/>
                      <w:lang w:eastAsia="es-BO"/>
                    </w:rPr>
                    <w:t>AVENIDA PANAMERICANA ESQUINA CARLOS MORALES AVILA</w:t>
                  </w:r>
                </w:p>
              </w:tc>
            </w:tr>
            <w:tr w:rsidR="000A5AAF" w:rsidRPr="000A5AAF">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3</w:t>
                  </w:r>
                </w:p>
              </w:tc>
              <w:tc>
                <w:tcPr>
                  <w:tcW w:w="3969"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PADCAYA</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60" w:after="60"/>
                    <w:jc w:val="center"/>
                    <w:rPr>
                      <w:rFonts w:ascii="Calibri" w:eastAsia="Calibri" w:hAnsi="Calibri"/>
                      <w:sz w:val="16"/>
                      <w:szCs w:val="16"/>
                      <w:lang w:eastAsia="es-ES"/>
                    </w:rPr>
                  </w:pPr>
                  <w:r w:rsidRPr="000A5AAF">
                    <w:rPr>
                      <w:rFonts w:ascii="Calibri" w:hAnsi="Calibri"/>
                      <w:sz w:val="16"/>
                      <w:szCs w:val="16"/>
                      <w:lang w:eastAsia="es-ES"/>
                    </w:rPr>
                    <w:t>PADCAYA</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rPr>
                      <w:rFonts w:ascii="Calibri" w:eastAsia="Calibri" w:hAnsi="Calibri"/>
                      <w:color w:val="000000"/>
                      <w:sz w:val="16"/>
                      <w:szCs w:val="16"/>
                      <w:lang w:eastAsia="es-BO"/>
                    </w:rPr>
                  </w:pPr>
                  <w:r w:rsidRPr="000A5AAF">
                    <w:rPr>
                      <w:rFonts w:ascii="Calibri" w:hAnsi="Calibri"/>
                      <w:color w:val="000000"/>
                      <w:sz w:val="16"/>
                      <w:szCs w:val="16"/>
                      <w:lang w:eastAsia="es-BO"/>
                    </w:rPr>
                    <w:t>INGRESO A LA LOCALIDAD DE PADCAYA CARRETERA A BERMEJO</w:t>
                  </w:r>
                </w:p>
              </w:tc>
            </w:tr>
            <w:tr w:rsidR="000A5AAF" w:rsidRPr="000A5AAF">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4</w:t>
                  </w:r>
                </w:p>
              </w:tc>
              <w:tc>
                <w:tcPr>
                  <w:tcW w:w="3969"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BERMEJO</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60" w:after="60"/>
                    <w:jc w:val="center"/>
                    <w:rPr>
                      <w:rFonts w:ascii="Calibri" w:eastAsia="Calibri" w:hAnsi="Calibri"/>
                      <w:sz w:val="16"/>
                      <w:szCs w:val="16"/>
                      <w:lang w:eastAsia="es-ES"/>
                    </w:rPr>
                  </w:pPr>
                  <w:r w:rsidRPr="000A5AAF">
                    <w:rPr>
                      <w:rFonts w:ascii="Calibri" w:hAnsi="Calibri"/>
                      <w:sz w:val="16"/>
                      <w:szCs w:val="16"/>
                      <w:lang w:eastAsia="es-ES"/>
                    </w:rPr>
                    <w:t>BERMEJO</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rPr>
                      <w:rFonts w:ascii="Calibri" w:eastAsia="Calibri" w:hAnsi="Calibri"/>
                      <w:color w:val="000000"/>
                      <w:sz w:val="16"/>
                      <w:szCs w:val="16"/>
                      <w:lang w:eastAsia="es-BO"/>
                    </w:rPr>
                  </w:pPr>
                  <w:r w:rsidRPr="000A5AAF">
                    <w:rPr>
                      <w:rFonts w:ascii="Calibri" w:hAnsi="Calibri"/>
                      <w:color w:val="000000"/>
                      <w:sz w:val="16"/>
                      <w:szCs w:val="16"/>
                      <w:lang w:eastAsia="es-BO"/>
                    </w:rPr>
                    <w:t>AVENIDA PETROLERA INGRESO A BERMEJO, ZONA EX GRANJA YPFB</w:t>
                  </w:r>
                </w:p>
              </w:tc>
            </w:tr>
            <w:tr w:rsidR="000A5AAF" w:rsidRPr="000A5AAF">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5</w:t>
                  </w:r>
                </w:p>
              </w:tc>
              <w:tc>
                <w:tcPr>
                  <w:tcW w:w="3969"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SAN MARTIN</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60" w:after="60"/>
                    <w:jc w:val="center"/>
                    <w:rPr>
                      <w:rFonts w:ascii="Calibri" w:eastAsia="Calibri" w:hAnsi="Calibri"/>
                      <w:sz w:val="16"/>
                      <w:szCs w:val="16"/>
                      <w:lang w:eastAsia="es-ES"/>
                    </w:rPr>
                  </w:pPr>
                  <w:r w:rsidRPr="000A5AAF">
                    <w:rPr>
                      <w:rFonts w:ascii="Calibri" w:hAnsi="Calibri"/>
                      <w:sz w:val="16"/>
                      <w:szCs w:val="16"/>
                      <w:lang w:eastAsia="es-ES"/>
                    </w:rPr>
                    <w:t>YACUIBA</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rPr>
                      <w:rFonts w:ascii="Calibri" w:eastAsia="Calibri" w:hAnsi="Calibri"/>
                      <w:color w:val="000000"/>
                      <w:sz w:val="16"/>
                      <w:szCs w:val="16"/>
                      <w:lang w:eastAsia="es-BO"/>
                    </w:rPr>
                  </w:pPr>
                  <w:r w:rsidRPr="000A5AAF">
                    <w:rPr>
                      <w:rFonts w:ascii="Calibri" w:hAnsi="Calibri"/>
                      <w:color w:val="000000"/>
                      <w:sz w:val="16"/>
                      <w:szCs w:val="16"/>
                      <w:lang w:eastAsia="es-BO"/>
                    </w:rPr>
                    <w:t xml:space="preserve">CALLE J. DELFIN ESQUINA SAN MARTIN </w:t>
                  </w:r>
                </w:p>
              </w:tc>
            </w:tr>
            <w:tr w:rsidR="000A5AAF" w:rsidRPr="000A5AAF">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6</w:t>
                  </w:r>
                </w:p>
              </w:tc>
              <w:tc>
                <w:tcPr>
                  <w:tcW w:w="3969"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PALOS BLANCOS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60" w:after="60"/>
                    <w:jc w:val="center"/>
                    <w:rPr>
                      <w:rFonts w:ascii="Calibri" w:eastAsia="Calibri" w:hAnsi="Calibri"/>
                      <w:sz w:val="16"/>
                      <w:szCs w:val="16"/>
                      <w:lang w:eastAsia="es-ES"/>
                    </w:rPr>
                  </w:pPr>
                  <w:r w:rsidRPr="000A5AAF">
                    <w:rPr>
                      <w:rFonts w:ascii="Calibri" w:hAnsi="Calibri"/>
                      <w:sz w:val="16"/>
                      <w:szCs w:val="16"/>
                      <w:lang w:eastAsia="es-ES"/>
                    </w:rPr>
                    <w:t>VILLA MONTES</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rPr>
                      <w:rFonts w:ascii="Calibri" w:eastAsia="Calibri" w:hAnsi="Calibri"/>
                      <w:color w:val="000000"/>
                      <w:sz w:val="16"/>
                      <w:szCs w:val="16"/>
                      <w:lang w:eastAsia="es-BO"/>
                    </w:rPr>
                  </w:pPr>
                  <w:r w:rsidRPr="000A5AAF">
                    <w:rPr>
                      <w:rFonts w:ascii="Calibri" w:hAnsi="Calibri"/>
                      <w:color w:val="000000"/>
                      <w:sz w:val="16"/>
                      <w:szCs w:val="16"/>
                      <w:lang w:eastAsia="es-BO"/>
                    </w:rPr>
                    <w:t>CALLE AVAROA ESQUINA CHUQUISACA</w:t>
                  </w:r>
                </w:p>
              </w:tc>
            </w:tr>
            <w:tr w:rsidR="000A5AAF" w:rsidRPr="000A5AAF">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7</w:t>
                  </w:r>
                </w:p>
              </w:tc>
              <w:tc>
                <w:tcPr>
                  <w:tcW w:w="3969"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CARAPARI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60" w:after="60"/>
                    <w:jc w:val="center"/>
                    <w:rPr>
                      <w:rFonts w:ascii="Calibri" w:hAnsi="Calibri"/>
                      <w:sz w:val="16"/>
                      <w:szCs w:val="16"/>
                      <w:lang w:val="es-BO" w:eastAsia="es-ES"/>
                    </w:rPr>
                  </w:pPr>
                  <w:r w:rsidRPr="000A5AAF">
                    <w:rPr>
                      <w:rFonts w:ascii="Calibri" w:hAnsi="Calibri"/>
                      <w:sz w:val="16"/>
                      <w:szCs w:val="16"/>
                      <w:lang w:val="es-BO" w:eastAsia="es-ES"/>
                    </w:rPr>
                    <w:t>CARAPARI</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6"/>
                      <w:szCs w:val="16"/>
                      <w:lang w:val="es-BO" w:eastAsia="es-ES"/>
                    </w:rPr>
                  </w:pPr>
                  <w:r w:rsidRPr="000A5AAF">
                    <w:rPr>
                      <w:rFonts w:ascii="Calibri" w:hAnsi="Calibri"/>
                      <w:color w:val="000000"/>
                      <w:sz w:val="16"/>
                      <w:szCs w:val="16"/>
                      <w:lang w:eastAsia="es-BO"/>
                    </w:rPr>
                    <w:t>CARRETERA YACUIBA-TARIJA BARRIO EL CARMEN</w:t>
                  </w:r>
                </w:p>
              </w:tc>
            </w:tr>
            <w:tr w:rsidR="000A5AAF" w:rsidRPr="000A5AAF">
              <w:trPr>
                <w:trHeight w:val="397"/>
              </w:trPr>
              <w:tc>
                <w:tcPr>
                  <w:tcW w:w="704"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jc w:val="center"/>
                    <w:rPr>
                      <w:rFonts w:ascii="Calibri" w:hAnsi="Calibri" w:cs="Calibri"/>
                      <w:b/>
                      <w:bCs/>
                      <w:sz w:val="16"/>
                      <w:szCs w:val="16"/>
                      <w:lang w:val="es-BO" w:eastAsia="es-ES"/>
                    </w:rPr>
                  </w:pPr>
                  <w:r w:rsidRPr="000A5AAF">
                    <w:rPr>
                      <w:rFonts w:ascii="Calibri" w:hAnsi="Calibri" w:cs="Calibri"/>
                      <w:b/>
                      <w:bCs/>
                      <w:sz w:val="16"/>
                      <w:szCs w:val="16"/>
                      <w:lang w:val="es-BO" w:eastAsia="es-ES"/>
                    </w:rPr>
                    <w:t>8</w:t>
                  </w:r>
                </w:p>
              </w:tc>
              <w:tc>
                <w:tcPr>
                  <w:tcW w:w="3969" w:type="dxa"/>
                  <w:tcBorders>
                    <w:top w:val="single" w:sz="4" w:space="0" w:color="auto"/>
                    <w:left w:val="single" w:sz="4" w:space="0" w:color="auto"/>
                    <w:bottom w:val="single" w:sz="4" w:space="0" w:color="auto"/>
                    <w:right w:val="single" w:sz="4" w:space="0" w:color="000000"/>
                  </w:tcBorders>
                  <w:noWrap/>
                  <w:hideMark/>
                </w:tcPr>
                <w:p w:rsidR="000A5AAF" w:rsidRPr="000A5AAF" w:rsidRDefault="000A5AAF" w:rsidP="000A5AAF">
                  <w:pPr>
                    <w:spacing w:before="60" w:after="60"/>
                    <w:jc w:val="both"/>
                    <w:rPr>
                      <w:rFonts w:ascii="Calibri" w:eastAsia="Calibri" w:hAnsi="Calibri"/>
                      <w:sz w:val="16"/>
                      <w:szCs w:val="16"/>
                      <w:lang w:eastAsia="es-ES"/>
                    </w:rPr>
                  </w:pPr>
                  <w:r w:rsidRPr="000A5AAF">
                    <w:rPr>
                      <w:rFonts w:ascii="Calibri" w:hAnsi="Calibri"/>
                      <w:sz w:val="16"/>
                      <w:szCs w:val="16"/>
                      <w:lang w:eastAsia="es-ES"/>
                    </w:rPr>
                    <w:t>SERVICIO DE OPERADORES DE DISPENSER PARA LA VENTA DE GASOLINA ESPECIAL (GE), DIESEL OIL (DO), GAS NATURAL VEHICULAR (GNV) Y  GAS LICUADO DEL PETRÓLEO (GLP) EN GARRAFAS EN LA ESTACION DE SERVICIO ISCAYACHI</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5AAF" w:rsidRPr="000A5AAF" w:rsidRDefault="000A5AAF" w:rsidP="000A5AAF">
                  <w:pPr>
                    <w:spacing w:before="60" w:after="60"/>
                    <w:jc w:val="center"/>
                    <w:rPr>
                      <w:rFonts w:ascii="Calibri" w:hAnsi="Calibri"/>
                      <w:sz w:val="16"/>
                      <w:szCs w:val="16"/>
                      <w:lang w:val="es-BO" w:eastAsia="es-ES"/>
                    </w:rPr>
                  </w:pPr>
                  <w:r w:rsidRPr="000A5AAF">
                    <w:rPr>
                      <w:rFonts w:ascii="Calibri" w:hAnsi="Calibri"/>
                      <w:sz w:val="16"/>
                      <w:szCs w:val="16"/>
                      <w:lang w:val="es-BO" w:eastAsia="es-ES"/>
                    </w:rPr>
                    <w:t>ISCAYACHI</w:t>
                  </w:r>
                </w:p>
              </w:tc>
              <w:tc>
                <w:tcPr>
                  <w:tcW w:w="2268" w:type="dxa"/>
                  <w:tcBorders>
                    <w:top w:val="single" w:sz="4" w:space="0" w:color="auto"/>
                    <w:left w:val="single" w:sz="4" w:space="0" w:color="auto"/>
                    <w:bottom w:val="single" w:sz="4" w:space="0" w:color="auto"/>
                    <w:right w:val="single" w:sz="4" w:space="0" w:color="000000"/>
                  </w:tcBorders>
                  <w:vAlign w:val="center"/>
                  <w:hideMark/>
                </w:tcPr>
                <w:p w:rsidR="000A5AAF" w:rsidRPr="000A5AAF" w:rsidRDefault="000A5AAF" w:rsidP="000A5AAF">
                  <w:pPr>
                    <w:spacing w:before="60" w:after="60"/>
                    <w:rPr>
                      <w:rFonts w:ascii="Calibri" w:hAnsi="Calibri" w:cs="Calibri"/>
                      <w:sz w:val="16"/>
                      <w:szCs w:val="16"/>
                      <w:lang w:val="es-BO" w:eastAsia="es-ES"/>
                    </w:rPr>
                  </w:pPr>
                  <w:r w:rsidRPr="000A5AAF">
                    <w:rPr>
                      <w:rFonts w:ascii="Calibri" w:hAnsi="Calibri"/>
                      <w:color w:val="000000"/>
                      <w:sz w:val="16"/>
                      <w:szCs w:val="16"/>
                      <w:lang w:eastAsia="es-BO"/>
                    </w:rPr>
                    <w:t>CARRETERA A LA CIUDAD DE POTOSI LOCALIDAD ISCAYACHI</w:t>
                  </w:r>
                </w:p>
              </w:tc>
            </w:tr>
          </w:tbl>
          <w:p w:rsidR="000A5AAF" w:rsidRPr="000A5AAF" w:rsidRDefault="000A5AAF" w:rsidP="000A5AAF">
            <w:pPr>
              <w:autoSpaceDE w:val="0"/>
              <w:autoSpaceDN w:val="0"/>
              <w:adjustRightInd w:val="0"/>
              <w:jc w:val="both"/>
              <w:rPr>
                <w:rFonts w:ascii="Calibri" w:hAnsi="Calibri" w:cs="Calibri"/>
                <w:sz w:val="18"/>
                <w:szCs w:val="18"/>
                <w:lang w:eastAsia="es-ES"/>
              </w:rPr>
            </w:pPr>
          </w:p>
        </w:tc>
      </w:tr>
      <w:tr w:rsidR="000A5AAF" w:rsidRPr="000A5AAF" w:rsidTr="000A5AAF">
        <w:trPr>
          <w:trHeight w:val="416"/>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A5AAF" w:rsidRPr="000A5AAF" w:rsidRDefault="000A5AAF" w:rsidP="000A5AAF">
            <w:pPr>
              <w:autoSpaceDE w:val="0"/>
              <w:autoSpaceDN w:val="0"/>
              <w:adjustRightInd w:val="0"/>
              <w:jc w:val="both"/>
              <w:rPr>
                <w:rFonts w:ascii="Calibri" w:hAnsi="Calibri" w:cs="Calibri"/>
                <w:sz w:val="22"/>
                <w:szCs w:val="22"/>
                <w:lang w:eastAsia="es-ES"/>
              </w:rPr>
            </w:pPr>
            <w:r w:rsidRPr="000A5AAF">
              <w:rPr>
                <w:rFonts w:ascii="Calibri" w:hAnsi="Calibri" w:cs="Calibri"/>
                <w:b/>
                <w:bCs/>
                <w:sz w:val="22"/>
                <w:szCs w:val="22"/>
                <w:lang w:eastAsia="es-ES"/>
              </w:rPr>
              <w:lastRenderedPageBreak/>
              <w:t>FISCAL DEL SERVICIO</w:t>
            </w:r>
          </w:p>
        </w:tc>
      </w:tr>
      <w:tr w:rsidR="000A5AAF" w:rsidRPr="000A5AAF" w:rsidTr="000A5AAF">
        <w:trPr>
          <w:trHeight w:val="547"/>
        </w:trPr>
        <w:tc>
          <w:tcPr>
            <w:tcW w:w="9056" w:type="dxa"/>
            <w:tcBorders>
              <w:top w:val="single" w:sz="4" w:space="0" w:color="auto"/>
              <w:left w:val="single" w:sz="4" w:space="0" w:color="auto"/>
              <w:bottom w:val="single" w:sz="4" w:space="0" w:color="auto"/>
              <w:right w:val="single" w:sz="4" w:space="0" w:color="auto"/>
            </w:tcBorders>
            <w:vAlign w:val="center"/>
          </w:tcPr>
          <w:p w:rsidR="000A5AAF" w:rsidRPr="000A5AAF" w:rsidRDefault="000A5AAF" w:rsidP="000A5AAF">
            <w:pPr>
              <w:autoSpaceDE w:val="0"/>
              <w:autoSpaceDN w:val="0"/>
              <w:spacing w:before="120"/>
              <w:jc w:val="both"/>
              <w:rPr>
                <w:rFonts w:ascii="Calibri" w:hAnsi="Calibri"/>
                <w:sz w:val="24"/>
                <w:szCs w:val="24"/>
                <w:lang w:eastAsia="es-ES"/>
              </w:rPr>
            </w:pPr>
            <w:r w:rsidRPr="000A5AAF">
              <w:rPr>
                <w:rFonts w:ascii="Calibri" w:hAnsi="Calibri"/>
                <w:sz w:val="24"/>
                <w:szCs w:val="24"/>
                <w:lang w:eastAsia="es-ES"/>
              </w:rPr>
              <w:t>YPFB designará como Fiscal del Servicio a un funcionario dependiente de la unidad de Comercialización, quién efectuara seguimiento y control de acuerdo a las Especificaciones Técnicas y el contrato suscrito.</w:t>
            </w:r>
          </w:p>
          <w:p w:rsidR="000A5AAF" w:rsidRPr="000A5AAF" w:rsidRDefault="000A5AAF" w:rsidP="006B59E5">
            <w:pPr>
              <w:autoSpaceDE w:val="0"/>
              <w:autoSpaceDN w:val="0"/>
              <w:jc w:val="both"/>
              <w:rPr>
                <w:rFonts w:ascii="Calibri" w:hAnsi="Calibri"/>
                <w:sz w:val="24"/>
                <w:szCs w:val="24"/>
                <w:lang w:eastAsia="es-ES"/>
              </w:rPr>
            </w:pPr>
          </w:p>
          <w:p w:rsidR="000A5AAF" w:rsidRPr="000A5AAF" w:rsidRDefault="000A5AAF" w:rsidP="006B59E5">
            <w:pPr>
              <w:autoSpaceDE w:val="0"/>
              <w:autoSpaceDN w:val="0"/>
              <w:jc w:val="both"/>
              <w:rPr>
                <w:rFonts w:ascii="Calibri" w:hAnsi="Calibri"/>
                <w:b/>
                <w:bCs/>
                <w:sz w:val="24"/>
                <w:szCs w:val="24"/>
                <w:lang w:eastAsia="es-ES"/>
              </w:rPr>
            </w:pPr>
            <w:r w:rsidRPr="000A5AAF">
              <w:rPr>
                <w:rFonts w:ascii="Calibri" w:hAnsi="Calibri"/>
                <w:b/>
                <w:bCs/>
                <w:sz w:val="24"/>
                <w:szCs w:val="24"/>
                <w:lang w:eastAsia="es-ES"/>
              </w:rPr>
              <w:t>FUNCIONES DEL FISCAL DEL SERVICIO</w:t>
            </w:r>
          </w:p>
          <w:p w:rsidR="000A5AAF" w:rsidRPr="000A5AAF" w:rsidRDefault="000A5AAF" w:rsidP="006B59E5">
            <w:pPr>
              <w:autoSpaceDE w:val="0"/>
              <w:autoSpaceDN w:val="0"/>
              <w:jc w:val="both"/>
              <w:rPr>
                <w:rFonts w:ascii="Calibri" w:hAnsi="Calibri"/>
                <w:sz w:val="24"/>
                <w:szCs w:val="24"/>
                <w:lang w:eastAsia="es-ES"/>
              </w:rPr>
            </w:pPr>
          </w:p>
          <w:p w:rsidR="000A5AAF" w:rsidRPr="000A5AAF" w:rsidRDefault="000A5AAF" w:rsidP="00D201C8">
            <w:pPr>
              <w:numPr>
                <w:ilvl w:val="0"/>
                <w:numId w:val="72"/>
              </w:numPr>
              <w:jc w:val="both"/>
              <w:rPr>
                <w:rFonts w:ascii="Calibri" w:hAnsi="Calibri"/>
                <w:sz w:val="24"/>
                <w:szCs w:val="24"/>
                <w:lang w:eastAsia="es-BO"/>
              </w:rPr>
            </w:pPr>
            <w:r w:rsidRPr="000A5AAF">
              <w:rPr>
                <w:rFonts w:ascii="Calibri" w:hAnsi="Calibri"/>
                <w:sz w:val="24"/>
                <w:szCs w:val="24"/>
                <w:lang w:eastAsia="es-BO"/>
              </w:rPr>
              <w:t>Emitirá Nota Expresa de Orden de Proceder previo al inicio del servicio</w:t>
            </w:r>
          </w:p>
          <w:p w:rsidR="000A5AAF" w:rsidRPr="000A5AAF" w:rsidRDefault="000A5AAF" w:rsidP="00D201C8">
            <w:pPr>
              <w:numPr>
                <w:ilvl w:val="0"/>
                <w:numId w:val="72"/>
              </w:numPr>
              <w:jc w:val="both"/>
              <w:rPr>
                <w:rFonts w:ascii="Calibri" w:hAnsi="Calibri"/>
                <w:sz w:val="24"/>
                <w:szCs w:val="24"/>
                <w:lang w:eastAsia="es-BO"/>
              </w:rPr>
            </w:pPr>
            <w:r w:rsidRPr="000A5AAF">
              <w:rPr>
                <w:rFonts w:ascii="Calibri" w:hAnsi="Calibri"/>
                <w:sz w:val="24"/>
                <w:szCs w:val="24"/>
                <w:lang w:eastAsia="es-BO"/>
              </w:rPr>
              <w:t>Realiza seguimiento del servicio  general de forma permanente</w:t>
            </w:r>
          </w:p>
          <w:p w:rsidR="000A5AAF" w:rsidRPr="000A5AAF" w:rsidRDefault="000A5AAF" w:rsidP="00D201C8">
            <w:pPr>
              <w:numPr>
                <w:ilvl w:val="0"/>
                <w:numId w:val="72"/>
              </w:numPr>
              <w:jc w:val="both"/>
              <w:rPr>
                <w:rFonts w:ascii="Calibri" w:hAnsi="Calibri"/>
                <w:sz w:val="24"/>
                <w:szCs w:val="24"/>
                <w:lang w:eastAsia="es-BO"/>
              </w:rPr>
            </w:pPr>
            <w:r w:rsidRPr="000A5AAF">
              <w:rPr>
                <w:rFonts w:ascii="Calibri" w:hAnsi="Calibri"/>
                <w:sz w:val="24"/>
                <w:szCs w:val="24"/>
                <w:lang w:eastAsia="es-BO"/>
              </w:rPr>
              <w:t>Fiscaliza el cumplimiento de las Especificaciones Técnicas y/o Cláusulas del Contrato.</w:t>
            </w:r>
          </w:p>
          <w:p w:rsidR="000A5AAF" w:rsidRPr="000A5AAF" w:rsidRDefault="000A5AAF" w:rsidP="00D201C8">
            <w:pPr>
              <w:numPr>
                <w:ilvl w:val="0"/>
                <w:numId w:val="72"/>
              </w:numPr>
              <w:jc w:val="both"/>
              <w:rPr>
                <w:rFonts w:ascii="Calibri" w:hAnsi="Calibri"/>
                <w:sz w:val="24"/>
                <w:szCs w:val="24"/>
                <w:lang w:eastAsia="es-BO"/>
              </w:rPr>
            </w:pPr>
            <w:r w:rsidRPr="000A5AAF">
              <w:rPr>
                <w:rFonts w:ascii="Calibri" w:hAnsi="Calibri"/>
                <w:sz w:val="24"/>
                <w:szCs w:val="24"/>
                <w:lang w:eastAsia="es-BO"/>
              </w:rPr>
              <w:t xml:space="preserve">Exigirá el cumplimiento de cada uno de los aspectos establecidos y relacionados a las obligaciones de la empresa con el Servicio de Operadores de </w:t>
            </w:r>
            <w:proofErr w:type="spellStart"/>
            <w:r w:rsidRPr="000A5AAF">
              <w:rPr>
                <w:rFonts w:ascii="Calibri" w:hAnsi="Calibri"/>
                <w:sz w:val="24"/>
                <w:szCs w:val="24"/>
                <w:lang w:eastAsia="es-BO"/>
              </w:rPr>
              <w:t>Dispenser</w:t>
            </w:r>
            <w:proofErr w:type="spellEnd"/>
            <w:r w:rsidRPr="000A5AAF">
              <w:rPr>
                <w:rFonts w:ascii="Calibri" w:hAnsi="Calibri"/>
                <w:sz w:val="24"/>
                <w:szCs w:val="24"/>
                <w:lang w:eastAsia="es-BO"/>
              </w:rPr>
              <w:t>.</w:t>
            </w:r>
          </w:p>
          <w:p w:rsidR="000A5AAF" w:rsidRPr="000A5AAF" w:rsidRDefault="000A5AAF" w:rsidP="00D201C8">
            <w:pPr>
              <w:numPr>
                <w:ilvl w:val="0"/>
                <w:numId w:val="72"/>
              </w:numPr>
              <w:jc w:val="both"/>
              <w:rPr>
                <w:rFonts w:ascii="Calibri" w:hAnsi="Calibri"/>
                <w:sz w:val="24"/>
                <w:szCs w:val="24"/>
                <w:lang w:eastAsia="es-ES"/>
              </w:rPr>
            </w:pPr>
            <w:r w:rsidRPr="000A5AAF">
              <w:rPr>
                <w:rFonts w:ascii="Calibri" w:hAnsi="Calibri"/>
                <w:sz w:val="24"/>
                <w:szCs w:val="24"/>
                <w:lang w:eastAsia="es-ES"/>
              </w:rPr>
              <w:t>Recopilara conformidades respectivas de cada uno de los administradores de las Estaciones de Servicio.</w:t>
            </w:r>
          </w:p>
          <w:p w:rsidR="000A5AAF" w:rsidRPr="000A5AAF" w:rsidRDefault="000A5AAF" w:rsidP="00D201C8">
            <w:pPr>
              <w:numPr>
                <w:ilvl w:val="0"/>
                <w:numId w:val="72"/>
              </w:numPr>
              <w:spacing w:after="120"/>
              <w:jc w:val="both"/>
              <w:rPr>
                <w:rFonts w:ascii="Calibri" w:hAnsi="Calibri"/>
                <w:sz w:val="24"/>
                <w:szCs w:val="24"/>
                <w:lang w:eastAsia="es-BO"/>
              </w:rPr>
            </w:pPr>
            <w:r w:rsidRPr="000A5AAF">
              <w:rPr>
                <w:rFonts w:ascii="Calibri" w:hAnsi="Calibri"/>
                <w:sz w:val="24"/>
                <w:szCs w:val="24"/>
                <w:lang w:eastAsia="es-BO"/>
              </w:rPr>
              <w:t>Emite Informe de Conformidad o Disconformidad del Servicio.</w:t>
            </w:r>
          </w:p>
        </w:tc>
      </w:tr>
      <w:tr w:rsidR="000A5AAF" w:rsidRPr="000A5AAF" w:rsidTr="006B59E5">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0A5AAF" w:rsidRPr="000A5AAF" w:rsidRDefault="000A5AAF" w:rsidP="000A5AAF">
            <w:pPr>
              <w:rPr>
                <w:rFonts w:ascii="Calibri" w:hAnsi="Calibri" w:cs="Calibri"/>
                <w:b/>
                <w:sz w:val="22"/>
                <w:szCs w:val="22"/>
                <w:lang w:eastAsia="es-ES"/>
              </w:rPr>
            </w:pPr>
            <w:r w:rsidRPr="000A5AAF">
              <w:rPr>
                <w:rFonts w:ascii="Calibri" w:hAnsi="Calibri" w:cs="Calibri"/>
                <w:b/>
                <w:sz w:val="22"/>
                <w:szCs w:val="22"/>
                <w:lang w:eastAsia="es-ES"/>
              </w:rPr>
              <w:t>AGENTE DE SERVICIO</w:t>
            </w:r>
          </w:p>
        </w:tc>
      </w:tr>
      <w:tr w:rsidR="000A5AAF" w:rsidRPr="000A5AAF" w:rsidTr="000A5AAF">
        <w:trPr>
          <w:trHeight w:val="417"/>
        </w:trPr>
        <w:tc>
          <w:tcPr>
            <w:tcW w:w="90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A5AAF" w:rsidRPr="000A5AAF" w:rsidRDefault="000A5AAF" w:rsidP="000A5AAF">
            <w:pPr>
              <w:spacing w:before="120" w:after="120"/>
              <w:rPr>
                <w:rFonts w:ascii="Calibri" w:hAnsi="Calibri"/>
                <w:sz w:val="24"/>
                <w:szCs w:val="24"/>
                <w:lang w:eastAsia="es-ES"/>
              </w:rPr>
            </w:pPr>
            <w:r w:rsidRPr="000A5AAF">
              <w:rPr>
                <w:rFonts w:ascii="Calibri" w:hAnsi="Calibri"/>
                <w:sz w:val="24"/>
                <w:szCs w:val="24"/>
                <w:lang w:eastAsia="es-ES"/>
              </w:rPr>
              <w:t>La(s) Empresa(s) contratada(s), remitirán lista con el nombre de la persona o personal con la que YPFB podrá tener contacto directo de coordinación.</w:t>
            </w:r>
          </w:p>
        </w:tc>
      </w:tr>
      <w:tr w:rsidR="000A5AAF" w:rsidRPr="000A5AAF" w:rsidTr="000A5AAF">
        <w:trPr>
          <w:trHeight w:val="420"/>
        </w:trPr>
        <w:tc>
          <w:tcPr>
            <w:tcW w:w="9056" w:type="dxa"/>
            <w:tcBorders>
              <w:top w:val="single" w:sz="4" w:space="0" w:color="auto"/>
              <w:left w:val="single" w:sz="4" w:space="0" w:color="auto"/>
              <w:bottom w:val="single" w:sz="4" w:space="0" w:color="auto"/>
              <w:right w:val="single" w:sz="4" w:space="0" w:color="auto"/>
            </w:tcBorders>
            <w:shd w:val="clear" w:color="auto" w:fill="B4C6E7"/>
            <w:hideMark/>
          </w:tcPr>
          <w:p w:rsidR="000A5AAF" w:rsidRPr="000A5AAF" w:rsidRDefault="000A5AAF" w:rsidP="000A5AAF">
            <w:pPr>
              <w:spacing w:before="120"/>
              <w:jc w:val="both"/>
              <w:rPr>
                <w:rFonts w:ascii="Calibri" w:hAnsi="Calibri"/>
                <w:b/>
                <w:sz w:val="24"/>
                <w:szCs w:val="24"/>
                <w:lang w:eastAsia="es-ES"/>
              </w:rPr>
            </w:pPr>
            <w:r w:rsidRPr="000A5AAF">
              <w:rPr>
                <w:rFonts w:ascii="Calibri" w:hAnsi="Calibri"/>
                <w:b/>
                <w:sz w:val="24"/>
                <w:szCs w:val="24"/>
                <w:lang w:eastAsia="es-ES"/>
              </w:rPr>
              <w:t>CLAUSULA DE SEGUROS</w:t>
            </w:r>
          </w:p>
        </w:tc>
      </w:tr>
      <w:tr w:rsidR="000A5AAF" w:rsidRPr="000A5AAF" w:rsidTr="000A5AAF">
        <w:trPr>
          <w:trHeight w:val="554"/>
        </w:trPr>
        <w:tc>
          <w:tcPr>
            <w:tcW w:w="9056" w:type="dxa"/>
            <w:tcBorders>
              <w:top w:val="single" w:sz="4" w:space="0" w:color="auto"/>
              <w:left w:val="single" w:sz="4" w:space="0" w:color="auto"/>
              <w:bottom w:val="single" w:sz="4" w:space="0" w:color="auto"/>
              <w:right w:val="single" w:sz="4" w:space="0" w:color="auto"/>
            </w:tcBorders>
            <w:vAlign w:val="center"/>
          </w:tcPr>
          <w:p w:rsidR="000A5AAF" w:rsidRPr="000A5AAF" w:rsidRDefault="000A5AAF" w:rsidP="000A5AAF">
            <w:pPr>
              <w:spacing w:before="120"/>
              <w:jc w:val="both"/>
              <w:rPr>
                <w:rFonts w:ascii="Calibri" w:hAnsi="Calibri"/>
                <w:sz w:val="24"/>
                <w:szCs w:val="24"/>
                <w:lang w:eastAsia="es-ES"/>
              </w:rPr>
            </w:pPr>
            <w:r w:rsidRPr="000A5AAF">
              <w:rPr>
                <w:rFonts w:ascii="Calibri" w:hAnsi="Calibri"/>
                <w:sz w:val="24"/>
                <w:szCs w:val="24"/>
                <w:lang w:eastAsia="es-ES"/>
              </w:rPr>
              <w:t>La empresa contratada, deberá presentar y mantener vigente de forma ininterrumpida durante todo el periodo del contrato las Pólizas de Seguros especificadas a continuación:</w:t>
            </w:r>
          </w:p>
          <w:p w:rsidR="000A5AAF" w:rsidRPr="000A5AAF" w:rsidRDefault="000A5AAF" w:rsidP="00D201C8">
            <w:pPr>
              <w:numPr>
                <w:ilvl w:val="0"/>
                <w:numId w:val="36"/>
              </w:numPr>
              <w:autoSpaceDN w:val="0"/>
              <w:spacing w:before="120"/>
              <w:jc w:val="both"/>
              <w:rPr>
                <w:rFonts w:ascii="Calibri" w:hAnsi="Calibri"/>
                <w:sz w:val="24"/>
                <w:szCs w:val="24"/>
                <w:lang w:eastAsia="es-ES"/>
              </w:rPr>
            </w:pPr>
            <w:r w:rsidRPr="000A5AAF">
              <w:rPr>
                <w:rFonts w:ascii="Calibri" w:hAnsi="Calibri"/>
                <w:sz w:val="24"/>
                <w:szCs w:val="24"/>
                <w:lang w:eastAsia="es-ES"/>
              </w:rPr>
              <w:t xml:space="preserve">PÓLIZA DE ACCIDENTES PERSONALES. </w:t>
            </w:r>
          </w:p>
          <w:p w:rsidR="000A5AAF" w:rsidRPr="000A5AAF" w:rsidRDefault="000A5AAF" w:rsidP="000A5AAF">
            <w:pPr>
              <w:spacing w:before="120"/>
              <w:ind w:left="720"/>
              <w:jc w:val="both"/>
              <w:rPr>
                <w:rFonts w:ascii="Calibri" w:hAnsi="Calibri"/>
                <w:sz w:val="24"/>
                <w:szCs w:val="24"/>
                <w:lang w:eastAsia="es-ES"/>
              </w:rPr>
            </w:pPr>
            <w:r w:rsidRPr="000A5AAF">
              <w:rPr>
                <w:rFonts w:ascii="Calibri" w:hAnsi="Calibri"/>
                <w:sz w:val="24"/>
                <w:szCs w:val="24"/>
                <w:lang w:eastAsia="es-ES"/>
              </w:rPr>
              <w:t xml:space="preserve">El contratista,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0A5AAF" w:rsidRPr="000A5AAF" w:rsidRDefault="000A5AAF" w:rsidP="006B59E5">
            <w:pPr>
              <w:spacing w:before="120"/>
              <w:ind w:left="720"/>
              <w:jc w:val="both"/>
              <w:rPr>
                <w:rFonts w:ascii="Calibri" w:hAnsi="Calibri"/>
                <w:sz w:val="24"/>
                <w:szCs w:val="24"/>
                <w:lang w:eastAsia="es-ES"/>
              </w:rPr>
            </w:pPr>
            <w:r w:rsidRPr="000A5AAF">
              <w:rPr>
                <w:rFonts w:ascii="Calibri" w:hAnsi="Calibri"/>
                <w:sz w:val="24"/>
                <w:szCs w:val="24"/>
                <w:lang w:eastAsia="es-ES"/>
              </w:rPr>
              <w:t xml:space="preserve">En sustitución a la Póliza de Accidentes personales o certificado de seguro opcionalmente pueden presentar el certificado de aportes mensual voluntario al seguro social a corto plazo o una caja de Salud. </w:t>
            </w:r>
          </w:p>
        </w:tc>
      </w:tr>
      <w:tr w:rsidR="000A5AAF" w:rsidRPr="000A5AAF" w:rsidTr="000A5AAF">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hideMark/>
          </w:tcPr>
          <w:p w:rsidR="000A5AAF" w:rsidRPr="000A5AAF" w:rsidRDefault="000A5AAF" w:rsidP="000A5AAF">
            <w:pPr>
              <w:spacing w:before="120"/>
              <w:jc w:val="both"/>
              <w:rPr>
                <w:rFonts w:ascii="Calibri" w:hAnsi="Calibri" w:cs="Calibri"/>
                <w:b/>
                <w:sz w:val="22"/>
                <w:szCs w:val="22"/>
                <w:lang w:eastAsia="es-ES"/>
              </w:rPr>
            </w:pPr>
            <w:r w:rsidRPr="000A5AAF">
              <w:rPr>
                <w:rFonts w:ascii="Calibri" w:hAnsi="Calibri" w:cs="Calibri"/>
                <w:b/>
                <w:sz w:val="22"/>
                <w:szCs w:val="22"/>
                <w:lang w:eastAsia="es-ES"/>
              </w:rPr>
              <w:t>CONDICIONES ADICIONALES</w:t>
            </w:r>
          </w:p>
        </w:tc>
      </w:tr>
      <w:tr w:rsidR="000A5AAF" w:rsidRPr="000A5AAF" w:rsidTr="000A5AAF">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FFFFFF"/>
          </w:tcPr>
          <w:p w:rsidR="000A5AAF" w:rsidRPr="000A5AAF" w:rsidRDefault="000A5AAF" w:rsidP="00D201C8">
            <w:pPr>
              <w:numPr>
                <w:ilvl w:val="0"/>
                <w:numId w:val="37"/>
              </w:numPr>
              <w:autoSpaceDE w:val="0"/>
              <w:autoSpaceDN w:val="0"/>
              <w:jc w:val="both"/>
              <w:rPr>
                <w:rFonts w:ascii="Calibri" w:hAnsi="Calibri"/>
                <w:sz w:val="24"/>
                <w:szCs w:val="24"/>
                <w:lang w:eastAsia="es-ES"/>
              </w:rPr>
            </w:pPr>
            <w:r w:rsidRPr="000A5AAF">
              <w:rPr>
                <w:rFonts w:ascii="Calibri" w:hAnsi="Calibri"/>
                <w:color w:val="000000"/>
                <w:sz w:val="24"/>
                <w:szCs w:val="24"/>
                <w:lang w:eastAsia="es-BO"/>
              </w:rPr>
              <w:t> </w:t>
            </w:r>
            <w:r w:rsidRPr="000A5AAF">
              <w:rPr>
                <w:rFonts w:ascii="Calibri" w:hAnsi="Calibri"/>
                <w:sz w:val="24"/>
                <w:szCs w:val="24"/>
                <w:lang w:eastAsia="es-ES"/>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0A5AAF" w:rsidRPr="000A5AAF" w:rsidRDefault="000A5AAF" w:rsidP="000A5AAF">
            <w:pPr>
              <w:ind w:left="720"/>
              <w:jc w:val="both"/>
              <w:rPr>
                <w:rFonts w:ascii="Calibri" w:hAnsi="Calibri"/>
                <w:sz w:val="24"/>
                <w:szCs w:val="24"/>
                <w:lang w:eastAsia="es-ES"/>
              </w:rPr>
            </w:pPr>
          </w:p>
          <w:p w:rsidR="000A5AAF" w:rsidRPr="000A5AAF" w:rsidRDefault="000A5AAF" w:rsidP="00D201C8">
            <w:pPr>
              <w:numPr>
                <w:ilvl w:val="0"/>
                <w:numId w:val="37"/>
              </w:numPr>
              <w:autoSpaceDE w:val="0"/>
              <w:autoSpaceDN w:val="0"/>
              <w:jc w:val="both"/>
              <w:rPr>
                <w:rFonts w:ascii="Calibri" w:hAnsi="Calibri"/>
                <w:color w:val="000000"/>
                <w:sz w:val="24"/>
                <w:szCs w:val="24"/>
                <w:lang w:eastAsia="es-BO"/>
              </w:rPr>
            </w:pPr>
            <w:r w:rsidRPr="006B59E5">
              <w:rPr>
                <w:rFonts w:ascii="Calibri" w:hAnsi="Calibri"/>
                <w:sz w:val="24"/>
                <w:szCs w:val="24"/>
                <w:lang w:eastAsia="es-ES"/>
              </w:rPr>
              <w:t>El adjudicado (a), deberá entregar una copia de la citada póliza a YPFB antes de la suscripción del contrato.</w:t>
            </w:r>
          </w:p>
        </w:tc>
      </w:tr>
      <w:tr w:rsidR="000A5AAF" w:rsidRPr="000A5AAF" w:rsidTr="000A5AAF">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B8CCE4"/>
            <w:hideMark/>
          </w:tcPr>
          <w:p w:rsidR="000A5AAF" w:rsidRPr="000A5AAF" w:rsidRDefault="000A5AAF" w:rsidP="000A5AAF">
            <w:pPr>
              <w:jc w:val="both"/>
              <w:rPr>
                <w:rFonts w:ascii="Calibri" w:hAnsi="Calibri" w:cs="Calibri"/>
                <w:bCs/>
                <w:iCs/>
                <w:sz w:val="22"/>
                <w:szCs w:val="22"/>
                <w:lang w:eastAsia="es-ES"/>
              </w:rPr>
            </w:pPr>
            <w:r w:rsidRPr="000A5AAF">
              <w:rPr>
                <w:rFonts w:ascii="Calibri" w:hAnsi="Calibri" w:cs="Calibri"/>
                <w:b/>
                <w:sz w:val="22"/>
                <w:szCs w:val="22"/>
                <w:lang w:eastAsia="es-ES"/>
              </w:rPr>
              <w:lastRenderedPageBreak/>
              <w:t>MULTAS</w:t>
            </w:r>
          </w:p>
        </w:tc>
      </w:tr>
      <w:tr w:rsidR="000A5AAF" w:rsidRPr="000A5AAF" w:rsidTr="000A5AAF">
        <w:trPr>
          <w:trHeight w:val="409"/>
        </w:trPr>
        <w:tc>
          <w:tcPr>
            <w:tcW w:w="9056" w:type="dxa"/>
            <w:tcBorders>
              <w:top w:val="single" w:sz="4" w:space="0" w:color="auto"/>
              <w:left w:val="single" w:sz="4" w:space="0" w:color="auto"/>
              <w:bottom w:val="single" w:sz="4" w:space="0" w:color="auto"/>
              <w:right w:val="single" w:sz="4" w:space="0" w:color="auto"/>
            </w:tcBorders>
          </w:tcPr>
          <w:p w:rsidR="000A5AAF" w:rsidRPr="000A5AAF" w:rsidRDefault="000A5AAF" w:rsidP="000A5AAF">
            <w:pPr>
              <w:spacing w:before="120"/>
              <w:jc w:val="both"/>
              <w:rPr>
                <w:rFonts w:ascii="Calibri" w:hAnsi="Calibri"/>
                <w:sz w:val="24"/>
                <w:szCs w:val="24"/>
                <w:lang w:eastAsia="es-ES"/>
              </w:rPr>
            </w:pPr>
            <w:r w:rsidRPr="000A5AAF">
              <w:rPr>
                <w:rFonts w:ascii="Calibri" w:hAnsi="Calibri"/>
                <w:sz w:val="24"/>
                <w:szCs w:val="24"/>
                <w:lang w:eastAsia="es-ES"/>
              </w:rPr>
              <w:t>Durante la ejecución del servicio el incumplimiento a las obligaciones establecidas en las especificaciones técnicas será pasible a multas.</w:t>
            </w:r>
          </w:p>
          <w:p w:rsidR="000A5AAF" w:rsidRPr="000A5AAF" w:rsidRDefault="000A5AAF" w:rsidP="000A5AAF">
            <w:pPr>
              <w:jc w:val="both"/>
              <w:rPr>
                <w:rFonts w:ascii="Calibri" w:hAnsi="Calibri"/>
                <w:sz w:val="24"/>
                <w:szCs w:val="24"/>
                <w:lang w:eastAsia="es-ES"/>
              </w:rPr>
            </w:pPr>
          </w:p>
          <w:p w:rsidR="000A5AAF" w:rsidRPr="000A5AAF" w:rsidRDefault="000A5AAF" w:rsidP="000A5AAF">
            <w:pPr>
              <w:jc w:val="both"/>
              <w:rPr>
                <w:rFonts w:ascii="Calibri" w:hAnsi="Calibri"/>
                <w:sz w:val="24"/>
                <w:szCs w:val="24"/>
                <w:lang w:eastAsia="es-ES"/>
              </w:rPr>
            </w:pPr>
            <w:r w:rsidRPr="000A5AAF">
              <w:rPr>
                <w:rFonts w:ascii="Calibri" w:hAnsi="Calibri"/>
                <w:sz w:val="24"/>
                <w:szCs w:val="24"/>
                <w:lang w:eastAsia="es-ES"/>
              </w:rPr>
              <w:t>Las multas serán aplicadas por el cero 0,25/100 por ciento (0,25%) sobre el importe del total del ITEM adjudicado en los siguientes casos:</w:t>
            </w:r>
          </w:p>
          <w:p w:rsidR="000A5AAF" w:rsidRPr="000A5AAF" w:rsidRDefault="000A5AAF" w:rsidP="00D201C8">
            <w:pPr>
              <w:numPr>
                <w:ilvl w:val="0"/>
                <w:numId w:val="73"/>
              </w:numPr>
              <w:jc w:val="both"/>
              <w:rPr>
                <w:rFonts w:ascii="Calibri" w:hAnsi="Calibri"/>
                <w:sz w:val="24"/>
                <w:szCs w:val="24"/>
                <w:lang w:eastAsia="es-ES"/>
              </w:rPr>
            </w:pPr>
            <w:r w:rsidRPr="000A5AAF">
              <w:rPr>
                <w:rFonts w:ascii="Calibri" w:hAnsi="Calibri"/>
                <w:sz w:val="24"/>
                <w:szCs w:val="24"/>
                <w:lang w:val="es-ES_tradnl" w:eastAsia="es-ES"/>
              </w:rPr>
              <w:t>Faltas del operador.</w:t>
            </w:r>
          </w:p>
          <w:p w:rsidR="000A5AAF" w:rsidRPr="000A5AAF" w:rsidRDefault="000A5AAF" w:rsidP="00D201C8">
            <w:pPr>
              <w:numPr>
                <w:ilvl w:val="0"/>
                <w:numId w:val="73"/>
              </w:numPr>
              <w:jc w:val="both"/>
              <w:rPr>
                <w:rFonts w:ascii="Calibri" w:hAnsi="Calibri"/>
                <w:sz w:val="24"/>
                <w:szCs w:val="24"/>
                <w:lang w:eastAsia="es-ES"/>
              </w:rPr>
            </w:pPr>
            <w:r w:rsidRPr="000A5AAF">
              <w:rPr>
                <w:rFonts w:ascii="Calibri" w:hAnsi="Calibri"/>
                <w:sz w:val="24"/>
                <w:szCs w:val="24"/>
                <w:lang w:eastAsia="es-ES"/>
              </w:rPr>
              <w:t xml:space="preserve">Faltas Graves </w:t>
            </w:r>
          </w:p>
          <w:p w:rsidR="000A5AAF" w:rsidRPr="000A5AAF" w:rsidRDefault="000A5AAF" w:rsidP="00D201C8">
            <w:pPr>
              <w:numPr>
                <w:ilvl w:val="0"/>
                <w:numId w:val="73"/>
              </w:numPr>
              <w:jc w:val="both"/>
              <w:rPr>
                <w:rFonts w:ascii="Calibri" w:hAnsi="Calibri"/>
                <w:sz w:val="24"/>
                <w:szCs w:val="24"/>
                <w:lang w:eastAsia="es-ES"/>
              </w:rPr>
            </w:pPr>
            <w:r w:rsidRPr="000A5AAF">
              <w:rPr>
                <w:rFonts w:ascii="Calibri" w:hAnsi="Calibri"/>
                <w:sz w:val="24"/>
                <w:szCs w:val="24"/>
                <w:lang w:eastAsia="es-ES"/>
              </w:rPr>
              <w:t>Incumplimiento a las Obligaciones de la Empresa con YPFB</w:t>
            </w:r>
          </w:p>
          <w:p w:rsidR="000A5AAF" w:rsidRPr="000A5AAF" w:rsidRDefault="000A5AAF" w:rsidP="000A5AAF">
            <w:pPr>
              <w:jc w:val="both"/>
              <w:rPr>
                <w:rFonts w:ascii="Calibri" w:hAnsi="Calibri"/>
                <w:sz w:val="24"/>
                <w:szCs w:val="24"/>
                <w:lang w:eastAsia="es-ES"/>
              </w:rPr>
            </w:pPr>
          </w:p>
          <w:p w:rsidR="000A5AAF" w:rsidRPr="000A5AAF" w:rsidRDefault="000A5AAF" w:rsidP="000A5AAF">
            <w:pPr>
              <w:jc w:val="both"/>
              <w:rPr>
                <w:rFonts w:ascii="Calibri" w:hAnsi="Calibri"/>
                <w:sz w:val="24"/>
                <w:szCs w:val="24"/>
                <w:lang w:val="es-ES_tradnl" w:eastAsia="es-ES"/>
              </w:rPr>
            </w:pPr>
            <w:r w:rsidRPr="000A5AAF">
              <w:rPr>
                <w:rFonts w:ascii="Calibri" w:hAnsi="Calibri"/>
                <w:sz w:val="24"/>
                <w:szCs w:val="24"/>
                <w:lang w:eastAsia="es-ES"/>
              </w:rPr>
              <w:t>Serán pasibles a una multa del cero 0,05/100 por ciento (0.05%) sobre el importe total de Ítem adjudicado en los siguientes casos:</w:t>
            </w:r>
          </w:p>
          <w:p w:rsidR="000A5AAF" w:rsidRPr="000A5AAF" w:rsidRDefault="000A5AAF" w:rsidP="000A5AAF">
            <w:pPr>
              <w:jc w:val="both"/>
              <w:rPr>
                <w:rFonts w:ascii="Calibri" w:hAnsi="Calibri"/>
                <w:sz w:val="24"/>
                <w:szCs w:val="24"/>
                <w:lang w:val="es-ES_tradnl" w:eastAsia="es-ES"/>
              </w:rPr>
            </w:pPr>
          </w:p>
          <w:p w:rsidR="000A5AAF" w:rsidRPr="000A5AAF" w:rsidRDefault="000A5AAF" w:rsidP="00D201C8">
            <w:pPr>
              <w:numPr>
                <w:ilvl w:val="0"/>
                <w:numId w:val="74"/>
              </w:numPr>
              <w:jc w:val="both"/>
              <w:rPr>
                <w:rFonts w:ascii="Calibri" w:hAnsi="Calibri"/>
                <w:sz w:val="24"/>
                <w:szCs w:val="24"/>
                <w:lang w:val="es-ES_tradnl" w:eastAsia="es-ES"/>
              </w:rPr>
            </w:pPr>
            <w:r w:rsidRPr="000A5AAF">
              <w:rPr>
                <w:rFonts w:ascii="Calibri" w:hAnsi="Calibri"/>
                <w:sz w:val="24"/>
                <w:szCs w:val="24"/>
                <w:lang w:val="es-ES_tradnl" w:eastAsia="es-ES"/>
              </w:rPr>
              <w:t>El Operador se presente a su de turno 5 minutos después del horario Establecido, al inicio de operaciones o por causa del retraso presente discontinuidad en el Servicio de la Empresa.</w:t>
            </w:r>
          </w:p>
          <w:p w:rsidR="000A5AAF" w:rsidRPr="000A5AAF" w:rsidRDefault="000A5AAF" w:rsidP="00D201C8">
            <w:pPr>
              <w:numPr>
                <w:ilvl w:val="0"/>
                <w:numId w:val="74"/>
              </w:numPr>
              <w:jc w:val="both"/>
              <w:rPr>
                <w:rFonts w:ascii="Calibri" w:hAnsi="Calibri"/>
                <w:sz w:val="24"/>
                <w:szCs w:val="24"/>
                <w:lang w:val="es-ES_tradnl" w:eastAsia="es-ES"/>
              </w:rPr>
            </w:pPr>
            <w:r w:rsidRPr="000A5AAF">
              <w:rPr>
                <w:rFonts w:ascii="Calibri" w:hAnsi="Calibri"/>
                <w:sz w:val="24"/>
                <w:szCs w:val="24"/>
                <w:lang w:val="es-ES_tradnl" w:eastAsia="es-ES"/>
              </w:rPr>
              <w:t>El Operador se ausente de la Estación Injustificadamente sin previa autorización del Administrador.</w:t>
            </w:r>
          </w:p>
          <w:p w:rsidR="000A5AAF" w:rsidRPr="000A5AAF" w:rsidRDefault="000A5AAF" w:rsidP="00D201C8">
            <w:pPr>
              <w:numPr>
                <w:ilvl w:val="0"/>
                <w:numId w:val="74"/>
              </w:numPr>
              <w:jc w:val="both"/>
              <w:rPr>
                <w:rFonts w:ascii="Calibri" w:hAnsi="Calibri"/>
                <w:sz w:val="24"/>
                <w:szCs w:val="24"/>
                <w:lang w:val="es-ES_tradnl" w:eastAsia="es-ES"/>
              </w:rPr>
            </w:pPr>
            <w:r w:rsidRPr="000A5AAF">
              <w:rPr>
                <w:rFonts w:ascii="Calibri" w:hAnsi="Calibri"/>
                <w:sz w:val="24"/>
                <w:szCs w:val="24"/>
                <w:lang w:val="es-ES_tradnl" w:eastAsia="es-ES"/>
              </w:rPr>
              <w:t>La Empresa no presente los respaldos pertinentes a la contratación del operador solicitados por YPFB.</w:t>
            </w:r>
          </w:p>
          <w:p w:rsidR="000A5AAF" w:rsidRPr="000A5AAF" w:rsidRDefault="000A5AAF" w:rsidP="00D201C8">
            <w:pPr>
              <w:numPr>
                <w:ilvl w:val="1"/>
                <w:numId w:val="74"/>
              </w:numPr>
              <w:jc w:val="both"/>
              <w:rPr>
                <w:rFonts w:ascii="Calibri" w:hAnsi="Calibri"/>
                <w:sz w:val="24"/>
                <w:szCs w:val="24"/>
                <w:lang w:val="es-ES_tradnl" w:eastAsia="es-ES"/>
              </w:rPr>
            </w:pPr>
            <w:r w:rsidRPr="000A5AAF">
              <w:rPr>
                <w:rFonts w:ascii="Calibri" w:hAnsi="Calibri"/>
                <w:sz w:val="24"/>
                <w:szCs w:val="24"/>
                <w:lang w:val="es-ES_tradnl" w:eastAsia="es-ES"/>
              </w:rPr>
              <w:t>Hoja de Vida</w:t>
            </w:r>
          </w:p>
          <w:p w:rsidR="000A5AAF" w:rsidRPr="000A5AAF" w:rsidRDefault="000A5AAF" w:rsidP="00D201C8">
            <w:pPr>
              <w:numPr>
                <w:ilvl w:val="1"/>
                <w:numId w:val="74"/>
              </w:numPr>
              <w:jc w:val="both"/>
              <w:rPr>
                <w:rFonts w:ascii="Calibri" w:hAnsi="Calibri"/>
                <w:sz w:val="24"/>
                <w:szCs w:val="24"/>
                <w:lang w:val="es-ES_tradnl" w:eastAsia="es-ES"/>
              </w:rPr>
            </w:pPr>
            <w:r w:rsidRPr="000A5AAF">
              <w:rPr>
                <w:rFonts w:ascii="Calibri" w:hAnsi="Calibri"/>
                <w:sz w:val="24"/>
                <w:szCs w:val="24"/>
                <w:lang w:val="es-ES_tradnl" w:eastAsia="es-ES"/>
              </w:rPr>
              <w:t>Certificado de la FELCC</w:t>
            </w:r>
          </w:p>
          <w:p w:rsidR="000A5AAF" w:rsidRPr="000A5AAF" w:rsidRDefault="000A5AAF" w:rsidP="00D201C8">
            <w:pPr>
              <w:numPr>
                <w:ilvl w:val="1"/>
                <w:numId w:val="74"/>
              </w:numPr>
              <w:jc w:val="both"/>
              <w:rPr>
                <w:rFonts w:ascii="Calibri" w:hAnsi="Calibri"/>
                <w:sz w:val="24"/>
                <w:szCs w:val="24"/>
                <w:lang w:val="es-ES_tradnl" w:eastAsia="es-ES"/>
              </w:rPr>
            </w:pPr>
            <w:r w:rsidRPr="000A5AAF">
              <w:rPr>
                <w:rFonts w:ascii="Calibri" w:hAnsi="Calibri"/>
                <w:sz w:val="24"/>
                <w:szCs w:val="24"/>
                <w:lang w:val="es-ES_tradnl" w:eastAsia="es-ES"/>
              </w:rPr>
              <w:t>Contrato con el Operador vinculado con la Empresa</w:t>
            </w:r>
          </w:p>
          <w:p w:rsidR="000A5AAF" w:rsidRPr="000A5AAF" w:rsidRDefault="000A5AAF" w:rsidP="00D201C8">
            <w:pPr>
              <w:numPr>
                <w:ilvl w:val="0"/>
                <w:numId w:val="74"/>
              </w:numPr>
              <w:jc w:val="both"/>
              <w:rPr>
                <w:rFonts w:ascii="Calibri" w:hAnsi="Calibri"/>
                <w:sz w:val="24"/>
                <w:szCs w:val="24"/>
                <w:lang w:val="es-ES_tradnl" w:eastAsia="es-ES"/>
              </w:rPr>
            </w:pPr>
            <w:r w:rsidRPr="000A5AAF">
              <w:rPr>
                <w:rFonts w:ascii="Calibri" w:hAnsi="Calibri"/>
                <w:sz w:val="24"/>
                <w:szCs w:val="24"/>
                <w:lang w:val="es-ES_tradnl" w:eastAsia="es-ES"/>
              </w:rPr>
              <w:t>Reemplazos del operador sin previa solicitud al Administrador de la Estación de Servicio.</w:t>
            </w:r>
          </w:p>
          <w:p w:rsidR="000A5AAF" w:rsidRPr="000A5AAF" w:rsidRDefault="000A5AAF" w:rsidP="000A5AAF">
            <w:pPr>
              <w:jc w:val="both"/>
              <w:rPr>
                <w:rFonts w:ascii="Calibri" w:hAnsi="Calibri"/>
                <w:sz w:val="24"/>
                <w:szCs w:val="24"/>
                <w:lang w:val="es-ES_tradnl" w:eastAsia="es-ES"/>
              </w:rPr>
            </w:pPr>
          </w:p>
          <w:p w:rsidR="000A5AAF" w:rsidRPr="000A5AAF" w:rsidRDefault="000A5AAF" w:rsidP="000A5AAF">
            <w:pPr>
              <w:autoSpaceDE w:val="0"/>
              <w:autoSpaceDN w:val="0"/>
              <w:jc w:val="both"/>
              <w:rPr>
                <w:rFonts w:ascii="Calibri" w:hAnsi="Calibri"/>
                <w:sz w:val="24"/>
                <w:szCs w:val="24"/>
                <w:lang w:eastAsia="es-ES"/>
              </w:rPr>
            </w:pPr>
            <w:r w:rsidRPr="000A5AAF">
              <w:rPr>
                <w:rFonts w:ascii="Calibri" w:hAnsi="Calibri"/>
                <w:sz w:val="24"/>
                <w:szCs w:val="24"/>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0A5AAF" w:rsidRPr="000A5AAF" w:rsidRDefault="000A5AAF" w:rsidP="000A5AAF">
            <w:pPr>
              <w:autoSpaceDE w:val="0"/>
              <w:autoSpaceDN w:val="0"/>
              <w:jc w:val="both"/>
              <w:rPr>
                <w:rFonts w:ascii="Calibri" w:hAnsi="Calibri"/>
                <w:sz w:val="16"/>
                <w:szCs w:val="16"/>
                <w:lang w:eastAsia="es-ES"/>
              </w:rPr>
            </w:pPr>
          </w:p>
          <w:p w:rsidR="000A5AAF" w:rsidRPr="000A5AAF" w:rsidRDefault="000A5AAF" w:rsidP="000A5AAF">
            <w:pPr>
              <w:autoSpaceDE w:val="0"/>
              <w:autoSpaceDN w:val="0"/>
              <w:jc w:val="both"/>
              <w:rPr>
                <w:rFonts w:ascii="Calibri" w:hAnsi="Calibri"/>
                <w:sz w:val="22"/>
                <w:szCs w:val="22"/>
                <w:lang w:eastAsia="es-ES"/>
              </w:rPr>
            </w:pPr>
            <w:r w:rsidRPr="000A5AAF">
              <w:rPr>
                <w:rFonts w:ascii="Calibri" w:hAnsi="Calibri"/>
                <w:b/>
                <w:bCs/>
                <w:sz w:val="24"/>
                <w:szCs w:val="24"/>
                <w:lang w:eastAsia="es-ES"/>
              </w:rPr>
              <w:t>Faltas del operador por día</w:t>
            </w:r>
            <w:r w:rsidRPr="000A5AAF">
              <w:rPr>
                <w:rFonts w:ascii="Calibri" w:hAnsi="Calibri"/>
                <w:sz w:val="24"/>
                <w:szCs w:val="24"/>
                <w:lang w:eastAsia="es-ES"/>
              </w:rPr>
              <w:t>: Precio unitario Mensual por operador / Treinta días calendario</w:t>
            </w:r>
          </w:p>
          <w:p w:rsidR="000A5AAF" w:rsidRPr="000A5AAF" w:rsidRDefault="000A5AAF" w:rsidP="000A5AAF">
            <w:pPr>
              <w:autoSpaceDE w:val="0"/>
              <w:autoSpaceDN w:val="0"/>
              <w:jc w:val="both"/>
              <w:rPr>
                <w:rFonts w:ascii="Calibri" w:hAnsi="Calibri"/>
                <w:sz w:val="16"/>
                <w:szCs w:val="16"/>
                <w:lang w:eastAsia="es-ES"/>
              </w:rPr>
            </w:pPr>
          </w:p>
          <w:p w:rsidR="000A5AAF" w:rsidRPr="000A5AAF" w:rsidRDefault="000A5AAF" w:rsidP="000A5AAF">
            <w:pPr>
              <w:autoSpaceDE w:val="0"/>
              <w:autoSpaceDN w:val="0"/>
              <w:jc w:val="both"/>
              <w:rPr>
                <w:rFonts w:ascii="Calibri" w:hAnsi="Calibri"/>
                <w:sz w:val="22"/>
                <w:szCs w:val="22"/>
                <w:lang w:eastAsia="es-ES"/>
              </w:rPr>
            </w:pPr>
            <w:r w:rsidRPr="000A5AAF">
              <w:rPr>
                <w:rFonts w:ascii="Calibri" w:hAnsi="Calibri"/>
                <w:sz w:val="24"/>
                <w:szCs w:val="24"/>
                <w:lang w:eastAsia="es-ES"/>
              </w:rPr>
              <w:t>Además de las faltas YPFB establecerá las multas y sanciones correspondientes al incumplimiento de las obligaciones de la empresa y operadores.</w:t>
            </w:r>
          </w:p>
          <w:p w:rsidR="000A5AAF" w:rsidRPr="000A5AAF" w:rsidRDefault="000A5AAF" w:rsidP="000A5AAF">
            <w:pPr>
              <w:jc w:val="both"/>
              <w:rPr>
                <w:rFonts w:ascii="Calibri" w:hAnsi="Calibri"/>
                <w:sz w:val="24"/>
                <w:szCs w:val="24"/>
              </w:rPr>
            </w:pPr>
          </w:p>
          <w:p w:rsidR="000A5AAF" w:rsidRPr="000A5AAF" w:rsidRDefault="000A5AAF" w:rsidP="000A5AAF">
            <w:pPr>
              <w:spacing w:after="120"/>
              <w:jc w:val="both"/>
              <w:rPr>
                <w:rFonts w:ascii="Calibri" w:hAnsi="Calibri"/>
                <w:sz w:val="24"/>
                <w:szCs w:val="24"/>
                <w:lang w:eastAsia="es-ES"/>
              </w:rPr>
            </w:pPr>
            <w:r w:rsidRPr="000A5AAF">
              <w:rPr>
                <w:rFonts w:ascii="Calibri" w:hAnsi="Calibri"/>
                <w:sz w:val="24"/>
                <w:szCs w:val="24"/>
                <w:lang w:eastAsia="es-ES"/>
              </w:rPr>
              <w:t>La sumatoria de todos los importes acumulados por multas no puede sobre pasar un máximo de 20% del monto total de contrato de cada ITEM, caso contrario YPFB tomara las acciones que correspondan para rescindir contrato.</w:t>
            </w:r>
          </w:p>
        </w:tc>
      </w:tr>
      <w:tr w:rsidR="000A5AAF" w:rsidRPr="000A5AAF" w:rsidTr="000A5AAF">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8DB3E2"/>
            <w:hideMark/>
          </w:tcPr>
          <w:p w:rsidR="000A5AAF" w:rsidRPr="000A5AAF" w:rsidRDefault="006B59E5" w:rsidP="000A5AAF">
            <w:pPr>
              <w:spacing w:before="120"/>
              <w:jc w:val="both"/>
              <w:rPr>
                <w:rFonts w:ascii="Calibri" w:hAnsi="Calibri" w:cs="Calibri"/>
                <w:b/>
                <w:sz w:val="22"/>
                <w:szCs w:val="22"/>
                <w:lang w:eastAsia="es-ES"/>
              </w:rPr>
            </w:pPr>
            <w:r>
              <w:rPr>
                <w:rFonts w:ascii="Calibri" w:hAnsi="Calibri" w:cs="Calibri"/>
                <w:b/>
                <w:sz w:val="22"/>
                <w:szCs w:val="22"/>
                <w:lang w:eastAsia="es-ES"/>
              </w:rPr>
              <w:t>ANEXOS</w:t>
            </w:r>
          </w:p>
        </w:tc>
      </w:tr>
      <w:tr w:rsidR="000A5AAF" w:rsidRPr="000A5AAF" w:rsidTr="000A5AAF">
        <w:trPr>
          <w:trHeight w:val="409"/>
        </w:trPr>
        <w:tc>
          <w:tcPr>
            <w:tcW w:w="9056" w:type="dxa"/>
            <w:tcBorders>
              <w:top w:val="single" w:sz="4" w:space="0" w:color="auto"/>
              <w:left w:val="single" w:sz="4" w:space="0" w:color="auto"/>
              <w:bottom w:val="single" w:sz="4" w:space="0" w:color="auto"/>
              <w:right w:val="single" w:sz="4" w:space="0" w:color="auto"/>
            </w:tcBorders>
            <w:hideMark/>
          </w:tcPr>
          <w:p w:rsidR="000A5AAF" w:rsidRPr="000A5AAF" w:rsidRDefault="000A5AAF" w:rsidP="00D201C8">
            <w:pPr>
              <w:numPr>
                <w:ilvl w:val="0"/>
                <w:numId w:val="75"/>
              </w:numPr>
              <w:jc w:val="both"/>
              <w:rPr>
                <w:rFonts w:ascii="Calibri" w:hAnsi="Calibri"/>
                <w:sz w:val="24"/>
                <w:szCs w:val="24"/>
                <w:lang w:eastAsia="es-ES"/>
              </w:rPr>
            </w:pPr>
            <w:r w:rsidRPr="000A5AAF">
              <w:rPr>
                <w:rFonts w:ascii="Calibri" w:hAnsi="Calibri"/>
                <w:sz w:val="24"/>
                <w:szCs w:val="24"/>
                <w:lang w:eastAsia="es-ES"/>
              </w:rPr>
              <w:t>Anexo Nro. 1 de Seguridad y Salud Ocupacional SYSO</w:t>
            </w:r>
          </w:p>
          <w:p w:rsidR="000A5AAF" w:rsidRPr="000A5AAF" w:rsidRDefault="000A5AAF" w:rsidP="00D201C8">
            <w:pPr>
              <w:numPr>
                <w:ilvl w:val="0"/>
                <w:numId w:val="75"/>
              </w:numPr>
              <w:jc w:val="both"/>
              <w:rPr>
                <w:rFonts w:ascii="Calibri" w:hAnsi="Calibri" w:cs="Calibri"/>
                <w:sz w:val="18"/>
                <w:szCs w:val="18"/>
                <w:lang w:eastAsia="es-ES"/>
              </w:rPr>
            </w:pPr>
            <w:r w:rsidRPr="000A5AAF">
              <w:rPr>
                <w:rFonts w:ascii="Calibri" w:hAnsi="Calibri"/>
                <w:sz w:val="24"/>
                <w:szCs w:val="24"/>
                <w:lang w:eastAsia="es-ES"/>
              </w:rPr>
              <w:t>Anexo Nro. 2 Garantias Financieras.</w:t>
            </w:r>
          </w:p>
        </w:tc>
      </w:tr>
    </w:tbl>
    <w:p w:rsidR="00C21A0F" w:rsidRDefault="00C21A0F" w:rsidP="00CD39E6">
      <w:pPr>
        <w:jc w:val="center"/>
        <w:rPr>
          <w:rFonts w:ascii="Verdana" w:hAnsi="Verdana"/>
          <w:b/>
          <w:sz w:val="18"/>
          <w:szCs w:val="18"/>
          <w:u w:val="single"/>
        </w:rPr>
      </w:pPr>
    </w:p>
    <w:p w:rsidR="006B59E5" w:rsidRDefault="006B59E5" w:rsidP="00CD39E6">
      <w:pPr>
        <w:jc w:val="center"/>
        <w:rPr>
          <w:rFonts w:ascii="Verdana" w:hAnsi="Verdana"/>
          <w:b/>
          <w:sz w:val="18"/>
          <w:szCs w:val="18"/>
          <w:u w:val="single"/>
        </w:rPr>
      </w:pPr>
    </w:p>
    <w:p w:rsidR="000A5AAF" w:rsidRPr="000A5AAF" w:rsidRDefault="000A5AAF" w:rsidP="000A5AAF">
      <w:pPr>
        <w:jc w:val="center"/>
        <w:rPr>
          <w:rFonts w:ascii="Verdana" w:hAnsi="Verdana"/>
          <w:b/>
          <w:sz w:val="18"/>
          <w:szCs w:val="18"/>
          <w:u w:val="single"/>
        </w:rPr>
      </w:pPr>
      <w:r w:rsidRPr="000A5AAF">
        <w:rPr>
          <w:rFonts w:ascii="Verdana" w:hAnsi="Verdana"/>
          <w:b/>
          <w:sz w:val="18"/>
          <w:szCs w:val="18"/>
          <w:u w:val="single"/>
        </w:rPr>
        <w:lastRenderedPageBreak/>
        <w:t>Anexo 1</w:t>
      </w:r>
    </w:p>
    <w:p w:rsidR="000A5AAF" w:rsidRPr="000A5AAF" w:rsidRDefault="000A5AAF" w:rsidP="000A5AAF">
      <w:pPr>
        <w:jc w:val="center"/>
        <w:rPr>
          <w:rFonts w:ascii="Verdana" w:hAnsi="Verdana"/>
          <w:b/>
          <w:sz w:val="18"/>
          <w:szCs w:val="18"/>
        </w:rPr>
      </w:pPr>
    </w:p>
    <w:p w:rsidR="000A5AAF" w:rsidRPr="000A5AAF" w:rsidRDefault="000A5AAF" w:rsidP="000A5AAF">
      <w:pPr>
        <w:widowControl w:val="0"/>
        <w:spacing w:before="100" w:beforeAutospacing="1" w:after="100" w:afterAutospacing="1"/>
        <w:jc w:val="both"/>
        <w:rPr>
          <w:rFonts w:ascii="Verdana" w:hAnsi="Verdana" w:cs="Calibri"/>
          <w:sz w:val="18"/>
          <w:szCs w:val="18"/>
          <w:lang w:eastAsia="es-ES"/>
        </w:rPr>
      </w:pPr>
      <w:r w:rsidRPr="000A5AAF">
        <w:rPr>
          <w:rFonts w:ascii="Verdana" w:hAnsi="Verdana" w:cs="Calibri"/>
          <w:sz w:val="18"/>
          <w:szCs w:val="18"/>
          <w:lang w:eastAsia="es-ES"/>
        </w:rPr>
        <w:t xml:space="preserve">La Empresa contratada deberá cumplir de forma obligatoria con los estándares de Seguridad Industrial y Salud Ocupacional: </w:t>
      </w:r>
    </w:p>
    <w:p w:rsidR="000A5AAF" w:rsidRPr="000A5AAF" w:rsidRDefault="000A5AAF" w:rsidP="000A5AAF">
      <w:pPr>
        <w:spacing w:before="100" w:beforeAutospacing="1" w:after="100" w:afterAutospacing="1"/>
        <w:ind w:left="720" w:hanging="360"/>
        <w:jc w:val="both"/>
        <w:rPr>
          <w:rFonts w:ascii="Verdana" w:hAnsi="Verdana" w:cs="Calibri"/>
          <w:b/>
          <w:bCs/>
          <w:sz w:val="18"/>
          <w:szCs w:val="18"/>
          <w:lang w:val="x-none" w:eastAsia="x-none"/>
        </w:rPr>
      </w:pPr>
      <w:r w:rsidRPr="000A5AAF">
        <w:rPr>
          <w:rFonts w:ascii="Verdana" w:hAnsi="Verdana" w:cs="Calibri"/>
          <w:b/>
          <w:bCs/>
          <w:sz w:val="18"/>
          <w:szCs w:val="18"/>
          <w:lang w:val="x-none" w:eastAsia="x-none"/>
        </w:rPr>
        <w:t>Estándares y requisitos de SYSO para Contratistas de YPFB Corporación.</w:t>
      </w:r>
    </w:p>
    <w:p w:rsidR="000A5AAF" w:rsidRPr="000A5AAF" w:rsidRDefault="000A5AAF" w:rsidP="000A5AAF">
      <w:pPr>
        <w:spacing w:before="100" w:beforeAutospacing="1" w:after="100" w:afterAutospacing="1"/>
        <w:jc w:val="both"/>
        <w:rPr>
          <w:rFonts w:ascii="Verdana" w:hAnsi="Verdana" w:cs="Calibri"/>
          <w:sz w:val="18"/>
          <w:szCs w:val="18"/>
          <w:lang w:eastAsia="es-ES"/>
        </w:rPr>
      </w:pPr>
      <w:r w:rsidRPr="000A5AAF">
        <w:rPr>
          <w:rFonts w:ascii="Verdana" w:hAnsi="Verdana" w:cs="Calibri"/>
          <w:sz w:val="18"/>
          <w:szCs w:val="18"/>
          <w:lang w:eastAsia="es-ES"/>
        </w:rPr>
        <w:t xml:space="preserve">La Empresa Contratada deberá garantizar el cumplimiento de los requisitos y estándares de Seguridad descritos en el </w:t>
      </w:r>
      <w:r w:rsidRPr="000A5AAF">
        <w:rPr>
          <w:rFonts w:ascii="Verdana" w:hAnsi="Verdana" w:cs="Calibri"/>
          <w:b/>
          <w:bCs/>
          <w:i/>
          <w:iCs/>
          <w:sz w:val="18"/>
          <w:szCs w:val="18"/>
          <w:lang w:eastAsia="es-ES"/>
        </w:rPr>
        <w:t xml:space="preserve">Anexo: </w:t>
      </w:r>
      <w:r w:rsidRPr="000A5AAF">
        <w:rPr>
          <w:rFonts w:ascii="Verdana" w:hAnsi="Verdana" w:cs="Calibri"/>
          <w:b/>
          <w:bCs/>
          <w:sz w:val="18"/>
          <w:szCs w:val="18"/>
          <w:lang w:eastAsia="es-ES"/>
        </w:rPr>
        <w:t>“REQUISITOS DE SEGURIDAD INDUSTRIAL PARA CONTRATISTAS”</w:t>
      </w:r>
      <w:r w:rsidRPr="000A5AAF">
        <w:rPr>
          <w:rFonts w:ascii="Verdana" w:hAnsi="Verdana" w:cs="Calibri"/>
          <w:sz w:val="18"/>
          <w:szCs w:val="18"/>
          <w:lang w:eastAsia="es-ES"/>
        </w:rPr>
        <w:t xml:space="preserve">, documento elaborado conforme a políticas internas de YPFB y en estricto cumplimiento de la normativa legal vigente (D.L. 16998). </w:t>
      </w:r>
    </w:p>
    <w:p w:rsidR="000A5AAF" w:rsidRPr="000A5AAF" w:rsidRDefault="000A5AAF" w:rsidP="000A5AAF">
      <w:pPr>
        <w:spacing w:before="100" w:beforeAutospacing="1" w:after="100" w:afterAutospacing="1"/>
        <w:jc w:val="both"/>
        <w:rPr>
          <w:rFonts w:ascii="Verdana" w:hAnsi="Verdana" w:cs="Calibri"/>
          <w:sz w:val="18"/>
          <w:szCs w:val="18"/>
          <w:lang w:eastAsia="es-ES"/>
        </w:rPr>
      </w:pPr>
      <w:r w:rsidRPr="000A5AAF">
        <w:rPr>
          <w:rFonts w:ascii="Verdana" w:hAnsi="Verdana" w:cs="Calibri"/>
          <w:sz w:val="18"/>
          <w:szCs w:val="18"/>
          <w:lang w:eastAsia="es-ES"/>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0A5AAF" w:rsidRPr="000A5AAF" w:rsidRDefault="000A5AAF" w:rsidP="00D201C8">
      <w:pPr>
        <w:keepNext/>
        <w:keepLines/>
        <w:numPr>
          <w:ilvl w:val="0"/>
          <w:numId w:val="38"/>
        </w:numPr>
        <w:spacing w:before="100" w:beforeAutospacing="1" w:after="100" w:afterAutospacing="1"/>
        <w:jc w:val="both"/>
        <w:outlineLvl w:val="1"/>
        <w:rPr>
          <w:rFonts w:ascii="Verdana" w:hAnsi="Verdana" w:cs="Calibri"/>
          <w:b/>
          <w:bCs/>
          <w:i/>
          <w:iCs/>
          <w:sz w:val="18"/>
          <w:szCs w:val="18"/>
          <w:lang w:eastAsia="es-ES"/>
        </w:rPr>
      </w:pPr>
      <w:bookmarkStart w:id="3" w:name="_Toc455148470"/>
      <w:r w:rsidRPr="000A5AAF">
        <w:rPr>
          <w:rFonts w:ascii="Verdana" w:hAnsi="Verdana" w:cs="Calibri"/>
          <w:b/>
          <w:bCs/>
          <w:i/>
          <w:iCs/>
          <w:sz w:val="18"/>
          <w:szCs w:val="18"/>
          <w:lang w:eastAsia="es-ES"/>
        </w:rPr>
        <w:t>ASPECTOS GENERALES:</w:t>
      </w:r>
      <w:bookmarkEnd w:id="3"/>
      <w:r w:rsidRPr="000A5AAF">
        <w:rPr>
          <w:rFonts w:ascii="Verdana" w:hAnsi="Verdana" w:cs="Calibri"/>
          <w:b/>
          <w:bCs/>
          <w:i/>
          <w:iCs/>
          <w:sz w:val="18"/>
          <w:szCs w:val="18"/>
          <w:lang w:eastAsia="es-ES"/>
        </w:rPr>
        <w:t xml:space="preserve"> </w:t>
      </w:r>
    </w:p>
    <w:p w:rsidR="000A5AAF" w:rsidRPr="000A5AAF" w:rsidRDefault="000A5AAF" w:rsidP="000A5AAF">
      <w:pPr>
        <w:jc w:val="both"/>
        <w:rPr>
          <w:rFonts w:ascii="Verdana" w:hAnsi="Verdana" w:cs="Calibri"/>
          <w:sz w:val="18"/>
          <w:szCs w:val="18"/>
          <w:lang w:eastAsia="es-ES"/>
        </w:rPr>
      </w:pPr>
      <w:r w:rsidRPr="000A5AAF">
        <w:rPr>
          <w:rFonts w:ascii="Verdana" w:hAnsi="Verdana" w:cs="Calibri"/>
          <w:sz w:val="18"/>
          <w:szCs w:val="18"/>
          <w:lang w:eastAsia="es-ES"/>
        </w:rPr>
        <w:t xml:space="preserve">La Empresa Contratada deberá presentar un </w:t>
      </w:r>
      <w:r w:rsidRPr="000A5AAF">
        <w:rPr>
          <w:rFonts w:ascii="Verdana" w:hAnsi="Verdana" w:cs="Calibri"/>
          <w:b/>
          <w:bCs/>
          <w:i/>
          <w:iCs/>
          <w:sz w:val="18"/>
          <w:szCs w:val="18"/>
          <w:lang w:eastAsia="es-ES"/>
        </w:rPr>
        <w:t xml:space="preserve">Resumen Ejecutivo </w:t>
      </w:r>
      <w:r w:rsidRPr="000A5AAF">
        <w:rPr>
          <w:rFonts w:ascii="Verdana" w:hAnsi="Verdana" w:cs="Calibri"/>
          <w:sz w:val="18"/>
          <w:szCs w:val="18"/>
          <w:lang w:eastAsia="es-ES"/>
        </w:rPr>
        <w:t>del “Plan de SMS” (Seguridad, Medio Ambiente y Salud Ocupacional), el cual (en cumplimiento a la Legislación vigente - DL 16998 – Ley de Higiene, Seguridad Ocupacional y Bienestar) deberá contener mínimamente los siguientes puntos:</w:t>
      </w:r>
    </w:p>
    <w:p w:rsidR="000A5AAF" w:rsidRPr="000A5AAF" w:rsidRDefault="000A5AAF" w:rsidP="000A5AAF">
      <w:pPr>
        <w:jc w:val="both"/>
        <w:rPr>
          <w:rFonts w:ascii="Verdana" w:hAnsi="Verdana" w:cs="Calibri"/>
          <w:sz w:val="18"/>
          <w:szCs w:val="18"/>
          <w:lang w:eastAsia="es-ES"/>
        </w:rPr>
      </w:pPr>
      <w:r w:rsidRPr="000A5AAF">
        <w:rPr>
          <w:rFonts w:ascii="Verdana" w:hAnsi="Verdana" w:cs="Calibri"/>
          <w:b/>
          <w:sz w:val="18"/>
          <w:szCs w:val="18"/>
          <w:lang w:eastAsia="es-ES"/>
        </w:rPr>
        <w:t xml:space="preserve">      1.1</w:t>
      </w:r>
      <w:r w:rsidRPr="000A5AAF">
        <w:rPr>
          <w:rFonts w:ascii="Verdana" w:hAnsi="Verdana" w:cs="Calibri"/>
          <w:sz w:val="18"/>
          <w:szCs w:val="18"/>
          <w:lang w:eastAsia="es-ES"/>
        </w:rPr>
        <w:t xml:space="preserve"> Medidas preventivas en seguridad, salud Ocupacional (prevención de accidentes)</w:t>
      </w:r>
    </w:p>
    <w:p w:rsidR="000A5AAF" w:rsidRPr="000A5AAF" w:rsidRDefault="000A5AAF" w:rsidP="00D201C8">
      <w:pPr>
        <w:numPr>
          <w:ilvl w:val="1"/>
          <w:numId w:val="38"/>
        </w:numPr>
        <w:ind w:left="720"/>
        <w:jc w:val="both"/>
        <w:rPr>
          <w:rFonts w:ascii="Verdana" w:hAnsi="Verdana" w:cs="Calibri"/>
          <w:sz w:val="18"/>
          <w:szCs w:val="18"/>
          <w:lang w:eastAsia="es-ES"/>
        </w:rPr>
      </w:pPr>
      <w:r w:rsidRPr="000A5AAF">
        <w:rPr>
          <w:rFonts w:ascii="Verdana" w:hAnsi="Verdana" w:cs="Calibri"/>
          <w:sz w:val="18"/>
          <w:szCs w:val="18"/>
          <w:lang w:eastAsia="es-ES"/>
        </w:rPr>
        <w:t>Uso de EPP (equipo de protección personal, de acuerdo a las actividades específicas)</w:t>
      </w:r>
    </w:p>
    <w:p w:rsidR="000A5AAF" w:rsidRPr="000A5AAF" w:rsidRDefault="000A5AAF" w:rsidP="000A5AAF">
      <w:pPr>
        <w:ind w:left="360"/>
        <w:jc w:val="both"/>
        <w:rPr>
          <w:rFonts w:ascii="Verdana" w:hAnsi="Verdana" w:cs="Calibri"/>
          <w:sz w:val="18"/>
          <w:szCs w:val="18"/>
          <w:lang w:eastAsia="es-ES"/>
        </w:rPr>
      </w:pPr>
    </w:p>
    <w:p w:rsidR="000A5AAF" w:rsidRPr="000A5AAF" w:rsidRDefault="000A5AAF" w:rsidP="000A5AAF">
      <w:pPr>
        <w:jc w:val="both"/>
        <w:rPr>
          <w:rFonts w:ascii="Verdana" w:hAnsi="Verdana" w:cs="Calibri"/>
          <w:color w:val="212121"/>
          <w:sz w:val="18"/>
          <w:szCs w:val="18"/>
          <w:lang w:eastAsia="es-ES"/>
        </w:rPr>
      </w:pPr>
      <w:r w:rsidRPr="000A5AAF">
        <w:rPr>
          <w:rFonts w:ascii="Verdana" w:hAnsi="Verdana" w:cs="Calibri"/>
          <w:b/>
          <w:bCs/>
          <w:color w:val="FF0000"/>
          <w:sz w:val="18"/>
          <w:szCs w:val="18"/>
          <w:u w:val="single"/>
          <w:lang w:eastAsia="es-ES"/>
        </w:rPr>
        <w:t>NOTA:</w:t>
      </w:r>
      <w:r w:rsidRPr="000A5AAF">
        <w:rPr>
          <w:rFonts w:ascii="Verdana" w:hAnsi="Verdana" w:cs="Calibri"/>
          <w:color w:val="212121"/>
          <w:sz w:val="18"/>
          <w:szCs w:val="18"/>
          <w:lang w:eastAsia="es-ES"/>
        </w:rPr>
        <w:t xml:space="preserve"> Las empresas contratistas deberán adherirse a la Política Corporativa de Seguridad, Salud, Medio Ambiente, Social y Gestión de YPFB.</w:t>
      </w:r>
    </w:p>
    <w:p w:rsidR="000A5AAF" w:rsidRPr="000A5AAF" w:rsidRDefault="000A5AAF" w:rsidP="000A5AAF">
      <w:pPr>
        <w:jc w:val="both"/>
        <w:rPr>
          <w:rFonts w:ascii="Verdana" w:hAnsi="Verdana" w:cs="Calibri"/>
          <w:color w:val="212121"/>
          <w:sz w:val="18"/>
          <w:szCs w:val="18"/>
          <w:lang w:eastAsia="es-ES"/>
        </w:rPr>
      </w:pPr>
    </w:p>
    <w:p w:rsidR="000A5AAF" w:rsidRPr="000A5AAF" w:rsidRDefault="000A5AAF" w:rsidP="00D201C8">
      <w:pPr>
        <w:numPr>
          <w:ilvl w:val="0"/>
          <w:numId w:val="38"/>
        </w:numPr>
        <w:jc w:val="both"/>
        <w:rPr>
          <w:rFonts w:ascii="Verdana" w:hAnsi="Verdana" w:cs="Calibri"/>
          <w:sz w:val="18"/>
          <w:szCs w:val="18"/>
          <w:lang w:eastAsia="es-ES"/>
        </w:rPr>
      </w:pPr>
      <w:r w:rsidRPr="000A5AAF">
        <w:rPr>
          <w:rFonts w:ascii="Verdana" w:hAnsi="Verdana" w:cs="Calibri"/>
          <w:b/>
          <w:bCs/>
          <w:sz w:val="18"/>
          <w:szCs w:val="18"/>
          <w:lang w:eastAsia="es-ES"/>
        </w:rPr>
        <w:t>Posterior a la adjudicación y antes del inicio de las actividades:</w:t>
      </w:r>
      <w:r w:rsidRPr="000A5AAF">
        <w:rPr>
          <w:rFonts w:ascii="Verdana" w:hAnsi="Verdana" w:cs="Calibri"/>
          <w:sz w:val="18"/>
          <w:szCs w:val="18"/>
          <w:lang w:eastAsia="es-ES"/>
        </w:rPr>
        <w:t xml:space="preserve"> </w:t>
      </w:r>
    </w:p>
    <w:p w:rsidR="000A5AAF" w:rsidRPr="000A5AAF" w:rsidRDefault="000A5AAF" w:rsidP="000A5AAF">
      <w:pPr>
        <w:autoSpaceDE w:val="0"/>
        <w:autoSpaceDN w:val="0"/>
        <w:adjustRightInd w:val="0"/>
        <w:spacing w:before="100" w:beforeAutospacing="1" w:after="100" w:afterAutospacing="1"/>
        <w:jc w:val="both"/>
        <w:rPr>
          <w:rFonts w:ascii="Verdana" w:hAnsi="Verdana" w:cs="Calibri"/>
          <w:color w:val="000000"/>
          <w:sz w:val="18"/>
          <w:szCs w:val="18"/>
          <w:lang w:eastAsia="es-ES"/>
        </w:rPr>
      </w:pPr>
      <w:r w:rsidRPr="000A5AAF">
        <w:rPr>
          <w:rFonts w:ascii="Verdana" w:hAnsi="Verdana" w:cs="Calibri"/>
          <w:color w:val="000000"/>
          <w:sz w:val="18"/>
          <w:szCs w:val="18"/>
          <w:lang w:eastAsia="es-ES"/>
        </w:rPr>
        <w:t xml:space="preserve">Antes del inicio de las actividades (orden de proceder) la Empresa contratada deberá presentar los siguientes documentos para la </w:t>
      </w:r>
      <w:r w:rsidRPr="000A5AAF">
        <w:rPr>
          <w:rFonts w:ascii="Verdana" w:hAnsi="Verdana" w:cs="Calibri"/>
          <w:b/>
          <w:bCs/>
          <w:color w:val="000000"/>
          <w:sz w:val="18"/>
          <w:szCs w:val="18"/>
          <w:lang w:eastAsia="es-ES"/>
        </w:rPr>
        <w:t xml:space="preserve">aprobación </w:t>
      </w:r>
      <w:r w:rsidRPr="000A5AAF">
        <w:rPr>
          <w:rFonts w:ascii="Verdana" w:hAnsi="Verdana" w:cs="Calibri"/>
          <w:color w:val="000000"/>
          <w:sz w:val="18"/>
          <w:szCs w:val="18"/>
          <w:lang w:eastAsia="es-ES"/>
        </w:rPr>
        <w:t>de la Unidad de SMS de YPFB</w:t>
      </w:r>
      <w:r w:rsidRPr="000A5AAF">
        <w:rPr>
          <w:rFonts w:ascii="Verdana" w:hAnsi="Verdana" w:cs="Calibri"/>
          <w:i/>
          <w:iCs/>
          <w:color w:val="000000"/>
          <w:sz w:val="18"/>
          <w:szCs w:val="18"/>
          <w:lang w:eastAsia="es-ES"/>
        </w:rPr>
        <w:t xml:space="preserve">: </w:t>
      </w:r>
    </w:p>
    <w:p w:rsidR="000A5AAF" w:rsidRPr="000A5AAF" w:rsidRDefault="000A5AAF" w:rsidP="000A5AAF">
      <w:pPr>
        <w:autoSpaceDE w:val="0"/>
        <w:autoSpaceDN w:val="0"/>
        <w:adjustRightInd w:val="0"/>
        <w:spacing w:before="100" w:beforeAutospacing="1" w:after="100" w:afterAutospacing="1"/>
        <w:ind w:left="426" w:hanging="284"/>
        <w:jc w:val="both"/>
        <w:rPr>
          <w:rFonts w:ascii="Verdana" w:hAnsi="Verdana" w:cs="Calibri"/>
          <w:color w:val="000000"/>
          <w:sz w:val="18"/>
          <w:szCs w:val="18"/>
          <w:lang w:eastAsia="es-ES"/>
        </w:rPr>
      </w:pPr>
      <w:r w:rsidRPr="000A5AAF">
        <w:rPr>
          <w:rFonts w:ascii="Verdana" w:hAnsi="Verdana" w:cs="Calibri"/>
          <w:b/>
          <w:bCs/>
          <w:i/>
          <w:iCs/>
          <w:color w:val="000000"/>
          <w:sz w:val="18"/>
          <w:szCs w:val="18"/>
          <w:lang w:eastAsia="es-ES"/>
        </w:rPr>
        <w:t xml:space="preserve">2.1 Declaración jurada </w:t>
      </w:r>
      <w:r w:rsidRPr="000A5AAF">
        <w:rPr>
          <w:rFonts w:ascii="Verdana" w:hAnsi="Verdana" w:cs="Calibri"/>
          <w:color w:val="000000"/>
          <w:sz w:val="18"/>
          <w:szCs w:val="18"/>
          <w:lang w:eastAsia="es-ES"/>
        </w:rPr>
        <w:t xml:space="preserve">“Compromiso de SMS” para Cumplimiento de requisitos de Seguridad Industrial, Salud Ocupacional y Medio Ambiente para contratistas de YPFB Corporación. </w:t>
      </w:r>
    </w:p>
    <w:p w:rsidR="000A5AAF" w:rsidRPr="000A5AAF" w:rsidRDefault="000A5AAF" w:rsidP="000A5AAF">
      <w:pPr>
        <w:autoSpaceDE w:val="0"/>
        <w:autoSpaceDN w:val="0"/>
        <w:adjustRightInd w:val="0"/>
        <w:spacing w:before="100" w:beforeAutospacing="1" w:after="100" w:afterAutospacing="1"/>
        <w:ind w:left="426"/>
        <w:jc w:val="both"/>
        <w:rPr>
          <w:rFonts w:ascii="Verdana" w:hAnsi="Verdana" w:cs="Calibri"/>
          <w:color w:val="000000"/>
          <w:sz w:val="18"/>
          <w:szCs w:val="18"/>
          <w:lang w:eastAsia="es-ES"/>
        </w:rPr>
      </w:pPr>
      <w:r w:rsidRPr="000A5AAF">
        <w:rPr>
          <w:rFonts w:ascii="Verdana" w:hAnsi="Verdana" w:cs="Calibri"/>
          <w:i/>
          <w:sz w:val="18"/>
          <w:szCs w:val="18"/>
          <w:lang w:eastAsia="es-ES"/>
        </w:rPr>
        <w:t xml:space="preserve">La Empresa contratada </w:t>
      </w:r>
      <w:r w:rsidRPr="000A5AAF">
        <w:rPr>
          <w:rFonts w:ascii="Verdana" w:hAnsi="Verdana" w:cs="Calibri"/>
          <w:i/>
          <w:iCs/>
          <w:color w:val="000000"/>
          <w:sz w:val="18"/>
          <w:szCs w:val="18"/>
          <w:lang w:eastAsia="es-ES"/>
        </w:rPr>
        <w:t>deberá dar estricto cumplimento a la legislación aplicable al presente servicio, vigentes en el Estado Plurinacional de Bolivia; siendo también responsable del cumplimiento por parte de los SUBCONTRATISTAS que intervengan a nombre suyo ante YPFB.</w:t>
      </w:r>
    </w:p>
    <w:p w:rsidR="000A5AAF" w:rsidRPr="000A5AAF" w:rsidRDefault="000A5AAF" w:rsidP="000A5AAF">
      <w:pPr>
        <w:ind w:left="426"/>
        <w:jc w:val="both"/>
        <w:rPr>
          <w:rFonts w:ascii="Verdana" w:hAnsi="Verdana" w:cs="Calibri"/>
          <w:color w:val="000000"/>
          <w:sz w:val="18"/>
          <w:szCs w:val="18"/>
          <w:lang w:eastAsia="es-ES"/>
        </w:rPr>
      </w:pPr>
      <w:r w:rsidRPr="000A5AAF">
        <w:rPr>
          <w:rFonts w:ascii="Verdana" w:hAnsi="Verdana" w:cs="Calibri"/>
          <w:color w:val="000000"/>
          <w:sz w:val="18"/>
          <w:szCs w:val="18"/>
          <w:lang w:eastAsia="es-ES"/>
        </w:rPr>
        <w:t>Presentar debidamente firmada por el representante legal, adjuntando la fotocopia firmada del documento de identificación (pasaporte/CI), con la impresión dactilar del mismo (pulgar derecho y/o izquierdo).</w:t>
      </w:r>
    </w:p>
    <w:p w:rsidR="000A5AAF" w:rsidRPr="000A5AAF" w:rsidRDefault="000A5AAF" w:rsidP="000A5AAF">
      <w:pPr>
        <w:ind w:left="426"/>
        <w:jc w:val="both"/>
        <w:rPr>
          <w:rFonts w:ascii="Verdana" w:hAnsi="Verdana" w:cs="Calibri"/>
          <w:sz w:val="18"/>
          <w:szCs w:val="18"/>
          <w:lang w:eastAsia="es-ES"/>
        </w:rPr>
      </w:pPr>
    </w:p>
    <w:p w:rsidR="000A5AAF" w:rsidRPr="000A5AAF" w:rsidRDefault="000A5AAF" w:rsidP="00D201C8">
      <w:pPr>
        <w:numPr>
          <w:ilvl w:val="0"/>
          <w:numId w:val="38"/>
        </w:numPr>
        <w:jc w:val="both"/>
        <w:rPr>
          <w:rFonts w:ascii="Verdana" w:hAnsi="Verdana" w:cs="Calibri"/>
          <w:b/>
          <w:sz w:val="18"/>
          <w:szCs w:val="18"/>
          <w:lang w:eastAsia="es-ES"/>
        </w:rPr>
      </w:pPr>
      <w:r w:rsidRPr="000A5AAF">
        <w:rPr>
          <w:rFonts w:ascii="Verdana" w:hAnsi="Verdana" w:cs="Calibri"/>
          <w:b/>
          <w:sz w:val="18"/>
          <w:szCs w:val="18"/>
          <w:lang w:eastAsia="es-ES"/>
        </w:rPr>
        <w:t xml:space="preserve">DOCUMENTOS PARA APROBACION DE YPFB (unidad de SMS – Unidad solicitante) </w:t>
      </w:r>
    </w:p>
    <w:p w:rsidR="000A5AAF" w:rsidRPr="000A5AAF" w:rsidRDefault="000A5AAF" w:rsidP="000A5AAF">
      <w:pPr>
        <w:ind w:left="360"/>
        <w:jc w:val="both"/>
        <w:rPr>
          <w:rFonts w:ascii="Verdana" w:hAnsi="Verdana" w:cs="Calibri"/>
          <w:b/>
          <w:sz w:val="18"/>
          <w:szCs w:val="18"/>
          <w:lang w:eastAsia="es-ES"/>
        </w:rPr>
      </w:pPr>
    </w:p>
    <w:p w:rsidR="000A5AAF" w:rsidRPr="000A5AAF" w:rsidRDefault="000A5AAF" w:rsidP="000A5AAF">
      <w:pPr>
        <w:jc w:val="both"/>
        <w:rPr>
          <w:rFonts w:ascii="Verdana" w:hAnsi="Verdana" w:cs="Calibri"/>
          <w:sz w:val="18"/>
          <w:szCs w:val="18"/>
          <w:lang w:eastAsia="es-ES"/>
        </w:rPr>
      </w:pPr>
      <w:r w:rsidRPr="000A5AAF">
        <w:rPr>
          <w:rFonts w:ascii="Verdana" w:hAnsi="Verdana" w:cs="Calibri"/>
          <w:sz w:val="18"/>
          <w:szCs w:val="18"/>
          <w:lang w:eastAsia="es-ES"/>
        </w:rPr>
        <w:t>La Empresa Contratada deberá presentar en documento oficial para aprobación de YPFB los siguientes Requisitos de SMS:</w:t>
      </w:r>
    </w:p>
    <w:p w:rsidR="000A5AAF" w:rsidRPr="000A5AAF" w:rsidRDefault="000A5AAF" w:rsidP="000A5AAF">
      <w:pPr>
        <w:jc w:val="both"/>
        <w:rPr>
          <w:rFonts w:ascii="Verdana" w:hAnsi="Verdana" w:cs="Calibri"/>
          <w:sz w:val="18"/>
          <w:szCs w:val="18"/>
          <w:lang w:eastAsia="es-ES"/>
        </w:rPr>
      </w:pPr>
    </w:p>
    <w:p w:rsidR="000A5AAF" w:rsidRPr="000A5AAF" w:rsidRDefault="000A5AAF" w:rsidP="000A5AAF">
      <w:pPr>
        <w:ind w:left="360"/>
        <w:jc w:val="both"/>
        <w:rPr>
          <w:rFonts w:ascii="Verdana" w:hAnsi="Verdana" w:cs="Calibri"/>
          <w:sz w:val="18"/>
          <w:szCs w:val="18"/>
          <w:lang w:eastAsia="es-ES"/>
        </w:rPr>
      </w:pPr>
      <w:r w:rsidRPr="000A5AAF">
        <w:rPr>
          <w:rFonts w:ascii="Verdana" w:hAnsi="Verdana" w:cs="Calibri"/>
          <w:b/>
          <w:sz w:val="18"/>
          <w:szCs w:val="18"/>
          <w:lang w:eastAsia="es-ES"/>
        </w:rPr>
        <w:t>3.1</w:t>
      </w:r>
      <w:r w:rsidRPr="000A5AAF">
        <w:rPr>
          <w:rFonts w:ascii="Verdana" w:hAnsi="Verdana" w:cs="Calibri"/>
          <w:sz w:val="18"/>
          <w:szCs w:val="18"/>
          <w:lang w:eastAsia="es-ES"/>
        </w:rPr>
        <w:t xml:space="preserve">  Política y programas de control de Alcohol y drogas.</w:t>
      </w:r>
    </w:p>
    <w:p w:rsidR="000A5AAF" w:rsidRPr="000A5AAF" w:rsidRDefault="000A5AAF" w:rsidP="000A5AAF">
      <w:pPr>
        <w:ind w:left="360"/>
        <w:jc w:val="both"/>
        <w:rPr>
          <w:rFonts w:ascii="Verdana" w:hAnsi="Verdana" w:cs="Calibri"/>
          <w:sz w:val="18"/>
          <w:szCs w:val="18"/>
          <w:lang w:eastAsia="es-ES"/>
        </w:rPr>
      </w:pPr>
      <w:r w:rsidRPr="000A5AAF">
        <w:rPr>
          <w:rFonts w:ascii="Verdana" w:hAnsi="Verdana" w:cs="Calibri"/>
          <w:b/>
          <w:sz w:val="18"/>
          <w:szCs w:val="18"/>
          <w:lang w:eastAsia="es-ES"/>
        </w:rPr>
        <w:t>3.2</w:t>
      </w:r>
      <w:r w:rsidRPr="000A5AAF">
        <w:rPr>
          <w:rFonts w:ascii="Verdana" w:hAnsi="Verdana" w:cs="Calibri"/>
          <w:sz w:val="18"/>
          <w:szCs w:val="18"/>
          <w:lang w:eastAsia="es-ES"/>
        </w:rPr>
        <w:t xml:space="preserve">  Programa de capacitación y charlas de seguridad.</w:t>
      </w:r>
    </w:p>
    <w:p w:rsidR="000A5AAF" w:rsidRPr="000A5AAF" w:rsidRDefault="000A5AAF" w:rsidP="000A5AAF">
      <w:pPr>
        <w:jc w:val="both"/>
        <w:rPr>
          <w:rFonts w:ascii="Verdana" w:hAnsi="Verdana" w:cs="Calibri"/>
          <w:sz w:val="18"/>
          <w:szCs w:val="18"/>
          <w:lang w:eastAsia="es-ES"/>
        </w:rPr>
      </w:pPr>
    </w:p>
    <w:p w:rsidR="000A5AAF" w:rsidRPr="000A5AAF" w:rsidRDefault="000A5AAF" w:rsidP="00D201C8">
      <w:pPr>
        <w:numPr>
          <w:ilvl w:val="0"/>
          <w:numId w:val="38"/>
        </w:numPr>
        <w:jc w:val="both"/>
        <w:rPr>
          <w:rFonts w:ascii="Verdana" w:hAnsi="Verdana" w:cs="Calibri"/>
          <w:b/>
          <w:bCs/>
          <w:sz w:val="18"/>
          <w:szCs w:val="18"/>
          <w:lang w:eastAsia="es-ES"/>
        </w:rPr>
      </w:pPr>
      <w:r w:rsidRPr="000A5AAF">
        <w:rPr>
          <w:rFonts w:ascii="Verdana" w:hAnsi="Verdana" w:cs="Calibri"/>
          <w:b/>
          <w:bCs/>
          <w:sz w:val="18"/>
          <w:szCs w:val="18"/>
          <w:lang w:eastAsia="es-ES"/>
        </w:rPr>
        <w:lastRenderedPageBreak/>
        <w:t>Antes del inicio de actividades e ingreso a obra, la empresa contratada debe cumplir con los siguientes requisitos de SMS:</w:t>
      </w:r>
    </w:p>
    <w:p w:rsidR="000A5AAF" w:rsidRPr="000A5AAF" w:rsidRDefault="000A5AAF" w:rsidP="000A5AAF">
      <w:pPr>
        <w:ind w:left="360"/>
        <w:jc w:val="both"/>
        <w:rPr>
          <w:rFonts w:ascii="Verdana" w:hAnsi="Verdana" w:cs="Calibri"/>
          <w:b/>
          <w:bCs/>
          <w:sz w:val="18"/>
          <w:szCs w:val="18"/>
          <w:lang w:eastAsia="es-ES"/>
        </w:rPr>
      </w:pPr>
    </w:p>
    <w:p w:rsidR="000A5AAF" w:rsidRPr="000A5AAF" w:rsidRDefault="000A5AAF" w:rsidP="00D201C8">
      <w:pPr>
        <w:numPr>
          <w:ilvl w:val="0"/>
          <w:numId w:val="39"/>
        </w:numPr>
        <w:spacing w:after="160" w:line="259" w:lineRule="auto"/>
        <w:contextualSpacing/>
        <w:rPr>
          <w:rFonts w:ascii="Verdana" w:hAnsi="Verdana" w:cs="Calibri"/>
          <w:b/>
          <w:bCs/>
          <w:sz w:val="18"/>
          <w:szCs w:val="18"/>
          <w:lang w:eastAsia="es-ES"/>
        </w:rPr>
      </w:pPr>
      <w:r w:rsidRPr="000A5AAF">
        <w:rPr>
          <w:rFonts w:ascii="Verdana" w:hAnsi="Verdana" w:cs="Calibri"/>
          <w:b/>
          <w:bCs/>
          <w:sz w:val="18"/>
          <w:szCs w:val="18"/>
          <w:lang w:eastAsia="es-ES"/>
        </w:rPr>
        <w:t>Facilitar al encargado de SMS de la Unidad Organizacional:</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
          <w:bCs/>
          <w:sz w:val="18"/>
          <w:szCs w:val="18"/>
          <w:lang w:eastAsia="es-ES"/>
        </w:rPr>
        <w:t xml:space="preserve">-          </w:t>
      </w:r>
      <w:r w:rsidRPr="000A5AAF">
        <w:rPr>
          <w:rFonts w:ascii="Verdana" w:hAnsi="Verdana" w:cs="Calibri"/>
          <w:bCs/>
          <w:sz w:val="18"/>
          <w:szCs w:val="18"/>
          <w:lang w:eastAsia="es-ES"/>
        </w:rPr>
        <w:t>Nombre completo</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No. De Carnet de identidad</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Nombre de la entidad de Afiliación a la AFP (seguro a largo Plazo)</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xml:space="preserve">-          Nombre del ente gestor en salud afiliado (seguro a corto plazo) </w:t>
      </w:r>
    </w:p>
    <w:p w:rsidR="000A5AAF" w:rsidRPr="000A5AAF" w:rsidRDefault="000A5AAF" w:rsidP="00D201C8">
      <w:pPr>
        <w:numPr>
          <w:ilvl w:val="0"/>
          <w:numId w:val="39"/>
        </w:numPr>
        <w:spacing w:after="160" w:line="259" w:lineRule="auto"/>
        <w:contextualSpacing/>
        <w:rPr>
          <w:rFonts w:ascii="Verdana" w:hAnsi="Verdana" w:cs="Calibri"/>
          <w:b/>
          <w:bCs/>
          <w:sz w:val="18"/>
          <w:szCs w:val="18"/>
          <w:lang w:eastAsia="es-ES"/>
        </w:rPr>
      </w:pPr>
      <w:r w:rsidRPr="000A5AAF">
        <w:rPr>
          <w:rFonts w:ascii="Verdana" w:hAnsi="Verdana" w:cs="Calibri"/>
          <w:b/>
          <w:bCs/>
          <w:sz w:val="18"/>
          <w:szCs w:val="18"/>
          <w:lang w:eastAsia="es-ES"/>
        </w:rPr>
        <w:t xml:space="preserve">Registro de la inducción de SMS en la Unidad Organizacional. </w:t>
      </w:r>
    </w:p>
    <w:p w:rsidR="000A5AAF" w:rsidRPr="000A5AAF" w:rsidRDefault="000A5AAF" w:rsidP="00D201C8">
      <w:pPr>
        <w:numPr>
          <w:ilvl w:val="0"/>
          <w:numId w:val="39"/>
        </w:numPr>
        <w:spacing w:after="160" w:line="259" w:lineRule="auto"/>
        <w:contextualSpacing/>
        <w:rPr>
          <w:rFonts w:ascii="Verdana" w:hAnsi="Verdana" w:cs="Calibri"/>
          <w:b/>
          <w:bCs/>
          <w:sz w:val="18"/>
          <w:szCs w:val="18"/>
          <w:lang w:eastAsia="es-ES"/>
        </w:rPr>
      </w:pPr>
      <w:r w:rsidRPr="000A5AAF">
        <w:rPr>
          <w:rFonts w:ascii="Verdana" w:hAnsi="Verdana" w:cs="Calibri"/>
          <w:b/>
          <w:bCs/>
          <w:sz w:val="18"/>
          <w:szCs w:val="18"/>
          <w:lang w:eastAsia="es-ES"/>
        </w:rPr>
        <w:t>Vacunas vigentes</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xml:space="preserve">-          Tétanos </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Fiebre amarilla</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Hepatitis B</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Fiebre Tifoidea</w:t>
      </w:r>
    </w:p>
    <w:p w:rsidR="000A5AAF" w:rsidRPr="000A5AAF" w:rsidRDefault="000A5AAF" w:rsidP="00D201C8">
      <w:pPr>
        <w:numPr>
          <w:ilvl w:val="0"/>
          <w:numId w:val="40"/>
        </w:numPr>
        <w:spacing w:after="160" w:line="259" w:lineRule="auto"/>
        <w:contextualSpacing/>
        <w:rPr>
          <w:rFonts w:ascii="Verdana" w:hAnsi="Verdana" w:cs="Calibri"/>
          <w:bCs/>
          <w:sz w:val="18"/>
          <w:szCs w:val="18"/>
          <w:lang w:eastAsia="es-ES"/>
        </w:rPr>
      </w:pPr>
      <w:r w:rsidRPr="000A5AAF">
        <w:rPr>
          <w:rFonts w:ascii="Verdana" w:hAnsi="Verdana" w:cs="Calibri"/>
          <w:bCs/>
          <w:sz w:val="18"/>
          <w:szCs w:val="18"/>
          <w:lang w:eastAsia="es-ES"/>
        </w:rPr>
        <w:t>Presentar copia de los seguros:</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xml:space="preserve">-          Seguro médico de salud (Entidades de salud autorizadas por el Ministerio de Salud). </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Seguro de vida (Debe incluir indemnizaciones, seguro contra accidentes, pagos por invalides, pagos de sepelio, atención médica de emergencia en accidentes)</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Afiliación de la AFP correspondiente.</w:t>
      </w:r>
    </w:p>
    <w:p w:rsidR="000A5AAF" w:rsidRPr="000A5AAF" w:rsidRDefault="000A5AAF" w:rsidP="000A5AAF">
      <w:pPr>
        <w:ind w:left="708"/>
        <w:rPr>
          <w:rFonts w:ascii="Verdana" w:hAnsi="Verdana" w:cs="Calibri"/>
          <w:bCs/>
          <w:sz w:val="18"/>
          <w:szCs w:val="18"/>
          <w:lang w:eastAsia="es-ES"/>
        </w:rPr>
      </w:pPr>
      <w:r w:rsidRPr="000A5AAF">
        <w:rPr>
          <w:rFonts w:ascii="Verdana" w:hAnsi="Verdana" w:cs="Calibri"/>
          <w:bCs/>
          <w:sz w:val="18"/>
          <w:szCs w:val="18"/>
          <w:lang w:eastAsia="es-ES"/>
        </w:rPr>
        <w:t>-          Deberán cumplir los horarios de trabajo sea administrativo u operativo según lo que le corresponda.</w:t>
      </w:r>
    </w:p>
    <w:p w:rsidR="000A5AAF" w:rsidRPr="000A5AAF" w:rsidRDefault="000A5AAF" w:rsidP="000A5AAF">
      <w:pPr>
        <w:ind w:left="708"/>
        <w:rPr>
          <w:rFonts w:ascii="Verdana" w:hAnsi="Verdana" w:cs="Calibri"/>
          <w:bCs/>
          <w:sz w:val="18"/>
          <w:szCs w:val="18"/>
          <w:lang w:eastAsia="es-ES"/>
        </w:rPr>
      </w:pPr>
    </w:p>
    <w:p w:rsidR="000A5AAF" w:rsidRPr="000A5AAF" w:rsidRDefault="000A5AAF" w:rsidP="00D201C8">
      <w:pPr>
        <w:numPr>
          <w:ilvl w:val="0"/>
          <w:numId w:val="38"/>
        </w:numPr>
        <w:spacing w:after="200" w:line="276" w:lineRule="auto"/>
        <w:contextualSpacing/>
        <w:jc w:val="both"/>
        <w:rPr>
          <w:rFonts w:ascii="Verdana" w:hAnsi="Verdana" w:cs="Calibri"/>
          <w:b/>
          <w:sz w:val="18"/>
          <w:szCs w:val="18"/>
          <w:u w:val="single"/>
          <w:lang w:eastAsia="es-ES"/>
        </w:rPr>
      </w:pPr>
      <w:r w:rsidRPr="000A5AAF">
        <w:rPr>
          <w:rFonts w:ascii="Verdana" w:hAnsi="Verdana" w:cs="Calibri"/>
          <w:b/>
          <w:sz w:val="18"/>
          <w:szCs w:val="18"/>
          <w:lang w:eastAsia="es-ES"/>
        </w:rPr>
        <w:t>Al ingreso y durante la actividad, la empresa contratada deberá cumplir con los siguientes requisitos:</w:t>
      </w:r>
    </w:p>
    <w:p w:rsidR="000A5AAF" w:rsidRPr="000A5AAF" w:rsidRDefault="000A5AAF" w:rsidP="00D201C8">
      <w:pPr>
        <w:numPr>
          <w:ilvl w:val="0"/>
          <w:numId w:val="40"/>
        </w:numPr>
        <w:spacing w:after="160" w:line="259" w:lineRule="auto"/>
        <w:contextualSpacing/>
        <w:rPr>
          <w:rFonts w:ascii="Verdana" w:hAnsi="Verdana"/>
          <w:b/>
          <w:sz w:val="18"/>
          <w:szCs w:val="18"/>
          <w:lang w:eastAsia="es-ES"/>
        </w:rPr>
      </w:pPr>
      <w:r w:rsidRPr="000A5AAF">
        <w:rPr>
          <w:rFonts w:ascii="Verdana" w:hAnsi="Verdana"/>
          <w:b/>
          <w:sz w:val="18"/>
          <w:szCs w:val="18"/>
          <w:lang w:eastAsia="es-ES"/>
        </w:rPr>
        <w:t>Uso obligatorio de EPP (Equipo de Protección Personal) y ropa de trabajo, de acuerdo a las actividades específicas que desarrolla (especificado por el Encargado de SMS de la Unidad Organizacional)</w:t>
      </w:r>
    </w:p>
    <w:p w:rsidR="000A5AAF" w:rsidRPr="000A5AAF" w:rsidRDefault="000A5AAF" w:rsidP="000A5AAF">
      <w:pPr>
        <w:ind w:left="708"/>
        <w:rPr>
          <w:rFonts w:ascii="Verdana" w:hAnsi="Verdana" w:cs="Calibri"/>
          <w:sz w:val="18"/>
          <w:szCs w:val="18"/>
          <w:lang w:eastAsia="es-ES"/>
        </w:rPr>
      </w:pPr>
      <w:r w:rsidRPr="000A5AAF">
        <w:rPr>
          <w:sz w:val="24"/>
          <w:szCs w:val="24"/>
          <w:lang w:eastAsia="es-ES"/>
        </w:rPr>
        <w:t xml:space="preserve">-          </w:t>
      </w:r>
      <w:r w:rsidRPr="000A5AAF">
        <w:rPr>
          <w:rFonts w:ascii="Verdana" w:hAnsi="Verdana" w:cs="Calibri"/>
          <w:sz w:val="18"/>
          <w:szCs w:val="18"/>
          <w:lang w:eastAsia="es-ES"/>
        </w:rPr>
        <w:t>Pantalón y camisa jean</w:t>
      </w:r>
    </w:p>
    <w:p w:rsidR="000A5AAF" w:rsidRPr="000A5AAF" w:rsidRDefault="000A5AAF" w:rsidP="000A5AAF">
      <w:pPr>
        <w:ind w:left="708"/>
        <w:rPr>
          <w:rFonts w:ascii="Verdana" w:hAnsi="Verdana" w:cs="Calibri"/>
          <w:sz w:val="18"/>
          <w:szCs w:val="18"/>
          <w:lang w:eastAsia="es-ES"/>
        </w:rPr>
      </w:pPr>
      <w:r w:rsidRPr="000A5AAF">
        <w:rPr>
          <w:rFonts w:ascii="Verdana" w:hAnsi="Verdana" w:cs="Calibri"/>
          <w:sz w:val="18"/>
          <w:szCs w:val="18"/>
          <w:lang w:eastAsia="es-ES"/>
        </w:rPr>
        <w:t>-          Calzados de Seguridad</w:t>
      </w:r>
    </w:p>
    <w:p w:rsidR="000A5AAF" w:rsidRPr="000A5AAF" w:rsidRDefault="000A5AAF" w:rsidP="000A5AAF">
      <w:pPr>
        <w:ind w:left="708"/>
        <w:rPr>
          <w:rFonts w:ascii="Verdana" w:hAnsi="Verdana" w:cs="Calibri"/>
          <w:sz w:val="18"/>
          <w:szCs w:val="18"/>
          <w:lang w:eastAsia="es-ES"/>
        </w:rPr>
      </w:pPr>
      <w:r w:rsidRPr="000A5AAF">
        <w:rPr>
          <w:rFonts w:ascii="Verdana" w:hAnsi="Verdana" w:cs="Calibri"/>
          <w:sz w:val="18"/>
          <w:szCs w:val="18"/>
          <w:lang w:eastAsia="es-ES"/>
        </w:rPr>
        <w:t>-          Lentes de Seguridad (Claros y/</w:t>
      </w:r>
      <w:proofErr w:type="spellStart"/>
      <w:r w:rsidRPr="000A5AAF">
        <w:rPr>
          <w:rFonts w:ascii="Verdana" w:hAnsi="Verdana" w:cs="Calibri"/>
          <w:sz w:val="18"/>
          <w:szCs w:val="18"/>
          <w:lang w:eastAsia="es-ES"/>
        </w:rPr>
        <w:t>o</w:t>
      </w:r>
      <w:proofErr w:type="spellEnd"/>
      <w:r w:rsidRPr="000A5AAF">
        <w:rPr>
          <w:rFonts w:ascii="Verdana" w:hAnsi="Verdana" w:cs="Calibri"/>
          <w:sz w:val="18"/>
          <w:szCs w:val="18"/>
          <w:lang w:eastAsia="es-ES"/>
        </w:rPr>
        <w:t xml:space="preserve"> oscuros, dependiendo de las actividades)</w:t>
      </w:r>
    </w:p>
    <w:p w:rsidR="000A5AAF" w:rsidRPr="000A5AAF" w:rsidRDefault="000A5AAF" w:rsidP="000A5AAF">
      <w:pPr>
        <w:ind w:left="708"/>
        <w:rPr>
          <w:rFonts w:ascii="Verdana" w:hAnsi="Verdana" w:cs="Calibri"/>
          <w:sz w:val="18"/>
          <w:szCs w:val="18"/>
          <w:lang w:eastAsia="es-ES"/>
        </w:rPr>
      </w:pPr>
      <w:r w:rsidRPr="000A5AAF">
        <w:rPr>
          <w:rFonts w:ascii="Verdana" w:hAnsi="Verdana" w:cs="Calibri"/>
          <w:sz w:val="18"/>
          <w:szCs w:val="18"/>
          <w:lang w:eastAsia="es-ES"/>
        </w:rPr>
        <w:t>-          Guantes (de acuerdo a las actividades a desarrollar)</w:t>
      </w:r>
    </w:p>
    <w:p w:rsidR="000A5AAF" w:rsidRPr="000A5AAF" w:rsidRDefault="000A5AAF" w:rsidP="000A5AAF">
      <w:pPr>
        <w:ind w:left="708"/>
        <w:rPr>
          <w:rFonts w:ascii="Verdana" w:hAnsi="Verdana" w:cs="Calibri"/>
          <w:sz w:val="18"/>
          <w:szCs w:val="18"/>
          <w:lang w:eastAsia="es-ES"/>
        </w:rPr>
      </w:pPr>
      <w:r w:rsidRPr="000A5AAF">
        <w:rPr>
          <w:rFonts w:ascii="Verdana" w:hAnsi="Verdana" w:cs="Calibri"/>
          <w:sz w:val="18"/>
          <w:szCs w:val="18"/>
          <w:lang w:eastAsia="es-ES"/>
        </w:rPr>
        <w:t>-          Protector auditivo (en caso de intervenir en lugares con generación de ruido)</w:t>
      </w:r>
    </w:p>
    <w:p w:rsidR="000A5AAF" w:rsidRPr="000A5AAF" w:rsidRDefault="000A5AAF" w:rsidP="000A5AAF">
      <w:pPr>
        <w:ind w:left="708"/>
        <w:rPr>
          <w:rFonts w:ascii="Verdana" w:hAnsi="Verdana" w:cs="Calibri"/>
          <w:sz w:val="18"/>
          <w:szCs w:val="18"/>
          <w:lang w:eastAsia="es-ES"/>
        </w:rPr>
      </w:pPr>
      <w:r w:rsidRPr="000A5AAF">
        <w:rPr>
          <w:rFonts w:ascii="Verdana" w:hAnsi="Verdana" w:cs="Calibri"/>
          <w:sz w:val="18"/>
          <w:szCs w:val="18"/>
          <w:lang w:eastAsia="es-ES"/>
        </w:rPr>
        <w:t>-          Protector respiratorio (en caso de intervenir en lugares con generación de partículas suspendidas, gases, vapores)</w:t>
      </w:r>
    </w:p>
    <w:p w:rsidR="000A5AAF" w:rsidRPr="000A5AAF" w:rsidRDefault="000A5AAF" w:rsidP="000A5AAF">
      <w:pPr>
        <w:rPr>
          <w:rFonts w:ascii="Verdana" w:hAnsi="Verdana" w:cs="Calibri"/>
          <w:sz w:val="18"/>
          <w:szCs w:val="18"/>
          <w:lang w:eastAsia="es-ES"/>
        </w:rPr>
      </w:pPr>
      <w:r w:rsidRPr="000A5AAF">
        <w:rPr>
          <w:rFonts w:ascii="Verdana" w:hAnsi="Verdana" w:cs="Calibri"/>
          <w:sz w:val="18"/>
          <w:szCs w:val="18"/>
          <w:lang w:eastAsia="es-ES"/>
        </w:rPr>
        <w:t>Cabe hacer notar que el personal contratado deberá estar dentro de las políticas y normas de seguridad de YPFB, entre las cuales se resaltan:</w:t>
      </w:r>
    </w:p>
    <w:p w:rsidR="000A5AAF" w:rsidRPr="000A5AAF" w:rsidRDefault="000A5AAF" w:rsidP="000A5AAF">
      <w:pPr>
        <w:ind w:left="708"/>
        <w:rPr>
          <w:rFonts w:ascii="Verdana" w:hAnsi="Verdana" w:cs="Calibri"/>
          <w:sz w:val="18"/>
          <w:szCs w:val="18"/>
          <w:lang w:eastAsia="es-ES"/>
        </w:rPr>
      </w:pPr>
      <w:r w:rsidRPr="000A5AAF">
        <w:rPr>
          <w:rFonts w:ascii="Verdana" w:hAnsi="Verdana" w:cs="Calibri"/>
          <w:sz w:val="18"/>
          <w:szCs w:val="18"/>
          <w:lang w:eastAsia="es-ES"/>
        </w:rPr>
        <w:t>•        0 % alcohol</w:t>
      </w:r>
    </w:p>
    <w:p w:rsidR="000A5AAF" w:rsidRPr="000A5AAF" w:rsidRDefault="000A5AAF" w:rsidP="000A5AAF">
      <w:pPr>
        <w:ind w:left="708"/>
        <w:rPr>
          <w:rFonts w:ascii="Verdana" w:hAnsi="Verdana" w:cs="Calibri"/>
          <w:sz w:val="18"/>
          <w:szCs w:val="18"/>
          <w:lang w:eastAsia="es-ES"/>
        </w:rPr>
      </w:pPr>
      <w:r w:rsidRPr="000A5AAF">
        <w:rPr>
          <w:rFonts w:ascii="Verdana" w:hAnsi="Verdana" w:cs="Calibri"/>
          <w:sz w:val="18"/>
          <w:szCs w:val="18"/>
          <w:lang w:eastAsia="es-ES"/>
        </w:rPr>
        <w:t xml:space="preserve">•        0% drogas </w:t>
      </w:r>
    </w:p>
    <w:p w:rsidR="000A5AAF" w:rsidRPr="000A5AAF" w:rsidRDefault="000A5AAF" w:rsidP="000A5AAF">
      <w:pPr>
        <w:ind w:left="708"/>
        <w:rPr>
          <w:rFonts w:ascii="Verdana" w:hAnsi="Verdana" w:cs="Calibri"/>
          <w:sz w:val="18"/>
          <w:szCs w:val="18"/>
          <w:lang w:eastAsia="es-ES"/>
        </w:rPr>
      </w:pPr>
      <w:r w:rsidRPr="000A5AAF">
        <w:rPr>
          <w:rFonts w:ascii="Verdana" w:hAnsi="Verdana" w:cs="Calibri"/>
          <w:sz w:val="18"/>
          <w:szCs w:val="18"/>
          <w:lang w:eastAsia="es-ES"/>
        </w:rPr>
        <w:t xml:space="preserve">•        0 % fumadores </w:t>
      </w:r>
    </w:p>
    <w:p w:rsidR="000A5AAF" w:rsidRPr="000A5AAF" w:rsidRDefault="000A5AAF" w:rsidP="000A5AAF">
      <w:pPr>
        <w:rPr>
          <w:rFonts w:ascii="Verdana" w:hAnsi="Verdana" w:cs="Calibri"/>
          <w:sz w:val="18"/>
          <w:szCs w:val="18"/>
          <w:lang w:eastAsia="es-ES"/>
        </w:rPr>
      </w:pPr>
    </w:p>
    <w:p w:rsidR="000A5AAF" w:rsidRPr="000A5AAF" w:rsidRDefault="000A5AAF" w:rsidP="000A5AAF">
      <w:pPr>
        <w:rPr>
          <w:rFonts w:ascii="Verdana" w:hAnsi="Verdana" w:cs="Calibri"/>
          <w:sz w:val="18"/>
          <w:szCs w:val="18"/>
          <w:lang w:eastAsia="es-ES"/>
        </w:rPr>
      </w:pPr>
      <w:r w:rsidRPr="000A5AAF">
        <w:rPr>
          <w:rFonts w:ascii="Verdana" w:hAnsi="Verdana" w:cs="Calibri"/>
          <w:sz w:val="18"/>
          <w:szCs w:val="18"/>
          <w:lang w:eastAsia="es-ES"/>
        </w:rPr>
        <w:t>El ambiente de trabajo debe ser libre de consumo de alcohol, drogas, tabaco, que vaya en beneficio de la salud y bienestar de los trabajadores de YPFB, contratistas, visitantes y en la protección de los bienes de la empresa.</w:t>
      </w:r>
    </w:p>
    <w:p w:rsidR="000A5AAF" w:rsidRPr="000A5AAF" w:rsidRDefault="000A5AAF" w:rsidP="000A5AAF">
      <w:pPr>
        <w:rPr>
          <w:rFonts w:ascii="Verdana" w:hAnsi="Verdana" w:cs="Calibri"/>
          <w:sz w:val="18"/>
          <w:szCs w:val="18"/>
          <w:lang w:eastAsia="es-ES"/>
        </w:rPr>
      </w:pPr>
      <w:r w:rsidRPr="000A5AAF">
        <w:rPr>
          <w:rFonts w:ascii="Verdana" w:hAnsi="Verdana" w:cs="Calibri"/>
          <w:sz w:val="18"/>
          <w:szCs w:val="18"/>
          <w:lang w:eastAsia="es-ES"/>
        </w:rPr>
        <w:t>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w:t>
      </w:r>
    </w:p>
    <w:p w:rsidR="000A5AAF" w:rsidRPr="000A5AAF" w:rsidRDefault="000A5AAF" w:rsidP="000A5AAF">
      <w:pPr>
        <w:rPr>
          <w:rFonts w:ascii="Verdana" w:hAnsi="Verdana" w:cs="Calibri"/>
          <w:sz w:val="18"/>
          <w:szCs w:val="18"/>
          <w:lang w:eastAsia="es-ES"/>
        </w:rPr>
      </w:pPr>
      <w:r w:rsidRPr="000A5AAF">
        <w:rPr>
          <w:rFonts w:ascii="Verdana" w:hAnsi="Verdana" w:cs="Calibri"/>
          <w:sz w:val="18"/>
          <w:szCs w:val="18"/>
          <w:lang w:eastAsia="es-ES"/>
        </w:rPr>
        <w:t>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w:t>
      </w:r>
    </w:p>
    <w:p w:rsidR="000A5AAF" w:rsidRPr="000A5AAF" w:rsidRDefault="000A5AAF" w:rsidP="000A5AAF">
      <w:pPr>
        <w:rPr>
          <w:rFonts w:ascii="Verdana" w:hAnsi="Verdana" w:cs="Calibri"/>
          <w:sz w:val="18"/>
          <w:szCs w:val="18"/>
          <w:lang w:eastAsia="es-ES"/>
        </w:rPr>
      </w:pPr>
      <w:r w:rsidRPr="000A5AAF">
        <w:rPr>
          <w:rFonts w:ascii="Verdana" w:hAnsi="Verdana" w:cs="Calibri"/>
          <w:sz w:val="18"/>
          <w:szCs w:val="18"/>
          <w:lang w:eastAsia="es-ES"/>
        </w:rPr>
        <w:t>Está igualmente prohibido el uso de cualquier sustancia que atente contra la seguridad propia o la de otros empleados en el normal desempeño laboral.</w:t>
      </w:r>
    </w:p>
    <w:p w:rsidR="000A5AAF" w:rsidRPr="000A5AAF" w:rsidRDefault="000A5AAF" w:rsidP="000A5AAF">
      <w:pPr>
        <w:rPr>
          <w:sz w:val="24"/>
          <w:szCs w:val="24"/>
          <w:lang w:eastAsia="es-ES"/>
        </w:rPr>
      </w:pPr>
      <w:r w:rsidRPr="000A5AAF">
        <w:rPr>
          <w:sz w:val="24"/>
          <w:szCs w:val="24"/>
          <w:lang w:eastAsia="es-ES"/>
        </w:rPr>
        <w:t xml:space="preserve"> </w:t>
      </w:r>
    </w:p>
    <w:p w:rsidR="000A5AAF" w:rsidRPr="000A5AAF" w:rsidRDefault="000A5AAF" w:rsidP="000A5AAF">
      <w:pPr>
        <w:rPr>
          <w:b/>
          <w:sz w:val="24"/>
          <w:szCs w:val="24"/>
          <w:u w:val="single"/>
          <w:lang w:eastAsia="es-ES"/>
        </w:rPr>
      </w:pPr>
      <w:r w:rsidRPr="000A5AAF">
        <w:rPr>
          <w:rFonts w:ascii="Verdana" w:hAnsi="Verdana"/>
          <w:b/>
          <w:sz w:val="18"/>
          <w:szCs w:val="18"/>
          <w:u w:val="single"/>
          <w:lang w:eastAsia="es-ES"/>
        </w:rPr>
        <w:t>El incumplimiento al reglamento de Seguridad, Salud y Medio Ambiente será sancionado según Normativa Vigente dentro de YPFB</w:t>
      </w:r>
      <w:r w:rsidRPr="000A5AAF">
        <w:rPr>
          <w:b/>
          <w:sz w:val="24"/>
          <w:szCs w:val="24"/>
          <w:u w:val="single"/>
          <w:lang w:eastAsia="es-ES"/>
        </w:rPr>
        <w:t>.</w:t>
      </w:r>
    </w:p>
    <w:p w:rsidR="000A5AAF" w:rsidRPr="000A5AAF" w:rsidRDefault="000A5AAF" w:rsidP="000A5AAF">
      <w:pPr>
        <w:rPr>
          <w:b/>
          <w:sz w:val="24"/>
          <w:szCs w:val="24"/>
          <w:u w:val="single"/>
          <w:lang w:eastAsia="es-ES"/>
        </w:rPr>
      </w:pPr>
      <w:r w:rsidRPr="000A5AAF">
        <w:rPr>
          <w:b/>
          <w:sz w:val="24"/>
          <w:szCs w:val="24"/>
          <w:u w:val="single"/>
          <w:lang w:eastAsia="es-ES"/>
        </w:rPr>
        <w:lastRenderedPageBreak/>
        <w:t xml:space="preserve"> </w:t>
      </w:r>
    </w:p>
    <w:p w:rsidR="000A5AAF" w:rsidRPr="000A5AAF" w:rsidRDefault="000A5AAF" w:rsidP="000A5AAF">
      <w:pPr>
        <w:rPr>
          <w:rFonts w:ascii="Verdana" w:hAnsi="Verdana"/>
          <w:sz w:val="18"/>
          <w:szCs w:val="18"/>
          <w:lang w:eastAsia="es-ES"/>
        </w:rPr>
      </w:pPr>
      <w:r w:rsidRPr="000A5AAF">
        <w:rPr>
          <w:rFonts w:ascii="Verdana" w:hAnsi="Verdana"/>
          <w:b/>
          <w:sz w:val="18"/>
          <w:szCs w:val="18"/>
          <w:u w:val="single"/>
          <w:lang w:eastAsia="es-ES"/>
        </w:rPr>
        <w:t>NOTA.-</w:t>
      </w:r>
      <w:r w:rsidRPr="000A5AAF">
        <w:rPr>
          <w:rFonts w:ascii="Verdana" w:hAnsi="Verdana"/>
          <w:sz w:val="18"/>
          <w:szCs w:val="18"/>
          <w:lang w:eastAsia="es-ES"/>
        </w:rPr>
        <w:t xml:space="preserve"> El Encargado de SMS verificará el estado y el cumplimiento de las normas de los EPP y Ropa de Trabajo requeridos para el desarrollo de las actividades y funciones del Consultor de línea.</w:t>
      </w:r>
    </w:p>
    <w:p w:rsidR="000A5AAF" w:rsidRPr="000A5AAF" w:rsidRDefault="000A5AAF" w:rsidP="00D201C8">
      <w:pPr>
        <w:numPr>
          <w:ilvl w:val="0"/>
          <w:numId w:val="40"/>
        </w:numPr>
        <w:rPr>
          <w:rFonts w:ascii="Verdana" w:hAnsi="Verdana"/>
          <w:sz w:val="18"/>
          <w:szCs w:val="18"/>
          <w:lang w:eastAsia="es-ES"/>
        </w:rPr>
      </w:pPr>
      <w:r w:rsidRPr="000A5AAF">
        <w:rPr>
          <w:rFonts w:ascii="Verdana" w:hAnsi="Verdana"/>
          <w:sz w:val="18"/>
          <w:szCs w:val="18"/>
          <w:lang w:eastAsia="es-ES"/>
        </w:rPr>
        <w:t>Asistir a las capacitaciones programadas de SMS en la unidad organizacional.</w:t>
      </w:r>
    </w:p>
    <w:p w:rsidR="000A5AAF" w:rsidRPr="000A5AAF" w:rsidRDefault="000A5AAF" w:rsidP="00D201C8">
      <w:pPr>
        <w:numPr>
          <w:ilvl w:val="0"/>
          <w:numId w:val="40"/>
        </w:numPr>
        <w:rPr>
          <w:rFonts w:ascii="Verdana" w:hAnsi="Verdana"/>
          <w:sz w:val="18"/>
          <w:szCs w:val="18"/>
          <w:lang w:eastAsia="es-ES"/>
        </w:rPr>
      </w:pPr>
      <w:r w:rsidRPr="000A5AAF">
        <w:rPr>
          <w:rFonts w:ascii="Verdana" w:hAnsi="Verdana"/>
          <w:sz w:val="18"/>
          <w:szCs w:val="18"/>
          <w:lang w:eastAsia="es-ES"/>
        </w:rPr>
        <w:t>Realizar sus funciones bajo los lineamientos de SMS de YPFB.</w:t>
      </w:r>
    </w:p>
    <w:p w:rsidR="000A5AAF" w:rsidRPr="000A5AAF" w:rsidRDefault="000A5AAF" w:rsidP="000A5AAF">
      <w:pPr>
        <w:ind w:left="720"/>
        <w:rPr>
          <w:rFonts w:ascii="Verdana" w:hAnsi="Verdana"/>
          <w:sz w:val="18"/>
          <w:szCs w:val="18"/>
          <w:lang w:eastAsia="es-ES"/>
        </w:rPr>
      </w:pPr>
    </w:p>
    <w:p w:rsidR="000A5AAF" w:rsidRPr="000A5AAF" w:rsidRDefault="000A5AAF" w:rsidP="00D201C8">
      <w:pPr>
        <w:numPr>
          <w:ilvl w:val="0"/>
          <w:numId w:val="38"/>
        </w:numPr>
        <w:rPr>
          <w:rFonts w:ascii="Verdana" w:hAnsi="Verdana"/>
          <w:sz w:val="18"/>
          <w:szCs w:val="18"/>
          <w:lang w:eastAsia="es-ES"/>
        </w:rPr>
      </w:pPr>
      <w:r w:rsidRPr="000A5AAF">
        <w:rPr>
          <w:rFonts w:ascii="Verdana" w:hAnsi="Verdana" w:cs="Calibri"/>
          <w:color w:val="000000"/>
          <w:sz w:val="18"/>
          <w:szCs w:val="18"/>
          <w:lang w:eastAsia="es-ES"/>
        </w:rPr>
        <w:t xml:space="preserve">YPFB Corporación se reserva el derecho de solicitar nuevos requisitos de </w:t>
      </w:r>
      <w:proofErr w:type="spellStart"/>
      <w:r w:rsidRPr="000A5AAF">
        <w:rPr>
          <w:rFonts w:ascii="Verdana" w:hAnsi="Verdana" w:cs="Calibri"/>
          <w:color w:val="000000"/>
          <w:sz w:val="18"/>
          <w:szCs w:val="18"/>
          <w:lang w:eastAsia="es-ES"/>
        </w:rPr>
        <w:t>SySO</w:t>
      </w:r>
      <w:proofErr w:type="spellEnd"/>
      <w:r w:rsidRPr="000A5AAF">
        <w:rPr>
          <w:rFonts w:ascii="Verdana" w:hAnsi="Verdana" w:cs="Calibri"/>
          <w:color w:val="000000"/>
          <w:sz w:val="18"/>
          <w:szCs w:val="18"/>
          <w:lang w:eastAsia="es-ES"/>
        </w:rPr>
        <w:t xml:space="preserve">   que sean necesarios para garantizar la correcta ejecución de la actividad, cuyo objetivo es prevenir accidentes e incidentes.</w:t>
      </w:r>
      <w:r w:rsidRPr="000A5AAF">
        <w:rPr>
          <w:rFonts w:ascii="Verdana" w:hAnsi="Verdana" w:cs="Calibri"/>
          <w:sz w:val="18"/>
          <w:szCs w:val="18"/>
          <w:lang w:eastAsia="es-ES"/>
        </w:rPr>
        <w:t xml:space="preserve"> </w:t>
      </w:r>
      <w:r w:rsidRPr="000A5AAF">
        <w:rPr>
          <w:rFonts w:ascii="Verdana" w:hAnsi="Verdana" w:cs="Calibri"/>
          <w:color w:val="000000"/>
          <w:sz w:val="18"/>
          <w:szCs w:val="18"/>
          <w:lang w:eastAsia="es-ES"/>
        </w:rPr>
        <w:t xml:space="preserve">vigente en materia de </w:t>
      </w:r>
      <w:proofErr w:type="spellStart"/>
      <w:r w:rsidRPr="000A5AAF">
        <w:rPr>
          <w:rFonts w:ascii="Verdana" w:hAnsi="Verdana" w:cs="Calibri"/>
          <w:color w:val="000000"/>
          <w:sz w:val="18"/>
          <w:szCs w:val="18"/>
          <w:lang w:eastAsia="es-ES"/>
        </w:rPr>
        <w:t>SySO</w:t>
      </w:r>
      <w:proofErr w:type="spellEnd"/>
      <w:r w:rsidRPr="000A5AAF">
        <w:rPr>
          <w:rFonts w:ascii="Verdana" w:hAnsi="Verdana" w:cs="Calibri"/>
          <w:color w:val="000000"/>
          <w:sz w:val="18"/>
          <w:szCs w:val="18"/>
          <w:lang w:eastAsia="es-ES"/>
        </w:rPr>
        <w:t xml:space="preserve"> y los aspectos normativos y regulatorios de YPFB Corporación.</w:t>
      </w:r>
    </w:p>
    <w:p w:rsidR="000A5AAF" w:rsidRPr="000A5AAF" w:rsidRDefault="000A5AAF" w:rsidP="000A5AAF">
      <w:pPr>
        <w:spacing w:after="160" w:line="259" w:lineRule="auto"/>
        <w:ind w:left="720"/>
        <w:contextualSpacing/>
        <w:rPr>
          <w:rFonts w:ascii="Verdana" w:hAnsi="Verdana"/>
          <w:sz w:val="18"/>
          <w:szCs w:val="18"/>
          <w:lang w:eastAsia="es-ES"/>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0A5AAF" w:rsidRPr="000A5AAF" w:rsidRDefault="000A5AAF" w:rsidP="000A5AAF">
      <w:pPr>
        <w:jc w:val="center"/>
        <w:rPr>
          <w:rFonts w:ascii="Verdana" w:hAnsi="Verdana"/>
          <w:b/>
          <w:sz w:val="18"/>
          <w:szCs w:val="18"/>
        </w:rPr>
      </w:pPr>
    </w:p>
    <w:p w:rsidR="006B59E5" w:rsidRDefault="006B59E5" w:rsidP="000A5AAF">
      <w:pPr>
        <w:jc w:val="center"/>
        <w:rPr>
          <w:rFonts w:ascii="Verdana" w:hAnsi="Verdana"/>
          <w:b/>
          <w:sz w:val="18"/>
          <w:szCs w:val="18"/>
          <w:u w:val="single"/>
        </w:rPr>
      </w:pPr>
    </w:p>
    <w:p w:rsidR="006B59E5" w:rsidRDefault="006B59E5" w:rsidP="000A5AAF">
      <w:pPr>
        <w:jc w:val="center"/>
        <w:rPr>
          <w:rFonts w:ascii="Verdana" w:hAnsi="Verdana"/>
          <w:b/>
          <w:sz w:val="18"/>
          <w:szCs w:val="18"/>
          <w:u w:val="single"/>
        </w:rPr>
      </w:pPr>
    </w:p>
    <w:p w:rsidR="006B59E5" w:rsidRDefault="006B59E5" w:rsidP="000A5AAF">
      <w:pPr>
        <w:jc w:val="center"/>
        <w:rPr>
          <w:rFonts w:ascii="Verdana" w:hAnsi="Verdana"/>
          <w:b/>
          <w:sz w:val="18"/>
          <w:szCs w:val="18"/>
          <w:u w:val="single"/>
        </w:rPr>
      </w:pPr>
    </w:p>
    <w:p w:rsidR="000A5AAF" w:rsidRPr="000A5AAF" w:rsidRDefault="000A5AAF" w:rsidP="000A5AAF">
      <w:pPr>
        <w:jc w:val="center"/>
        <w:rPr>
          <w:rFonts w:ascii="Verdana" w:hAnsi="Verdana"/>
          <w:b/>
          <w:sz w:val="18"/>
          <w:szCs w:val="18"/>
          <w:u w:val="single"/>
        </w:rPr>
      </w:pPr>
      <w:r w:rsidRPr="000A5AAF">
        <w:rPr>
          <w:rFonts w:ascii="Verdana" w:hAnsi="Verdana"/>
          <w:b/>
          <w:sz w:val="18"/>
          <w:szCs w:val="18"/>
          <w:u w:val="single"/>
        </w:rPr>
        <w:lastRenderedPageBreak/>
        <w:t>Anexo 2</w:t>
      </w:r>
    </w:p>
    <w:p w:rsidR="000A5AAF" w:rsidRPr="000A5AAF" w:rsidRDefault="000A5AAF" w:rsidP="000A5AAF">
      <w:pPr>
        <w:jc w:val="center"/>
        <w:rPr>
          <w:rFonts w:ascii="Verdana" w:hAnsi="Verdana"/>
          <w:b/>
          <w:sz w:val="18"/>
          <w:szCs w:val="18"/>
          <w:u w:val="single"/>
        </w:rPr>
      </w:pPr>
    </w:p>
    <w:p w:rsidR="000A5AAF" w:rsidRPr="000A5AAF" w:rsidRDefault="000A5AAF" w:rsidP="000A5AAF">
      <w:pPr>
        <w:jc w:val="both"/>
        <w:rPr>
          <w:rFonts w:ascii="Verdana" w:hAnsi="Verdana"/>
          <w:b/>
          <w:sz w:val="18"/>
          <w:szCs w:val="18"/>
        </w:rPr>
      </w:pPr>
      <w:r w:rsidRPr="000A5AAF">
        <w:rPr>
          <w:rFonts w:ascii="Verdana" w:hAnsi="Verdana"/>
          <w:b/>
          <w:sz w:val="18"/>
          <w:szCs w:val="18"/>
        </w:rPr>
        <w:t>GARANTÍA DE SERIEDAD DE PROPUESTA PARA PROPONENTES</w:t>
      </w:r>
    </w:p>
    <w:p w:rsidR="000A5AAF" w:rsidRPr="000A5AAF" w:rsidRDefault="000A5AAF" w:rsidP="000A5AAF">
      <w:pPr>
        <w:jc w:val="both"/>
        <w:rPr>
          <w:rFonts w:ascii="Calibri" w:hAnsi="Calibri" w:cs="Calibri"/>
          <w:sz w:val="22"/>
          <w:szCs w:val="22"/>
          <w:lang w:eastAsia="es-BO"/>
        </w:rPr>
      </w:pPr>
    </w:p>
    <w:p w:rsidR="000A5AAF" w:rsidRPr="000A5AAF" w:rsidRDefault="000A5AAF" w:rsidP="000A5AAF">
      <w:pPr>
        <w:jc w:val="both"/>
        <w:rPr>
          <w:rFonts w:ascii="Calibri" w:hAnsi="Calibri" w:cs="Calibri"/>
          <w:sz w:val="22"/>
          <w:szCs w:val="22"/>
          <w:lang w:eastAsia="es-BO"/>
        </w:rPr>
      </w:pPr>
      <w:r w:rsidRPr="000A5AAF">
        <w:rPr>
          <w:rFonts w:ascii="Calibri" w:hAnsi="Calibri" w:cs="Calibri"/>
          <w:sz w:val="22"/>
          <w:szCs w:val="22"/>
          <w:lang w:eastAsia="es-BO"/>
        </w:rPr>
        <w:t>La Garantía de seriedad de propuesta tiene por objeto garantizar que los proponentes participen de buena fe y con la intención de culminar el proceso, en este sentido los proponentes deben presentar las garantías bajo los siguientes parámetros:</w:t>
      </w:r>
    </w:p>
    <w:p w:rsidR="000A5AAF" w:rsidRPr="000A5AAF" w:rsidRDefault="000A5AAF" w:rsidP="000A5AAF">
      <w:pPr>
        <w:jc w:val="both"/>
        <w:rPr>
          <w:rFonts w:asciiTheme="minorHAnsi" w:hAnsiTheme="minorHAnsi"/>
          <w:bCs/>
          <w:color w:val="1F497D"/>
          <w:sz w:val="22"/>
          <w:szCs w:val="22"/>
          <w:lang w:eastAsia="es-BO"/>
        </w:rPr>
      </w:pPr>
    </w:p>
    <w:p w:rsidR="000A5AAF" w:rsidRPr="000A5AAF" w:rsidRDefault="000A5AAF" w:rsidP="000A5AAF">
      <w:pPr>
        <w:jc w:val="both"/>
        <w:rPr>
          <w:rFonts w:asciiTheme="minorHAnsi" w:hAnsiTheme="minorHAnsi"/>
          <w:sz w:val="22"/>
          <w:szCs w:val="22"/>
          <w:lang w:val="es-BO" w:eastAsia="es-BO"/>
        </w:rPr>
      </w:pPr>
      <w:r w:rsidRPr="000A5AAF">
        <w:rPr>
          <w:rFonts w:asciiTheme="minorHAnsi" w:hAnsiTheme="minorHAnsi"/>
          <w:b/>
          <w:bCs/>
          <w:sz w:val="22"/>
          <w:szCs w:val="22"/>
          <w:lang w:val="es-BO" w:eastAsia="es-BO"/>
        </w:rPr>
        <w:t>Boleta de Garantía</w:t>
      </w:r>
      <w:r w:rsidRPr="000A5AAF">
        <w:rPr>
          <w:rFonts w:asciiTheme="minorHAnsi" w:hAnsiTheme="minorHAns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A5AAF">
        <w:rPr>
          <w:rFonts w:asciiTheme="minorHAnsi" w:hAnsiTheme="minorHAnsi"/>
          <w:bCs/>
          <w:sz w:val="22"/>
          <w:szCs w:val="22"/>
          <w:lang w:val="es-BO" w:eastAsia="es-BO"/>
        </w:rPr>
        <w:t>renovable, irrevocable y de ejecución inmediata</w:t>
      </w:r>
      <w:r w:rsidRPr="000A5AAF">
        <w:rPr>
          <w:rFonts w:asciiTheme="minorHAnsi" w:hAnsiTheme="minorHAnsi"/>
          <w:sz w:val="22"/>
          <w:szCs w:val="22"/>
          <w:lang w:val="es-BO" w:eastAsia="es-BO"/>
        </w:rPr>
        <w:t xml:space="preserve"> con vigencia de 120  días calendario del importe correspondiente al 1% uno por ciento del presupuesto asignado para la Contratación.</w:t>
      </w:r>
    </w:p>
    <w:p w:rsidR="000A5AAF" w:rsidRPr="000A5AAF" w:rsidRDefault="000A5AAF" w:rsidP="000A5AAF">
      <w:pPr>
        <w:jc w:val="both"/>
        <w:rPr>
          <w:rFonts w:asciiTheme="minorHAnsi" w:hAnsiTheme="minorHAnsi"/>
          <w:sz w:val="22"/>
          <w:szCs w:val="22"/>
          <w:lang w:val="es-BO" w:eastAsia="es-BO"/>
        </w:rPr>
      </w:pPr>
    </w:p>
    <w:p w:rsidR="000A5AAF" w:rsidRPr="000A5AAF" w:rsidRDefault="000A5AAF" w:rsidP="000A5AAF">
      <w:pPr>
        <w:jc w:val="both"/>
        <w:rPr>
          <w:rFonts w:asciiTheme="minorHAnsi" w:hAnsiTheme="minorHAnsi" w:cs="Calibri"/>
          <w:snapToGrid w:val="0"/>
          <w:sz w:val="22"/>
          <w:szCs w:val="22"/>
          <w:lang w:val="es-BO" w:eastAsia="es-ES"/>
        </w:rPr>
      </w:pPr>
      <w:r w:rsidRPr="000A5AAF">
        <w:rPr>
          <w:rFonts w:asciiTheme="minorHAnsi" w:hAnsiTheme="minorHAnsi" w:cs="Calibri"/>
          <w:b/>
          <w:snapToGrid w:val="0"/>
          <w:sz w:val="22"/>
          <w:szCs w:val="22"/>
          <w:lang w:val="es-BO" w:eastAsia="es-ES"/>
        </w:rPr>
        <w:t>Garantía a Primer Requerimiento</w:t>
      </w:r>
      <w:r w:rsidRPr="000A5AAF">
        <w:rPr>
          <w:rFonts w:asciiTheme="minorHAnsi" w:hAnsiTheme="minorHAnsi" w:cs="Calibri"/>
          <w:snapToGrid w:val="0"/>
          <w:sz w:val="22"/>
          <w:szCs w:val="22"/>
          <w:lang w:val="es-BO"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w:t>
      </w:r>
      <w:r w:rsidRPr="000A5AAF">
        <w:rPr>
          <w:rFonts w:asciiTheme="minorHAnsi" w:hAnsiTheme="minorHAnsi"/>
          <w:sz w:val="22"/>
          <w:szCs w:val="22"/>
          <w:lang w:val="es-BO" w:eastAsia="es-BO"/>
        </w:rPr>
        <w:t>del importe correspondiente al 1% uno por ciento del presupuesto asignado para la Contratación.</w:t>
      </w:r>
    </w:p>
    <w:p w:rsidR="000A5AAF" w:rsidRPr="000A5AAF" w:rsidRDefault="000A5AAF" w:rsidP="000A5AAF">
      <w:pPr>
        <w:jc w:val="both"/>
        <w:rPr>
          <w:rFonts w:asciiTheme="minorHAnsi" w:hAnsiTheme="minorHAnsi" w:cs="Calibri"/>
          <w:snapToGrid w:val="0"/>
          <w:sz w:val="22"/>
          <w:szCs w:val="22"/>
          <w:lang w:val="es-BO" w:eastAsia="es-ES"/>
        </w:rPr>
      </w:pPr>
    </w:p>
    <w:p w:rsidR="000A5AAF" w:rsidRPr="000A5AAF" w:rsidRDefault="000A5AAF" w:rsidP="000A5AAF">
      <w:pPr>
        <w:jc w:val="both"/>
        <w:rPr>
          <w:rFonts w:asciiTheme="minorHAnsi" w:hAnsiTheme="minorHAnsi" w:cs="Calibri"/>
          <w:snapToGrid w:val="0"/>
          <w:sz w:val="22"/>
          <w:szCs w:val="22"/>
          <w:lang w:val="es-BO" w:eastAsia="es-ES"/>
        </w:rPr>
      </w:pPr>
      <w:r w:rsidRPr="000A5AAF">
        <w:rPr>
          <w:rFonts w:asciiTheme="minorHAnsi" w:hAnsiTheme="minorHAnsi" w:cs="Calibri"/>
          <w:b/>
          <w:snapToGrid w:val="0"/>
          <w:sz w:val="22"/>
          <w:szCs w:val="22"/>
          <w:lang w:val="es-BO" w:eastAsia="es-ES"/>
        </w:rPr>
        <w:t>Póliza de caución a Primer requerimiento para Entidades Públicas</w:t>
      </w:r>
      <w:r w:rsidRPr="000A5AAF">
        <w:rPr>
          <w:rFonts w:asciiTheme="minorHAnsi" w:hAnsiTheme="minorHAnsi" w:cs="Calibri"/>
          <w:snapToGrid w:val="0"/>
          <w:sz w:val="22"/>
          <w:szCs w:val="22"/>
          <w:lang w:val="es-BO"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 contar de la fecha prevista para la presentación de propuestas y </w:t>
      </w:r>
      <w:r w:rsidRPr="000A5AAF">
        <w:rPr>
          <w:rFonts w:asciiTheme="minorHAnsi" w:hAnsiTheme="minorHAnsi"/>
          <w:sz w:val="22"/>
          <w:szCs w:val="22"/>
          <w:lang w:val="es-BO" w:eastAsia="es-BO"/>
        </w:rPr>
        <w:t>del importe correspondiente al 1% uno por ciento del presupuesto asignado para la Contratación.</w:t>
      </w:r>
    </w:p>
    <w:p w:rsidR="000A5AAF" w:rsidRPr="000A5AAF" w:rsidRDefault="000A5AAF" w:rsidP="000A5AAF">
      <w:pPr>
        <w:jc w:val="both"/>
        <w:rPr>
          <w:rFonts w:asciiTheme="minorHAnsi" w:hAnsiTheme="minorHAnsi" w:cs="Calibri"/>
          <w:snapToGrid w:val="0"/>
          <w:sz w:val="22"/>
          <w:szCs w:val="22"/>
          <w:lang w:val="es-BO" w:eastAsia="es-ES"/>
        </w:rPr>
      </w:pPr>
    </w:p>
    <w:p w:rsidR="000A5AAF" w:rsidRPr="000A5AAF" w:rsidRDefault="000A5AAF" w:rsidP="000A5AAF">
      <w:pPr>
        <w:jc w:val="both"/>
        <w:rPr>
          <w:rFonts w:ascii="Verdana" w:hAnsi="Verdana" w:cs="Calibri"/>
          <w:b/>
          <w:snapToGrid w:val="0"/>
          <w:sz w:val="18"/>
          <w:szCs w:val="18"/>
          <w:lang w:eastAsia="es-ES"/>
        </w:rPr>
      </w:pPr>
      <w:r w:rsidRPr="000A5AAF">
        <w:rPr>
          <w:rFonts w:ascii="Verdana" w:hAnsi="Verdana" w:cs="Calibri"/>
          <w:b/>
          <w:snapToGrid w:val="0"/>
          <w:sz w:val="18"/>
          <w:szCs w:val="18"/>
          <w:lang w:eastAsia="es-ES"/>
        </w:rPr>
        <w:t>GARANTÍA DE CUMPLIMIENTO DE CONTRATO</w:t>
      </w:r>
      <w:r w:rsidRPr="000A5AAF">
        <w:rPr>
          <w:rFonts w:ascii="Verdana" w:hAnsi="Verdana" w:cs="Calibri"/>
          <w:snapToGrid w:val="0"/>
          <w:sz w:val="18"/>
          <w:szCs w:val="18"/>
          <w:lang w:eastAsia="es-ES"/>
        </w:rPr>
        <w:t xml:space="preserve"> </w:t>
      </w:r>
      <w:r w:rsidRPr="000A5AAF">
        <w:rPr>
          <w:rFonts w:ascii="Verdana" w:hAnsi="Verdana" w:cs="Calibri"/>
          <w:b/>
          <w:snapToGrid w:val="0"/>
          <w:sz w:val="18"/>
          <w:szCs w:val="18"/>
          <w:lang w:eastAsia="es-ES"/>
        </w:rPr>
        <w:t>PARA ADJUDICADOS</w:t>
      </w:r>
    </w:p>
    <w:p w:rsidR="000A5AAF" w:rsidRPr="000A5AAF" w:rsidRDefault="000A5AAF" w:rsidP="000A5AAF">
      <w:pPr>
        <w:jc w:val="both"/>
        <w:rPr>
          <w:rFonts w:ascii="Verdana" w:hAnsi="Verdana" w:cs="Calibri"/>
          <w:snapToGrid w:val="0"/>
          <w:sz w:val="18"/>
          <w:szCs w:val="18"/>
          <w:lang w:eastAsia="es-ES"/>
        </w:rPr>
      </w:pPr>
    </w:p>
    <w:p w:rsidR="000A5AAF" w:rsidRPr="000A5AAF" w:rsidRDefault="000A5AAF" w:rsidP="000A5AAF">
      <w:pPr>
        <w:jc w:val="both"/>
        <w:rPr>
          <w:rFonts w:ascii="Verdana" w:hAnsi="Verdana" w:cs="Calibri"/>
          <w:snapToGrid w:val="0"/>
          <w:sz w:val="18"/>
          <w:szCs w:val="18"/>
          <w:lang w:eastAsia="es-ES"/>
        </w:rPr>
      </w:pPr>
      <w:r w:rsidRPr="000A5AAF">
        <w:rPr>
          <w:rFonts w:ascii="Verdana" w:hAnsi="Verdana" w:cs="Calibri"/>
          <w:snapToGrid w:val="0"/>
          <w:sz w:val="18"/>
          <w:szCs w:val="18"/>
          <w:lang w:eastAsia="es-ES"/>
        </w:rPr>
        <w:t>De acuerdo al importe Adjudicado la Empresa presenta las garantías de cumplimiento de contrato bajo los siguientes parámetros:</w:t>
      </w:r>
    </w:p>
    <w:p w:rsidR="000A5AAF" w:rsidRPr="000A5AAF" w:rsidRDefault="000A5AAF" w:rsidP="000A5AAF">
      <w:pPr>
        <w:jc w:val="both"/>
        <w:rPr>
          <w:rFonts w:ascii="Verdana" w:hAnsi="Verdana" w:cs="Calibri"/>
          <w:snapToGrid w:val="0"/>
          <w:sz w:val="18"/>
          <w:szCs w:val="18"/>
          <w:lang w:eastAsia="es-ES"/>
        </w:rPr>
      </w:pPr>
    </w:p>
    <w:p w:rsidR="000A5AAF" w:rsidRPr="000A5AAF" w:rsidRDefault="000A5AAF" w:rsidP="000A5AAF">
      <w:pPr>
        <w:jc w:val="both"/>
        <w:rPr>
          <w:rFonts w:ascii="Verdana" w:hAnsi="Verdana" w:cs="Calibri"/>
          <w:snapToGrid w:val="0"/>
          <w:sz w:val="18"/>
          <w:szCs w:val="18"/>
          <w:lang w:eastAsia="es-ES"/>
        </w:rPr>
      </w:pPr>
      <w:r w:rsidRPr="000A5AAF">
        <w:rPr>
          <w:rFonts w:ascii="Verdana" w:hAnsi="Verdana" w:cs="Calibri"/>
          <w:b/>
          <w:snapToGrid w:val="0"/>
          <w:sz w:val="18"/>
          <w:szCs w:val="18"/>
          <w:lang w:eastAsia="es-ES"/>
        </w:rPr>
        <w:t>Boleta de Garantía,</w:t>
      </w:r>
      <w:r w:rsidRPr="000A5AAF">
        <w:rPr>
          <w:rFonts w:ascii="Verdana" w:hAnsi="Verdana" w:cs="Calibri"/>
          <w:snapToGrid w:val="0"/>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del importe correspondiente al 7% del presupuesto adjudicado de la contratación.</w:t>
      </w:r>
    </w:p>
    <w:p w:rsidR="000A5AAF" w:rsidRPr="000A5AAF" w:rsidRDefault="000A5AAF" w:rsidP="000A5AAF">
      <w:pPr>
        <w:jc w:val="both"/>
        <w:rPr>
          <w:rFonts w:ascii="Verdana" w:hAnsi="Verdana" w:cs="Calibri"/>
          <w:snapToGrid w:val="0"/>
          <w:sz w:val="18"/>
          <w:szCs w:val="18"/>
          <w:lang w:eastAsia="es-ES"/>
        </w:rPr>
      </w:pPr>
    </w:p>
    <w:p w:rsidR="000A5AAF" w:rsidRPr="000A5AAF" w:rsidRDefault="000A5AAF" w:rsidP="000A5AAF">
      <w:pPr>
        <w:jc w:val="both"/>
        <w:rPr>
          <w:rFonts w:ascii="Verdana" w:hAnsi="Verdana" w:cs="Calibri"/>
          <w:snapToGrid w:val="0"/>
          <w:sz w:val="18"/>
          <w:szCs w:val="18"/>
          <w:lang w:eastAsia="es-ES"/>
        </w:rPr>
      </w:pPr>
      <w:r w:rsidRPr="000A5AAF">
        <w:rPr>
          <w:rFonts w:ascii="Verdana" w:hAnsi="Verdana" w:cs="Calibri"/>
          <w:b/>
          <w:snapToGrid w:val="0"/>
          <w:sz w:val="18"/>
          <w:szCs w:val="18"/>
          <w:lang w:eastAsia="es-ES"/>
        </w:rPr>
        <w:t>Garantía a Primer Requerimiento,</w:t>
      </w:r>
      <w:r w:rsidRPr="000A5AAF">
        <w:rPr>
          <w:rFonts w:ascii="Verdana" w:hAnsi="Verdana" w:cs="Calibri"/>
          <w:snapToGrid w:val="0"/>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del importe correspondiente al 7% del presupuesto adjudicado de la contratación.</w:t>
      </w:r>
    </w:p>
    <w:p w:rsidR="000A5AAF" w:rsidRPr="000A5AAF" w:rsidRDefault="000A5AAF" w:rsidP="000A5AAF">
      <w:pPr>
        <w:jc w:val="both"/>
        <w:rPr>
          <w:rFonts w:ascii="Verdana" w:hAnsi="Verdana" w:cs="Calibri"/>
          <w:snapToGrid w:val="0"/>
          <w:sz w:val="18"/>
          <w:szCs w:val="18"/>
          <w:lang w:eastAsia="es-ES"/>
        </w:rPr>
      </w:pPr>
    </w:p>
    <w:p w:rsidR="000A5AAF" w:rsidRPr="000A5AAF" w:rsidRDefault="000A5AAF" w:rsidP="000A5AAF">
      <w:pPr>
        <w:jc w:val="both"/>
        <w:rPr>
          <w:rFonts w:ascii="Verdana" w:hAnsi="Verdana" w:cs="Calibri"/>
          <w:snapToGrid w:val="0"/>
          <w:sz w:val="18"/>
          <w:szCs w:val="18"/>
          <w:lang w:eastAsia="es-ES"/>
        </w:rPr>
      </w:pPr>
      <w:r w:rsidRPr="000A5AAF">
        <w:rPr>
          <w:rFonts w:ascii="Verdana" w:hAnsi="Verdana" w:cs="Calibri"/>
          <w:b/>
          <w:snapToGrid w:val="0"/>
          <w:sz w:val="18"/>
          <w:szCs w:val="18"/>
          <w:lang w:eastAsia="es-ES"/>
        </w:rPr>
        <w:t>Póliza de caución a Primer requerimiento para Entidades Públicas</w:t>
      </w:r>
      <w:r w:rsidRPr="000A5AAF">
        <w:rPr>
          <w:rFonts w:ascii="Verdana" w:hAnsi="Verdana" w:cs="Calibri"/>
          <w:snapToGrid w:val="0"/>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del importe correspondiente al 7% del presupuesto adjudicado de la contratación.</w:t>
      </w:r>
    </w:p>
    <w:p w:rsidR="000A5AAF" w:rsidRPr="000A5AAF" w:rsidRDefault="000A5AAF" w:rsidP="000A5AAF">
      <w:pPr>
        <w:spacing w:line="360" w:lineRule="auto"/>
        <w:jc w:val="center"/>
        <w:rPr>
          <w:rFonts w:ascii="Arial" w:hAnsi="Arial" w:cs="Arial"/>
          <w:b/>
          <w:bCs/>
          <w:lang w:eastAsia="es-ES"/>
        </w:rPr>
      </w:pPr>
      <w:r w:rsidRPr="000A5AAF">
        <w:rPr>
          <w:rFonts w:ascii="Arial" w:hAnsi="Arial" w:cs="Arial"/>
          <w:b/>
          <w:bCs/>
          <w:lang w:eastAsia="es-ES"/>
        </w:rPr>
        <w:lastRenderedPageBreak/>
        <w:t>INSTRUCCIONES PARA LA EMISION DE INSTRUMENTOS FINANCIEROS</w:t>
      </w:r>
    </w:p>
    <w:p w:rsidR="000A5AAF" w:rsidRPr="000A5AAF" w:rsidRDefault="000A5AAF" w:rsidP="000A5AAF">
      <w:pPr>
        <w:jc w:val="both"/>
        <w:rPr>
          <w:rFonts w:ascii="Arial" w:hAnsi="Arial" w:cs="Arial"/>
          <w:lang w:eastAsia="es-ES"/>
        </w:rPr>
      </w:pPr>
      <w:r w:rsidRPr="000A5AAF">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A5AAF">
        <w:rPr>
          <w:rFonts w:ascii="Arial" w:hAnsi="Arial" w:cs="Arial"/>
          <w:u w:val="single"/>
          <w:lang w:eastAsia="es-ES"/>
        </w:rPr>
        <w:t>cumpliendo obligatoriamente</w:t>
      </w:r>
      <w:r w:rsidRPr="000A5AAF">
        <w:rPr>
          <w:rFonts w:ascii="Arial" w:hAnsi="Arial" w:cs="Arial"/>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0A5AAF" w:rsidRPr="000A5AAF" w:rsidTr="0052468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5AAF" w:rsidRPr="000A5AAF" w:rsidRDefault="000A5AAF" w:rsidP="000A5AAF">
            <w:pPr>
              <w:jc w:val="center"/>
              <w:rPr>
                <w:b/>
                <w:bCs/>
                <w:lang w:eastAsia="es-ES"/>
              </w:rPr>
            </w:pPr>
            <w:r w:rsidRPr="000A5AAF">
              <w:rPr>
                <w:b/>
                <w:bCs/>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5AAF" w:rsidRPr="000A5AAF" w:rsidRDefault="000A5AAF" w:rsidP="000A5AAF">
            <w:pPr>
              <w:jc w:val="center"/>
              <w:rPr>
                <w:b/>
                <w:bCs/>
                <w:lang w:eastAsia="es-ES"/>
              </w:rPr>
            </w:pPr>
            <w:r w:rsidRPr="000A5AAF">
              <w:rPr>
                <w:b/>
                <w:bCs/>
                <w:lang w:eastAsia="es-ES"/>
              </w:rPr>
              <w:t>INSTRUCCIÓN</w:t>
            </w:r>
          </w:p>
        </w:tc>
      </w:tr>
      <w:tr w:rsidR="000A5AAF" w:rsidRPr="000A5AAF" w:rsidTr="0052468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5AAF" w:rsidRPr="000A5AAF" w:rsidRDefault="000A5AAF" w:rsidP="000A5AAF">
            <w:pPr>
              <w:rPr>
                <w:b/>
                <w:bCs/>
                <w:lang w:eastAsia="es-ES"/>
              </w:rPr>
            </w:pPr>
            <w:r w:rsidRPr="000A5AAF">
              <w:rPr>
                <w:b/>
                <w:bCs/>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5AAF" w:rsidRPr="000A5AAF" w:rsidRDefault="000A5AAF" w:rsidP="000A5AAF">
            <w:pPr>
              <w:jc w:val="both"/>
              <w:rPr>
                <w:i/>
                <w:iCs/>
                <w:lang w:eastAsia="es-ES"/>
              </w:rPr>
            </w:pPr>
            <w:r w:rsidRPr="000A5AAF">
              <w:rPr>
                <w:rFonts w:ascii="Arial" w:hAnsi="Arial" w:cs="Arial"/>
                <w:lang w:eastAsia="es-ES"/>
              </w:rPr>
              <w:t xml:space="preserve">Se aceptará </w:t>
            </w:r>
            <w:r w:rsidRPr="000A5AAF">
              <w:rPr>
                <w:rFonts w:ascii="Arial" w:hAnsi="Arial" w:cs="Arial"/>
                <w:u w:val="single"/>
                <w:lang w:eastAsia="es-ES"/>
              </w:rPr>
              <w:t>únicamente</w:t>
            </w:r>
            <w:r w:rsidRPr="000A5AAF">
              <w:rPr>
                <w:rFonts w:ascii="Arial" w:hAnsi="Arial" w:cs="Arial"/>
                <w:lang w:eastAsia="es-ES"/>
              </w:rPr>
              <w:t xml:space="preserve"> los instrumentos detallados en el presente anexo.</w:t>
            </w:r>
          </w:p>
        </w:tc>
      </w:tr>
      <w:tr w:rsidR="000A5AAF" w:rsidRPr="000A5AAF" w:rsidTr="0052468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5AAF" w:rsidRPr="000A5AAF" w:rsidRDefault="000A5AAF" w:rsidP="000A5AAF">
            <w:pPr>
              <w:rPr>
                <w:b/>
                <w:bCs/>
                <w:lang w:eastAsia="es-ES"/>
              </w:rPr>
            </w:pPr>
            <w:r w:rsidRPr="000A5AAF">
              <w:rPr>
                <w:b/>
                <w:bCs/>
                <w:lang w:eastAsia="es-ES"/>
              </w:rPr>
              <w:t>OBJETO DE LA GARANTÍA</w:t>
            </w:r>
          </w:p>
          <w:p w:rsidR="000A5AAF" w:rsidRPr="000A5AAF" w:rsidRDefault="000A5AAF" w:rsidP="000A5AAF">
            <w:pPr>
              <w:rPr>
                <w:rFonts w:ascii="Arial" w:hAnsi="Arial"/>
                <w:i/>
                <w:lang w:eastAsia="es-ES"/>
              </w:rPr>
            </w:pPr>
            <w:r w:rsidRPr="000A5AAF">
              <w:rPr>
                <w:b/>
                <w:bCs/>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5AAF" w:rsidRPr="000A5AAF" w:rsidRDefault="000A5AAF" w:rsidP="000A5AAF">
            <w:pPr>
              <w:jc w:val="both"/>
              <w:rPr>
                <w:rFonts w:ascii="Arial" w:hAnsi="Arial" w:cs="Arial"/>
                <w:lang w:eastAsia="es-ES"/>
              </w:rPr>
            </w:pPr>
            <w:r w:rsidRPr="000A5AAF">
              <w:rPr>
                <w:rFonts w:ascii="Arial" w:hAnsi="Arial" w:cs="Arial"/>
                <w:lang w:eastAsia="es-ES"/>
              </w:rPr>
              <w:t xml:space="preserve">Debe consignar correctamente y de manera explícita, textual y completa: </w:t>
            </w:r>
          </w:p>
          <w:p w:rsidR="000A5AAF" w:rsidRPr="000A5AAF" w:rsidRDefault="000A5AAF" w:rsidP="00D201C8">
            <w:pPr>
              <w:numPr>
                <w:ilvl w:val="0"/>
                <w:numId w:val="41"/>
              </w:numPr>
              <w:jc w:val="both"/>
              <w:rPr>
                <w:rFonts w:ascii="Arial" w:hAnsi="Arial" w:cs="Arial"/>
                <w:lang w:eastAsia="es-ES"/>
              </w:rPr>
            </w:pPr>
            <w:r w:rsidRPr="000A5AAF">
              <w:rPr>
                <w:rFonts w:ascii="Arial" w:hAnsi="Arial" w:cs="Arial"/>
                <w:lang w:eastAsia="es-ES"/>
              </w:rPr>
              <w:t>Objeto a garantizar conforme lo requerido en el presente anexo.</w:t>
            </w:r>
          </w:p>
          <w:p w:rsidR="000A5AAF" w:rsidRPr="000A5AAF" w:rsidRDefault="000A5AAF" w:rsidP="00D201C8">
            <w:pPr>
              <w:numPr>
                <w:ilvl w:val="0"/>
                <w:numId w:val="41"/>
              </w:numPr>
              <w:jc w:val="both"/>
              <w:rPr>
                <w:rFonts w:ascii="Arial" w:hAnsi="Arial" w:cs="Arial"/>
                <w:lang w:eastAsia="es-ES"/>
              </w:rPr>
            </w:pPr>
            <w:r w:rsidRPr="000A5AAF">
              <w:rPr>
                <w:rFonts w:ascii="Arial" w:hAnsi="Arial" w:cs="Arial"/>
                <w:lang w:eastAsia="es-ES"/>
              </w:rPr>
              <w:t>Nombre del proceso de contratación, conforme al registrado en la carátula del DBC.</w:t>
            </w:r>
          </w:p>
          <w:p w:rsidR="000A5AAF" w:rsidRPr="000A5AAF" w:rsidRDefault="000A5AAF" w:rsidP="00D201C8">
            <w:pPr>
              <w:numPr>
                <w:ilvl w:val="0"/>
                <w:numId w:val="41"/>
              </w:numPr>
              <w:jc w:val="both"/>
              <w:rPr>
                <w:rFonts w:ascii="Arial" w:hAnsi="Arial" w:cs="Arial"/>
                <w:lang w:eastAsia="es-ES"/>
              </w:rPr>
            </w:pPr>
            <w:r w:rsidRPr="000A5AAF">
              <w:rPr>
                <w:rFonts w:ascii="Arial" w:hAnsi="Arial" w:cs="Arial"/>
                <w:lang w:eastAsia="es-ES"/>
              </w:rPr>
              <w:t>Código del Proceso de contratación: conforme al registrado en la carátula del DBC.</w:t>
            </w:r>
          </w:p>
        </w:tc>
      </w:tr>
      <w:tr w:rsidR="000A5AAF" w:rsidRPr="000A5AAF" w:rsidTr="0052468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5AAF" w:rsidRPr="000A5AAF" w:rsidRDefault="000A5AAF" w:rsidP="000A5AAF">
            <w:pPr>
              <w:rPr>
                <w:b/>
                <w:bCs/>
                <w:lang w:eastAsia="es-ES"/>
              </w:rPr>
            </w:pPr>
            <w:r w:rsidRPr="000A5AAF">
              <w:rPr>
                <w:b/>
                <w:bCs/>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5AAF" w:rsidRPr="000A5AAF" w:rsidRDefault="000A5AAF" w:rsidP="000A5AAF">
            <w:pPr>
              <w:jc w:val="both"/>
              <w:rPr>
                <w:rFonts w:ascii="Arial" w:hAnsi="Arial" w:cs="Arial"/>
                <w:lang w:eastAsia="es-ES"/>
              </w:rPr>
            </w:pPr>
            <w:r w:rsidRPr="000A5AAF">
              <w:rPr>
                <w:rFonts w:ascii="Arial" w:hAnsi="Arial" w:cs="Arial"/>
                <w:lang w:eastAsia="es-ES"/>
              </w:rPr>
              <w:t xml:space="preserve">Debe consignar el nombre plenamente concordante con el registrado en los siguientes documentos en orden de prelación, según corresponda al documento requerido en el DBC: </w:t>
            </w:r>
          </w:p>
          <w:p w:rsidR="000A5AAF" w:rsidRPr="000A5AAF" w:rsidRDefault="000A5AAF" w:rsidP="00D201C8">
            <w:pPr>
              <w:numPr>
                <w:ilvl w:val="0"/>
                <w:numId w:val="42"/>
              </w:numPr>
              <w:jc w:val="both"/>
              <w:rPr>
                <w:rFonts w:ascii="Arial" w:hAnsi="Arial" w:cs="Arial"/>
                <w:lang w:eastAsia="es-ES"/>
              </w:rPr>
            </w:pPr>
            <w:r w:rsidRPr="000A5AAF">
              <w:rPr>
                <w:rFonts w:ascii="Arial" w:hAnsi="Arial" w:cs="Arial"/>
                <w:lang w:eastAsia="es-ES"/>
              </w:rPr>
              <w:t>Matrícula de Comercio FUNDEMPRESA, priori (o equivalente en el país de origen); o</w:t>
            </w:r>
          </w:p>
          <w:p w:rsidR="000A5AAF" w:rsidRPr="000A5AAF" w:rsidRDefault="000A5AAF" w:rsidP="00D201C8">
            <w:pPr>
              <w:numPr>
                <w:ilvl w:val="0"/>
                <w:numId w:val="42"/>
              </w:numPr>
              <w:jc w:val="both"/>
              <w:rPr>
                <w:rFonts w:ascii="Arial" w:hAnsi="Arial" w:cs="Arial"/>
                <w:lang w:eastAsia="es-ES"/>
              </w:rPr>
            </w:pPr>
            <w:r w:rsidRPr="000A5AAF">
              <w:rPr>
                <w:rFonts w:ascii="Arial" w:hAnsi="Arial" w:cs="Arial"/>
                <w:lang w:eastAsia="es-ES"/>
              </w:rPr>
              <w:t>Número de Identificación Tributaria – NIT (o equivalente en el país de origen); o</w:t>
            </w:r>
          </w:p>
          <w:p w:rsidR="000A5AAF" w:rsidRPr="000A5AAF" w:rsidRDefault="000A5AAF" w:rsidP="00D201C8">
            <w:pPr>
              <w:numPr>
                <w:ilvl w:val="0"/>
                <w:numId w:val="42"/>
              </w:numPr>
              <w:jc w:val="both"/>
              <w:rPr>
                <w:rFonts w:ascii="Arial" w:hAnsi="Arial" w:cs="Arial"/>
                <w:lang w:eastAsia="es-ES"/>
              </w:rPr>
            </w:pPr>
            <w:r w:rsidRPr="000A5AAF">
              <w:rPr>
                <w:rFonts w:ascii="Arial" w:hAnsi="Arial" w:cs="Arial"/>
                <w:lang w:eastAsia="es-ES"/>
              </w:rPr>
              <w:t xml:space="preserve">Documento de Acta de Constitución. </w:t>
            </w:r>
          </w:p>
        </w:tc>
      </w:tr>
      <w:tr w:rsidR="000A5AAF" w:rsidRPr="000A5AAF" w:rsidTr="0052468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5AAF" w:rsidRPr="000A5AAF" w:rsidRDefault="000A5AAF" w:rsidP="000A5AAF">
            <w:pPr>
              <w:rPr>
                <w:b/>
                <w:bCs/>
                <w:lang w:eastAsia="es-ES"/>
              </w:rPr>
            </w:pPr>
            <w:r w:rsidRPr="000A5AAF">
              <w:rPr>
                <w:b/>
                <w:bCs/>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5AAF" w:rsidRPr="000A5AAF" w:rsidRDefault="000A5AAF" w:rsidP="000A5AAF">
            <w:pPr>
              <w:jc w:val="both"/>
              <w:rPr>
                <w:rFonts w:ascii="Arial" w:hAnsi="Arial" w:cs="Arial"/>
                <w:lang w:eastAsia="es-ES"/>
              </w:rPr>
            </w:pPr>
            <w:r w:rsidRPr="000A5AAF">
              <w:rPr>
                <w:rFonts w:ascii="Arial" w:hAnsi="Arial" w:cs="Arial"/>
                <w:lang w:eastAsia="es-ES"/>
              </w:rPr>
              <w:t>Debe consignar:</w:t>
            </w:r>
          </w:p>
          <w:p w:rsidR="000A5AAF" w:rsidRPr="000A5AAF" w:rsidRDefault="000A5AAF" w:rsidP="00D201C8">
            <w:pPr>
              <w:numPr>
                <w:ilvl w:val="0"/>
                <w:numId w:val="43"/>
              </w:numPr>
              <w:spacing w:line="276" w:lineRule="auto"/>
              <w:ind w:left="357" w:hanging="357"/>
              <w:jc w:val="both"/>
              <w:rPr>
                <w:rFonts w:ascii="Arial" w:hAnsi="Arial" w:cs="Arial"/>
                <w:lang w:eastAsia="es-ES"/>
              </w:rPr>
            </w:pPr>
            <w:r w:rsidRPr="000A5AAF">
              <w:rPr>
                <w:rFonts w:ascii="Arial" w:hAnsi="Arial" w:cs="Arial"/>
                <w:lang w:eastAsia="es-ES"/>
              </w:rPr>
              <w:t>YACIMIENTOS PETROLIFEROS FISCALES BOLIVIANOS;</w:t>
            </w:r>
          </w:p>
          <w:p w:rsidR="000A5AAF" w:rsidRPr="000A5AAF" w:rsidRDefault="000A5AAF" w:rsidP="00D201C8">
            <w:pPr>
              <w:numPr>
                <w:ilvl w:val="0"/>
                <w:numId w:val="43"/>
              </w:numPr>
              <w:spacing w:line="276" w:lineRule="auto"/>
              <w:ind w:left="357" w:hanging="357"/>
              <w:jc w:val="both"/>
              <w:rPr>
                <w:rFonts w:ascii="Arial" w:hAnsi="Arial"/>
                <w:i/>
                <w:lang w:eastAsia="es-ES"/>
              </w:rPr>
            </w:pPr>
            <w:r w:rsidRPr="000A5AAF">
              <w:rPr>
                <w:rFonts w:ascii="Arial" w:hAnsi="Arial"/>
                <w:i/>
                <w:lang w:eastAsia="es-ES"/>
              </w:rPr>
              <w:t>YPFB;</w:t>
            </w:r>
          </w:p>
          <w:p w:rsidR="000A5AAF" w:rsidRPr="000A5AAF" w:rsidRDefault="000A5AAF" w:rsidP="00D201C8">
            <w:pPr>
              <w:numPr>
                <w:ilvl w:val="0"/>
                <w:numId w:val="43"/>
              </w:numPr>
              <w:spacing w:line="276" w:lineRule="auto"/>
              <w:ind w:left="357" w:hanging="357"/>
              <w:jc w:val="both"/>
              <w:rPr>
                <w:rFonts w:ascii="Arial" w:hAnsi="Arial"/>
                <w:i/>
                <w:lang w:eastAsia="es-ES"/>
              </w:rPr>
            </w:pPr>
            <w:r w:rsidRPr="000A5AAF">
              <w:rPr>
                <w:rFonts w:ascii="Arial" w:hAnsi="Arial"/>
                <w:i/>
                <w:lang w:eastAsia="es-ES"/>
              </w:rPr>
              <w:t>o ambos.</w:t>
            </w:r>
          </w:p>
        </w:tc>
      </w:tr>
      <w:tr w:rsidR="000A5AAF" w:rsidRPr="000A5AAF" w:rsidTr="0052468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5AAF" w:rsidRPr="000A5AAF" w:rsidRDefault="000A5AAF" w:rsidP="000A5AAF">
            <w:pPr>
              <w:rPr>
                <w:lang w:eastAsia="es-ES"/>
              </w:rPr>
            </w:pPr>
            <w:r w:rsidRPr="000A5AAF">
              <w:rPr>
                <w:b/>
                <w:bCs/>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5AAF" w:rsidRPr="000A5AAF" w:rsidRDefault="000A5AAF" w:rsidP="000A5AAF">
            <w:pPr>
              <w:jc w:val="both"/>
              <w:rPr>
                <w:rFonts w:ascii="Arial" w:hAnsi="Arial" w:cs="Arial"/>
                <w:lang w:eastAsia="es-ES"/>
              </w:rPr>
            </w:pPr>
            <w:r w:rsidRPr="000A5AAF">
              <w:rPr>
                <w:rFonts w:ascii="Arial" w:hAnsi="Arial" w:cs="Arial"/>
                <w:lang w:eastAsia="es-ES"/>
              </w:rPr>
              <w:t xml:space="preserve">Debe consignar el valor/importe/monto correctamente calculado, conforme el presente anexo y la “Garantía según el objeto” requerida, considerando el </w:t>
            </w:r>
            <w:proofErr w:type="spellStart"/>
            <w:r w:rsidRPr="000A5AAF">
              <w:rPr>
                <w:rFonts w:ascii="Arial" w:hAnsi="Arial" w:cs="Arial"/>
                <w:lang w:eastAsia="es-ES"/>
              </w:rPr>
              <w:t>inc</w:t>
            </w:r>
            <w:proofErr w:type="spellEnd"/>
            <w:r w:rsidRPr="000A5AAF">
              <w:rPr>
                <w:rFonts w:ascii="Arial" w:hAnsi="Arial" w:cs="Arial"/>
                <w:lang w:eastAsia="es-ES"/>
              </w:rPr>
              <w:t xml:space="preserve"> c) de los Aspectos Subsanables del DBC.</w:t>
            </w:r>
          </w:p>
        </w:tc>
      </w:tr>
      <w:tr w:rsidR="000A5AAF" w:rsidRPr="000A5AAF" w:rsidTr="0052468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5AAF" w:rsidRPr="000A5AAF" w:rsidRDefault="000A5AAF" w:rsidP="000A5AAF">
            <w:pPr>
              <w:rPr>
                <w:lang w:eastAsia="es-ES"/>
              </w:rPr>
            </w:pPr>
            <w:r w:rsidRPr="000A5AAF">
              <w:rPr>
                <w:b/>
                <w:bCs/>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5AAF" w:rsidRPr="000A5AAF" w:rsidRDefault="000A5AAF" w:rsidP="000A5AAF">
            <w:pPr>
              <w:jc w:val="both"/>
              <w:rPr>
                <w:rFonts w:ascii="Arial" w:hAnsi="Arial" w:cs="Arial"/>
                <w:lang w:eastAsia="es-ES"/>
              </w:rPr>
            </w:pPr>
            <w:r w:rsidRPr="000A5AAF">
              <w:rPr>
                <w:rFonts w:ascii="Arial" w:hAnsi="Arial" w:cs="Arial"/>
                <w:lang w:eastAsia="es-ES"/>
              </w:rPr>
              <w:t xml:space="preserve">Debe consignar una vigencia igual o mayor al requerido en el presente Anexo, </w:t>
            </w:r>
          </w:p>
          <w:p w:rsidR="000A5AAF" w:rsidRPr="000A5AAF" w:rsidRDefault="000A5AAF" w:rsidP="00D201C8">
            <w:pPr>
              <w:numPr>
                <w:ilvl w:val="0"/>
                <w:numId w:val="44"/>
              </w:numPr>
              <w:jc w:val="both"/>
              <w:rPr>
                <w:rFonts w:ascii="Arial" w:hAnsi="Arial" w:cs="Arial"/>
                <w:lang w:eastAsia="es-ES"/>
              </w:rPr>
            </w:pPr>
            <w:r w:rsidRPr="000A5AAF">
              <w:rPr>
                <w:rFonts w:ascii="Arial" w:hAnsi="Arial" w:cs="Arial"/>
                <w:u w:val="single"/>
                <w:lang w:eastAsia="es-ES"/>
              </w:rPr>
              <w:t>Para Garantía de Seriedad de Propuesta:</w:t>
            </w:r>
            <w:r w:rsidRPr="000A5AAF">
              <w:rPr>
                <w:rFonts w:ascii="Arial" w:hAnsi="Arial" w:cs="Arial"/>
                <w:lang w:eastAsia="es-ES"/>
              </w:rPr>
              <w:t xml:space="preserve"> (120 días) computable a partir de la “Fecha de presentación de propuesta”, establecido en el Cronograma de Plazos del DBC.</w:t>
            </w:r>
          </w:p>
          <w:p w:rsidR="000A5AAF" w:rsidRPr="000A5AAF" w:rsidRDefault="000A5AAF" w:rsidP="00D201C8">
            <w:pPr>
              <w:numPr>
                <w:ilvl w:val="0"/>
                <w:numId w:val="44"/>
              </w:numPr>
              <w:jc w:val="both"/>
              <w:rPr>
                <w:rFonts w:ascii="Arial" w:hAnsi="Arial" w:cs="Arial"/>
                <w:lang w:eastAsia="es-ES"/>
              </w:rPr>
            </w:pPr>
            <w:r w:rsidRPr="000A5AAF">
              <w:rPr>
                <w:rFonts w:ascii="Arial" w:hAnsi="Arial" w:cs="Arial"/>
                <w:u w:val="single"/>
                <w:lang w:eastAsia="es-ES"/>
              </w:rPr>
              <w:t>Otras garantías:</w:t>
            </w:r>
            <w:r w:rsidRPr="000A5AAF">
              <w:rPr>
                <w:rFonts w:ascii="Arial" w:hAnsi="Arial" w:cs="Arial"/>
                <w:lang w:eastAsia="es-ES"/>
              </w:rPr>
              <w:t xml:space="preserve"> conforme lo requerido en el presente anexo.</w:t>
            </w:r>
          </w:p>
          <w:p w:rsidR="000A5AAF" w:rsidRPr="000A5AAF" w:rsidRDefault="000A5AAF" w:rsidP="000A5AAF">
            <w:pPr>
              <w:jc w:val="both"/>
              <w:rPr>
                <w:rFonts w:ascii="Arial" w:hAnsi="Arial" w:cs="Arial"/>
                <w:lang w:eastAsia="es-ES"/>
              </w:rPr>
            </w:pPr>
            <w:r w:rsidRPr="000A5AAF">
              <w:rPr>
                <w:rFonts w:ascii="Arial" w:hAnsi="Arial" w:cs="Arial"/>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A5AAF" w:rsidRPr="000A5AAF" w:rsidTr="0052468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5AAF" w:rsidRPr="000A5AAF" w:rsidRDefault="000A5AAF" w:rsidP="000A5AAF">
            <w:pPr>
              <w:jc w:val="both"/>
              <w:rPr>
                <w:b/>
                <w:bCs/>
                <w:lang w:eastAsia="es-ES"/>
              </w:rPr>
            </w:pPr>
            <w:r w:rsidRPr="000A5AAF">
              <w:rPr>
                <w:b/>
                <w:bCs/>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5AAF" w:rsidRPr="000A5AAF" w:rsidRDefault="000A5AAF" w:rsidP="000A5AAF">
            <w:pPr>
              <w:jc w:val="both"/>
              <w:rPr>
                <w:rFonts w:ascii="Arial" w:hAnsi="Arial" w:cs="Arial"/>
                <w:lang w:eastAsia="es-ES"/>
              </w:rPr>
            </w:pPr>
            <w:r w:rsidRPr="000A5AAF">
              <w:rPr>
                <w:rFonts w:ascii="Arial" w:hAnsi="Arial" w:cs="Arial"/>
                <w:lang w:eastAsia="es-ES"/>
              </w:rPr>
              <w:t>Debe incluir las cláusulas de:</w:t>
            </w:r>
          </w:p>
          <w:p w:rsidR="000A5AAF" w:rsidRPr="000A5AAF" w:rsidRDefault="000A5AAF" w:rsidP="00D201C8">
            <w:pPr>
              <w:numPr>
                <w:ilvl w:val="0"/>
                <w:numId w:val="45"/>
              </w:numPr>
              <w:jc w:val="both"/>
              <w:rPr>
                <w:rFonts w:ascii="Arial" w:hAnsi="Arial" w:cs="Arial"/>
                <w:lang w:eastAsia="es-ES"/>
              </w:rPr>
            </w:pPr>
            <w:r w:rsidRPr="000A5AAF">
              <w:rPr>
                <w:rFonts w:ascii="Arial" w:hAnsi="Arial" w:cs="Arial"/>
                <w:lang w:eastAsia="es-ES"/>
              </w:rPr>
              <w:t xml:space="preserve">Para Boletas de Garantía: RENOVABLE, IRREVOCABLE y </w:t>
            </w:r>
            <w:r w:rsidRPr="000A5AAF">
              <w:rPr>
                <w:rFonts w:ascii="Arial" w:hAnsi="Arial" w:cs="Arial"/>
                <w:b/>
                <w:u w:val="single"/>
                <w:lang w:eastAsia="es-ES"/>
              </w:rPr>
              <w:t>explícitamente</w:t>
            </w:r>
            <w:r w:rsidRPr="000A5AAF">
              <w:rPr>
                <w:rFonts w:ascii="Arial" w:hAnsi="Arial" w:cs="Arial"/>
                <w:b/>
                <w:lang w:eastAsia="es-ES"/>
              </w:rPr>
              <w:t xml:space="preserve"> </w:t>
            </w:r>
            <w:r w:rsidRPr="000A5AAF">
              <w:rPr>
                <w:rFonts w:ascii="Arial" w:hAnsi="Arial" w:cs="Arial"/>
                <w:lang w:eastAsia="es-ES"/>
              </w:rPr>
              <w:t>DE EJECUCIÓN INMEDIATA</w:t>
            </w:r>
          </w:p>
          <w:p w:rsidR="000A5AAF" w:rsidRPr="000A5AAF" w:rsidRDefault="000A5AAF" w:rsidP="00D201C8">
            <w:pPr>
              <w:numPr>
                <w:ilvl w:val="0"/>
                <w:numId w:val="45"/>
              </w:numPr>
              <w:jc w:val="both"/>
              <w:rPr>
                <w:rFonts w:ascii="Arial" w:hAnsi="Arial" w:cs="Arial"/>
                <w:lang w:eastAsia="es-ES"/>
              </w:rPr>
            </w:pPr>
            <w:r w:rsidRPr="000A5AAF">
              <w:rPr>
                <w:rFonts w:ascii="Arial" w:hAnsi="Arial" w:cs="Arial"/>
                <w:lang w:eastAsia="es-ES"/>
              </w:rPr>
              <w:t xml:space="preserve">Para Garantías a Primer Requerimiento: RENOVABLE, IRREVOCABLE y </w:t>
            </w:r>
            <w:r w:rsidRPr="000A5AAF">
              <w:rPr>
                <w:rFonts w:ascii="Arial" w:hAnsi="Arial" w:cs="Arial"/>
                <w:b/>
                <w:u w:val="single"/>
                <w:lang w:eastAsia="es-ES"/>
              </w:rPr>
              <w:t>explícitamente</w:t>
            </w:r>
            <w:r w:rsidRPr="000A5AAF">
              <w:rPr>
                <w:rFonts w:ascii="Arial" w:hAnsi="Arial" w:cs="Arial"/>
                <w:b/>
                <w:lang w:eastAsia="es-ES"/>
              </w:rPr>
              <w:t xml:space="preserve"> </w:t>
            </w:r>
            <w:r w:rsidRPr="000A5AAF">
              <w:rPr>
                <w:rFonts w:ascii="Arial" w:hAnsi="Arial" w:cs="Arial"/>
                <w:lang w:eastAsia="es-ES"/>
              </w:rPr>
              <w:t>de EJECUCIÓN A PRIMER REQUERIMIENTO</w:t>
            </w:r>
          </w:p>
        </w:tc>
      </w:tr>
    </w:tbl>
    <w:p w:rsidR="000A5AAF" w:rsidRPr="000A5AAF" w:rsidRDefault="000A5AAF" w:rsidP="000A5AAF">
      <w:pPr>
        <w:rPr>
          <w:sz w:val="24"/>
          <w:szCs w:val="24"/>
          <w:lang w:eastAsia="es-ES"/>
        </w:rPr>
      </w:pPr>
      <w:r w:rsidRPr="000A5AAF">
        <w:rPr>
          <w:b/>
          <w:lang w:eastAsia="es-ES"/>
        </w:rPr>
        <w:t xml:space="preserve">NOTA: EL INCUMPLIMIENTO DE LOS PARAMETROS ESTABLECIDOS PRECEDENTEMENTE,  </w:t>
      </w:r>
      <w:r w:rsidRPr="000A5AAF">
        <w:rPr>
          <w:b/>
          <w:u w:val="single"/>
          <w:lang w:eastAsia="es-ES"/>
        </w:rPr>
        <w:t>NO DARÁ LUGAR A SUBSANACION ALGUNA</w:t>
      </w:r>
    </w:p>
    <w:p w:rsidR="000A5AAF" w:rsidRPr="000A5AAF" w:rsidRDefault="000A5AAF" w:rsidP="000A5AAF">
      <w:pPr>
        <w:jc w:val="both"/>
        <w:rPr>
          <w:rFonts w:ascii="Verdana" w:hAnsi="Verdana" w:cs="Calibri"/>
          <w:snapToGrid w:val="0"/>
          <w:sz w:val="18"/>
          <w:szCs w:val="18"/>
          <w:lang w:eastAsia="es-ES"/>
        </w:rPr>
      </w:pPr>
    </w:p>
    <w:p w:rsidR="00CD39E6" w:rsidRPr="00CD39E6" w:rsidRDefault="00CD39E6" w:rsidP="00CD39E6">
      <w:pPr>
        <w:jc w:val="both"/>
        <w:rPr>
          <w:rFonts w:ascii="Verdana" w:hAnsi="Verdana" w:cs="Calibri"/>
          <w:snapToGrid w:val="0"/>
          <w:sz w:val="18"/>
          <w:szCs w:val="18"/>
          <w:lang w:eastAsia="es-ES"/>
        </w:rPr>
      </w:pPr>
    </w:p>
    <w:p w:rsidR="004854C5" w:rsidRPr="00CD39E6" w:rsidRDefault="004854C5" w:rsidP="007D4619">
      <w:pPr>
        <w:rPr>
          <w:rFonts w:asciiTheme="minorHAnsi" w:hAnsiTheme="minorHAnsi" w:cstheme="minorHAnsi"/>
          <w:b/>
          <w:bCs/>
          <w:sz w:val="22"/>
          <w:szCs w:val="22"/>
        </w:rPr>
      </w:pPr>
    </w:p>
    <w:p w:rsidR="007D4619" w:rsidRDefault="00B41ABF" w:rsidP="00913154">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7D4619" w:rsidRPr="004854C5" w:rsidRDefault="007D4619" w:rsidP="00913154">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476C33" w:rsidRPr="00476C33" w:rsidRDefault="00476C33" w:rsidP="00913154">
      <w:pPr>
        <w:ind w:left="3540" w:firstLine="708"/>
        <w:rPr>
          <w:rFonts w:asciiTheme="minorHAnsi" w:hAnsiTheme="minorHAnsi" w:cstheme="minorHAnsi"/>
          <w:b/>
          <w:lang w:val="es-BO" w:eastAsia="es-ES"/>
        </w:rPr>
      </w:pPr>
      <w:r w:rsidRPr="00476C33">
        <w:rPr>
          <w:rFonts w:asciiTheme="minorHAnsi" w:hAnsiTheme="minorHAnsi" w:cstheme="minorHAnsi"/>
          <w:b/>
          <w:lang w:val="es-BO" w:eastAsia="es-ES"/>
        </w:rPr>
        <w:t>CONTRATO Nº  AJDT-</w:t>
      </w:r>
    </w:p>
    <w:p w:rsidR="00476C33" w:rsidRPr="00476C33" w:rsidRDefault="00913154" w:rsidP="00913154">
      <w:pPr>
        <w:ind w:left="3540" w:firstLine="708"/>
        <w:jc w:val="right"/>
        <w:rPr>
          <w:rFonts w:asciiTheme="minorHAnsi" w:hAnsiTheme="minorHAnsi" w:cstheme="minorHAnsi"/>
          <w:b/>
          <w:lang w:val="es-BO" w:eastAsia="es-ES"/>
        </w:rPr>
      </w:pPr>
      <w:r>
        <w:rPr>
          <w:rFonts w:asciiTheme="minorHAnsi" w:hAnsiTheme="minorHAnsi" w:cstheme="minorHAnsi"/>
          <w:b/>
          <w:lang w:val="es-BO" w:eastAsia="es-ES"/>
        </w:rPr>
        <w:t>Tarija</w:t>
      </w:r>
      <w:r w:rsidR="00476C33" w:rsidRPr="00476C33">
        <w:rPr>
          <w:rFonts w:asciiTheme="minorHAnsi" w:hAnsiTheme="minorHAnsi" w:cstheme="minorHAnsi"/>
          <w:b/>
          <w:lang w:val="es-BO" w:eastAsia="es-ES"/>
        </w:rPr>
        <w:t xml:space="preserve">, </w:t>
      </w:r>
    </w:p>
    <w:p w:rsidR="00476C33" w:rsidRPr="00476C33" w:rsidRDefault="00476C33" w:rsidP="00913154">
      <w:pPr>
        <w:tabs>
          <w:tab w:val="left" w:pos="0"/>
        </w:tabs>
        <w:jc w:val="center"/>
        <w:rPr>
          <w:rFonts w:asciiTheme="minorHAnsi" w:hAnsiTheme="minorHAnsi" w:cstheme="minorHAnsi"/>
          <w:b/>
          <w:lang w:val="es-BO" w:eastAsia="es-ES"/>
        </w:rPr>
      </w:pPr>
      <w:r w:rsidRPr="00476C33">
        <w:rPr>
          <w:rFonts w:asciiTheme="minorHAnsi" w:hAnsiTheme="minorHAnsi" w:cstheme="minorHAnsi"/>
          <w:b/>
          <w:lang w:val="es-BO" w:eastAsia="es-ES"/>
        </w:rPr>
        <w:t>CONTRATO ADMINISTRATIVO DE SERVICIO DE ______________________</w:t>
      </w:r>
    </w:p>
    <w:p w:rsidR="00476C33" w:rsidRPr="00476C33" w:rsidRDefault="00476C33" w:rsidP="00913154">
      <w:pPr>
        <w:tabs>
          <w:tab w:val="left" w:pos="0"/>
        </w:tabs>
        <w:jc w:val="center"/>
        <w:rPr>
          <w:rFonts w:asciiTheme="minorHAnsi" w:hAnsiTheme="minorHAnsi" w:cstheme="minorHAnsi"/>
          <w:b/>
          <w:lang w:val="es-BO" w:eastAsia="es-ES"/>
        </w:rPr>
      </w:pPr>
      <w:r w:rsidRPr="00476C33">
        <w:rPr>
          <w:rFonts w:asciiTheme="minorHAnsi" w:hAnsiTheme="minorHAnsi" w:cstheme="minorHAnsi"/>
          <w:b/>
          <w:lang w:val="es-BO" w:eastAsia="es-ES"/>
        </w:rPr>
        <w:t>CÓDIGO: _______________</w:t>
      </w:r>
    </w:p>
    <w:p w:rsidR="00476C33" w:rsidRPr="00476C33" w:rsidRDefault="00476C33" w:rsidP="00913154">
      <w:pPr>
        <w:rPr>
          <w:rFonts w:asciiTheme="minorHAnsi" w:hAnsiTheme="minorHAnsi" w:cstheme="minorHAnsi"/>
          <w:b/>
          <w:lang w:val="es-BO" w:eastAsia="es-ES"/>
        </w:rPr>
      </w:pPr>
    </w:p>
    <w:p w:rsidR="00476C33" w:rsidRPr="00476C33" w:rsidRDefault="00476C33" w:rsidP="00913154">
      <w:pPr>
        <w:jc w:val="both"/>
        <w:rPr>
          <w:rFonts w:asciiTheme="minorHAnsi" w:hAnsiTheme="minorHAnsi" w:cstheme="minorHAnsi"/>
          <w:b/>
          <w:i/>
          <w:u w:val="single"/>
          <w:lang w:val="es-BO" w:eastAsia="es-ES"/>
        </w:rPr>
      </w:pPr>
      <w:r w:rsidRPr="00476C33">
        <w:rPr>
          <w:rFonts w:asciiTheme="minorHAnsi" w:hAnsiTheme="minorHAnsi" w:cstheme="minorHAnsi"/>
          <w:b/>
          <w:i/>
          <w:u w:val="single"/>
          <w:lang w:val="es-BO" w:eastAsia="es-ES"/>
        </w:rPr>
        <w:t>INCLUIR EL SIGUIENTE TEXTO EN CASO DE QUE CORRESPONDA:</w:t>
      </w:r>
    </w:p>
    <w:p w:rsidR="00476C33" w:rsidRPr="00476C33" w:rsidRDefault="00476C33" w:rsidP="00913154">
      <w:pPr>
        <w:jc w:val="both"/>
        <w:rPr>
          <w:rFonts w:asciiTheme="minorHAnsi" w:hAnsiTheme="minorHAnsi" w:cstheme="minorHAnsi"/>
          <w:b/>
          <w:i/>
          <w:u w:val="single"/>
          <w:lang w:val="es-BO" w:eastAsia="es-ES"/>
        </w:rPr>
      </w:pPr>
      <w:r w:rsidRPr="00476C33">
        <w:rPr>
          <w:rFonts w:asciiTheme="minorHAnsi" w:hAnsiTheme="minorHAnsi" w:cstheme="minorHAnsi"/>
          <w:b/>
          <w:i/>
          <w:u w:val="single"/>
          <w:lang w:val="es-BO" w:eastAsia="es-ES"/>
        </w:rPr>
        <w:t>SEÑOR NOTARIO DE GOBIERNO DEL DISTRITO ADMINISTRATIVO DE _______</w:t>
      </w:r>
    </w:p>
    <w:p w:rsidR="00476C33" w:rsidRPr="00476C33" w:rsidRDefault="00476C33" w:rsidP="00913154">
      <w:pPr>
        <w:jc w:val="both"/>
        <w:rPr>
          <w:rFonts w:asciiTheme="minorHAnsi" w:hAnsiTheme="minorHAnsi" w:cstheme="minorHAnsi"/>
          <w:b/>
          <w:i/>
          <w:u w:val="single"/>
          <w:lang w:val="es-BO" w:eastAsia="es-ES"/>
        </w:rPr>
      </w:pPr>
      <w:r w:rsidRPr="00476C33">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476C33">
        <w:rPr>
          <w:rFonts w:asciiTheme="minorHAnsi" w:hAnsiTheme="minorHAnsi" w:cstheme="minorHAnsi"/>
          <w:i/>
          <w:lang w:val="es-BO" w:eastAsia="es-ES"/>
        </w:rPr>
        <w:t> </w:t>
      </w:r>
      <w:r w:rsidRPr="00476C33">
        <w:rPr>
          <w:rFonts w:asciiTheme="minorHAnsi" w:hAnsiTheme="minorHAnsi" w:cstheme="minorHAnsi"/>
          <w:bCs/>
          <w:i/>
          <w:lang w:val="es-BO" w:eastAsia="es-ES"/>
        </w:rPr>
        <w:t> </w:t>
      </w:r>
    </w:p>
    <w:p w:rsidR="00476C33" w:rsidRPr="00476C33" w:rsidRDefault="00476C33" w:rsidP="00913154">
      <w:pPr>
        <w:jc w:val="both"/>
        <w:rPr>
          <w:rFonts w:asciiTheme="minorHAnsi" w:hAnsiTheme="minorHAnsi" w:cstheme="minorHAnsi"/>
          <w:b/>
          <w:u w:val="single"/>
          <w:lang w:val="es-BO" w:eastAsia="es-ES"/>
        </w:rPr>
      </w:pPr>
    </w:p>
    <w:p w:rsidR="00476C33" w:rsidRPr="00476C33" w:rsidRDefault="00476C33" w:rsidP="00913154">
      <w:pPr>
        <w:jc w:val="both"/>
        <w:rPr>
          <w:rFonts w:asciiTheme="minorHAnsi" w:hAnsiTheme="minorHAnsi" w:cstheme="minorHAnsi"/>
          <w:b/>
          <w:lang w:val="es-BO" w:eastAsia="es-ES"/>
        </w:rPr>
      </w:pPr>
      <w:r w:rsidRPr="00476C33">
        <w:rPr>
          <w:rFonts w:asciiTheme="minorHAnsi" w:hAnsiTheme="minorHAnsi" w:cstheme="minorHAnsi"/>
          <w:b/>
          <w:u w:val="single"/>
          <w:lang w:val="es-BO" w:eastAsia="es-ES"/>
        </w:rPr>
        <w:t xml:space="preserve">PRIMERA.- (PARTES </w:t>
      </w:r>
      <w:r w:rsidRPr="00476C33">
        <w:rPr>
          <w:rFonts w:asciiTheme="minorHAnsi" w:hAnsiTheme="minorHAnsi" w:cstheme="minorHAnsi"/>
          <w:b/>
          <w:bCs/>
          <w:u w:val="single"/>
          <w:lang w:val="es-BO" w:eastAsia="es-ES"/>
        </w:rPr>
        <w:t>CONTRATANTE</w:t>
      </w:r>
      <w:r w:rsidRPr="00476C33">
        <w:rPr>
          <w:rFonts w:asciiTheme="minorHAnsi" w:hAnsiTheme="minorHAnsi" w:cstheme="minorHAnsi"/>
          <w:b/>
          <w:u w:val="single"/>
          <w:lang w:val="es-BO" w:eastAsia="es-ES"/>
        </w:rPr>
        <w:t>S)</w:t>
      </w:r>
      <w:r w:rsidRPr="00476C33">
        <w:rPr>
          <w:rFonts w:asciiTheme="minorHAnsi" w:hAnsiTheme="minorHAnsi" w:cstheme="minorHAnsi"/>
          <w:b/>
          <w:lang w:val="es-BO" w:eastAsia="es-ES"/>
        </w:rPr>
        <w:t xml:space="preserve"> </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Dirá usted que las partes </w:t>
      </w:r>
      <w:r w:rsidRPr="00476C33">
        <w:rPr>
          <w:rFonts w:asciiTheme="minorHAnsi" w:hAnsiTheme="minorHAnsi" w:cstheme="minorHAnsi"/>
          <w:b/>
          <w:bCs/>
          <w:lang w:val="es-BO" w:eastAsia="es-ES"/>
        </w:rPr>
        <w:t>CONTRATANTES</w:t>
      </w:r>
      <w:r w:rsidRPr="00476C33">
        <w:rPr>
          <w:rFonts w:asciiTheme="minorHAnsi" w:hAnsiTheme="minorHAnsi" w:cstheme="minorHAnsi"/>
          <w:lang w:val="es-BO" w:eastAsia="es-ES"/>
        </w:rPr>
        <w:t xml:space="preserve"> son:</w:t>
      </w:r>
    </w:p>
    <w:p w:rsidR="00476C33" w:rsidRPr="00476C33" w:rsidRDefault="00476C33" w:rsidP="00D201C8">
      <w:pPr>
        <w:numPr>
          <w:ilvl w:val="1"/>
          <w:numId w:val="57"/>
        </w:numPr>
        <w:ind w:left="709" w:hanging="709"/>
        <w:contextualSpacing/>
        <w:jc w:val="both"/>
        <w:rPr>
          <w:rFonts w:asciiTheme="minorHAnsi" w:hAnsiTheme="minorHAnsi" w:cstheme="minorHAnsi"/>
          <w:lang w:val="es-BO" w:eastAsia="es-ES"/>
        </w:rPr>
      </w:pPr>
      <w:r w:rsidRPr="00476C33">
        <w:rPr>
          <w:rFonts w:asciiTheme="minorHAnsi" w:hAnsiTheme="minorHAnsi" w:cstheme="minorHAnsi"/>
          <w:b/>
          <w:lang w:val="es-BO" w:eastAsia="es-ES"/>
        </w:rPr>
        <w:t>YACIMIENTOS PETROLÍFEROS FISCALES BOLIVIANOS</w:t>
      </w:r>
      <w:r w:rsidRPr="00476C33">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476C33">
        <w:rPr>
          <w:rFonts w:asciiTheme="minorHAnsi" w:hAnsiTheme="minorHAnsi" w:cstheme="minorHAnsi"/>
          <w:lang w:val="es-BO" w:eastAsia="es-ES"/>
        </w:rPr>
        <w:softHyphen/>
      </w:r>
      <w:r w:rsidRPr="00476C33">
        <w:rPr>
          <w:rFonts w:asciiTheme="minorHAnsi" w:hAnsiTheme="minorHAnsi" w:cstheme="minorHAnsi"/>
          <w:lang w:val="es-BO" w:eastAsia="es-ES"/>
        </w:rPr>
        <w:softHyphen/>
      </w:r>
      <w:r w:rsidRPr="00476C33">
        <w:rPr>
          <w:rFonts w:asciiTheme="minorHAnsi" w:hAnsiTheme="minorHAnsi" w:cstheme="minorHAnsi"/>
          <w:lang w:val="es-BO" w:eastAsia="es-ES"/>
        </w:rPr>
        <w:softHyphen/>
      </w:r>
      <w:r w:rsidRPr="00476C33">
        <w:rPr>
          <w:rFonts w:asciiTheme="minorHAnsi" w:hAnsiTheme="minorHAnsi" w:cstheme="minorHAnsi"/>
          <w:lang w:val="es-BO" w:eastAsia="es-ES"/>
        </w:rPr>
        <w:softHyphen/>
      </w:r>
      <w:r w:rsidRPr="00476C33">
        <w:rPr>
          <w:rFonts w:asciiTheme="minorHAnsi" w:hAnsiTheme="minorHAnsi" w:cstheme="minorHAnsi"/>
          <w:lang w:val="es-BO" w:eastAsia="es-ES"/>
        </w:rPr>
        <w:softHyphen/>
      </w:r>
      <w:r w:rsidRPr="00476C33">
        <w:rPr>
          <w:rFonts w:asciiTheme="minorHAnsi" w:hAnsiTheme="minorHAnsi" w:cstheme="minorHAnsi"/>
          <w:lang w:val="es-BO" w:eastAsia="es-ES"/>
        </w:rPr>
        <w:softHyphen/>
      </w:r>
      <w:r w:rsidRPr="00476C33">
        <w:rPr>
          <w:rFonts w:asciiTheme="minorHAnsi" w:hAnsiTheme="minorHAnsi" w:cstheme="minorHAnsi"/>
          <w:lang w:val="es-BO" w:eastAsia="es-ES"/>
        </w:rPr>
        <w:softHyphen/>
      </w:r>
      <w:r w:rsidRPr="00476C33">
        <w:rPr>
          <w:rFonts w:asciiTheme="minorHAnsi" w:hAnsiTheme="minorHAnsi" w:cstheme="minorHAnsi"/>
          <w:lang w:val="es-BO" w:eastAsia="es-ES"/>
        </w:rPr>
        <w:softHyphen/>
        <w:t xml:space="preserve">_________, representada legalmente por __________________, </w:t>
      </w:r>
      <w:r w:rsidRPr="00476C33">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476C33">
        <w:rPr>
          <w:rFonts w:asciiTheme="minorHAnsi" w:hAnsiTheme="minorHAnsi" w:cstheme="minorHAnsi"/>
          <w:lang w:val="es-BO" w:eastAsia="es-ES"/>
        </w:rPr>
        <w:t xml:space="preserve">la </w:t>
      </w:r>
      <w:r w:rsidRPr="00476C33">
        <w:rPr>
          <w:rFonts w:asciiTheme="minorHAnsi" w:hAnsiTheme="minorHAnsi" w:cstheme="minorHAnsi"/>
          <w:b/>
          <w:lang w:val="es-BO" w:eastAsia="es-ES"/>
        </w:rPr>
        <w:t>ENTIDAD.</w:t>
      </w:r>
    </w:p>
    <w:p w:rsidR="00476C33" w:rsidRPr="00476C33" w:rsidRDefault="00476C33" w:rsidP="00913154">
      <w:pPr>
        <w:ind w:left="709"/>
        <w:contextualSpacing/>
        <w:jc w:val="both"/>
        <w:rPr>
          <w:rFonts w:asciiTheme="minorHAnsi" w:hAnsiTheme="minorHAnsi" w:cstheme="minorHAnsi"/>
          <w:lang w:val="es-BO" w:eastAsia="es-ES"/>
        </w:rPr>
      </w:pPr>
    </w:p>
    <w:p w:rsidR="00476C33" w:rsidRPr="00476C33" w:rsidRDefault="00476C33" w:rsidP="00D201C8">
      <w:pPr>
        <w:numPr>
          <w:ilvl w:val="1"/>
          <w:numId w:val="50"/>
        </w:numPr>
        <w:ind w:left="709" w:hanging="709"/>
        <w:contextualSpacing/>
        <w:jc w:val="both"/>
        <w:rPr>
          <w:rFonts w:asciiTheme="minorHAnsi" w:hAnsiTheme="minorHAnsi" w:cstheme="minorHAnsi"/>
          <w:i/>
          <w:lang w:val="es-BO" w:eastAsia="es-ES"/>
        </w:rPr>
      </w:pPr>
      <w:r w:rsidRPr="00476C33">
        <w:rPr>
          <w:rFonts w:asciiTheme="minorHAnsi" w:hAnsiTheme="minorHAnsi" w:cstheme="minorHAnsi"/>
          <w:b/>
          <w:lang w:val="es-BO" w:eastAsia="es-ES"/>
        </w:rPr>
        <w:t>____________________</w:t>
      </w:r>
      <w:r w:rsidRPr="00476C33">
        <w:rPr>
          <w:rFonts w:asciiTheme="minorHAnsi" w:hAnsiTheme="minorHAnsi" w:cstheme="minorHAnsi"/>
          <w:lang w:val="es-BO" w:eastAsia="es-ES"/>
        </w:rPr>
        <w:t>,</w:t>
      </w:r>
      <w:r w:rsidRPr="00476C33">
        <w:rPr>
          <w:rFonts w:asciiTheme="minorHAnsi" w:hAnsiTheme="minorHAnsi" w:cstheme="minorHAnsi"/>
          <w:b/>
          <w:lang w:val="es-BO" w:eastAsia="es-ES"/>
        </w:rPr>
        <w:t xml:space="preserve"> </w:t>
      </w:r>
      <w:r w:rsidRPr="00476C33">
        <w:rPr>
          <w:rFonts w:asciiTheme="minorHAnsi" w:hAnsiTheme="minorHAnsi" w:cstheme="minorHAnsi"/>
          <w:lang w:val="es-BO"/>
        </w:rPr>
        <w:t>una empresa constituida bajo las leyes del Estado Plurinacional de Bolivia, inscrita en el Registro de Comercio de Bolivia concesionado a FUNDEMPRESA</w:t>
      </w:r>
      <w:r w:rsidRPr="00476C33">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76C33">
        <w:rPr>
          <w:rFonts w:asciiTheme="minorHAnsi" w:hAnsiTheme="minorHAnsi" w:cstheme="minorHAnsi"/>
          <w:b/>
          <w:lang w:val="es-BO" w:eastAsia="es-ES"/>
        </w:rPr>
        <w:t>CONTRATISTA</w:t>
      </w:r>
      <w:r w:rsidRPr="00476C33">
        <w:rPr>
          <w:rFonts w:asciiTheme="minorHAnsi" w:hAnsiTheme="minorHAnsi" w:cstheme="minorHAnsi"/>
          <w:b/>
          <w:bCs/>
          <w:lang w:val="es-BO" w:eastAsia="es-ES"/>
        </w:rPr>
        <w:t xml:space="preserve">. </w:t>
      </w:r>
    </w:p>
    <w:p w:rsidR="00476C33" w:rsidRPr="00476C33" w:rsidRDefault="00476C33" w:rsidP="00913154">
      <w:p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Tanto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como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podrán ser denominados individualmente e indistintamente como “Parte” o colectivamente “Partes”</w:t>
      </w:r>
    </w:p>
    <w:p w:rsidR="00476C33" w:rsidRPr="00476C33" w:rsidRDefault="00476C33" w:rsidP="00913154">
      <w:pPr>
        <w:tabs>
          <w:tab w:val="left" w:pos="7814"/>
        </w:tabs>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ab/>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SEGUNDA.- (ANTECEDENTES)</w:t>
      </w:r>
    </w:p>
    <w:p w:rsidR="00476C33" w:rsidRPr="00476C33" w:rsidRDefault="00476C33" w:rsidP="00913154">
      <w:pPr>
        <w:ind w:left="709" w:hanging="709"/>
        <w:jc w:val="both"/>
        <w:rPr>
          <w:rFonts w:asciiTheme="minorHAnsi" w:hAnsiTheme="minorHAnsi" w:cstheme="minorHAnsi"/>
          <w:b/>
          <w:lang w:val="es-BO" w:eastAsia="es-ES"/>
        </w:rPr>
      </w:pPr>
      <w:r w:rsidRPr="00476C33">
        <w:rPr>
          <w:rFonts w:asciiTheme="minorHAnsi" w:hAnsiTheme="minorHAnsi" w:cstheme="minorHAnsi"/>
          <w:b/>
          <w:lang w:val="es-BO" w:eastAsia="es-ES"/>
        </w:rPr>
        <w:t>2.1.</w:t>
      </w:r>
      <w:r w:rsidRPr="00476C33">
        <w:rPr>
          <w:rFonts w:asciiTheme="minorHAnsi" w:hAnsiTheme="minorHAnsi" w:cstheme="minorHAnsi"/>
          <w:lang w:val="es-BO" w:eastAsia="es-ES"/>
        </w:rPr>
        <w:tab/>
      </w:r>
      <w:r w:rsidRPr="00476C33">
        <w:rPr>
          <w:rFonts w:asciiTheme="minorHAnsi" w:eastAsiaTheme="minorHAnsi" w:hAnsiTheme="minorHAnsi" w:cstheme="minorHAnsi"/>
          <w:lang w:val="es-BO"/>
        </w:rPr>
        <w:t xml:space="preserve">La </w:t>
      </w:r>
      <w:r w:rsidRPr="00476C33">
        <w:rPr>
          <w:rFonts w:asciiTheme="minorHAnsi" w:eastAsiaTheme="minorHAnsi" w:hAnsiTheme="minorHAnsi" w:cstheme="minorHAnsi"/>
          <w:b/>
          <w:lang w:val="es-BO"/>
        </w:rPr>
        <w:t>ENTIDAD</w:t>
      </w:r>
      <w:r w:rsidRPr="00476C33">
        <w:rPr>
          <w:rFonts w:asciiTheme="minorHAnsi" w:eastAsiaTheme="minorHAnsi" w:hAnsiTheme="minorHAnsi" w:cstheme="minorHAnsi"/>
          <w:lang w:val="es-BO"/>
        </w:rPr>
        <w:t xml:space="preserve">, mediante la modalidad de contratación ________________ con código </w:t>
      </w:r>
      <w:r w:rsidRPr="00476C33">
        <w:rPr>
          <w:rFonts w:asciiTheme="minorHAnsi" w:hAnsiTheme="minorHAnsi" w:cstheme="minorHAnsi"/>
          <w:lang w:val="es-BO" w:eastAsia="es-ES"/>
        </w:rPr>
        <w:t>__________________</w:t>
      </w:r>
      <w:r w:rsidRPr="00476C33">
        <w:rPr>
          <w:rFonts w:asciiTheme="minorHAnsi" w:eastAsiaTheme="minorHAnsi" w:hAnsiTheme="minorHAnsi" w:cstheme="minorHAnsi"/>
          <w:lang w:val="es-BO"/>
        </w:rPr>
        <w:t xml:space="preserve">, llevó adelante el proceso de contratación para el Servicio de ___________________________, realizado bajo las normas y regulaciones de contratación establecidas en el </w:t>
      </w:r>
      <w:r w:rsidRPr="00476C33">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476C33" w:rsidRPr="00476C33" w:rsidRDefault="00476C33" w:rsidP="00913154">
      <w:pPr>
        <w:ind w:left="705" w:hanging="705"/>
        <w:jc w:val="both"/>
        <w:rPr>
          <w:rFonts w:asciiTheme="minorHAnsi" w:hAnsiTheme="minorHAnsi" w:cstheme="minorHAnsi"/>
          <w:lang w:val="es-BO" w:eastAsia="es-ES"/>
        </w:rPr>
      </w:pPr>
      <w:r w:rsidRPr="00476C33">
        <w:rPr>
          <w:rFonts w:asciiTheme="minorHAnsi" w:hAnsiTheme="minorHAnsi" w:cstheme="minorHAnsi"/>
          <w:b/>
          <w:lang w:val="es-BO" w:eastAsia="es-ES"/>
        </w:rPr>
        <w:t>2.2.</w:t>
      </w:r>
      <w:r w:rsidRPr="00476C33">
        <w:rPr>
          <w:rFonts w:asciiTheme="minorHAnsi" w:hAnsiTheme="minorHAnsi" w:cstheme="minorHAnsi"/>
          <w:lang w:val="es-BO" w:eastAsia="es-ES"/>
        </w:rPr>
        <w:tab/>
        <w:t xml:space="preserve">Por su parte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reúne las condiciones y experiencia para llevar a cabo la prestación del Servicio detallado en el presente Contrato.</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TERCERA.- (DISPOSICIONES GENERALES)</w:t>
      </w:r>
    </w:p>
    <w:p w:rsidR="00476C33" w:rsidRPr="00476C33" w:rsidRDefault="00476C33" w:rsidP="00913154">
      <w:pPr>
        <w:ind w:left="709" w:hanging="709"/>
        <w:jc w:val="both"/>
        <w:rPr>
          <w:rFonts w:asciiTheme="minorHAnsi" w:hAnsiTheme="minorHAnsi" w:cstheme="minorHAnsi"/>
          <w:lang w:val="es-BO" w:eastAsia="es-ES"/>
        </w:rPr>
      </w:pPr>
      <w:r w:rsidRPr="00476C33">
        <w:rPr>
          <w:rFonts w:asciiTheme="minorHAnsi" w:hAnsiTheme="minorHAnsi" w:cstheme="minorHAnsi"/>
          <w:b/>
          <w:lang w:val="es-BO" w:eastAsia="es-ES"/>
        </w:rPr>
        <w:t>3.1.</w:t>
      </w:r>
      <w:r w:rsidRPr="00476C33">
        <w:rPr>
          <w:rFonts w:asciiTheme="minorHAnsi" w:hAnsiTheme="minorHAnsi" w:cstheme="minorHAnsi"/>
          <w:b/>
          <w:lang w:val="es-BO" w:eastAsia="es-ES"/>
        </w:rPr>
        <w:tab/>
        <w:t>Definiciones:</w:t>
      </w:r>
      <w:r w:rsidRPr="00476C33">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76C33" w:rsidRPr="00476C33" w:rsidTr="00583397">
        <w:trPr>
          <w:trHeight w:val="556"/>
        </w:trPr>
        <w:tc>
          <w:tcPr>
            <w:tcW w:w="1809" w:type="dxa"/>
          </w:tcPr>
          <w:p w:rsidR="00476C33" w:rsidRPr="00476C33" w:rsidRDefault="00476C33" w:rsidP="00913154">
            <w:pPr>
              <w:rPr>
                <w:rFonts w:cstheme="minorHAnsi"/>
                <w:b/>
                <w:sz w:val="20"/>
                <w:lang w:val="es-BO" w:eastAsia="es-ES"/>
              </w:rPr>
            </w:pPr>
            <w:r w:rsidRPr="00476C33">
              <w:rPr>
                <w:rFonts w:cstheme="minorHAnsi"/>
                <w:b/>
                <w:sz w:val="20"/>
                <w:lang w:val="es-BO" w:eastAsia="es-ES"/>
              </w:rPr>
              <w:t>Contrato:</w:t>
            </w:r>
          </w:p>
        </w:tc>
        <w:tc>
          <w:tcPr>
            <w:tcW w:w="6662" w:type="dxa"/>
          </w:tcPr>
          <w:p w:rsidR="00476C33" w:rsidRPr="00476C33" w:rsidRDefault="00476C33" w:rsidP="00913154">
            <w:pPr>
              <w:rPr>
                <w:rFonts w:cstheme="minorHAnsi"/>
                <w:sz w:val="20"/>
                <w:lang w:val="es-BO" w:eastAsia="es-ES"/>
              </w:rPr>
            </w:pPr>
            <w:r w:rsidRPr="00476C33">
              <w:rPr>
                <w:rFonts w:cstheme="minorHAnsi"/>
                <w:sz w:val="20"/>
                <w:lang w:val="es-BO" w:eastAsia="es-ES"/>
              </w:rPr>
              <w:t>Es el presente documento celebrado entre las Partes, junto con todos los anexos que forman parte integrante del mismo.</w:t>
            </w:r>
          </w:p>
        </w:tc>
      </w:tr>
      <w:tr w:rsidR="00476C33" w:rsidRPr="00476C33" w:rsidTr="00583397">
        <w:trPr>
          <w:trHeight w:val="1028"/>
        </w:trPr>
        <w:tc>
          <w:tcPr>
            <w:tcW w:w="1809" w:type="dxa"/>
          </w:tcPr>
          <w:p w:rsidR="00476C33" w:rsidRPr="00476C33" w:rsidRDefault="00476C33" w:rsidP="00913154">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20"/>
                <w:lang w:val="es-BO" w:eastAsia="es-ES"/>
              </w:rPr>
            </w:pPr>
            <w:r w:rsidRPr="00476C33">
              <w:rPr>
                <w:rFonts w:cstheme="minorHAnsi"/>
                <w:b/>
                <w:sz w:val="20"/>
                <w:lang w:val="es-BO" w:eastAsia="es-ES"/>
              </w:rPr>
              <w:t>Fiscal  del Servicio:</w:t>
            </w:r>
          </w:p>
        </w:tc>
        <w:tc>
          <w:tcPr>
            <w:tcW w:w="6662" w:type="dxa"/>
          </w:tcPr>
          <w:p w:rsidR="00476C33" w:rsidRPr="00476C33" w:rsidRDefault="00476C33" w:rsidP="00913154">
            <w:pPr>
              <w:rPr>
                <w:rFonts w:cstheme="minorHAnsi"/>
                <w:sz w:val="20"/>
                <w:lang w:val="es-BO" w:eastAsia="es-ES"/>
              </w:rPr>
            </w:pPr>
            <w:r w:rsidRPr="00476C33">
              <w:rPr>
                <w:rFonts w:cstheme="minorHAnsi"/>
                <w:sz w:val="20"/>
                <w:lang w:val="es-BO" w:eastAsia="es-ES"/>
              </w:rPr>
              <w:t xml:space="preserve">Es una o más personas designadas por la </w:t>
            </w:r>
            <w:r w:rsidRPr="00476C33">
              <w:rPr>
                <w:rFonts w:cstheme="minorHAnsi"/>
                <w:b/>
                <w:sz w:val="20"/>
                <w:lang w:val="es-BO" w:eastAsia="es-ES"/>
              </w:rPr>
              <w:t>ENTIDAD</w:t>
            </w:r>
            <w:r w:rsidRPr="00476C33">
              <w:rPr>
                <w:rFonts w:cstheme="minorHAnsi"/>
                <w:sz w:val="20"/>
                <w:lang w:val="es-BO" w:eastAsia="es-ES"/>
              </w:rPr>
              <w:t xml:space="preserve">, quien será el interlocutor de éste frente al </w:t>
            </w:r>
            <w:r w:rsidRPr="00476C33">
              <w:rPr>
                <w:rFonts w:cstheme="minorHAnsi"/>
                <w:b/>
                <w:sz w:val="20"/>
                <w:lang w:val="es-BO" w:eastAsia="es-ES"/>
              </w:rPr>
              <w:t>CONTRATISTA</w:t>
            </w:r>
            <w:r w:rsidRPr="00476C33">
              <w:rPr>
                <w:rFonts w:cstheme="minorHAnsi"/>
                <w:sz w:val="20"/>
                <w:lang w:val="es-BO" w:eastAsia="es-ES"/>
              </w:rPr>
              <w:t xml:space="preserve">, encargado de verificar el cumplimiento de las obligaciones del </w:t>
            </w:r>
            <w:r w:rsidRPr="00476C33">
              <w:rPr>
                <w:rFonts w:cstheme="minorHAnsi"/>
                <w:b/>
                <w:sz w:val="20"/>
                <w:lang w:val="es-BO" w:eastAsia="es-ES"/>
              </w:rPr>
              <w:t>CONTRATISTA</w:t>
            </w:r>
            <w:r w:rsidRPr="00476C33">
              <w:rPr>
                <w:rFonts w:cstheme="minorHAnsi"/>
                <w:sz w:val="20"/>
                <w:lang w:val="es-BO" w:eastAsia="es-ES"/>
              </w:rPr>
              <w:t xml:space="preserve">, asegurando que el Servicio sea ejecutado conforme lo establecido en el Contrato. </w:t>
            </w:r>
          </w:p>
        </w:tc>
      </w:tr>
      <w:tr w:rsidR="00476C33" w:rsidRPr="00476C33" w:rsidTr="00583397">
        <w:trPr>
          <w:trHeight w:val="555"/>
        </w:trPr>
        <w:tc>
          <w:tcPr>
            <w:tcW w:w="1809" w:type="dxa"/>
          </w:tcPr>
          <w:p w:rsidR="00476C33" w:rsidRPr="00476C33" w:rsidRDefault="00476C33" w:rsidP="00913154">
            <w:pPr>
              <w:rPr>
                <w:rFonts w:cstheme="minorHAnsi"/>
                <w:b/>
                <w:sz w:val="20"/>
                <w:lang w:val="es-BO" w:eastAsia="es-ES"/>
              </w:rPr>
            </w:pPr>
            <w:r w:rsidRPr="00476C33">
              <w:rPr>
                <w:rFonts w:cstheme="minorHAnsi"/>
                <w:b/>
                <w:sz w:val="20"/>
                <w:lang w:val="es-BO" w:eastAsia="es-ES"/>
              </w:rPr>
              <w:t>Ley Aplicable:</w:t>
            </w:r>
          </w:p>
        </w:tc>
        <w:tc>
          <w:tcPr>
            <w:tcW w:w="6662" w:type="dxa"/>
          </w:tcPr>
          <w:p w:rsidR="00476C33" w:rsidRPr="00476C33" w:rsidRDefault="00476C33" w:rsidP="00913154">
            <w:pPr>
              <w:rPr>
                <w:rFonts w:cstheme="minorHAnsi"/>
                <w:sz w:val="20"/>
                <w:lang w:val="es-BO" w:eastAsia="es-ES"/>
              </w:rPr>
            </w:pPr>
            <w:r w:rsidRPr="00476C33">
              <w:rPr>
                <w:rFonts w:cstheme="minorHAnsi"/>
                <w:sz w:val="20"/>
                <w:lang w:val="es-BO" w:eastAsia="es-ES"/>
              </w:rPr>
              <w:t>Son las normas constitucionales, leyes, decretos y toda otra disposición  legal vigente y publicada en el Estado Plurinacional de Bolivia.</w:t>
            </w:r>
          </w:p>
        </w:tc>
      </w:tr>
      <w:tr w:rsidR="00476C33" w:rsidRPr="00476C33" w:rsidTr="00583397">
        <w:trPr>
          <w:trHeight w:val="420"/>
        </w:trPr>
        <w:tc>
          <w:tcPr>
            <w:tcW w:w="1809" w:type="dxa"/>
          </w:tcPr>
          <w:p w:rsidR="00476C33" w:rsidRPr="00476C33" w:rsidRDefault="00476C33" w:rsidP="00913154">
            <w:pPr>
              <w:rPr>
                <w:rFonts w:cstheme="minorHAnsi"/>
                <w:b/>
                <w:sz w:val="20"/>
                <w:lang w:val="es-BO" w:eastAsia="es-ES"/>
              </w:rPr>
            </w:pPr>
            <w:r w:rsidRPr="00476C33">
              <w:rPr>
                <w:rFonts w:cstheme="minorHAnsi"/>
                <w:b/>
                <w:sz w:val="20"/>
                <w:lang w:val="es-BO" w:eastAsia="es-ES"/>
              </w:rPr>
              <w:lastRenderedPageBreak/>
              <w:t>Personal:</w:t>
            </w:r>
          </w:p>
        </w:tc>
        <w:tc>
          <w:tcPr>
            <w:tcW w:w="6662" w:type="dxa"/>
          </w:tcPr>
          <w:p w:rsidR="00476C33" w:rsidRPr="00476C33" w:rsidRDefault="00476C33" w:rsidP="00913154">
            <w:pPr>
              <w:rPr>
                <w:rFonts w:cstheme="minorHAnsi"/>
                <w:sz w:val="20"/>
                <w:lang w:val="es-BO" w:eastAsia="es-ES"/>
              </w:rPr>
            </w:pPr>
            <w:r w:rsidRPr="00476C33">
              <w:rPr>
                <w:rFonts w:cstheme="minorHAnsi"/>
                <w:sz w:val="20"/>
                <w:lang w:val="es-BO" w:eastAsia="es-ES"/>
              </w:rPr>
              <w:t xml:space="preserve">Significa los empleados del </w:t>
            </w:r>
            <w:r w:rsidRPr="00476C33">
              <w:rPr>
                <w:rFonts w:cstheme="minorHAnsi"/>
                <w:b/>
                <w:sz w:val="20"/>
                <w:lang w:val="es-BO" w:eastAsia="es-ES"/>
              </w:rPr>
              <w:t>CONTRATISTA</w:t>
            </w:r>
            <w:r w:rsidRPr="00476C33">
              <w:rPr>
                <w:rFonts w:cstheme="minorHAnsi"/>
                <w:sz w:val="20"/>
                <w:lang w:val="es-BO" w:eastAsia="es-ES"/>
              </w:rPr>
              <w:t>.</w:t>
            </w:r>
          </w:p>
        </w:tc>
      </w:tr>
      <w:tr w:rsidR="00476C33" w:rsidRPr="00476C33" w:rsidTr="00583397">
        <w:tc>
          <w:tcPr>
            <w:tcW w:w="1809" w:type="dxa"/>
          </w:tcPr>
          <w:p w:rsidR="00476C33" w:rsidRPr="00476C33" w:rsidRDefault="00476C33" w:rsidP="009131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lang w:val="es-BO" w:eastAsia="es-ES"/>
              </w:rPr>
            </w:pPr>
            <w:r w:rsidRPr="00476C33">
              <w:rPr>
                <w:rFonts w:cstheme="minorHAnsi"/>
                <w:b/>
                <w:sz w:val="20"/>
                <w:lang w:val="es-BO" w:eastAsia="es-ES"/>
              </w:rPr>
              <w:t>Servicio (s):</w:t>
            </w:r>
          </w:p>
          <w:p w:rsidR="00476C33" w:rsidRPr="00476C33" w:rsidRDefault="00476C33" w:rsidP="00913154">
            <w:pPr>
              <w:rPr>
                <w:rFonts w:cstheme="minorHAnsi"/>
                <w:b/>
                <w:sz w:val="20"/>
                <w:lang w:val="es-BO" w:eastAsia="es-ES"/>
              </w:rPr>
            </w:pPr>
          </w:p>
        </w:tc>
        <w:tc>
          <w:tcPr>
            <w:tcW w:w="6662" w:type="dxa"/>
          </w:tcPr>
          <w:p w:rsidR="00476C33" w:rsidRPr="00476C33" w:rsidRDefault="00476C33" w:rsidP="00913154">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lang w:val="es-BO" w:eastAsia="es-ES"/>
              </w:rPr>
            </w:pPr>
            <w:r w:rsidRPr="00476C33">
              <w:rPr>
                <w:rFonts w:cstheme="minorHAnsi"/>
                <w:sz w:val="20"/>
                <w:lang w:val="es-BO" w:eastAsia="es-ES"/>
              </w:rPr>
              <w:t xml:space="preserve">Significa el servicio de ________________________,  que debe desarrollar el </w:t>
            </w:r>
            <w:r w:rsidRPr="00476C33">
              <w:rPr>
                <w:rFonts w:cstheme="minorHAnsi"/>
                <w:b/>
                <w:sz w:val="20"/>
                <w:lang w:val="es-BO" w:eastAsia="es-ES"/>
              </w:rPr>
              <w:t>CONTRATISTA</w:t>
            </w:r>
            <w:r w:rsidRPr="00476C33">
              <w:rPr>
                <w:rFonts w:cstheme="minorHAnsi"/>
                <w:sz w:val="20"/>
                <w:lang w:val="es-BO" w:eastAsia="es-ES"/>
              </w:rPr>
              <w:t xml:space="preserve"> a favor de la </w:t>
            </w:r>
            <w:r w:rsidRPr="00476C33">
              <w:rPr>
                <w:rFonts w:cstheme="minorHAnsi"/>
                <w:b/>
                <w:sz w:val="20"/>
                <w:lang w:val="es-BO" w:eastAsia="es-ES"/>
              </w:rPr>
              <w:t>ENTIDAD</w:t>
            </w:r>
            <w:r w:rsidRPr="00476C33">
              <w:rPr>
                <w:rFonts w:cstheme="minorHAnsi"/>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76C33" w:rsidRPr="00476C33" w:rsidTr="00583397">
        <w:trPr>
          <w:trHeight w:val="783"/>
        </w:trPr>
        <w:tc>
          <w:tcPr>
            <w:tcW w:w="1809" w:type="dxa"/>
          </w:tcPr>
          <w:p w:rsidR="00476C33" w:rsidRPr="00476C33" w:rsidRDefault="00476C33" w:rsidP="009131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lang w:val="es-BO" w:eastAsia="es-ES"/>
              </w:rPr>
            </w:pPr>
            <w:r w:rsidRPr="00476C33">
              <w:rPr>
                <w:rFonts w:cstheme="minorHAnsi"/>
                <w:b/>
                <w:sz w:val="20"/>
                <w:lang w:val="es-BO" w:eastAsia="es-ES"/>
              </w:rPr>
              <w:t>Informe  de Conformidad:</w:t>
            </w:r>
          </w:p>
        </w:tc>
        <w:tc>
          <w:tcPr>
            <w:tcW w:w="6662" w:type="dxa"/>
          </w:tcPr>
          <w:p w:rsidR="00476C33" w:rsidRPr="00476C33" w:rsidRDefault="00476C33" w:rsidP="00913154">
            <w:pPr>
              <w:rPr>
                <w:rFonts w:cstheme="minorHAnsi"/>
                <w:sz w:val="20"/>
                <w:lang w:val="es-BO" w:eastAsia="es-ES"/>
              </w:rPr>
            </w:pPr>
            <w:r w:rsidRPr="00476C33">
              <w:rPr>
                <w:rFonts w:cstheme="minorHAnsi"/>
                <w:sz w:val="20"/>
                <w:lang w:val="es-BO" w:eastAsia="es-ES"/>
              </w:rPr>
              <w:t>Informe elaborado por el Fiscal del Servicio, una vez verificado el cumplimiento del Servicio.</w:t>
            </w:r>
          </w:p>
        </w:tc>
      </w:tr>
    </w:tbl>
    <w:p w:rsidR="00476C33" w:rsidRPr="00476C33" w:rsidRDefault="00476C33" w:rsidP="00913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3.2.</w:t>
      </w:r>
      <w:r w:rsidRPr="00476C33">
        <w:rPr>
          <w:rFonts w:asciiTheme="minorHAnsi" w:hAnsiTheme="minorHAnsi" w:cstheme="minorHAnsi"/>
          <w:b/>
          <w:lang w:val="es-BO" w:eastAsia="es-ES"/>
        </w:rPr>
        <w:tab/>
        <w:t xml:space="preserve">Relación entre las Partes: </w:t>
      </w:r>
      <w:r w:rsidRPr="00476C33">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quien será plenamente responsable por todos los aspectos relacionados con este Contrato y la Ley Aplicable.</w:t>
      </w:r>
    </w:p>
    <w:p w:rsidR="00476C33" w:rsidRPr="00476C33" w:rsidRDefault="00476C33" w:rsidP="00913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3.3.</w:t>
      </w:r>
      <w:r w:rsidRPr="00476C33">
        <w:rPr>
          <w:rFonts w:asciiTheme="minorHAnsi" w:hAnsiTheme="minorHAnsi" w:cstheme="minorHAnsi"/>
          <w:lang w:val="es-BO" w:eastAsia="es-ES"/>
        </w:rPr>
        <w:tab/>
      </w:r>
      <w:r w:rsidRPr="00476C33">
        <w:rPr>
          <w:rFonts w:asciiTheme="minorHAnsi" w:hAnsiTheme="minorHAnsi" w:cstheme="minorHAnsi"/>
          <w:b/>
          <w:lang w:val="es-BO" w:eastAsia="es-ES"/>
        </w:rPr>
        <w:t>Ley que rige el Contrato:</w:t>
      </w:r>
      <w:r w:rsidRPr="00476C33">
        <w:rPr>
          <w:rFonts w:asciiTheme="minorHAnsi" w:hAnsiTheme="minorHAnsi" w:cstheme="minorHAnsi"/>
          <w:lang w:val="es-BO" w:eastAsia="es-ES"/>
        </w:rPr>
        <w:t xml:space="preserve"> Este Contrato, su significado e interpretación y la relación que crea entre las Partes se regirá por Ley Aplicable.</w:t>
      </w:r>
    </w:p>
    <w:p w:rsidR="00476C33" w:rsidRPr="00476C33" w:rsidRDefault="00476C33" w:rsidP="00913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3.4.</w:t>
      </w:r>
      <w:r w:rsidRPr="00476C33">
        <w:rPr>
          <w:rFonts w:asciiTheme="minorHAnsi" w:hAnsiTheme="minorHAnsi" w:cstheme="minorHAnsi"/>
          <w:lang w:val="es-BO" w:eastAsia="es-ES"/>
        </w:rPr>
        <w:tab/>
      </w:r>
      <w:r w:rsidRPr="00476C33">
        <w:rPr>
          <w:rFonts w:asciiTheme="minorHAnsi" w:hAnsiTheme="minorHAnsi" w:cstheme="minorHAnsi"/>
          <w:b/>
          <w:lang w:val="es-BO" w:eastAsia="es-ES"/>
        </w:rPr>
        <w:t xml:space="preserve">Idioma: </w:t>
      </w:r>
      <w:r w:rsidRPr="00476C33">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476C33" w:rsidRPr="00476C33" w:rsidRDefault="00476C33" w:rsidP="00913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3.5.</w:t>
      </w:r>
      <w:r w:rsidRPr="00476C33">
        <w:rPr>
          <w:rFonts w:asciiTheme="minorHAnsi" w:hAnsiTheme="minorHAnsi" w:cstheme="minorHAnsi"/>
          <w:lang w:val="es-BO" w:eastAsia="es-ES"/>
        </w:rPr>
        <w:tab/>
      </w:r>
      <w:r w:rsidRPr="00476C33">
        <w:rPr>
          <w:rFonts w:asciiTheme="minorHAnsi" w:hAnsiTheme="minorHAnsi" w:cstheme="minorHAnsi"/>
          <w:b/>
          <w:lang w:val="es-BO" w:eastAsia="es-ES"/>
        </w:rPr>
        <w:t>Encabezamientos:</w:t>
      </w:r>
      <w:r w:rsidRPr="00476C33">
        <w:rPr>
          <w:rFonts w:asciiTheme="minorHAnsi" w:hAnsiTheme="minorHAnsi" w:cstheme="minorHAnsi"/>
          <w:lang w:val="es-BO" w:eastAsia="es-ES"/>
        </w:rPr>
        <w:t xml:space="preserve"> El contenido de este Contrato no se verá restringido, modificado o afectado por los encabezamientos.</w:t>
      </w:r>
    </w:p>
    <w:p w:rsidR="00476C33" w:rsidRPr="00476C33" w:rsidRDefault="00476C33" w:rsidP="00913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3.6.</w:t>
      </w:r>
      <w:r w:rsidRPr="00476C33">
        <w:rPr>
          <w:rFonts w:asciiTheme="minorHAnsi" w:hAnsiTheme="minorHAnsi" w:cstheme="minorHAnsi"/>
          <w:lang w:val="es-BO" w:eastAsia="es-ES"/>
        </w:rPr>
        <w:tab/>
      </w:r>
      <w:r w:rsidRPr="00476C33">
        <w:rPr>
          <w:rFonts w:asciiTheme="minorHAnsi" w:hAnsiTheme="minorHAnsi" w:cstheme="minorHAnsi"/>
          <w:b/>
          <w:lang w:val="es-BO" w:eastAsia="es-ES"/>
        </w:rPr>
        <w:t>Totalidad del acuerdo:</w:t>
      </w:r>
      <w:r w:rsidRPr="00476C33">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6C33" w:rsidRPr="00476C33" w:rsidRDefault="00476C33" w:rsidP="00913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3.7.</w:t>
      </w:r>
      <w:r w:rsidRPr="00476C33">
        <w:rPr>
          <w:rFonts w:asciiTheme="minorHAnsi" w:hAnsiTheme="minorHAnsi" w:cstheme="minorHAnsi"/>
          <w:lang w:val="es-BO" w:eastAsia="es-ES"/>
        </w:rPr>
        <w:tab/>
      </w:r>
      <w:r w:rsidRPr="00476C33">
        <w:rPr>
          <w:rFonts w:asciiTheme="minorHAnsi" w:hAnsiTheme="minorHAnsi" w:cstheme="minorHAnsi"/>
          <w:b/>
          <w:lang w:val="es-BO" w:eastAsia="es-ES"/>
        </w:rPr>
        <w:t>Plazos:</w:t>
      </w:r>
      <w:r w:rsidRPr="00476C33">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476C33" w:rsidRPr="00476C33" w:rsidRDefault="00476C33" w:rsidP="00913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3.8.</w:t>
      </w:r>
      <w:r w:rsidRPr="00476C33">
        <w:rPr>
          <w:rFonts w:asciiTheme="minorHAnsi" w:hAnsiTheme="minorHAnsi" w:cstheme="minorHAnsi"/>
          <w:lang w:val="es-BO" w:eastAsia="es-ES"/>
        </w:rPr>
        <w:tab/>
      </w:r>
      <w:r w:rsidRPr="00476C33">
        <w:rPr>
          <w:rFonts w:asciiTheme="minorHAnsi" w:hAnsiTheme="minorHAnsi" w:cstheme="minorHAnsi"/>
          <w:b/>
          <w:lang w:val="es-BO" w:eastAsia="es-ES"/>
        </w:rPr>
        <w:t>Mayúsculas:</w:t>
      </w:r>
      <w:r w:rsidRPr="00476C33">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476C33" w:rsidRPr="00476C33" w:rsidRDefault="00476C33" w:rsidP="00913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476C33">
        <w:rPr>
          <w:rFonts w:asciiTheme="minorHAnsi" w:hAnsiTheme="minorHAnsi" w:cstheme="minorHAnsi"/>
          <w:b/>
          <w:bCs/>
          <w:lang w:val="es-BO" w:eastAsia="es-ES"/>
        </w:rPr>
        <w:t>3.9.</w:t>
      </w:r>
      <w:r w:rsidRPr="00476C33">
        <w:rPr>
          <w:rFonts w:asciiTheme="minorHAnsi" w:hAnsiTheme="minorHAnsi" w:cstheme="minorHAnsi"/>
          <w:bCs/>
          <w:lang w:val="es-BO" w:eastAsia="es-ES"/>
        </w:rPr>
        <w:tab/>
      </w:r>
      <w:r w:rsidRPr="00476C33">
        <w:rPr>
          <w:rFonts w:asciiTheme="minorHAnsi" w:hAnsiTheme="minorHAnsi" w:cstheme="minorHAnsi"/>
          <w:b/>
          <w:bCs/>
          <w:lang w:val="es-BO" w:eastAsia="es-ES"/>
        </w:rPr>
        <w:t xml:space="preserve">Discrepancias: </w:t>
      </w:r>
      <w:r w:rsidRPr="00476C33">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 xml:space="preserve">CUARTA.- (NATURALEZA DEL CONTRATO) </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 xml:space="preserve">QUINTA.- (DOCUMENTOS DEL CONTRATO) </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476C33" w:rsidRPr="00476C33" w:rsidRDefault="00476C33" w:rsidP="0091315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476C33">
        <w:rPr>
          <w:rFonts w:asciiTheme="minorHAnsi" w:hAnsiTheme="minorHAnsi" w:cstheme="minorHAnsi"/>
          <w:lang w:val="es-BO" w:eastAsia="es-ES"/>
        </w:rPr>
        <w:tab/>
        <w:t xml:space="preserve">Anexo 1: </w:t>
      </w:r>
      <w:r w:rsidRPr="00476C33">
        <w:rPr>
          <w:rFonts w:asciiTheme="minorHAnsi" w:hAnsiTheme="minorHAnsi" w:cstheme="minorHAnsi"/>
          <w:b/>
          <w:i/>
          <w:u w:val="single"/>
          <w:lang w:val="es-BO" w:eastAsia="es-ES"/>
        </w:rPr>
        <w:t>Documento de contratación directa o documento base de contratación</w:t>
      </w:r>
    </w:p>
    <w:p w:rsidR="00476C33" w:rsidRPr="00476C33" w:rsidRDefault="00476C33" w:rsidP="0091315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6C33">
        <w:rPr>
          <w:rFonts w:asciiTheme="minorHAnsi" w:hAnsiTheme="minorHAnsi" w:cstheme="minorHAnsi"/>
          <w:lang w:val="es-BO" w:eastAsia="es-ES"/>
        </w:rPr>
        <w:tab/>
        <w:t xml:space="preserve">               Aclaraciones y enmiendas</w:t>
      </w:r>
    </w:p>
    <w:p w:rsidR="00476C33" w:rsidRPr="00476C33" w:rsidRDefault="00476C33" w:rsidP="0091315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6C33">
        <w:rPr>
          <w:rFonts w:asciiTheme="minorHAnsi" w:hAnsiTheme="minorHAnsi" w:cstheme="minorHAnsi"/>
          <w:lang w:val="es-BO" w:eastAsia="es-ES"/>
        </w:rPr>
        <w:tab/>
        <w:t>Anexo 2: Propuesta adjudicada (oferta técnica y económica).</w:t>
      </w:r>
    </w:p>
    <w:p w:rsidR="00476C33" w:rsidRPr="00476C33" w:rsidRDefault="00476C33" w:rsidP="0091315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6C33">
        <w:rPr>
          <w:rFonts w:asciiTheme="minorHAnsi" w:hAnsiTheme="minorHAnsi" w:cstheme="minorHAnsi"/>
          <w:lang w:val="es-BO" w:eastAsia="es-ES"/>
        </w:rPr>
        <w:tab/>
        <w:t>Anexo 3: Acta de concertación (cuando corresponda)</w:t>
      </w:r>
    </w:p>
    <w:p w:rsidR="00476C33" w:rsidRPr="00476C33" w:rsidRDefault="00476C33" w:rsidP="0091315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6C33">
        <w:rPr>
          <w:rFonts w:asciiTheme="minorHAnsi" w:hAnsiTheme="minorHAnsi" w:cstheme="minorHAnsi"/>
          <w:lang w:val="es-BO" w:eastAsia="es-ES"/>
        </w:rPr>
        <w:tab/>
        <w:t>Anexo 4: Garantía (cuando corresponda)</w:t>
      </w:r>
    </w:p>
    <w:p w:rsidR="00476C33" w:rsidRPr="00476C33" w:rsidRDefault="00476C33" w:rsidP="0091315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6C33">
        <w:rPr>
          <w:rFonts w:asciiTheme="minorHAnsi" w:hAnsiTheme="minorHAnsi" w:cstheme="minorHAnsi"/>
          <w:lang w:val="es-BO" w:eastAsia="es-ES"/>
        </w:rPr>
        <w:tab/>
        <w:t xml:space="preserve">Anexo 5: </w:t>
      </w:r>
      <w:r w:rsidRPr="00476C33">
        <w:rPr>
          <w:rFonts w:asciiTheme="minorHAnsi" w:hAnsiTheme="minorHAnsi" w:cstheme="minorHAnsi"/>
          <w:b/>
          <w:i/>
          <w:u w:val="single"/>
          <w:lang w:val="es-BO" w:eastAsia="es-ES"/>
        </w:rPr>
        <w:t>(insertar otro (s) que se puedan considerar importantes)</w:t>
      </w:r>
    </w:p>
    <w:p w:rsidR="00476C33" w:rsidRPr="00476C33" w:rsidRDefault="00476C33" w:rsidP="0091315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476C33">
        <w:rPr>
          <w:rFonts w:asciiTheme="minorHAnsi" w:hAnsiTheme="minorHAnsi" w:cstheme="minorHAnsi"/>
          <w:b/>
          <w:u w:val="single"/>
          <w:lang w:val="es-BO" w:eastAsia="es-ES"/>
        </w:rPr>
        <w:t>SEXTA.- (OBJETO DEL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objeto del presente Contrato es la prestación del Servicio consistente en _________________________, realizado por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476C33" w:rsidDel="00320C8A">
        <w:rPr>
          <w:rFonts w:asciiTheme="minorHAnsi" w:hAnsiTheme="minorHAnsi" w:cstheme="minorHAnsi"/>
          <w:lang w:val="es-BO" w:eastAsia="es-ES"/>
        </w:rPr>
        <w:t xml:space="preserve"> </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SÉPTIMA.- (VIGENCIA Y PLAZO DEL CONTRATO)</w:t>
      </w:r>
    </w:p>
    <w:p w:rsidR="00476C33" w:rsidRPr="00476C33" w:rsidRDefault="00476C33" w:rsidP="00913154">
      <w:pPr>
        <w:jc w:val="both"/>
        <w:rPr>
          <w:rFonts w:asciiTheme="minorHAnsi" w:hAnsiTheme="minorHAnsi" w:cstheme="minorHAnsi"/>
          <w:b/>
          <w:lang w:val="es-BO" w:eastAsia="es-ES"/>
        </w:rPr>
      </w:pPr>
      <w:r w:rsidRPr="00476C33">
        <w:rPr>
          <w:rFonts w:asciiTheme="minorHAnsi" w:hAnsiTheme="minorHAnsi" w:cstheme="minorHAnsi"/>
          <w:b/>
          <w:lang w:val="es-BO" w:eastAsia="es-ES"/>
        </w:rPr>
        <w:t>7.1 Vigencia.-</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476C33" w:rsidRPr="00476C33" w:rsidRDefault="00476C33" w:rsidP="00913154">
      <w:pPr>
        <w:jc w:val="both"/>
        <w:rPr>
          <w:rFonts w:asciiTheme="minorHAnsi" w:hAnsiTheme="minorHAnsi" w:cstheme="minorHAnsi"/>
          <w:b/>
          <w:lang w:val="es-BO" w:eastAsia="es-ES"/>
        </w:rPr>
      </w:pPr>
      <w:r w:rsidRPr="00476C33">
        <w:rPr>
          <w:rFonts w:asciiTheme="minorHAnsi" w:hAnsiTheme="minorHAnsi" w:cstheme="minorHAnsi"/>
          <w:b/>
          <w:lang w:val="es-BO" w:eastAsia="es-ES"/>
        </w:rPr>
        <w:t>7.2 Plazo de habilitación.-</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bCs/>
          <w:lang w:val="es-BO" w:eastAsia="es-ES"/>
        </w:rPr>
        <w:t xml:space="preserve">CONTRATISTA </w:t>
      </w:r>
      <w:r w:rsidRPr="00476C33">
        <w:rPr>
          <w:rFonts w:asciiTheme="minorHAnsi" w:hAnsiTheme="minorHAnsi" w:cstheme="minorHAnsi"/>
          <w:bCs/>
          <w:lang w:val="es-BO" w:eastAsia="es-ES"/>
        </w:rPr>
        <w:t>se compromete a ejecutar</w:t>
      </w:r>
      <w:r w:rsidRPr="00476C33">
        <w:rPr>
          <w:rFonts w:asciiTheme="minorHAnsi" w:hAnsiTheme="minorHAnsi" w:cstheme="minorHAnsi"/>
          <w:b/>
          <w:bCs/>
          <w:lang w:val="es-BO" w:eastAsia="es-ES"/>
        </w:rPr>
        <w:t xml:space="preserve"> </w:t>
      </w:r>
      <w:r w:rsidRPr="00476C33">
        <w:rPr>
          <w:rFonts w:asciiTheme="minorHAnsi" w:hAnsiTheme="minorHAnsi" w:cstheme="minorHAnsi"/>
          <w:lang w:val="es-BO" w:eastAsia="es-ES"/>
        </w:rPr>
        <w:t xml:space="preserve">el Servicio en el plazo máximo de </w:t>
      </w:r>
      <w:r w:rsidRPr="00476C33">
        <w:rPr>
          <w:rFonts w:asciiTheme="minorHAnsi" w:hAnsiTheme="minorHAnsi" w:cstheme="minorHAnsi"/>
          <w:i/>
          <w:u w:val="single"/>
          <w:lang w:val="es-BO" w:eastAsia="es-ES"/>
        </w:rPr>
        <w:t>numeral (literal)</w:t>
      </w:r>
      <w:r w:rsidRPr="00476C33">
        <w:rPr>
          <w:rFonts w:asciiTheme="minorHAnsi" w:hAnsiTheme="minorHAnsi" w:cstheme="minorHAnsi"/>
          <w:i/>
          <w:lang w:val="es-BO" w:eastAsia="es-ES"/>
        </w:rPr>
        <w:t xml:space="preserve"> </w:t>
      </w:r>
      <w:r w:rsidRPr="00476C33">
        <w:rPr>
          <w:rFonts w:asciiTheme="minorHAnsi" w:hAnsiTheme="minorHAnsi" w:cstheme="minorHAnsi"/>
          <w:lang w:val="es-BO" w:eastAsia="es-ES"/>
        </w:rPr>
        <w:t>días calendario, computables a partir de la instrucción de la Unidad Solicitante.</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OCTAVA.- (LUGAR DE ENTREGA)</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La entrega de los documentos de validez para el Servicio debe ser realizada en oficinas de ___________________________ </w:t>
      </w:r>
      <w:proofErr w:type="spellStart"/>
      <w:r w:rsidRPr="00476C33">
        <w:rPr>
          <w:rFonts w:asciiTheme="minorHAnsi" w:hAnsiTheme="minorHAnsi" w:cstheme="minorHAnsi"/>
          <w:lang w:val="es-BO" w:eastAsia="es-ES"/>
        </w:rPr>
        <w:t>de</w:t>
      </w:r>
      <w:proofErr w:type="spellEnd"/>
      <w:r w:rsidRPr="00476C33">
        <w:rPr>
          <w:rFonts w:asciiTheme="minorHAnsi" w:hAnsiTheme="minorHAnsi" w:cstheme="minorHAnsi"/>
          <w:lang w:val="es-BO" w:eastAsia="es-ES"/>
        </w:rPr>
        <w:t xml:space="preserv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calle _________________ de la ciudad de _____________.</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NOVENA.- (MONTO DEL CONTRATO)</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y de acuerdo a los precios unitarios detallados a continuación:</w:t>
      </w:r>
    </w:p>
    <w:p w:rsidR="00476C33" w:rsidRPr="00476C33" w:rsidRDefault="00476C33" w:rsidP="00913154">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476C33" w:rsidRPr="00476C33" w:rsidTr="00583397">
        <w:trPr>
          <w:trHeight w:val="562"/>
          <w:jc w:val="center"/>
        </w:trPr>
        <w:tc>
          <w:tcPr>
            <w:tcW w:w="571" w:type="dxa"/>
            <w:shd w:val="clear" w:color="auto" w:fill="D9D9D9"/>
            <w:vAlign w:val="center"/>
            <w:hideMark/>
          </w:tcPr>
          <w:p w:rsidR="00476C33" w:rsidRPr="00476C33" w:rsidRDefault="00476C33" w:rsidP="00913154">
            <w:pPr>
              <w:jc w:val="center"/>
              <w:rPr>
                <w:rFonts w:asciiTheme="minorHAnsi" w:hAnsiTheme="minorHAnsi" w:cstheme="minorHAnsi"/>
                <w:b/>
                <w:bCs/>
                <w:lang w:val="es-BO" w:eastAsia="es-BO"/>
              </w:rPr>
            </w:pPr>
            <w:r w:rsidRPr="00476C33">
              <w:rPr>
                <w:rFonts w:asciiTheme="minorHAnsi" w:hAnsiTheme="minorHAnsi" w:cstheme="minorHAnsi"/>
                <w:b/>
                <w:bCs/>
                <w:lang w:val="es-BO" w:eastAsia="es-BO"/>
              </w:rPr>
              <w:t>Nº</w:t>
            </w:r>
          </w:p>
        </w:tc>
        <w:tc>
          <w:tcPr>
            <w:tcW w:w="1932" w:type="dxa"/>
            <w:shd w:val="clear" w:color="auto" w:fill="D9D9D9"/>
            <w:vAlign w:val="center"/>
            <w:hideMark/>
          </w:tcPr>
          <w:p w:rsidR="00476C33" w:rsidRPr="00476C33" w:rsidRDefault="00476C33" w:rsidP="00913154">
            <w:pPr>
              <w:jc w:val="center"/>
              <w:rPr>
                <w:rFonts w:asciiTheme="minorHAnsi" w:hAnsiTheme="minorHAnsi" w:cstheme="minorHAnsi"/>
                <w:b/>
                <w:bCs/>
                <w:lang w:val="es-BO" w:eastAsia="es-BO"/>
              </w:rPr>
            </w:pPr>
            <w:r w:rsidRPr="00476C33">
              <w:rPr>
                <w:rFonts w:asciiTheme="minorHAnsi" w:hAnsiTheme="minorHAnsi" w:cstheme="minorHAnsi"/>
                <w:b/>
                <w:bCs/>
                <w:lang w:val="es-BO" w:eastAsia="es-BO"/>
              </w:rPr>
              <w:t xml:space="preserve">DESCRIPCIÓN </w:t>
            </w:r>
          </w:p>
        </w:tc>
        <w:tc>
          <w:tcPr>
            <w:tcW w:w="937" w:type="dxa"/>
            <w:shd w:val="clear" w:color="auto" w:fill="D9D9D9"/>
            <w:vAlign w:val="center"/>
          </w:tcPr>
          <w:p w:rsidR="00476C33" w:rsidRPr="00476C33" w:rsidRDefault="00476C33" w:rsidP="00913154">
            <w:pPr>
              <w:jc w:val="center"/>
              <w:rPr>
                <w:rFonts w:asciiTheme="minorHAnsi" w:hAnsiTheme="minorHAnsi" w:cstheme="minorHAnsi"/>
                <w:b/>
                <w:bCs/>
                <w:lang w:val="es-BO" w:eastAsia="es-BO"/>
              </w:rPr>
            </w:pPr>
            <w:r w:rsidRPr="00476C33">
              <w:rPr>
                <w:rFonts w:asciiTheme="minorHAnsi" w:hAnsiTheme="minorHAnsi" w:cstheme="minorHAnsi"/>
                <w:b/>
                <w:bCs/>
                <w:lang w:val="es-BO" w:eastAsia="es-BO"/>
              </w:rPr>
              <w:t>CANTIDAD</w:t>
            </w:r>
          </w:p>
        </w:tc>
        <w:tc>
          <w:tcPr>
            <w:tcW w:w="845" w:type="dxa"/>
            <w:shd w:val="clear" w:color="auto" w:fill="D9D9D9"/>
            <w:vAlign w:val="center"/>
          </w:tcPr>
          <w:p w:rsidR="00476C33" w:rsidRPr="00476C33" w:rsidRDefault="00476C33" w:rsidP="00913154">
            <w:pPr>
              <w:jc w:val="center"/>
              <w:rPr>
                <w:rFonts w:asciiTheme="minorHAnsi" w:hAnsiTheme="minorHAnsi" w:cstheme="minorHAnsi"/>
                <w:b/>
                <w:bCs/>
                <w:lang w:val="es-BO" w:eastAsia="es-BO"/>
              </w:rPr>
            </w:pPr>
            <w:r w:rsidRPr="00476C33">
              <w:rPr>
                <w:rFonts w:asciiTheme="minorHAnsi" w:hAnsiTheme="minorHAnsi" w:cstheme="minorHAnsi"/>
                <w:b/>
                <w:bCs/>
                <w:lang w:val="es-BO" w:eastAsia="es-BO"/>
              </w:rPr>
              <w:t>UNIDAD DE MEDIDA</w:t>
            </w:r>
          </w:p>
        </w:tc>
        <w:tc>
          <w:tcPr>
            <w:tcW w:w="1141" w:type="dxa"/>
            <w:shd w:val="clear" w:color="auto" w:fill="D9D9D9"/>
            <w:vAlign w:val="center"/>
            <w:hideMark/>
          </w:tcPr>
          <w:p w:rsidR="00476C33" w:rsidRPr="00476C33" w:rsidRDefault="00476C33" w:rsidP="00913154">
            <w:pPr>
              <w:jc w:val="center"/>
              <w:rPr>
                <w:rFonts w:asciiTheme="minorHAnsi" w:hAnsiTheme="minorHAnsi" w:cstheme="minorHAnsi"/>
                <w:b/>
                <w:bCs/>
                <w:lang w:val="es-BO" w:eastAsia="es-BO"/>
              </w:rPr>
            </w:pPr>
            <w:r w:rsidRPr="00476C33">
              <w:rPr>
                <w:rFonts w:asciiTheme="minorHAnsi" w:hAnsiTheme="minorHAnsi" w:cstheme="minorHAnsi"/>
                <w:b/>
                <w:bCs/>
                <w:lang w:val="es-BO" w:eastAsia="es-BO"/>
              </w:rPr>
              <w:t>PRECIO UNITARIO (Bs.)</w:t>
            </w:r>
          </w:p>
        </w:tc>
        <w:tc>
          <w:tcPr>
            <w:tcW w:w="1242" w:type="dxa"/>
            <w:shd w:val="clear" w:color="auto" w:fill="D9D9D9"/>
            <w:vAlign w:val="center"/>
          </w:tcPr>
          <w:p w:rsidR="00476C33" w:rsidRPr="00476C33" w:rsidRDefault="00476C33" w:rsidP="00913154">
            <w:pPr>
              <w:jc w:val="center"/>
              <w:rPr>
                <w:rFonts w:asciiTheme="minorHAnsi" w:hAnsiTheme="minorHAnsi" w:cstheme="minorHAnsi"/>
                <w:b/>
                <w:bCs/>
                <w:lang w:val="es-BO" w:eastAsia="es-BO"/>
              </w:rPr>
            </w:pPr>
            <w:r w:rsidRPr="00476C33">
              <w:rPr>
                <w:rFonts w:asciiTheme="minorHAnsi" w:hAnsiTheme="minorHAnsi" w:cstheme="minorHAnsi"/>
                <w:b/>
                <w:bCs/>
                <w:lang w:val="es-BO" w:eastAsia="es-BO"/>
              </w:rPr>
              <w:t>PRECIO TOTAL</w:t>
            </w:r>
          </w:p>
          <w:p w:rsidR="00476C33" w:rsidRPr="00476C33" w:rsidRDefault="00476C33" w:rsidP="00913154">
            <w:pPr>
              <w:jc w:val="center"/>
              <w:rPr>
                <w:rFonts w:asciiTheme="minorHAnsi" w:hAnsiTheme="minorHAnsi" w:cstheme="minorHAnsi"/>
                <w:b/>
                <w:bCs/>
                <w:lang w:val="es-BO" w:eastAsia="es-BO"/>
              </w:rPr>
            </w:pPr>
            <w:r w:rsidRPr="00476C33">
              <w:rPr>
                <w:rFonts w:asciiTheme="minorHAnsi" w:hAnsiTheme="minorHAnsi" w:cstheme="minorHAnsi"/>
                <w:b/>
                <w:bCs/>
                <w:lang w:val="es-BO" w:eastAsia="es-BO"/>
              </w:rPr>
              <w:t>(Bs.)</w:t>
            </w:r>
          </w:p>
        </w:tc>
        <w:tc>
          <w:tcPr>
            <w:tcW w:w="1164" w:type="dxa"/>
            <w:shd w:val="clear" w:color="auto" w:fill="D9D9D9"/>
            <w:vAlign w:val="center"/>
          </w:tcPr>
          <w:p w:rsidR="00476C33" w:rsidRPr="00476C33" w:rsidRDefault="00476C33" w:rsidP="00913154">
            <w:pPr>
              <w:jc w:val="center"/>
              <w:rPr>
                <w:rFonts w:asciiTheme="minorHAnsi" w:hAnsiTheme="minorHAnsi" w:cstheme="minorHAnsi"/>
                <w:b/>
                <w:bCs/>
                <w:lang w:val="es-BO" w:eastAsia="es-BO"/>
              </w:rPr>
            </w:pPr>
            <w:r w:rsidRPr="00476C33">
              <w:rPr>
                <w:rFonts w:asciiTheme="minorHAnsi" w:hAnsiTheme="minorHAnsi" w:cstheme="minorHAnsi"/>
                <w:b/>
                <w:bCs/>
                <w:lang w:val="es-BO" w:eastAsia="es-BO"/>
              </w:rPr>
              <w:t>PLAZO</w:t>
            </w:r>
          </w:p>
        </w:tc>
      </w:tr>
      <w:tr w:rsidR="00476C33" w:rsidRPr="00476C33" w:rsidTr="00583397">
        <w:trPr>
          <w:trHeight w:hRule="exact" w:val="562"/>
          <w:jc w:val="center"/>
        </w:trPr>
        <w:tc>
          <w:tcPr>
            <w:tcW w:w="571" w:type="dxa"/>
            <w:shd w:val="clear" w:color="auto" w:fill="auto"/>
            <w:vAlign w:val="center"/>
          </w:tcPr>
          <w:p w:rsidR="00476C33" w:rsidRPr="00476C33" w:rsidRDefault="00476C33" w:rsidP="00913154">
            <w:pPr>
              <w:jc w:val="center"/>
              <w:rPr>
                <w:rFonts w:asciiTheme="minorHAnsi" w:hAnsiTheme="minorHAnsi" w:cstheme="minorHAnsi"/>
                <w:lang w:val="es-BO" w:eastAsia="es-ES"/>
              </w:rPr>
            </w:pPr>
          </w:p>
        </w:tc>
        <w:tc>
          <w:tcPr>
            <w:tcW w:w="1932" w:type="dxa"/>
            <w:shd w:val="clear" w:color="auto" w:fill="auto"/>
            <w:vAlign w:val="center"/>
          </w:tcPr>
          <w:p w:rsidR="00476C33" w:rsidRPr="00476C33" w:rsidRDefault="00476C33" w:rsidP="00913154">
            <w:pPr>
              <w:jc w:val="center"/>
              <w:rPr>
                <w:rFonts w:asciiTheme="minorHAnsi" w:hAnsiTheme="minorHAnsi" w:cstheme="minorHAnsi"/>
                <w:lang w:val="es-BO" w:eastAsia="es-ES"/>
              </w:rPr>
            </w:pPr>
          </w:p>
        </w:tc>
        <w:tc>
          <w:tcPr>
            <w:tcW w:w="937" w:type="dxa"/>
            <w:shd w:val="clear" w:color="auto" w:fill="auto"/>
            <w:vAlign w:val="center"/>
          </w:tcPr>
          <w:p w:rsidR="00476C33" w:rsidRPr="00476C33" w:rsidRDefault="00476C33" w:rsidP="00913154">
            <w:pPr>
              <w:jc w:val="center"/>
              <w:rPr>
                <w:rFonts w:asciiTheme="minorHAnsi" w:hAnsiTheme="minorHAnsi" w:cstheme="minorHAnsi"/>
                <w:lang w:val="es-BO" w:eastAsia="es-ES"/>
              </w:rPr>
            </w:pPr>
          </w:p>
        </w:tc>
        <w:tc>
          <w:tcPr>
            <w:tcW w:w="845" w:type="dxa"/>
            <w:vAlign w:val="center"/>
          </w:tcPr>
          <w:p w:rsidR="00476C33" w:rsidRPr="00476C33" w:rsidRDefault="00476C33" w:rsidP="00913154">
            <w:pPr>
              <w:jc w:val="center"/>
              <w:rPr>
                <w:rFonts w:asciiTheme="minorHAnsi" w:hAnsiTheme="minorHAnsi" w:cstheme="minorHAnsi"/>
                <w:lang w:val="es-BO" w:eastAsia="es-ES"/>
              </w:rPr>
            </w:pPr>
          </w:p>
        </w:tc>
        <w:tc>
          <w:tcPr>
            <w:tcW w:w="1141" w:type="dxa"/>
            <w:shd w:val="clear" w:color="auto" w:fill="auto"/>
            <w:vAlign w:val="center"/>
          </w:tcPr>
          <w:p w:rsidR="00476C33" w:rsidRPr="00476C33" w:rsidRDefault="00476C33" w:rsidP="00913154">
            <w:pPr>
              <w:jc w:val="center"/>
              <w:rPr>
                <w:rFonts w:asciiTheme="minorHAnsi" w:hAnsiTheme="minorHAnsi" w:cstheme="minorHAnsi"/>
                <w:lang w:val="es-BO" w:eastAsia="es-ES"/>
              </w:rPr>
            </w:pPr>
          </w:p>
        </w:tc>
        <w:tc>
          <w:tcPr>
            <w:tcW w:w="1242" w:type="dxa"/>
            <w:vAlign w:val="center"/>
          </w:tcPr>
          <w:p w:rsidR="00476C33" w:rsidRPr="00476C33" w:rsidRDefault="00476C33" w:rsidP="00913154">
            <w:pPr>
              <w:jc w:val="center"/>
              <w:rPr>
                <w:rFonts w:asciiTheme="minorHAnsi" w:hAnsiTheme="minorHAnsi" w:cstheme="minorHAnsi"/>
                <w:lang w:val="es-BO" w:eastAsia="es-ES"/>
              </w:rPr>
            </w:pPr>
          </w:p>
        </w:tc>
        <w:tc>
          <w:tcPr>
            <w:tcW w:w="1164" w:type="dxa"/>
            <w:vAlign w:val="center"/>
          </w:tcPr>
          <w:p w:rsidR="00476C33" w:rsidRPr="00476C33" w:rsidRDefault="00476C33" w:rsidP="00913154">
            <w:pPr>
              <w:jc w:val="center"/>
              <w:rPr>
                <w:rFonts w:asciiTheme="minorHAnsi" w:hAnsiTheme="minorHAnsi" w:cstheme="minorHAnsi"/>
                <w:lang w:val="es-BO" w:eastAsia="es-ES"/>
              </w:rPr>
            </w:pPr>
          </w:p>
        </w:tc>
      </w:tr>
    </w:tbl>
    <w:p w:rsidR="00476C33" w:rsidRPr="00476C33" w:rsidRDefault="00476C33" w:rsidP="00913154">
      <w:pPr>
        <w:widowControl w:val="0"/>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a título de revisión de precio o reembolso, ni cualquier otro similar a la </w:t>
      </w:r>
      <w:r w:rsidRPr="00476C33">
        <w:rPr>
          <w:rFonts w:asciiTheme="minorHAnsi" w:hAnsiTheme="minorHAnsi" w:cstheme="minorHAnsi"/>
          <w:b/>
          <w:lang w:val="es-BO" w:eastAsia="es-ES"/>
        </w:rPr>
        <w:t>ENTIDAD.</w:t>
      </w:r>
    </w:p>
    <w:p w:rsidR="00476C33" w:rsidRPr="00476C33" w:rsidRDefault="00476C33" w:rsidP="00913154">
      <w:pPr>
        <w:numPr>
          <w:ilvl w:val="1"/>
          <w:numId w:val="0"/>
        </w:numPr>
        <w:tabs>
          <w:tab w:val="num" w:pos="284"/>
        </w:tabs>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t>DÉCIMA.- (FORMA DE PAGO)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monto del presente Contrato será pagado por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a favor del </w:t>
      </w:r>
      <w:r w:rsidRPr="00476C33">
        <w:rPr>
          <w:rFonts w:asciiTheme="minorHAnsi" w:hAnsiTheme="minorHAnsi" w:cstheme="minorHAnsi"/>
          <w:b/>
          <w:lang w:val="es-BO" w:eastAsia="es-ES"/>
        </w:rPr>
        <w:t xml:space="preserve">CONTRATISTA </w:t>
      </w:r>
      <w:r w:rsidRPr="00476C33">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presentar la siguiente documentación para pago:</w:t>
      </w:r>
    </w:p>
    <w:p w:rsidR="00476C33" w:rsidRPr="00476C33" w:rsidRDefault="00476C33" w:rsidP="00D201C8">
      <w:pPr>
        <w:numPr>
          <w:ilvl w:val="0"/>
          <w:numId w:val="47"/>
        </w:numPr>
        <w:tabs>
          <w:tab w:val="num" w:pos="993"/>
        </w:tabs>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Solicitud de pago.</w:t>
      </w:r>
    </w:p>
    <w:p w:rsidR="00476C33" w:rsidRPr="00476C33" w:rsidRDefault="00476C33" w:rsidP="00D201C8">
      <w:pPr>
        <w:numPr>
          <w:ilvl w:val="0"/>
          <w:numId w:val="47"/>
        </w:numPr>
        <w:tabs>
          <w:tab w:val="num" w:pos="993"/>
        </w:tabs>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Factura original.</w:t>
      </w:r>
    </w:p>
    <w:p w:rsidR="00476C33" w:rsidRPr="00476C33" w:rsidRDefault="00476C33" w:rsidP="00D201C8">
      <w:pPr>
        <w:numPr>
          <w:ilvl w:val="0"/>
          <w:numId w:val="47"/>
        </w:numPr>
        <w:tabs>
          <w:tab w:val="num" w:pos="993"/>
        </w:tabs>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Fotocopia de registro Sistema Integrado de Gestión y Modernización Administrativa (SIGMA).</w:t>
      </w:r>
    </w:p>
    <w:p w:rsidR="00476C33" w:rsidRPr="00476C33" w:rsidRDefault="00476C33" w:rsidP="00D201C8">
      <w:pPr>
        <w:numPr>
          <w:ilvl w:val="0"/>
          <w:numId w:val="47"/>
        </w:numPr>
        <w:tabs>
          <w:tab w:val="num" w:pos="993"/>
        </w:tabs>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Cédula de identidad del representante legal.</w:t>
      </w:r>
    </w:p>
    <w:p w:rsidR="00476C33" w:rsidRPr="00476C33" w:rsidRDefault="00476C33" w:rsidP="00D201C8">
      <w:pPr>
        <w:numPr>
          <w:ilvl w:val="0"/>
          <w:numId w:val="47"/>
        </w:numPr>
        <w:tabs>
          <w:tab w:val="num" w:pos="993"/>
        </w:tabs>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Fotocopia de número de identificación tributaria (NIT).</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DÉCIMA PRIMERA.- (FACTURACIÓN)</w:t>
      </w:r>
    </w:p>
    <w:p w:rsidR="00476C33" w:rsidRPr="00476C33" w:rsidRDefault="00476C33" w:rsidP="00913154">
      <w:pPr>
        <w:jc w:val="both"/>
        <w:rPr>
          <w:rFonts w:asciiTheme="minorHAnsi" w:hAnsiTheme="minorHAnsi" w:cstheme="minorHAnsi"/>
          <w:b/>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476C33">
        <w:rPr>
          <w:rFonts w:asciiTheme="minorHAnsi" w:hAnsiTheme="minorHAnsi" w:cstheme="minorHAnsi"/>
          <w:b/>
          <w:lang w:val="es-BO" w:eastAsia="es-ES"/>
        </w:rPr>
        <w:t>.</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t>DECIMA SEGUNDA.- (GARANTÍA DE CUMPLIMIENTO DE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476C33">
        <w:rPr>
          <w:rFonts w:asciiTheme="minorHAnsi" w:hAnsiTheme="minorHAnsi" w:cstheme="minorHAnsi"/>
          <w:b/>
          <w:i/>
          <w:lang w:val="es-BO" w:eastAsia="es-ES"/>
        </w:rPr>
        <w:t xml:space="preserve">, </w:t>
      </w:r>
      <w:r w:rsidRPr="00476C33">
        <w:rPr>
          <w:rFonts w:asciiTheme="minorHAnsi" w:hAnsiTheme="minorHAnsi" w:cstheme="minorHAnsi"/>
          <w:lang w:val="es-BO" w:eastAsia="es-ES"/>
        </w:rPr>
        <w:t>a la orden de Yacimientos Petrolíferos Fiscales Bolivianos</w:t>
      </w:r>
      <w:r w:rsidRPr="00476C33">
        <w:rPr>
          <w:rFonts w:asciiTheme="minorHAnsi" w:hAnsiTheme="minorHAnsi" w:cstheme="minorHAnsi"/>
          <w:i/>
          <w:lang w:val="es-BO" w:eastAsia="es-ES"/>
        </w:rPr>
        <w:t xml:space="preserve">, </w:t>
      </w:r>
      <w:r w:rsidRPr="00476C33">
        <w:rPr>
          <w:rFonts w:asciiTheme="minorHAnsi" w:hAnsiTheme="minorHAnsi" w:cstheme="minorHAnsi"/>
          <w:lang w:val="es-BO" w:eastAsia="es-ES"/>
        </w:rPr>
        <w:t>por Bs.________________</w:t>
      </w:r>
      <w:r w:rsidRPr="00476C33">
        <w:rPr>
          <w:rFonts w:asciiTheme="minorHAnsi" w:hAnsiTheme="minorHAnsi" w:cstheme="minorHAnsi"/>
          <w:b/>
          <w:lang w:val="es-BO" w:eastAsia="es-ES"/>
        </w:rPr>
        <w:t xml:space="preserve"> </w:t>
      </w:r>
      <w:r w:rsidRPr="00476C33">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lastRenderedPageBreak/>
        <w:t xml:space="preserve">El importe de dicha garantía en caso de cualquier incumplimiento contractual incurrido por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será pagado en favor de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a su sólo requerimiento, sin necesidad de ningún trámite o acción judicial.</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476C33" w:rsidRPr="00476C33" w:rsidRDefault="00476C33" w:rsidP="00913154">
      <w:pPr>
        <w:tabs>
          <w:tab w:val="left" w:pos="1926"/>
        </w:tabs>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tiene la obligación de mantener actualizada la garantía de cumplimiento de Contrato, cuantas veces lo requiera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t>DÉCIMA TERCERA.- (MOROSIDAD Y SUS PENALIDADES)</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Queda convenido entre las Partes, que el </w:t>
      </w:r>
      <w:r w:rsidRPr="00476C33">
        <w:rPr>
          <w:rFonts w:asciiTheme="minorHAnsi" w:hAnsiTheme="minorHAnsi" w:cstheme="minorHAnsi"/>
          <w:b/>
          <w:lang w:val="es-BO" w:eastAsia="es-ES"/>
        </w:rPr>
        <w:t xml:space="preserve">CONTRATISTA </w:t>
      </w:r>
      <w:r w:rsidRPr="00476C33">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aplicará una multa equivalente al </w:t>
      </w:r>
      <w:r w:rsidRPr="00476C33">
        <w:rPr>
          <w:rFonts w:asciiTheme="minorHAnsi" w:hAnsiTheme="minorHAnsi" w:cstheme="minorHAnsi"/>
          <w:i/>
          <w:u w:val="single"/>
          <w:lang w:val="es-BO" w:eastAsia="es-ES"/>
        </w:rPr>
        <w:t>numeral%</w:t>
      </w:r>
      <w:r w:rsidRPr="00476C33">
        <w:rPr>
          <w:rFonts w:asciiTheme="minorHAnsi" w:hAnsiTheme="minorHAnsi" w:cstheme="minorHAnsi"/>
          <w:lang w:val="es-BO" w:eastAsia="es-ES"/>
        </w:rPr>
        <w:t xml:space="preserve"> (</w:t>
      </w:r>
      <w:r w:rsidRPr="00476C33">
        <w:rPr>
          <w:rFonts w:asciiTheme="minorHAnsi" w:hAnsiTheme="minorHAnsi" w:cstheme="minorHAnsi"/>
          <w:i/>
          <w:u w:val="single"/>
          <w:lang w:val="es-BO" w:eastAsia="es-ES"/>
        </w:rPr>
        <w:t>literal</w:t>
      </w:r>
      <w:r w:rsidRPr="00476C33">
        <w:rPr>
          <w:rFonts w:asciiTheme="minorHAnsi" w:hAnsiTheme="minorHAnsi" w:cstheme="minorHAnsi"/>
          <w:lang w:val="es-BO" w:eastAsia="es-ES"/>
        </w:rPr>
        <w:t xml:space="preserve"> por ciento) sobre el monto total del Contrato, por cada día calendario de retraso.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De establecer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que por la aplicación de multas por mora se ha llegado al límite del 10% (diez por ciento) del monto total del Contrato,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podrá iniciar el proceso de resolución del Contrato, conforme a lo estipulado en la cláusula (Terminación del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De establecer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que por la aplicación de multas por mora se ha llegado al límite del 20% (veinte por ciento) del monto total del Contrato,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deberá iniciar el proceso de resolución del Contrato, conforme a lo estipulado en la cláusula (Terminación del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Las multas serán cobradas mediante descuentos establecidos expresamente por la </w:t>
      </w:r>
      <w:r w:rsidRPr="00476C33">
        <w:rPr>
          <w:rFonts w:asciiTheme="minorHAnsi" w:hAnsiTheme="minorHAnsi" w:cstheme="minorHAnsi"/>
          <w:b/>
          <w:bCs/>
          <w:lang w:val="es-BO" w:eastAsia="es-ES"/>
        </w:rPr>
        <w:t>ENTIDAD</w:t>
      </w:r>
      <w:r w:rsidRPr="00476C33">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476C33">
        <w:rPr>
          <w:rFonts w:asciiTheme="minorHAnsi" w:hAnsiTheme="minorHAnsi" w:cstheme="minorHAnsi"/>
          <w:b/>
          <w:lang w:val="es-BO" w:eastAsia="es-ES"/>
        </w:rPr>
        <w:t>ENTIDAD</w:t>
      </w:r>
      <w:r w:rsidRPr="00476C33">
        <w:rPr>
          <w:rFonts w:asciiTheme="minorHAnsi" w:hAnsiTheme="minorHAnsi" w:cstheme="minorHAnsi"/>
          <w:b/>
          <w:bCs/>
          <w:lang w:val="es-BO" w:eastAsia="es-ES"/>
        </w:rPr>
        <w:t xml:space="preserve"> </w:t>
      </w:r>
      <w:r w:rsidRPr="00476C33">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DÉCIMA CUARTA.- (NOTIFICACIONES)</w:t>
      </w:r>
    </w:p>
    <w:p w:rsidR="00476C33" w:rsidRPr="00476C33" w:rsidRDefault="00476C33" w:rsidP="00913154">
      <w:pPr>
        <w:widowControl w:val="0"/>
        <w:numPr>
          <w:ilvl w:val="1"/>
          <w:numId w:val="0"/>
        </w:numPr>
        <w:tabs>
          <w:tab w:val="num" w:pos="284"/>
        </w:tabs>
        <w:ind w:left="709" w:hanging="709"/>
        <w:jc w:val="both"/>
        <w:rPr>
          <w:rFonts w:asciiTheme="minorHAnsi" w:hAnsiTheme="minorHAnsi" w:cstheme="minorHAnsi"/>
          <w:lang w:val="es-BO" w:eastAsia="es-ES"/>
        </w:rPr>
      </w:pPr>
      <w:r w:rsidRPr="00476C33">
        <w:rPr>
          <w:rFonts w:asciiTheme="minorHAnsi" w:hAnsiTheme="minorHAnsi" w:cstheme="minorHAnsi"/>
          <w:b/>
          <w:lang w:val="es-BO" w:eastAsia="es-ES"/>
        </w:rPr>
        <w:t>14.1.</w:t>
      </w:r>
      <w:r w:rsidRPr="00476C33">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76C33" w:rsidRPr="00476C33" w:rsidTr="00583397">
        <w:trPr>
          <w:trHeight w:val="237"/>
        </w:trPr>
        <w:tc>
          <w:tcPr>
            <w:tcW w:w="3827" w:type="dxa"/>
            <w:tcBorders>
              <w:top w:val="single" w:sz="4" w:space="0" w:color="auto"/>
              <w:left w:val="single" w:sz="4" w:space="0" w:color="auto"/>
              <w:bottom w:val="single" w:sz="4" w:space="0" w:color="auto"/>
              <w:right w:val="single" w:sz="4" w:space="0" w:color="auto"/>
            </w:tcBorders>
          </w:tcPr>
          <w:p w:rsidR="00476C33" w:rsidRPr="00476C33" w:rsidRDefault="00476C33" w:rsidP="00913154">
            <w:pPr>
              <w:widowControl w:val="0"/>
              <w:ind w:left="180" w:hanging="180"/>
              <w:jc w:val="center"/>
              <w:rPr>
                <w:rFonts w:asciiTheme="minorHAnsi" w:hAnsiTheme="minorHAnsi" w:cstheme="minorHAnsi"/>
                <w:b/>
                <w:bCs/>
                <w:lang w:val="es-BO" w:eastAsia="es-ES"/>
              </w:rPr>
            </w:pPr>
            <w:r w:rsidRPr="00476C33">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76C33" w:rsidRPr="00476C33" w:rsidRDefault="00476C33" w:rsidP="00913154">
            <w:pPr>
              <w:widowControl w:val="0"/>
              <w:ind w:left="180" w:hanging="180"/>
              <w:jc w:val="center"/>
              <w:rPr>
                <w:rFonts w:asciiTheme="minorHAnsi" w:hAnsiTheme="minorHAnsi" w:cstheme="minorHAnsi"/>
                <w:b/>
                <w:bCs/>
                <w:lang w:val="es-BO" w:eastAsia="es-ES"/>
              </w:rPr>
            </w:pPr>
            <w:r w:rsidRPr="00476C33">
              <w:rPr>
                <w:rFonts w:asciiTheme="minorHAnsi" w:hAnsiTheme="minorHAnsi" w:cstheme="minorHAnsi"/>
                <w:b/>
                <w:bCs/>
                <w:lang w:val="es-BO" w:eastAsia="es-ES"/>
              </w:rPr>
              <w:t>CONTRATISTA</w:t>
            </w:r>
          </w:p>
        </w:tc>
      </w:tr>
      <w:tr w:rsidR="00476C33" w:rsidRPr="00476C33" w:rsidTr="00583397">
        <w:trPr>
          <w:trHeight w:val="1537"/>
        </w:trPr>
        <w:tc>
          <w:tcPr>
            <w:tcW w:w="3827" w:type="dxa"/>
            <w:tcBorders>
              <w:top w:val="single" w:sz="4" w:space="0" w:color="auto"/>
              <w:left w:val="single" w:sz="4" w:space="0" w:color="auto"/>
              <w:bottom w:val="single" w:sz="4" w:space="0" w:color="auto"/>
              <w:right w:val="single" w:sz="4" w:space="0" w:color="auto"/>
            </w:tcBorders>
          </w:tcPr>
          <w:p w:rsidR="00476C33" w:rsidRPr="00476C33" w:rsidRDefault="00476C33" w:rsidP="00913154">
            <w:pPr>
              <w:widowControl w:val="0"/>
              <w:jc w:val="both"/>
              <w:rPr>
                <w:rFonts w:asciiTheme="minorHAnsi" w:hAnsiTheme="minorHAnsi" w:cstheme="minorHAnsi"/>
                <w:lang w:val="es-BO" w:eastAsia="es-ES"/>
              </w:rPr>
            </w:pPr>
            <w:r w:rsidRPr="00476C33">
              <w:rPr>
                <w:rFonts w:asciiTheme="minorHAnsi" w:hAnsiTheme="minorHAnsi" w:cstheme="minorHAnsi"/>
                <w:b/>
                <w:lang w:val="es-BO" w:eastAsia="es-ES"/>
              </w:rPr>
              <w:t>Domicilio:</w:t>
            </w:r>
            <w:r w:rsidRPr="00476C33">
              <w:rPr>
                <w:rFonts w:asciiTheme="minorHAnsi" w:hAnsiTheme="minorHAnsi" w:cstheme="minorHAnsi"/>
                <w:lang w:val="es-BO" w:eastAsia="es-ES"/>
              </w:rPr>
              <w:t xml:space="preserve"> _________________</w:t>
            </w:r>
          </w:p>
          <w:p w:rsidR="00476C33" w:rsidRPr="00476C33" w:rsidRDefault="00476C33" w:rsidP="00913154">
            <w:pPr>
              <w:widowControl w:val="0"/>
              <w:ind w:left="180" w:hanging="180"/>
              <w:jc w:val="both"/>
              <w:rPr>
                <w:rFonts w:asciiTheme="minorHAnsi" w:hAnsiTheme="minorHAnsi" w:cstheme="minorHAnsi"/>
                <w:lang w:val="es-BO" w:eastAsia="es-ES"/>
              </w:rPr>
            </w:pPr>
            <w:r w:rsidRPr="00476C33">
              <w:rPr>
                <w:rFonts w:asciiTheme="minorHAnsi" w:hAnsiTheme="minorHAnsi" w:cstheme="minorHAnsi"/>
                <w:b/>
                <w:lang w:val="es-BO" w:eastAsia="es-ES"/>
              </w:rPr>
              <w:t>N° Telf.:</w:t>
            </w:r>
            <w:r w:rsidRPr="00476C33">
              <w:rPr>
                <w:rFonts w:asciiTheme="minorHAnsi" w:hAnsiTheme="minorHAnsi" w:cstheme="minorHAnsi"/>
                <w:lang w:val="es-BO" w:eastAsia="es-ES"/>
              </w:rPr>
              <w:t xml:space="preserve"> ____________________</w:t>
            </w:r>
          </w:p>
          <w:p w:rsidR="00476C33" w:rsidRPr="00476C33" w:rsidRDefault="00476C33" w:rsidP="00913154">
            <w:pPr>
              <w:widowControl w:val="0"/>
              <w:ind w:left="180" w:hanging="180"/>
              <w:jc w:val="both"/>
              <w:rPr>
                <w:rFonts w:asciiTheme="minorHAnsi" w:hAnsiTheme="minorHAnsi" w:cstheme="minorHAnsi"/>
                <w:lang w:val="es-BO" w:eastAsia="es-ES"/>
              </w:rPr>
            </w:pPr>
            <w:r w:rsidRPr="00476C33">
              <w:rPr>
                <w:rFonts w:asciiTheme="minorHAnsi" w:hAnsiTheme="minorHAnsi" w:cstheme="minorHAnsi"/>
                <w:b/>
                <w:lang w:val="es-BO" w:eastAsia="es-ES"/>
              </w:rPr>
              <w:t>N° Cel.</w:t>
            </w:r>
            <w:r w:rsidRPr="00476C33">
              <w:rPr>
                <w:rFonts w:asciiTheme="minorHAnsi" w:hAnsiTheme="minorHAnsi" w:cstheme="minorHAnsi"/>
                <w:lang w:val="es-BO" w:eastAsia="es-ES"/>
              </w:rPr>
              <w:t xml:space="preserve"> ______________________</w:t>
            </w:r>
          </w:p>
          <w:p w:rsidR="00476C33" w:rsidRPr="00476C33" w:rsidRDefault="00476C33" w:rsidP="00913154">
            <w:pPr>
              <w:widowControl w:val="0"/>
              <w:ind w:left="180" w:hanging="180"/>
              <w:jc w:val="both"/>
              <w:rPr>
                <w:rFonts w:asciiTheme="minorHAnsi" w:hAnsiTheme="minorHAnsi" w:cstheme="minorHAnsi"/>
                <w:lang w:val="es-BO" w:eastAsia="es-ES"/>
              </w:rPr>
            </w:pPr>
            <w:r w:rsidRPr="00476C33">
              <w:rPr>
                <w:rFonts w:asciiTheme="minorHAnsi" w:hAnsiTheme="minorHAnsi" w:cstheme="minorHAnsi"/>
                <w:b/>
                <w:lang w:val="es-BO" w:eastAsia="es-ES"/>
              </w:rPr>
              <w:t xml:space="preserve">E-mail: </w:t>
            </w:r>
            <w:r w:rsidRPr="00476C33">
              <w:rPr>
                <w:rFonts w:asciiTheme="minorHAnsi" w:hAnsiTheme="minorHAnsi" w:cstheme="minorHAnsi"/>
                <w:lang w:val="es-BO" w:eastAsia="es-ES"/>
              </w:rPr>
              <w:t>____________________</w:t>
            </w:r>
          </w:p>
          <w:p w:rsidR="00476C33" w:rsidRPr="00476C33" w:rsidRDefault="00476C33" w:rsidP="00913154">
            <w:pPr>
              <w:widowControl w:val="0"/>
              <w:ind w:left="180" w:hanging="180"/>
              <w:jc w:val="both"/>
              <w:rPr>
                <w:rFonts w:asciiTheme="minorHAnsi" w:hAnsiTheme="minorHAnsi" w:cstheme="minorHAnsi"/>
                <w:b/>
                <w:lang w:val="es-BO" w:eastAsia="es-ES"/>
              </w:rPr>
            </w:pPr>
            <w:proofErr w:type="spellStart"/>
            <w:r w:rsidRPr="00476C33">
              <w:rPr>
                <w:rFonts w:asciiTheme="minorHAnsi" w:hAnsiTheme="minorHAnsi" w:cstheme="minorHAnsi"/>
                <w:b/>
                <w:lang w:val="es-BO" w:eastAsia="es-ES"/>
              </w:rPr>
              <w:t>Attn</w:t>
            </w:r>
            <w:proofErr w:type="spellEnd"/>
            <w:r w:rsidRPr="00476C33">
              <w:rPr>
                <w:rFonts w:asciiTheme="minorHAnsi" w:hAnsiTheme="minorHAnsi" w:cstheme="minorHAnsi"/>
                <w:b/>
                <w:lang w:val="es-BO" w:eastAsia="es-ES"/>
              </w:rPr>
              <w:t xml:space="preserve">.: </w:t>
            </w:r>
            <w:r w:rsidRPr="00476C33">
              <w:rPr>
                <w:rFonts w:asciiTheme="minorHAnsi" w:hAnsiTheme="minorHAnsi" w:cstheme="minorHAnsi"/>
                <w:lang w:val="es-BO" w:eastAsia="es-ES"/>
              </w:rPr>
              <w:t>_____________________</w:t>
            </w:r>
          </w:p>
          <w:p w:rsidR="00476C33" w:rsidRPr="00476C33" w:rsidRDefault="00476C33" w:rsidP="00913154">
            <w:pPr>
              <w:widowControl w:val="0"/>
              <w:ind w:left="180" w:hanging="180"/>
              <w:jc w:val="both"/>
              <w:rPr>
                <w:rFonts w:asciiTheme="minorHAnsi" w:hAnsiTheme="minorHAnsi" w:cstheme="minorHAnsi"/>
                <w:lang w:val="es-BO" w:eastAsia="es-ES"/>
              </w:rPr>
            </w:pPr>
            <w:r w:rsidRPr="00476C33">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476C33" w:rsidRPr="00476C33" w:rsidRDefault="00476C33" w:rsidP="00913154">
            <w:pPr>
              <w:widowControl w:val="0"/>
              <w:ind w:left="-45"/>
              <w:jc w:val="both"/>
              <w:rPr>
                <w:rFonts w:asciiTheme="minorHAnsi" w:hAnsiTheme="minorHAnsi" w:cstheme="minorHAnsi"/>
                <w:lang w:val="es-BO" w:eastAsia="es-ES"/>
              </w:rPr>
            </w:pPr>
            <w:r w:rsidRPr="00476C33">
              <w:rPr>
                <w:rFonts w:asciiTheme="minorHAnsi" w:hAnsiTheme="minorHAnsi" w:cstheme="minorHAnsi"/>
                <w:b/>
                <w:lang w:val="es-BO" w:eastAsia="es-ES"/>
              </w:rPr>
              <w:t>Domicilio:</w:t>
            </w:r>
            <w:r w:rsidRPr="00476C33">
              <w:rPr>
                <w:rFonts w:asciiTheme="minorHAnsi" w:hAnsiTheme="minorHAnsi" w:cstheme="minorHAnsi"/>
                <w:lang w:val="es-BO" w:eastAsia="es-ES"/>
              </w:rPr>
              <w:t xml:space="preserve"> ___________________</w:t>
            </w:r>
          </w:p>
          <w:p w:rsidR="00476C33" w:rsidRPr="00476C33" w:rsidRDefault="00476C33" w:rsidP="00913154">
            <w:pPr>
              <w:widowControl w:val="0"/>
              <w:ind w:hanging="45"/>
              <w:jc w:val="both"/>
              <w:rPr>
                <w:rFonts w:asciiTheme="minorHAnsi" w:hAnsiTheme="minorHAnsi" w:cstheme="minorHAnsi"/>
                <w:lang w:val="es-BO" w:eastAsia="es-ES"/>
              </w:rPr>
            </w:pPr>
            <w:r w:rsidRPr="00476C33">
              <w:rPr>
                <w:rFonts w:asciiTheme="minorHAnsi" w:hAnsiTheme="minorHAnsi" w:cstheme="minorHAnsi"/>
                <w:b/>
                <w:lang w:val="es-BO" w:eastAsia="es-ES"/>
              </w:rPr>
              <w:t xml:space="preserve">N° Telf.: </w:t>
            </w:r>
            <w:r w:rsidRPr="00476C33">
              <w:rPr>
                <w:rFonts w:asciiTheme="minorHAnsi" w:hAnsiTheme="minorHAnsi" w:cstheme="minorHAnsi"/>
                <w:lang w:val="es-BO" w:eastAsia="es-ES"/>
              </w:rPr>
              <w:t>_______________________</w:t>
            </w:r>
          </w:p>
          <w:p w:rsidR="00476C33" w:rsidRPr="00476C33" w:rsidRDefault="00476C33" w:rsidP="00913154">
            <w:pPr>
              <w:tabs>
                <w:tab w:val="left" w:pos="269"/>
              </w:tabs>
              <w:autoSpaceDE w:val="0"/>
              <w:autoSpaceDN w:val="0"/>
              <w:adjustRightInd w:val="0"/>
              <w:rPr>
                <w:rFonts w:asciiTheme="minorHAnsi" w:hAnsiTheme="minorHAnsi" w:cstheme="minorHAnsi"/>
                <w:lang w:val="es-BO" w:eastAsia="es-ES"/>
              </w:rPr>
            </w:pPr>
            <w:r w:rsidRPr="00476C33">
              <w:rPr>
                <w:rFonts w:asciiTheme="minorHAnsi" w:hAnsiTheme="minorHAnsi" w:cstheme="minorHAnsi"/>
                <w:b/>
                <w:lang w:val="es-BO" w:eastAsia="es-ES"/>
              </w:rPr>
              <w:t xml:space="preserve">N° Cel.: </w:t>
            </w:r>
            <w:r w:rsidRPr="00476C33">
              <w:rPr>
                <w:rFonts w:asciiTheme="minorHAnsi" w:hAnsiTheme="minorHAnsi" w:cstheme="minorHAnsi"/>
                <w:lang w:val="es-BO" w:eastAsia="es-ES"/>
              </w:rPr>
              <w:t>______________________</w:t>
            </w:r>
          </w:p>
          <w:p w:rsidR="00476C33" w:rsidRPr="00476C33" w:rsidRDefault="00476C33" w:rsidP="00913154">
            <w:pPr>
              <w:autoSpaceDE w:val="0"/>
              <w:autoSpaceDN w:val="0"/>
              <w:adjustRightInd w:val="0"/>
              <w:rPr>
                <w:rFonts w:asciiTheme="minorHAnsi" w:hAnsiTheme="minorHAnsi" w:cstheme="minorHAnsi"/>
                <w:b/>
                <w:lang w:val="es-BO" w:eastAsia="es-ES"/>
              </w:rPr>
            </w:pPr>
            <w:r w:rsidRPr="00476C33">
              <w:rPr>
                <w:rFonts w:asciiTheme="minorHAnsi" w:hAnsiTheme="minorHAnsi" w:cstheme="minorHAnsi"/>
                <w:b/>
                <w:lang w:val="es-BO" w:eastAsia="es-ES"/>
              </w:rPr>
              <w:t xml:space="preserve">E-mail: </w:t>
            </w:r>
            <w:r w:rsidRPr="00476C33">
              <w:rPr>
                <w:rFonts w:asciiTheme="minorHAnsi" w:hAnsiTheme="minorHAnsi" w:cstheme="minorHAnsi"/>
                <w:lang w:val="es-BO" w:eastAsia="es-ES"/>
              </w:rPr>
              <w:t>_______________________</w:t>
            </w:r>
          </w:p>
          <w:p w:rsidR="00476C33" w:rsidRPr="00476C33" w:rsidRDefault="00476C33" w:rsidP="00913154">
            <w:pPr>
              <w:autoSpaceDE w:val="0"/>
              <w:autoSpaceDN w:val="0"/>
              <w:adjustRightInd w:val="0"/>
              <w:rPr>
                <w:rFonts w:asciiTheme="minorHAnsi" w:hAnsiTheme="minorHAnsi" w:cstheme="minorHAnsi"/>
                <w:lang w:val="es-BO" w:eastAsia="es-ES"/>
              </w:rPr>
            </w:pPr>
            <w:proofErr w:type="spellStart"/>
            <w:r w:rsidRPr="00476C33">
              <w:rPr>
                <w:rFonts w:asciiTheme="minorHAnsi" w:hAnsiTheme="minorHAnsi" w:cstheme="minorHAnsi"/>
                <w:b/>
                <w:lang w:val="es-BO" w:eastAsia="es-ES"/>
              </w:rPr>
              <w:t>Attn</w:t>
            </w:r>
            <w:proofErr w:type="spellEnd"/>
            <w:r w:rsidRPr="00476C33">
              <w:rPr>
                <w:rFonts w:asciiTheme="minorHAnsi" w:hAnsiTheme="minorHAnsi" w:cstheme="minorHAnsi"/>
                <w:b/>
                <w:lang w:val="es-BO" w:eastAsia="es-ES"/>
              </w:rPr>
              <w:t xml:space="preserve">.: </w:t>
            </w:r>
            <w:r w:rsidRPr="00476C33">
              <w:rPr>
                <w:rFonts w:asciiTheme="minorHAnsi" w:hAnsiTheme="minorHAnsi" w:cstheme="minorHAnsi"/>
                <w:lang w:val="es-BO" w:eastAsia="es-ES"/>
              </w:rPr>
              <w:t>________________________</w:t>
            </w:r>
          </w:p>
          <w:p w:rsidR="00476C33" w:rsidRPr="00476C33" w:rsidRDefault="00476C33" w:rsidP="00913154">
            <w:pPr>
              <w:autoSpaceDE w:val="0"/>
              <w:autoSpaceDN w:val="0"/>
              <w:adjustRightInd w:val="0"/>
              <w:ind w:left="180" w:hanging="180"/>
              <w:rPr>
                <w:rFonts w:asciiTheme="minorHAnsi" w:hAnsiTheme="minorHAnsi" w:cstheme="minorHAnsi"/>
                <w:caps/>
                <w:lang w:val="es-BO" w:eastAsia="es-ES"/>
              </w:rPr>
            </w:pPr>
            <w:r w:rsidRPr="00476C33">
              <w:rPr>
                <w:rFonts w:asciiTheme="minorHAnsi" w:hAnsiTheme="minorHAnsi" w:cstheme="minorHAnsi"/>
                <w:lang w:val="es-BO" w:eastAsia="es-ES"/>
              </w:rPr>
              <w:t>___________ - Bolivia</w:t>
            </w:r>
          </w:p>
        </w:tc>
      </w:tr>
    </w:tbl>
    <w:p w:rsidR="00476C33" w:rsidRPr="00476C33" w:rsidRDefault="00476C33" w:rsidP="00913154">
      <w:pPr>
        <w:widowControl w:val="0"/>
        <w:tabs>
          <w:tab w:val="num" w:pos="720"/>
        </w:tabs>
        <w:ind w:left="720" w:hanging="720"/>
        <w:jc w:val="both"/>
        <w:rPr>
          <w:rFonts w:asciiTheme="minorHAnsi" w:hAnsiTheme="minorHAnsi" w:cstheme="minorHAnsi"/>
          <w:bCs/>
          <w:lang w:val="es-BO" w:eastAsia="es-ES"/>
        </w:rPr>
      </w:pPr>
      <w:r w:rsidRPr="00476C33">
        <w:rPr>
          <w:rFonts w:asciiTheme="minorHAnsi" w:hAnsiTheme="minorHAnsi" w:cstheme="minorHAnsi"/>
          <w:b/>
          <w:lang w:val="es-BO" w:eastAsia="es-ES"/>
        </w:rPr>
        <w:t>14.2.</w:t>
      </w:r>
      <w:r w:rsidRPr="00476C33">
        <w:rPr>
          <w:rFonts w:asciiTheme="minorHAnsi" w:hAnsiTheme="minorHAnsi" w:cstheme="minorHAnsi"/>
          <w:bCs/>
          <w:lang w:val="es-BO" w:eastAsia="es-ES"/>
        </w:rPr>
        <w:tab/>
        <w:t>Se considerará recibida la notificación o comunicación en la fecha y hora en que se haya realizado la entrega.</w:t>
      </w:r>
    </w:p>
    <w:p w:rsidR="00476C33" w:rsidRPr="00476C33" w:rsidRDefault="00476C33" w:rsidP="00913154">
      <w:pPr>
        <w:widowControl w:val="0"/>
        <w:tabs>
          <w:tab w:val="num" w:pos="720"/>
        </w:tabs>
        <w:ind w:left="720" w:hanging="720"/>
        <w:jc w:val="both"/>
        <w:rPr>
          <w:rFonts w:asciiTheme="minorHAnsi" w:hAnsiTheme="minorHAnsi" w:cstheme="minorHAnsi"/>
          <w:lang w:val="es-BO" w:eastAsia="es-ES"/>
        </w:rPr>
      </w:pPr>
      <w:r w:rsidRPr="00476C33">
        <w:rPr>
          <w:rFonts w:asciiTheme="minorHAnsi" w:hAnsiTheme="minorHAnsi" w:cstheme="minorHAnsi"/>
          <w:b/>
          <w:bCs/>
          <w:lang w:val="es-BO" w:eastAsia="es-ES"/>
        </w:rPr>
        <w:t>14.3.</w:t>
      </w:r>
      <w:r w:rsidRPr="00476C33">
        <w:rPr>
          <w:rFonts w:asciiTheme="minorHAnsi" w:hAnsiTheme="minorHAnsi" w:cstheme="minorHAnsi"/>
          <w:bCs/>
          <w:lang w:val="es-BO" w:eastAsia="es-ES"/>
        </w:rPr>
        <w:tab/>
      </w:r>
      <w:r w:rsidRPr="00476C33">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DÉCIMA QUINTA.- (RESPONSABILIDAD Y OBLIGACIONES DEL CONTRATISTA)</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se compromete a cumplir con las siguientes responsabilidades y obligaciones, que son de carácter enunciativo y no limitativo:</w:t>
      </w:r>
    </w:p>
    <w:p w:rsidR="00476C33" w:rsidRPr="00476C33" w:rsidRDefault="00476C33" w:rsidP="00D201C8">
      <w:pPr>
        <w:numPr>
          <w:ilvl w:val="1"/>
          <w:numId w:val="58"/>
        </w:numPr>
        <w:contextualSpacing/>
        <w:jc w:val="both"/>
        <w:rPr>
          <w:rFonts w:asciiTheme="minorHAnsi" w:hAnsiTheme="minorHAnsi" w:cstheme="minorHAnsi"/>
          <w:b/>
          <w:lang w:val="es-BO" w:eastAsia="es-ES"/>
        </w:rPr>
      </w:pPr>
      <w:r w:rsidRPr="00476C33">
        <w:rPr>
          <w:rFonts w:asciiTheme="minorHAnsi" w:hAnsiTheme="minorHAnsi" w:cstheme="minorHAnsi"/>
          <w:b/>
          <w:lang w:val="es-BO" w:eastAsia="es-ES"/>
        </w:rPr>
        <w:t xml:space="preserve">  Responsabilidades:</w:t>
      </w:r>
    </w:p>
    <w:p w:rsidR="00476C33" w:rsidRPr="00476C33" w:rsidRDefault="00476C33" w:rsidP="00D201C8">
      <w:pPr>
        <w:numPr>
          <w:ilvl w:val="0"/>
          <w:numId w:val="56"/>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76C33" w:rsidRPr="00476C33" w:rsidRDefault="00476C33" w:rsidP="00913154">
      <w:pPr>
        <w:ind w:left="1065"/>
        <w:contextualSpacing/>
        <w:jc w:val="both"/>
        <w:rPr>
          <w:rFonts w:asciiTheme="minorHAnsi" w:hAnsiTheme="minorHAnsi" w:cstheme="minorHAnsi"/>
          <w:lang w:val="es-BO" w:eastAsia="es-ES"/>
        </w:rPr>
      </w:pPr>
    </w:p>
    <w:p w:rsidR="00476C33" w:rsidRPr="00476C33" w:rsidRDefault="00476C33" w:rsidP="00D201C8">
      <w:pPr>
        <w:numPr>
          <w:ilvl w:val="0"/>
          <w:numId w:val="56"/>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lastRenderedPageBreak/>
        <w:t xml:space="preserve">En consecuencia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913154">
      <w:pPr>
        <w:ind w:left="106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En caso de no responder favorablemente al requerimiento, la </w:t>
      </w:r>
      <w:r w:rsidRPr="00476C33">
        <w:rPr>
          <w:rFonts w:asciiTheme="minorHAnsi" w:hAnsiTheme="minorHAnsi" w:cstheme="minorHAnsi"/>
          <w:b/>
          <w:lang w:val="es-BO" w:eastAsia="es-ES"/>
        </w:rPr>
        <w:t xml:space="preserve">ENTIDAD </w:t>
      </w:r>
      <w:r w:rsidRPr="00476C33">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es responsable ante el Estado.</w:t>
      </w:r>
    </w:p>
    <w:p w:rsidR="00476C33" w:rsidRPr="00476C33" w:rsidRDefault="00476C33" w:rsidP="00913154">
      <w:pPr>
        <w:ind w:left="1065"/>
        <w:contextualSpacing/>
        <w:jc w:val="both"/>
        <w:rPr>
          <w:rFonts w:asciiTheme="minorHAnsi" w:hAnsiTheme="minorHAnsi" w:cstheme="minorHAnsi"/>
          <w:lang w:val="es-BO" w:eastAsia="es-ES"/>
        </w:rPr>
      </w:pPr>
    </w:p>
    <w:p w:rsidR="00476C33" w:rsidRPr="00476C33" w:rsidRDefault="00476C33" w:rsidP="00D201C8">
      <w:pPr>
        <w:numPr>
          <w:ilvl w:val="0"/>
          <w:numId w:val="56"/>
        </w:numPr>
        <w:ind w:left="1066"/>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los efectos resultantes de la inobservancia y/o infracción de las obligaciones del Contrato, leyes, reglamentos y/o cualquier disposición legal.</w:t>
      </w:r>
    </w:p>
    <w:p w:rsidR="00476C33" w:rsidRPr="00476C33" w:rsidRDefault="00476C33" w:rsidP="00913154">
      <w:pPr>
        <w:ind w:left="1066"/>
        <w:contextualSpacing/>
        <w:jc w:val="both"/>
        <w:rPr>
          <w:rFonts w:asciiTheme="minorHAnsi" w:hAnsiTheme="minorHAnsi" w:cstheme="minorHAnsi"/>
          <w:lang w:val="es-BO" w:eastAsia="es-ES"/>
        </w:rPr>
      </w:pPr>
    </w:p>
    <w:p w:rsidR="00476C33" w:rsidRPr="00476C33" w:rsidRDefault="00476C33" w:rsidP="00D201C8">
      <w:pPr>
        <w:numPr>
          <w:ilvl w:val="0"/>
          <w:numId w:val="56"/>
        </w:numPr>
        <w:tabs>
          <w:tab w:val="num" w:pos="1418"/>
        </w:tabs>
        <w:ind w:left="1066"/>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Por todo subcontrato suscrito por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no obligara o pretenderá obligar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w:t>
      </w:r>
    </w:p>
    <w:p w:rsidR="00476C33" w:rsidRPr="00476C33" w:rsidRDefault="00476C33" w:rsidP="00913154">
      <w:pPr>
        <w:ind w:left="1065"/>
        <w:contextualSpacing/>
        <w:jc w:val="both"/>
        <w:rPr>
          <w:rFonts w:asciiTheme="minorHAnsi" w:hAnsiTheme="minorHAnsi" w:cstheme="minorHAnsi"/>
          <w:lang w:val="es-BO" w:eastAsia="es-ES"/>
        </w:rPr>
      </w:pPr>
    </w:p>
    <w:p w:rsidR="00476C33" w:rsidRPr="00476C33" w:rsidRDefault="00476C33" w:rsidP="00D201C8">
      <w:pPr>
        <w:numPr>
          <w:ilvl w:val="0"/>
          <w:numId w:val="56"/>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las indemnizaciones o reclamos ocasionados por errores, negligencia y/o impericias practicados en la ejecución de los Servicios.</w:t>
      </w:r>
    </w:p>
    <w:p w:rsidR="00476C33" w:rsidRPr="00476C33" w:rsidRDefault="00476C33" w:rsidP="00913154">
      <w:pPr>
        <w:ind w:left="1065"/>
        <w:contextualSpacing/>
        <w:jc w:val="both"/>
        <w:rPr>
          <w:rFonts w:asciiTheme="minorHAnsi" w:hAnsiTheme="minorHAnsi" w:cstheme="minorHAnsi"/>
          <w:lang w:val="es-BO" w:eastAsia="es-ES"/>
        </w:rPr>
      </w:pPr>
    </w:p>
    <w:p w:rsidR="00476C33" w:rsidRPr="00476C33" w:rsidRDefault="00476C33" w:rsidP="00D201C8">
      <w:pPr>
        <w:numPr>
          <w:ilvl w:val="0"/>
          <w:numId w:val="56"/>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76C33" w:rsidRPr="00476C33" w:rsidRDefault="00476C33" w:rsidP="00913154">
      <w:pPr>
        <w:contextualSpacing/>
        <w:jc w:val="both"/>
        <w:rPr>
          <w:rFonts w:asciiTheme="minorHAnsi" w:hAnsiTheme="minorHAnsi" w:cstheme="minorHAnsi"/>
          <w:lang w:val="es-BO" w:eastAsia="es-ES"/>
        </w:rPr>
      </w:pPr>
    </w:p>
    <w:p w:rsidR="00476C33" w:rsidRPr="00476C33" w:rsidRDefault="00476C33" w:rsidP="00D201C8">
      <w:pPr>
        <w:numPr>
          <w:ilvl w:val="0"/>
          <w:numId w:val="56"/>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Por rehacer o reparar, a su costo y en los plazos estipulados por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toda y/o cualquier parte de los Servicios que hubiese sido considerada inaceptable por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w:t>
      </w:r>
    </w:p>
    <w:p w:rsidR="00476C33" w:rsidRPr="00476C33" w:rsidRDefault="00476C33" w:rsidP="00913154">
      <w:pPr>
        <w:ind w:left="1065"/>
        <w:contextualSpacing/>
        <w:jc w:val="both"/>
        <w:rPr>
          <w:rFonts w:asciiTheme="minorHAnsi" w:hAnsiTheme="minorHAnsi" w:cstheme="minorHAnsi"/>
          <w:lang w:val="es-BO" w:eastAsia="es-ES"/>
        </w:rPr>
      </w:pPr>
    </w:p>
    <w:p w:rsidR="00476C33" w:rsidRPr="00476C33" w:rsidRDefault="00476C33" w:rsidP="00D201C8">
      <w:pPr>
        <w:numPr>
          <w:ilvl w:val="0"/>
          <w:numId w:val="56"/>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476C33" w:rsidRPr="00476C33" w:rsidRDefault="00476C33" w:rsidP="00D201C8">
      <w:pPr>
        <w:numPr>
          <w:ilvl w:val="1"/>
          <w:numId w:val="58"/>
        </w:numPr>
        <w:contextualSpacing/>
        <w:jc w:val="both"/>
        <w:rPr>
          <w:rFonts w:asciiTheme="minorHAnsi" w:hAnsiTheme="minorHAnsi" w:cstheme="minorHAnsi"/>
          <w:b/>
          <w:lang w:val="es-BO" w:eastAsia="es-ES"/>
        </w:rPr>
      </w:pPr>
      <w:r w:rsidRPr="00476C33">
        <w:rPr>
          <w:rFonts w:asciiTheme="minorHAnsi" w:hAnsiTheme="minorHAnsi" w:cstheme="minorHAnsi"/>
          <w:b/>
          <w:lang w:val="es-BO" w:eastAsia="es-ES"/>
        </w:rPr>
        <w:t xml:space="preserve">  Obligaciones: </w:t>
      </w: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w:t>
      </w:r>
      <w:r w:rsidRPr="00476C33">
        <w:rPr>
          <w:rFonts w:asciiTheme="minorHAnsi" w:hAnsiTheme="minorHAnsi" w:cstheme="minorHAnsi"/>
          <w:lang w:val="es-BO" w:eastAsia="es-ES"/>
        </w:rPr>
        <w:lastRenderedPageBreak/>
        <w:t xml:space="preserve">autoridades competentes, siendo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9"/>
        </w:numPr>
        <w:ind w:left="1701" w:hanging="567"/>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476C33" w:rsidRPr="00476C33" w:rsidRDefault="00476C33" w:rsidP="00913154">
      <w:pPr>
        <w:ind w:left="1701"/>
        <w:contextualSpacing/>
        <w:jc w:val="both"/>
        <w:rPr>
          <w:rFonts w:asciiTheme="minorHAnsi" w:hAnsiTheme="minorHAnsi" w:cstheme="minorHAnsi"/>
          <w:lang w:val="es-BO" w:eastAsia="es-ES"/>
        </w:rPr>
      </w:pPr>
    </w:p>
    <w:p w:rsidR="00476C33" w:rsidRPr="00476C33" w:rsidRDefault="00476C33" w:rsidP="00D201C8">
      <w:pPr>
        <w:numPr>
          <w:ilvl w:val="0"/>
          <w:numId w:val="49"/>
        </w:numPr>
        <w:ind w:left="1701" w:hanging="567"/>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Planear, programar, dirigir y ejecutar los Servicios con calidad y seguridad, a fin de garantizar el pleno cumplimiento del Contrato.</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76C33">
        <w:rPr>
          <w:rFonts w:asciiTheme="minorHAnsi" w:hAnsiTheme="minorHAnsi" w:cstheme="minorHAnsi"/>
          <w:lang w:val="es-BO" w:eastAsia="es-ES"/>
        </w:rPr>
        <w:tab/>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único y exclusivo responsable.</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Salvaguardar y liberar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Responder por los daños o pérdidas causados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o a terceros, resultantes de acción u omisión en la ejecución de los Servicios.</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de cualquier reclamo. </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podrá pedir al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Los sueldos pagados a los trabajadores deben obedecer como mínimo, a lo establecido en la Ley Aplicable.</w:t>
      </w:r>
    </w:p>
    <w:p w:rsidR="00476C33" w:rsidRPr="00476C33" w:rsidRDefault="00476C33" w:rsidP="00913154">
      <w:pPr>
        <w:ind w:left="720"/>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ab/>
      </w: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476C33">
        <w:rPr>
          <w:rFonts w:asciiTheme="minorHAnsi" w:hAnsiTheme="minorHAnsi" w:cstheme="minorHAnsi"/>
          <w:b/>
          <w:lang w:val="es-BO" w:eastAsia="es-ES"/>
        </w:rPr>
        <w:t xml:space="preserve">ENTIDAD </w:t>
      </w:r>
      <w:r w:rsidRPr="00476C33">
        <w:rPr>
          <w:rFonts w:asciiTheme="minorHAnsi" w:hAnsiTheme="minorHAnsi" w:cstheme="minorHAnsi"/>
          <w:lang w:val="es-BO" w:eastAsia="es-ES"/>
        </w:rPr>
        <w:t>en conformidad al Contrato.</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Cumplir la legislación laboral y social vigente en el Estado Plurinacional de Bolivia y será también responsable de dicho cumplimiento por parte de sus subcontratistas.</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Mantener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D201C8">
      <w:pPr>
        <w:numPr>
          <w:ilvl w:val="0"/>
          <w:numId w:val="48"/>
        </w:numPr>
        <w:ind w:left="1134" w:hanging="425"/>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Realizar el trabajo solicitado conforme a detalle y requerimiento realizado por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w:t>
      </w:r>
    </w:p>
    <w:p w:rsidR="00476C33" w:rsidRPr="00476C33" w:rsidRDefault="00476C33" w:rsidP="00913154">
      <w:pPr>
        <w:ind w:left="720"/>
        <w:contextualSpacing/>
        <w:jc w:val="both"/>
        <w:rPr>
          <w:rFonts w:asciiTheme="minorHAnsi" w:hAnsiTheme="minorHAnsi" w:cstheme="minorHAnsi"/>
          <w:lang w:val="es-BO" w:eastAsia="es-ES"/>
        </w:rPr>
      </w:pP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Las demás obligaciones y responsabilidades a su cargo que sin estar expresamente mencionadas, emerjan del presente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b/>
          <w:u w:val="single"/>
          <w:lang w:val="es-BO" w:eastAsia="es-ES"/>
        </w:rPr>
        <w:t>DÉCIMA SEXTA.- (OBLIGACIONES DE LA ENTIDAD)</w:t>
      </w:r>
    </w:p>
    <w:p w:rsidR="00476C33" w:rsidRPr="00476C33" w:rsidRDefault="00476C33" w:rsidP="00913154">
      <w:pPr>
        <w:ind w:left="709" w:hanging="708"/>
        <w:jc w:val="both"/>
        <w:rPr>
          <w:rFonts w:asciiTheme="minorHAnsi" w:hAnsiTheme="minorHAnsi" w:cstheme="minorHAnsi"/>
          <w:lang w:val="es-BO" w:eastAsia="es-ES"/>
        </w:rPr>
      </w:pPr>
      <w:r w:rsidRPr="00476C33">
        <w:rPr>
          <w:rFonts w:asciiTheme="minorHAnsi" w:hAnsiTheme="minorHAnsi" w:cstheme="minorHAnsi"/>
          <w:lang w:val="es-BO" w:eastAsia="es-ES"/>
        </w:rPr>
        <w:t xml:space="preserve">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se obliga en su sentido más amplio a cumplir con las siguientes obligaciones:</w:t>
      </w:r>
    </w:p>
    <w:p w:rsidR="00476C33" w:rsidRPr="00476C33" w:rsidRDefault="00476C33" w:rsidP="00D201C8">
      <w:pPr>
        <w:numPr>
          <w:ilvl w:val="0"/>
          <w:numId w:val="54"/>
        </w:numPr>
        <w:ind w:left="1068"/>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Notificar al </w:t>
      </w:r>
      <w:r w:rsidRPr="00476C33">
        <w:rPr>
          <w:rFonts w:asciiTheme="minorHAnsi" w:hAnsiTheme="minorHAnsi" w:cstheme="minorHAnsi"/>
          <w:b/>
          <w:lang w:val="es-BO" w:eastAsia="es-ES"/>
        </w:rPr>
        <w:t xml:space="preserve">CONTRATISTA </w:t>
      </w:r>
      <w:r w:rsidRPr="00476C33">
        <w:rPr>
          <w:rFonts w:asciiTheme="minorHAnsi" w:hAnsiTheme="minorHAnsi" w:cstheme="minorHAnsi"/>
          <w:lang w:val="es-BO" w:eastAsia="es-ES"/>
        </w:rPr>
        <w:t>los defectos e irregularidades encontradas en la ejecución del Servicio, fijando plazos para su corrección.</w:t>
      </w:r>
    </w:p>
    <w:p w:rsidR="00476C33" w:rsidRPr="00476C33" w:rsidRDefault="00476C33" w:rsidP="00913154">
      <w:pPr>
        <w:ind w:left="1415"/>
        <w:contextualSpacing/>
        <w:jc w:val="both"/>
        <w:rPr>
          <w:rFonts w:asciiTheme="minorHAnsi" w:hAnsiTheme="minorHAnsi" w:cstheme="minorHAnsi"/>
          <w:lang w:val="es-BO" w:eastAsia="es-ES"/>
        </w:rPr>
      </w:pPr>
    </w:p>
    <w:p w:rsidR="00476C33" w:rsidRPr="00476C33" w:rsidRDefault="00476C33" w:rsidP="00D201C8">
      <w:pPr>
        <w:numPr>
          <w:ilvl w:val="0"/>
          <w:numId w:val="54"/>
        </w:numPr>
        <w:ind w:left="1068"/>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Proporcionar información y detalle para la ejecución del Servicio, comunicando al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eventuales cambios de normas y horarios de trabajo.</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t>DÉCIMA SÉPTIMA.- (FISCALIZACIÓN DEL SERVICIO)</w:t>
      </w:r>
    </w:p>
    <w:p w:rsidR="00476C33" w:rsidRPr="00476C33" w:rsidRDefault="00476C33" w:rsidP="00913154">
      <w:pPr>
        <w:ind w:left="705" w:hanging="705"/>
        <w:jc w:val="both"/>
        <w:rPr>
          <w:rFonts w:asciiTheme="minorHAnsi" w:hAnsiTheme="minorHAnsi" w:cstheme="minorHAnsi"/>
          <w:lang w:val="es-BO" w:eastAsia="es-ES"/>
        </w:rPr>
      </w:pPr>
      <w:r w:rsidRPr="00476C33">
        <w:rPr>
          <w:rFonts w:asciiTheme="minorHAnsi" w:hAnsiTheme="minorHAnsi" w:cstheme="minorHAnsi"/>
          <w:b/>
          <w:lang w:val="es-BO" w:eastAsia="es-ES"/>
        </w:rPr>
        <w:t xml:space="preserve">17.1. </w:t>
      </w:r>
      <w:r w:rsidRPr="00476C33">
        <w:rPr>
          <w:rFonts w:asciiTheme="minorHAnsi" w:hAnsiTheme="minorHAnsi" w:cstheme="minorHAnsi"/>
          <w:lang w:val="es-BO" w:eastAsia="es-ES"/>
        </w:rPr>
        <w:tab/>
        <w:t xml:space="preserve">La </w:t>
      </w:r>
      <w:r w:rsidRPr="00476C33">
        <w:rPr>
          <w:rFonts w:asciiTheme="minorHAnsi" w:hAnsiTheme="minorHAnsi" w:cstheme="minorHAnsi"/>
          <w:b/>
          <w:lang w:val="es-BO" w:eastAsia="es-ES"/>
        </w:rPr>
        <w:t xml:space="preserve">ENTIDAD </w:t>
      </w:r>
      <w:r w:rsidRPr="00476C33">
        <w:rPr>
          <w:rFonts w:asciiTheme="minorHAnsi" w:hAnsiTheme="minorHAnsi" w:cstheme="minorHAnsi"/>
          <w:lang w:val="es-BO" w:eastAsia="es-ES"/>
        </w:rPr>
        <w:t>designará un Fiscal del Servicio</w:t>
      </w:r>
      <w:r w:rsidRPr="00476C33">
        <w:rPr>
          <w:rFonts w:asciiTheme="minorHAnsi" w:hAnsiTheme="minorHAnsi" w:cstheme="minorHAnsi"/>
          <w:b/>
          <w:lang w:val="es-BO" w:eastAsia="es-ES"/>
        </w:rPr>
        <w:t xml:space="preserve"> </w:t>
      </w:r>
      <w:r w:rsidRPr="00476C33">
        <w:rPr>
          <w:rFonts w:asciiTheme="minorHAnsi" w:hAnsiTheme="minorHAnsi" w:cstheme="minorHAnsi"/>
          <w:lang w:val="es-BO" w:eastAsia="es-ES"/>
        </w:rPr>
        <w:t xml:space="preserve">de seguimiento y control de la ejecución del Contrato, y comunicará oficialmente esta designación al </w:t>
      </w:r>
      <w:r w:rsidRPr="00476C33">
        <w:rPr>
          <w:rFonts w:asciiTheme="minorHAnsi" w:hAnsiTheme="minorHAnsi" w:cstheme="minorHAnsi"/>
          <w:b/>
          <w:lang w:val="es-BO" w:eastAsia="es-ES"/>
        </w:rPr>
        <w:t xml:space="preserve">CONTRATISTA </w:t>
      </w:r>
      <w:r w:rsidRPr="00476C33">
        <w:rPr>
          <w:rFonts w:asciiTheme="minorHAnsi" w:hAnsiTheme="minorHAnsi" w:cstheme="minorHAnsi"/>
          <w:lang w:val="es-BO" w:eastAsia="es-ES"/>
        </w:rPr>
        <w:t>mediante nota expresa y de conformidad a lo determinado en la cláusula (Notificaciones).</w:t>
      </w:r>
    </w:p>
    <w:p w:rsidR="00476C33" w:rsidRPr="00476C33" w:rsidRDefault="00476C33" w:rsidP="00913154">
      <w:pPr>
        <w:tabs>
          <w:tab w:val="left" w:pos="900"/>
        </w:tabs>
        <w:ind w:left="705" w:hanging="705"/>
        <w:jc w:val="both"/>
        <w:rPr>
          <w:rFonts w:asciiTheme="minorHAnsi" w:hAnsiTheme="minorHAnsi" w:cstheme="minorHAnsi"/>
          <w:lang w:val="es-BO" w:eastAsia="es-ES"/>
        </w:rPr>
      </w:pPr>
      <w:r w:rsidRPr="00476C33">
        <w:rPr>
          <w:rFonts w:asciiTheme="minorHAnsi" w:hAnsiTheme="minorHAnsi" w:cstheme="minorHAnsi"/>
          <w:b/>
          <w:lang w:val="es-BO" w:eastAsia="es-ES"/>
        </w:rPr>
        <w:t>17.2.</w:t>
      </w:r>
      <w:r w:rsidRPr="00476C33">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con relación al Contrato.</w:t>
      </w:r>
    </w:p>
    <w:p w:rsidR="00476C33" w:rsidRPr="00476C33" w:rsidRDefault="00476C33" w:rsidP="00913154">
      <w:pPr>
        <w:widowControl w:val="0"/>
        <w:jc w:val="both"/>
        <w:rPr>
          <w:rFonts w:asciiTheme="minorHAnsi" w:hAnsiTheme="minorHAnsi" w:cstheme="minorHAnsi"/>
          <w:lang w:val="es-BO" w:eastAsia="es-ES"/>
        </w:rPr>
      </w:pPr>
      <w:r w:rsidRPr="00476C33">
        <w:rPr>
          <w:rFonts w:asciiTheme="minorHAnsi" w:hAnsiTheme="minorHAnsi" w:cstheme="minorHAnsi"/>
          <w:b/>
          <w:lang w:val="es-BO" w:eastAsia="es-ES"/>
        </w:rPr>
        <w:t>17.3.</w:t>
      </w:r>
      <w:r w:rsidRPr="00476C33">
        <w:rPr>
          <w:rFonts w:asciiTheme="minorHAnsi" w:hAnsiTheme="minorHAnsi" w:cstheme="minorHAnsi"/>
          <w:lang w:val="es-BO" w:eastAsia="es-ES"/>
        </w:rPr>
        <w:tab/>
        <w:t>El Fiscal del Servicio tendrá los más amplios poderes, inclusive para:</w:t>
      </w:r>
    </w:p>
    <w:p w:rsidR="00476C33" w:rsidRPr="00476C33" w:rsidRDefault="00476C33" w:rsidP="00D201C8">
      <w:pPr>
        <w:widowControl w:val="0"/>
        <w:numPr>
          <w:ilvl w:val="0"/>
          <w:numId w:val="53"/>
        </w:numPr>
        <w:tabs>
          <w:tab w:val="num" w:pos="1134"/>
        </w:tabs>
        <w:ind w:left="1134" w:hanging="425"/>
        <w:jc w:val="both"/>
        <w:rPr>
          <w:rFonts w:asciiTheme="minorHAnsi" w:hAnsiTheme="minorHAnsi" w:cstheme="minorHAnsi"/>
          <w:lang w:val="es-BO" w:eastAsia="es-ES"/>
        </w:rPr>
      </w:pPr>
      <w:r w:rsidRPr="00476C33">
        <w:rPr>
          <w:rFonts w:asciiTheme="minorHAnsi" w:hAnsiTheme="minorHAnsi" w:cstheme="minorHAnsi"/>
          <w:lang w:val="es-BO" w:eastAsia="es-ES"/>
        </w:rPr>
        <w:t xml:space="preserve">Ordenar la inmediata sustitución de cualquier empleado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76C33" w:rsidRPr="00476C33" w:rsidRDefault="00476C33" w:rsidP="00D201C8">
      <w:pPr>
        <w:widowControl w:val="0"/>
        <w:numPr>
          <w:ilvl w:val="0"/>
          <w:numId w:val="53"/>
        </w:numPr>
        <w:tabs>
          <w:tab w:val="num" w:pos="1134"/>
        </w:tabs>
        <w:ind w:left="1134" w:hanging="425"/>
        <w:jc w:val="both"/>
        <w:rPr>
          <w:rFonts w:asciiTheme="minorHAnsi" w:hAnsiTheme="minorHAnsi" w:cstheme="minorHAnsi"/>
          <w:lang w:val="es-BO" w:eastAsia="es-ES"/>
        </w:rPr>
      </w:pPr>
      <w:r w:rsidRPr="00476C33">
        <w:rPr>
          <w:rFonts w:asciiTheme="minorHAnsi" w:hAnsiTheme="minorHAnsi" w:cstheme="minorHAnsi"/>
          <w:lang w:val="es-BO" w:eastAsia="es-ES"/>
        </w:rPr>
        <w:t>Interrumpir cualquier parte del Servicio ejecutado en desacuerdo con lo determinado en el Contrato.</w:t>
      </w:r>
    </w:p>
    <w:p w:rsidR="00476C33" w:rsidRPr="00476C33" w:rsidRDefault="00476C33" w:rsidP="00D201C8">
      <w:pPr>
        <w:widowControl w:val="0"/>
        <w:numPr>
          <w:ilvl w:val="0"/>
          <w:numId w:val="53"/>
        </w:numPr>
        <w:tabs>
          <w:tab w:val="num" w:pos="1134"/>
        </w:tabs>
        <w:ind w:left="1134" w:hanging="425"/>
        <w:jc w:val="both"/>
        <w:rPr>
          <w:rFonts w:asciiTheme="minorHAnsi" w:hAnsiTheme="minorHAnsi" w:cstheme="minorHAnsi"/>
          <w:lang w:val="es-BO" w:eastAsia="es-ES"/>
        </w:rPr>
      </w:pPr>
      <w:r w:rsidRPr="00476C33">
        <w:rPr>
          <w:rFonts w:asciiTheme="minorHAnsi" w:hAnsiTheme="minorHAnsi" w:cstheme="minorHAnsi"/>
          <w:lang w:val="es-BO" w:eastAsia="es-ES"/>
        </w:rPr>
        <w:t xml:space="preserve">En caso de inobservancia por parte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a las exigencias de la fiscalización, se tendrá además el derecho de aplicación de multas previstas en el Contrato. </w:t>
      </w:r>
    </w:p>
    <w:p w:rsidR="00476C33" w:rsidRPr="00476C33" w:rsidRDefault="00476C33" w:rsidP="00913154">
      <w:pPr>
        <w:widowControl w:val="0"/>
        <w:ind w:left="709" w:hanging="709"/>
        <w:jc w:val="both"/>
        <w:rPr>
          <w:rFonts w:asciiTheme="minorHAnsi" w:hAnsiTheme="minorHAnsi" w:cstheme="minorHAnsi"/>
          <w:lang w:val="es-BO" w:eastAsia="es-ES"/>
        </w:rPr>
      </w:pPr>
      <w:r w:rsidRPr="00476C33">
        <w:rPr>
          <w:rFonts w:asciiTheme="minorHAnsi" w:hAnsiTheme="minorHAnsi" w:cstheme="minorHAnsi"/>
          <w:b/>
          <w:lang w:val="es-BO" w:eastAsia="es-ES"/>
        </w:rPr>
        <w:t>17.4.</w:t>
      </w:r>
      <w:r w:rsidRPr="00476C33">
        <w:rPr>
          <w:rFonts w:asciiTheme="minorHAnsi" w:hAnsiTheme="minorHAnsi" w:cstheme="minorHAnsi"/>
          <w:lang w:val="es-BO" w:eastAsia="es-ES"/>
        </w:rPr>
        <w:t xml:space="preserve"> </w:t>
      </w:r>
      <w:r w:rsidRPr="00476C33">
        <w:rPr>
          <w:rFonts w:asciiTheme="minorHAnsi" w:hAnsiTheme="minorHAnsi" w:cstheme="minorHAnsi"/>
          <w:lang w:val="es-BO" w:eastAsia="es-ES"/>
        </w:rPr>
        <w:tab/>
        <w:t xml:space="preserve">El Fiscal del Servicio podrá efectuar cualquier solicitud de rectificación relativa al Servicio ejecutado en desacuerdo con el Contrato, coordinando con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un plazo máximo para la solución del problema. Luego de dicho aviso, si transcurrido el plazo,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no procede con dicha solicitud, la misma se constituirá en causal de resolución por incumplimiento de Contrato, reservándose la </w:t>
      </w:r>
      <w:r w:rsidRPr="00476C33">
        <w:rPr>
          <w:rFonts w:asciiTheme="minorHAnsi" w:hAnsiTheme="minorHAnsi" w:cstheme="minorHAnsi"/>
          <w:b/>
          <w:lang w:val="es-BO" w:eastAsia="es-ES"/>
        </w:rPr>
        <w:lastRenderedPageBreak/>
        <w:t>ENTIDAD</w:t>
      </w:r>
      <w:r w:rsidRPr="00476C33">
        <w:rPr>
          <w:rFonts w:asciiTheme="minorHAnsi" w:hAnsiTheme="minorHAnsi" w:cstheme="minorHAnsi"/>
          <w:lang w:val="es-BO" w:eastAsia="es-ES"/>
        </w:rPr>
        <w:t xml:space="preserve"> el derecho de aplicar las multas de acuerdo al Contrato.</w:t>
      </w:r>
    </w:p>
    <w:p w:rsidR="00476C33" w:rsidRPr="00476C33" w:rsidRDefault="00476C33" w:rsidP="00913154">
      <w:pPr>
        <w:widowControl w:val="0"/>
        <w:ind w:left="709" w:hanging="709"/>
        <w:jc w:val="both"/>
        <w:rPr>
          <w:rFonts w:asciiTheme="minorHAnsi" w:hAnsiTheme="minorHAnsi" w:cstheme="minorHAnsi"/>
          <w:lang w:val="es-BO" w:eastAsia="es-ES"/>
        </w:rPr>
      </w:pPr>
      <w:r w:rsidRPr="00476C33">
        <w:rPr>
          <w:rFonts w:asciiTheme="minorHAnsi" w:hAnsiTheme="minorHAnsi" w:cstheme="minorHAnsi"/>
          <w:b/>
          <w:lang w:val="es-BO" w:eastAsia="es-ES"/>
        </w:rPr>
        <w:t>17.5.</w:t>
      </w:r>
      <w:r w:rsidRPr="00476C33">
        <w:rPr>
          <w:rFonts w:asciiTheme="minorHAnsi" w:hAnsiTheme="minorHAnsi" w:cstheme="minorHAnsi"/>
          <w:lang w:val="es-BO" w:eastAsia="es-ES"/>
        </w:rPr>
        <w:tab/>
        <w:t xml:space="preserve">La acción u omisión, total o parcial, de la fiscalización no exime al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de su total responsabilidad por la ejecución del Servicio.</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DÉCIMA OCTAVA.- (REPRESENTANTE DEL CONTRATISTA)</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designará mediante notificación escrita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antes del inicio del mismo, mediante comunicación escrita dirigida a la </w:t>
      </w:r>
      <w:r w:rsidRPr="00476C33">
        <w:rPr>
          <w:rFonts w:asciiTheme="minorHAnsi" w:hAnsiTheme="minorHAnsi" w:cstheme="minorHAnsi"/>
          <w:b/>
          <w:lang w:val="es-BO" w:eastAsia="es-ES"/>
        </w:rPr>
        <w:t xml:space="preserve">ENTIDAD  </w:t>
      </w:r>
      <w:r w:rsidRPr="00476C33">
        <w:rPr>
          <w:rFonts w:asciiTheme="minorHAnsi" w:hAnsiTheme="minorHAnsi" w:cstheme="minorHAnsi"/>
          <w:lang w:val="es-BO" w:eastAsia="es-ES"/>
        </w:rPr>
        <w:t>de conformidad a la cláusula (Notificaciones) del presente Contrato.</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lang w:val="es-BO" w:eastAsia="es-ES"/>
        </w:rPr>
        <w:t xml:space="preserve">El agente del Servicio representará al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durante toda la prestación del Servicio y mantendrá coordinación permanente y efectiva con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a través del Fiscal del Servicio, a objeto de atender satisfactoriamente los requerimientos y dar fiel cumplimiento al Contrato.</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DÉCIMA NOVENA.- (INTRANSFERIBILIDAD DEL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bajo ningún título podrá ceder, transferir, subrogar, total o parcialmente este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bajo los mismos términos y condiciones del presente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t>VIGÉSIMA.- (IMPUESTOS Y TRIBUTOS)</w:t>
      </w:r>
    </w:p>
    <w:p w:rsidR="00476C33" w:rsidRPr="00476C33" w:rsidRDefault="00476C33" w:rsidP="00913154">
      <w:pPr>
        <w:widowControl w:val="0"/>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20.1.</w:t>
      </w:r>
      <w:r w:rsidRPr="00476C33">
        <w:rPr>
          <w:rFonts w:asciiTheme="minorHAnsi" w:hAnsiTheme="minorHAnsi" w:cstheme="minorHAnsi"/>
          <w:b/>
          <w:lang w:val="es-BO" w:eastAsia="es-ES"/>
        </w:rPr>
        <w:tab/>
      </w:r>
      <w:r w:rsidRPr="00476C33">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conforme a lo previsto en la Ley Aplicable, sin derecho a reembolso.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6C33" w:rsidRPr="00476C33" w:rsidRDefault="00476C33" w:rsidP="00913154">
      <w:pPr>
        <w:widowControl w:val="0"/>
        <w:ind w:left="720" w:hanging="720"/>
        <w:jc w:val="both"/>
        <w:rPr>
          <w:rFonts w:asciiTheme="minorHAnsi" w:hAnsiTheme="minorHAnsi" w:cstheme="minorHAnsi"/>
          <w:lang w:val="es-BO" w:eastAsia="es-ES"/>
        </w:rPr>
      </w:pPr>
      <w:r w:rsidRPr="00476C33">
        <w:rPr>
          <w:rFonts w:asciiTheme="minorHAnsi" w:hAnsiTheme="minorHAnsi" w:cstheme="minorHAnsi"/>
          <w:b/>
          <w:lang w:val="es-BO" w:eastAsia="es-ES"/>
        </w:rPr>
        <w:t>20.2.</w:t>
      </w:r>
      <w:r w:rsidRPr="00476C33">
        <w:rPr>
          <w:rFonts w:asciiTheme="minorHAnsi" w:hAnsiTheme="minorHAnsi" w:cstheme="minorHAnsi"/>
          <w:lang w:val="es-BO" w:eastAsia="es-ES"/>
        </w:rPr>
        <w:tab/>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VIGÉSIMA PRIMERA.- (CONFIDENCIALIDAD)</w:t>
      </w:r>
    </w:p>
    <w:p w:rsidR="00476C33" w:rsidRPr="00476C33" w:rsidRDefault="00476C33" w:rsidP="00913154">
      <w:pPr>
        <w:shd w:val="clear" w:color="auto" w:fill="FFFFFF"/>
        <w:tabs>
          <w:tab w:val="left" w:pos="426"/>
        </w:tabs>
        <w:ind w:right="-6"/>
        <w:contextualSpacing/>
        <w:jc w:val="both"/>
        <w:rPr>
          <w:rFonts w:asciiTheme="minorHAnsi" w:hAnsiTheme="minorHAnsi" w:cstheme="minorHAnsi"/>
          <w:lang w:val="es-BO"/>
        </w:rPr>
      </w:pPr>
      <w:r w:rsidRPr="00476C33">
        <w:rPr>
          <w:rFonts w:asciiTheme="minorHAnsi" w:hAnsiTheme="minorHAnsi" w:cstheme="minorHAnsi"/>
          <w:lang w:val="es-BO"/>
        </w:rPr>
        <w:t xml:space="preserve">El </w:t>
      </w:r>
      <w:r w:rsidRPr="00476C33">
        <w:rPr>
          <w:rFonts w:asciiTheme="minorHAnsi" w:hAnsiTheme="minorHAnsi" w:cstheme="minorHAnsi"/>
          <w:b/>
          <w:bCs/>
          <w:lang w:val="es-BO"/>
        </w:rPr>
        <w:t>CONTRATISTA</w:t>
      </w:r>
      <w:r w:rsidRPr="00476C33">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6C33" w:rsidRPr="00476C33" w:rsidRDefault="00476C33" w:rsidP="00913154">
      <w:pPr>
        <w:shd w:val="clear" w:color="auto" w:fill="FFFFFF"/>
        <w:tabs>
          <w:tab w:val="left" w:pos="426"/>
        </w:tabs>
        <w:ind w:right="-6"/>
        <w:contextualSpacing/>
        <w:jc w:val="both"/>
        <w:rPr>
          <w:rFonts w:asciiTheme="minorHAnsi" w:hAnsiTheme="minorHAnsi" w:cstheme="minorHAnsi"/>
          <w:lang w:val="es-BO"/>
        </w:rPr>
      </w:pPr>
    </w:p>
    <w:p w:rsidR="00476C33" w:rsidRPr="00476C33" w:rsidRDefault="00476C33" w:rsidP="00913154">
      <w:pPr>
        <w:shd w:val="clear" w:color="auto" w:fill="FFFFFF"/>
        <w:tabs>
          <w:tab w:val="left" w:pos="426"/>
        </w:tabs>
        <w:ind w:right="-6"/>
        <w:contextualSpacing/>
        <w:jc w:val="both"/>
        <w:rPr>
          <w:rFonts w:asciiTheme="minorHAnsi" w:hAnsiTheme="minorHAnsi" w:cstheme="minorHAnsi"/>
          <w:lang w:val="es-BO"/>
        </w:rPr>
      </w:pPr>
      <w:r w:rsidRPr="00476C33">
        <w:rPr>
          <w:rFonts w:asciiTheme="minorHAnsi" w:hAnsiTheme="minorHAnsi" w:cstheme="minorHAnsi"/>
          <w:lang w:val="es-BO"/>
        </w:rPr>
        <w:t xml:space="preserve">Las obligaciones que el </w:t>
      </w:r>
      <w:r w:rsidRPr="00476C33">
        <w:rPr>
          <w:rFonts w:asciiTheme="minorHAnsi" w:hAnsiTheme="minorHAnsi" w:cstheme="minorHAnsi"/>
          <w:b/>
          <w:lang w:val="es-BO"/>
        </w:rPr>
        <w:t xml:space="preserve">CONTRATISTA </w:t>
      </w:r>
      <w:r w:rsidRPr="00476C33">
        <w:rPr>
          <w:rFonts w:asciiTheme="minorHAnsi" w:hAnsiTheme="minorHAnsi" w:cstheme="minorHAnsi"/>
          <w:lang w:val="es-BO"/>
        </w:rPr>
        <w:t>asume bajo este Contrato con relación a la confidencialidad, subsistirán una vez finalizado el Contrato.</w:t>
      </w:r>
    </w:p>
    <w:p w:rsidR="00476C33" w:rsidRPr="00476C33" w:rsidRDefault="00476C33" w:rsidP="00913154">
      <w:pPr>
        <w:contextualSpacing/>
        <w:rPr>
          <w:rFonts w:asciiTheme="minorHAnsi" w:hAnsiTheme="minorHAnsi" w:cstheme="minorHAnsi"/>
          <w:lang w:val="es-BO"/>
        </w:rPr>
      </w:pPr>
    </w:p>
    <w:p w:rsidR="00476C33" w:rsidRPr="00476C33" w:rsidRDefault="00476C33" w:rsidP="00913154">
      <w:pPr>
        <w:shd w:val="clear" w:color="auto" w:fill="FFFFFF"/>
        <w:tabs>
          <w:tab w:val="left" w:pos="426"/>
        </w:tabs>
        <w:ind w:right="-6"/>
        <w:contextualSpacing/>
        <w:jc w:val="both"/>
        <w:rPr>
          <w:rFonts w:asciiTheme="minorHAnsi" w:hAnsiTheme="minorHAnsi" w:cstheme="minorHAnsi"/>
          <w:lang w:val="es-BO"/>
        </w:rPr>
      </w:pPr>
      <w:r w:rsidRPr="00476C33">
        <w:rPr>
          <w:rFonts w:asciiTheme="minorHAnsi" w:hAnsiTheme="minorHAnsi" w:cstheme="minorHAnsi"/>
          <w:lang w:val="es-BO"/>
        </w:rPr>
        <w:t xml:space="preserve">A la terminación del presente Contrato, por resolución o por su cumplimiento, el </w:t>
      </w:r>
      <w:r w:rsidRPr="00476C33">
        <w:rPr>
          <w:rFonts w:asciiTheme="minorHAnsi" w:hAnsiTheme="minorHAnsi" w:cstheme="minorHAnsi"/>
          <w:b/>
          <w:lang w:val="es-BO"/>
        </w:rPr>
        <w:t xml:space="preserve">CONTRATISTA </w:t>
      </w:r>
      <w:r w:rsidRPr="00476C33">
        <w:rPr>
          <w:rFonts w:asciiTheme="minorHAnsi" w:hAnsiTheme="minorHAnsi" w:cstheme="minorHAnsi"/>
          <w:lang w:val="es-BO"/>
        </w:rPr>
        <w:t xml:space="preserve">está en la obligación de entregar de manera inmediata a la </w:t>
      </w:r>
      <w:r w:rsidRPr="00476C33">
        <w:rPr>
          <w:rFonts w:asciiTheme="minorHAnsi" w:hAnsiTheme="minorHAnsi" w:cstheme="minorHAnsi"/>
          <w:b/>
          <w:lang w:val="es-BO"/>
        </w:rPr>
        <w:t>ENTIDAD</w:t>
      </w:r>
      <w:r w:rsidRPr="00476C33">
        <w:rPr>
          <w:rFonts w:asciiTheme="minorHAnsi" w:hAnsiTheme="minorHAnsi" w:cstheme="minorHAnsi"/>
          <w:lang w:val="es-BO"/>
        </w:rPr>
        <w:t xml:space="preserve"> todos los documentos, notas, datos, información, y otros que hubiera entrado en posesión del </w:t>
      </w:r>
      <w:r w:rsidRPr="00476C33">
        <w:rPr>
          <w:rFonts w:asciiTheme="minorHAnsi" w:hAnsiTheme="minorHAnsi" w:cstheme="minorHAnsi"/>
          <w:b/>
          <w:lang w:val="es-BO"/>
        </w:rPr>
        <w:t>CONTRATISTA</w:t>
      </w:r>
      <w:r w:rsidRPr="00476C33">
        <w:rPr>
          <w:rFonts w:asciiTheme="minorHAnsi" w:hAnsiTheme="minorHAnsi" w:cstheme="minorHAnsi"/>
          <w:lang w:val="es-BO"/>
        </w:rPr>
        <w:t xml:space="preserve"> en virtud a la ejecución del presente Contrato, no pudiendo retener el </w:t>
      </w:r>
      <w:r w:rsidRPr="00476C33">
        <w:rPr>
          <w:rFonts w:asciiTheme="minorHAnsi" w:hAnsiTheme="minorHAnsi" w:cstheme="minorHAnsi"/>
          <w:b/>
          <w:lang w:val="es-BO"/>
        </w:rPr>
        <w:t xml:space="preserve">CONTRATISTA </w:t>
      </w:r>
      <w:r w:rsidRPr="00476C33">
        <w:rPr>
          <w:rFonts w:asciiTheme="minorHAnsi" w:hAnsiTheme="minorHAnsi" w:cstheme="minorHAnsi"/>
          <w:lang w:val="es-BO"/>
        </w:rPr>
        <w:t>ninguna copia de los mismos, ya sean en papel o en formato electrónico o digital.</w:t>
      </w:r>
    </w:p>
    <w:p w:rsidR="00476C33" w:rsidRPr="00476C33" w:rsidRDefault="00476C33" w:rsidP="00913154">
      <w:pPr>
        <w:shd w:val="clear" w:color="auto" w:fill="FFFFFF"/>
        <w:tabs>
          <w:tab w:val="left" w:pos="426"/>
        </w:tabs>
        <w:ind w:right="-6"/>
        <w:contextualSpacing/>
        <w:jc w:val="both"/>
        <w:rPr>
          <w:rFonts w:asciiTheme="minorHAnsi" w:hAnsiTheme="minorHAnsi" w:cstheme="minorHAnsi"/>
          <w:lang w:val="es-BO"/>
        </w:rPr>
      </w:pPr>
    </w:p>
    <w:p w:rsidR="00476C33" w:rsidRPr="00476C33" w:rsidRDefault="00476C33" w:rsidP="00913154">
      <w:pPr>
        <w:shd w:val="clear" w:color="auto" w:fill="FFFFFF"/>
        <w:tabs>
          <w:tab w:val="left" w:pos="426"/>
        </w:tabs>
        <w:ind w:right="-6"/>
        <w:contextualSpacing/>
        <w:jc w:val="both"/>
        <w:rPr>
          <w:rFonts w:asciiTheme="minorHAnsi" w:hAnsiTheme="minorHAnsi" w:cstheme="minorHAnsi"/>
          <w:lang w:val="es-BO"/>
        </w:rPr>
      </w:pPr>
      <w:r w:rsidRPr="00476C33">
        <w:rPr>
          <w:rFonts w:asciiTheme="minorHAnsi" w:hAnsiTheme="minorHAnsi" w:cstheme="minorHAnsi"/>
          <w:lang w:val="es-BO"/>
        </w:rPr>
        <w:t>El incumplimiento de la obligación de confidencialidad importara:</w:t>
      </w:r>
    </w:p>
    <w:p w:rsidR="00476C33" w:rsidRPr="00476C33" w:rsidRDefault="00476C33" w:rsidP="00D201C8">
      <w:pPr>
        <w:numPr>
          <w:ilvl w:val="0"/>
          <w:numId w:val="55"/>
        </w:numPr>
        <w:shd w:val="clear" w:color="auto" w:fill="FFFFFF"/>
        <w:tabs>
          <w:tab w:val="left" w:pos="426"/>
        </w:tabs>
        <w:ind w:left="993" w:right="-6" w:hanging="284"/>
        <w:contextualSpacing/>
        <w:jc w:val="both"/>
        <w:rPr>
          <w:rFonts w:asciiTheme="minorHAnsi" w:hAnsiTheme="minorHAnsi" w:cstheme="minorHAnsi"/>
          <w:b/>
          <w:lang w:val="es-BO" w:eastAsia="es-ES"/>
        </w:rPr>
      </w:pPr>
      <w:r w:rsidRPr="00476C33">
        <w:rPr>
          <w:rFonts w:asciiTheme="minorHAnsi" w:hAnsiTheme="minorHAnsi" w:cstheme="minorHAnsi"/>
          <w:lang w:val="es-BO" w:eastAsia="es-ES"/>
        </w:rPr>
        <w:t>La adopción de medidas judiciales y sanciones de acuerdo a normas pertinentes.</w:t>
      </w:r>
    </w:p>
    <w:p w:rsidR="00476C33" w:rsidRPr="00476C33" w:rsidRDefault="00476C33" w:rsidP="00913154">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476C33">
        <w:rPr>
          <w:rFonts w:asciiTheme="minorHAnsi" w:hAnsiTheme="minorHAnsi" w:cstheme="minorHAnsi"/>
          <w:b/>
          <w:lang w:val="es-BO" w:eastAsia="es-ES"/>
        </w:rPr>
        <w:tab/>
      </w:r>
    </w:p>
    <w:p w:rsidR="00476C33" w:rsidRPr="00476C33" w:rsidRDefault="00476C33" w:rsidP="00D201C8">
      <w:pPr>
        <w:numPr>
          <w:ilvl w:val="0"/>
          <w:numId w:val="55"/>
        </w:numPr>
        <w:shd w:val="clear" w:color="auto" w:fill="FFFFFF"/>
        <w:tabs>
          <w:tab w:val="left" w:pos="426"/>
        </w:tabs>
        <w:ind w:left="993" w:right="-6" w:hanging="284"/>
        <w:contextualSpacing/>
        <w:jc w:val="both"/>
        <w:rPr>
          <w:rFonts w:asciiTheme="minorHAnsi" w:hAnsiTheme="minorHAnsi" w:cstheme="minorHAnsi"/>
          <w:b/>
          <w:lang w:val="es-BO" w:eastAsia="es-ES"/>
        </w:rPr>
      </w:pPr>
      <w:r w:rsidRPr="00476C33">
        <w:rPr>
          <w:rFonts w:asciiTheme="minorHAnsi" w:hAnsiTheme="minorHAnsi" w:cstheme="minorHAnsi"/>
          <w:lang w:val="es-BO" w:eastAsia="es-ES"/>
        </w:rPr>
        <w:t>Responsabilidad por pérdida y daños.</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lastRenderedPageBreak/>
        <w:t>VIGÉSIMA SEGUNDA.- (CAUSAS DE FUERZA MAYOR Y/O CASO FORTUITO)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Con el fin de exceptuar al </w:t>
      </w:r>
      <w:r w:rsidRPr="00476C33">
        <w:rPr>
          <w:rFonts w:asciiTheme="minorHAnsi" w:hAnsiTheme="minorHAnsi" w:cstheme="minorHAnsi"/>
          <w:b/>
          <w:lang w:val="es-BO" w:eastAsia="es-ES"/>
        </w:rPr>
        <w:t xml:space="preserve">CONTRATISTA </w:t>
      </w:r>
      <w:r w:rsidRPr="00476C33">
        <w:rPr>
          <w:rFonts w:asciiTheme="minorHAnsi" w:hAnsiTheme="minorHAnsi" w:cstheme="minorHAnsi"/>
          <w:lang w:val="es-BO" w:eastAsia="es-ES"/>
        </w:rPr>
        <w:t xml:space="preserve">de determinadas responsabilidades por mora durante la vigencia del presente Contrato,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6C33" w:rsidRPr="00476C33" w:rsidRDefault="00476C33" w:rsidP="00913154">
      <w:pPr>
        <w:ind w:left="567" w:hanging="567"/>
        <w:jc w:val="both"/>
        <w:rPr>
          <w:rFonts w:asciiTheme="minorHAnsi" w:hAnsiTheme="minorHAnsi" w:cstheme="minorHAnsi"/>
          <w:b/>
          <w:lang w:val="es-BO" w:eastAsia="es-ES"/>
        </w:rPr>
      </w:pPr>
      <w:r w:rsidRPr="00476C33">
        <w:rPr>
          <w:rFonts w:asciiTheme="minorHAnsi" w:hAnsiTheme="minorHAnsi" w:cstheme="minorHAnsi"/>
          <w:b/>
          <w:lang w:val="es-BO" w:eastAsia="es-ES"/>
        </w:rPr>
        <w:t>22.1   Condiciones de Validez:</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76C33" w:rsidRPr="00476C33" w:rsidRDefault="00476C33" w:rsidP="00D201C8">
      <w:pPr>
        <w:numPr>
          <w:ilvl w:val="0"/>
          <w:numId w:val="46"/>
        </w:numPr>
        <w:ind w:left="1134" w:hanging="283"/>
        <w:jc w:val="both"/>
        <w:rPr>
          <w:rFonts w:asciiTheme="minorHAnsi" w:hAnsiTheme="minorHAnsi" w:cstheme="minorHAnsi"/>
          <w:lang w:val="es-BO" w:eastAsia="es-ES"/>
        </w:rPr>
      </w:pPr>
      <w:r w:rsidRPr="00476C33">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476C33">
        <w:rPr>
          <w:rFonts w:asciiTheme="minorHAnsi" w:hAnsiTheme="minorHAnsi" w:cstheme="minorHAnsi"/>
          <w:lang w:val="es-BO" w:eastAsia="es-ES"/>
        </w:rPr>
        <w:t>invocante</w:t>
      </w:r>
      <w:proofErr w:type="spellEnd"/>
      <w:r w:rsidRPr="00476C33">
        <w:rPr>
          <w:rFonts w:asciiTheme="minorHAnsi" w:hAnsiTheme="minorHAnsi" w:cstheme="minorHAnsi"/>
          <w:lang w:val="es-BO" w:eastAsia="es-ES"/>
        </w:rPr>
        <w:t xml:space="preserve">, o en el caso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será aplicable también a cualquier subcontratista.</w:t>
      </w:r>
    </w:p>
    <w:p w:rsidR="00476C33" w:rsidRPr="00476C33" w:rsidRDefault="00476C33" w:rsidP="00D201C8">
      <w:pPr>
        <w:numPr>
          <w:ilvl w:val="0"/>
          <w:numId w:val="46"/>
        </w:numPr>
        <w:ind w:left="1134" w:hanging="283"/>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76C33" w:rsidRPr="00476C33" w:rsidRDefault="00476C33" w:rsidP="00913154">
      <w:pPr>
        <w:tabs>
          <w:tab w:val="left" w:pos="2820"/>
        </w:tabs>
        <w:ind w:left="1134" w:hanging="283"/>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ab/>
      </w:r>
      <w:r w:rsidRPr="00476C33">
        <w:rPr>
          <w:rFonts w:asciiTheme="minorHAnsi" w:hAnsiTheme="minorHAnsi" w:cstheme="minorHAnsi"/>
          <w:lang w:val="es-BO" w:eastAsia="es-ES"/>
        </w:rPr>
        <w:tab/>
      </w:r>
    </w:p>
    <w:p w:rsidR="00476C33" w:rsidRPr="00476C33" w:rsidRDefault="00476C33" w:rsidP="00D201C8">
      <w:pPr>
        <w:numPr>
          <w:ilvl w:val="0"/>
          <w:numId w:val="46"/>
        </w:numPr>
        <w:ind w:left="1134" w:hanging="283"/>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476C33">
        <w:rPr>
          <w:rFonts w:asciiTheme="minorHAnsi" w:hAnsiTheme="minorHAnsi" w:cstheme="minorHAnsi"/>
          <w:b/>
          <w:lang w:val="es-BO" w:eastAsia="es-ES"/>
        </w:rPr>
        <w:t xml:space="preserve"> </w:t>
      </w:r>
      <w:r w:rsidRPr="00476C33">
        <w:rPr>
          <w:rFonts w:asciiTheme="minorHAnsi" w:hAnsiTheme="minorHAnsi" w:cstheme="minorHAnsi"/>
          <w:lang w:val="es-BO" w:eastAsia="es-ES"/>
        </w:rPr>
        <w:t>y limitar el daño al mismo.</w:t>
      </w:r>
    </w:p>
    <w:p w:rsidR="00476C33" w:rsidRPr="00476C33" w:rsidRDefault="00476C33" w:rsidP="00913154">
      <w:pPr>
        <w:contextualSpacing/>
        <w:jc w:val="both"/>
        <w:rPr>
          <w:rFonts w:asciiTheme="minorHAnsi" w:hAnsiTheme="minorHAnsi" w:cstheme="minorHAnsi"/>
          <w:lang w:val="es-BO" w:eastAsia="es-ES"/>
        </w:rPr>
      </w:pP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Previo cumplimiento por parte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de lo establecido precedentemente dentro de los 2 (dos) días hábiles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debe aprobar la existencia del impedimento, sin el cual, de ninguna manera y por ningún motivo podrá solicitar luego a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por escrito la ampliación del plazo del Contrato y/o pago de multas.</w:t>
      </w:r>
    </w:p>
    <w:p w:rsidR="00476C33" w:rsidRPr="00476C33" w:rsidRDefault="00476C33" w:rsidP="00913154">
      <w:pPr>
        <w:ind w:left="567" w:hanging="567"/>
        <w:jc w:val="both"/>
        <w:rPr>
          <w:rFonts w:asciiTheme="minorHAnsi" w:hAnsiTheme="minorHAnsi" w:cstheme="minorHAnsi"/>
          <w:b/>
          <w:lang w:val="es-BO" w:eastAsia="es-ES"/>
        </w:rPr>
      </w:pPr>
      <w:r w:rsidRPr="00476C33">
        <w:rPr>
          <w:rFonts w:asciiTheme="minorHAnsi" w:hAnsiTheme="minorHAnsi" w:cstheme="minorHAnsi"/>
          <w:b/>
          <w:lang w:val="es-BO" w:eastAsia="es-ES"/>
        </w:rPr>
        <w:t>22.2   Cumplimiento ininterrumpido: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Cuando ocurra una fuerza mayor o caso fortuito, el </w:t>
      </w:r>
      <w:r w:rsidRPr="00476C33">
        <w:rPr>
          <w:rFonts w:asciiTheme="minorHAnsi" w:hAnsiTheme="minorHAnsi" w:cstheme="minorHAnsi"/>
          <w:b/>
          <w:lang w:val="es-BO" w:eastAsia="es-ES"/>
        </w:rPr>
        <w:t xml:space="preserve">CONTRATISTA </w:t>
      </w:r>
      <w:r w:rsidRPr="00476C33">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w:t>
      </w:r>
    </w:p>
    <w:p w:rsidR="00476C33" w:rsidRPr="00476C33" w:rsidRDefault="00476C33" w:rsidP="00913154">
      <w:pPr>
        <w:ind w:left="567" w:hanging="567"/>
        <w:jc w:val="both"/>
        <w:rPr>
          <w:rFonts w:asciiTheme="minorHAnsi" w:hAnsiTheme="minorHAnsi" w:cstheme="minorHAnsi"/>
          <w:b/>
          <w:lang w:val="es-BO" w:eastAsia="es-ES"/>
        </w:rPr>
      </w:pPr>
      <w:r w:rsidRPr="00476C33">
        <w:rPr>
          <w:rFonts w:asciiTheme="minorHAnsi" w:hAnsiTheme="minorHAnsi" w:cstheme="minorHAnsi"/>
          <w:b/>
          <w:lang w:val="es-BO" w:eastAsia="es-ES"/>
        </w:rPr>
        <w:t>22.3   Prórrogas:</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476C33" w:rsidRPr="00476C33" w:rsidRDefault="00476C33" w:rsidP="00913154">
      <w:pPr>
        <w:autoSpaceDE w:val="0"/>
        <w:autoSpaceDN w:val="0"/>
        <w:jc w:val="both"/>
        <w:rPr>
          <w:rFonts w:asciiTheme="minorHAnsi" w:hAnsiTheme="minorHAnsi" w:cstheme="minorHAnsi"/>
          <w:lang w:val="es-BO" w:eastAsia="es-ES"/>
        </w:rPr>
      </w:pPr>
      <w:r w:rsidRPr="00476C33">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 xml:space="preserve">Si la razón impeditiva o sus causas perduraren por más de 15 (quince) días </w:t>
      </w:r>
      <w:proofErr w:type="gramStart"/>
      <w:r w:rsidRPr="00476C33">
        <w:rPr>
          <w:rFonts w:asciiTheme="minorHAnsi" w:hAnsiTheme="minorHAnsi" w:cstheme="minorHAnsi"/>
          <w:lang w:val="es-BO" w:eastAsia="es-ES"/>
        </w:rPr>
        <w:t>calendario consecutivos</w:t>
      </w:r>
      <w:proofErr w:type="gramEnd"/>
      <w:r w:rsidRPr="00476C33">
        <w:rPr>
          <w:rFonts w:asciiTheme="minorHAnsi" w:hAnsiTheme="minorHAnsi" w:cstheme="minorHAnsi"/>
          <w:lang w:val="es-BO" w:eastAsia="es-ES"/>
        </w:rPr>
        <w:t>, cualquiera de las Partes deberá notificar a la otra, por escrito, la resolución del Contrato de conformidad a la cláusula (Terminación del Contrato).</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t>VIGÉSIMA TERCERA.- (TERMINACIÓN DEL CONTRATO)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El presente Contrato concluirá por una de las siguientes causas:</w:t>
      </w:r>
    </w:p>
    <w:p w:rsidR="00476C33" w:rsidRPr="00476C33" w:rsidRDefault="00476C33" w:rsidP="00913154">
      <w:pPr>
        <w:ind w:left="705" w:hanging="705"/>
        <w:jc w:val="both"/>
        <w:rPr>
          <w:rFonts w:asciiTheme="minorHAnsi" w:hAnsiTheme="minorHAnsi" w:cstheme="minorHAnsi"/>
          <w:lang w:val="es-BO" w:eastAsia="es-ES"/>
        </w:rPr>
      </w:pPr>
      <w:r w:rsidRPr="00476C33">
        <w:rPr>
          <w:rFonts w:asciiTheme="minorHAnsi" w:hAnsiTheme="minorHAnsi" w:cstheme="minorHAnsi"/>
          <w:b/>
          <w:lang w:val="es-BO" w:eastAsia="es-ES"/>
        </w:rPr>
        <w:t>23.1.</w:t>
      </w:r>
      <w:r w:rsidRPr="00476C33">
        <w:rPr>
          <w:rFonts w:asciiTheme="minorHAnsi" w:hAnsiTheme="minorHAnsi" w:cstheme="minorHAnsi"/>
          <w:b/>
          <w:lang w:val="es-BO" w:eastAsia="es-ES"/>
        </w:rPr>
        <w:tab/>
        <w:t>Por Cumplimiento del Contrato:</w:t>
      </w:r>
      <w:r w:rsidRPr="00476C33">
        <w:rPr>
          <w:rFonts w:asciiTheme="minorHAnsi" w:hAnsiTheme="minorHAnsi" w:cstheme="minorHAnsi"/>
          <w:lang w:val="es-BO" w:eastAsia="es-ES"/>
        </w:rPr>
        <w:t xml:space="preserve"> </w:t>
      </w:r>
    </w:p>
    <w:p w:rsidR="00476C33" w:rsidRPr="00476C33" w:rsidRDefault="00476C33" w:rsidP="00913154">
      <w:pPr>
        <w:ind w:left="705"/>
        <w:jc w:val="both"/>
        <w:rPr>
          <w:rFonts w:asciiTheme="minorHAnsi" w:hAnsiTheme="minorHAnsi" w:cstheme="minorHAnsi"/>
          <w:b/>
          <w:lang w:val="es-BO" w:eastAsia="es-ES"/>
        </w:rPr>
      </w:pPr>
      <w:r w:rsidRPr="00476C33">
        <w:rPr>
          <w:rFonts w:asciiTheme="minorHAnsi" w:hAnsiTheme="minorHAnsi" w:cstheme="minorHAnsi"/>
          <w:lang w:val="es-BO" w:eastAsia="es-ES"/>
        </w:rPr>
        <w:lastRenderedPageBreak/>
        <w:t xml:space="preserve">De forma normal, tanto la </w:t>
      </w:r>
      <w:r w:rsidRPr="00476C33">
        <w:rPr>
          <w:rFonts w:asciiTheme="minorHAnsi" w:hAnsiTheme="minorHAnsi" w:cstheme="minorHAnsi"/>
          <w:b/>
          <w:lang w:val="es-BO" w:eastAsia="es-ES"/>
        </w:rPr>
        <w:t xml:space="preserve">ENTIDAD </w:t>
      </w:r>
      <w:r w:rsidRPr="00476C33">
        <w:rPr>
          <w:rFonts w:asciiTheme="minorHAnsi" w:hAnsiTheme="minorHAnsi" w:cstheme="minorHAnsi"/>
          <w:lang w:val="es-BO" w:eastAsia="es-ES"/>
        </w:rPr>
        <w:t xml:space="preserve">como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76C33">
        <w:rPr>
          <w:rFonts w:asciiTheme="minorHAnsi" w:hAnsiTheme="minorHAnsi" w:cstheme="minorHAnsi"/>
          <w:b/>
          <w:lang w:val="es-BO" w:eastAsia="es-ES"/>
        </w:rPr>
        <w:t>.</w:t>
      </w:r>
    </w:p>
    <w:p w:rsidR="00476C33" w:rsidRPr="00476C33" w:rsidRDefault="00476C33" w:rsidP="00913154">
      <w:pPr>
        <w:ind w:left="705" w:hanging="705"/>
        <w:jc w:val="both"/>
        <w:rPr>
          <w:rFonts w:asciiTheme="minorHAnsi" w:hAnsiTheme="minorHAnsi" w:cstheme="minorHAnsi"/>
          <w:lang w:val="es-BO" w:eastAsia="es-ES"/>
        </w:rPr>
      </w:pPr>
      <w:r w:rsidRPr="00476C33">
        <w:rPr>
          <w:rFonts w:asciiTheme="minorHAnsi" w:hAnsiTheme="minorHAnsi" w:cstheme="minorHAnsi"/>
          <w:b/>
          <w:lang w:val="es-BO" w:eastAsia="es-ES"/>
        </w:rPr>
        <w:t>23.2.</w:t>
      </w:r>
      <w:r w:rsidRPr="00476C33">
        <w:rPr>
          <w:rFonts w:asciiTheme="minorHAnsi" w:hAnsiTheme="minorHAnsi" w:cstheme="minorHAnsi"/>
          <w:b/>
          <w:lang w:val="es-BO" w:eastAsia="es-ES"/>
        </w:rPr>
        <w:tab/>
        <w:t xml:space="preserve">Por Resolución del Contrato: </w:t>
      </w:r>
    </w:p>
    <w:p w:rsidR="00476C33" w:rsidRPr="00476C33" w:rsidRDefault="00476C33" w:rsidP="00913154">
      <w:pPr>
        <w:ind w:left="705"/>
        <w:jc w:val="both"/>
        <w:rPr>
          <w:rFonts w:asciiTheme="minorHAnsi" w:hAnsiTheme="minorHAnsi" w:cstheme="minorHAnsi"/>
          <w:lang w:val="es-BO" w:eastAsia="es-ES"/>
        </w:rPr>
      </w:pPr>
      <w:r w:rsidRPr="00476C33">
        <w:rPr>
          <w:rFonts w:asciiTheme="minorHAnsi" w:hAnsiTheme="minorHAnsi" w:cstheme="minorHAnsi"/>
          <w:lang w:val="es-BO" w:eastAsia="es-ES"/>
        </w:rPr>
        <w:t xml:space="preserve">Si se diera el caso y como una forma excepcional de terminar el Contrato, a los efectos legales correspondientes,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y 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acuerdan las siguientes causales para procesar la resolución del Contrato:</w:t>
      </w:r>
    </w:p>
    <w:p w:rsidR="00476C33" w:rsidRPr="00476C33" w:rsidRDefault="00476C33" w:rsidP="00913154">
      <w:pPr>
        <w:ind w:left="1410" w:hanging="705"/>
        <w:jc w:val="both"/>
        <w:rPr>
          <w:rFonts w:asciiTheme="minorHAnsi" w:hAnsiTheme="minorHAnsi" w:cstheme="minorHAnsi"/>
          <w:b/>
          <w:lang w:val="es-BO" w:eastAsia="es-ES"/>
        </w:rPr>
      </w:pPr>
      <w:r w:rsidRPr="00476C33">
        <w:rPr>
          <w:rFonts w:asciiTheme="minorHAnsi" w:hAnsiTheme="minorHAnsi" w:cstheme="minorHAnsi"/>
          <w:b/>
          <w:lang w:val="es-BO" w:eastAsia="es-ES"/>
        </w:rPr>
        <w:t>23.2.1.</w:t>
      </w:r>
      <w:r w:rsidRPr="00476C33">
        <w:rPr>
          <w:rFonts w:asciiTheme="minorHAnsi" w:hAnsiTheme="minorHAnsi" w:cstheme="minorHAnsi"/>
          <w:b/>
          <w:lang w:val="es-BO" w:eastAsia="es-ES"/>
        </w:rPr>
        <w:tab/>
        <w:t>Resolución a requerimiento de la ENTIDAD, por causales atribuibles al CONTRATISTA.</w:t>
      </w:r>
    </w:p>
    <w:p w:rsidR="00476C33" w:rsidRPr="00476C33" w:rsidRDefault="00476C33" w:rsidP="00913154">
      <w:pPr>
        <w:ind w:left="1418" w:hanging="5"/>
        <w:jc w:val="both"/>
        <w:rPr>
          <w:rFonts w:asciiTheme="minorHAnsi" w:hAnsiTheme="minorHAnsi" w:cstheme="minorHAnsi"/>
          <w:lang w:val="es-BO" w:eastAsia="es-ES"/>
        </w:rPr>
      </w:pPr>
      <w:r w:rsidRPr="00476C33">
        <w:rPr>
          <w:rFonts w:asciiTheme="minorHAnsi" w:hAnsiTheme="minorHAnsi" w:cstheme="minorHAnsi"/>
          <w:lang w:val="es-BO" w:eastAsia="es-ES"/>
        </w:rPr>
        <w:t xml:space="preserve">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podrá proceder al trámite de resolución del Contrato, en los siguientes casos:</w:t>
      </w:r>
    </w:p>
    <w:p w:rsidR="00476C33" w:rsidRPr="00476C33" w:rsidRDefault="00476C33" w:rsidP="00D201C8">
      <w:pPr>
        <w:numPr>
          <w:ilvl w:val="0"/>
          <w:numId w:val="51"/>
        </w:numPr>
        <w:ind w:left="1769" w:hanging="357"/>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Por disolución del </w:t>
      </w:r>
      <w:r w:rsidRPr="00476C33">
        <w:rPr>
          <w:rFonts w:asciiTheme="minorHAnsi" w:hAnsiTheme="minorHAnsi" w:cstheme="minorHAnsi"/>
          <w:b/>
          <w:lang w:val="es-BO" w:eastAsia="es-ES"/>
        </w:rPr>
        <w:t>CONTRATISTA.</w:t>
      </w:r>
    </w:p>
    <w:p w:rsidR="00476C33" w:rsidRPr="00476C33" w:rsidRDefault="00476C33" w:rsidP="00D201C8">
      <w:pPr>
        <w:numPr>
          <w:ilvl w:val="0"/>
          <w:numId w:val="51"/>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Por quiebra declarada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w:t>
      </w:r>
    </w:p>
    <w:p w:rsidR="00476C33" w:rsidRPr="00476C33" w:rsidRDefault="00476C33" w:rsidP="00D201C8">
      <w:pPr>
        <w:numPr>
          <w:ilvl w:val="0"/>
          <w:numId w:val="51"/>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Por incumplimiento en la prestación del Servicio, a requerimiento de la </w:t>
      </w:r>
      <w:r w:rsidRPr="00476C33">
        <w:rPr>
          <w:rFonts w:asciiTheme="minorHAnsi" w:hAnsiTheme="minorHAnsi" w:cstheme="minorHAnsi"/>
          <w:b/>
          <w:lang w:val="es-BO" w:eastAsia="es-ES"/>
        </w:rPr>
        <w:t xml:space="preserve">ENTIDAD </w:t>
      </w:r>
      <w:r w:rsidRPr="00476C33">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476C33" w:rsidRPr="00476C33" w:rsidRDefault="00476C33" w:rsidP="00D201C8">
      <w:pPr>
        <w:numPr>
          <w:ilvl w:val="0"/>
          <w:numId w:val="51"/>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paralización del Servicio sin justificación, por el lapso de ____________ días calendario continuos.</w:t>
      </w:r>
    </w:p>
    <w:p w:rsidR="00476C33" w:rsidRPr="00476C33" w:rsidRDefault="00476C33" w:rsidP="00D201C8">
      <w:pPr>
        <w:numPr>
          <w:ilvl w:val="0"/>
          <w:numId w:val="51"/>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476C33">
        <w:rPr>
          <w:rFonts w:asciiTheme="minorHAnsi" w:hAnsiTheme="minorHAnsi" w:cstheme="minorHAnsi"/>
          <w:b/>
          <w:lang w:val="es-BO" w:eastAsia="es-ES"/>
        </w:rPr>
        <w:t>.</w:t>
      </w:r>
    </w:p>
    <w:p w:rsidR="00476C33" w:rsidRPr="00476C33" w:rsidRDefault="00476C33" w:rsidP="00D201C8">
      <w:pPr>
        <w:numPr>
          <w:ilvl w:val="0"/>
          <w:numId w:val="51"/>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falta de pago de salarios a su personal y otras obligaciones contractuales que afecten al Servicio.</w:t>
      </w:r>
    </w:p>
    <w:p w:rsidR="00476C33" w:rsidRPr="00476C33" w:rsidRDefault="00476C33" w:rsidP="00D201C8">
      <w:pPr>
        <w:numPr>
          <w:ilvl w:val="0"/>
          <w:numId w:val="51"/>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476C33" w:rsidRPr="00476C33" w:rsidRDefault="00476C33" w:rsidP="00D201C8">
      <w:pPr>
        <w:numPr>
          <w:ilvl w:val="0"/>
          <w:numId w:val="51"/>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fuerza mayor o caso fortuito.</w:t>
      </w:r>
    </w:p>
    <w:p w:rsidR="00476C33" w:rsidRPr="00476C33" w:rsidRDefault="00476C33" w:rsidP="00D201C8">
      <w:pPr>
        <w:numPr>
          <w:ilvl w:val="0"/>
          <w:numId w:val="51"/>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incumplimiento a la cláusula (anticorrupción).</w:t>
      </w:r>
    </w:p>
    <w:p w:rsidR="00476C33" w:rsidRPr="00476C33" w:rsidRDefault="00476C33" w:rsidP="00913154">
      <w:pPr>
        <w:ind w:left="1410" w:hanging="702"/>
        <w:jc w:val="both"/>
        <w:rPr>
          <w:rFonts w:asciiTheme="minorHAnsi" w:hAnsiTheme="minorHAnsi" w:cstheme="minorHAnsi"/>
          <w:b/>
          <w:lang w:val="es-BO" w:eastAsia="es-ES"/>
        </w:rPr>
      </w:pPr>
      <w:r w:rsidRPr="00476C33">
        <w:rPr>
          <w:rFonts w:asciiTheme="minorHAnsi" w:hAnsiTheme="minorHAnsi" w:cstheme="minorHAnsi"/>
          <w:b/>
          <w:lang w:val="es-BO" w:eastAsia="es-ES"/>
        </w:rPr>
        <w:t>23.2.2. Resolución a requerimiento del CONTRATISTA por causales atribuibles a la ENTIDAD.</w:t>
      </w:r>
    </w:p>
    <w:p w:rsidR="00476C33" w:rsidRPr="00476C33" w:rsidRDefault="00476C33" w:rsidP="00913154">
      <w:pPr>
        <w:ind w:left="1410" w:firstLine="6"/>
        <w:jc w:val="both"/>
        <w:rPr>
          <w:rFonts w:asciiTheme="minorHAnsi" w:hAnsiTheme="minorHAnsi" w:cstheme="minorHAnsi"/>
          <w:lang w:val="es-BO" w:eastAsia="es-ES"/>
        </w:rPr>
      </w:pPr>
      <w:r w:rsidRPr="00476C33">
        <w:rPr>
          <w:rFonts w:asciiTheme="minorHAnsi" w:hAnsiTheme="minorHAnsi" w:cstheme="minorHAnsi"/>
          <w:lang w:val="es-BO" w:eastAsia="es-ES"/>
        </w:rPr>
        <w:t xml:space="preserve">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 xml:space="preserve"> podrá proceder al trámite de resolución del Contrato, en los siguientes casos:</w:t>
      </w:r>
    </w:p>
    <w:p w:rsidR="00476C33" w:rsidRPr="00476C33" w:rsidRDefault="00476C33" w:rsidP="00D201C8">
      <w:pPr>
        <w:numPr>
          <w:ilvl w:val="0"/>
          <w:numId w:val="52"/>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Si apartándose de los términos del Contrato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a través del Fiscal del Servicio</w:t>
      </w:r>
      <w:r w:rsidRPr="00476C33">
        <w:rPr>
          <w:rFonts w:asciiTheme="minorHAnsi" w:hAnsiTheme="minorHAnsi" w:cstheme="minorHAnsi"/>
          <w:b/>
          <w:lang w:val="es-BO" w:eastAsia="es-ES"/>
        </w:rPr>
        <w:t>,</w:t>
      </w:r>
      <w:r w:rsidRPr="00476C33">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476C33" w:rsidRPr="00476C33" w:rsidRDefault="00476C33" w:rsidP="00D201C8">
      <w:pPr>
        <w:numPr>
          <w:ilvl w:val="0"/>
          <w:numId w:val="52"/>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Por utilizar o requerir aquellos Servicios que son objeto del presente Contrato, en beneficio de terceras personas.</w:t>
      </w:r>
    </w:p>
    <w:p w:rsidR="00476C33" w:rsidRPr="00476C33" w:rsidRDefault="00476C33" w:rsidP="00D201C8">
      <w:pPr>
        <w:numPr>
          <w:ilvl w:val="0"/>
          <w:numId w:val="52"/>
        </w:numPr>
        <w:contextualSpacing/>
        <w:jc w:val="both"/>
        <w:rPr>
          <w:rFonts w:asciiTheme="minorHAnsi" w:hAnsiTheme="minorHAnsi" w:cstheme="minorHAnsi"/>
          <w:lang w:val="es-BO" w:eastAsia="es-ES"/>
        </w:rPr>
      </w:pPr>
      <w:r w:rsidRPr="00476C33">
        <w:rPr>
          <w:rFonts w:asciiTheme="minorHAnsi" w:hAnsiTheme="minorHAnsi" w:cstheme="minorHAnsi"/>
          <w:lang w:val="es-BO" w:eastAsia="es-ES"/>
        </w:rPr>
        <w:t xml:space="preserve">Por suspensión del Servicio por orden escrita de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por un plazo superior a </w:t>
      </w:r>
      <w:r w:rsidRPr="00476C33">
        <w:rPr>
          <w:rFonts w:asciiTheme="minorHAnsi" w:hAnsiTheme="minorHAnsi" w:cstheme="minorHAnsi"/>
          <w:i/>
          <w:u w:val="single"/>
          <w:lang w:val="es-BO" w:eastAsia="es-ES"/>
        </w:rPr>
        <w:t>numeral (literal)</w:t>
      </w:r>
      <w:r w:rsidRPr="00476C33">
        <w:rPr>
          <w:rFonts w:asciiTheme="minorHAnsi" w:hAnsiTheme="minorHAnsi" w:cstheme="minorHAnsi"/>
          <w:lang w:val="es-BO" w:eastAsia="es-ES"/>
        </w:rPr>
        <w:t xml:space="preserve"> días calendario; salvo casos de fuerza mayor o caso fortuito.</w:t>
      </w:r>
    </w:p>
    <w:p w:rsidR="00476C33" w:rsidRPr="00476C33" w:rsidRDefault="00476C33" w:rsidP="00913154">
      <w:pPr>
        <w:ind w:left="1413" w:hanging="705"/>
        <w:jc w:val="both"/>
        <w:rPr>
          <w:rFonts w:asciiTheme="minorHAnsi" w:hAnsiTheme="minorHAnsi" w:cstheme="minorHAnsi"/>
          <w:lang w:val="es-BO" w:eastAsia="es-ES"/>
        </w:rPr>
      </w:pPr>
      <w:r w:rsidRPr="00476C33">
        <w:rPr>
          <w:rFonts w:asciiTheme="minorHAnsi" w:hAnsiTheme="minorHAnsi" w:cstheme="minorHAnsi"/>
          <w:b/>
          <w:lang w:val="es-BO" w:eastAsia="es-ES"/>
        </w:rPr>
        <w:t xml:space="preserve">23.2.3. </w:t>
      </w:r>
      <w:r w:rsidRPr="00476C33">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76C33">
        <w:rPr>
          <w:rFonts w:asciiTheme="minorHAnsi" w:hAnsiTheme="minorHAnsi" w:cstheme="minorHAnsi"/>
          <w:lang w:val="es-BO" w:eastAsia="es-ES"/>
        </w:rPr>
        <w:t xml:space="preserve"> </w:t>
      </w:r>
    </w:p>
    <w:p w:rsidR="00476C33" w:rsidRPr="00476C33" w:rsidRDefault="00476C33" w:rsidP="00913154">
      <w:pPr>
        <w:ind w:left="1418" w:hanging="709"/>
        <w:contextualSpacing/>
        <w:jc w:val="both"/>
        <w:rPr>
          <w:rFonts w:asciiTheme="minorHAnsi" w:hAnsiTheme="minorHAnsi" w:cstheme="minorHAnsi"/>
          <w:color w:val="000000"/>
          <w:lang w:val="es-BO" w:eastAsia="es-ES"/>
        </w:rPr>
      </w:pPr>
      <w:r w:rsidRPr="00476C33">
        <w:rPr>
          <w:rFonts w:asciiTheme="minorHAnsi" w:hAnsiTheme="minorHAnsi" w:cstheme="minorHAnsi"/>
          <w:b/>
          <w:color w:val="000000"/>
          <w:lang w:val="es-BO" w:eastAsia="es-ES"/>
        </w:rPr>
        <w:t>23.2.4.</w:t>
      </w:r>
      <w:r w:rsidRPr="00476C33">
        <w:rPr>
          <w:rFonts w:asciiTheme="minorHAnsi" w:hAnsiTheme="minorHAnsi" w:cstheme="minorHAnsi"/>
          <w:b/>
          <w:color w:val="000000"/>
          <w:lang w:val="es-BO" w:eastAsia="es-ES"/>
        </w:rPr>
        <w:tab/>
      </w:r>
      <w:r w:rsidRPr="00476C33">
        <w:rPr>
          <w:rFonts w:asciiTheme="minorHAnsi" w:hAnsiTheme="minorHAnsi" w:cstheme="minorHAnsi"/>
          <w:color w:val="000000"/>
          <w:lang w:val="es-BO" w:eastAsia="es-ES"/>
        </w:rPr>
        <w:t xml:space="preserve">La </w:t>
      </w:r>
      <w:r w:rsidRPr="00476C33">
        <w:rPr>
          <w:rFonts w:asciiTheme="minorHAnsi" w:hAnsiTheme="minorHAnsi" w:cstheme="minorHAnsi"/>
          <w:b/>
          <w:color w:val="000000"/>
          <w:lang w:val="es-BO" w:eastAsia="es-ES"/>
        </w:rPr>
        <w:t xml:space="preserve">ENTIDAD </w:t>
      </w:r>
      <w:r w:rsidRPr="00476C33">
        <w:rPr>
          <w:rFonts w:asciiTheme="minorHAnsi" w:hAnsiTheme="minorHAnsi" w:cstheme="minorHAnsi"/>
          <w:color w:val="000000"/>
          <w:lang w:val="es-BO" w:eastAsia="es-ES"/>
        </w:rPr>
        <w:t xml:space="preserve">en cualquier momento podrá resolver de manera unilateral </w:t>
      </w:r>
      <w:r w:rsidRPr="00476C33">
        <w:rPr>
          <w:rFonts w:asciiTheme="minorHAnsi" w:hAnsiTheme="minorHAnsi" w:cstheme="minorHAnsi"/>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476C33">
        <w:rPr>
          <w:rFonts w:asciiTheme="minorHAnsi" w:hAnsiTheme="minorHAnsi" w:cstheme="minorHAnsi"/>
          <w:b/>
          <w:lang w:val="es-BO" w:eastAsia="es-ES"/>
        </w:rPr>
        <w:t>PROVEEDOR</w:t>
      </w:r>
      <w:r w:rsidRPr="00476C33">
        <w:rPr>
          <w:rFonts w:asciiTheme="minorHAnsi" w:hAnsiTheme="minorHAnsi" w:cstheme="minorHAnsi"/>
          <w:lang w:val="es-BO" w:eastAsia="es-ES"/>
        </w:rPr>
        <w:t>;</w:t>
      </w:r>
      <w:r w:rsidRPr="00476C33">
        <w:rPr>
          <w:rFonts w:asciiTheme="minorHAnsi" w:hAnsiTheme="minorHAnsi" w:cstheme="minorHAnsi"/>
          <w:b/>
          <w:lang w:val="es-BO" w:eastAsia="es-ES"/>
        </w:rPr>
        <w:t xml:space="preserve"> </w:t>
      </w:r>
      <w:r w:rsidRPr="00476C33">
        <w:rPr>
          <w:rFonts w:asciiTheme="minorHAnsi" w:hAnsiTheme="minorHAnsi" w:cstheme="minorHAnsi"/>
          <w:lang w:val="es-BO" w:eastAsia="es-ES"/>
        </w:rPr>
        <w:t>sin lugar a ningún tipo de resarcimiento por parte de la</w:t>
      </w:r>
      <w:r w:rsidRPr="00476C33">
        <w:rPr>
          <w:rFonts w:asciiTheme="minorHAnsi" w:hAnsiTheme="minorHAnsi" w:cstheme="minorHAnsi"/>
          <w:b/>
          <w:lang w:val="es-BO" w:eastAsia="es-ES"/>
        </w:rPr>
        <w:t xml:space="preserve"> ENTIDAD </w:t>
      </w:r>
      <w:r w:rsidRPr="00476C33">
        <w:rPr>
          <w:rFonts w:asciiTheme="minorHAnsi" w:hAnsiTheme="minorHAnsi" w:cstheme="minorHAnsi"/>
          <w:lang w:val="es-BO" w:eastAsia="es-ES"/>
        </w:rPr>
        <w:t>a</w:t>
      </w:r>
      <w:r w:rsidRPr="00476C33">
        <w:rPr>
          <w:rFonts w:asciiTheme="minorHAnsi" w:hAnsiTheme="minorHAnsi" w:cstheme="minorHAnsi"/>
          <w:b/>
          <w:lang w:val="es-BO" w:eastAsia="es-ES"/>
        </w:rPr>
        <w:t xml:space="preserve"> </w:t>
      </w:r>
      <w:r w:rsidRPr="00476C33">
        <w:rPr>
          <w:rFonts w:asciiTheme="minorHAnsi" w:hAnsiTheme="minorHAnsi" w:cstheme="minorHAnsi"/>
          <w:lang w:val="es-BO" w:eastAsia="es-ES"/>
        </w:rPr>
        <w:t>favor del</w:t>
      </w:r>
      <w:r w:rsidRPr="00476C33">
        <w:rPr>
          <w:rFonts w:asciiTheme="minorHAnsi" w:hAnsiTheme="minorHAnsi" w:cstheme="minorHAnsi"/>
          <w:b/>
          <w:lang w:val="es-BO" w:eastAsia="es-ES"/>
        </w:rPr>
        <w:t xml:space="preserve"> PROVEEDOR.</w:t>
      </w:r>
    </w:p>
    <w:p w:rsidR="00476C33" w:rsidRPr="00476C33" w:rsidRDefault="00476C33" w:rsidP="00913154">
      <w:pPr>
        <w:ind w:left="1413" w:hanging="705"/>
        <w:jc w:val="both"/>
        <w:rPr>
          <w:rFonts w:asciiTheme="minorHAnsi" w:hAnsiTheme="minorHAnsi" w:cstheme="minorHAnsi"/>
          <w:lang w:val="es-BO" w:eastAsia="es-ES"/>
        </w:rPr>
      </w:pPr>
      <w:r w:rsidRPr="00476C33">
        <w:rPr>
          <w:rFonts w:asciiTheme="minorHAnsi" w:hAnsiTheme="minorHAnsi" w:cstheme="minorHAnsi"/>
          <w:b/>
          <w:lang w:val="es-BO" w:eastAsia="es-ES"/>
        </w:rPr>
        <w:t>23.2.5. Reglas aplicables a la Resolución:</w:t>
      </w:r>
    </w:p>
    <w:p w:rsidR="00476C33" w:rsidRPr="00476C33" w:rsidRDefault="00476C33" w:rsidP="00913154">
      <w:pPr>
        <w:ind w:left="1413"/>
        <w:jc w:val="both"/>
        <w:rPr>
          <w:rFonts w:asciiTheme="minorHAnsi" w:hAnsiTheme="minorHAnsi" w:cstheme="minorHAnsi"/>
          <w:lang w:val="es-BO" w:eastAsia="es-ES"/>
        </w:rPr>
      </w:pPr>
      <w:r w:rsidRPr="00476C33">
        <w:rPr>
          <w:rFonts w:asciiTheme="minorHAnsi" w:hAnsiTheme="minorHAnsi" w:cstheme="minorHAnsi"/>
          <w:lang w:val="es-BO" w:eastAsia="es-ES"/>
        </w:rPr>
        <w:t xml:space="preserve">Para procesar la resolución del Contrato por cualquiera de las causales señaladas en los numerales 23.2.1. </w:t>
      </w:r>
      <w:proofErr w:type="gramStart"/>
      <w:r w:rsidRPr="00476C33">
        <w:rPr>
          <w:rFonts w:asciiTheme="minorHAnsi" w:hAnsiTheme="minorHAnsi" w:cstheme="minorHAnsi"/>
          <w:lang w:val="es-BO" w:eastAsia="es-ES"/>
        </w:rPr>
        <w:t>y</w:t>
      </w:r>
      <w:proofErr w:type="gramEnd"/>
      <w:r w:rsidRPr="00476C33">
        <w:rPr>
          <w:rFonts w:asciiTheme="minorHAnsi" w:hAnsiTheme="minorHAnsi" w:cstheme="minorHAnsi"/>
          <w:lang w:val="es-BO" w:eastAsia="es-ES"/>
        </w:rPr>
        <w:t xml:space="preserve"> 23.2.2., la Parte afectada dará aviso escrito mediante carta notariada, a la otra Parte, de su intención de resolver el Contrato, estableciendo claramente la causal que se aduce.</w:t>
      </w:r>
    </w:p>
    <w:p w:rsidR="00476C33" w:rsidRPr="00476C33" w:rsidRDefault="00476C33" w:rsidP="00913154">
      <w:pPr>
        <w:ind w:left="1416"/>
        <w:jc w:val="both"/>
        <w:rPr>
          <w:rFonts w:asciiTheme="minorHAnsi" w:hAnsiTheme="minorHAnsi" w:cstheme="minorHAnsi"/>
          <w:lang w:val="es-BO" w:eastAsia="es-ES"/>
        </w:rPr>
      </w:pPr>
      <w:r w:rsidRPr="00476C33">
        <w:rPr>
          <w:rFonts w:asciiTheme="minorHAnsi" w:hAnsiTheme="minorHAnsi" w:cstheme="minorHAnsi"/>
          <w:lang w:val="es-BO" w:eastAsia="es-ES"/>
        </w:rPr>
        <w:t xml:space="preserve">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w:t>
      </w:r>
      <w:r w:rsidRPr="00476C33">
        <w:rPr>
          <w:rFonts w:asciiTheme="minorHAnsi" w:hAnsiTheme="minorHAnsi" w:cstheme="minorHAnsi"/>
          <w:lang w:val="es-BO" w:eastAsia="es-ES"/>
        </w:rPr>
        <w:lastRenderedPageBreak/>
        <w:t>expresará por escrito su conformidad a la solución, el aviso de intención de resolución será retirado.</w:t>
      </w:r>
    </w:p>
    <w:p w:rsidR="00476C33" w:rsidRPr="00476C33" w:rsidRDefault="00476C33" w:rsidP="00913154">
      <w:pPr>
        <w:ind w:left="1416"/>
        <w:jc w:val="both"/>
        <w:rPr>
          <w:rFonts w:asciiTheme="minorHAnsi" w:hAnsiTheme="minorHAnsi" w:cstheme="minorHAnsi"/>
          <w:lang w:val="es-BO" w:eastAsia="es-ES"/>
        </w:rPr>
      </w:pPr>
      <w:r w:rsidRPr="00476C33">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76C33" w:rsidRPr="00476C33" w:rsidRDefault="00476C33" w:rsidP="00913154">
      <w:pPr>
        <w:ind w:left="1416"/>
        <w:jc w:val="both"/>
        <w:rPr>
          <w:rFonts w:asciiTheme="minorHAnsi" w:hAnsiTheme="minorHAnsi" w:cstheme="minorHAnsi"/>
          <w:lang w:val="es-BO" w:eastAsia="es-ES"/>
        </w:rPr>
      </w:pPr>
      <w:r w:rsidRPr="00476C33">
        <w:rPr>
          <w:rFonts w:asciiTheme="minorHAnsi" w:hAnsiTheme="minorHAnsi" w:cstheme="minorHAnsi"/>
          <w:lang w:val="es-BO" w:eastAsia="es-ES"/>
        </w:rPr>
        <w:t xml:space="preserve">Cuando el monto de la multa, alcance al 20% (veinte por ciento) del monto total del Contrato,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deberá notificar mediante carta notariada que la resolución de Contrato se ha hecho efectiva. </w:t>
      </w:r>
    </w:p>
    <w:p w:rsidR="00476C33" w:rsidRPr="00476C33" w:rsidRDefault="00476C33" w:rsidP="00913154">
      <w:pPr>
        <w:tabs>
          <w:tab w:val="left" w:pos="567"/>
        </w:tabs>
        <w:ind w:left="1418"/>
        <w:jc w:val="both"/>
        <w:rPr>
          <w:rFonts w:asciiTheme="minorHAnsi" w:hAnsiTheme="minorHAnsi" w:cstheme="minorHAnsi"/>
          <w:lang w:val="es-BO" w:eastAsia="es-ES"/>
        </w:rPr>
      </w:pPr>
      <w:r w:rsidRPr="00476C33">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76C33">
        <w:rPr>
          <w:rFonts w:asciiTheme="minorHAnsi" w:hAnsiTheme="minorHAnsi" w:cstheme="minorHAnsi"/>
          <w:color w:val="000000"/>
          <w:lang w:val="es-BO" w:eastAsia="es-ES"/>
        </w:rPr>
        <w:t>incluir los montos a reconocer por las prestaciones ejecutadas por las Partes.</w:t>
      </w:r>
    </w:p>
    <w:p w:rsidR="00476C33" w:rsidRPr="00476C33" w:rsidRDefault="00476C33" w:rsidP="00913154">
      <w:pPr>
        <w:tabs>
          <w:tab w:val="left" w:pos="567"/>
        </w:tabs>
        <w:ind w:left="1418"/>
        <w:jc w:val="both"/>
        <w:rPr>
          <w:rFonts w:asciiTheme="minorHAnsi" w:hAnsiTheme="minorHAnsi" w:cstheme="minorHAnsi"/>
          <w:b/>
          <w:bCs/>
          <w:lang w:val="es-BO" w:eastAsia="es-ES"/>
        </w:rPr>
      </w:pPr>
      <w:r w:rsidRPr="00476C33">
        <w:rPr>
          <w:rFonts w:asciiTheme="minorHAnsi" w:hAnsiTheme="minorHAnsi" w:cstheme="minorHAnsi"/>
          <w:lang w:val="es-BO" w:eastAsia="es-ES"/>
        </w:rPr>
        <w:t xml:space="preserve">En caso que se proceda a la resolución del Contrato, por razones atribuibles al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w:t>
      </w:r>
      <w:r w:rsidRPr="00476C33">
        <w:rPr>
          <w:rFonts w:asciiTheme="minorHAnsi" w:hAnsiTheme="minorHAnsi" w:cstheme="minorHAnsi"/>
          <w:b/>
          <w:lang w:val="es-BO" w:eastAsia="es-ES"/>
        </w:rPr>
        <w:t xml:space="preserve"> </w:t>
      </w:r>
      <w:r w:rsidRPr="00476C33">
        <w:rPr>
          <w:rFonts w:asciiTheme="minorHAnsi" w:hAnsiTheme="minorHAnsi" w:cstheme="minorHAnsi"/>
          <w:lang w:val="es-BO" w:eastAsia="es-ES"/>
        </w:rPr>
        <w:t xml:space="preserve">se consolidara en favor de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la garantía de cumplimiento de Contrato. Por otro lado también se consolidan a favor de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las multas o penalidades</w:t>
      </w:r>
      <w:r w:rsidRPr="00476C33">
        <w:rPr>
          <w:rFonts w:asciiTheme="minorHAnsi" w:hAnsiTheme="minorHAnsi" w:cstheme="minorHAnsi"/>
          <w:b/>
          <w:bCs/>
          <w:lang w:val="es-BO" w:eastAsia="es-ES"/>
        </w:rPr>
        <w:t>.</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VIGÉSIMA CUARTA.- (CIERRE DE CONTRATO)</w:t>
      </w:r>
    </w:p>
    <w:p w:rsidR="00476C33" w:rsidRPr="00476C33" w:rsidRDefault="00476C33" w:rsidP="00913154">
      <w:pPr>
        <w:widowControl w:val="0"/>
        <w:jc w:val="both"/>
        <w:rPr>
          <w:rFonts w:asciiTheme="minorHAnsi" w:hAnsiTheme="minorHAnsi" w:cstheme="minorHAnsi"/>
          <w:lang w:val="es-BO" w:eastAsia="es-ES"/>
        </w:rPr>
      </w:pPr>
      <w:r w:rsidRPr="00476C33">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476C33" w:rsidRPr="00476C33" w:rsidRDefault="00476C33" w:rsidP="00913154">
      <w:pPr>
        <w:widowControl w:val="0"/>
        <w:jc w:val="both"/>
        <w:rPr>
          <w:rFonts w:asciiTheme="minorHAnsi" w:hAnsiTheme="minorHAnsi" w:cstheme="minorHAnsi"/>
          <w:lang w:val="es-BO" w:eastAsia="es-ES"/>
        </w:rPr>
      </w:pPr>
      <w:r w:rsidRPr="00476C33">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t>VIGÉSIMA QUINTA.- (SOLUCIÓN DE CONTROVERSIAS)</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76C33" w:rsidRPr="00476C33" w:rsidRDefault="00476C33" w:rsidP="00913154">
      <w:pPr>
        <w:jc w:val="both"/>
        <w:rPr>
          <w:rFonts w:asciiTheme="minorHAnsi" w:hAnsiTheme="minorHAnsi" w:cstheme="minorHAnsi"/>
          <w:b/>
          <w:bCs/>
          <w:u w:val="single"/>
          <w:lang w:val="es-BO" w:eastAsia="es-ES"/>
        </w:rPr>
      </w:pPr>
      <w:r w:rsidRPr="00476C33">
        <w:rPr>
          <w:rFonts w:asciiTheme="minorHAnsi" w:hAnsiTheme="minorHAnsi" w:cstheme="minorHAnsi"/>
          <w:b/>
          <w:u w:val="single"/>
          <w:lang w:val="es-BO" w:eastAsia="es-ES"/>
        </w:rPr>
        <w:t>VIGÉSIMA SEXTA.-</w:t>
      </w:r>
      <w:r w:rsidRPr="00476C33">
        <w:rPr>
          <w:rFonts w:asciiTheme="minorHAnsi" w:hAnsiTheme="minorHAnsi" w:cstheme="minorHAnsi"/>
          <w:b/>
          <w:bCs/>
          <w:u w:val="single"/>
          <w:lang w:val="es-BO" w:eastAsia="es-ES"/>
        </w:rPr>
        <w:t xml:space="preserve"> (MODIFICACIÓN AL CONTRATO) </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76C33" w:rsidRPr="00476C33" w:rsidRDefault="00476C33" w:rsidP="00913154">
      <w:pPr>
        <w:jc w:val="both"/>
        <w:rPr>
          <w:rFonts w:asciiTheme="minorHAnsi" w:hAnsiTheme="minorHAnsi" w:cstheme="minorHAnsi"/>
          <w:b/>
          <w:i/>
          <w:u w:val="single"/>
          <w:lang w:val="es-BO" w:eastAsia="es-ES"/>
        </w:rPr>
      </w:pPr>
      <w:r w:rsidRPr="00476C33">
        <w:rPr>
          <w:rFonts w:asciiTheme="minorHAnsi" w:hAnsiTheme="minorHAnsi" w:cstheme="minorHAnsi"/>
          <w:b/>
          <w:i/>
          <w:u w:val="single"/>
          <w:lang w:val="es-BO" w:eastAsia="es-ES"/>
        </w:rPr>
        <w:t>INCLUIR LA SIGUIENTE CLÁUSULA EN CASO DE QUE CORRESPONDA:</w:t>
      </w:r>
    </w:p>
    <w:p w:rsidR="00476C33" w:rsidRPr="00476C33" w:rsidRDefault="00476C33" w:rsidP="00913154">
      <w:pPr>
        <w:jc w:val="both"/>
        <w:rPr>
          <w:rFonts w:asciiTheme="minorHAnsi" w:hAnsiTheme="minorHAnsi" w:cstheme="minorHAnsi"/>
          <w:b/>
          <w:i/>
          <w:u w:val="single"/>
          <w:lang w:val="es-BO" w:eastAsia="es-ES"/>
        </w:rPr>
      </w:pPr>
      <w:r w:rsidRPr="00476C33">
        <w:rPr>
          <w:rFonts w:asciiTheme="minorHAnsi" w:hAnsiTheme="minorHAnsi" w:cstheme="minorHAnsi"/>
          <w:b/>
          <w:i/>
          <w:u w:val="single"/>
          <w:lang w:val="es-BO" w:eastAsia="es-ES"/>
        </w:rPr>
        <w:t>(PROTOCOLIZACIÓN DEL CONTRATO)</w:t>
      </w:r>
    </w:p>
    <w:p w:rsidR="00476C33" w:rsidRPr="00476C33" w:rsidRDefault="00476C33" w:rsidP="00913154">
      <w:pPr>
        <w:jc w:val="both"/>
        <w:rPr>
          <w:rFonts w:asciiTheme="minorHAnsi" w:hAnsiTheme="minorHAnsi" w:cstheme="minorHAnsi"/>
          <w:i/>
          <w:lang w:val="es-BO" w:eastAsia="es-ES"/>
        </w:rPr>
      </w:pPr>
      <w:r w:rsidRPr="00476C33">
        <w:rPr>
          <w:rFonts w:asciiTheme="minorHAnsi" w:hAnsiTheme="minorHAnsi" w:cstheme="minorHAnsi"/>
          <w:i/>
          <w:lang w:val="es-BO" w:eastAsia="es-ES"/>
        </w:rPr>
        <w:t xml:space="preserve">El presente Contrato será protocolizado con todas las formalidades de Ley por la </w:t>
      </w:r>
      <w:r w:rsidRPr="00476C33">
        <w:rPr>
          <w:rFonts w:asciiTheme="minorHAnsi" w:hAnsiTheme="minorHAnsi" w:cstheme="minorHAnsi"/>
          <w:b/>
          <w:i/>
          <w:lang w:val="es-BO" w:eastAsia="es-ES"/>
        </w:rPr>
        <w:t>Entidad</w:t>
      </w:r>
      <w:r w:rsidRPr="00476C33">
        <w:rPr>
          <w:rFonts w:asciiTheme="minorHAnsi" w:hAnsiTheme="minorHAnsi" w:cstheme="minorHAnsi"/>
          <w:i/>
          <w:lang w:val="es-BO" w:eastAsia="es-ES"/>
        </w:rPr>
        <w:t xml:space="preserve"> en el distrito administrativo correspondiente. El importe que por concepto de protocolización debe ser pagado por el </w:t>
      </w:r>
      <w:r w:rsidRPr="00476C33">
        <w:rPr>
          <w:rFonts w:asciiTheme="minorHAnsi" w:hAnsiTheme="minorHAnsi" w:cstheme="minorHAnsi"/>
          <w:b/>
          <w:bCs/>
          <w:i/>
          <w:lang w:val="es-BO" w:eastAsia="es-ES"/>
        </w:rPr>
        <w:t>Contratista</w:t>
      </w:r>
      <w:r w:rsidRPr="00476C33">
        <w:rPr>
          <w:rFonts w:asciiTheme="minorHAnsi" w:hAnsiTheme="minorHAnsi" w:cstheme="minorHAnsi"/>
          <w:i/>
          <w:lang w:val="es-BO" w:eastAsia="es-ES"/>
        </w:rPr>
        <w:t xml:space="preserve">. En caso que este importe no sea cancelado por el </w:t>
      </w:r>
      <w:r w:rsidRPr="00476C33">
        <w:rPr>
          <w:rFonts w:asciiTheme="minorHAnsi" w:hAnsiTheme="minorHAnsi" w:cstheme="minorHAnsi"/>
          <w:b/>
          <w:bCs/>
          <w:i/>
          <w:lang w:val="es-BO" w:eastAsia="es-ES"/>
        </w:rPr>
        <w:t>Contratista</w:t>
      </w:r>
      <w:r w:rsidRPr="00476C33">
        <w:rPr>
          <w:rFonts w:asciiTheme="minorHAnsi" w:hAnsiTheme="minorHAnsi" w:cstheme="minorHAnsi"/>
          <w:i/>
          <w:lang w:val="es-BO" w:eastAsia="es-ES"/>
        </w:rPr>
        <w:t xml:space="preserve"> podrá ser descontado por la </w:t>
      </w:r>
      <w:r w:rsidRPr="00476C33">
        <w:rPr>
          <w:rFonts w:asciiTheme="minorHAnsi" w:hAnsiTheme="minorHAnsi" w:cstheme="minorHAnsi"/>
          <w:b/>
          <w:i/>
          <w:lang w:val="es-BO" w:eastAsia="es-ES"/>
        </w:rPr>
        <w:t>Entidad</w:t>
      </w:r>
      <w:r w:rsidRPr="00476C33">
        <w:rPr>
          <w:rFonts w:asciiTheme="minorHAnsi" w:hAnsiTheme="minorHAnsi" w:cstheme="minorHAnsi"/>
          <w:i/>
          <w:lang w:val="es-BO" w:eastAsia="es-ES"/>
        </w:rPr>
        <w:t xml:space="preserve"> a tiempo de hacer efectivo el pago de las planillas mensuales o en la planilla final del Contrato. </w:t>
      </w:r>
    </w:p>
    <w:p w:rsidR="00476C33" w:rsidRPr="00476C33" w:rsidRDefault="00476C33" w:rsidP="00913154">
      <w:pPr>
        <w:jc w:val="both"/>
        <w:rPr>
          <w:rFonts w:asciiTheme="minorHAnsi" w:hAnsiTheme="minorHAnsi" w:cstheme="minorHAnsi"/>
          <w:i/>
          <w:lang w:val="es-BO" w:eastAsia="es-ES"/>
        </w:rPr>
      </w:pPr>
      <w:r w:rsidRPr="00476C33">
        <w:rPr>
          <w:rFonts w:asciiTheme="minorHAnsi" w:hAnsiTheme="minorHAnsi" w:cstheme="minorHAnsi"/>
          <w:i/>
          <w:lang w:val="es-BO" w:eastAsia="es-ES"/>
        </w:rPr>
        <w:t>Esta protocolización contendrá los siguientes documentos:</w:t>
      </w:r>
    </w:p>
    <w:p w:rsidR="00476C33" w:rsidRPr="00476C33" w:rsidRDefault="00476C33" w:rsidP="00913154">
      <w:pPr>
        <w:jc w:val="both"/>
        <w:rPr>
          <w:rFonts w:asciiTheme="minorHAnsi" w:hAnsiTheme="minorHAnsi" w:cstheme="minorHAnsi"/>
          <w:i/>
          <w:lang w:val="es-BO" w:eastAsia="es-ES"/>
        </w:rPr>
      </w:pPr>
      <w:r w:rsidRPr="00476C33">
        <w:rPr>
          <w:rFonts w:asciiTheme="minorHAnsi" w:hAnsiTheme="minorHAnsi" w:cstheme="minorHAnsi"/>
          <w:i/>
          <w:lang w:val="es-BO" w:eastAsia="es-ES"/>
        </w:rPr>
        <w:t>Originales o fotocopias legalizadas de:</w:t>
      </w:r>
    </w:p>
    <w:p w:rsidR="00476C33" w:rsidRPr="00476C33" w:rsidRDefault="00476C33" w:rsidP="00D201C8">
      <w:pPr>
        <w:numPr>
          <w:ilvl w:val="0"/>
          <w:numId w:val="59"/>
        </w:numPr>
        <w:ind w:left="1134" w:hanging="283"/>
        <w:jc w:val="both"/>
        <w:rPr>
          <w:rFonts w:asciiTheme="minorHAnsi" w:hAnsiTheme="minorHAnsi" w:cstheme="minorHAnsi"/>
          <w:i/>
          <w:lang w:val="es-BO" w:eastAsia="es-ES"/>
        </w:rPr>
      </w:pPr>
      <w:r w:rsidRPr="00476C33">
        <w:rPr>
          <w:rFonts w:asciiTheme="minorHAnsi" w:hAnsiTheme="minorHAnsi" w:cstheme="minorHAnsi"/>
          <w:i/>
          <w:lang w:val="es-BO" w:eastAsia="es-ES"/>
        </w:rPr>
        <w:t xml:space="preserve">Testimonio del poder del representante legal referido en el Contrato. </w:t>
      </w:r>
    </w:p>
    <w:p w:rsidR="00476C33" w:rsidRPr="00476C33" w:rsidRDefault="00476C33" w:rsidP="00D201C8">
      <w:pPr>
        <w:numPr>
          <w:ilvl w:val="0"/>
          <w:numId w:val="59"/>
        </w:numPr>
        <w:ind w:left="1134" w:hanging="283"/>
        <w:jc w:val="both"/>
        <w:rPr>
          <w:rFonts w:asciiTheme="minorHAnsi" w:hAnsiTheme="minorHAnsi" w:cstheme="minorHAnsi"/>
          <w:i/>
          <w:lang w:val="es-BO" w:eastAsia="es-ES"/>
        </w:rPr>
      </w:pPr>
      <w:r w:rsidRPr="00476C33">
        <w:rPr>
          <w:rFonts w:asciiTheme="minorHAnsi" w:hAnsiTheme="minorHAnsi" w:cstheme="minorHAnsi"/>
          <w:i/>
          <w:lang w:val="es-BO" w:eastAsia="es-ES"/>
        </w:rPr>
        <w:t>Certificado de  matrícula de inscripción en FUNDEMPRESA.</w:t>
      </w:r>
    </w:p>
    <w:p w:rsidR="00476C33" w:rsidRPr="00476C33" w:rsidRDefault="00476C33" w:rsidP="00D201C8">
      <w:pPr>
        <w:numPr>
          <w:ilvl w:val="0"/>
          <w:numId w:val="59"/>
        </w:numPr>
        <w:ind w:left="1134" w:hanging="283"/>
        <w:jc w:val="both"/>
        <w:rPr>
          <w:rFonts w:asciiTheme="minorHAnsi" w:hAnsiTheme="minorHAnsi" w:cstheme="minorHAnsi"/>
          <w:i/>
          <w:lang w:val="es-BO" w:eastAsia="es-ES"/>
        </w:rPr>
      </w:pPr>
      <w:r w:rsidRPr="00476C33">
        <w:rPr>
          <w:rFonts w:asciiTheme="minorHAnsi" w:hAnsiTheme="minorHAnsi" w:cstheme="minorHAnsi"/>
          <w:i/>
          <w:lang w:val="es-BO" w:eastAsia="es-ES"/>
        </w:rPr>
        <w:t>Minuta del Contrato</w:t>
      </w:r>
    </w:p>
    <w:p w:rsidR="00476C33" w:rsidRPr="00476C33" w:rsidRDefault="00476C33" w:rsidP="00913154">
      <w:pPr>
        <w:jc w:val="both"/>
        <w:rPr>
          <w:rFonts w:asciiTheme="minorHAnsi" w:hAnsiTheme="minorHAnsi" w:cstheme="minorHAnsi"/>
          <w:i/>
          <w:lang w:val="es-BO" w:eastAsia="es-ES"/>
        </w:rPr>
      </w:pPr>
      <w:r w:rsidRPr="00476C33">
        <w:rPr>
          <w:rFonts w:asciiTheme="minorHAnsi" w:hAnsiTheme="minorHAnsi" w:cstheme="minorHAnsi"/>
          <w:i/>
          <w:lang w:val="es-BO" w:eastAsia="es-ES"/>
        </w:rPr>
        <w:t>Fotocopias simples de:</w:t>
      </w:r>
    </w:p>
    <w:p w:rsidR="00476C33" w:rsidRPr="00476C33" w:rsidRDefault="00476C33" w:rsidP="00D201C8">
      <w:pPr>
        <w:numPr>
          <w:ilvl w:val="0"/>
          <w:numId w:val="59"/>
        </w:numPr>
        <w:ind w:left="1134" w:hanging="283"/>
        <w:jc w:val="both"/>
        <w:rPr>
          <w:rFonts w:asciiTheme="minorHAnsi" w:hAnsiTheme="minorHAnsi" w:cstheme="minorHAnsi"/>
          <w:i/>
          <w:lang w:val="es-BO" w:eastAsia="es-ES"/>
        </w:rPr>
      </w:pPr>
      <w:r w:rsidRPr="00476C33">
        <w:rPr>
          <w:rFonts w:asciiTheme="minorHAnsi" w:hAnsiTheme="minorHAnsi" w:cstheme="minorHAnsi"/>
          <w:i/>
          <w:lang w:val="es-BO" w:eastAsia="es-ES"/>
        </w:rPr>
        <w:t>Cédula de identidad del representante legal.  </w:t>
      </w:r>
    </w:p>
    <w:p w:rsidR="00476C33" w:rsidRPr="00476C33" w:rsidRDefault="00476C33" w:rsidP="00D201C8">
      <w:pPr>
        <w:numPr>
          <w:ilvl w:val="0"/>
          <w:numId w:val="59"/>
        </w:numPr>
        <w:ind w:left="1134" w:hanging="283"/>
        <w:jc w:val="both"/>
        <w:rPr>
          <w:rFonts w:asciiTheme="minorHAnsi" w:hAnsiTheme="minorHAnsi" w:cstheme="minorHAnsi"/>
          <w:i/>
          <w:lang w:val="es-BO" w:eastAsia="es-ES"/>
        </w:rPr>
      </w:pPr>
      <w:r w:rsidRPr="00476C33">
        <w:rPr>
          <w:rFonts w:asciiTheme="minorHAnsi" w:hAnsiTheme="minorHAnsi" w:cstheme="minorHAnsi"/>
          <w:i/>
          <w:lang w:val="es-BO" w:eastAsia="es-ES"/>
        </w:rPr>
        <w:t xml:space="preserve">Escritura  de constitución de la empresa.  </w:t>
      </w:r>
    </w:p>
    <w:p w:rsidR="00476C33" w:rsidRPr="00476C33" w:rsidRDefault="00476C33" w:rsidP="00D201C8">
      <w:pPr>
        <w:numPr>
          <w:ilvl w:val="0"/>
          <w:numId w:val="59"/>
        </w:numPr>
        <w:ind w:left="1134" w:hanging="283"/>
        <w:jc w:val="both"/>
        <w:rPr>
          <w:rFonts w:asciiTheme="minorHAnsi" w:hAnsiTheme="minorHAnsi" w:cstheme="minorHAnsi"/>
          <w:i/>
          <w:lang w:val="es-BO" w:eastAsia="es-ES"/>
        </w:rPr>
      </w:pPr>
      <w:r w:rsidRPr="00476C33">
        <w:rPr>
          <w:rFonts w:asciiTheme="minorHAnsi" w:hAnsiTheme="minorHAnsi" w:cstheme="minorHAnsi"/>
          <w:i/>
          <w:lang w:val="es-BO" w:eastAsia="es-ES"/>
        </w:rPr>
        <w:t xml:space="preserve">Garantía de cumplimiento de contrato </w:t>
      </w:r>
    </w:p>
    <w:p w:rsidR="00476C33" w:rsidRPr="00476C33" w:rsidRDefault="00476C33" w:rsidP="00913154">
      <w:pPr>
        <w:jc w:val="both"/>
        <w:rPr>
          <w:rFonts w:asciiTheme="minorHAnsi" w:hAnsiTheme="minorHAnsi" w:cstheme="minorHAnsi"/>
          <w:i/>
          <w:lang w:val="es-BO" w:eastAsia="es-ES"/>
        </w:rPr>
      </w:pPr>
      <w:r w:rsidRPr="00476C33">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476C33" w:rsidRPr="00476C33" w:rsidRDefault="00476C33" w:rsidP="00913154">
      <w:pPr>
        <w:jc w:val="both"/>
        <w:rPr>
          <w:rFonts w:asciiTheme="minorHAnsi" w:hAnsiTheme="minorHAnsi" w:cstheme="minorHAnsi"/>
          <w:b/>
          <w:u w:val="single"/>
          <w:lang w:val="es-BO" w:eastAsia="es-ES"/>
        </w:rPr>
      </w:pPr>
      <w:r w:rsidRPr="00476C33">
        <w:rPr>
          <w:rFonts w:asciiTheme="minorHAnsi" w:hAnsiTheme="minorHAnsi" w:cstheme="minorHAnsi"/>
          <w:b/>
          <w:u w:val="single"/>
          <w:lang w:val="es-BO" w:eastAsia="es-ES"/>
        </w:rPr>
        <w:t xml:space="preserve">VIGÉSIMA SÉPTIMA.- (ANTICORRUPCIÓN) </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resuelva el presente Contrato y se ejecuten las garantías que se encuentren vigentes al momento de la resolución.  </w:t>
      </w:r>
    </w:p>
    <w:p w:rsidR="00476C33" w:rsidRPr="00476C33" w:rsidRDefault="00476C33" w:rsidP="00913154">
      <w:pPr>
        <w:jc w:val="both"/>
        <w:rPr>
          <w:rFonts w:asciiTheme="minorHAnsi" w:hAnsiTheme="minorHAnsi" w:cstheme="minorHAnsi"/>
          <w:u w:val="single"/>
          <w:lang w:val="es-BO" w:eastAsia="es-ES"/>
        </w:rPr>
      </w:pPr>
      <w:r w:rsidRPr="00476C33">
        <w:rPr>
          <w:rFonts w:asciiTheme="minorHAnsi" w:hAnsiTheme="minorHAnsi" w:cstheme="minorHAnsi"/>
          <w:b/>
          <w:u w:val="single"/>
          <w:lang w:val="es-BO" w:eastAsia="es-ES"/>
        </w:rPr>
        <w:t>VIGÉSIMA OCTAVA.- (CONFORMIDAD)</w:t>
      </w:r>
    </w:p>
    <w:p w:rsidR="00476C33" w:rsidRPr="00476C33" w:rsidRDefault="00476C33" w:rsidP="00913154">
      <w:pPr>
        <w:jc w:val="both"/>
        <w:rPr>
          <w:rFonts w:asciiTheme="minorHAnsi" w:hAnsiTheme="minorHAnsi" w:cstheme="minorHAnsi"/>
          <w:lang w:val="es-BO" w:eastAsia="es-BO"/>
        </w:rPr>
      </w:pPr>
      <w:r w:rsidRPr="00476C33">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476C33">
        <w:rPr>
          <w:rFonts w:asciiTheme="minorHAnsi" w:hAnsiTheme="minorHAnsi" w:cstheme="minorHAnsi"/>
          <w:lang w:val="es-BO" w:eastAsia="es-BO"/>
        </w:rPr>
        <w:t xml:space="preserve">, </w:t>
      </w:r>
      <w:r w:rsidRPr="00476C33">
        <w:rPr>
          <w:rFonts w:asciiTheme="minorHAnsi" w:hAnsiTheme="minorHAnsi" w:cstheme="minorHAnsi"/>
          <w:lang w:val="es-BO" w:eastAsia="es-ES"/>
        </w:rPr>
        <w:t xml:space="preserve">en representación legal de la </w:t>
      </w:r>
      <w:r w:rsidRPr="00476C33">
        <w:rPr>
          <w:rFonts w:asciiTheme="minorHAnsi" w:hAnsiTheme="minorHAnsi" w:cstheme="minorHAnsi"/>
          <w:b/>
          <w:lang w:val="es-BO" w:eastAsia="es-ES"/>
        </w:rPr>
        <w:t>ENTIDAD</w:t>
      </w:r>
      <w:r w:rsidRPr="00476C33">
        <w:rPr>
          <w:rFonts w:asciiTheme="minorHAnsi" w:hAnsiTheme="minorHAnsi" w:cstheme="minorHAnsi"/>
          <w:lang w:val="es-BO" w:eastAsia="es-ES"/>
        </w:rPr>
        <w:t xml:space="preserve">, y ______________________ en representación del </w:t>
      </w:r>
      <w:r w:rsidRPr="00476C33">
        <w:rPr>
          <w:rFonts w:asciiTheme="minorHAnsi" w:hAnsiTheme="minorHAnsi" w:cstheme="minorHAnsi"/>
          <w:b/>
          <w:lang w:val="es-BO" w:eastAsia="es-ES"/>
        </w:rPr>
        <w:t>CONTRATISTA</w:t>
      </w:r>
      <w:r w:rsidRPr="00476C33">
        <w:rPr>
          <w:rFonts w:asciiTheme="minorHAnsi" w:hAnsiTheme="minorHAnsi" w:cstheme="minorHAnsi"/>
          <w:lang w:val="es-BO" w:eastAsia="es-ES"/>
        </w:rPr>
        <w:t>.</w:t>
      </w:r>
    </w:p>
    <w:p w:rsidR="00476C33" w:rsidRPr="00476C33" w:rsidRDefault="00476C33" w:rsidP="00913154">
      <w:pPr>
        <w:jc w:val="both"/>
        <w:rPr>
          <w:rFonts w:asciiTheme="minorHAnsi" w:hAnsiTheme="minorHAnsi" w:cstheme="minorHAnsi"/>
          <w:lang w:val="es-BO" w:eastAsia="es-ES"/>
        </w:rPr>
      </w:pPr>
      <w:r w:rsidRPr="00476C33">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476C33" w:rsidRPr="00476C33" w:rsidRDefault="00476C33" w:rsidP="00913154">
      <w:pPr>
        <w:jc w:val="both"/>
        <w:rPr>
          <w:rFonts w:asciiTheme="minorHAnsi" w:hAnsiTheme="minorHAnsi" w:cstheme="minorHAnsi"/>
          <w:lang w:val="es-BO" w:eastAsia="es-ES"/>
        </w:rPr>
      </w:pPr>
    </w:p>
    <w:p w:rsidR="00476C33" w:rsidRPr="00476C33" w:rsidRDefault="00476C33" w:rsidP="00913154">
      <w:pPr>
        <w:jc w:val="both"/>
        <w:rPr>
          <w:rFonts w:asciiTheme="minorHAnsi" w:hAnsiTheme="minorHAnsi" w:cstheme="minorHAnsi"/>
          <w:lang w:val="es-BO" w:eastAsia="es-ES"/>
        </w:rPr>
      </w:pPr>
    </w:p>
    <w:p w:rsidR="00476C33" w:rsidRPr="00476C33" w:rsidRDefault="00476C33" w:rsidP="00913154">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476C33" w:rsidRPr="00476C33" w:rsidTr="00583397">
        <w:tc>
          <w:tcPr>
            <w:tcW w:w="4914" w:type="dxa"/>
          </w:tcPr>
          <w:p w:rsidR="00476C33" w:rsidRPr="00476C33" w:rsidRDefault="00476C33" w:rsidP="00913154">
            <w:pPr>
              <w:rPr>
                <w:rFonts w:cstheme="minorHAnsi"/>
                <w:sz w:val="20"/>
                <w:lang w:val="es-BO" w:eastAsia="es-ES"/>
              </w:rPr>
            </w:pPr>
            <w:r w:rsidRPr="00476C33">
              <w:rPr>
                <w:rFonts w:cstheme="minorHAnsi"/>
                <w:sz w:val="20"/>
                <w:lang w:val="es-BO" w:eastAsia="es-ES"/>
              </w:rPr>
              <w:t xml:space="preserve">         Lic. __________________</w:t>
            </w:r>
          </w:p>
        </w:tc>
        <w:tc>
          <w:tcPr>
            <w:tcW w:w="4914" w:type="dxa"/>
          </w:tcPr>
          <w:p w:rsidR="00476C33" w:rsidRPr="00476C33" w:rsidRDefault="00476C33" w:rsidP="00913154">
            <w:pPr>
              <w:rPr>
                <w:rFonts w:cstheme="minorHAnsi"/>
                <w:sz w:val="20"/>
                <w:lang w:val="es-BO" w:eastAsia="es-ES"/>
              </w:rPr>
            </w:pPr>
            <w:r w:rsidRPr="00476C33">
              <w:rPr>
                <w:rFonts w:cstheme="minorHAnsi"/>
                <w:sz w:val="20"/>
                <w:lang w:val="es-BO" w:eastAsia="es-ES"/>
              </w:rPr>
              <w:t xml:space="preserve">          Sr. ________________________</w:t>
            </w:r>
          </w:p>
        </w:tc>
      </w:tr>
      <w:tr w:rsidR="00476C33" w:rsidRPr="00476C33" w:rsidTr="00583397">
        <w:tc>
          <w:tcPr>
            <w:tcW w:w="4914" w:type="dxa"/>
          </w:tcPr>
          <w:p w:rsidR="00476C33" w:rsidRPr="00476C33" w:rsidRDefault="00476C33" w:rsidP="00913154">
            <w:pPr>
              <w:rPr>
                <w:rFonts w:cstheme="minorHAnsi"/>
                <w:i/>
                <w:sz w:val="20"/>
                <w:lang w:val="es-BO" w:eastAsia="es-ES"/>
              </w:rPr>
            </w:pPr>
            <w:r w:rsidRPr="00476C33">
              <w:rPr>
                <w:rFonts w:cstheme="minorHAnsi"/>
                <w:i/>
                <w:sz w:val="20"/>
                <w:lang w:val="es-BO" w:eastAsia="es-ES"/>
              </w:rPr>
              <w:t xml:space="preserve">                       cargo</w:t>
            </w:r>
          </w:p>
          <w:p w:rsidR="00476C33" w:rsidRPr="00476C33" w:rsidRDefault="00476C33" w:rsidP="00913154">
            <w:pPr>
              <w:rPr>
                <w:rFonts w:cstheme="minorHAnsi"/>
                <w:b/>
                <w:sz w:val="20"/>
                <w:lang w:val="es-BO" w:eastAsia="es-ES"/>
              </w:rPr>
            </w:pPr>
            <w:r w:rsidRPr="00476C33">
              <w:rPr>
                <w:rFonts w:cstheme="minorHAnsi"/>
                <w:i/>
                <w:sz w:val="20"/>
                <w:lang w:val="es-BO" w:eastAsia="es-ES"/>
              </w:rPr>
              <w:t xml:space="preserve">              </w:t>
            </w:r>
            <w:r w:rsidRPr="00476C33">
              <w:rPr>
                <w:rFonts w:cstheme="minorHAnsi"/>
                <w:b/>
                <w:sz w:val="20"/>
                <w:lang w:val="es-BO" w:eastAsia="es-ES"/>
              </w:rPr>
              <w:t xml:space="preserve">        YPFB</w:t>
            </w:r>
          </w:p>
          <w:p w:rsidR="00476C33" w:rsidRPr="00476C33" w:rsidRDefault="00476C33" w:rsidP="00913154">
            <w:pPr>
              <w:rPr>
                <w:rFonts w:cstheme="minorHAnsi"/>
                <w:b/>
                <w:sz w:val="20"/>
                <w:lang w:val="es-BO" w:eastAsia="es-ES"/>
              </w:rPr>
            </w:pPr>
            <w:r w:rsidRPr="00476C33">
              <w:rPr>
                <w:rFonts w:cstheme="minorHAnsi"/>
                <w:b/>
                <w:sz w:val="20"/>
                <w:lang w:val="es-BO" w:eastAsia="es-ES"/>
              </w:rPr>
              <w:t xml:space="preserve">                   ENTIDAD</w:t>
            </w:r>
          </w:p>
        </w:tc>
        <w:tc>
          <w:tcPr>
            <w:tcW w:w="4914" w:type="dxa"/>
          </w:tcPr>
          <w:p w:rsidR="00476C33" w:rsidRPr="00476C33" w:rsidRDefault="00476C33" w:rsidP="00913154">
            <w:pPr>
              <w:rPr>
                <w:rFonts w:cstheme="minorHAnsi"/>
                <w:i/>
                <w:sz w:val="20"/>
                <w:lang w:val="es-BO" w:eastAsia="es-ES"/>
              </w:rPr>
            </w:pPr>
            <w:r w:rsidRPr="00476C33">
              <w:rPr>
                <w:rFonts w:cstheme="minorHAnsi"/>
                <w:i/>
                <w:sz w:val="20"/>
                <w:lang w:val="es-BO" w:eastAsia="es-ES"/>
              </w:rPr>
              <w:t xml:space="preserve">                         nombre empresa</w:t>
            </w:r>
          </w:p>
          <w:p w:rsidR="00476C33" w:rsidRPr="00476C33" w:rsidRDefault="00476C33" w:rsidP="00913154">
            <w:pPr>
              <w:rPr>
                <w:rFonts w:cstheme="minorHAnsi"/>
                <w:b/>
                <w:sz w:val="20"/>
                <w:lang w:val="es-BO" w:eastAsia="es-ES"/>
              </w:rPr>
            </w:pPr>
            <w:r w:rsidRPr="00476C33">
              <w:rPr>
                <w:rFonts w:cstheme="minorHAnsi"/>
                <w:b/>
                <w:sz w:val="20"/>
                <w:lang w:val="es-BO" w:eastAsia="es-ES"/>
              </w:rPr>
              <w:t xml:space="preserve">                            PROVEEDOR</w:t>
            </w:r>
          </w:p>
        </w:tc>
      </w:tr>
    </w:tbl>
    <w:p w:rsidR="00476C33" w:rsidRPr="00476C33" w:rsidRDefault="00476C33" w:rsidP="00913154">
      <w:pPr>
        <w:jc w:val="both"/>
        <w:rPr>
          <w:rFonts w:asciiTheme="minorHAnsi" w:hAnsiTheme="minorHAnsi" w:cstheme="minorHAnsi"/>
          <w:lang w:val="es-BO" w:eastAsia="es-ES"/>
        </w:rPr>
      </w:pPr>
    </w:p>
    <w:p w:rsidR="007D4619" w:rsidRPr="004854C5" w:rsidRDefault="007D4619" w:rsidP="00913154">
      <w:pPr>
        <w:jc w:val="center"/>
        <w:rPr>
          <w:rFonts w:asciiTheme="minorHAnsi" w:hAnsiTheme="minorHAnsi" w:cstheme="minorHAnsi"/>
          <w:b/>
          <w:bCs/>
          <w:sz w:val="22"/>
          <w:szCs w:val="22"/>
          <w:lang w:val="es-ES_tradnl"/>
        </w:rPr>
      </w:pPr>
    </w:p>
    <w:p w:rsidR="007D4619" w:rsidRPr="00552079" w:rsidRDefault="007D4619" w:rsidP="00913154">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913154">
      <w:pPr>
        <w:jc w:val="center"/>
        <w:rPr>
          <w:rFonts w:asciiTheme="minorHAnsi" w:hAnsiTheme="minorHAnsi" w:cstheme="minorHAnsi"/>
          <w:b/>
          <w:bCs/>
          <w:sz w:val="22"/>
          <w:szCs w:val="22"/>
          <w:lang w:val="es-ES_tradnl"/>
        </w:rPr>
      </w:pPr>
    </w:p>
    <w:p w:rsidR="007D4619" w:rsidRDefault="007D4619" w:rsidP="00913154">
      <w:pPr>
        <w:jc w:val="center"/>
        <w:rPr>
          <w:rFonts w:asciiTheme="minorHAnsi" w:hAnsiTheme="minorHAnsi" w:cstheme="minorHAnsi"/>
          <w:b/>
          <w:bCs/>
          <w:sz w:val="22"/>
          <w:szCs w:val="22"/>
          <w:lang w:val="es-ES_tradnl"/>
        </w:rPr>
      </w:pPr>
    </w:p>
    <w:p w:rsidR="007D4619" w:rsidRDefault="007D4619" w:rsidP="00913154">
      <w:pPr>
        <w:jc w:val="center"/>
        <w:rPr>
          <w:rFonts w:asciiTheme="minorHAnsi" w:hAnsiTheme="minorHAnsi" w:cstheme="minorHAnsi"/>
          <w:b/>
          <w:bCs/>
          <w:sz w:val="22"/>
          <w:szCs w:val="22"/>
          <w:lang w:val="es-ES_tradnl"/>
        </w:rPr>
      </w:pPr>
    </w:p>
    <w:p w:rsidR="007D4619" w:rsidRDefault="007D4619" w:rsidP="00913154">
      <w:pPr>
        <w:jc w:val="center"/>
        <w:rPr>
          <w:rFonts w:asciiTheme="minorHAnsi" w:hAnsiTheme="minorHAnsi" w:cstheme="minorHAnsi"/>
          <w:b/>
          <w:bCs/>
          <w:sz w:val="22"/>
          <w:szCs w:val="22"/>
          <w:lang w:val="es-ES_tradnl"/>
        </w:rPr>
      </w:pPr>
    </w:p>
    <w:p w:rsidR="007D4619" w:rsidRDefault="007D4619" w:rsidP="00913154">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797" w:rsidRDefault="00990797">
      <w:r>
        <w:separator/>
      </w:r>
    </w:p>
  </w:endnote>
  <w:endnote w:type="continuationSeparator" w:id="0">
    <w:p w:rsidR="00990797" w:rsidRDefault="00990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68D" w:rsidRPr="006B79AF" w:rsidRDefault="0052468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E634A">
      <w:rPr>
        <w:rFonts w:ascii="Calibri" w:hAnsi="Calibri" w:cs="Calibri"/>
        <w:noProof/>
      </w:rPr>
      <w:t>3</w:t>
    </w:r>
    <w:r w:rsidRPr="006B79AF">
      <w:rPr>
        <w:rFonts w:ascii="Calibri" w:hAnsi="Calibri" w:cs="Calibri"/>
      </w:rPr>
      <w:fldChar w:fldCharType="end"/>
    </w:r>
  </w:p>
  <w:p w:rsidR="0052468D" w:rsidRDefault="005246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797" w:rsidRDefault="00990797">
      <w:r>
        <w:separator/>
      </w:r>
    </w:p>
  </w:footnote>
  <w:footnote w:type="continuationSeparator" w:id="0">
    <w:p w:rsidR="00990797" w:rsidRDefault="009907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562AF"/>
    <w:multiLevelType w:val="hybridMultilevel"/>
    <w:tmpl w:val="10783B1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EE504E"/>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7F5E09"/>
    <w:multiLevelType w:val="hybridMultilevel"/>
    <w:tmpl w:val="A41A2666"/>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ABA318F"/>
    <w:multiLevelType w:val="hybridMultilevel"/>
    <w:tmpl w:val="B442C8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24333"/>
    <w:multiLevelType w:val="hybridMultilevel"/>
    <w:tmpl w:val="5AB0873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0F2C368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3">
    <w:nsid w:val="0F751EE7"/>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1F5253D"/>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12056FF5"/>
    <w:multiLevelType w:val="hybridMultilevel"/>
    <w:tmpl w:val="43EE9368"/>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0">
    <w:nsid w:val="14AD7818"/>
    <w:multiLevelType w:val="hybridMultilevel"/>
    <w:tmpl w:val="5AB0873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8AC2AE3"/>
    <w:multiLevelType w:val="hybridMultilevel"/>
    <w:tmpl w:val="43EE9368"/>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AD22DB7"/>
    <w:multiLevelType w:val="hybridMultilevel"/>
    <w:tmpl w:val="5AB0873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9">
    <w:nsid w:val="227D609F"/>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4A164AA"/>
    <w:multiLevelType w:val="hybridMultilevel"/>
    <w:tmpl w:val="5AB0873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77869CC"/>
    <w:multiLevelType w:val="hybridMultilevel"/>
    <w:tmpl w:val="362A55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nsid w:val="2A7D3F03"/>
    <w:multiLevelType w:val="hybridMultilevel"/>
    <w:tmpl w:val="C2829B06"/>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D0BEAA8C">
      <w:start w:val="1"/>
      <w:numFmt w:val="decimal"/>
      <w:lvlText w:val="%3"/>
      <w:lvlJc w:val="left"/>
      <w:pPr>
        <w:ind w:left="2685" w:hanging="360"/>
      </w:pPr>
      <w:rPr>
        <w:rFonts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9">
    <w:nsid w:val="2B673860"/>
    <w:multiLevelType w:val="multilevel"/>
    <w:tmpl w:val="59A6C0DC"/>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40">
    <w:nsid w:val="2C590E67"/>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2C712F37"/>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nsid w:val="2C835EEE"/>
    <w:multiLevelType w:val="hybridMultilevel"/>
    <w:tmpl w:val="26F27406"/>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nsid w:val="31123FF0"/>
    <w:multiLevelType w:val="hybridMultilevel"/>
    <w:tmpl w:val="43EE9368"/>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8">
    <w:nsid w:val="34C648B5"/>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1">
    <w:nsid w:val="39594660"/>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3B241C9B"/>
    <w:multiLevelType w:val="hybridMultilevel"/>
    <w:tmpl w:val="A84AC5A2"/>
    <w:lvl w:ilvl="0" w:tplc="59D0F27C">
      <w:start w:val="1"/>
      <w:numFmt w:val="decimal"/>
      <w:lvlText w:val="%1."/>
      <w:lvlJc w:val="left"/>
      <w:pPr>
        <w:ind w:left="1068" w:hanging="360"/>
      </w:pPr>
      <w:rPr>
        <w:sz w:val="22"/>
        <w:szCs w:val="22"/>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3FB24F89"/>
    <w:multiLevelType w:val="hybridMultilevel"/>
    <w:tmpl w:val="78CEE5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3FC82BF7"/>
    <w:multiLevelType w:val="hybridMultilevel"/>
    <w:tmpl w:val="5AB0873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424C1FC5"/>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8">
    <w:nsid w:val="43A84D51"/>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46225C9D"/>
    <w:multiLevelType w:val="hybridMultilevel"/>
    <w:tmpl w:val="2F1CCCC4"/>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49AC1CA3"/>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4">
    <w:nsid w:val="4F512BD4"/>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51FF7B22"/>
    <w:multiLevelType w:val="hybridMultilevel"/>
    <w:tmpl w:val="5AB0873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7">
    <w:nsid w:val="557A68AF"/>
    <w:multiLevelType w:val="hybridMultilevel"/>
    <w:tmpl w:val="5AB0873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57AD597A"/>
    <w:multiLevelType w:val="hybridMultilevel"/>
    <w:tmpl w:val="2BF254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E553236"/>
    <w:multiLevelType w:val="hybridMultilevel"/>
    <w:tmpl w:val="43EE9368"/>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63E93C8E"/>
    <w:multiLevelType w:val="hybridMultilevel"/>
    <w:tmpl w:val="5AB0873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666205CA"/>
    <w:multiLevelType w:val="hybridMultilevel"/>
    <w:tmpl w:val="75ACBC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8D56E45"/>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0">
    <w:nsid w:val="69D905B5"/>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1">
    <w:nsid w:val="6AC42FCA"/>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3">
    <w:nsid w:val="6CF537C6"/>
    <w:multiLevelType w:val="hybridMultilevel"/>
    <w:tmpl w:val="43EE9368"/>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5">
    <w:nsid w:val="6EDB17B4"/>
    <w:multiLevelType w:val="hybridMultilevel"/>
    <w:tmpl w:val="8E7A8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2893C0B"/>
    <w:multiLevelType w:val="hybridMultilevel"/>
    <w:tmpl w:val="43EE9368"/>
    <w:lvl w:ilvl="0" w:tplc="6E90278C">
      <w:start w:val="1"/>
      <w:numFmt w:val="lowerLetter"/>
      <w:lvlText w:val="%1)"/>
      <w:lvlJc w:val="left"/>
      <w:pPr>
        <w:ind w:left="720" w:hanging="360"/>
      </w:pPr>
      <w:rPr>
        <w:rFonts w:hint="default"/>
        <w:b w:val="0"/>
        <w:color w:val="auto"/>
        <w:sz w:val="24"/>
        <w:szCs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3473741"/>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9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7A1F3AA9"/>
    <w:multiLevelType w:val="hybridMultilevel"/>
    <w:tmpl w:val="7BC476CC"/>
    <w:lvl w:ilvl="0" w:tplc="DBE809AA">
      <w:start w:val="1"/>
      <w:numFmt w:val="lowerLetter"/>
      <w:lvlText w:val="%1)"/>
      <w:lvlJc w:val="left"/>
      <w:pPr>
        <w:ind w:left="720" w:hanging="360"/>
      </w:pPr>
      <w:rPr>
        <w:rFonts w:hint="default"/>
        <w:b w:val="0"/>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3">
    <w:nsid w:val="7ADB762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4">
    <w:nsid w:val="7B443DEC"/>
    <w:multiLevelType w:val="hybridMultilevel"/>
    <w:tmpl w:val="6FA8079A"/>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4"/>
  </w:num>
  <w:num w:numId="2">
    <w:abstractNumId w:val="32"/>
  </w:num>
  <w:num w:numId="3">
    <w:abstractNumId w:val="73"/>
  </w:num>
  <w:num w:numId="4">
    <w:abstractNumId w:val="17"/>
  </w:num>
  <w:num w:numId="5">
    <w:abstractNumId w:val="47"/>
  </w:num>
  <w:num w:numId="6">
    <w:abstractNumId w:val="50"/>
  </w:num>
  <w:num w:numId="7">
    <w:abstractNumId w:val="0"/>
  </w:num>
  <w:num w:numId="8">
    <w:abstractNumId w:val="86"/>
  </w:num>
  <w:num w:numId="9">
    <w:abstractNumId w:val="14"/>
  </w:num>
  <w:num w:numId="10">
    <w:abstractNumId w:val="18"/>
  </w:num>
  <w:num w:numId="11">
    <w:abstractNumId w:val="65"/>
  </w:num>
  <w:num w:numId="12">
    <w:abstractNumId w:val="63"/>
  </w:num>
  <w:num w:numId="13">
    <w:abstractNumId w:val="4"/>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8"/>
  </w:num>
  <w:num w:numId="17">
    <w:abstractNumId w:val="44"/>
  </w:num>
  <w:num w:numId="18">
    <w:abstractNumId w:val="6"/>
  </w:num>
  <w:num w:numId="19">
    <w:abstractNumId w:val="95"/>
  </w:num>
  <w:num w:numId="20">
    <w:abstractNumId w:val="91"/>
  </w:num>
  <w:num w:numId="21">
    <w:abstractNumId w:val="74"/>
  </w:num>
  <w:num w:numId="22">
    <w:abstractNumId w:val="52"/>
  </w:num>
  <w:num w:numId="23">
    <w:abstractNumId w:val="37"/>
  </w:num>
  <w:num w:numId="24">
    <w:abstractNumId w:val="97"/>
  </w:num>
  <w:num w:numId="25">
    <w:abstractNumId w:val="98"/>
  </w:num>
  <w:num w:numId="26">
    <w:abstractNumId w:val="21"/>
  </w:num>
  <w:num w:numId="27">
    <w:abstractNumId w:val="34"/>
  </w:num>
  <w:num w:numId="28">
    <w:abstractNumId w:val="87"/>
  </w:num>
  <w:num w:numId="29">
    <w:abstractNumId w:val="26"/>
  </w:num>
  <w:num w:numId="30">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69"/>
  </w:num>
  <w:num w:numId="40">
    <w:abstractNumId w:val="9"/>
  </w:num>
  <w:num w:numId="41">
    <w:abstractNumId w:val="62"/>
  </w:num>
  <w:num w:numId="42">
    <w:abstractNumId w:val="82"/>
  </w:num>
  <w:num w:numId="43">
    <w:abstractNumId w:val="78"/>
  </w:num>
  <w:num w:numId="44">
    <w:abstractNumId w:val="22"/>
  </w:num>
  <w:num w:numId="45">
    <w:abstractNumId w:val="49"/>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70"/>
  </w:num>
  <w:num w:numId="49">
    <w:abstractNumId w:val="75"/>
  </w:num>
  <w:num w:numId="50">
    <w:abstractNumId w:val="61"/>
  </w:num>
  <w:num w:numId="51">
    <w:abstractNumId w:val="96"/>
  </w:num>
  <w:num w:numId="52">
    <w:abstractNumId w:val="36"/>
  </w:num>
  <w:num w:numId="53">
    <w:abstractNumId w:val="27"/>
  </w:num>
  <w:num w:numId="54">
    <w:abstractNumId w:val="90"/>
  </w:num>
  <w:num w:numId="55">
    <w:abstractNumId w:val="19"/>
  </w:num>
  <w:num w:numId="56">
    <w:abstractNumId w:val="31"/>
  </w:num>
  <w:num w:numId="57">
    <w:abstractNumId w:val="84"/>
  </w:num>
  <w:num w:numId="58">
    <w:abstractNumId w:val="7"/>
  </w:num>
  <w:num w:numId="59">
    <w:abstractNumId w:val="71"/>
  </w:num>
  <w:num w:numId="60">
    <w:abstractNumId w:val="60"/>
  </w:num>
  <w:num w:numId="61">
    <w:abstractNumId w:val="89"/>
  </w:num>
  <w:num w:numId="62">
    <w:abstractNumId w:val="13"/>
  </w:num>
  <w:num w:numId="63">
    <w:abstractNumId w:val="58"/>
  </w:num>
  <w:num w:numId="64">
    <w:abstractNumId w:val="40"/>
  </w:num>
  <w:num w:numId="65">
    <w:abstractNumId w:val="94"/>
  </w:num>
  <w:num w:numId="66">
    <w:abstractNumId w:val="29"/>
  </w:num>
  <w:num w:numId="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7"/>
  </w:num>
  <w:num w:numId="6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num>
  <w:num w:numId="73">
    <w:abstractNumId w:val="1"/>
  </w:num>
  <w:num w:numId="74">
    <w:abstractNumId w:val="85"/>
  </w:num>
  <w:num w:numId="7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8"/>
  </w:num>
  <w:num w:numId="77">
    <w:abstractNumId w:val="16"/>
  </w:num>
  <w:num w:numId="78">
    <w:abstractNumId w:val="83"/>
  </w:num>
  <w:num w:numId="79">
    <w:abstractNumId w:val="88"/>
  </w:num>
  <w:num w:numId="80">
    <w:abstractNumId w:val="23"/>
  </w:num>
  <w:num w:numId="81">
    <w:abstractNumId w:val="8"/>
  </w:num>
  <w:num w:numId="82">
    <w:abstractNumId w:val="72"/>
  </w:num>
  <w:num w:numId="83">
    <w:abstractNumId w:val="59"/>
  </w:num>
  <w:num w:numId="84">
    <w:abstractNumId w:val="45"/>
  </w:num>
  <w:num w:numId="85">
    <w:abstractNumId w:val="42"/>
  </w:num>
  <w:num w:numId="86">
    <w:abstractNumId w:val="2"/>
  </w:num>
  <w:num w:numId="87">
    <w:abstractNumId w:val="57"/>
  </w:num>
  <w:num w:numId="88">
    <w:abstractNumId w:val="41"/>
  </w:num>
  <w:num w:numId="89">
    <w:abstractNumId w:val="51"/>
  </w:num>
  <w:num w:numId="90">
    <w:abstractNumId w:val="80"/>
  </w:num>
  <w:num w:numId="91">
    <w:abstractNumId w:val="15"/>
  </w:num>
  <w:num w:numId="92">
    <w:abstractNumId w:val="92"/>
  </w:num>
  <w:num w:numId="93">
    <w:abstractNumId w:val="33"/>
  </w:num>
  <w:num w:numId="94">
    <w:abstractNumId w:val="11"/>
  </w:num>
  <w:num w:numId="95">
    <w:abstractNumId w:val="67"/>
  </w:num>
  <w:num w:numId="96">
    <w:abstractNumId w:val="20"/>
  </w:num>
  <w:num w:numId="97">
    <w:abstractNumId w:val="25"/>
  </w:num>
  <w:num w:numId="98">
    <w:abstractNumId w:val="66"/>
  </w:num>
  <w:num w:numId="99">
    <w:abstractNumId w:val="76"/>
  </w:num>
  <w:num w:numId="100">
    <w:abstractNumId w:val="7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28C"/>
    <w:rsid w:val="0000233F"/>
    <w:rsid w:val="00002784"/>
    <w:rsid w:val="0000294C"/>
    <w:rsid w:val="00002AB7"/>
    <w:rsid w:val="0000314E"/>
    <w:rsid w:val="000032A5"/>
    <w:rsid w:val="00003E69"/>
    <w:rsid w:val="000047C4"/>
    <w:rsid w:val="00004A8B"/>
    <w:rsid w:val="00004AD1"/>
    <w:rsid w:val="00005033"/>
    <w:rsid w:val="000054BD"/>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83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6F3E"/>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AF7"/>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0D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97FDE"/>
    <w:rsid w:val="000A0284"/>
    <w:rsid w:val="000A14EF"/>
    <w:rsid w:val="000A152E"/>
    <w:rsid w:val="000A15DE"/>
    <w:rsid w:val="000A1627"/>
    <w:rsid w:val="000A1813"/>
    <w:rsid w:val="000A1C2F"/>
    <w:rsid w:val="000A2071"/>
    <w:rsid w:val="000A27E6"/>
    <w:rsid w:val="000A2BD2"/>
    <w:rsid w:val="000A3E3C"/>
    <w:rsid w:val="000A57EC"/>
    <w:rsid w:val="000A5AAF"/>
    <w:rsid w:val="000A5D55"/>
    <w:rsid w:val="000A6045"/>
    <w:rsid w:val="000A672F"/>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C7F"/>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562"/>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C6"/>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0B4E"/>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48C"/>
    <w:rsid w:val="0014454D"/>
    <w:rsid w:val="00144829"/>
    <w:rsid w:val="00144AF6"/>
    <w:rsid w:val="00144EEB"/>
    <w:rsid w:val="00145008"/>
    <w:rsid w:val="00145183"/>
    <w:rsid w:val="00145297"/>
    <w:rsid w:val="0014532D"/>
    <w:rsid w:val="001453F5"/>
    <w:rsid w:val="0014566C"/>
    <w:rsid w:val="0014567C"/>
    <w:rsid w:val="001457EF"/>
    <w:rsid w:val="00145B8B"/>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169"/>
    <w:rsid w:val="0015541C"/>
    <w:rsid w:val="0015554E"/>
    <w:rsid w:val="00155578"/>
    <w:rsid w:val="00155CC1"/>
    <w:rsid w:val="00155D23"/>
    <w:rsid w:val="00155D5D"/>
    <w:rsid w:val="00156882"/>
    <w:rsid w:val="00156A58"/>
    <w:rsid w:val="00156F63"/>
    <w:rsid w:val="00157A08"/>
    <w:rsid w:val="0016003B"/>
    <w:rsid w:val="001605DE"/>
    <w:rsid w:val="0016090E"/>
    <w:rsid w:val="00160A5D"/>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0C8F"/>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C8"/>
    <w:rsid w:val="001A31D7"/>
    <w:rsid w:val="001A32C3"/>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CCA"/>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921"/>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4D6"/>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1EB1"/>
    <w:rsid w:val="002025E9"/>
    <w:rsid w:val="002045D3"/>
    <w:rsid w:val="0020472E"/>
    <w:rsid w:val="00204BD5"/>
    <w:rsid w:val="00205368"/>
    <w:rsid w:val="00205A70"/>
    <w:rsid w:val="00205BCC"/>
    <w:rsid w:val="002060CB"/>
    <w:rsid w:val="00206231"/>
    <w:rsid w:val="00207371"/>
    <w:rsid w:val="002073B0"/>
    <w:rsid w:val="00207665"/>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75A5"/>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E03"/>
    <w:rsid w:val="00270022"/>
    <w:rsid w:val="00270845"/>
    <w:rsid w:val="00271B62"/>
    <w:rsid w:val="00272444"/>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53"/>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A32"/>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1E9"/>
    <w:rsid w:val="002C1729"/>
    <w:rsid w:val="002C18E7"/>
    <w:rsid w:val="002C281C"/>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374"/>
    <w:rsid w:val="002D708B"/>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5A76"/>
    <w:rsid w:val="002E6959"/>
    <w:rsid w:val="002E6ECC"/>
    <w:rsid w:val="002E7DBC"/>
    <w:rsid w:val="002E7F35"/>
    <w:rsid w:val="002F037F"/>
    <w:rsid w:val="002F0A68"/>
    <w:rsid w:val="002F1389"/>
    <w:rsid w:val="002F1400"/>
    <w:rsid w:val="002F1745"/>
    <w:rsid w:val="002F184C"/>
    <w:rsid w:val="002F1BDB"/>
    <w:rsid w:val="002F49CD"/>
    <w:rsid w:val="002F5076"/>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4B87"/>
    <w:rsid w:val="003552F4"/>
    <w:rsid w:val="003554D9"/>
    <w:rsid w:val="003554F2"/>
    <w:rsid w:val="00355930"/>
    <w:rsid w:val="00355D6D"/>
    <w:rsid w:val="00356490"/>
    <w:rsid w:val="00357016"/>
    <w:rsid w:val="003604D0"/>
    <w:rsid w:val="003606AD"/>
    <w:rsid w:val="00360E07"/>
    <w:rsid w:val="00360EB6"/>
    <w:rsid w:val="00361450"/>
    <w:rsid w:val="003617AF"/>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9BA"/>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6E6F"/>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0D8A"/>
    <w:rsid w:val="003A15F7"/>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2EA"/>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347"/>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2F00"/>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5F4"/>
    <w:rsid w:val="00417626"/>
    <w:rsid w:val="00417898"/>
    <w:rsid w:val="00420526"/>
    <w:rsid w:val="0042072B"/>
    <w:rsid w:val="00420F40"/>
    <w:rsid w:val="00421558"/>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0CBA"/>
    <w:rsid w:val="004410B5"/>
    <w:rsid w:val="0044137A"/>
    <w:rsid w:val="00441D8F"/>
    <w:rsid w:val="0044242A"/>
    <w:rsid w:val="00442629"/>
    <w:rsid w:val="00442869"/>
    <w:rsid w:val="004429A2"/>
    <w:rsid w:val="004430B0"/>
    <w:rsid w:val="004431F1"/>
    <w:rsid w:val="004432A5"/>
    <w:rsid w:val="004436A1"/>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8D1"/>
    <w:rsid w:val="00455BF1"/>
    <w:rsid w:val="00455C3C"/>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C33"/>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0EE"/>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1E28"/>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86E"/>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BE3"/>
    <w:rsid w:val="004C2C91"/>
    <w:rsid w:val="004C3469"/>
    <w:rsid w:val="004C3632"/>
    <w:rsid w:val="004C39E6"/>
    <w:rsid w:val="004C532F"/>
    <w:rsid w:val="004C6009"/>
    <w:rsid w:val="004C61F4"/>
    <w:rsid w:val="004C686E"/>
    <w:rsid w:val="004C6E36"/>
    <w:rsid w:val="004C777B"/>
    <w:rsid w:val="004C7CF1"/>
    <w:rsid w:val="004D0405"/>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77A"/>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3BF"/>
    <w:rsid w:val="005018F6"/>
    <w:rsid w:val="00501B51"/>
    <w:rsid w:val="00501FF5"/>
    <w:rsid w:val="005029F9"/>
    <w:rsid w:val="00502ED4"/>
    <w:rsid w:val="005030D2"/>
    <w:rsid w:val="00503534"/>
    <w:rsid w:val="00503944"/>
    <w:rsid w:val="005039F1"/>
    <w:rsid w:val="00504407"/>
    <w:rsid w:val="005051D4"/>
    <w:rsid w:val="005053AC"/>
    <w:rsid w:val="00506730"/>
    <w:rsid w:val="00506A0A"/>
    <w:rsid w:val="005072FD"/>
    <w:rsid w:val="00507577"/>
    <w:rsid w:val="00507E4D"/>
    <w:rsid w:val="0051009F"/>
    <w:rsid w:val="0051074C"/>
    <w:rsid w:val="00510D6E"/>
    <w:rsid w:val="00511EDF"/>
    <w:rsid w:val="00512089"/>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68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19B1"/>
    <w:rsid w:val="005326ED"/>
    <w:rsid w:val="00532D7B"/>
    <w:rsid w:val="00532E52"/>
    <w:rsid w:val="005330EE"/>
    <w:rsid w:val="00533B59"/>
    <w:rsid w:val="00533FED"/>
    <w:rsid w:val="005342E4"/>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1DC"/>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57C78"/>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9DA"/>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1EC"/>
    <w:rsid w:val="005826B1"/>
    <w:rsid w:val="00582D45"/>
    <w:rsid w:val="005830C4"/>
    <w:rsid w:val="00583397"/>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AE4"/>
    <w:rsid w:val="005D5DF8"/>
    <w:rsid w:val="005D63FF"/>
    <w:rsid w:val="005D6463"/>
    <w:rsid w:val="005D6504"/>
    <w:rsid w:val="005D6816"/>
    <w:rsid w:val="005D73B2"/>
    <w:rsid w:val="005D7450"/>
    <w:rsid w:val="005D757E"/>
    <w:rsid w:val="005D7A73"/>
    <w:rsid w:val="005E02B0"/>
    <w:rsid w:val="005E03AC"/>
    <w:rsid w:val="005E131A"/>
    <w:rsid w:val="005E18C9"/>
    <w:rsid w:val="005E1B22"/>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15B"/>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2CD1"/>
    <w:rsid w:val="0065314B"/>
    <w:rsid w:val="006534ED"/>
    <w:rsid w:val="00653941"/>
    <w:rsid w:val="00654584"/>
    <w:rsid w:val="00654B5F"/>
    <w:rsid w:val="00654BCC"/>
    <w:rsid w:val="00654EC2"/>
    <w:rsid w:val="00655701"/>
    <w:rsid w:val="0065577B"/>
    <w:rsid w:val="00655E2D"/>
    <w:rsid w:val="00656615"/>
    <w:rsid w:val="00656CBC"/>
    <w:rsid w:val="006572BC"/>
    <w:rsid w:val="00657413"/>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1A10"/>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1F3"/>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3F33"/>
    <w:rsid w:val="006B4918"/>
    <w:rsid w:val="006B4D7C"/>
    <w:rsid w:val="006B516D"/>
    <w:rsid w:val="006B54E7"/>
    <w:rsid w:val="006B59E5"/>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6EAC"/>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60C"/>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97C"/>
    <w:rsid w:val="006E1C4E"/>
    <w:rsid w:val="006E2A0B"/>
    <w:rsid w:val="006E2A73"/>
    <w:rsid w:val="006E3D39"/>
    <w:rsid w:val="006E3FF6"/>
    <w:rsid w:val="006E48AA"/>
    <w:rsid w:val="006E50FA"/>
    <w:rsid w:val="006E5659"/>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9F9"/>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4F8"/>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449"/>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8B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5A7"/>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3B2"/>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CF4"/>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373"/>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37"/>
    <w:rsid w:val="007D05D4"/>
    <w:rsid w:val="007D06E4"/>
    <w:rsid w:val="007D0C3F"/>
    <w:rsid w:val="007D0E91"/>
    <w:rsid w:val="007D1694"/>
    <w:rsid w:val="007D16E8"/>
    <w:rsid w:val="007D17B3"/>
    <w:rsid w:val="007D240E"/>
    <w:rsid w:val="007D2AEA"/>
    <w:rsid w:val="007D31A4"/>
    <w:rsid w:val="007D3625"/>
    <w:rsid w:val="007D37FC"/>
    <w:rsid w:val="007D3AA7"/>
    <w:rsid w:val="007D3CBD"/>
    <w:rsid w:val="007D4619"/>
    <w:rsid w:val="007D4654"/>
    <w:rsid w:val="007D47D5"/>
    <w:rsid w:val="007D4866"/>
    <w:rsid w:val="007D4AF4"/>
    <w:rsid w:val="007D4D2A"/>
    <w:rsid w:val="007D5053"/>
    <w:rsid w:val="007D6427"/>
    <w:rsid w:val="007D6DBF"/>
    <w:rsid w:val="007D70AE"/>
    <w:rsid w:val="007D7B43"/>
    <w:rsid w:val="007D7C27"/>
    <w:rsid w:val="007E00DB"/>
    <w:rsid w:val="007E06E6"/>
    <w:rsid w:val="007E0E2F"/>
    <w:rsid w:val="007E0F37"/>
    <w:rsid w:val="007E0FAF"/>
    <w:rsid w:val="007E14A7"/>
    <w:rsid w:val="007E17A0"/>
    <w:rsid w:val="007E1901"/>
    <w:rsid w:val="007E1C4A"/>
    <w:rsid w:val="007E2641"/>
    <w:rsid w:val="007E27F6"/>
    <w:rsid w:val="007E2A1E"/>
    <w:rsid w:val="007E2BA6"/>
    <w:rsid w:val="007E3D22"/>
    <w:rsid w:val="007E495B"/>
    <w:rsid w:val="007E5AD3"/>
    <w:rsid w:val="007E5CE6"/>
    <w:rsid w:val="007E634A"/>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E5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B17"/>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85"/>
    <w:rsid w:val="008223A2"/>
    <w:rsid w:val="008224CC"/>
    <w:rsid w:val="0082251B"/>
    <w:rsid w:val="0082271D"/>
    <w:rsid w:val="0082277A"/>
    <w:rsid w:val="00822B2E"/>
    <w:rsid w:val="00823021"/>
    <w:rsid w:val="00823825"/>
    <w:rsid w:val="00823929"/>
    <w:rsid w:val="00823D51"/>
    <w:rsid w:val="00823F51"/>
    <w:rsid w:val="008240F8"/>
    <w:rsid w:val="008247AD"/>
    <w:rsid w:val="00825854"/>
    <w:rsid w:val="0082631E"/>
    <w:rsid w:val="00826BEC"/>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3D24"/>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AD1"/>
    <w:rsid w:val="00893E1D"/>
    <w:rsid w:val="008942E9"/>
    <w:rsid w:val="00894F70"/>
    <w:rsid w:val="00895376"/>
    <w:rsid w:val="00895747"/>
    <w:rsid w:val="00895A3B"/>
    <w:rsid w:val="00895F83"/>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273"/>
    <w:rsid w:val="008C5520"/>
    <w:rsid w:val="008C5558"/>
    <w:rsid w:val="008C611A"/>
    <w:rsid w:val="008C6572"/>
    <w:rsid w:val="008C6610"/>
    <w:rsid w:val="008C66C2"/>
    <w:rsid w:val="008C6B0E"/>
    <w:rsid w:val="008C6DC6"/>
    <w:rsid w:val="008C6E3F"/>
    <w:rsid w:val="008C6E83"/>
    <w:rsid w:val="008C7125"/>
    <w:rsid w:val="008C757E"/>
    <w:rsid w:val="008C76DD"/>
    <w:rsid w:val="008C7C34"/>
    <w:rsid w:val="008C7CAD"/>
    <w:rsid w:val="008D111C"/>
    <w:rsid w:val="008D1F5D"/>
    <w:rsid w:val="008D1F9D"/>
    <w:rsid w:val="008D2566"/>
    <w:rsid w:val="008D2F9D"/>
    <w:rsid w:val="008D3238"/>
    <w:rsid w:val="008D3D23"/>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078B"/>
    <w:rsid w:val="008E1186"/>
    <w:rsid w:val="008E134D"/>
    <w:rsid w:val="008E1592"/>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324"/>
    <w:rsid w:val="00900663"/>
    <w:rsid w:val="00900893"/>
    <w:rsid w:val="00900FA3"/>
    <w:rsid w:val="00901B7E"/>
    <w:rsid w:val="00903D1A"/>
    <w:rsid w:val="009042C1"/>
    <w:rsid w:val="00904C39"/>
    <w:rsid w:val="00904ECD"/>
    <w:rsid w:val="009052F9"/>
    <w:rsid w:val="00905841"/>
    <w:rsid w:val="009059CC"/>
    <w:rsid w:val="00905B1A"/>
    <w:rsid w:val="00905BFB"/>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154"/>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8BE"/>
    <w:rsid w:val="0092397A"/>
    <w:rsid w:val="00923AB3"/>
    <w:rsid w:val="00923F39"/>
    <w:rsid w:val="009247EB"/>
    <w:rsid w:val="009248E1"/>
    <w:rsid w:val="00924927"/>
    <w:rsid w:val="0092498A"/>
    <w:rsid w:val="00924B4C"/>
    <w:rsid w:val="00924E3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25"/>
    <w:rsid w:val="009368AC"/>
    <w:rsid w:val="00937369"/>
    <w:rsid w:val="00937972"/>
    <w:rsid w:val="00937BF3"/>
    <w:rsid w:val="009403BE"/>
    <w:rsid w:val="00941BB7"/>
    <w:rsid w:val="009421DF"/>
    <w:rsid w:val="009424DE"/>
    <w:rsid w:val="009433D9"/>
    <w:rsid w:val="00943A8C"/>
    <w:rsid w:val="00943BA6"/>
    <w:rsid w:val="00944029"/>
    <w:rsid w:val="0094463B"/>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8B2"/>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10B"/>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0797"/>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85D"/>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2F7F"/>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2E"/>
    <w:rsid w:val="00A27A92"/>
    <w:rsid w:val="00A27B8D"/>
    <w:rsid w:val="00A27D14"/>
    <w:rsid w:val="00A27E27"/>
    <w:rsid w:val="00A27E92"/>
    <w:rsid w:val="00A30146"/>
    <w:rsid w:val="00A30175"/>
    <w:rsid w:val="00A301FF"/>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1BD6"/>
    <w:rsid w:val="00A6223C"/>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26F"/>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2BD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EF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E5D"/>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4B4"/>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3E34"/>
    <w:rsid w:val="00AF4268"/>
    <w:rsid w:val="00AF44E5"/>
    <w:rsid w:val="00AF457A"/>
    <w:rsid w:val="00AF4AC0"/>
    <w:rsid w:val="00AF4B5E"/>
    <w:rsid w:val="00AF4BFB"/>
    <w:rsid w:val="00AF4D45"/>
    <w:rsid w:val="00AF4D65"/>
    <w:rsid w:val="00AF508A"/>
    <w:rsid w:val="00AF54CF"/>
    <w:rsid w:val="00AF5627"/>
    <w:rsid w:val="00AF5B94"/>
    <w:rsid w:val="00AF6040"/>
    <w:rsid w:val="00AF6AD3"/>
    <w:rsid w:val="00AF6C56"/>
    <w:rsid w:val="00AF6F58"/>
    <w:rsid w:val="00AF78B2"/>
    <w:rsid w:val="00B003AB"/>
    <w:rsid w:val="00B00651"/>
    <w:rsid w:val="00B0082C"/>
    <w:rsid w:val="00B00EF8"/>
    <w:rsid w:val="00B00F9F"/>
    <w:rsid w:val="00B0133B"/>
    <w:rsid w:val="00B0141F"/>
    <w:rsid w:val="00B01A6C"/>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3CF2"/>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084E"/>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C39"/>
    <w:rsid w:val="00B35F71"/>
    <w:rsid w:val="00B3632E"/>
    <w:rsid w:val="00B36796"/>
    <w:rsid w:val="00B36F70"/>
    <w:rsid w:val="00B37050"/>
    <w:rsid w:val="00B378E5"/>
    <w:rsid w:val="00B37EA0"/>
    <w:rsid w:val="00B40001"/>
    <w:rsid w:val="00B40129"/>
    <w:rsid w:val="00B4049E"/>
    <w:rsid w:val="00B4062C"/>
    <w:rsid w:val="00B40AFC"/>
    <w:rsid w:val="00B40D0C"/>
    <w:rsid w:val="00B41ABF"/>
    <w:rsid w:val="00B41B9E"/>
    <w:rsid w:val="00B41F6C"/>
    <w:rsid w:val="00B41FA0"/>
    <w:rsid w:val="00B425A2"/>
    <w:rsid w:val="00B428E9"/>
    <w:rsid w:val="00B42E10"/>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0B2E"/>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0C9"/>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0C4"/>
    <w:rsid w:val="00BF4253"/>
    <w:rsid w:val="00BF4430"/>
    <w:rsid w:val="00BF45BC"/>
    <w:rsid w:val="00BF4809"/>
    <w:rsid w:val="00BF4B81"/>
    <w:rsid w:val="00BF5545"/>
    <w:rsid w:val="00BF58B6"/>
    <w:rsid w:val="00BF5BBC"/>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3B29"/>
    <w:rsid w:val="00C04337"/>
    <w:rsid w:val="00C04EF3"/>
    <w:rsid w:val="00C0503B"/>
    <w:rsid w:val="00C05749"/>
    <w:rsid w:val="00C05B7B"/>
    <w:rsid w:val="00C06CFA"/>
    <w:rsid w:val="00C070F4"/>
    <w:rsid w:val="00C070F8"/>
    <w:rsid w:val="00C076A5"/>
    <w:rsid w:val="00C07A83"/>
    <w:rsid w:val="00C1001E"/>
    <w:rsid w:val="00C101B7"/>
    <w:rsid w:val="00C10A56"/>
    <w:rsid w:val="00C10F17"/>
    <w:rsid w:val="00C111B4"/>
    <w:rsid w:val="00C115B3"/>
    <w:rsid w:val="00C11F01"/>
    <w:rsid w:val="00C1205E"/>
    <w:rsid w:val="00C1283A"/>
    <w:rsid w:val="00C12EFE"/>
    <w:rsid w:val="00C13542"/>
    <w:rsid w:val="00C1359F"/>
    <w:rsid w:val="00C1373D"/>
    <w:rsid w:val="00C138BC"/>
    <w:rsid w:val="00C139C2"/>
    <w:rsid w:val="00C13B79"/>
    <w:rsid w:val="00C13E39"/>
    <w:rsid w:val="00C13FDB"/>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A0F"/>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DEF"/>
    <w:rsid w:val="00C34FA5"/>
    <w:rsid w:val="00C35A22"/>
    <w:rsid w:val="00C35C2B"/>
    <w:rsid w:val="00C35E93"/>
    <w:rsid w:val="00C3624B"/>
    <w:rsid w:val="00C36E14"/>
    <w:rsid w:val="00C36F89"/>
    <w:rsid w:val="00C37278"/>
    <w:rsid w:val="00C37672"/>
    <w:rsid w:val="00C376E6"/>
    <w:rsid w:val="00C379A2"/>
    <w:rsid w:val="00C4009E"/>
    <w:rsid w:val="00C40B5B"/>
    <w:rsid w:val="00C412E2"/>
    <w:rsid w:val="00C41721"/>
    <w:rsid w:val="00C41BD6"/>
    <w:rsid w:val="00C41F7E"/>
    <w:rsid w:val="00C41FA0"/>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566"/>
    <w:rsid w:val="00C55EE7"/>
    <w:rsid w:val="00C5625B"/>
    <w:rsid w:val="00C564BE"/>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28B"/>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3D1"/>
    <w:rsid w:val="00CB74DA"/>
    <w:rsid w:val="00CC0848"/>
    <w:rsid w:val="00CC0DD0"/>
    <w:rsid w:val="00CC1358"/>
    <w:rsid w:val="00CC17E8"/>
    <w:rsid w:val="00CC274B"/>
    <w:rsid w:val="00CC2851"/>
    <w:rsid w:val="00CC2C2F"/>
    <w:rsid w:val="00CC2D73"/>
    <w:rsid w:val="00CC2DB2"/>
    <w:rsid w:val="00CC31B0"/>
    <w:rsid w:val="00CC4BF3"/>
    <w:rsid w:val="00CC5026"/>
    <w:rsid w:val="00CC57E0"/>
    <w:rsid w:val="00CC597B"/>
    <w:rsid w:val="00CC71A1"/>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9E6"/>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D04"/>
    <w:rsid w:val="00CF2E6D"/>
    <w:rsid w:val="00CF3230"/>
    <w:rsid w:val="00CF3A47"/>
    <w:rsid w:val="00CF3B93"/>
    <w:rsid w:val="00CF40CF"/>
    <w:rsid w:val="00CF4A14"/>
    <w:rsid w:val="00CF4C86"/>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41"/>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1C8"/>
    <w:rsid w:val="00D213DF"/>
    <w:rsid w:val="00D2198B"/>
    <w:rsid w:val="00D21ABA"/>
    <w:rsid w:val="00D21DB0"/>
    <w:rsid w:val="00D22BBD"/>
    <w:rsid w:val="00D22DD8"/>
    <w:rsid w:val="00D234FA"/>
    <w:rsid w:val="00D23970"/>
    <w:rsid w:val="00D24823"/>
    <w:rsid w:val="00D24B9E"/>
    <w:rsid w:val="00D264A2"/>
    <w:rsid w:val="00D267D3"/>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A7"/>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473"/>
    <w:rsid w:val="00D7589D"/>
    <w:rsid w:val="00D75B1F"/>
    <w:rsid w:val="00D7649F"/>
    <w:rsid w:val="00D7735A"/>
    <w:rsid w:val="00D77BCF"/>
    <w:rsid w:val="00D80D81"/>
    <w:rsid w:val="00D8139F"/>
    <w:rsid w:val="00D81414"/>
    <w:rsid w:val="00D817DE"/>
    <w:rsid w:val="00D8192F"/>
    <w:rsid w:val="00D824C6"/>
    <w:rsid w:val="00D82584"/>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8E"/>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1A19"/>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2B6"/>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336"/>
    <w:rsid w:val="00DF166F"/>
    <w:rsid w:val="00DF16A4"/>
    <w:rsid w:val="00DF1A73"/>
    <w:rsid w:val="00DF1F85"/>
    <w:rsid w:val="00DF2088"/>
    <w:rsid w:val="00DF235F"/>
    <w:rsid w:val="00DF2A58"/>
    <w:rsid w:val="00DF2B35"/>
    <w:rsid w:val="00DF2EC2"/>
    <w:rsid w:val="00DF2EE2"/>
    <w:rsid w:val="00DF33F4"/>
    <w:rsid w:val="00DF3561"/>
    <w:rsid w:val="00DF36FD"/>
    <w:rsid w:val="00DF386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1996"/>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CC9"/>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434"/>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478"/>
    <w:rsid w:val="00E4660B"/>
    <w:rsid w:val="00E468F0"/>
    <w:rsid w:val="00E4797F"/>
    <w:rsid w:val="00E50FF0"/>
    <w:rsid w:val="00E515EF"/>
    <w:rsid w:val="00E5165A"/>
    <w:rsid w:val="00E525DC"/>
    <w:rsid w:val="00E5296B"/>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5EC0"/>
    <w:rsid w:val="00E7663E"/>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63F"/>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CE4"/>
    <w:rsid w:val="00EB3FAC"/>
    <w:rsid w:val="00EB4A1D"/>
    <w:rsid w:val="00EB4F3F"/>
    <w:rsid w:val="00EB53A6"/>
    <w:rsid w:val="00EB5791"/>
    <w:rsid w:val="00EB5D68"/>
    <w:rsid w:val="00EB6C09"/>
    <w:rsid w:val="00EB6EAB"/>
    <w:rsid w:val="00EB77A8"/>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2F07"/>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773"/>
    <w:rsid w:val="00F018C1"/>
    <w:rsid w:val="00F01D25"/>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865"/>
    <w:rsid w:val="00F20ED6"/>
    <w:rsid w:val="00F21503"/>
    <w:rsid w:val="00F2191F"/>
    <w:rsid w:val="00F21E31"/>
    <w:rsid w:val="00F22103"/>
    <w:rsid w:val="00F22891"/>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494"/>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9FB"/>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C65"/>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47EAF"/>
    <w:rsid w:val="00F5028C"/>
    <w:rsid w:val="00F503DA"/>
    <w:rsid w:val="00F50667"/>
    <w:rsid w:val="00F50A73"/>
    <w:rsid w:val="00F50C94"/>
    <w:rsid w:val="00F50F6D"/>
    <w:rsid w:val="00F51510"/>
    <w:rsid w:val="00F51AEF"/>
    <w:rsid w:val="00F51AF5"/>
    <w:rsid w:val="00F51D29"/>
    <w:rsid w:val="00F51F12"/>
    <w:rsid w:val="00F52269"/>
    <w:rsid w:val="00F52343"/>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8E9"/>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19E"/>
    <w:rsid w:val="00F97611"/>
    <w:rsid w:val="00FA0F23"/>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8B7"/>
    <w:rsid w:val="00FA7968"/>
    <w:rsid w:val="00FA79E5"/>
    <w:rsid w:val="00FA7C90"/>
    <w:rsid w:val="00FA7EA6"/>
    <w:rsid w:val="00FA7F25"/>
    <w:rsid w:val="00FB0037"/>
    <w:rsid w:val="00FB066A"/>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462"/>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51C"/>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525"/>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C7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76C3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72460950">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2080250">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1F685-BC9A-4AED-92AE-CC41FEE25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133</Pages>
  <Words>36037</Words>
  <Characters>198204</Characters>
  <Application>Microsoft Office Word</Application>
  <DocSecurity>0</DocSecurity>
  <Lines>1651</Lines>
  <Paragraphs>467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233774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232</cp:revision>
  <cp:lastPrinted>2018-09-28T18:08:00Z</cp:lastPrinted>
  <dcterms:created xsi:type="dcterms:W3CDTF">2018-05-25T14:56:00Z</dcterms:created>
  <dcterms:modified xsi:type="dcterms:W3CDTF">2018-10-15T20:07:00Z</dcterms:modified>
</cp:coreProperties>
</file>