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468D" w:rsidRDefault="0052468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468D" w:rsidRDefault="0052468D" w:rsidP="00B8304E">
                            <w:pPr>
                              <w:ind w:left="142"/>
                              <w:jc w:val="center"/>
                              <w:rPr>
                                <w:rFonts w:ascii="Verdana" w:hAnsi="Verdana"/>
                                <w:b/>
                              </w:rPr>
                            </w:pPr>
                          </w:p>
                          <w:p w:rsidR="0052468D" w:rsidRDefault="0052468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468D" w:rsidRPr="00103622" w:rsidRDefault="0052468D" w:rsidP="00B8304E">
                            <w:pPr>
                              <w:ind w:left="142"/>
                              <w:jc w:val="center"/>
                              <w:rPr>
                                <w:rFonts w:ascii="Century Gothic" w:hAnsi="Century Gothic" w:cs="Arial"/>
                                <w:b/>
                                <w:sz w:val="32"/>
                                <w:szCs w:val="32"/>
                                <w:lang w:val="es-MX"/>
                              </w:rPr>
                            </w:pPr>
                          </w:p>
                          <w:p w:rsidR="0052468D" w:rsidRPr="00103622" w:rsidRDefault="0052468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468D" w:rsidRDefault="0052468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2468D" w:rsidRDefault="0052468D" w:rsidP="00B8304E">
                            <w:pPr>
                              <w:jc w:val="center"/>
                              <w:rPr>
                                <w:rFonts w:ascii="Century Gothic" w:hAnsi="Century Gothic" w:cs="Arial"/>
                                <w:b/>
                                <w:sz w:val="28"/>
                                <w:szCs w:val="32"/>
                              </w:rPr>
                            </w:pPr>
                          </w:p>
                          <w:p w:rsidR="0052468D" w:rsidRDefault="0052468D" w:rsidP="00B8304E">
                            <w:pPr>
                              <w:jc w:val="center"/>
                              <w:rPr>
                                <w:rFonts w:ascii="Century Gothic" w:hAnsi="Century Gothic" w:cs="Arial"/>
                                <w:b/>
                                <w:sz w:val="28"/>
                                <w:szCs w:val="32"/>
                              </w:rPr>
                            </w:pPr>
                          </w:p>
                          <w:p w:rsidR="0052468D" w:rsidRPr="00D94CE2" w:rsidRDefault="0052468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468D" w:rsidRPr="00D94CE2" w:rsidRDefault="0052468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2468D" w:rsidRPr="00F40D69" w:rsidRDefault="0052468D" w:rsidP="00B8304E">
                            <w:pPr>
                              <w:ind w:left="142"/>
                              <w:jc w:val="center"/>
                              <w:rPr>
                                <w:rFonts w:ascii="Century Gothic" w:hAnsi="Century Gothic" w:cs="Arial"/>
                                <w:b/>
                                <w:sz w:val="28"/>
                                <w:szCs w:val="28"/>
                              </w:rPr>
                            </w:pPr>
                          </w:p>
                          <w:p w:rsidR="0052468D" w:rsidRPr="00103622" w:rsidRDefault="0052468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468D" w:rsidRPr="005F6C94" w:rsidRDefault="0052468D" w:rsidP="00B8304E">
                            <w:pPr>
                              <w:ind w:left="142"/>
                              <w:rPr>
                                <w:rFonts w:ascii="Century Gothic" w:hAnsi="Century Gothic"/>
                                <w:b/>
                                <w:sz w:val="28"/>
                                <w:szCs w:val="28"/>
                                <w:lang w:val="es-MX"/>
                              </w:rPr>
                            </w:pPr>
                          </w:p>
                          <w:p w:rsidR="0052468D" w:rsidRPr="00D94CE2" w:rsidRDefault="0052468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OPERADORES DE DISPENSER PARA ESTACIONES DE SERVICIO ADMINISTRADAS POR EL DISTRITO COMERCIAL TARIJA  - GESTION 2019</w:t>
                            </w:r>
                          </w:p>
                          <w:p w:rsidR="0052468D" w:rsidRPr="00D94CE2" w:rsidRDefault="0052468D" w:rsidP="00B8304E">
                            <w:pPr>
                              <w:jc w:val="center"/>
                              <w:rPr>
                                <w:rFonts w:ascii="Century Gothic" w:hAnsi="Century Gothic" w:cs="Century Gothic"/>
                                <w:b/>
                                <w:bCs/>
                                <w:color w:val="FF0000"/>
                                <w:sz w:val="28"/>
                                <w:szCs w:val="28"/>
                              </w:rPr>
                            </w:pPr>
                          </w:p>
                          <w:p w:rsidR="0052468D" w:rsidRPr="00D94CE2" w:rsidRDefault="0052468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GCC-CDL-DCTJ-44-18</w:t>
                            </w:r>
                          </w:p>
                          <w:p w:rsidR="0052468D" w:rsidRPr="00D94CE2" w:rsidRDefault="0052468D" w:rsidP="00B8304E">
                            <w:pPr>
                              <w:jc w:val="center"/>
                              <w:rPr>
                                <w:rFonts w:ascii="Century Gothic" w:hAnsi="Century Gothic" w:cs="Century Gothic"/>
                                <w:b/>
                                <w:bCs/>
                                <w:color w:val="FF0000"/>
                                <w:sz w:val="28"/>
                                <w:szCs w:val="28"/>
                              </w:rPr>
                            </w:pPr>
                          </w:p>
                          <w:p w:rsidR="0052468D" w:rsidRPr="00D94CE2" w:rsidRDefault="0052468D"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2468D" w:rsidRPr="00103622" w:rsidRDefault="0052468D" w:rsidP="00B8304E">
                            <w:pPr>
                              <w:jc w:val="center"/>
                              <w:rPr>
                                <w:rFonts w:ascii="Century Gothic" w:hAnsi="Century Gothic"/>
                                <w:sz w:val="32"/>
                                <w:szCs w:val="32"/>
                                <w:lang w:val="es-ES_tradnl"/>
                              </w:rPr>
                            </w:pPr>
                          </w:p>
                          <w:p w:rsidR="0052468D" w:rsidRPr="00103622" w:rsidRDefault="0052468D" w:rsidP="00B8304E">
                            <w:pPr>
                              <w:ind w:right="930"/>
                              <w:jc w:val="center"/>
                              <w:rPr>
                                <w:rFonts w:ascii="Century Gothic" w:hAnsi="Century Gothic"/>
                                <w:sz w:val="32"/>
                                <w:szCs w:val="32"/>
                                <w:lang w:val="es-ES_tradnl"/>
                              </w:rPr>
                            </w:pPr>
                          </w:p>
                          <w:p w:rsidR="0052468D" w:rsidRPr="00103622" w:rsidRDefault="0052468D" w:rsidP="00B8304E">
                            <w:pPr>
                              <w:ind w:right="930"/>
                              <w:jc w:val="center"/>
                              <w:rPr>
                                <w:rFonts w:ascii="Century Gothic" w:hAnsi="Century Gothic"/>
                                <w:sz w:val="32"/>
                                <w:szCs w:val="32"/>
                                <w:lang w:val="es-ES_tradnl"/>
                              </w:rPr>
                            </w:pPr>
                          </w:p>
                          <w:p w:rsidR="0052468D" w:rsidRDefault="0052468D" w:rsidP="00B8304E">
                            <w:pPr>
                              <w:ind w:right="930"/>
                              <w:jc w:val="center"/>
                              <w:rPr>
                                <w:rFonts w:ascii="Century Gothic" w:hAnsi="Century Gothic"/>
                                <w:lang w:val="es-ES_tradnl"/>
                              </w:rPr>
                            </w:pPr>
                          </w:p>
                          <w:p w:rsidR="0052468D" w:rsidRPr="009C5A35" w:rsidRDefault="0052468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52468D" w:rsidRDefault="0052468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468D" w:rsidRDefault="0052468D" w:rsidP="00B8304E">
                      <w:pPr>
                        <w:ind w:left="142"/>
                        <w:jc w:val="center"/>
                        <w:rPr>
                          <w:rFonts w:ascii="Verdana" w:hAnsi="Verdana"/>
                          <w:b/>
                        </w:rPr>
                      </w:pPr>
                    </w:p>
                    <w:p w:rsidR="0052468D" w:rsidRDefault="0052468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468D" w:rsidRPr="00103622" w:rsidRDefault="0052468D" w:rsidP="00B8304E">
                      <w:pPr>
                        <w:ind w:left="142"/>
                        <w:jc w:val="center"/>
                        <w:rPr>
                          <w:rFonts w:ascii="Century Gothic" w:hAnsi="Century Gothic" w:cs="Arial"/>
                          <w:b/>
                          <w:sz w:val="32"/>
                          <w:szCs w:val="32"/>
                          <w:lang w:val="es-MX"/>
                        </w:rPr>
                      </w:pPr>
                    </w:p>
                    <w:p w:rsidR="0052468D" w:rsidRPr="00103622" w:rsidRDefault="0052468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468D" w:rsidRDefault="0052468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2468D" w:rsidRDefault="0052468D" w:rsidP="00B8304E">
                      <w:pPr>
                        <w:jc w:val="center"/>
                        <w:rPr>
                          <w:rFonts w:ascii="Century Gothic" w:hAnsi="Century Gothic" w:cs="Arial"/>
                          <w:b/>
                          <w:sz w:val="28"/>
                          <w:szCs w:val="32"/>
                        </w:rPr>
                      </w:pPr>
                    </w:p>
                    <w:p w:rsidR="0052468D" w:rsidRDefault="0052468D" w:rsidP="00B8304E">
                      <w:pPr>
                        <w:jc w:val="center"/>
                        <w:rPr>
                          <w:rFonts w:ascii="Century Gothic" w:hAnsi="Century Gothic" w:cs="Arial"/>
                          <w:b/>
                          <w:sz w:val="28"/>
                          <w:szCs w:val="32"/>
                        </w:rPr>
                      </w:pPr>
                    </w:p>
                    <w:p w:rsidR="0052468D" w:rsidRPr="00D94CE2" w:rsidRDefault="0052468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468D" w:rsidRPr="00D94CE2" w:rsidRDefault="0052468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2468D" w:rsidRPr="00F40D69" w:rsidRDefault="0052468D" w:rsidP="00B8304E">
                      <w:pPr>
                        <w:ind w:left="142"/>
                        <w:jc w:val="center"/>
                        <w:rPr>
                          <w:rFonts w:ascii="Century Gothic" w:hAnsi="Century Gothic" w:cs="Arial"/>
                          <w:b/>
                          <w:sz w:val="28"/>
                          <w:szCs w:val="28"/>
                        </w:rPr>
                      </w:pPr>
                    </w:p>
                    <w:p w:rsidR="0052468D" w:rsidRPr="00103622" w:rsidRDefault="0052468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468D" w:rsidRPr="005F6C94" w:rsidRDefault="0052468D" w:rsidP="00B8304E">
                      <w:pPr>
                        <w:ind w:left="142"/>
                        <w:rPr>
                          <w:rFonts w:ascii="Century Gothic" w:hAnsi="Century Gothic"/>
                          <w:b/>
                          <w:sz w:val="28"/>
                          <w:szCs w:val="28"/>
                          <w:lang w:val="es-MX"/>
                        </w:rPr>
                      </w:pPr>
                    </w:p>
                    <w:p w:rsidR="0052468D" w:rsidRPr="00D94CE2" w:rsidRDefault="0052468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OPERADORES DE DISPENSER PARA ESTACIONES DE SERVICIO ADMINISTRADAS POR EL DISTRITO COMERCIAL TARIJA  - GESTION 2019</w:t>
                      </w:r>
                    </w:p>
                    <w:p w:rsidR="0052468D" w:rsidRPr="00D94CE2" w:rsidRDefault="0052468D" w:rsidP="00B8304E">
                      <w:pPr>
                        <w:jc w:val="center"/>
                        <w:rPr>
                          <w:rFonts w:ascii="Century Gothic" w:hAnsi="Century Gothic" w:cs="Century Gothic"/>
                          <w:b/>
                          <w:bCs/>
                          <w:color w:val="FF0000"/>
                          <w:sz w:val="28"/>
                          <w:szCs w:val="28"/>
                        </w:rPr>
                      </w:pPr>
                    </w:p>
                    <w:p w:rsidR="0052468D" w:rsidRPr="00D94CE2" w:rsidRDefault="0052468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GCC-CDL-DCTJ-44-18</w:t>
                      </w:r>
                    </w:p>
                    <w:p w:rsidR="0052468D" w:rsidRPr="00D94CE2" w:rsidRDefault="0052468D" w:rsidP="00B8304E">
                      <w:pPr>
                        <w:jc w:val="center"/>
                        <w:rPr>
                          <w:rFonts w:ascii="Century Gothic" w:hAnsi="Century Gothic" w:cs="Century Gothic"/>
                          <w:b/>
                          <w:bCs/>
                          <w:color w:val="FF0000"/>
                          <w:sz w:val="28"/>
                          <w:szCs w:val="28"/>
                        </w:rPr>
                      </w:pPr>
                    </w:p>
                    <w:p w:rsidR="0052468D" w:rsidRPr="00D94CE2" w:rsidRDefault="0052468D"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2468D" w:rsidRPr="00103622" w:rsidRDefault="0052468D" w:rsidP="00B8304E">
                      <w:pPr>
                        <w:jc w:val="center"/>
                        <w:rPr>
                          <w:rFonts w:ascii="Century Gothic" w:hAnsi="Century Gothic"/>
                          <w:sz w:val="32"/>
                          <w:szCs w:val="32"/>
                          <w:lang w:val="es-ES_tradnl"/>
                        </w:rPr>
                      </w:pPr>
                    </w:p>
                    <w:p w:rsidR="0052468D" w:rsidRPr="00103622" w:rsidRDefault="0052468D" w:rsidP="00B8304E">
                      <w:pPr>
                        <w:ind w:right="930"/>
                        <w:jc w:val="center"/>
                        <w:rPr>
                          <w:rFonts w:ascii="Century Gothic" w:hAnsi="Century Gothic"/>
                          <w:sz w:val="32"/>
                          <w:szCs w:val="32"/>
                          <w:lang w:val="es-ES_tradnl"/>
                        </w:rPr>
                      </w:pPr>
                    </w:p>
                    <w:p w:rsidR="0052468D" w:rsidRPr="00103622" w:rsidRDefault="0052468D" w:rsidP="00B8304E">
                      <w:pPr>
                        <w:ind w:right="930"/>
                        <w:jc w:val="center"/>
                        <w:rPr>
                          <w:rFonts w:ascii="Century Gothic" w:hAnsi="Century Gothic"/>
                          <w:sz w:val="32"/>
                          <w:szCs w:val="32"/>
                          <w:lang w:val="es-ES_tradnl"/>
                        </w:rPr>
                      </w:pPr>
                    </w:p>
                    <w:p w:rsidR="0052468D" w:rsidRDefault="0052468D" w:rsidP="00B8304E">
                      <w:pPr>
                        <w:ind w:right="930"/>
                        <w:jc w:val="center"/>
                        <w:rPr>
                          <w:rFonts w:ascii="Century Gothic" w:hAnsi="Century Gothic"/>
                          <w:lang w:val="es-ES_tradnl"/>
                        </w:rPr>
                      </w:pPr>
                    </w:p>
                    <w:p w:rsidR="0052468D" w:rsidRPr="009C5A35" w:rsidRDefault="0052468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468D" w:rsidRPr="00AD6AF2" w:rsidRDefault="0052468D" w:rsidP="00B26F20">
                            <w:pPr>
                              <w:ind w:right="930"/>
                              <w:jc w:val="center"/>
                              <w:rPr>
                                <w:rFonts w:ascii="Century Gothic" w:hAnsi="Century Gothic"/>
                                <w:sz w:val="14"/>
                                <w:lang w:val="es-ES_tradnl"/>
                              </w:rPr>
                            </w:pPr>
                          </w:p>
                          <w:p w:rsidR="0052468D" w:rsidRDefault="0052468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52468D" w:rsidRPr="00AD6AF2" w:rsidRDefault="0052468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2468D" w:rsidRPr="00AD6AF2" w:rsidRDefault="0052468D" w:rsidP="00B26F20">
                      <w:pPr>
                        <w:ind w:right="930"/>
                        <w:jc w:val="center"/>
                        <w:rPr>
                          <w:rFonts w:ascii="Century Gothic" w:hAnsi="Century Gothic"/>
                          <w:sz w:val="14"/>
                          <w:lang w:val="es-ES_tradnl"/>
                        </w:rPr>
                      </w:pPr>
                    </w:p>
                    <w:p w:rsidR="0052468D" w:rsidRDefault="0052468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52468D" w:rsidRPr="00AD6AF2" w:rsidRDefault="0052468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CC2DB2">
        <w:trPr>
          <w:trHeight w:val="363"/>
          <w:jc w:val="center"/>
        </w:trPr>
        <w:tc>
          <w:tcPr>
            <w:tcW w:w="4667" w:type="dxa"/>
            <w:tcBorders>
              <w:right w:val="single" w:sz="4" w:space="0" w:color="auto"/>
            </w:tcBorders>
            <w:shd w:val="clear" w:color="auto" w:fill="auto"/>
            <w:vAlign w:val="center"/>
          </w:tcPr>
          <w:p w:rsidR="00A94E21" w:rsidRPr="0073680C" w:rsidRDefault="00A94E21" w:rsidP="00CC2DB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CC2DB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CC2DB2">
        <w:trPr>
          <w:trHeight w:val="1194"/>
          <w:jc w:val="center"/>
        </w:trPr>
        <w:tc>
          <w:tcPr>
            <w:tcW w:w="4667" w:type="dxa"/>
            <w:tcBorders>
              <w:right w:val="single" w:sz="4" w:space="0" w:color="auto"/>
            </w:tcBorders>
            <w:shd w:val="clear" w:color="auto" w:fill="auto"/>
            <w:vAlign w:val="bottom"/>
          </w:tcPr>
          <w:p w:rsidR="00A94E21" w:rsidRPr="003E3593" w:rsidRDefault="00A94E21" w:rsidP="00CC2DB2">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CC2DB2">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CC2DB2">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CC2DB2">
            <w:pPr>
              <w:spacing w:line="240" w:lineRule="atLeast"/>
              <w:jc w:val="center"/>
              <w:rPr>
                <w:rFonts w:ascii="Lucida Handwriting" w:eastAsia="Calibri" w:hAnsi="Lucida Handwriting" w:cs="Arial"/>
                <w:i/>
                <w:color w:val="FFFFFF"/>
                <w:sz w:val="14"/>
                <w:szCs w:val="18"/>
              </w:rPr>
            </w:pPr>
          </w:p>
          <w:p w:rsidR="00A94E21" w:rsidRDefault="00A94E21" w:rsidP="00CC2DB2">
            <w:pPr>
              <w:spacing w:line="240" w:lineRule="atLeast"/>
              <w:jc w:val="center"/>
              <w:rPr>
                <w:rFonts w:ascii="Lucida Handwriting" w:eastAsia="Calibri" w:hAnsi="Lucida Handwriting" w:cs="Arial"/>
                <w:i/>
                <w:color w:val="FFFFFF"/>
                <w:sz w:val="14"/>
                <w:szCs w:val="18"/>
              </w:rPr>
            </w:pPr>
          </w:p>
          <w:p w:rsidR="00A94E21" w:rsidRDefault="00A94E21" w:rsidP="00CC2DB2">
            <w:pPr>
              <w:spacing w:line="240" w:lineRule="atLeast"/>
              <w:jc w:val="center"/>
              <w:rPr>
                <w:rFonts w:ascii="Lucida Handwriting" w:eastAsia="Calibri" w:hAnsi="Lucida Handwriting" w:cs="Arial"/>
                <w:i/>
                <w:color w:val="FFFFFF"/>
                <w:sz w:val="14"/>
                <w:szCs w:val="18"/>
              </w:rPr>
            </w:pPr>
          </w:p>
          <w:p w:rsidR="00A94E21" w:rsidRDefault="00A94E21" w:rsidP="00CC2DB2">
            <w:pPr>
              <w:spacing w:line="240" w:lineRule="atLeast"/>
              <w:jc w:val="center"/>
              <w:rPr>
                <w:rFonts w:ascii="Lucida Handwriting" w:eastAsia="Calibri" w:hAnsi="Lucida Handwriting" w:cs="Arial"/>
                <w:i/>
                <w:color w:val="FFFFFF"/>
                <w:sz w:val="14"/>
                <w:szCs w:val="18"/>
              </w:rPr>
            </w:pPr>
          </w:p>
          <w:p w:rsidR="00A94E21" w:rsidRDefault="007D3AA7" w:rsidP="00CC2DB2">
            <w:pPr>
              <w:jc w:val="center"/>
              <w:rPr>
                <w:rFonts w:ascii="Verdana" w:eastAsia="Calibri" w:hAnsi="Verdana" w:cs="Arial"/>
                <w:b/>
                <w:color w:val="000000"/>
                <w:sz w:val="12"/>
                <w:szCs w:val="18"/>
              </w:rPr>
            </w:pPr>
            <w:r>
              <w:rPr>
                <w:rFonts w:ascii="Verdana" w:eastAsia="Calibri" w:hAnsi="Verdana" w:cs="Arial"/>
                <w:b/>
                <w:color w:val="000000"/>
                <w:sz w:val="12"/>
                <w:szCs w:val="18"/>
              </w:rPr>
              <w:t xml:space="preserve">Fecha:   </w:t>
            </w:r>
            <w:r w:rsidR="00BF5BBC">
              <w:rPr>
                <w:rFonts w:ascii="Verdana" w:eastAsia="Calibri" w:hAnsi="Verdana" w:cs="Arial"/>
                <w:b/>
                <w:color w:val="000000"/>
                <w:sz w:val="12"/>
                <w:szCs w:val="18"/>
              </w:rPr>
              <w:t>09</w:t>
            </w:r>
            <w:r w:rsidR="00A94E21">
              <w:rPr>
                <w:rFonts w:ascii="Verdana" w:eastAsia="Calibri" w:hAnsi="Verdana" w:cs="Arial"/>
                <w:b/>
                <w:color w:val="000000"/>
                <w:sz w:val="12"/>
                <w:szCs w:val="18"/>
              </w:rPr>
              <w:t>/</w:t>
            </w:r>
            <w:r w:rsidR="00B40129">
              <w:rPr>
                <w:rFonts w:ascii="Verdana" w:eastAsia="Calibri" w:hAnsi="Verdana" w:cs="Arial"/>
                <w:b/>
                <w:color w:val="000000"/>
                <w:sz w:val="12"/>
                <w:szCs w:val="18"/>
              </w:rPr>
              <w:t>10</w:t>
            </w:r>
            <w:r w:rsidR="00A94E21">
              <w:rPr>
                <w:rFonts w:ascii="Verdana" w:eastAsia="Calibri" w:hAnsi="Verdana" w:cs="Arial"/>
                <w:b/>
                <w:color w:val="000000"/>
                <w:sz w:val="12"/>
                <w:szCs w:val="18"/>
              </w:rPr>
              <w:t>/</w:t>
            </w:r>
            <w:r>
              <w:rPr>
                <w:rFonts w:ascii="Verdana" w:eastAsia="Calibri" w:hAnsi="Verdana" w:cs="Arial"/>
                <w:b/>
                <w:color w:val="000000"/>
                <w:sz w:val="12"/>
                <w:szCs w:val="18"/>
              </w:rPr>
              <w:t>2018</w:t>
            </w:r>
          </w:p>
          <w:p w:rsidR="00A94E21" w:rsidRPr="00E45745" w:rsidRDefault="00A94E21" w:rsidP="00CC2DB2">
            <w:pPr>
              <w:spacing w:line="240" w:lineRule="atLeast"/>
              <w:jc w:val="center"/>
              <w:rPr>
                <w:rFonts w:ascii="Lucida Handwriting" w:eastAsia="Calibri" w:hAnsi="Lucida Handwriting" w:cs="Arial"/>
                <w:i/>
                <w:color w:val="FFFFFF"/>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7D3AA7" w:rsidRPr="00EE7C79" w:rsidRDefault="007D3AA7"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7D3AA7" w:rsidRDefault="00CC2DB2" w:rsidP="007D3AA7">
            <w:pPr>
              <w:rPr>
                <w:rFonts w:asciiTheme="minorHAnsi" w:eastAsia="Calibri" w:hAnsiTheme="minorHAnsi" w:cstheme="minorHAnsi"/>
                <w:sz w:val="22"/>
                <w:szCs w:val="22"/>
              </w:rPr>
            </w:pPr>
            <w:r w:rsidRPr="007D3AA7">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7D3AA7" w:rsidRDefault="00CC2DB2" w:rsidP="007D3AA7">
            <w:pPr>
              <w:rPr>
                <w:rFonts w:asciiTheme="minorHAnsi" w:eastAsia="Calibri" w:hAnsiTheme="minorHAnsi" w:cstheme="minorHAnsi"/>
                <w:sz w:val="22"/>
                <w:szCs w:val="22"/>
              </w:rPr>
            </w:pPr>
            <w:r w:rsidRPr="007D3AA7">
              <w:rPr>
                <w:rFonts w:asciiTheme="minorHAnsi" w:eastAsia="Calibri" w:hAnsiTheme="minorHAnsi" w:cstheme="minorHAnsi"/>
                <w:sz w:val="22"/>
                <w:szCs w:val="22"/>
              </w:rPr>
              <w:t>ITEMS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7D3AA7" w:rsidRPr="007D3AA7" w:rsidRDefault="00CC2DB2" w:rsidP="007D3AA7">
            <w:pPr>
              <w:rPr>
                <w:rFonts w:asciiTheme="minorHAnsi" w:eastAsia="Calibri" w:hAnsiTheme="minorHAnsi" w:cstheme="minorHAnsi"/>
                <w:sz w:val="22"/>
                <w:szCs w:val="22"/>
              </w:rPr>
            </w:pPr>
            <w:r w:rsidRPr="007D3AA7">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7D3AA7" w:rsidRDefault="00CC2DB2" w:rsidP="007D3AA7">
            <w:pPr>
              <w:rPr>
                <w:rFonts w:asciiTheme="minorHAnsi" w:eastAsia="Calibri" w:hAnsiTheme="minorHAnsi" w:cstheme="minorHAnsi"/>
                <w:sz w:val="22"/>
                <w:szCs w:val="22"/>
              </w:rPr>
            </w:pPr>
            <w:r w:rsidRPr="007D3AA7">
              <w:rPr>
                <w:rFonts w:asciiTheme="minorHAnsi" w:eastAsia="Calibri" w:hAnsiTheme="minorHAnsi" w:cstheme="minorHAns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28"/>
        <w:gridCol w:w="1047"/>
        <w:gridCol w:w="3273"/>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354B87">
            <w:pPr>
              <w:rPr>
                <w:rFonts w:asciiTheme="minorHAnsi" w:hAnsiTheme="minorHAnsi" w:cstheme="minorHAnsi"/>
                <w:sz w:val="22"/>
                <w:szCs w:val="22"/>
              </w:rPr>
            </w:pPr>
            <w:r w:rsidRPr="00276B80">
              <w:rPr>
                <w:rFonts w:asciiTheme="minorHAnsi" w:hAnsiTheme="minorHAnsi" w:cstheme="minorHAnsi"/>
                <w:sz w:val="22"/>
                <w:szCs w:val="22"/>
              </w:rPr>
              <w:t>Fecha:</w:t>
            </w:r>
            <w:r w:rsidR="00E5296B">
              <w:rPr>
                <w:rFonts w:asciiTheme="minorHAnsi" w:hAnsiTheme="minorHAnsi" w:cstheme="minorHAnsi"/>
                <w:sz w:val="22"/>
                <w:szCs w:val="22"/>
              </w:rPr>
              <w:t xml:space="preserve"> </w:t>
            </w:r>
            <w:r w:rsidR="0060215B">
              <w:rPr>
                <w:rFonts w:asciiTheme="minorHAnsi" w:hAnsiTheme="minorHAnsi" w:cstheme="minorHAnsi"/>
                <w:sz w:val="22"/>
                <w:szCs w:val="22"/>
              </w:rPr>
              <w:t>1</w:t>
            </w:r>
            <w:r w:rsidR="00354B87">
              <w:rPr>
                <w:rFonts w:asciiTheme="minorHAnsi" w:hAnsiTheme="minorHAnsi" w:cstheme="minorHAnsi"/>
                <w:sz w:val="22"/>
                <w:szCs w:val="22"/>
              </w:rPr>
              <w:t>5</w:t>
            </w:r>
            <w:r w:rsidR="008E078B">
              <w:rPr>
                <w:rFonts w:asciiTheme="minorHAnsi" w:hAnsiTheme="minorHAnsi" w:cstheme="minorHAnsi"/>
                <w:sz w:val="22"/>
                <w:szCs w:val="22"/>
              </w:rPr>
              <w:t>/10/2018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CC2DB2">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E5296B" w:rsidRDefault="00CC2DB2" w:rsidP="00F77699">
            <w:pPr>
              <w:jc w:val="both"/>
              <w:rPr>
                <w:rFonts w:asciiTheme="minorHAnsi" w:hAnsiTheme="minorHAnsi" w:cstheme="minorHAnsi"/>
                <w:sz w:val="22"/>
                <w:szCs w:val="22"/>
                <w:lang w:val="es-ES_tradnl"/>
              </w:rPr>
            </w:pPr>
            <w:r w:rsidRPr="00E5296B">
              <w:rPr>
                <w:rFonts w:ascii="Calibri" w:hAnsi="Calibri"/>
                <w:b/>
                <w:sz w:val="16"/>
                <w:szCs w:val="16"/>
              </w:rPr>
              <w:t>NO APLICA</w:t>
            </w:r>
            <w:r w:rsidR="007C1F40" w:rsidRPr="00E5296B">
              <w:rPr>
                <w:rFonts w:asciiTheme="minorHAnsi" w:hAnsiTheme="minorHAnsi" w:cstheme="minorHAnsi"/>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E5296B"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C2DB2" w:rsidRPr="00A72F2D" w:rsidRDefault="00CE7B5F" w:rsidP="00CC2DB2">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12F7F" w:rsidP="00A12F7F">
            <w:pPr>
              <w:rPr>
                <w:rFonts w:asciiTheme="minorHAnsi" w:hAnsiTheme="minorHAnsi" w:cstheme="minorHAnsi"/>
                <w:sz w:val="22"/>
                <w:szCs w:val="22"/>
              </w:rPr>
            </w:pPr>
            <w:r>
              <w:rPr>
                <w:rFonts w:asciiTheme="minorHAnsi" w:hAnsiTheme="minorHAnsi" w:cstheme="minorHAnsi"/>
                <w:sz w:val="22"/>
                <w:szCs w:val="22"/>
              </w:rPr>
              <w:t>25</w:t>
            </w:r>
            <w:r w:rsidR="0060215B">
              <w:rPr>
                <w:rFonts w:asciiTheme="minorHAnsi" w:hAnsiTheme="minorHAnsi" w:cstheme="minorHAnsi"/>
                <w:sz w:val="22"/>
                <w:szCs w:val="22"/>
              </w:rPr>
              <w:t>/1</w:t>
            </w:r>
            <w:r>
              <w:rPr>
                <w:rFonts w:asciiTheme="minorHAnsi" w:hAnsiTheme="minorHAnsi" w:cstheme="minorHAnsi"/>
                <w:sz w:val="22"/>
                <w:szCs w:val="22"/>
              </w:rPr>
              <w:t>0</w:t>
            </w:r>
            <w:r w:rsidR="008E078B">
              <w:rPr>
                <w:rFonts w:asciiTheme="minorHAnsi" w:hAnsiTheme="minorHAnsi" w:cstheme="minorHAnsi"/>
                <w:sz w:val="22"/>
                <w:szCs w:val="22"/>
              </w:rPr>
              <w:t>/2018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12F7F" w:rsidP="004E677A">
            <w:pPr>
              <w:jc w:val="center"/>
              <w:rPr>
                <w:rFonts w:asciiTheme="minorHAnsi" w:hAnsiTheme="minorHAnsi" w:cstheme="minorHAnsi"/>
                <w:sz w:val="22"/>
                <w:szCs w:val="22"/>
              </w:rPr>
            </w:pPr>
            <w:r>
              <w:rPr>
                <w:rFonts w:asciiTheme="minorHAnsi" w:hAnsiTheme="minorHAnsi" w:cstheme="minorHAnsi"/>
                <w:sz w:val="22"/>
                <w:szCs w:val="22"/>
              </w:rPr>
              <w:t>11</w:t>
            </w:r>
            <w:r w:rsidR="004E677A">
              <w:rPr>
                <w:rFonts w:asciiTheme="minorHAnsi" w:hAnsiTheme="minorHAnsi" w:cstheme="minorHAnsi"/>
                <w:sz w:val="22"/>
                <w:szCs w:val="22"/>
              </w:rPr>
              <w:t>:00</w:t>
            </w:r>
          </w:p>
        </w:tc>
        <w:tc>
          <w:tcPr>
            <w:tcW w:w="3337" w:type="dxa"/>
            <w:vAlign w:val="center"/>
          </w:tcPr>
          <w:p w:rsidR="00CC2DB2" w:rsidRPr="00E5296B" w:rsidRDefault="00CC2DB2" w:rsidP="00CC2DB2">
            <w:pPr>
              <w:jc w:val="both"/>
              <w:rPr>
                <w:rFonts w:asciiTheme="minorHAnsi" w:hAnsiTheme="minorHAnsi" w:cstheme="minorHAnsi"/>
                <w:sz w:val="18"/>
                <w:szCs w:val="22"/>
              </w:rPr>
            </w:pPr>
            <w:r w:rsidRPr="00E5296B">
              <w:rPr>
                <w:rFonts w:asciiTheme="minorHAnsi" w:hAnsiTheme="minorHAnsi" w:cstheme="minorHAnsi"/>
                <w:sz w:val="18"/>
                <w:szCs w:val="22"/>
              </w:rPr>
              <w:t>Correo electrónico:</w:t>
            </w:r>
          </w:p>
          <w:p w:rsidR="00CC2DB2" w:rsidRPr="00E5296B" w:rsidRDefault="00CC2DB2" w:rsidP="008E078B">
            <w:pPr>
              <w:jc w:val="both"/>
              <w:rPr>
                <w:rFonts w:asciiTheme="minorHAnsi" w:hAnsiTheme="minorHAnsi" w:cstheme="minorHAnsi"/>
                <w:sz w:val="18"/>
                <w:szCs w:val="22"/>
              </w:rPr>
            </w:pPr>
            <w:r w:rsidRPr="00E5296B">
              <w:rPr>
                <w:rFonts w:asciiTheme="minorHAnsi" w:hAnsiTheme="minorHAnsi" w:cstheme="minorHAnsi"/>
                <w:sz w:val="18"/>
                <w:szCs w:val="22"/>
              </w:rPr>
              <w:t>cfloresf</w:t>
            </w:r>
            <w:r w:rsidR="008E078B" w:rsidRPr="00E5296B">
              <w:rPr>
                <w:rFonts w:asciiTheme="minorHAnsi" w:hAnsiTheme="minorHAnsi" w:cstheme="minorHAnsi"/>
                <w:sz w:val="18"/>
                <w:szCs w:val="22"/>
              </w:rPr>
              <w:t>@</w:t>
            </w:r>
            <w:r w:rsidRPr="00E5296B">
              <w:rPr>
                <w:rFonts w:asciiTheme="minorHAnsi" w:hAnsiTheme="minorHAnsi" w:cstheme="minorHAnsi"/>
                <w:sz w:val="18"/>
                <w:szCs w:val="22"/>
              </w:rPr>
              <w:t>ypfb.gob.bo</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E5296B"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12F7F" w:rsidP="00F77699">
            <w:pPr>
              <w:rPr>
                <w:rFonts w:asciiTheme="minorHAnsi" w:hAnsiTheme="minorHAnsi" w:cstheme="minorHAnsi"/>
                <w:sz w:val="22"/>
                <w:szCs w:val="22"/>
              </w:rPr>
            </w:pPr>
            <w:r>
              <w:rPr>
                <w:rFonts w:asciiTheme="minorHAnsi" w:hAnsiTheme="minorHAnsi" w:cstheme="minorHAnsi"/>
                <w:sz w:val="22"/>
                <w:szCs w:val="22"/>
              </w:rPr>
              <w:t>26</w:t>
            </w:r>
            <w:r w:rsidR="004E677A">
              <w:rPr>
                <w:rFonts w:asciiTheme="minorHAnsi" w:hAnsiTheme="minorHAnsi" w:cstheme="minorHAnsi"/>
                <w:sz w:val="22"/>
                <w:szCs w:val="22"/>
              </w:rPr>
              <w:t>/10/2018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E5296B" w:rsidP="004E677A">
            <w:pPr>
              <w:jc w:val="center"/>
              <w:rPr>
                <w:rFonts w:asciiTheme="minorHAnsi" w:hAnsiTheme="minorHAnsi" w:cstheme="minorHAnsi"/>
                <w:sz w:val="22"/>
                <w:szCs w:val="22"/>
              </w:rPr>
            </w:pPr>
            <w:r>
              <w:rPr>
                <w:rFonts w:asciiTheme="minorHAnsi" w:hAnsiTheme="minorHAnsi" w:cstheme="minorHAnsi"/>
                <w:sz w:val="22"/>
                <w:szCs w:val="22"/>
              </w:rPr>
              <w:t>09</w:t>
            </w:r>
            <w:r w:rsidR="004E677A">
              <w:rPr>
                <w:rFonts w:asciiTheme="minorHAnsi" w:hAnsiTheme="minorHAnsi" w:cstheme="minorHAnsi"/>
                <w:sz w:val="22"/>
                <w:szCs w:val="22"/>
              </w:rPr>
              <w:t>:00</w:t>
            </w:r>
          </w:p>
        </w:tc>
        <w:tc>
          <w:tcPr>
            <w:tcW w:w="3337" w:type="dxa"/>
            <w:vAlign w:val="center"/>
          </w:tcPr>
          <w:p w:rsidR="00CE7B5F" w:rsidRPr="00E5296B" w:rsidRDefault="00CE7B5F" w:rsidP="00F77699">
            <w:pPr>
              <w:jc w:val="both"/>
              <w:rPr>
                <w:rFonts w:ascii="Calibri" w:hAnsi="Calibri" w:cs="Arial"/>
                <w:i/>
                <w:sz w:val="16"/>
                <w:szCs w:val="16"/>
              </w:rPr>
            </w:pPr>
            <w:r w:rsidRPr="00E5296B">
              <w:rPr>
                <w:rFonts w:ascii="Calibri" w:hAnsi="Calibri" w:cs="Arial"/>
                <w:b/>
                <w:sz w:val="16"/>
                <w:szCs w:val="16"/>
              </w:rPr>
              <w:t xml:space="preserve">Lugar: </w:t>
            </w:r>
            <w:r w:rsidR="00CC2DB2" w:rsidRPr="00E5296B">
              <w:rPr>
                <w:rFonts w:ascii="Calibri" w:hAnsi="Calibri" w:cs="Arial"/>
                <w:i/>
                <w:sz w:val="16"/>
                <w:szCs w:val="16"/>
              </w:rPr>
              <w:t>YPFB Distrito Comercial Tarija, ubicada en el Portillo Carretera al Chaco Km.8</w:t>
            </w:r>
            <w:r w:rsidR="00A6223C" w:rsidRPr="00E5296B">
              <w:rPr>
                <w:rFonts w:ascii="Calibri" w:hAnsi="Calibri" w:cs="Arial"/>
                <w:i/>
                <w:sz w:val="16"/>
                <w:szCs w:val="16"/>
              </w:rPr>
              <w:t xml:space="preserve">. Unidad de Contrataciones Piso N° 2 </w:t>
            </w:r>
          </w:p>
          <w:p w:rsidR="00CE7B5F" w:rsidRPr="00E5296B" w:rsidRDefault="00CE7B5F" w:rsidP="00CC2DB2">
            <w:pPr>
              <w:jc w:val="both"/>
              <w:rPr>
                <w:rFonts w:asciiTheme="minorHAnsi" w:hAnsiTheme="minorHAnsi" w:cstheme="minorHAnsi"/>
                <w:sz w:val="22"/>
                <w:szCs w:val="22"/>
              </w:rPr>
            </w:pPr>
            <w:r w:rsidRPr="00E5296B">
              <w:rPr>
                <w:rFonts w:ascii="Calibri" w:hAnsi="Calibri"/>
                <w:b/>
                <w:sz w:val="16"/>
                <w:szCs w:val="16"/>
              </w:rPr>
              <w:t>Responsable:</w:t>
            </w:r>
            <w:r w:rsidRPr="00E5296B">
              <w:rPr>
                <w:rFonts w:ascii="Calibri" w:hAnsi="Calibri"/>
                <w:sz w:val="16"/>
                <w:szCs w:val="16"/>
              </w:rPr>
              <w:t xml:space="preserve"> </w:t>
            </w:r>
            <w:r w:rsidR="00CC2DB2" w:rsidRPr="00E5296B">
              <w:rPr>
                <w:rFonts w:ascii="Calibri" w:hAnsi="Calibri" w:cs="Arial"/>
                <w:i/>
                <w:sz w:val="16"/>
                <w:szCs w:val="16"/>
              </w:rPr>
              <w:t>Jacqueline Corina Flores Ferrufino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E5296B" w:rsidRDefault="00CE7B5F" w:rsidP="00F77699">
            <w:pPr>
              <w:jc w:val="both"/>
              <w:rPr>
                <w:rFonts w:asciiTheme="minorHAnsi" w:hAnsiTheme="minorHAnsi" w:cstheme="minorHAnsi"/>
                <w:sz w:val="22"/>
                <w:szCs w:val="22"/>
              </w:rPr>
            </w:pPr>
          </w:p>
        </w:tc>
      </w:tr>
      <w:tr w:rsidR="00CC2DB2" w:rsidRPr="00552079" w:rsidTr="00CC2DB2">
        <w:trPr>
          <w:trHeight w:val="370"/>
        </w:trPr>
        <w:tc>
          <w:tcPr>
            <w:tcW w:w="433" w:type="dxa"/>
            <w:vAlign w:val="center"/>
          </w:tcPr>
          <w:p w:rsidR="00CC2DB2" w:rsidRPr="00552079" w:rsidRDefault="00CC2DB2" w:rsidP="00CC2DB2">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C2DB2" w:rsidRPr="00552079" w:rsidRDefault="00CC2DB2" w:rsidP="00CC2DB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C2DB2" w:rsidRPr="00552079" w:rsidRDefault="00CC2DB2" w:rsidP="00CC2DB2">
            <w:pPr>
              <w:rPr>
                <w:rFonts w:asciiTheme="minorHAnsi" w:hAnsiTheme="minorHAnsi" w:cstheme="minorHAnsi"/>
                <w:sz w:val="22"/>
                <w:szCs w:val="22"/>
              </w:rPr>
            </w:pPr>
            <w:r w:rsidRPr="00552079">
              <w:rPr>
                <w:rFonts w:asciiTheme="minorHAnsi" w:hAnsiTheme="minorHAnsi" w:cstheme="minorHAnsi"/>
                <w:sz w:val="22"/>
                <w:szCs w:val="22"/>
              </w:rPr>
              <w:t>Fecha:</w:t>
            </w:r>
          </w:p>
          <w:p w:rsidR="00CC2DB2" w:rsidRPr="00552079" w:rsidRDefault="00BF5BBC" w:rsidP="007E634A">
            <w:pPr>
              <w:rPr>
                <w:rFonts w:asciiTheme="minorHAnsi" w:hAnsiTheme="minorHAnsi" w:cstheme="minorHAnsi"/>
                <w:sz w:val="22"/>
                <w:szCs w:val="22"/>
              </w:rPr>
            </w:pPr>
            <w:r>
              <w:rPr>
                <w:rFonts w:asciiTheme="minorHAnsi" w:hAnsiTheme="minorHAnsi" w:cstheme="minorHAnsi"/>
                <w:sz w:val="22"/>
                <w:szCs w:val="22"/>
              </w:rPr>
              <w:t>0</w:t>
            </w:r>
            <w:r w:rsidR="007E634A">
              <w:rPr>
                <w:rFonts w:asciiTheme="minorHAnsi" w:hAnsiTheme="minorHAnsi" w:cstheme="minorHAnsi"/>
                <w:sz w:val="22"/>
                <w:szCs w:val="22"/>
              </w:rPr>
              <w:t>6</w:t>
            </w:r>
            <w:r w:rsidR="0060215B">
              <w:rPr>
                <w:rFonts w:asciiTheme="minorHAnsi" w:hAnsiTheme="minorHAnsi" w:cstheme="minorHAnsi"/>
                <w:sz w:val="22"/>
                <w:szCs w:val="22"/>
              </w:rPr>
              <w:t>/11/2018</w:t>
            </w:r>
          </w:p>
        </w:tc>
        <w:tc>
          <w:tcPr>
            <w:tcW w:w="1088" w:type="dxa"/>
            <w:gridSpan w:val="2"/>
            <w:vAlign w:val="center"/>
          </w:tcPr>
          <w:p w:rsidR="00CC2DB2" w:rsidRDefault="00CC2DB2" w:rsidP="00CC2DB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D6374" w:rsidRPr="00552079" w:rsidRDefault="002D6374" w:rsidP="00CC2DB2">
            <w:pPr>
              <w:jc w:val="center"/>
              <w:rPr>
                <w:rFonts w:asciiTheme="minorHAnsi" w:hAnsiTheme="minorHAnsi" w:cstheme="minorHAnsi"/>
                <w:sz w:val="22"/>
                <w:szCs w:val="22"/>
              </w:rPr>
            </w:pPr>
            <w:r>
              <w:rPr>
                <w:rFonts w:asciiTheme="minorHAnsi" w:hAnsiTheme="minorHAnsi" w:cstheme="minorHAnsi"/>
                <w:sz w:val="22"/>
                <w:szCs w:val="22"/>
              </w:rPr>
              <w:t>09:00</w:t>
            </w:r>
          </w:p>
          <w:p w:rsidR="00CC2DB2" w:rsidRPr="00552079" w:rsidRDefault="00CC2DB2" w:rsidP="00CC2DB2">
            <w:pPr>
              <w:rPr>
                <w:rFonts w:asciiTheme="minorHAnsi" w:hAnsiTheme="minorHAnsi" w:cstheme="minorHAnsi"/>
                <w:sz w:val="22"/>
                <w:szCs w:val="22"/>
              </w:rPr>
            </w:pPr>
          </w:p>
        </w:tc>
        <w:tc>
          <w:tcPr>
            <w:tcW w:w="3337" w:type="dxa"/>
            <w:vAlign w:val="center"/>
          </w:tcPr>
          <w:p w:rsidR="00A6223C" w:rsidRPr="00E5296B" w:rsidRDefault="00A6223C" w:rsidP="00A6223C">
            <w:pPr>
              <w:jc w:val="both"/>
              <w:rPr>
                <w:rFonts w:ascii="Calibri" w:hAnsi="Calibri" w:cs="Arial"/>
                <w:i/>
                <w:sz w:val="16"/>
                <w:szCs w:val="16"/>
              </w:rPr>
            </w:pPr>
            <w:r w:rsidRPr="00E5296B">
              <w:rPr>
                <w:rFonts w:ascii="Calibri" w:hAnsi="Calibri" w:cs="Arial"/>
                <w:b/>
                <w:sz w:val="16"/>
                <w:szCs w:val="16"/>
              </w:rPr>
              <w:t xml:space="preserve">Lugar: </w:t>
            </w:r>
            <w:r w:rsidRPr="00E5296B">
              <w:rPr>
                <w:rFonts w:ascii="Calibri" w:hAnsi="Calibri" w:cs="Arial"/>
                <w:i/>
                <w:sz w:val="16"/>
                <w:szCs w:val="16"/>
              </w:rPr>
              <w:t xml:space="preserve">YPFB Distrito Comercial Tarija, ubicada en el Portillo Carretera al Chaco Km.8. Unidad de Contrataciones Piso N° 2 </w:t>
            </w:r>
          </w:p>
          <w:p w:rsidR="00CC2DB2" w:rsidRPr="00E5296B" w:rsidRDefault="00A6223C" w:rsidP="00A6223C">
            <w:pPr>
              <w:jc w:val="both"/>
              <w:rPr>
                <w:rFonts w:asciiTheme="minorHAnsi" w:hAnsiTheme="minorHAnsi" w:cstheme="minorHAnsi"/>
                <w:sz w:val="22"/>
                <w:szCs w:val="22"/>
              </w:rPr>
            </w:pPr>
            <w:r w:rsidRPr="00E5296B">
              <w:rPr>
                <w:rFonts w:ascii="Calibri" w:hAnsi="Calibri"/>
                <w:b/>
                <w:sz w:val="16"/>
                <w:szCs w:val="16"/>
              </w:rPr>
              <w:t>Responsable:</w:t>
            </w:r>
            <w:r w:rsidRPr="00E5296B">
              <w:rPr>
                <w:rFonts w:ascii="Calibri" w:hAnsi="Calibri"/>
                <w:sz w:val="16"/>
                <w:szCs w:val="16"/>
              </w:rPr>
              <w:t xml:space="preserve"> </w:t>
            </w:r>
            <w:r w:rsidRPr="00E5296B">
              <w:rPr>
                <w:rFonts w:ascii="Calibri" w:hAnsi="Calibri" w:cs="Arial"/>
                <w:i/>
                <w:sz w:val="16"/>
                <w:szCs w:val="16"/>
              </w:rPr>
              <w:t>Jacqueline Corina Flores Ferrufino</w:t>
            </w:r>
          </w:p>
        </w:tc>
      </w:tr>
      <w:tr w:rsidR="00CC2DB2" w:rsidRPr="00552079" w:rsidTr="00F77699">
        <w:trPr>
          <w:trHeight w:val="64"/>
        </w:trPr>
        <w:tc>
          <w:tcPr>
            <w:tcW w:w="433" w:type="dxa"/>
            <w:vAlign w:val="center"/>
          </w:tcPr>
          <w:p w:rsidR="00CC2DB2" w:rsidRPr="00552079" w:rsidRDefault="00CC2DB2" w:rsidP="00CC2DB2">
            <w:pPr>
              <w:jc w:val="center"/>
              <w:rPr>
                <w:rFonts w:asciiTheme="minorHAnsi" w:hAnsiTheme="minorHAnsi" w:cstheme="minorHAnsi"/>
                <w:sz w:val="22"/>
                <w:szCs w:val="22"/>
              </w:rPr>
            </w:pPr>
          </w:p>
        </w:tc>
        <w:tc>
          <w:tcPr>
            <w:tcW w:w="3038" w:type="dxa"/>
            <w:vAlign w:val="center"/>
          </w:tcPr>
          <w:p w:rsidR="00CC2DB2" w:rsidRPr="00552079" w:rsidRDefault="00CC2DB2" w:rsidP="00CC2DB2">
            <w:pPr>
              <w:rPr>
                <w:rFonts w:asciiTheme="minorHAnsi" w:hAnsiTheme="minorHAnsi" w:cstheme="minorHAnsi"/>
                <w:sz w:val="22"/>
                <w:szCs w:val="22"/>
              </w:rPr>
            </w:pPr>
          </w:p>
        </w:tc>
        <w:tc>
          <w:tcPr>
            <w:tcW w:w="2231" w:type="dxa"/>
            <w:gridSpan w:val="3"/>
            <w:vAlign w:val="center"/>
          </w:tcPr>
          <w:p w:rsidR="00CC2DB2" w:rsidRPr="00552079" w:rsidRDefault="00CC2DB2" w:rsidP="00CC2DB2">
            <w:pPr>
              <w:jc w:val="center"/>
              <w:rPr>
                <w:rFonts w:asciiTheme="minorHAnsi" w:hAnsiTheme="minorHAnsi" w:cstheme="minorHAnsi"/>
                <w:sz w:val="22"/>
                <w:szCs w:val="22"/>
              </w:rPr>
            </w:pPr>
          </w:p>
        </w:tc>
        <w:tc>
          <w:tcPr>
            <w:tcW w:w="3337" w:type="dxa"/>
          </w:tcPr>
          <w:p w:rsidR="00CC2DB2" w:rsidRPr="00E5296B" w:rsidRDefault="00CC2DB2" w:rsidP="00CC2DB2">
            <w:pPr>
              <w:jc w:val="both"/>
              <w:rPr>
                <w:rFonts w:asciiTheme="minorHAnsi" w:hAnsiTheme="minorHAnsi" w:cstheme="minorHAnsi"/>
                <w:sz w:val="22"/>
                <w:szCs w:val="22"/>
              </w:rPr>
            </w:pPr>
          </w:p>
        </w:tc>
      </w:tr>
      <w:tr w:rsidR="00CC2DB2" w:rsidRPr="00552079" w:rsidTr="00F77699">
        <w:trPr>
          <w:trHeight w:val="601"/>
        </w:trPr>
        <w:tc>
          <w:tcPr>
            <w:tcW w:w="433" w:type="dxa"/>
            <w:vAlign w:val="center"/>
          </w:tcPr>
          <w:p w:rsidR="00CC2DB2" w:rsidRPr="00552079" w:rsidRDefault="00CC2DB2" w:rsidP="00CC2DB2">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CC2DB2" w:rsidRPr="00552079" w:rsidRDefault="00CC2DB2" w:rsidP="00CC2DB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CC2DB2" w:rsidRPr="00552079" w:rsidRDefault="00CC2DB2" w:rsidP="00CC2DB2">
            <w:pPr>
              <w:rPr>
                <w:rFonts w:asciiTheme="minorHAnsi" w:hAnsiTheme="minorHAnsi" w:cstheme="minorHAnsi"/>
                <w:sz w:val="22"/>
                <w:szCs w:val="22"/>
              </w:rPr>
            </w:pPr>
            <w:r w:rsidRPr="00552079">
              <w:rPr>
                <w:rFonts w:asciiTheme="minorHAnsi" w:hAnsiTheme="minorHAnsi" w:cstheme="minorHAnsi"/>
                <w:sz w:val="22"/>
                <w:szCs w:val="22"/>
              </w:rPr>
              <w:t>Fecha:</w:t>
            </w:r>
          </w:p>
          <w:p w:rsidR="00CC2DB2" w:rsidRPr="00552079" w:rsidRDefault="00BF5BBC" w:rsidP="007E634A">
            <w:pPr>
              <w:rPr>
                <w:rFonts w:asciiTheme="minorHAnsi" w:hAnsiTheme="minorHAnsi" w:cstheme="minorHAnsi"/>
                <w:sz w:val="22"/>
                <w:szCs w:val="22"/>
              </w:rPr>
            </w:pPr>
            <w:r>
              <w:rPr>
                <w:rFonts w:asciiTheme="minorHAnsi" w:hAnsiTheme="minorHAnsi" w:cstheme="minorHAnsi"/>
                <w:sz w:val="22"/>
                <w:szCs w:val="22"/>
              </w:rPr>
              <w:t>0</w:t>
            </w:r>
            <w:r w:rsidR="007E634A">
              <w:rPr>
                <w:rFonts w:asciiTheme="minorHAnsi" w:hAnsiTheme="minorHAnsi" w:cstheme="minorHAnsi"/>
                <w:sz w:val="22"/>
                <w:szCs w:val="22"/>
              </w:rPr>
              <w:t>6</w:t>
            </w:r>
            <w:bookmarkStart w:id="0" w:name="_GoBack"/>
            <w:bookmarkEnd w:id="0"/>
            <w:r w:rsidR="0060215B">
              <w:rPr>
                <w:rFonts w:asciiTheme="minorHAnsi" w:hAnsiTheme="minorHAnsi" w:cstheme="minorHAnsi"/>
                <w:sz w:val="22"/>
                <w:szCs w:val="22"/>
              </w:rPr>
              <w:t>/11/2018</w:t>
            </w:r>
          </w:p>
        </w:tc>
        <w:tc>
          <w:tcPr>
            <w:tcW w:w="1088" w:type="dxa"/>
            <w:gridSpan w:val="2"/>
            <w:vAlign w:val="center"/>
          </w:tcPr>
          <w:p w:rsidR="00CC2DB2" w:rsidRPr="00552079" w:rsidRDefault="00CC2DB2" w:rsidP="00CC2DB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C2DB2" w:rsidRPr="00552079" w:rsidRDefault="002D6374" w:rsidP="00A12F7F">
            <w:pPr>
              <w:jc w:val="center"/>
              <w:rPr>
                <w:rFonts w:asciiTheme="minorHAnsi" w:hAnsiTheme="minorHAnsi" w:cstheme="minorHAnsi"/>
                <w:sz w:val="22"/>
                <w:szCs w:val="22"/>
              </w:rPr>
            </w:pPr>
            <w:r>
              <w:rPr>
                <w:rFonts w:asciiTheme="minorHAnsi" w:hAnsiTheme="minorHAnsi" w:cstheme="minorHAnsi"/>
                <w:sz w:val="22"/>
                <w:szCs w:val="22"/>
              </w:rPr>
              <w:t>09:</w:t>
            </w:r>
            <w:r w:rsidR="00A12F7F">
              <w:rPr>
                <w:rFonts w:asciiTheme="minorHAnsi" w:hAnsiTheme="minorHAnsi" w:cstheme="minorHAnsi"/>
                <w:sz w:val="22"/>
                <w:szCs w:val="22"/>
              </w:rPr>
              <w:t>10</w:t>
            </w:r>
          </w:p>
        </w:tc>
        <w:tc>
          <w:tcPr>
            <w:tcW w:w="3337" w:type="dxa"/>
            <w:vAlign w:val="center"/>
          </w:tcPr>
          <w:p w:rsidR="001A31C8" w:rsidRPr="00E5296B" w:rsidRDefault="001A31C8" w:rsidP="001A31C8">
            <w:pPr>
              <w:jc w:val="both"/>
              <w:rPr>
                <w:rFonts w:ascii="Calibri" w:hAnsi="Calibri" w:cs="Arial"/>
                <w:i/>
                <w:sz w:val="16"/>
                <w:szCs w:val="16"/>
              </w:rPr>
            </w:pPr>
            <w:r w:rsidRPr="00E5296B">
              <w:rPr>
                <w:rFonts w:ascii="Calibri" w:hAnsi="Calibri" w:cs="Arial"/>
                <w:b/>
                <w:sz w:val="16"/>
                <w:szCs w:val="16"/>
              </w:rPr>
              <w:t xml:space="preserve">Lugar: </w:t>
            </w:r>
            <w:r w:rsidRPr="00E5296B">
              <w:rPr>
                <w:rFonts w:ascii="Calibri" w:hAnsi="Calibri" w:cs="Arial"/>
                <w:i/>
                <w:sz w:val="16"/>
                <w:szCs w:val="16"/>
              </w:rPr>
              <w:t xml:space="preserve">YPFB Distrito Comercial Tarija, ubicada en el Portillo Carretera al Chaco Km.8. Unidad de Contrataciones Piso N° 2 </w:t>
            </w:r>
          </w:p>
          <w:p w:rsidR="00CC2DB2" w:rsidRPr="00E5296B" w:rsidRDefault="001A31C8" w:rsidP="001A31C8">
            <w:pPr>
              <w:jc w:val="both"/>
              <w:rPr>
                <w:rFonts w:asciiTheme="minorHAnsi" w:hAnsiTheme="minorHAnsi" w:cstheme="minorHAnsi"/>
                <w:sz w:val="22"/>
                <w:szCs w:val="22"/>
              </w:rPr>
            </w:pPr>
            <w:r w:rsidRPr="00E5296B">
              <w:rPr>
                <w:rFonts w:ascii="Calibri" w:hAnsi="Calibri"/>
                <w:b/>
                <w:sz w:val="16"/>
                <w:szCs w:val="16"/>
              </w:rPr>
              <w:t>Responsable:</w:t>
            </w:r>
            <w:r w:rsidRPr="00E5296B">
              <w:rPr>
                <w:rFonts w:ascii="Calibri" w:hAnsi="Calibri"/>
                <w:sz w:val="16"/>
                <w:szCs w:val="16"/>
              </w:rPr>
              <w:t xml:space="preserve"> </w:t>
            </w:r>
            <w:r w:rsidRPr="00E5296B">
              <w:rPr>
                <w:rFonts w:ascii="Calibri" w:hAnsi="Calibri" w:cs="Arial"/>
                <w:i/>
                <w:sz w:val="16"/>
                <w:szCs w:val="16"/>
              </w:rPr>
              <w:t>Jacqueline Corina Flores Ferrufino</w:t>
            </w:r>
          </w:p>
        </w:tc>
      </w:tr>
      <w:tr w:rsidR="00CC2DB2" w:rsidRPr="00552079" w:rsidTr="00F77699">
        <w:trPr>
          <w:trHeight w:val="246"/>
        </w:trPr>
        <w:tc>
          <w:tcPr>
            <w:tcW w:w="433" w:type="dxa"/>
            <w:vAlign w:val="center"/>
          </w:tcPr>
          <w:p w:rsidR="00CC2DB2" w:rsidRPr="00552079" w:rsidRDefault="00CC2DB2" w:rsidP="00CC2DB2">
            <w:pPr>
              <w:jc w:val="center"/>
              <w:rPr>
                <w:rFonts w:asciiTheme="minorHAnsi" w:hAnsiTheme="minorHAnsi" w:cstheme="minorHAnsi"/>
                <w:sz w:val="22"/>
                <w:szCs w:val="22"/>
              </w:rPr>
            </w:pPr>
          </w:p>
        </w:tc>
        <w:tc>
          <w:tcPr>
            <w:tcW w:w="3038" w:type="dxa"/>
            <w:vAlign w:val="center"/>
          </w:tcPr>
          <w:p w:rsidR="00CC2DB2" w:rsidRPr="00552079" w:rsidRDefault="00CC2DB2" w:rsidP="00CC2DB2">
            <w:pPr>
              <w:rPr>
                <w:rFonts w:asciiTheme="minorHAnsi" w:hAnsiTheme="minorHAnsi" w:cstheme="minorHAnsi"/>
                <w:sz w:val="22"/>
                <w:szCs w:val="22"/>
              </w:rPr>
            </w:pPr>
          </w:p>
        </w:tc>
        <w:tc>
          <w:tcPr>
            <w:tcW w:w="1143" w:type="dxa"/>
            <w:vAlign w:val="center"/>
          </w:tcPr>
          <w:p w:rsidR="00CC2DB2" w:rsidRPr="00552079" w:rsidRDefault="00CC2DB2" w:rsidP="00CC2DB2">
            <w:pPr>
              <w:rPr>
                <w:rFonts w:asciiTheme="minorHAnsi" w:hAnsiTheme="minorHAnsi" w:cstheme="minorHAnsi"/>
                <w:sz w:val="22"/>
                <w:szCs w:val="22"/>
              </w:rPr>
            </w:pPr>
          </w:p>
        </w:tc>
        <w:tc>
          <w:tcPr>
            <w:tcW w:w="1088" w:type="dxa"/>
            <w:gridSpan w:val="2"/>
            <w:vAlign w:val="center"/>
          </w:tcPr>
          <w:p w:rsidR="00CC2DB2" w:rsidRPr="00552079" w:rsidRDefault="00CC2DB2" w:rsidP="00CC2DB2">
            <w:pPr>
              <w:jc w:val="center"/>
              <w:rPr>
                <w:rFonts w:asciiTheme="minorHAnsi" w:hAnsiTheme="minorHAnsi" w:cstheme="minorHAnsi"/>
                <w:sz w:val="22"/>
                <w:szCs w:val="22"/>
              </w:rPr>
            </w:pPr>
          </w:p>
        </w:tc>
        <w:tc>
          <w:tcPr>
            <w:tcW w:w="3337" w:type="dxa"/>
            <w:vAlign w:val="center"/>
          </w:tcPr>
          <w:p w:rsidR="00CC2DB2" w:rsidRPr="00552079" w:rsidRDefault="00CC2DB2" w:rsidP="00CC2DB2">
            <w:pPr>
              <w:rPr>
                <w:rFonts w:asciiTheme="minorHAnsi" w:hAnsiTheme="minorHAnsi" w:cstheme="minorHAnsi"/>
                <w:color w:val="000000"/>
                <w:sz w:val="22"/>
                <w:szCs w:val="22"/>
                <w:lang w:val="es-BO"/>
              </w:rPr>
            </w:pPr>
          </w:p>
        </w:tc>
      </w:tr>
      <w:tr w:rsidR="00CC2DB2" w:rsidRPr="00552079" w:rsidTr="00F77699">
        <w:trPr>
          <w:trHeight w:val="246"/>
        </w:trPr>
        <w:tc>
          <w:tcPr>
            <w:tcW w:w="433" w:type="dxa"/>
            <w:vAlign w:val="center"/>
          </w:tcPr>
          <w:p w:rsidR="00CC2DB2" w:rsidRPr="00552079" w:rsidRDefault="00CC2DB2" w:rsidP="00CC2DB2">
            <w:pPr>
              <w:jc w:val="center"/>
              <w:rPr>
                <w:rFonts w:asciiTheme="minorHAnsi" w:hAnsiTheme="minorHAnsi" w:cstheme="minorHAnsi"/>
                <w:sz w:val="22"/>
                <w:szCs w:val="22"/>
              </w:rPr>
            </w:pPr>
          </w:p>
        </w:tc>
        <w:tc>
          <w:tcPr>
            <w:tcW w:w="3038" w:type="dxa"/>
            <w:vAlign w:val="center"/>
          </w:tcPr>
          <w:p w:rsidR="00CC2DB2" w:rsidRPr="00552079" w:rsidRDefault="00CC2DB2" w:rsidP="00CC2DB2">
            <w:pPr>
              <w:rPr>
                <w:rFonts w:asciiTheme="minorHAnsi" w:hAnsiTheme="minorHAnsi" w:cstheme="minorHAnsi"/>
                <w:sz w:val="22"/>
                <w:szCs w:val="22"/>
              </w:rPr>
            </w:pPr>
          </w:p>
        </w:tc>
        <w:tc>
          <w:tcPr>
            <w:tcW w:w="2231" w:type="dxa"/>
            <w:gridSpan w:val="3"/>
            <w:vAlign w:val="center"/>
          </w:tcPr>
          <w:p w:rsidR="00CC2DB2" w:rsidRPr="00552079" w:rsidRDefault="00CC2DB2" w:rsidP="00CC2DB2">
            <w:pPr>
              <w:jc w:val="center"/>
              <w:rPr>
                <w:rFonts w:asciiTheme="minorHAnsi" w:hAnsiTheme="minorHAnsi" w:cstheme="minorHAnsi"/>
                <w:sz w:val="22"/>
                <w:szCs w:val="22"/>
              </w:rPr>
            </w:pPr>
          </w:p>
        </w:tc>
        <w:tc>
          <w:tcPr>
            <w:tcW w:w="3337" w:type="dxa"/>
            <w:vAlign w:val="center"/>
          </w:tcPr>
          <w:p w:rsidR="00CC2DB2" w:rsidRPr="00552079" w:rsidRDefault="00CC2DB2" w:rsidP="00CC2DB2">
            <w:pPr>
              <w:jc w:val="both"/>
              <w:rPr>
                <w:rFonts w:asciiTheme="minorHAnsi" w:hAnsiTheme="minorHAnsi" w:cstheme="minorHAnsi"/>
                <w:color w:val="000000"/>
                <w:sz w:val="22"/>
                <w:szCs w:val="22"/>
                <w:lang w:val="es-BO"/>
              </w:rPr>
            </w:pPr>
          </w:p>
        </w:tc>
      </w:tr>
      <w:tr w:rsidR="00CC2DB2" w:rsidRPr="00552079" w:rsidTr="00F77699">
        <w:trPr>
          <w:trHeight w:val="246"/>
        </w:trPr>
        <w:tc>
          <w:tcPr>
            <w:tcW w:w="433" w:type="dxa"/>
            <w:vAlign w:val="center"/>
          </w:tcPr>
          <w:p w:rsidR="00CC2DB2" w:rsidRPr="00552079" w:rsidRDefault="00CC2DB2" w:rsidP="00CC2DB2">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C2DB2" w:rsidRPr="002D60EE" w:rsidRDefault="00CC2DB2" w:rsidP="00CC2DB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CC2DB2" w:rsidRPr="00E5296B" w:rsidRDefault="00CC2DB2" w:rsidP="00CC2DB2">
            <w:pPr>
              <w:jc w:val="both"/>
              <w:rPr>
                <w:rFonts w:asciiTheme="minorHAnsi" w:hAnsiTheme="minorHAnsi" w:cstheme="minorHAnsi"/>
                <w:sz w:val="22"/>
                <w:szCs w:val="22"/>
              </w:rPr>
            </w:pPr>
            <w:r w:rsidRPr="00E5296B">
              <w:rPr>
                <w:rFonts w:asciiTheme="minorHAnsi" w:hAnsiTheme="minorHAnsi" w:cstheme="minorHAnsi"/>
                <w:sz w:val="22"/>
                <w:szCs w:val="22"/>
              </w:rPr>
              <w:t>Fecha Estimada:</w:t>
            </w:r>
          </w:p>
          <w:p w:rsidR="00CC2DB2" w:rsidRPr="00E5296B" w:rsidRDefault="00A12F7F" w:rsidP="00CC2DB2">
            <w:pPr>
              <w:jc w:val="both"/>
              <w:rPr>
                <w:rFonts w:asciiTheme="minorHAnsi" w:hAnsiTheme="minorHAnsi" w:cstheme="minorHAnsi"/>
                <w:sz w:val="22"/>
                <w:szCs w:val="22"/>
              </w:rPr>
            </w:pPr>
            <w:r>
              <w:rPr>
                <w:rFonts w:asciiTheme="minorHAnsi" w:hAnsiTheme="minorHAnsi" w:cstheme="minorHAnsi"/>
                <w:i/>
                <w:szCs w:val="22"/>
              </w:rPr>
              <w:t>30</w:t>
            </w:r>
            <w:r w:rsidR="00E5296B" w:rsidRPr="00E5296B">
              <w:rPr>
                <w:rFonts w:asciiTheme="minorHAnsi" w:hAnsiTheme="minorHAnsi" w:cstheme="minorHAnsi"/>
                <w:i/>
                <w:szCs w:val="22"/>
              </w:rPr>
              <w:t>/11</w:t>
            </w:r>
            <w:r w:rsidR="002D6374" w:rsidRPr="00E5296B">
              <w:rPr>
                <w:rFonts w:asciiTheme="minorHAnsi" w:hAnsiTheme="minorHAnsi" w:cstheme="minorHAnsi"/>
                <w:i/>
                <w:szCs w:val="22"/>
              </w:rPr>
              <w:t>/2018</w:t>
            </w:r>
          </w:p>
        </w:tc>
        <w:tc>
          <w:tcPr>
            <w:tcW w:w="3337" w:type="dxa"/>
            <w:vAlign w:val="center"/>
          </w:tcPr>
          <w:p w:rsidR="00CC2DB2" w:rsidRPr="00E5296B" w:rsidRDefault="00CC2DB2" w:rsidP="00CC2DB2">
            <w:pPr>
              <w:jc w:val="both"/>
              <w:rPr>
                <w:rFonts w:asciiTheme="minorHAnsi" w:hAnsiTheme="minorHAnsi" w:cstheme="minorHAnsi"/>
                <w:sz w:val="18"/>
                <w:szCs w:val="18"/>
                <w:lang w:val="es-BO"/>
              </w:rPr>
            </w:pPr>
            <w:r w:rsidRPr="00E5296B">
              <w:rPr>
                <w:rFonts w:asciiTheme="minorHAnsi" w:hAnsiTheme="minorHAnsi" w:cstheme="minorHAnsi"/>
                <w:sz w:val="18"/>
                <w:szCs w:val="18"/>
                <w:lang w:val="es-BO"/>
              </w:rPr>
              <w:t xml:space="preserve">Página web de YPFB: </w:t>
            </w:r>
            <w:hyperlink r:id="rId10" w:history="1">
              <w:r w:rsidRPr="00E5296B">
                <w:rPr>
                  <w:rStyle w:val="Hipervnculo"/>
                  <w:rFonts w:asciiTheme="minorHAnsi" w:hAnsiTheme="minorHAnsi" w:cstheme="minorHAnsi"/>
                  <w:color w:val="auto"/>
                  <w:sz w:val="18"/>
                  <w:szCs w:val="18"/>
                  <w:lang w:val="es-BO"/>
                </w:rPr>
                <w:t>www.ypfb.gob.bo</w:t>
              </w:r>
            </w:hyperlink>
            <w:r w:rsidRPr="00E5296B">
              <w:rPr>
                <w:rFonts w:asciiTheme="minorHAnsi" w:hAnsiTheme="minorHAnsi" w:cstheme="minorHAnsi"/>
                <w:sz w:val="18"/>
                <w:szCs w:val="18"/>
                <w:lang w:val="es-BO"/>
              </w:rPr>
              <w:t xml:space="preserve">  </w:t>
            </w:r>
          </w:p>
        </w:tc>
      </w:tr>
      <w:tr w:rsidR="00CC2DB2" w:rsidRPr="00552079" w:rsidTr="00F77699">
        <w:trPr>
          <w:trHeight w:val="246"/>
        </w:trPr>
        <w:tc>
          <w:tcPr>
            <w:tcW w:w="433" w:type="dxa"/>
            <w:vAlign w:val="center"/>
          </w:tcPr>
          <w:p w:rsidR="00CC2DB2" w:rsidRDefault="00CC2DB2" w:rsidP="00CC2DB2">
            <w:pPr>
              <w:jc w:val="center"/>
              <w:rPr>
                <w:rFonts w:asciiTheme="minorHAnsi" w:hAnsiTheme="minorHAnsi" w:cstheme="minorHAnsi"/>
                <w:sz w:val="22"/>
                <w:szCs w:val="22"/>
              </w:rPr>
            </w:pPr>
          </w:p>
        </w:tc>
        <w:tc>
          <w:tcPr>
            <w:tcW w:w="3038" w:type="dxa"/>
            <w:vAlign w:val="center"/>
          </w:tcPr>
          <w:p w:rsidR="00CC2DB2" w:rsidRPr="002D60EE" w:rsidRDefault="00CC2DB2" w:rsidP="00CC2DB2">
            <w:pPr>
              <w:rPr>
                <w:rFonts w:asciiTheme="minorHAnsi" w:hAnsiTheme="minorHAnsi" w:cstheme="minorHAnsi"/>
                <w:sz w:val="22"/>
                <w:szCs w:val="22"/>
              </w:rPr>
            </w:pPr>
          </w:p>
        </w:tc>
        <w:tc>
          <w:tcPr>
            <w:tcW w:w="2231" w:type="dxa"/>
            <w:gridSpan w:val="3"/>
            <w:vAlign w:val="center"/>
          </w:tcPr>
          <w:p w:rsidR="00CC2DB2" w:rsidRPr="00E5296B" w:rsidRDefault="00CC2DB2" w:rsidP="00CC2DB2">
            <w:pPr>
              <w:jc w:val="center"/>
              <w:rPr>
                <w:rFonts w:asciiTheme="minorHAnsi" w:hAnsiTheme="minorHAnsi" w:cstheme="minorHAnsi"/>
                <w:sz w:val="22"/>
                <w:szCs w:val="22"/>
              </w:rPr>
            </w:pPr>
          </w:p>
        </w:tc>
        <w:tc>
          <w:tcPr>
            <w:tcW w:w="3337" w:type="dxa"/>
            <w:vAlign w:val="center"/>
          </w:tcPr>
          <w:p w:rsidR="00CC2DB2" w:rsidRPr="00E5296B" w:rsidRDefault="00CC2DB2" w:rsidP="00CC2DB2">
            <w:pPr>
              <w:rPr>
                <w:rFonts w:asciiTheme="minorHAnsi" w:hAnsiTheme="minorHAnsi" w:cstheme="minorHAnsi"/>
                <w:sz w:val="22"/>
                <w:szCs w:val="22"/>
                <w:lang w:val="es-BO"/>
              </w:rPr>
            </w:pPr>
          </w:p>
        </w:tc>
      </w:tr>
      <w:tr w:rsidR="00CC2DB2" w:rsidRPr="00552079" w:rsidTr="00F77699">
        <w:trPr>
          <w:trHeight w:val="295"/>
        </w:trPr>
        <w:tc>
          <w:tcPr>
            <w:tcW w:w="433" w:type="dxa"/>
            <w:vAlign w:val="center"/>
          </w:tcPr>
          <w:p w:rsidR="00CC2DB2" w:rsidRDefault="00CC2DB2" w:rsidP="00CC2DB2">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C2DB2" w:rsidRPr="002D60EE" w:rsidRDefault="00CC2DB2" w:rsidP="00CC2DB2">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568" w:type="dxa"/>
            <w:gridSpan w:val="4"/>
            <w:vAlign w:val="center"/>
          </w:tcPr>
          <w:p w:rsidR="00CC2DB2" w:rsidRPr="005319B1" w:rsidRDefault="00CC2DB2" w:rsidP="00A12F7F">
            <w:pPr>
              <w:jc w:val="both"/>
              <w:rPr>
                <w:rFonts w:asciiTheme="minorHAnsi" w:hAnsiTheme="minorHAnsi" w:cstheme="minorHAnsi"/>
                <w:sz w:val="22"/>
                <w:szCs w:val="22"/>
              </w:rPr>
            </w:pPr>
            <w:r w:rsidRPr="00E5296B">
              <w:rPr>
                <w:rFonts w:asciiTheme="minorHAnsi" w:hAnsiTheme="minorHAnsi" w:cstheme="minorHAnsi"/>
                <w:sz w:val="22"/>
                <w:szCs w:val="22"/>
              </w:rPr>
              <w:t xml:space="preserve">Fecha Estimada: </w:t>
            </w:r>
            <w:r w:rsidR="00A12F7F" w:rsidRPr="00A12F7F">
              <w:rPr>
                <w:rFonts w:asciiTheme="minorHAnsi" w:hAnsiTheme="minorHAnsi" w:cstheme="minorHAnsi"/>
                <w:i/>
              </w:rPr>
              <w:t>31</w:t>
            </w:r>
            <w:r w:rsidR="005319B1" w:rsidRPr="00A12F7F">
              <w:rPr>
                <w:rFonts w:asciiTheme="minorHAnsi" w:hAnsiTheme="minorHAnsi" w:cstheme="minorHAnsi"/>
                <w:i/>
              </w:rPr>
              <w:t>/12</w:t>
            </w:r>
            <w:r w:rsidR="002D6374" w:rsidRPr="00A12F7F">
              <w:rPr>
                <w:rFonts w:asciiTheme="minorHAnsi" w:hAnsiTheme="minorHAnsi" w:cstheme="minorHAnsi"/>
                <w:i/>
              </w:rPr>
              <w:t>/2018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CC2DB2" w:rsidRDefault="00CC2DB2" w:rsidP="00CD7DE0">
      <w:pPr>
        <w:tabs>
          <w:tab w:val="left" w:pos="5691"/>
        </w:tabs>
        <w:rPr>
          <w:rFonts w:asciiTheme="minorHAnsi" w:hAnsiTheme="minorHAnsi" w:cstheme="minorHAnsi"/>
          <w:b/>
          <w:sz w:val="22"/>
          <w:szCs w:val="22"/>
        </w:rPr>
      </w:pPr>
    </w:p>
    <w:p w:rsidR="00E46478" w:rsidRDefault="00E46478" w:rsidP="00CD7DE0">
      <w:pPr>
        <w:tabs>
          <w:tab w:val="left" w:pos="5691"/>
        </w:tabs>
        <w:rPr>
          <w:rFonts w:asciiTheme="minorHAnsi" w:hAnsiTheme="minorHAnsi" w:cstheme="minorHAnsi"/>
          <w:b/>
          <w:sz w:val="22"/>
          <w:szCs w:val="22"/>
        </w:rPr>
      </w:pPr>
    </w:p>
    <w:tbl>
      <w:tblPr>
        <w:tblW w:w="10911"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4117"/>
        <w:gridCol w:w="1275"/>
        <w:gridCol w:w="1276"/>
        <w:gridCol w:w="1276"/>
        <w:gridCol w:w="1134"/>
        <w:gridCol w:w="1266"/>
      </w:tblGrid>
      <w:tr w:rsidR="00E5296B" w:rsidRPr="00552079" w:rsidTr="00E5296B">
        <w:trPr>
          <w:trHeight w:val="472"/>
        </w:trPr>
        <w:tc>
          <w:tcPr>
            <w:tcW w:w="10911" w:type="dxa"/>
            <w:gridSpan w:val="7"/>
            <w:shd w:val="clear" w:color="auto" w:fill="F2F2F2" w:themeFill="background1" w:themeFillShade="F2"/>
          </w:tcPr>
          <w:p w:rsidR="00E5296B" w:rsidRPr="00C36F89" w:rsidRDefault="00E5296B" w:rsidP="00E46478">
            <w:pPr>
              <w:ind w:left="705"/>
              <w:jc w:val="center"/>
              <w:rPr>
                <w:rFonts w:asciiTheme="minorHAnsi" w:hAnsiTheme="minorHAnsi" w:cstheme="minorHAnsi"/>
                <w:b/>
                <w:bCs/>
                <w:color w:val="FF0000"/>
                <w:sz w:val="18"/>
                <w:szCs w:val="18"/>
                <w:lang w:val="es-BO" w:eastAsia="es-BO"/>
              </w:rPr>
            </w:pPr>
            <w:r w:rsidRPr="00C36F89">
              <w:rPr>
                <w:rFonts w:asciiTheme="minorHAnsi" w:hAnsiTheme="minorHAnsi" w:cstheme="minorHAnsi"/>
                <w:b/>
                <w:sz w:val="18"/>
                <w:szCs w:val="18"/>
              </w:rPr>
              <w:lastRenderedPageBreak/>
              <w:t xml:space="preserve">PRECIO REFERENCIAL DE ACUERDO A LA MONEDA ESTABLECIDA EN EL PROCESO DE CONTRATACIÓN </w:t>
            </w:r>
          </w:p>
        </w:tc>
      </w:tr>
      <w:tr w:rsidR="00E5296B" w:rsidRPr="00552079" w:rsidTr="005319B1">
        <w:trPr>
          <w:trHeight w:val="526"/>
        </w:trPr>
        <w:tc>
          <w:tcPr>
            <w:tcW w:w="567" w:type="dxa"/>
            <w:shd w:val="clear" w:color="auto" w:fill="F2F2F2" w:themeFill="background1" w:themeFillShade="F2"/>
            <w:hideMark/>
          </w:tcPr>
          <w:p w:rsidR="00E5296B" w:rsidRPr="00C36F89" w:rsidRDefault="00E5296B" w:rsidP="00B37050">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ITEM</w:t>
            </w:r>
          </w:p>
          <w:p w:rsidR="00E5296B" w:rsidRPr="00C36F89" w:rsidRDefault="00E5296B" w:rsidP="00B37050">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Nº</w:t>
            </w:r>
          </w:p>
        </w:tc>
        <w:tc>
          <w:tcPr>
            <w:tcW w:w="4117" w:type="dxa"/>
            <w:shd w:val="clear" w:color="auto" w:fill="F2F2F2" w:themeFill="background1" w:themeFillShade="F2"/>
            <w:hideMark/>
          </w:tcPr>
          <w:p w:rsidR="00E5296B" w:rsidRPr="00C36F89" w:rsidRDefault="00E5296B" w:rsidP="00B37050">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DESCRIPCIÓN DEL SERVICIO</w:t>
            </w:r>
          </w:p>
        </w:tc>
        <w:tc>
          <w:tcPr>
            <w:tcW w:w="1275" w:type="dxa"/>
            <w:shd w:val="clear" w:color="auto" w:fill="F2F2F2" w:themeFill="background1" w:themeFillShade="F2"/>
          </w:tcPr>
          <w:p w:rsidR="00E5296B" w:rsidRPr="00C36F89" w:rsidRDefault="00E5296B" w:rsidP="006F058D">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 xml:space="preserve">CANTIDAD </w:t>
            </w:r>
          </w:p>
          <w:p w:rsidR="00D82584" w:rsidRDefault="00E5296B" w:rsidP="006F058D">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REQUERIDA</w:t>
            </w:r>
          </w:p>
          <w:p w:rsidR="00E5296B" w:rsidRPr="00C36F89" w:rsidRDefault="00E5296B" w:rsidP="006F058D">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 xml:space="preserve"> DE OPERADORES</w:t>
            </w:r>
          </w:p>
        </w:tc>
        <w:tc>
          <w:tcPr>
            <w:tcW w:w="1276" w:type="dxa"/>
            <w:shd w:val="clear" w:color="auto" w:fill="F2F2F2" w:themeFill="background1" w:themeFillShade="F2"/>
          </w:tcPr>
          <w:p w:rsidR="00E5296B" w:rsidRDefault="00E5296B" w:rsidP="003606AD">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 xml:space="preserve">PRECIO UNITARIO MENSUAL </w:t>
            </w:r>
          </w:p>
          <w:p w:rsidR="00E5296B" w:rsidRPr="00C36F89" w:rsidRDefault="00E5296B" w:rsidP="003606AD">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 xml:space="preserve">POR OPERADOR </w:t>
            </w:r>
          </w:p>
        </w:tc>
        <w:tc>
          <w:tcPr>
            <w:tcW w:w="1276" w:type="dxa"/>
            <w:shd w:val="clear" w:color="auto" w:fill="F2F2F2" w:themeFill="background1" w:themeFillShade="F2"/>
          </w:tcPr>
          <w:p w:rsidR="00E5296B" w:rsidRDefault="00E5296B" w:rsidP="00E5296B">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 xml:space="preserve">PRECIO </w:t>
            </w:r>
            <w:r>
              <w:rPr>
                <w:rFonts w:asciiTheme="minorHAnsi" w:hAnsiTheme="minorHAnsi" w:cstheme="minorHAnsi"/>
                <w:b/>
                <w:bCs/>
                <w:color w:val="000000"/>
                <w:sz w:val="18"/>
                <w:szCs w:val="18"/>
                <w:lang w:val="es-BO" w:eastAsia="es-BO"/>
              </w:rPr>
              <w:t>ESTIMADO</w:t>
            </w:r>
            <w:r w:rsidRPr="00C36F89">
              <w:rPr>
                <w:rFonts w:asciiTheme="minorHAnsi" w:hAnsiTheme="minorHAnsi" w:cstheme="minorHAnsi"/>
                <w:b/>
                <w:bCs/>
                <w:color w:val="000000"/>
                <w:sz w:val="18"/>
                <w:szCs w:val="18"/>
                <w:lang w:val="es-BO" w:eastAsia="es-BO"/>
              </w:rPr>
              <w:t xml:space="preserve"> </w:t>
            </w:r>
          </w:p>
          <w:p w:rsidR="00E5296B" w:rsidRDefault="00E5296B" w:rsidP="00E5296B">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POR</w:t>
            </w:r>
          </w:p>
          <w:p w:rsidR="00E5296B" w:rsidRPr="00C36F89" w:rsidRDefault="00E5296B" w:rsidP="00E5296B">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 xml:space="preserve"> </w:t>
            </w:r>
            <w:r>
              <w:rPr>
                <w:rFonts w:asciiTheme="minorHAnsi" w:hAnsiTheme="minorHAnsi" w:cstheme="minorHAnsi"/>
                <w:b/>
                <w:bCs/>
                <w:color w:val="000000"/>
                <w:sz w:val="18"/>
                <w:szCs w:val="18"/>
                <w:lang w:val="es-BO" w:eastAsia="es-BO"/>
              </w:rPr>
              <w:t>MES</w:t>
            </w:r>
          </w:p>
        </w:tc>
        <w:tc>
          <w:tcPr>
            <w:tcW w:w="1134" w:type="dxa"/>
            <w:shd w:val="clear" w:color="auto" w:fill="F2F2F2" w:themeFill="background1" w:themeFillShade="F2"/>
          </w:tcPr>
          <w:p w:rsidR="00E5296B" w:rsidRPr="00C36F89" w:rsidRDefault="00E5296B" w:rsidP="003606AD">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MESES</w:t>
            </w:r>
            <w:r w:rsidR="005319B1">
              <w:rPr>
                <w:rFonts w:asciiTheme="minorHAnsi" w:hAnsiTheme="minorHAnsi" w:cstheme="minorHAnsi"/>
                <w:b/>
                <w:bCs/>
                <w:color w:val="000000"/>
                <w:sz w:val="18"/>
                <w:szCs w:val="18"/>
                <w:lang w:val="es-BO" w:eastAsia="es-BO"/>
              </w:rPr>
              <w:t xml:space="preserve"> ESTIMADOS</w:t>
            </w:r>
          </w:p>
          <w:p w:rsidR="00E5296B" w:rsidRPr="00C36F89" w:rsidRDefault="00E5296B" w:rsidP="003606AD">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DE SERVICIO</w:t>
            </w:r>
          </w:p>
        </w:tc>
        <w:tc>
          <w:tcPr>
            <w:tcW w:w="1266" w:type="dxa"/>
            <w:shd w:val="clear" w:color="auto" w:fill="F2F2F2" w:themeFill="background1" w:themeFillShade="F2"/>
            <w:hideMark/>
          </w:tcPr>
          <w:p w:rsidR="00E5296B" w:rsidRDefault="00E5296B" w:rsidP="003606AD">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 xml:space="preserve">PRECIO </w:t>
            </w:r>
          </w:p>
          <w:p w:rsidR="00E5296B" w:rsidRDefault="00E5296B" w:rsidP="003606AD">
            <w:pPr>
              <w:jc w:val="center"/>
              <w:rPr>
                <w:rFonts w:asciiTheme="minorHAnsi" w:hAnsiTheme="minorHAnsi" w:cstheme="minorHAnsi"/>
                <w:b/>
                <w:bCs/>
                <w:color w:val="000000"/>
                <w:sz w:val="18"/>
                <w:szCs w:val="18"/>
                <w:lang w:val="es-BO" w:eastAsia="es-BO"/>
              </w:rPr>
            </w:pPr>
            <w:r w:rsidRPr="00C36F89">
              <w:rPr>
                <w:rFonts w:asciiTheme="minorHAnsi" w:hAnsiTheme="minorHAnsi" w:cstheme="minorHAnsi"/>
                <w:b/>
                <w:bCs/>
                <w:color w:val="000000"/>
                <w:sz w:val="18"/>
                <w:szCs w:val="18"/>
                <w:lang w:val="es-BO" w:eastAsia="es-BO"/>
              </w:rPr>
              <w:t xml:space="preserve">ESTIMADO </w:t>
            </w:r>
          </w:p>
          <w:p w:rsidR="00E5296B" w:rsidRPr="00C36F89" w:rsidRDefault="00E5296B" w:rsidP="00E5296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GESTION 2019</w:t>
            </w:r>
          </w:p>
        </w:tc>
      </w:tr>
      <w:tr w:rsidR="00E5296B" w:rsidRPr="00552079" w:rsidTr="005319B1">
        <w:trPr>
          <w:trHeight w:val="328"/>
        </w:trPr>
        <w:tc>
          <w:tcPr>
            <w:tcW w:w="567" w:type="dxa"/>
            <w:shd w:val="clear" w:color="auto" w:fill="auto"/>
            <w:noWrap/>
          </w:tcPr>
          <w:p w:rsidR="00E5296B" w:rsidRPr="004175F4" w:rsidRDefault="00E5296B" w:rsidP="004175F4">
            <w:pPr>
              <w:jc w:val="center"/>
              <w:rPr>
                <w:rFonts w:asciiTheme="minorHAnsi" w:hAnsiTheme="minorHAnsi" w:cstheme="minorHAnsi"/>
                <w:color w:val="000000"/>
                <w:lang w:val="es-BO" w:eastAsia="es-BO"/>
              </w:rPr>
            </w:pPr>
            <w:r w:rsidRPr="004175F4">
              <w:rPr>
                <w:rFonts w:asciiTheme="minorHAnsi" w:hAnsiTheme="minorHAnsi" w:cstheme="minorHAnsi"/>
                <w:color w:val="000000"/>
                <w:lang w:val="es-BO" w:eastAsia="es-BO"/>
              </w:rPr>
              <w:t>1</w:t>
            </w:r>
          </w:p>
        </w:tc>
        <w:tc>
          <w:tcPr>
            <w:tcW w:w="4117" w:type="dxa"/>
            <w:shd w:val="clear" w:color="auto" w:fill="auto"/>
          </w:tcPr>
          <w:p w:rsidR="00E5296B" w:rsidRPr="004175F4" w:rsidRDefault="00E5296B" w:rsidP="004175F4">
            <w:pPr>
              <w:jc w:val="both"/>
              <w:rPr>
                <w:rFonts w:asciiTheme="minorHAnsi" w:hAnsiTheme="minorHAnsi" w:cstheme="minorHAnsi"/>
                <w:color w:val="000000"/>
              </w:rPr>
            </w:pPr>
            <w:r w:rsidRPr="004175F4">
              <w:rPr>
                <w:rFonts w:asciiTheme="minorHAnsi" w:hAnsiTheme="minorHAnsi" w:cstheme="minorHAnsi"/>
                <w:color w:val="000000"/>
              </w:rPr>
              <w:t>SERVICIO DE OPERADORES DE DISPENSER PARA LA VENTA DE GASOLINA ESPECIAL (GE), DIESEL OIL (DO), GAS NATURAL VEHICULAR (GNV) Y  GAS LICUADO DEL PETRÓLEO (GLP) EN GARRAFAS EN LA ESTACION DE SERVICIO LAS AMÉRICAS</w:t>
            </w:r>
          </w:p>
        </w:tc>
        <w:tc>
          <w:tcPr>
            <w:tcW w:w="1275"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7</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3.200,00</w:t>
            </w:r>
          </w:p>
        </w:tc>
        <w:tc>
          <w:tcPr>
            <w:tcW w:w="1276" w:type="dxa"/>
            <w:shd w:val="clear" w:color="000000" w:fill="FFFFFF"/>
          </w:tcPr>
          <w:p w:rsidR="00E5296B" w:rsidRPr="004175F4" w:rsidRDefault="00E5296B" w:rsidP="004175F4">
            <w:pPr>
              <w:jc w:val="center"/>
              <w:rPr>
                <w:rFonts w:ascii="Calibri" w:hAnsi="Calibri" w:cs="Calibri"/>
                <w:color w:val="000000"/>
                <w:lang w:eastAsia="es-BO"/>
              </w:rPr>
            </w:pPr>
            <w:r>
              <w:rPr>
                <w:rFonts w:ascii="Calibri" w:hAnsi="Calibri" w:cs="Calibri"/>
                <w:color w:val="000000"/>
                <w:lang w:eastAsia="es-BO"/>
              </w:rPr>
              <w:t>22.400,00</w:t>
            </w:r>
          </w:p>
        </w:tc>
        <w:tc>
          <w:tcPr>
            <w:tcW w:w="1134"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12</w:t>
            </w:r>
          </w:p>
        </w:tc>
        <w:tc>
          <w:tcPr>
            <w:tcW w:w="1266" w:type="dxa"/>
            <w:shd w:val="clear" w:color="000000" w:fill="FFFFFF"/>
            <w:noWrap/>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268.800,00</w:t>
            </w:r>
          </w:p>
        </w:tc>
      </w:tr>
      <w:tr w:rsidR="00E5296B" w:rsidRPr="00552079" w:rsidTr="005319B1">
        <w:trPr>
          <w:trHeight w:val="328"/>
        </w:trPr>
        <w:tc>
          <w:tcPr>
            <w:tcW w:w="567" w:type="dxa"/>
            <w:shd w:val="clear" w:color="auto" w:fill="auto"/>
            <w:noWrap/>
          </w:tcPr>
          <w:p w:rsidR="00E5296B" w:rsidRPr="004175F4" w:rsidRDefault="00E5296B" w:rsidP="004175F4">
            <w:pPr>
              <w:jc w:val="center"/>
              <w:rPr>
                <w:rFonts w:asciiTheme="minorHAnsi" w:hAnsiTheme="minorHAnsi" w:cstheme="minorHAnsi"/>
                <w:color w:val="000000"/>
                <w:lang w:val="es-BO" w:eastAsia="es-BO"/>
              </w:rPr>
            </w:pPr>
            <w:r w:rsidRPr="004175F4">
              <w:rPr>
                <w:rFonts w:asciiTheme="minorHAnsi" w:hAnsiTheme="minorHAnsi" w:cstheme="minorHAnsi"/>
                <w:color w:val="000000"/>
                <w:lang w:val="es-BO" w:eastAsia="es-BO"/>
              </w:rPr>
              <w:t>2</w:t>
            </w:r>
          </w:p>
        </w:tc>
        <w:tc>
          <w:tcPr>
            <w:tcW w:w="4117" w:type="dxa"/>
            <w:shd w:val="clear" w:color="auto" w:fill="auto"/>
          </w:tcPr>
          <w:p w:rsidR="00E5296B" w:rsidRPr="004175F4" w:rsidRDefault="00E5296B" w:rsidP="004175F4">
            <w:pPr>
              <w:jc w:val="both"/>
              <w:rPr>
                <w:rFonts w:asciiTheme="minorHAnsi" w:hAnsiTheme="minorHAnsi" w:cstheme="minorHAnsi"/>
                <w:color w:val="000000"/>
              </w:rPr>
            </w:pPr>
            <w:r w:rsidRPr="004175F4">
              <w:rPr>
                <w:rFonts w:asciiTheme="minorHAnsi" w:hAnsiTheme="minorHAnsi" w:cstheme="minorHAnsi"/>
                <w:color w:val="000000"/>
              </w:rPr>
              <w:t>SERVICIO DE OPERADORES DE DISPENSER PARA LA VENTA DE GASOLINA ESPECIAL (GE), DIESEL OIL (DO), GAS NATURAL VEHICULAR (GNV) Y  GAS LICUADO DEL PETRÓLEO (GLP) EN GARRAFAS, EN LA ESTACION DE SERVICIO PRESIDENTE ANICETO</w:t>
            </w:r>
          </w:p>
        </w:tc>
        <w:tc>
          <w:tcPr>
            <w:tcW w:w="1275"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15</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3.200,00</w:t>
            </w:r>
          </w:p>
        </w:tc>
        <w:tc>
          <w:tcPr>
            <w:tcW w:w="1276" w:type="dxa"/>
            <w:shd w:val="clear" w:color="000000" w:fill="FFFFFF"/>
          </w:tcPr>
          <w:p w:rsidR="00E5296B" w:rsidRPr="004175F4" w:rsidRDefault="00E5296B" w:rsidP="004175F4">
            <w:pPr>
              <w:jc w:val="center"/>
              <w:rPr>
                <w:rFonts w:ascii="Calibri" w:hAnsi="Calibri" w:cs="Calibri"/>
                <w:color w:val="000000"/>
                <w:lang w:eastAsia="es-BO"/>
              </w:rPr>
            </w:pPr>
            <w:r>
              <w:rPr>
                <w:rFonts w:ascii="Calibri" w:hAnsi="Calibri" w:cs="Calibri"/>
                <w:color w:val="000000"/>
                <w:lang w:eastAsia="es-BO"/>
              </w:rPr>
              <w:t>48.000,00</w:t>
            </w:r>
          </w:p>
        </w:tc>
        <w:tc>
          <w:tcPr>
            <w:tcW w:w="1134"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12</w:t>
            </w:r>
          </w:p>
        </w:tc>
        <w:tc>
          <w:tcPr>
            <w:tcW w:w="1266" w:type="dxa"/>
            <w:shd w:val="clear" w:color="000000" w:fill="FFFFFF"/>
            <w:noWrap/>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576.000,00</w:t>
            </w:r>
          </w:p>
        </w:tc>
      </w:tr>
      <w:tr w:rsidR="00E5296B" w:rsidRPr="00552079" w:rsidTr="005319B1">
        <w:trPr>
          <w:trHeight w:val="328"/>
        </w:trPr>
        <w:tc>
          <w:tcPr>
            <w:tcW w:w="567" w:type="dxa"/>
            <w:shd w:val="clear" w:color="auto" w:fill="auto"/>
            <w:noWrap/>
          </w:tcPr>
          <w:p w:rsidR="00E5296B" w:rsidRPr="004175F4" w:rsidRDefault="00E5296B" w:rsidP="004175F4">
            <w:pPr>
              <w:jc w:val="center"/>
              <w:rPr>
                <w:rFonts w:asciiTheme="minorHAnsi" w:hAnsiTheme="minorHAnsi" w:cstheme="minorHAnsi"/>
                <w:color w:val="000000"/>
                <w:lang w:val="es-BO" w:eastAsia="es-BO"/>
              </w:rPr>
            </w:pPr>
            <w:r w:rsidRPr="004175F4">
              <w:rPr>
                <w:rFonts w:asciiTheme="minorHAnsi" w:hAnsiTheme="minorHAnsi" w:cstheme="minorHAnsi"/>
                <w:color w:val="000000"/>
                <w:lang w:val="es-BO" w:eastAsia="es-BO"/>
              </w:rPr>
              <w:t>3</w:t>
            </w:r>
          </w:p>
        </w:tc>
        <w:tc>
          <w:tcPr>
            <w:tcW w:w="4117" w:type="dxa"/>
            <w:shd w:val="clear" w:color="auto" w:fill="auto"/>
          </w:tcPr>
          <w:p w:rsidR="00E5296B" w:rsidRPr="004175F4" w:rsidRDefault="00E5296B" w:rsidP="004175F4">
            <w:pPr>
              <w:jc w:val="both"/>
              <w:rPr>
                <w:rFonts w:asciiTheme="minorHAnsi" w:hAnsiTheme="minorHAnsi" w:cstheme="minorHAnsi"/>
                <w:color w:val="000000"/>
              </w:rPr>
            </w:pPr>
            <w:r w:rsidRPr="004175F4">
              <w:rPr>
                <w:rFonts w:asciiTheme="minorHAnsi" w:hAnsiTheme="minorHAnsi" w:cstheme="minorHAnsi"/>
                <w:color w:val="000000"/>
              </w:rPr>
              <w:t>SERVICIO DE OPERADORES DE DISPENSER PARA LA VENTA DE GASOLINA ESPECIAL (GE), DIESEL OIL (DO), GAS NATURAL VEHICULAR (GNV) Y  GAS LICUADO DEL PETRÓLEO (GLP) EN GARRAFAS EN LA ESTACION DE SERVICIO PADCAYA</w:t>
            </w:r>
          </w:p>
        </w:tc>
        <w:tc>
          <w:tcPr>
            <w:tcW w:w="1275"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8</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3.200,00</w:t>
            </w:r>
          </w:p>
        </w:tc>
        <w:tc>
          <w:tcPr>
            <w:tcW w:w="1276" w:type="dxa"/>
            <w:shd w:val="clear" w:color="000000" w:fill="FFFFFF"/>
          </w:tcPr>
          <w:p w:rsidR="00E5296B" w:rsidRPr="004175F4" w:rsidRDefault="00E5296B" w:rsidP="004175F4">
            <w:pPr>
              <w:jc w:val="center"/>
              <w:rPr>
                <w:rFonts w:ascii="Calibri" w:hAnsi="Calibri" w:cs="Calibri"/>
                <w:color w:val="000000"/>
                <w:lang w:eastAsia="es-BO"/>
              </w:rPr>
            </w:pPr>
            <w:r>
              <w:rPr>
                <w:rFonts w:ascii="Calibri" w:hAnsi="Calibri" w:cs="Calibri"/>
                <w:color w:val="000000"/>
                <w:lang w:eastAsia="es-BO"/>
              </w:rPr>
              <w:t>25.600,00</w:t>
            </w:r>
          </w:p>
        </w:tc>
        <w:tc>
          <w:tcPr>
            <w:tcW w:w="1134"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12</w:t>
            </w:r>
          </w:p>
        </w:tc>
        <w:tc>
          <w:tcPr>
            <w:tcW w:w="1266" w:type="dxa"/>
            <w:shd w:val="clear" w:color="000000" w:fill="FFFFFF"/>
            <w:noWrap/>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307.200,00</w:t>
            </w:r>
          </w:p>
        </w:tc>
      </w:tr>
      <w:tr w:rsidR="00E5296B" w:rsidRPr="00552079" w:rsidTr="005319B1">
        <w:trPr>
          <w:trHeight w:val="328"/>
        </w:trPr>
        <w:tc>
          <w:tcPr>
            <w:tcW w:w="567" w:type="dxa"/>
            <w:shd w:val="clear" w:color="auto" w:fill="auto"/>
            <w:noWrap/>
          </w:tcPr>
          <w:p w:rsidR="00E5296B" w:rsidRPr="004175F4" w:rsidRDefault="00E5296B" w:rsidP="004175F4">
            <w:pPr>
              <w:jc w:val="center"/>
              <w:rPr>
                <w:rFonts w:asciiTheme="minorHAnsi" w:hAnsiTheme="minorHAnsi" w:cstheme="minorHAnsi"/>
                <w:color w:val="000000"/>
                <w:lang w:val="es-BO" w:eastAsia="es-BO"/>
              </w:rPr>
            </w:pPr>
            <w:r w:rsidRPr="004175F4">
              <w:rPr>
                <w:rFonts w:asciiTheme="minorHAnsi" w:hAnsiTheme="minorHAnsi" w:cstheme="minorHAnsi"/>
                <w:color w:val="000000"/>
                <w:lang w:val="es-BO" w:eastAsia="es-BO"/>
              </w:rPr>
              <w:t>4</w:t>
            </w:r>
          </w:p>
        </w:tc>
        <w:tc>
          <w:tcPr>
            <w:tcW w:w="4117" w:type="dxa"/>
            <w:shd w:val="clear" w:color="auto" w:fill="auto"/>
          </w:tcPr>
          <w:p w:rsidR="00E5296B" w:rsidRPr="004175F4" w:rsidRDefault="00E5296B" w:rsidP="004175F4">
            <w:pPr>
              <w:jc w:val="both"/>
              <w:rPr>
                <w:rFonts w:asciiTheme="minorHAnsi" w:hAnsiTheme="minorHAnsi" w:cstheme="minorHAnsi"/>
                <w:color w:val="000000"/>
              </w:rPr>
            </w:pPr>
            <w:r w:rsidRPr="004175F4">
              <w:rPr>
                <w:rFonts w:asciiTheme="minorHAnsi" w:hAnsiTheme="minorHAnsi" w:cstheme="minorHAnsi"/>
                <w:color w:val="000000"/>
              </w:rPr>
              <w:t>SERVICIO DE OPERADORES DE DISPENSER PARA LA VENTA DE GASOLINA ESPECIAL (GE), DIESEL OIL (DO), GAS NATURAL VEHICULAR (GNV) Y  GAS LICUADO DEL PETRÓLEO (GLP) EN GARRAFAS EN LA ESTACION DE SERVICIO BERMEJO</w:t>
            </w:r>
          </w:p>
        </w:tc>
        <w:tc>
          <w:tcPr>
            <w:tcW w:w="1275"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10</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3.700,00</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Pr>
                <w:rFonts w:ascii="Calibri" w:hAnsi="Calibri" w:cs="Calibri"/>
                <w:color w:val="000000"/>
                <w:lang w:val="es-BO" w:eastAsia="es-BO"/>
              </w:rPr>
              <w:t>37.000,00</w:t>
            </w:r>
          </w:p>
        </w:tc>
        <w:tc>
          <w:tcPr>
            <w:tcW w:w="1134"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12</w:t>
            </w:r>
          </w:p>
        </w:tc>
        <w:tc>
          <w:tcPr>
            <w:tcW w:w="1266" w:type="dxa"/>
            <w:shd w:val="clear" w:color="000000" w:fill="FFFFFF"/>
            <w:noWrap/>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444.000,00</w:t>
            </w:r>
          </w:p>
        </w:tc>
      </w:tr>
      <w:tr w:rsidR="00E5296B" w:rsidRPr="00552079" w:rsidTr="005319B1">
        <w:trPr>
          <w:trHeight w:val="328"/>
        </w:trPr>
        <w:tc>
          <w:tcPr>
            <w:tcW w:w="567" w:type="dxa"/>
            <w:shd w:val="clear" w:color="auto" w:fill="auto"/>
            <w:noWrap/>
          </w:tcPr>
          <w:p w:rsidR="00E5296B" w:rsidRPr="004175F4" w:rsidRDefault="00E5296B" w:rsidP="004175F4">
            <w:pPr>
              <w:jc w:val="center"/>
              <w:rPr>
                <w:rFonts w:asciiTheme="minorHAnsi" w:hAnsiTheme="minorHAnsi" w:cstheme="minorHAnsi"/>
                <w:color w:val="000000"/>
                <w:lang w:val="es-BO" w:eastAsia="es-BO"/>
              </w:rPr>
            </w:pPr>
            <w:r w:rsidRPr="004175F4">
              <w:rPr>
                <w:rFonts w:asciiTheme="minorHAnsi" w:hAnsiTheme="minorHAnsi" w:cstheme="minorHAnsi"/>
                <w:color w:val="000000"/>
                <w:lang w:val="es-BO" w:eastAsia="es-BO"/>
              </w:rPr>
              <w:t>5</w:t>
            </w:r>
          </w:p>
        </w:tc>
        <w:tc>
          <w:tcPr>
            <w:tcW w:w="4117" w:type="dxa"/>
            <w:shd w:val="clear" w:color="auto" w:fill="auto"/>
          </w:tcPr>
          <w:p w:rsidR="00E5296B" w:rsidRPr="004175F4" w:rsidRDefault="00E5296B" w:rsidP="004175F4">
            <w:pPr>
              <w:jc w:val="both"/>
              <w:rPr>
                <w:rFonts w:asciiTheme="minorHAnsi" w:hAnsiTheme="minorHAnsi" w:cstheme="minorHAnsi"/>
                <w:color w:val="000000"/>
              </w:rPr>
            </w:pPr>
            <w:r w:rsidRPr="004175F4">
              <w:rPr>
                <w:rFonts w:asciiTheme="minorHAnsi" w:hAnsiTheme="minorHAnsi" w:cstheme="minorHAnsi"/>
                <w:color w:val="000000"/>
              </w:rPr>
              <w:t>SERVICIO DE OPERADORES DE DISPENSER PARA LA VENTA DE GASOLINA ESPECIAL (GE), DIESEL OIL (DO), GAS NATURAL VEHICULAR (GNV) Y  GAS LICUADO DEL PETRÓLEO (GLP) EN GARRAFAS EN LA ESTACION DE SERVICIO SAN MARTIN</w:t>
            </w:r>
          </w:p>
        </w:tc>
        <w:tc>
          <w:tcPr>
            <w:tcW w:w="1275"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13</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3.700,00</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Pr>
                <w:rFonts w:ascii="Calibri" w:hAnsi="Calibri" w:cs="Calibri"/>
                <w:color w:val="000000"/>
                <w:lang w:val="es-BO" w:eastAsia="es-BO"/>
              </w:rPr>
              <w:t>48.100,00</w:t>
            </w:r>
          </w:p>
        </w:tc>
        <w:tc>
          <w:tcPr>
            <w:tcW w:w="1134"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12</w:t>
            </w:r>
          </w:p>
        </w:tc>
        <w:tc>
          <w:tcPr>
            <w:tcW w:w="1266" w:type="dxa"/>
            <w:shd w:val="clear" w:color="000000" w:fill="FFFFFF"/>
            <w:noWrap/>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577.200,00</w:t>
            </w:r>
          </w:p>
        </w:tc>
      </w:tr>
      <w:tr w:rsidR="00E5296B" w:rsidRPr="00552079" w:rsidTr="005319B1">
        <w:trPr>
          <w:trHeight w:val="328"/>
        </w:trPr>
        <w:tc>
          <w:tcPr>
            <w:tcW w:w="567" w:type="dxa"/>
            <w:shd w:val="clear" w:color="auto" w:fill="auto"/>
            <w:noWrap/>
          </w:tcPr>
          <w:p w:rsidR="00E5296B" w:rsidRPr="004175F4" w:rsidRDefault="00E5296B" w:rsidP="004175F4">
            <w:pPr>
              <w:jc w:val="center"/>
              <w:rPr>
                <w:rFonts w:asciiTheme="minorHAnsi" w:hAnsiTheme="minorHAnsi" w:cstheme="minorHAnsi"/>
                <w:color w:val="000000"/>
                <w:lang w:val="es-BO" w:eastAsia="es-BO"/>
              </w:rPr>
            </w:pPr>
            <w:r w:rsidRPr="004175F4">
              <w:rPr>
                <w:rFonts w:asciiTheme="minorHAnsi" w:hAnsiTheme="minorHAnsi" w:cstheme="minorHAnsi"/>
                <w:color w:val="000000"/>
                <w:lang w:val="es-BO" w:eastAsia="es-BO"/>
              </w:rPr>
              <w:t>6</w:t>
            </w:r>
          </w:p>
        </w:tc>
        <w:tc>
          <w:tcPr>
            <w:tcW w:w="4117" w:type="dxa"/>
            <w:shd w:val="clear" w:color="auto" w:fill="auto"/>
          </w:tcPr>
          <w:p w:rsidR="00E5296B" w:rsidRPr="004175F4" w:rsidRDefault="00E5296B" w:rsidP="004175F4">
            <w:pPr>
              <w:jc w:val="both"/>
              <w:rPr>
                <w:rFonts w:asciiTheme="minorHAnsi" w:hAnsiTheme="minorHAnsi" w:cstheme="minorHAnsi"/>
                <w:color w:val="000000"/>
              </w:rPr>
            </w:pPr>
            <w:r w:rsidRPr="004175F4">
              <w:rPr>
                <w:rFonts w:asciiTheme="minorHAnsi" w:hAnsiTheme="minorHAnsi" w:cstheme="minorHAnsi"/>
                <w:color w:val="000000"/>
              </w:rPr>
              <w:t>SERVICIO DE OPERADORES DE DISPENSER PARA LA VENTA DE GASOLINA ESPECIAL (GE), DIESEL OIL (DO), GAS NATURAL VEHICULAR (GNV) Y  GAS LICUADO DEL PETRÓLEO (GLP) EN GARRAFAS EN LA ESTACION DE SERVICIO PALOS BLANCOS</w:t>
            </w:r>
          </w:p>
        </w:tc>
        <w:tc>
          <w:tcPr>
            <w:tcW w:w="1275"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14</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3.200,00</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Pr>
                <w:rFonts w:ascii="Calibri" w:hAnsi="Calibri" w:cs="Calibri"/>
                <w:color w:val="000000"/>
                <w:lang w:val="es-BO" w:eastAsia="es-BO"/>
              </w:rPr>
              <w:t>44.800,00</w:t>
            </w:r>
          </w:p>
        </w:tc>
        <w:tc>
          <w:tcPr>
            <w:tcW w:w="1134"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12</w:t>
            </w:r>
          </w:p>
        </w:tc>
        <w:tc>
          <w:tcPr>
            <w:tcW w:w="1266" w:type="dxa"/>
            <w:shd w:val="clear" w:color="000000" w:fill="FFFFFF"/>
            <w:noWrap/>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537.600,00</w:t>
            </w:r>
          </w:p>
        </w:tc>
      </w:tr>
      <w:tr w:rsidR="00E5296B" w:rsidRPr="00552079" w:rsidTr="005319B1">
        <w:trPr>
          <w:trHeight w:val="328"/>
        </w:trPr>
        <w:tc>
          <w:tcPr>
            <w:tcW w:w="567" w:type="dxa"/>
            <w:shd w:val="clear" w:color="auto" w:fill="auto"/>
            <w:noWrap/>
          </w:tcPr>
          <w:p w:rsidR="00E5296B" w:rsidRPr="004175F4" w:rsidRDefault="00E5296B" w:rsidP="004175F4">
            <w:pPr>
              <w:jc w:val="center"/>
              <w:rPr>
                <w:rFonts w:asciiTheme="minorHAnsi" w:hAnsiTheme="minorHAnsi" w:cstheme="minorHAnsi"/>
                <w:color w:val="000000"/>
                <w:lang w:val="es-BO" w:eastAsia="es-BO"/>
              </w:rPr>
            </w:pPr>
            <w:r w:rsidRPr="004175F4">
              <w:rPr>
                <w:rFonts w:asciiTheme="minorHAnsi" w:hAnsiTheme="minorHAnsi" w:cstheme="minorHAnsi"/>
                <w:color w:val="000000"/>
                <w:lang w:val="es-BO" w:eastAsia="es-BO"/>
              </w:rPr>
              <w:t>7</w:t>
            </w:r>
          </w:p>
        </w:tc>
        <w:tc>
          <w:tcPr>
            <w:tcW w:w="4117" w:type="dxa"/>
            <w:shd w:val="clear" w:color="auto" w:fill="auto"/>
          </w:tcPr>
          <w:p w:rsidR="00E5296B" w:rsidRPr="004175F4" w:rsidRDefault="00E5296B" w:rsidP="004175F4">
            <w:pPr>
              <w:jc w:val="both"/>
              <w:rPr>
                <w:rFonts w:asciiTheme="minorHAnsi" w:hAnsiTheme="minorHAnsi" w:cstheme="minorHAnsi"/>
                <w:color w:val="000000"/>
              </w:rPr>
            </w:pPr>
            <w:r w:rsidRPr="004175F4">
              <w:rPr>
                <w:rFonts w:asciiTheme="minorHAnsi" w:hAnsiTheme="minorHAnsi" w:cstheme="minorHAnsi"/>
                <w:color w:val="000000"/>
              </w:rPr>
              <w:t>SERVICIO DE OPERADORES DE DISPENSER PARA LA VENTA DE GASOLINA ESPECIAL (GE), DIESEL OIL (DO), GAS NATURAL VEHICULAR (GNV) Y  GAS LICUADO DEL PETRÓLEO (GLP) EN GARRAFAS EN LA ESTACION DE SERVICIO CARAPARI</w:t>
            </w:r>
          </w:p>
        </w:tc>
        <w:tc>
          <w:tcPr>
            <w:tcW w:w="1275"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13</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3.700,00</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Pr>
                <w:rFonts w:ascii="Calibri" w:hAnsi="Calibri" w:cs="Calibri"/>
                <w:color w:val="000000"/>
                <w:lang w:val="es-BO" w:eastAsia="es-BO"/>
              </w:rPr>
              <w:t>48.100,00</w:t>
            </w:r>
          </w:p>
        </w:tc>
        <w:tc>
          <w:tcPr>
            <w:tcW w:w="1134"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12</w:t>
            </w:r>
          </w:p>
        </w:tc>
        <w:tc>
          <w:tcPr>
            <w:tcW w:w="1266" w:type="dxa"/>
            <w:shd w:val="clear" w:color="000000" w:fill="FFFFFF"/>
            <w:noWrap/>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577.200,00</w:t>
            </w:r>
          </w:p>
        </w:tc>
      </w:tr>
      <w:tr w:rsidR="00E5296B" w:rsidRPr="00552079" w:rsidTr="005319B1">
        <w:trPr>
          <w:trHeight w:val="328"/>
        </w:trPr>
        <w:tc>
          <w:tcPr>
            <w:tcW w:w="567" w:type="dxa"/>
            <w:shd w:val="clear" w:color="auto" w:fill="auto"/>
            <w:noWrap/>
          </w:tcPr>
          <w:p w:rsidR="00E5296B" w:rsidRPr="004175F4" w:rsidRDefault="00E5296B" w:rsidP="004175F4">
            <w:pPr>
              <w:jc w:val="center"/>
              <w:rPr>
                <w:rFonts w:asciiTheme="minorHAnsi" w:hAnsiTheme="minorHAnsi" w:cstheme="minorHAnsi"/>
                <w:color w:val="000000"/>
                <w:lang w:val="es-BO" w:eastAsia="es-BO"/>
              </w:rPr>
            </w:pPr>
            <w:r w:rsidRPr="004175F4">
              <w:rPr>
                <w:rFonts w:asciiTheme="minorHAnsi" w:hAnsiTheme="minorHAnsi" w:cstheme="minorHAnsi"/>
                <w:color w:val="000000"/>
                <w:lang w:val="es-BO" w:eastAsia="es-BO"/>
              </w:rPr>
              <w:t>8</w:t>
            </w:r>
          </w:p>
        </w:tc>
        <w:tc>
          <w:tcPr>
            <w:tcW w:w="4117" w:type="dxa"/>
            <w:shd w:val="clear" w:color="auto" w:fill="auto"/>
          </w:tcPr>
          <w:p w:rsidR="00E5296B" w:rsidRPr="004175F4" w:rsidRDefault="00E5296B" w:rsidP="004175F4">
            <w:pPr>
              <w:jc w:val="both"/>
              <w:rPr>
                <w:rFonts w:asciiTheme="minorHAnsi" w:hAnsiTheme="minorHAnsi" w:cstheme="minorHAnsi"/>
                <w:color w:val="000000"/>
              </w:rPr>
            </w:pPr>
            <w:r w:rsidRPr="004175F4">
              <w:rPr>
                <w:rFonts w:asciiTheme="minorHAnsi" w:hAnsiTheme="minorHAnsi" w:cstheme="minorHAnsi"/>
                <w:color w:val="000000"/>
              </w:rPr>
              <w:t>SERVICIO DE OPERADORES DE DISPENSER PARA LA VENTA DE GASOLINA ESPECIAL (GE), DIESEL OIL (DO), GAS NATURAL VEHICULAR (GNV) Y  GAS LICUADO DEL PETRÓLEO (GLP) EN GARRAFAS EN LA ESTACION DE SERVICIO ISCAYACHI</w:t>
            </w:r>
          </w:p>
        </w:tc>
        <w:tc>
          <w:tcPr>
            <w:tcW w:w="1275"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2</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eastAsia="es-BO"/>
              </w:rPr>
              <w:t>3.200,00</w:t>
            </w:r>
          </w:p>
        </w:tc>
        <w:tc>
          <w:tcPr>
            <w:tcW w:w="1276" w:type="dxa"/>
            <w:shd w:val="clear" w:color="000000" w:fill="FFFFFF"/>
          </w:tcPr>
          <w:p w:rsidR="00E5296B" w:rsidRPr="004175F4" w:rsidRDefault="00E5296B" w:rsidP="004175F4">
            <w:pPr>
              <w:jc w:val="center"/>
              <w:rPr>
                <w:rFonts w:ascii="Calibri" w:hAnsi="Calibri" w:cs="Calibri"/>
                <w:color w:val="000000"/>
                <w:lang w:val="es-BO" w:eastAsia="es-BO"/>
              </w:rPr>
            </w:pPr>
            <w:r>
              <w:rPr>
                <w:rFonts w:ascii="Calibri" w:hAnsi="Calibri" w:cs="Calibri"/>
                <w:color w:val="000000"/>
                <w:lang w:val="es-BO" w:eastAsia="es-BO"/>
              </w:rPr>
              <w:t>6.400,00</w:t>
            </w:r>
          </w:p>
        </w:tc>
        <w:tc>
          <w:tcPr>
            <w:tcW w:w="1134" w:type="dxa"/>
            <w:shd w:val="clear" w:color="000000" w:fill="FFFFFF"/>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12</w:t>
            </w:r>
          </w:p>
        </w:tc>
        <w:tc>
          <w:tcPr>
            <w:tcW w:w="1266" w:type="dxa"/>
            <w:shd w:val="clear" w:color="000000" w:fill="FFFFFF"/>
            <w:noWrap/>
          </w:tcPr>
          <w:p w:rsidR="00E5296B" w:rsidRPr="004175F4" w:rsidRDefault="00E5296B" w:rsidP="004175F4">
            <w:pPr>
              <w:jc w:val="center"/>
              <w:rPr>
                <w:rFonts w:ascii="Calibri" w:hAnsi="Calibri" w:cs="Calibri"/>
                <w:color w:val="000000"/>
                <w:lang w:val="es-BO" w:eastAsia="es-BO"/>
              </w:rPr>
            </w:pPr>
            <w:r w:rsidRPr="004175F4">
              <w:rPr>
                <w:rFonts w:ascii="Calibri" w:hAnsi="Calibri" w:cs="Calibri"/>
                <w:color w:val="000000"/>
                <w:lang w:val="es-BO" w:eastAsia="es-BO"/>
              </w:rPr>
              <w:t>76.800,00</w:t>
            </w:r>
          </w:p>
        </w:tc>
      </w:tr>
      <w:tr w:rsidR="00C10F17" w:rsidRPr="00552079" w:rsidTr="00C10F17">
        <w:trPr>
          <w:trHeight w:val="328"/>
        </w:trPr>
        <w:tc>
          <w:tcPr>
            <w:tcW w:w="9645" w:type="dxa"/>
            <w:gridSpan w:val="6"/>
          </w:tcPr>
          <w:p w:rsidR="00C10F17" w:rsidRPr="006C6EAC" w:rsidRDefault="00C10F17" w:rsidP="00C10F17">
            <w:pPr>
              <w:rPr>
                <w:rFonts w:asciiTheme="minorHAnsi" w:hAnsiTheme="minorHAnsi" w:cstheme="minorHAnsi"/>
                <w:color w:val="000000"/>
                <w:lang w:val="es-BO" w:eastAsia="es-BO"/>
              </w:rPr>
            </w:pPr>
            <w:r w:rsidRPr="006C6EAC">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ESTIMADO GESTION 2019</w:t>
            </w:r>
          </w:p>
        </w:tc>
        <w:tc>
          <w:tcPr>
            <w:tcW w:w="1266" w:type="dxa"/>
            <w:shd w:val="clear" w:color="auto" w:fill="auto"/>
            <w:noWrap/>
            <w:vAlign w:val="center"/>
            <w:hideMark/>
          </w:tcPr>
          <w:p w:rsidR="00C10F17" w:rsidRPr="006C6EAC" w:rsidRDefault="00C10F17" w:rsidP="004175F4">
            <w:pPr>
              <w:jc w:val="right"/>
              <w:rPr>
                <w:rFonts w:asciiTheme="minorHAnsi" w:hAnsiTheme="minorHAnsi" w:cstheme="minorHAnsi"/>
                <w:color w:val="000000"/>
                <w:lang w:val="es-BO" w:eastAsia="es-BO"/>
              </w:rPr>
            </w:pPr>
            <w:r w:rsidRPr="006C6EAC">
              <w:rPr>
                <w:rFonts w:asciiTheme="minorHAnsi" w:hAnsiTheme="minorHAnsi" w:cstheme="minorHAnsi"/>
                <w:color w:val="000000"/>
                <w:lang w:val="es-BO" w:eastAsia="es-BO"/>
              </w:rPr>
              <w:t>3.364.800,00</w:t>
            </w:r>
          </w:p>
        </w:tc>
      </w:tr>
    </w:tbl>
    <w:p w:rsidR="002B59E7" w:rsidRPr="002B59E7" w:rsidRDefault="002B59E7" w:rsidP="002B59E7">
      <w:pPr>
        <w:rPr>
          <w:rFonts w:asciiTheme="minorHAnsi" w:hAnsiTheme="minorHAnsi" w:cstheme="minorHAnsi"/>
          <w:b/>
          <w:color w:val="FF0000"/>
          <w:sz w:val="22"/>
          <w:szCs w:val="22"/>
        </w:rPr>
      </w:pPr>
    </w:p>
    <w:p w:rsidR="00CD7DE0" w:rsidRDefault="007D3AA7" w:rsidP="007D3AA7">
      <w:pPr>
        <w:jc w:val="both"/>
        <w:rPr>
          <w:rFonts w:asciiTheme="minorHAnsi" w:hAnsiTheme="minorHAnsi" w:cstheme="minorHAnsi"/>
          <w:b/>
          <w:sz w:val="22"/>
          <w:szCs w:val="22"/>
        </w:rPr>
      </w:pPr>
      <w:r>
        <w:rPr>
          <w:rFonts w:asciiTheme="minorHAnsi" w:hAnsiTheme="minorHAnsi" w:cstheme="minorHAnsi"/>
          <w:b/>
          <w:sz w:val="22"/>
          <w:szCs w:val="22"/>
        </w:rPr>
        <w:t>El proceso de contratación,  no obstante de llegar a la adjudicación, se llevara a cabo sin compromiso estando sujeto a la aprobación del presupuesto de la siguiente gestión</w:t>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130B4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30B4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30B4E">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30B4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30B4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130B4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30B4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130B4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30B4E">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30B4E">
      <w:pPr>
        <w:pStyle w:val="Sinespaciado4"/>
        <w:numPr>
          <w:ilvl w:val="0"/>
          <w:numId w:val="21"/>
        </w:numPr>
        <w:ind w:left="851"/>
        <w:jc w:val="both"/>
      </w:pPr>
      <w:r w:rsidRPr="008842A3">
        <w:t>Que tengan sentencia ejecutoriada, con impedimento para ejercer el comercio.</w:t>
      </w:r>
    </w:p>
    <w:p w:rsidR="00983825" w:rsidRDefault="00983825" w:rsidP="00130B4E">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30B4E">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30B4E">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30B4E">
      <w:pPr>
        <w:pStyle w:val="Sinespaciado4"/>
        <w:numPr>
          <w:ilvl w:val="0"/>
          <w:numId w:val="21"/>
        </w:numPr>
        <w:ind w:left="851"/>
        <w:jc w:val="both"/>
      </w:pPr>
      <w:r w:rsidRPr="00747E3C">
        <w:t>Que hubiesen declarado su disolución o quiebra.</w:t>
      </w:r>
    </w:p>
    <w:p w:rsidR="00983825" w:rsidRDefault="00983825" w:rsidP="00130B4E">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30B4E">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130B4E">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30B4E">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30B4E">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3E4347" w:rsidRPr="00365997" w:rsidRDefault="003E4347"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30B4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30B4E">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30B4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30B4E">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30B4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130B4E">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130B4E">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30B4E">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30B4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30B4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Default="00452B99" w:rsidP="00130B4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30B4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30B4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30B4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30B4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30B4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Default="000C146F" w:rsidP="003E4347">
      <w:pPr>
        <w:spacing w:before="100" w:beforeAutospacing="1" w:after="100" w:afterAutospacing="1"/>
        <w:ind w:left="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 xml:space="preserve"> “No corresponde”</w:t>
      </w:r>
      <w:r w:rsidR="003E4347">
        <w:rPr>
          <w:rFonts w:asciiTheme="minorHAnsi" w:hAnsiTheme="minorHAnsi" w:cstheme="minorHAnsi"/>
          <w:b/>
          <w:bCs/>
          <w:i/>
          <w:iCs/>
          <w:color w:val="FF0000"/>
          <w:lang w:eastAsia="es-BO"/>
        </w:rPr>
        <w:t>.</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813B17" w:rsidRDefault="00813B17"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F1E58" w:rsidRDefault="007F1E58"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30B4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30B4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30B4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7F1E58" w:rsidRDefault="007F1E5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7F1E58" w:rsidRDefault="007F1E58"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130B4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130B4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7F1E58" w:rsidRDefault="007F1E58"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30B4E">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30B4E">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30B4E">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Pr="00A8726F" w:rsidRDefault="00A671E1" w:rsidP="00130B4E">
      <w:pPr>
        <w:pStyle w:val="Prrafodelista"/>
        <w:numPr>
          <w:ilvl w:val="0"/>
          <w:numId w:val="24"/>
        </w:numPr>
        <w:tabs>
          <w:tab w:val="left" w:pos="1134"/>
        </w:tabs>
        <w:ind w:left="872"/>
        <w:jc w:val="both"/>
        <w:rPr>
          <w:rFonts w:asciiTheme="minorHAnsi" w:hAnsiTheme="minorHAnsi" w:cstheme="minorHAnsi"/>
          <w:sz w:val="22"/>
          <w:szCs w:val="22"/>
        </w:rPr>
      </w:pPr>
      <w:r w:rsidRPr="00A8726F">
        <w:rPr>
          <w:rFonts w:asciiTheme="minorHAnsi" w:hAnsiTheme="minorHAnsi" w:cstheme="minorHAnsi"/>
          <w:sz w:val="22"/>
          <w:szCs w:val="22"/>
        </w:rPr>
        <w:t xml:space="preserve">Original de la Garantía de Seriedad de Propuesta </w:t>
      </w: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30B4E">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7F1E58"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r w:rsidR="007F1E58">
        <w:rPr>
          <w:rFonts w:asciiTheme="minorHAnsi" w:hAnsiTheme="minorHAnsi" w:cstheme="minorHAnsi"/>
          <w:sz w:val="22"/>
          <w:szCs w:val="22"/>
          <w:lang w:val="es-BO"/>
        </w:rPr>
        <w:t>y Anexos</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A8726F" w:rsidRDefault="00A8726F"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30B4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30B4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30B4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30B4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30B4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30B4E">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130B4E">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30B4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30B4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30B4E">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30B4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130B4E">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30B4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30B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30B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30B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30B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30B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130B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30B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30B4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30B4E">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30B4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30B4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30B4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30B4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30B4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130B4E">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130B4E">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30B4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Default="001073C6" w:rsidP="00FA78A9">
      <w:pPr>
        <w:jc w:val="center"/>
        <w:rPr>
          <w:rFonts w:asciiTheme="minorHAnsi" w:hAnsiTheme="minorHAnsi" w:cstheme="minorHAnsi"/>
          <w:b/>
          <w:sz w:val="22"/>
          <w:szCs w:val="22"/>
        </w:rPr>
      </w:pPr>
    </w:p>
    <w:p w:rsidR="001073C6" w:rsidRPr="00552079" w:rsidRDefault="001073C6" w:rsidP="001073C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1073C6" w:rsidRPr="00552079" w:rsidRDefault="001073C6" w:rsidP="001073C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1073C6" w:rsidRPr="00365997" w:rsidRDefault="001073C6" w:rsidP="001073C6">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1073C6" w:rsidRPr="00552079" w:rsidRDefault="001073C6" w:rsidP="001073C6">
      <w:pPr>
        <w:jc w:val="center"/>
        <w:rPr>
          <w:rFonts w:asciiTheme="minorHAnsi" w:hAnsiTheme="minorHAnsi" w:cstheme="minorHAnsi"/>
          <w:b/>
          <w:sz w:val="22"/>
          <w:szCs w:val="22"/>
          <w:lang w:val="es-BO"/>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073C6" w:rsidRPr="00552079" w:rsidTr="005319B1">
        <w:trPr>
          <w:trHeight w:val="404"/>
        </w:trPr>
        <w:tc>
          <w:tcPr>
            <w:tcW w:w="486" w:type="dxa"/>
            <w:shd w:val="clear" w:color="auto" w:fill="D9D9D9" w:themeFill="background1" w:themeFillShade="D9"/>
            <w:tcMar>
              <w:left w:w="0" w:type="dxa"/>
              <w:right w:w="0" w:type="dxa"/>
            </w:tcMar>
          </w:tcPr>
          <w:p w:rsidR="001073C6" w:rsidRDefault="001073C6" w:rsidP="00282A5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p w:rsidR="005319B1" w:rsidRPr="00552079" w:rsidRDefault="005319B1" w:rsidP="00282A53">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421" w:type="dxa"/>
            <w:gridSpan w:val="2"/>
            <w:shd w:val="clear" w:color="auto" w:fill="D9D9D9" w:themeFill="background1" w:themeFillShade="D9"/>
          </w:tcPr>
          <w:p w:rsidR="001073C6" w:rsidRPr="00596B5C" w:rsidRDefault="001073C6" w:rsidP="00282A53">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shd w:val="clear" w:color="auto" w:fill="D9D9D9" w:themeFill="background1" w:themeFillShade="D9"/>
          </w:tcPr>
          <w:p w:rsidR="005319B1" w:rsidRDefault="001073C6" w:rsidP="005319B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p w:rsidR="005319B1" w:rsidRDefault="005319B1" w:rsidP="005319B1">
            <w:pPr>
              <w:jc w:val="center"/>
              <w:rPr>
                <w:rFonts w:asciiTheme="minorHAnsi" w:hAnsiTheme="minorHAnsi" w:cstheme="minorHAnsi"/>
                <w:b/>
                <w:sz w:val="22"/>
                <w:szCs w:val="22"/>
                <w:lang w:val="es-BO"/>
              </w:rPr>
            </w:pPr>
            <w:r>
              <w:rPr>
                <w:rFonts w:asciiTheme="minorHAnsi" w:hAnsiTheme="minorHAnsi" w:cstheme="minorHAnsi"/>
                <w:b/>
                <w:sz w:val="22"/>
                <w:szCs w:val="22"/>
                <w:lang w:val="es-BO"/>
              </w:rPr>
              <w:t>De</w:t>
            </w:r>
          </w:p>
          <w:p w:rsidR="001073C6" w:rsidRPr="00552079" w:rsidRDefault="005319B1" w:rsidP="005319B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Operadores </w:t>
            </w:r>
          </w:p>
        </w:tc>
        <w:tc>
          <w:tcPr>
            <w:tcW w:w="1701" w:type="dxa"/>
            <w:shd w:val="clear" w:color="auto" w:fill="D9D9D9" w:themeFill="background1" w:themeFillShade="D9"/>
          </w:tcPr>
          <w:p w:rsidR="005319B1" w:rsidRDefault="001073C6" w:rsidP="00282A5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Unitario </w:t>
            </w:r>
            <w:r w:rsidR="005319B1">
              <w:rPr>
                <w:rFonts w:asciiTheme="minorHAnsi" w:hAnsiTheme="minorHAnsi" w:cstheme="minorHAnsi"/>
                <w:b/>
                <w:sz w:val="22"/>
                <w:szCs w:val="22"/>
                <w:lang w:val="es-BO"/>
              </w:rPr>
              <w:t xml:space="preserve"> Mensual</w:t>
            </w:r>
          </w:p>
          <w:p w:rsidR="005319B1" w:rsidRDefault="005319B1" w:rsidP="00282A53">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por Operador</w:t>
            </w:r>
          </w:p>
          <w:p w:rsidR="001073C6" w:rsidRPr="00552079" w:rsidRDefault="001073C6" w:rsidP="00282A5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(Numeral)</w:t>
            </w:r>
          </w:p>
        </w:tc>
        <w:tc>
          <w:tcPr>
            <w:tcW w:w="1553" w:type="dxa"/>
            <w:shd w:val="clear" w:color="auto" w:fill="D9D9D9" w:themeFill="background1" w:themeFillShade="D9"/>
          </w:tcPr>
          <w:p w:rsidR="00B40129" w:rsidRDefault="001073C6" w:rsidP="00282A5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w:t>
            </w:r>
          </w:p>
          <w:p w:rsidR="005319B1" w:rsidRDefault="005319B1" w:rsidP="00282A53">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Mensual </w:t>
            </w:r>
          </w:p>
          <w:p w:rsidR="005319B1" w:rsidRDefault="001073C6" w:rsidP="00282A5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Total </w:t>
            </w:r>
          </w:p>
          <w:p w:rsidR="001073C6" w:rsidRPr="00552079" w:rsidRDefault="001073C6" w:rsidP="00282A5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(Numeral)</w:t>
            </w:r>
          </w:p>
        </w:tc>
      </w:tr>
      <w:tr w:rsidR="001073C6" w:rsidRPr="00552079" w:rsidTr="005319B1">
        <w:trPr>
          <w:trHeight w:val="401"/>
        </w:trPr>
        <w:tc>
          <w:tcPr>
            <w:tcW w:w="486" w:type="dxa"/>
            <w:shd w:val="clear" w:color="auto" w:fill="FFFFFF"/>
            <w:tcMar>
              <w:left w:w="0" w:type="dxa"/>
              <w:right w:w="0" w:type="dxa"/>
            </w:tcMar>
            <w:vAlign w:val="center"/>
          </w:tcPr>
          <w:p w:rsidR="001073C6" w:rsidRPr="00552079" w:rsidRDefault="001073C6" w:rsidP="00282A5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559"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701"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553"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r>
      <w:tr w:rsidR="001073C6" w:rsidRPr="00552079" w:rsidTr="005319B1">
        <w:trPr>
          <w:trHeight w:val="401"/>
        </w:trPr>
        <w:tc>
          <w:tcPr>
            <w:tcW w:w="486" w:type="dxa"/>
            <w:shd w:val="clear" w:color="auto" w:fill="FFFFFF"/>
            <w:tcMar>
              <w:left w:w="0" w:type="dxa"/>
              <w:right w:w="0" w:type="dxa"/>
            </w:tcMar>
            <w:vAlign w:val="center"/>
          </w:tcPr>
          <w:p w:rsidR="001073C6" w:rsidRPr="00552079" w:rsidRDefault="001073C6" w:rsidP="00282A5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559"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701"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553"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r>
      <w:tr w:rsidR="001073C6" w:rsidRPr="00552079" w:rsidTr="005319B1">
        <w:trPr>
          <w:trHeight w:val="401"/>
        </w:trPr>
        <w:tc>
          <w:tcPr>
            <w:tcW w:w="486" w:type="dxa"/>
            <w:shd w:val="clear" w:color="auto" w:fill="FFFFFF"/>
            <w:tcMar>
              <w:left w:w="0" w:type="dxa"/>
              <w:right w:w="0" w:type="dxa"/>
            </w:tcMar>
            <w:vAlign w:val="center"/>
          </w:tcPr>
          <w:p w:rsidR="001073C6" w:rsidRPr="00552079" w:rsidRDefault="001073C6" w:rsidP="00282A5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559"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701"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553"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r>
      <w:tr w:rsidR="001073C6" w:rsidRPr="00552079" w:rsidTr="005319B1">
        <w:trPr>
          <w:trHeight w:val="401"/>
        </w:trPr>
        <w:tc>
          <w:tcPr>
            <w:tcW w:w="486" w:type="dxa"/>
            <w:shd w:val="clear" w:color="auto" w:fill="FFFFFF"/>
            <w:tcMar>
              <w:left w:w="0" w:type="dxa"/>
              <w:right w:w="0" w:type="dxa"/>
            </w:tcMar>
            <w:vAlign w:val="center"/>
          </w:tcPr>
          <w:p w:rsidR="001073C6" w:rsidRPr="00552079" w:rsidRDefault="001073C6" w:rsidP="00282A5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559"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701"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553"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r>
      <w:tr w:rsidR="001073C6" w:rsidRPr="00552079" w:rsidTr="005319B1">
        <w:trPr>
          <w:trHeight w:val="401"/>
        </w:trPr>
        <w:tc>
          <w:tcPr>
            <w:tcW w:w="486" w:type="dxa"/>
            <w:shd w:val="clear" w:color="auto" w:fill="FFFFFF"/>
            <w:tcMar>
              <w:left w:w="0" w:type="dxa"/>
              <w:right w:w="0" w:type="dxa"/>
            </w:tcMar>
            <w:vAlign w:val="center"/>
          </w:tcPr>
          <w:p w:rsidR="001073C6" w:rsidRPr="00552079" w:rsidRDefault="001073C6" w:rsidP="00282A5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559"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701"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553"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r>
      <w:tr w:rsidR="001073C6" w:rsidRPr="00552079" w:rsidTr="005319B1">
        <w:trPr>
          <w:trHeight w:val="401"/>
        </w:trPr>
        <w:tc>
          <w:tcPr>
            <w:tcW w:w="486" w:type="dxa"/>
            <w:shd w:val="clear" w:color="auto" w:fill="FFFFFF"/>
            <w:tcMar>
              <w:left w:w="0" w:type="dxa"/>
              <w:right w:w="0" w:type="dxa"/>
            </w:tcMar>
            <w:vAlign w:val="center"/>
          </w:tcPr>
          <w:p w:rsidR="001073C6" w:rsidRPr="00552079" w:rsidRDefault="00B35C39" w:rsidP="00282A53">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559"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701"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c>
          <w:tcPr>
            <w:tcW w:w="1553" w:type="dxa"/>
            <w:shd w:val="clear" w:color="auto" w:fill="FFFFFF"/>
            <w:vAlign w:val="center"/>
          </w:tcPr>
          <w:p w:rsidR="001073C6" w:rsidRPr="00552079" w:rsidRDefault="001073C6" w:rsidP="00282A53">
            <w:pPr>
              <w:jc w:val="center"/>
              <w:rPr>
                <w:rFonts w:asciiTheme="minorHAnsi" w:hAnsiTheme="minorHAnsi" w:cstheme="minorHAnsi"/>
                <w:sz w:val="22"/>
                <w:szCs w:val="22"/>
                <w:lang w:val="es-BO"/>
              </w:rPr>
            </w:pPr>
          </w:p>
        </w:tc>
      </w:tr>
      <w:tr w:rsidR="00B35C39" w:rsidRPr="00552079" w:rsidTr="005319B1">
        <w:trPr>
          <w:trHeight w:val="401"/>
        </w:trPr>
        <w:tc>
          <w:tcPr>
            <w:tcW w:w="486" w:type="dxa"/>
            <w:shd w:val="clear" w:color="auto" w:fill="FFFFFF"/>
            <w:tcMar>
              <w:left w:w="0" w:type="dxa"/>
              <w:right w:w="0" w:type="dxa"/>
            </w:tcMar>
            <w:vAlign w:val="center"/>
          </w:tcPr>
          <w:p w:rsidR="00B35C39" w:rsidRDefault="00B35C39" w:rsidP="00282A53">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gridSpan w:val="2"/>
            <w:shd w:val="clear" w:color="auto" w:fill="FFFFFF"/>
            <w:vAlign w:val="center"/>
          </w:tcPr>
          <w:p w:rsidR="00B35C39" w:rsidRPr="00552079" w:rsidRDefault="00B35C39" w:rsidP="00282A53">
            <w:pPr>
              <w:jc w:val="center"/>
              <w:rPr>
                <w:rFonts w:asciiTheme="minorHAnsi" w:hAnsiTheme="minorHAnsi" w:cstheme="minorHAnsi"/>
                <w:sz w:val="22"/>
                <w:szCs w:val="22"/>
                <w:lang w:val="es-BO"/>
              </w:rPr>
            </w:pPr>
          </w:p>
        </w:tc>
        <w:tc>
          <w:tcPr>
            <w:tcW w:w="1559" w:type="dxa"/>
            <w:shd w:val="clear" w:color="auto" w:fill="FFFFFF"/>
            <w:vAlign w:val="center"/>
          </w:tcPr>
          <w:p w:rsidR="00B35C39" w:rsidRPr="00552079" w:rsidRDefault="00B35C39" w:rsidP="00282A53">
            <w:pPr>
              <w:jc w:val="center"/>
              <w:rPr>
                <w:rFonts w:asciiTheme="minorHAnsi" w:hAnsiTheme="minorHAnsi" w:cstheme="minorHAnsi"/>
                <w:sz w:val="22"/>
                <w:szCs w:val="22"/>
                <w:lang w:val="es-BO"/>
              </w:rPr>
            </w:pPr>
          </w:p>
        </w:tc>
        <w:tc>
          <w:tcPr>
            <w:tcW w:w="1701" w:type="dxa"/>
            <w:shd w:val="clear" w:color="auto" w:fill="FFFFFF"/>
            <w:vAlign w:val="center"/>
          </w:tcPr>
          <w:p w:rsidR="00B35C39" w:rsidRPr="00552079" w:rsidRDefault="00B35C39" w:rsidP="00282A53">
            <w:pPr>
              <w:jc w:val="center"/>
              <w:rPr>
                <w:rFonts w:asciiTheme="minorHAnsi" w:hAnsiTheme="minorHAnsi" w:cstheme="minorHAnsi"/>
                <w:sz w:val="22"/>
                <w:szCs w:val="22"/>
                <w:lang w:val="es-BO"/>
              </w:rPr>
            </w:pPr>
          </w:p>
        </w:tc>
        <w:tc>
          <w:tcPr>
            <w:tcW w:w="1553" w:type="dxa"/>
            <w:shd w:val="clear" w:color="auto" w:fill="FFFFFF"/>
            <w:vAlign w:val="center"/>
          </w:tcPr>
          <w:p w:rsidR="00B35C39" w:rsidRPr="00552079" w:rsidRDefault="00B35C39" w:rsidP="00282A53">
            <w:pPr>
              <w:jc w:val="center"/>
              <w:rPr>
                <w:rFonts w:asciiTheme="minorHAnsi" w:hAnsiTheme="minorHAnsi" w:cstheme="minorHAnsi"/>
                <w:sz w:val="22"/>
                <w:szCs w:val="22"/>
                <w:lang w:val="es-BO"/>
              </w:rPr>
            </w:pPr>
          </w:p>
        </w:tc>
      </w:tr>
      <w:tr w:rsidR="00B35C39" w:rsidRPr="00552079" w:rsidTr="005319B1">
        <w:trPr>
          <w:trHeight w:val="401"/>
        </w:trPr>
        <w:tc>
          <w:tcPr>
            <w:tcW w:w="486" w:type="dxa"/>
            <w:shd w:val="clear" w:color="auto" w:fill="FFFFFF"/>
            <w:tcMar>
              <w:left w:w="0" w:type="dxa"/>
              <w:right w:w="0" w:type="dxa"/>
            </w:tcMar>
            <w:vAlign w:val="center"/>
          </w:tcPr>
          <w:p w:rsidR="00B35C39" w:rsidRDefault="00B35C39" w:rsidP="00282A53">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21" w:type="dxa"/>
            <w:gridSpan w:val="2"/>
            <w:shd w:val="clear" w:color="auto" w:fill="FFFFFF"/>
            <w:vAlign w:val="center"/>
          </w:tcPr>
          <w:p w:rsidR="00B35C39" w:rsidRPr="00552079" w:rsidRDefault="00B35C39" w:rsidP="00282A53">
            <w:pPr>
              <w:jc w:val="center"/>
              <w:rPr>
                <w:rFonts w:asciiTheme="minorHAnsi" w:hAnsiTheme="minorHAnsi" w:cstheme="minorHAnsi"/>
                <w:sz w:val="22"/>
                <w:szCs w:val="22"/>
                <w:lang w:val="es-BO"/>
              </w:rPr>
            </w:pPr>
          </w:p>
        </w:tc>
        <w:tc>
          <w:tcPr>
            <w:tcW w:w="1559" w:type="dxa"/>
            <w:shd w:val="clear" w:color="auto" w:fill="FFFFFF"/>
            <w:vAlign w:val="center"/>
          </w:tcPr>
          <w:p w:rsidR="00B35C39" w:rsidRPr="00552079" w:rsidRDefault="00B35C39" w:rsidP="00282A53">
            <w:pPr>
              <w:jc w:val="center"/>
              <w:rPr>
                <w:rFonts w:asciiTheme="minorHAnsi" w:hAnsiTheme="minorHAnsi" w:cstheme="minorHAnsi"/>
                <w:sz w:val="22"/>
                <w:szCs w:val="22"/>
                <w:lang w:val="es-BO"/>
              </w:rPr>
            </w:pPr>
          </w:p>
        </w:tc>
        <w:tc>
          <w:tcPr>
            <w:tcW w:w="1701" w:type="dxa"/>
            <w:shd w:val="clear" w:color="auto" w:fill="FFFFFF"/>
            <w:vAlign w:val="center"/>
          </w:tcPr>
          <w:p w:rsidR="00B35C39" w:rsidRPr="00552079" w:rsidRDefault="00B35C39" w:rsidP="00282A53">
            <w:pPr>
              <w:jc w:val="center"/>
              <w:rPr>
                <w:rFonts w:asciiTheme="minorHAnsi" w:hAnsiTheme="minorHAnsi" w:cstheme="minorHAnsi"/>
                <w:sz w:val="22"/>
                <w:szCs w:val="22"/>
                <w:lang w:val="es-BO"/>
              </w:rPr>
            </w:pPr>
          </w:p>
        </w:tc>
        <w:tc>
          <w:tcPr>
            <w:tcW w:w="1553" w:type="dxa"/>
            <w:shd w:val="clear" w:color="auto" w:fill="FFFFFF"/>
            <w:vAlign w:val="center"/>
          </w:tcPr>
          <w:p w:rsidR="00B35C39" w:rsidRPr="00552079" w:rsidRDefault="00B35C39" w:rsidP="00282A53">
            <w:pPr>
              <w:jc w:val="center"/>
              <w:rPr>
                <w:rFonts w:asciiTheme="minorHAnsi" w:hAnsiTheme="minorHAnsi" w:cstheme="minorHAnsi"/>
                <w:sz w:val="22"/>
                <w:szCs w:val="22"/>
                <w:lang w:val="es-BO"/>
              </w:rPr>
            </w:pPr>
          </w:p>
        </w:tc>
      </w:tr>
      <w:tr w:rsidR="001073C6" w:rsidRPr="00552079" w:rsidTr="005319B1">
        <w:trPr>
          <w:trHeight w:val="401"/>
        </w:trPr>
        <w:tc>
          <w:tcPr>
            <w:tcW w:w="8167" w:type="dxa"/>
            <w:gridSpan w:val="5"/>
            <w:shd w:val="clear" w:color="auto" w:fill="auto"/>
            <w:tcMar>
              <w:left w:w="0" w:type="dxa"/>
              <w:right w:w="0" w:type="dxa"/>
            </w:tcMar>
            <w:vAlign w:val="center"/>
          </w:tcPr>
          <w:p w:rsidR="001073C6" w:rsidRPr="00552079" w:rsidRDefault="001073C6" w:rsidP="00282A5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1073C6" w:rsidRPr="00552079" w:rsidRDefault="001073C6" w:rsidP="00282A53">
            <w:pPr>
              <w:jc w:val="center"/>
              <w:rPr>
                <w:rFonts w:asciiTheme="minorHAnsi" w:hAnsiTheme="minorHAnsi" w:cstheme="minorHAnsi"/>
                <w:sz w:val="22"/>
                <w:szCs w:val="22"/>
                <w:lang w:val="es-BO"/>
              </w:rPr>
            </w:pPr>
          </w:p>
        </w:tc>
      </w:tr>
      <w:tr w:rsidR="001073C6" w:rsidRPr="00552079" w:rsidTr="005319B1">
        <w:trPr>
          <w:trHeight w:val="401"/>
        </w:trPr>
        <w:tc>
          <w:tcPr>
            <w:tcW w:w="2340" w:type="dxa"/>
            <w:gridSpan w:val="2"/>
            <w:shd w:val="clear" w:color="auto" w:fill="auto"/>
            <w:tcMar>
              <w:left w:w="0" w:type="dxa"/>
              <w:right w:w="0" w:type="dxa"/>
            </w:tcMar>
            <w:vAlign w:val="center"/>
          </w:tcPr>
          <w:p w:rsidR="001073C6" w:rsidRPr="00552079" w:rsidRDefault="001073C6" w:rsidP="00282A5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shd w:val="clear" w:color="auto" w:fill="auto"/>
            <w:vAlign w:val="center"/>
          </w:tcPr>
          <w:p w:rsidR="001073C6" w:rsidRPr="00552079" w:rsidRDefault="001073C6" w:rsidP="00282A53">
            <w:pPr>
              <w:jc w:val="center"/>
              <w:rPr>
                <w:rFonts w:asciiTheme="minorHAnsi" w:hAnsiTheme="minorHAnsi" w:cstheme="minorHAnsi"/>
                <w:sz w:val="22"/>
                <w:szCs w:val="22"/>
                <w:lang w:val="es-BO"/>
              </w:rPr>
            </w:pPr>
          </w:p>
        </w:tc>
      </w:tr>
    </w:tbl>
    <w:p w:rsidR="001073C6" w:rsidRPr="00552079" w:rsidRDefault="001073C6" w:rsidP="001073C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1073C6" w:rsidRPr="00552079" w:rsidRDefault="001073C6" w:rsidP="001073C6">
      <w:pPr>
        <w:rPr>
          <w:rFonts w:asciiTheme="minorHAnsi" w:hAnsiTheme="minorHAnsi" w:cstheme="minorHAnsi"/>
          <w:sz w:val="22"/>
          <w:szCs w:val="22"/>
        </w:rPr>
      </w:pPr>
    </w:p>
    <w:p w:rsidR="001073C6" w:rsidRPr="00552079" w:rsidRDefault="001073C6" w:rsidP="001073C6">
      <w:pPr>
        <w:rPr>
          <w:rFonts w:asciiTheme="minorHAnsi" w:hAnsiTheme="minorHAnsi" w:cstheme="minorHAnsi"/>
          <w:sz w:val="22"/>
          <w:szCs w:val="22"/>
          <w:lang w:val="es-MX"/>
        </w:rPr>
      </w:pPr>
    </w:p>
    <w:p w:rsidR="001073C6" w:rsidRPr="00552079" w:rsidRDefault="001073C6" w:rsidP="001073C6">
      <w:pPr>
        <w:rPr>
          <w:rFonts w:asciiTheme="minorHAnsi" w:hAnsiTheme="minorHAnsi" w:cstheme="minorHAnsi"/>
          <w:sz w:val="22"/>
          <w:szCs w:val="22"/>
          <w:lang w:val="es-MX"/>
        </w:rPr>
      </w:pPr>
    </w:p>
    <w:p w:rsidR="001073C6" w:rsidRPr="00552079" w:rsidRDefault="001073C6" w:rsidP="001073C6">
      <w:pPr>
        <w:rPr>
          <w:rFonts w:asciiTheme="minorHAnsi" w:hAnsiTheme="minorHAnsi" w:cstheme="minorHAnsi"/>
          <w:sz w:val="22"/>
          <w:szCs w:val="22"/>
          <w:lang w:val="es-MX"/>
        </w:rPr>
      </w:pPr>
    </w:p>
    <w:p w:rsidR="001073C6" w:rsidRPr="00552079" w:rsidRDefault="001073C6" w:rsidP="001073C6">
      <w:pPr>
        <w:rPr>
          <w:rFonts w:asciiTheme="minorHAnsi" w:hAnsiTheme="minorHAnsi" w:cstheme="minorHAnsi"/>
          <w:sz w:val="22"/>
          <w:szCs w:val="22"/>
          <w:lang w:val="es-MX"/>
        </w:rPr>
      </w:pPr>
    </w:p>
    <w:p w:rsidR="00C446E1" w:rsidRPr="001073C6" w:rsidRDefault="00C446E1" w:rsidP="00FA78A9">
      <w:pPr>
        <w:jc w:val="center"/>
        <w:rPr>
          <w:rFonts w:asciiTheme="minorHAnsi" w:hAnsiTheme="minorHAnsi" w:cstheme="minorHAnsi"/>
          <w:b/>
          <w:sz w:val="22"/>
          <w:szCs w:val="22"/>
          <w:lang w:val="es-MX"/>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0B5B" w:rsidRDefault="00C40B5B" w:rsidP="00FA78A9">
      <w:pPr>
        <w:jc w:val="center"/>
        <w:rPr>
          <w:rFonts w:asciiTheme="minorHAnsi" w:hAnsiTheme="minorHAnsi" w:cstheme="minorHAnsi"/>
          <w:b/>
          <w:sz w:val="22"/>
          <w:szCs w:val="22"/>
        </w:rPr>
      </w:pPr>
    </w:p>
    <w:p w:rsidR="00C40B5B" w:rsidRDefault="00C40B5B"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596B5C" w:rsidRPr="009C66A8" w:rsidRDefault="00596B5C" w:rsidP="003A0D8A">
      <w:pPr>
        <w:tabs>
          <w:tab w:val="left" w:pos="6225"/>
        </w:tabs>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7645A7" w:rsidRPr="009C66A8" w:rsidRDefault="007645A7" w:rsidP="009C66A8">
      <w:pPr>
        <w:pStyle w:val="Normal2"/>
        <w:tabs>
          <w:tab w:val="left" w:pos="1701"/>
          <w:tab w:val="left" w:pos="2835"/>
        </w:tabs>
        <w:jc w:val="center"/>
        <w:rPr>
          <w:rFonts w:ascii="Calibri" w:hAnsi="Calibri" w:cs="Calibri"/>
          <w:b/>
          <w:sz w:val="22"/>
          <w:szCs w:val="22"/>
        </w:rPr>
      </w:pPr>
    </w:p>
    <w:p w:rsidR="007645A7" w:rsidRPr="007645A7" w:rsidRDefault="007645A7" w:rsidP="007D3AA7">
      <w:pPr>
        <w:tabs>
          <w:tab w:val="left" w:pos="5691"/>
        </w:tabs>
        <w:jc w:val="both"/>
        <w:rPr>
          <w:rFonts w:ascii="Calibri" w:hAnsi="Calibri" w:cs="Calibri"/>
          <w:b/>
          <w:lang w:val="es-BO"/>
        </w:rPr>
      </w:pPr>
      <w:r w:rsidRPr="007645A7">
        <w:rPr>
          <w:rFonts w:ascii="Calibri" w:hAnsi="Calibri" w:cs="Calibri"/>
          <w:b/>
          <w:lang w:val="es-BO"/>
        </w:rPr>
        <w:t xml:space="preserve">ITEM N° 1 </w:t>
      </w:r>
      <w:r w:rsidRPr="007645A7">
        <w:rPr>
          <w:rFonts w:ascii="Calibri" w:hAnsi="Calibri" w:cs="Calibri"/>
          <w:color w:val="000000"/>
        </w:rPr>
        <w:t>SERVICIO DE OPERADORES DE DISPENSER PARA LA VENTA DE GASOLINA ESPECIAL (GE), DIESEL OIL (DO), GAS NATURAL VEHICULAR (GNV) Y  GAS LICUADO DEL PETRÓLEO (GLP) EN GARRAFAS EN LA ESTACION DE SERVICIO LAS AMÉRICAS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39"/>
        <w:gridCol w:w="4342"/>
      </w:tblGrid>
      <w:tr w:rsidR="00BF66A0" w:rsidRPr="008842A3" w:rsidTr="00F339FB">
        <w:trPr>
          <w:trHeight w:val="236"/>
          <w:tblHeader/>
          <w:jc w:val="center"/>
        </w:trPr>
        <w:tc>
          <w:tcPr>
            <w:tcW w:w="4939"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342"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F339FB">
        <w:trPr>
          <w:cantSplit/>
          <w:trHeight w:val="708"/>
          <w:jc w:val="center"/>
        </w:trPr>
        <w:tc>
          <w:tcPr>
            <w:tcW w:w="493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34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82584">
        <w:trPr>
          <w:trHeight w:val="4347"/>
          <w:jc w:val="center"/>
        </w:trPr>
        <w:tc>
          <w:tcPr>
            <w:tcW w:w="4939" w:type="dxa"/>
            <w:vAlign w:val="center"/>
          </w:tcPr>
          <w:p w:rsidR="005E1B22" w:rsidRPr="00B35C39" w:rsidRDefault="005E1B22" w:rsidP="005E1B22">
            <w:pPr>
              <w:rPr>
                <w:rFonts w:ascii="Calibri" w:hAnsi="Calibri" w:cs="Calibri"/>
                <w:sz w:val="16"/>
                <w:szCs w:val="16"/>
                <w:lang w:eastAsia="es-ES"/>
              </w:rPr>
            </w:pPr>
          </w:p>
          <w:tbl>
            <w:tblPr>
              <w:tblW w:w="4873" w:type="dxa"/>
              <w:tblCellMar>
                <w:left w:w="70" w:type="dxa"/>
                <w:right w:w="70" w:type="dxa"/>
              </w:tblCellMar>
              <w:tblLook w:val="04A0" w:firstRow="1" w:lastRow="0" w:firstColumn="1" w:lastColumn="0" w:noHBand="0" w:noVBand="1"/>
            </w:tblPr>
            <w:tblGrid>
              <w:gridCol w:w="480"/>
              <w:gridCol w:w="1418"/>
              <w:gridCol w:w="848"/>
              <w:gridCol w:w="900"/>
              <w:gridCol w:w="1227"/>
            </w:tblGrid>
            <w:tr w:rsidR="005E1B22" w:rsidRPr="008C5273" w:rsidTr="009528B2">
              <w:trPr>
                <w:trHeight w:val="502"/>
              </w:trPr>
              <w:tc>
                <w:tcPr>
                  <w:tcW w:w="480" w:type="dxa"/>
                  <w:tcBorders>
                    <w:top w:val="single" w:sz="4" w:space="0" w:color="auto"/>
                    <w:left w:val="single" w:sz="4" w:space="0" w:color="auto"/>
                    <w:bottom w:val="single" w:sz="4" w:space="0" w:color="auto"/>
                    <w:right w:val="single" w:sz="4" w:space="0" w:color="000000"/>
                  </w:tcBorders>
                  <w:shd w:val="clear" w:color="auto" w:fill="FFFFFF" w:themeFill="background1"/>
                </w:tcPr>
                <w:p w:rsidR="005E1B22" w:rsidRDefault="005E1B22" w:rsidP="005E1B22">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ÍTEM</w:t>
                  </w:r>
                </w:p>
                <w:p w:rsidR="005E1B22" w:rsidRPr="008C5273" w:rsidRDefault="005E1B22" w:rsidP="005E1B22">
                  <w:pPr>
                    <w:jc w:val="center"/>
                    <w:rPr>
                      <w:rFonts w:ascii="Calibri" w:hAnsi="Calibri" w:cs="Calibri"/>
                      <w:b/>
                      <w:bCs/>
                      <w:sz w:val="16"/>
                      <w:szCs w:val="16"/>
                      <w:lang w:val="es-BO" w:eastAsia="es-ES"/>
                    </w:rPr>
                  </w:pPr>
                  <w:r>
                    <w:rPr>
                      <w:rFonts w:ascii="Calibri" w:hAnsi="Calibri" w:cs="Calibri"/>
                      <w:b/>
                      <w:bCs/>
                      <w:sz w:val="16"/>
                      <w:szCs w:val="16"/>
                      <w:lang w:val="es-BO" w:eastAsia="es-ES"/>
                    </w:rPr>
                    <w:t>N°</w:t>
                  </w:r>
                </w:p>
              </w:tc>
              <w:tc>
                <w:tcPr>
                  <w:tcW w:w="1418" w:type="dxa"/>
                  <w:tcBorders>
                    <w:top w:val="single" w:sz="4" w:space="0" w:color="auto"/>
                    <w:left w:val="single" w:sz="4" w:space="0" w:color="auto"/>
                    <w:bottom w:val="single" w:sz="4" w:space="0" w:color="auto"/>
                    <w:right w:val="single" w:sz="4" w:space="0" w:color="000000"/>
                  </w:tcBorders>
                  <w:shd w:val="clear" w:color="auto" w:fill="FFFFFF" w:themeFill="background1"/>
                  <w:noWrap/>
                  <w:hideMark/>
                </w:tcPr>
                <w:p w:rsidR="005E1B22" w:rsidRPr="008C5273" w:rsidRDefault="005E1B22" w:rsidP="005E1B22">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DESCRIPCIÓN DETALLADA DEL SERVICIO</w:t>
                  </w:r>
                </w:p>
              </w:tc>
              <w:tc>
                <w:tcPr>
                  <w:tcW w:w="848" w:type="dxa"/>
                  <w:tcBorders>
                    <w:top w:val="single" w:sz="4" w:space="0" w:color="auto"/>
                    <w:left w:val="single" w:sz="4" w:space="0" w:color="auto"/>
                    <w:bottom w:val="single" w:sz="4" w:space="0" w:color="auto"/>
                    <w:right w:val="single" w:sz="4" w:space="0" w:color="000000"/>
                  </w:tcBorders>
                  <w:shd w:val="clear" w:color="auto" w:fill="FFFFFF" w:themeFill="background1"/>
                </w:tcPr>
                <w:p w:rsidR="005E1B22" w:rsidRDefault="005E1B22" w:rsidP="005E1B22">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CANTIDAD</w:t>
                  </w:r>
                </w:p>
                <w:p w:rsidR="005E1B22" w:rsidRDefault="005E1B22" w:rsidP="005E1B22">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 xml:space="preserve"> DE OPERA</w:t>
                  </w:r>
                  <w:r>
                    <w:rPr>
                      <w:rFonts w:ascii="Calibri" w:hAnsi="Calibri" w:cs="Calibri"/>
                      <w:b/>
                      <w:bCs/>
                      <w:sz w:val="16"/>
                      <w:szCs w:val="16"/>
                      <w:lang w:val="es-BO" w:eastAsia="es-ES"/>
                    </w:rPr>
                    <w:t>-</w:t>
                  </w:r>
                </w:p>
                <w:p w:rsidR="005E1B22" w:rsidRPr="008C5273" w:rsidRDefault="005E1B22" w:rsidP="005E1B22">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DORES</w:t>
                  </w:r>
                </w:p>
              </w:tc>
              <w:tc>
                <w:tcPr>
                  <w:tcW w:w="900" w:type="dxa"/>
                  <w:tcBorders>
                    <w:top w:val="single" w:sz="4" w:space="0" w:color="auto"/>
                    <w:left w:val="single" w:sz="4" w:space="0" w:color="auto"/>
                    <w:bottom w:val="single" w:sz="4" w:space="0" w:color="auto"/>
                    <w:right w:val="single" w:sz="4" w:space="0" w:color="000000"/>
                  </w:tcBorders>
                  <w:shd w:val="clear" w:color="auto" w:fill="FFFFFF" w:themeFill="background1"/>
                </w:tcPr>
                <w:p w:rsidR="005E1B22" w:rsidRPr="008C5273" w:rsidRDefault="005E1B22" w:rsidP="005E1B22">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UBICACIÓN</w:t>
                  </w:r>
                </w:p>
              </w:tc>
              <w:tc>
                <w:tcPr>
                  <w:tcW w:w="1227" w:type="dxa"/>
                  <w:tcBorders>
                    <w:top w:val="single" w:sz="4" w:space="0" w:color="auto"/>
                    <w:left w:val="single" w:sz="4" w:space="0" w:color="auto"/>
                    <w:bottom w:val="single" w:sz="4" w:space="0" w:color="auto"/>
                    <w:right w:val="single" w:sz="4" w:space="0" w:color="000000"/>
                  </w:tcBorders>
                  <w:shd w:val="clear" w:color="auto" w:fill="FFFFFF" w:themeFill="background1"/>
                </w:tcPr>
                <w:p w:rsidR="005E1B22" w:rsidRDefault="005E1B22" w:rsidP="005E1B22">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DIRECCIÓN DE LA</w:t>
                  </w:r>
                </w:p>
                <w:p w:rsidR="005E1B22" w:rsidRDefault="005E1B22" w:rsidP="005E1B22">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ESTACION</w:t>
                  </w:r>
                </w:p>
                <w:p w:rsidR="005E1B22" w:rsidRPr="008C5273" w:rsidRDefault="005E1B22" w:rsidP="005E1B22">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 SERVICIO</w:t>
                  </w:r>
                </w:p>
              </w:tc>
            </w:tr>
            <w:tr w:rsidR="005E1B22" w:rsidRPr="008C5273" w:rsidTr="005342E4">
              <w:trPr>
                <w:trHeight w:val="397"/>
              </w:trPr>
              <w:tc>
                <w:tcPr>
                  <w:tcW w:w="480" w:type="dxa"/>
                  <w:tcBorders>
                    <w:top w:val="single" w:sz="4" w:space="0" w:color="auto"/>
                    <w:left w:val="single" w:sz="4" w:space="0" w:color="auto"/>
                    <w:bottom w:val="single" w:sz="4" w:space="0" w:color="auto"/>
                    <w:right w:val="single" w:sz="4" w:space="0" w:color="000000"/>
                  </w:tcBorders>
                </w:tcPr>
                <w:p w:rsidR="005E1B22" w:rsidRPr="008C5273" w:rsidRDefault="005E1B22" w:rsidP="005E1B22">
                  <w:pPr>
                    <w:spacing w:before="60" w:after="60"/>
                    <w:jc w:val="center"/>
                    <w:rPr>
                      <w:rFonts w:ascii="Calibri" w:hAnsi="Calibri" w:cs="Calibri"/>
                      <w:b/>
                      <w:bCs/>
                      <w:sz w:val="16"/>
                      <w:szCs w:val="16"/>
                      <w:lang w:val="es-BO" w:eastAsia="es-ES"/>
                    </w:rPr>
                  </w:pPr>
                  <w:r w:rsidRPr="008C5273">
                    <w:rPr>
                      <w:rFonts w:ascii="Calibri" w:hAnsi="Calibri" w:cs="Calibri"/>
                      <w:b/>
                      <w:bCs/>
                      <w:sz w:val="16"/>
                      <w:szCs w:val="16"/>
                      <w:lang w:val="es-BO" w:eastAsia="es-ES"/>
                    </w:rPr>
                    <w:t>1</w:t>
                  </w:r>
                </w:p>
              </w:tc>
              <w:tc>
                <w:tcPr>
                  <w:tcW w:w="1418" w:type="dxa"/>
                  <w:tcBorders>
                    <w:top w:val="single" w:sz="4" w:space="0" w:color="auto"/>
                    <w:left w:val="single" w:sz="4" w:space="0" w:color="auto"/>
                    <w:bottom w:val="single" w:sz="4" w:space="0" w:color="auto"/>
                    <w:right w:val="single" w:sz="4" w:space="0" w:color="000000"/>
                  </w:tcBorders>
                  <w:shd w:val="clear" w:color="auto" w:fill="auto"/>
                  <w:noWrap/>
                </w:tcPr>
                <w:p w:rsidR="005E1B22" w:rsidRPr="008C5273" w:rsidRDefault="005E1B22" w:rsidP="005E1B22">
                  <w:pPr>
                    <w:spacing w:before="60" w:after="60"/>
                    <w:rPr>
                      <w:rFonts w:ascii="Calibri" w:eastAsia="Calibri" w:hAnsi="Calibri"/>
                      <w:sz w:val="16"/>
                      <w:szCs w:val="16"/>
                      <w:lang w:eastAsia="es-ES"/>
                    </w:rPr>
                  </w:pPr>
                  <w:r w:rsidRPr="008C5273">
                    <w:rPr>
                      <w:rFonts w:ascii="Calibri" w:hAnsi="Calibri"/>
                      <w:sz w:val="16"/>
                      <w:szCs w:val="16"/>
                      <w:lang w:eastAsia="es-ES"/>
                    </w:rPr>
                    <w:t>SERVICIO DE OPERADORES DE DISPENSER PARA LA VENTA DE GASOLINA ESPECIAL (GE), DIESEL OIL (DO), GAS NATURAL VEHICULAR (GNV) Y  GAS LICUADO DEL PETRÓLEO (GLP) EN GARRAFAS EN LA ESTACION DE SERVICIO LAS AMÉRICAS</w:t>
                  </w:r>
                </w:p>
              </w:tc>
              <w:tc>
                <w:tcPr>
                  <w:tcW w:w="848" w:type="dxa"/>
                  <w:tcBorders>
                    <w:top w:val="single" w:sz="4" w:space="0" w:color="auto"/>
                    <w:left w:val="single" w:sz="4" w:space="0" w:color="auto"/>
                    <w:bottom w:val="single" w:sz="4" w:space="0" w:color="auto"/>
                    <w:right w:val="single" w:sz="4" w:space="0" w:color="000000"/>
                  </w:tcBorders>
                  <w:shd w:val="clear" w:color="auto" w:fill="auto"/>
                </w:tcPr>
                <w:p w:rsidR="005E1B22" w:rsidRPr="008C5273" w:rsidRDefault="005E1B22" w:rsidP="005E1B22">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7</w:t>
                  </w:r>
                </w:p>
              </w:tc>
              <w:tc>
                <w:tcPr>
                  <w:tcW w:w="900" w:type="dxa"/>
                  <w:tcBorders>
                    <w:top w:val="single" w:sz="4" w:space="0" w:color="auto"/>
                    <w:left w:val="single" w:sz="4" w:space="0" w:color="auto"/>
                    <w:bottom w:val="single" w:sz="4" w:space="0" w:color="auto"/>
                    <w:right w:val="single" w:sz="4" w:space="0" w:color="000000"/>
                  </w:tcBorders>
                  <w:shd w:val="clear" w:color="auto" w:fill="auto"/>
                </w:tcPr>
                <w:p w:rsidR="005E1B22" w:rsidRPr="008C5273" w:rsidRDefault="005E1B22" w:rsidP="005E1B22">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TARIJA</w:t>
                  </w:r>
                </w:p>
              </w:tc>
              <w:tc>
                <w:tcPr>
                  <w:tcW w:w="1227" w:type="dxa"/>
                  <w:tcBorders>
                    <w:top w:val="single" w:sz="4" w:space="0" w:color="auto"/>
                    <w:left w:val="single" w:sz="4" w:space="0" w:color="auto"/>
                    <w:bottom w:val="single" w:sz="4" w:space="0" w:color="auto"/>
                    <w:right w:val="single" w:sz="4" w:space="0" w:color="000000"/>
                  </w:tcBorders>
                  <w:shd w:val="clear" w:color="auto" w:fill="auto"/>
                </w:tcPr>
                <w:p w:rsidR="005E1B22" w:rsidRPr="008C5273" w:rsidRDefault="005E1B22" w:rsidP="005E1B22">
                  <w:pPr>
                    <w:rPr>
                      <w:rFonts w:ascii="Calibri" w:eastAsia="Calibri" w:hAnsi="Calibri"/>
                      <w:color w:val="000000"/>
                      <w:sz w:val="16"/>
                      <w:szCs w:val="16"/>
                      <w:lang w:eastAsia="es-BO"/>
                    </w:rPr>
                  </w:pPr>
                  <w:r w:rsidRPr="008C5273">
                    <w:rPr>
                      <w:rFonts w:ascii="Calibri" w:hAnsi="Calibri"/>
                      <w:color w:val="000000"/>
                      <w:sz w:val="16"/>
                      <w:szCs w:val="16"/>
                      <w:lang w:eastAsia="es-BO"/>
                    </w:rPr>
                    <w:t>AVENIDA PANAMERICANA ZONA MERCADO CAMPESINO</w:t>
                  </w:r>
                </w:p>
              </w:tc>
            </w:tr>
          </w:tbl>
          <w:p w:rsidR="00BF66A0" w:rsidRPr="008842A3" w:rsidRDefault="00BF66A0" w:rsidP="00822B2E">
            <w:pPr>
              <w:rPr>
                <w:rFonts w:ascii="Calibri" w:hAnsi="Calibri" w:cs="Calibri"/>
                <w:b/>
                <w:sz w:val="18"/>
                <w:szCs w:val="18"/>
              </w:rPr>
            </w:pPr>
          </w:p>
        </w:tc>
        <w:tc>
          <w:tcPr>
            <w:tcW w:w="4342" w:type="dxa"/>
            <w:vAlign w:val="center"/>
          </w:tcPr>
          <w:p w:rsidR="00BF66A0" w:rsidRPr="008842A3" w:rsidRDefault="00BF66A0" w:rsidP="00822B2E">
            <w:pPr>
              <w:rPr>
                <w:rFonts w:ascii="Calibri" w:hAnsi="Calibri" w:cs="Calibri"/>
                <w:b/>
                <w:sz w:val="18"/>
                <w:szCs w:val="18"/>
              </w:rPr>
            </w:pPr>
          </w:p>
        </w:tc>
      </w:tr>
      <w:tr w:rsidR="00F339FB" w:rsidRPr="008842A3" w:rsidTr="003C72EA">
        <w:trPr>
          <w:trHeight w:val="215"/>
          <w:jc w:val="center"/>
        </w:trPr>
        <w:tc>
          <w:tcPr>
            <w:tcW w:w="4939" w:type="dxa"/>
            <w:shd w:val="clear" w:color="auto" w:fill="auto"/>
            <w:vAlign w:val="center"/>
          </w:tcPr>
          <w:p w:rsidR="00F339FB" w:rsidRPr="008C5273" w:rsidRDefault="00F339FB" w:rsidP="00F339FB">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t xml:space="preserve">DESCRIPCIÓN DEL SERVICIO </w:t>
            </w:r>
          </w:p>
        </w:tc>
        <w:tc>
          <w:tcPr>
            <w:tcW w:w="4342" w:type="dxa"/>
            <w:shd w:val="clear" w:color="auto" w:fill="auto"/>
            <w:vAlign w:val="center"/>
          </w:tcPr>
          <w:p w:rsidR="00F339FB" w:rsidRPr="003C72EA" w:rsidRDefault="00F339FB" w:rsidP="00F339FB">
            <w:pPr>
              <w:rPr>
                <w:rFonts w:ascii="Calibri" w:hAnsi="Calibri" w:cs="Calibri"/>
                <w:b/>
                <w:sz w:val="18"/>
                <w:szCs w:val="18"/>
              </w:rPr>
            </w:pPr>
          </w:p>
        </w:tc>
      </w:tr>
      <w:tr w:rsidR="00F339FB" w:rsidRPr="008842A3" w:rsidTr="00F339FB">
        <w:trPr>
          <w:trHeight w:val="233"/>
          <w:jc w:val="center"/>
        </w:trPr>
        <w:tc>
          <w:tcPr>
            <w:tcW w:w="4939" w:type="dxa"/>
            <w:shd w:val="clear" w:color="auto" w:fill="FFFFFF"/>
            <w:vAlign w:val="center"/>
          </w:tcPr>
          <w:p w:rsidR="00F339FB" w:rsidRPr="008C5273" w:rsidRDefault="00F339FB" w:rsidP="00F339FB">
            <w:pPr>
              <w:autoSpaceDE w:val="0"/>
              <w:autoSpaceDN w:val="0"/>
              <w:spacing w:before="12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deberá(n) contar con la cantidad requerida de Operadores de </w:t>
            </w:r>
            <w:proofErr w:type="spellStart"/>
            <w:r w:rsidRPr="008C5273">
              <w:rPr>
                <w:rFonts w:ascii="Calibri" w:hAnsi="Calibri"/>
                <w:sz w:val="22"/>
                <w:szCs w:val="22"/>
                <w:lang w:val="es-ES_tradnl" w:eastAsia="es-ES"/>
              </w:rPr>
              <w:t>Dispenser</w:t>
            </w:r>
            <w:proofErr w:type="spellEnd"/>
            <w:r w:rsidRPr="008C5273">
              <w:rPr>
                <w:rFonts w:ascii="Calibri" w:hAnsi="Calibri"/>
                <w:sz w:val="22"/>
                <w:szCs w:val="22"/>
                <w:lang w:val="es-ES_tradnl" w:eastAsia="es-ES"/>
              </w:rPr>
              <w:t xml:space="preserve"> para la Venta de Gasolina Especial (GE), </w:t>
            </w:r>
            <w:proofErr w:type="spellStart"/>
            <w:r w:rsidRPr="008C5273">
              <w:rPr>
                <w:rFonts w:ascii="Calibri" w:hAnsi="Calibri"/>
                <w:sz w:val="22"/>
                <w:szCs w:val="22"/>
                <w:lang w:val="es-ES_tradnl" w:eastAsia="es-ES"/>
              </w:rPr>
              <w:t>Diesel</w:t>
            </w:r>
            <w:proofErr w:type="spellEnd"/>
            <w:r w:rsidRPr="008C5273">
              <w:rPr>
                <w:rFonts w:ascii="Calibri" w:hAnsi="Calibri"/>
                <w:sz w:val="22"/>
                <w:szCs w:val="22"/>
                <w:lang w:val="es-ES_tradnl" w:eastAsia="es-ES"/>
              </w:rPr>
              <w:t xml:space="preserve"> </w:t>
            </w:r>
            <w:proofErr w:type="spellStart"/>
            <w:r w:rsidRPr="008C5273">
              <w:rPr>
                <w:rFonts w:ascii="Calibri" w:hAnsi="Calibri"/>
                <w:sz w:val="22"/>
                <w:szCs w:val="22"/>
                <w:lang w:val="es-ES_tradnl" w:eastAsia="es-ES"/>
              </w:rPr>
              <w:t>Oil</w:t>
            </w:r>
            <w:proofErr w:type="spellEnd"/>
            <w:r w:rsidRPr="008C5273">
              <w:rPr>
                <w:rFonts w:ascii="Calibri" w:hAnsi="Calibri"/>
                <w:sz w:val="22"/>
                <w:szCs w:val="22"/>
                <w:lang w:val="es-ES_tradnl" w:eastAsia="es-ES"/>
              </w:rPr>
              <w:t xml:space="preserve"> (DO), Gas Natural Vehicular (GNV) y Gas Licuado del Petróleo (GAS LICUADO DE PETROLEO), según Ítems requeridos durante toda la Gestión 2019, los siete días de la semana y las 24 horas del día según Ítem adjudicado.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autoSpaceDE w:val="0"/>
              <w:autoSpaceDN w:val="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8C5273">
              <w:rPr>
                <w:rFonts w:ascii="Calibri" w:hAnsi="Calibri"/>
                <w:sz w:val="22"/>
                <w:szCs w:val="22"/>
                <w:lang w:val="es-ES_tradnl" w:eastAsia="es-ES"/>
              </w:rPr>
              <w:t>Dispensers</w:t>
            </w:r>
            <w:proofErr w:type="spellEnd"/>
            <w:r w:rsidRPr="008C5273">
              <w:rPr>
                <w:rFonts w:ascii="Calibri" w:hAnsi="Calibri"/>
                <w:sz w:val="22"/>
                <w:szCs w:val="22"/>
                <w:lang w:val="es-ES_tradnl" w:eastAsia="es-ES"/>
              </w:rPr>
              <w:t xml:space="preserve"> y la atención en la comercialización de la Estación de Servicio.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jc w:val="both"/>
              <w:rPr>
                <w:rFonts w:ascii="Calibri" w:hAnsi="Calibri"/>
                <w:sz w:val="22"/>
                <w:szCs w:val="22"/>
                <w:lang w:val="es-ES_tradnl"/>
              </w:rPr>
            </w:pPr>
            <w:r w:rsidRPr="008C5273">
              <w:rPr>
                <w:rFonts w:ascii="Calibri" w:hAnsi="Calibri"/>
                <w:sz w:val="22"/>
                <w:szCs w:val="22"/>
                <w:lang w:val="es-ES_tradnl" w:eastAsia="es-ES"/>
              </w:rPr>
              <w:t xml:space="preserve">La(s) Empresa(s) adjudicada(s) deberá(n) contar con toda la información y respaldos pertinentes de cada uno de sus dependientes durante la prestación del Servicio contratado, YPFB solicitara la información cuando lo requiera de forma sorpresiva y aleatoria, </w:t>
            </w:r>
            <w:r w:rsidRPr="008C5273">
              <w:rPr>
                <w:rFonts w:ascii="Calibri" w:hAnsi="Calibri"/>
                <w:sz w:val="22"/>
                <w:szCs w:val="22"/>
                <w:lang w:val="es-ES_tradnl" w:eastAsia="es-ES"/>
              </w:rPr>
              <w:lastRenderedPageBreak/>
              <w:t>velando por el cumplimiento del control de contratación del personal por la empresa, la documentación de respaldo que se exigirá será la siguiente:</w:t>
            </w:r>
          </w:p>
          <w:p w:rsidR="00F339FB" w:rsidRPr="008C7C34" w:rsidRDefault="00F339FB" w:rsidP="00F339FB">
            <w:pPr>
              <w:jc w:val="both"/>
              <w:rPr>
                <w:rFonts w:ascii="Calibri" w:hAnsi="Calibri"/>
                <w:sz w:val="16"/>
                <w:szCs w:val="16"/>
                <w:lang w:val="es-ES_tradnl" w:eastAsia="es-ES"/>
              </w:rPr>
            </w:pPr>
          </w:p>
          <w:p w:rsidR="00F339FB" w:rsidRPr="008C5273" w:rsidRDefault="00F339FB" w:rsidP="00D201C8">
            <w:pPr>
              <w:numPr>
                <w:ilvl w:val="0"/>
                <w:numId w:val="34"/>
              </w:numPr>
              <w:jc w:val="both"/>
              <w:rPr>
                <w:rFonts w:ascii="Calibri" w:hAnsi="Calibri"/>
                <w:sz w:val="22"/>
                <w:szCs w:val="22"/>
                <w:lang w:val="es-ES_tradnl" w:eastAsia="es-ES"/>
              </w:rPr>
            </w:pPr>
            <w:r w:rsidRPr="008C5273">
              <w:rPr>
                <w:rFonts w:ascii="Calibri" w:hAnsi="Calibri"/>
                <w:sz w:val="22"/>
                <w:szCs w:val="22"/>
                <w:lang w:val="es-ES_tradnl" w:eastAsia="es-ES"/>
              </w:rPr>
              <w:t xml:space="preserve">Hoja de Vida </w:t>
            </w:r>
          </w:p>
          <w:p w:rsidR="00F339FB" w:rsidRPr="008C5273" w:rsidRDefault="00F339FB" w:rsidP="00D201C8">
            <w:pPr>
              <w:numPr>
                <w:ilvl w:val="0"/>
                <w:numId w:val="34"/>
              </w:numPr>
              <w:jc w:val="both"/>
              <w:rPr>
                <w:rFonts w:ascii="Calibri" w:hAnsi="Calibri"/>
                <w:sz w:val="22"/>
                <w:szCs w:val="22"/>
                <w:lang w:val="es-ES_tradnl" w:eastAsia="es-ES"/>
              </w:rPr>
            </w:pPr>
            <w:r w:rsidRPr="008C5273">
              <w:rPr>
                <w:rFonts w:ascii="Calibri" w:hAnsi="Calibri"/>
                <w:sz w:val="22"/>
                <w:szCs w:val="22"/>
                <w:lang w:val="es-ES_tradnl" w:eastAsia="es-ES"/>
              </w:rPr>
              <w:t>Título de Bachiller</w:t>
            </w:r>
          </w:p>
          <w:p w:rsidR="00F339FB" w:rsidRPr="008C5273" w:rsidRDefault="00F339FB" w:rsidP="00D201C8">
            <w:pPr>
              <w:numPr>
                <w:ilvl w:val="0"/>
                <w:numId w:val="34"/>
              </w:numPr>
              <w:jc w:val="both"/>
              <w:rPr>
                <w:rFonts w:ascii="Calibri" w:hAnsi="Calibri"/>
                <w:sz w:val="22"/>
                <w:szCs w:val="22"/>
                <w:lang w:val="es-ES_tradnl" w:eastAsia="es-ES"/>
              </w:rPr>
            </w:pPr>
            <w:r w:rsidRPr="008C5273">
              <w:rPr>
                <w:rFonts w:ascii="Calibri" w:hAnsi="Calibri"/>
                <w:sz w:val="22"/>
                <w:szCs w:val="22"/>
                <w:lang w:val="es-ES_tradnl" w:eastAsia="es-ES"/>
              </w:rPr>
              <w:t>Certificado de la FELCC</w:t>
            </w:r>
          </w:p>
          <w:p w:rsidR="00F339FB" w:rsidRPr="009528B2" w:rsidRDefault="00F339FB" w:rsidP="00F339FB">
            <w:pPr>
              <w:autoSpaceDE w:val="0"/>
              <w:autoSpaceDN w:val="0"/>
              <w:jc w:val="both"/>
              <w:rPr>
                <w:rFonts w:ascii="Calibri" w:hAnsi="Calibri"/>
                <w:b/>
                <w:bCs/>
                <w:sz w:val="16"/>
                <w:szCs w:val="16"/>
                <w:lang w:eastAsia="es-ES"/>
              </w:rPr>
            </w:pPr>
          </w:p>
          <w:p w:rsidR="00DF1336" w:rsidRPr="000A5AAF" w:rsidRDefault="00F339FB" w:rsidP="00DF1336">
            <w:pPr>
              <w:autoSpaceDE w:val="0"/>
              <w:autoSpaceDN w:val="0"/>
              <w:jc w:val="both"/>
              <w:rPr>
                <w:rFonts w:ascii="Calibri" w:hAnsi="Calibri"/>
                <w:b/>
                <w:bCs/>
                <w:sz w:val="22"/>
                <w:szCs w:val="22"/>
                <w:lang w:val="es-ES_tradnl" w:eastAsia="es-ES"/>
              </w:rPr>
            </w:pPr>
            <w:r w:rsidRPr="008C5273">
              <w:rPr>
                <w:rFonts w:ascii="Calibri" w:hAnsi="Calibri"/>
                <w:b/>
                <w:bCs/>
                <w:sz w:val="22"/>
                <w:szCs w:val="22"/>
                <w:lang w:val="es-ES_tradnl" w:eastAsia="es-ES"/>
              </w:rPr>
              <w:t>OBLIGACIONES DE LA EMPRESA CON YPFB</w:t>
            </w:r>
          </w:p>
          <w:p w:rsidR="00DF1336" w:rsidRPr="000A5AAF" w:rsidRDefault="00DF1336" w:rsidP="00DF1336">
            <w:pPr>
              <w:autoSpaceDE w:val="0"/>
              <w:autoSpaceDN w:val="0"/>
              <w:jc w:val="both"/>
              <w:rPr>
                <w:rFonts w:ascii="Calibri" w:hAnsi="Calibri"/>
                <w:b/>
                <w:bCs/>
                <w:sz w:val="22"/>
                <w:szCs w:val="22"/>
                <w:lang w:val="es-ES_tradnl" w:eastAsia="es-ES"/>
              </w:rPr>
            </w:pPr>
          </w:p>
          <w:p w:rsidR="00DF1336" w:rsidRPr="000A5AAF" w:rsidRDefault="00DF1336" w:rsidP="00DF1336">
            <w:pPr>
              <w:autoSpaceDE w:val="0"/>
              <w:autoSpaceDN w:val="0"/>
              <w:jc w:val="both"/>
              <w:rPr>
                <w:rFonts w:ascii="Calibri" w:hAnsi="Calibri"/>
                <w:b/>
                <w:bCs/>
                <w:sz w:val="22"/>
                <w:szCs w:val="22"/>
                <w:lang w:eastAsia="es-ES"/>
              </w:rPr>
            </w:pPr>
            <w:r w:rsidRPr="000A5AAF">
              <w:rPr>
                <w:rFonts w:ascii="Calibri" w:hAnsi="Calibri"/>
                <w:sz w:val="22"/>
                <w:szCs w:val="22"/>
                <w:lang w:val="es-ES_tradnl" w:eastAsia="es-ES"/>
              </w:rPr>
              <w:t>El contratista deberá cumplir obligatoriamente con YPFB las siguientes condiciones y obligaciones.</w:t>
            </w:r>
          </w:p>
          <w:p w:rsidR="00DF1336" w:rsidRPr="000A5AAF" w:rsidRDefault="00DF1336" w:rsidP="00DF1336">
            <w:pPr>
              <w:autoSpaceDE w:val="0"/>
              <w:autoSpaceDN w:val="0"/>
              <w:jc w:val="both"/>
              <w:rPr>
                <w:rFonts w:ascii="Calibri" w:hAnsi="Calibri"/>
                <w:b/>
                <w:bCs/>
                <w:sz w:val="22"/>
                <w:szCs w:val="22"/>
                <w:lang w:eastAsia="es-ES"/>
              </w:rPr>
            </w:pPr>
          </w:p>
          <w:p w:rsidR="00DF1336" w:rsidRPr="000A5AAF" w:rsidRDefault="00DF1336" w:rsidP="00D201C8">
            <w:pPr>
              <w:numPr>
                <w:ilvl w:val="0"/>
                <w:numId w:val="77"/>
              </w:numPr>
              <w:jc w:val="both"/>
              <w:rPr>
                <w:rFonts w:ascii="Calibri" w:hAnsi="Calibri"/>
                <w:sz w:val="22"/>
                <w:szCs w:val="22"/>
                <w:lang w:val="es-ES_tradnl" w:eastAsia="es-ES"/>
              </w:rPr>
            </w:pPr>
            <w:r w:rsidRPr="000A5AAF">
              <w:rPr>
                <w:rFonts w:ascii="Calibri" w:hAnsi="Calibri"/>
                <w:sz w:val="22"/>
                <w:szCs w:val="22"/>
                <w:lang w:val="es-ES_tradnl" w:eastAsia="es-ES"/>
              </w:rPr>
              <w:t>Contratar a su personal bajo las siguiente condiciones:</w:t>
            </w:r>
          </w:p>
          <w:p w:rsidR="00DF1336" w:rsidRPr="000A5AAF" w:rsidRDefault="00DF1336" w:rsidP="00D201C8">
            <w:pPr>
              <w:numPr>
                <w:ilvl w:val="0"/>
                <w:numId w:val="68"/>
              </w:numPr>
              <w:jc w:val="both"/>
              <w:rPr>
                <w:rFonts w:ascii="Calibri" w:hAnsi="Calibri"/>
                <w:sz w:val="22"/>
                <w:szCs w:val="22"/>
                <w:lang w:val="es-ES_tradnl" w:eastAsia="es-ES"/>
              </w:rPr>
            </w:pPr>
            <w:r w:rsidRPr="000A5AAF">
              <w:rPr>
                <w:rFonts w:ascii="Calibri" w:hAnsi="Calibri"/>
                <w:sz w:val="22"/>
                <w:szCs w:val="22"/>
                <w:lang w:val="es-ES_tradnl" w:eastAsia="es-ES"/>
              </w:rPr>
              <w:t xml:space="preserve">La edad requerida para el servicio de Operador de </w:t>
            </w:r>
            <w:proofErr w:type="spellStart"/>
            <w:r w:rsidRPr="000A5AAF">
              <w:rPr>
                <w:rFonts w:ascii="Calibri" w:hAnsi="Calibri"/>
                <w:sz w:val="22"/>
                <w:szCs w:val="22"/>
                <w:lang w:val="es-ES_tradnl" w:eastAsia="es-ES"/>
              </w:rPr>
              <w:t>Dispenser</w:t>
            </w:r>
            <w:proofErr w:type="spellEnd"/>
            <w:r w:rsidRPr="000A5AAF">
              <w:rPr>
                <w:rFonts w:ascii="Calibri" w:hAnsi="Calibri"/>
                <w:sz w:val="22"/>
                <w:szCs w:val="22"/>
                <w:lang w:val="es-ES_tradnl" w:eastAsia="es-ES"/>
              </w:rPr>
              <w:t xml:space="preserve"> es de 18 años cumplidos hacia adelante.</w:t>
            </w:r>
          </w:p>
          <w:p w:rsidR="00DF1336" w:rsidRPr="000A5AAF" w:rsidRDefault="00DF1336" w:rsidP="00D201C8">
            <w:pPr>
              <w:numPr>
                <w:ilvl w:val="0"/>
                <w:numId w:val="68"/>
              </w:numPr>
              <w:jc w:val="both"/>
              <w:rPr>
                <w:rFonts w:ascii="Calibri" w:hAnsi="Calibri"/>
                <w:sz w:val="22"/>
                <w:szCs w:val="22"/>
                <w:lang w:eastAsia="es-ES"/>
              </w:rPr>
            </w:pPr>
            <w:r w:rsidRPr="000A5AAF">
              <w:rPr>
                <w:rFonts w:ascii="Calibri" w:hAnsi="Calibri"/>
                <w:sz w:val="22"/>
                <w:szCs w:val="22"/>
                <w:lang w:val="es-ES_tradnl" w:eastAsia="es-ES"/>
              </w:rPr>
              <w:t>Bachiller (Obligatorio).</w:t>
            </w:r>
          </w:p>
          <w:p w:rsidR="00DF1336" w:rsidRPr="000A5AAF" w:rsidRDefault="00DF1336" w:rsidP="00D201C8">
            <w:pPr>
              <w:numPr>
                <w:ilvl w:val="0"/>
                <w:numId w:val="77"/>
              </w:numPr>
              <w:jc w:val="both"/>
              <w:rPr>
                <w:rFonts w:ascii="Calibri" w:hAnsi="Calibri"/>
                <w:sz w:val="22"/>
                <w:szCs w:val="22"/>
              </w:rPr>
            </w:pPr>
            <w:proofErr w:type="spellStart"/>
            <w:r>
              <w:rPr>
                <w:rFonts w:ascii="Calibri" w:hAnsi="Calibri"/>
                <w:sz w:val="22"/>
                <w:szCs w:val="22"/>
                <w:lang w:val="es-ES_tradnl" w:eastAsia="es-ES"/>
              </w:rPr>
              <w:t>Respo</w:t>
            </w:r>
            <w:r w:rsidRPr="000A5AAF">
              <w:rPr>
                <w:rFonts w:ascii="Calibri" w:hAnsi="Calibri"/>
                <w:sz w:val="22"/>
                <w:szCs w:val="22"/>
                <w:lang w:val="es-ES_tradnl" w:eastAsia="es-ES"/>
              </w:rPr>
              <w:t>sabilizarse</w:t>
            </w:r>
            <w:proofErr w:type="spellEnd"/>
            <w:r w:rsidRPr="000A5AAF">
              <w:rPr>
                <w:rFonts w:ascii="Calibri" w:hAnsi="Calibri"/>
                <w:sz w:val="22"/>
                <w:szCs w:val="22"/>
                <w:lang w:val="es-ES_tradnl" w:eastAsia="es-ES"/>
              </w:rPr>
              <w:t xml:space="preserve"> en 24 horas por los faltantes de efectivo o billetes falsos de su personal en la </w:t>
            </w:r>
            <w:r w:rsidRPr="000A5AAF">
              <w:rPr>
                <w:rFonts w:ascii="Calibri" w:hAnsi="Calibri"/>
                <w:sz w:val="22"/>
                <w:szCs w:val="22"/>
                <w:lang w:eastAsia="es-ES"/>
              </w:rPr>
              <w:t>Entrega del efectivo recaudado por las ventas al Administrador de la Estación de Servicio en cada turno.</w:t>
            </w:r>
          </w:p>
          <w:p w:rsidR="00DF1336" w:rsidRPr="000A5AAF" w:rsidRDefault="00DF1336" w:rsidP="00D201C8">
            <w:pPr>
              <w:numPr>
                <w:ilvl w:val="0"/>
                <w:numId w:val="77"/>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 xml:space="preserve">Es obligación de la empresa contratista desvincular al operador que incumpla de forma reiterada las obligaciones en plazo de 72 horas. YPFB comunicara de manera formal lo indicado. </w:t>
            </w:r>
          </w:p>
          <w:p w:rsidR="00DF1336" w:rsidRPr="000A5AAF" w:rsidRDefault="00DF1336" w:rsidP="00D201C8">
            <w:pPr>
              <w:numPr>
                <w:ilvl w:val="0"/>
                <w:numId w:val="77"/>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DF1336" w:rsidRPr="000A5AAF" w:rsidRDefault="00DF1336" w:rsidP="00D201C8">
            <w:pPr>
              <w:numPr>
                <w:ilvl w:val="0"/>
                <w:numId w:val="77"/>
              </w:numPr>
              <w:autoSpaceDE w:val="0"/>
              <w:autoSpaceDN w:val="0"/>
              <w:jc w:val="both"/>
              <w:rPr>
                <w:rFonts w:ascii="Calibri" w:hAnsi="Calibri"/>
                <w:sz w:val="22"/>
                <w:szCs w:val="22"/>
                <w:lang w:eastAsia="es-ES"/>
              </w:rPr>
            </w:pPr>
            <w:r w:rsidRPr="000A5AAF">
              <w:rPr>
                <w:rFonts w:ascii="Calibri" w:hAnsi="Calibri"/>
                <w:sz w:val="22"/>
                <w:szCs w:val="22"/>
                <w:lang w:eastAsia="es-ES"/>
              </w:rPr>
              <w:t>El servicio de cada operador será 48 horas por semana, la empresa podrá coordinar con el Administrador de la Estación de Servicio de cada Estación de Servicio a objeto de garantizar la comercialización continua durante las 24 horas y los 7 días de la semana.</w:t>
            </w:r>
          </w:p>
          <w:p w:rsidR="00DF1336" w:rsidRPr="000A5AAF" w:rsidRDefault="00DF1336" w:rsidP="00D201C8">
            <w:pPr>
              <w:numPr>
                <w:ilvl w:val="0"/>
                <w:numId w:val="77"/>
              </w:numPr>
              <w:jc w:val="both"/>
              <w:rPr>
                <w:rFonts w:ascii="Calibri" w:hAnsi="Calibri"/>
                <w:color w:val="FF0000"/>
                <w:sz w:val="22"/>
                <w:szCs w:val="22"/>
                <w:lang w:eastAsia="es-ES"/>
              </w:rPr>
            </w:pPr>
            <w:r w:rsidRPr="000A5AAF">
              <w:rPr>
                <w:rFonts w:ascii="Calibri" w:hAnsi="Calibri"/>
                <w:sz w:val="22"/>
                <w:szCs w:val="22"/>
                <w:lang w:eastAsia="es-ES"/>
              </w:rPr>
              <w:t xml:space="preserve">Los Horarios de turnos de atención de los operadores </w:t>
            </w:r>
            <w:proofErr w:type="spellStart"/>
            <w:r w:rsidRPr="000A5AAF">
              <w:rPr>
                <w:rFonts w:ascii="Calibri" w:hAnsi="Calibri"/>
                <w:sz w:val="22"/>
                <w:szCs w:val="22"/>
                <w:lang w:eastAsia="es-ES"/>
              </w:rPr>
              <w:t>seran</w:t>
            </w:r>
            <w:proofErr w:type="spellEnd"/>
            <w:r w:rsidRPr="000A5AAF">
              <w:rPr>
                <w:rFonts w:ascii="Calibri" w:hAnsi="Calibri"/>
                <w:sz w:val="22"/>
                <w:szCs w:val="22"/>
                <w:lang w:eastAsia="es-ES"/>
              </w:rPr>
              <w:t xml:space="preserve">: </w:t>
            </w:r>
          </w:p>
          <w:p w:rsidR="00DF1336" w:rsidRPr="000A5AAF" w:rsidRDefault="00DF1336" w:rsidP="00DF1336">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lastRenderedPageBreak/>
              <w:t xml:space="preserve">Turno Mañana de 06:00 </w:t>
            </w:r>
            <w:proofErr w:type="spellStart"/>
            <w:r w:rsidRPr="000A5AAF">
              <w:rPr>
                <w:rFonts w:ascii="Calibri" w:hAnsi="Calibri"/>
                <w:sz w:val="22"/>
                <w:szCs w:val="22"/>
                <w:lang w:val="es-ES_tradnl" w:eastAsia="es-ES"/>
              </w:rPr>
              <w:t>a.m</w:t>
            </w:r>
            <w:proofErr w:type="spellEnd"/>
            <w:r w:rsidRPr="000A5AAF">
              <w:rPr>
                <w:rFonts w:ascii="Calibri" w:hAnsi="Calibri"/>
                <w:sz w:val="22"/>
                <w:szCs w:val="22"/>
                <w:lang w:val="es-ES_tradnl" w:eastAsia="es-ES"/>
              </w:rPr>
              <w:t xml:space="preserve"> a 14:00 </w:t>
            </w:r>
            <w:proofErr w:type="spellStart"/>
            <w:r w:rsidRPr="000A5AAF">
              <w:rPr>
                <w:rFonts w:ascii="Calibri" w:hAnsi="Calibri"/>
                <w:sz w:val="22"/>
                <w:szCs w:val="22"/>
                <w:lang w:val="es-ES_tradnl" w:eastAsia="es-ES"/>
              </w:rPr>
              <w:t>p.m</w:t>
            </w:r>
            <w:proofErr w:type="spellEnd"/>
          </w:p>
          <w:p w:rsidR="00DF1336" w:rsidRPr="000A5AAF" w:rsidRDefault="00DF1336" w:rsidP="00DF1336">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Tarde de 14:00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22:00 </w:t>
            </w:r>
            <w:proofErr w:type="spellStart"/>
            <w:r w:rsidRPr="000A5AAF">
              <w:rPr>
                <w:rFonts w:ascii="Calibri" w:hAnsi="Calibri"/>
                <w:sz w:val="22"/>
                <w:szCs w:val="22"/>
                <w:lang w:val="es-ES_tradnl" w:eastAsia="es-ES"/>
              </w:rPr>
              <w:t>p.m</w:t>
            </w:r>
            <w:proofErr w:type="spellEnd"/>
          </w:p>
          <w:p w:rsidR="00DF1336" w:rsidRPr="000A5AAF" w:rsidRDefault="00DF1336" w:rsidP="00DF1336">
            <w:pPr>
              <w:autoSpaceDE w:val="0"/>
              <w:autoSpaceDN w:val="0"/>
              <w:ind w:left="1416"/>
              <w:jc w:val="both"/>
              <w:rPr>
                <w:rFonts w:ascii="Calibri" w:hAnsi="Calibri"/>
                <w:b/>
                <w:bCs/>
                <w:sz w:val="22"/>
                <w:szCs w:val="22"/>
                <w:lang w:eastAsia="es-ES"/>
              </w:rPr>
            </w:pPr>
            <w:r w:rsidRPr="000A5AAF">
              <w:rPr>
                <w:rFonts w:ascii="Calibri" w:hAnsi="Calibri"/>
                <w:sz w:val="22"/>
                <w:szCs w:val="22"/>
                <w:lang w:val="es-ES_tradnl" w:eastAsia="es-ES"/>
              </w:rPr>
              <w:t xml:space="preserve">Turno Noche de 22:00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06:00 </w:t>
            </w:r>
            <w:proofErr w:type="spellStart"/>
            <w:r w:rsidRPr="000A5AAF">
              <w:rPr>
                <w:rFonts w:ascii="Calibri" w:hAnsi="Calibri"/>
                <w:sz w:val="22"/>
                <w:szCs w:val="22"/>
                <w:lang w:val="es-ES_tradnl" w:eastAsia="es-ES"/>
              </w:rPr>
              <w:t>p.m</w:t>
            </w:r>
            <w:proofErr w:type="spellEnd"/>
          </w:p>
          <w:p w:rsidR="00DF1336" w:rsidRPr="000A5AAF" w:rsidRDefault="00DF1336" w:rsidP="00D201C8">
            <w:pPr>
              <w:numPr>
                <w:ilvl w:val="0"/>
                <w:numId w:val="77"/>
              </w:numPr>
              <w:jc w:val="both"/>
              <w:rPr>
                <w:rFonts w:ascii="Calibri" w:hAnsi="Calibri"/>
                <w:sz w:val="22"/>
                <w:szCs w:val="22"/>
                <w:lang w:val="es-ES_tradnl"/>
              </w:rPr>
            </w:pPr>
            <w:r w:rsidRPr="000A5AAF">
              <w:rPr>
                <w:rFonts w:ascii="Calibri" w:hAnsi="Calibri"/>
                <w:sz w:val="22"/>
                <w:szCs w:val="22"/>
                <w:lang w:val="es-ES_tradnl" w:eastAsia="es-BO"/>
              </w:rPr>
              <w:t xml:space="preserve">De conformidad al Decreto Supremo N° 0108 de fecha 01/05/2009, la persona natural o jurídica contratada, está en la obligación de proveer a sus trabajadores, ropa de trabajo y equipos de protección personal adecuados contra riesgos ocupacionales, siempre que éstos cumplan con los requisitos técnicos. </w:t>
            </w:r>
            <w:r w:rsidRPr="000A5AAF">
              <w:rPr>
                <w:rFonts w:ascii="Calibri" w:hAnsi="Calibri"/>
                <w:sz w:val="22"/>
                <w:szCs w:val="22"/>
                <w:lang w:eastAsia="es-BO"/>
              </w:rPr>
              <w:t>Sera de entera responsabilidad de la Empresa contratista la provisión y dotación de ropa de seguridad al personal bajo su cargo, en tal entendido l</w:t>
            </w:r>
            <w:r w:rsidRPr="000A5AAF">
              <w:rPr>
                <w:rFonts w:ascii="Calibri" w:hAnsi="Calibri"/>
                <w:sz w:val="22"/>
                <w:szCs w:val="22"/>
                <w:lang w:eastAsia="es-ES"/>
              </w:rPr>
              <w:t>a Empresa contratada deberá cumplir con las obligaciones de Dotar de ropa de trabajo según los aspectos de seguridad y salud ocupacional exigidos por YPFB.</w:t>
            </w:r>
          </w:p>
          <w:p w:rsidR="00DF1336" w:rsidRPr="000A5AAF" w:rsidRDefault="00DF1336" w:rsidP="00D201C8">
            <w:pPr>
              <w:numPr>
                <w:ilvl w:val="0"/>
                <w:numId w:val="77"/>
              </w:numPr>
              <w:jc w:val="both"/>
              <w:rPr>
                <w:rFonts w:ascii="Calibri" w:hAnsi="Calibri"/>
                <w:sz w:val="22"/>
                <w:szCs w:val="22"/>
                <w:lang w:val="es-ES_tradnl" w:eastAsia="es-ES"/>
              </w:rPr>
            </w:pPr>
            <w:r w:rsidRPr="000A5AAF">
              <w:rPr>
                <w:rFonts w:ascii="Calibri" w:hAnsi="Calibri"/>
                <w:sz w:val="22"/>
                <w:szCs w:val="22"/>
                <w:lang w:eastAsia="es-ES"/>
              </w:rPr>
              <w:t>La Empresa contratada debe hacerse cargo de toda la carga social de sus dependientes por lo que YPFB queda exenta de toda carga social ya sea, incremento salarial, aguinaldo, duodécimas, lactancia, prenatal u otros beneficios.</w:t>
            </w:r>
          </w:p>
          <w:p w:rsidR="00DF1336" w:rsidRPr="000A5AAF" w:rsidRDefault="00DF1336" w:rsidP="00D201C8">
            <w:pPr>
              <w:numPr>
                <w:ilvl w:val="0"/>
                <w:numId w:val="77"/>
              </w:numPr>
              <w:jc w:val="both"/>
              <w:rPr>
                <w:rFonts w:ascii="Calibri" w:hAnsi="Calibri"/>
                <w:sz w:val="22"/>
                <w:szCs w:val="22"/>
                <w:lang w:val="es-ES_tradnl" w:eastAsia="es-ES"/>
              </w:rPr>
            </w:pPr>
            <w:r w:rsidRPr="000A5AAF">
              <w:rPr>
                <w:rFonts w:ascii="Calibri" w:hAnsi="Calibr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DF1336" w:rsidRPr="000A5AAF" w:rsidRDefault="00DF1336" w:rsidP="00D201C8">
            <w:pPr>
              <w:numPr>
                <w:ilvl w:val="0"/>
                <w:numId w:val="77"/>
              </w:numPr>
              <w:jc w:val="both"/>
              <w:rPr>
                <w:rFonts w:ascii="Calibri" w:hAnsi="Calibri"/>
                <w:sz w:val="22"/>
                <w:szCs w:val="22"/>
                <w:lang w:val="es-ES_tradnl" w:eastAsia="es-ES"/>
              </w:rPr>
            </w:pPr>
            <w:r w:rsidRPr="000A5AAF">
              <w:rPr>
                <w:rFonts w:ascii="Calibri" w:hAnsi="Calibri"/>
                <w:sz w:val="22"/>
                <w:szCs w:val="22"/>
                <w:lang w:eastAsia="es-ES"/>
              </w:rPr>
              <w:t>Cancelar a su personal hasta el día 10 de cada mes por el servicio prestado, debiendo contar con la solvencia económica y financiera suficiente.</w:t>
            </w:r>
          </w:p>
          <w:p w:rsidR="00DF1336" w:rsidRDefault="00DF1336" w:rsidP="00D201C8">
            <w:pPr>
              <w:numPr>
                <w:ilvl w:val="0"/>
                <w:numId w:val="77"/>
              </w:numPr>
              <w:jc w:val="both"/>
              <w:rPr>
                <w:rFonts w:ascii="Calibri" w:hAnsi="Calibri"/>
                <w:sz w:val="22"/>
                <w:szCs w:val="22"/>
                <w:lang w:val="es-ES_tradnl" w:eastAsia="es-ES"/>
              </w:rPr>
            </w:pPr>
            <w:r w:rsidRPr="000A5AAF">
              <w:rPr>
                <w:rFonts w:ascii="Calibri" w:hAnsi="Calibr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contratada para su difusión y fiel cumplimiento.</w:t>
            </w:r>
          </w:p>
          <w:p w:rsidR="00F339FB" w:rsidRPr="00DF1336" w:rsidRDefault="00DF1336" w:rsidP="00D201C8">
            <w:pPr>
              <w:numPr>
                <w:ilvl w:val="0"/>
                <w:numId w:val="77"/>
              </w:numPr>
              <w:jc w:val="both"/>
              <w:rPr>
                <w:rFonts w:ascii="Calibri" w:hAnsi="Calibri"/>
                <w:sz w:val="22"/>
                <w:szCs w:val="22"/>
                <w:lang w:val="es-ES_tradnl" w:eastAsia="es-ES"/>
              </w:rPr>
            </w:pPr>
            <w:r w:rsidRPr="000A5AAF">
              <w:rPr>
                <w:rFonts w:ascii="Calibri" w:hAnsi="Calibri" w:cs="Calibri"/>
                <w:sz w:val="22"/>
                <w:szCs w:val="22"/>
                <w:lang w:val="es-ES_tradnl" w:eastAsia="es-ES"/>
              </w:rPr>
              <w:t xml:space="preserve">La Empresa debe prever la capacitación de su personal en leyes, Decretos y Resoluciones, de esta Forma no incurrir en daños y perjuicios a </w:t>
            </w:r>
            <w:r w:rsidRPr="000A5AAF">
              <w:rPr>
                <w:rFonts w:ascii="Calibri" w:hAnsi="Calibri" w:cs="Calibri"/>
                <w:sz w:val="22"/>
                <w:szCs w:val="22"/>
                <w:lang w:val="es-ES_tradnl" w:eastAsia="es-ES"/>
              </w:rPr>
              <w:lastRenderedPageBreak/>
              <w:t>la Estación de Servicio por incumplimientos a las normativas vigentes relacionadas a los entes Reguladores como Servicio de Impuestos Nacionales (SIN), Agencia Nacional de Hidrocarburos (AGENCIA NACIONAL DE HIDROCARBUROS) y Dirección General de Sustancias Controladas (DGSC).</w:t>
            </w:r>
          </w:p>
        </w:tc>
        <w:tc>
          <w:tcPr>
            <w:tcW w:w="4342" w:type="dxa"/>
            <w:vAlign w:val="center"/>
          </w:tcPr>
          <w:p w:rsidR="00F339FB" w:rsidRPr="008842A3" w:rsidRDefault="00F339FB" w:rsidP="00F339FB">
            <w:pPr>
              <w:rPr>
                <w:rFonts w:ascii="Calibri" w:hAnsi="Calibri" w:cs="Calibri"/>
                <w:b/>
                <w:sz w:val="18"/>
                <w:szCs w:val="18"/>
              </w:rPr>
            </w:pPr>
          </w:p>
        </w:tc>
      </w:tr>
      <w:tr w:rsidR="00E36434" w:rsidRPr="008842A3" w:rsidTr="003C72EA">
        <w:trPr>
          <w:trHeight w:val="215"/>
          <w:jc w:val="center"/>
        </w:trPr>
        <w:tc>
          <w:tcPr>
            <w:tcW w:w="4939" w:type="dxa"/>
            <w:shd w:val="clear" w:color="auto" w:fill="auto"/>
            <w:vAlign w:val="center"/>
          </w:tcPr>
          <w:p w:rsidR="00E36434" w:rsidRPr="008C5273" w:rsidRDefault="00E36434" w:rsidP="00E36434">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lastRenderedPageBreak/>
              <w:t xml:space="preserve">OBLIGACIONES QUE DEBERÁ CUMPLIR CADA OPERADOR CON YPFB </w:t>
            </w:r>
          </w:p>
        </w:tc>
        <w:tc>
          <w:tcPr>
            <w:tcW w:w="4342" w:type="dxa"/>
            <w:shd w:val="clear" w:color="auto" w:fill="auto"/>
            <w:vAlign w:val="center"/>
          </w:tcPr>
          <w:p w:rsidR="00E36434" w:rsidRPr="008842A3" w:rsidRDefault="00E36434" w:rsidP="00E36434">
            <w:pPr>
              <w:rPr>
                <w:rFonts w:ascii="Calibri" w:hAnsi="Calibri" w:cs="Calibri"/>
                <w:b/>
                <w:sz w:val="18"/>
                <w:szCs w:val="18"/>
              </w:rPr>
            </w:pPr>
          </w:p>
        </w:tc>
      </w:tr>
      <w:tr w:rsidR="004A1E28" w:rsidRPr="008842A3" w:rsidTr="003C72EA">
        <w:trPr>
          <w:trHeight w:val="215"/>
          <w:jc w:val="center"/>
        </w:trPr>
        <w:tc>
          <w:tcPr>
            <w:tcW w:w="4939" w:type="dxa"/>
            <w:shd w:val="clear" w:color="auto" w:fill="auto"/>
            <w:vAlign w:val="center"/>
          </w:tcPr>
          <w:p w:rsidR="004A1E28" w:rsidRPr="000A5AAF" w:rsidRDefault="004A1E28" w:rsidP="004A1E28">
            <w:pPr>
              <w:spacing w:before="120"/>
              <w:jc w:val="both"/>
              <w:rPr>
                <w:rFonts w:ascii="Calibri" w:hAnsi="Calibri"/>
                <w:sz w:val="24"/>
                <w:szCs w:val="24"/>
                <w:lang w:val="es-ES_tradnl" w:eastAsia="es-ES"/>
              </w:rPr>
            </w:pPr>
            <w:r w:rsidRPr="000A5AAF">
              <w:rPr>
                <w:rFonts w:ascii="Calibri" w:hAnsi="Calibri"/>
                <w:sz w:val="24"/>
                <w:szCs w:val="24"/>
                <w:lang w:val="es-MX" w:eastAsia="es-ES"/>
              </w:rPr>
              <w:t xml:space="preserve">Los </w:t>
            </w:r>
            <w:r w:rsidRPr="000A5AAF">
              <w:rPr>
                <w:rFonts w:ascii="Calibri" w:hAnsi="Calibri"/>
                <w:sz w:val="24"/>
                <w:szCs w:val="24"/>
                <w:lang w:val="es-ES_tradnl" w:eastAsia="es-ES"/>
              </w:rPr>
              <w:t xml:space="preserve">Operadores designados por la Empresa contratada para la venta por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de </w:t>
            </w:r>
            <w:proofErr w:type="spellStart"/>
            <w:r w:rsidRPr="000A5AAF">
              <w:rPr>
                <w:rFonts w:ascii="Calibri" w:hAnsi="Calibri"/>
                <w:sz w:val="24"/>
                <w:szCs w:val="24"/>
                <w:lang w:val="es-ES_tradnl" w:eastAsia="es-ES"/>
              </w:rPr>
              <w:t>Diesel</w:t>
            </w:r>
            <w:proofErr w:type="spellEnd"/>
            <w:r w:rsidRPr="000A5AAF">
              <w:rPr>
                <w:rFonts w:ascii="Calibri" w:hAnsi="Calibri"/>
                <w:sz w:val="24"/>
                <w:szCs w:val="24"/>
                <w:lang w:val="es-ES_tradnl" w:eastAsia="es-ES"/>
              </w:rPr>
              <w:t xml:space="preserve"> </w:t>
            </w:r>
            <w:proofErr w:type="spellStart"/>
            <w:r w:rsidRPr="000A5AAF">
              <w:rPr>
                <w:rFonts w:ascii="Calibri" w:hAnsi="Calibri"/>
                <w:sz w:val="24"/>
                <w:szCs w:val="24"/>
                <w:lang w:val="es-ES_tradnl" w:eastAsia="es-ES"/>
              </w:rPr>
              <w:t>Oil</w:t>
            </w:r>
            <w:proofErr w:type="spellEnd"/>
            <w:r w:rsidRPr="000A5AAF">
              <w:rPr>
                <w:rFonts w:ascii="Calibri" w:hAnsi="Calibri"/>
                <w:sz w:val="24"/>
                <w:szCs w:val="24"/>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con todas las medidas de seguridad y exigir a clientes, visitas y personal operativo el cumplimiento estricto al Manual de Seguridad Industrial para Estaciones de Servicio.  </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Realizar el cobro correcto y la emisión obligatoria e inmediata de la factura correspondiente por la venta de producto.</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Petróleo.</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lastRenderedPageBreak/>
              <w:t>Ser responsable por arqueos sorpresivos y controles que el administrador o el funcionario autorizado de YPFB realice debiendo reponer en el momento cualquier faltante de efectivo.</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4A1E28" w:rsidRPr="000A5AAF" w:rsidRDefault="004A1E28" w:rsidP="00D201C8">
            <w:pPr>
              <w:numPr>
                <w:ilvl w:val="0"/>
                <w:numId w:val="69"/>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limpieza diaria del sector de almacenaje de garrafas.</w:t>
            </w:r>
          </w:p>
          <w:p w:rsidR="004A1E28" w:rsidRPr="000A5AAF" w:rsidRDefault="004A1E28" w:rsidP="00D201C8">
            <w:pPr>
              <w:numPr>
                <w:ilvl w:val="0"/>
                <w:numId w:val="69"/>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según instrucción del Administrador limpieza del Bunker y compresor de GNV.</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Cumplir con el horario de trabajo establecido por YPFB.</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Cumplir con la rotación de horarios asignado por el Administrador.</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Informar inmediatamente cualquier incidente o problema al Administrador.</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estrictamente durante el desarrollo de sus actividades en la estación de servicio con la normativa legal vigente de la Agencia Nacional de Hidrocarburos, </w:t>
            </w:r>
            <w:r w:rsidRPr="000A5AAF">
              <w:rPr>
                <w:rFonts w:ascii="Calibri" w:hAnsi="Calibri"/>
                <w:sz w:val="24"/>
                <w:szCs w:val="24"/>
                <w:lang w:val="es-ES_tradnl" w:eastAsia="es-ES"/>
              </w:rPr>
              <w:lastRenderedPageBreak/>
              <w:t>Servicio Nacional de Impuestos y la Dirección General de Sustancias Controladas.</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Priorizar la atención a todos los clientes con cordialidad, educación, respeto, eficiencia, honestidad, transparencia, y calidad del servicio de venta.</w:t>
            </w:r>
          </w:p>
          <w:p w:rsidR="004A1E28" w:rsidRPr="000A5AA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Cumplir con otras tareas encomendadas por el Administrador.</w:t>
            </w:r>
          </w:p>
          <w:p w:rsidR="00A12F7F" w:rsidRDefault="004A1E28" w:rsidP="00D201C8">
            <w:pPr>
              <w:numPr>
                <w:ilvl w:val="0"/>
                <w:numId w:val="69"/>
              </w:numPr>
              <w:jc w:val="both"/>
              <w:rPr>
                <w:rFonts w:ascii="Calibri" w:hAnsi="Calibri"/>
                <w:sz w:val="24"/>
                <w:szCs w:val="24"/>
                <w:lang w:val="es-ES_tradnl" w:eastAsia="es-ES"/>
              </w:rPr>
            </w:pPr>
            <w:r w:rsidRPr="000A5AAF">
              <w:rPr>
                <w:rFonts w:ascii="Calibri" w:hAnsi="Calibri"/>
                <w:sz w:val="24"/>
                <w:szCs w:val="24"/>
                <w:lang w:val="es-ES_tradnl" w:eastAsia="es-ES"/>
              </w:rPr>
              <w:t>Está prohibido la asistencia con grado alcohólico o consumo de drogas.</w:t>
            </w:r>
          </w:p>
          <w:p w:rsidR="004A1E28" w:rsidRPr="00A12F7F" w:rsidRDefault="004A1E28" w:rsidP="00D201C8">
            <w:pPr>
              <w:numPr>
                <w:ilvl w:val="0"/>
                <w:numId w:val="69"/>
              </w:numPr>
              <w:jc w:val="both"/>
              <w:rPr>
                <w:rFonts w:ascii="Calibri" w:hAnsi="Calibri"/>
                <w:sz w:val="24"/>
                <w:szCs w:val="24"/>
                <w:lang w:val="es-ES_tradnl" w:eastAsia="es-ES"/>
              </w:rPr>
            </w:pPr>
            <w:r w:rsidRPr="00A12F7F">
              <w:rPr>
                <w:rFonts w:ascii="Calibri" w:hAnsi="Calibri"/>
                <w:sz w:val="24"/>
                <w:szCs w:val="24"/>
                <w:lang w:val="es-ES_tradnl" w:eastAsia="es-ES"/>
              </w:rPr>
              <w:t>El Operador deberá hacer uso obligatorio de la ropa de trabajo y Equipo de Protección Personal entregada por la empresa contratada.</w:t>
            </w:r>
          </w:p>
        </w:tc>
        <w:tc>
          <w:tcPr>
            <w:tcW w:w="4342" w:type="dxa"/>
            <w:shd w:val="clear" w:color="auto" w:fill="auto"/>
            <w:vAlign w:val="center"/>
          </w:tcPr>
          <w:p w:rsidR="004A1E28" w:rsidRPr="008842A3" w:rsidRDefault="004A1E28" w:rsidP="00E36434">
            <w:pPr>
              <w:rPr>
                <w:rFonts w:ascii="Calibri" w:hAnsi="Calibri" w:cs="Calibri"/>
                <w:b/>
                <w:sz w:val="18"/>
                <w:szCs w:val="18"/>
              </w:rPr>
            </w:pPr>
          </w:p>
        </w:tc>
      </w:tr>
      <w:tr w:rsidR="00E36434" w:rsidRPr="008842A3" w:rsidTr="003C72EA">
        <w:trPr>
          <w:trHeight w:val="215"/>
          <w:jc w:val="center"/>
        </w:trPr>
        <w:tc>
          <w:tcPr>
            <w:tcW w:w="4939" w:type="dxa"/>
            <w:shd w:val="clear" w:color="auto" w:fill="auto"/>
            <w:vAlign w:val="center"/>
          </w:tcPr>
          <w:p w:rsidR="00E36434" w:rsidRPr="008C5273" w:rsidRDefault="00E36434" w:rsidP="00E36434">
            <w:pPr>
              <w:jc w:val="both"/>
              <w:rPr>
                <w:rFonts w:ascii="Calibri" w:hAnsi="Calibri" w:cs="Calibri"/>
                <w:b/>
                <w:sz w:val="22"/>
                <w:szCs w:val="22"/>
                <w:lang w:val="es-MX" w:eastAsia="es-ES"/>
              </w:rPr>
            </w:pPr>
            <w:r w:rsidRPr="008C5273">
              <w:rPr>
                <w:rFonts w:ascii="Calibri" w:hAnsi="Calibri" w:cs="Calibri"/>
                <w:b/>
                <w:sz w:val="22"/>
                <w:szCs w:val="22"/>
                <w:lang w:val="es-MX" w:eastAsia="es-ES"/>
              </w:rPr>
              <w:lastRenderedPageBreak/>
              <w:t>FALTAS COMETIDAS POR EL OPERADOR DE ESTACION DE SERVICIO</w:t>
            </w:r>
          </w:p>
        </w:tc>
        <w:tc>
          <w:tcPr>
            <w:tcW w:w="4342" w:type="dxa"/>
            <w:shd w:val="clear" w:color="auto" w:fill="auto"/>
            <w:vAlign w:val="center"/>
          </w:tcPr>
          <w:p w:rsidR="00E36434" w:rsidRPr="008842A3" w:rsidRDefault="00E36434" w:rsidP="00E36434">
            <w:pPr>
              <w:rPr>
                <w:rFonts w:ascii="Calibri" w:hAnsi="Calibri" w:cs="Calibri"/>
                <w:b/>
                <w:sz w:val="18"/>
                <w:szCs w:val="18"/>
              </w:rPr>
            </w:pPr>
          </w:p>
        </w:tc>
      </w:tr>
      <w:tr w:rsidR="00AB1EF2" w:rsidRPr="008842A3" w:rsidTr="003C72EA">
        <w:trPr>
          <w:trHeight w:val="215"/>
          <w:jc w:val="center"/>
        </w:trPr>
        <w:tc>
          <w:tcPr>
            <w:tcW w:w="4939" w:type="dxa"/>
            <w:shd w:val="clear" w:color="auto" w:fill="auto"/>
            <w:vAlign w:val="center"/>
          </w:tcPr>
          <w:p w:rsidR="00AB1EF2" w:rsidRPr="000A5AAF" w:rsidRDefault="00AB1EF2" w:rsidP="00D201C8">
            <w:pPr>
              <w:numPr>
                <w:ilvl w:val="0"/>
                <w:numId w:val="70"/>
              </w:numPr>
              <w:spacing w:before="120"/>
              <w:jc w:val="both"/>
              <w:rPr>
                <w:rFonts w:ascii="Calibri" w:hAnsi="Calibri"/>
                <w:b/>
                <w:bCs/>
                <w:sz w:val="24"/>
                <w:szCs w:val="24"/>
                <w:lang w:val="es-ES_tradnl" w:eastAsia="es-ES"/>
              </w:rPr>
            </w:pPr>
            <w:r w:rsidRPr="000A5AAF">
              <w:rPr>
                <w:rFonts w:ascii="Calibri" w:hAnsi="Calibri"/>
                <w:b/>
                <w:bCs/>
                <w:sz w:val="24"/>
                <w:szCs w:val="24"/>
                <w:lang w:val="es-ES_tradnl" w:eastAsia="es-ES"/>
              </w:rPr>
              <w:t>Faltas Leves</w:t>
            </w:r>
          </w:p>
          <w:p w:rsidR="00AB1EF2" w:rsidRPr="000A5AAF" w:rsidRDefault="00AB1EF2" w:rsidP="00AB1EF2">
            <w:pPr>
              <w:ind w:left="360"/>
              <w:jc w:val="both"/>
              <w:rPr>
                <w:rFonts w:ascii="Calibri" w:hAnsi="Calibri"/>
                <w:sz w:val="24"/>
                <w:szCs w:val="24"/>
                <w:lang w:val="es-ES_tradnl" w:eastAsia="es-ES"/>
              </w:rPr>
            </w:pPr>
            <w:r w:rsidRPr="000A5AAF">
              <w:rPr>
                <w:rFonts w:ascii="Calibri" w:hAnsi="Calibri"/>
                <w:sz w:val="24"/>
                <w:szCs w:val="24"/>
                <w:lang w:val="es-ES_tradnl" w:eastAsia="es-ES"/>
              </w:rPr>
              <w:t xml:space="preserve">Se considera faltas Leves, cuando el operador incumpla las obligaciones señaladas en los párrafos d, f, g, h, i, j, k, l, m, n, q y s de las </w:t>
            </w:r>
            <w:r w:rsidRPr="000A5AAF">
              <w:rPr>
                <w:rFonts w:ascii="Calibri" w:hAnsi="Calibri"/>
                <w:b/>
                <w:sz w:val="24"/>
                <w:szCs w:val="24"/>
                <w:lang w:val="es-ES_tradnl" w:eastAsia="es-ES"/>
              </w:rPr>
              <w:t>OBLIGACIONES QUE DEBERÁ TENER EL OPERADOR CON YPFB:</w:t>
            </w:r>
          </w:p>
          <w:p w:rsidR="00AB1EF2" w:rsidRPr="000A5AAF" w:rsidRDefault="00AB1EF2" w:rsidP="00AB1EF2">
            <w:pPr>
              <w:ind w:left="1385" w:hanging="705"/>
              <w:jc w:val="both"/>
              <w:rPr>
                <w:rFonts w:ascii="Calibri" w:hAnsi="Calibri"/>
                <w:sz w:val="24"/>
                <w:szCs w:val="24"/>
                <w:lang w:val="es-ES_tradnl" w:eastAsia="es-ES"/>
              </w:rPr>
            </w:pPr>
            <w:r w:rsidRPr="000A5AAF">
              <w:rPr>
                <w:rFonts w:ascii="Calibri" w:hAnsi="Calibri"/>
                <w:b/>
                <w:sz w:val="24"/>
                <w:szCs w:val="24"/>
                <w:lang w:val="es-ES_tradnl" w:eastAsia="es-ES"/>
              </w:rPr>
              <w:t>d)</w:t>
            </w:r>
            <w:r w:rsidRPr="000A5AAF">
              <w:rPr>
                <w:rFonts w:ascii="Calibri" w:hAnsi="Calibri"/>
                <w:sz w:val="24"/>
                <w:szCs w:val="24"/>
                <w:lang w:val="es-ES_tradnl" w:eastAsia="es-ES"/>
              </w:rPr>
              <w:tab/>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PETROLEO.</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f)</w:t>
            </w:r>
            <w:r w:rsidRPr="000A5AAF">
              <w:rPr>
                <w:rFonts w:ascii="Calibri" w:hAnsi="Calibri"/>
                <w:b/>
                <w:sz w:val="24"/>
                <w:szCs w:val="24"/>
                <w:lang w:val="es-ES_tradnl" w:eastAsia="es-ES"/>
              </w:rPr>
              <w:tab/>
            </w: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lastRenderedPageBreak/>
              <w:t>g)</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h)</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i)</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A12F7F"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j)</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limpieza diaria del sector </w:t>
            </w:r>
            <w:r w:rsidR="00A12F7F">
              <w:rPr>
                <w:rFonts w:ascii="Calibri" w:hAnsi="Calibri"/>
                <w:sz w:val="24"/>
                <w:szCs w:val="24"/>
                <w:lang w:val="es-ES_tradnl" w:eastAsia="es-ES"/>
              </w:rPr>
              <w:t xml:space="preserve"> </w:t>
            </w:r>
          </w:p>
          <w:p w:rsidR="00AB1EF2" w:rsidRPr="000A5AAF" w:rsidRDefault="00A12F7F"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de</w:t>
            </w:r>
            <w:proofErr w:type="gramEnd"/>
            <w:r w:rsidR="00AB1EF2" w:rsidRPr="000A5AAF">
              <w:rPr>
                <w:rFonts w:ascii="Calibri" w:hAnsi="Calibri"/>
                <w:sz w:val="24"/>
                <w:szCs w:val="24"/>
                <w:lang w:val="es-ES_tradnl" w:eastAsia="es-ES"/>
              </w:rPr>
              <w:t xml:space="preserve"> almacenaje de garrafas.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k)</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según instrucción del Administrador limpieza del Bunker y compresor de GNV.</w:t>
            </w:r>
          </w:p>
          <w:p w:rsidR="00A12F7F"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l)</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el horario de trabajo </w:t>
            </w:r>
          </w:p>
          <w:p w:rsidR="00AB1EF2" w:rsidRPr="000A5AAF" w:rsidRDefault="00A12F7F"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establecido</w:t>
            </w:r>
            <w:proofErr w:type="gramEnd"/>
            <w:r w:rsidR="00AB1EF2" w:rsidRPr="000A5AAF">
              <w:rPr>
                <w:rFonts w:ascii="Calibri" w:hAnsi="Calibri"/>
                <w:sz w:val="24"/>
                <w:szCs w:val="24"/>
                <w:lang w:val="es-ES_tradnl" w:eastAsia="es-ES"/>
              </w:rPr>
              <w:t xml:space="preserve"> por YPFB.</w:t>
            </w:r>
          </w:p>
          <w:p w:rsidR="00A12F7F"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m)</w:t>
            </w:r>
            <w:r w:rsidRPr="000A5AAF">
              <w:rPr>
                <w:rFonts w:ascii="Calibri" w:hAnsi="Calibri"/>
                <w:sz w:val="24"/>
                <w:szCs w:val="24"/>
                <w:lang w:val="es-ES_tradnl" w:eastAsia="es-ES"/>
              </w:rPr>
              <w:tab/>
              <w:t xml:space="preserve">Cumplir con la rotación de horarios </w:t>
            </w:r>
          </w:p>
          <w:p w:rsidR="00AB1EF2" w:rsidRPr="000A5AAF" w:rsidRDefault="00A12F7F"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proofErr w:type="gramStart"/>
            <w:r w:rsidR="00AB1EF2" w:rsidRPr="000A5AAF">
              <w:rPr>
                <w:rFonts w:ascii="Calibri" w:hAnsi="Calibri"/>
                <w:sz w:val="24"/>
                <w:szCs w:val="24"/>
                <w:lang w:val="es-ES_tradnl" w:eastAsia="es-ES"/>
              </w:rPr>
              <w:t>asignado</w:t>
            </w:r>
            <w:proofErr w:type="gramEnd"/>
            <w:r w:rsidR="00AB1EF2" w:rsidRPr="000A5AAF">
              <w:rPr>
                <w:rFonts w:ascii="Calibri" w:hAnsi="Calibri"/>
                <w:sz w:val="24"/>
                <w:szCs w:val="24"/>
                <w:lang w:val="es-ES_tradnl" w:eastAsia="es-ES"/>
              </w:rPr>
              <w:t xml:space="preserve"> por el Administrador.</w:t>
            </w:r>
          </w:p>
          <w:p w:rsidR="00A12F7F"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n)</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Informar inmediatamente </w:t>
            </w:r>
            <w:r w:rsidR="00A12F7F">
              <w:rPr>
                <w:rFonts w:ascii="Calibri" w:hAnsi="Calibri"/>
                <w:sz w:val="24"/>
                <w:szCs w:val="24"/>
                <w:lang w:val="es-ES_tradnl" w:eastAsia="es-ES"/>
              </w:rPr>
              <w:t xml:space="preserve">                   </w:t>
            </w:r>
          </w:p>
          <w:p w:rsidR="00A12F7F" w:rsidRDefault="00A12F7F"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cualquier incidente o problema al </w:t>
            </w:r>
            <w:r>
              <w:rPr>
                <w:rFonts w:ascii="Calibri" w:hAnsi="Calibri"/>
                <w:sz w:val="24"/>
                <w:szCs w:val="24"/>
                <w:lang w:val="es-ES_tradnl" w:eastAsia="es-ES"/>
              </w:rPr>
              <w:t xml:space="preserve">                        </w:t>
            </w:r>
          </w:p>
          <w:p w:rsidR="00AB1EF2" w:rsidRPr="000A5AAF" w:rsidRDefault="00A12F7F"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822385" w:rsidRDefault="00AB1EF2" w:rsidP="00AB1EF2">
            <w:pPr>
              <w:ind w:left="708"/>
              <w:rPr>
                <w:rFonts w:ascii="Calibri" w:hAnsi="Calibri"/>
                <w:sz w:val="24"/>
                <w:szCs w:val="24"/>
                <w:lang w:val="es-ES_tradnl" w:eastAsia="es-ES"/>
              </w:rPr>
            </w:pPr>
            <w:r w:rsidRPr="000A5AAF">
              <w:rPr>
                <w:rFonts w:ascii="Calibri" w:hAnsi="Calibri"/>
                <w:b/>
                <w:sz w:val="24"/>
                <w:szCs w:val="24"/>
                <w:lang w:val="es-ES_tradnl" w:eastAsia="es-ES"/>
              </w:rPr>
              <w:t>q)</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otras tareas </w:t>
            </w:r>
          </w:p>
          <w:p w:rsidR="00822385" w:rsidRDefault="00822385"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encomendadas por el </w:t>
            </w:r>
            <w:r>
              <w:rPr>
                <w:rFonts w:ascii="Calibri" w:hAnsi="Calibri"/>
                <w:sz w:val="24"/>
                <w:szCs w:val="24"/>
                <w:lang w:val="es-ES_tradnl" w:eastAsia="es-ES"/>
              </w:rPr>
              <w:t xml:space="preserve">            </w:t>
            </w:r>
          </w:p>
          <w:p w:rsidR="00AB1EF2" w:rsidRPr="000A5AAF" w:rsidRDefault="00822385"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AB1EF2" w:rsidRPr="000A5AAF" w:rsidRDefault="00AB1EF2" w:rsidP="00AB1EF2">
            <w:pPr>
              <w:ind w:left="1412" w:hanging="705"/>
              <w:rPr>
                <w:rFonts w:ascii="Calibri" w:hAnsi="Calibri"/>
                <w:sz w:val="24"/>
                <w:szCs w:val="24"/>
                <w:lang w:eastAsia="es-ES"/>
              </w:rPr>
            </w:pPr>
            <w:r w:rsidRPr="000A5AAF">
              <w:rPr>
                <w:rFonts w:ascii="Calibri" w:hAnsi="Calibri"/>
                <w:b/>
                <w:sz w:val="24"/>
                <w:szCs w:val="24"/>
                <w:lang w:val="es-ES_tradnl" w:eastAsia="es-ES"/>
              </w:rPr>
              <w:t>s)</w:t>
            </w:r>
            <w:r w:rsidRPr="000A5AAF">
              <w:rPr>
                <w:rFonts w:ascii="Calibri" w:hAnsi="Calibri"/>
                <w:b/>
                <w:sz w:val="24"/>
                <w:szCs w:val="24"/>
                <w:lang w:val="es-ES_tradnl" w:eastAsia="es-ES"/>
              </w:rPr>
              <w:tab/>
            </w:r>
            <w:r w:rsidRPr="000A5AAF">
              <w:rPr>
                <w:rFonts w:ascii="Calibri" w:hAnsi="Calibri"/>
                <w:sz w:val="24"/>
                <w:szCs w:val="24"/>
                <w:lang w:val="es-ES_tradnl" w:eastAsia="es-ES"/>
              </w:rPr>
              <w:t>El Operador deberá hacer uso obligatorio de la ropa de trabajo y Equipo de Protección Personal entregada por la empresa contratada.</w:t>
            </w:r>
          </w:p>
          <w:p w:rsidR="00AB1EF2" w:rsidRDefault="00AB1EF2" w:rsidP="00AB1EF2">
            <w:pPr>
              <w:rPr>
                <w:sz w:val="24"/>
                <w:szCs w:val="24"/>
                <w:lang w:eastAsia="es-ES"/>
              </w:rPr>
            </w:pPr>
          </w:p>
          <w:p w:rsidR="00822385" w:rsidRDefault="00822385" w:rsidP="00AB1EF2">
            <w:pPr>
              <w:rPr>
                <w:sz w:val="24"/>
                <w:szCs w:val="24"/>
                <w:lang w:eastAsia="es-ES"/>
              </w:rPr>
            </w:pPr>
          </w:p>
          <w:p w:rsidR="00822385" w:rsidRPr="000A5AAF" w:rsidRDefault="00822385" w:rsidP="00AB1EF2">
            <w:pPr>
              <w:rPr>
                <w:sz w:val="24"/>
                <w:szCs w:val="24"/>
                <w:lang w:eastAsia="es-ES"/>
              </w:rPr>
            </w:pPr>
          </w:p>
          <w:p w:rsidR="00AB1EF2" w:rsidRPr="000A5AAF" w:rsidRDefault="00AB1EF2" w:rsidP="00D201C8">
            <w:pPr>
              <w:numPr>
                <w:ilvl w:val="0"/>
                <w:numId w:val="70"/>
              </w:numPr>
              <w:jc w:val="both"/>
              <w:rPr>
                <w:rFonts w:ascii="Calibri" w:hAnsi="Calibri"/>
                <w:b/>
                <w:bCs/>
                <w:sz w:val="24"/>
                <w:szCs w:val="24"/>
                <w:lang w:val="es-ES_tradnl" w:eastAsia="es-ES"/>
              </w:rPr>
            </w:pPr>
            <w:r w:rsidRPr="000A5AAF">
              <w:rPr>
                <w:rFonts w:ascii="Calibri" w:hAnsi="Calibri"/>
                <w:b/>
                <w:bCs/>
                <w:sz w:val="24"/>
                <w:szCs w:val="24"/>
                <w:lang w:val="es-ES_tradnl" w:eastAsia="es-ES"/>
              </w:rPr>
              <w:lastRenderedPageBreak/>
              <w:t>Faltas Graves</w:t>
            </w:r>
          </w:p>
          <w:p w:rsidR="00AB1EF2" w:rsidRPr="000A5AAF" w:rsidRDefault="00AB1EF2" w:rsidP="00AB1EF2">
            <w:pPr>
              <w:ind w:left="361" w:hanging="1"/>
              <w:jc w:val="both"/>
              <w:rPr>
                <w:rFonts w:ascii="Calibri" w:hAnsi="Calibri"/>
                <w:b/>
                <w:bCs/>
                <w:sz w:val="24"/>
                <w:szCs w:val="24"/>
                <w:lang w:val="es-ES_tradnl" w:eastAsia="es-ES"/>
              </w:rPr>
            </w:pPr>
            <w:r w:rsidRPr="000A5AAF">
              <w:rPr>
                <w:rFonts w:ascii="Calibri" w:hAnsi="Calibri"/>
                <w:sz w:val="24"/>
                <w:szCs w:val="24"/>
                <w:lang w:val="es-ES_tradnl" w:eastAsia="es-ES"/>
              </w:rPr>
              <w:t xml:space="preserve">Se considera faltas Graves, cuando el operador incumpla las obligaciones señaladas en los párrafos a, b, c, e, o, p y r de las </w:t>
            </w:r>
            <w:r w:rsidRPr="000A5AAF">
              <w:rPr>
                <w:rFonts w:ascii="Calibri" w:hAnsi="Calibri"/>
                <w:b/>
                <w:sz w:val="24"/>
                <w:szCs w:val="24"/>
                <w:lang w:val="es-ES_tradnl" w:eastAsia="es-ES"/>
              </w:rPr>
              <w:t>OBLIGACIONES QUE DEBERÁ TENER EL OPERADOR CON YPFB</w:t>
            </w:r>
            <w:r w:rsidRPr="000A5AAF">
              <w:rPr>
                <w:rFonts w:ascii="Calibri" w:hAnsi="Calibri"/>
                <w:b/>
                <w:bCs/>
                <w:sz w:val="24"/>
                <w:szCs w:val="24"/>
                <w:lang w:val="es-ES_tradnl" w:eastAsia="es-ES"/>
              </w:rPr>
              <w:t>:</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a)</w:t>
            </w:r>
            <w:r w:rsidRPr="000A5AAF">
              <w:rPr>
                <w:rFonts w:ascii="Calibri" w:hAnsi="Calibri"/>
                <w:sz w:val="24"/>
                <w:szCs w:val="24"/>
                <w:lang w:val="es-ES_tradnl" w:eastAsia="es-ES"/>
              </w:rPr>
              <w:tab/>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b)</w:t>
            </w:r>
            <w:r w:rsidRPr="000A5AAF">
              <w:rPr>
                <w:rFonts w:ascii="Calibri" w:hAnsi="Calibri"/>
                <w:sz w:val="24"/>
                <w:szCs w:val="24"/>
                <w:lang w:val="es-ES_tradnl" w:eastAsia="es-ES"/>
              </w:rPr>
              <w:tab/>
              <w:t xml:space="preserve"> Cumplir con todas las medidas de seguridad y exigir a clientes, visitas y personal operativo el cumplimiento estricto al Manual de Seguridad Industrial para Estaciones de Servicio.  </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 xml:space="preserve">c) </w:t>
            </w:r>
            <w:r w:rsidRPr="000A5AAF">
              <w:rPr>
                <w:rFonts w:ascii="Calibri" w:hAnsi="Calibri"/>
                <w:sz w:val="24"/>
                <w:szCs w:val="24"/>
                <w:lang w:val="es-ES_tradnl" w:eastAsia="es-ES"/>
              </w:rPr>
              <w:tab/>
              <w:t>Realizar el cobro correcto y la emisión obligatoria e inmediata de la factura correspondiente por la venta de producto.</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e)</w:t>
            </w:r>
            <w:r w:rsidRPr="000A5AAF">
              <w:rPr>
                <w:rFonts w:ascii="Calibri" w:hAnsi="Calibri"/>
                <w:sz w:val="24"/>
                <w:szCs w:val="24"/>
                <w:lang w:val="es-ES_tradnl" w:eastAsia="es-ES"/>
              </w:rPr>
              <w:tab/>
              <w:t xml:space="preserve"> Ser responsable por arqueos sorpresivos y controles que el administrador o el funcionario autorizado de YPFB realice debiendo reponer en el momento cualquier faltante de efectivo.</w:t>
            </w:r>
          </w:p>
          <w:p w:rsidR="00AB1EF2" w:rsidRPr="000A5AAF" w:rsidRDefault="00AB1EF2" w:rsidP="00AB1EF2">
            <w:pPr>
              <w:ind w:left="1414" w:hanging="706"/>
              <w:rPr>
                <w:rFonts w:ascii="Calibri" w:hAnsi="Calibri"/>
                <w:sz w:val="24"/>
                <w:szCs w:val="24"/>
                <w:lang w:val="es-ES_tradnl" w:eastAsia="es-ES"/>
              </w:rPr>
            </w:pPr>
            <w:r w:rsidRPr="000A5AAF">
              <w:rPr>
                <w:rFonts w:ascii="Calibri" w:hAnsi="Calibri"/>
                <w:b/>
                <w:sz w:val="24"/>
                <w:szCs w:val="24"/>
                <w:lang w:val="es-ES_tradnl" w:eastAsia="es-ES"/>
              </w:rPr>
              <w:t>o)</w:t>
            </w:r>
            <w:r w:rsidRPr="000A5AAF">
              <w:rPr>
                <w:rFonts w:ascii="Calibri" w:hAnsi="Calibri"/>
                <w:sz w:val="24"/>
                <w:szCs w:val="24"/>
                <w:lang w:val="es-ES_tradnl" w:eastAsia="es-ES"/>
              </w:rPr>
              <w:tab/>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AB1EF2" w:rsidRPr="000A5AAF" w:rsidRDefault="00AB1EF2" w:rsidP="00AB1EF2">
            <w:pPr>
              <w:ind w:left="1414" w:hanging="706"/>
              <w:rPr>
                <w:rFonts w:ascii="Calibri" w:hAnsi="Calibri"/>
                <w:sz w:val="24"/>
                <w:szCs w:val="24"/>
                <w:lang w:eastAsia="es-ES"/>
              </w:rPr>
            </w:pPr>
            <w:r w:rsidRPr="000A5AAF">
              <w:rPr>
                <w:rFonts w:ascii="Calibri" w:hAnsi="Calibri"/>
                <w:b/>
                <w:sz w:val="24"/>
                <w:szCs w:val="24"/>
                <w:lang w:eastAsia="es-ES"/>
              </w:rPr>
              <w:t>p)</w:t>
            </w:r>
            <w:r w:rsidRPr="000A5AAF">
              <w:rPr>
                <w:rFonts w:ascii="Calibri" w:hAnsi="Calibri"/>
                <w:sz w:val="24"/>
                <w:szCs w:val="24"/>
                <w:lang w:eastAsia="es-ES"/>
              </w:rPr>
              <w:tab/>
            </w:r>
            <w:r w:rsidRPr="000A5AAF">
              <w:rPr>
                <w:rFonts w:ascii="Calibri" w:hAnsi="Calibri"/>
                <w:sz w:val="24"/>
                <w:szCs w:val="24"/>
                <w:lang w:val="es-ES_tradnl" w:eastAsia="es-ES"/>
              </w:rPr>
              <w:t xml:space="preserve"> Priorizar la atención a todos los clientes con cordialidad, </w:t>
            </w:r>
            <w:r w:rsidRPr="000A5AAF">
              <w:rPr>
                <w:rFonts w:ascii="Calibri" w:hAnsi="Calibri"/>
                <w:sz w:val="24"/>
                <w:szCs w:val="24"/>
                <w:lang w:val="es-ES_tradnl" w:eastAsia="es-ES"/>
              </w:rPr>
              <w:lastRenderedPageBreak/>
              <w:t>educación, respeto, eficiencia, honestidad, transparencia, y calidad del servicio de venta.</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r)</w:t>
            </w:r>
            <w:r w:rsidRPr="000A5AAF">
              <w:rPr>
                <w:rFonts w:ascii="Calibri" w:hAnsi="Calibri"/>
                <w:sz w:val="24"/>
                <w:szCs w:val="24"/>
                <w:lang w:val="es-ES_tradnl" w:eastAsia="es-ES"/>
              </w:rPr>
              <w:tab/>
              <w:t xml:space="preserve"> No se permitirá la asistencia en estado de consumo de bebidas alcohólicas o consumo de drogas.</w:t>
            </w:r>
          </w:p>
          <w:p w:rsidR="00AB1EF2" w:rsidRPr="000A5AAF" w:rsidRDefault="00AB1EF2" w:rsidP="00AB1EF2">
            <w:pPr>
              <w:rPr>
                <w:sz w:val="24"/>
                <w:szCs w:val="24"/>
                <w:lang w:val="es-ES_tradnl" w:eastAsia="es-ES"/>
              </w:rPr>
            </w:pPr>
          </w:p>
          <w:p w:rsidR="00AB1EF2" w:rsidRPr="000A5AAF" w:rsidRDefault="00AB1EF2" w:rsidP="00822385">
            <w:pPr>
              <w:jc w:val="both"/>
              <w:rPr>
                <w:rFonts w:ascii="Calibri" w:hAnsi="Calibri"/>
                <w:sz w:val="24"/>
                <w:szCs w:val="24"/>
                <w:lang w:val="es-ES_tradnl" w:eastAsia="es-ES"/>
              </w:rPr>
            </w:pPr>
            <w:r w:rsidRPr="000A5AAF">
              <w:rPr>
                <w:rFonts w:ascii="Calibri" w:hAnsi="Calibri"/>
                <w:sz w:val="24"/>
                <w:szCs w:val="24"/>
                <w:lang w:val="es-ES_tradnl" w:eastAsia="es-ES"/>
              </w:rPr>
              <w:t>Las faltas Leves serán sancionadas con llamada de atención cuando ocurra por primera vez.</w:t>
            </w:r>
          </w:p>
          <w:p w:rsidR="00822385" w:rsidRDefault="00822385" w:rsidP="00822385">
            <w:pPr>
              <w:jc w:val="both"/>
              <w:rPr>
                <w:rFonts w:ascii="Calibri" w:hAnsi="Calibri"/>
                <w:sz w:val="24"/>
                <w:szCs w:val="24"/>
                <w:lang w:val="es-ES_tradnl" w:eastAsia="es-ES"/>
              </w:rPr>
            </w:pPr>
          </w:p>
          <w:p w:rsidR="00822385" w:rsidRDefault="00AB1EF2" w:rsidP="00822385">
            <w:pPr>
              <w:jc w:val="both"/>
              <w:rPr>
                <w:rFonts w:ascii="Calibri" w:hAnsi="Calibri"/>
                <w:sz w:val="24"/>
                <w:szCs w:val="24"/>
                <w:lang w:val="es-ES_tradnl" w:eastAsia="es-ES"/>
              </w:rPr>
            </w:pPr>
            <w:r w:rsidRPr="000A5AAF">
              <w:rPr>
                <w:rFonts w:ascii="Calibri" w:hAnsi="Calibri"/>
                <w:sz w:val="24"/>
                <w:szCs w:val="24"/>
                <w:lang w:val="es-ES_tradnl" w:eastAsia="es-ES"/>
              </w:rPr>
              <w:t>La Reincidencia a la falta leve será considerada como falta Grave.</w:t>
            </w:r>
          </w:p>
          <w:p w:rsidR="00822385" w:rsidRPr="000A5AAF" w:rsidRDefault="00822385" w:rsidP="00822385">
            <w:pPr>
              <w:jc w:val="both"/>
              <w:rPr>
                <w:rFonts w:ascii="Calibri" w:hAnsi="Calibri"/>
                <w:sz w:val="24"/>
                <w:szCs w:val="24"/>
                <w:lang w:val="es-ES_tradnl" w:eastAsia="es-ES"/>
              </w:rPr>
            </w:pPr>
          </w:p>
          <w:p w:rsidR="00AB1EF2" w:rsidRDefault="00AB1EF2" w:rsidP="00AB1EF2">
            <w:pPr>
              <w:jc w:val="both"/>
              <w:rPr>
                <w:rFonts w:ascii="Calibri" w:hAnsi="Calibri" w:cs="Calibri"/>
                <w:b/>
                <w:sz w:val="22"/>
                <w:szCs w:val="22"/>
                <w:lang w:val="es-MX" w:eastAsia="es-ES"/>
              </w:rPr>
            </w:pPr>
            <w:r w:rsidRPr="000A5AAF">
              <w:rPr>
                <w:rFonts w:ascii="Calibri" w:hAnsi="Calibri"/>
                <w:sz w:val="24"/>
                <w:szCs w:val="24"/>
                <w:lang w:val="es-ES_tradnl" w:eastAsia="es-ES"/>
              </w:rPr>
              <w:t>Las presentes faltas podrán ser causales de sanciones y multas a la empresa contratada.</w:t>
            </w:r>
          </w:p>
          <w:p w:rsidR="00AB1EF2" w:rsidRPr="008C5273" w:rsidRDefault="00AB1EF2" w:rsidP="00E36434">
            <w:pPr>
              <w:jc w:val="both"/>
              <w:rPr>
                <w:rFonts w:ascii="Calibri" w:hAnsi="Calibri" w:cs="Calibri"/>
                <w:b/>
                <w:sz w:val="22"/>
                <w:szCs w:val="22"/>
                <w:lang w:val="es-MX" w:eastAsia="es-ES"/>
              </w:rPr>
            </w:pPr>
          </w:p>
        </w:tc>
        <w:tc>
          <w:tcPr>
            <w:tcW w:w="4342" w:type="dxa"/>
            <w:shd w:val="clear" w:color="auto" w:fill="auto"/>
            <w:vAlign w:val="center"/>
          </w:tcPr>
          <w:p w:rsidR="00AB1EF2" w:rsidRPr="008842A3" w:rsidRDefault="00AB1EF2" w:rsidP="00E36434">
            <w:pPr>
              <w:rPr>
                <w:rFonts w:ascii="Calibri" w:hAnsi="Calibri" w:cs="Calibri"/>
                <w:b/>
                <w:sz w:val="18"/>
                <w:szCs w:val="18"/>
              </w:rPr>
            </w:pPr>
          </w:p>
        </w:tc>
      </w:tr>
      <w:tr w:rsidR="00FA0F23" w:rsidRPr="008842A3" w:rsidTr="003C72EA">
        <w:trPr>
          <w:trHeight w:val="233"/>
          <w:jc w:val="center"/>
        </w:trPr>
        <w:tc>
          <w:tcPr>
            <w:tcW w:w="4939" w:type="dxa"/>
            <w:shd w:val="clear" w:color="auto" w:fill="auto"/>
            <w:vAlign w:val="center"/>
          </w:tcPr>
          <w:p w:rsidR="00FA0F23" w:rsidRPr="008C5273" w:rsidRDefault="00FA0F23" w:rsidP="00FA0F23">
            <w:pPr>
              <w:rPr>
                <w:rFonts w:ascii="Calibri" w:hAnsi="Calibri" w:cs="Calibri"/>
                <w:sz w:val="22"/>
                <w:szCs w:val="22"/>
                <w:lang w:eastAsia="es-ES"/>
              </w:rPr>
            </w:pPr>
            <w:r w:rsidRPr="008C5273">
              <w:rPr>
                <w:rFonts w:ascii="Calibri" w:hAnsi="Calibri" w:cs="Calibri"/>
                <w:b/>
                <w:sz w:val="22"/>
                <w:szCs w:val="22"/>
                <w:lang w:val="es-ES_tradnl" w:eastAsia="es-ES"/>
              </w:rPr>
              <w:lastRenderedPageBreak/>
              <w:t>COORDINACIÓN DEL SERVICIO</w:t>
            </w:r>
          </w:p>
        </w:tc>
        <w:tc>
          <w:tcPr>
            <w:tcW w:w="4342" w:type="dxa"/>
            <w:shd w:val="clear" w:color="auto" w:fill="auto"/>
            <w:vAlign w:val="center"/>
          </w:tcPr>
          <w:p w:rsidR="00FA0F23" w:rsidRPr="008842A3" w:rsidRDefault="00FA0F23" w:rsidP="00FA0F23">
            <w:pPr>
              <w:rPr>
                <w:rFonts w:ascii="Calibri" w:hAnsi="Calibri" w:cs="Calibri"/>
                <w:b/>
                <w:sz w:val="18"/>
                <w:szCs w:val="18"/>
              </w:rPr>
            </w:pPr>
          </w:p>
        </w:tc>
      </w:tr>
      <w:tr w:rsidR="00FA0F23" w:rsidRPr="008842A3" w:rsidTr="003C72EA">
        <w:trPr>
          <w:trHeight w:val="215"/>
          <w:jc w:val="center"/>
        </w:trPr>
        <w:tc>
          <w:tcPr>
            <w:tcW w:w="4939" w:type="dxa"/>
            <w:shd w:val="clear" w:color="auto" w:fill="auto"/>
          </w:tcPr>
          <w:p w:rsidR="00FA0F23" w:rsidRPr="008C5273" w:rsidRDefault="00A27A2E" w:rsidP="00FA0F23">
            <w:pPr>
              <w:autoSpaceDE w:val="0"/>
              <w:autoSpaceDN w:val="0"/>
              <w:spacing w:before="120" w:after="120"/>
              <w:jc w:val="both"/>
              <w:rPr>
                <w:rFonts w:ascii="Calibri" w:hAnsi="Calibri"/>
                <w:sz w:val="22"/>
                <w:szCs w:val="22"/>
                <w:lang w:val="es-ES_tradnl" w:eastAsia="es-ES"/>
              </w:rPr>
            </w:pPr>
            <w:r w:rsidRPr="007C1373">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w:t>
            </w:r>
            <w:r>
              <w:rPr>
                <w:rFonts w:ascii="Calibri" w:hAnsi="Calibri"/>
                <w:sz w:val="22"/>
                <w:szCs w:val="22"/>
                <w:lang w:val="es-ES_tradnl" w:eastAsia="es-ES"/>
              </w:rPr>
              <w:t>ra y relacionara con la empresa contratada</w:t>
            </w:r>
            <w:r w:rsidRPr="007C1373">
              <w:rPr>
                <w:rFonts w:ascii="Calibri" w:hAnsi="Calibri"/>
                <w:sz w:val="22"/>
                <w:szCs w:val="22"/>
                <w:lang w:val="es-ES_tradnl" w:eastAsia="es-ES"/>
              </w:rPr>
              <w:t>.</w:t>
            </w:r>
          </w:p>
        </w:tc>
        <w:tc>
          <w:tcPr>
            <w:tcW w:w="4342" w:type="dxa"/>
            <w:shd w:val="clear" w:color="auto" w:fill="auto"/>
            <w:vAlign w:val="center"/>
          </w:tcPr>
          <w:p w:rsidR="00FA0F23" w:rsidRPr="008842A3" w:rsidRDefault="00FA0F23" w:rsidP="00FA0F23">
            <w:pPr>
              <w:rPr>
                <w:rFonts w:ascii="Calibri" w:hAnsi="Calibri" w:cs="Calibri"/>
                <w:b/>
                <w:sz w:val="18"/>
                <w:szCs w:val="18"/>
              </w:rPr>
            </w:pPr>
          </w:p>
        </w:tc>
      </w:tr>
      <w:tr w:rsidR="00FA0F23" w:rsidRPr="008842A3" w:rsidTr="003C72EA">
        <w:trPr>
          <w:trHeight w:val="233"/>
          <w:jc w:val="center"/>
        </w:trPr>
        <w:tc>
          <w:tcPr>
            <w:tcW w:w="4939" w:type="dxa"/>
            <w:shd w:val="clear" w:color="auto" w:fill="auto"/>
          </w:tcPr>
          <w:p w:rsidR="00FA0F23" w:rsidRPr="008C5273" w:rsidRDefault="00FA0F23" w:rsidP="00FA0F23">
            <w:pPr>
              <w:spacing w:before="120"/>
              <w:rPr>
                <w:rFonts w:ascii="Calibri" w:hAnsi="Calibri" w:cs="Calibri"/>
                <w:sz w:val="22"/>
                <w:szCs w:val="22"/>
                <w:lang w:eastAsia="es-ES"/>
              </w:rPr>
            </w:pPr>
            <w:r w:rsidRPr="008C5273">
              <w:rPr>
                <w:rFonts w:ascii="Calibri" w:hAnsi="Calibri" w:cs="Calibri"/>
                <w:b/>
                <w:bCs/>
                <w:sz w:val="22"/>
                <w:szCs w:val="22"/>
                <w:lang w:eastAsia="es-ES"/>
              </w:rPr>
              <w:t>PLAZO DEL SERVICIO</w:t>
            </w:r>
          </w:p>
        </w:tc>
        <w:tc>
          <w:tcPr>
            <w:tcW w:w="4342" w:type="dxa"/>
            <w:shd w:val="clear" w:color="auto" w:fill="auto"/>
            <w:vAlign w:val="center"/>
          </w:tcPr>
          <w:p w:rsidR="00FA0F23" w:rsidRPr="008842A3" w:rsidRDefault="00FA0F23" w:rsidP="00FA0F23">
            <w:pPr>
              <w:rPr>
                <w:rFonts w:ascii="Calibri" w:hAnsi="Calibri" w:cs="Calibri"/>
                <w:b/>
                <w:sz w:val="18"/>
                <w:szCs w:val="18"/>
              </w:rPr>
            </w:pPr>
          </w:p>
        </w:tc>
      </w:tr>
      <w:tr w:rsidR="00FA0F23" w:rsidRPr="008842A3" w:rsidTr="003C72EA">
        <w:trPr>
          <w:trHeight w:val="215"/>
          <w:jc w:val="center"/>
        </w:trPr>
        <w:tc>
          <w:tcPr>
            <w:tcW w:w="4939" w:type="dxa"/>
            <w:shd w:val="clear" w:color="auto" w:fill="auto"/>
            <w:vAlign w:val="center"/>
          </w:tcPr>
          <w:p w:rsidR="009238BE" w:rsidRDefault="009238BE" w:rsidP="009238BE">
            <w:pPr>
              <w:autoSpaceDE w:val="0"/>
              <w:autoSpaceDN w:val="0"/>
              <w:adjustRightInd w:val="0"/>
              <w:jc w:val="both"/>
              <w:rPr>
                <w:rFonts w:ascii="Calibri" w:hAnsi="Calibri"/>
                <w:sz w:val="22"/>
                <w:szCs w:val="22"/>
                <w:lang w:eastAsia="es-ES"/>
              </w:rPr>
            </w:pPr>
          </w:p>
          <w:p w:rsidR="009238BE" w:rsidRDefault="00FA0F23" w:rsidP="009238BE">
            <w:pPr>
              <w:autoSpaceDE w:val="0"/>
              <w:autoSpaceDN w:val="0"/>
              <w:adjustRightInd w:val="0"/>
              <w:jc w:val="both"/>
              <w:rPr>
                <w:rFonts w:ascii="Calibri" w:hAnsi="Calibri"/>
                <w:sz w:val="22"/>
                <w:szCs w:val="22"/>
                <w:lang w:eastAsia="es-ES"/>
              </w:rPr>
            </w:pPr>
            <w:r w:rsidRPr="008C5273">
              <w:rPr>
                <w:rFonts w:ascii="Calibri" w:hAnsi="Calibri"/>
                <w:sz w:val="22"/>
                <w:szCs w:val="22"/>
                <w:lang w:eastAsia="es-ES"/>
              </w:rPr>
              <w:t>El plazo del Servicio será a partir de Orden de Proceder y hasta el 31 de diciembre de 2019.</w:t>
            </w:r>
          </w:p>
          <w:p w:rsidR="00170C8F" w:rsidRPr="008C5273" w:rsidRDefault="009238BE" w:rsidP="009238BE">
            <w:pPr>
              <w:autoSpaceDE w:val="0"/>
              <w:autoSpaceDN w:val="0"/>
              <w:adjustRightInd w:val="0"/>
              <w:jc w:val="both"/>
              <w:rPr>
                <w:rFonts w:ascii="Calibri" w:hAnsi="Calibri" w:cs="Calibri"/>
                <w:color w:val="FF0000"/>
                <w:sz w:val="22"/>
                <w:szCs w:val="22"/>
                <w:lang w:eastAsia="es-ES"/>
              </w:rPr>
            </w:pPr>
            <w:r w:rsidRPr="008C5273">
              <w:rPr>
                <w:rFonts w:ascii="Calibri" w:hAnsi="Calibri" w:cs="Calibri"/>
                <w:color w:val="FF0000"/>
                <w:sz w:val="22"/>
                <w:szCs w:val="22"/>
                <w:lang w:eastAsia="es-ES"/>
              </w:rPr>
              <w:t xml:space="preserve"> </w:t>
            </w:r>
          </w:p>
        </w:tc>
        <w:tc>
          <w:tcPr>
            <w:tcW w:w="4342" w:type="dxa"/>
            <w:shd w:val="clear" w:color="auto" w:fill="auto"/>
            <w:vAlign w:val="center"/>
          </w:tcPr>
          <w:p w:rsidR="00FA0F23" w:rsidRPr="008842A3" w:rsidRDefault="00FA0F23" w:rsidP="00FA0F23">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Default="00FA78A9" w:rsidP="005D1446">
      <w:pPr>
        <w:rPr>
          <w:rFonts w:asciiTheme="minorHAnsi" w:hAnsiTheme="minorHAnsi" w:cstheme="minorHAnsi"/>
          <w:b/>
          <w:sz w:val="22"/>
          <w:szCs w:val="22"/>
          <w:lang w:val="es-BO"/>
        </w:rPr>
      </w:pPr>
    </w:p>
    <w:p w:rsidR="00421558" w:rsidRDefault="00421558" w:rsidP="005D1446">
      <w:pPr>
        <w:rPr>
          <w:rFonts w:asciiTheme="minorHAnsi" w:hAnsiTheme="minorHAnsi" w:cstheme="minorHAnsi"/>
          <w:b/>
          <w:sz w:val="22"/>
          <w:szCs w:val="22"/>
          <w:lang w:val="es-BO"/>
        </w:rPr>
      </w:pPr>
    </w:p>
    <w:p w:rsidR="00421558" w:rsidRDefault="00421558" w:rsidP="005D1446">
      <w:pPr>
        <w:rPr>
          <w:rFonts w:asciiTheme="minorHAnsi" w:hAnsiTheme="minorHAnsi" w:cstheme="minorHAnsi"/>
          <w:b/>
          <w:sz w:val="22"/>
          <w:szCs w:val="22"/>
          <w:lang w:val="es-BO"/>
        </w:rPr>
      </w:pPr>
    </w:p>
    <w:p w:rsidR="00421558" w:rsidRDefault="00421558" w:rsidP="005D1446">
      <w:pPr>
        <w:rPr>
          <w:rFonts w:asciiTheme="minorHAnsi" w:hAnsiTheme="minorHAnsi" w:cstheme="minorHAnsi"/>
          <w:b/>
          <w:sz w:val="22"/>
          <w:szCs w:val="22"/>
          <w:lang w:val="es-BO"/>
        </w:rPr>
      </w:pPr>
    </w:p>
    <w:p w:rsidR="00D82584" w:rsidRDefault="00D82584" w:rsidP="005342E4">
      <w:pPr>
        <w:tabs>
          <w:tab w:val="left" w:pos="6225"/>
        </w:tabs>
        <w:jc w:val="center"/>
        <w:rPr>
          <w:rFonts w:ascii="Calibri" w:hAnsi="Calibri" w:cs="Calibri"/>
          <w:b/>
          <w:sz w:val="22"/>
          <w:szCs w:val="22"/>
        </w:rPr>
      </w:pPr>
    </w:p>
    <w:p w:rsidR="00D82584" w:rsidRDefault="00D82584" w:rsidP="005342E4">
      <w:pPr>
        <w:tabs>
          <w:tab w:val="left" w:pos="6225"/>
        </w:tabs>
        <w:jc w:val="center"/>
        <w:rPr>
          <w:rFonts w:ascii="Calibri" w:hAnsi="Calibri" w:cs="Calibri"/>
          <w:b/>
          <w:sz w:val="22"/>
          <w:szCs w:val="22"/>
        </w:rPr>
      </w:pPr>
    </w:p>
    <w:p w:rsidR="00D82584" w:rsidRDefault="00D82584" w:rsidP="005342E4">
      <w:pPr>
        <w:tabs>
          <w:tab w:val="left" w:pos="6225"/>
        </w:tabs>
        <w:jc w:val="center"/>
        <w:rPr>
          <w:rFonts w:ascii="Calibri" w:hAnsi="Calibri" w:cs="Calibri"/>
          <w:b/>
          <w:sz w:val="22"/>
          <w:szCs w:val="22"/>
        </w:rPr>
      </w:pPr>
    </w:p>
    <w:p w:rsidR="00D82584" w:rsidRDefault="00D82584" w:rsidP="005342E4">
      <w:pPr>
        <w:tabs>
          <w:tab w:val="left" w:pos="6225"/>
        </w:tabs>
        <w:jc w:val="center"/>
        <w:rPr>
          <w:rFonts w:ascii="Calibri" w:hAnsi="Calibri" w:cs="Calibri"/>
          <w:b/>
          <w:sz w:val="22"/>
          <w:szCs w:val="22"/>
        </w:rPr>
      </w:pPr>
    </w:p>
    <w:p w:rsidR="00D82584" w:rsidRDefault="00D82584"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822385" w:rsidRDefault="00822385" w:rsidP="005342E4">
      <w:pPr>
        <w:tabs>
          <w:tab w:val="left" w:pos="6225"/>
        </w:tabs>
        <w:jc w:val="center"/>
        <w:rPr>
          <w:rFonts w:ascii="Calibri" w:hAnsi="Calibri" w:cs="Calibri"/>
          <w:b/>
          <w:sz w:val="22"/>
          <w:szCs w:val="22"/>
        </w:rPr>
      </w:pPr>
    </w:p>
    <w:p w:rsidR="005342E4" w:rsidRPr="009C66A8" w:rsidRDefault="005342E4" w:rsidP="005342E4">
      <w:pPr>
        <w:tabs>
          <w:tab w:val="left" w:pos="6225"/>
        </w:tabs>
        <w:jc w:val="center"/>
        <w:rPr>
          <w:rFonts w:ascii="Calibri" w:hAnsi="Calibri" w:cs="Calibri"/>
          <w:b/>
          <w:sz w:val="22"/>
          <w:szCs w:val="22"/>
        </w:rPr>
      </w:pPr>
      <w:r w:rsidRPr="009C66A8">
        <w:rPr>
          <w:rFonts w:ascii="Calibri" w:hAnsi="Calibri" w:cs="Calibri"/>
          <w:b/>
          <w:sz w:val="22"/>
          <w:szCs w:val="22"/>
        </w:rPr>
        <w:lastRenderedPageBreak/>
        <w:t>FORMULARIO C-1</w:t>
      </w:r>
    </w:p>
    <w:p w:rsidR="005342E4" w:rsidRDefault="005342E4" w:rsidP="005342E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5342E4" w:rsidRPr="009C66A8" w:rsidRDefault="005342E4" w:rsidP="005342E4">
      <w:pPr>
        <w:pStyle w:val="Normal2"/>
        <w:tabs>
          <w:tab w:val="left" w:pos="1701"/>
          <w:tab w:val="left" w:pos="2835"/>
        </w:tabs>
        <w:jc w:val="center"/>
        <w:rPr>
          <w:rFonts w:ascii="Calibri" w:hAnsi="Calibri" w:cs="Calibri"/>
          <w:b/>
          <w:sz w:val="22"/>
          <w:szCs w:val="22"/>
        </w:rPr>
      </w:pPr>
    </w:p>
    <w:p w:rsidR="005342E4" w:rsidRPr="007645A7" w:rsidRDefault="005342E4" w:rsidP="005342E4">
      <w:pPr>
        <w:tabs>
          <w:tab w:val="left" w:pos="5691"/>
        </w:tabs>
        <w:rPr>
          <w:rFonts w:ascii="Calibri" w:hAnsi="Calibri" w:cs="Calibri"/>
          <w:b/>
          <w:lang w:val="es-BO"/>
        </w:rPr>
      </w:pPr>
      <w:r w:rsidRPr="007645A7">
        <w:rPr>
          <w:rFonts w:ascii="Calibri" w:hAnsi="Calibri" w:cs="Calibri"/>
          <w:b/>
          <w:lang w:val="es-BO"/>
        </w:rPr>
        <w:t xml:space="preserve">ITEM N° 2 </w:t>
      </w:r>
      <w:r w:rsidRPr="007645A7">
        <w:rPr>
          <w:rFonts w:ascii="Calibri" w:hAnsi="Calibri" w:cs="Calibri"/>
          <w:color w:val="000000"/>
        </w:rPr>
        <w:t>SERVICIO DE OPERADORES DE DISPENSER PARA LA VENTA DE GASOLINA ESPECIAL (GE), DIESEL OIL (DO), GAS NATURAL VEHICULAR (GNV) Y  GAS LICUADO DEL PETRÓLEO (GLP) EN GARRAFAS, EN LA ESTACION DE SERVICIO PRESIDENTE ANICETO</w:t>
      </w:r>
    </w:p>
    <w:p w:rsidR="005342E4" w:rsidRPr="00DB5AAF" w:rsidRDefault="005342E4" w:rsidP="005342E4">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39"/>
        <w:gridCol w:w="4342"/>
      </w:tblGrid>
      <w:tr w:rsidR="005342E4" w:rsidRPr="008842A3" w:rsidTr="00F339FB">
        <w:trPr>
          <w:trHeight w:val="236"/>
          <w:tblHeader/>
          <w:jc w:val="center"/>
        </w:trPr>
        <w:tc>
          <w:tcPr>
            <w:tcW w:w="4939" w:type="dxa"/>
            <w:vMerge w:val="restart"/>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r>
              <w:rPr>
                <w:rFonts w:ascii="Calibri" w:hAnsi="Calibri" w:cs="Calibri"/>
                <w:b/>
                <w:sz w:val="18"/>
                <w:szCs w:val="18"/>
              </w:rPr>
              <w:t>CARACTERÍSTICAS TÉCNICAS SOLICITADAS POR YPFB</w:t>
            </w:r>
          </w:p>
        </w:tc>
        <w:tc>
          <w:tcPr>
            <w:tcW w:w="4342" w:type="dxa"/>
            <w:vMerge w:val="restart"/>
            <w:shd w:val="clear" w:color="auto" w:fill="D9D9D9" w:themeFill="background1" w:themeFillShade="D9"/>
            <w:vAlign w:val="center"/>
          </w:tcPr>
          <w:p w:rsidR="005342E4" w:rsidRDefault="005342E4" w:rsidP="0058339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5342E4" w:rsidRPr="00316D4A" w:rsidRDefault="005342E4" w:rsidP="0058339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5342E4" w:rsidRPr="008842A3" w:rsidTr="00F339FB">
        <w:trPr>
          <w:cantSplit/>
          <w:trHeight w:val="708"/>
          <w:jc w:val="center"/>
        </w:trPr>
        <w:tc>
          <w:tcPr>
            <w:tcW w:w="4939"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c>
          <w:tcPr>
            <w:tcW w:w="4342"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r>
      <w:tr w:rsidR="005342E4" w:rsidRPr="008842A3" w:rsidTr="00F339FB">
        <w:trPr>
          <w:trHeight w:val="233"/>
          <w:jc w:val="center"/>
        </w:trPr>
        <w:tc>
          <w:tcPr>
            <w:tcW w:w="4939" w:type="dxa"/>
            <w:vAlign w:val="center"/>
          </w:tcPr>
          <w:p w:rsidR="005342E4" w:rsidRPr="008C5273" w:rsidRDefault="005342E4" w:rsidP="00583397">
            <w:pPr>
              <w:rPr>
                <w:rFonts w:ascii="Calibri" w:hAnsi="Calibri" w:cs="Calibri"/>
                <w:sz w:val="18"/>
                <w:szCs w:val="18"/>
                <w:lang w:eastAsia="es-ES"/>
              </w:rPr>
            </w:pPr>
          </w:p>
          <w:tbl>
            <w:tblPr>
              <w:tblW w:w="4873" w:type="dxa"/>
              <w:tblCellMar>
                <w:left w:w="70" w:type="dxa"/>
                <w:right w:w="70" w:type="dxa"/>
              </w:tblCellMar>
              <w:tblLook w:val="04A0" w:firstRow="1" w:lastRow="0" w:firstColumn="1" w:lastColumn="0" w:noHBand="0" w:noVBand="1"/>
            </w:tblPr>
            <w:tblGrid>
              <w:gridCol w:w="480"/>
              <w:gridCol w:w="1418"/>
              <w:gridCol w:w="848"/>
              <w:gridCol w:w="900"/>
              <w:gridCol w:w="1227"/>
            </w:tblGrid>
            <w:tr w:rsidR="005342E4" w:rsidRPr="008C5273" w:rsidTr="00421558">
              <w:trPr>
                <w:trHeight w:val="502"/>
              </w:trPr>
              <w:tc>
                <w:tcPr>
                  <w:tcW w:w="480" w:type="dxa"/>
                  <w:tcBorders>
                    <w:top w:val="single" w:sz="4" w:space="0" w:color="auto"/>
                    <w:left w:val="single" w:sz="4" w:space="0" w:color="auto"/>
                    <w:bottom w:val="single" w:sz="4" w:space="0" w:color="auto"/>
                    <w:right w:val="single" w:sz="4" w:space="0" w:color="000000"/>
                  </w:tcBorders>
                  <w:shd w:val="clear" w:color="auto" w:fill="auto"/>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ÍTEM</w:t>
                  </w:r>
                </w:p>
                <w:p w:rsidR="005342E4" w:rsidRPr="008C5273" w:rsidRDefault="005342E4" w:rsidP="00583397">
                  <w:pPr>
                    <w:jc w:val="center"/>
                    <w:rPr>
                      <w:rFonts w:ascii="Calibri" w:hAnsi="Calibri" w:cs="Calibri"/>
                      <w:b/>
                      <w:bCs/>
                      <w:sz w:val="16"/>
                      <w:szCs w:val="16"/>
                      <w:lang w:val="es-BO" w:eastAsia="es-ES"/>
                    </w:rPr>
                  </w:pPr>
                  <w:r>
                    <w:rPr>
                      <w:rFonts w:ascii="Calibri" w:hAnsi="Calibri" w:cs="Calibri"/>
                      <w:b/>
                      <w:bCs/>
                      <w:sz w:val="16"/>
                      <w:szCs w:val="16"/>
                      <w:lang w:val="es-BO" w:eastAsia="es-ES"/>
                    </w:rPr>
                    <w:t>N°</w:t>
                  </w:r>
                </w:p>
              </w:tc>
              <w:tc>
                <w:tcPr>
                  <w:tcW w:w="1418" w:type="dxa"/>
                  <w:tcBorders>
                    <w:top w:val="single" w:sz="4" w:space="0" w:color="auto"/>
                    <w:left w:val="single" w:sz="4" w:space="0" w:color="auto"/>
                    <w:bottom w:val="single" w:sz="4" w:space="0" w:color="auto"/>
                    <w:right w:val="single" w:sz="4" w:space="0" w:color="000000"/>
                  </w:tcBorders>
                  <w:shd w:val="clear" w:color="auto" w:fill="auto"/>
                  <w:noWrap/>
                  <w:hideMark/>
                </w:tcPr>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DESCRIPCIÓN DETALLADA DEL SERVICIO</w:t>
                  </w:r>
                </w:p>
              </w:tc>
              <w:tc>
                <w:tcPr>
                  <w:tcW w:w="848" w:type="dxa"/>
                  <w:tcBorders>
                    <w:top w:val="single" w:sz="4" w:space="0" w:color="auto"/>
                    <w:left w:val="single" w:sz="4" w:space="0" w:color="auto"/>
                    <w:bottom w:val="single" w:sz="4" w:space="0" w:color="auto"/>
                    <w:right w:val="single" w:sz="4" w:space="0" w:color="000000"/>
                  </w:tcBorders>
                  <w:shd w:val="clear" w:color="auto" w:fill="auto"/>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CANTIDAD</w:t>
                  </w:r>
                </w:p>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 xml:space="preserve"> DE OPERA</w:t>
                  </w:r>
                  <w:r>
                    <w:rPr>
                      <w:rFonts w:ascii="Calibri" w:hAnsi="Calibri" w:cs="Calibri"/>
                      <w:b/>
                      <w:bCs/>
                      <w:sz w:val="16"/>
                      <w:szCs w:val="16"/>
                      <w:lang w:val="es-BO" w:eastAsia="es-ES"/>
                    </w:rPr>
                    <w:t>-</w:t>
                  </w:r>
                </w:p>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DORES</w:t>
                  </w:r>
                </w:p>
              </w:tc>
              <w:tc>
                <w:tcPr>
                  <w:tcW w:w="900"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UBICACIÓN</w:t>
                  </w:r>
                </w:p>
              </w:tc>
              <w:tc>
                <w:tcPr>
                  <w:tcW w:w="1227" w:type="dxa"/>
                  <w:tcBorders>
                    <w:top w:val="single" w:sz="4" w:space="0" w:color="auto"/>
                    <w:left w:val="single" w:sz="4" w:space="0" w:color="auto"/>
                    <w:bottom w:val="single" w:sz="4" w:space="0" w:color="auto"/>
                    <w:right w:val="single" w:sz="4" w:space="0" w:color="000000"/>
                  </w:tcBorders>
                  <w:shd w:val="clear" w:color="auto" w:fill="auto"/>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DIRECCIÓN DE LA</w:t>
                  </w:r>
                </w:p>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ESTACION</w:t>
                  </w:r>
                </w:p>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 SERVICIO</w:t>
                  </w:r>
                </w:p>
              </w:tc>
            </w:tr>
            <w:tr w:rsidR="005342E4" w:rsidRPr="008C5273" w:rsidTr="005342E4">
              <w:trPr>
                <w:trHeight w:val="397"/>
              </w:trPr>
              <w:tc>
                <w:tcPr>
                  <w:tcW w:w="480" w:type="dxa"/>
                  <w:tcBorders>
                    <w:top w:val="single" w:sz="4" w:space="0" w:color="auto"/>
                    <w:left w:val="single" w:sz="4" w:space="0" w:color="auto"/>
                    <w:bottom w:val="single" w:sz="4" w:space="0" w:color="auto"/>
                    <w:right w:val="single" w:sz="4" w:space="0" w:color="000000"/>
                  </w:tcBorders>
                </w:tcPr>
                <w:p w:rsidR="005342E4" w:rsidRPr="008C5273" w:rsidRDefault="005342E4" w:rsidP="00583397">
                  <w:pPr>
                    <w:spacing w:before="60" w:after="60"/>
                    <w:jc w:val="center"/>
                    <w:rPr>
                      <w:rFonts w:ascii="Calibri" w:hAnsi="Calibri" w:cs="Calibri"/>
                      <w:b/>
                      <w:bCs/>
                      <w:sz w:val="16"/>
                      <w:szCs w:val="16"/>
                      <w:lang w:val="es-BO" w:eastAsia="es-ES"/>
                    </w:rPr>
                  </w:pPr>
                  <w:r w:rsidRPr="008C5273">
                    <w:rPr>
                      <w:rFonts w:ascii="Calibri" w:hAnsi="Calibri" w:cs="Calibri"/>
                      <w:b/>
                      <w:bCs/>
                      <w:sz w:val="16"/>
                      <w:szCs w:val="16"/>
                      <w:lang w:val="es-BO" w:eastAsia="es-ES"/>
                    </w:rPr>
                    <w:t>2</w:t>
                  </w:r>
                </w:p>
              </w:tc>
              <w:tc>
                <w:tcPr>
                  <w:tcW w:w="1418" w:type="dxa"/>
                  <w:tcBorders>
                    <w:top w:val="single" w:sz="4" w:space="0" w:color="auto"/>
                    <w:left w:val="single" w:sz="4" w:space="0" w:color="auto"/>
                    <w:bottom w:val="single" w:sz="4" w:space="0" w:color="auto"/>
                    <w:right w:val="single" w:sz="4" w:space="0" w:color="000000"/>
                  </w:tcBorders>
                  <w:shd w:val="clear" w:color="auto" w:fill="auto"/>
                  <w:noWrap/>
                </w:tcPr>
                <w:p w:rsidR="005342E4" w:rsidRPr="008C5273" w:rsidRDefault="005342E4" w:rsidP="00583397">
                  <w:pPr>
                    <w:spacing w:before="60" w:after="60"/>
                    <w:rPr>
                      <w:rFonts w:ascii="Calibri" w:eastAsia="Calibri" w:hAnsi="Calibri"/>
                      <w:sz w:val="16"/>
                      <w:szCs w:val="16"/>
                      <w:lang w:eastAsia="es-ES"/>
                    </w:rPr>
                  </w:pPr>
                  <w:r w:rsidRPr="008C5273">
                    <w:rPr>
                      <w:rFonts w:ascii="Calibri" w:hAnsi="Calibri"/>
                      <w:sz w:val="16"/>
                      <w:szCs w:val="16"/>
                      <w:lang w:eastAsia="es-ES"/>
                    </w:rPr>
                    <w:t>SERVICIO DE OPERADORES DE DISPENSER PARA LA VENTA DE GASOLINA ESPECIAL (GE), DIESEL OIL (DO), GAS NATURAL VEHICULAR (GNV) Y  GAS LICUADO DEL PETRÓLEO (GLP) EN GARRAFAS, EN LA ESTACION DE SERVICIO PRESIDENTE ANICETO ARCE</w:t>
                  </w:r>
                </w:p>
              </w:tc>
              <w:tc>
                <w:tcPr>
                  <w:tcW w:w="848"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15</w:t>
                  </w:r>
                </w:p>
              </w:tc>
              <w:tc>
                <w:tcPr>
                  <w:tcW w:w="900"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TARIJA</w:t>
                  </w:r>
                </w:p>
              </w:tc>
              <w:tc>
                <w:tcPr>
                  <w:tcW w:w="1227"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rPr>
                      <w:rFonts w:ascii="Calibri" w:eastAsia="Calibri" w:hAnsi="Calibri"/>
                      <w:color w:val="000000"/>
                      <w:sz w:val="16"/>
                      <w:szCs w:val="16"/>
                      <w:lang w:eastAsia="es-BO"/>
                    </w:rPr>
                  </w:pPr>
                  <w:r w:rsidRPr="008C5273">
                    <w:rPr>
                      <w:rFonts w:ascii="Calibri" w:hAnsi="Calibri"/>
                      <w:color w:val="000000"/>
                      <w:sz w:val="16"/>
                      <w:szCs w:val="16"/>
                      <w:lang w:eastAsia="es-BO"/>
                    </w:rPr>
                    <w:t>AVENIDA PANAMERICANA ESQUINA CARLOS MORALES AVILA</w:t>
                  </w:r>
                </w:p>
              </w:tc>
            </w:tr>
          </w:tbl>
          <w:p w:rsidR="005342E4" w:rsidRPr="008C5273" w:rsidRDefault="005342E4" w:rsidP="00583397">
            <w:pPr>
              <w:ind w:left="567"/>
              <w:contextualSpacing/>
              <w:jc w:val="both"/>
              <w:rPr>
                <w:rFonts w:ascii="Calibri" w:hAnsi="Calibri" w:cs="Calibri"/>
                <w:b/>
                <w:bCs/>
                <w:sz w:val="18"/>
                <w:szCs w:val="18"/>
                <w:lang w:eastAsia="es-BO"/>
              </w:rPr>
            </w:pPr>
          </w:p>
          <w:p w:rsidR="005342E4" w:rsidRPr="008842A3" w:rsidRDefault="005342E4" w:rsidP="00583397">
            <w:pPr>
              <w:rPr>
                <w:rFonts w:ascii="Calibri" w:hAnsi="Calibri" w:cs="Calibri"/>
                <w:b/>
                <w:sz w:val="18"/>
                <w:szCs w:val="18"/>
              </w:rPr>
            </w:pPr>
          </w:p>
        </w:tc>
        <w:tc>
          <w:tcPr>
            <w:tcW w:w="4342" w:type="dxa"/>
            <w:vAlign w:val="center"/>
          </w:tcPr>
          <w:p w:rsidR="005342E4" w:rsidRPr="008842A3" w:rsidRDefault="005342E4" w:rsidP="00583397">
            <w:pPr>
              <w:rPr>
                <w:rFonts w:ascii="Calibri" w:hAnsi="Calibri" w:cs="Calibri"/>
                <w:b/>
                <w:sz w:val="18"/>
                <w:szCs w:val="18"/>
              </w:rPr>
            </w:pPr>
          </w:p>
        </w:tc>
      </w:tr>
      <w:tr w:rsidR="00F339FB" w:rsidRPr="008842A3" w:rsidTr="00421558">
        <w:trPr>
          <w:trHeight w:val="215"/>
          <w:jc w:val="center"/>
        </w:trPr>
        <w:tc>
          <w:tcPr>
            <w:tcW w:w="4939" w:type="dxa"/>
            <w:shd w:val="clear" w:color="auto" w:fill="auto"/>
            <w:vAlign w:val="center"/>
          </w:tcPr>
          <w:p w:rsidR="00F339FB" w:rsidRPr="008C5273" w:rsidRDefault="00F339FB" w:rsidP="00F339FB">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t xml:space="preserve">DESCRIPCIÓN DEL SERVICIO </w:t>
            </w:r>
          </w:p>
        </w:tc>
        <w:tc>
          <w:tcPr>
            <w:tcW w:w="4342" w:type="dxa"/>
            <w:shd w:val="clear" w:color="auto" w:fill="auto"/>
            <w:vAlign w:val="center"/>
          </w:tcPr>
          <w:p w:rsidR="00F339FB" w:rsidRPr="008842A3" w:rsidRDefault="00F339FB" w:rsidP="00F339FB">
            <w:pPr>
              <w:rPr>
                <w:rFonts w:ascii="Calibri" w:hAnsi="Calibri" w:cs="Calibri"/>
                <w:b/>
                <w:sz w:val="18"/>
                <w:szCs w:val="18"/>
              </w:rPr>
            </w:pPr>
          </w:p>
        </w:tc>
      </w:tr>
      <w:tr w:rsidR="00F339FB" w:rsidRPr="008842A3" w:rsidTr="00F339FB">
        <w:trPr>
          <w:trHeight w:val="215"/>
          <w:jc w:val="center"/>
        </w:trPr>
        <w:tc>
          <w:tcPr>
            <w:tcW w:w="4939" w:type="dxa"/>
            <w:shd w:val="clear" w:color="auto" w:fill="FFFFFF"/>
            <w:vAlign w:val="center"/>
          </w:tcPr>
          <w:p w:rsidR="00F339FB" w:rsidRPr="008C5273" w:rsidRDefault="00F339FB" w:rsidP="00F339FB">
            <w:pPr>
              <w:autoSpaceDE w:val="0"/>
              <w:autoSpaceDN w:val="0"/>
              <w:spacing w:before="12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deberá(n) contar con la cantidad requerida de Operadores de </w:t>
            </w:r>
            <w:proofErr w:type="spellStart"/>
            <w:r w:rsidRPr="008C5273">
              <w:rPr>
                <w:rFonts w:ascii="Calibri" w:hAnsi="Calibri"/>
                <w:sz w:val="22"/>
                <w:szCs w:val="22"/>
                <w:lang w:val="es-ES_tradnl" w:eastAsia="es-ES"/>
              </w:rPr>
              <w:t>Dispenser</w:t>
            </w:r>
            <w:proofErr w:type="spellEnd"/>
            <w:r w:rsidRPr="008C5273">
              <w:rPr>
                <w:rFonts w:ascii="Calibri" w:hAnsi="Calibri"/>
                <w:sz w:val="22"/>
                <w:szCs w:val="22"/>
                <w:lang w:val="es-ES_tradnl" w:eastAsia="es-ES"/>
              </w:rPr>
              <w:t xml:space="preserve"> para la Venta de Gasolina Especial (GE), </w:t>
            </w:r>
            <w:proofErr w:type="spellStart"/>
            <w:r w:rsidRPr="008C5273">
              <w:rPr>
                <w:rFonts w:ascii="Calibri" w:hAnsi="Calibri"/>
                <w:sz w:val="22"/>
                <w:szCs w:val="22"/>
                <w:lang w:val="es-ES_tradnl" w:eastAsia="es-ES"/>
              </w:rPr>
              <w:t>Diesel</w:t>
            </w:r>
            <w:proofErr w:type="spellEnd"/>
            <w:r w:rsidRPr="008C5273">
              <w:rPr>
                <w:rFonts w:ascii="Calibri" w:hAnsi="Calibri"/>
                <w:sz w:val="22"/>
                <w:szCs w:val="22"/>
                <w:lang w:val="es-ES_tradnl" w:eastAsia="es-ES"/>
              </w:rPr>
              <w:t xml:space="preserve"> </w:t>
            </w:r>
            <w:proofErr w:type="spellStart"/>
            <w:r w:rsidRPr="008C5273">
              <w:rPr>
                <w:rFonts w:ascii="Calibri" w:hAnsi="Calibri"/>
                <w:sz w:val="22"/>
                <w:szCs w:val="22"/>
                <w:lang w:val="es-ES_tradnl" w:eastAsia="es-ES"/>
              </w:rPr>
              <w:t>Oil</w:t>
            </w:r>
            <w:proofErr w:type="spellEnd"/>
            <w:r w:rsidRPr="008C5273">
              <w:rPr>
                <w:rFonts w:ascii="Calibri" w:hAnsi="Calibri"/>
                <w:sz w:val="22"/>
                <w:szCs w:val="22"/>
                <w:lang w:val="es-ES_tradnl" w:eastAsia="es-ES"/>
              </w:rPr>
              <w:t xml:space="preserve"> (DO), Gas Natural Vehicular (GNV) y Gas Licuado del Petróleo (GAS LICUADO DE PETROLEO), según Ítems requeridos durante toda la Gestión 2019, los siete días de la semana y las 24 horas del día según Ítem adjudicado.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autoSpaceDE w:val="0"/>
              <w:autoSpaceDN w:val="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8C5273">
              <w:rPr>
                <w:rFonts w:ascii="Calibri" w:hAnsi="Calibri"/>
                <w:sz w:val="22"/>
                <w:szCs w:val="22"/>
                <w:lang w:val="es-ES_tradnl" w:eastAsia="es-ES"/>
              </w:rPr>
              <w:t>Dispensers</w:t>
            </w:r>
            <w:proofErr w:type="spellEnd"/>
            <w:r w:rsidRPr="008C5273">
              <w:rPr>
                <w:rFonts w:ascii="Calibri" w:hAnsi="Calibri"/>
                <w:sz w:val="22"/>
                <w:szCs w:val="22"/>
                <w:lang w:val="es-ES_tradnl" w:eastAsia="es-ES"/>
              </w:rPr>
              <w:t xml:space="preserve"> y la atención en la comercialización de la Estación de Servicio.</w:t>
            </w:r>
          </w:p>
          <w:p w:rsidR="00F339FB" w:rsidRDefault="00F339FB" w:rsidP="00F339FB">
            <w:pPr>
              <w:autoSpaceDE w:val="0"/>
              <w:autoSpaceDN w:val="0"/>
              <w:jc w:val="both"/>
              <w:rPr>
                <w:rFonts w:ascii="Calibri" w:hAnsi="Calibri"/>
                <w:sz w:val="22"/>
                <w:szCs w:val="22"/>
                <w:lang w:val="es-ES_tradnl" w:eastAsia="es-ES"/>
              </w:rPr>
            </w:pPr>
          </w:p>
          <w:p w:rsidR="009238BE" w:rsidRPr="008C5273" w:rsidRDefault="009238BE" w:rsidP="00F339FB">
            <w:pPr>
              <w:autoSpaceDE w:val="0"/>
              <w:autoSpaceDN w:val="0"/>
              <w:jc w:val="both"/>
              <w:rPr>
                <w:rFonts w:ascii="Calibri" w:hAnsi="Calibri"/>
                <w:sz w:val="22"/>
                <w:szCs w:val="22"/>
                <w:lang w:val="es-ES_tradnl" w:eastAsia="es-ES"/>
              </w:rPr>
            </w:pPr>
          </w:p>
          <w:p w:rsidR="00F339FB" w:rsidRPr="008C5273" w:rsidRDefault="00F339FB" w:rsidP="00F339FB">
            <w:pPr>
              <w:jc w:val="both"/>
              <w:rPr>
                <w:rFonts w:ascii="Calibri" w:hAnsi="Calibri"/>
                <w:sz w:val="22"/>
                <w:szCs w:val="22"/>
                <w:lang w:val="es-ES_tradnl"/>
              </w:rPr>
            </w:pPr>
            <w:r w:rsidRPr="008C5273">
              <w:rPr>
                <w:rFonts w:ascii="Calibri" w:hAnsi="Calibri"/>
                <w:sz w:val="22"/>
                <w:szCs w:val="22"/>
                <w:lang w:val="es-ES_tradnl" w:eastAsia="es-ES"/>
              </w:rPr>
              <w:t xml:space="preserve">La(s) Empresa(s) adjudicada(s) deberá(n) contar con toda la información y respaldos pertinentes de cada </w:t>
            </w:r>
            <w:r w:rsidRPr="008C5273">
              <w:rPr>
                <w:rFonts w:ascii="Calibri" w:hAnsi="Calibri"/>
                <w:sz w:val="22"/>
                <w:szCs w:val="22"/>
                <w:lang w:val="es-ES_tradnl" w:eastAsia="es-ES"/>
              </w:rPr>
              <w:lastRenderedPageBreak/>
              <w:t>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F339FB" w:rsidRPr="008C5273" w:rsidRDefault="00F339FB" w:rsidP="00F339FB">
            <w:pPr>
              <w:jc w:val="both"/>
              <w:rPr>
                <w:rFonts w:ascii="Calibri" w:hAnsi="Calibri"/>
                <w:sz w:val="22"/>
                <w:szCs w:val="22"/>
                <w:lang w:val="es-ES_tradnl" w:eastAsia="es-ES"/>
              </w:rPr>
            </w:pPr>
          </w:p>
          <w:p w:rsidR="00F339FB" w:rsidRPr="008C5273" w:rsidRDefault="00F339FB" w:rsidP="00D201C8">
            <w:pPr>
              <w:numPr>
                <w:ilvl w:val="0"/>
                <w:numId w:val="64"/>
              </w:numPr>
              <w:jc w:val="both"/>
              <w:rPr>
                <w:rFonts w:ascii="Calibri" w:hAnsi="Calibri"/>
                <w:sz w:val="22"/>
                <w:szCs w:val="22"/>
                <w:lang w:val="es-ES_tradnl" w:eastAsia="es-ES"/>
              </w:rPr>
            </w:pPr>
            <w:r w:rsidRPr="008C5273">
              <w:rPr>
                <w:rFonts w:ascii="Calibri" w:hAnsi="Calibri"/>
                <w:sz w:val="22"/>
                <w:szCs w:val="22"/>
                <w:lang w:val="es-ES_tradnl" w:eastAsia="es-ES"/>
              </w:rPr>
              <w:t xml:space="preserve">Hoja de Vida </w:t>
            </w:r>
          </w:p>
          <w:p w:rsidR="00F339FB" w:rsidRPr="008C5273" w:rsidRDefault="00F339FB" w:rsidP="00D201C8">
            <w:pPr>
              <w:numPr>
                <w:ilvl w:val="0"/>
                <w:numId w:val="64"/>
              </w:numPr>
              <w:jc w:val="both"/>
              <w:rPr>
                <w:rFonts w:ascii="Calibri" w:hAnsi="Calibri"/>
                <w:sz w:val="22"/>
                <w:szCs w:val="22"/>
                <w:lang w:val="es-ES_tradnl" w:eastAsia="es-ES"/>
              </w:rPr>
            </w:pPr>
            <w:r w:rsidRPr="008C5273">
              <w:rPr>
                <w:rFonts w:ascii="Calibri" w:hAnsi="Calibri"/>
                <w:sz w:val="22"/>
                <w:szCs w:val="22"/>
                <w:lang w:val="es-ES_tradnl" w:eastAsia="es-ES"/>
              </w:rPr>
              <w:t>Título de Bachiller</w:t>
            </w:r>
          </w:p>
          <w:p w:rsidR="00F339FB" w:rsidRPr="008C5273" w:rsidRDefault="00F339FB" w:rsidP="00D201C8">
            <w:pPr>
              <w:numPr>
                <w:ilvl w:val="0"/>
                <w:numId w:val="64"/>
              </w:numPr>
              <w:jc w:val="both"/>
              <w:rPr>
                <w:rFonts w:ascii="Calibri" w:hAnsi="Calibri"/>
                <w:sz w:val="22"/>
                <w:szCs w:val="22"/>
                <w:lang w:val="es-ES_tradnl" w:eastAsia="es-ES"/>
              </w:rPr>
            </w:pPr>
            <w:r w:rsidRPr="008C5273">
              <w:rPr>
                <w:rFonts w:ascii="Calibri" w:hAnsi="Calibri"/>
                <w:sz w:val="22"/>
                <w:szCs w:val="22"/>
                <w:lang w:val="es-ES_tradnl" w:eastAsia="es-ES"/>
              </w:rPr>
              <w:t>Certificado de la FELCC</w:t>
            </w:r>
          </w:p>
          <w:p w:rsidR="00F339FB" w:rsidRPr="008C5273" w:rsidRDefault="00F339FB" w:rsidP="00F339FB">
            <w:pPr>
              <w:autoSpaceDE w:val="0"/>
              <w:autoSpaceDN w:val="0"/>
              <w:jc w:val="both"/>
              <w:rPr>
                <w:rFonts w:ascii="Calibri" w:hAnsi="Calibri"/>
                <w:b/>
                <w:bCs/>
                <w:sz w:val="22"/>
                <w:szCs w:val="22"/>
                <w:lang w:eastAsia="es-ES"/>
              </w:rPr>
            </w:pPr>
          </w:p>
          <w:p w:rsidR="006D460C" w:rsidRPr="000A5AAF" w:rsidRDefault="00F339FB" w:rsidP="006D460C">
            <w:pPr>
              <w:autoSpaceDE w:val="0"/>
              <w:autoSpaceDN w:val="0"/>
              <w:jc w:val="both"/>
              <w:rPr>
                <w:rFonts w:ascii="Calibri" w:hAnsi="Calibri"/>
                <w:b/>
                <w:bCs/>
                <w:sz w:val="22"/>
                <w:szCs w:val="22"/>
                <w:lang w:val="es-ES_tradnl" w:eastAsia="es-ES"/>
              </w:rPr>
            </w:pPr>
            <w:r w:rsidRPr="008C5273">
              <w:rPr>
                <w:rFonts w:ascii="Calibri" w:hAnsi="Calibri"/>
                <w:b/>
                <w:bCs/>
                <w:sz w:val="22"/>
                <w:szCs w:val="22"/>
                <w:lang w:val="es-ES_tradnl" w:eastAsia="es-ES"/>
              </w:rPr>
              <w:t>OBLIGACIONES DE LA EMPRESA CON YPFB</w:t>
            </w:r>
          </w:p>
          <w:p w:rsidR="006D460C" w:rsidRPr="000A5AAF" w:rsidRDefault="006D460C" w:rsidP="006D460C">
            <w:pPr>
              <w:autoSpaceDE w:val="0"/>
              <w:autoSpaceDN w:val="0"/>
              <w:jc w:val="both"/>
              <w:rPr>
                <w:rFonts w:ascii="Calibri" w:hAnsi="Calibri"/>
                <w:b/>
                <w:bCs/>
                <w:sz w:val="22"/>
                <w:szCs w:val="22"/>
                <w:lang w:val="es-ES_tradnl" w:eastAsia="es-ES"/>
              </w:rPr>
            </w:pPr>
          </w:p>
          <w:p w:rsidR="006D460C" w:rsidRPr="000A5AAF" w:rsidRDefault="006D460C" w:rsidP="006D460C">
            <w:pPr>
              <w:autoSpaceDE w:val="0"/>
              <w:autoSpaceDN w:val="0"/>
              <w:jc w:val="both"/>
              <w:rPr>
                <w:rFonts w:ascii="Calibri" w:hAnsi="Calibri"/>
                <w:b/>
                <w:bCs/>
                <w:sz w:val="22"/>
                <w:szCs w:val="22"/>
                <w:lang w:eastAsia="es-ES"/>
              </w:rPr>
            </w:pPr>
            <w:r w:rsidRPr="000A5AAF">
              <w:rPr>
                <w:rFonts w:ascii="Calibri" w:hAnsi="Calibri"/>
                <w:sz w:val="22"/>
                <w:szCs w:val="22"/>
                <w:lang w:val="es-ES_tradnl" w:eastAsia="es-ES"/>
              </w:rPr>
              <w:t>El contratista deberá cumplir obligatoriamente con YPFB las siguientes condiciones y obligaciones.</w:t>
            </w:r>
          </w:p>
          <w:p w:rsidR="006D460C" w:rsidRPr="000A5AAF" w:rsidRDefault="006D460C" w:rsidP="006D460C">
            <w:pPr>
              <w:autoSpaceDE w:val="0"/>
              <w:autoSpaceDN w:val="0"/>
              <w:jc w:val="both"/>
              <w:rPr>
                <w:rFonts w:ascii="Calibri" w:hAnsi="Calibri"/>
                <w:b/>
                <w:bCs/>
                <w:sz w:val="22"/>
                <w:szCs w:val="22"/>
                <w:lang w:eastAsia="es-ES"/>
              </w:rPr>
            </w:pPr>
          </w:p>
          <w:p w:rsidR="006D460C" w:rsidRPr="000A5AAF" w:rsidRDefault="006D460C" w:rsidP="00D201C8">
            <w:pPr>
              <w:numPr>
                <w:ilvl w:val="0"/>
                <w:numId w:val="78"/>
              </w:numPr>
              <w:jc w:val="both"/>
              <w:rPr>
                <w:rFonts w:ascii="Calibri" w:hAnsi="Calibri"/>
                <w:sz w:val="22"/>
                <w:szCs w:val="22"/>
                <w:lang w:val="es-ES_tradnl" w:eastAsia="es-ES"/>
              </w:rPr>
            </w:pPr>
            <w:r w:rsidRPr="000A5AAF">
              <w:rPr>
                <w:rFonts w:ascii="Calibri" w:hAnsi="Calibri"/>
                <w:sz w:val="22"/>
                <w:szCs w:val="22"/>
                <w:lang w:val="es-ES_tradnl" w:eastAsia="es-ES"/>
              </w:rPr>
              <w:t>Contratar a su personal bajo las siguiente condiciones:</w:t>
            </w:r>
          </w:p>
          <w:p w:rsidR="006D460C" w:rsidRPr="000A5AAF" w:rsidRDefault="006D460C" w:rsidP="00D201C8">
            <w:pPr>
              <w:numPr>
                <w:ilvl w:val="0"/>
                <w:numId w:val="68"/>
              </w:numPr>
              <w:jc w:val="both"/>
              <w:rPr>
                <w:rFonts w:ascii="Calibri" w:hAnsi="Calibri"/>
                <w:sz w:val="22"/>
                <w:szCs w:val="22"/>
                <w:lang w:val="es-ES_tradnl" w:eastAsia="es-ES"/>
              </w:rPr>
            </w:pPr>
            <w:r w:rsidRPr="000A5AAF">
              <w:rPr>
                <w:rFonts w:ascii="Calibri" w:hAnsi="Calibri"/>
                <w:sz w:val="22"/>
                <w:szCs w:val="22"/>
                <w:lang w:val="es-ES_tradnl" w:eastAsia="es-ES"/>
              </w:rPr>
              <w:t xml:space="preserve">La edad requerida para el servicio de Operador de </w:t>
            </w:r>
            <w:proofErr w:type="spellStart"/>
            <w:r w:rsidRPr="000A5AAF">
              <w:rPr>
                <w:rFonts w:ascii="Calibri" w:hAnsi="Calibri"/>
                <w:sz w:val="22"/>
                <w:szCs w:val="22"/>
                <w:lang w:val="es-ES_tradnl" w:eastAsia="es-ES"/>
              </w:rPr>
              <w:t>Dispenser</w:t>
            </w:r>
            <w:proofErr w:type="spellEnd"/>
            <w:r w:rsidRPr="000A5AAF">
              <w:rPr>
                <w:rFonts w:ascii="Calibri" w:hAnsi="Calibri"/>
                <w:sz w:val="22"/>
                <w:szCs w:val="22"/>
                <w:lang w:val="es-ES_tradnl" w:eastAsia="es-ES"/>
              </w:rPr>
              <w:t xml:space="preserve"> es de 18 años cumplidos hacia adelante.</w:t>
            </w:r>
          </w:p>
          <w:p w:rsidR="006D460C" w:rsidRPr="000A5AAF" w:rsidRDefault="006D460C" w:rsidP="00D201C8">
            <w:pPr>
              <w:numPr>
                <w:ilvl w:val="0"/>
                <w:numId w:val="68"/>
              </w:numPr>
              <w:jc w:val="both"/>
              <w:rPr>
                <w:rFonts w:ascii="Calibri" w:hAnsi="Calibri"/>
                <w:sz w:val="22"/>
                <w:szCs w:val="22"/>
                <w:lang w:eastAsia="es-ES"/>
              </w:rPr>
            </w:pPr>
            <w:r w:rsidRPr="000A5AAF">
              <w:rPr>
                <w:rFonts w:ascii="Calibri" w:hAnsi="Calibri"/>
                <w:sz w:val="22"/>
                <w:szCs w:val="22"/>
                <w:lang w:val="es-ES_tradnl" w:eastAsia="es-ES"/>
              </w:rPr>
              <w:t>Bachiller (Obligatorio).</w:t>
            </w:r>
          </w:p>
          <w:p w:rsidR="006D460C" w:rsidRPr="000A5AAF" w:rsidRDefault="006D460C" w:rsidP="00D201C8">
            <w:pPr>
              <w:numPr>
                <w:ilvl w:val="0"/>
                <w:numId w:val="78"/>
              </w:numPr>
              <w:jc w:val="both"/>
              <w:rPr>
                <w:rFonts w:ascii="Calibri" w:hAnsi="Calibri"/>
                <w:sz w:val="22"/>
                <w:szCs w:val="22"/>
              </w:rPr>
            </w:pPr>
            <w:proofErr w:type="spellStart"/>
            <w:r>
              <w:rPr>
                <w:rFonts w:ascii="Calibri" w:hAnsi="Calibri"/>
                <w:sz w:val="22"/>
                <w:szCs w:val="22"/>
                <w:lang w:val="es-ES_tradnl" w:eastAsia="es-ES"/>
              </w:rPr>
              <w:t>Respo</w:t>
            </w:r>
            <w:r w:rsidRPr="000A5AAF">
              <w:rPr>
                <w:rFonts w:ascii="Calibri" w:hAnsi="Calibri"/>
                <w:sz w:val="22"/>
                <w:szCs w:val="22"/>
                <w:lang w:val="es-ES_tradnl" w:eastAsia="es-ES"/>
              </w:rPr>
              <w:t>sabilizarse</w:t>
            </w:r>
            <w:proofErr w:type="spellEnd"/>
            <w:r w:rsidRPr="000A5AAF">
              <w:rPr>
                <w:rFonts w:ascii="Calibri" w:hAnsi="Calibri"/>
                <w:sz w:val="22"/>
                <w:szCs w:val="22"/>
                <w:lang w:val="es-ES_tradnl" w:eastAsia="es-ES"/>
              </w:rPr>
              <w:t xml:space="preserve"> en 24 horas por los faltantes de efectivo o billetes falsos de su personal en la </w:t>
            </w:r>
            <w:r w:rsidRPr="000A5AAF">
              <w:rPr>
                <w:rFonts w:ascii="Calibri" w:hAnsi="Calibri"/>
                <w:sz w:val="22"/>
                <w:szCs w:val="22"/>
                <w:lang w:eastAsia="es-ES"/>
              </w:rPr>
              <w:t>Entrega del efectivo recaudado por las ventas al Administrador de la Estación de Servicio en cada turno.</w:t>
            </w:r>
          </w:p>
          <w:p w:rsidR="006D460C" w:rsidRPr="000A5AAF" w:rsidRDefault="006D460C" w:rsidP="00D201C8">
            <w:pPr>
              <w:numPr>
                <w:ilvl w:val="0"/>
                <w:numId w:val="78"/>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 xml:space="preserve">Es obligación de la empresa contratista desvincular al operador que incumpla de forma reiterada las obligaciones en plazo de 72 horas. YPFB comunicara de manera formal lo indicado. </w:t>
            </w:r>
          </w:p>
          <w:p w:rsidR="006D460C" w:rsidRPr="000A5AAF" w:rsidRDefault="006D460C" w:rsidP="00D201C8">
            <w:pPr>
              <w:numPr>
                <w:ilvl w:val="0"/>
                <w:numId w:val="78"/>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6D460C" w:rsidRPr="000A5AAF" w:rsidRDefault="006D460C" w:rsidP="00D201C8">
            <w:pPr>
              <w:numPr>
                <w:ilvl w:val="0"/>
                <w:numId w:val="78"/>
              </w:numPr>
              <w:autoSpaceDE w:val="0"/>
              <w:autoSpaceDN w:val="0"/>
              <w:jc w:val="both"/>
              <w:rPr>
                <w:rFonts w:ascii="Calibri" w:hAnsi="Calibri"/>
                <w:sz w:val="22"/>
                <w:szCs w:val="22"/>
                <w:lang w:eastAsia="es-ES"/>
              </w:rPr>
            </w:pPr>
            <w:r w:rsidRPr="000A5AAF">
              <w:rPr>
                <w:rFonts w:ascii="Calibri" w:hAnsi="Calibri"/>
                <w:sz w:val="22"/>
                <w:szCs w:val="22"/>
                <w:lang w:eastAsia="es-ES"/>
              </w:rPr>
              <w:t>El servicio de cada operador será 48 horas por semana, la empresa podrá coordinar con el Administrador de la Estación de Servicio de cada Estación de Servicio a objeto de garantizar la comercialización continua durante las 24 horas y los 7 días de la semana.</w:t>
            </w:r>
          </w:p>
          <w:p w:rsidR="006D460C" w:rsidRPr="000A5AAF" w:rsidRDefault="006D460C" w:rsidP="00D201C8">
            <w:pPr>
              <w:numPr>
                <w:ilvl w:val="0"/>
                <w:numId w:val="78"/>
              </w:numPr>
              <w:jc w:val="both"/>
              <w:rPr>
                <w:rFonts w:ascii="Calibri" w:hAnsi="Calibri"/>
                <w:color w:val="FF0000"/>
                <w:sz w:val="22"/>
                <w:szCs w:val="22"/>
                <w:lang w:eastAsia="es-ES"/>
              </w:rPr>
            </w:pPr>
            <w:r w:rsidRPr="000A5AAF">
              <w:rPr>
                <w:rFonts w:ascii="Calibri" w:hAnsi="Calibri"/>
                <w:sz w:val="22"/>
                <w:szCs w:val="22"/>
                <w:lang w:eastAsia="es-ES"/>
              </w:rPr>
              <w:lastRenderedPageBreak/>
              <w:t xml:space="preserve">Los Horarios de turnos de atención de los operadores </w:t>
            </w:r>
            <w:proofErr w:type="spellStart"/>
            <w:r w:rsidRPr="000A5AAF">
              <w:rPr>
                <w:rFonts w:ascii="Calibri" w:hAnsi="Calibri"/>
                <w:sz w:val="22"/>
                <w:szCs w:val="22"/>
                <w:lang w:eastAsia="es-ES"/>
              </w:rPr>
              <w:t>seran</w:t>
            </w:r>
            <w:proofErr w:type="spellEnd"/>
            <w:r w:rsidRPr="000A5AAF">
              <w:rPr>
                <w:rFonts w:ascii="Calibri" w:hAnsi="Calibri"/>
                <w:sz w:val="22"/>
                <w:szCs w:val="22"/>
                <w:lang w:eastAsia="es-ES"/>
              </w:rPr>
              <w:t xml:space="preserve">: </w:t>
            </w:r>
          </w:p>
          <w:p w:rsidR="006D460C" w:rsidRPr="000A5AAF" w:rsidRDefault="006D460C" w:rsidP="006D460C">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Mañana de 06:00 </w:t>
            </w:r>
            <w:proofErr w:type="spellStart"/>
            <w:r w:rsidRPr="000A5AAF">
              <w:rPr>
                <w:rFonts w:ascii="Calibri" w:hAnsi="Calibri"/>
                <w:sz w:val="22"/>
                <w:szCs w:val="22"/>
                <w:lang w:val="es-ES_tradnl" w:eastAsia="es-ES"/>
              </w:rPr>
              <w:t>a.m</w:t>
            </w:r>
            <w:proofErr w:type="spellEnd"/>
            <w:r w:rsidRPr="000A5AAF">
              <w:rPr>
                <w:rFonts w:ascii="Calibri" w:hAnsi="Calibri"/>
                <w:sz w:val="22"/>
                <w:szCs w:val="22"/>
                <w:lang w:val="es-ES_tradnl" w:eastAsia="es-ES"/>
              </w:rPr>
              <w:t xml:space="preserve"> a 14:00 </w:t>
            </w:r>
            <w:proofErr w:type="spellStart"/>
            <w:r w:rsidRPr="000A5AAF">
              <w:rPr>
                <w:rFonts w:ascii="Calibri" w:hAnsi="Calibri"/>
                <w:sz w:val="22"/>
                <w:szCs w:val="22"/>
                <w:lang w:val="es-ES_tradnl" w:eastAsia="es-ES"/>
              </w:rPr>
              <w:t>p.m</w:t>
            </w:r>
            <w:proofErr w:type="spellEnd"/>
          </w:p>
          <w:p w:rsidR="006D460C" w:rsidRPr="000A5AAF" w:rsidRDefault="006D460C" w:rsidP="006D460C">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Tarde de 14:00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22:00 </w:t>
            </w:r>
            <w:proofErr w:type="spellStart"/>
            <w:r w:rsidRPr="000A5AAF">
              <w:rPr>
                <w:rFonts w:ascii="Calibri" w:hAnsi="Calibri"/>
                <w:sz w:val="22"/>
                <w:szCs w:val="22"/>
                <w:lang w:val="es-ES_tradnl" w:eastAsia="es-ES"/>
              </w:rPr>
              <w:t>p.m</w:t>
            </w:r>
            <w:proofErr w:type="spellEnd"/>
          </w:p>
          <w:p w:rsidR="006D460C" w:rsidRPr="000A5AAF" w:rsidRDefault="006D460C" w:rsidP="006D460C">
            <w:pPr>
              <w:autoSpaceDE w:val="0"/>
              <w:autoSpaceDN w:val="0"/>
              <w:ind w:left="1416"/>
              <w:jc w:val="both"/>
              <w:rPr>
                <w:rFonts w:ascii="Calibri" w:hAnsi="Calibri"/>
                <w:b/>
                <w:bCs/>
                <w:sz w:val="22"/>
                <w:szCs w:val="22"/>
                <w:lang w:eastAsia="es-ES"/>
              </w:rPr>
            </w:pPr>
            <w:r w:rsidRPr="000A5AAF">
              <w:rPr>
                <w:rFonts w:ascii="Calibri" w:hAnsi="Calibri"/>
                <w:sz w:val="22"/>
                <w:szCs w:val="22"/>
                <w:lang w:val="es-ES_tradnl" w:eastAsia="es-ES"/>
              </w:rPr>
              <w:t xml:space="preserve">Turno Noche de 22:00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06:00 </w:t>
            </w:r>
            <w:proofErr w:type="spellStart"/>
            <w:r w:rsidRPr="000A5AAF">
              <w:rPr>
                <w:rFonts w:ascii="Calibri" w:hAnsi="Calibri"/>
                <w:sz w:val="22"/>
                <w:szCs w:val="22"/>
                <w:lang w:val="es-ES_tradnl" w:eastAsia="es-ES"/>
              </w:rPr>
              <w:t>p.m</w:t>
            </w:r>
            <w:proofErr w:type="spellEnd"/>
          </w:p>
          <w:p w:rsidR="006D460C" w:rsidRPr="000A5AAF" w:rsidRDefault="006D460C" w:rsidP="00D201C8">
            <w:pPr>
              <w:numPr>
                <w:ilvl w:val="0"/>
                <w:numId w:val="78"/>
              </w:numPr>
              <w:jc w:val="both"/>
              <w:rPr>
                <w:rFonts w:ascii="Calibri" w:hAnsi="Calibri"/>
                <w:sz w:val="22"/>
                <w:szCs w:val="22"/>
                <w:lang w:val="es-ES_tradnl"/>
              </w:rPr>
            </w:pPr>
            <w:r w:rsidRPr="000A5AAF">
              <w:rPr>
                <w:rFonts w:ascii="Calibri" w:hAnsi="Calibri"/>
                <w:sz w:val="22"/>
                <w:szCs w:val="22"/>
                <w:lang w:val="es-ES_tradnl" w:eastAsia="es-BO"/>
              </w:rPr>
              <w:t xml:space="preserve">De conformidad al Decreto Supremo N° 0108 de fecha 01/05/2009, la persona natural o jurídica contratada, está en la obligación de proveer a sus trabajadores, ropa de trabajo y equipos de protección personal adecuados contra riesgos ocupacionales, siempre que éstos cumplan con los requisitos técnicos. </w:t>
            </w:r>
            <w:r w:rsidRPr="000A5AAF">
              <w:rPr>
                <w:rFonts w:ascii="Calibri" w:hAnsi="Calibri"/>
                <w:sz w:val="22"/>
                <w:szCs w:val="22"/>
                <w:lang w:eastAsia="es-BO"/>
              </w:rPr>
              <w:t>Sera de entera responsabilidad de la Empresa contratista la provisión y dotación de ropa de seguridad al personal bajo su cargo, en tal entendido l</w:t>
            </w:r>
            <w:r w:rsidRPr="000A5AAF">
              <w:rPr>
                <w:rFonts w:ascii="Calibri" w:hAnsi="Calibri"/>
                <w:sz w:val="22"/>
                <w:szCs w:val="22"/>
                <w:lang w:eastAsia="es-ES"/>
              </w:rPr>
              <w:t>a Empresa contratada deberá cumplir con las obligaciones de Dotar de ropa de trabajo según los aspectos de seguridad y salud ocupacional exigidos por YPFB.</w:t>
            </w:r>
          </w:p>
          <w:p w:rsidR="006D460C" w:rsidRPr="000A5AAF" w:rsidRDefault="006D460C" w:rsidP="00D201C8">
            <w:pPr>
              <w:numPr>
                <w:ilvl w:val="0"/>
                <w:numId w:val="78"/>
              </w:numPr>
              <w:jc w:val="both"/>
              <w:rPr>
                <w:rFonts w:ascii="Calibri" w:hAnsi="Calibri"/>
                <w:sz w:val="22"/>
                <w:szCs w:val="22"/>
                <w:lang w:val="es-ES_tradnl" w:eastAsia="es-ES"/>
              </w:rPr>
            </w:pPr>
            <w:r w:rsidRPr="000A5AAF">
              <w:rPr>
                <w:rFonts w:ascii="Calibri" w:hAnsi="Calibri"/>
                <w:sz w:val="22"/>
                <w:szCs w:val="22"/>
                <w:lang w:eastAsia="es-ES"/>
              </w:rPr>
              <w:t>La Empresa contratada debe hacerse cargo de toda la carga social de sus dependientes por lo que YPFB queda exenta de toda carga social ya sea, incremento salarial, aguinaldo, duodécimas, lactancia, prenatal u otros beneficios.</w:t>
            </w:r>
          </w:p>
          <w:p w:rsidR="006D460C" w:rsidRPr="000A5AAF" w:rsidRDefault="006D460C" w:rsidP="00D201C8">
            <w:pPr>
              <w:numPr>
                <w:ilvl w:val="0"/>
                <w:numId w:val="78"/>
              </w:numPr>
              <w:jc w:val="both"/>
              <w:rPr>
                <w:rFonts w:ascii="Calibri" w:hAnsi="Calibri"/>
                <w:sz w:val="22"/>
                <w:szCs w:val="22"/>
                <w:lang w:val="es-ES_tradnl" w:eastAsia="es-ES"/>
              </w:rPr>
            </w:pPr>
            <w:r w:rsidRPr="000A5AAF">
              <w:rPr>
                <w:rFonts w:ascii="Calibri" w:hAnsi="Calibr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6D460C" w:rsidRPr="000A5AAF" w:rsidRDefault="006D460C" w:rsidP="00D201C8">
            <w:pPr>
              <w:numPr>
                <w:ilvl w:val="0"/>
                <w:numId w:val="78"/>
              </w:numPr>
              <w:jc w:val="both"/>
              <w:rPr>
                <w:rFonts w:ascii="Calibri" w:hAnsi="Calibri"/>
                <w:sz w:val="22"/>
                <w:szCs w:val="22"/>
                <w:lang w:val="es-ES_tradnl" w:eastAsia="es-ES"/>
              </w:rPr>
            </w:pPr>
            <w:r w:rsidRPr="000A5AAF">
              <w:rPr>
                <w:rFonts w:ascii="Calibri" w:hAnsi="Calibri"/>
                <w:sz w:val="22"/>
                <w:szCs w:val="22"/>
                <w:lang w:eastAsia="es-ES"/>
              </w:rPr>
              <w:t>Cancelar a su personal hasta el día 10 de cada mes por el servicio prestado, debiendo contar con la solvencia económica y financiera suficiente.</w:t>
            </w:r>
          </w:p>
          <w:p w:rsidR="006D460C" w:rsidRDefault="006D460C" w:rsidP="00D201C8">
            <w:pPr>
              <w:numPr>
                <w:ilvl w:val="0"/>
                <w:numId w:val="78"/>
              </w:numPr>
              <w:jc w:val="both"/>
              <w:rPr>
                <w:rFonts w:ascii="Calibri" w:hAnsi="Calibri"/>
                <w:sz w:val="22"/>
                <w:szCs w:val="22"/>
                <w:lang w:val="es-ES_tradnl" w:eastAsia="es-ES"/>
              </w:rPr>
            </w:pPr>
            <w:r w:rsidRPr="000A5AAF">
              <w:rPr>
                <w:rFonts w:ascii="Calibri" w:hAnsi="Calibr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contratada para su difusión y fiel cumplimiento.</w:t>
            </w:r>
          </w:p>
          <w:p w:rsidR="00F339FB" w:rsidRPr="006D460C" w:rsidRDefault="006D460C" w:rsidP="00D201C8">
            <w:pPr>
              <w:numPr>
                <w:ilvl w:val="0"/>
                <w:numId w:val="78"/>
              </w:numPr>
              <w:jc w:val="both"/>
              <w:rPr>
                <w:rFonts w:ascii="Calibri" w:hAnsi="Calibri"/>
                <w:sz w:val="22"/>
                <w:szCs w:val="22"/>
                <w:lang w:val="es-ES_tradnl" w:eastAsia="es-ES"/>
              </w:rPr>
            </w:pPr>
            <w:r w:rsidRPr="000A5AAF">
              <w:rPr>
                <w:rFonts w:ascii="Calibri" w:hAnsi="Calibri" w:cs="Calibri"/>
                <w:sz w:val="22"/>
                <w:szCs w:val="22"/>
                <w:lang w:val="es-ES_tradnl" w:eastAsia="es-ES"/>
              </w:rPr>
              <w:lastRenderedPageBreak/>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tc>
        <w:tc>
          <w:tcPr>
            <w:tcW w:w="4342" w:type="dxa"/>
            <w:vAlign w:val="center"/>
          </w:tcPr>
          <w:p w:rsidR="00F339FB" w:rsidRPr="008842A3" w:rsidRDefault="00F339FB" w:rsidP="00F339FB">
            <w:pPr>
              <w:rPr>
                <w:rFonts w:ascii="Calibri" w:hAnsi="Calibri" w:cs="Calibri"/>
                <w:b/>
                <w:sz w:val="18"/>
                <w:szCs w:val="18"/>
              </w:rPr>
            </w:pPr>
          </w:p>
        </w:tc>
      </w:tr>
      <w:tr w:rsidR="00E36434" w:rsidRPr="008842A3" w:rsidTr="00421558">
        <w:trPr>
          <w:trHeight w:val="215"/>
          <w:jc w:val="center"/>
        </w:trPr>
        <w:tc>
          <w:tcPr>
            <w:tcW w:w="4939" w:type="dxa"/>
            <w:shd w:val="clear" w:color="auto" w:fill="auto"/>
            <w:vAlign w:val="center"/>
          </w:tcPr>
          <w:p w:rsidR="00E36434" w:rsidRPr="008C5273" w:rsidRDefault="00E36434" w:rsidP="00E36434">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lastRenderedPageBreak/>
              <w:t xml:space="preserve">OBLIGACIONES QUE DEBERÁ CUMPLIR CADA OPERADOR CON YPFB </w:t>
            </w:r>
          </w:p>
        </w:tc>
        <w:tc>
          <w:tcPr>
            <w:tcW w:w="4342" w:type="dxa"/>
            <w:shd w:val="clear" w:color="auto" w:fill="auto"/>
            <w:vAlign w:val="center"/>
          </w:tcPr>
          <w:p w:rsidR="00E36434" w:rsidRPr="008842A3" w:rsidRDefault="00E36434" w:rsidP="00E36434">
            <w:pPr>
              <w:rPr>
                <w:rFonts w:ascii="Calibri" w:hAnsi="Calibri" w:cs="Calibri"/>
                <w:b/>
                <w:sz w:val="18"/>
                <w:szCs w:val="18"/>
              </w:rPr>
            </w:pPr>
          </w:p>
        </w:tc>
      </w:tr>
      <w:tr w:rsidR="004A1E28" w:rsidRPr="008842A3" w:rsidTr="00421558">
        <w:trPr>
          <w:trHeight w:val="215"/>
          <w:jc w:val="center"/>
        </w:trPr>
        <w:tc>
          <w:tcPr>
            <w:tcW w:w="4939" w:type="dxa"/>
            <w:shd w:val="clear" w:color="auto" w:fill="auto"/>
            <w:vAlign w:val="center"/>
          </w:tcPr>
          <w:p w:rsidR="004A1E28" w:rsidRPr="000A5AAF" w:rsidRDefault="004A1E28" w:rsidP="004A1E28">
            <w:pPr>
              <w:spacing w:before="120"/>
              <w:jc w:val="both"/>
              <w:rPr>
                <w:rFonts w:ascii="Calibri" w:hAnsi="Calibri"/>
                <w:sz w:val="24"/>
                <w:szCs w:val="24"/>
                <w:lang w:val="es-ES_tradnl" w:eastAsia="es-ES"/>
              </w:rPr>
            </w:pPr>
            <w:r w:rsidRPr="000A5AAF">
              <w:rPr>
                <w:rFonts w:ascii="Calibri" w:hAnsi="Calibri"/>
                <w:sz w:val="24"/>
                <w:szCs w:val="24"/>
                <w:lang w:val="es-MX" w:eastAsia="es-ES"/>
              </w:rPr>
              <w:t xml:space="preserve">Los </w:t>
            </w:r>
            <w:r w:rsidRPr="000A5AAF">
              <w:rPr>
                <w:rFonts w:ascii="Calibri" w:hAnsi="Calibri"/>
                <w:sz w:val="24"/>
                <w:szCs w:val="24"/>
                <w:lang w:val="es-ES_tradnl" w:eastAsia="es-ES"/>
              </w:rPr>
              <w:t xml:space="preserve">Operadores designados por la Empresa contratada para la venta por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de </w:t>
            </w:r>
            <w:proofErr w:type="spellStart"/>
            <w:r w:rsidRPr="000A5AAF">
              <w:rPr>
                <w:rFonts w:ascii="Calibri" w:hAnsi="Calibri"/>
                <w:sz w:val="24"/>
                <w:szCs w:val="24"/>
                <w:lang w:val="es-ES_tradnl" w:eastAsia="es-ES"/>
              </w:rPr>
              <w:t>Diesel</w:t>
            </w:r>
            <w:proofErr w:type="spellEnd"/>
            <w:r w:rsidRPr="000A5AAF">
              <w:rPr>
                <w:rFonts w:ascii="Calibri" w:hAnsi="Calibri"/>
                <w:sz w:val="24"/>
                <w:szCs w:val="24"/>
                <w:lang w:val="es-ES_tradnl" w:eastAsia="es-ES"/>
              </w:rPr>
              <w:t xml:space="preserve"> </w:t>
            </w:r>
            <w:proofErr w:type="spellStart"/>
            <w:r w:rsidRPr="000A5AAF">
              <w:rPr>
                <w:rFonts w:ascii="Calibri" w:hAnsi="Calibri"/>
                <w:sz w:val="24"/>
                <w:szCs w:val="24"/>
                <w:lang w:val="es-ES_tradnl" w:eastAsia="es-ES"/>
              </w:rPr>
              <w:t>Oil</w:t>
            </w:r>
            <w:proofErr w:type="spellEnd"/>
            <w:r w:rsidRPr="000A5AAF">
              <w:rPr>
                <w:rFonts w:ascii="Calibri" w:hAnsi="Calibri"/>
                <w:sz w:val="24"/>
                <w:szCs w:val="24"/>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con todas las medidas de seguridad y exigir a clientes, visitas y personal operativo el cumplimiento estricto al Manual de Seguridad Industrial para Estaciones de Servicio.  </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Realizar el cobro correcto y la emisión obligatoria e inmediata de la factura correspondiente por la venta de producto.</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w:t>
            </w:r>
            <w:r w:rsidRPr="000A5AAF">
              <w:rPr>
                <w:rFonts w:ascii="Calibri" w:hAnsi="Calibri"/>
                <w:sz w:val="24"/>
                <w:szCs w:val="24"/>
                <w:lang w:val="es-ES_tradnl" w:eastAsia="es-ES"/>
              </w:rPr>
              <w:lastRenderedPageBreak/>
              <w:t>correspondientes para productos líquidos, y Gas Licuado De Petróleo.</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Ser responsable por arqueos sorpresivos y controles que el administrador o el funcionario autorizado de YPFB realice debiendo reponer en el momento cualquier faltante de efectivo.</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4A1E28" w:rsidRPr="000A5AAF" w:rsidRDefault="004A1E28" w:rsidP="00D201C8">
            <w:pPr>
              <w:numPr>
                <w:ilvl w:val="0"/>
                <w:numId w:val="86"/>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limpieza diaria del sector de almacenaje de garrafas.</w:t>
            </w:r>
          </w:p>
          <w:p w:rsidR="004A1E28" w:rsidRPr="000A5AAF" w:rsidRDefault="004A1E28" w:rsidP="00D201C8">
            <w:pPr>
              <w:numPr>
                <w:ilvl w:val="0"/>
                <w:numId w:val="86"/>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según instrucción del Administrador limpieza del Bunker y compresor de GNV.</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Cumplir con el horario de trabajo establecido por YPFB.</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Cumplir con la rotación de horarios asignado por el Administrador.</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Informar inmediatamente cualquier incidente o problema al Administrador.</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estrictamente durante el desarrollo de sus actividades en la estación </w:t>
            </w:r>
            <w:r w:rsidRPr="000A5AAF">
              <w:rPr>
                <w:rFonts w:ascii="Calibri" w:hAnsi="Calibri"/>
                <w:sz w:val="24"/>
                <w:szCs w:val="24"/>
                <w:lang w:val="es-ES_tradnl" w:eastAsia="es-ES"/>
              </w:rPr>
              <w:lastRenderedPageBreak/>
              <w:t>de servicio con la normativa legal vigente de la Agencia Nacional de Hidrocarburos, Servicio Nacional de Impuestos y la Dirección General de Sustancias Controladas.</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Priorizar la atención a todos los clientes con cordialidad, educación, respeto, eficiencia, honestidad, transparencia, y calidad del servicio de venta.</w:t>
            </w:r>
          </w:p>
          <w:p w:rsidR="004A1E28" w:rsidRPr="000A5AAF"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Cumplir con otras tareas encomendadas por el Administrador.</w:t>
            </w:r>
          </w:p>
          <w:p w:rsidR="00E7663E" w:rsidRDefault="004A1E28" w:rsidP="00D201C8">
            <w:pPr>
              <w:numPr>
                <w:ilvl w:val="0"/>
                <w:numId w:val="86"/>
              </w:numPr>
              <w:jc w:val="both"/>
              <w:rPr>
                <w:rFonts w:ascii="Calibri" w:hAnsi="Calibri"/>
                <w:sz w:val="24"/>
                <w:szCs w:val="24"/>
                <w:lang w:val="es-ES_tradnl" w:eastAsia="es-ES"/>
              </w:rPr>
            </w:pPr>
            <w:r w:rsidRPr="000A5AAF">
              <w:rPr>
                <w:rFonts w:ascii="Calibri" w:hAnsi="Calibri"/>
                <w:sz w:val="24"/>
                <w:szCs w:val="24"/>
                <w:lang w:val="es-ES_tradnl" w:eastAsia="es-ES"/>
              </w:rPr>
              <w:t>Está prohibido la asistencia con grado alcohólico o consumo de drogas.</w:t>
            </w:r>
          </w:p>
          <w:p w:rsidR="004A1E28" w:rsidRPr="00E7663E" w:rsidRDefault="004A1E28" w:rsidP="00D201C8">
            <w:pPr>
              <w:numPr>
                <w:ilvl w:val="0"/>
                <w:numId w:val="86"/>
              </w:numPr>
              <w:jc w:val="both"/>
              <w:rPr>
                <w:rFonts w:ascii="Calibri" w:hAnsi="Calibri"/>
                <w:sz w:val="24"/>
                <w:szCs w:val="24"/>
                <w:lang w:val="es-ES_tradnl" w:eastAsia="es-ES"/>
              </w:rPr>
            </w:pPr>
            <w:r w:rsidRPr="00E7663E">
              <w:rPr>
                <w:rFonts w:ascii="Calibri" w:hAnsi="Calibri"/>
                <w:sz w:val="24"/>
                <w:szCs w:val="24"/>
                <w:lang w:val="es-ES_tradnl" w:eastAsia="es-ES"/>
              </w:rPr>
              <w:t>El Operador deberá hacer uso obligatorio de la ropa de trabajo y Equipo de Protección Personal entregada por la empresa contratada.</w:t>
            </w:r>
          </w:p>
          <w:p w:rsidR="004A1E28" w:rsidRPr="008C5273" w:rsidRDefault="004A1E28" w:rsidP="00E36434">
            <w:pPr>
              <w:autoSpaceDE w:val="0"/>
              <w:autoSpaceDN w:val="0"/>
              <w:adjustRightInd w:val="0"/>
              <w:rPr>
                <w:rFonts w:ascii="Calibri" w:hAnsi="Calibri" w:cs="Calibri"/>
                <w:b/>
                <w:bCs/>
                <w:sz w:val="22"/>
                <w:szCs w:val="22"/>
                <w:lang w:eastAsia="es-ES"/>
              </w:rPr>
            </w:pPr>
          </w:p>
        </w:tc>
        <w:tc>
          <w:tcPr>
            <w:tcW w:w="4342" w:type="dxa"/>
            <w:shd w:val="clear" w:color="auto" w:fill="auto"/>
            <w:vAlign w:val="center"/>
          </w:tcPr>
          <w:p w:rsidR="004A1E28" w:rsidRPr="008842A3" w:rsidRDefault="004A1E28" w:rsidP="00E36434">
            <w:pPr>
              <w:rPr>
                <w:rFonts w:ascii="Calibri" w:hAnsi="Calibri" w:cs="Calibri"/>
                <w:b/>
                <w:sz w:val="18"/>
                <w:szCs w:val="18"/>
              </w:rPr>
            </w:pPr>
          </w:p>
        </w:tc>
      </w:tr>
      <w:tr w:rsidR="00E36434" w:rsidRPr="008842A3" w:rsidTr="00421558">
        <w:trPr>
          <w:trHeight w:val="215"/>
          <w:jc w:val="center"/>
        </w:trPr>
        <w:tc>
          <w:tcPr>
            <w:tcW w:w="4939" w:type="dxa"/>
            <w:shd w:val="clear" w:color="auto" w:fill="auto"/>
            <w:vAlign w:val="center"/>
          </w:tcPr>
          <w:p w:rsidR="00E36434" w:rsidRPr="008C5273" w:rsidRDefault="00E36434" w:rsidP="00E36434">
            <w:pPr>
              <w:jc w:val="both"/>
              <w:rPr>
                <w:rFonts w:ascii="Calibri" w:hAnsi="Calibri" w:cs="Calibri"/>
                <w:b/>
                <w:sz w:val="22"/>
                <w:szCs w:val="22"/>
                <w:lang w:val="es-MX" w:eastAsia="es-ES"/>
              </w:rPr>
            </w:pPr>
            <w:r w:rsidRPr="008C5273">
              <w:rPr>
                <w:rFonts w:ascii="Calibri" w:hAnsi="Calibri" w:cs="Calibri"/>
                <w:b/>
                <w:sz w:val="22"/>
                <w:szCs w:val="22"/>
                <w:lang w:val="es-MX" w:eastAsia="es-ES"/>
              </w:rPr>
              <w:lastRenderedPageBreak/>
              <w:t>FALTAS COMETIDAS POR EL OPERADOR DE ESTACION DE SERVICIO</w:t>
            </w:r>
          </w:p>
        </w:tc>
        <w:tc>
          <w:tcPr>
            <w:tcW w:w="4342" w:type="dxa"/>
            <w:shd w:val="clear" w:color="auto" w:fill="auto"/>
            <w:vAlign w:val="center"/>
          </w:tcPr>
          <w:p w:rsidR="00E36434" w:rsidRPr="008842A3" w:rsidRDefault="00E36434" w:rsidP="00E36434">
            <w:pPr>
              <w:rPr>
                <w:rFonts w:ascii="Calibri" w:hAnsi="Calibri" w:cs="Calibri"/>
                <w:b/>
                <w:sz w:val="18"/>
                <w:szCs w:val="18"/>
              </w:rPr>
            </w:pPr>
          </w:p>
        </w:tc>
      </w:tr>
      <w:tr w:rsidR="00AB1EF2" w:rsidRPr="008842A3" w:rsidTr="00421558">
        <w:trPr>
          <w:trHeight w:val="215"/>
          <w:jc w:val="center"/>
        </w:trPr>
        <w:tc>
          <w:tcPr>
            <w:tcW w:w="4939" w:type="dxa"/>
            <w:shd w:val="clear" w:color="auto" w:fill="auto"/>
            <w:vAlign w:val="center"/>
          </w:tcPr>
          <w:p w:rsidR="00AB1EF2" w:rsidRPr="000A5AAF" w:rsidRDefault="00AB1EF2" w:rsidP="00D201C8">
            <w:pPr>
              <w:numPr>
                <w:ilvl w:val="0"/>
                <w:numId w:val="93"/>
              </w:numPr>
              <w:spacing w:before="120"/>
              <w:jc w:val="both"/>
              <w:rPr>
                <w:rFonts w:ascii="Calibri" w:hAnsi="Calibri"/>
                <w:b/>
                <w:bCs/>
                <w:sz w:val="24"/>
                <w:szCs w:val="24"/>
                <w:lang w:val="es-ES_tradnl" w:eastAsia="es-ES"/>
              </w:rPr>
            </w:pPr>
            <w:r w:rsidRPr="000A5AAF">
              <w:rPr>
                <w:rFonts w:ascii="Calibri" w:hAnsi="Calibri"/>
                <w:b/>
                <w:bCs/>
                <w:sz w:val="24"/>
                <w:szCs w:val="24"/>
                <w:lang w:val="es-ES_tradnl" w:eastAsia="es-ES"/>
              </w:rPr>
              <w:t>Faltas Leves</w:t>
            </w:r>
          </w:p>
          <w:p w:rsidR="00AB1EF2" w:rsidRPr="000A5AAF" w:rsidRDefault="00AB1EF2" w:rsidP="00AB1EF2">
            <w:pPr>
              <w:ind w:left="360"/>
              <w:jc w:val="both"/>
              <w:rPr>
                <w:rFonts w:ascii="Calibri" w:hAnsi="Calibri"/>
                <w:sz w:val="24"/>
                <w:szCs w:val="24"/>
                <w:lang w:val="es-ES_tradnl" w:eastAsia="es-ES"/>
              </w:rPr>
            </w:pPr>
            <w:r w:rsidRPr="000A5AAF">
              <w:rPr>
                <w:rFonts w:ascii="Calibri" w:hAnsi="Calibri"/>
                <w:sz w:val="24"/>
                <w:szCs w:val="24"/>
                <w:lang w:val="es-ES_tradnl" w:eastAsia="es-ES"/>
              </w:rPr>
              <w:t xml:space="preserve">Se considera faltas Leves, cuando el operador incumpla las obligaciones señaladas en los párrafos d, f, g, h, i, j, k, l, m, n, q y s de las </w:t>
            </w:r>
            <w:r w:rsidRPr="000A5AAF">
              <w:rPr>
                <w:rFonts w:ascii="Calibri" w:hAnsi="Calibri"/>
                <w:b/>
                <w:sz w:val="24"/>
                <w:szCs w:val="24"/>
                <w:lang w:val="es-ES_tradnl" w:eastAsia="es-ES"/>
              </w:rPr>
              <w:t>OBLIGACIONES QUE DEBERÁ TENER EL OPERADOR CON YPFB:</w:t>
            </w:r>
          </w:p>
          <w:p w:rsidR="00AB1EF2" w:rsidRPr="000A5AAF" w:rsidRDefault="00AB1EF2" w:rsidP="00AB1EF2">
            <w:pPr>
              <w:ind w:left="1385" w:hanging="705"/>
              <w:jc w:val="both"/>
              <w:rPr>
                <w:rFonts w:ascii="Calibri" w:hAnsi="Calibri"/>
                <w:sz w:val="24"/>
                <w:szCs w:val="24"/>
                <w:lang w:val="es-ES_tradnl" w:eastAsia="es-ES"/>
              </w:rPr>
            </w:pPr>
            <w:r w:rsidRPr="000A5AAF">
              <w:rPr>
                <w:rFonts w:ascii="Calibri" w:hAnsi="Calibri"/>
                <w:b/>
                <w:sz w:val="24"/>
                <w:szCs w:val="24"/>
                <w:lang w:val="es-ES_tradnl" w:eastAsia="es-ES"/>
              </w:rPr>
              <w:t>d)</w:t>
            </w:r>
            <w:r w:rsidRPr="000A5AAF">
              <w:rPr>
                <w:rFonts w:ascii="Calibri" w:hAnsi="Calibri"/>
                <w:sz w:val="24"/>
                <w:szCs w:val="24"/>
                <w:lang w:val="es-ES_tradnl" w:eastAsia="es-ES"/>
              </w:rPr>
              <w:tab/>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PETROLEO.</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f)</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Apoyar en la medición de los tanques de almacenaje, retiro o manipuleo de accesorios mangueras, acoples y cualquier procedimiento que permita la </w:t>
            </w:r>
            <w:r w:rsidRPr="000A5AAF">
              <w:rPr>
                <w:rFonts w:ascii="Calibri" w:hAnsi="Calibri"/>
                <w:sz w:val="24"/>
                <w:szCs w:val="24"/>
                <w:lang w:val="es-ES_tradnl" w:eastAsia="es-ES"/>
              </w:rPr>
              <w:lastRenderedPageBreak/>
              <w:t>correcta medición de recepción de producto por cisterna.</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g)</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h)</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i)</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E7663E"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j)</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limpieza diaria del sector </w:t>
            </w:r>
            <w:r w:rsidR="00E7663E">
              <w:rPr>
                <w:rFonts w:ascii="Calibri" w:hAnsi="Calibri"/>
                <w:sz w:val="24"/>
                <w:szCs w:val="24"/>
                <w:lang w:val="es-ES_tradnl" w:eastAsia="es-ES"/>
              </w:rPr>
              <w:t xml:space="preserve">   </w:t>
            </w:r>
          </w:p>
          <w:p w:rsidR="00AB1EF2" w:rsidRPr="000A5AAF" w:rsidRDefault="00E7663E"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de</w:t>
            </w:r>
            <w:proofErr w:type="gramEnd"/>
            <w:r w:rsidR="00AB1EF2" w:rsidRPr="000A5AAF">
              <w:rPr>
                <w:rFonts w:ascii="Calibri" w:hAnsi="Calibri"/>
                <w:sz w:val="24"/>
                <w:szCs w:val="24"/>
                <w:lang w:val="es-ES_tradnl" w:eastAsia="es-ES"/>
              </w:rPr>
              <w:t xml:space="preserve"> almacenaje de garrafas.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k)</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según instrucción del Administrador limpieza del Bunker y compresor de GNV.</w:t>
            </w:r>
          </w:p>
          <w:p w:rsidR="00E7663E"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l)</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el horario de trabajo </w:t>
            </w:r>
            <w:r w:rsidR="00E7663E">
              <w:rPr>
                <w:rFonts w:ascii="Calibri" w:hAnsi="Calibri"/>
                <w:sz w:val="24"/>
                <w:szCs w:val="24"/>
                <w:lang w:val="es-ES_tradnl" w:eastAsia="es-ES"/>
              </w:rPr>
              <w:t xml:space="preserve">                </w:t>
            </w:r>
          </w:p>
          <w:p w:rsidR="00AB1EF2" w:rsidRPr="000A5AAF" w:rsidRDefault="00E7663E"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establecido</w:t>
            </w:r>
            <w:proofErr w:type="gramEnd"/>
            <w:r w:rsidR="00AB1EF2" w:rsidRPr="000A5AAF">
              <w:rPr>
                <w:rFonts w:ascii="Calibri" w:hAnsi="Calibri"/>
                <w:sz w:val="24"/>
                <w:szCs w:val="24"/>
                <w:lang w:val="es-ES_tradnl" w:eastAsia="es-ES"/>
              </w:rPr>
              <w:t xml:space="preserve"> por YPFB.</w:t>
            </w:r>
          </w:p>
          <w:p w:rsidR="00E7663E"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m)</w:t>
            </w:r>
            <w:r w:rsidRPr="000A5AAF">
              <w:rPr>
                <w:rFonts w:ascii="Calibri" w:hAnsi="Calibri"/>
                <w:sz w:val="24"/>
                <w:szCs w:val="24"/>
                <w:lang w:val="es-ES_tradnl" w:eastAsia="es-ES"/>
              </w:rPr>
              <w:tab/>
              <w:t xml:space="preserve">Cumplir con la rotación de horarios </w:t>
            </w:r>
          </w:p>
          <w:p w:rsidR="00AB1EF2" w:rsidRPr="000A5AAF" w:rsidRDefault="00E7663E"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proofErr w:type="gramStart"/>
            <w:r w:rsidR="00AB1EF2" w:rsidRPr="000A5AAF">
              <w:rPr>
                <w:rFonts w:ascii="Calibri" w:hAnsi="Calibri"/>
                <w:sz w:val="24"/>
                <w:szCs w:val="24"/>
                <w:lang w:val="es-ES_tradnl" w:eastAsia="es-ES"/>
              </w:rPr>
              <w:t>asignado</w:t>
            </w:r>
            <w:proofErr w:type="gramEnd"/>
            <w:r w:rsidR="00AB1EF2" w:rsidRPr="000A5AAF">
              <w:rPr>
                <w:rFonts w:ascii="Calibri" w:hAnsi="Calibri"/>
                <w:sz w:val="24"/>
                <w:szCs w:val="24"/>
                <w:lang w:val="es-ES_tradnl" w:eastAsia="es-ES"/>
              </w:rPr>
              <w:t xml:space="preserve"> por el Administrador.</w:t>
            </w:r>
          </w:p>
          <w:p w:rsidR="00E7663E"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n)</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Informar inmediatamente </w:t>
            </w:r>
            <w:r w:rsidR="00E7663E">
              <w:rPr>
                <w:rFonts w:ascii="Calibri" w:hAnsi="Calibri"/>
                <w:sz w:val="24"/>
                <w:szCs w:val="24"/>
                <w:lang w:val="es-ES_tradnl" w:eastAsia="es-ES"/>
              </w:rPr>
              <w:t xml:space="preserve">      </w:t>
            </w:r>
          </w:p>
          <w:p w:rsidR="00E7663E" w:rsidRDefault="00E7663E"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cualquier incidente o problema al </w:t>
            </w:r>
            <w:r>
              <w:rPr>
                <w:rFonts w:ascii="Calibri" w:hAnsi="Calibri"/>
                <w:sz w:val="24"/>
                <w:szCs w:val="24"/>
                <w:lang w:val="es-ES_tradnl" w:eastAsia="es-ES"/>
              </w:rPr>
              <w:t xml:space="preserve">          </w:t>
            </w:r>
          </w:p>
          <w:p w:rsidR="00AB1EF2" w:rsidRPr="000A5AAF" w:rsidRDefault="00E7663E"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C41FA0" w:rsidRDefault="00AB1EF2" w:rsidP="00AB1EF2">
            <w:pPr>
              <w:ind w:left="708"/>
              <w:rPr>
                <w:rFonts w:ascii="Calibri" w:hAnsi="Calibri"/>
                <w:sz w:val="24"/>
                <w:szCs w:val="24"/>
                <w:lang w:val="es-ES_tradnl" w:eastAsia="es-ES"/>
              </w:rPr>
            </w:pPr>
            <w:r w:rsidRPr="000A5AAF">
              <w:rPr>
                <w:rFonts w:ascii="Calibri" w:hAnsi="Calibri"/>
                <w:b/>
                <w:sz w:val="24"/>
                <w:szCs w:val="24"/>
                <w:lang w:val="es-ES_tradnl" w:eastAsia="es-ES"/>
              </w:rPr>
              <w:t>q)</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otras tareas </w:t>
            </w:r>
            <w:r w:rsidR="00C41FA0">
              <w:rPr>
                <w:rFonts w:ascii="Calibri" w:hAnsi="Calibri"/>
                <w:sz w:val="24"/>
                <w:szCs w:val="24"/>
                <w:lang w:val="es-ES_tradnl" w:eastAsia="es-ES"/>
              </w:rPr>
              <w:t xml:space="preserve"> </w:t>
            </w:r>
          </w:p>
          <w:p w:rsidR="00C41FA0" w:rsidRDefault="00C41FA0"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encomendadas por el </w:t>
            </w:r>
            <w:r>
              <w:rPr>
                <w:rFonts w:ascii="Calibri" w:hAnsi="Calibri"/>
                <w:sz w:val="24"/>
                <w:szCs w:val="24"/>
                <w:lang w:val="es-ES_tradnl" w:eastAsia="es-ES"/>
              </w:rPr>
              <w:t xml:space="preserve">      </w:t>
            </w:r>
          </w:p>
          <w:p w:rsidR="00AB1EF2" w:rsidRPr="000A5AAF" w:rsidRDefault="00C41FA0"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AB1EF2" w:rsidRPr="000A5AAF" w:rsidRDefault="00AB1EF2" w:rsidP="00AB1EF2">
            <w:pPr>
              <w:ind w:left="1412" w:hanging="705"/>
              <w:rPr>
                <w:rFonts w:ascii="Calibri" w:hAnsi="Calibri"/>
                <w:sz w:val="24"/>
                <w:szCs w:val="24"/>
                <w:lang w:eastAsia="es-ES"/>
              </w:rPr>
            </w:pPr>
            <w:r w:rsidRPr="000A5AAF">
              <w:rPr>
                <w:rFonts w:ascii="Calibri" w:hAnsi="Calibri"/>
                <w:b/>
                <w:sz w:val="24"/>
                <w:szCs w:val="24"/>
                <w:lang w:val="es-ES_tradnl" w:eastAsia="es-ES"/>
              </w:rPr>
              <w:t>s)</w:t>
            </w:r>
            <w:r w:rsidRPr="000A5AAF">
              <w:rPr>
                <w:rFonts w:ascii="Calibri" w:hAnsi="Calibri"/>
                <w:b/>
                <w:sz w:val="24"/>
                <w:szCs w:val="24"/>
                <w:lang w:val="es-ES_tradnl" w:eastAsia="es-ES"/>
              </w:rPr>
              <w:tab/>
            </w:r>
            <w:r w:rsidRPr="000A5AAF">
              <w:rPr>
                <w:rFonts w:ascii="Calibri" w:hAnsi="Calibri"/>
                <w:sz w:val="24"/>
                <w:szCs w:val="24"/>
                <w:lang w:val="es-ES_tradnl" w:eastAsia="es-ES"/>
              </w:rPr>
              <w:t>El Operador deberá hacer uso obligatorio de la ropa de trabajo y Equipo de Protección Personal entregada por la empresa contratada.</w:t>
            </w:r>
          </w:p>
          <w:p w:rsidR="00AB1EF2" w:rsidRDefault="00AB1EF2" w:rsidP="00AB1EF2">
            <w:pPr>
              <w:rPr>
                <w:sz w:val="24"/>
                <w:szCs w:val="24"/>
                <w:lang w:eastAsia="es-ES"/>
              </w:rPr>
            </w:pPr>
          </w:p>
          <w:p w:rsidR="00AB1EF2" w:rsidRPr="000A5AAF" w:rsidRDefault="00AB1EF2" w:rsidP="00D201C8">
            <w:pPr>
              <w:numPr>
                <w:ilvl w:val="0"/>
                <w:numId w:val="93"/>
              </w:numPr>
              <w:jc w:val="both"/>
              <w:rPr>
                <w:rFonts w:ascii="Calibri" w:hAnsi="Calibri"/>
                <w:b/>
                <w:bCs/>
                <w:sz w:val="24"/>
                <w:szCs w:val="24"/>
                <w:lang w:val="es-ES_tradnl" w:eastAsia="es-ES"/>
              </w:rPr>
            </w:pPr>
            <w:r w:rsidRPr="000A5AAF">
              <w:rPr>
                <w:rFonts w:ascii="Calibri" w:hAnsi="Calibri"/>
                <w:b/>
                <w:bCs/>
                <w:sz w:val="24"/>
                <w:szCs w:val="24"/>
                <w:lang w:val="es-ES_tradnl" w:eastAsia="es-ES"/>
              </w:rPr>
              <w:lastRenderedPageBreak/>
              <w:t>Faltas Graves</w:t>
            </w:r>
          </w:p>
          <w:p w:rsidR="00AB1EF2" w:rsidRPr="000A5AAF" w:rsidRDefault="00AB1EF2" w:rsidP="00AB1EF2">
            <w:pPr>
              <w:ind w:left="361" w:hanging="1"/>
              <w:jc w:val="both"/>
              <w:rPr>
                <w:rFonts w:ascii="Calibri" w:hAnsi="Calibri"/>
                <w:b/>
                <w:bCs/>
                <w:sz w:val="24"/>
                <w:szCs w:val="24"/>
                <w:lang w:val="es-ES_tradnl" w:eastAsia="es-ES"/>
              </w:rPr>
            </w:pPr>
            <w:r w:rsidRPr="000A5AAF">
              <w:rPr>
                <w:rFonts w:ascii="Calibri" w:hAnsi="Calibri"/>
                <w:sz w:val="24"/>
                <w:szCs w:val="24"/>
                <w:lang w:val="es-ES_tradnl" w:eastAsia="es-ES"/>
              </w:rPr>
              <w:t xml:space="preserve">Se considera faltas Graves, cuando el operador incumpla las obligaciones señaladas en los párrafos a, b, c, e, o, p y r de las </w:t>
            </w:r>
            <w:r w:rsidRPr="000A5AAF">
              <w:rPr>
                <w:rFonts w:ascii="Calibri" w:hAnsi="Calibri"/>
                <w:b/>
                <w:sz w:val="24"/>
                <w:szCs w:val="24"/>
                <w:lang w:val="es-ES_tradnl" w:eastAsia="es-ES"/>
              </w:rPr>
              <w:t>OBLIGACIONES QUE DEBERÁ TENER EL OPERADOR CON YPFB</w:t>
            </w:r>
            <w:r w:rsidRPr="000A5AAF">
              <w:rPr>
                <w:rFonts w:ascii="Calibri" w:hAnsi="Calibri"/>
                <w:b/>
                <w:bCs/>
                <w:sz w:val="24"/>
                <w:szCs w:val="24"/>
                <w:lang w:val="es-ES_tradnl" w:eastAsia="es-ES"/>
              </w:rPr>
              <w:t>:</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a)</w:t>
            </w:r>
            <w:r w:rsidRPr="000A5AAF">
              <w:rPr>
                <w:rFonts w:ascii="Calibri" w:hAnsi="Calibri"/>
                <w:sz w:val="24"/>
                <w:szCs w:val="24"/>
                <w:lang w:val="es-ES_tradnl" w:eastAsia="es-ES"/>
              </w:rPr>
              <w:tab/>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b)</w:t>
            </w:r>
            <w:r w:rsidRPr="000A5AAF">
              <w:rPr>
                <w:rFonts w:ascii="Calibri" w:hAnsi="Calibri"/>
                <w:sz w:val="24"/>
                <w:szCs w:val="24"/>
                <w:lang w:val="es-ES_tradnl" w:eastAsia="es-ES"/>
              </w:rPr>
              <w:tab/>
              <w:t xml:space="preserve"> Cumplir con todas las medidas de seguridad y exigir a clientes, visitas y personal operativo el cumplimiento estricto al Manual de Seguridad Industrial para Estaciones de Servicio.  </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 xml:space="preserve">c) </w:t>
            </w:r>
            <w:r w:rsidRPr="000A5AAF">
              <w:rPr>
                <w:rFonts w:ascii="Calibri" w:hAnsi="Calibri"/>
                <w:sz w:val="24"/>
                <w:szCs w:val="24"/>
                <w:lang w:val="es-ES_tradnl" w:eastAsia="es-ES"/>
              </w:rPr>
              <w:tab/>
              <w:t>Realizar el cobro correcto y la emisión obligatoria e inmediata de la factura correspondiente por la venta de producto.</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e)</w:t>
            </w:r>
            <w:r w:rsidRPr="000A5AAF">
              <w:rPr>
                <w:rFonts w:ascii="Calibri" w:hAnsi="Calibri"/>
                <w:sz w:val="24"/>
                <w:szCs w:val="24"/>
                <w:lang w:val="es-ES_tradnl" w:eastAsia="es-ES"/>
              </w:rPr>
              <w:tab/>
              <w:t xml:space="preserve"> Ser responsable por arqueos sorpresivos y controles que el administrador o el funcionario autorizado de YPFB realice debiendo reponer en el momento cualquier faltante de efectivo.</w:t>
            </w:r>
          </w:p>
          <w:p w:rsidR="00AB1EF2" w:rsidRPr="000A5AAF" w:rsidRDefault="00AB1EF2" w:rsidP="00AB1EF2">
            <w:pPr>
              <w:ind w:left="1414" w:hanging="706"/>
              <w:rPr>
                <w:rFonts w:ascii="Calibri" w:hAnsi="Calibri"/>
                <w:sz w:val="24"/>
                <w:szCs w:val="24"/>
                <w:lang w:val="es-ES_tradnl" w:eastAsia="es-ES"/>
              </w:rPr>
            </w:pPr>
            <w:r w:rsidRPr="000A5AAF">
              <w:rPr>
                <w:rFonts w:ascii="Calibri" w:hAnsi="Calibri"/>
                <w:b/>
                <w:sz w:val="24"/>
                <w:szCs w:val="24"/>
                <w:lang w:val="es-ES_tradnl" w:eastAsia="es-ES"/>
              </w:rPr>
              <w:t>o)</w:t>
            </w:r>
            <w:r w:rsidRPr="000A5AAF">
              <w:rPr>
                <w:rFonts w:ascii="Calibri" w:hAnsi="Calibri"/>
                <w:sz w:val="24"/>
                <w:szCs w:val="24"/>
                <w:lang w:val="es-ES_tradnl" w:eastAsia="es-ES"/>
              </w:rPr>
              <w:tab/>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AB1EF2" w:rsidRPr="000A5AAF" w:rsidRDefault="00AB1EF2" w:rsidP="00AB1EF2">
            <w:pPr>
              <w:ind w:left="1414" w:hanging="706"/>
              <w:rPr>
                <w:rFonts w:ascii="Calibri" w:hAnsi="Calibri"/>
                <w:sz w:val="24"/>
                <w:szCs w:val="24"/>
                <w:lang w:eastAsia="es-ES"/>
              </w:rPr>
            </w:pPr>
            <w:r w:rsidRPr="000A5AAF">
              <w:rPr>
                <w:rFonts w:ascii="Calibri" w:hAnsi="Calibri"/>
                <w:b/>
                <w:sz w:val="24"/>
                <w:szCs w:val="24"/>
                <w:lang w:eastAsia="es-ES"/>
              </w:rPr>
              <w:t>p)</w:t>
            </w:r>
            <w:r w:rsidRPr="000A5AAF">
              <w:rPr>
                <w:rFonts w:ascii="Calibri" w:hAnsi="Calibri"/>
                <w:sz w:val="24"/>
                <w:szCs w:val="24"/>
                <w:lang w:eastAsia="es-ES"/>
              </w:rPr>
              <w:tab/>
            </w:r>
            <w:r w:rsidRPr="000A5AAF">
              <w:rPr>
                <w:rFonts w:ascii="Calibri" w:hAnsi="Calibri"/>
                <w:sz w:val="24"/>
                <w:szCs w:val="24"/>
                <w:lang w:val="es-ES_tradnl" w:eastAsia="es-ES"/>
              </w:rPr>
              <w:t xml:space="preserve"> Priorizar la atención a todos los clientes con cordialidad, </w:t>
            </w:r>
            <w:r w:rsidRPr="000A5AAF">
              <w:rPr>
                <w:rFonts w:ascii="Calibri" w:hAnsi="Calibri"/>
                <w:sz w:val="24"/>
                <w:szCs w:val="24"/>
                <w:lang w:val="es-ES_tradnl" w:eastAsia="es-ES"/>
              </w:rPr>
              <w:lastRenderedPageBreak/>
              <w:t>educación, respeto, eficiencia, honestidad, transparencia, y calidad del servicio de venta.</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r)</w:t>
            </w:r>
            <w:r w:rsidRPr="000A5AAF">
              <w:rPr>
                <w:rFonts w:ascii="Calibri" w:hAnsi="Calibri"/>
                <w:sz w:val="24"/>
                <w:szCs w:val="24"/>
                <w:lang w:val="es-ES_tradnl" w:eastAsia="es-ES"/>
              </w:rPr>
              <w:tab/>
              <w:t xml:space="preserve"> No se permitirá la asistencia en estado de consumo de bebidas alcohólicas o consumo de drogas.</w:t>
            </w:r>
          </w:p>
          <w:p w:rsidR="00AB1EF2" w:rsidRPr="000A5AAF" w:rsidRDefault="00AB1EF2" w:rsidP="00AB1EF2">
            <w:pPr>
              <w:rPr>
                <w:sz w:val="24"/>
                <w:szCs w:val="24"/>
                <w:lang w:val="es-ES_tradnl" w:eastAsia="es-ES"/>
              </w:rPr>
            </w:pPr>
          </w:p>
          <w:p w:rsidR="00AB1EF2" w:rsidRPr="000A5AAF" w:rsidRDefault="00AB1EF2" w:rsidP="00267E03">
            <w:pPr>
              <w:jc w:val="both"/>
              <w:rPr>
                <w:rFonts w:ascii="Calibri" w:hAnsi="Calibri"/>
                <w:sz w:val="24"/>
                <w:szCs w:val="24"/>
                <w:lang w:val="es-ES_tradnl" w:eastAsia="es-ES"/>
              </w:rPr>
            </w:pPr>
            <w:r w:rsidRPr="000A5AAF">
              <w:rPr>
                <w:rFonts w:ascii="Calibri" w:hAnsi="Calibri"/>
                <w:sz w:val="24"/>
                <w:szCs w:val="24"/>
                <w:lang w:val="es-ES_tradnl" w:eastAsia="es-ES"/>
              </w:rPr>
              <w:t>Las faltas Leves serán sancionadas con llamada de atención cuando ocurra por primera vez.</w:t>
            </w:r>
          </w:p>
          <w:p w:rsidR="00267E03" w:rsidRDefault="00267E03" w:rsidP="00267E03">
            <w:pPr>
              <w:jc w:val="both"/>
              <w:rPr>
                <w:rFonts w:ascii="Calibri" w:hAnsi="Calibri"/>
                <w:sz w:val="24"/>
                <w:szCs w:val="24"/>
                <w:lang w:val="es-ES_tradnl" w:eastAsia="es-ES"/>
              </w:rPr>
            </w:pPr>
          </w:p>
          <w:p w:rsidR="00AB1EF2" w:rsidRDefault="00AB1EF2" w:rsidP="00267E03">
            <w:pPr>
              <w:jc w:val="both"/>
              <w:rPr>
                <w:rFonts w:ascii="Calibri" w:hAnsi="Calibri"/>
                <w:sz w:val="24"/>
                <w:szCs w:val="24"/>
                <w:lang w:val="es-ES_tradnl" w:eastAsia="es-ES"/>
              </w:rPr>
            </w:pPr>
            <w:r w:rsidRPr="000A5AAF">
              <w:rPr>
                <w:rFonts w:ascii="Calibri" w:hAnsi="Calibri"/>
                <w:sz w:val="24"/>
                <w:szCs w:val="24"/>
                <w:lang w:val="es-ES_tradnl" w:eastAsia="es-ES"/>
              </w:rPr>
              <w:t>La Reincidencia a la falta leve será considerada como falta Grave.</w:t>
            </w:r>
          </w:p>
          <w:p w:rsidR="00267E03" w:rsidRPr="000A5AAF" w:rsidRDefault="00267E03" w:rsidP="00267E03">
            <w:pPr>
              <w:jc w:val="both"/>
              <w:rPr>
                <w:rFonts w:ascii="Calibri" w:hAnsi="Calibri"/>
                <w:sz w:val="24"/>
                <w:szCs w:val="24"/>
                <w:lang w:val="es-ES_tradnl" w:eastAsia="es-ES"/>
              </w:rPr>
            </w:pPr>
          </w:p>
          <w:p w:rsidR="00AB1EF2" w:rsidRPr="008C5273" w:rsidRDefault="00AB1EF2" w:rsidP="00267E03">
            <w:pPr>
              <w:jc w:val="both"/>
              <w:rPr>
                <w:rFonts w:ascii="Calibri" w:hAnsi="Calibri" w:cs="Calibri"/>
                <w:b/>
                <w:sz w:val="22"/>
                <w:szCs w:val="22"/>
                <w:lang w:val="es-MX" w:eastAsia="es-ES"/>
              </w:rPr>
            </w:pPr>
            <w:r w:rsidRPr="000A5AAF">
              <w:rPr>
                <w:rFonts w:ascii="Calibri" w:hAnsi="Calibri"/>
                <w:sz w:val="24"/>
                <w:szCs w:val="24"/>
                <w:lang w:val="es-ES_tradnl" w:eastAsia="es-ES"/>
              </w:rPr>
              <w:t>Las presentes faltas podrán ser causales de sanciones y multas a la empresa contratada.</w:t>
            </w:r>
          </w:p>
        </w:tc>
        <w:tc>
          <w:tcPr>
            <w:tcW w:w="4342" w:type="dxa"/>
            <w:shd w:val="clear" w:color="auto" w:fill="auto"/>
            <w:vAlign w:val="center"/>
          </w:tcPr>
          <w:p w:rsidR="00AB1EF2" w:rsidRPr="008842A3" w:rsidRDefault="00AB1EF2" w:rsidP="00E36434">
            <w:pPr>
              <w:rPr>
                <w:rFonts w:ascii="Calibri" w:hAnsi="Calibri" w:cs="Calibri"/>
                <w:b/>
                <w:sz w:val="18"/>
                <w:szCs w:val="18"/>
              </w:rPr>
            </w:pPr>
          </w:p>
        </w:tc>
      </w:tr>
      <w:tr w:rsidR="00FA0F23" w:rsidRPr="008842A3" w:rsidTr="00421558">
        <w:trPr>
          <w:trHeight w:val="215"/>
          <w:jc w:val="center"/>
        </w:trPr>
        <w:tc>
          <w:tcPr>
            <w:tcW w:w="4939" w:type="dxa"/>
            <w:shd w:val="clear" w:color="auto" w:fill="auto"/>
            <w:vAlign w:val="center"/>
          </w:tcPr>
          <w:p w:rsidR="00FA0F23" w:rsidRPr="008C5273" w:rsidRDefault="00FA0F23" w:rsidP="00FA0F23">
            <w:pPr>
              <w:rPr>
                <w:rFonts w:ascii="Calibri" w:hAnsi="Calibri" w:cs="Calibri"/>
                <w:sz w:val="22"/>
                <w:szCs w:val="22"/>
                <w:lang w:eastAsia="es-ES"/>
              </w:rPr>
            </w:pPr>
            <w:r w:rsidRPr="008C5273">
              <w:rPr>
                <w:rFonts w:ascii="Calibri" w:hAnsi="Calibri" w:cs="Calibri"/>
                <w:b/>
                <w:sz w:val="22"/>
                <w:szCs w:val="22"/>
                <w:lang w:val="es-ES_tradnl" w:eastAsia="es-ES"/>
              </w:rPr>
              <w:lastRenderedPageBreak/>
              <w:t>COORDINACIÓN DEL SERVICIO</w:t>
            </w:r>
          </w:p>
        </w:tc>
        <w:tc>
          <w:tcPr>
            <w:tcW w:w="4342" w:type="dxa"/>
            <w:shd w:val="clear" w:color="auto" w:fill="auto"/>
            <w:vAlign w:val="center"/>
          </w:tcPr>
          <w:p w:rsidR="00FA0F23" w:rsidRPr="00421558" w:rsidRDefault="00FA0F23" w:rsidP="00FA0F23">
            <w:pPr>
              <w:rPr>
                <w:rFonts w:ascii="Calibri" w:hAnsi="Calibri" w:cs="Calibri"/>
                <w:b/>
                <w:sz w:val="22"/>
                <w:szCs w:val="22"/>
              </w:rPr>
            </w:pPr>
          </w:p>
        </w:tc>
      </w:tr>
      <w:tr w:rsidR="00FA0F23" w:rsidRPr="008842A3" w:rsidTr="00421558">
        <w:trPr>
          <w:trHeight w:val="215"/>
          <w:jc w:val="center"/>
        </w:trPr>
        <w:tc>
          <w:tcPr>
            <w:tcW w:w="4939" w:type="dxa"/>
            <w:shd w:val="clear" w:color="auto" w:fill="auto"/>
          </w:tcPr>
          <w:p w:rsidR="00FA0F23" w:rsidRPr="008C5273" w:rsidRDefault="00A27A2E" w:rsidP="00FA0F23">
            <w:pPr>
              <w:autoSpaceDE w:val="0"/>
              <w:autoSpaceDN w:val="0"/>
              <w:spacing w:before="120" w:after="120"/>
              <w:jc w:val="both"/>
              <w:rPr>
                <w:rFonts w:ascii="Calibri" w:hAnsi="Calibri"/>
                <w:sz w:val="22"/>
                <w:szCs w:val="22"/>
                <w:lang w:val="es-ES_tradnl" w:eastAsia="es-ES"/>
              </w:rPr>
            </w:pPr>
            <w:r w:rsidRPr="007C1373">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w:t>
            </w:r>
            <w:r>
              <w:rPr>
                <w:rFonts w:ascii="Calibri" w:hAnsi="Calibri"/>
                <w:sz w:val="22"/>
                <w:szCs w:val="22"/>
                <w:lang w:val="es-ES_tradnl" w:eastAsia="es-ES"/>
              </w:rPr>
              <w:t>ra y relacionara con la empresa contratada</w:t>
            </w:r>
            <w:r w:rsidRPr="007C1373">
              <w:rPr>
                <w:rFonts w:ascii="Calibri" w:hAnsi="Calibri"/>
                <w:sz w:val="22"/>
                <w:szCs w:val="22"/>
                <w:lang w:val="es-ES_tradnl" w:eastAsia="es-ES"/>
              </w:rPr>
              <w:t>.</w:t>
            </w:r>
          </w:p>
        </w:tc>
        <w:tc>
          <w:tcPr>
            <w:tcW w:w="4342" w:type="dxa"/>
            <w:shd w:val="clear" w:color="auto" w:fill="auto"/>
            <w:vAlign w:val="center"/>
          </w:tcPr>
          <w:p w:rsidR="00FA0F23" w:rsidRPr="00421558" w:rsidRDefault="00FA0F23" w:rsidP="00FA0F23">
            <w:pPr>
              <w:rPr>
                <w:rFonts w:ascii="Calibri" w:hAnsi="Calibri" w:cs="Calibri"/>
                <w:b/>
                <w:sz w:val="22"/>
                <w:szCs w:val="22"/>
              </w:rPr>
            </w:pPr>
          </w:p>
        </w:tc>
      </w:tr>
      <w:tr w:rsidR="00FA0F23" w:rsidRPr="008842A3" w:rsidTr="00421558">
        <w:trPr>
          <w:trHeight w:val="215"/>
          <w:jc w:val="center"/>
        </w:trPr>
        <w:tc>
          <w:tcPr>
            <w:tcW w:w="4939" w:type="dxa"/>
            <w:shd w:val="clear" w:color="auto" w:fill="auto"/>
          </w:tcPr>
          <w:p w:rsidR="00FA0F23" w:rsidRPr="008C5273" w:rsidRDefault="00FA0F23" w:rsidP="00FA0F23">
            <w:pPr>
              <w:spacing w:before="120"/>
              <w:rPr>
                <w:rFonts w:ascii="Calibri" w:hAnsi="Calibri" w:cs="Calibri"/>
                <w:sz w:val="22"/>
                <w:szCs w:val="22"/>
                <w:lang w:eastAsia="es-ES"/>
              </w:rPr>
            </w:pPr>
            <w:r w:rsidRPr="008C5273">
              <w:rPr>
                <w:rFonts w:ascii="Calibri" w:hAnsi="Calibri" w:cs="Calibri"/>
                <w:b/>
                <w:bCs/>
                <w:sz w:val="22"/>
                <w:szCs w:val="22"/>
                <w:lang w:eastAsia="es-ES"/>
              </w:rPr>
              <w:t>PLAZO DEL SERVICIO</w:t>
            </w:r>
          </w:p>
        </w:tc>
        <w:tc>
          <w:tcPr>
            <w:tcW w:w="4342" w:type="dxa"/>
            <w:shd w:val="clear" w:color="auto" w:fill="auto"/>
            <w:vAlign w:val="center"/>
          </w:tcPr>
          <w:p w:rsidR="00FA0F23" w:rsidRPr="00421558" w:rsidRDefault="00FA0F23" w:rsidP="00FA0F23">
            <w:pPr>
              <w:rPr>
                <w:rFonts w:ascii="Calibri" w:hAnsi="Calibri" w:cs="Calibri"/>
                <w:b/>
                <w:sz w:val="22"/>
                <w:szCs w:val="22"/>
              </w:rPr>
            </w:pPr>
          </w:p>
        </w:tc>
      </w:tr>
      <w:tr w:rsidR="00FA0F23" w:rsidRPr="008842A3" w:rsidTr="00421558">
        <w:trPr>
          <w:trHeight w:val="215"/>
          <w:jc w:val="center"/>
        </w:trPr>
        <w:tc>
          <w:tcPr>
            <w:tcW w:w="4939" w:type="dxa"/>
            <w:shd w:val="clear" w:color="auto" w:fill="auto"/>
            <w:vAlign w:val="center"/>
          </w:tcPr>
          <w:p w:rsidR="009238BE" w:rsidRDefault="009238BE" w:rsidP="009238BE">
            <w:pPr>
              <w:autoSpaceDE w:val="0"/>
              <w:autoSpaceDN w:val="0"/>
              <w:adjustRightInd w:val="0"/>
              <w:jc w:val="both"/>
              <w:rPr>
                <w:rFonts w:ascii="Calibri" w:hAnsi="Calibri"/>
                <w:sz w:val="22"/>
                <w:szCs w:val="22"/>
                <w:lang w:eastAsia="es-ES"/>
              </w:rPr>
            </w:pPr>
          </w:p>
          <w:p w:rsidR="009238BE" w:rsidRPr="008C5273" w:rsidRDefault="00FA0F23" w:rsidP="009238BE">
            <w:pPr>
              <w:autoSpaceDE w:val="0"/>
              <w:autoSpaceDN w:val="0"/>
              <w:adjustRightInd w:val="0"/>
              <w:jc w:val="both"/>
              <w:rPr>
                <w:rFonts w:ascii="Calibri" w:hAnsi="Calibri" w:cs="Calibri"/>
                <w:color w:val="FF0000"/>
                <w:sz w:val="22"/>
                <w:szCs w:val="22"/>
                <w:lang w:eastAsia="es-ES"/>
              </w:rPr>
            </w:pPr>
            <w:r w:rsidRPr="008C5273">
              <w:rPr>
                <w:rFonts w:ascii="Calibri" w:hAnsi="Calibri"/>
                <w:sz w:val="22"/>
                <w:szCs w:val="22"/>
                <w:lang w:eastAsia="es-ES"/>
              </w:rPr>
              <w:t>El plazo del Servicio será a partir de Orden de Proceder y hasta el 31 de diciembre de 2019.</w:t>
            </w:r>
          </w:p>
          <w:p w:rsidR="00FA0F23" w:rsidRPr="008C5273" w:rsidRDefault="00FA0F23" w:rsidP="00FA0F23">
            <w:pPr>
              <w:autoSpaceDE w:val="0"/>
              <w:autoSpaceDN w:val="0"/>
              <w:adjustRightInd w:val="0"/>
              <w:jc w:val="both"/>
              <w:rPr>
                <w:rFonts w:ascii="Calibri" w:hAnsi="Calibri" w:cs="Calibri"/>
                <w:color w:val="FF0000"/>
                <w:sz w:val="22"/>
                <w:szCs w:val="22"/>
                <w:lang w:eastAsia="es-ES"/>
              </w:rPr>
            </w:pPr>
          </w:p>
        </w:tc>
        <w:tc>
          <w:tcPr>
            <w:tcW w:w="4342" w:type="dxa"/>
            <w:shd w:val="clear" w:color="auto" w:fill="auto"/>
            <w:vAlign w:val="center"/>
          </w:tcPr>
          <w:p w:rsidR="00FA0F23" w:rsidRPr="00421558" w:rsidRDefault="00FA0F23" w:rsidP="00FA0F23">
            <w:pPr>
              <w:rPr>
                <w:rFonts w:ascii="Calibri" w:hAnsi="Calibri" w:cs="Calibri"/>
                <w:b/>
                <w:sz w:val="22"/>
                <w:szCs w:val="22"/>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21558" w:rsidRDefault="00421558" w:rsidP="005342E4">
      <w:pPr>
        <w:tabs>
          <w:tab w:val="left" w:pos="6225"/>
        </w:tabs>
        <w:jc w:val="center"/>
        <w:rPr>
          <w:rFonts w:ascii="Calibri" w:hAnsi="Calibri" w:cs="Calibri"/>
          <w:b/>
          <w:sz w:val="22"/>
          <w:szCs w:val="22"/>
        </w:rPr>
      </w:pPr>
    </w:p>
    <w:p w:rsidR="00421558" w:rsidRDefault="00421558"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267E03" w:rsidRDefault="00267E03" w:rsidP="005342E4">
      <w:pPr>
        <w:tabs>
          <w:tab w:val="left" w:pos="6225"/>
        </w:tabs>
        <w:jc w:val="center"/>
        <w:rPr>
          <w:rFonts w:ascii="Calibri" w:hAnsi="Calibri" w:cs="Calibri"/>
          <w:b/>
          <w:sz w:val="22"/>
          <w:szCs w:val="22"/>
        </w:rPr>
      </w:pPr>
    </w:p>
    <w:p w:rsidR="00267E03" w:rsidRDefault="00267E03" w:rsidP="005342E4">
      <w:pPr>
        <w:tabs>
          <w:tab w:val="left" w:pos="6225"/>
        </w:tabs>
        <w:jc w:val="center"/>
        <w:rPr>
          <w:rFonts w:ascii="Calibri" w:hAnsi="Calibri" w:cs="Calibri"/>
          <w:b/>
          <w:sz w:val="22"/>
          <w:szCs w:val="22"/>
        </w:rPr>
      </w:pPr>
    </w:p>
    <w:p w:rsidR="00267E03" w:rsidRDefault="00267E03" w:rsidP="005342E4">
      <w:pPr>
        <w:tabs>
          <w:tab w:val="left" w:pos="6225"/>
        </w:tabs>
        <w:jc w:val="center"/>
        <w:rPr>
          <w:rFonts w:ascii="Calibri" w:hAnsi="Calibri" w:cs="Calibri"/>
          <w:b/>
          <w:sz w:val="22"/>
          <w:szCs w:val="22"/>
        </w:rPr>
      </w:pPr>
    </w:p>
    <w:p w:rsidR="00267E03" w:rsidRDefault="00267E03" w:rsidP="005342E4">
      <w:pPr>
        <w:tabs>
          <w:tab w:val="left" w:pos="6225"/>
        </w:tabs>
        <w:jc w:val="center"/>
        <w:rPr>
          <w:rFonts w:ascii="Calibri" w:hAnsi="Calibri" w:cs="Calibri"/>
          <w:b/>
          <w:sz w:val="22"/>
          <w:szCs w:val="22"/>
        </w:rPr>
      </w:pPr>
    </w:p>
    <w:p w:rsidR="00267E03" w:rsidRDefault="00267E03" w:rsidP="005342E4">
      <w:pPr>
        <w:tabs>
          <w:tab w:val="left" w:pos="6225"/>
        </w:tabs>
        <w:jc w:val="center"/>
        <w:rPr>
          <w:rFonts w:ascii="Calibri" w:hAnsi="Calibri" w:cs="Calibri"/>
          <w:b/>
          <w:sz w:val="22"/>
          <w:szCs w:val="22"/>
        </w:rPr>
      </w:pPr>
    </w:p>
    <w:p w:rsidR="00267E03" w:rsidRDefault="00267E03" w:rsidP="005342E4">
      <w:pPr>
        <w:tabs>
          <w:tab w:val="left" w:pos="6225"/>
        </w:tabs>
        <w:jc w:val="center"/>
        <w:rPr>
          <w:rFonts w:ascii="Calibri" w:hAnsi="Calibri" w:cs="Calibri"/>
          <w:b/>
          <w:sz w:val="22"/>
          <w:szCs w:val="22"/>
        </w:rPr>
      </w:pPr>
    </w:p>
    <w:p w:rsidR="00267E03" w:rsidRDefault="00267E03" w:rsidP="005342E4">
      <w:pPr>
        <w:tabs>
          <w:tab w:val="left" w:pos="6225"/>
        </w:tabs>
        <w:jc w:val="center"/>
        <w:rPr>
          <w:rFonts w:ascii="Calibri" w:hAnsi="Calibri" w:cs="Calibri"/>
          <w:b/>
          <w:sz w:val="22"/>
          <w:szCs w:val="22"/>
        </w:rPr>
      </w:pPr>
    </w:p>
    <w:p w:rsidR="005342E4" w:rsidRPr="009C66A8" w:rsidRDefault="005342E4" w:rsidP="005342E4">
      <w:pPr>
        <w:tabs>
          <w:tab w:val="left" w:pos="6225"/>
        </w:tabs>
        <w:jc w:val="center"/>
        <w:rPr>
          <w:rFonts w:ascii="Calibri" w:hAnsi="Calibri" w:cs="Calibri"/>
          <w:b/>
          <w:sz w:val="22"/>
          <w:szCs w:val="22"/>
        </w:rPr>
      </w:pPr>
      <w:r w:rsidRPr="009C66A8">
        <w:rPr>
          <w:rFonts w:ascii="Calibri" w:hAnsi="Calibri" w:cs="Calibri"/>
          <w:b/>
          <w:sz w:val="22"/>
          <w:szCs w:val="22"/>
        </w:rPr>
        <w:lastRenderedPageBreak/>
        <w:t>FORMULARIO C-1</w:t>
      </w:r>
    </w:p>
    <w:p w:rsidR="005342E4" w:rsidRDefault="005342E4" w:rsidP="005342E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5342E4" w:rsidRPr="009C66A8" w:rsidRDefault="005342E4" w:rsidP="005342E4">
      <w:pPr>
        <w:pStyle w:val="Normal2"/>
        <w:tabs>
          <w:tab w:val="left" w:pos="1701"/>
          <w:tab w:val="left" w:pos="2835"/>
        </w:tabs>
        <w:jc w:val="center"/>
        <w:rPr>
          <w:rFonts w:ascii="Calibri" w:hAnsi="Calibri" w:cs="Calibri"/>
          <w:b/>
          <w:sz w:val="22"/>
          <w:szCs w:val="22"/>
        </w:rPr>
      </w:pPr>
    </w:p>
    <w:p w:rsidR="005342E4" w:rsidRPr="007645A7" w:rsidRDefault="005342E4" w:rsidP="005342E4">
      <w:pPr>
        <w:tabs>
          <w:tab w:val="left" w:pos="5691"/>
        </w:tabs>
        <w:rPr>
          <w:rFonts w:ascii="Calibri" w:hAnsi="Calibri" w:cs="Calibri"/>
          <w:b/>
          <w:lang w:val="es-BO"/>
        </w:rPr>
      </w:pPr>
      <w:r w:rsidRPr="007645A7">
        <w:rPr>
          <w:rFonts w:ascii="Calibri" w:hAnsi="Calibri" w:cs="Calibri"/>
          <w:b/>
          <w:lang w:val="es-BO"/>
        </w:rPr>
        <w:t xml:space="preserve">ITEM N° 3 </w:t>
      </w:r>
      <w:r w:rsidRPr="007645A7">
        <w:rPr>
          <w:rFonts w:ascii="Calibri" w:hAnsi="Calibri" w:cs="Calibri"/>
          <w:color w:val="000000"/>
        </w:rPr>
        <w:t>SERVICIO DE OPERADORES DE DISPENSER PARA LA VENTA DE GASOLINA ESPECIAL (GE), DIESEL OIL (DO), GAS NATURAL VEHICULAR (GNV) Y  GAS LICUADO DEL PETRÓLEO (GLP) EN GARRAFAS EN LA ESTACION DE SERVICIO PADCAYA</w:t>
      </w:r>
    </w:p>
    <w:p w:rsidR="005342E4" w:rsidRPr="009C66A8" w:rsidRDefault="005342E4" w:rsidP="005342E4">
      <w:pPr>
        <w:pStyle w:val="Normal2"/>
        <w:tabs>
          <w:tab w:val="left" w:pos="1701"/>
          <w:tab w:val="left" w:pos="2835"/>
        </w:tabs>
        <w:jc w:val="center"/>
        <w:rPr>
          <w:rFonts w:asciiTheme="minorHAnsi" w:hAnsiTheme="minorHAnsi" w:cstheme="minorHAnsi"/>
          <w:b/>
          <w:sz w:val="22"/>
          <w:szCs w:val="22"/>
          <w:lang w:val="es-BO"/>
        </w:rPr>
      </w:pPr>
    </w:p>
    <w:p w:rsidR="005342E4" w:rsidRPr="00DB5AAF" w:rsidRDefault="005342E4" w:rsidP="005342E4">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39"/>
        <w:gridCol w:w="4342"/>
      </w:tblGrid>
      <w:tr w:rsidR="005342E4" w:rsidRPr="008842A3" w:rsidTr="00F339FB">
        <w:trPr>
          <w:trHeight w:val="236"/>
          <w:tblHeader/>
          <w:jc w:val="center"/>
        </w:trPr>
        <w:tc>
          <w:tcPr>
            <w:tcW w:w="4939" w:type="dxa"/>
            <w:vMerge w:val="restart"/>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r>
              <w:rPr>
                <w:rFonts w:ascii="Calibri" w:hAnsi="Calibri" w:cs="Calibri"/>
                <w:b/>
                <w:sz w:val="18"/>
                <w:szCs w:val="18"/>
              </w:rPr>
              <w:t>CARACTERÍSTICAS TÉCNICAS SOLICITADAS POR YPFB</w:t>
            </w:r>
          </w:p>
        </w:tc>
        <w:tc>
          <w:tcPr>
            <w:tcW w:w="4342" w:type="dxa"/>
            <w:vMerge w:val="restart"/>
            <w:shd w:val="clear" w:color="auto" w:fill="D9D9D9" w:themeFill="background1" w:themeFillShade="D9"/>
            <w:vAlign w:val="center"/>
          </w:tcPr>
          <w:p w:rsidR="005342E4" w:rsidRDefault="005342E4" w:rsidP="0058339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5342E4" w:rsidRPr="00316D4A" w:rsidRDefault="005342E4" w:rsidP="0058339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5342E4" w:rsidRPr="008842A3" w:rsidTr="00F339FB">
        <w:trPr>
          <w:cantSplit/>
          <w:trHeight w:val="708"/>
          <w:jc w:val="center"/>
        </w:trPr>
        <w:tc>
          <w:tcPr>
            <w:tcW w:w="4939"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c>
          <w:tcPr>
            <w:tcW w:w="4342"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r>
      <w:tr w:rsidR="005342E4" w:rsidRPr="008842A3" w:rsidTr="00421558">
        <w:trPr>
          <w:trHeight w:val="233"/>
          <w:jc w:val="center"/>
        </w:trPr>
        <w:tc>
          <w:tcPr>
            <w:tcW w:w="4939" w:type="dxa"/>
            <w:shd w:val="clear" w:color="auto" w:fill="auto"/>
            <w:vAlign w:val="center"/>
          </w:tcPr>
          <w:p w:rsidR="005342E4" w:rsidRPr="008C5273" w:rsidRDefault="005342E4" w:rsidP="00583397">
            <w:pPr>
              <w:rPr>
                <w:rFonts w:ascii="Calibri" w:hAnsi="Calibri" w:cs="Calibri"/>
                <w:sz w:val="24"/>
                <w:szCs w:val="24"/>
                <w:lang w:val="es-MX" w:eastAsia="es-ES"/>
              </w:rPr>
            </w:pPr>
          </w:p>
          <w:tbl>
            <w:tblPr>
              <w:tblW w:w="4873" w:type="dxa"/>
              <w:tblCellMar>
                <w:left w:w="70" w:type="dxa"/>
                <w:right w:w="70" w:type="dxa"/>
              </w:tblCellMar>
              <w:tblLook w:val="04A0" w:firstRow="1" w:lastRow="0" w:firstColumn="1" w:lastColumn="0" w:noHBand="0" w:noVBand="1"/>
            </w:tblPr>
            <w:tblGrid>
              <w:gridCol w:w="480"/>
              <w:gridCol w:w="1418"/>
              <w:gridCol w:w="848"/>
              <w:gridCol w:w="900"/>
              <w:gridCol w:w="1227"/>
            </w:tblGrid>
            <w:tr w:rsidR="005342E4" w:rsidRPr="008C5273" w:rsidTr="00AA2BDD">
              <w:trPr>
                <w:trHeight w:val="502"/>
              </w:trPr>
              <w:tc>
                <w:tcPr>
                  <w:tcW w:w="480" w:type="dxa"/>
                  <w:tcBorders>
                    <w:top w:val="single" w:sz="4" w:space="0" w:color="auto"/>
                    <w:left w:val="single" w:sz="4" w:space="0" w:color="auto"/>
                    <w:bottom w:val="single" w:sz="4" w:space="0" w:color="auto"/>
                    <w:right w:val="single" w:sz="4" w:space="0" w:color="000000"/>
                  </w:tcBorders>
                  <w:shd w:val="clear" w:color="auto" w:fill="FFFFFF" w:themeFill="background1"/>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ÍTEM</w:t>
                  </w:r>
                </w:p>
                <w:p w:rsidR="005342E4" w:rsidRPr="008C5273" w:rsidRDefault="005342E4" w:rsidP="00583397">
                  <w:pPr>
                    <w:jc w:val="center"/>
                    <w:rPr>
                      <w:rFonts w:ascii="Calibri" w:hAnsi="Calibri" w:cs="Calibri"/>
                      <w:b/>
                      <w:bCs/>
                      <w:sz w:val="16"/>
                      <w:szCs w:val="16"/>
                      <w:lang w:val="es-BO" w:eastAsia="es-ES"/>
                    </w:rPr>
                  </w:pPr>
                  <w:r>
                    <w:rPr>
                      <w:rFonts w:ascii="Calibri" w:hAnsi="Calibri" w:cs="Calibri"/>
                      <w:b/>
                      <w:bCs/>
                      <w:sz w:val="16"/>
                      <w:szCs w:val="16"/>
                      <w:lang w:val="es-BO" w:eastAsia="es-ES"/>
                    </w:rPr>
                    <w:t>N°</w:t>
                  </w:r>
                </w:p>
              </w:tc>
              <w:tc>
                <w:tcPr>
                  <w:tcW w:w="1418" w:type="dxa"/>
                  <w:tcBorders>
                    <w:top w:val="single" w:sz="4" w:space="0" w:color="auto"/>
                    <w:left w:val="single" w:sz="4" w:space="0" w:color="auto"/>
                    <w:bottom w:val="single" w:sz="4" w:space="0" w:color="auto"/>
                    <w:right w:val="single" w:sz="4" w:space="0" w:color="000000"/>
                  </w:tcBorders>
                  <w:shd w:val="clear" w:color="auto" w:fill="FFFFFF" w:themeFill="background1"/>
                  <w:noWrap/>
                  <w:hideMark/>
                </w:tcPr>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DESCRIPCIÓN DETALLADA DEL SERVICIO</w:t>
                  </w:r>
                </w:p>
              </w:tc>
              <w:tc>
                <w:tcPr>
                  <w:tcW w:w="848" w:type="dxa"/>
                  <w:tcBorders>
                    <w:top w:val="single" w:sz="4" w:space="0" w:color="auto"/>
                    <w:left w:val="single" w:sz="4" w:space="0" w:color="auto"/>
                    <w:bottom w:val="single" w:sz="4" w:space="0" w:color="auto"/>
                    <w:right w:val="single" w:sz="4" w:space="0" w:color="000000"/>
                  </w:tcBorders>
                  <w:shd w:val="clear" w:color="auto" w:fill="FFFFFF" w:themeFill="background1"/>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CANTIDAD</w:t>
                  </w:r>
                </w:p>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 xml:space="preserve"> DE OPERA</w:t>
                  </w:r>
                  <w:r>
                    <w:rPr>
                      <w:rFonts w:ascii="Calibri" w:hAnsi="Calibri" w:cs="Calibri"/>
                      <w:b/>
                      <w:bCs/>
                      <w:sz w:val="16"/>
                      <w:szCs w:val="16"/>
                      <w:lang w:val="es-BO" w:eastAsia="es-ES"/>
                    </w:rPr>
                    <w:t>-</w:t>
                  </w:r>
                </w:p>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DORES</w:t>
                  </w:r>
                </w:p>
              </w:tc>
              <w:tc>
                <w:tcPr>
                  <w:tcW w:w="900" w:type="dxa"/>
                  <w:tcBorders>
                    <w:top w:val="single" w:sz="4" w:space="0" w:color="auto"/>
                    <w:left w:val="single" w:sz="4" w:space="0" w:color="auto"/>
                    <w:bottom w:val="single" w:sz="4" w:space="0" w:color="auto"/>
                    <w:right w:val="single" w:sz="4" w:space="0" w:color="000000"/>
                  </w:tcBorders>
                  <w:shd w:val="clear" w:color="auto" w:fill="FFFFFF" w:themeFill="background1"/>
                </w:tcPr>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UBICACIÓN</w:t>
                  </w:r>
                </w:p>
              </w:tc>
              <w:tc>
                <w:tcPr>
                  <w:tcW w:w="1227" w:type="dxa"/>
                  <w:tcBorders>
                    <w:top w:val="single" w:sz="4" w:space="0" w:color="auto"/>
                    <w:left w:val="single" w:sz="4" w:space="0" w:color="auto"/>
                    <w:bottom w:val="single" w:sz="4" w:space="0" w:color="auto"/>
                    <w:right w:val="single" w:sz="4" w:space="0" w:color="000000"/>
                  </w:tcBorders>
                  <w:shd w:val="clear" w:color="auto" w:fill="FFFFFF" w:themeFill="background1"/>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DIRECCIÓN DE LA</w:t>
                  </w:r>
                </w:p>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ESTACION</w:t>
                  </w:r>
                </w:p>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 SERVICIO</w:t>
                  </w:r>
                </w:p>
              </w:tc>
            </w:tr>
            <w:tr w:rsidR="005342E4" w:rsidRPr="008C5273" w:rsidTr="005342E4">
              <w:trPr>
                <w:trHeight w:val="397"/>
              </w:trPr>
              <w:tc>
                <w:tcPr>
                  <w:tcW w:w="480" w:type="dxa"/>
                  <w:tcBorders>
                    <w:top w:val="single" w:sz="4" w:space="0" w:color="auto"/>
                    <w:left w:val="single" w:sz="4" w:space="0" w:color="auto"/>
                    <w:bottom w:val="single" w:sz="4" w:space="0" w:color="auto"/>
                    <w:right w:val="single" w:sz="4" w:space="0" w:color="000000"/>
                  </w:tcBorders>
                </w:tcPr>
                <w:p w:rsidR="005342E4" w:rsidRPr="008C5273" w:rsidRDefault="005342E4" w:rsidP="00583397">
                  <w:pPr>
                    <w:spacing w:before="60" w:after="60"/>
                    <w:jc w:val="center"/>
                    <w:rPr>
                      <w:rFonts w:ascii="Calibri" w:hAnsi="Calibri" w:cs="Calibri"/>
                      <w:b/>
                      <w:bCs/>
                      <w:sz w:val="16"/>
                      <w:szCs w:val="16"/>
                      <w:lang w:val="es-BO" w:eastAsia="es-ES"/>
                    </w:rPr>
                  </w:pPr>
                  <w:r w:rsidRPr="008C5273">
                    <w:rPr>
                      <w:rFonts w:ascii="Calibri" w:hAnsi="Calibri" w:cs="Calibri"/>
                      <w:b/>
                      <w:bCs/>
                      <w:sz w:val="16"/>
                      <w:szCs w:val="16"/>
                      <w:lang w:val="es-BO" w:eastAsia="es-ES"/>
                    </w:rPr>
                    <w:t>3</w:t>
                  </w:r>
                </w:p>
              </w:tc>
              <w:tc>
                <w:tcPr>
                  <w:tcW w:w="1418" w:type="dxa"/>
                  <w:tcBorders>
                    <w:top w:val="single" w:sz="4" w:space="0" w:color="auto"/>
                    <w:left w:val="single" w:sz="4" w:space="0" w:color="auto"/>
                    <w:bottom w:val="single" w:sz="4" w:space="0" w:color="auto"/>
                    <w:right w:val="single" w:sz="4" w:space="0" w:color="000000"/>
                  </w:tcBorders>
                  <w:shd w:val="clear" w:color="auto" w:fill="auto"/>
                  <w:noWrap/>
                </w:tcPr>
                <w:p w:rsidR="005342E4" w:rsidRPr="008C5273" w:rsidRDefault="005342E4" w:rsidP="00583397">
                  <w:pPr>
                    <w:spacing w:before="60" w:after="60"/>
                    <w:rPr>
                      <w:rFonts w:ascii="Calibri" w:eastAsia="Calibri" w:hAnsi="Calibri"/>
                      <w:sz w:val="16"/>
                      <w:szCs w:val="16"/>
                      <w:lang w:eastAsia="es-ES"/>
                    </w:rPr>
                  </w:pPr>
                  <w:r w:rsidRPr="008C5273">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PADCAYA</w:t>
                  </w:r>
                </w:p>
              </w:tc>
              <w:tc>
                <w:tcPr>
                  <w:tcW w:w="848"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8</w:t>
                  </w:r>
                </w:p>
              </w:tc>
              <w:tc>
                <w:tcPr>
                  <w:tcW w:w="900"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PADCAYA</w:t>
                  </w:r>
                </w:p>
              </w:tc>
              <w:tc>
                <w:tcPr>
                  <w:tcW w:w="1227"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rPr>
                      <w:rFonts w:ascii="Calibri" w:eastAsia="Calibri" w:hAnsi="Calibri"/>
                      <w:color w:val="000000"/>
                      <w:sz w:val="16"/>
                      <w:szCs w:val="16"/>
                      <w:lang w:eastAsia="es-BO"/>
                    </w:rPr>
                  </w:pPr>
                  <w:r w:rsidRPr="008C5273">
                    <w:rPr>
                      <w:rFonts w:ascii="Calibri" w:hAnsi="Calibri"/>
                      <w:color w:val="000000"/>
                      <w:sz w:val="16"/>
                      <w:szCs w:val="16"/>
                      <w:lang w:eastAsia="es-BO"/>
                    </w:rPr>
                    <w:t>INGRESO A LA LOCALIDAD DE PADCAYA CARRETERA A BERMEJO</w:t>
                  </w:r>
                </w:p>
              </w:tc>
            </w:tr>
          </w:tbl>
          <w:p w:rsidR="005342E4" w:rsidRPr="008C5273" w:rsidRDefault="005342E4" w:rsidP="00583397">
            <w:pPr>
              <w:ind w:left="567"/>
              <w:contextualSpacing/>
              <w:jc w:val="both"/>
              <w:rPr>
                <w:rFonts w:ascii="Calibri" w:hAnsi="Calibri" w:cs="Calibri"/>
                <w:b/>
                <w:bCs/>
                <w:sz w:val="18"/>
                <w:szCs w:val="18"/>
                <w:lang w:eastAsia="es-BO"/>
              </w:rPr>
            </w:pPr>
          </w:p>
          <w:p w:rsidR="005342E4" w:rsidRPr="008842A3" w:rsidRDefault="005342E4" w:rsidP="00583397">
            <w:pPr>
              <w:rPr>
                <w:rFonts w:ascii="Calibri" w:hAnsi="Calibri" w:cs="Calibri"/>
                <w:b/>
                <w:sz w:val="18"/>
                <w:szCs w:val="18"/>
              </w:rPr>
            </w:pPr>
          </w:p>
        </w:tc>
        <w:tc>
          <w:tcPr>
            <w:tcW w:w="4342" w:type="dxa"/>
            <w:shd w:val="clear" w:color="auto" w:fill="auto"/>
            <w:vAlign w:val="center"/>
          </w:tcPr>
          <w:p w:rsidR="005342E4" w:rsidRPr="008842A3" w:rsidRDefault="005342E4" w:rsidP="00583397">
            <w:pPr>
              <w:rPr>
                <w:rFonts w:ascii="Calibri" w:hAnsi="Calibri" w:cs="Calibri"/>
                <w:b/>
                <w:sz w:val="18"/>
                <w:szCs w:val="18"/>
              </w:rPr>
            </w:pPr>
          </w:p>
        </w:tc>
      </w:tr>
      <w:tr w:rsidR="00F339FB" w:rsidRPr="008842A3" w:rsidTr="00421558">
        <w:trPr>
          <w:trHeight w:val="215"/>
          <w:jc w:val="center"/>
        </w:trPr>
        <w:tc>
          <w:tcPr>
            <w:tcW w:w="4939" w:type="dxa"/>
            <w:shd w:val="clear" w:color="auto" w:fill="auto"/>
            <w:vAlign w:val="center"/>
          </w:tcPr>
          <w:p w:rsidR="00F339FB" w:rsidRPr="008C5273" w:rsidRDefault="00F339FB" w:rsidP="00F339FB">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t xml:space="preserve">DESCRIPCIÓN DEL SERVICIO </w:t>
            </w:r>
          </w:p>
        </w:tc>
        <w:tc>
          <w:tcPr>
            <w:tcW w:w="4342" w:type="dxa"/>
            <w:shd w:val="clear" w:color="auto" w:fill="auto"/>
            <w:vAlign w:val="center"/>
          </w:tcPr>
          <w:p w:rsidR="00F339FB" w:rsidRPr="008842A3" w:rsidRDefault="00F339FB" w:rsidP="00F339FB">
            <w:pPr>
              <w:rPr>
                <w:rFonts w:ascii="Calibri" w:hAnsi="Calibri" w:cs="Calibri"/>
                <w:b/>
                <w:sz w:val="18"/>
                <w:szCs w:val="18"/>
              </w:rPr>
            </w:pPr>
          </w:p>
        </w:tc>
      </w:tr>
      <w:tr w:rsidR="00F339FB" w:rsidRPr="008842A3" w:rsidTr="00421558">
        <w:trPr>
          <w:trHeight w:val="215"/>
          <w:jc w:val="center"/>
        </w:trPr>
        <w:tc>
          <w:tcPr>
            <w:tcW w:w="4939" w:type="dxa"/>
            <w:shd w:val="clear" w:color="auto" w:fill="auto"/>
            <w:vAlign w:val="center"/>
          </w:tcPr>
          <w:p w:rsidR="00F339FB" w:rsidRPr="008C5273" w:rsidRDefault="00F339FB" w:rsidP="00F339FB">
            <w:pPr>
              <w:autoSpaceDE w:val="0"/>
              <w:autoSpaceDN w:val="0"/>
              <w:spacing w:before="12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deberá(n) contar con la cantidad requerida de Operadores de </w:t>
            </w:r>
            <w:proofErr w:type="spellStart"/>
            <w:r w:rsidRPr="008C5273">
              <w:rPr>
                <w:rFonts w:ascii="Calibri" w:hAnsi="Calibri"/>
                <w:sz w:val="22"/>
                <w:szCs w:val="22"/>
                <w:lang w:val="es-ES_tradnl" w:eastAsia="es-ES"/>
              </w:rPr>
              <w:t>Dispenser</w:t>
            </w:r>
            <w:proofErr w:type="spellEnd"/>
            <w:r w:rsidRPr="008C5273">
              <w:rPr>
                <w:rFonts w:ascii="Calibri" w:hAnsi="Calibri"/>
                <w:sz w:val="22"/>
                <w:szCs w:val="22"/>
                <w:lang w:val="es-ES_tradnl" w:eastAsia="es-ES"/>
              </w:rPr>
              <w:t xml:space="preserve"> para la Venta de Gasolina Especial (GE), </w:t>
            </w:r>
            <w:proofErr w:type="spellStart"/>
            <w:r w:rsidRPr="008C5273">
              <w:rPr>
                <w:rFonts w:ascii="Calibri" w:hAnsi="Calibri"/>
                <w:sz w:val="22"/>
                <w:szCs w:val="22"/>
                <w:lang w:val="es-ES_tradnl" w:eastAsia="es-ES"/>
              </w:rPr>
              <w:t>Diesel</w:t>
            </w:r>
            <w:proofErr w:type="spellEnd"/>
            <w:r w:rsidRPr="008C5273">
              <w:rPr>
                <w:rFonts w:ascii="Calibri" w:hAnsi="Calibri"/>
                <w:sz w:val="22"/>
                <w:szCs w:val="22"/>
                <w:lang w:val="es-ES_tradnl" w:eastAsia="es-ES"/>
              </w:rPr>
              <w:t xml:space="preserve"> </w:t>
            </w:r>
            <w:proofErr w:type="spellStart"/>
            <w:r w:rsidRPr="008C5273">
              <w:rPr>
                <w:rFonts w:ascii="Calibri" w:hAnsi="Calibri"/>
                <w:sz w:val="22"/>
                <w:szCs w:val="22"/>
                <w:lang w:val="es-ES_tradnl" w:eastAsia="es-ES"/>
              </w:rPr>
              <w:t>Oil</w:t>
            </w:r>
            <w:proofErr w:type="spellEnd"/>
            <w:r w:rsidRPr="008C5273">
              <w:rPr>
                <w:rFonts w:ascii="Calibri" w:hAnsi="Calibri"/>
                <w:sz w:val="22"/>
                <w:szCs w:val="22"/>
                <w:lang w:val="es-ES_tradnl" w:eastAsia="es-ES"/>
              </w:rPr>
              <w:t xml:space="preserve"> (DO), Gas Natural Vehicular (GNV) y Gas Licuado del Petróleo (GAS LICUADO DE PETROLEO), según Ítems requeridos durante toda la Gestión 2019, los siete días de la semana y las 24 horas del día según Ítem adjudicado.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autoSpaceDE w:val="0"/>
              <w:autoSpaceDN w:val="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8C5273">
              <w:rPr>
                <w:rFonts w:ascii="Calibri" w:hAnsi="Calibri"/>
                <w:sz w:val="22"/>
                <w:szCs w:val="22"/>
                <w:lang w:val="es-ES_tradnl" w:eastAsia="es-ES"/>
              </w:rPr>
              <w:t>Dispensers</w:t>
            </w:r>
            <w:proofErr w:type="spellEnd"/>
            <w:r w:rsidRPr="008C5273">
              <w:rPr>
                <w:rFonts w:ascii="Calibri" w:hAnsi="Calibri"/>
                <w:sz w:val="22"/>
                <w:szCs w:val="22"/>
                <w:lang w:val="es-ES_tradnl" w:eastAsia="es-ES"/>
              </w:rPr>
              <w:t xml:space="preserve"> y la atención en la comercialización de la Estación de Servicio.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jc w:val="both"/>
              <w:rPr>
                <w:rFonts w:ascii="Calibri" w:hAnsi="Calibri"/>
                <w:sz w:val="22"/>
                <w:szCs w:val="22"/>
                <w:lang w:val="es-ES_tradnl"/>
              </w:rPr>
            </w:pPr>
            <w:r w:rsidRPr="008C5273">
              <w:rPr>
                <w:rFonts w:ascii="Calibri" w:hAnsi="Calibri"/>
                <w:sz w:val="22"/>
                <w:szCs w:val="22"/>
                <w:lang w:val="es-ES_tradnl" w:eastAsia="es-ES"/>
              </w:rPr>
              <w:t xml:space="preserve">La(s) Empresa(s) adjudicada(s) deberá(n) contar con toda la información y respaldos pertinentes de cada uno de sus dependientes durante la prestación del </w:t>
            </w:r>
            <w:r w:rsidRPr="008C5273">
              <w:rPr>
                <w:rFonts w:ascii="Calibri" w:hAnsi="Calibri"/>
                <w:sz w:val="22"/>
                <w:szCs w:val="22"/>
                <w:lang w:val="es-ES_tradnl" w:eastAsia="es-ES"/>
              </w:rPr>
              <w:lastRenderedPageBreak/>
              <w:t>Servicio contratado, YPFB solicitara la información cuando lo requiera de forma sorpresiva y aleatoria, velando por el cumplimiento del control de contratación del personal por la empresa, la documentación de respaldo que se exigirá será la siguiente:</w:t>
            </w:r>
          </w:p>
          <w:p w:rsidR="00F339FB" w:rsidRPr="008C5273" w:rsidRDefault="00F339FB" w:rsidP="00F339FB">
            <w:pPr>
              <w:jc w:val="both"/>
              <w:rPr>
                <w:rFonts w:ascii="Calibri" w:hAnsi="Calibri"/>
                <w:sz w:val="22"/>
                <w:szCs w:val="22"/>
                <w:lang w:val="es-ES_tradnl" w:eastAsia="es-ES"/>
              </w:rPr>
            </w:pPr>
          </w:p>
          <w:p w:rsidR="00F339FB" w:rsidRPr="008C5273" w:rsidRDefault="00F339FB" w:rsidP="00D201C8">
            <w:pPr>
              <w:numPr>
                <w:ilvl w:val="0"/>
                <w:numId w:val="65"/>
              </w:numPr>
              <w:jc w:val="both"/>
              <w:rPr>
                <w:rFonts w:ascii="Calibri" w:hAnsi="Calibri"/>
                <w:sz w:val="22"/>
                <w:szCs w:val="22"/>
                <w:lang w:val="es-ES_tradnl" w:eastAsia="es-ES"/>
              </w:rPr>
            </w:pPr>
            <w:r w:rsidRPr="008C5273">
              <w:rPr>
                <w:rFonts w:ascii="Calibri" w:hAnsi="Calibri"/>
                <w:sz w:val="22"/>
                <w:szCs w:val="22"/>
                <w:lang w:val="es-ES_tradnl" w:eastAsia="es-ES"/>
              </w:rPr>
              <w:t xml:space="preserve">Hoja de Vida </w:t>
            </w:r>
          </w:p>
          <w:p w:rsidR="00F339FB" w:rsidRPr="008C5273" w:rsidRDefault="00F339FB" w:rsidP="00D201C8">
            <w:pPr>
              <w:numPr>
                <w:ilvl w:val="0"/>
                <w:numId w:val="65"/>
              </w:numPr>
              <w:jc w:val="both"/>
              <w:rPr>
                <w:rFonts w:ascii="Calibri" w:hAnsi="Calibri"/>
                <w:sz w:val="22"/>
                <w:szCs w:val="22"/>
                <w:lang w:val="es-ES_tradnl" w:eastAsia="es-ES"/>
              </w:rPr>
            </w:pPr>
            <w:r w:rsidRPr="008C5273">
              <w:rPr>
                <w:rFonts w:ascii="Calibri" w:hAnsi="Calibri"/>
                <w:sz w:val="22"/>
                <w:szCs w:val="22"/>
                <w:lang w:val="es-ES_tradnl" w:eastAsia="es-ES"/>
              </w:rPr>
              <w:t>Título de Bachiller</w:t>
            </w:r>
          </w:p>
          <w:p w:rsidR="00F339FB" w:rsidRPr="008C5273" w:rsidRDefault="00F339FB" w:rsidP="00D201C8">
            <w:pPr>
              <w:numPr>
                <w:ilvl w:val="0"/>
                <w:numId w:val="65"/>
              </w:numPr>
              <w:jc w:val="both"/>
              <w:rPr>
                <w:rFonts w:ascii="Calibri" w:hAnsi="Calibri"/>
                <w:sz w:val="22"/>
                <w:szCs w:val="22"/>
                <w:lang w:val="es-ES_tradnl" w:eastAsia="es-ES"/>
              </w:rPr>
            </w:pPr>
            <w:r w:rsidRPr="008C5273">
              <w:rPr>
                <w:rFonts w:ascii="Calibri" w:hAnsi="Calibri"/>
                <w:sz w:val="22"/>
                <w:szCs w:val="22"/>
                <w:lang w:val="es-ES_tradnl" w:eastAsia="es-ES"/>
              </w:rPr>
              <w:t>Certificado de la FELCC</w:t>
            </w:r>
          </w:p>
          <w:p w:rsidR="00F339FB" w:rsidRPr="008C5273" w:rsidRDefault="00F339FB" w:rsidP="00F339FB">
            <w:pPr>
              <w:autoSpaceDE w:val="0"/>
              <w:autoSpaceDN w:val="0"/>
              <w:jc w:val="both"/>
              <w:rPr>
                <w:rFonts w:ascii="Calibri" w:hAnsi="Calibri"/>
                <w:b/>
                <w:bCs/>
                <w:sz w:val="22"/>
                <w:szCs w:val="22"/>
                <w:lang w:eastAsia="es-ES"/>
              </w:rPr>
            </w:pPr>
          </w:p>
          <w:p w:rsidR="00F339FB" w:rsidRPr="008C5273" w:rsidRDefault="00F339FB" w:rsidP="00F339FB">
            <w:pPr>
              <w:autoSpaceDE w:val="0"/>
              <w:autoSpaceDN w:val="0"/>
              <w:jc w:val="both"/>
              <w:rPr>
                <w:rFonts w:ascii="Calibri" w:hAnsi="Calibri"/>
                <w:b/>
                <w:bCs/>
                <w:sz w:val="22"/>
                <w:szCs w:val="22"/>
                <w:lang w:val="es-ES_tradnl" w:eastAsia="es-ES"/>
              </w:rPr>
            </w:pPr>
            <w:r w:rsidRPr="008C5273">
              <w:rPr>
                <w:rFonts w:ascii="Calibri" w:hAnsi="Calibri"/>
                <w:b/>
                <w:bCs/>
                <w:sz w:val="22"/>
                <w:szCs w:val="22"/>
                <w:lang w:val="es-ES_tradnl" w:eastAsia="es-ES"/>
              </w:rPr>
              <w:t>OBLIGACIONES DE LA EMPRESA CON YPFB</w:t>
            </w:r>
          </w:p>
          <w:p w:rsidR="0052468D" w:rsidRPr="000A5AAF" w:rsidRDefault="0052468D" w:rsidP="0052468D">
            <w:pPr>
              <w:autoSpaceDE w:val="0"/>
              <w:autoSpaceDN w:val="0"/>
              <w:jc w:val="both"/>
              <w:rPr>
                <w:rFonts w:ascii="Calibri" w:hAnsi="Calibri"/>
                <w:b/>
                <w:bCs/>
                <w:sz w:val="22"/>
                <w:szCs w:val="22"/>
                <w:lang w:val="es-ES_tradnl" w:eastAsia="es-ES"/>
              </w:rPr>
            </w:pPr>
          </w:p>
          <w:p w:rsidR="0052468D" w:rsidRPr="000A5AAF" w:rsidRDefault="0052468D" w:rsidP="0052468D">
            <w:pPr>
              <w:autoSpaceDE w:val="0"/>
              <w:autoSpaceDN w:val="0"/>
              <w:jc w:val="both"/>
              <w:rPr>
                <w:rFonts w:ascii="Calibri" w:hAnsi="Calibri"/>
                <w:b/>
                <w:bCs/>
                <w:sz w:val="22"/>
                <w:szCs w:val="22"/>
                <w:lang w:eastAsia="es-ES"/>
              </w:rPr>
            </w:pPr>
            <w:r w:rsidRPr="000A5AAF">
              <w:rPr>
                <w:rFonts w:ascii="Calibri" w:hAnsi="Calibri"/>
                <w:sz w:val="22"/>
                <w:szCs w:val="22"/>
                <w:lang w:val="es-ES_tradnl" w:eastAsia="es-ES"/>
              </w:rPr>
              <w:t>El contratista deberá cumplir obligatoriamente con YPFB las siguientes condiciones y obligaciones.</w:t>
            </w:r>
          </w:p>
          <w:p w:rsidR="0052468D" w:rsidRPr="000A5AAF" w:rsidRDefault="0052468D" w:rsidP="0052468D">
            <w:pPr>
              <w:autoSpaceDE w:val="0"/>
              <w:autoSpaceDN w:val="0"/>
              <w:jc w:val="both"/>
              <w:rPr>
                <w:rFonts w:ascii="Calibri" w:hAnsi="Calibri"/>
                <w:b/>
                <w:bCs/>
                <w:sz w:val="22"/>
                <w:szCs w:val="22"/>
                <w:lang w:eastAsia="es-ES"/>
              </w:rPr>
            </w:pPr>
          </w:p>
          <w:p w:rsidR="0052468D" w:rsidRPr="000A5AAF" w:rsidRDefault="0052468D" w:rsidP="00D201C8">
            <w:pPr>
              <w:numPr>
                <w:ilvl w:val="0"/>
                <w:numId w:val="79"/>
              </w:numPr>
              <w:jc w:val="both"/>
              <w:rPr>
                <w:rFonts w:ascii="Calibri" w:hAnsi="Calibri"/>
                <w:sz w:val="22"/>
                <w:szCs w:val="22"/>
                <w:lang w:val="es-ES_tradnl" w:eastAsia="es-ES"/>
              </w:rPr>
            </w:pPr>
            <w:r w:rsidRPr="000A5AAF">
              <w:rPr>
                <w:rFonts w:ascii="Calibri" w:hAnsi="Calibri"/>
                <w:sz w:val="22"/>
                <w:szCs w:val="22"/>
                <w:lang w:val="es-ES_tradnl" w:eastAsia="es-ES"/>
              </w:rPr>
              <w:t>Contratar a su personal bajo las siguiente condiciones:</w:t>
            </w:r>
          </w:p>
          <w:p w:rsidR="0052468D" w:rsidRPr="000A5AAF" w:rsidRDefault="0052468D" w:rsidP="00D201C8">
            <w:pPr>
              <w:numPr>
                <w:ilvl w:val="0"/>
                <w:numId w:val="68"/>
              </w:numPr>
              <w:jc w:val="both"/>
              <w:rPr>
                <w:rFonts w:ascii="Calibri" w:hAnsi="Calibri"/>
                <w:sz w:val="22"/>
                <w:szCs w:val="22"/>
                <w:lang w:val="es-ES_tradnl" w:eastAsia="es-ES"/>
              </w:rPr>
            </w:pPr>
            <w:r w:rsidRPr="000A5AAF">
              <w:rPr>
                <w:rFonts w:ascii="Calibri" w:hAnsi="Calibri"/>
                <w:sz w:val="22"/>
                <w:szCs w:val="22"/>
                <w:lang w:val="es-ES_tradnl" w:eastAsia="es-ES"/>
              </w:rPr>
              <w:t xml:space="preserve">La edad requerida para el servicio de Operador de </w:t>
            </w:r>
            <w:proofErr w:type="spellStart"/>
            <w:r w:rsidRPr="000A5AAF">
              <w:rPr>
                <w:rFonts w:ascii="Calibri" w:hAnsi="Calibri"/>
                <w:sz w:val="22"/>
                <w:szCs w:val="22"/>
                <w:lang w:val="es-ES_tradnl" w:eastAsia="es-ES"/>
              </w:rPr>
              <w:t>Dispenser</w:t>
            </w:r>
            <w:proofErr w:type="spellEnd"/>
            <w:r w:rsidRPr="000A5AAF">
              <w:rPr>
                <w:rFonts w:ascii="Calibri" w:hAnsi="Calibri"/>
                <w:sz w:val="22"/>
                <w:szCs w:val="22"/>
                <w:lang w:val="es-ES_tradnl" w:eastAsia="es-ES"/>
              </w:rPr>
              <w:t xml:space="preserve"> es de 18 años cumplidos hacia adelante.</w:t>
            </w:r>
          </w:p>
          <w:p w:rsidR="0052468D" w:rsidRPr="000A5AAF" w:rsidRDefault="0052468D" w:rsidP="00D201C8">
            <w:pPr>
              <w:numPr>
                <w:ilvl w:val="0"/>
                <w:numId w:val="68"/>
              </w:numPr>
              <w:jc w:val="both"/>
              <w:rPr>
                <w:rFonts w:ascii="Calibri" w:hAnsi="Calibri"/>
                <w:sz w:val="22"/>
                <w:szCs w:val="22"/>
                <w:lang w:eastAsia="es-ES"/>
              </w:rPr>
            </w:pPr>
            <w:r w:rsidRPr="000A5AAF">
              <w:rPr>
                <w:rFonts w:ascii="Calibri" w:hAnsi="Calibri"/>
                <w:sz w:val="22"/>
                <w:szCs w:val="22"/>
                <w:lang w:val="es-ES_tradnl" w:eastAsia="es-ES"/>
              </w:rPr>
              <w:t>Bachiller (Obligatorio).</w:t>
            </w:r>
          </w:p>
          <w:p w:rsidR="0052468D" w:rsidRPr="000A5AAF" w:rsidRDefault="0052468D" w:rsidP="00D201C8">
            <w:pPr>
              <w:numPr>
                <w:ilvl w:val="0"/>
                <w:numId w:val="79"/>
              </w:numPr>
              <w:jc w:val="both"/>
              <w:rPr>
                <w:rFonts w:ascii="Calibri" w:hAnsi="Calibri"/>
                <w:sz w:val="22"/>
                <w:szCs w:val="22"/>
              </w:rPr>
            </w:pPr>
            <w:proofErr w:type="spellStart"/>
            <w:r>
              <w:rPr>
                <w:rFonts w:ascii="Calibri" w:hAnsi="Calibri"/>
                <w:sz w:val="22"/>
                <w:szCs w:val="22"/>
                <w:lang w:val="es-ES_tradnl" w:eastAsia="es-ES"/>
              </w:rPr>
              <w:t>Respo</w:t>
            </w:r>
            <w:r w:rsidRPr="000A5AAF">
              <w:rPr>
                <w:rFonts w:ascii="Calibri" w:hAnsi="Calibri"/>
                <w:sz w:val="22"/>
                <w:szCs w:val="22"/>
                <w:lang w:val="es-ES_tradnl" w:eastAsia="es-ES"/>
              </w:rPr>
              <w:t>sabilizarse</w:t>
            </w:r>
            <w:proofErr w:type="spellEnd"/>
            <w:r w:rsidRPr="000A5AAF">
              <w:rPr>
                <w:rFonts w:ascii="Calibri" w:hAnsi="Calibri"/>
                <w:sz w:val="22"/>
                <w:szCs w:val="22"/>
                <w:lang w:val="es-ES_tradnl" w:eastAsia="es-ES"/>
              </w:rPr>
              <w:t xml:space="preserve"> en 24 horas por los faltantes de efectivo o billetes falsos de su personal en la </w:t>
            </w:r>
            <w:r w:rsidRPr="000A5AAF">
              <w:rPr>
                <w:rFonts w:ascii="Calibri" w:hAnsi="Calibri"/>
                <w:sz w:val="22"/>
                <w:szCs w:val="22"/>
                <w:lang w:eastAsia="es-ES"/>
              </w:rPr>
              <w:t>Entrega del efectivo recaudado por las ventas al Administrador de la Estación de Servicio en cada turno.</w:t>
            </w:r>
          </w:p>
          <w:p w:rsidR="0052468D" w:rsidRPr="000A5AAF" w:rsidRDefault="0052468D" w:rsidP="00D201C8">
            <w:pPr>
              <w:numPr>
                <w:ilvl w:val="0"/>
                <w:numId w:val="79"/>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 xml:space="preserve">Es obligación de la empresa contratista desvincular al operador que incumpla de forma reiterada las obligaciones en plazo de 72 horas. YPFB comunicara de manera formal lo indicado. </w:t>
            </w:r>
          </w:p>
          <w:p w:rsidR="0052468D" w:rsidRPr="000A5AAF" w:rsidRDefault="0052468D" w:rsidP="00D201C8">
            <w:pPr>
              <w:numPr>
                <w:ilvl w:val="0"/>
                <w:numId w:val="79"/>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52468D" w:rsidRPr="000A5AAF" w:rsidRDefault="0052468D" w:rsidP="00D201C8">
            <w:pPr>
              <w:numPr>
                <w:ilvl w:val="0"/>
                <w:numId w:val="79"/>
              </w:numPr>
              <w:autoSpaceDE w:val="0"/>
              <w:autoSpaceDN w:val="0"/>
              <w:jc w:val="both"/>
              <w:rPr>
                <w:rFonts w:ascii="Calibri" w:hAnsi="Calibri"/>
                <w:sz w:val="22"/>
                <w:szCs w:val="22"/>
                <w:lang w:eastAsia="es-ES"/>
              </w:rPr>
            </w:pPr>
            <w:r w:rsidRPr="000A5AAF">
              <w:rPr>
                <w:rFonts w:ascii="Calibri" w:hAnsi="Calibri"/>
                <w:sz w:val="22"/>
                <w:szCs w:val="22"/>
                <w:lang w:eastAsia="es-ES"/>
              </w:rPr>
              <w:t>El servicio de cada operador será 48 horas por semana, la empresa podrá coordinar con el Administrador de la Estación de Servicio de cada Estación de Servicio a objeto de garantizar la comercialización continua durante las 24 horas y los 7 días de la semana.</w:t>
            </w:r>
          </w:p>
          <w:p w:rsidR="0052468D" w:rsidRPr="000A5AAF" w:rsidRDefault="0052468D" w:rsidP="00D201C8">
            <w:pPr>
              <w:numPr>
                <w:ilvl w:val="0"/>
                <w:numId w:val="79"/>
              </w:numPr>
              <w:jc w:val="both"/>
              <w:rPr>
                <w:rFonts w:ascii="Calibri" w:hAnsi="Calibri"/>
                <w:color w:val="FF0000"/>
                <w:sz w:val="22"/>
                <w:szCs w:val="22"/>
                <w:lang w:eastAsia="es-ES"/>
              </w:rPr>
            </w:pPr>
            <w:r w:rsidRPr="000A5AAF">
              <w:rPr>
                <w:rFonts w:ascii="Calibri" w:hAnsi="Calibri"/>
                <w:sz w:val="22"/>
                <w:szCs w:val="22"/>
                <w:lang w:eastAsia="es-ES"/>
              </w:rPr>
              <w:lastRenderedPageBreak/>
              <w:t xml:space="preserve">Los Horarios de turnos de atención de los operadores </w:t>
            </w:r>
            <w:proofErr w:type="spellStart"/>
            <w:r w:rsidRPr="000A5AAF">
              <w:rPr>
                <w:rFonts w:ascii="Calibri" w:hAnsi="Calibri"/>
                <w:sz w:val="22"/>
                <w:szCs w:val="22"/>
                <w:lang w:eastAsia="es-ES"/>
              </w:rPr>
              <w:t>seran</w:t>
            </w:r>
            <w:proofErr w:type="spellEnd"/>
            <w:r w:rsidRPr="000A5AAF">
              <w:rPr>
                <w:rFonts w:ascii="Calibri" w:hAnsi="Calibri"/>
                <w:sz w:val="22"/>
                <w:szCs w:val="22"/>
                <w:lang w:eastAsia="es-ES"/>
              </w:rPr>
              <w:t xml:space="preserve">: </w:t>
            </w:r>
          </w:p>
          <w:p w:rsidR="0052468D" w:rsidRPr="000A5AAF" w:rsidRDefault="0052468D" w:rsidP="0052468D">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Mañana de 06:00 </w:t>
            </w:r>
            <w:proofErr w:type="spellStart"/>
            <w:r w:rsidRPr="000A5AAF">
              <w:rPr>
                <w:rFonts w:ascii="Calibri" w:hAnsi="Calibri"/>
                <w:sz w:val="22"/>
                <w:szCs w:val="22"/>
                <w:lang w:val="es-ES_tradnl" w:eastAsia="es-ES"/>
              </w:rPr>
              <w:t>a.m</w:t>
            </w:r>
            <w:proofErr w:type="spellEnd"/>
            <w:r w:rsidRPr="000A5AAF">
              <w:rPr>
                <w:rFonts w:ascii="Calibri" w:hAnsi="Calibri"/>
                <w:sz w:val="22"/>
                <w:szCs w:val="22"/>
                <w:lang w:val="es-ES_tradnl" w:eastAsia="es-ES"/>
              </w:rPr>
              <w:t xml:space="preserve"> a 14:00 </w:t>
            </w:r>
            <w:proofErr w:type="spellStart"/>
            <w:r w:rsidRPr="000A5AAF">
              <w:rPr>
                <w:rFonts w:ascii="Calibri" w:hAnsi="Calibri"/>
                <w:sz w:val="22"/>
                <w:szCs w:val="22"/>
                <w:lang w:val="es-ES_tradnl" w:eastAsia="es-ES"/>
              </w:rPr>
              <w:t>p.m</w:t>
            </w:r>
            <w:proofErr w:type="spellEnd"/>
          </w:p>
          <w:p w:rsidR="0052468D" w:rsidRPr="000A5AAF" w:rsidRDefault="0052468D" w:rsidP="0052468D">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Tarde de 14:00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22:00 </w:t>
            </w:r>
            <w:proofErr w:type="spellStart"/>
            <w:r w:rsidRPr="000A5AAF">
              <w:rPr>
                <w:rFonts w:ascii="Calibri" w:hAnsi="Calibri"/>
                <w:sz w:val="22"/>
                <w:szCs w:val="22"/>
                <w:lang w:val="es-ES_tradnl" w:eastAsia="es-ES"/>
              </w:rPr>
              <w:t>p.m</w:t>
            </w:r>
            <w:proofErr w:type="spellEnd"/>
          </w:p>
          <w:p w:rsidR="0052468D" w:rsidRPr="000A5AAF" w:rsidRDefault="0052468D" w:rsidP="0052468D">
            <w:pPr>
              <w:autoSpaceDE w:val="0"/>
              <w:autoSpaceDN w:val="0"/>
              <w:ind w:left="1416"/>
              <w:jc w:val="both"/>
              <w:rPr>
                <w:rFonts w:ascii="Calibri" w:hAnsi="Calibri"/>
                <w:b/>
                <w:bCs/>
                <w:sz w:val="22"/>
                <w:szCs w:val="22"/>
                <w:lang w:eastAsia="es-ES"/>
              </w:rPr>
            </w:pPr>
            <w:r w:rsidRPr="000A5AAF">
              <w:rPr>
                <w:rFonts w:ascii="Calibri" w:hAnsi="Calibri"/>
                <w:sz w:val="22"/>
                <w:szCs w:val="22"/>
                <w:lang w:val="es-ES_tradnl" w:eastAsia="es-ES"/>
              </w:rPr>
              <w:t xml:space="preserve">Turno Noche de 22:00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06:00 </w:t>
            </w:r>
            <w:proofErr w:type="spellStart"/>
            <w:r w:rsidRPr="000A5AAF">
              <w:rPr>
                <w:rFonts w:ascii="Calibri" w:hAnsi="Calibri"/>
                <w:sz w:val="22"/>
                <w:szCs w:val="22"/>
                <w:lang w:val="es-ES_tradnl" w:eastAsia="es-ES"/>
              </w:rPr>
              <w:t>p.m</w:t>
            </w:r>
            <w:proofErr w:type="spellEnd"/>
          </w:p>
          <w:p w:rsidR="0052468D" w:rsidRPr="000A5AAF" w:rsidRDefault="0052468D" w:rsidP="00D201C8">
            <w:pPr>
              <w:numPr>
                <w:ilvl w:val="0"/>
                <w:numId w:val="79"/>
              </w:numPr>
              <w:jc w:val="both"/>
              <w:rPr>
                <w:rFonts w:ascii="Calibri" w:hAnsi="Calibri"/>
                <w:sz w:val="22"/>
                <w:szCs w:val="22"/>
                <w:lang w:val="es-ES_tradnl"/>
              </w:rPr>
            </w:pPr>
            <w:r w:rsidRPr="000A5AAF">
              <w:rPr>
                <w:rFonts w:ascii="Calibri" w:hAnsi="Calibri"/>
                <w:sz w:val="22"/>
                <w:szCs w:val="22"/>
                <w:lang w:val="es-ES_tradnl" w:eastAsia="es-BO"/>
              </w:rPr>
              <w:t xml:space="preserve">De conformidad al Decreto Supremo N° 0108 de fecha 01/05/2009, la persona natural o jurídica contratada, está en la obligación de proveer a sus trabajadores, ropa de trabajo y equipos de protección personal adecuados contra riesgos ocupacionales, siempre que éstos cumplan con los requisitos técnicos. </w:t>
            </w:r>
            <w:r w:rsidRPr="000A5AAF">
              <w:rPr>
                <w:rFonts w:ascii="Calibri" w:hAnsi="Calibri"/>
                <w:sz w:val="22"/>
                <w:szCs w:val="22"/>
                <w:lang w:eastAsia="es-BO"/>
              </w:rPr>
              <w:t>Sera de entera responsabilidad de la Empresa contratista la provisión y dotación de ropa de seguridad al personal bajo su cargo, en tal entendido l</w:t>
            </w:r>
            <w:r w:rsidRPr="000A5AAF">
              <w:rPr>
                <w:rFonts w:ascii="Calibri" w:hAnsi="Calibri"/>
                <w:sz w:val="22"/>
                <w:szCs w:val="22"/>
                <w:lang w:eastAsia="es-ES"/>
              </w:rPr>
              <w:t>a Empresa contratada deberá cumplir con las obligaciones de Dotar de ropa de trabajo según los aspectos de seguridad y salud ocupacional exigidos por YPFB.</w:t>
            </w:r>
          </w:p>
          <w:p w:rsidR="0052468D" w:rsidRPr="000A5AAF" w:rsidRDefault="0052468D" w:rsidP="00D201C8">
            <w:pPr>
              <w:numPr>
                <w:ilvl w:val="0"/>
                <w:numId w:val="79"/>
              </w:numPr>
              <w:jc w:val="both"/>
              <w:rPr>
                <w:rFonts w:ascii="Calibri" w:hAnsi="Calibri"/>
                <w:sz w:val="22"/>
                <w:szCs w:val="22"/>
                <w:lang w:val="es-ES_tradnl" w:eastAsia="es-ES"/>
              </w:rPr>
            </w:pPr>
            <w:r w:rsidRPr="000A5AAF">
              <w:rPr>
                <w:rFonts w:ascii="Calibri" w:hAnsi="Calibri"/>
                <w:sz w:val="22"/>
                <w:szCs w:val="22"/>
                <w:lang w:eastAsia="es-ES"/>
              </w:rPr>
              <w:t>La Empresa contratada debe hacerse cargo de toda la carga social de sus dependientes por lo que YPFB queda exenta de toda carga social ya sea, incremento salarial, aguinaldo, duodécimas, lactancia, prenatal u otros beneficios.</w:t>
            </w:r>
          </w:p>
          <w:p w:rsidR="0052468D" w:rsidRPr="000A5AAF" w:rsidRDefault="0052468D" w:rsidP="00D201C8">
            <w:pPr>
              <w:numPr>
                <w:ilvl w:val="0"/>
                <w:numId w:val="79"/>
              </w:numPr>
              <w:jc w:val="both"/>
              <w:rPr>
                <w:rFonts w:ascii="Calibri" w:hAnsi="Calibri"/>
                <w:sz w:val="22"/>
                <w:szCs w:val="22"/>
                <w:lang w:val="es-ES_tradnl" w:eastAsia="es-ES"/>
              </w:rPr>
            </w:pPr>
            <w:r w:rsidRPr="000A5AAF">
              <w:rPr>
                <w:rFonts w:ascii="Calibri" w:hAnsi="Calibr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52468D" w:rsidRPr="000A5AAF" w:rsidRDefault="0052468D" w:rsidP="00D201C8">
            <w:pPr>
              <w:numPr>
                <w:ilvl w:val="0"/>
                <w:numId w:val="79"/>
              </w:numPr>
              <w:jc w:val="both"/>
              <w:rPr>
                <w:rFonts w:ascii="Calibri" w:hAnsi="Calibri"/>
                <w:sz w:val="22"/>
                <w:szCs w:val="22"/>
                <w:lang w:val="es-ES_tradnl" w:eastAsia="es-ES"/>
              </w:rPr>
            </w:pPr>
            <w:r w:rsidRPr="000A5AAF">
              <w:rPr>
                <w:rFonts w:ascii="Calibri" w:hAnsi="Calibri"/>
                <w:sz w:val="22"/>
                <w:szCs w:val="22"/>
                <w:lang w:eastAsia="es-ES"/>
              </w:rPr>
              <w:t>Cancelar a su personal hasta el día 10 de cada mes por el servicio prestado, debiendo contar con la solvencia económica y financiera suficiente.</w:t>
            </w:r>
          </w:p>
          <w:p w:rsidR="0052468D" w:rsidRDefault="0052468D" w:rsidP="00D201C8">
            <w:pPr>
              <w:numPr>
                <w:ilvl w:val="0"/>
                <w:numId w:val="79"/>
              </w:numPr>
              <w:jc w:val="both"/>
              <w:rPr>
                <w:rFonts w:ascii="Calibri" w:hAnsi="Calibri"/>
                <w:sz w:val="22"/>
                <w:szCs w:val="22"/>
                <w:lang w:val="es-ES_tradnl" w:eastAsia="es-ES"/>
              </w:rPr>
            </w:pPr>
            <w:r w:rsidRPr="000A5AAF">
              <w:rPr>
                <w:rFonts w:ascii="Calibri" w:hAnsi="Calibr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contratada para su difusión y fiel cumplimiento.</w:t>
            </w:r>
          </w:p>
          <w:p w:rsidR="00F339FB" w:rsidRPr="0052468D" w:rsidRDefault="0052468D" w:rsidP="00D201C8">
            <w:pPr>
              <w:numPr>
                <w:ilvl w:val="0"/>
                <w:numId w:val="79"/>
              </w:numPr>
              <w:jc w:val="both"/>
              <w:rPr>
                <w:rFonts w:ascii="Calibri" w:hAnsi="Calibri"/>
                <w:sz w:val="22"/>
                <w:szCs w:val="22"/>
                <w:lang w:val="es-ES_tradnl" w:eastAsia="es-ES"/>
              </w:rPr>
            </w:pPr>
            <w:r w:rsidRPr="000A5AAF">
              <w:rPr>
                <w:rFonts w:ascii="Calibri" w:hAnsi="Calibri" w:cs="Calibri"/>
                <w:sz w:val="22"/>
                <w:szCs w:val="22"/>
                <w:lang w:val="es-ES_tradnl" w:eastAsia="es-ES"/>
              </w:rPr>
              <w:lastRenderedPageBreak/>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tc>
        <w:tc>
          <w:tcPr>
            <w:tcW w:w="4342" w:type="dxa"/>
            <w:shd w:val="clear" w:color="auto" w:fill="auto"/>
            <w:vAlign w:val="center"/>
          </w:tcPr>
          <w:p w:rsidR="00F339FB" w:rsidRPr="008842A3" w:rsidRDefault="00F339FB" w:rsidP="00F339FB">
            <w:pPr>
              <w:rPr>
                <w:rFonts w:ascii="Calibri" w:hAnsi="Calibri" w:cs="Calibri"/>
                <w:b/>
                <w:sz w:val="18"/>
                <w:szCs w:val="18"/>
              </w:rPr>
            </w:pPr>
          </w:p>
        </w:tc>
      </w:tr>
      <w:tr w:rsidR="00E36434" w:rsidRPr="008842A3" w:rsidTr="00421558">
        <w:trPr>
          <w:trHeight w:val="215"/>
          <w:jc w:val="center"/>
        </w:trPr>
        <w:tc>
          <w:tcPr>
            <w:tcW w:w="4939" w:type="dxa"/>
            <w:shd w:val="clear" w:color="auto" w:fill="auto"/>
            <w:vAlign w:val="center"/>
          </w:tcPr>
          <w:p w:rsidR="00E36434" w:rsidRPr="008C5273" w:rsidRDefault="00E36434" w:rsidP="00E36434">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lastRenderedPageBreak/>
              <w:t xml:space="preserve">OBLIGACIONES QUE DEBERÁ CUMPLIR CADA OPERADOR CON YPFB </w:t>
            </w:r>
          </w:p>
        </w:tc>
        <w:tc>
          <w:tcPr>
            <w:tcW w:w="4342" w:type="dxa"/>
            <w:shd w:val="clear" w:color="auto" w:fill="auto"/>
            <w:vAlign w:val="center"/>
          </w:tcPr>
          <w:p w:rsidR="00E36434" w:rsidRPr="008842A3" w:rsidRDefault="00E36434" w:rsidP="00E36434">
            <w:pPr>
              <w:rPr>
                <w:rFonts w:ascii="Calibri" w:hAnsi="Calibri" w:cs="Calibri"/>
                <w:b/>
                <w:sz w:val="18"/>
                <w:szCs w:val="18"/>
              </w:rPr>
            </w:pPr>
          </w:p>
        </w:tc>
      </w:tr>
      <w:tr w:rsidR="004A1E28" w:rsidRPr="008842A3" w:rsidTr="00421558">
        <w:trPr>
          <w:trHeight w:val="215"/>
          <w:jc w:val="center"/>
        </w:trPr>
        <w:tc>
          <w:tcPr>
            <w:tcW w:w="4939" w:type="dxa"/>
            <w:shd w:val="clear" w:color="auto" w:fill="auto"/>
            <w:vAlign w:val="center"/>
          </w:tcPr>
          <w:p w:rsidR="004A1E28" w:rsidRPr="000A5AAF" w:rsidRDefault="004A1E28" w:rsidP="004A1E28">
            <w:pPr>
              <w:spacing w:before="120"/>
              <w:jc w:val="both"/>
              <w:rPr>
                <w:rFonts w:ascii="Calibri" w:hAnsi="Calibri"/>
                <w:sz w:val="24"/>
                <w:szCs w:val="24"/>
                <w:lang w:val="es-ES_tradnl" w:eastAsia="es-ES"/>
              </w:rPr>
            </w:pPr>
            <w:r w:rsidRPr="000A5AAF">
              <w:rPr>
                <w:rFonts w:ascii="Calibri" w:hAnsi="Calibri"/>
                <w:sz w:val="24"/>
                <w:szCs w:val="24"/>
                <w:lang w:val="es-MX" w:eastAsia="es-ES"/>
              </w:rPr>
              <w:t xml:space="preserve">Los </w:t>
            </w:r>
            <w:r w:rsidRPr="000A5AAF">
              <w:rPr>
                <w:rFonts w:ascii="Calibri" w:hAnsi="Calibri"/>
                <w:sz w:val="24"/>
                <w:szCs w:val="24"/>
                <w:lang w:val="es-ES_tradnl" w:eastAsia="es-ES"/>
              </w:rPr>
              <w:t xml:space="preserve">Operadores designados por la Empresa contratada para la venta por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de </w:t>
            </w:r>
            <w:proofErr w:type="spellStart"/>
            <w:r w:rsidRPr="000A5AAF">
              <w:rPr>
                <w:rFonts w:ascii="Calibri" w:hAnsi="Calibri"/>
                <w:sz w:val="24"/>
                <w:szCs w:val="24"/>
                <w:lang w:val="es-ES_tradnl" w:eastAsia="es-ES"/>
              </w:rPr>
              <w:t>Diesel</w:t>
            </w:r>
            <w:proofErr w:type="spellEnd"/>
            <w:r w:rsidRPr="000A5AAF">
              <w:rPr>
                <w:rFonts w:ascii="Calibri" w:hAnsi="Calibri"/>
                <w:sz w:val="24"/>
                <w:szCs w:val="24"/>
                <w:lang w:val="es-ES_tradnl" w:eastAsia="es-ES"/>
              </w:rPr>
              <w:t xml:space="preserve"> </w:t>
            </w:r>
            <w:proofErr w:type="spellStart"/>
            <w:r w:rsidRPr="000A5AAF">
              <w:rPr>
                <w:rFonts w:ascii="Calibri" w:hAnsi="Calibri"/>
                <w:sz w:val="24"/>
                <w:szCs w:val="24"/>
                <w:lang w:val="es-ES_tradnl" w:eastAsia="es-ES"/>
              </w:rPr>
              <w:t>Oil</w:t>
            </w:r>
            <w:proofErr w:type="spellEnd"/>
            <w:r w:rsidRPr="000A5AAF">
              <w:rPr>
                <w:rFonts w:ascii="Calibri" w:hAnsi="Calibri"/>
                <w:sz w:val="24"/>
                <w:szCs w:val="24"/>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con todas las medidas de seguridad y exigir a clientes, visitas y personal operativo el cumplimiento estricto al Manual de Seguridad Industrial para Estaciones de Servicio.  </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Realizar el cobro correcto y la emisión obligatoria e inmediata de la factura correspondiente por la venta de producto.</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w:t>
            </w:r>
            <w:r w:rsidRPr="000A5AAF">
              <w:rPr>
                <w:rFonts w:ascii="Calibri" w:hAnsi="Calibri"/>
                <w:sz w:val="24"/>
                <w:szCs w:val="24"/>
                <w:lang w:val="es-ES_tradnl" w:eastAsia="es-ES"/>
              </w:rPr>
              <w:lastRenderedPageBreak/>
              <w:t>correspondientes para productos líquidos, y Gas Licuado De Petróleo.</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Ser responsable por arqueos sorpresivos y controles que el administrador o el funcionario autorizado de YPFB realice debiendo reponer en el momento cualquier faltante de efectivo.</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4A1E28" w:rsidRPr="000A5AAF" w:rsidRDefault="004A1E28" w:rsidP="00D201C8">
            <w:pPr>
              <w:numPr>
                <w:ilvl w:val="0"/>
                <w:numId w:val="87"/>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limpieza diaria del sector de almacenaje de garrafas.</w:t>
            </w:r>
          </w:p>
          <w:p w:rsidR="004A1E28" w:rsidRPr="000A5AAF" w:rsidRDefault="004A1E28" w:rsidP="00D201C8">
            <w:pPr>
              <w:numPr>
                <w:ilvl w:val="0"/>
                <w:numId w:val="87"/>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según instrucción del Administrador limpieza del Bunker y compresor de GNV.</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Cumplir con el horario de trabajo establecido por YPFB.</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Cumplir con la rotación de horarios asignado por el Administrador.</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Informar inmediatamente cualquier incidente o problema al Administrador.</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estrictamente durante el desarrollo de sus actividades en la estación </w:t>
            </w:r>
            <w:r w:rsidRPr="000A5AAF">
              <w:rPr>
                <w:rFonts w:ascii="Calibri" w:hAnsi="Calibri"/>
                <w:sz w:val="24"/>
                <w:szCs w:val="24"/>
                <w:lang w:val="es-ES_tradnl" w:eastAsia="es-ES"/>
              </w:rPr>
              <w:lastRenderedPageBreak/>
              <w:t>de servicio con la normativa legal vigente de la Agencia Nacional de Hidrocarburos, Servicio Nacional de Impuestos y la Dirección General de Sustancias Controladas.</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Priorizar la atención a todos los clientes con cordialidad, educación, respeto, eficiencia, honestidad, transparencia, y calidad del servicio de venta.</w:t>
            </w:r>
          </w:p>
          <w:p w:rsidR="004A1E28" w:rsidRPr="000A5A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Cumplir con otras tareas encomendadas por el Administrador.</w:t>
            </w:r>
          </w:p>
          <w:p w:rsidR="00F47EAF" w:rsidRDefault="004A1E28" w:rsidP="00D201C8">
            <w:pPr>
              <w:numPr>
                <w:ilvl w:val="0"/>
                <w:numId w:val="87"/>
              </w:numPr>
              <w:jc w:val="both"/>
              <w:rPr>
                <w:rFonts w:ascii="Calibri" w:hAnsi="Calibri"/>
                <w:sz w:val="24"/>
                <w:szCs w:val="24"/>
                <w:lang w:val="es-ES_tradnl" w:eastAsia="es-ES"/>
              </w:rPr>
            </w:pPr>
            <w:r w:rsidRPr="000A5AAF">
              <w:rPr>
                <w:rFonts w:ascii="Calibri" w:hAnsi="Calibri"/>
                <w:sz w:val="24"/>
                <w:szCs w:val="24"/>
                <w:lang w:val="es-ES_tradnl" w:eastAsia="es-ES"/>
              </w:rPr>
              <w:t>Está prohibido la asistencia con grado alcohólico o consumo de drogas.</w:t>
            </w:r>
          </w:p>
          <w:p w:rsidR="004A1E28" w:rsidRPr="008C5273" w:rsidRDefault="004A1E28" w:rsidP="00D201C8">
            <w:pPr>
              <w:numPr>
                <w:ilvl w:val="0"/>
                <w:numId w:val="87"/>
              </w:numPr>
              <w:autoSpaceDE w:val="0"/>
              <w:autoSpaceDN w:val="0"/>
              <w:adjustRightInd w:val="0"/>
              <w:jc w:val="both"/>
              <w:rPr>
                <w:rFonts w:ascii="Calibri" w:hAnsi="Calibri" w:cs="Calibri"/>
                <w:b/>
                <w:bCs/>
                <w:sz w:val="22"/>
                <w:szCs w:val="22"/>
                <w:lang w:eastAsia="es-ES"/>
              </w:rPr>
            </w:pPr>
            <w:r w:rsidRPr="00F47EAF">
              <w:rPr>
                <w:rFonts w:ascii="Calibri" w:hAnsi="Calibri"/>
                <w:sz w:val="24"/>
                <w:szCs w:val="24"/>
                <w:lang w:val="es-ES_tradnl" w:eastAsia="es-ES"/>
              </w:rPr>
              <w:t>El Operador deberá hacer uso obligatorio de la ropa de trabajo y Equipo de Protección Personal entregada por la empresa contratada.</w:t>
            </w:r>
          </w:p>
        </w:tc>
        <w:tc>
          <w:tcPr>
            <w:tcW w:w="4342" w:type="dxa"/>
            <w:shd w:val="clear" w:color="auto" w:fill="auto"/>
            <w:vAlign w:val="center"/>
          </w:tcPr>
          <w:p w:rsidR="004A1E28" w:rsidRPr="008842A3" w:rsidRDefault="004A1E28" w:rsidP="00E36434">
            <w:pPr>
              <w:rPr>
                <w:rFonts w:ascii="Calibri" w:hAnsi="Calibri" w:cs="Calibri"/>
                <w:b/>
                <w:sz w:val="18"/>
                <w:szCs w:val="18"/>
              </w:rPr>
            </w:pPr>
          </w:p>
        </w:tc>
      </w:tr>
      <w:tr w:rsidR="00E36434" w:rsidRPr="008842A3" w:rsidTr="00421558">
        <w:trPr>
          <w:trHeight w:val="215"/>
          <w:jc w:val="center"/>
        </w:trPr>
        <w:tc>
          <w:tcPr>
            <w:tcW w:w="4939" w:type="dxa"/>
            <w:shd w:val="clear" w:color="auto" w:fill="auto"/>
            <w:vAlign w:val="center"/>
          </w:tcPr>
          <w:p w:rsidR="00E36434" w:rsidRPr="008C5273" w:rsidRDefault="00E36434" w:rsidP="00E36434">
            <w:pPr>
              <w:jc w:val="both"/>
              <w:rPr>
                <w:rFonts w:ascii="Calibri" w:hAnsi="Calibri" w:cs="Calibri"/>
                <w:b/>
                <w:sz w:val="22"/>
                <w:szCs w:val="22"/>
                <w:lang w:val="es-MX" w:eastAsia="es-ES"/>
              </w:rPr>
            </w:pPr>
            <w:r w:rsidRPr="008C5273">
              <w:rPr>
                <w:rFonts w:ascii="Calibri" w:hAnsi="Calibri" w:cs="Calibri"/>
                <w:b/>
                <w:sz w:val="22"/>
                <w:szCs w:val="22"/>
                <w:lang w:val="es-MX" w:eastAsia="es-ES"/>
              </w:rPr>
              <w:lastRenderedPageBreak/>
              <w:t>FALTAS COMETIDAS POR EL OPERADOR DE ESTACION DE SERVICIO</w:t>
            </w:r>
          </w:p>
        </w:tc>
        <w:tc>
          <w:tcPr>
            <w:tcW w:w="4342" w:type="dxa"/>
            <w:shd w:val="clear" w:color="auto" w:fill="auto"/>
            <w:vAlign w:val="center"/>
          </w:tcPr>
          <w:p w:rsidR="00E36434" w:rsidRPr="008842A3" w:rsidRDefault="00E36434" w:rsidP="00E36434">
            <w:pPr>
              <w:rPr>
                <w:rFonts w:ascii="Calibri" w:hAnsi="Calibri" w:cs="Calibri"/>
                <w:b/>
                <w:sz w:val="18"/>
                <w:szCs w:val="18"/>
              </w:rPr>
            </w:pPr>
          </w:p>
        </w:tc>
      </w:tr>
      <w:tr w:rsidR="00AB1EF2" w:rsidRPr="008842A3" w:rsidTr="00421558">
        <w:trPr>
          <w:trHeight w:val="215"/>
          <w:jc w:val="center"/>
        </w:trPr>
        <w:tc>
          <w:tcPr>
            <w:tcW w:w="4939" w:type="dxa"/>
            <w:shd w:val="clear" w:color="auto" w:fill="auto"/>
            <w:vAlign w:val="center"/>
          </w:tcPr>
          <w:p w:rsidR="00AB1EF2" w:rsidRPr="000A5AAF" w:rsidRDefault="00AB1EF2" w:rsidP="00D201C8">
            <w:pPr>
              <w:numPr>
                <w:ilvl w:val="0"/>
                <w:numId w:val="94"/>
              </w:numPr>
              <w:spacing w:before="120"/>
              <w:jc w:val="both"/>
              <w:rPr>
                <w:rFonts w:ascii="Calibri" w:hAnsi="Calibri"/>
                <w:b/>
                <w:bCs/>
                <w:sz w:val="24"/>
                <w:szCs w:val="24"/>
                <w:lang w:val="es-ES_tradnl" w:eastAsia="es-ES"/>
              </w:rPr>
            </w:pPr>
            <w:r w:rsidRPr="000A5AAF">
              <w:rPr>
                <w:rFonts w:ascii="Calibri" w:hAnsi="Calibri"/>
                <w:b/>
                <w:bCs/>
                <w:sz w:val="24"/>
                <w:szCs w:val="24"/>
                <w:lang w:val="es-ES_tradnl" w:eastAsia="es-ES"/>
              </w:rPr>
              <w:t>Faltas Leves</w:t>
            </w:r>
          </w:p>
          <w:p w:rsidR="00AB1EF2" w:rsidRPr="000A5AAF" w:rsidRDefault="00AB1EF2" w:rsidP="00AB1EF2">
            <w:pPr>
              <w:ind w:left="360"/>
              <w:jc w:val="both"/>
              <w:rPr>
                <w:rFonts w:ascii="Calibri" w:hAnsi="Calibri"/>
                <w:sz w:val="24"/>
                <w:szCs w:val="24"/>
                <w:lang w:val="es-ES_tradnl" w:eastAsia="es-ES"/>
              </w:rPr>
            </w:pPr>
            <w:r w:rsidRPr="000A5AAF">
              <w:rPr>
                <w:rFonts w:ascii="Calibri" w:hAnsi="Calibri"/>
                <w:sz w:val="24"/>
                <w:szCs w:val="24"/>
                <w:lang w:val="es-ES_tradnl" w:eastAsia="es-ES"/>
              </w:rPr>
              <w:t xml:space="preserve">Se considera faltas Leves, cuando el operador incumpla las obligaciones señaladas en los párrafos d, f, g, h, i, j, k, l, m, n, q y s de las </w:t>
            </w:r>
            <w:r w:rsidRPr="000A5AAF">
              <w:rPr>
                <w:rFonts w:ascii="Calibri" w:hAnsi="Calibri"/>
                <w:b/>
                <w:sz w:val="24"/>
                <w:szCs w:val="24"/>
                <w:lang w:val="es-ES_tradnl" w:eastAsia="es-ES"/>
              </w:rPr>
              <w:t>OBLIGACIONES QUE DEBERÁ TENER EL OPERADOR CON YPFB:</w:t>
            </w:r>
          </w:p>
          <w:p w:rsidR="00AB1EF2" w:rsidRPr="000A5AAF" w:rsidRDefault="00AB1EF2" w:rsidP="00AB1EF2">
            <w:pPr>
              <w:ind w:left="1385" w:hanging="705"/>
              <w:jc w:val="both"/>
              <w:rPr>
                <w:rFonts w:ascii="Calibri" w:hAnsi="Calibri"/>
                <w:sz w:val="24"/>
                <w:szCs w:val="24"/>
                <w:lang w:val="es-ES_tradnl" w:eastAsia="es-ES"/>
              </w:rPr>
            </w:pPr>
            <w:r w:rsidRPr="000A5AAF">
              <w:rPr>
                <w:rFonts w:ascii="Calibri" w:hAnsi="Calibri"/>
                <w:b/>
                <w:sz w:val="24"/>
                <w:szCs w:val="24"/>
                <w:lang w:val="es-ES_tradnl" w:eastAsia="es-ES"/>
              </w:rPr>
              <w:t>d)</w:t>
            </w:r>
            <w:r w:rsidRPr="000A5AAF">
              <w:rPr>
                <w:rFonts w:ascii="Calibri" w:hAnsi="Calibri"/>
                <w:sz w:val="24"/>
                <w:szCs w:val="24"/>
                <w:lang w:val="es-ES_tradnl" w:eastAsia="es-ES"/>
              </w:rPr>
              <w:tab/>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PETROLEO.</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f)</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Apoyar en la medición de los tanques de almacenaje, retiro o manipuleo de accesorios mangueras, acoples y cualquier procedimiento que permita la </w:t>
            </w:r>
            <w:r w:rsidRPr="000A5AAF">
              <w:rPr>
                <w:rFonts w:ascii="Calibri" w:hAnsi="Calibri"/>
                <w:sz w:val="24"/>
                <w:szCs w:val="24"/>
                <w:lang w:val="es-ES_tradnl" w:eastAsia="es-ES"/>
              </w:rPr>
              <w:lastRenderedPageBreak/>
              <w:t>correcta medición de recepción de producto por cisterna.</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g)</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h)</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i)</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F47EAF"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j)</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limpieza diaria del sector </w:t>
            </w:r>
            <w:r w:rsidR="00F47EAF">
              <w:rPr>
                <w:rFonts w:ascii="Calibri" w:hAnsi="Calibri"/>
                <w:sz w:val="24"/>
                <w:szCs w:val="24"/>
                <w:lang w:val="es-ES_tradnl" w:eastAsia="es-ES"/>
              </w:rPr>
              <w:t xml:space="preserve">    </w:t>
            </w:r>
          </w:p>
          <w:p w:rsidR="00AB1EF2" w:rsidRPr="000A5AAF" w:rsidRDefault="00F47EAF"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de</w:t>
            </w:r>
            <w:proofErr w:type="gramEnd"/>
            <w:r w:rsidR="00AB1EF2" w:rsidRPr="000A5AAF">
              <w:rPr>
                <w:rFonts w:ascii="Calibri" w:hAnsi="Calibri"/>
                <w:sz w:val="24"/>
                <w:szCs w:val="24"/>
                <w:lang w:val="es-ES_tradnl" w:eastAsia="es-ES"/>
              </w:rPr>
              <w:t xml:space="preserve"> almacenaje de garrafas.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k)</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según instrucción del Administrador limpieza del Bunker y compresor de GNV.</w:t>
            </w:r>
          </w:p>
          <w:p w:rsidR="00B003AB"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l)</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el horario de trabajo </w:t>
            </w:r>
            <w:r w:rsidR="00B003AB">
              <w:rPr>
                <w:rFonts w:ascii="Calibri" w:hAnsi="Calibri"/>
                <w:sz w:val="24"/>
                <w:szCs w:val="24"/>
                <w:lang w:val="es-ES_tradnl" w:eastAsia="es-ES"/>
              </w:rPr>
              <w:t xml:space="preserve"> </w:t>
            </w:r>
          </w:p>
          <w:p w:rsidR="00AB1EF2" w:rsidRPr="000A5AAF" w:rsidRDefault="00B003AB"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establecido</w:t>
            </w:r>
            <w:proofErr w:type="gramEnd"/>
            <w:r w:rsidR="00AB1EF2" w:rsidRPr="000A5AAF">
              <w:rPr>
                <w:rFonts w:ascii="Calibri" w:hAnsi="Calibri"/>
                <w:sz w:val="24"/>
                <w:szCs w:val="24"/>
                <w:lang w:val="es-ES_tradnl" w:eastAsia="es-ES"/>
              </w:rPr>
              <w:t xml:space="preserve"> por YPFB.</w:t>
            </w:r>
          </w:p>
          <w:p w:rsidR="00B003AB"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m)</w:t>
            </w:r>
            <w:r w:rsidRPr="000A5AAF">
              <w:rPr>
                <w:rFonts w:ascii="Calibri" w:hAnsi="Calibri"/>
                <w:sz w:val="24"/>
                <w:szCs w:val="24"/>
                <w:lang w:val="es-ES_tradnl" w:eastAsia="es-ES"/>
              </w:rPr>
              <w:tab/>
              <w:t xml:space="preserve">Cumplir con la rotación de horarios </w:t>
            </w:r>
            <w:r w:rsidR="00B003AB">
              <w:rPr>
                <w:rFonts w:ascii="Calibri" w:hAnsi="Calibri"/>
                <w:sz w:val="24"/>
                <w:szCs w:val="24"/>
                <w:lang w:val="es-ES_tradnl" w:eastAsia="es-ES"/>
              </w:rPr>
              <w:t xml:space="preserve">    </w:t>
            </w:r>
          </w:p>
          <w:p w:rsidR="00AB1EF2" w:rsidRPr="000A5AAF" w:rsidRDefault="00B003AB"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proofErr w:type="gramStart"/>
            <w:r w:rsidR="00AB1EF2" w:rsidRPr="000A5AAF">
              <w:rPr>
                <w:rFonts w:ascii="Calibri" w:hAnsi="Calibri"/>
                <w:sz w:val="24"/>
                <w:szCs w:val="24"/>
                <w:lang w:val="es-ES_tradnl" w:eastAsia="es-ES"/>
              </w:rPr>
              <w:t>asignado</w:t>
            </w:r>
            <w:proofErr w:type="gramEnd"/>
            <w:r w:rsidR="00AB1EF2" w:rsidRPr="000A5AAF">
              <w:rPr>
                <w:rFonts w:ascii="Calibri" w:hAnsi="Calibri"/>
                <w:sz w:val="24"/>
                <w:szCs w:val="24"/>
                <w:lang w:val="es-ES_tradnl" w:eastAsia="es-ES"/>
              </w:rPr>
              <w:t xml:space="preserve"> por el Administrador.</w:t>
            </w:r>
          </w:p>
          <w:p w:rsidR="00B003AB"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n)</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Informar inmediatamente </w:t>
            </w:r>
            <w:r w:rsidR="00B003AB">
              <w:rPr>
                <w:rFonts w:ascii="Calibri" w:hAnsi="Calibri"/>
                <w:sz w:val="24"/>
                <w:szCs w:val="24"/>
                <w:lang w:val="es-ES_tradnl" w:eastAsia="es-ES"/>
              </w:rPr>
              <w:t xml:space="preserve">   </w:t>
            </w:r>
          </w:p>
          <w:p w:rsidR="00B003AB" w:rsidRDefault="00B003AB"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cualquier incidente o problema al </w:t>
            </w:r>
            <w:r>
              <w:rPr>
                <w:rFonts w:ascii="Calibri" w:hAnsi="Calibri"/>
                <w:sz w:val="24"/>
                <w:szCs w:val="24"/>
                <w:lang w:val="es-ES_tradnl" w:eastAsia="es-ES"/>
              </w:rPr>
              <w:t xml:space="preserve">   </w:t>
            </w:r>
          </w:p>
          <w:p w:rsidR="00AB1EF2" w:rsidRPr="000A5AAF" w:rsidRDefault="00B003AB"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B003AB" w:rsidRDefault="00AB1EF2" w:rsidP="00AB1EF2">
            <w:pPr>
              <w:ind w:left="708"/>
              <w:rPr>
                <w:rFonts w:ascii="Calibri" w:hAnsi="Calibri"/>
                <w:sz w:val="24"/>
                <w:szCs w:val="24"/>
                <w:lang w:val="es-ES_tradnl" w:eastAsia="es-ES"/>
              </w:rPr>
            </w:pPr>
            <w:r w:rsidRPr="000A5AAF">
              <w:rPr>
                <w:rFonts w:ascii="Calibri" w:hAnsi="Calibri"/>
                <w:b/>
                <w:sz w:val="24"/>
                <w:szCs w:val="24"/>
                <w:lang w:val="es-ES_tradnl" w:eastAsia="es-ES"/>
              </w:rPr>
              <w:t>q)</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otras tareas </w:t>
            </w:r>
            <w:r w:rsidR="00B003AB">
              <w:rPr>
                <w:rFonts w:ascii="Calibri" w:hAnsi="Calibri"/>
                <w:sz w:val="24"/>
                <w:szCs w:val="24"/>
                <w:lang w:val="es-ES_tradnl" w:eastAsia="es-ES"/>
              </w:rPr>
              <w:t xml:space="preserve"> </w:t>
            </w:r>
          </w:p>
          <w:p w:rsidR="00B003AB" w:rsidRDefault="00B003AB"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encomendadas por el </w:t>
            </w:r>
            <w:r>
              <w:rPr>
                <w:rFonts w:ascii="Calibri" w:hAnsi="Calibri"/>
                <w:sz w:val="24"/>
                <w:szCs w:val="24"/>
                <w:lang w:val="es-ES_tradnl" w:eastAsia="es-ES"/>
              </w:rPr>
              <w:t xml:space="preserve">    </w:t>
            </w:r>
          </w:p>
          <w:p w:rsidR="00AB1EF2" w:rsidRPr="000A5AAF" w:rsidRDefault="00B003AB"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AB1EF2" w:rsidRPr="000A5AAF" w:rsidRDefault="00AB1EF2" w:rsidP="00AB1EF2">
            <w:pPr>
              <w:ind w:left="1412" w:hanging="705"/>
              <w:rPr>
                <w:rFonts w:ascii="Calibri" w:hAnsi="Calibri"/>
                <w:sz w:val="24"/>
                <w:szCs w:val="24"/>
                <w:lang w:eastAsia="es-ES"/>
              </w:rPr>
            </w:pPr>
            <w:r w:rsidRPr="000A5AAF">
              <w:rPr>
                <w:rFonts w:ascii="Calibri" w:hAnsi="Calibri"/>
                <w:b/>
                <w:sz w:val="24"/>
                <w:szCs w:val="24"/>
                <w:lang w:val="es-ES_tradnl" w:eastAsia="es-ES"/>
              </w:rPr>
              <w:t>s)</w:t>
            </w:r>
            <w:r w:rsidRPr="000A5AAF">
              <w:rPr>
                <w:rFonts w:ascii="Calibri" w:hAnsi="Calibri"/>
                <w:b/>
                <w:sz w:val="24"/>
                <w:szCs w:val="24"/>
                <w:lang w:val="es-ES_tradnl" w:eastAsia="es-ES"/>
              </w:rPr>
              <w:tab/>
            </w:r>
            <w:r w:rsidRPr="000A5AAF">
              <w:rPr>
                <w:rFonts w:ascii="Calibri" w:hAnsi="Calibri"/>
                <w:sz w:val="24"/>
                <w:szCs w:val="24"/>
                <w:lang w:val="es-ES_tradnl" w:eastAsia="es-ES"/>
              </w:rPr>
              <w:t>El Operador deberá hacer uso obligatorio de la ropa de trabajo y Equipo de Protección Personal entregada por la empresa contratada.</w:t>
            </w:r>
          </w:p>
          <w:p w:rsidR="00AB1EF2" w:rsidRPr="000A5AAF" w:rsidRDefault="00AB1EF2" w:rsidP="00AB1EF2">
            <w:pPr>
              <w:rPr>
                <w:sz w:val="24"/>
                <w:szCs w:val="24"/>
                <w:lang w:eastAsia="es-ES"/>
              </w:rPr>
            </w:pPr>
          </w:p>
          <w:p w:rsidR="00AB1EF2" w:rsidRPr="000A5AAF" w:rsidRDefault="00AB1EF2" w:rsidP="00D201C8">
            <w:pPr>
              <w:numPr>
                <w:ilvl w:val="0"/>
                <w:numId w:val="94"/>
              </w:numPr>
              <w:jc w:val="both"/>
              <w:rPr>
                <w:rFonts w:ascii="Calibri" w:hAnsi="Calibri"/>
                <w:b/>
                <w:bCs/>
                <w:sz w:val="24"/>
                <w:szCs w:val="24"/>
                <w:lang w:val="es-ES_tradnl" w:eastAsia="es-ES"/>
              </w:rPr>
            </w:pPr>
            <w:r w:rsidRPr="000A5AAF">
              <w:rPr>
                <w:rFonts w:ascii="Calibri" w:hAnsi="Calibri"/>
                <w:b/>
                <w:bCs/>
                <w:sz w:val="24"/>
                <w:szCs w:val="24"/>
                <w:lang w:val="es-ES_tradnl" w:eastAsia="es-ES"/>
              </w:rPr>
              <w:lastRenderedPageBreak/>
              <w:t>Faltas Graves</w:t>
            </w:r>
          </w:p>
          <w:p w:rsidR="00AB1EF2" w:rsidRPr="000A5AAF" w:rsidRDefault="00AB1EF2" w:rsidP="00AB1EF2">
            <w:pPr>
              <w:ind w:left="361" w:hanging="1"/>
              <w:jc w:val="both"/>
              <w:rPr>
                <w:rFonts w:ascii="Calibri" w:hAnsi="Calibri"/>
                <w:b/>
                <w:bCs/>
                <w:sz w:val="24"/>
                <w:szCs w:val="24"/>
                <w:lang w:val="es-ES_tradnl" w:eastAsia="es-ES"/>
              </w:rPr>
            </w:pPr>
            <w:r w:rsidRPr="000A5AAF">
              <w:rPr>
                <w:rFonts w:ascii="Calibri" w:hAnsi="Calibri"/>
                <w:sz w:val="24"/>
                <w:szCs w:val="24"/>
                <w:lang w:val="es-ES_tradnl" w:eastAsia="es-ES"/>
              </w:rPr>
              <w:t xml:space="preserve">Se considera faltas Graves, cuando el operador incumpla las obligaciones señaladas en los párrafos a, b, c, e, o, p y r de las </w:t>
            </w:r>
            <w:r w:rsidRPr="000A5AAF">
              <w:rPr>
                <w:rFonts w:ascii="Calibri" w:hAnsi="Calibri"/>
                <w:b/>
                <w:sz w:val="24"/>
                <w:szCs w:val="24"/>
                <w:lang w:val="es-ES_tradnl" w:eastAsia="es-ES"/>
              </w:rPr>
              <w:t>OBLIGACIONES QUE DEBERÁ TENER EL OPERADOR CON YPFB</w:t>
            </w:r>
            <w:r w:rsidRPr="000A5AAF">
              <w:rPr>
                <w:rFonts w:ascii="Calibri" w:hAnsi="Calibri"/>
                <w:b/>
                <w:bCs/>
                <w:sz w:val="24"/>
                <w:szCs w:val="24"/>
                <w:lang w:val="es-ES_tradnl" w:eastAsia="es-ES"/>
              </w:rPr>
              <w:t>:</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a)</w:t>
            </w:r>
            <w:r w:rsidRPr="000A5AAF">
              <w:rPr>
                <w:rFonts w:ascii="Calibri" w:hAnsi="Calibri"/>
                <w:sz w:val="24"/>
                <w:szCs w:val="24"/>
                <w:lang w:val="es-ES_tradnl" w:eastAsia="es-ES"/>
              </w:rPr>
              <w:tab/>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b)</w:t>
            </w:r>
            <w:r w:rsidRPr="000A5AAF">
              <w:rPr>
                <w:rFonts w:ascii="Calibri" w:hAnsi="Calibri"/>
                <w:sz w:val="24"/>
                <w:szCs w:val="24"/>
                <w:lang w:val="es-ES_tradnl" w:eastAsia="es-ES"/>
              </w:rPr>
              <w:tab/>
              <w:t xml:space="preserve"> Cumplir con todas las medidas de seguridad y exigir a clientes, visitas y personal operativo el cumplimiento estricto al Manual de Seguridad Industrial para Estaciones de Servicio.  </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 xml:space="preserve">c) </w:t>
            </w:r>
            <w:r w:rsidRPr="000A5AAF">
              <w:rPr>
                <w:rFonts w:ascii="Calibri" w:hAnsi="Calibri"/>
                <w:sz w:val="24"/>
                <w:szCs w:val="24"/>
                <w:lang w:val="es-ES_tradnl" w:eastAsia="es-ES"/>
              </w:rPr>
              <w:tab/>
              <w:t>Realizar el cobro correcto y la emisión obligatoria e inmediata de la factura correspondiente por la venta de producto.</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e)</w:t>
            </w:r>
            <w:r w:rsidRPr="000A5AAF">
              <w:rPr>
                <w:rFonts w:ascii="Calibri" w:hAnsi="Calibri"/>
                <w:sz w:val="24"/>
                <w:szCs w:val="24"/>
                <w:lang w:val="es-ES_tradnl" w:eastAsia="es-ES"/>
              </w:rPr>
              <w:tab/>
              <w:t xml:space="preserve"> Ser responsable por arqueos sorpresivos y controles que el administrador o el funcionario autorizado de YPFB realice debiendo reponer en el momento cualquier faltante de efectivo.</w:t>
            </w:r>
          </w:p>
          <w:p w:rsidR="00AB1EF2" w:rsidRPr="000A5AAF" w:rsidRDefault="00AB1EF2" w:rsidP="00AB1EF2">
            <w:pPr>
              <w:ind w:left="1414" w:hanging="706"/>
              <w:rPr>
                <w:rFonts w:ascii="Calibri" w:hAnsi="Calibri"/>
                <w:sz w:val="24"/>
                <w:szCs w:val="24"/>
                <w:lang w:val="es-ES_tradnl" w:eastAsia="es-ES"/>
              </w:rPr>
            </w:pPr>
            <w:r w:rsidRPr="000A5AAF">
              <w:rPr>
                <w:rFonts w:ascii="Calibri" w:hAnsi="Calibri"/>
                <w:b/>
                <w:sz w:val="24"/>
                <w:szCs w:val="24"/>
                <w:lang w:val="es-ES_tradnl" w:eastAsia="es-ES"/>
              </w:rPr>
              <w:t>o)</w:t>
            </w:r>
            <w:r w:rsidRPr="000A5AAF">
              <w:rPr>
                <w:rFonts w:ascii="Calibri" w:hAnsi="Calibri"/>
                <w:sz w:val="24"/>
                <w:szCs w:val="24"/>
                <w:lang w:val="es-ES_tradnl" w:eastAsia="es-ES"/>
              </w:rPr>
              <w:tab/>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AB1EF2" w:rsidRPr="000A5AAF" w:rsidRDefault="00AB1EF2" w:rsidP="00AB1EF2">
            <w:pPr>
              <w:ind w:left="1414" w:hanging="706"/>
              <w:rPr>
                <w:rFonts w:ascii="Calibri" w:hAnsi="Calibri"/>
                <w:sz w:val="24"/>
                <w:szCs w:val="24"/>
                <w:lang w:eastAsia="es-ES"/>
              </w:rPr>
            </w:pPr>
            <w:r w:rsidRPr="000A5AAF">
              <w:rPr>
                <w:rFonts w:ascii="Calibri" w:hAnsi="Calibri"/>
                <w:b/>
                <w:sz w:val="24"/>
                <w:szCs w:val="24"/>
                <w:lang w:eastAsia="es-ES"/>
              </w:rPr>
              <w:t>p)</w:t>
            </w:r>
            <w:r w:rsidRPr="000A5AAF">
              <w:rPr>
                <w:rFonts w:ascii="Calibri" w:hAnsi="Calibri"/>
                <w:sz w:val="24"/>
                <w:szCs w:val="24"/>
                <w:lang w:eastAsia="es-ES"/>
              </w:rPr>
              <w:tab/>
            </w:r>
            <w:r w:rsidRPr="000A5AAF">
              <w:rPr>
                <w:rFonts w:ascii="Calibri" w:hAnsi="Calibri"/>
                <w:sz w:val="24"/>
                <w:szCs w:val="24"/>
                <w:lang w:val="es-ES_tradnl" w:eastAsia="es-ES"/>
              </w:rPr>
              <w:t xml:space="preserve"> Priorizar la atención a todos los clientes con cordialidad, </w:t>
            </w:r>
            <w:r w:rsidRPr="000A5AAF">
              <w:rPr>
                <w:rFonts w:ascii="Calibri" w:hAnsi="Calibri"/>
                <w:sz w:val="24"/>
                <w:szCs w:val="24"/>
                <w:lang w:val="es-ES_tradnl" w:eastAsia="es-ES"/>
              </w:rPr>
              <w:lastRenderedPageBreak/>
              <w:t>educación, respeto, eficiencia, honestidad, transparencia, y calidad del servicio de venta.</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r)</w:t>
            </w:r>
            <w:r w:rsidRPr="000A5AAF">
              <w:rPr>
                <w:rFonts w:ascii="Calibri" w:hAnsi="Calibri"/>
                <w:sz w:val="24"/>
                <w:szCs w:val="24"/>
                <w:lang w:val="es-ES_tradnl" w:eastAsia="es-ES"/>
              </w:rPr>
              <w:tab/>
              <w:t xml:space="preserve"> No se permitirá la asistencia en estado de consumo de bebidas alcohólicas o consumo de drogas.</w:t>
            </w:r>
          </w:p>
          <w:p w:rsidR="00AB1EF2" w:rsidRPr="000A5AAF" w:rsidRDefault="00AB1EF2" w:rsidP="00905BFB">
            <w:pPr>
              <w:jc w:val="both"/>
              <w:rPr>
                <w:rFonts w:ascii="Calibri" w:hAnsi="Calibri"/>
                <w:sz w:val="24"/>
                <w:szCs w:val="24"/>
                <w:lang w:val="es-ES_tradnl" w:eastAsia="es-ES"/>
              </w:rPr>
            </w:pPr>
            <w:r w:rsidRPr="000A5AAF">
              <w:rPr>
                <w:rFonts w:ascii="Calibri" w:hAnsi="Calibri"/>
                <w:sz w:val="24"/>
                <w:szCs w:val="24"/>
                <w:lang w:val="es-ES_tradnl" w:eastAsia="es-ES"/>
              </w:rPr>
              <w:t>Las faltas Leves serán sancionadas con llamada de atención cuando ocurra por primera vez.</w:t>
            </w:r>
          </w:p>
          <w:p w:rsidR="00905BFB" w:rsidRDefault="00905BFB" w:rsidP="00905BFB">
            <w:pPr>
              <w:jc w:val="both"/>
              <w:rPr>
                <w:rFonts w:ascii="Calibri" w:hAnsi="Calibri"/>
                <w:sz w:val="24"/>
                <w:szCs w:val="24"/>
                <w:lang w:val="es-ES_tradnl" w:eastAsia="es-ES"/>
              </w:rPr>
            </w:pPr>
          </w:p>
          <w:p w:rsidR="00AB1EF2" w:rsidRDefault="00AB1EF2" w:rsidP="00905BFB">
            <w:pPr>
              <w:jc w:val="both"/>
              <w:rPr>
                <w:rFonts w:ascii="Calibri" w:hAnsi="Calibri"/>
                <w:sz w:val="24"/>
                <w:szCs w:val="24"/>
                <w:lang w:val="es-ES_tradnl" w:eastAsia="es-ES"/>
              </w:rPr>
            </w:pPr>
            <w:r w:rsidRPr="000A5AAF">
              <w:rPr>
                <w:rFonts w:ascii="Calibri" w:hAnsi="Calibri"/>
                <w:sz w:val="24"/>
                <w:szCs w:val="24"/>
                <w:lang w:val="es-ES_tradnl" w:eastAsia="es-ES"/>
              </w:rPr>
              <w:t>La Reincidencia a la falta leve será considerada como falta Grave.</w:t>
            </w:r>
          </w:p>
          <w:p w:rsidR="00905BFB" w:rsidRPr="000A5AAF" w:rsidRDefault="00905BFB" w:rsidP="00905BFB">
            <w:pPr>
              <w:jc w:val="both"/>
              <w:rPr>
                <w:rFonts w:ascii="Calibri" w:hAnsi="Calibri"/>
                <w:sz w:val="24"/>
                <w:szCs w:val="24"/>
                <w:lang w:val="es-ES_tradnl" w:eastAsia="es-ES"/>
              </w:rPr>
            </w:pPr>
          </w:p>
          <w:p w:rsidR="00AB1EF2" w:rsidRDefault="00AB1EF2" w:rsidP="00E36434">
            <w:pPr>
              <w:jc w:val="both"/>
              <w:rPr>
                <w:rFonts w:ascii="Calibri" w:hAnsi="Calibri" w:cs="Calibri"/>
                <w:b/>
                <w:sz w:val="22"/>
                <w:szCs w:val="22"/>
                <w:lang w:val="es-MX" w:eastAsia="es-ES"/>
              </w:rPr>
            </w:pPr>
            <w:r w:rsidRPr="000A5AAF">
              <w:rPr>
                <w:rFonts w:ascii="Calibri" w:hAnsi="Calibri"/>
                <w:sz w:val="24"/>
                <w:szCs w:val="24"/>
                <w:lang w:val="es-ES_tradnl" w:eastAsia="es-ES"/>
              </w:rPr>
              <w:t>Las presentes faltas podrán ser causales de sanciones y multas a la empresa contratada.</w:t>
            </w:r>
          </w:p>
          <w:p w:rsidR="00AB1EF2" w:rsidRPr="008C5273" w:rsidRDefault="00AB1EF2" w:rsidP="00E36434">
            <w:pPr>
              <w:jc w:val="both"/>
              <w:rPr>
                <w:rFonts w:ascii="Calibri" w:hAnsi="Calibri" w:cs="Calibri"/>
                <w:b/>
                <w:sz w:val="22"/>
                <w:szCs w:val="22"/>
                <w:lang w:val="es-MX" w:eastAsia="es-ES"/>
              </w:rPr>
            </w:pPr>
          </w:p>
        </w:tc>
        <w:tc>
          <w:tcPr>
            <w:tcW w:w="4342" w:type="dxa"/>
            <w:shd w:val="clear" w:color="auto" w:fill="auto"/>
            <w:vAlign w:val="center"/>
          </w:tcPr>
          <w:p w:rsidR="00AB1EF2" w:rsidRPr="008842A3" w:rsidRDefault="00AB1EF2" w:rsidP="00E36434">
            <w:pPr>
              <w:rPr>
                <w:rFonts w:ascii="Calibri" w:hAnsi="Calibri" w:cs="Calibri"/>
                <w:b/>
                <w:sz w:val="18"/>
                <w:szCs w:val="18"/>
              </w:rPr>
            </w:pPr>
          </w:p>
        </w:tc>
      </w:tr>
      <w:tr w:rsidR="00FA0F23" w:rsidRPr="008842A3" w:rsidTr="00421558">
        <w:trPr>
          <w:trHeight w:val="215"/>
          <w:jc w:val="center"/>
        </w:trPr>
        <w:tc>
          <w:tcPr>
            <w:tcW w:w="4939" w:type="dxa"/>
            <w:shd w:val="clear" w:color="auto" w:fill="auto"/>
            <w:vAlign w:val="center"/>
          </w:tcPr>
          <w:p w:rsidR="00FA0F23" w:rsidRPr="008C5273" w:rsidRDefault="00FA0F23" w:rsidP="00FA0F23">
            <w:pPr>
              <w:rPr>
                <w:rFonts w:ascii="Calibri" w:hAnsi="Calibri" w:cs="Calibri"/>
                <w:sz w:val="22"/>
                <w:szCs w:val="22"/>
                <w:lang w:eastAsia="es-ES"/>
              </w:rPr>
            </w:pPr>
            <w:r w:rsidRPr="008C5273">
              <w:rPr>
                <w:rFonts w:ascii="Calibri" w:hAnsi="Calibri" w:cs="Calibri"/>
                <w:b/>
                <w:sz w:val="22"/>
                <w:szCs w:val="22"/>
                <w:lang w:val="es-ES_tradnl" w:eastAsia="es-ES"/>
              </w:rPr>
              <w:lastRenderedPageBreak/>
              <w:t>COORDINACIÓN DEL SERVICIO</w:t>
            </w:r>
          </w:p>
        </w:tc>
        <w:tc>
          <w:tcPr>
            <w:tcW w:w="4342" w:type="dxa"/>
            <w:shd w:val="clear" w:color="auto" w:fill="auto"/>
            <w:vAlign w:val="center"/>
          </w:tcPr>
          <w:p w:rsidR="00FA0F23" w:rsidRPr="00421558" w:rsidRDefault="00FA0F23" w:rsidP="00FA0F23">
            <w:pPr>
              <w:rPr>
                <w:rFonts w:ascii="Calibri" w:hAnsi="Calibri" w:cs="Calibri"/>
                <w:b/>
                <w:sz w:val="22"/>
                <w:szCs w:val="22"/>
              </w:rPr>
            </w:pPr>
          </w:p>
        </w:tc>
      </w:tr>
      <w:tr w:rsidR="00FA0F23" w:rsidRPr="008842A3" w:rsidTr="00421558">
        <w:trPr>
          <w:trHeight w:val="215"/>
          <w:jc w:val="center"/>
        </w:trPr>
        <w:tc>
          <w:tcPr>
            <w:tcW w:w="4939" w:type="dxa"/>
            <w:shd w:val="clear" w:color="auto" w:fill="auto"/>
          </w:tcPr>
          <w:p w:rsidR="00FA0F23" w:rsidRPr="008C5273" w:rsidRDefault="00A27A2E" w:rsidP="00FA0F23">
            <w:pPr>
              <w:autoSpaceDE w:val="0"/>
              <w:autoSpaceDN w:val="0"/>
              <w:spacing w:before="120" w:after="120"/>
              <w:jc w:val="both"/>
              <w:rPr>
                <w:rFonts w:ascii="Calibri" w:hAnsi="Calibri"/>
                <w:sz w:val="22"/>
                <w:szCs w:val="22"/>
                <w:lang w:val="es-ES_tradnl" w:eastAsia="es-ES"/>
              </w:rPr>
            </w:pPr>
            <w:r w:rsidRPr="007C1373">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w:t>
            </w:r>
            <w:r>
              <w:rPr>
                <w:rFonts w:ascii="Calibri" w:hAnsi="Calibri"/>
                <w:sz w:val="22"/>
                <w:szCs w:val="22"/>
                <w:lang w:val="es-ES_tradnl" w:eastAsia="es-ES"/>
              </w:rPr>
              <w:t>ra y relacionara con la empresa contratada</w:t>
            </w:r>
            <w:r w:rsidRPr="007C1373">
              <w:rPr>
                <w:rFonts w:ascii="Calibri" w:hAnsi="Calibri"/>
                <w:sz w:val="22"/>
                <w:szCs w:val="22"/>
                <w:lang w:val="es-ES_tradnl" w:eastAsia="es-ES"/>
              </w:rPr>
              <w:t>.</w:t>
            </w:r>
          </w:p>
        </w:tc>
        <w:tc>
          <w:tcPr>
            <w:tcW w:w="4342" w:type="dxa"/>
            <w:shd w:val="clear" w:color="auto" w:fill="auto"/>
            <w:vAlign w:val="center"/>
          </w:tcPr>
          <w:p w:rsidR="00FA0F23" w:rsidRPr="00421558" w:rsidRDefault="00FA0F23" w:rsidP="00FA0F23">
            <w:pPr>
              <w:rPr>
                <w:rFonts w:ascii="Calibri" w:hAnsi="Calibri" w:cs="Calibri"/>
                <w:b/>
                <w:sz w:val="22"/>
                <w:szCs w:val="22"/>
              </w:rPr>
            </w:pPr>
          </w:p>
        </w:tc>
      </w:tr>
      <w:tr w:rsidR="00FA0F23" w:rsidRPr="008842A3" w:rsidTr="00421558">
        <w:trPr>
          <w:trHeight w:val="215"/>
          <w:jc w:val="center"/>
        </w:trPr>
        <w:tc>
          <w:tcPr>
            <w:tcW w:w="4939" w:type="dxa"/>
            <w:shd w:val="clear" w:color="auto" w:fill="auto"/>
          </w:tcPr>
          <w:p w:rsidR="00FA0F23" w:rsidRPr="008C5273" w:rsidRDefault="00FA0F23" w:rsidP="00FA0F23">
            <w:pPr>
              <w:spacing w:before="120"/>
              <w:rPr>
                <w:rFonts w:ascii="Calibri" w:hAnsi="Calibri" w:cs="Calibri"/>
                <w:sz w:val="22"/>
                <w:szCs w:val="22"/>
                <w:lang w:eastAsia="es-ES"/>
              </w:rPr>
            </w:pPr>
            <w:r w:rsidRPr="008C5273">
              <w:rPr>
                <w:rFonts w:ascii="Calibri" w:hAnsi="Calibri" w:cs="Calibri"/>
                <w:b/>
                <w:bCs/>
                <w:sz w:val="22"/>
                <w:szCs w:val="22"/>
                <w:lang w:eastAsia="es-ES"/>
              </w:rPr>
              <w:t>PLAZO DEL SERVICIO</w:t>
            </w:r>
          </w:p>
        </w:tc>
        <w:tc>
          <w:tcPr>
            <w:tcW w:w="4342" w:type="dxa"/>
            <w:shd w:val="clear" w:color="auto" w:fill="auto"/>
            <w:vAlign w:val="center"/>
          </w:tcPr>
          <w:p w:rsidR="00FA0F23" w:rsidRPr="00421558" w:rsidRDefault="00FA0F23" w:rsidP="00FA0F23">
            <w:pPr>
              <w:rPr>
                <w:rFonts w:ascii="Calibri" w:hAnsi="Calibri" w:cs="Calibri"/>
                <w:b/>
                <w:sz w:val="22"/>
                <w:szCs w:val="22"/>
              </w:rPr>
            </w:pPr>
          </w:p>
        </w:tc>
      </w:tr>
      <w:tr w:rsidR="00FA0F23" w:rsidRPr="008842A3" w:rsidTr="00421558">
        <w:trPr>
          <w:trHeight w:val="215"/>
          <w:jc w:val="center"/>
        </w:trPr>
        <w:tc>
          <w:tcPr>
            <w:tcW w:w="4939" w:type="dxa"/>
            <w:shd w:val="clear" w:color="auto" w:fill="auto"/>
            <w:vAlign w:val="center"/>
          </w:tcPr>
          <w:p w:rsidR="009238BE" w:rsidRDefault="009238BE" w:rsidP="009238BE">
            <w:pPr>
              <w:autoSpaceDE w:val="0"/>
              <w:autoSpaceDN w:val="0"/>
              <w:adjustRightInd w:val="0"/>
              <w:jc w:val="both"/>
              <w:rPr>
                <w:rFonts w:ascii="Calibri" w:hAnsi="Calibri"/>
                <w:sz w:val="22"/>
                <w:szCs w:val="22"/>
                <w:lang w:eastAsia="es-ES"/>
              </w:rPr>
            </w:pPr>
          </w:p>
          <w:p w:rsidR="009238BE" w:rsidRPr="008C5273" w:rsidRDefault="00FA0F23" w:rsidP="009238BE">
            <w:pPr>
              <w:autoSpaceDE w:val="0"/>
              <w:autoSpaceDN w:val="0"/>
              <w:adjustRightInd w:val="0"/>
              <w:jc w:val="both"/>
              <w:rPr>
                <w:rFonts w:ascii="Calibri" w:hAnsi="Calibri" w:cs="Calibri"/>
                <w:color w:val="FF0000"/>
                <w:sz w:val="22"/>
                <w:szCs w:val="22"/>
                <w:lang w:eastAsia="es-ES"/>
              </w:rPr>
            </w:pPr>
            <w:r w:rsidRPr="008C5273">
              <w:rPr>
                <w:rFonts w:ascii="Calibri" w:hAnsi="Calibri"/>
                <w:sz w:val="22"/>
                <w:szCs w:val="22"/>
                <w:lang w:eastAsia="es-ES"/>
              </w:rPr>
              <w:t>El plazo del Servicio será a partir de Orden de Proceder y hasta el 31 de diciembre de 2019.</w:t>
            </w:r>
          </w:p>
          <w:p w:rsidR="00FA0F23" w:rsidRPr="008C5273" w:rsidRDefault="00FA0F23" w:rsidP="00FA0F23">
            <w:pPr>
              <w:autoSpaceDE w:val="0"/>
              <w:autoSpaceDN w:val="0"/>
              <w:adjustRightInd w:val="0"/>
              <w:jc w:val="both"/>
              <w:rPr>
                <w:rFonts w:ascii="Calibri" w:hAnsi="Calibri" w:cs="Calibri"/>
                <w:color w:val="FF0000"/>
                <w:sz w:val="22"/>
                <w:szCs w:val="22"/>
                <w:lang w:eastAsia="es-ES"/>
              </w:rPr>
            </w:pPr>
          </w:p>
        </w:tc>
        <w:tc>
          <w:tcPr>
            <w:tcW w:w="4342" w:type="dxa"/>
            <w:shd w:val="clear" w:color="auto" w:fill="auto"/>
            <w:vAlign w:val="center"/>
          </w:tcPr>
          <w:p w:rsidR="00FA0F23" w:rsidRPr="00421558" w:rsidRDefault="00FA0F23" w:rsidP="00FA0F23">
            <w:pPr>
              <w:rPr>
                <w:rFonts w:ascii="Calibri" w:hAnsi="Calibri" w:cs="Calibri"/>
                <w:b/>
                <w:sz w:val="22"/>
                <w:szCs w:val="22"/>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21558" w:rsidRDefault="00421558" w:rsidP="005342E4">
      <w:pPr>
        <w:tabs>
          <w:tab w:val="left" w:pos="6225"/>
        </w:tabs>
        <w:jc w:val="center"/>
        <w:rPr>
          <w:rFonts w:ascii="Calibri" w:hAnsi="Calibri" w:cs="Calibri"/>
          <w:b/>
          <w:sz w:val="22"/>
          <w:szCs w:val="22"/>
        </w:rPr>
      </w:pPr>
    </w:p>
    <w:p w:rsidR="00421558" w:rsidRDefault="00421558" w:rsidP="005342E4">
      <w:pPr>
        <w:tabs>
          <w:tab w:val="left" w:pos="6225"/>
        </w:tabs>
        <w:jc w:val="center"/>
        <w:rPr>
          <w:rFonts w:ascii="Calibri" w:hAnsi="Calibri" w:cs="Calibri"/>
          <w:b/>
          <w:sz w:val="22"/>
          <w:szCs w:val="22"/>
        </w:rPr>
      </w:pPr>
    </w:p>
    <w:p w:rsidR="00421558" w:rsidRDefault="00421558" w:rsidP="005342E4">
      <w:pPr>
        <w:tabs>
          <w:tab w:val="left" w:pos="6225"/>
        </w:tabs>
        <w:jc w:val="center"/>
        <w:rPr>
          <w:rFonts w:ascii="Calibri" w:hAnsi="Calibri" w:cs="Calibri"/>
          <w:b/>
          <w:sz w:val="22"/>
          <w:szCs w:val="22"/>
        </w:rPr>
      </w:pPr>
    </w:p>
    <w:p w:rsidR="00DB288E" w:rsidRDefault="00DB288E" w:rsidP="005342E4">
      <w:pPr>
        <w:tabs>
          <w:tab w:val="left" w:pos="6225"/>
        </w:tabs>
        <w:jc w:val="center"/>
        <w:rPr>
          <w:rFonts w:ascii="Calibri" w:hAnsi="Calibri" w:cs="Calibri"/>
          <w:b/>
          <w:sz w:val="22"/>
          <w:szCs w:val="22"/>
        </w:rPr>
      </w:pPr>
    </w:p>
    <w:p w:rsidR="00DB288E" w:rsidRDefault="00DB288E"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05BFB" w:rsidRDefault="00905BFB" w:rsidP="005342E4">
      <w:pPr>
        <w:tabs>
          <w:tab w:val="left" w:pos="6225"/>
        </w:tabs>
        <w:jc w:val="center"/>
        <w:rPr>
          <w:rFonts w:ascii="Calibri" w:hAnsi="Calibri" w:cs="Calibri"/>
          <w:b/>
          <w:sz w:val="22"/>
          <w:szCs w:val="22"/>
        </w:rPr>
      </w:pPr>
    </w:p>
    <w:p w:rsidR="005342E4" w:rsidRPr="009C66A8" w:rsidRDefault="005342E4" w:rsidP="005342E4">
      <w:pPr>
        <w:tabs>
          <w:tab w:val="left" w:pos="6225"/>
        </w:tabs>
        <w:jc w:val="center"/>
        <w:rPr>
          <w:rFonts w:ascii="Calibri" w:hAnsi="Calibri" w:cs="Calibri"/>
          <w:b/>
          <w:sz w:val="22"/>
          <w:szCs w:val="22"/>
        </w:rPr>
      </w:pPr>
      <w:r w:rsidRPr="009C66A8">
        <w:rPr>
          <w:rFonts w:ascii="Calibri" w:hAnsi="Calibri" w:cs="Calibri"/>
          <w:b/>
          <w:sz w:val="22"/>
          <w:szCs w:val="22"/>
        </w:rPr>
        <w:lastRenderedPageBreak/>
        <w:t>FORMULARIO C-1</w:t>
      </w:r>
    </w:p>
    <w:p w:rsidR="005342E4" w:rsidRDefault="005342E4" w:rsidP="005342E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5342E4" w:rsidRPr="009C66A8" w:rsidRDefault="005342E4" w:rsidP="005342E4">
      <w:pPr>
        <w:pStyle w:val="Normal2"/>
        <w:tabs>
          <w:tab w:val="left" w:pos="1701"/>
          <w:tab w:val="left" w:pos="2835"/>
        </w:tabs>
        <w:jc w:val="center"/>
        <w:rPr>
          <w:rFonts w:ascii="Calibri" w:hAnsi="Calibri" w:cs="Calibri"/>
          <w:b/>
          <w:sz w:val="22"/>
          <w:szCs w:val="22"/>
        </w:rPr>
      </w:pPr>
    </w:p>
    <w:p w:rsidR="005342E4" w:rsidRPr="007645A7" w:rsidRDefault="005342E4" w:rsidP="005342E4">
      <w:pPr>
        <w:tabs>
          <w:tab w:val="left" w:pos="5691"/>
        </w:tabs>
        <w:rPr>
          <w:rFonts w:ascii="Calibri" w:hAnsi="Calibri" w:cs="Calibri"/>
          <w:b/>
          <w:lang w:val="es-BO"/>
        </w:rPr>
      </w:pPr>
      <w:r w:rsidRPr="007645A7">
        <w:rPr>
          <w:rFonts w:ascii="Calibri" w:hAnsi="Calibri" w:cs="Calibri"/>
          <w:b/>
          <w:lang w:val="es-BO"/>
        </w:rPr>
        <w:t xml:space="preserve">ITEM N° 4 </w:t>
      </w:r>
      <w:r w:rsidRPr="007645A7">
        <w:rPr>
          <w:rFonts w:ascii="Calibri" w:hAnsi="Calibri" w:cs="Calibri"/>
          <w:color w:val="000000"/>
        </w:rPr>
        <w:t>SERVICIO DE OPERADORES DE DISPENSER PARA LA VENTA DE GASOLINA ESPECIAL (GE), DIESEL OIL (DO), GAS NATURAL VEHICULAR (GNV) Y  GAS LICUADO DEL PETRÓLEO (GLP) EN GARRAFAS EN LA ESTACION DE SERVICIO BERMEJO</w:t>
      </w:r>
    </w:p>
    <w:p w:rsidR="005342E4" w:rsidRPr="00DB5AAF" w:rsidRDefault="005342E4" w:rsidP="005342E4">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7"/>
        <w:gridCol w:w="4044"/>
      </w:tblGrid>
      <w:tr w:rsidR="005342E4" w:rsidRPr="008842A3" w:rsidTr="001B2CCA">
        <w:trPr>
          <w:trHeight w:val="236"/>
          <w:tblHeader/>
          <w:jc w:val="center"/>
        </w:trPr>
        <w:tc>
          <w:tcPr>
            <w:tcW w:w="5237" w:type="dxa"/>
            <w:vMerge w:val="restart"/>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r>
              <w:rPr>
                <w:rFonts w:ascii="Calibri" w:hAnsi="Calibri" w:cs="Calibri"/>
                <w:b/>
                <w:sz w:val="18"/>
                <w:szCs w:val="18"/>
              </w:rPr>
              <w:t>CARACTERÍSTICAS TÉCNICAS SOLICITADAS POR YPFB</w:t>
            </w:r>
          </w:p>
        </w:tc>
        <w:tc>
          <w:tcPr>
            <w:tcW w:w="4044" w:type="dxa"/>
            <w:vMerge w:val="restart"/>
            <w:shd w:val="clear" w:color="auto" w:fill="D9D9D9" w:themeFill="background1" w:themeFillShade="D9"/>
            <w:vAlign w:val="center"/>
          </w:tcPr>
          <w:p w:rsidR="005342E4" w:rsidRDefault="005342E4" w:rsidP="0058339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5342E4" w:rsidRPr="00316D4A" w:rsidRDefault="005342E4" w:rsidP="0058339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5342E4" w:rsidRPr="008842A3" w:rsidTr="001B2CCA">
        <w:trPr>
          <w:cantSplit/>
          <w:trHeight w:val="708"/>
          <w:jc w:val="center"/>
        </w:trPr>
        <w:tc>
          <w:tcPr>
            <w:tcW w:w="5237"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c>
          <w:tcPr>
            <w:tcW w:w="4044"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r>
      <w:tr w:rsidR="00421558" w:rsidRPr="008842A3" w:rsidTr="00420526">
        <w:trPr>
          <w:trHeight w:val="4507"/>
          <w:jc w:val="center"/>
        </w:trPr>
        <w:tc>
          <w:tcPr>
            <w:tcW w:w="5237" w:type="dxa"/>
            <w:shd w:val="clear" w:color="auto" w:fill="auto"/>
            <w:vAlign w:val="center"/>
          </w:tcPr>
          <w:p w:rsidR="001B2CCA" w:rsidRPr="006B3F33" w:rsidRDefault="001B2CCA" w:rsidP="001B2CCA">
            <w:pPr>
              <w:rPr>
                <w:rFonts w:ascii="Calibri" w:hAnsi="Calibri" w:cs="Calibri"/>
                <w:sz w:val="18"/>
                <w:szCs w:val="18"/>
                <w:lang w:eastAsia="es-ES"/>
              </w:rPr>
            </w:pPr>
          </w:p>
          <w:tbl>
            <w:tblPr>
              <w:tblW w:w="5171" w:type="dxa"/>
              <w:tblCellMar>
                <w:left w:w="70" w:type="dxa"/>
                <w:right w:w="70" w:type="dxa"/>
              </w:tblCellMar>
              <w:tblLook w:val="04A0" w:firstRow="1" w:lastRow="0" w:firstColumn="1" w:lastColumn="0" w:noHBand="0" w:noVBand="1"/>
            </w:tblPr>
            <w:tblGrid>
              <w:gridCol w:w="501"/>
              <w:gridCol w:w="1484"/>
              <w:gridCol w:w="1166"/>
              <w:gridCol w:w="995"/>
              <w:gridCol w:w="1025"/>
            </w:tblGrid>
            <w:tr w:rsidR="001B2CCA" w:rsidRPr="006B3F33" w:rsidTr="00420526">
              <w:trPr>
                <w:trHeight w:val="502"/>
              </w:trPr>
              <w:tc>
                <w:tcPr>
                  <w:tcW w:w="568"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1B2CCA" w:rsidRPr="006B3F33" w:rsidRDefault="001B2CCA" w:rsidP="001B2CCA">
                  <w:pPr>
                    <w:spacing w:before="60" w:after="60"/>
                    <w:jc w:val="center"/>
                    <w:rPr>
                      <w:rFonts w:ascii="Calibri" w:hAnsi="Calibri" w:cs="Calibri"/>
                      <w:b/>
                      <w:bCs/>
                      <w:sz w:val="16"/>
                      <w:szCs w:val="16"/>
                      <w:lang w:val="es-BO" w:eastAsia="es-ES"/>
                    </w:rPr>
                  </w:pPr>
                  <w:r w:rsidRPr="006B3F33">
                    <w:rPr>
                      <w:rFonts w:ascii="Calibri" w:hAnsi="Calibri" w:cs="Calibri"/>
                      <w:b/>
                      <w:bCs/>
                      <w:sz w:val="16"/>
                      <w:szCs w:val="16"/>
                      <w:lang w:val="es-BO" w:eastAsia="es-ES"/>
                    </w:rPr>
                    <w:t>ÍTEM</w:t>
                  </w:r>
                </w:p>
              </w:tc>
              <w:tc>
                <w:tcPr>
                  <w:tcW w:w="1484"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1B2CCA" w:rsidRPr="006B3F33" w:rsidRDefault="001B2CCA" w:rsidP="001B2CCA">
                  <w:pPr>
                    <w:spacing w:before="60" w:after="60"/>
                    <w:jc w:val="center"/>
                    <w:rPr>
                      <w:rFonts w:ascii="Calibri" w:hAnsi="Calibri" w:cs="Calibri"/>
                      <w:b/>
                      <w:bCs/>
                      <w:sz w:val="16"/>
                      <w:szCs w:val="16"/>
                      <w:lang w:val="es-BO" w:eastAsia="es-ES"/>
                    </w:rPr>
                  </w:pPr>
                  <w:r w:rsidRPr="006B3F33">
                    <w:rPr>
                      <w:rFonts w:ascii="Calibri" w:hAnsi="Calibri" w:cs="Calibri"/>
                      <w:b/>
                      <w:bCs/>
                      <w:sz w:val="16"/>
                      <w:szCs w:val="16"/>
                      <w:lang w:val="es-BO" w:eastAsia="es-ES"/>
                    </w:rPr>
                    <w:t xml:space="preserve">DESCRIPCIÓN DETALLADA DEL SERVICIO </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1B2CCA" w:rsidRPr="006B3F33" w:rsidRDefault="001B2CCA" w:rsidP="001B2CCA">
                  <w:pPr>
                    <w:spacing w:before="60" w:after="60"/>
                    <w:jc w:val="center"/>
                    <w:rPr>
                      <w:rFonts w:ascii="Calibri" w:hAnsi="Calibri" w:cs="Calibri"/>
                      <w:b/>
                      <w:bCs/>
                      <w:sz w:val="18"/>
                      <w:szCs w:val="18"/>
                      <w:lang w:val="es-BO" w:eastAsia="es-ES"/>
                    </w:rPr>
                  </w:pPr>
                  <w:r w:rsidRPr="006B3F33">
                    <w:rPr>
                      <w:rFonts w:ascii="Calibri" w:hAnsi="Calibri" w:cs="Calibri"/>
                      <w:b/>
                      <w:bCs/>
                      <w:sz w:val="18"/>
                      <w:szCs w:val="18"/>
                      <w:lang w:val="es-BO" w:eastAsia="es-ES"/>
                    </w:rPr>
                    <w:t>CANTIDAD DE OPERADORES</w:t>
                  </w:r>
                </w:p>
              </w:tc>
              <w:tc>
                <w:tcPr>
                  <w:tcW w:w="85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1B2CCA" w:rsidRPr="006B3F33" w:rsidRDefault="001B2CCA" w:rsidP="001B2CCA">
                  <w:pPr>
                    <w:spacing w:before="60" w:after="60"/>
                    <w:jc w:val="center"/>
                    <w:rPr>
                      <w:rFonts w:ascii="Calibri" w:hAnsi="Calibri" w:cs="Calibri"/>
                      <w:b/>
                      <w:bCs/>
                      <w:sz w:val="18"/>
                      <w:szCs w:val="18"/>
                      <w:lang w:val="es-BO" w:eastAsia="es-ES"/>
                    </w:rPr>
                  </w:pPr>
                  <w:r w:rsidRPr="006B3F33">
                    <w:rPr>
                      <w:rFonts w:ascii="Calibri" w:hAnsi="Calibri" w:cs="Calibri"/>
                      <w:b/>
                      <w:bCs/>
                      <w:sz w:val="18"/>
                      <w:szCs w:val="18"/>
                      <w:lang w:val="es-BO" w:eastAsia="es-ES"/>
                    </w:rPr>
                    <w:t>UBICACIÓN</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1B2CCA" w:rsidRPr="006B3F33" w:rsidRDefault="001B2CCA" w:rsidP="001B2CCA">
                  <w:pPr>
                    <w:spacing w:before="60" w:after="60"/>
                    <w:jc w:val="center"/>
                    <w:rPr>
                      <w:rFonts w:ascii="Calibri" w:hAnsi="Calibri" w:cs="Calibri"/>
                      <w:b/>
                      <w:bCs/>
                      <w:sz w:val="18"/>
                      <w:szCs w:val="18"/>
                      <w:lang w:val="es-BO" w:eastAsia="es-ES"/>
                    </w:rPr>
                  </w:pPr>
                  <w:r w:rsidRPr="006B3F33">
                    <w:rPr>
                      <w:rFonts w:ascii="Calibri" w:hAnsi="Calibri" w:cs="Calibri"/>
                      <w:b/>
                      <w:bCs/>
                      <w:sz w:val="18"/>
                      <w:szCs w:val="18"/>
                      <w:lang w:val="es-BO" w:eastAsia="es-ES"/>
                    </w:rPr>
                    <w:t>DIRECCIÓN DE LA ESTACION DE SERVICIO</w:t>
                  </w:r>
                </w:p>
              </w:tc>
            </w:tr>
            <w:tr w:rsidR="001B2CCA" w:rsidRPr="006B3F33" w:rsidTr="001B2CCA">
              <w:trPr>
                <w:trHeight w:val="397"/>
              </w:trPr>
              <w:tc>
                <w:tcPr>
                  <w:tcW w:w="568" w:type="dxa"/>
                  <w:tcBorders>
                    <w:top w:val="single" w:sz="4" w:space="0" w:color="auto"/>
                    <w:left w:val="single" w:sz="4" w:space="0" w:color="auto"/>
                    <w:bottom w:val="single" w:sz="4" w:space="0" w:color="auto"/>
                    <w:right w:val="single" w:sz="4" w:space="0" w:color="000000"/>
                  </w:tcBorders>
                </w:tcPr>
                <w:p w:rsidR="001B2CCA" w:rsidRPr="006B3F33" w:rsidRDefault="001B2CCA" w:rsidP="001B2CCA">
                  <w:pPr>
                    <w:spacing w:before="60" w:after="60"/>
                    <w:jc w:val="center"/>
                    <w:rPr>
                      <w:rFonts w:ascii="Calibri" w:hAnsi="Calibri" w:cs="Calibri"/>
                      <w:b/>
                      <w:bCs/>
                      <w:sz w:val="16"/>
                      <w:szCs w:val="16"/>
                      <w:lang w:val="es-BO" w:eastAsia="es-ES"/>
                    </w:rPr>
                  </w:pPr>
                  <w:r w:rsidRPr="006B3F33">
                    <w:rPr>
                      <w:rFonts w:ascii="Calibri" w:hAnsi="Calibri" w:cs="Calibri"/>
                      <w:b/>
                      <w:bCs/>
                      <w:sz w:val="16"/>
                      <w:szCs w:val="16"/>
                      <w:lang w:val="es-BO" w:eastAsia="es-ES"/>
                    </w:rPr>
                    <w:t>4</w:t>
                  </w:r>
                </w:p>
              </w:tc>
              <w:tc>
                <w:tcPr>
                  <w:tcW w:w="1484" w:type="dxa"/>
                  <w:tcBorders>
                    <w:top w:val="single" w:sz="4" w:space="0" w:color="auto"/>
                    <w:left w:val="single" w:sz="4" w:space="0" w:color="auto"/>
                    <w:bottom w:val="single" w:sz="4" w:space="0" w:color="auto"/>
                    <w:right w:val="single" w:sz="4" w:space="0" w:color="000000"/>
                  </w:tcBorders>
                  <w:shd w:val="clear" w:color="auto" w:fill="auto"/>
                  <w:noWrap/>
                </w:tcPr>
                <w:p w:rsidR="001B2CCA" w:rsidRPr="006B3F33" w:rsidRDefault="001B2CCA" w:rsidP="001B2CCA">
                  <w:pPr>
                    <w:spacing w:before="60" w:after="60"/>
                    <w:jc w:val="both"/>
                    <w:rPr>
                      <w:rFonts w:ascii="Calibri" w:eastAsia="Calibri" w:hAnsi="Calibri"/>
                      <w:sz w:val="16"/>
                      <w:szCs w:val="16"/>
                      <w:lang w:eastAsia="es-ES"/>
                    </w:rPr>
                  </w:pPr>
                  <w:r w:rsidRPr="006B3F33">
                    <w:rPr>
                      <w:rFonts w:ascii="Calibri" w:hAnsi="Calibri"/>
                      <w:sz w:val="16"/>
                      <w:szCs w:val="16"/>
                      <w:lang w:eastAsia="es-ES"/>
                    </w:rPr>
                    <w:t>SERVICIO DE OPERADORES DE DISPENSER PARA LA VENTA DE GASOLINA ESPECIAL (GE), DIESEL OIL (DO), GAS NATURAL VEHICULAR (GNV) Y  GAS LICUADO DEL PETRÓLEO (GLP) EN GARRAFAS EN LA ESTACION DE SERVICIO BERMEJO</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1B2CCA" w:rsidRPr="006B3F33" w:rsidRDefault="001B2CCA" w:rsidP="001B2CCA">
                  <w:pPr>
                    <w:spacing w:before="60" w:after="60"/>
                    <w:jc w:val="center"/>
                    <w:rPr>
                      <w:rFonts w:ascii="Calibri" w:hAnsi="Calibri" w:cs="Calibri"/>
                      <w:sz w:val="18"/>
                      <w:szCs w:val="18"/>
                      <w:lang w:val="es-BO" w:eastAsia="es-ES"/>
                    </w:rPr>
                  </w:pPr>
                  <w:r w:rsidRPr="006B3F33">
                    <w:rPr>
                      <w:rFonts w:ascii="Calibri" w:hAnsi="Calibri" w:cs="Calibri"/>
                      <w:sz w:val="18"/>
                      <w:szCs w:val="18"/>
                      <w:lang w:val="es-BO" w:eastAsia="es-ES"/>
                    </w:rPr>
                    <w:t>10</w:t>
                  </w:r>
                </w:p>
              </w:tc>
              <w:tc>
                <w:tcPr>
                  <w:tcW w:w="851" w:type="dxa"/>
                  <w:tcBorders>
                    <w:top w:val="single" w:sz="4" w:space="0" w:color="auto"/>
                    <w:left w:val="single" w:sz="4" w:space="0" w:color="auto"/>
                    <w:bottom w:val="single" w:sz="4" w:space="0" w:color="auto"/>
                    <w:right w:val="single" w:sz="4" w:space="0" w:color="000000"/>
                  </w:tcBorders>
                  <w:shd w:val="clear" w:color="auto" w:fill="auto"/>
                </w:tcPr>
                <w:p w:rsidR="001B2CCA" w:rsidRPr="006B3F33" w:rsidRDefault="001B2CCA" w:rsidP="001B2CCA">
                  <w:pPr>
                    <w:spacing w:before="60" w:after="60"/>
                    <w:rPr>
                      <w:rFonts w:ascii="Calibri" w:hAnsi="Calibri" w:cs="Calibri"/>
                      <w:sz w:val="18"/>
                      <w:szCs w:val="18"/>
                      <w:lang w:val="es-BO" w:eastAsia="es-ES"/>
                    </w:rPr>
                  </w:pPr>
                  <w:r w:rsidRPr="006B3F33">
                    <w:rPr>
                      <w:rFonts w:ascii="Calibri" w:hAnsi="Calibri" w:cs="Calibri"/>
                      <w:sz w:val="18"/>
                      <w:szCs w:val="18"/>
                      <w:lang w:val="es-BO" w:eastAsia="es-ES"/>
                    </w:rPr>
                    <w:t>BERMEJO</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1B2CCA" w:rsidRPr="006B3F33" w:rsidRDefault="001B2CCA" w:rsidP="001B2CCA">
                  <w:pPr>
                    <w:rPr>
                      <w:rFonts w:ascii="Calibri" w:eastAsia="Calibri" w:hAnsi="Calibri"/>
                      <w:color w:val="000000"/>
                      <w:sz w:val="18"/>
                      <w:szCs w:val="18"/>
                      <w:lang w:eastAsia="es-BO"/>
                    </w:rPr>
                  </w:pPr>
                  <w:r w:rsidRPr="006B3F33">
                    <w:rPr>
                      <w:rFonts w:ascii="Calibri" w:hAnsi="Calibri"/>
                      <w:color w:val="000000"/>
                      <w:sz w:val="18"/>
                      <w:szCs w:val="18"/>
                      <w:lang w:eastAsia="es-BO"/>
                    </w:rPr>
                    <w:t>AVENIDA PETROLERA INGRESO A BERMEJO, ZONA EX GRANJA YPFB</w:t>
                  </w:r>
                </w:p>
              </w:tc>
            </w:tr>
          </w:tbl>
          <w:p w:rsidR="00421558" w:rsidRPr="008C5273" w:rsidRDefault="00421558" w:rsidP="00F339FB">
            <w:pPr>
              <w:autoSpaceDE w:val="0"/>
              <w:autoSpaceDN w:val="0"/>
              <w:adjustRightInd w:val="0"/>
              <w:rPr>
                <w:rFonts w:ascii="Calibri" w:hAnsi="Calibri" w:cs="Calibri"/>
                <w:b/>
                <w:bCs/>
                <w:sz w:val="22"/>
                <w:szCs w:val="22"/>
                <w:lang w:eastAsia="es-ES"/>
              </w:rPr>
            </w:pPr>
          </w:p>
        </w:tc>
        <w:tc>
          <w:tcPr>
            <w:tcW w:w="4044" w:type="dxa"/>
            <w:shd w:val="clear" w:color="auto" w:fill="auto"/>
            <w:vAlign w:val="center"/>
          </w:tcPr>
          <w:p w:rsidR="00421558" w:rsidRPr="008842A3" w:rsidRDefault="00421558" w:rsidP="00F339FB">
            <w:pPr>
              <w:rPr>
                <w:rFonts w:ascii="Calibri" w:hAnsi="Calibri" w:cs="Calibri"/>
                <w:b/>
                <w:sz w:val="18"/>
                <w:szCs w:val="18"/>
              </w:rPr>
            </w:pPr>
          </w:p>
        </w:tc>
      </w:tr>
      <w:tr w:rsidR="00F339FB" w:rsidRPr="008842A3" w:rsidTr="001B2CCA">
        <w:trPr>
          <w:trHeight w:val="233"/>
          <w:jc w:val="center"/>
        </w:trPr>
        <w:tc>
          <w:tcPr>
            <w:tcW w:w="5237" w:type="dxa"/>
            <w:shd w:val="clear" w:color="auto" w:fill="auto"/>
            <w:vAlign w:val="center"/>
          </w:tcPr>
          <w:p w:rsidR="00F339FB" w:rsidRPr="008C5273" w:rsidRDefault="00F339FB" w:rsidP="00F339FB">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t xml:space="preserve">DESCRIPCIÓN DEL SERVICIO </w:t>
            </w:r>
          </w:p>
        </w:tc>
        <w:tc>
          <w:tcPr>
            <w:tcW w:w="4044" w:type="dxa"/>
            <w:shd w:val="clear" w:color="auto" w:fill="auto"/>
            <w:vAlign w:val="center"/>
          </w:tcPr>
          <w:p w:rsidR="00F339FB" w:rsidRPr="008842A3" w:rsidRDefault="00F339FB" w:rsidP="00F339FB">
            <w:pPr>
              <w:rPr>
                <w:rFonts w:ascii="Calibri" w:hAnsi="Calibri" w:cs="Calibri"/>
                <w:b/>
                <w:sz w:val="18"/>
                <w:szCs w:val="18"/>
              </w:rPr>
            </w:pPr>
          </w:p>
        </w:tc>
      </w:tr>
      <w:tr w:rsidR="00F339FB" w:rsidRPr="008842A3" w:rsidTr="001B2CCA">
        <w:trPr>
          <w:trHeight w:val="215"/>
          <w:jc w:val="center"/>
        </w:trPr>
        <w:tc>
          <w:tcPr>
            <w:tcW w:w="5237" w:type="dxa"/>
            <w:shd w:val="clear" w:color="auto" w:fill="auto"/>
            <w:vAlign w:val="center"/>
          </w:tcPr>
          <w:p w:rsidR="00F339FB" w:rsidRPr="008C5273" w:rsidRDefault="00F339FB" w:rsidP="00F339FB">
            <w:pPr>
              <w:autoSpaceDE w:val="0"/>
              <w:autoSpaceDN w:val="0"/>
              <w:spacing w:before="12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deberá(n) contar con la cantidad requerida de Operadores de </w:t>
            </w:r>
            <w:proofErr w:type="spellStart"/>
            <w:r w:rsidRPr="008C5273">
              <w:rPr>
                <w:rFonts w:ascii="Calibri" w:hAnsi="Calibri"/>
                <w:sz w:val="22"/>
                <w:szCs w:val="22"/>
                <w:lang w:val="es-ES_tradnl" w:eastAsia="es-ES"/>
              </w:rPr>
              <w:t>Dispenser</w:t>
            </w:r>
            <w:proofErr w:type="spellEnd"/>
            <w:r w:rsidRPr="008C5273">
              <w:rPr>
                <w:rFonts w:ascii="Calibri" w:hAnsi="Calibri"/>
                <w:sz w:val="22"/>
                <w:szCs w:val="22"/>
                <w:lang w:val="es-ES_tradnl" w:eastAsia="es-ES"/>
              </w:rPr>
              <w:t xml:space="preserve"> para la Venta de Gasolina Especial (GE), </w:t>
            </w:r>
            <w:proofErr w:type="spellStart"/>
            <w:r w:rsidRPr="008C5273">
              <w:rPr>
                <w:rFonts w:ascii="Calibri" w:hAnsi="Calibri"/>
                <w:sz w:val="22"/>
                <w:szCs w:val="22"/>
                <w:lang w:val="es-ES_tradnl" w:eastAsia="es-ES"/>
              </w:rPr>
              <w:t>Diesel</w:t>
            </w:r>
            <w:proofErr w:type="spellEnd"/>
            <w:r w:rsidRPr="008C5273">
              <w:rPr>
                <w:rFonts w:ascii="Calibri" w:hAnsi="Calibri"/>
                <w:sz w:val="22"/>
                <w:szCs w:val="22"/>
                <w:lang w:val="es-ES_tradnl" w:eastAsia="es-ES"/>
              </w:rPr>
              <w:t xml:space="preserve"> </w:t>
            </w:r>
            <w:proofErr w:type="spellStart"/>
            <w:r w:rsidRPr="008C5273">
              <w:rPr>
                <w:rFonts w:ascii="Calibri" w:hAnsi="Calibri"/>
                <w:sz w:val="22"/>
                <w:szCs w:val="22"/>
                <w:lang w:val="es-ES_tradnl" w:eastAsia="es-ES"/>
              </w:rPr>
              <w:t>Oil</w:t>
            </w:r>
            <w:proofErr w:type="spellEnd"/>
            <w:r w:rsidRPr="008C5273">
              <w:rPr>
                <w:rFonts w:ascii="Calibri" w:hAnsi="Calibri"/>
                <w:sz w:val="22"/>
                <w:szCs w:val="22"/>
                <w:lang w:val="es-ES_tradnl" w:eastAsia="es-ES"/>
              </w:rPr>
              <w:t xml:space="preserve"> (DO), Gas Natural Vehicular (GNV) y Gas Licuado del Petróleo (GAS LICUADO DE PETROLEO), según Ítems requeridos durante toda la Gestión 2019, los siete días de la semana y las 24 horas del día según Ítem adjudicado.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autoSpaceDE w:val="0"/>
              <w:autoSpaceDN w:val="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8C5273">
              <w:rPr>
                <w:rFonts w:ascii="Calibri" w:hAnsi="Calibri"/>
                <w:sz w:val="22"/>
                <w:szCs w:val="22"/>
                <w:lang w:val="es-ES_tradnl" w:eastAsia="es-ES"/>
              </w:rPr>
              <w:t>Dispensers</w:t>
            </w:r>
            <w:proofErr w:type="spellEnd"/>
            <w:r w:rsidRPr="008C5273">
              <w:rPr>
                <w:rFonts w:ascii="Calibri" w:hAnsi="Calibri"/>
                <w:sz w:val="22"/>
                <w:szCs w:val="22"/>
                <w:lang w:val="es-ES_tradnl" w:eastAsia="es-ES"/>
              </w:rPr>
              <w:t xml:space="preserve"> y la atención en la comercialización de la Estación de Servicio.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jc w:val="both"/>
              <w:rPr>
                <w:rFonts w:ascii="Calibri" w:hAnsi="Calibri"/>
                <w:sz w:val="22"/>
                <w:szCs w:val="22"/>
                <w:lang w:val="es-ES_tradnl"/>
              </w:rPr>
            </w:pPr>
            <w:r w:rsidRPr="008C5273">
              <w:rPr>
                <w:rFonts w:ascii="Calibri" w:hAnsi="Calibri"/>
                <w:sz w:val="22"/>
                <w:szCs w:val="22"/>
                <w:lang w:val="es-ES_tradnl" w:eastAsia="es-ES"/>
              </w:rPr>
              <w:t xml:space="preserve">La(s) Empresa(s) adjudicada(s) deberá(n) contar con toda la información y respaldos pertinentes de cada uno de sus dependientes durante la prestación del Servicio contratado, YPFB solicitara la información cuando lo requiera de forma sorpresiva y aleatoria, velando por el </w:t>
            </w:r>
            <w:r w:rsidRPr="008C5273">
              <w:rPr>
                <w:rFonts w:ascii="Calibri" w:hAnsi="Calibri"/>
                <w:sz w:val="22"/>
                <w:szCs w:val="22"/>
                <w:lang w:val="es-ES_tradnl" w:eastAsia="es-ES"/>
              </w:rPr>
              <w:lastRenderedPageBreak/>
              <w:t>cumplimiento del control de contratación del personal por la empresa, la documentación de respaldo que se exigirá será la siguiente:</w:t>
            </w:r>
          </w:p>
          <w:p w:rsidR="00F339FB" w:rsidRPr="008C5273" w:rsidRDefault="00F339FB" w:rsidP="00F339FB">
            <w:pPr>
              <w:jc w:val="both"/>
              <w:rPr>
                <w:rFonts w:ascii="Calibri" w:hAnsi="Calibri"/>
                <w:sz w:val="22"/>
                <w:szCs w:val="22"/>
                <w:lang w:val="es-ES_tradnl" w:eastAsia="es-ES"/>
              </w:rPr>
            </w:pPr>
          </w:p>
          <w:p w:rsidR="00F339FB" w:rsidRPr="008C5273" w:rsidRDefault="00F339FB" w:rsidP="00D201C8">
            <w:pPr>
              <w:numPr>
                <w:ilvl w:val="0"/>
                <w:numId w:val="66"/>
              </w:numPr>
              <w:jc w:val="both"/>
              <w:rPr>
                <w:rFonts w:ascii="Calibri" w:hAnsi="Calibri"/>
                <w:sz w:val="22"/>
                <w:szCs w:val="22"/>
                <w:lang w:val="es-ES_tradnl" w:eastAsia="es-ES"/>
              </w:rPr>
            </w:pPr>
            <w:r w:rsidRPr="008C5273">
              <w:rPr>
                <w:rFonts w:ascii="Calibri" w:hAnsi="Calibri"/>
                <w:sz w:val="22"/>
                <w:szCs w:val="22"/>
                <w:lang w:val="es-ES_tradnl" w:eastAsia="es-ES"/>
              </w:rPr>
              <w:t xml:space="preserve">Hoja de Vida </w:t>
            </w:r>
          </w:p>
          <w:p w:rsidR="00F339FB" w:rsidRPr="008C5273" w:rsidRDefault="00F339FB" w:rsidP="00D201C8">
            <w:pPr>
              <w:numPr>
                <w:ilvl w:val="0"/>
                <w:numId w:val="66"/>
              </w:numPr>
              <w:jc w:val="both"/>
              <w:rPr>
                <w:rFonts w:ascii="Calibri" w:hAnsi="Calibri"/>
                <w:sz w:val="22"/>
                <w:szCs w:val="22"/>
                <w:lang w:val="es-ES_tradnl" w:eastAsia="es-ES"/>
              </w:rPr>
            </w:pPr>
            <w:r w:rsidRPr="008C5273">
              <w:rPr>
                <w:rFonts w:ascii="Calibri" w:hAnsi="Calibri"/>
                <w:sz w:val="22"/>
                <w:szCs w:val="22"/>
                <w:lang w:val="es-ES_tradnl" w:eastAsia="es-ES"/>
              </w:rPr>
              <w:t>Título de Bachiller</w:t>
            </w:r>
          </w:p>
          <w:p w:rsidR="00F339FB" w:rsidRPr="008C5273" w:rsidRDefault="00F339FB" w:rsidP="00D201C8">
            <w:pPr>
              <w:numPr>
                <w:ilvl w:val="0"/>
                <w:numId w:val="66"/>
              </w:numPr>
              <w:jc w:val="both"/>
              <w:rPr>
                <w:rFonts w:ascii="Calibri" w:hAnsi="Calibri"/>
                <w:sz w:val="22"/>
                <w:szCs w:val="22"/>
                <w:lang w:val="es-ES_tradnl" w:eastAsia="es-ES"/>
              </w:rPr>
            </w:pPr>
            <w:r w:rsidRPr="008C5273">
              <w:rPr>
                <w:rFonts w:ascii="Calibri" w:hAnsi="Calibri"/>
                <w:sz w:val="22"/>
                <w:szCs w:val="22"/>
                <w:lang w:val="es-ES_tradnl" w:eastAsia="es-ES"/>
              </w:rPr>
              <w:t>Certificado de la FELCC</w:t>
            </w:r>
          </w:p>
          <w:p w:rsidR="00F339FB" w:rsidRPr="008C5273" w:rsidRDefault="00F339FB" w:rsidP="00F339FB">
            <w:pPr>
              <w:autoSpaceDE w:val="0"/>
              <w:autoSpaceDN w:val="0"/>
              <w:jc w:val="both"/>
              <w:rPr>
                <w:rFonts w:ascii="Calibri" w:hAnsi="Calibri"/>
                <w:b/>
                <w:bCs/>
                <w:sz w:val="22"/>
                <w:szCs w:val="22"/>
                <w:lang w:eastAsia="es-ES"/>
              </w:rPr>
            </w:pPr>
          </w:p>
          <w:p w:rsidR="0052468D" w:rsidRPr="000A5AAF" w:rsidRDefault="00F339FB" w:rsidP="0052468D">
            <w:pPr>
              <w:autoSpaceDE w:val="0"/>
              <w:autoSpaceDN w:val="0"/>
              <w:jc w:val="both"/>
              <w:rPr>
                <w:rFonts w:ascii="Calibri" w:hAnsi="Calibri"/>
                <w:b/>
                <w:bCs/>
                <w:sz w:val="22"/>
                <w:szCs w:val="22"/>
                <w:lang w:val="es-ES_tradnl" w:eastAsia="es-ES"/>
              </w:rPr>
            </w:pPr>
            <w:r w:rsidRPr="008C5273">
              <w:rPr>
                <w:rFonts w:ascii="Calibri" w:hAnsi="Calibri"/>
                <w:b/>
                <w:bCs/>
                <w:sz w:val="22"/>
                <w:szCs w:val="22"/>
                <w:lang w:val="es-ES_tradnl" w:eastAsia="es-ES"/>
              </w:rPr>
              <w:t>OBLIGACIONES DE LA EMPRESA CON YPFB</w:t>
            </w:r>
          </w:p>
          <w:p w:rsidR="0052468D" w:rsidRPr="000A5AAF" w:rsidRDefault="0052468D" w:rsidP="0052468D">
            <w:pPr>
              <w:autoSpaceDE w:val="0"/>
              <w:autoSpaceDN w:val="0"/>
              <w:jc w:val="both"/>
              <w:rPr>
                <w:rFonts w:ascii="Calibri" w:hAnsi="Calibri"/>
                <w:b/>
                <w:bCs/>
                <w:sz w:val="22"/>
                <w:szCs w:val="22"/>
                <w:lang w:eastAsia="es-ES"/>
              </w:rPr>
            </w:pPr>
            <w:r w:rsidRPr="000A5AAF">
              <w:rPr>
                <w:rFonts w:ascii="Calibri" w:hAnsi="Calibri"/>
                <w:sz w:val="22"/>
                <w:szCs w:val="22"/>
                <w:lang w:val="es-ES_tradnl" w:eastAsia="es-ES"/>
              </w:rPr>
              <w:t>El contratista deberá cumplir obligatoriamente con YPFB las siguientes condiciones y obligaciones.</w:t>
            </w:r>
          </w:p>
          <w:p w:rsidR="0052468D" w:rsidRPr="000A5AAF" w:rsidRDefault="0052468D" w:rsidP="0052468D">
            <w:pPr>
              <w:autoSpaceDE w:val="0"/>
              <w:autoSpaceDN w:val="0"/>
              <w:jc w:val="both"/>
              <w:rPr>
                <w:rFonts w:ascii="Calibri" w:hAnsi="Calibri"/>
                <w:b/>
                <w:bCs/>
                <w:sz w:val="22"/>
                <w:szCs w:val="22"/>
                <w:lang w:eastAsia="es-ES"/>
              </w:rPr>
            </w:pPr>
          </w:p>
          <w:p w:rsidR="0052468D" w:rsidRPr="000A5AAF" w:rsidRDefault="0052468D" w:rsidP="00D201C8">
            <w:pPr>
              <w:numPr>
                <w:ilvl w:val="0"/>
                <w:numId w:val="80"/>
              </w:numPr>
              <w:jc w:val="both"/>
              <w:rPr>
                <w:rFonts w:ascii="Calibri" w:hAnsi="Calibri"/>
                <w:sz w:val="22"/>
                <w:szCs w:val="22"/>
                <w:lang w:val="es-ES_tradnl" w:eastAsia="es-ES"/>
              </w:rPr>
            </w:pPr>
            <w:r w:rsidRPr="000A5AAF">
              <w:rPr>
                <w:rFonts w:ascii="Calibri" w:hAnsi="Calibri"/>
                <w:sz w:val="22"/>
                <w:szCs w:val="22"/>
                <w:lang w:val="es-ES_tradnl" w:eastAsia="es-ES"/>
              </w:rPr>
              <w:t>Contratar a su personal bajo las siguiente condiciones:</w:t>
            </w:r>
          </w:p>
          <w:p w:rsidR="0052468D" w:rsidRPr="000A5AAF" w:rsidRDefault="0052468D" w:rsidP="00D201C8">
            <w:pPr>
              <w:numPr>
                <w:ilvl w:val="0"/>
                <w:numId w:val="68"/>
              </w:numPr>
              <w:jc w:val="both"/>
              <w:rPr>
                <w:rFonts w:ascii="Calibri" w:hAnsi="Calibri"/>
                <w:sz w:val="22"/>
                <w:szCs w:val="22"/>
                <w:lang w:val="es-ES_tradnl" w:eastAsia="es-ES"/>
              </w:rPr>
            </w:pPr>
            <w:r w:rsidRPr="000A5AAF">
              <w:rPr>
                <w:rFonts w:ascii="Calibri" w:hAnsi="Calibri"/>
                <w:sz w:val="22"/>
                <w:szCs w:val="22"/>
                <w:lang w:val="es-ES_tradnl" w:eastAsia="es-ES"/>
              </w:rPr>
              <w:t xml:space="preserve">La edad requerida para el servicio de Operador de </w:t>
            </w:r>
            <w:proofErr w:type="spellStart"/>
            <w:r w:rsidRPr="000A5AAF">
              <w:rPr>
                <w:rFonts w:ascii="Calibri" w:hAnsi="Calibri"/>
                <w:sz w:val="22"/>
                <w:szCs w:val="22"/>
                <w:lang w:val="es-ES_tradnl" w:eastAsia="es-ES"/>
              </w:rPr>
              <w:t>Dispenser</w:t>
            </w:r>
            <w:proofErr w:type="spellEnd"/>
            <w:r w:rsidRPr="000A5AAF">
              <w:rPr>
                <w:rFonts w:ascii="Calibri" w:hAnsi="Calibri"/>
                <w:sz w:val="22"/>
                <w:szCs w:val="22"/>
                <w:lang w:val="es-ES_tradnl" w:eastAsia="es-ES"/>
              </w:rPr>
              <w:t xml:space="preserve"> es de 18 años cumplidos hacia adelante.</w:t>
            </w:r>
          </w:p>
          <w:p w:rsidR="0052468D" w:rsidRPr="000A5AAF" w:rsidRDefault="0052468D" w:rsidP="00D201C8">
            <w:pPr>
              <w:numPr>
                <w:ilvl w:val="0"/>
                <w:numId w:val="68"/>
              </w:numPr>
              <w:jc w:val="both"/>
              <w:rPr>
                <w:rFonts w:ascii="Calibri" w:hAnsi="Calibri"/>
                <w:sz w:val="22"/>
                <w:szCs w:val="22"/>
                <w:lang w:eastAsia="es-ES"/>
              </w:rPr>
            </w:pPr>
            <w:r w:rsidRPr="000A5AAF">
              <w:rPr>
                <w:rFonts w:ascii="Calibri" w:hAnsi="Calibri"/>
                <w:sz w:val="22"/>
                <w:szCs w:val="22"/>
                <w:lang w:val="es-ES_tradnl" w:eastAsia="es-ES"/>
              </w:rPr>
              <w:t>Bachiller (Obligatorio).</w:t>
            </w:r>
          </w:p>
          <w:p w:rsidR="0052468D" w:rsidRPr="000A5AAF" w:rsidRDefault="0052468D" w:rsidP="00D201C8">
            <w:pPr>
              <w:numPr>
                <w:ilvl w:val="0"/>
                <w:numId w:val="80"/>
              </w:numPr>
              <w:jc w:val="both"/>
              <w:rPr>
                <w:rFonts w:ascii="Calibri" w:hAnsi="Calibri"/>
                <w:sz w:val="22"/>
                <w:szCs w:val="22"/>
              </w:rPr>
            </w:pPr>
            <w:proofErr w:type="spellStart"/>
            <w:r>
              <w:rPr>
                <w:rFonts w:ascii="Calibri" w:hAnsi="Calibri"/>
                <w:sz w:val="22"/>
                <w:szCs w:val="22"/>
                <w:lang w:val="es-ES_tradnl" w:eastAsia="es-ES"/>
              </w:rPr>
              <w:t>Respo</w:t>
            </w:r>
            <w:r w:rsidRPr="000A5AAF">
              <w:rPr>
                <w:rFonts w:ascii="Calibri" w:hAnsi="Calibri"/>
                <w:sz w:val="22"/>
                <w:szCs w:val="22"/>
                <w:lang w:val="es-ES_tradnl" w:eastAsia="es-ES"/>
              </w:rPr>
              <w:t>sabilizarse</w:t>
            </w:r>
            <w:proofErr w:type="spellEnd"/>
            <w:r w:rsidRPr="000A5AAF">
              <w:rPr>
                <w:rFonts w:ascii="Calibri" w:hAnsi="Calibri"/>
                <w:sz w:val="22"/>
                <w:szCs w:val="22"/>
                <w:lang w:val="es-ES_tradnl" w:eastAsia="es-ES"/>
              </w:rPr>
              <w:t xml:space="preserve"> en 24 horas por los faltantes de efectivo o billetes falsos de su personal en la </w:t>
            </w:r>
            <w:r w:rsidRPr="000A5AAF">
              <w:rPr>
                <w:rFonts w:ascii="Calibri" w:hAnsi="Calibri"/>
                <w:sz w:val="22"/>
                <w:szCs w:val="22"/>
                <w:lang w:eastAsia="es-ES"/>
              </w:rPr>
              <w:t>Entrega del efectivo recaudado por las ventas al Administrador de la Estación de Servicio en cada turno.</w:t>
            </w:r>
          </w:p>
          <w:p w:rsidR="0052468D" w:rsidRPr="000A5AAF" w:rsidRDefault="0052468D" w:rsidP="00D201C8">
            <w:pPr>
              <w:numPr>
                <w:ilvl w:val="0"/>
                <w:numId w:val="80"/>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 xml:space="preserve">Es obligación de la empresa contratista desvincular al operador que incumpla de forma reiterada las obligaciones en plazo de 72 horas. YPFB comunicara de manera formal lo indicado. </w:t>
            </w:r>
          </w:p>
          <w:p w:rsidR="0052468D" w:rsidRPr="000A5AAF" w:rsidRDefault="0052468D" w:rsidP="00D201C8">
            <w:pPr>
              <w:numPr>
                <w:ilvl w:val="0"/>
                <w:numId w:val="80"/>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52468D" w:rsidRPr="000A5AAF" w:rsidRDefault="0052468D" w:rsidP="00D201C8">
            <w:pPr>
              <w:numPr>
                <w:ilvl w:val="0"/>
                <w:numId w:val="80"/>
              </w:numPr>
              <w:autoSpaceDE w:val="0"/>
              <w:autoSpaceDN w:val="0"/>
              <w:jc w:val="both"/>
              <w:rPr>
                <w:rFonts w:ascii="Calibri" w:hAnsi="Calibri"/>
                <w:sz w:val="22"/>
                <w:szCs w:val="22"/>
                <w:lang w:eastAsia="es-ES"/>
              </w:rPr>
            </w:pPr>
            <w:r w:rsidRPr="000A5AAF">
              <w:rPr>
                <w:rFonts w:ascii="Calibri" w:hAnsi="Calibri"/>
                <w:sz w:val="22"/>
                <w:szCs w:val="22"/>
                <w:lang w:eastAsia="es-ES"/>
              </w:rPr>
              <w:t>El servicio de cada operador será 48 horas por semana, la empresa podrá coordinar con el Administrador de la Estación de Servicio de cada Estación de Servicio a objeto de garantizar la comercialización continua durante las 24 horas y los 7 días de la semana.</w:t>
            </w:r>
          </w:p>
          <w:p w:rsidR="0052468D" w:rsidRPr="000A5AAF" w:rsidRDefault="0052468D" w:rsidP="00D201C8">
            <w:pPr>
              <w:numPr>
                <w:ilvl w:val="0"/>
                <w:numId w:val="80"/>
              </w:numPr>
              <w:jc w:val="both"/>
              <w:rPr>
                <w:rFonts w:ascii="Calibri" w:hAnsi="Calibri"/>
                <w:color w:val="FF0000"/>
                <w:sz w:val="22"/>
                <w:szCs w:val="22"/>
                <w:lang w:eastAsia="es-ES"/>
              </w:rPr>
            </w:pPr>
            <w:r w:rsidRPr="000A5AAF">
              <w:rPr>
                <w:rFonts w:ascii="Calibri" w:hAnsi="Calibri"/>
                <w:sz w:val="22"/>
                <w:szCs w:val="22"/>
                <w:lang w:eastAsia="es-ES"/>
              </w:rPr>
              <w:t xml:space="preserve">Los Horarios de turnos de atención de los operadores </w:t>
            </w:r>
            <w:proofErr w:type="spellStart"/>
            <w:r w:rsidRPr="000A5AAF">
              <w:rPr>
                <w:rFonts w:ascii="Calibri" w:hAnsi="Calibri"/>
                <w:sz w:val="22"/>
                <w:szCs w:val="22"/>
                <w:lang w:eastAsia="es-ES"/>
              </w:rPr>
              <w:t>seran</w:t>
            </w:r>
            <w:proofErr w:type="spellEnd"/>
            <w:r w:rsidRPr="000A5AAF">
              <w:rPr>
                <w:rFonts w:ascii="Calibri" w:hAnsi="Calibri"/>
                <w:sz w:val="22"/>
                <w:szCs w:val="22"/>
                <w:lang w:eastAsia="es-ES"/>
              </w:rPr>
              <w:t xml:space="preserve">: </w:t>
            </w:r>
          </w:p>
          <w:p w:rsidR="0052468D" w:rsidRPr="000A5AAF" w:rsidRDefault="0052468D" w:rsidP="0052468D">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Mañana de 06:00 </w:t>
            </w:r>
            <w:proofErr w:type="spellStart"/>
            <w:r w:rsidRPr="000A5AAF">
              <w:rPr>
                <w:rFonts w:ascii="Calibri" w:hAnsi="Calibri"/>
                <w:sz w:val="22"/>
                <w:szCs w:val="22"/>
                <w:lang w:val="es-ES_tradnl" w:eastAsia="es-ES"/>
              </w:rPr>
              <w:t>a.m</w:t>
            </w:r>
            <w:proofErr w:type="spellEnd"/>
            <w:r w:rsidRPr="000A5AAF">
              <w:rPr>
                <w:rFonts w:ascii="Calibri" w:hAnsi="Calibri"/>
                <w:sz w:val="22"/>
                <w:szCs w:val="22"/>
                <w:lang w:val="es-ES_tradnl" w:eastAsia="es-ES"/>
              </w:rPr>
              <w:t xml:space="preserve"> a 14:00 </w:t>
            </w:r>
            <w:proofErr w:type="spellStart"/>
            <w:r w:rsidRPr="000A5AAF">
              <w:rPr>
                <w:rFonts w:ascii="Calibri" w:hAnsi="Calibri"/>
                <w:sz w:val="22"/>
                <w:szCs w:val="22"/>
                <w:lang w:val="es-ES_tradnl" w:eastAsia="es-ES"/>
              </w:rPr>
              <w:t>p.m</w:t>
            </w:r>
            <w:proofErr w:type="spellEnd"/>
          </w:p>
          <w:p w:rsidR="0052468D" w:rsidRPr="000A5AAF" w:rsidRDefault="0052468D" w:rsidP="0052468D">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Tarde de 14:00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22:00 </w:t>
            </w:r>
            <w:proofErr w:type="spellStart"/>
            <w:r w:rsidRPr="000A5AAF">
              <w:rPr>
                <w:rFonts w:ascii="Calibri" w:hAnsi="Calibri"/>
                <w:sz w:val="22"/>
                <w:szCs w:val="22"/>
                <w:lang w:val="es-ES_tradnl" w:eastAsia="es-ES"/>
              </w:rPr>
              <w:t>p.m</w:t>
            </w:r>
            <w:proofErr w:type="spellEnd"/>
          </w:p>
          <w:p w:rsidR="0052468D" w:rsidRPr="000A5AAF" w:rsidRDefault="0052468D" w:rsidP="0052468D">
            <w:pPr>
              <w:autoSpaceDE w:val="0"/>
              <w:autoSpaceDN w:val="0"/>
              <w:ind w:left="1416"/>
              <w:jc w:val="both"/>
              <w:rPr>
                <w:rFonts w:ascii="Calibri" w:hAnsi="Calibri"/>
                <w:b/>
                <w:bCs/>
                <w:sz w:val="22"/>
                <w:szCs w:val="22"/>
                <w:lang w:eastAsia="es-ES"/>
              </w:rPr>
            </w:pPr>
            <w:r w:rsidRPr="000A5AAF">
              <w:rPr>
                <w:rFonts w:ascii="Calibri" w:hAnsi="Calibri"/>
                <w:sz w:val="22"/>
                <w:szCs w:val="22"/>
                <w:lang w:val="es-ES_tradnl" w:eastAsia="es-ES"/>
              </w:rPr>
              <w:t xml:space="preserve">Turno Noche de 22:00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06:00 </w:t>
            </w:r>
            <w:proofErr w:type="spellStart"/>
            <w:r w:rsidRPr="000A5AAF">
              <w:rPr>
                <w:rFonts w:ascii="Calibri" w:hAnsi="Calibri"/>
                <w:sz w:val="22"/>
                <w:szCs w:val="22"/>
                <w:lang w:val="es-ES_tradnl" w:eastAsia="es-ES"/>
              </w:rPr>
              <w:t>p.m</w:t>
            </w:r>
            <w:proofErr w:type="spellEnd"/>
          </w:p>
          <w:p w:rsidR="0052468D" w:rsidRPr="000A5AAF" w:rsidRDefault="0052468D" w:rsidP="00D201C8">
            <w:pPr>
              <w:numPr>
                <w:ilvl w:val="0"/>
                <w:numId w:val="80"/>
              </w:numPr>
              <w:jc w:val="both"/>
              <w:rPr>
                <w:rFonts w:ascii="Calibri" w:hAnsi="Calibri"/>
                <w:sz w:val="22"/>
                <w:szCs w:val="22"/>
                <w:lang w:val="es-ES_tradnl"/>
              </w:rPr>
            </w:pPr>
            <w:r w:rsidRPr="000A5AAF">
              <w:rPr>
                <w:rFonts w:ascii="Calibri" w:hAnsi="Calibri"/>
                <w:sz w:val="22"/>
                <w:szCs w:val="22"/>
                <w:lang w:val="es-ES_tradnl" w:eastAsia="es-BO"/>
              </w:rPr>
              <w:lastRenderedPageBreak/>
              <w:t xml:space="preserve">De conformidad al Decreto Supremo N° 0108 de fecha 01/05/2009, la persona natural o jurídica contratada, está en la obligación de proveer a sus trabajadores, ropa de trabajo y equipos de protección personal adecuados contra riesgos ocupacionales, siempre que éstos cumplan con los requisitos técnicos. </w:t>
            </w:r>
            <w:r w:rsidRPr="000A5AAF">
              <w:rPr>
                <w:rFonts w:ascii="Calibri" w:hAnsi="Calibri"/>
                <w:sz w:val="22"/>
                <w:szCs w:val="22"/>
                <w:lang w:eastAsia="es-BO"/>
              </w:rPr>
              <w:t>Sera de entera responsabilidad de la Empresa contratista la provisión y dotación de ropa de seguridad al personal bajo su cargo, en tal entendido l</w:t>
            </w:r>
            <w:r w:rsidRPr="000A5AAF">
              <w:rPr>
                <w:rFonts w:ascii="Calibri" w:hAnsi="Calibri"/>
                <w:sz w:val="22"/>
                <w:szCs w:val="22"/>
                <w:lang w:eastAsia="es-ES"/>
              </w:rPr>
              <w:t>a Empresa contratada deberá cumplir con las obligaciones de Dotar de ropa de trabajo según los aspectos de seguridad y salud ocupacional exigidos por YPFB.</w:t>
            </w:r>
          </w:p>
          <w:p w:rsidR="0052468D" w:rsidRPr="000A5AAF" w:rsidRDefault="0052468D" w:rsidP="00D201C8">
            <w:pPr>
              <w:numPr>
                <w:ilvl w:val="0"/>
                <w:numId w:val="80"/>
              </w:numPr>
              <w:jc w:val="both"/>
              <w:rPr>
                <w:rFonts w:ascii="Calibri" w:hAnsi="Calibri"/>
                <w:sz w:val="22"/>
                <w:szCs w:val="22"/>
                <w:lang w:val="es-ES_tradnl" w:eastAsia="es-ES"/>
              </w:rPr>
            </w:pPr>
            <w:r w:rsidRPr="000A5AAF">
              <w:rPr>
                <w:rFonts w:ascii="Calibri" w:hAnsi="Calibri"/>
                <w:sz w:val="22"/>
                <w:szCs w:val="22"/>
                <w:lang w:eastAsia="es-ES"/>
              </w:rPr>
              <w:t>La Empresa contratada debe hacerse cargo de toda la carga social de sus dependientes por lo que YPFB queda exenta de toda carga social ya sea, incremento salarial, aguinaldo, duodécimas, lactancia, prenatal u otros beneficios.</w:t>
            </w:r>
          </w:p>
          <w:p w:rsidR="0052468D" w:rsidRPr="000A5AAF" w:rsidRDefault="0052468D" w:rsidP="00D201C8">
            <w:pPr>
              <w:numPr>
                <w:ilvl w:val="0"/>
                <w:numId w:val="80"/>
              </w:numPr>
              <w:jc w:val="both"/>
              <w:rPr>
                <w:rFonts w:ascii="Calibri" w:hAnsi="Calibri"/>
                <w:sz w:val="22"/>
                <w:szCs w:val="22"/>
                <w:lang w:val="es-ES_tradnl" w:eastAsia="es-ES"/>
              </w:rPr>
            </w:pPr>
            <w:r w:rsidRPr="000A5AAF">
              <w:rPr>
                <w:rFonts w:ascii="Calibri" w:hAnsi="Calibr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52468D" w:rsidRPr="000A5AAF" w:rsidRDefault="0052468D" w:rsidP="00D201C8">
            <w:pPr>
              <w:numPr>
                <w:ilvl w:val="0"/>
                <w:numId w:val="80"/>
              </w:numPr>
              <w:jc w:val="both"/>
              <w:rPr>
                <w:rFonts w:ascii="Calibri" w:hAnsi="Calibri"/>
                <w:sz w:val="22"/>
                <w:szCs w:val="22"/>
                <w:lang w:val="es-ES_tradnl" w:eastAsia="es-ES"/>
              </w:rPr>
            </w:pPr>
            <w:r w:rsidRPr="000A5AAF">
              <w:rPr>
                <w:rFonts w:ascii="Calibri" w:hAnsi="Calibri"/>
                <w:sz w:val="22"/>
                <w:szCs w:val="22"/>
                <w:lang w:eastAsia="es-ES"/>
              </w:rPr>
              <w:t>Cancelar a su personal hasta el día 10 de cada mes por el servicio prestado, debiendo contar con la solvencia económica y financiera suficiente.</w:t>
            </w:r>
          </w:p>
          <w:p w:rsidR="002175A5" w:rsidRDefault="0052468D" w:rsidP="00D201C8">
            <w:pPr>
              <w:numPr>
                <w:ilvl w:val="0"/>
                <w:numId w:val="80"/>
              </w:numPr>
              <w:jc w:val="both"/>
              <w:rPr>
                <w:rFonts w:ascii="Calibri" w:hAnsi="Calibri"/>
                <w:sz w:val="22"/>
                <w:szCs w:val="22"/>
                <w:lang w:val="es-ES_tradnl" w:eastAsia="es-ES"/>
              </w:rPr>
            </w:pPr>
            <w:r w:rsidRPr="000A5AAF">
              <w:rPr>
                <w:rFonts w:ascii="Calibri" w:hAnsi="Calibr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contratada para su difusión y fiel cumplimiento.</w:t>
            </w:r>
          </w:p>
          <w:p w:rsidR="00F339FB" w:rsidRPr="002175A5" w:rsidRDefault="0052468D" w:rsidP="00D201C8">
            <w:pPr>
              <w:numPr>
                <w:ilvl w:val="0"/>
                <w:numId w:val="80"/>
              </w:numPr>
              <w:jc w:val="both"/>
              <w:rPr>
                <w:rFonts w:ascii="Calibri" w:hAnsi="Calibri"/>
                <w:sz w:val="22"/>
                <w:szCs w:val="22"/>
                <w:lang w:val="es-ES_tradnl" w:eastAsia="es-ES"/>
              </w:rPr>
            </w:pPr>
            <w:r w:rsidRPr="002175A5">
              <w:rPr>
                <w:rFonts w:ascii="Calibri" w:hAnsi="Calibri" w:cs="Calibri"/>
                <w:sz w:val="22"/>
                <w:szCs w:val="22"/>
                <w:lang w:val="es-ES_tradnl" w:eastAsia="es-ES"/>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tc>
        <w:tc>
          <w:tcPr>
            <w:tcW w:w="4044" w:type="dxa"/>
            <w:shd w:val="clear" w:color="auto" w:fill="auto"/>
            <w:vAlign w:val="center"/>
          </w:tcPr>
          <w:p w:rsidR="00F339FB" w:rsidRPr="008842A3" w:rsidRDefault="00F339FB" w:rsidP="00F339FB">
            <w:pPr>
              <w:rPr>
                <w:rFonts w:ascii="Calibri" w:hAnsi="Calibri" w:cs="Calibri"/>
                <w:b/>
                <w:sz w:val="18"/>
                <w:szCs w:val="18"/>
              </w:rPr>
            </w:pPr>
          </w:p>
        </w:tc>
      </w:tr>
      <w:tr w:rsidR="00E36434" w:rsidRPr="008842A3" w:rsidTr="001B2CCA">
        <w:trPr>
          <w:trHeight w:val="215"/>
          <w:jc w:val="center"/>
        </w:trPr>
        <w:tc>
          <w:tcPr>
            <w:tcW w:w="5237" w:type="dxa"/>
            <w:shd w:val="clear" w:color="auto" w:fill="auto"/>
            <w:vAlign w:val="center"/>
          </w:tcPr>
          <w:p w:rsidR="00E36434" w:rsidRPr="008C5273" w:rsidRDefault="00E36434" w:rsidP="00E36434">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lastRenderedPageBreak/>
              <w:t xml:space="preserve">OBLIGACIONES QUE DEBERÁ CUMPLIR CADA OPERADOR CON YPFB </w:t>
            </w:r>
          </w:p>
        </w:tc>
        <w:tc>
          <w:tcPr>
            <w:tcW w:w="4044" w:type="dxa"/>
            <w:shd w:val="clear" w:color="auto" w:fill="auto"/>
            <w:vAlign w:val="center"/>
          </w:tcPr>
          <w:p w:rsidR="00E36434" w:rsidRPr="008842A3" w:rsidRDefault="00E36434" w:rsidP="00E36434">
            <w:pPr>
              <w:rPr>
                <w:rFonts w:ascii="Calibri" w:hAnsi="Calibri" w:cs="Calibri"/>
                <w:b/>
                <w:sz w:val="18"/>
                <w:szCs w:val="18"/>
              </w:rPr>
            </w:pPr>
          </w:p>
        </w:tc>
      </w:tr>
      <w:tr w:rsidR="004A1E28" w:rsidRPr="008842A3" w:rsidTr="001B2CCA">
        <w:trPr>
          <w:trHeight w:val="215"/>
          <w:jc w:val="center"/>
        </w:trPr>
        <w:tc>
          <w:tcPr>
            <w:tcW w:w="5237" w:type="dxa"/>
            <w:shd w:val="clear" w:color="auto" w:fill="auto"/>
            <w:vAlign w:val="center"/>
          </w:tcPr>
          <w:p w:rsidR="004A1E28" w:rsidRPr="000A5AAF" w:rsidRDefault="004A1E28" w:rsidP="004A1E28">
            <w:pPr>
              <w:spacing w:before="120"/>
              <w:jc w:val="both"/>
              <w:rPr>
                <w:rFonts w:ascii="Calibri" w:hAnsi="Calibri"/>
                <w:sz w:val="24"/>
                <w:szCs w:val="24"/>
                <w:lang w:val="es-ES_tradnl" w:eastAsia="es-ES"/>
              </w:rPr>
            </w:pPr>
            <w:r w:rsidRPr="000A5AAF">
              <w:rPr>
                <w:rFonts w:ascii="Calibri" w:hAnsi="Calibri"/>
                <w:sz w:val="24"/>
                <w:szCs w:val="24"/>
                <w:lang w:val="es-MX" w:eastAsia="es-ES"/>
              </w:rPr>
              <w:t xml:space="preserve">Los </w:t>
            </w:r>
            <w:r w:rsidRPr="000A5AAF">
              <w:rPr>
                <w:rFonts w:ascii="Calibri" w:hAnsi="Calibri"/>
                <w:sz w:val="24"/>
                <w:szCs w:val="24"/>
                <w:lang w:val="es-ES_tradnl" w:eastAsia="es-ES"/>
              </w:rPr>
              <w:t xml:space="preserve">Operadores designados por la Empresa contratada para la venta por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de </w:t>
            </w:r>
            <w:proofErr w:type="spellStart"/>
            <w:r w:rsidRPr="000A5AAF">
              <w:rPr>
                <w:rFonts w:ascii="Calibri" w:hAnsi="Calibri"/>
                <w:sz w:val="24"/>
                <w:szCs w:val="24"/>
                <w:lang w:val="es-ES_tradnl" w:eastAsia="es-ES"/>
              </w:rPr>
              <w:t>Diesel</w:t>
            </w:r>
            <w:proofErr w:type="spellEnd"/>
            <w:r w:rsidRPr="000A5AAF">
              <w:rPr>
                <w:rFonts w:ascii="Calibri" w:hAnsi="Calibri"/>
                <w:sz w:val="24"/>
                <w:szCs w:val="24"/>
                <w:lang w:val="es-ES_tradnl" w:eastAsia="es-ES"/>
              </w:rPr>
              <w:t xml:space="preserve"> </w:t>
            </w:r>
            <w:proofErr w:type="spellStart"/>
            <w:r w:rsidRPr="000A5AAF">
              <w:rPr>
                <w:rFonts w:ascii="Calibri" w:hAnsi="Calibri"/>
                <w:sz w:val="24"/>
                <w:szCs w:val="24"/>
                <w:lang w:val="es-ES_tradnl" w:eastAsia="es-ES"/>
              </w:rPr>
              <w:t>Oil</w:t>
            </w:r>
            <w:proofErr w:type="spellEnd"/>
            <w:r w:rsidRPr="000A5AAF">
              <w:rPr>
                <w:rFonts w:ascii="Calibri" w:hAnsi="Calibri"/>
                <w:sz w:val="24"/>
                <w:szCs w:val="24"/>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con todas las medidas de seguridad y exigir a clientes, visitas y personal operativo el cumplimiento estricto al Manual de Seguridad Industrial para Estaciones de Servicio.  </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Realizar el cobro correcto y la emisión obligatoria e inmediata de la factura correspondiente por la venta de producto.</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Petróleo.</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Ser responsable por arqueos sorpresivos y controles que el administrador o el funcionario autorizado de YPFB realice debiendo reponer en el momento cualquier faltante de efectivo.</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lastRenderedPageBreak/>
              <w:t>Realizar registro de venta, saldos diarios, inventarios y recepciones de garrafas de 10 Kg. llenas con GAS LICUADO DE PETROLEO y vacías, en las planillas establecidas para el efecto, con letra clara y datos correctos.</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4A1E28" w:rsidRPr="000A5AAF" w:rsidRDefault="004A1E28" w:rsidP="00D201C8">
            <w:pPr>
              <w:numPr>
                <w:ilvl w:val="0"/>
                <w:numId w:val="88"/>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limpieza diaria del sector de almacenaje de garrafas.</w:t>
            </w:r>
          </w:p>
          <w:p w:rsidR="004A1E28" w:rsidRPr="000A5AAF" w:rsidRDefault="004A1E28" w:rsidP="00D201C8">
            <w:pPr>
              <w:numPr>
                <w:ilvl w:val="0"/>
                <w:numId w:val="88"/>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según instrucción del Administrador limpieza del Bunker y compresor de GNV.</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Cumplir con el horario de trabajo establecido por YPFB.</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Cumplir con la rotación de horarios asignado por el Administrador.</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Informar inmediatamente cualquier incidente o problema al Administrador.</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Priorizar la atención a todos los clientes con cordialidad, educación, respeto, eficiencia, honestidad, transparencia, y calidad del servicio de venta.</w:t>
            </w:r>
          </w:p>
          <w:p w:rsidR="004A1E28" w:rsidRPr="000A5AAF"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Cumplir con otras tareas encomendadas por el Administrador.</w:t>
            </w:r>
          </w:p>
          <w:p w:rsidR="002175A5" w:rsidRDefault="004A1E28" w:rsidP="00D201C8">
            <w:pPr>
              <w:numPr>
                <w:ilvl w:val="0"/>
                <w:numId w:val="88"/>
              </w:numPr>
              <w:jc w:val="both"/>
              <w:rPr>
                <w:rFonts w:ascii="Calibri" w:hAnsi="Calibri"/>
                <w:sz w:val="24"/>
                <w:szCs w:val="24"/>
                <w:lang w:val="es-ES_tradnl" w:eastAsia="es-ES"/>
              </w:rPr>
            </w:pPr>
            <w:r w:rsidRPr="000A5AAF">
              <w:rPr>
                <w:rFonts w:ascii="Calibri" w:hAnsi="Calibri"/>
                <w:sz w:val="24"/>
                <w:szCs w:val="24"/>
                <w:lang w:val="es-ES_tradnl" w:eastAsia="es-ES"/>
              </w:rPr>
              <w:t>Está prohibido la asistencia con grado alcohólico o consumo de drogas.</w:t>
            </w:r>
          </w:p>
          <w:p w:rsidR="004A1E28" w:rsidRPr="008C5273" w:rsidRDefault="004A1E28" w:rsidP="00D201C8">
            <w:pPr>
              <w:numPr>
                <w:ilvl w:val="0"/>
                <w:numId w:val="88"/>
              </w:numPr>
              <w:jc w:val="both"/>
              <w:rPr>
                <w:rFonts w:ascii="Calibri" w:hAnsi="Calibri" w:cs="Calibri"/>
                <w:b/>
                <w:bCs/>
                <w:sz w:val="22"/>
                <w:szCs w:val="22"/>
                <w:lang w:eastAsia="es-ES"/>
              </w:rPr>
            </w:pPr>
            <w:r w:rsidRPr="002175A5">
              <w:rPr>
                <w:rFonts w:ascii="Calibri" w:hAnsi="Calibri"/>
                <w:sz w:val="24"/>
                <w:szCs w:val="24"/>
                <w:lang w:val="es-ES_tradnl" w:eastAsia="es-ES"/>
              </w:rPr>
              <w:t xml:space="preserve">El Operador deberá hacer uso obligatorio de la ropa de trabajo y Equipo de Protección </w:t>
            </w:r>
            <w:r w:rsidRPr="002175A5">
              <w:rPr>
                <w:rFonts w:ascii="Calibri" w:hAnsi="Calibri"/>
                <w:sz w:val="24"/>
                <w:szCs w:val="24"/>
                <w:lang w:val="es-ES_tradnl" w:eastAsia="es-ES"/>
              </w:rPr>
              <w:lastRenderedPageBreak/>
              <w:t>Personal entregada por la empresa contratada.</w:t>
            </w:r>
          </w:p>
        </w:tc>
        <w:tc>
          <w:tcPr>
            <w:tcW w:w="4044" w:type="dxa"/>
            <w:shd w:val="clear" w:color="auto" w:fill="auto"/>
            <w:vAlign w:val="center"/>
          </w:tcPr>
          <w:p w:rsidR="004A1E28" w:rsidRPr="008842A3" w:rsidRDefault="004A1E28" w:rsidP="00E36434">
            <w:pPr>
              <w:rPr>
                <w:rFonts w:ascii="Calibri" w:hAnsi="Calibri" w:cs="Calibri"/>
                <w:b/>
                <w:sz w:val="18"/>
                <w:szCs w:val="18"/>
              </w:rPr>
            </w:pPr>
          </w:p>
        </w:tc>
      </w:tr>
      <w:tr w:rsidR="00E36434" w:rsidRPr="008842A3" w:rsidTr="001B2CCA">
        <w:trPr>
          <w:trHeight w:val="215"/>
          <w:jc w:val="center"/>
        </w:trPr>
        <w:tc>
          <w:tcPr>
            <w:tcW w:w="5237" w:type="dxa"/>
            <w:shd w:val="clear" w:color="auto" w:fill="auto"/>
            <w:vAlign w:val="center"/>
          </w:tcPr>
          <w:p w:rsidR="00E36434" w:rsidRPr="008C5273" w:rsidRDefault="00E36434" w:rsidP="00E36434">
            <w:pPr>
              <w:jc w:val="both"/>
              <w:rPr>
                <w:rFonts w:ascii="Calibri" w:hAnsi="Calibri" w:cs="Calibri"/>
                <w:b/>
                <w:sz w:val="22"/>
                <w:szCs w:val="22"/>
                <w:lang w:val="es-MX" w:eastAsia="es-ES"/>
              </w:rPr>
            </w:pPr>
            <w:r w:rsidRPr="008C5273">
              <w:rPr>
                <w:rFonts w:ascii="Calibri" w:hAnsi="Calibri" w:cs="Calibri"/>
                <w:b/>
                <w:sz w:val="22"/>
                <w:szCs w:val="22"/>
                <w:lang w:val="es-MX" w:eastAsia="es-ES"/>
              </w:rPr>
              <w:lastRenderedPageBreak/>
              <w:t>FALTAS COMETIDAS POR EL OPERADOR DE ESTACION DE SERVICIO</w:t>
            </w:r>
          </w:p>
        </w:tc>
        <w:tc>
          <w:tcPr>
            <w:tcW w:w="4044" w:type="dxa"/>
            <w:shd w:val="clear" w:color="auto" w:fill="auto"/>
            <w:vAlign w:val="center"/>
          </w:tcPr>
          <w:p w:rsidR="00E36434" w:rsidRPr="008842A3" w:rsidRDefault="00E36434" w:rsidP="00E36434">
            <w:pPr>
              <w:rPr>
                <w:rFonts w:ascii="Calibri" w:hAnsi="Calibri" w:cs="Calibri"/>
                <w:b/>
                <w:sz w:val="18"/>
                <w:szCs w:val="18"/>
              </w:rPr>
            </w:pPr>
          </w:p>
        </w:tc>
      </w:tr>
      <w:tr w:rsidR="00AB1EF2" w:rsidRPr="008842A3" w:rsidTr="001B2CCA">
        <w:trPr>
          <w:trHeight w:val="215"/>
          <w:jc w:val="center"/>
        </w:trPr>
        <w:tc>
          <w:tcPr>
            <w:tcW w:w="5237" w:type="dxa"/>
            <w:shd w:val="clear" w:color="auto" w:fill="auto"/>
            <w:vAlign w:val="center"/>
          </w:tcPr>
          <w:p w:rsidR="00AB1EF2" w:rsidRPr="000A5AAF" w:rsidRDefault="00AB1EF2" w:rsidP="00D201C8">
            <w:pPr>
              <w:numPr>
                <w:ilvl w:val="0"/>
                <w:numId w:val="95"/>
              </w:numPr>
              <w:spacing w:before="120"/>
              <w:jc w:val="both"/>
              <w:rPr>
                <w:rFonts w:ascii="Calibri" w:hAnsi="Calibri"/>
                <w:b/>
                <w:bCs/>
                <w:sz w:val="24"/>
                <w:szCs w:val="24"/>
                <w:lang w:val="es-ES_tradnl" w:eastAsia="es-ES"/>
              </w:rPr>
            </w:pPr>
            <w:r w:rsidRPr="000A5AAF">
              <w:rPr>
                <w:rFonts w:ascii="Calibri" w:hAnsi="Calibri"/>
                <w:b/>
                <w:bCs/>
                <w:sz w:val="24"/>
                <w:szCs w:val="24"/>
                <w:lang w:val="es-ES_tradnl" w:eastAsia="es-ES"/>
              </w:rPr>
              <w:t>Faltas Leves</w:t>
            </w:r>
          </w:p>
          <w:p w:rsidR="00AB1EF2" w:rsidRPr="000A5AAF" w:rsidRDefault="00AB1EF2" w:rsidP="00AB1EF2">
            <w:pPr>
              <w:ind w:left="360"/>
              <w:jc w:val="both"/>
              <w:rPr>
                <w:rFonts w:ascii="Calibri" w:hAnsi="Calibri"/>
                <w:sz w:val="24"/>
                <w:szCs w:val="24"/>
                <w:lang w:val="es-ES_tradnl" w:eastAsia="es-ES"/>
              </w:rPr>
            </w:pPr>
            <w:r w:rsidRPr="000A5AAF">
              <w:rPr>
                <w:rFonts w:ascii="Calibri" w:hAnsi="Calibri"/>
                <w:sz w:val="24"/>
                <w:szCs w:val="24"/>
                <w:lang w:val="es-ES_tradnl" w:eastAsia="es-ES"/>
              </w:rPr>
              <w:t xml:space="preserve">Se considera faltas Leves, cuando el operador incumpla las obligaciones señaladas en los párrafos d, f, g, h, i, j, k, l, m, n, q y s de las </w:t>
            </w:r>
            <w:r w:rsidRPr="000A5AAF">
              <w:rPr>
                <w:rFonts w:ascii="Calibri" w:hAnsi="Calibri"/>
                <w:b/>
                <w:sz w:val="24"/>
                <w:szCs w:val="24"/>
                <w:lang w:val="es-ES_tradnl" w:eastAsia="es-ES"/>
              </w:rPr>
              <w:t>OBLIGACIONES QUE DEBERÁ TENER EL OPERADOR CON YPFB:</w:t>
            </w:r>
          </w:p>
          <w:p w:rsidR="00AB1EF2" w:rsidRPr="000A5AAF" w:rsidRDefault="00AB1EF2" w:rsidP="00AB1EF2">
            <w:pPr>
              <w:ind w:left="1385" w:hanging="705"/>
              <w:jc w:val="both"/>
              <w:rPr>
                <w:rFonts w:ascii="Calibri" w:hAnsi="Calibri"/>
                <w:sz w:val="24"/>
                <w:szCs w:val="24"/>
                <w:lang w:val="es-ES_tradnl" w:eastAsia="es-ES"/>
              </w:rPr>
            </w:pPr>
            <w:r w:rsidRPr="000A5AAF">
              <w:rPr>
                <w:rFonts w:ascii="Calibri" w:hAnsi="Calibri"/>
                <w:b/>
                <w:sz w:val="24"/>
                <w:szCs w:val="24"/>
                <w:lang w:val="es-ES_tradnl" w:eastAsia="es-ES"/>
              </w:rPr>
              <w:t>d)</w:t>
            </w:r>
            <w:r w:rsidRPr="000A5AAF">
              <w:rPr>
                <w:rFonts w:ascii="Calibri" w:hAnsi="Calibri"/>
                <w:sz w:val="24"/>
                <w:szCs w:val="24"/>
                <w:lang w:val="es-ES_tradnl" w:eastAsia="es-ES"/>
              </w:rPr>
              <w:tab/>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PETROLEO.</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f)</w:t>
            </w:r>
            <w:r w:rsidRPr="000A5AAF">
              <w:rPr>
                <w:rFonts w:ascii="Calibri" w:hAnsi="Calibri"/>
                <w:b/>
                <w:sz w:val="24"/>
                <w:szCs w:val="24"/>
                <w:lang w:val="es-ES_tradnl" w:eastAsia="es-ES"/>
              </w:rPr>
              <w:tab/>
            </w: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g)</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h)</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i)</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2175A5"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lastRenderedPageBreak/>
              <w:t>j)</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limpieza diaria del sector de </w:t>
            </w:r>
            <w:r w:rsidR="002175A5">
              <w:rPr>
                <w:rFonts w:ascii="Calibri" w:hAnsi="Calibri"/>
                <w:sz w:val="24"/>
                <w:szCs w:val="24"/>
                <w:lang w:val="es-ES_tradnl" w:eastAsia="es-ES"/>
              </w:rPr>
              <w:t xml:space="preserve">    </w:t>
            </w:r>
          </w:p>
          <w:p w:rsidR="00AB1EF2" w:rsidRPr="000A5AAF" w:rsidRDefault="002175A5"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almacenaje</w:t>
            </w:r>
            <w:proofErr w:type="gramEnd"/>
            <w:r w:rsidR="00AB1EF2" w:rsidRPr="000A5AAF">
              <w:rPr>
                <w:rFonts w:ascii="Calibri" w:hAnsi="Calibri"/>
                <w:sz w:val="24"/>
                <w:szCs w:val="24"/>
                <w:lang w:val="es-ES_tradnl" w:eastAsia="es-ES"/>
              </w:rPr>
              <w:t xml:space="preserve"> de garrafas.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k)</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según instrucción del Administrador limpieza del Bunker y compresor de GNV.</w:t>
            </w:r>
          </w:p>
          <w:p w:rsidR="002175A5"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l)</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el horario de trabajo </w:t>
            </w:r>
            <w:r w:rsidR="002175A5">
              <w:rPr>
                <w:rFonts w:ascii="Calibri" w:hAnsi="Calibri"/>
                <w:sz w:val="24"/>
                <w:szCs w:val="24"/>
                <w:lang w:val="es-ES_tradnl" w:eastAsia="es-ES"/>
              </w:rPr>
              <w:t xml:space="preserve">   </w:t>
            </w:r>
          </w:p>
          <w:p w:rsidR="00AB1EF2" w:rsidRPr="000A5AAF" w:rsidRDefault="002175A5"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establecido</w:t>
            </w:r>
            <w:proofErr w:type="gramEnd"/>
            <w:r w:rsidR="00AB1EF2" w:rsidRPr="000A5AAF">
              <w:rPr>
                <w:rFonts w:ascii="Calibri" w:hAnsi="Calibri"/>
                <w:sz w:val="24"/>
                <w:szCs w:val="24"/>
                <w:lang w:val="es-ES_tradnl" w:eastAsia="es-ES"/>
              </w:rPr>
              <w:t xml:space="preserve"> por YPFB.</w:t>
            </w:r>
          </w:p>
          <w:p w:rsidR="002175A5"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m)</w:t>
            </w:r>
            <w:r w:rsidRPr="000A5AAF">
              <w:rPr>
                <w:rFonts w:ascii="Calibri" w:hAnsi="Calibri"/>
                <w:sz w:val="24"/>
                <w:szCs w:val="24"/>
                <w:lang w:val="es-ES_tradnl" w:eastAsia="es-ES"/>
              </w:rPr>
              <w:tab/>
              <w:t xml:space="preserve">Cumplir con la rotación de horarios </w:t>
            </w:r>
            <w:r w:rsidR="002175A5">
              <w:rPr>
                <w:rFonts w:ascii="Calibri" w:hAnsi="Calibri"/>
                <w:sz w:val="24"/>
                <w:szCs w:val="24"/>
                <w:lang w:val="es-ES_tradnl" w:eastAsia="es-ES"/>
              </w:rPr>
              <w:t xml:space="preserve">                       </w:t>
            </w:r>
          </w:p>
          <w:p w:rsidR="00AB1EF2" w:rsidRPr="000A5AAF" w:rsidRDefault="002175A5"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proofErr w:type="gramStart"/>
            <w:r w:rsidR="00AB1EF2" w:rsidRPr="000A5AAF">
              <w:rPr>
                <w:rFonts w:ascii="Calibri" w:hAnsi="Calibri"/>
                <w:sz w:val="24"/>
                <w:szCs w:val="24"/>
                <w:lang w:val="es-ES_tradnl" w:eastAsia="es-ES"/>
              </w:rPr>
              <w:t>asignado</w:t>
            </w:r>
            <w:proofErr w:type="gramEnd"/>
            <w:r w:rsidR="00AB1EF2" w:rsidRPr="000A5AAF">
              <w:rPr>
                <w:rFonts w:ascii="Calibri" w:hAnsi="Calibri"/>
                <w:sz w:val="24"/>
                <w:szCs w:val="24"/>
                <w:lang w:val="es-ES_tradnl" w:eastAsia="es-ES"/>
              </w:rPr>
              <w:t xml:space="preserve"> por el Administrador.</w:t>
            </w:r>
          </w:p>
          <w:p w:rsidR="002175A5"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n)</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Informar inmediatamente cualquier </w:t>
            </w:r>
          </w:p>
          <w:p w:rsidR="002175A5" w:rsidRDefault="002175A5"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incidente o problema al </w:t>
            </w:r>
          </w:p>
          <w:p w:rsidR="00AB1EF2" w:rsidRPr="000A5AAF" w:rsidRDefault="002175A5"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2175A5" w:rsidRDefault="00AB1EF2" w:rsidP="00AB1EF2">
            <w:pPr>
              <w:ind w:left="708"/>
              <w:rPr>
                <w:rFonts w:ascii="Calibri" w:hAnsi="Calibri"/>
                <w:sz w:val="24"/>
                <w:szCs w:val="24"/>
                <w:lang w:val="es-ES_tradnl" w:eastAsia="es-ES"/>
              </w:rPr>
            </w:pPr>
            <w:r w:rsidRPr="000A5AAF">
              <w:rPr>
                <w:rFonts w:ascii="Calibri" w:hAnsi="Calibri"/>
                <w:b/>
                <w:sz w:val="24"/>
                <w:szCs w:val="24"/>
                <w:lang w:val="es-ES_tradnl" w:eastAsia="es-ES"/>
              </w:rPr>
              <w:t>q)</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otras tareas </w:t>
            </w:r>
          </w:p>
          <w:p w:rsidR="00AB1EF2" w:rsidRPr="000A5AAF" w:rsidRDefault="002175A5"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proofErr w:type="gramStart"/>
            <w:r w:rsidR="00AB1EF2" w:rsidRPr="000A5AAF">
              <w:rPr>
                <w:rFonts w:ascii="Calibri" w:hAnsi="Calibri"/>
                <w:sz w:val="24"/>
                <w:szCs w:val="24"/>
                <w:lang w:val="es-ES_tradnl" w:eastAsia="es-ES"/>
              </w:rPr>
              <w:t>encomendadas</w:t>
            </w:r>
            <w:proofErr w:type="gramEnd"/>
            <w:r w:rsidR="00AB1EF2" w:rsidRPr="000A5AAF">
              <w:rPr>
                <w:rFonts w:ascii="Calibri" w:hAnsi="Calibri"/>
                <w:sz w:val="24"/>
                <w:szCs w:val="24"/>
                <w:lang w:val="es-ES_tradnl" w:eastAsia="es-ES"/>
              </w:rPr>
              <w:t xml:space="preserve"> por el Administrador.</w:t>
            </w:r>
          </w:p>
          <w:p w:rsidR="00440CBA" w:rsidRDefault="00AB1EF2" w:rsidP="00AB1EF2">
            <w:pPr>
              <w:ind w:left="1412" w:hanging="705"/>
              <w:rPr>
                <w:rFonts w:ascii="Calibri" w:hAnsi="Calibri"/>
                <w:sz w:val="24"/>
                <w:szCs w:val="24"/>
                <w:lang w:val="es-ES_tradnl" w:eastAsia="es-ES"/>
              </w:rPr>
            </w:pPr>
            <w:r w:rsidRPr="000A5AAF">
              <w:rPr>
                <w:rFonts w:ascii="Calibri" w:hAnsi="Calibri"/>
                <w:b/>
                <w:sz w:val="24"/>
                <w:szCs w:val="24"/>
                <w:lang w:val="es-ES_tradnl" w:eastAsia="es-ES"/>
              </w:rPr>
              <w:t>s)</w:t>
            </w:r>
            <w:r w:rsidRPr="000A5AAF">
              <w:rPr>
                <w:rFonts w:ascii="Calibri" w:hAnsi="Calibri"/>
                <w:b/>
                <w:sz w:val="24"/>
                <w:szCs w:val="24"/>
                <w:lang w:val="es-ES_tradnl" w:eastAsia="es-ES"/>
              </w:rPr>
              <w:tab/>
            </w:r>
            <w:r w:rsidRPr="000A5AAF">
              <w:rPr>
                <w:rFonts w:ascii="Calibri" w:hAnsi="Calibri"/>
                <w:sz w:val="24"/>
                <w:szCs w:val="24"/>
                <w:lang w:val="es-ES_tradnl" w:eastAsia="es-ES"/>
              </w:rPr>
              <w:t>El Operador deberá hacer uso obligatorio de la ropa de trabajo y Equipo de Protección Personal entregada por la empresa contratada</w:t>
            </w:r>
          </w:p>
          <w:p w:rsidR="00AB1EF2" w:rsidRPr="000A5AAF" w:rsidRDefault="00AB1EF2" w:rsidP="00AB1EF2">
            <w:pPr>
              <w:ind w:left="1412" w:hanging="705"/>
              <w:rPr>
                <w:rFonts w:ascii="Calibri" w:hAnsi="Calibri"/>
                <w:sz w:val="24"/>
                <w:szCs w:val="24"/>
                <w:lang w:eastAsia="es-ES"/>
              </w:rPr>
            </w:pPr>
          </w:p>
          <w:p w:rsidR="00AB1EF2" w:rsidRPr="000A5AAF" w:rsidRDefault="00AB1EF2" w:rsidP="00D201C8">
            <w:pPr>
              <w:numPr>
                <w:ilvl w:val="0"/>
                <w:numId w:val="95"/>
              </w:numPr>
              <w:jc w:val="both"/>
              <w:rPr>
                <w:rFonts w:ascii="Calibri" w:hAnsi="Calibri"/>
                <w:b/>
                <w:bCs/>
                <w:sz w:val="24"/>
                <w:szCs w:val="24"/>
                <w:lang w:val="es-ES_tradnl" w:eastAsia="es-ES"/>
              </w:rPr>
            </w:pPr>
            <w:r w:rsidRPr="000A5AAF">
              <w:rPr>
                <w:rFonts w:ascii="Calibri" w:hAnsi="Calibri"/>
                <w:b/>
                <w:bCs/>
                <w:sz w:val="24"/>
                <w:szCs w:val="24"/>
                <w:lang w:val="es-ES_tradnl" w:eastAsia="es-ES"/>
              </w:rPr>
              <w:t>Faltas Graves</w:t>
            </w:r>
          </w:p>
          <w:p w:rsidR="00AB1EF2" w:rsidRPr="000A5AAF" w:rsidRDefault="00AB1EF2" w:rsidP="00AB1EF2">
            <w:pPr>
              <w:ind w:left="361" w:hanging="1"/>
              <w:jc w:val="both"/>
              <w:rPr>
                <w:rFonts w:ascii="Calibri" w:hAnsi="Calibri"/>
                <w:b/>
                <w:bCs/>
                <w:sz w:val="24"/>
                <w:szCs w:val="24"/>
                <w:lang w:val="es-ES_tradnl" w:eastAsia="es-ES"/>
              </w:rPr>
            </w:pPr>
            <w:r w:rsidRPr="000A5AAF">
              <w:rPr>
                <w:rFonts w:ascii="Calibri" w:hAnsi="Calibri"/>
                <w:sz w:val="24"/>
                <w:szCs w:val="24"/>
                <w:lang w:val="es-ES_tradnl" w:eastAsia="es-ES"/>
              </w:rPr>
              <w:t xml:space="preserve">Se considera faltas Graves, cuando el operador incumpla las obligaciones señaladas en los párrafos a, b, c, e, o, p y r de las </w:t>
            </w:r>
            <w:r w:rsidRPr="000A5AAF">
              <w:rPr>
                <w:rFonts w:ascii="Calibri" w:hAnsi="Calibri"/>
                <w:b/>
                <w:sz w:val="24"/>
                <w:szCs w:val="24"/>
                <w:lang w:val="es-ES_tradnl" w:eastAsia="es-ES"/>
              </w:rPr>
              <w:t>OBLIGACIONES QUE DEBERÁ TENER EL OPERADOR CON YPFB</w:t>
            </w:r>
            <w:r w:rsidRPr="000A5AAF">
              <w:rPr>
                <w:rFonts w:ascii="Calibri" w:hAnsi="Calibri"/>
                <w:b/>
                <w:bCs/>
                <w:sz w:val="24"/>
                <w:szCs w:val="24"/>
                <w:lang w:val="es-ES_tradnl" w:eastAsia="es-ES"/>
              </w:rPr>
              <w:t>:</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a)</w:t>
            </w:r>
            <w:r w:rsidRPr="000A5AAF">
              <w:rPr>
                <w:rFonts w:ascii="Calibri" w:hAnsi="Calibri"/>
                <w:sz w:val="24"/>
                <w:szCs w:val="24"/>
                <w:lang w:val="es-ES_tradnl" w:eastAsia="es-ES"/>
              </w:rPr>
              <w:tab/>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b)</w:t>
            </w:r>
            <w:r w:rsidRPr="000A5AAF">
              <w:rPr>
                <w:rFonts w:ascii="Calibri" w:hAnsi="Calibri"/>
                <w:sz w:val="24"/>
                <w:szCs w:val="24"/>
                <w:lang w:val="es-ES_tradnl" w:eastAsia="es-ES"/>
              </w:rPr>
              <w:tab/>
              <w:t xml:space="preserve"> Cumplir con todas las medidas de seguridad y exigir a clientes, visitas y personal operativo el cumplimiento estricto al Manual de Seguridad Industrial para Estaciones de Servicio.  </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 xml:space="preserve">c) </w:t>
            </w:r>
            <w:r w:rsidRPr="000A5AAF">
              <w:rPr>
                <w:rFonts w:ascii="Calibri" w:hAnsi="Calibri"/>
                <w:sz w:val="24"/>
                <w:szCs w:val="24"/>
                <w:lang w:val="es-ES_tradnl" w:eastAsia="es-ES"/>
              </w:rPr>
              <w:tab/>
              <w:t xml:space="preserve">Realizar el cobro correcto y la emisión obligatoria e inmediata de la factura </w:t>
            </w:r>
            <w:r w:rsidRPr="000A5AAF">
              <w:rPr>
                <w:rFonts w:ascii="Calibri" w:hAnsi="Calibri"/>
                <w:sz w:val="24"/>
                <w:szCs w:val="24"/>
                <w:lang w:val="es-ES_tradnl" w:eastAsia="es-ES"/>
              </w:rPr>
              <w:lastRenderedPageBreak/>
              <w:t>correspondiente por la venta de producto.</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e)</w:t>
            </w:r>
            <w:r w:rsidRPr="000A5AAF">
              <w:rPr>
                <w:rFonts w:ascii="Calibri" w:hAnsi="Calibri"/>
                <w:sz w:val="24"/>
                <w:szCs w:val="24"/>
                <w:lang w:val="es-ES_tradnl" w:eastAsia="es-ES"/>
              </w:rPr>
              <w:tab/>
              <w:t xml:space="preserve"> Ser responsable por arqueos sorpresivos y controles que el administrador o el funcionario autorizado de YPFB realice debiendo reponer en el momento cualquier faltante de efectivo.</w:t>
            </w:r>
          </w:p>
          <w:p w:rsidR="00AB1EF2" w:rsidRPr="000A5AAF" w:rsidRDefault="00AB1EF2" w:rsidP="00AB1EF2">
            <w:pPr>
              <w:ind w:left="1414" w:hanging="706"/>
              <w:rPr>
                <w:rFonts w:ascii="Calibri" w:hAnsi="Calibri"/>
                <w:sz w:val="24"/>
                <w:szCs w:val="24"/>
                <w:lang w:val="es-ES_tradnl" w:eastAsia="es-ES"/>
              </w:rPr>
            </w:pPr>
            <w:r w:rsidRPr="000A5AAF">
              <w:rPr>
                <w:rFonts w:ascii="Calibri" w:hAnsi="Calibri"/>
                <w:b/>
                <w:sz w:val="24"/>
                <w:szCs w:val="24"/>
                <w:lang w:val="es-ES_tradnl" w:eastAsia="es-ES"/>
              </w:rPr>
              <w:t>o)</w:t>
            </w:r>
            <w:r w:rsidRPr="000A5AAF">
              <w:rPr>
                <w:rFonts w:ascii="Calibri" w:hAnsi="Calibri"/>
                <w:sz w:val="24"/>
                <w:szCs w:val="24"/>
                <w:lang w:val="es-ES_tradnl" w:eastAsia="es-ES"/>
              </w:rPr>
              <w:tab/>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AB1EF2" w:rsidRPr="000A5AAF" w:rsidRDefault="00AB1EF2" w:rsidP="00AB1EF2">
            <w:pPr>
              <w:ind w:left="1414" w:hanging="706"/>
              <w:rPr>
                <w:rFonts w:ascii="Calibri" w:hAnsi="Calibri"/>
                <w:sz w:val="24"/>
                <w:szCs w:val="24"/>
                <w:lang w:eastAsia="es-ES"/>
              </w:rPr>
            </w:pPr>
            <w:r w:rsidRPr="000A5AAF">
              <w:rPr>
                <w:rFonts w:ascii="Calibri" w:hAnsi="Calibri"/>
                <w:b/>
                <w:sz w:val="24"/>
                <w:szCs w:val="24"/>
                <w:lang w:eastAsia="es-ES"/>
              </w:rPr>
              <w:t>p)</w:t>
            </w:r>
            <w:r w:rsidRPr="000A5AAF">
              <w:rPr>
                <w:rFonts w:ascii="Calibri" w:hAnsi="Calibri"/>
                <w:sz w:val="24"/>
                <w:szCs w:val="24"/>
                <w:lang w:eastAsia="es-ES"/>
              </w:rPr>
              <w:tab/>
            </w:r>
            <w:r w:rsidRPr="000A5AAF">
              <w:rPr>
                <w:rFonts w:ascii="Calibri" w:hAnsi="Calibri"/>
                <w:sz w:val="24"/>
                <w:szCs w:val="24"/>
                <w:lang w:val="es-ES_tradnl" w:eastAsia="es-ES"/>
              </w:rPr>
              <w:t xml:space="preserve"> Priorizar la atención a todos los clientes con cordialidad, educación, respeto, eficiencia, honestidad, transparencia, y calidad del servicio de venta.</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r)</w:t>
            </w:r>
            <w:r w:rsidRPr="000A5AAF">
              <w:rPr>
                <w:rFonts w:ascii="Calibri" w:hAnsi="Calibri"/>
                <w:sz w:val="24"/>
                <w:szCs w:val="24"/>
                <w:lang w:val="es-ES_tradnl" w:eastAsia="es-ES"/>
              </w:rPr>
              <w:tab/>
              <w:t xml:space="preserve"> No se permitirá la asistencia en estado de consumo de bebidas alcohólicas o consumo de drogas.</w:t>
            </w:r>
          </w:p>
          <w:p w:rsidR="00AB1EF2" w:rsidRPr="000A5AAF" w:rsidRDefault="00AB1EF2" w:rsidP="00AB1EF2">
            <w:pPr>
              <w:rPr>
                <w:sz w:val="24"/>
                <w:szCs w:val="24"/>
                <w:lang w:val="es-ES_tradnl" w:eastAsia="es-ES"/>
              </w:rPr>
            </w:pPr>
          </w:p>
          <w:p w:rsidR="00AB1EF2" w:rsidRPr="000A5AAF" w:rsidRDefault="00AB1EF2" w:rsidP="00F22891">
            <w:pPr>
              <w:jc w:val="both"/>
              <w:rPr>
                <w:rFonts w:ascii="Calibri" w:hAnsi="Calibri"/>
                <w:sz w:val="24"/>
                <w:szCs w:val="24"/>
                <w:lang w:val="es-ES_tradnl" w:eastAsia="es-ES"/>
              </w:rPr>
            </w:pPr>
            <w:r w:rsidRPr="000A5AAF">
              <w:rPr>
                <w:rFonts w:ascii="Calibri" w:hAnsi="Calibri"/>
                <w:sz w:val="24"/>
                <w:szCs w:val="24"/>
                <w:lang w:val="es-ES_tradnl" w:eastAsia="es-ES"/>
              </w:rPr>
              <w:t>Las faltas Leves serán sancionadas con llamada de atención cuando ocurra por primera vez.</w:t>
            </w:r>
          </w:p>
          <w:p w:rsidR="00F22891" w:rsidRDefault="00F22891" w:rsidP="00AB1EF2">
            <w:pPr>
              <w:ind w:left="357"/>
              <w:jc w:val="both"/>
              <w:rPr>
                <w:rFonts w:ascii="Calibri" w:hAnsi="Calibri"/>
                <w:sz w:val="24"/>
                <w:szCs w:val="24"/>
                <w:lang w:val="es-ES_tradnl" w:eastAsia="es-ES"/>
              </w:rPr>
            </w:pPr>
          </w:p>
          <w:p w:rsidR="00AB1EF2" w:rsidRDefault="00AB1EF2" w:rsidP="00F22891">
            <w:pPr>
              <w:jc w:val="both"/>
              <w:rPr>
                <w:rFonts w:ascii="Calibri" w:hAnsi="Calibri"/>
                <w:sz w:val="24"/>
                <w:szCs w:val="24"/>
                <w:lang w:val="es-ES_tradnl" w:eastAsia="es-ES"/>
              </w:rPr>
            </w:pPr>
            <w:r w:rsidRPr="000A5AAF">
              <w:rPr>
                <w:rFonts w:ascii="Calibri" w:hAnsi="Calibri"/>
                <w:sz w:val="24"/>
                <w:szCs w:val="24"/>
                <w:lang w:val="es-ES_tradnl" w:eastAsia="es-ES"/>
              </w:rPr>
              <w:t>La Reincidencia a la falta leve será considerada como falta Grave.</w:t>
            </w:r>
          </w:p>
          <w:p w:rsidR="00F22891" w:rsidRPr="000A5AAF" w:rsidRDefault="00F22891" w:rsidP="00F22891">
            <w:pPr>
              <w:jc w:val="both"/>
              <w:rPr>
                <w:rFonts w:ascii="Calibri" w:hAnsi="Calibri"/>
                <w:sz w:val="24"/>
                <w:szCs w:val="24"/>
                <w:lang w:val="es-ES_tradnl" w:eastAsia="es-ES"/>
              </w:rPr>
            </w:pPr>
          </w:p>
          <w:p w:rsidR="00AB1EF2" w:rsidRDefault="00AB1EF2" w:rsidP="00AB1EF2">
            <w:pPr>
              <w:jc w:val="both"/>
              <w:rPr>
                <w:rFonts w:ascii="Calibri" w:hAnsi="Calibri" w:cs="Calibri"/>
                <w:b/>
                <w:sz w:val="22"/>
                <w:szCs w:val="22"/>
                <w:lang w:val="es-MX" w:eastAsia="es-ES"/>
              </w:rPr>
            </w:pPr>
            <w:r w:rsidRPr="000A5AAF">
              <w:rPr>
                <w:rFonts w:ascii="Calibri" w:hAnsi="Calibri"/>
                <w:sz w:val="24"/>
                <w:szCs w:val="24"/>
                <w:lang w:val="es-ES_tradnl" w:eastAsia="es-ES"/>
              </w:rPr>
              <w:t>Las presentes faltas podrán ser causales de sanciones y multas a la empresa contratada.</w:t>
            </w:r>
          </w:p>
          <w:p w:rsidR="00AB1EF2" w:rsidRPr="008C5273" w:rsidRDefault="00AB1EF2" w:rsidP="00E36434">
            <w:pPr>
              <w:jc w:val="both"/>
              <w:rPr>
                <w:rFonts w:ascii="Calibri" w:hAnsi="Calibri" w:cs="Calibri"/>
                <w:b/>
                <w:sz w:val="22"/>
                <w:szCs w:val="22"/>
                <w:lang w:val="es-MX" w:eastAsia="es-ES"/>
              </w:rPr>
            </w:pPr>
          </w:p>
        </w:tc>
        <w:tc>
          <w:tcPr>
            <w:tcW w:w="4044" w:type="dxa"/>
            <w:shd w:val="clear" w:color="auto" w:fill="auto"/>
            <w:vAlign w:val="center"/>
          </w:tcPr>
          <w:p w:rsidR="00AB1EF2" w:rsidRPr="008842A3" w:rsidRDefault="00AB1EF2" w:rsidP="00E36434">
            <w:pPr>
              <w:rPr>
                <w:rFonts w:ascii="Calibri" w:hAnsi="Calibri" w:cs="Calibri"/>
                <w:b/>
                <w:sz w:val="18"/>
                <w:szCs w:val="18"/>
              </w:rPr>
            </w:pPr>
          </w:p>
        </w:tc>
      </w:tr>
      <w:tr w:rsidR="00FA0F23" w:rsidRPr="008842A3" w:rsidTr="001B2CCA">
        <w:trPr>
          <w:trHeight w:val="215"/>
          <w:jc w:val="center"/>
        </w:trPr>
        <w:tc>
          <w:tcPr>
            <w:tcW w:w="5237" w:type="dxa"/>
            <w:shd w:val="clear" w:color="auto" w:fill="auto"/>
            <w:vAlign w:val="center"/>
          </w:tcPr>
          <w:p w:rsidR="00FA0F23" w:rsidRPr="001B2CCA" w:rsidRDefault="00FA0F23" w:rsidP="00FA0F23">
            <w:pPr>
              <w:rPr>
                <w:rFonts w:ascii="Calibri" w:hAnsi="Calibri" w:cs="Calibri"/>
                <w:sz w:val="22"/>
                <w:szCs w:val="22"/>
                <w:lang w:eastAsia="es-ES"/>
              </w:rPr>
            </w:pPr>
            <w:r w:rsidRPr="001B2CCA">
              <w:rPr>
                <w:rFonts w:ascii="Calibri" w:hAnsi="Calibri" w:cs="Calibri"/>
                <w:b/>
                <w:sz w:val="22"/>
                <w:szCs w:val="22"/>
                <w:lang w:val="es-ES_tradnl" w:eastAsia="es-ES"/>
              </w:rPr>
              <w:lastRenderedPageBreak/>
              <w:t>COORDINACIÓN DEL SERVICIO</w:t>
            </w:r>
          </w:p>
        </w:tc>
        <w:tc>
          <w:tcPr>
            <w:tcW w:w="4044" w:type="dxa"/>
            <w:shd w:val="clear" w:color="auto" w:fill="auto"/>
            <w:vAlign w:val="center"/>
          </w:tcPr>
          <w:p w:rsidR="00FA0F23" w:rsidRPr="001B2CCA" w:rsidRDefault="00FA0F23" w:rsidP="00FA0F23">
            <w:pPr>
              <w:rPr>
                <w:rFonts w:ascii="Calibri" w:hAnsi="Calibri" w:cs="Calibri"/>
                <w:b/>
                <w:sz w:val="22"/>
                <w:szCs w:val="22"/>
              </w:rPr>
            </w:pPr>
          </w:p>
        </w:tc>
      </w:tr>
      <w:tr w:rsidR="00FA0F23" w:rsidRPr="008842A3" w:rsidTr="001B2CCA">
        <w:trPr>
          <w:trHeight w:val="215"/>
          <w:jc w:val="center"/>
        </w:trPr>
        <w:tc>
          <w:tcPr>
            <w:tcW w:w="5237" w:type="dxa"/>
            <w:shd w:val="clear" w:color="auto" w:fill="auto"/>
          </w:tcPr>
          <w:p w:rsidR="00FA0F23" w:rsidRPr="001B2CCA" w:rsidRDefault="00A27A2E" w:rsidP="00FA0F23">
            <w:pPr>
              <w:autoSpaceDE w:val="0"/>
              <w:autoSpaceDN w:val="0"/>
              <w:spacing w:before="120" w:after="120"/>
              <w:jc w:val="both"/>
              <w:rPr>
                <w:rFonts w:ascii="Calibri" w:hAnsi="Calibri"/>
                <w:sz w:val="22"/>
                <w:szCs w:val="22"/>
                <w:lang w:val="es-ES_tradnl" w:eastAsia="es-ES"/>
              </w:rPr>
            </w:pPr>
            <w:r w:rsidRPr="007C1373">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w:t>
            </w:r>
            <w:r>
              <w:rPr>
                <w:rFonts w:ascii="Calibri" w:hAnsi="Calibri"/>
                <w:sz w:val="22"/>
                <w:szCs w:val="22"/>
                <w:lang w:val="es-ES_tradnl" w:eastAsia="es-ES"/>
              </w:rPr>
              <w:t>ra y relacionara con la empresa contratada</w:t>
            </w:r>
            <w:r w:rsidRPr="007C1373">
              <w:rPr>
                <w:rFonts w:ascii="Calibri" w:hAnsi="Calibri"/>
                <w:sz w:val="22"/>
                <w:szCs w:val="22"/>
                <w:lang w:val="es-ES_tradnl" w:eastAsia="es-ES"/>
              </w:rPr>
              <w:t>.</w:t>
            </w:r>
          </w:p>
        </w:tc>
        <w:tc>
          <w:tcPr>
            <w:tcW w:w="4044" w:type="dxa"/>
            <w:shd w:val="clear" w:color="auto" w:fill="auto"/>
            <w:vAlign w:val="center"/>
          </w:tcPr>
          <w:p w:rsidR="00FA0F23" w:rsidRPr="001B2CCA" w:rsidRDefault="00FA0F23" w:rsidP="00FA0F23">
            <w:pPr>
              <w:rPr>
                <w:rFonts w:ascii="Calibri" w:hAnsi="Calibri" w:cs="Calibri"/>
                <w:b/>
                <w:sz w:val="22"/>
                <w:szCs w:val="22"/>
              </w:rPr>
            </w:pPr>
          </w:p>
        </w:tc>
      </w:tr>
      <w:tr w:rsidR="00FA0F23" w:rsidRPr="008842A3" w:rsidTr="001B2CCA">
        <w:trPr>
          <w:trHeight w:val="215"/>
          <w:jc w:val="center"/>
        </w:trPr>
        <w:tc>
          <w:tcPr>
            <w:tcW w:w="5237" w:type="dxa"/>
            <w:shd w:val="clear" w:color="auto" w:fill="auto"/>
          </w:tcPr>
          <w:p w:rsidR="00FA0F23" w:rsidRPr="001B2CCA" w:rsidRDefault="00FA0F23" w:rsidP="00FA0F23">
            <w:pPr>
              <w:spacing w:before="120"/>
              <w:rPr>
                <w:rFonts w:ascii="Calibri" w:hAnsi="Calibri" w:cs="Calibri"/>
                <w:sz w:val="22"/>
                <w:szCs w:val="22"/>
                <w:lang w:eastAsia="es-ES"/>
              </w:rPr>
            </w:pPr>
            <w:r w:rsidRPr="001B2CCA">
              <w:rPr>
                <w:rFonts w:ascii="Calibri" w:hAnsi="Calibri" w:cs="Calibri"/>
                <w:b/>
                <w:bCs/>
                <w:sz w:val="22"/>
                <w:szCs w:val="22"/>
                <w:lang w:eastAsia="es-ES"/>
              </w:rPr>
              <w:lastRenderedPageBreak/>
              <w:t>PLAZO DEL SERVICIO</w:t>
            </w:r>
          </w:p>
        </w:tc>
        <w:tc>
          <w:tcPr>
            <w:tcW w:w="4044" w:type="dxa"/>
            <w:shd w:val="clear" w:color="auto" w:fill="auto"/>
            <w:vAlign w:val="center"/>
          </w:tcPr>
          <w:p w:rsidR="00FA0F23" w:rsidRPr="001B2CCA" w:rsidRDefault="00FA0F23" w:rsidP="00FA0F23">
            <w:pPr>
              <w:rPr>
                <w:rFonts w:ascii="Calibri" w:hAnsi="Calibri" w:cs="Calibri"/>
                <w:b/>
                <w:sz w:val="22"/>
                <w:szCs w:val="22"/>
              </w:rPr>
            </w:pPr>
          </w:p>
        </w:tc>
      </w:tr>
      <w:tr w:rsidR="00FA0F23" w:rsidRPr="008842A3" w:rsidTr="001B2CCA">
        <w:trPr>
          <w:trHeight w:val="215"/>
          <w:jc w:val="center"/>
        </w:trPr>
        <w:tc>
          <w:tcPr>
            <w:tcW w:w="5237" w:type="dxa"/>
            <w:shd w:val="clear" w:color="auto" w:fill="auto"/>
            <w:vAlign w:val="center"/>
          </w:tcPr>
          <w:p w:rsidR="009238BE" w:rsidRDefault="009238BE" w:rsidP="00205A70">
            <w:pPr>
              <w:autoSpaceDE w:val="0"/>
              <w:autoSpaceDN w:val="0"/>
              <w:adjustRightInd w:val="0"/>
              <w:jc w:val="both"/>
              <w:rPr>
                <w:rFonts w:ascii="Calibri" w:hAnsi="Calibri"/>
                <w:sz w:val="22"/>
                <w:szCs w:val="22"/>
                <w:lang w:eastAsia="es-ES"/>
              </w:rPr>
            </w:pPr>
          </w:p>
          <w:p w:rsidR="00205A70" w:rsidRPr="001B2CCA" w:rsidRDefault="00FA0F23" w:rsidP="00205A70">
            <w:pPr>
              <w:autoSpaceDE w:val="0"/>
              <w:autoSpaceDN w:val="0"/>
              <w:adjustRightInd w:val="0"/>
              <w:jc w:val="both"/>
              <w:rPr>
                <w:rFonts w:ascii="Calibri" w:hAnsi="Calibri" w:cs="Calibri"/>
                <w:color w:val="FF0000"/>
                <w:sz w:val="22"/>
                <w:szCs w:val="22"/>
                <w:lang w:eastAsia="es-ES"/>
              </w:rPr>
            </w:pPr>
            <w:r w:rsidRPr="001B2CCA">
              <w:rPr>
                <w:rFonts w:ascii="Calibri" w:hAnsi="Calibri"/>
                <w:sz w:val="22"/>
                <w:szCs w:val="22"/>
                <w:lang w:eastAsia="es-ES"/>
              </w:rPr>
              <w:t>El plazo del Servicio será a partir de Orden de Proceder y hasta el 31 de diciembre de 2019.</w:t>
            </w:r>
          </w:p>
          <w:p w:rsidR="00FA0F23" w:rsidRPr="001B2CCA" w:rsidRDefault="00FA0F23" w:rsidP="00FA0F23">
            <w:pPr>
              <w:autoSpaceDE w:val="0"/>
              <w:autoSpaceDN w:val="0"/>
              <w:adjustRightInd w:val="0"/>
              <w:jc w:val="both"/>
              <w:rPr>
                <w:rFonts w:ascii="Calibri" w:hAnsi="Calibri" w:cs="Calibri"/>
                <w:color w:val="FF0000"/>
                <w:sz w:val="22"/>
                <w:szCs w:val="22"/>
                <w:lang w:eastAsia="es-ES"/>
              </w:rPr>
            </w:pPr>
          </w:p>
        </w:tc>
        <w:tc>
          <w:tcPr>
            <w:tcW w:w="4044" w:type="dxa"/>
            <w:shd w:val="clear" w:color="auto" w:fill="auto"/>
            <w:vAlign w:val="center"/>
          </w:tcPr>
          <w:p w:rsidR="00FA0F23" w:rsidRPr="001B2CCA" w:rsidRDefault="00FA0F23" w:rsidP="00FA0F23">
            <w:pPr>
              <w:rPr>
                <w:rFonts w:ascii="Calibri" w:hAnsi="Calibri" w:cs="Calibri"/>
                <w:b/>
                <w:sz w:val="22"/>
                <w:szCs w:val="22"/>
              </w:rPr>
            </w:pPr>
          </w:p>
        </w:tc>
      </w:tr>
    </w:tbl>
    <w:p w:rsidR="007E00DB" w:rsidRDefault="007E00DB" w:rsidP="005342E4">
      <w:pPr>
        <w:tabs>
          <w:tab w:val="left" w:pos="6225"/>
        </w:tabs>
        <w:jc w:val="center"/>
        <w:rPr>
          <w:rFonts w:ascii="Calibri" w:hAnsi="Calibri" w:cs="Calibri"/>
          <w:b/>
          <w:sz w:val="22"/>
          <w:szCs w:val="22"/>
        </w:rPr>
      </w:pPr>
    </w:p>
    <w:p w:rsidR="007E00DB" w:rsidRDefault="007E00DB"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7D0537" w:rsidRDefault="007D0537" w:rsidP="005342E4">
      <w:pPr>
        <w:tabs>
          <w:tab w:val="left" w:pos="6225"/>
        </w:tabs>
        <w:jc w:val="center"/>
        <w:rPr>
          <w:rFonts w:ascii="Calibri" w:hAnsi="Calibri" w:cs="Calibri"/>
          <w:b/>
          <w:sz w:val="22"/>
          <w:szCs w:val="22"/>
        </w:rPr>
      </w:pPr>
    </w:p>
    <w:p w:rsidR="00205A70" w:rsidRDefault="00205A70" w:rsidP="005342E4">
      <w:pPr>
        <w:tabs>
          <w:tab w:val="left" w:pos="6225"/>
        </w:tabs>
        <w:jc w:val="center"/>
        <w:rPr>
          <w:rFonts w:ascii="Calibri" w:hAnsi="Calibri" w:cs="Calibri"/>
          <w:b/>
          <w:sz w:val="22"/>
          <w:szCs w:val="22"/>
        </w:rPr>
      </w:pPr>
    </w:p>
    <w:p w:rsidR="00205A70" w:rsidRDefault="00205A70" w:rsidP="005342E4">
      <w:pPr>
        <w:tabs>
          <w:tab w:val="left" w:pos="6225"/>
        </w:tabs>
        <w:jc w:val="center"/>
        <w:rPr>
          <w:rFonts w:ascii="Calibri" w:hAnsi="Calibri" w:cs="Calibri"/>
          <w:b/>
          <w:sz w:val="22"/>
          <w:szCs w:val="22"/>
        </w:rPr>
      </w:pPr>
    </w:p>
    <w:p w:rsidR="00205A70" w:rsidRDefault="00205A70" w:rsidP="005342E4">
      <w:pPr>
        <w:tabs>
          <w:tab w:val="left" w:pos="6225"/>
        </w:tabs>
        <w:jc w:val="center"/>
        <w:rPr>
          <w:rFonts w:ascii="Calibri" w:hAnsi="Calibri" w:cs="Calibri"/>
          <w:b/>
          <w:sz w:val="22"/>
          <w:szCs w:val="22"/>
        </w:rPr>
      </w:pPr>
    </w:p>
    <w:p w:rsidR="00205A70" w:rsidRDefault="00205A70" w:rsidP="005342E4">
      <w:pPr>
        <w:tabs>
          <w:tab w:val="left" w:pos="6225"/>
        </w:tabs>
        <w:jc w:val="center"/>
        <w:rPr>
          <w:rFonts w:ascii="Calibri" w:hAnsi="Calibri" w:cs="Calibri"/>
          <w:b/>
          <w:sz w:val="22"/>
          <w:szCs w:val="22"/>
        </w:rPr>
      </w:pPr>
    </w:p>
    <w:p w:rsidR="00205A70" w:rsidRDefault="00205A70"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5342E4" w:rsidRPr="009C66A8" w:rsidRDefault="005342E4" w:rsidP="005342E4">
      <w:pPr>
        <w:tabs>
          <w:tab w:val="left" w:pos="6225"/>
        </w:tabs>
        <w:jc w:val="center"/>
        <w:rPr>
          <w:rFonts w:ascii="Calibri" w:hAnsi="Calibri" w:cs="Calibri"/>
          <w:b/>
          <w:sz w:val="22"/>
          <w:szCs w:val="22"/>
        </w:rPr>
      </w:pPr>
      <w:r w:rsidRPr="009C66A8">
        <w:rPr>
          <w:rFonts w:ascii="Calibri" w:hAnsi="Calibri" w:cs="Calibri"/>
          <w:b/>
          <w:sz w:val="22"/>
          <w:szCs w:val="22"/>
        </w:rPr>
        <w:lastRenderedPageBreak/>
        <w:t>FORMULARIO C-1</w:t>
      </w:r>
    </w:p>
    <w:p w:rsidR="005342E4" w:rsidRDefault="005342E4" w:rsidP="005342E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5342E4" w:rsidRPr="009C66A8" w:rsidRDefault="005342E4" w:rsidP="005342E4">
      <w:pPr>
        <w:pStyle w:val="Normal2"/>
        <w:tabs>
          <w:tab w:val="left" w:pos="1701"/>
          <w:tab w:val="left" w:pos="2835"/>
        </w:tabs>
        <w:jc w:val="center"/>
        <w:rPr>
          <w:rFonts w:ascii="Calibri" w:hAnsi="Calibri" w:cs="Calibri"/>
          <w:b/>
          <w:sz w:val="22"/>
          <w:szCs w:val="22"/>
        </w:rPr>
      </w:pPr>
    </w:p>
    <w:p w:rsidR="005342E4" w:rsidRPr="007645A7" w:rsidRDefault="005342E4" w:rsidP="005342E4">
      <w:pPr>
        <w:tabs>
          <w:tab w:val="left" w:pos="5691"/>
        </w:tabs>
        <w:rPr>
          <w:rFonts w:ascii="Calibri" w:hAnsi="Calibri" w:cs="Calibri"/>
          <w:b/>
          <w:lang w:val="es-BO"/>
        </w:rPr>
      </w:pPr>
      <w:r w:rsidRPr="007645A7">
        <w:rPr>
          <w:rFonts w:ascii="Calibri" w:hAnsi="Calibri" w:cs="Calibri"/>
          <w:b/>
          <w:lang w:val="es-BO"/>
        </w:rPr>
        <w:t xml:space="preserve">ITEM N° 5 </w:t>
      </w:r>
      <w:r w:rsidRPr="007645A7">
        <w:rPr>
          <w:rFonts w:ascii="Calibri" w:hAnsi="Calibri" w:cs="Calibri"/>
          <w:color w:val="000000"/>
        </w:rPr>
        <w:t>SERVICIO DE OPERADORES DE DISPENSER PARA LA VENTA DE GASOLINA ESPECIAL (GE), DIESEL OIL (DO), GAS NATURAL VEHICULAR (GNV) Y  GAS LICUADO DEL PETRÓLEO (GLP) EN GARRAFAS EN LA ESTACION DE SERVICIO SAN MARTIN</w:t>
      </w:r>
    </w:p>
    <w:p w:rsidR="005342E4" w:rsidRPr="00DB5AAF" w:rsidRDefault="005342E4" w:rsidP="005342E4">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39"/>
        <w:gridCol w:w="4342"/>
      </w:tblGrid>
      <w:tr w:rsidR="005342E4" w:rsidRPr="008842A3" w:rsidTr="00F339FB">
        <w:trPr>
          <w:trHeight w:val="236"/>
          <w:tblHeader/>
          <w:jc w:val="center"/>
        </w:trPr>
        <w:tc>
          <w:tcPr>
            <w:tcW w:w="4939" w:type="dxa"/>
            <w:vMerge w:val="restart"/>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r>
              <w:rPr>
                <w:rFonts w:ascii="Calibri" w:hAnsi="Calibri" w:cs="Calibri"/>
                <w:b/>
                <w:sz w:val="18"/>
                <w:szCs w:val="18"/>
              </w:rPr>
              <w:t>CARACTERÍSTICAS TÉCNICAS SOLICITADAS POR YPFB</w:t>
            </w:r>
          </w:p>
        </w:tc>
        <w:tc>
          <w:tcPr>
            <w:tcW w:w="4342" w:type="dxa"/>
            <w:vMerge w:val="restart"/>
            <w:shd w:val="clear" w:color="auto" w:fill="D9D9D9" w:themeFill="background1" w:themeFillShade="D9"/>
            <w:vAlign w:val="center"/>
          </w:tcPr>
          <w:p w:rsidR="005342E4" w:rsidRDefault="005342E4" w:rsidP="0058339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5342E4" w:rsidRPr="00316D4A" w:rsidRDefault="005342E4" w:rsidP="0058339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5342E4" w:rsidRPr="008842A3" w:rsidTr="00F339FB">
        <w:trPr>
          <w:cantSplit/>
          <w:trHeight w:val="708"/>
          <w:jc w:val="center"/>
        </w:trPr>
        <w:tc>
          <w:tcPr>
            <w:tcW w:w="4939"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c>
          <w:tcPr>
            <w:tcW w:w="4342"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r>
      <w:tr w:rsidR="005342E4" w:rsidRPr="008842A3" w:rsidTr="00F339FB">
        <w:trPr>
          <w:trHeight w:val="233"/>
          <w:jc w:val="center"/>
        </w:trPr>
        <w:tc>
          <w:tcPr>
            <w:tcW w:w="4939" w:type="dxa"/>
            <w:vAlign w:val="center"/>
          </w:tcPr>
          <w:p w:rsidR="005342E4" w:rsidRPr="008C5273" w:rsidRDefault="005342E4" w:rsidP="00583397">
            <w:pPr>
              <w:rPr>
                <w:rFonts w:ascii="Calibri" w:hAnsi="Calibri" w:cs="Calibri"/>
                <w:sz w:val="24"/>
                <w:szCs w:val="24"/>
                <w:lang w:val="es-MX" w:eastAsia="es-ES"/>
              </w:rPr>
            </w:pPr>
          </w:p>
          <w:p w:rsidR="005342E4" w:rsidRPr="008C5273" w:rsidRDefault="005342E4" w:rsidP="00583397">
            <w:pPr>
              <w:rPr>
                <w:rFonts w:ascii="Calibri" w:hAnsi="Calibri" w:cs="Calibri"/>
                <w:sz w:val="18"/>
                <w:szCs w:val="18"/>
                <w:lang w:eastAsia="es-ES"/>
              </w:rPr>
            </w:pPr>
          </w:p>
          <w:tbl>
            <w:tblPr>
              <w:tblW w:w="4873" w:type="dxa"/>
              <w:tblCellMar>
                <w:left w:w="70" w:type="dxa"/>
                <w:right w:w="70" w:type="dxa"/>
              </w:tblCellMar>
              <w:tblLook w:val="04A0" w:firstRow="1" w:lastRow="0" w:firstColumn="1" w:lastColumn="0" w:noHBand="0" w:noVBand="1"/>
            </w:tblPr>
            <w:tblGrid>
              <w:gridCol w:w="480"/>
              <w:gridCol w:w="1418"/>
              <w:gridCol w:w="848"/>
              <w:gridCol w:w="900"/>
              <w:gridCol w:w="1227"/>
            </w:tblGrid>
            <w:tr w:rsidR="005342E4" w:rsidRPr="008C5273" w:rsidTr="001B2CCA">
              <w:trPr>
                <w:trHeight w:val="502"/>
              </w:trPr>
              <w:tc>
                <w:tcPr>
                  <w:tcW w:w="480" w:type="dxa"/>
                  <w:tcBorders>
                    <w:top w:val="single" w:sz="4" w:space="0" w:color="auto"/>
                    <w:left w:val="single" w:sz="4" w:space="0" w:color="auto"/>
                    <w:bottom w:val="single" w:sz="4" w:space="0" w:color="auto"/>
                    <w:right w:val="single" w:sz="4" w:space="0" w:color="000000"/>
                  </w:tcBorders>
                  <w:shd w:val="clear" w:color="auto" w:fill="auto"/>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ÍTEM</w:t>
                  </w:r>
                </w:p>
                <w:p w:rsidR="005342E4" w:rsidRPr="008C5273" w:rsidRDefault="005342E4" w:rsidP="00583397">
                  <w:pPr>
                    <w:jc w:val="center"/>
                    <w:rPr>
                      <w:rFonts w:ascii="Calibri" w:hAnsi="Calibri" w:cs="Calibri"/>
                      <w:b/>
                      <w:bCs/>
                      <w:sz w:val="16"/>
                      <w:szCs w:val="16"/>
                      <w:lang w:val="es-BO" w:eastAsia="es-ES"/>
                    </w:rPr>
                  </w:pPr>
                  <w:r>
                    <w:rPr>
                      <w:rFonts w:ascii="Calibri" w:hAnsi="Calibri" w:cs="Calibri"/>
                      <w:b/>
                      <w:bCs/>
                      <w:sz w:val="16"/>
                      <w:szCs w:val="16"/>
                      <w:lang w:val="es-BO" w:eastAsia="es-ES"/>
                    </w:rPr>
                    <w:t>N°</w:t>
                  </w:r>
                </w:p>
              </w:tc>
              <w:tc>
                <w:tcPr>
                  <w:tcW w:w="1418" w:type="dxa"/>
                  <w:tcBorders>
                    <w:top w:val="single" w:sz="4" w:space="0" w:color="auto"/>
                    <w:left w:val="single" w:sz="4" w:space="0" w:color="auto"/>
                    <w:bottom w:val="single" w:sz="4" w:space="0" w:color="auto"/>
                    <w:right w:val="single" w:sz="4" w:space="0" w:color="000000"/>
                  </w:tcBorders>
                  <w:shd w:val="clear" w:color="auto" w:fill="auto"/>
                  <w:noWrap/>
                  <w:hideMark/>
                </w:tcPr>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DESCRIPCIÓN DETALLADA DEL SERVICIO</w:t>
                  </w:r>
                </w:p>
              </w:tc>
              <w:tc>
                <w:tcPr>
                  <w:tcW w:w="848" w:type="dxa"/>
                  <w:tcBorders>
                    <w:top w:val="single" w:sz="4" w:space="0" w:color="auto"/>
                    <w:left w:val="single" w:sz="4" w:space="0" w:color="auto"/>
                    <w:bottom w:val="single" w:sz="4" w:space="0" w:color="auto"/>
                    <w:right w:val="single" w:sz="4" w:space="0" w:color="000000"/>
                  </w:tcBorders>
                  <w:shd w:val="clear" w:color="auto" w:fill="auto"/>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CANTIDAD</w:t>
                  </w:r>
                </w:p>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 xml:space="preserve"> DE OPERA</w:t>
                  </w:r>
                  <w:r>
                    <w:rPr>
                      <w:rFonts w:ascii="Calibri" w:hAnsi="Calibri" w:cs="Calibri"/>
                      <w:b/>
                      <w:bCs/>
                      <w:sz w:val="16"/>
                      <w:szCs w:val="16"/>
                      <w:lang w:val="es-BO" w:eastAsia="es-ES"/>
                    </w:rPr>
                    <w:t>-</w:t>
                  </w:r>
                </w:p>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DORES</w:t>
                  </w:r>
                </w:p>
              </w:tc>
              <w:tc>
                <w:tcPr>
                  <w:tcW w:w="900"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UBICACIÓN</w:t>
                  </w:r>
                </w:p>
              </w:tc>
              <w:tc>
                <w:tcPr>
                  <w:tcW w:w="1227" w:type="dxa"/>
                  <w:tcBorders>
                    <w:top w:val="single" w:sz="4" w:space="0" w:color="auto"/>
                    <w:left w:val="single" w:sz="4" w:space="0" w:color="auto"/>
                    <w:bottom w:val="single" w:sz="4" w:space="0" w:color="auto"/>
                    <w:right w:val="single" w:sz="4" w:space="0" w:color="000000"/>
                  </w:tcBorders>
                  <w:shd w:val="clear" w:color="auto" w:fill="auto"/>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DIRECCIÓN DE LA</w:t>
                  </w:r>
                </w:p>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ESTACION</w:t>
                  </w:r>
                </w:p>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 SERVICIO</w:t>
                  </w:r>
                </w:p>
              </w:tc>
            </w:tr>
            <w:tr w:rsidR="005342E4" w:rsidRPr="008C5273" w:rsidTr="005342E4">
              <w:trPr>
                <w:trHeight w:val="397"/>
              </w:trPr>
              <w:tc>
                <w:tcPr>
                  <w:tcW w:w="480" w:type="dxa"/>
                  <w:tcBorders>
                    <w:top w:val="single" w:sz="4" w:space="0" w:color="auto"/>
                    <w:left w:val="single" w:sz="4" w:space="0" w:color="auto"/>
                    <w:bottom w:val="single" w:sz="4" w:space="0" w:color="auto"/>
                    <w:right w:val="single" w:sz="4" w:space="0" w:color="000000"/>
                  </w:tcBorders>
                </w:tcPr>
                <w:p w:rsidR="005342E4" w:rsidRPr="008C5273" w:rsidRDefault="005342E4" w:rsidP="00583397">
                  <w:pPr>
                    <w:spacing w:before="60" w:after="60"/>
                    <w:jc w:val="center"/>
                    <w:rPr>
                      <w:rFonts w:ascii="Calibri" w:hAnsi="Calibri" w:cs="Calibri"/>
                      <w:b/>
                      <w:bCs/>
                      <w:sz w:val="16"/>
                      <w:szCs w:val="16"/>
                      <w:lang w:val="es-BO" w:eastAsia="es-ES"/>
                    </w:rPr>
                  </w:pPr>
                  <w:r w:rsidRPr="008C5273">
                    <w:rPr>
                      <w:rFonts w:ascii="Calibri" w:hAnsi="Calibri" w:cs="Calibri"/>
                      <w:b/>
                      <w:bCs/>
                      <w:sz w:val="16"/>
                      <w:szCs w:val="16"/>
                      <w:lang w:val="es-BO" w:eastAsia="es-ES"/>
                    </w:rPr>
                    <w:t>5</w:t>
                  </w:r>
                </w:p>
              </w:tc>
              <w:tc>
                <w:tcPr>
                  <w:tcW w:w="1418" w:type="dxa"/>
                  <w:tcBorders>
                    <w:top w:val="single" w:sz="4" w:space="0" w:color="auto"/>
                    <w:left w:val="single" w:sz="4" w:space="0" w:color="auto"/>
                    <w:bottom w:val="single" w:sz="4" w:space="0" w:color="auto"/>
                    <w:right w:val="single" w:sz="4" w:space="0" w:color="000000"/>
                  </w:tcBorders>
                  <w:shd w:val="clear" w:color="auto" w:fill="auto"/>
                  <w:noWrap/>
                </w:tcPr>
                <w:p w:rsidR="005342E4" w:rsidRPr="008C5273" w:rsidRDefault="005342E4" w:rsidP="00583397">
                  <w:pPr>
                    <w:spacing w:before="60" w:after="60"/>
                    <w:rPr>
                      <w:rFonts w:ascii="Calibri" w:eastAsia="Calibri" w:hAnsi="Calibri"/>
                      <w:sz w:val="16"/>
                      <w:szCs w:val="16"/>
                      <w:lang w:eastAsia="es-ES"/>
                    </w:rPr>
                  </w:pPr>
                  <w:r w:rsidRPr="008C5273">
                    <w:rPr>
                      <w:rFonts w:ascii="Calibri" w:hAnsi="Calibri"/>
                      <w:sz w:val="16"/>
                      <w:szCs w:val="16"/>
                      <w:lang w:eastAsia="es-ES"/>
                    </w:rPr>
                    <w:t>SERVICIO DE OPERADORES DE DISPENSER PARA LA VENTA DE GASOLINA ESPECIAL (GE), DIESEL OIL (DO), GAS NATURAL VEHICULAR (GNV) Y  GAS LICUADO DEL PETRÓLEO (GLP) EN GARRAFAS EN LA ESTACION DE SERVICIO SAN MARTIN</w:t>
                  </w:r>
                </w:p>
              </w:tc>
              <w:tc>
                <w:tcPr>
                  <w:tcW w:w="848"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13</w:t>
                  </w:r>
                </w:p>
              </w:tc>
              <w:tc>
                <w:tcPr>
                  <w:tcW w:w="900"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YACUIBA</w:t>
                  </w:r>
                </w:p>
              </w:tc>
              <w:tc>
                <w:tcPr>
                  <w:tcW w:w="1227"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rPr>
                      <w:rFonts w:ascii="Calibri" w:hAnsi="Calibri"/>
                      <w:sz w:val="16"/>
                      <w:szCs w:val="16"/>
                      <w:lang w:eastAsia="es-ES"/>
                    </w:rPr>
                  </w:pPr>
                  <w:r w:rsidRPr="008C5273">
                    <w:rPr>
                      <w:rFonts w:ascii="Calibri" w:hAnsi="Calibri"/>
                      <w:sz w:val="16"/>
                      <w:szCs w:val="16"/>
                      <w:lang w:eastAsia="es-ES"/>
                    </w:rPr>
                    <w:t>CALLE J. DELFIN ESQUINA SAN MARTIN</w:t>
                  </w:r>
                </w:p>
              </w:tc>
            </w:tr>
          </w:tbl>
          <w:p w:rsidR="005342E4" w:rsidRPr="008C5273" w:rsidRDefault="005342E4" w:rsidP="00583397">
            <w:pPr>
              <w:ind w:left="567"/>
              <w:contextualSpacing/>
              <w:jc w:val="both"/>
              <w:rPr>
                <w:rFonts w:ascii="Calibri" w:hAnsi="Calibri" w:cs="Calibri"/>
                <w:b/>
                <w:bCs/>
                <w:sz w:val="18"/>
                <w:szCs w:val="18"/>
                <w:lang w:eastAsia="es-BO"/>
              </w:rPr>
            </w:pPr>
          </w:p>
          <w:p w:rsidR="005342E4" w:rsidRPr="008842A3" w:rsidRDefault="005342E4" w:rsidP="00583397">
            <w:pPr>
              <w:rPr>
                <w:rFonts w:ascii="Calibri" w:hAnsi="Calibri" w:cs="Calibri"/>
                <w:b/>
                <w:sz w:val="18"/>
                <w:szCs w:val="18"/>
              </w:rPr>
            </w:pPr>
          </w:p>
        </w:tc>
        <w:tc>
          <w:tcPr>
            <w:tcW w:w="4342" w:type="dxa"/>
            <w:vAlign w:val="center"/>
          </w:tcPr>
          <w:p w:rsidR="005342E4" w:rsidRPr="008842A3" w:rsidRDefault="005342E4" w:rsidP="00583397">
            <w:pPr>
              <w:rPr>
                <w:rFonts w:ascii="Calibri" w:hAnsi="Calibri" w:cs="Calibri"/>
                <w:b/>
                <w:sz w:val="18"/>
                <w:szCs w:val="18"/>
              </w:rPr>
            </w:pPr>
          </w:p>
        </w:tc>
      </w:tr>
      <w:tr w:rsidR="00F339FB" w:rsidRPr="008842A3" w:rsidTr="001B2CCA">
        <w:trPr>
          <w:trHeight w:val="215"/>
          <w:jc w:val="center"/>
        </w:trPr>
        <w:tc>
          <w:tcPr>
            <w:tcW w:w="4939" w:type="dxa"/>
            <w:shd w:val="clear" w:color="auto" w:fill="auto"/>
            <w:vAlign w:val="center"/>
          </w:tcPr>
          <w:p w:rsidR="00F339FB" w:rsidRPr="008C5273" w:rsidRDefault="00F339FB" w:rsidP="00F339FB">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t xml:space="preserve">DESCRIPCIÓN DEL SERVICIO </w:t>
            </w:r>
          </w:p>
        </w:tc>
        <w:tc>
          <w:tcPr>
            <w:tcW w:w="4342" w:type="dxa"/>
            <w:shd w:val="clear" w:color="auto" w:fill="auto"/>
            <w:vAlign w:val="center"/>
          </w:tcPr>
          <w:p w:rsidR="00F339FB" w:rsidRPr="008842A3" w:rsidRDefault="00F339FB" w:rsidP="00F339FB">
            <w:pPr>
              <w:rPr>
                <w:rFonts w:ascii="Calibri" w:hAnsi="Calibri" w:cs="Calibri"/>
                <w:b/>
                <w:sz w:val="18"/>
                <w:szCs w:val="18"/>
              </w:rPr>
            </w:pPr>
          </w:p>
        </w:tc>
      </w:tr>
      <w:tr w:rsidR="00F339FB" w:rsidRPr="008842A3" w:rsidTr="00F339FB">
        <w:trPr>
          <w:trHeight w:val="215"/>
          <w:jc w:val="center"/>
        </w:trPr>
        <w:tc>
          <w:tcPr>
            <w:tcW w:w="4939" w:type="dxa"/>
            <w:shd w:val="clear" w:color="auto" w:fill="FFFFFF"/>
            <w:vAlign w:val="center"/>
          </w:tcPr>
          <w:p w:rsidR="00F339FB" w:rsidRPr="008C5273" w:rsidRDefault="00F339FB" w:rsidP="00F339FB">
            <w:pPr>
              <w:autoSpaceDE w:val="0"/>
              <w:autoSpaceDN w:val="0"/>
              <w:spacing w:before="12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deberá(n) contar con la cantidad requerida de Operadores de </w:t>
            </w:r>
            <w:proofErr w:type="spellStart"/>
            <w:r w:rsidRPr="008C5273">
              <w:rPr>
                <w:rFonts w:ascii="Calibri" w:hAnsi="Calibri"/>
                <w:sz w:val="22"/>
                <w:szCs w:val="22"/>
                <w:lang w:val="es-ES_tradnl" w:eastAsia="es-ES"/>
              </w:rPr>
              <w:t>Dispenser</w:t>
            </w:r>
            <w:proofErr w:type="spellEnd"/>
            <w:r w:rsidRPr="008C5273">
              <w:rPr>
                <w:rFonts w:ascii="Calibri" w:hAnsi="Calibri"/>
                <w:sz w:val="22"/>
                <w:szCs w:val="22"/>
                <w:lang w:val="es-ES_tradnl" w:eastAsia="es-ES"/>
              </w:rPr>
              <w:t xml:space="preserve"> para la Venta de Gasolina Especial (GE), </w:t>
            </w:r>
            <w:proofErr w:type="spellStart"/>
            <w:r w:rsidRPr="008C5273">
              <w:rPr>
                <w:rFonts w:ascii="Calibri" w:hAnsi="Calibri"/>
                <w:sz w:val="22"/>
                <w:szCs w:val="22"/>
                <w:lang w:val="es-ES_tradnl" w:eastAsia="es-ES"/>
              </w:rPr>
              <w:t>Diesel</w:t>
            </w:r>
            <w:proofErr w:type="spellEnd"/>
            <w:r w:rsidRPr="008C5273">
              <w:rPr>
                <w:rFonts w:ascii="Calibri" w:hAnsi="Calibri"/>
                <w:sz w:val="22"/>
                <w:szCs w:val="22"/>
                <w:lang w:val="es-ES_tradnl" w:eastAsia="es-ES"/>
              </w:rPr>
              <w:t xml:space="preserve"> </w:t>
            </w:r>
            <w:proofErr w:type="spellStart"/>
            <w:r w:rsidRPr="008C5273">
              <w:rPr>
                <w:rFonts w:ascii="Calibri" w:hAnsi="Calibri"/>
                <w:sz w:val="22"/>
                <w:szCs w:val="22"/>
                <w:lang w:val="es-ES_tradnl" w:eastAsia="es-ES"/>
              </w:rPr>
              <w:t>Oil</w:t>
            </w:r>
            <w:proofErr w:type="spellEnd"/>
            <w:r w:rsidRPr="008C5273">
              <w:rPr>
                <w:rFonts w:ascii="Calibri" w:hAnsi="Calibri"/>
                <w:sz w:val="22"/>
                <w:szCs w:val="22"/>
                <w:lang w:val="es-ES_tradnl" w:eastAsia="es-ES"/>
              </w:rPr>
              <w:t xml:space="preserve"> (DO), Gas Natural Vehicular (GNV) y Gas Licuado del Petróleo (GAS LICUADO DE PETROLEO), según Ítems requeridos durante toda la Gestión 2019, los siete días de la semana y las 24 horas del día según Ítem adjudicado.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autoSpaceDE w:val="0"/>
              <w:autoSpaceDN w:val="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8C5273">
              <w:rPr>
                <w:rFonts w:ascii="Calibri" w:hAnsi="Calibri"/>
                <w:sz w:val="22"/>
                <w:szCs w:val="22"/>
                <w:lang w:val="es-ES_tradnl" w:eastAsia="es-ES"/>
              </w:rPr>
              <w:t>Dispensers</w:t>
            </w:r>
            <w:proofErr w:type="spellEnd"/>
            <w:r w:rsidRPr="008C5273">
              <w:rPr>
                <w:rFonts w:ascii="Calibri" w:hAnsi="Calibri"/>
                <w:sz w:val="22"/>
                <w:szCs w:val="22"/>
                <w:lang w:val="es-ES_tradnl" w:eastAsia="es-ES"/>
              </w:rPr>
              <w:t xml:space="preserve"> y la atención en la comercialización de la Estación de Servicio.</w:t>
            </w:r>
          </w:p>
          <w:p w:rsidR="00DB288E" w:rsidRPr="008C5273" w:rsidRDefault="00DB288E" w:rsidP="00F339FB">
            <w:pPr>
              <w:autoSpaceDE w:val="0"/>
              <w:autoSpaceDN w:val="0"/>
              <w:jc w:val="both"/>
              <w:rPr>
                <w:rFonts w:ascii="Calibri" w:hAnsi="Calibri"/>
                <w:sz w:val="22"/>
                <w:szCs w:val="22"/>
                <w:lang w:val="es-ES_tradnl" w:eastAsia="es-ES"/>
              </w:rPr>
            </w:pPr>
          </w:p>
          <w:p w:rsidR="00F339FB" w:rsidRPr="008C5273" w:rsidRDefault="00F339FB" w:rsidP="00F339FB">
            <w:pPr>
              <w:jc w:val="both"/>
              <w:rPr>
                <w:rFonts w:ascii="Calibri" w:hAnsi="Calibri"/>
                <w:sz w:val="22"/>
                <w:szCs w:val="22"/>
                <w:lang w:val="es-ES_tradnl"/>
              </w:rPr>
            </w:pPr>
            <w:r w:rsidRPr="008C5273">
              <w:rPr>
                <w:rFonts w:ascii="Calibri" w:hAnsi="Calibri"/>
                <w:sz w:val="22"/>
                <w:szCs w:val="22"/>
                <w:lang w:val="es-ES_tradnl" w:eastAsia="es-ES"/>
              </w:rPr>
              <w:t xml:space="preserve">La(s) Empresa(s) adjudicada(s) deberá(n) contar con toda la información y respaldos pertinentes de cada uno de sus dependientes durante la prestación del </w:t>
            </w:r>
            <w:r w:rsidRPr="008C5273">
              <w:rPr>
                <w:rFonts w:ascii="Calibri" w:hAnsi="Calibri"/>
                <w:sz w:val="22"/>
                <w:szCs w:val="22"/>
                <w:lang w:val="es-ES_tradnl" w:eastAsia="es-ES"/>
              </w:rPr>
              <w:lastRenderedPageBreak/>
              <w:t>Servicio contratado, YPFB solicitara la información cuando lo requiera de forma sorpresiva y aleatoria, velando por el cumplimiento del control de contratación del personal por la empresa, la documentación de respaldo que se exigirá será la siguiente:</w:t>
            </w:r>
          </w:p>
          <w:p w:rsidR="00F339FB" w:rsidRPr="008C5273" w:rsidRDefault="00F339FB" w:rsidP="00F339FB">
            <w:pPr>
              <w:jc w:val="both"/>
              <w:rPr>
                <w:rFonts w:ascii="Calibri" w:hAnsi="Calibri"/>
                <w:sz w:val="22"/>
                <w:szCs w:val="22"/>
                <w:lang w:val="es-ES_tradnl" w:eastAsia="es-ES"/>
              </w:rPr>
            </w:pPr>
          </w:p>
          <w:p w:rsidR="00F339FB" w:rsidRPr="008C5273" w:rsidRDefault="00F339FB" w:rsidP="00D201C8">
            <w:pPr>
              <w:numPr>
                <w:ilvl w:val="0"/>
                <w:numId w:val="60"/>
              </w:numPr>
              <w:jc w:val="both"/>
              <w:rPr>
                <w:rFonts w:ascii="Calibri" w:hAnsi="Calibri"/>
                <w:sz w:val="22"/>
                <w:szCs w:val="22"/>
                <w:lang w:val="es-ES_tradnl" w:eastAsia="es-ES"/>
              </w:rPr>
            </w:pPr>
            <w:r w:rsidRPr="008C5273">
              <w:rPr>
                <w:rFonts w:ascii="Calibri" w:hAnsi="Calibri"/>
                <w:sz w:val="22"/>
                <w:szCs w:val="22"/>
                <w:lang w:val="es-ES_tradnl" w:eastAsia="es-ES"/>
              </w:rPr>
              <w:t xml:space="preserve">Hoja de Vida </w:t>
            </w:r>
          </w:p>
          <w:p w:rsidR="00F339FB" w:rsidRPr="008C5273" w:rsidRDefault="00F339FB" w:rsidP="00D201C8">
            <w:pPr>
              <w:numPr>
                <w:ilvl w:val="0"/>
                <w:numId w:val="60"/>
              </w:numPr>
              <w:jc w:val="both"/>
              <w:rPr>
                <w:rFonts w:ascii="Calibri" w:hAnsi="Calibri"/>
                <w:sz w:val="22"/>
                <w:szCs w:val="22"/>
                <w:lang w:val="es-ES_tradnl" w:eastAsia="es-ES"/>
              </w:rPr>
            </w:pPr>
            <w:r w:rsidRPr="008C5273">
              <w:rPr>
                <w:rFonts w:ascii="Calibri" w:hAnsi="Calibri"/>
                <w:sz w:val="22"/>
                <w:szCs w:val="22"/>
                <w:lang w:val="es-ES_tradnl" w:eastAsia="es-ES"/>
              </w:rPr>
              <w:t>Título de Bachiller</w:t>
            </w:r>
          </w:p>
          <w:p w:rsidR="00F339FB" w:rsidRPr="008C5273" w:rsidRDefault="00F339FB" w:rsidP="00D201C8">
            <w:pPr>
              <w:numPr>
                <w:ilvl w:val="0"/>
                <w:numId w:val="60"/>
              </w:numPr>
              <w:jc w:val="both"/>
              <w:rPr>
                <w:rFonts w:ascii="Calibri" w:hAnsi="Calibri"/>
                <w:sz w:val="22"/>
                <w:szCs w:val="22"/>
                <w:lang w:val="es-ES_tradnl" w:eastAsia="es-ES"/>
              </w:rPr>
            </w:pPr>
            <w:r w:rsidRPr="008C5273">
              <w:rPr>
                <w:rFonts w:ascii="Calibri" w:hAnsi="Calibri"/>
                <w:sz w:val="22"/>
                <w:szCs w:val="22"/>
                <w:lang w:val="es-ES_tradnl" w:eastAsia="es-ES"/>
              </w:rPr>
              <w:t>Certificado de la FELCC</w:t>
            </w:r>
          </w:p>
          <w:p w:rsidR="00F339FB" w:rsidRPr="008C5273" w:rsidRDefault="00F339FB" w:rsidP="00F339FB">
            <w:pPr>
              <w:autoSpaceDE w:val="0"/>
              <w:autoSpaceDN w:val="0"/>
              <w:jc w:val="both"/>
              <w:rPr>
                <w:rFonts w:ascii="Calibri" w:hAnsi="Calibri"/>
                <w:b/>
                <w:bCs/>
                <w:sz w:val="22"/>
                <w:szCs w:val="22"/>
                <w:lang w:eastAsia="es-ES"/>
              </w:rPr>
            </w:pPr>
          </w:p>
          <w:p w:rsidR="00F339FB" w:rsidRPr="008C5273" w:rsidRDefault="00F339FB" w:rsidP="00F339FB">
            <w:pPr>
              <w:autoSpaceDE w:val="0"/>
              <w:autoSpaceDN w:val="0"/>
              <w:jc w:val="both"/>
              <w:rPr>
                <w:rFonts w:ascii="Calibri" w:hAnsi="Calibri"/>
                <w:b/>
                <w:bCs/>
                <w:sz w:val="22"/>
                <w:szCs w:val="22"/>
                <w:lang w:val="es-ES_tradnl" w:eastAsia="es-ES"/>
              </w:rPr>
            </w:pPr>
            <w:r w:rsidRPr="008C5273">
              <w:rPr>
                <w:rFonts w:ascii="Calibri" w:hAnsi="Calibri"/>
                <w:b/>
                <w:bCs/>
                <w:sz w:val="22"/>
                <w:szCs w:val="22"/>
                <w:lang w:val="es-ES_tradnl" w:eastAsia="es-ES"/>
              </w:rPr>
              <w:t>OBLIGACIONES DE LA EMPRESA CON YPFB</w:t>
            </w:r>
          </w:p>
          <w:p w:rsidR="0052468D" w:rsidRPr="000A5AAF" w:rsidRDefault="0052468D" w:rsidP="0052468D">
            <w:pPr>
              <w:autoSpaceDE w:val="0"/>
              <w:autoSpaceDN w:val="0"/>
              <w:jc w:val="both"/>
              <w:rPr>
                <w:rFonts w:ascii="Calibri" w:hAnsi="Calibri"/>
                <w:b/>
                <w:bCs/>
                <w:sz w:val="22"/>
                <w:szCs w:val="22"/>
                <w:lang w:val="es-ES_tradnl" w:eastAsia="es-ES"/>
              </w:rPr>
            </w:pPr>
          </w:p>
          <w:p w:rsidR="0052468D" w:rsidRPr="000A5AAF" w:rsidRDefault="0052468D" w:rsidP="0052468D">
            <w:pPr>
              <w:autoSpaceDE w:val="0"/>
              <w:autoSpaceDN w:val="0"/>
              <w:jc w:val="both"/>
              <w:rPr>
                <w:rFonts w:ascii="Calibri" w:hAnsi="Calibri"/>
                <w:b/>
                <w:bCs/>
                <w:sz w:val="22"/>
                <w:szCs w:val="22"/>
                <w:lang w:eastAsia="es-ES"/>
              </w:rPr>
            </w:pPr>
            <w:r w:rsidRPr="000A5AAF">
              <w:rPr>
                <w:rFonts w:ascii="Calibri" w:hAnsi="Calibri"/>
                <w:sz w:val="22"/>
                <w:szCs w:val="22"/>
                <w:lang w:val="es-ES_tradnl" w:eastAsia="es-ES"/>
              </w:rPr>
              <w:t>El contratista deberá cumplir obligatoriamente con YPFB las siguientes condiciones y obligaciones.</w:t>
            </w:r>
          </w:p>
          <w:p w:rsidR="0052468D" w:rsidRPr="000A5AAF" w:rsidRDefault="0052468D" w:rsidP="0052468D">
            <w:pPr>
              <w:autoSpaceDE w:val="0"/>
              <w:autoSpaceDN w:val="0"/>
              <w:jc w:val="both"/>
              <w:rPr>
                <w:rFonts w:ascii="Calibri" w:hAnsi="Calibri"/>
                <w:b/>
                <w:bCs/>
                <w:sz w:val="22"/>
                <w:szCs w:val="22"/>
                <w:lang w:eastAsia="es-ES"/>
              </w:rPr>
            </w:pPr>
          </w:p>
          <w:p w:rsidR="0052468D" w:rsidRPr="000A5AAF" w:rsidRDefault="0052468D" w:rsidP="00D201C8">
            <w:pPr>
              <w:numPr>
                <w:ilvl w:val="0"/>
                <w:numId w:val="81"/>
              </w:numPr>
              <w:jc w:val="both"/>
              <w:rPr>
                <w:rFonts w:ascii="Calibri" w:hAnsi="Calibri"/>
                <w:sz w:val="22"/>
                <w:szCs w:val="22"/>
                <w:lang w:val="es-ES_tradnl" w:eastAsia="es-ES"/>
              </w:rPr>
            </w:pPr>
            <w:r w:rsidRPr="000A5AAF">
              <w:rPr>
                <w:rFonts w:ascii="Calibri" w:hAnsi="Calibri"/>
                <w:sz w:val="22"/>
                <w:szCs w:val="22"/>
                <w:lang w:val="es-ES_tradnl" w:eastAsia="es-ES"/>
              </w:rPr>
              <w:t>Contratar a su personal bajo las siguiente condiciones:</w:t>
            </w:r>
          </w:p>
          <w:p w:rsidR="0052468D" w:rsidRPr="000A5AAF" w:rsidRDefault="0052468D" w:rsidP="00D201C8">
            <w:pPr>
              <w:numPr>
                <w:ilvl w:val="0"/>
                <w:numId w:val="68"/>
              </w:numPr>
              <w:jc w:val="both"/>
              <w:rPr>
                <w:rFonts w:ascii="Calibri" w:hAnsi="Calibri"/>
                <w:sz w:val="22"/>
                <w:szCs w:val="22"/>
                <w:lang w:val="es-ES_tradnl" w:eastAsia="es-ES"/>
              </w:rPr>
            </w:pPr>
            <w:r w:rsidRPr="000A5AAF">
              <w:rPr>
                <w:rFonts w:ascii="Calibri" w:hAnsi="Calibri"/>
                <w:sz w:val="22"/>
                <w:szCs w:val="22"/>
                <w:lang w:val="es-ES_tradnl" w:eastAsia="es-ES"/>
              </w:rPr>
              <w:t xml:space="preserve">La edad requerida para el servicio de Operador de </w:t>
            </w:r>
            <w:proofErr w:type="spellStart"/>
            <w:r w:rsidRPr="000A5AAF">
              <w:rPr>
                <w:rFonts w:ascii="Calibri" w:hAnsi="Calibri"/>
                <w:sz w:val="22"/>
                <w:szCs w:val="22"/>
                <w:lang w:val="es-ES_tradnl" w:eastAsia="es-ES"/>
              </w:rPr>
              <w:t>Dispenser</w:t>
            </w:r>
            <w:proofErr w:type="spellEnd"/>
            <w:r w:rsidRPr="000A5AAF">
              <w:rPr>
                <w:rFonts w:ascii="Calibri" w:hAnsi="Calibri"/>
                <w:sz w:val="22"/>
                <w:szCs w:val="22"/>
                <w:lang w:val="es-ES_tradnl" w:eastAsia="es-ES"/>
              </w:rPr>
              <w:t xml:space="preserve"> es de 18 años cumplidos hacia adelante.</w:t>
            </w:r>
          </w:p>
          <w:p w:rsidR="0052468D" w:rsidRPr="000A5AAF" w:rsidRDefault="0052468D" w:rsidP="00D201C8">
            <w:pPr>
              <w:numPr>
                <w:ilvl w:val="0"/>
                <w:numId w:val="68"/>
              </w:numPr>
              <w:jc w:val="both"/>
              <w:rPr>
                <w:rFonts w:ascii="Calibri" w:hAnsi="Calibri"/>
                <w:sz w:val="22"/>
                <w:szCs w:val="22"/>
                <w:lang w:eastAsia="es-ES"/>
              </w:rPr>
            </w:pPr>
            <w:r w:rsidRPr="000A5AAF">
              <w:rPr>
                <w:rFonts w:ascii="Calibri" w:hAnsi="Calibri"/>
                <w:sz w:val="22"/>
                <w:szCs w:val="22"/>
                <w:lang w:val="es-ES_tradnl" w:eastAsia="es-ES"/>
              </w:rPr>
              <w:t>Bachiller (Obligatorio).</w:t>
            </w:r>
          </w:p>
          <w:p w:rsidR="0052468D" w:rsidRPr="000A5AAF" w:rsidRDefault="0052468D" w:rsidP="00D201C8">
            <w:pPr>
              <w:numPr>
                <w:ilvl w:val="0"/>
                <w:numId w:val="81"/>
              </w:numPr>
              <w:jc w:val="both"/>
              <w:rPr>
                <w:rFonts w:ascii="Calibri" w:hAnsi="Calibri"/>
                <w:sz w:val="22"/>
                <w:szCs w:val="22"/>
              </w:rPr>
            </w:pPr>
            <w:proofErr w:type="spellStart"/>
            <w:r>
              <w:rPr>
                <w:rFonts w:ascii="Calibri" w:hAnsi="Calibri"/>
                <w:sz w:val="22"/>
                <w:szCs w:val="22"/>
                <w:lang w:val="es-ES_tradnl" w:eastAsia="es-ES"/>
              </w:rPr>
              <w:t>Respo</w:t>
            </w:r>
            <w:r w:rsidRPr="000A5AAF">
              <w:rPr>
                <w:rFonts w:ascii="Calibri" w:hAnsi="Calibri"/>
                <w:sz w:val="22"/>
                <w:szCs w:val="22"/>
                <w:lang w:val="es-ES_tradnl" w:eastAsia="es-ES"/>
              </w:rPr>
              <w:t>sabilizarse</w:t>
            </w:r>
            <w:proofErr w:type="spellEnd"/>
            <w:r w:rsidRPr="000A5AAF">
              <w:rPr>
                <w:rFonts w:ascii="Calibri" w:hAnsi="Calibri"/>
                <w:sz w:val="22"/>
                <w:szCs w:val="22"/>
                <w:lang w:val="es-ES_tradnl" w:eastAsia="es-ES"/>
              </w:rPr>
              <w:t xml:space="preserve"> en 24 horas por los faltantes de efectivo o billetes falsos de su personal en la </w:t>
            </w:r>
            <w:r w:rsidRPr="000A5AAF">
              <w:rPr>
                <w:rFonts w:ascii="Calibri" w:hAnsi="Calibri"/>
                <w:sz w:val="22"/>
                <w:szCs w:val="22"/>
                <w:lang w:eastAsia="es-ES"/>
              </w:rPr>
              <w:t>Entrega del efectivo recaudado por las ventas al Administrador de la Estación de Servicio en cada turno.</w:t>
            </w:r>
          </w:p>
          <w:p w:rsidR="0052468D" w:rsidRPr="000A5AAF" w:rsidRDefault="0052468D" w:rsidP="00D201C8">
            <w:pPr>
              <w:numPr>
                <w:ilvl w:val="0"/>
                <w:numId w:val="81"/>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 xml:space="preserve">Es obligación de la empresa contratista desvincular al operador que incumpla de forma reiterada las obligaciones en plazo de 72 horas. YPFB comunicara de manera formal lo indicado. </w:t>
            </w:r>
          </w:p>
          <w:p w:rsidR="0052468D" w:rsidRPr="000A5AAF" w:rsidRDefault="0052468D" w:rsidP="00D201C8">
            <w:pPr>
              <w:numPr>
                <w:ilvl w:val="0"/>
                <w:numId w:val="81"/>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52468D" w:rsidRPr="000A5AAF" w:rsidRDefault="0052468D" w:rsidP="00D201C8">
            <w:pPr>
              <w:numPr>
                <w:ilvl w:val="0"/>
                <w:numId w:val="81"/>
              </w:numPr>
              <w:autoSpaceDE w:val="0"/>
              <w:autoSpaceDN w:val="0"/>
              <w:jc w:val="both"/>
              <w:rPr>
                <w:rFonts w:ascii="Calibri" w:hAnsi="Calibri"/>
                <w:sz w:val="22"/>
                <w:szCs w:val="22"/>
                <w:lang w:eastAsia="es-ES"/>
              </w:rPr>
            </w:pPr>
            <w:r w:rsidRPr="000A5AAF">
              <w:rPr>
                <w:rFonts w:ascii="Calibri" w:hAnsi="Calibri"/>
                <w:sz w:val="22"/>
                <w:szCs w:val="22"/>
                <w:lang w:eastAsia="es-ES"/>
              </w:rPr>
              <w:t>El servicio de cada operador será 48 horas por semana, la empresa podrá coordinar con el Administrador de la Estación de Servicio de cada Estación de Servicio a objeto de garantizar la comercialización continua durante las 24 horas y los 7 días de la semana.</w:t>
            </w:r>
          </w:p>
          <w:p w:rsidR="0052468D" w:rsidRPr="000A5AAF" w:rsidRDefault="0052468D" w:rsidP="00D201C8">
            <w:pPr>
              <w:numPr>
                <w:ilvl w:val="0"/>
                <w:numId w:val="81"/>
              </w:numPr>
              <w:jc w:val="both"/>
              <w:rPr>
                <w:rFonts w:ascii="Calibri" w:hAnsi="Calibri"/>
                <w:color w:val="FF0000"/>
                <w:sz w:val="22"/>
                <w:szCs w:val="22"/>
                <w:lang w:eastAsia="es-ES"/>
              </w:rPr>
            </w:pPr>
            <w:r w:rsidRPr="000A5AAF">
              <w:rPr>
                <w:rFonts w:ascii="Calibri" w:hAnsi="Calibri"/>
                <w:sz w:val="22"/>
                <w:szCs w:val="22"/>
                <w:lang w:eastAsia="es-ES"/>
              </w:rPr>
              <w:lastRenderedPageBreak/>
              <w:t xml:space="preserve">Los Horarios de turnos de atención de los operadores </w:t>
            </w:r>
            <w:proofErr w:type="spellStart"/>
            <w:r w:rsidRPr="000A5AAF">
              <w:rPr>
                <w:rFonts w:ascii="Calibri" w:hAnsi="Calibri"/>
                <w:sz w:val="22"/>
                <w:szCs w:val="22"/>
                <w:lang w:eastAsia="es-ES"/>
              </w:rPr>
              <w:t>seran</w:t>
            </w:r>
            <w:proofErr w:type="spellEnd"/>
            <w:r w:rsidRPr="000A5AAF">
              <w:rPr>
                <w:rFonts w:ascii="Calibri" w:hAnsi="Calibri"/>
                <w:sz w:val="22"/>
                <w:szCs w:val="22"/>
                <w:lang w:eastAsia="es-ES"/>
              </w:rPr>
              <w:t xml:space="preserve">: </w:t>
            </w:r>
          </w:p>
          <w:p w:rsidR="0052468D" w:rsidRPr="000A5AAF" w:rsidRDefault="0052468D" w:rsidP="0052468D">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Mañana de 06:00 </w:t>
            </w:r>
            <w:proofErr w:type="spellStart"/>
            <w:r w:rsidRPr="000A5AAF">
              <w:rPr>
                <w:rFonts w:ascii="Calibri" w:hAnsi="Calibri"/>
                <w:sz w:val="22"/>
                <w:szCs w:val="22"/>
                <w:lang w:val="es-ES_tradnl" w:eastAsia="es-ES"/>
              </w:rPr>
              <w:t>a.m</w:t>
            </w:r>
            <w:proofErr w:type="spellEnd"/>
            <w:r w:rsidRPr="000A5AAF">
              <w:rPr>
                <w:rFonts w:ascii="Calibri" w:hAnsi="Calibri"/>
                <w:sz w:val="22"/>
                <w:szCs w:val="22"/>
                <w:lang w:val="es-ES_tradnl" w:eastAsia="es-ES"/>
              </w:rPr>
              <w:t xml:space="preserve"> a 14:00 </w:t>
            </w:r>
            <w:proofErr w:type="spellStart"/>
            <w:r w:rsidRPr="000A5AAF">
              <w:rPr>
                <w:rFonts w:ascii="Calibri" w:hAnsi="Calibri"/>
                <w:sz w:val="22"/>
                <w:szCs w:val="22"/>
                <w:lang w:val="es-ES_tradnl" w:eastAsia="es-ES"/>
              </w:rPr>
              <w:t>p.m</w:t>
            </w:r>
            <w:proofErr w:type="spellEnd"/>
          </w:p>
          <w:p w:rsidR="0052468D" w:rsidRPr="000A5AAF" w:rsidRDefault="0052468D" w:rsidP="0052468D">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Tarde de 14:00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22:00 </w:t>
            </w:r>
            <w:proofErr w:type="spellStart"/>
            <w:r w:rsidRPr="000A5AAF">
              <w:rPr>
                <w:rFonts w:ascii="Calibri" w:hAnsi="Calibri"/>
                <w:sz w:val="22"/>
                <w:szCs w:val="22"/>
                <w:lang w:val="es-ES_tradnl" w:eastAsia="es-ES"/>
              </w:rPr>
              <w:t>p.m</w:t>
            </w:r>
            <w:proofErr w:type="spellEnd"/>
          </w:p>
          <w:p w:rsidR="0052468D" w:rsidRPr="000A5AAF" w:rsidRDefault="0052468D" w:rsidP="0052468D">
            <w:pPr>
              <w:autoSpaceDE w:val="0"/>
              <w:autoSpaceDN w:val="0"/>
              <w:ind w:left="1416"/>
              <w:jc w:val="both"/>
              <w:rPr>
                <w:rFonts w:ascii="Calibri" w:hAnsi="Calibri"/>
                <w:b/>
                <w:bCs/>
                <w:sz w:val="22"/>
                <w:szCs w:val="22"/>
                <w:lang w:eastAsia="es-ES"/>
              </w:rPr>
            </w:pPr>
            <w:r w:rsidRPr="000A5AAF">
              <w:rPr>
                <w:rFonts w:ascii="Calibri" w:hAnsi="Calibri"/>
                <w:sz w:val="22"/>
                <w:szCs w:val="22"/>
                <w:lang w:val="es-ES_tradnl" w:eastAsia="es-ES"/>
              </w:rPr>
              <w:t xml:space="preserve">Turno Noche de 22:00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06:00 </w:t>
            </w:r>
            <w:proofErr w:type="spellStart"/>
            <w:r w:rsidRPr="000A5AAF">
              <w:rPr>
                <w:rFonts w:ascii="Calibri" w:hAnsi="Calibri"/>
                <w:sz w:val="22"/>
                <w:szCs w:val="22"/>
                <w:lang w:val="es-ES_tradnl" w:eastAsia="es-ES"/>
              </w:rPr>
              <w:t>p.m</w:t>
            </w:r>
            <w:proofErr w:type="spellEnd"/>
          </w:p>
          <w:p w:rsidR="0052468D" w:rsidRPr="000A5AAF" w:rsidRDefault="0052468D" w:rsidP="00D201C8">
            <w:pPr>
              <w:numPr>
                <w:ilvl w:val="0"/>
                <w:numId w:val="81"/>
              </w:numPr>
              <w:jc w:val="both"/>
              <w:rPr>
                <w:rFonts w:ascii="Calibri" w:hAnsi="Calibri"/>
                <w:sz w:val="22"/>
                <w:szCs w:val="22"/>
                <w:lang w:val="es-ES_tradnl"/>
              </w:rPr>
            </w:pPr>
            <w:r w:rsidRPr="000A5AAF">
              <w:rPr>
                <w:rFonts w:ascii="Calibri" w:hAnsi="Calibri"/>
                <w:sz w:val="22"/>
                <w:szCs w:val="22"/>
                <w:lang w:val="es-ES_tradnl" w:eastAsia="es-BO"/>
              </w:rPr>
              <w:t xml:space="preserve">De conformidad al Decreto Supremo N° 0108 de fecha 01/05/2009, la persona natural o jurídica contratada, está en la obligación de proveer a sus trabajadores, ropa de trabajo y equipos de protección personal adecuados contra riesgos ocupacionales, siempre que éstos cumplan con los requisitos técnicos. </w:t>
            </w:r>
            <w:r w:rsidRPr="000A5AAF">
              <w:rPr>
                <w:rFonts w:ascii="Calibri" w:hAnsi="Calibri"/>
                <w:sz w:val="22"/>
                <w:szCs w:val="22"/>
                <w:lang w:eastAsia="es-BO"/>
              </w:rPr>
              <w:t>Sera de entera responsabilidad de la Empresa contratista la provisión y dotación de ropa de seguridad al personal bajo su cargo, en tal entendido l</w:t>
            </w:r>
            <w:r w:rsidRPr="000A5AAF">
              <w:rPr>
                <w:rFonts w:ascii="Calibri" w:hAnsi="Calibri"/>
                <w:sz w:val="22"/>
                <w:szCs w:val="22"/>
                <w:lang w:eastAsia="es-ES"/>
              </w:rPr>
              <w:t>a Empresa contratada deberá cumplir con las obligaciones de Dotar de ropa de trabajo según los aspectos de seguridad y salud ocupacional exigidos por YPFB.</w:t>
            </w:r>
          </w:p>
          <w:p w:rsidR="0052468D" w:rsidRPr="000A5AAF" w:rsidRDefault="0052468D" w:rsidP="00D201C8">
            <w:pPr>
              <w:numPr>
                <w:ilvl w:val="0"/>
                <w:numId w:val="81"/>
              </w:numPr>
              <w:jc w:val="both"/>
              <w:rPr>
                <w:rFonts w:ascii="Calibri" w:hAnsi="Calibri"/>
                <w:sz w:val="22"/>
                <w:szCs w:val="22"/>
                <w:lang w:val="es-ES_tradnl" w:eastAsia="es-ES"/>
              </w:rPr>
            </w:pPr>
            <w:r w:rsidRPr="000A5AAF">
              <w:rPr>
                <w:rFonts w:ascii="Calibri" w:hAnsi="Calibri"/>
                <w:sz w:val="22"/>
                <w:szCs w:val="22"/>
                <w:lang w:eastAsia="es-ES"/>
              </w:rPr>
              <w:t>La Empresa contratada debe hacerse cargo de toda la carga social de sus dependientes por lo que YPFB queda exenta de toda carga social ya sea, incremento salarial, aguinaldo, duodécimas, lactancia, prenatal u otros beneficios.</w:t>
            </w:r>
          </w:p>
          <w:p w:rsidR="0052468D" w:rsidRPr="000A5AAF" w:rsidRDefault="0052468D" w:rsidP="00D201C8">
            <w:pPr>
              <w:numPr>
                <w:ilvl w:val="0"/>
                <w:numId w:val="81"/>
              </w:numPr>
              <w:jc w:val="both"/>
              <w:rPr>
                <w:rFonts w:ascii="Calibri" w:hAnsi="Calibri"/>
                <w:sz w:val="22"/>
                <w:szCs w:val="22"/>
                <w:lang w:val="es-ES_tradnl" w:eastAsia="es-ES"/>
              </w:rPr>
            </w:pPr>
            <w:r w:rsidRPr="000A5AAF">
              <w:rPr>
                <w:rFonts w:ascii="Calibri" w:hAnsi="Calibr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52468D" w:rsidRPr="000A5AAF" w:rsidRDefault="0052468D" w:rsidP="00D201C8">
            <w:pPr>
              <w:numPr>
                <w:ilvl w:val="0"/>
                <w:numId w:val="81"/>
              </w:numPr>
              <w:jc w:val="both"/>
              <w:rPr>
                <w:rFonts w:ascii="Calibri" w:hAnsi="Calibri"/>
                <w:sz w:val="22"/>
                <w:szCs w:val="22"/>
                <w:lang w:val="es-ES_tradnl" w:eastAsia="es-ES"/>
              </w:rPr>
            </w:pPr>
            <w:r w:rsidRPr="000A5AAF">
              <w:rPr>
                <w:rFonts w:ascii="Calibri" w:hAnsi="Calibri"/>
                <w:sz w:val="22"/>
                <w:szCs w:val="22"/>
                <w:lang w:eastAsia="es-ES"/>
              </w:rPr>
              <w:t>Cancelar a su personal hasta el día 10 de cada mes por el servicio prestado, debiendo contar con la solvencia económica y financiera suficiente.</w:t>
            </w:r>
          </w:p>
          <w:p w:rsidR="0052468D" w:rsidRDefault="0052468D" w:rsidP="00D201C8">
            <w:pPr>
              <w:numPr>
                <w:ilvl w:val="0"/>
                <w:numId w:val="81"/>
              </w:numPr>
              <w:jc w:val="both"/>
              <w:rPr>
                <w:rFonts w:ascii="Calibri" w:hAnsi="Calibri"/>
                <w:sz w:val="22"/>
                <w:szCs w:val="22"/>
                <w:lang w:val="es-ES_tradnl" w:eastAsia="es-ES"/>
              </w:rPr>
            </w:pPr>
            <w:r w:rsidRPr="000A5AAF">
              <w:rPr>
                <w:rFonts w:ascii="Calibri" w:hAnsi="Calibr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contratada para su difusión y fiel cumplimiento.</w:t>
            </w:r>
          </w:p>
          <w:p w:rsidR="00F339FB" w:rsidRPr="0052468D" w:rsidRDefault="0052468D" w:rsidP="00D201C8">
            <w:pPr>
              <w:numPr>
                <w:ilvl w:val="0"/>
                <w:numId w:val="81"/>
              </w:numPr>
              <w:jc w:val="both"/>
              <w:rPr>
                <w:rFonts w:ascii="Calibri" w:hAnsi="Calibri"/>
                <w:sz w:val="22"/>
                <w:szCs w:val="22"/>
                <w:lang w:val="es-ES_tradnl" w:eastAsia="es-ES"/>
              </w:rPr>
            </w:pPr>
            <w:r w:rsidRPr="000A5AAF">
              <w:rPr>
                <w:rFonts w:ascii="Calibri" w:hAnsi="Calibri" w:cs="Calibri"/>
                <w:sz w:val="22"/>
                <w:szCs w:val="22"/>
                <w:lang w:val="es-ES_tradnl" w:eastAsia="es-ES"/>
              </w:rPr>
              <w:lastRenderedPageBreak/>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tc>
        <w:tc>
          <w:tcPr>
            <w:tcW w:w="4342" w:type="dxa"/>
            <w:vAlign w:val="center"/>
          </w:tcPr>
          <w:p w:rsidR="00F339FB" w:rsidRPr="008842A3" w:rsidRDefault="00F339FB" w:rsidP="00F339FB">
            <w:pPr>
              <w:rPr>
                <w:rFonts w:ascii="Calibri" w:hAnsi="Calibri" w:cs="Calibri"/>
                <w:b/>
                <w:sz w:val="18"/>
                <w:szCs w:val="18"/>
              </w:rPr>
            </w:pPr>
          </w:p>
        </w:tc>
      </w:tr>
      <w:tr w:rsidR="00E36434" w:rsidRPr="008842A3" w:rsidTr="00282A53">
        <w:trPr>
          <w:trHeight w:val="215"/>
          <w:jc w:val="center"/>
        </w:trPr>
        <w:tc>
          <w:tcPr>
            <w:tcW w:w="4939" w:type="dxa"/>
            <w:shd w:val="clear" w:color="auto" w:fill="FFFFFF" w:themeFill="background1"/>
            <w:vAlign w:val="center"/>
          </w:tcPr>
          <w:p w:rsidR="00E36434" w:rsidRPr="008C5273" w:rsidRDefault="00E36434" w:rsidP="00E36434">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lastRenderedPageBreak/>
              <w:t xml:space="preserve">OBLIGACIONES QUE DEBERÁ CUMPLIR CADA OPERADOR CON YPFB </w:t>
            </w:r>
          </w:p>
        </w:tc>
        <w:tc>
          <w:tcPr>
            <w:tcW w:w="4342" w:type="dxa"/>
            <w:shd w:val="clear" w:color="auto" w:fill="FFFFFF" w:themeFill="background1"/>
            <w:vAlign w:val="center"/>
          </w:tcPr>
          <w:p w:rsidR="00E36434" w:rsidRPr="008842A3" w:rsidRDefault="00E36434" w:rsidP="00E36434">
            <w:pPr>
              <w:rPr>
                <w:rFonts w:ascii="Calibri" w:hAnsi="Calibri" w:cs="Calibri"/>
                <w:b/>
                <w:sz w:val="18"/>
                <w:szCs w:val="18"/>
              </w:rPr>
            </w:pPr>
          </w:p>
        </w:tc>
      </w:tr>
      <w:tr w:rsidR="004A1E28" w:rsidRPr="008842A3" w:rsidTr="00282A53">
        <w:trPr>
          <w:trHeight w:val="215"/>
          <w:jc w:val="center"/>
        </w:trPr>
        <w:tc>
          <w:tcPr>
            <w:tcW w:w="4939" w:type="dxa"/>
            <w:shd w:val="clear" w:color="auto" w:fill="FFFFFF" w:themeFill="background1"/>
            <w:vAlign w:val="center"/>
          </w:tcPr>
          <w:p w:rsidR="004A1E28" w:rsidRPr="000A5AAF" w:rsidRDefault="004A1E28" w:rsidP="004A1E28">
            <w:pPr>
              <w:spacing w:before="120"/>
              <w:jc w:val="both"/>
              <w:rPr>
                <w:rFonts w:ascii="Calibri" w:hAnsi="Calibri"/>
                <w:sz w:val="24"/>
                <w:szCs w:val="24"/>
                <w:lang w:val="es-ES_tradnl" w:eastAsia="es-ES"/>
              </w:rPr>
            </w:pPr>
            <w:r w:rsidRPr="000A5AAF">
              <w:rPr>
                <w:rFonts w:ascii="Calibri" w:hAnsi="Calibri"/>
                <w:sz w:val="24"/>
                <w:szCs w:val="24"/>
                <w:lang w:val="es-MX" w:eastAsia="es-ES"/>
              </w:rPr>
              <w:t xml:space="preserve">Los </w:t>
            </w:r>
            <w:r w:rsidRPr="000A5AAF">
              <w:rPr>
                <w:rFonts w:ascii="Calibri" w:hAnsi="Calibri"/>
                <w:sz w:val="24"/>
                <w:szCs w:val="24"/>
                <w:lang w:val="es-ES_tradnl" w:eastAsia="es-ES"/>
              </w:rPr>
              <w:t xml:space="preserve">Operadores designados por la Empresa contratada para la venta por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de </w:t>
            </w:r>
            <w:proofErr w:type="spellStart"/>
            <w:r w:rsidRPr="000A5AAF">
              <w:rPr>
                <w:rFonts w:ascii="Calibri" w:hAnsi="Calibri"/>
                <w:sz w:val="24"/>
                <w:szCs w:val="24"/>
                <w:lang w:val="es-ES_tradnl" w:eastAsia="es-ES"/>
              </w:rPr>
              <w:t>Diesel</w:t>
            </w:r>
            <w:proofErr w:type="spellEnd"/>
            <w:r w:rsidRPr="000A5AAF">
              <w:rPr>
                <w:rFonts w:ascii="Calibri" w:hAnsi="Calibri"/>
                <w:sz w:val="24"/>
                <w:szCs w:val="24"/>
                <w:lang w:val="es-ES_tradnl" w:eastAsia="es-ES"/>
              </w:rPr>
              <w:t xml:space="preserve"> </w:t>
            </w:r>
            <w:proofErr w:type="spellStart"/>
            <w:r w:rsidRPr="000A5AAF">
              <w:rPr>
                <w:rFonts w:ascii="Calibri" w:hAnsi="Calibri"/>
                <w:sz w:val="24"/>
                <w:szCs w:val="24"/>
                <w:lang w:val="es-ES_tradnl" w:eastAsia="es-ES"/>
              </w:rPr>
              <w:t>Oil</w:t>
            </w:r>
            <w:proofErr w:type="spellEnd"/>
            <w:r w:rsidRPr="000A5AAF">
              <w:rPr>
                <w:rFonts w:ascii="Calibri" w:hAnsi="Calibri"/>
                <w:sz w:val="24"/>
                <w:szCs w:val="24"/>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con todas las medidas de seguridad y exigir a clientes, visitas y personal operativo el cumplimiento estricto al Manual de Seguridad Industrial para Estaciones de Servicio.  </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Realizar el cobro correcto y la emisión obligatoria e inmediata de la factura correspondiente por la venta de producto.</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w:t>
            </w:r>
            <w:r w:rsidRPr="000A5AAF">
              <w:rPr>
                <w:rFonts w:ascii="Calibri" w:hAnsi="Calibri"/>
                <w:sz w:val="24"/>
                <w:szCs w:val="24"/>
                <w:lang w:val="es-ES_tradnl" w:eastAsia="es-ES"/>
              </w:rPr>
              <w:lastRenderedPageBreak/>
              <w:t>correspondientes para productos líquidos, y Gas Licuado De Petróleo.</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Ser responsable por arqueos sorpresivos y controles que el administrador o el funcionario autorizado de YPFB realice debiendo reponer en el momento cualquier faltante de efectivo.</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4A1E28" w:rsidRPr="000A5AAF" w:rsidRDefault="004A1E28" w:rsidP="00D201C8">
            <w:pPr>
              <w:numPr>
                <w:ilvl w:val="0"/>
                <w:numId w:val="89"/>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limpieza diaria del sector de almacenaje de garrafas.</w:t>
            </w:r>
          </w:p>
          <w:p w:rsidR="004A1E28" w:rsidRPr="000A5AAF" w:rsidRDefault="004A1E28" w:rsidP="00D201C8">
            <w:pPr>
              <w:numPr>
                <w:ilvl w:val="0"/>
                <w:numId w:val="89"/>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según instrucción del Administrador limpieza del Bunker y compresor de GNV.</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Cumplir con el horario de trabajo establecido por YPFB.</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Cumplir con la rotación de horarios asignado por el Administrador.</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Informar inmediatamente cualquier incidente o problema al Administrador.</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estrictamente durante el desarrollo de sus actividades en la estación </w:t>
            </w:r>
            <w:r w:rsidRPr="000A5AAF">
              <w:rPr>
                <w:rFonts w:ascii="Calibri" w:hAnsi="Calibri"/>
                <w:sz w:val="24"/>
                <w:szCs w:val="24"/>
                <w:lang w:val="es-ES_tradnl" w:eastAsia="es-ES"/>
              </w:rPr>
              <w:lastRenderedPageBreak/>
              <w:t>de servicio con la normativa legal vigente de la Agencia Nacional de Hidrocarburos, Servicio Nacional de Impuestos y la Dirección General de Sustancias Controladas.</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Priorizar la atención a todos los clientes con cordialidad, educación, respeto, eficiencia, honestidad, transparencia, y calidad del servicio de venta.</w:t>
            </w:r>
          </w:p>
          <w:p w:rsidR="004A1E28" w:rsidRPr="000A5AAF"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Cumplir con otras tareas encomendadas por el Administrador.</w:t>
            </w:r>
          </w:p>
          <w:p w:rsidR="00440CBA" w:rsidRDefault="004A1E28" w:rsidP="00D201C8">
            <w:pPr>
              <w:numPr>
                <w:ilvl w:val="0"/>
                <w:numId w:val="89"/>
              </w:numPr>
              <w:jc w:val="both"/>
              <w:rPr>
                <w:rFonts w:ascii="Calibri" w:hAnsi="Calibri"/>
                <w:sz w:val="24"/>
                <w:szCs w:val="24"/>
                <w:lang w:val="es-ES_tradnl" w:eastAsia="es-ES"/>
              </w:rPr>
            </w:pPr>
            <w:r w:rsidRPr="000A5AAF">
              <w:rPr>
                <w:rFonts w:ascii="Calibri" w:hAnsi="Calibri"/>
                <w:sz w:val="24"/>
                <w:szCs w:val="24"/>
                <w:lang w:val="es-ES_tradnl" w:eastAsia="es-ES"/>
              </w:rPr>
              <w:t>Está prohibido la asistencia con grado alcohólico o consumo de drogas.</w:t>
            </w:r>
          </w:p>
          <w:p w:rsidR="004A1E28" w:rsidRPr="00440CBA" w:rsidRDefault="004A1E28" w:rsidP="00D201C8">
            <w:pPr>
              <w:numPr>
                <w:ilvl w:val="0"/>
                <w:numId w:val="89"/>
              </w:numPr>
              <w:jc w:val="both"/>
              <w:rPr>
                <w:rFonts w:ascii="Calibri" w:hAnsi="Calibri"/>
                <w:sz w:val="24"/>
                <w:szCs w:val="24"/>
                <w:lang w:val="es-ES_tradnl" w:eastAsia="es-ES"/>
              </w:rPr>
            </w:pPr>
            <w:r w:rsidRPr="00440CBA">
              <w:rPr>
                <w:rFonts w:ascii="Calibri" w:hAnsi="Calibri"/>
                <w:sz w:val="24"/>
                <w:szCs w:val="24"/>
                <w:lang w:val="es-ES_tradnl" w:eastAsia="es-ES"/>
              </w:rPr>
              <w:t>El Operador deberá hacer uso obligatorio de la ropa de trabajo y Equipo de Protección Personal entregada por la empresa contratada.</w:t>
            </w:r>
          </w:p>
          <w:p w:rsidR="004A1E28" w:rsidRPr="008C5273" w:rsidRDefault="004A1E28" w:rsidP="00E36434">
            <w:pPr>
              <w:autoSpaceDE w:val="0"/>
              <w:autoSpaceDN w:val="0"/>
              <w:adjustRightInd w:val="0"/>
              <w:rPr>
                <w:rFonts w:ascii="Calibri" w:hAnsi="Calibri" w:cs="Calibri"/>
                <w:b/>
                <w:bCs/>
                <w:sz w:val="22"/>
                <w:szCs w:val="22"/>
                <w:lang w:eastAsia="es-ES"/>
              </w:rPr>
            </w:pPr>
          </w:p>
        </w:tc>
        <w:tc>
          <w:tcPr>
            <w:tcW w:w="4342" w:type="dxa"/>
            <w:shd w:val="clear" w:color="auto" w:fill="FFFFFF" w:themeFill="background1"/>
            <w:vAlign w:val="center"/>
          </w:tcPr>
          <w:p w:rsidR="004A1E28" w:rsidRPr="008842A3" w:rsidRDefault="004A1E28" w:rsidP="00E36434">
            <w:pPr>
              <w:rPr>
                <w:rFonts w:ascii="Calibri" w:hAnsi="Calibri" w:cs="Calibri"/>
                <w:b/>
                <w:sz w:val="18"/>
                <w:szCs w:val="18"/>
              </w:rPr>
            </w:pPr>
          </w:p>
        </w:tc>
      </w:tr>
      <w:tr w:rsidR="00E36434" w:rsidRPr="008842A3" w:rsidTr="001B2CCA">
        <w:trPr>
          <w:trHeight w:val="215"/>
          <w:jc w:val="center"/>
        </w:trPr>
        <w:tc>
          <w:tcPr>
            <w:tcW w:w="4939" w:type="dxa"/>
            <w:shd w:val="clear" w:color="auto" w:fill="auto"/>
            <w:vAlign w:val="center"/>
          </w:tcPr>
          <w:p w:rsidR="00E36434" w:rsidRPr="008C5273" w:rsidRDefault="00E36434" w:rsidP="00E36434">
            <w:pPr>
              <w:jc w:val="both"/>
              <w:rPr>
                <w:rFonts w:ascii="Calibri" w:hAnsi="Calibri" w:cs="Calibri"/>
                <w:b/>
                <w:sz w:val="22"/>
                <w:szCs w:val="22"/>
                <w:lang w:val="es-MX" w:eastAsia="es-ES"/>
              </w:rPr>
            </w:pPr>
            <w:r w:rsidRPr="008C5273">
              <w:rPr>
                <w:rFonts w:ascii="Calibri" w:hAnsi="Calibri" w:cs="Calibri"/>
                <w:b/>
                <w:sz w:val="22"/>
                <w:szCs w:val="22"/>
                <w:lang w:val="es-MX" w:eastAsia="es-ES"/>
              </w:rPr>
              <w:lastRenderedPageBreak/>
              <w:t>FALTAS COMETIDAS POR EL OPERADOR DE ESTACION DE SERVICIO</w:t>
            </w:r>
          </w:p>
        </w:tc>
        <w:tc>
          <w:tcPr>
            <w:tcW w:w="4342" w:type="dxa"/>
            <w:shd w:val="clear" w:color="auto" w:fill="auto"/>
            <w:vAlign w:val="center"/>
          </w:tcPr>
          <w:p w:rsidR="00E36434" w:rsidRPr="008842A3" w:rsidRDefault="00E36434" w:rsidP="00E36434">
            <w:pPr>
              <w:rPr>
                <w:rFonts w:ascii="Calibri" w:hAnsi="Calibri" w:cs="Calibri"/>
                <w:b/>
                <w:sz w:val="18"/>
                <w:szCs w:val="18"/>
              </w:rPr>
            </w:pPr>
          </w:p>
        </w:tc>
      </w:tr>
      <w:tr w:rsidR="00AB1EF2" w:rsidRPr="008842A3" w:rsidTr="001B2CCA">
        <w:trPr>
          <w:trHeight w:val="215"/>
          <w:jc w:val="center"/>
        </w:trPr>
        <w:tc>
          <w:tcPr>
            <w:tcW w:w="4939" w:type="dxa"/>
            <w:shd w:val="clear" w:color="auto" w:fill="auto"/>
            <w:vAlign w:val="center"/>
          </w:tcPr>
          <w:p w:rsidR="00AB1EF2" w:rsidRPr="000A5AAF" w:rsidRDefault="00AB1EF2" w:rsidP="00D201C8">
            <w:pPr>
              <w:numPr>
                <w:ilvl w:val="0"/>
                <w:numId w:val="96"/>
              </w:numPr>
              <w:spacing w:before="120"/>
              <w:jc w:val="both"/>
              <w:rPr>
                <w:rFonts w:ascii="Calibri" w:hAnsi="Calibri"/>
                <w:b/>
                <w:bCs/>
                <w:sz w:val="24"/>
                <w:szCs w:val="24"/>
                <w:lang w:val="es-ES_tradnl" w:eastAsia="es-ES"/>
              </w:rPr>
            </w:pPr>
            <w:r w:rsidRPr="000A5AAF">
              <w:rPr>
                <w:rFonts w:ascii="Calibri" w:hAnsi="Calibri"/>
                <w:b/>
                <w:bCs/>
                <w:sz w:val="24"/>
                <w:szCs w:val="24"/>
                <w:lang w:val="es-ES_tradnl" w:eastAsia="es-ES"/>
              </w:rPr>
              <w:t>Faltas Leves</w:t>
            </w:r>
          </w:p>
          <w:p w:rsidR="00AB1EF2" w:rsidRPr="000A5AAF" w:rsidRDefault="00AB1EF2" w:rsidP="00AB1EF2">
            <w:pPr>
              <w:ind w:left="360"/>
              <w:jc w:val="both"/>
              <w:rPr>
                <w:rFonts w:ascii="Calibri" w:hAnsi="Calibri"/>
                <w:sz w:val="24"/>
                <w:szCs w:val="24"/>
                <w:lang w:val="es-ES_tradnl" w:eastAsia="es-ES"/>
              </w:rPr>
            </w:pPr>
            <w:r w:rsidRPr="000A5AAF">
              <w:rPr>
                <w:rFonts w:ascii="Calibri" w:hAnsi="Calibri"/>
                <w:sz w:val="24"/>
                <w:szCs w:val="24"/>
                <w:lang w:val="es-ES_tradnl" w:eastAsia="es-ES"/>
              </w:rPr>
              <w:t xml:space="preserve">Se considera faltas Leves, cuando el operador incumpla las obligaciones señaladas en los párrafos d, f, g, h, i, j, k, l, m, n, q y s de las </w:t>
            </w:r>
            <w:r w:rsidRPr="000A5AAF">
              <w:rPr>
                <w:rFonts w:ascii="Calibri" w:hAnsi="Calibri"/>
                <w:b/>
                <w:sz w:val="24"/>
                <w:szCs w:val="24"/>
                <w:lang w:val="es-ES_tradnl" w:eastAsia="es-ES"/>
              </w:rPr>
              <w:t>OBLIGACIONES QUE DEBERÁ TENER EL OPERADOR CON YPFB:</w:t>
            </w:r>
          </w:p>
          <w:p w:rsidR="00AB1EF2" w:rsidRPr="000A5AAF" w:rsidRDefault="00AB1EF2" w:rsidP="00AB1EF2">
            <w:pPr>
              <w:ind w:left="1385" w:hanging="705"/>
              <w:jc w:val="both"/>
              <w:rPr>
                <w:rFonts w:ascii="Calibri" w:hAnsi="Calibri"/>
                <w:sz w:val="24"/>
                <w:szCs w:val="24"/>
                <w:lang w:val="es-ES_tradnl" w:eastAsia="es-ES"/>
              </w:rPr>
            </w:pPr>
            <w:r w:rsidRPr="000A5AAF">
              <w:rPr>
                <w:rFonts w:ascii="Calibri" w:hAnsi="Calibri"/>
                <w:b/>
                <w:sz w:val="24"/>
                <w:szCs w:val="24"/>
                <w:lang w:val="es-ES_tradnl" w:eastAsia="es-ES"/>
              </w:rPr>
              <w:t>d)</w:t>
            </w:r>
            <w:r w:rsidRPr="000A5AAF">
              <w:rPr>
                <w:rFonts w:ascii="Calibri" w:hAnsi="Calibri"/>
                <w:sz w:val="24"/>
                <w:szCs w:val="24"/>
                <w:lang w:val="es-ES_tradnl" w:eastAsia="es-ES"/>
              </w:rPr>
              <w:tab/>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PETROLEO.</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f)</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Apoyar en la medición de los tanques de almacenaje, retiro o manipuleo de accesorios mangueras, acoples y cualquier procedimiento que permita la </w:t>
            </w:r>
            <w:r w:rsidRPr="000A5AAF">
              <w:rPr>
                <w:rFonts w:ascii="Calibri" w:hAnsi="Calibri"/>
                <w:sz w:val="24"/>
                <w:szCs w:val="24"/>
                <w:lang w:val="es-ES_tradnl" w:eastAsia="es-ES"/>
              </w:rPr>
              <w:lastRenderedPageBreak/>
              <w:t>correcta medición de recepción de producto por cisterna.</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g)</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h)</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i)</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512089"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j)</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limpieza diaria del sector </w:t>
            </w:r>
            <w:r w:rsidR="00512089">
              <w:rPr>
                <w:rFonts w:ascii="Calibri" w:hAnsi="Calibri"/>
                <w:sz w:val="24"/>
                <w:szCs w:val="24"/>
                <w:lang w:val="es-ES_tradnl" w:eastAsia="es-ES"/>
              </w:rPr>
              <w:t xml:space="preserve">   </w:t>
            </w:r>
          </w:p>
          <w:p w:rsidR="00AB1EF2" w:rsidRPr="000A5AAF" w:rsidRDefault="00512089"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de</w:t>
            </w:r>
            <w:proofErr w:type="gramEnd"/>
            <w:r w:rsidR="00AB1EF2" w:rsidRPr="000A5AAF">
              <w:rPr>
                <w:rFonts w:ascii="Calibri" w:hAnsi="Calibri"/>
                <w:sz w:val="24"/>
                <w:szCs w:val="24"/>
                <w:lang w:val="es-ES_tradnl" w:eastAsia="es-ES"/>
              </w:rPr>
              <w:t xml:space="preserve"> almacenaje de garrafas.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k)</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según instrucción del Administrador limpieza del Bunker y compresor de GNV.</w:t>
            </w:r>
          </w:p>
          <w:p w:rsidR="00512089"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l)</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el horario de trabajo </w:t>
            </w:r>
          </w:p>
          <w:p w:rsidR="00AB1EF2" w:rsidRPr="000A5AAF" w:rsidRDefault="00512089"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establecido</w:t>
            </w:r>
            <w:proofErr w:type="gramEnd"/>
            <w:r w:rsidR="00AB1EF2" w:rsidRPr="000A5AAF">
              <w:rPr>
                <w:rFonts w:ascii="Calibri" w:hAnsi="Calibri"/>
                <w:sz w:val="24"/>
                <w:szCs w:val="24"/>
                <w:lang w:val="es-ES_tradnl" w:eastAsia="es-ES"/>
              </w:rPr>
              <w:t xml:space="preserve"> por YPFB.</w:t>
            </w:r>
          </w:p>
          <w:p w:rsidR="00512089"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m)</w:t>
            </w:r>
            <w:r w:rsidRPr="000A5AAF">
              <w:rPr>
                <w:rFonts w:ascii="Calibri" w:hAnsi="Calibri"/>
                <w:sz w:val="24"/>
                <w:szCs w:val="24"/>
                <w:lang w:val="es-ES_tradnl" w:eastAsia="es-ES"/>
              </w:rPr>
              <w:tab/>
              <w:t xml:space="preserve">Cumplir con la rotación de horarios </w:t>
            </w:r>
          </w:p>
          <w:p w:rsidR="00AB1EF2" w:rsidRPr="000A5AAF" w:rsidRDefault="00512089"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proofErr w:type="gramStart"/>
            <w:r w:rsidR="00AB1EF2" w:rsidRPr="000A5AAF">
              <w:rPr>
                <w:rFonts w:ascii="Calibri" w:hAnsi="Calibri"/>
                <w:sz w:val="24"/>
                <w:szCs w:val="24"/>
                <w:lang w:val="es-ES_tradnl" w:eastAsia="es-ES"/>
              </w:rPr>
              <w:t>asignado</w:t>
            </w:r>
            <w:proofErr w:type="gramEnd"/>
            <w:r w:rsidR="00AB1EF2" w:rsidRPr="000A5AAF">
              <w:rPr>
                <w:rFonts w:ascii="Calibri" w:hAnsi="Calibri"/>
                <w:sz w:val="24"/>
                <w:szCs w:val="24"/>
                <w:lang w:val="es-ES_tradnl" w:eastAsia="es-ES"/>
              </w:rPr>
              <w:t xml:space="preserve"> por el Administrador.</w:t>
            </w:r>
          </w:p>
          <w:p w:rsidR="00512089"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n)</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Informar inmediatamente </w:t>
            </w:r>
          </w:p>
          <w:p w:rsidR="00512089" w:rsidRDefault="00512089"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cualquier incidente o problema al </w:t>
            </w:r>
            <w:r>
              <w:rPr>
                <w:rFonts w:ascii="Calibri" w:hAnsi="Calibri"/>
                <w:sz w:val="24"/>
                <w:szCs w:val="24"/>
                <w:lang w:val="es-ES_tradnl" w:eastAsia="es-ES"/>
              </w:rPr>
              <w:t xml:space="preserve"> </w:t>
            </w:r>
          </w:p>
          <w:p w:rsidR="00AB1EF2" w:rsidRPr="000A5AAF" w:rsidRDefault="00512089"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512089" w:rsidRDefault="00AB1EF2" w:rsidP="00AB1EF2">
            <w:pPr>
              <w:ind w:left="708"/>
              <w:rPr>
                <w:rFonts w:ascii="Calibri" w:hAnsi="Calibri"/>
                <w:sz w:val="24"/>
                <w:szCs w:val="24"/>
                <w:lang w:val="es-ES_tradnl" w:eastAsia="es-ES"/>
              </w:rPr>
            </w:pPr>
            <w:r w:rsidRPr="000A5AAF">
              <w:rPr>
                <w:rFonts w:ascii="Calibri" w:hAnsi="Calibri"/>
                <w:b/>
                <w:sz w:val="24"/>
                <w:szCs w:val="24"/>
                <w:lang w:val="es-ES_tradnl" w:eastAsia="es-ES"/>
              </w:rPr>
              <w:t>q)</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otras tareas </w:t>
            </w:r>
            <w:r w:rsidR="00512089">
              <w:rPr>
                <w:rFonts w:ascii="Calibri" w:hAnsi="Calibri"/>
                <w:sz w:val="24"/>
                <w:szCs w:val="24"/>
                <w:lang w:val="es-ES_tradnl" w:eastAsia="es-ES"/>
              </w:rPr>
              <w:t xml:space="preserve">     </w:t>
            </w:r>
          </w:p>
          <w:p w:rsidR="00512089" w:rsidRDefault="00512089"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encomendadas por el </w:t>
            </w:r>
            <w:r>
              <w:rPr>
                <w:rFonts w:ascii="Calibri" w:hAnsi="Calibri"/>
                <w:sz w:val="24"/>
                <w:szCs w:val="24"/>
                <w:lang w:val="es-ES_tradnl" w:eastAsia="es-ES"/>
              </w:rPr>
              <w:t xml:space="preserve">     </w:t>
            </w:r>
          </w:p>
          <w:p w:rsidR="00AB1EF2" w:rsidRPr="000A5AAF" w:rsidRDefault="00512089"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AB1EF2" w:rsidRPr="000A5AAF" w:rsidRDefault="00AB1EF2" w:rsidP="00AB1EF2">
            <w:pPr>
              <w:ind w:left="1412" w:hanging="705"/>
              <w:rPr>
                <w:rFonts w:ascii="Calibri" w:hAnsi="Calibri"/>
                <w:sz w:val="24"/>
                <w:szCs w:val="24"/>
                <w:lang w:eastAsia="es-ES"/>
              </w:rPr>
            </w:pPr>
            <w:r w:rsidRPr="000A5AAF">
              <w:rPr>
                <w:rFonts w:ascii="Calibri" w:hAnsi="Calibri"/>
                <w:b/>
                <w:sz w:val="24"/>
                <w:szCs w:val="24"/>
                <w:lang w:val="es-ES_tradnl" w:eastAsia="es-ES"/>
              </w:rPr>
              <w:t>s)</w:t>
            </w:r>
            <w:r w:rsidRPr="000A5AAF">
              <w:rPr>
                <w:rFonts w:ascii="Calibri" w:hAnsi="Calibri"/>
                <w:b/>
                <w:sz w:val="24"/>
                <w:szCs w:val="24"/>
                <w:lang w:val="es-ES_tradnl" w:eastAsia="es-ES"/>
              </w:rPr>
              <w:tab/>
            </w:r>
            <w:r w:rsidRPr="000A5AAF">
              <w:rPr>
                <w:rFonts w:ascii="Calibri" w:hAnsi="Calibri"/>
                <w:sz w:val="24"/>
                <w:szCs w:val="24"/>
                <w:lang w:val="es-ES_tradnl" w:eastAsia="es-ES"/>
              </w:rPr>
              <w:t>El Operador deberá hacer uso obligatorio de la ropa de trabajo y Equipo de Protección Personal entregada por la empresa contratada.</w:t>
            </w:r>
          </w:p>
          <w:p w:rsidR="00AB1EF2" w:rsidRPr="000A5AAF" w:rsidRDefault="00AB1EF2" w:rsidP="00AB1EF2">
            <w:pPr>
              <w:rPr>
                <w:sz w:val="24"/>
                <w:szCs w:val="24"/>
                <w:lang w:eastAsia="es-ES"/>
              </w:rPr>
            </w:pPr>
          </w:p>
          <w:p w:rsidR="00AB1EF2" w:rsidRPr="000A5AAF" w:rsidRDefault="00AB1EF2" w:rsidP="00D201C8">
            <w:pPr>
              <w:numPr>
                <w:ilvl w:val="0"/>
                <w:numId w:val="96"/>
              </w:numPr>
              <w:jc w:val="both"/>
              <w:rPr>
                <w:rFonts w:ascii="Calibri" w:hAnsi="Calibri"/>
                <w:b/>
                <w:bCs/>
                <w:sz w:val="24"/>
                <w:szCs w:val="24"/>
                <w:lang w:val="es-ES_tradnl" w:eastAsia="es-ES"/>
              </w:rPr>
            </w:pPr>
            <w:r w:rsidRPr="000A5AAF">
              <w:rPr>
                <w:rFonts w:ascii="Calibri" w:hAnsi="Calibri"/>
                <w:b/>
                <w:bCs/>
                <w:sz w:val="24"/>
                <w:szCs w:val="24"/>
                <w:lang w:val="es-ES_tradnl" w:eastAsia="es-ES"/>
              </w:rPr>
              <w:lastRenderedPageBreak/>
              <w:t>Faltas Graves</w:t>
            </w:r>
          </w:p>
          <w:p w:rsidR="00AB1EF2" w:rsidRPr="000A5AAF" w:rsidRDefault="00AB1EF2" w:rsidP="00AB1EF2">
            <w:pPr>
              <w:ind w:left="361" w:hanging="1"/>
              <w:jc w:val="both"/>
              <w:rPr>
                <w:rFonts w:ascii="Calibri" w:hAnsi="Calibri"/>
                <w:b/>
                <w:bCs/>
                <w:sz w:val="24"/>
                <w:szCs w:val="24"/>
                <w:lang w:val="es-ES_tradnl" w:eastAsia="es-ES"/>
              </w:rPr>
            </w:pPr>
            <w:r w:rsidRPr="000A5AAF">
              <w:rPr>
                <w:rFonts w:ascii="Calibri" w:hAnsi="Calibri"/>
                <w:sz w:val="24"/>
                <w:szCs w:val="24"/>
                <w:lang w:val="es-ES_tradnl" w:eastAsia="es-ES"/>
              </w:rPr>
              <w:t xml:space="preserve">Se considera faltas Graves, cuando el operador incumpla las obligaciones señaladas en los párrafos a, b, c, e, o, p y r de las </w:t>
            </w:r>
            <w:r w:rsidRPr="000A5AAF">
              <w:rPr>
                <w:rFonts w:ascii="Calibri" w:hAnsi="Calibri"/>
                <w:b/>
                <w:sz w:val="24"/>
                <w:szCs w:val="24"/>
                <w:lang w:val="es-ES_tradnl" w:eastAsia="es-ES"/>
              </w:rPr>
              <w:t>OBLIGACIONES QUE DEBERÁ TENER EL OPERADOR CON YPFB</w:t>
            </w:r>
            <w:r w:rsidRPr="000A5AAF">
              <w:rPr>
                <w:rFonts w:ascii="Calibri" w:hAnsi="Calibri"/>
                <w:b/>
                <w:bCs/>
                <w:sz w:val="24"/>
                <w:szCs w:val="24"/>
                <w:lang w:val="es-ES_tradnl" w:eastAsia="es-ES"/>
              </w:rPr>
              <w:t>:</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a)</w:t>
            </w:r>
            <w:r w:rsidRPr="000A5AAF">
              <w:rPr>
                <w:rFonts w:ascii="Calibri" w:hAnsi="Calibri"/>
                <w:sz w:val="24"/>
                <w:szCs w:val="24"/>
                <w:lang w:val="es-ES_tradnl" w:eastAsia="es-ES"/>
              </w:rPr>
              <w:tab/>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b)</w:t>
            </w:r>
            <w:r w:rsidRPr="000A5AAF">
              <w:rPr>
                <w:rFonts w:ascii="Calibri" w:hAnsi="Calibri"/>
                <w:sz w:val="24"/>
                <w:szCs w:val="24"/>
                <w:lang w:val="es-ES_tradnl" w:eastAsia="es-ES"/>
              </w:rPr>
              <w:tab/>
              <w:t xml:space="preserve"> Cumplir con todas las medidas de seguridad y exigir a clientes, visitas y personal operativo el cumplimiento estricto al Manual de Seguridad Industrial para Estaciones de Servicio.  </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 xml:space="preserve">c) </w:t>
            </w:r>
            <w:r w:rsidRPr="000A5AAF">
              <w:rPr>
                <w:rFonts w:ascii="Calibri" w:hAnsi="Calibri"/>
                <w:sz w:val="24"/>
                <w:szCs w:val="24"/>
                <w:lang w:val="es-ES_tradnl" w:eastAsia="es-ES"/>
              </w:rPr>
              <w:tab/>
              <w:t>Realizar el cobro correcto y la emisión obligatoria e inmediata de la factura correspondiente por la venta de producto.</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e)</w:t>
            </w:r>
            <w:r w:rsidRPr="000A5AAF">
              <w:rPr>
                <w:rFonts w:ascii="Calibri" w:hAnsi="Calibri"/>
                <w:sz w:val="24"/>
                <w:szCs w:val="24"/>
                <w:lang w:val="es-ES_tradnl" w:eastAsia="es-ES"/>
              </w:rPr>
              <w:tab/>
              <w:t xml:space="preserve"> Ser responsable por arqueos sorpresivos y controles que el administrador o el funcionario autorizado de YPFB realice debiendo reponer en el momento cualquier faltante de efectivo.</w:t>
            </w:r>
          </w:p>
          <w:p w:rsidR="00AB1EF2" w:rsidRPr="000A5AAF" w:rsidRDefault="00AB1EF2" w:rsidP="00AB1EF2">
            <w:pPr>
              <w:ind w:left="1414" w:hanging="706"/>
              <w:rPr>
                <w:rFonts w:ascii="Calibri" w:hAnsi="Calibri"/>
                <w:sz w:val="24"/>
                <w:szCs w:val="24"/>
                <w:lang w:val="es-ES_tradnl" w:eastAsia="es-ES"/>
              </w:rPr>
            </w:pPr>
            <w:r w:rsidRPr="000A5AAF">
              <w:rPr>
                <w:rFonts w:ascii="Calibri" w:hAnsi="Calibri"/>
                <w:b/>
                <w:sz w:val="24"/>
                <w:szCs w:val="24"/>
                <w:lang w:val="es-ES_tradnl" w:eastAsia="es-ES"/>
              </w:rPr>
              <w:t>o)</w:t>
            </w:r>
            <w:r w:rsidRPr="000A5AAF">
              <w:rPr>
                <w:rFonts w:ascii="Calibri" w:hAnsi="Calibri"/>
                <w:sz w:val="24"/>
                <w:szCs w:val="24"/>
                <w:lang w:val="es-ES_tradnl" w:eastAsia="es-ES"/>
              </w:rPr>
              <w:tab/>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AB1EF2" w:rsidRPr="000A5AAF" w:rsidRDefault="00AB1EF2" w:rsidP="00AB1EF2">
            <w:pPr>
              <w:ind w:left="1414" w:hanging="706"/>
              <w:rPr>
                <w:rFonts w:ascii="Calibri" w:hAnsi="Calibri"/>
                <w:sz w:val="24"/>
                <w:szCs w:val="24"/>
                <w:lang w:eastAsia="es-ES"/>
              </w:rPr>
            </w:pPr>
            <w:r w:rsidRPr="000A5AAF">
              <w:rPr>
                <w:rFonts w:ascii="Calibri" w:hAnsi="Calibri"/>
                <w:b/>
                <w:sz w:val="24"/>
                <w:szCs w:val="24"/>
                <w:lang w:eastAsia="es-ES"/>
              </w:rPr>
              <w:t>p)</w:t>
            </w:r>
            <w:r w:rsidRPr="000A5AAF">
              <w:rPr>
                <w:rFonts w:ascii="Calibri" w:hAnsi="Calibri"/>
                <w:sz w:val="24"/>
                <w:szCs w:val="24"/>
                <w:lang w:eastAsia="es-ES"/>
              </w:rPr>
              <w:tab/>
            </w:r>
            <w:r w:rsidRPr="000A5AAF">
              <w:rPr>
                <w:rFonts w:ascii="Calibri" w:hAnsi="Calibri"/>
                <w:sz w:val="24"/>
                <w:szCs w:val="24"/>
                <w:lang w:val="es-ES_tradnl" w:eastAsia="es-ES"/>
              </w:rPr>
              <w:t xml:space="preserve"> Priorizar la atención a todos los clientes con cordialidad, </w:t>
            </w:r>
            <w:r w:rsidRPr="000A5AAF">
              <w:rPr>
                <w:rFonts w:ascii="Calibri" w:hAnsi="Calibri"/>
                <w:sz w:val="24"/>
                <w:szCs w:val="24"/>
                <w:lang w:val="es-ES_tradnl" w:eastAsia="es-ES"/>
              </w:rPr>
              <w:lastRenderedPageBreak/>
              <w:t>educación, respeto, eficiencia, honestidad, transparencia, y calidad del servicio de venta.</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r)</w:t>
            </w:r>
            <w:r w:rsidRPr="000A5AAF">
              <w:rPr>
                <w:rFonts w:ascii="Calibri" w:hAnsi="Calibri"/>
                <w:sz w:val="24"/>
                <w:szCs w:val="24"/>
                <w:lang w:val="es-ES_tradnl" w:eastAsia="es-ES"/>
              </w:rPr>
              <w:tab/>
              <w:t xml:space="preserve"> No se permitirá la asistencia en estado de consumo de bebidas alcohólicas o consumo de drogas.</w:t>
            </w:r>
          </w:p>
          <w:p w:rsidR="00AB1EF2" w:rsidRPr="000A5AAF" w:rsidRDefault="00AB1EF2" w:rsidP="00AB1EF2">
            <w:pPr>
              <w:rPr>
                <w:sz w:val="24"/>
                <w:szCs w:val="24"/>
                <w:lang w:val="es-ES_tradnl" w:eastAsia="es-ES"/>
              </w:rPr>
            </w:pPr>
          </w:p>
          <w:p w:rsidR="00AB1EF2" w:rsidRPr="000A5AAF" w:rsidRDefault="00AB1EF2" w:rsidP="00512089">
            <w:pPr>
              <w:jc w:val="both"/>
              <w:rPr>
                <w:rFonts w:ascii="Calibri" w:hAnsi="Calibri"/>
                <w:sz w:val="24"/>
                <w:szCs w:val="24"/>
                <w:lang w:val="es-ES_tradnl" w:eastAsia="es-ES"/>
              </w:rPr>
            </w:pPr>
            <w:r w:rsidRPr="000A5AAF">
              <w:rPr>
                <w:rFonts w:ascii="Calibri" w:hAnsi="Calibri"/>
                <w:sz w:val="24"/>
                <w:szCs w:val="24"/>
                <w:lang w:val="es-ES_tradnl" w:eastAsia="es-ES"/>
              </w:rPr>
              <w:t>Las faltas Leves serán sancionadas con llamada de atención cuando ocurra por primera vez.</w:t>
            </w:r>
          </w:p>
          <w:p w:rsidR="00512089" w:rsidRDefault="00512089" w:rsidP="00512089">
            <w:pPr>
              <w:jc w:val="both"/>
              <w:rPr>
                <w:rFonts w:ascii="Calibri" w:hAnsi="Calibri"/>
                <w:sz w:val="24"/>
                <w:szCs w:val="24"/>
                <w:lang w:val="es-ES_tradnl" w:eastAsia="es-ES"/>
              </w:rPr>
            </w:pPr>
          </w:p>
          <w:p w:rsidR="00AB1EF2" w:rsidRDefault="00AB1EF2" w:rsidP="00512089">
            <w:pPr>
              <w:jc w:val="both"/>
              <w:rPr>
                <w:rFonts w:ascii="Calibri" w:hAnsi="Calibri"/>
                <w:sz w:val="24"/>
                <w:szCs w:val="24"/>
                <w:lang w:val="es-ES_tradnl" w:eastAsia="es-ES"/>
              </w:rPr>
            </w:pPr>
            <w:r w:rsidRPr="000A5AAF">
              <w:rPr>
                <w:rFonts w:ascii="Calibri" w:hAnsi="Calibri"/>
                <w:sz w:val="24"/>
                <w:szCs w:val="24"/>
                <w:lang w:val="es-ES_tradnl" w:eastAsia="es-ES"/>
              </w:rPr>
              <w:t>La Reincidencia a la falta leve será considerada como falta Grave.</w:t>
            </w:r>
          </w:p>
          <w:p w:rsidR="00512089" w:rsidRPr="000A5AAF" w:rsidRDefault="00512089" w:rsidP="00512089">
            <w:pPr>
              <w:jc w:val="both"/>
              <w:rPr>
                <w:rFonts w:ascii="Calibri" w:hAnsi="Calibri"/>
                <w:sz w:val="24"/>
                <w:szCs w:val="24"/>
                <w:lang w:val="es-ES_tradnl" w:eastAsia="es-ES"/>
              </w:rPr>
            </w:pPr>
          </w:p>
          <w:p w:rsidR="00AB1EF2" w:rsidRDefault="00AB1EF2" w:rsidP="00AB1EF2">
            <w:pPr>
              <w:jc w:val="both"/>
              <w:rPr>
                <w:rFonts w:ascii="Calibri" w:hAnsi="Calibri" w:cs="Calibri"/>
                <w:b/>
                <w:sz w:val="22"/>
                <w:szCs w:val="22"/>
                <w:lang w:val="es-MX" w:eastAsia="es-ES"/>
              </w:rPr>
            </w:pPr>
            <w:r w:rsidRPr="000A5AAF">
              <w:rPr>
                <w:rFonts w:ascii="Calibri" w:hAnsi="Calibri"/>
                <w:sz w:val="24"/>
                <w:szCs w:val="24"/>
                <w:lang w:val="es-ES_tradnl" w:eastAsia="es-ES"/>
              </w:rPr>
              <w:t>Las presentes faltas podrán ser causales de sanciones y multas a la empresa contratada.</w:t>
            </w:r>
          </w:p>
          <w:p w:rsidR="00AB1EF2" w:rsidRPr="008C5273" w:rsidRDefault="00AB1EF2" w:rsidP="00E36434">
            <w:pPr>
              <w:jc w:val="both"/>
              <w:rPr>
                <w:rFonts w:ascii="Calibri" w:hAnsi="Calibri" w:cs="Calibri"/>
                <w:b/>
                <w:sz w:val="22"/>
                <w:szCs w:val="22"/>
                <w:lang w:val="es-MX" w:eastAsia="es-ES"/>
              </w:rPr>
            </w:pPr>
          </w:p>
        </w:tc>
        <w:tc>
          <w:tcPr>
            <w:tcW w:w="4342" w:type="dxa"/>
            <w:shd w:val="clear" w:color="auto" w:fill="auto"/>
            <w:vAlign w:val="center"/>
          </w:tcPr>
          <w:p w:rsidR="00AB1EF2" w:rsidRPr="008842A3" w:rsidRDefault="00AB1EF2" w:rsidP="00E36434">
            <w:pPr>
              <w:rPr>
                <w:rFonts w:ascii="Calibri" w:hAnsi="Calibri" w:cs="Calibri"/>
                <w:b/>
                <w:sz w:val="18"/>
                <w:szCs w:val="18"/>
              </w:rPr>
            </w:pPr>
          </w:p>
        </w:tc>
      </w:tr>
      <w:tr w:rsidR="00FA0F23" w:rsidRPr="008842A3" w:rsidTr="001B2CCA">
        <w:trPr>
          <w:trHeight w:val="215"/>
          <w:jc w:val="center"/>
        </w:trPr>
        <w:tc>
          <w:tcPr>
            <w:tcW w:w="4939" w:type="dxa"/>
            <w:shd w:val="clear" w:color="auto" w:fill="auto"/>
            <w:vAlign w:val="center"/>
          </w:tcPr>
          <w:p w:rsidR="00FA0F23" w:rsidRPr="001B2CCA" w:rsidRDefault="00FA0F23" w:rsidP="00FA0F23">
            <w:pPr>
              <w:rPr>
                <w:rFonts w:ascii="Calibri" w:hAnsi="Calibri" w:cs="Calibri"/>
                <w:sz w:val="22"/>
                <w:szCs w:val="22"/>
                <w:lang w:eastAsia="es-ES"/>
              </w:rPr>
            </w:pPr>
            <w:r w:rsidRPr="001B2CCA">
              <w:rPr>
                <w:rFonts w:ascii="Calibri" w:hAnsi="Calibri" w:cs="Calibri"/>
                <w:b/>
                <w:sz w:val="22"/>
                <w:szCs w:val="22"/>
                <w:lang w:val="es-ES_tradnl" w:eastAsia="es-ES"/>
              </w:rPr>
              <w:lastRenderedPageBreak/>
              <w:t>COORDINACIÓN DEL SERVICIO</w:t>
            </w:r>
          </w:p>
        </w:tc>
        <w:tc>
          <w:tcPr>
            <w:tcW w:w="4342" w:type="dxa"/>
            <w:shd w:val="clear" w:color="auto" w:fill="auto"/>
            <w:vAlign w:val="center"/>
          </w:tcPr>
          <w:p w:rsidR="00FA0F23" w:rsidRPr="001B2CCA" w:rsidRDefault="00FA0F23" w:rsidP="00FA0F23">
            <w:pPr>
              <w:rPr>
                <w:rFonts w:ascii="Calibri" w:hAnsi="Calibri" w:cs="Calibri"/>
                <w:b/>
                <w:sz w:val="22"/>
                <w:szCs w:val="22"/>
              </w:rPr>
            </w:pPr>
          </w:p>
        </w:tc>
      </w:tr>
      <w:tr w:rsidR="00FA0F23" w:rsidRPr="008842A3" w:rsidTr="001B2CCA">
        <w:trPr>
          <w:trHeight w:val="215"/>
          <w:jc w:val="center"/>
        </w:trPr>
        <w:tc>
          <w:tcPr>
            <w:tcW w:w="4939" w:type="dxa"/>
            <w:shd w:val="clear" w:color="auto" w:fill="auto"/>
          </w:tcPr>
          <w:p w:rsidR="00FA0F23" w:rsidRPr="001B2CCA" w:rsidRDefault="00A27A2E" w:rsidP="00FA0F23">
            <w:pPr>
              <w:autoSpaceDE w:val="0"/>
              <w:autoSpaceDN w:val="0"/>
              <w:spacing w:before="120" w:after="120"/>
              <w:jc w:val="both"/>
              <w:rPr>
                <w:rFonts w:ascii="Calibri" w:hAnsi="Calibri"/>
                <w:sz w:val="22"/>
                <w:szCs w:val="22"/>
                <w:lang w:val="es-ES_tradnl" w:eastAsia="es-ES"/>
              </w:rPr>
            </w:pPr>
            <w:r w:rsidRPr="007C1373">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w:t>
            </w:r>
            <w:r>
              <w:rPr>
                <w:rFonts w:ascii="Calibri" w:hAnsi="Calibri"/>
                <w:sz w:val="22"/>
                <w:szCs w:val="22"/>
                <w:lang w:val="es-ES_tradnl" w:eastAsia="es-ES"/>
              </w:rPr>
              <w:t>ra y relacionara con la empresa contratada</w:t>
            </w:r>
            <w:r w:rsidRPr="007C1373">
              <w:rPr>
                <w:rFonts w:ascii="Calibri" w:hAnsi="Calibri"/>
                <w:sz w:val="22"/>
                <w:szCs w:val="22"/>
                <w:lang w:val="es-ES_tradnl" w:eastAsia="es-ES"/>
              </w:rPr>
              <w:t>.</w:t>
            </w:r>
          </w:p>
        </w:tc>
        <w:tc>
          <w:tcPr>
            <w:tcW w:w="4342" w:type="dxa"/>
            <w:shd w:val="clear" w:color="auto" w:fill="auto"/>
            <w:vAlign w:val="center"/>
          </w:tcPr>
          <w:p w:rsidR="00FA0F23" w:rsidRPr="001B2CCA" w:rsidRDefault="00FA0F23" w:rsidP="00FA0F23">
            <w:pPr>
              <w:rPr>
                <w:rFonts w:ascii="Calibri" w:hAnsi="Calibri" w:cs="Calibri"/>
                <w:b/>
                <w:sz w:val="22"/>
                <w:szCs w:val="22"/>
              </w:rPr>
            </w:pPr>
          </w:p>
        </w:tc>
      </w:tr>
      <w:tr w:rsidR="00FA0F23" w:rsidRPr="008842A3" w:rsidTr="001B2CCA">
        <w:trPr>
          <w:trHeight w:val="215"/>
          <w:jc w:val="center"/>
        </w:trPr>
        <w:tc>
          <w:tcPr>
            <w:tcW w:w="4939" w:type="dxa"/>
            <w:shd w:val="clear" w:color="auto" w:fill="auto"/>
          </w:tcPr>
          <w:p w:rsidR="00FA0F23" w:rsidRPr="001B2CCA" w:rsidRDefault="00FA0F23" w:rsidP="00FA0F23">
            <w:pPr>
              <w:spacing w:before="120"/>
              <w:rPr>
                <w:rFonts w:ascii="Calibri" w:hAnsi="Calibri" w:cs="Calibri"/>
                <w:sz w:val="22"/>
                <w:szCs w:val="22"/>
                <w:lang w:eastAsia="es-ES"/>
              </w:rPr>
            </w:pPr>
            <w:r w:rsidRPr="001B2CCA">
              <w:rPr>
                <w:rFonts w:ascii="Calibri" w:hAnsi="Calibri" w:cs="Calibri"/>
                <w:b/>
                <w:bCs/>
                <w:sz w:val="22"/>
                <w:szCs w:val="22"/>
                <w:lang w:eastAsia="es-ES"/>
              </w:rPr>
              <w:t>PLAZO DEL SERVICIO</w:t>
            </w:r>
          </w:p>
        </w:tc>
        <w:tc>
          <w:tcPr>
            <w:tcW w:w="4342" w:type="dxa"/>
            <w:shd w:val="clear" w:color="auto" w:fill="auto"/>
            <w:vAlign w:val="center"/>
          </w:tcPr>
          <w:p w:rsidR="00FA0F23" w:rsidRPr="001B2CCA" w:rsidRDefault="00FA0F23" w:rsidP="00FA0F23">
            <w:pPr>
              <w:rPr>
                <w:rFonts w:ascii="Calibri" w:hAnsi="Calibri" w:cs="Calibri"/>
                <w:b/>
                <w:sz w:val="22"/>
                <w:szCs w:val="22"/>
              </w:rPr>
            </w:pPr>
          </w:p>
        </w:tc>
      </w:tr>
      <w:tr w:rsidR="00FA0F23" w:rsidRPr="008842A3" w:rsidTr="001B2CCA">
        <w:trPr>
          <w:trHeight w:val="215"/>
          <w:jc w:val="center"/>
        </w:trPr>
        <w:tc>
          <w:tcPr>
            <w:tcW w:w="4939" w:type="dxa"/>
            <w:shd w:val="clear" w:color="auto" w:fill="auto"/>
            <w:vAlign w:val="center"/>
          </w:tcPr>
          <w:p w:rsidR="009238BE" w:rsidRDefault="009238BE" w:rsidP="00205A70">
            <w:pPr>
              <w:autoSpaceDE w:val="0"/>
              <w:autoSpaceDN w:val="0"/>
              <w:adjustRightInd w:val="0"/>
              <w:jc w:val="both"/>
              <w:rPr>
                <w:rFonts w:ascii="Calibri" w:hAnsi="Calibri"/>
                <w:sz w:val="22"/>
                <w:szCs w:val="22"/>
                <w:lang w:eastAsia="es-ES"/>
              </w:rPr>
            </w:pPr>
          </w:p>
          <w:p w:rsidR="00205A70" w:rsidRPr="001B2CCA" w:rsidRDefault="00FA0F23" w:rsidP="00205A70">
            <w:pPr>
              <w:autoSpaceDE w:val="0"/>
              <w:autoSpaceDN w:val="0"/>
              <w:adjustRightInd w:val="0"/>
              <w:jc w:val="both"/>
              <w:rPr>
                <w:rFonts w:ascii="Calibri" w:hAnsi="Calibri" w:cs="Calibri"/>
                <w:color w:val="FF0000"/>
                <w:sz w:val="22"/>
                <w:szCs w:val="22"/>
                <w:lang w:eastAsia="es-ES"/>
              </w:rPr>
            </w:pPr>
            <w:r w:rsidRPr="001B2CCA">
              <w:rPr>
                <w:rFonts w:ascii="Calibri" w:hAnsi="Calibri"/>
                <w:sz w:val="22"/>
                <w:szCs w:val="22"/>
                <w:lang w:eastAsia="es-ES"/>
              </w:rPr>
              <w:t>El plazo del Servicio será a partir de Orden de Proceder y hasta el 31 de diciembre de 2019.</w:t>
            </w:r>
          </w:p>
          <w:p w:rsidR="00FA0F23" w:rsidRPr="001B2CCA" w:rsidRDefault="00FA0F23" w:rsidP="00FA0F23">
            <w:pPr>
              <w:autoSpaceDE w:val="0"/>
              <w:autoSpaceDN w:val="0"/>
              <w:adjustRightInd w:val="0"/>
              <w:jc w:val="both"/>
              <w:rPr>
                <w:rFonts w:ascii="Calibri" w:hAnsi="Calibri" w:cs="Calibri"/>
                <w:color w:val="FF0000"/>
                <w:sz w:val="22"/>
                <w:szCs w:val="22"/>
                <w:lang w:eastAsia="es-ES"/>
              </w:rPr>
            </w:pPr>
          </w:p>
        </w:tc>
        <w:tc>
          <w:tcPr>
            <w:tcW w:w="4342" w:type="dxa"/>
            <w:shd w:val="clear" w:color="auto" w:fill="auto"/>
            <w:vAlign w:val="center"/>
          </w:tcPr>
          <w:p w:rsidR="00FA0F23" w:rsidRPr="001B2CCA" w:rsidRDefault="00FA0F23" w:rsidP="00FA0F23">
            <w:pPr>
              <w:rPr>
                <w:rFonts w:ascii="Calibri" w:hAnsi="Calibri" w:cs="Calibri"/>
                <w:b/>
                <w:sz w:val="22"/>
                <w:szCs w:val="22"/>
              </w:rPr>
            </w:pPr>
          </w:p>
        </w:tc>
      </w:tr>
    </w:tbl>
    <w:p w:rsidR="00DB288E" w:rsidRDefault="00DB288E" w:rsidP="005342E4">
      <w:pPr>
        <w:tabs>
          <w:tab w:val="left" w:pos="6225"/>
        </w:tabs>
        <w:jc w:val="center"/>
        <w:rPr>
          <w:rFonts w:ascii="Calibri" w:hAnsi="Calibri" w:cs="Calibri"/>
          <w:b/>
          <w:sz w:val="22"/>
          <w:szCs w:val="22"/>
        </w:rPr>
      </w:pPr>
    </w:p>
    <w:p w:rsidR="00DB288E" w:rsidRDefault="00DB288E" w:rsidP="005342E4">
      <w:pPr>
        <w:tabs>
          <w:tab w:val="left" w:pos="6225"/>
        </w:tabs>
        <w:jc w:val="center"/>
        <w:rPr>
          <w:rFonts w:ascii="Calibri" w:hAnsi="Calibri" w:cs="Calibri"/>
          <w:b/>
          <w:sz w:val="22"/>
          <w:szCs w:val="22"/>
        </w:rPr>
      </w:pPr>
    </w:p>
    <w:p w:rsidR="00DB288E" w:rsidRDefault="00DB288E" w:rsidP="005342E4">
      <w:pPr>
        <w:tabs>
          <w:tab w:val="left" w:pos="6225"/>
        </w:tabs>
        <w:jc w:val="center"/>
        <w:rPr>
          <w:rFonts w:ascii="Calibri" w:hAnsi="Calibri" w:cs="Calibri"/>
          <w:b/>
          <w:sz w:val="22"/>
          <w:szCs w:val="22"/>
        </w:rPr>
      </w:pPr>
    </w:p>
    <w:p w:rsidR="00DB288E" w:rsidRDefault="00DB288E"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9238BE" w:rsidRDefault="009238BE" w:rsidP="005342E4">
      <w:pPr>
        <w:tabs>
          <w:tab w:val="left" w:pos="6225"/>
        </w:tabs>
        <w:jc w:val="center"/>
        <w:rPr>
          <w:rFonts w:ascii="Calibri" w:hAnsi="Calibri" w:cs="Calibri"/>
          <w:b/>
          <w:sz w:val="22"/>
          <w:szCs w:val="22"/>
        </w:rPr>
      </w:pPr>
    </w:p>
    <w:p w:rsidR="005342E4" w:rsidRPr="009C66A8" w:rsidRDefault="005342E4" w:rsidP="005342E4">
      <w:pPr>
        <w:tabs>
          <w:tab w:val="left" w:pos="6225"/>
        </w:tabs>
        <w:jc w:val="center"/>
        <w:rPr>
          <w:rFonts w:ascii="Calibri" w:hAnsi="Calibri" w:cs="Calibri"/>
          <w:b/>
          <w:sz w:val="22"/>
          <w:szCs w:val="22"/>
        </w:rPr>
      </w:pPr>
      <w:r w:rsidRPr="009C66A8">
        <w:rPr>
          <w:rFonts w:ascii="Calibri" w:hAnsi="Calibri" w:cs="Calibri"/>
          <w:b/>
          <w:sz w:val="22"/>
          <w:szCs w:val="22"/>
        </w:rPr>
        <w:lastRenderedPageBreak/>
        <w:t>FORMULARIO C-1</w:t>
      </w:r>
    </w:p>
    <w:p w:rsidR="005342E4" w:rsidRDefault="005342E4" w:rsidP="005342E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5342E4" w:rsidRPr="009C66A8" w:rsidRDefault="005342E4" w:rsidP="005342E4">
      <w:pPr>
        <w:pStyle w:val="Normal2"/>
        <w:tabs>
          <w:tab w:val="left" w:pos="1701"/>
          <w:tab w:val="left" w:pos="2835"/>
        </w:tabs>
        <w:jc w:val="center"/>
        <w:rPr>
          <w:rFonts w:ascii="Calibri" w:hAnsi="Calibri" w:cs="Calibri"/>
          <w:b/>
          <w:sz w:val="22"/>
          <w:szCs w:val="22"/>
        </w:rPr>
      </w:pPr>
    </w:p>
    <w:p w:rsidR="005342E4" w:rsidRPr="007645A7" w:rsidRDefault="005342E4" w:rsidP="005342E4">
      <w:pPr>
        <w:tabs>
          <w:tab w:val="left" w:pos="5691"/>
        </w:tabs>
        <w:rPr>
          <w:rFonts w:ascii="Calibri" w:hAnsi="Calibri" w:cs="Calibri"/>
          <w:b/>
          <w:lang w:val="es-BO"/>
        </w:rPr>
      </w:pPr>
      <w:r w:rsidRPr="007645A7">
        <w:rPr>
          <w:rFonts w:ascii="Calibri" w:hAnsi="Calibri" w:cs="Calibri"/>
          <w:b/>
          <w:lang w:val="es-BO"/>
        </w:rPr>
        <w:t xml:space="preserve">ITEM N° 6 </w:t>
      </w:r>
      <w:r w:rsidRPr="007645A7">
        <w:rPr>
          <w:rFonts w:ascii="Calibri" w:hAnsi="Calibri" w:cs="Calibri"/>
          <w:color w:val="000000"/>
        </w:rPr>
        <w:t>SERVICIO DE OPERADORES DE DISPENSER PARA LA VENTA DE GASOLINA ESPECIAL (GE), DIESEL OIL (DO), GAS NATURAL VEHICULAR (GNV) Y  GAS LICUADO DEL PETRÓLEO (GLP) EN GARRAFAS EN LA ESTACION DE SERVICIO PALOS BLANCOS</w:t>
      </w:r>
    </w:p>
    <w:p w:rsidR="005342E4" w:rsidRPr="00DB5AAF" w:rsidRDefault="005342E4" w:rsidP="005342E4">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39"/>
        <w:gridCol w:w="4342"/>
      </w:tblGrid>
      <w:tr w:rsidR="005342E4" w:rsidRPr="008842A3" w:rsidTr="00F339FB">
        <w:trPr>
          <w:trHeight w:val="236"/>
          <w:tblHeader/>
          <w:jc w:val="center"/>
        </w:trPr>
        <w:tc>
          <w:tcPr>
            <w:tcW w:w="4939" w:type="dxa"/>
            <w:vMerge w:val="restart"/>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r>
              <w:rPr>
                <w:rFonts w:ascii="Calibri" w:hAnsi="Calibri" w:cs="Calibri"/>
                <w:b/>
                <w:sz w:val="18"/>
                <w:szCs w:val="18"/>
              </w:rPr>
              <w:t>CARACTERÍSTICAS TÉCNICAS SOLICITADAS POR YPFB</w:t>
            </w:r>
          </w:p>
        </w:tc>
        <w:tc>
          <w:tcPr>
            <w:tcW w:w="4342" w:type="dxa"/>
            <w:vMerge w:val="restart"/>
            <w:shd w:val="clear" w:color="auto" w:fill="D9D9D9" w:themeFill="background1" w:themeFillShade="D9"/>
            <w:vAlign w:val="center"/>
          </w:tcPr>
          <w:p w:rsidR="005342E4" w:rsidRDefault="005342E4" w:rsidP="0058339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5342E4" w:rsidRPr="00316D4A" w:rsidRDefault="005342E4" w:rsidP="0058339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5342E4" w:rsidRPr="008842A3" w:rsidTr="00F339FB">
        <w:trPr>
          <w:cantSplit/>
          <w:trHeight w:val="708"/>
          <w:jc w:val="center"/>
        </w:trPr>
        <w:tc>
          <w:tcPr>
            <w:tcW w:w="4939"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c>
          <w:tcPr>
            <w:tcW w:w="4342"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r>
      <w:tr w:rsidR="005342E4" w:rsidRPr="008842A3" w:rsidTr="00F27494">
        <w:trPr>
          <w:trHeight w:val="4649"/>
          <w:jc w:val="center"/>
        </w:trPr>
        <w:tc>
          <w:tcPr>
            <w:tcW w:w="4939" w:type="dxa"/>
            <w:shd w:val="clear" w:color="auto" w:fill="auto"/>
            <w:vAlign w:val="center"/>
          </w:tcPr>
          <w:tbl>
            <w:tblPr>
              <w:tblW w:w="4873" w:type="dxa"/>
              <w:tblCellMar>
                <w:left w:w="70" w:type="dxa"/>
                <w:right w:w="70" w:type="dxa"/>
              </w:tblCellMar>
              <w:tblLook w:val="04A0" w:firstRow="1" w:lastRow="0" w:firstColumn="1" w:lastColumn="0" w:noHBand="0" w:noVBand="1"/>
            </w:tblPr>
            <w:tblGrid>
              <w:gridCol w:w="480"/>
              <w:gridCol w:w="1418"/>
              <w:gridCol w:w="848"/>
              <w:gridCol w:w="900"/>
              <w:gridCol w:w="1227"/>
            </w:tblGrid>
            <w:tr w:rsidR="005342E4" w:rsidRPr="008C5273" w:rsidTr="005729DA">
              <w:trPr>
                <w:trHeight w:val="502"/>
              </w:trPr>
              <w:tc>
                <w:tcPr>
                  <w:tcW w:w="480" w:type="dxa"/>
                  <w:tcBorders>
                    <w:top w:val="single" w:sz="4" w:space="0" w:color="auto"/>
                    <w:left w:val="single" w:sz="4" w:space="0" w:color="auto"/>
                    <w:bottom w:val="single" w:sz="4" w:space="0" w:color="auto"/>
                    <w:right w:val="single" w:sz="4" w:space="0" w:color="000000"/>
                  </w:tcBorders>
                  <w:shd w:val="clear" w:color="auto" w:fill="FFFFFF" w:themeFill="background1"/>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ÍTEM</w:t>
                  </w:r>
                </w:p>
                <w:p w:rsidR="005342E4" w:rsidRPr="008C5273" w:rsidRDefault="005342E4" w:rsidP="00583397">
                  <w:pPr>
                    <w:jc w:val="center"/>
                    <w:rPr>
                      <w:rFonts w:ascii="Calibri" w:hAnsi="Calibri" w:cs="Calibri"/>
                      <w:b/>
                      <w:bCs/>
                      <w:sz w:val="16"/>
                      <w:szCs w:val="16"/>
                      <w:lang w:val="es-BO" w:eastAsia="es-ES"/>
                    </w:rPr>
                  </w:pPr>
                  <w:r>
                    <w:rPr>
                      <w:rFonts w:ascii="Calibri" w:hAnsi="Calibri" w:cs="Calibri"/>
                      <w:b/>
                      <w:bCs/>
                      <w:sz w:val="16"/>
                      <w:szCs w:val="16"/>
                      <w:lang w:val="es-BO" w:eastAsia="es-ES"/>
                    </w:rPr>
                    <w:t>N°</w:t>
                  </w:r>
                </w:p>
              </w:tc>
              <w:tc>
                <w:tcPr>
                  <w:tcW w:w="1418" w:type="dxa"/>
                  <w:tcBorders>
                    <w:top w:val="single" w:sz="4" w:space="0" w:color="auto"/>
                    <w:left w:val="single" w:sz="4" w:space="0" w:color="auto"/>
                    <w:bottom w:val="single" w:sz="4" w:space="0" w:color="auto"/>
                    <w:right w:val="single" w:sz="4" w:space="0" w:color="000000"/>
                  </w:tcBorders>
                  <w:shd w:val="clear" w:color="auto" w:fill="FFFFFF" w:themeFill="background1"/>
                  <w:noWrap/>
                  <w:hideMark/>
                </w:tcPr>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DESCRIPCIÓN DETALLADA DEL SERVICIO</w:t>
                  </w:r>
                </w:p>
              </w:tc>
              <w:tc>
                <w:tcPr>
                  <w:tcW w:w="848" w:type="dxa"/>
                  <w:tcBorders>
                    <w:top w:val="single" w:sz="4" w:space="0" w:color="auto"/>
                    <w:left w:val="single" w:sz="4" w:space="0" w:color="auto"/>
                    <w:bottom w:val="single" w:sz="4" w:space="0" w:color="auto"/>
                    <w:right w:val="single" w:sz="4" w:space="0" w:color="000000"/>
                  </w:tcBorders>
                  <w:shd w:val="clear" w:color="auto" w:fill="FFFFFF" w:themeFill="background1"/>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CANTIDAD</w:t>
                  </w:r>
                </w:p>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 xml:space="preserve"> DE OPERA</w:t>
                  </w:r>
                  <w:r>
                    <w:rPr>
                      <w:rFonts w:ascii="Calibri" w:hAnsi="Calibri" w:cs="Calibri"/>
                      <w:b/>
                      <w:bCs/>
                      <w:sz w:val="16"/>
                      <w:szCs w:val="16"/>
                      <w:lang w:val="es-BO" w:eastAsia="es-ES"/>
                    </w:rPr>
                    <w:t>-</w:t>
                  </w:r>
                </w:p>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DORES</w:t>
                  </w:r>
                </w:p>
              </w:tc>
              <w:tc>
                <w:tcPr>
                  <w:tcW w:w="900" w:type="dxa"/>
                  <w:tcBorders>
                    <w:top w:val="single" w:sz="4" w:space="0" w:color="auto"/>
                    <w:left w:val="single" w:sz="4" w:space="0" w:color="auto"/>
                    <w:bottom w:val="single" w:sz="4" w:space="0" w:color="auto"/>
                    <w:right w:val="single" w:sz="4" w:space="0" w:color="000000"/>
                  </w:tcBorders>
                  <w:shd w:val="clear" w:color="auto" w:fill="FFFFFF" w:themeFill="background1"/>
                </w:tcPr>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UBICACIÓN</w:t>
                  </w:r>
                </w:p>
              </w:tc>
              <w:tc>
                <w:tcPr>
                  <w:tcW w:w="1227" w:type="dxa"/>
                  <w:tcBorders>
                    <w:top w:val="single" w:sz="4" w:space="0" w:color="auto"/>
                    <w:left w:val="single" w:sz="4" w:space="0" w:color="auto"/>
                    <w:bottom w:val="single" w:sz="4" w:space="0" w:color="auto"/>
                    <w:right w:val="single" w:sz="4" w:space="0" w:color="000000"/>
                  </w:tcBorders>
                  <w:shd w:val="clear" w:color="auto" w:fill="FFFFFF" w:themeFill="background1"/>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DIRECCIÓN DE LA</w:t>
                  </w:r>
                </w:p>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ESTACION</w:t>
                  </w:r>
                </w:p>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 SERVICIO</w:t>
                  </w:r>
                </w:p>
              </w:tc>
            </w:tr>
            <w:tr w:rsidR="005342E4" w:rsidRPr="008C5273" w:rsidTr="005342E4">
              <w:trPr>
                <w:trHeight w:val="397"/>
              </w:trPr>
              <w:tc>
                <w:tcPr>
                  <w:tcW w:w="480" w:type="dxa"/>
                  <w:tcBorders>
                    <w:top w:val="single" w:sz="4" w:space="0" w:color="auto"/>
                    <w:left w:val="single" w:sz="4" w:space="0" w:color="auto"/>
                    <w:bottom w:val="single" w:sz="4" w:space="0" w:color="auto"/>
                    <w:right w:val="single" w:sz="4" w:space="0" w:color="000000"/>
                  </w:tcBorders>
                </w:tcPr>
                <w:p w:rsidR="005342E4" w:rsidRPr="008C5273" w:rsidRDefault="005342E4" w:rsidP="00583397">
                  <w:pPr>
                    <w:spacing w:before="60" w:after="60"/>
                    <w:jc w:val="center"/>
                    <w:rPr>
                      <w:rFonts w:ascii="Calibri" w:hAnsi="Calibri" w:cs="Calibri"/>
                      <w:b/>
                      <w:bCs/>
                      <w:sz w:val="16"/>
                      <w:szCs w:val="16"/>
                      <w:lang w:val="es-BO" w:eastAsia="es-ES"/>
                    </w:rPr>
                  </w:pPr>
                  <w:r w:rsidRPr="008C5273">
                    <w:rPr>
                      <w:rFonts w:ascii="Calibri" w:hAnsi="Calibri" w:cs="Calibri"/>
                      <w:b/>
                      <w:bCs/>
                      <w:sz w:val="16"/>
                      <w:szCs w:val="16"/>
                      <w:lang w:val="es-BO" w:eastAsia="es-ES"/>
                    </w:rPr>
                    <w:t>6</w:t>
                  </w:r>
                </w:p>
              </w:tc>
              <w:tc>
                <w:tcPr>
                  <w:tcW w:w="1418" w:type="dxa"/>
                  <w:tcBorders>
                    <w:top w:val="single" w:sz="4" w:space="0" w:color="auto"/>
                    <w:left w:val="single" w:sz="4" w:space="0" w:color="auto"/>
                    <w:bottom w:val="single" w:sz="4" w:space="0" w:color="auto"/>
                    <w:right w:val="single" w:sz="4" w:space="0" w:color="000000"/>
                  </w:tcBorders>
                  <w:shd w:val="clear" w:color="auto" w:fill="auto"/>
                  <w:noWrap/>
                </w:tcPr>
                <w:p w:rsidR="005342E4" w:rsidRPr="008C5273" w:rsidRDefault="005342E4" w:rsidP="00583397">
                  <w:pPr>
                    <w:spacing w:before="60" w:after="60"/>
                    <w:rPr>
                      <w:rFonts w:ascii="Calibri" w:eastAsia="Calibri" w:hAnsi="Calibri"/>
                      <w:sz w:val="16"/>
                      <w:szCs w:val="16"/>
                      <w:lang w:eastAsia="es-ES"/>
                    </w:rPr>
                  </w:pPr>
                  <w:r w:rsidRPr="008C5273">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PALOS BLANCOS</w:t>
                  </w:r>
                </w:p>
              </w:tc>
              <w:tc>
                <w:tcPr>
                  <w:tcW w:w="848"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14</w:t>
                  </w:r>
                </w:p>
              </w:tc>
              <w:tc>
                <w:tcPr>
                  <w:tcW w:w="900"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VILLA MONTES</w:t>
                  </w:r>
                </w:p>
              </w:tc>
              <w:tc>
                <w:tcPr>
                  <w:tcW w:w="1227"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rPr>
                      <w:rFonts w:ascii="Calibri" w:hAnsi="Calibri"/>
                      <w:sz w:val="16"/>
                      <w:szCs w:val="16"/>
                      <w:lang w:eastAsia="es-ES"/>
                    </w:rPr>
                  </w:pPr>
                  <w:r w:rsidRPr="008C5273">
                    <w:rPr>
                      <w:rFonts w:ascii="Calibri" w:hAnsi="Calibri"/>
                      <w:sz w:val="16"/>
                      <w:szCs w:val="16"/>
                      <w:lang w:eastAsia="es-ES"/>
                    </w:rPr>
                    <w:t>CALLE AVAROA ESQUINA CHUQUISACA</w:t>
                  </w:r>
                </w:p>
              </w:tc>
            </w:tr>
          </w:tbl>
          <w:p w:rsidR="005342E4" w:rsidRPr="008842A3" w:rsidRDefault="005342E4" w:rsidP="00583397">
            <w:pPr>
              <w:rPr>
                <w:rFonts w:ascii="Calibri" w:hAnsi="Calibri" w:cs="Calibri"/>
                <w:b/>
                <w:sz w:val="18"/>
                <w:szCs w:val="18"/>
              </w:rPr>
            </w:pPr>
          </w:p>
        </w:tc>
        <w:tc>
          <w:tcPr>
            <w:tcW w:w="4342" w:type="dxa"/>
            <w:shd w:val="clear" w:color="auto" w:fill="auto"/>
            <w:vAlign w:val="center"/>
          </w:tcPr>
          <w:p w:rsidR="005342E4" w:rsidRPr="008842A3" w:rsidRDefault="005342E4" w:rsidP="00583397">
            <w:pPr>
              <w:rPr>
                <w:rFonts w:ascii="Calibri" w:hAnsi="Calibri" w:cs="Calibri"/>
                <w:b/>
                <w:sz w:val="18"/>
                <w:szCs w:val="18"/>
              </w:rPr>
            </w:pPr>
          </w:p>
        </w:tc>
      </w:tr>
      <w:tr w:rsidR="00F339FB" w:rsidRPr="008842A3" w:rsidTr="006A61F3">
        <w:trPr>
          <w:trHeight w:val="215"/>
          <w:jc w:val="center"/>
        </w:trPr>
        <w:tc>
          <w:tcPr>
            <w:tcW w:w="4939" w:type="dxa"/>
            <w:shd w:val="clear" w:color="auto" w:fill="auto"/>
            <w:vAlign w:val="center"/>
          </w:tcPr>
          <w:p w:rsidR="00F339FB" w:rsidRPr="008C5273" w:rsidRDefault="00F339FB" w:rsidP="00F339FB">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t xml:space="preserve">DESCRIPCIÓN DEL SERVICIO </w:t>
            </w:r>
          </w:p>
        </w:tc>
        <w:tc>
          <w:tcPr>
            <w:tcW w:w="4342" w:type="dxa"/>
            <w:shd w:val="clear" w:color="auto" w:fill="auto"/>
            <w:vAlign w:val="center"/>
          </w:tcPr>
          <w:p w:rsidR="00F339FB" w:rsidRPr="008842A3" w:rsidRDefault="00F339FB" w:rsidP="00F339FB">
            <w:pPr>
              <w:rPr>
                <w:rFonts w:ascii="Calibri" w:hAnsi="Calibri" w:cs="Calibri"/>
                <w:b/>
                <w:sz w:val="18"/>
                <w:szCs w:val="18"/>
              </w:rPr>
            </w:pPr>
          </w:p>
        </w:tc>
      </w:tr>
      <w:tr w:rsidR="00F339FB" w:rsidRPr="008842A3" w:rsidTr="006A61F3">
        <w:trPr>
          <w:trHeight w:val="215"/>
          <w:jc w:val="center"/>
        </w:trPr>
        <w:tc>
          <w:tcPr>
            <w:tcW w:w="4939" w:type="dxa"/>
            <w:shd w:val="clear" w:color="auto" w:fill="auto"/>
            <w:vAlign w:val="center"/>
          </w:tcPr>
          <w:p w:rsidR="00F339FB" w:rsidRPr="008C5273" w:rsidRDefault="00F339FB" w:rsidP="00F339FB">
            <w:pPr>
              <w:autoSpaceDE w:val="0"/>
              <w:autoSpaceDN w:val="0"/>
              <w:spacing w:before="12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deberá(n) contar con la cantidad requerida de Operadores de </w:t>
            </w:r>
            <w:proofErr w:type="spellStart"/>
            <w:r w:rsidRPr="008C5273">
              <w:rPr>
                <w:rFonts w:ascii="Calibri" w:hAnsi="Calibri"/>
                <w:sz w:val="22"/>
                <w:szCs w:val="22"/>
                <w:lang w:val="es-ES_tradnl" w:eastAsia="es-ES"/>
              </w:rPr>
              <w:t>Dispenser</w:t>
            </w:r>
            <w:proofErr w:type="spellEnd"/>
            <w:r w:rsidRPr="008C5273">
              <w:rPr>
                <w:rFonts w:ascii="Calibri" w:hAnsi="Calibri"/>
                <w:sz w:val="22"/>
                <w:szCs w:val="22"/>
                <w:lang w:val="es-ES_tradnl" w:eastAsia="es-ES"/>
              </w:rPr>
              <w:t xml:space="preserve"> para la Venta de Gasolina Especial (GE), </w:t>
            </w:r>
            <w:proofErr w:type="spellStart"/>
            <w:r w:rsidRPr="008C5273">
              <w:rPr>
                <w:rFonts w:ascii="Calibri" w:hAnsi="Calibri"/>
                <w:sz w:val="22"/>
                <w:szCs w:val="22"/>
                <w:lang w:val="es-ES_tradnl" w:eastAsia="es-ES"/>
              </w:rPr>
              <w:t>Diesel</w:t>
            </w:r>
            <w:proofErr w:type="spellEnd"/>
            <w:r w:rsidRPr="008C5273">
              <w:rPr>
                <w:rFonts w:ascii="Calibri" w:hAnsi="Calibri"/>
                <w:sz w:val="22"/>
                <w:szCs w:val="22"/>
                <w:lang w:val="es-ES_tradnl" w:eastAsia="es-ES"/>
              </w:rPr>
              <w:t xml:space="preserve"> </w:t>
            </w:r>
            <w:proofErr w:type="spellStart"/>
            <w:r w:rsidRPr="008C5273">
              <w:rPr>
                <w:rFonts w:ascii="Calibri" w:hAnsi="Calibri"/>
                <w:sz w:val="22"/>
                <w:szCs w:val="22"/>
                <w:lang w:val="es-ES_tradnl" w:eastAsia="es-ES"/>
              </w:rPr>
              <w:t>Oil</w:t>
            </w:r>
            <w:proofErr w:type="spellEnd"/>
            <w:r w:rsidRPr="008C5273">
              <w:rPr>
                <w:rFonts w:ascii="Calibri" w:hAnsi="Calibri"/>
                <w:sz w:val="22"/>
                <w:szCs w:val="22"/>
                <w:lang w:val="es-ES_tradnl" w:eastAsia="es-ES"/>
              </w:rPr>
              <w:t xml:space="preserve"> (DO), Gas Natural Vehicular (GNV) y Gas Licuado del Petróleo (GAS LICUADO DE PETROLEO), según Ítems requeridos durante toda la Gestión 2019, los siete días de la semana y las 24 horas del día según Ítem adjudicado.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autoSpaceDE w:val="0"/>
              <w:autoSpaceDN w:val="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8C5273">
              <w:rPr>
                <w:rFonts w:ascii="Calibri" w:hAnsi="Calibri"/>
                <w:sz w:val="22"/>
                <w:szCs w:val="22"/>
                <w:lang w:val="es-ES_tradnl" w:eastAsia="es-ES"/>
              </w:rPr>
              <w:t>Dispensers</w:t>
            </w:r>
            <w:proofErr w:type="spellEnd"/>
            <w:r w:rsidRPr="008C5273">
              <w:rPr>
                <w:rFonts w:ascii="Calibri" w:hAnsi="Calibri"/>
                <w:sz w:val="22"/>
                <w:szCs w:val="22"/>
                <w:lang w:val="es-ES_tradnl" w:eastAsia="es-ES"/>
              </w:rPr>
              <w:t xml:space="preserve"> y la atención en la comercialización de la Estación de Servicio.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jc w:val="both"/>
              <w:rPr>
                <w:rFonts w:ascii="Calibri" w:hAnsi="Calibri"/>
                <w:sz w:val="22"/>
                <w:szCs w:val="22"/>
                <w:lang w:val="es-ES_tradnl"/>
              </w:rPr>
            </w:pPr>
            <w:r w:rsidRPr="008C5273">
              <w:rPr>
                <w:rFonts w:ascii="Calibri" w:hAnsi="Calibri"/>
                <w:sz w:val="22"/>
                <w:szCs w:val="22"/>
                <w:lang w:val="es-ES_tradnl" w:eastAsia="es-ES"/>
              </w:rPr>
              <w:t xml:space="preserve">La(s) Empresa(s) adjudicada(s) deberá(n) contar con toda la información y respaldos pertinentes de cada uno de sus dependientes durante la prestación del Servicio contratado, YPFB solicitara la información </w:t>
            </w:r>
            <w:r w:rsidRPr="008C5273">
              <w:rPr>
                <w:rFonts w:ascii="Calibri" w:hAnsi="Calibri"/>
                <w:sz w:val="22"/>
                <w:szCs w:val="22"/>
                <w:lang w:val="es-ES_tradnl" w:eastAsia="es-ES"/>
              </w:rPr>
              <w:lastRenderedPageBreak/>
              <w:t>cuando lo requiera de forma sorpresiva y aleatoria, velando por el cumplimiento del control de contratación del personal por la empresa, la documentación de respaldo que se exigirá será la siguiente:</w:t>
            </w:r>
          </w:p>
          <w:p w:rsidR="00F339FB" w:rsidRPr="008C5273" w:rsidRDefault="00F339FB" w:rsidP="00F339FB">
            <w:pPr>
              <w:jc w:val="both"/>
              <w:rPr>
                <w:rFonts w:ascii="Calibri" w:hAnsi="Calibri"/>
                <w:sz w:val="22"/>
                <w:szCs w:val="22"/>
                <w:lang w:val="es-ES_tradnl" w:eastAsia="es-ES"/>
              </w:rPr>
            </w:pPr>
          </w:p>
          <w:p w:rsidR="00F339FB" w:rsidRPr="008C5273" w:rsidRDefault="00F339FB" w:rsidP="00D201C8">
            <w:pPr>
              <w:numPr>
                <w:ilvl w:val="0"/>
                <w:numId w:val="61"/>
              </w:numPr>
              <w:jc w:val="both"/>
              <w:rPr>
                <w:rFonts w:ascii="Calibri" w:hAnsi="Calibri"/>
                <w:sz w:val="22"/>
                <w:szCs w:val="22"/>
                <w:lang w:val="es-ES_tradnl" w:eastAsia="es-ES"/>
              </w:rPr>
            </w:pPr>
            <w:r w:rsidRPr="008C5273">
              <w:rPr>
                <w:rFonts w:ascii="Calibri" w:hAnsi="Calibri"/>
                <w:sz w:val="22"/>
                <w:szCs w:val="22"/>
                <w:lang w:val="es-ES_tradnl" w:eastAsia="es-ES"/>
              </w:rPr>
              <w:t xml:space="preserve">Hoja de Vida </w:t>
            </w:r>
          </w:p>
          <w:p w:rsidR="00F339FB" w:rsidRPr="008C5273" w:rsidRDefault="00F339FB" w:rsidP="00D201C8">
            <w:pPr>
              <w:numPr>
                <w:ilvl w:val="0"/>
                <w:numId w:val="61"/>
              </w:numPr>
              <w:jc w:val="both"/>
              <w:rPr>
                <w:rFonts w:ascii="Calibri" w:hAnsi="Calibri"/>
                <w:sz w:val="22"/>
                <w:szCs w:val="22"/>
                <w:lang w:val="es-ES_tradnl" w:eastAsia="es-ES"/>
              </w:rPr>
            </w:pPr>
            <w:r w:rsidRPr="008C5273">
              <w:rPr>
                <w:rFonts w:ascii="Calibri" w:hAnsi="Calibri"/>
                <w:sz w:val="22"/>
                <w:szCs w:val="22"/>
                <w:lang w:val="es-ES_tradnl" w:eastAsia="es-ES"/>
              </w:rPr>
              <w:t>Título de Bachiller</w:t>
            </w:r>
          </w:p>
          <w:p w:rsidR="00F339FB" w:rsidRPr="008C5273" w:rsidRDefault="00F339FB" w:rsidP="00D201C8">
            <w:pPr>
              <w:numPr>
                <w:ilvl w:val="0"/>
                <w:numId w:val="61"/>
              </w:numPr>
              <w:jc w:val="both"/>
              <w:rPr>
                <w:rFonts w:ascii="Calibri" w:hAnsi="Calibri"/>
                <w:sz w:val="22"/>
                <w:szCs w:val="22"/>
                <w:lang w:val="es-ES_tradnl" w:eastAsia="es-ES"/>
              </w:rPr>
            </w:pPr>
            <w:r w:rsidRPr="008C5273">
              <w:rPr>
                <w:rFonts w:ascii="Calibri" w:hAnsi="Calibri"/>
                <w:sz w:val="22"/>
                <w:szCs w:val="22"/>
                <w:lang w:val="es-ES_tradnl" w:eastAsia="es-ES"/>
              </w:rPr>
              <w:t>Certificado de la FELCC</w:t>
            </w:r>
          </w:p>
          <w:p w:rsidR="00F339FB" w:rsidRPr="008C5273" w:rsidRDefault="00F339FB" w:rsidP="00F339FB">
            <w:pPr>
              <w:autoSpaceDE w:val="0"/>
              <w:autoSpaceDN w:val="0"/>
              <w:jc w:val="both"/>
              <w:rPr>
                <w:rFonts w:ascii="Calibri" w:hAnsi="Calibri"/>
                <w:b/>
                <w:bCs/>
                <w:sz w:val="22"/>
                <w:szCs w:val="22"/>
                <w:lang w:eastAsia="es-ES"/>
              </w:rPr>
            </w:pPr>
          </w:p>
          <w:p w:rsidR="00F339FB" w:rsidRPr="008C5273" w:rsidRDefault="00F339FB" w:rsidP="00F339FB">
            <w:pPr>
              <w:autoSpaceDE w:val="0"/>
              <w:autoSpaceDN w:val="0"/>
              <w:jc w:val="both"/>
              <w:rPr>
                <w:rFonts w:ascii="Calibri" w:hAnsi="Calibri"/>
                <w:b/>
                <w:bCs/>
                <w:sz w:val="22"/>
                <w:szCs w:val="22"/>
                <w:lang w:val="es-ES_tradnl" w:eastAsia="es-ES"/>
              </w:rPr>
            </w:pPr>
            <w:r w:rsidRPr="008C5273">
              <w:rPr>
                <w:rFonts w:ascii="Calibri" w:hAnsi="Calibri"/>
                <w:b/>
                <w:bCs/>
                <w:sz w:val="22"/>
                <w:szCs w:val="22"/>
                <w:lang w:val="es-ES_tradnl" w:eastAsia="es-ES"/>
              </w:rPr>
              <w:t>OBLIGACIONES DE LA EMPRESA CON YPFB</w:t>
            </w:r>
          </w:p>
          <w:p w:rsidR="0052468D" w:rsidRPr="000A5AAF" w:rsidRDefault="0052468D" w:rsidP="0052468D">
            <w:pPr>
              <w:autoSpaceDE w:val="0"/>
              <w:autoSpaceDN w:val="0"/>
              <w:jc w:val="both"/>
              <w:rPr>
                <w:rFonts w:ascii="Calibri" w:hAnsi="Calibri"/>
                <w:b/>
                <w:bCs/>
                <w:sz w:val="22"/>
                <w:szCs w:val="22"/>
                <w:lang w:val="es-ES_tradnl" w:eastAsia="es-ES"/>
              </w:rPr>
            </w:pPr>
          </w:p>
          <w:p w:rsidR="0052468D" w:rsidRPr="000A5AAF" w:rsidRDefault="0052468D" w:rsidP="0052468D">
            <w:pPr>
              <w:autoSpaceDE w:val="0"/>
              <w:autoSpaceDN w:val="0"/>
              <w:jc w:val="both"/>
              <w:rPr>
                <w:rFonts w:ascii="Calibri" w:hAnsi="Calibri"/>
                <w:b/>
                <w:bCs/>
                <w:sz w:val="22"/>
                <w:szCs w:val="22"/>
                <w:lang w:eastAsia="es-ES"/>
              </w:rPr>
            </w:pPr>
            <w:r w:rsidRPr="000A5AAF">
              <w:rPr>
                <w:rFonts w:ascii="Calibri" w:hAnsi="Calibri"/>
                <w:sz w:val="22"/>
                <w:szCs w:val="22"/>
                <w:lang w:val="es-ES_tradnl" w:eastAsia="es-ES"/>
              </w:rPr>
              <w:t>El contratista deberá cumplir obligatoriamente con YPFB las siguientes condiciones y obligaciones.</w:t>
            </w:r>
          </w:p>
          <w:p w:rsidR="0052468D" w:rsidRPr="000A5AAF" w:rsidRDefault="0052468D" w:rsidP="0052468D">
            <w:pPr>
              <w:autoSpaceDE w:val="0"/>
              <w:autoSpaceDN w:val="0"/>
              <w:jc w:val="both"/>
              <w:rPr>
                <w:rFonts w:ascii="Calibri" w:hAnsi="Calibri"/>
                <w:b/>
                <w:bCs/>
                <w:sz w:val="22"/>
                <w:szCs w:val="22"/>
                <w:lang w:eastAsia="es-ES"/>
              </w:rPr>
            </w:pPr>
          </w:p>
          <w:p w:rsidR="0052468D" w:rsidRPr="000A5AAF" w:rsidRDefault="0052468D" w:rsidP="00D201C8">
            <w:pPr>
              <w:numPr>
                <w:ilvl w:val="0"/>
                <w:numId w:val="82"/>
              </w:numPr>
              <w:jc w:val="both"/>
              <w:rPr>
                <w:rFonts w:ascii="Calibri" w:hAnsi="Calibri"/>
                <w:sz w:val="22"/>
                <w:szCs w:val="22"/>
                <w:lang w:val="es-ES_tradnl" w:eastAsia="es-ES"/>
              </w:rPr>
            </w:pPr>
            <w:r w:rsidRPr="000A5AAF">
              <w:rPr>
                <w:rFonts w:ascii="Calibri" w:hAnsi="Calibri"/>
                <w:sz w:val="22"/>
                <w:szCs w:val="22"/>
                <w:lang w:val="es-ES_tradnl" w:eastAsia="es-ES"/>
              </w:rPr>
              <w:t>Contratar a su personal bajo las siguiente condiciones:</w:t>
            </w:r>
          </w:p>
          <w:p w:rsidR="0052468D" w:rsidRPr="000A5AAF" w:rsidRDefault="0052468D" w:rsidP="00D201C8">
            <w:pPr>
              <w:numPr>
                <w:ilvl w:val="0"/>
                <w:numId w:val="68"/>
              </w:numPr>
              <w:jc w:val="both"/>
              <w:rPr>
                <w:rFonts w:ascii="Calibri" w:hAnsi="Calibri"/>
                <w:sz w:val="22"/>
                <w:szCs w:val="22"/>
                <w:lang w:val="es-ES_tradnl" w:eastAsia="es-ES"/>
              </w:rPr>
            </w:pPr>
            <w:r w:rsidRPr="000A5AAF">
              <w:rPr>
                <w:rFonts w:ascii="Calibri" w:hAnsi="Calibri"/>
                <w:sz w:val="22"/>
                <w:szCs w:val="22"/>
                <w:lang w:val="es-ES_tradnl" w:eastAsia="es-ES"/>
              </w:rPr>
              <w:t xml:space="preserve">La edad requerida para el servicio de Operador de </w:t>
            </w:r>
            <w:proofErr w:type="spellStart"/>
            <w:r w:rsidRPr="000A5AAF">
              <w:rPr>
                <w:rFonts w:ascii="Calibri" w:hAnsi="Calibri"/>
                <w:sz w:val="22"/>
                <w:szCs w:val="22"/>
                <w:lang w:val="es-ES_tradnl" w:eastAsia="es-ES"/>
              </w:rPr>
              <w:t>Dispenser</w:t>
            </w:r>
            <w:proofErr w:type="spellEnd"/>
            <w:r w:rsidRPr="000A5AAF">
              <w:rPr>
                <w:rFonts w:ascii="Calibri" w:hAnsi="Calibri"/>
                <w:sz w:val="22"/>
                <w:szCs w:val="22"/>
                <w:lang w:val="es-ES_tradnl" w:eastAsia="es-ES"/>
              </w:rPr>
              <w:t xml:space="preserve"> es de 18 años cumplidos hacia adelante.</w:t>
            </w:r>
          </w:p>
          <w:p w:rsidR="0052468D" w:rsidRPr="000A5AAF" w:rsidRDefault="0052468D" w:rsidP="00D201C8">
            <w:pPr>
              <w:numPr>
                <w:ilvl w:val="0"/>
                <w:numId w:val="68"/>
              </w:numPr>
              <w:jc w:val="both"/>
              <w:rPr>
                <w:rFonts w:ascii="Calibri" w:hAnsi="Calibri"/>
                <w:sz w:val="22"/>
                <w:szCs w:val="22"/>
                <w:lang w:eastAsia="es-ES"/>
              </w:rPr>
            </w:pPr>
            <w:r w:rsidRPr="000A5AAF">
              <w:rPr>
                <w:rFonts w:ascii="Calibri" w:hAnsi="Calibri"/>
                <w:sz w:val="22"/>
                <w:szCs w:val="22"/>
                <w:lang w:val="es-ES_tradnl" w:eastAsia="es-ES"/>
              </w:rPr>
              <w:t>Bachiller (Obligatorio).</w:t>
            </w:r>
          </w:p>
          <w:p w:rsidR="0052468D" w:rsidRPr="000A5AAF" w:rsidRDefault="0052468D" w:rsidP="00D201C8">
            <w:pPr>
              <w:numPr>
                <w:ilvl w:val="0"/>
                <w:numId w:val="82"/>
              </w:numPr>
              <w:jc w:val="both"/>
              <w:rPr>
                <w:rFonts w:ascii="Calibri" w:hAnsi="Calibri"/>
                <w:sz w:val="22"/>
                <w:szCs w:val="22"/>
              </w:rPr>
            </w:pPr>
            <w:proofErr w:type="spellStart"/>
            <w:r>
              <w:rPr>
                <w:rFonts w:ascii="Calibri" w:hAnsi="Calibri"/>
                <w:sz w:val="22"/>
                <w:szCs w:val="22"/>
                <w:lang w:val="es-ES_tradnl" w:eastAsia="es-ES"/>
              </w:rPr>
              <w:t>Respo</w:t>
            </w:r>
            <w:r w:rsidRPr="000A5AAF">
              <w:rPr>
                <w:rFonts w:ascii="Calibri" w:hAnsi="Calibri"/>
                <w:sz w:val="22"/>
                <w:szCs w:val="22"/>
                <w:lang w:val="es-ES_tradnl" w:eastAsia="es-ES"/>
              </w:rPr>
              <w:t>sabilizarse</w:t>
            </w:r>
            <w:proofErr w:type="spellEnd"/>
            <w:r w:rsidRPr="000A5AAF">
              <w:rPr>
                <w:rFonts w:ascii="Calibri" w:hAnsi="Calibri"/>
                <w:sz w:val="22"/>
                <w:szCs w:val="22"/>
                <w:lang w:val="es-ES_tradnl" w:eastAsia="es-ES"/>
              </w:rPr>
              <w:t xml:space="preserve"> en 24 horas por los faltantes de efectivo o billetes falsos de su personal en la </w:t>
            </w:r>
            <w:r w:rsidRPr="000A5AAF">
              <w:rPr>
                <w:rFonts w:ascii="Calibri" w:hAnsi="Calibri"/>
                <w:sz w:val="22"/>
                <w:szCs w:val="22"/>
                <w:lang w:eastAsia="es-ES"/>
              </w:rPr>
              <w:t>Entrega del efectivo recaudado por las ventas al Administrador de la Estación de Servicio en cada turno.</w:t>
            </w:r>
          </w:p>
          <w:p w:rsidR="0052468D" w:rsidRPr="000A5AAF" w:rsidRDefault="0052468D" w:rsidP="00D201C8">
            <w:pPr>
              <w:numPr>
                <w:ilvl w:val="0"/>
                <w:numId w:val="82"/>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 xml:space="preserve">Es obligación de la empresa contratista desvincular al operador que incumpla de forma reiterada las obligaciones en plazo de 72 horas. YPFB comunicara de manera formal lo indicado. </w:t>
            </w:r>
          </w:p>
          <w:p w:rsidR="0052468D" w:rsidRPr="000A5AAF" w:rsidRDefault="0052468D" w:rsidP="00D201C8">
            <w:pPr>
              <w:numPr>
                <w:ilvl w:val="0"/>
                <w:numId w:val="82"/>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52468D" w:rsidRPr="000A5AAF" w:rsidRDefault="0052468D" w:rsidP="00D201C8">
            <w:pPr>
              <w:numPr>
                <w:ilvl w:val="0"/>
                <w:numId w:val="82"/>
              </w:numPr>
              <w:autoSpaceDE w:val="0"/>
              <w:autoSpaceDN w:val="0"/>
              <w:jc w:val="both"/>
              <w:rPr>
                <w:rFonts w:ascii="Calibri" w:hAnsi="Calibri"/>
                <w:sz w:val="22"/>
                <w:szCs w:val="22"/>
                <w:lang w:eastAsia="es-ES"/>
              </w:rPr>
            </w:pPr>
            <w:r w:rsidRPr="000A5AAF">
              <w:rPr>
                <w:rFonts w:ascii="Calibri" w:hAnsi="Calibri"/>
                <w:sz w:val="22"/>
                <w:szCs w:val="22"/>
                <w:lang w:eastAsia="es-ES"/>
              </w:rPr>
              <w:t>El servicio de cada operador será 48 horas por semana, la empresa podrá coordinar con el Administrador de la Estación de Servicio de cada Estación de Servicio a objeto de garantizar la comercialización continua durante las 24 horas y los 7 días de la semana.</w:t>
            </w:r>
          </w:p>
          <w:p w:rsidR="0052468D" w:rsidRPr="000A5AAF" w:rsidRDefault="0052468D" w:rsidP="00D201C8">
            <w:pPr>
              <w:numPr>
                <w:ilvl w:val="0"/>
                <w:numId w:val="82"/>
              </w:numPr>
              <w:jc w:val="both"/>
              <w:rPr>
                <w:rFonts w:ascii="Calibri" w:hAnsi="Calibri"/>
                <w:color w:val="FF0000"/>
                <w:sz w:val="22"/>
                <w:szCs w:val="22"/>
                <w:lang w:eastAsia="es-ES"/>
              </w:rPr>
            </w:pPr>
            <w:r w:rsidRPr="000A5AAF">
              <w:rPr>
                <w:rFonts w:ascii="Calibri" w:hAnsi="Calibri"/>
                <w:sz w:val="22"/>
                <w:szCs w:val="22"/>
                <w:lang w:eastAsia="es-ES"/>
              </w:rPr>
              <w:t xml:space="preserve">Los Horarios de turnos de atención de los operadores </w:t>
            </w:r>
            <w:proofErr w:type="spellStart"/>
            <w:r w:rsidRPr="000A5AAF">
              <w:rPr>
                <w:rFonts w:ascii="Calibri" w:hAnsi="Calibri"/>
                <w:sz w:val="22"/>
                <w:szCs w:val="22"/>
                <w:lang w:eastAsia="es-ES"/>
              </w:rPr>
              <w:t>seran</w:t>
            </w:r>
            <w:proofErr w:type="spellEnd"/>
            <w:r w:rsidRPr="000A5AAF">
              <w:rPr>
                <w:rFonts w:ascii="Calibri" w:hAnsi="Calibri"/>
                <w:sz w:val="22"/>
                <w:szCs w:val="22"/>
                <w:lang w:eastAsia="es-ES"/>
              </w:rPr>
              <w:t xml:space="preserve">: </w:t>
            </w:r>
          </w:p>
          <w:p w:rsidR="0052468D" w:rsidRPr="000A5AAF" w:rsidRDefault="0052468D" w:rsidP="0052468D">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lastRenderedPageBreak/>
              <w:t xml:space="preserve">Turno Mañana de 06:00 </w:t>
            </w:r>
            <w:proofErr w:type="spellStart"/>
            <w:r w:rsidRPr="000A5AAF">
              <w:rPr>
                <w:rFonts w:ascii="Calibri" w:hAnsi="Calibri"/>
                <w:sz w:val="22"/>
                <w:szCs w:val="22"/>
                <w:lang w:val="es-ES_tradnl" w:eastAsia="es-ES"/>
              </w:rPr>
              <w:t>a.m</w:t>
            </w:r>
            <w:proofErr w:type="spellEnd"/>
            <w:r w:rsidRPr="000A5AAF">
              <w:rPr>
                <w:rFonts w:ascii="Calibri" w:hAnsi="Calibri"/>
                <w:sz w:val="22"/>
                <w:szCs w:val="22"/>
                <w:lang w:val="es-ES_tradnl" w:eastAsia="es-ES"/>
              </w:rPr>
              <w:t xml:space="preserve"> a 14:00 </w:t>
            </w:r>
            <w:proofErr w:type="spellStart"/>
            <w:r w:rsidRPr="000A5AAF">
              <w:rPr>
                <w:rFonts w:ascii="Calibri" w:hAnsi="Calibri"/>
                <w:sz w:val="22"/>
                <w:szCs w:val="22"/>
                <w:lang w:val="es-ES_tradnl" w:eastAsia="es-ES"/>
              </w:rPr>
              <w:t>p.m</w:t>
            </w:r>
            <w:proofErr w:type="spellEnd"/>
          </w:p>
          <w:p w:rsidR="0052468D" w:rsidRPr="000A5AAF" w:rsidRDefault="0052468D" w:rsidP="0052468D">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Tarde de 14:00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22:00 </w:t>
            </w:r>
            <w:proofErr w:type="spellStart"/>
            <w:r w:rsidRPr="000A5AAF">
              <w:rPr>
                <w:rFonts w:ascii="Calibri" w:hAnsi="Calibri"/>
                <w:sz w:val="22"/>
                <w:szCs w:val="22"/>
                <w:lang w:val="es-ES_tradnl" w:eastAsia="es-ES"/>
              </w:rPr>
              <w:t>p.m</w:t>
            </w:r>
            <w:proofErr w:type="spellEnd"/>
          </w:p>
          <w:p w:rsidR="0052468D" w:rsidRPr="000A5AAF" w:rsidRDefault="0052468D" w:rsidP="0052468D">
            <w:pPr>
              <w:autoSpaceDE w:val="0"/>
              <w:autoSpaceDN w:val="0"/>
              <w:ind w:left="1416"/>
              <w:jc w:val="both"/>
              <w:rPr>
                <w:rFonts w:ascii="Calibri" w:hAnsi="Calibri"/>
                <w:b/>
                <w:bCs/>
                <w:sz w:val="22"/>
                <w:szCs w:val="22"/>
                <w:lang w:eastAsia="es-ES"/>
              </w:rPr>
            </w:pPr>
            <w:r w:rsidRPr="000A5AAF">
              <w:rPr>
                <w:rFonts w:ascii="Calibri" w:hAnsi="Calibri"/>
                <w:sz w:val="22"/>
                <w:szCs w:val="22"/>
                <w:lang w:val="es-ES_tradnl" w:eastAsia="es-ES"/>
              </w:rPr>
              <w:t xml:space="preserve">Turno Noche de 22:00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06:00 </w:t>
            </w:r>
            <w:proofErr w:type="spellStart"/>
            <w:r w:rsidRPr="000A5AAF">
              <w:rPr>
                <w:rFonts w:ascii="Calibri" w:hAnsi="Calibri"/>
                <w:sz w:val="22"/>
                <w:szCs w:val="22"/>
                <w:lang w:val="es-ES_tradnl" w:eastAsia="es-ES"/>
              </w:rPr>
              <w:t>p.m</w:t>
            </w:r>
            <w:proofErr w:type="spellEnd"/>
          </w:p>
          <w:p w:rsidR="0052468D" w:rsidRPr="000A5AAF" w:rsidRDefault="0052468D" w:rsidP="00D201C8">
            <w:pPr>
              <w:numPr>
                <w:ilvl w:val="0"/>
                <w:numId w:val="82"/>
              </w:numPr>
              <w:jc w:val="both"/>
              <w:rPr>
                <w:rFonts w:ascii="Calibri" w:hAnsi="Calibri"/>
                <w:sz w:val="22"/>
                <w:szCs w:val="22"/>
                <w:lang w:val="es-ES_tradnl"/>
              </w:rPr>
            </w:pPr>
            <w:r w:rsidRPr="000A5AAF">
              <w:rPr>
                <w:rFonts w:ascii="Calibri" w:hAnsi="Calibri"/>
                <w:sz w:val="22"/>
                <w:szCs w:val="22"/>
                <w:lang w:val="es-ES_tradnl" w:eastAsia="es-BO"/>
              </w:rPr>
              <w:t xml:space="preserve">De conformidad al Decreto Supremo N° 0108 de fecha 01/05/2009, la persona natural o jurídica contratada, está en la obligación de proveer a sus trabajadores, ropa de trabajo y equipos de protección personal adecuados contra riesgos ocupacionales, siempre que éstos cumplan con los requisitos técnicos. </w:t>
            </w:r>
            <w:r w:rsidRPr="000A5AAF">
              <w:rPr>
                <w:rFonts w:ascii="Calibri" w:hAnsi="Calibri"/>
                <w:sz w:val="22"/>
                <w:szCs w:val="22"/>
                <w:lang w:eastAsia="es-BO"/>
              </w:rPr>
              <w:t>Sera de entera responsabilidad de la Empresa contratista la provisión y dotación de ropa de seguridad al personal bajo su cargo, en tal entendido l</w:t>
            </w:r>
            <w:r w:rsidRPr="000A5AAF">
              <w:rPr>
                <w:rFonts w:ascii="Calibri" w:hAnsi="Calibri"/>
                <w:sz w:val="22"/>
                <w:szCs w:val="22"/>
                <w:lang w:eastAsia="es-ES"/>
              </w:rPr>
              <w:t>a Empresa contratada deberá cumplir con las obligaciones de Dotar de ropa de trabajo según los aspectos de seguridad y salud ocupacional exigidos por YPFB.</w:t>
            </w:r>
          </w:p>
          <w:p w:rsidR="0052468D" w:rsidRPr="000A5AAF" w:rsidRDefault="0052468D" w:rsidP="00D201C8">
            <w:pPr>
              <w:numPr>
                <w:ilvl w:val="0"/>
                <w:numId w:val="82"/>
              </w:numPr>
              <w:jc w:val="both"/>
              <w:rPr>
                <w:rFonts w:ascii="Calibri" w:hAnsi="Calibri"/>
                <w:sz w:val="22"/>
                <w:szCs w:val="22"/>
                <w:lang w:val="es-ES_tradnl" w:eastAsia="es-ES"/>
              </w:rPr>
            </w:pPr>
            <w:r w:rsidRPr="000A5AAF">
              <w:rPr>
                <w:rFonts w:ascii="Calibri" w:hAnsi="Calibri"/>
                <w:sz w:val="22"/>
                <w:szCs w:val="22"/>
                <w:lang w:eastAsia="es-ES"/>
              </w:rPr>
              <w:t>La Empresa contratada debe hacerse cargo de toda la carga social de sus dependientes por lo que YPFB queda exenta de toda carga social ya sea, incremento salarial, aguinaldo, duodécimas, lactancia, prenatal u otros beneficios.</w:t>
            </w:r>
          </w:p>
          <w:p w:rsidR="0052468D" w:rsidRPr="000A5AAF" w:rsidRDefault="0052468D" w:rsidP="00D201C8">
            <w:pPr>
              <w:numPr>
                <w:ilvl w:val="0"/>
                <w:numId w:val="82"/>
              </w:numPr>
              <w:jc w:val="both"/>
              <w:rPr>
                <w:rFonts w:ascii="Calibri" w:hAnsi="Calibri"/>
                <w:sz w:val="22"/>
                <w:szCs w:val="22"/>
                <w:lang w:val="es-ES_tradnl" w:eastAsia="es-ES"/>
              </w:rPr>
            </w:pPr>
            <w:r w:rsidRPr="000A5AAF">
              <w:rPr>
                <w:rFonts w:ascii="Calibri" w:hAnsi="Calibr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52468D" w:rsidRPr="000A5AAF" w:rsidRDefault="0052468D" w:rsidP="00D201C8">
            <w:pPr>
              <w:numPr>
                <w:ilvl w:val="0"/>
                <w:numId w:val="82"/>
              </w:numPr>
              <w:jc w:val="both"/>
              <w:rPr>
                <w:rFonts w:ascii="Calibri" w:hAnsi="Calibri"/>
                <w:sz w:val="22"/>
                <w:szCs w:val="22"/>
                <w:lang w:val="es-ES_tradnl" w:eastAsia="es-ES"/>
              </w:rPr>
            </w:pPr>
            <w:r w:rsidRPr="000A5AAF">
              <w:rPr>
                <w:rFonts w:ascii="Calibri" w:hAnsi="Calibri"/>
                <w:sz w:val="22"/>
                <w:szCs w:val="22"/>
                <w:lang w:eastAsia="es-ES"/>
              </w:rPr>
              <w:t>Cancelar a su personal hasta el día 10 de cada mes por el servicio prestado, debiendo contar con la solvencia económica y financiera suficiente.</w:t>
            </w:r>
          </w:p>
          <w:p w:rsidR="00EE2F07" w:rsidRDefault="0052468D" w:rsidP="00D201C8">
            <w:pPr>
              <w:numPr>
                <w:ilvl w:val="0"/>
                <w:numId w:val="82"/>
              </w:numPr>
              <w:jc w:val="both"/>
              <w:rPr>
                <w:rFonts w:ascii="Calibri" w:hAnsi="Calibri"/>
                <w:sz w:val="22"/>
                <w:szCs w:val="22"/>
                <w:lang w:val="es-ES_tradnl" w:eastAsia="es-ES"/>
              </w:rPr>
            </w:pPr>
            <w:r w:rsidRPr="000A5AAF">
              <w:rPr>
                <w:rFonts w:ascii="Calibri" w:hAnsi="Calibr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contratada para su difusión y fiel cumplimiento.</w:t>
            </w:r>
          </w:p>
          <w:p w:rsidR="00F339FB" w:rsidRPr="00EE2F07" w:rsidRDefault="0052468D" w:rsidP="00D201C8">
            <w:pPr>
              <w:numPr>
                <w:ilvl w:val="0"/>
                <w:numId w:val="82"/>
              </w:numPr>
              <w:jc w:val="both"/>
              <w:rPr>
                <w:rFonts w:ascii="Calibri" w:hAnsi="Calibri"/>
                <w:sz w:val="22"/>
                <w:szCs w:val="22"/>
                <w:lang w:val="es-ES_tradnl" w:eastAsia="es-ES"/>
              </w:rPr>
            </w:pPr>
            <w:r w:rsidRPr="00EE2F07">
              <w:rPr>
                <w:rFonts w:ascii="Calibri" w:hAnsi="Calibri" w:cs="Calibri"/>
                <w:sz w:val="22"/>
                <w:szCs w:val="22"/>
                <w:lang w:val="es-ES_tradnl" w:eastAsia="es-ES"/>
              </w:rPr>
              <w:t xml:space="preserve">La Empresa debe prever la capacitación de su personal en leyes, Decretos y Resoluciones, de esta Forma no incurrir en daños y perjuicios a </w:t>
            </w:r>
            <w:r w:rsidRPr="00EE2F07">
              <w:rPr>
                <w:rFonts w:ascii="Calibri" w:hAnsi="Calibri" w:cs="Calibri"/>
                <w:sz w:val="22"/>
                <w:szCs w:val="22"/>
                <w:lang w:val="es-ES_tradnl" w:eastAsia="es-ES"/>
              </w:rPr>
              <w:lastRenderedPageBreak/>
              <w:t>la Estación de Servicio por incumplimientos a las normativas vigentes relacionadas a los entes Reguladores como Servicio de Impuestos Nacionales (SIN), Agencia Nacional de Hidrocarburos (AGENCIA NACIONAL DE HIDROCARBUROS) y Dirección General de Sustancias Controladas (DGSC).</w:t>
            </w:r>
          </w:p>
        </w:tc>
        <w:tc>
          <w:tcPr>
            <w:tcW w:w="4342" w:type="dxa"/>
            <w:shd w:val="clear" w:color="auto" w:fill="auto"/>
            <w:vAlign w:val="center"/>
          </w:tcPr>
          <w:p w:rsidR="00F339FB" w:rsidRPr="008842A3" w:rsidRDefault="00F339FB" w:rsidP="00F339FB">
            <w:pPr>
              <w:rPr>
                <w:rFonts w:ascii="Calibri" w:hAnsi="Calibri" w:cs="Calibri"/>
                <w:b/>
                <w:sz w:val="18"/>
                <w:szCs w:val="18"/>
              </w:rPr>
            </w:pPr>
          </w:p>
        </w:tc>
      </w:tr>
      <w:tr w:rsidR="00E36434" w:rsidRPr="008842A3" w:rsidTr="006A61F3">
        <w:trPr>
          <w:trHeight w:val="215"/>
          <w:jc w:val="center"/>
        </w:trPr>
        <w:tc>
          <w:tcPr>
            <w:tcW w:w="4939" w:type="dxa"/>
            <w:shd w:val="clear" w:color="auto" w:fill="auto"/>
            <w:vAlign w:val="center"/>
          </w:tcPr>
          <w:p w:rsidR="00E36434" w:rsidRPr="008C5273" w:rsidRDefault="00E36434" w:rsidP="00E36434">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lastRenderedPageBreak/>
              <w:t xml:space="preserve">OBLIGACIONES QUE DEBERÁ CUMPLIR CADA OPERADOR CON YPFB </w:t>
            </w:r>
          </w:p>
        </w:tc>
        <w:tc>
          <w:tcPr>
            <w:tcW w:w="4342" w:type="dxa"/>
            <w:shd w:val="clear" w:color="auto" w:fill="auto"/>
            <w:vAlign w:val="center"/>
          </w:tcPr>
          <w:p w:rsidR="00E36434" w:rsidRPr="008842A3" w:rsidRDefault="00E36434" w:rsidP="00E36434">
            <w:pPr>
              <w:rPr>
                <w:rFonts w:ascii="Calibri" w:hAnsi="Calibri" w:cs="Calibri"/>
                <w:b/>
                <w:sz w:val="18"/>
                <w:szCs w:val="18"/>
              </w:rPr>
            </w:pPr>
          </w:p>
        </w:tc>
      </w:tr>
      <w:tr w:rsidR="00787CF4" w:rsidRPr="008842A3" w:rsidTr="006A61F3">
        <w:trPr>
          <w:trHeight w:val="215"/>
          <w:jc w:val="center"/>
        </w:trPr>
        <w:tc>
          <w:tcPr>
            <w:tcW w:w="4939" w:type="dxa"/>
            <w:shd w:val="clear" w:color="auto" w:fill="auto"/>
            <w:vAlign w:val="center"/>
          </w:tcPr>
          <w:p w:rsidR="00787CF4" w:rsidRPr="000A5AAF" w:rsidRDefault="00787CF4" w:rsidP="00787CF4">
            <w:pPr>
              <w:spacing w:before="120"/>
              <w:jc w:val="both"/>
              <w:rPr>
                <w:rFonts w:ascii="Calibri" w:hAnsi="Calibri"/>
                <w:sz w:val="24"/>
                <w:szCs w:val="24"/>
                <w:lang w:val="es-ES_tradnl" w:eastAsia="es-ES"/>
              </w:rPr>
            </w:pPr>
            <w:r w:rsidRPr="000A5AAF">
              <w:rPr>
                <w:rFonts w:ascii="Calibri" w:hAnsi="Calibri"/>
                <w:sz w:val="24"/>
                <w:szCs w:val="24"/>
                <w:lang w:val="es-MX" w:eastAsia="es-ES"/>
              </w:rPr>
              <w:t xml:space="preserve">Los </w:t>
            </w:r>
            <w:r w:rsidRPr="000A5AAF">
              <w:rPr>
                <w:rFonts w:ascii="Calibri" w:hAnsi="Calibri"/>
                <w:sz w:val="24"/>
                <w:szCs w:val="24"/>
                <w:lang w:val="es-ES_tradnl" w:eastAsia="es-ES"/>
              </w:rPr>
              <w:t xml:space="preserve">Operadores designados por la Empresa contratada para la venta por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de </w:t>
            </w:r>
            <w:proofErr w:type="spellStart"/>
            <w:r w:rsidRPr="000A5AAF">
              <w:rPr>
                <w:rFonts w:ascii="Calibri" w:hAnsi="Calibri"/>
                <w:sz w:val="24"/>
                <w:szCs w:val="24"/>
                <w:lang w:val="es-ES_tradnl" w:eastAsia="es-ES"/>
              </w:rPr>
              <w:t>Diesel</w:t>
            </w:r>
            <w:proofErr w:type="spellEnd"/>
            <w:r w:rsidRPr="000A5AAF">
              <w:rPr>
                <w:rFonts w:ascii="Calibri" w:hAnsi="Calibri"/>
                <w:sz w:val="24"/>
                <w:szCs w:val="24"/>
                <w:lang w:val="es-ES_tradnl" w:eastAsia="es-ES"/>
              </w:rPr>
              <w:t xml:space="preserve"> </w:t>
            </w:r>
            <w:proofErr w:type="spellStart"/>
            <w:r w:rsidRPr="000A5AAF">
              <w:rPr>
                <w:rFonts w:ascii="Calibri" w:hAnsi="Calibri"/>
                <w:sz w:val="24"/>
                <w:szCs w:val="24"/>
                <w:lang w:val="es-ES_tradnl" w:eastAsia="es-ES"/>
              </w:rPr>
              <w:t>Oil</w:t>
            </w:r>
            <w:proofErr w:type="spellEnd"/>
            <w:r w:rsidRPr="000A5AAF">
              <w:rPr>
                <w:rFonts w:ascii="Calibri" w:hAnsi="Calibri"/>
                <w:sz w:val="24"/>
                <w:szCs w:val="24"/>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con todas las medidas de seguridad y exigir a clientes, visitas y personal operativo el cumplimiento estricto al Manual de Seguridad Industrial para Estaciones de Servicio.  </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Realizar el cobro correcto y la emisión obligatoria e inmediata de la factura correspondiente por la venta de producto.</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Petróleo.</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lastRenderedPageBreak/>
              <w:t>Ser responsable por arqueos sorpresivos y controles que el administrador o el funcionario autorizado de YPFB realice debiendo reponer en el momento cualquier faltante de efectivo.</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787CF4" w:rsidRPr="000A5AAF" w:rsidRDefault="00787CF4" w:rsidP="00D201C8">
            <w:pPr>
              <w:numPr>
                <w:ilvl w:val="0"/>
                <w:numId w:val="90"/>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limpieza diaria del sector de almacenaje de garrafas.</w:t>
            </w:r>
          </w:p>
          <w:p w:rsidR="00787CF4" w:rsidRPr="000A5AAF" w:rsidRDefault="00787CF4" w:rsidP="00D201C8">
            <w:pPr>
              <w:numPr>
                <w:ilvl w:val="0"/>
                <w:numId w:val="90"/>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según instrucción del Administrador limpieza del Bunker y compresor de GNV.</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Cumplir con el horario de trabajo establecido por YPFB.</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Cumplir con la rotación de horarios asignado por el Administrador.</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Informar inmediatamente cualquier incidente o problema al Administrador.</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estrictamente durante el desarrollo de sus actividades en la estación de servicio con la normativa legal vigente de la Agencia Nacional de Hidrocarburos, </w:t>
            </w:r>
            <w:r w:rsidRPr="000A5AAF">
              <w:rPr>
                <w:rFonts w:ascii="Calibri" w:hAnsi="Calibri"/>
                <w:sz w:val="24"/>
                <w:szCs w:val="24"/>
                <w:lang w:val="es-ES_tradnl" w:eastAsia="es-ES"/>
              </w:rPr>
              <w:lastRenderedPageBreak/>
              <w:t>Servicio Nacional de Impuestos y la Dirección General de Sustancias Controladas.</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Priorizar la atención a todos los clientes con cordialidad, educación, respeto, eficiencia, honestidad, transparencia, y calidad del servicio de venta.</w:t>
            </w:r>
          </w:p>
          <w:p w:rsidR="00787CF4" w:rsidRPr="000A5AAF"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Cumplir con otras tareas encomendadas por el Administrador.</w:t>
            </w:r>
          </w:p>
          <w:p w:rsidR="00E75EC0" w:rsidRDefault="00787CF4" w:rsidP="00D201C8">
            <w:pPr>
              <w:numPr>
                <w:ilvl w:val="0"/>
                <w:numId w:val="90"/>
              </w:numPr>
              <w:jc w:val="both"/>
              <w:rPr>
                <w:rFonts w:ascii="Calibri" w:hAnsi="Calibri"/>
                <w:sz w:val="24"/>
                <w:szCs w:val="24"/>
                <w:lang w:val="es-ES_tradnl" w:eastAsia="es-ES"/>
              </w:rPr>
            </w:pPr>
            <w:r w:rsidRPr="000A5AAF">
              <w:rPr>
                <w:rFonts w:ascii="Calibri" w:hAnsi="Calibri"/>
                <w:sz w:val="24"/>
                <w:szCs w:val="24"/>
                <w:lang w:val="es-ES_tradnl" w:eastAsia="es-ES"/>
              </w:rPr>
              <w:t>Está prohibido la asistencia con grado alcohólico o consumo de drogas.</w:t>
            </w:r>
          </w:p>
          <w:p w:rsidR="00787CF4" w:rsidRPr="00E75EC0" w:rsidRDefault="00787CF4" w:rsidP="00D201C8">
            <w:pPr>
              <w:numPr>
                <w:ilvl w:val="0"/>
                <w:numId w:val="90"/>
              </w:numPr>
              <w:jc w:val="both"/>
              <w:rPr>
                <w:rFonts w:ascii="Calibri" w:hAnsi="Calibri"/>
                <w:sz w:val="24"/>
                <w:szCs w:val="24"/>
                <w:lang w:val="es-ES_tradnl" w:eastAsia="es-ES"/>
              </w:rPr>
            </w:pPr>
            <w:r w:rsidRPr="00E75EC0">
              <w:rPr>
                <w:rFonts w:ascii="Calibri" w:hAnsi="Calibri"/>
                <w:sz w:val="24"/>
                <w:szCs w:val="24"/>
                <w:lang w:val="es-ES_tradnl" w:eastAsia="es-ES"/>
              </w:rPr>
              <w:t>El Operador deberá hacer uso obligatorio de la ropa de trabajo y Equipo de Protección Personal entregada por la empresa contratada.</w:t>
            </w:r>
          </w:p>
        </w:tc>
        <w:tc>
          <w:tcPr>
            <w:tcW w:w="4342" w:type="dxa"/>
            <w:shd w:val="clear" w:color="auto" w:fill="auto"/>
            <w:vAlign w:val="center"/>
          </w:tcPr>
          <w:p w:rsidR="00787CF4" w:rsidRPr="008842A3" w:rsidRDefault="00787CF4" w:rsidP="00E36434">
            <w:pPr>
              <w:rPr>
                <w:rFonts w:ascii="Calibri" w:hAnsi="Calibri" w:cs="Calibri"/>
                <w:b/>
                <w:sz w:val="18"/>
                <w:szCs w:val="18"/>
              </w:rPr>
            </w:pPr>
          </w:p>
        </w:tc>
      </w:tr>
      <w:tr w:rsidR="00E36434" w:rsidRPr="008842A3" w:rsidTr="006A61F3">
        <w:trPr>
          <w:trHeight w:val="215"/>
          <w:jc w:val="center"/>
        </w:trPr>
        <w:tc>
          <w:tcPr>
            <w:tcW w:w="4939" w:type="dxa"/>
            <w:shd w:val="clear" w:color="auto" w:fill="auto"/>
            <w:vAlign w:val="center"/>
          </w:tcPr>
          <w:p w:rsidR="00E36434" w:rsidRPr="008C5273" w:rsidRDefault="00E36434" w:rsidP="00E36434">
            <w:pPr>
              <w:jc w:val="both"/>
              <w:rPr>
                <w:rFonts w:ascii="Calibri" w:hAnsi="Calibri" w:cs="Calibri"/>
                <w:b/>
                <w:sz w:val="22"/>
                <w:szCs w:val="22"/>
                <w:lang w:val="es-MX" w:eastAsia="es-ES"/>
              </w:rPr>
            </w:pPr>
            <w:r w:rsidRPr="008C5273">
              <w:rPr>
                <w:rFonts w:ascii="Calibri" w:hAnsi="Calibri" w:cs="Calibri"/>
                <w:b/>
                <w:sz w:val="22"/>
                <w:szCs w:val="22"/>
                <w:lang w:val="es-MX" w:eastAsia="es-ES"/>
              </w:rPr>
              <w:lastRenderedPageBreak/>
              <w:t>FALTAS COMETIDAS POR EL OPERADOR DE ESTACION DE SERVICIO</w:t>
            </w:r>
          </w:p>
        </w:tc>
        <w:tc>
          <w:tcPr>
            <w:tcW w:w="4342" w:type="dxa"/>
            <w:shd w:val="clear" w:color="auto" w:fill="auto"/>
            <w:vAlign w:val="center"/>
          </w:tcPr>
          <w:p w:rsidR="00E36434" w:rsidRPr="008842A3" w:rsidRDefault="00E36434" w:rsidP="00E36434">
            <w:pPr>
              <w:rPr>
                <w:rFonts w:ascii="Calibri" w:hAnsi="Calibri" w:cs="Calibri"/>
                <w:b/>
                <w:sz w:val="18"/>
                <w:szCs w:val="18"/>
              </w:rPr>
            </w:pPr>
          </w:p>
        </w:tc>
      </w:tr>
      <w:tr w:rsidR="00AB1EF2" w:rsidRPr="008842A3" w:rsidTr="006A61F3">
        <w:trPr>
          <w:trHeight w:val="215"/>
          <w:jc w:val="center"/>
        </w:trPr>
        <w:tc>
          <w:tcPr>
            <w:tcW w:w="4939" w:type="dxa"/>
            <w:shd w:val="clear" w:color="auto" w:fill="auto"/>
            <w:vAlign w:val="center"/>
          </w:tcPr>
          <w:p w:rsidR="00AB1EF2" w:rsidRPr="000A5AAF" w:rsidRDefault="00AB1EF2" w:rsidP="00D201C8">
            <w:pPr>
              <w:numPr>
                <w:ilvl w:val="0"/>
                <w:numId w:val="97"/>
              </w:numPr>
              <w:spacing w:before="120"/>
              <w:jc w:val="both"/>
              <w:rPr>
                <w:rFonts w:ascii="Calibri" w:hAnsi="Calibri"/>
                <w:b/>
                <w:bCs/>
                <w:sz w:val="24"/>
                <w:szCs w:val="24"/>
                <w:lang w:val="es-ES_tradnl" w:eastAsia="es-ES"/>
              </w:rPr>
            </w:pPr>
            <w:r w:rsidRPr="000A5AAF">
              <w:rPr>
                <w:rFonts w:ascii="Calibri" w:hAnsi="Calibri"/>
                <w:b/>
                <w:bCs/>
                <w:sz w:val="24"/>
                <w:szCs w:val="24"/>
                <w:lang w:val="es-ES_tradnl" w:eastAsia="es-ES"/>
              </w:rPr>
              <w:t>Faltas Leves</w:t>
            </w:r>
          </w:p>
          <w:p w:rsidR="00AB1EF2" w:rsidRPr="000A5AAF" w:rsidRDefault="00AB1EF2" w:rsidP="00AB1EF2">
            <w:pPr>
              <w:ind w:left="360"/>
              <w:jc w:val="both"/>
              <w:rPr>
                <w:rFonts w:ascii="Calibri" w:hAnsi="Calibri"/>
                <w:sz w:val="24"/>
                <w:szCs w:val="24"/>
                <w:lang w:val="es-ES_tradnl" w:eastAsia="es-ES"/>
              </w:rPr>
            </w:pPr>
            <w:r w:rsidRPr="000A5AAF">
              <w:rPr>
                <w:rFonts w:ascii="Calibri" w:hAnsi="Calibri"/>
                <w:sz w:val="24"/>
                <w:szCs w:val="24"/>
                <w:lang w:val="es-ES_tradnl" w:eastAsia="es-ES"/>
              </w:rPr>
              <w:t xml:space="preserve">Se considera faltas Leves, cuando el operador incumpla las obligaciones señaladas en los párrafos d, f, g, h, i, j, k, l, m, n, q y s de las </w:t>
            </w:r>
            <w:r w:rsidRPr="000A5AAF">
              <w:rPr>
                <w:rFonts w:ascii="Calibri" w:hAnsi="Calibri"/>
                <w:b/>
                <w:sz w:val="24"/>
                <w:szCs w:val="24"/>
                <w:lang w:val="es-ES_tradnl" w:eastAsia="es-ES"/>
              </w:rPr>
              <w:t>OBLIGACIONES QUE DEBERÁ TENER EL OPERADOR CON YPFB:</w:t>
            </w:r>
          </w:p>
          <w:p w:rsidR="00AB1EF2" w:rsidRPr="000A5AAF" w:rsidRDefault="00AB1EF2" w:rsidP="00AB1EF2">
            <w:pPr>
              <w:ind w:left="1385" w:hanging="705"/>
              <w:jc w:val="both"/>
              <w:rPr>
                <w:rFonts w:ascii="Calibri" w:hAnsi="Calibri"/>
                <w:sz w:val="24"/>
                <w:szCs w:val="24"/>
                <w:lang w:val="es-ES_tradnl" w:eastAsia="es-ES"/>
              </w:rPr>
            </w:pPr>
            <w:r w:rsidRPr="000A5AAF">
              <w:rPr>
                <w:rFonts w:ascii="Calibri" w:hAnsi="Calibri"/>
                <w:b/>
                <w:sz w:val="24"/>
                <w:szCs w:val="24"/>
                <w:lang w:val="es-ES_tradnl" w:eastAsia="es-ES"/>
              </w:rPr>
              <w:t>d)</w:t>
            </w:r>
            <w:r w:rsidRPr="000A5AAF">
              <w:rPr>
                <w:rFonts w:ascii="Calibri" w:hAnsi="Calibri"/>
                <w:sz w:val="24"/>
                <w:szCs w:val="24"/>
                <w:lang w:val="es-ES_tradnl" w:eastAsia="es-ES"/>
              </w:rPr>
              <w:tab/>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PETROLEO.</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f)</w:t>
            </w:r>
            <w:r w:rsidRPr="000A5AAF">
              <w:rPr>
                <w:rFonts w:ascii="Calibri" w:hAnsi="Calibri"/>
                <w:b/>
                <w:sz w:val="24"/>
                <w:szCs w:val="24"/>
                <w:lang w:val="es-ES_tradnl" w:eastAsia="es-ES"/>
              </w:rPr>
              <w:tab/>
            </w: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lastRenderedPageBreak/>
              <w:t>g)</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h)</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i)</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853D24"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j)</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limpieza diaria del sector </w:t>
            </w:r>
            <w:r w:rsidR="00E75EC0">
              <w:rPr>
                <w:rFonts w:ascii="Calibri" w:hAnsi="Calibri"/>
                <w:sz w:val="24"/>
                <w:szCs w:val="24"/>
                <w:lang w:val="es-ES_tradnl" w:eastAsia="es-ES"/>
              </w:rPr>
              <w:t xml:space="preserve">            </w:t>
            </w:r>
          </w:p>
          <w:p w:rsidR="00AB1EF2" w:rsidRPr="000A5AAF" w:rsidRDefault="00853D24"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de</w:t>
            </w:r>
            <w:proofErr w:type="gramEnd"/>
            <w:r w:rsidR="00AB1EF2" w:rsidRPr="000A5AAF">
              <w:rPr>
                <w:rFonts w:ascii="Calibri" w:hAnsi="Calibri"/>
                <w:sz w:val="24"/>
                <w:szCs w:val="24"/>
                <w:lang w:val="es-ES_tradnl" w:eastAsia="es-ES"/>
              </w:rPr>
              <w:t xml:space="preserve"> almacenaje de garrafas.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k)</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según instrucción del Administrador limpieza del Bunker y compresor de GNV.</w:t>
            </w:r>
          </w:p>
          <w:p w:rsidR="00853D24"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l)</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el horario de trabajo </w:t>
            </w:r>
          </w:p>
          <w:p w:rsidR="00AB1EF2" w:rsidRPr="000A5AAF" w:rsidRDefault="00853D24"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establecido</w:t>
            </w:r>
            <w:proofErr w:type="gramEnd"/>
            <w:r w:rsidR="00AB1EF2" w:rsidRPr="000A5AAF">
              <w:rPr>
                <w:rFonts w:ascii="Calibri" w:hAnsi="Calibri"/>
                <w:sz w:val="24"/>
                <w:szCs w:val="24"/>
                <w:lang w:val="es-ES_tradnl" w:eastAsia="es-ES"/>
              </w:rPr>
              <w:t xml:space="preserve"> por YPFB.</w:t>
            </w:r>
          </w:p>
          <w:p w:rsidR="00853D24"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m)</w:t>
            </w:r>
            <w:r w:rsidRPr="000A5AAF">
              <w:rPr>
                <w:rFonts w:ascii="Calibri" w:hAnsi="Calibri"/>
                <w:sz w:val="24"/>
                <w:szCs w:val="24"/>
                <w:lang w:val="es-ES_tradnl" w:eastAsia="es-ES"/>
              </w:rPr>
              <w:tab/>
              <w:t xml:space="preserve">Cumplir con la rotación de horarios </w:t>
            </w:r>
            <w:r w:rsidR="00853D24">
              <w:rPr>
                <w:rFonts w:ascii="Calibri" w:hAnsi="Calibri"/>
                <w:sz w:val="24"/>
                <w:szCs w:val="24"/>
                <w:lang w:val="es-ES_tradnl" w:eastAsia="es-ES"/>
              </w:rPr>
              <w:t xml:space="preserve">  </w:t>
            </w:r>
          </w:p>
          <w:p w:rsidR="00AB1EF2" w:rsidRPr="000A5AAF" w:rsidRDefault="00853D24"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proofErr w:type="gramStart"/>
            <w:r w:rsidR="00AB1EF2" w:rsidRPr="000A5AAF">
              <w:rPr>
                <w:rFonts w:ascii="Calibri" w:hAnsi="Calibri"/>
                <w:sz w:val="24"/>
                <w:szCs w:val="24"/>
                <w:lang w:val="es-ES_tradnl" w:eastAsia="es-ES"/>
              </w:rPr>
              <w:t>asignado</w:t>
            </w:r>
            <w:proofErr w:type="gramEnd"/>
            <w:r w:rsidR="00AB1EF2" w:rsidRPr="000A5AAF">
              <w:rPr>
                <w:rFonts w:ascii="Calibri" w:hAnsi="Calibri"/>
                <w:sz w:val="24"/>
                <w:szCs w:val="24"/>
                <w:lang w:val="es-ES_tradnl" w:eastAsia="es-ES"/>
              </w:rPr>
              <w:t xml:space="preserve"> por el Administrador.</w:t>
            </w:r>
          </w:p>
          <w:p w:rsidR="00853D24"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n)</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Informar inmediatamente </w:t>
            </w:r>
          </w:p>
          <w:p w:rsidR="00853D24" w:rsidRDefault="00853D24"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cualquier incidente o problema al </w:t>
            </w:r>
            <w:r>
              <w:rPr>
                <w:rFonts w:ascii="Calibri" w:hAnsi="Calibri"/>
                <w:sz w:val="24"/>
                <w:szCs w:val="24"/>
                <w:lang w:val="es-ES_tradnl" w:eastAsia="es-ES"/>
              </w:rPr>
              <w:t xml:space="preserve">         </w:t>
            </w:r>
          </w:p>
          <w:p w:rsidR="00AB1EF2" w:rsidRPr="000A5AAF" w:rsidRDefault="00853D24"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853D24" w:rsidRDefault="00AB1EF2" w:rsidP="00AB1EF2">
            <w:pPr>
              <w:ind w:left="708"/>
              <w:rPr>
                <w:rFonts w:ascii="Calibri" w:hAnsi="Calibri"/>
                <w:sz w:val="24"/>
                <w:szCs w:val="24"/>
                <w:lang w:val="es-ES_tradnl" w:eastAsia="es-ES"/>
              </w:rPr>
            </w:pPr>
            <w:r w:rsidRPr="000A5AAF">
              <w:rPr>
                <w:rFonts w:ascii="Calibri" w:hAnsi="Calibri"/>
                <w:b/>
                <w:sz w:val="24"/>
                <w:szCs w:val="24"/>
                <w:lang w:val="es-ES_tradnl" w:eastAsia="es-ES"/>
              </w:rPr>
              <w:t>q)</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otras tareas </w:t>
            </w:r>
          </w:p>
          <w:p w:rsidR="00853D24" w:rsidRDefault="00853D24"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encomendadas por el </w:t>
            </w:r>
            <w:r>
              <w:rPr>
                <w:rFonts w:ascii="Calibri" w:hAnsi="Calibri"/>
                <w:sz w:val="24"/>
                <w:szCs w:val="24"/>
                <w:lang w:val="es-ES_tradnl" w:eastAsia="es-ES"/>
              </w:rPr>
              <w:t xml:space="preserve">                   </w:t>
            </w:r>
          </w:p>
          <w:p w:rsidR="00AB1EF2" w:rsidRPr="000A5AAF" w:rsidRDefault="00853D24"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AB1EF2" w:rsidRPr="000A5AAF" w:rsidRDefault="00AB1EF2" w:rsidP="00AB1EF2">
            <w:pPr>
              <w:ind w:left="1412" w:hanging="705"/>
              <w:rPr>
                <w:rFonts w:ascii="Calibri" w:hAnsi="Calibri"/>
                <w:sz w:val="24"/>
                <w:szCs w:val="24"/>
                <w:lang w:eastAsia="es-ES"/>
              </w:rPr>
            </w:pPr>
            <w:r w:rsidRPr="000A5AAF">
              <w:rPr>
                <w:rFonts w:ascii="Calibri" w:hAnsi="Calibri"/>
                <w:b/>
                <w:sz w:val="24"/>
                <w:szCs w:val="24"/>
                <w:lang w:val="es-ES_tradnl" w:eastAsia="es-ES"/>
              </w:rPr>
              <w:t>s)</w:t>
            </w:r>
            <w:r w:rsidRPr="000A5AAF">
              <w:rPr>
                <w:rFonts w:ascii="Calibri" w:hAnsi="Calibri"/>
                <w:b/>
                <w:sz w:val="24"/>
                <w:szCs w:val="24"/>
                <w:lang w:val="es-ES_tradnl" w:eastAsia="es-ES"/>
              </w:rPr>
              <w:tab/>
            </w:r>
            <w:r w:rsidRPr="000A5AAF">
              <w:rPr>
                <w:rFonts w:ascii="Calibri" w:hAnsi="Calibri"/>
                <w:sz w:val="24"/>
                <w:szCs w:val="24"/>
                <w:lang w:val="es-ES_tradnl" w:eastAsia="es-ES"/>
              </w:rPr>
              <w:t>El Operador deberá hacer uso obligatorio de la ropa de trabajo y Equipo de Protección Personal entregada por la empresa contratada.</w:t>
            </w:r>
          </w:p>
          <w:p w:rsidR="00AB1EF2" w:rsidRDefault="00AB1EF2" w:rsidP="00AB1EF2">
            <w:pPr>
              <w:rPr>
                <w:sz w:val="24"/>
                <w:szCs w:val="24"/>
                <w:lang w:eastAsia="es-ES"/>
              </w:rPr>
            </w:pPr>
          </w:p>
          <w:p w:rsidR="00853D24" w:rsidRDefault="00853D24" w:rsidP="00AB1EF2">
            <w:pPr>
              <w:rPr>
                <w:sz w:val="24"/>
                <w:szCs w:val="24"/>
                <w:lang w:eastAsia="es-ES"/>
              </w:rPr>
            </w:pPr>
          </w:p>
          <w:p w:rsidR="00853D24" w:rsidRPr="000A5AAF" w:rsidRDefault="00853D24" w:rsidP="00AB1EF2">
            <w:pPr>
              <w:rPr>
                <w:sz w:val="24"/>
                <w:szCs w:val="24"/>
                <w:lang w:eastAsia="es-ES"/>
              </w:rPr>
            </w:pPr>
          </w:p>
          <w:p w:rsidR="00AB1EF2" w:rsidRPr="000A5AAF" w:rsidRDefault="00AB1EF2" w:rsidP="00D201C8">
            <w:pPr>
              <w:numPr>
                <w:ilvl w:val="0"/>
                <w:numId w:val="97"/>
              </w:numPr>
              <w:jc w:val="both"/>
              <w:rPr>
                <w:rFonts w:ascii="Calibri" w:hAnsi="Calibri"/>
                <w:b/>
                <w:bCs/>
                <w:sz w:val="24"/>
                <w:szCs w:val="24"/>
                <w:lang w:val="es-ES_tradnl" w:eastAsia="es-ES"/>
              </w:rPr>
            </w:pPr>
            <w:r w:rsidRPr="000A5AAF">
              <w:rPr>
                <w:rFonts w:ascii="Calibri" w:hAnsi="Calibri"/>
                <w:b/>
                <w:bCs/>
                <w:sz w:val="24"/>
                <w:szCs w:val="24"/>
                <w:lang w:val="es-ES_tradnl" w:eastAsia="es-ES"/>
              </w:rPr>
              <w:lastRenderedPageBreak/>
              <w:t>Faltas Graves</w:t>
            </w:r>
          </w:p>
          <w:p w:rsidR="00AB1EF2" w:rsidRPr="000A5AAF" w:rsidRDefault="00AB1EF2" w:rsidP="00AB1EF2">
            <w:pPr>
              <w:ind w:left="361" w:hanging="1"/>
              <w:jc w:val="both"/>
              <w:rPr>
                <w:rFonts w:ascii="Calibri" w:hAnsi="Calibri"/>
                <w:b/>
                <w:bCs/>
                <w:sz w:val="24"/>
                <w:szCs w:val="24"/>
                <w:lang w:val="es-ES_tradnl" w:eastAsia="es-ES"/>
              </w:rPr>
            </w:pPr>
            <w:r w:rsidRPr="000A5AAF">
              <w:rPr>
                <w:rFonts w:ascii="Calibri" w:hAnsi="Calibri"/>
                <w:sz w:val="24"/>
                <w:szCs w:val="24"/>
                <w:lang w:val="es-ES_tradnl" w:eastAsia="es-ES"/>
              </w:rPr>
              <w:t xml:space="preserve">Se considera faltas Graves, cuando el operador incumpla las obligaciones señaladas en los párrafos a, b, c, e, o, p y r de las </w:t>
            </w:r>
            <w:r w:rsidRPr="000A5AAF">
              <w:rPr>
                <w:rFonts w:ascii="Calibri" w:hAnsi="Calibri"/>
                <w:b/>
                <w:sz w:val="24"/>
                <w:szCs w:val="24"/>
                <w:lang w:val="es-ES_tradnl" w:eastAsia="es-ES"/>
              </w:rPr>
              <w:t>OBLIGACIONES QUE DEBERÁ TENER EL OPERADOR CON YPFB</w:t>
            </w:r>
            <w:r w:rsidRPr="000A5AAF">
              <w:rPr>
                <w:rFonts w:ascii="Calibri" w:hAnsi="Calibri"/>
                <w:b/>
                <w:bCs/>
                <w:sz w:val="24"/>
                <w:szCs w:val="24"/>
                <w:lang w:val="es-ES_tradnl" w:eastAsia="es-ES"/>
              </w:rPr>
              <w:t>:</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a)</w:t>
            </w:r>
            <w:r w:rsidRPr="000A5AAF">
              <w:rPr>
                <w:rFonts w:ascii="Calibri" w:hAnsi="Calibri"/>
                <w:sz w:val="24"/>
                <w:szCs w:val="24"/>
                <w:lang w:val="es-ES_tradnl" w:eastAsia="es-ES"/>
              </w:rPr>
              <w:tab/>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b)</w:t>
            </w:r>
            <w:r w:rsidRPr="000A5AAF">
              <w:rPr>
                <w:rFonts w:ascii="Calibri" w:hAnsi="Calibri"/>
                <w:sz w:val="24"/>
                <w:szCs w:val="24"/>
                <w:lang w:val="es-ES_tradnl" w:eastAsia="es-ES"/>
              </w:rPr>
              <w:tab/>
              <w:t xml:space="preserve"> Cumplir con todas las medidas de seguridad y exigir a clientes, visitas y personal operativo el cumplimiento estricto al Manual de Seguridad Industrial para Estaciones de Servicio.  </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 xml:space="preserve">c) </w:t>
            </w:r>
            <w:r w:rsidRPr="000A5AAF">
              <w:rPr>
                <w:rFonts w:ascii="Calibri" w:hAnsi="Calibri"/>
                <w:sz w:val="24"/>
                <w:szCs w:val="24"/>
                <w:lang w:val="es-ES_tradnl" w:eastAsia="es-ES"/>
              </w:rPr>
              <w:tab/>
              <w:t>Realizar el cobro correcto y la emisión obligatoria e inmediata de la factura correspondiente por la venta de producto.</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e)</w:t>
            </w:r>
            <w:r w:rsidRPr="000A5AAF">
              <w:rPr>
                <w:rFonts w:ascii="Calibri" w:hAnsi="Calibri"/>
                <w:sz w:val="24"/>
                <w:szCs w:val="24"/>
                <w:lang w:val="es-ES_tradnl" w:eastAsia="es-ES"/>
              </w:rPr>
              <w:tab/>
              <w:t xml:space="preserve"> Ser responsable por arqueos sorpresivos y controles que el administrador o el funcionario autorizado de YPFB realice debiendo reponer en el momento cualquier faltante de efectivo.</w:t>
            </w:r>
          </w:p>
          <w:p w:rsidR="00AB1EF2" w:rsidRPr="000A5AAF" w:rsidRDefault="00AB1EF2" w:rsidP="00AB1EF2">
            <w:pPr>
              <w:ind w:left="1414" w:hanging="706"/>
              <w:rPr>
                <w:rFonts w:ascii="Calibri" w:hAnsi="Calibri"/>
                <w:sz w:val="24"/>
                <w:szCs w:val="24"/>
                <w:lang w:val="es-ES_tradnl" w:eastAsia="es-ES"/>
              </w:rPr>
            </w:pPr>
            <w:r w:rsidRPr="000A5AAF">
              <w:rPr>
                <w:rFonts w:ascii="Calibri" w:hAnsi="Calibri"/>
                <w:b/>
                <w:sz w:val="24"/>
                <w:szCs w:val="24"/>
                <w:lang w:val="es-ES_tradnl" w:eastAsia="es-ES"/>
              </w:rPr>
              <w:t>o)</w:t>
            </w:r>
            <w:r w:rsidRPr="000A5AAF">
              <w:rPr>
                <w:rFonts w:ascii="Calibri" w:hAnsi="Calibri"/>
                <w:sz w:val="24"/>
                <w:szCs w:val="24"/>
                <w:lang w:val="es-ES_tradnl" w:eastAsia="es-ES"/>
              </w:rPr>
              <w:tab/>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AB1EF2" w:rsidRPr="000A5AAF" w:rsidRDefault="00AB1EF2" w:rsidP="00AB1EF2">
            <w:pPr>
              <w:ind w:left="1414" w:hanging="706"/>
              <w:rPr>
                <w:rFonts w:ascii="Calibri" w:hAnsi="Calibri"/>
                <w:sz w:val="24"/>
                <w:szCs w:val="24"/>
                <w:lang w:eastAsia="es-ES"/>
              </w:rPr>
            </w:pPr>
            <w:r w:rsidRPr="000A5AAF">
              <w:rPr>
                <w:rFonts w:ascii="Calibri" w:hAnsi="Calibri"/>
                <w:b/>
                <w:sz w:val="24"/>
                <w:szCs w:val="24"/>
                <w:lang w:eastAsia="es-ES"/>
              </w:rPr>
              <w:t>p)</w:t>
            </w:r>
            <w:r w:rsidRPr="000A5AAF">
              <w:rPr>
                <w:rFonts w:ascii="Calibri" w:hAnsi="Calibri"/>
                <w:sz w:val="24"/>
                <w:szCs w:val="24"/>
                <w:lang w:eastAsia="es-ES"/>
              </w:rPr>
              <w:tab/>
            </w:r>
            <w:r w:rsidRPr="000A5AAF">
              <w:rPr>
                <w:rFonts w:ascii="Calibri" w:hAnsi="Calibri"/>
                <w:sz w:val="24"/>
                <w:szCs w:val="24"/>
                <w:lang w:val="es-ES_tradnl" w:eastAsia="es-ES"/>
              </w:rPr>
              <w:t xml:space="preserve"> Priorizar la atención a todos los clientes con cordialidad, </w:t>
            </w:r>
            <w:r w:rsidRPr="000A5AAF">
              <w:rPr>
                <w:rFonts w:ascii="Calibri" w:hAnsi="Calibri"/>
                <w:sz w:val="24"/>
                <w:szCs w:val="24"/>
                <w:lang w:val="es-ES_tradnl" w:eastAsia="es-ES"/>
              </w:rPr>
              <w:lastRenderedPageBreak/>
              <w:t>educación, respeto, eficiencia, honestidad, transparencia, y calidad del servicio de venta.</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r)</w:t>
            </w:r>
            <w:r w:rsidRPr="000A5AAF">
              <w:rPr>
                <w:rFonts w:ascii="Calibri" w:hAnsi="Calibri"/>
                <w:sz w:val="24"/>
                <w:szCs w:val="24"/>
                <w:lang w:val="es-ES_tradnl" w:eastAsia="es-ES"/>
              </w:rPr>
              <w:tab/>
              <w:t xml:space="preserve"> No se permitirá la asistencia en estado de consumo de bebidas alcohólicas o consumo de drogas.</w:t>
            </w:r>
          </w:p>
          <w:p w:rsidR="00853D24" w:rsidRDefault="00853D24" w:rsidP="00853D24">
            <w:pPr>
              <w:jc w:val="both"/>
              <w:rPr>
                <w:sz w:val="24"/>
                <w:szCs w:val="24"/>
                <w:lang w:val="es-ES_tradnl" w:eastAsia="es-ES"/>
              </w:rPr>
            </w:pPr>
          </w:p>
          <w:p w:rsidR="00AB1EF2" w:rsidRPr="000A5AAF" w:rsidRDefault="00AB1EF2" w:rsidP="00853D24">
            <w:pPr>
              <w:jc w:val="both"/>
              <w:rPr>
                <w:rFonts w:ascii="Calibri" w:hAnsi="Calibri"/>
                <w:sz w:val="24"/>
                <w:szCs w:val="24"/>
                <w:lang w:val="es-ES_tradnl" w:eastAsia="es-ES"/>
              </w:rPr>
            </w:pPr>
            <w:r w:rsidRPr="000A5AAF">
              <w:rPr>
                <w:rFonts w:ascii="Calibri" w:hAnsi="Calibri"/>
                <w:sz w:val="24"/>
                <w:szCs w:val="24"/>
                <w:lang w:val="es-ES_tradnl" w:eastAsia="es-ES"/>
              </w:rPr>
              <w:t>Las faltas Leves serán sancionadas con llamada de atención cuando ocurra por primera vez.</w:t>
            </w:r>
          </w:p>
          <w:p w:rsidR="00853D24" w:rsidRDefault="00853D24" w:rsidP="00AB1EF2">
            <w:pPr>
              <w:ind w:left="357"/>
              <w:jc w:val="both"/>
              <w:rPr>
                <w:rFonts w:ascii="Calibri" w:hAnsi="Calibri"/>
                <w:sz w:val="24"/>
                <w:szCs w:val="24"/>
                <w:lang w:val="es-ES_tradnl" w:eastAsia="es-ES"/>
              </w:rPr>
            </w:pPr>
          </w:p>
          <w:p w:rsidR="00AB1EF2" w:rsidRDefault="00AB1EF2" w:rsidP="00853D24">
            <w:pPr>
              <w:jc w:val="both"/>
              <w:rPr>
                <w:rFonts w:ascii="Calibri" w:hAnsi="Calibri"/>
                <w:sz w:val="24"/>
                <w:szCs w:val="24"/>
                <w:lang w:val="es-ES_tradnl" w:eastAsia="es-ES"/>
              </w:rPr>
            </w:pPr>
            <w:r w:rsidRPr="000A5AAF">
              <w:rPr>
                <w:rFonts w:ascii="Calibri" w:hAnsi="Calibri"/>
                <w:sz w:val="24"/>
                <w:szCs w:val="24"/>
                <w:lang w:val="es-ES_tradnl" w:eastAsia="es-ES"/>
              </w:rPr>
              <w:t>La Reincidencia a la falta leve será considerada como falta Grave.</w:t>
            </w:r>
          </w:p>
          <w:p w:rsidR="00853D24" w:rsidRPr="000A5AAF" w:rsidRDefault="00853D24" w:rsidP="00853D24">
            <w:pPr>
              <w:jc w:val="both"/>
              <w:rPr>
                <w:rFonts w:ascii="Calibri" w:hAnsi="Calibri"/>
                <w:sz w:val="24"/>
                <w:szCs w:val="24"/>
                <w:lang w:val="es-ES_tradnl" w:eastAsia="es-ES"/>
              </w:rPr>
            </w:pPr>
          </w:p>
          <w:p w:rsidR="00AB1EF2" w:rsidRDefault="00AB1EF2" w:rsidP="00AB1EF2">
            <w:pPr>
              <w:jc w:val="both"/>
              <w:rPr>
                <w:rFonts w:ascii="Calibri" w:hAnsi="Calibri" w:cs="Calibri"/>
                <w:b/>
                <w:sz w:val="22"/>
                <w:szCs w:val="22"/>
                <w:lang w:val="es-MX" w:eastAsia="es-ES"/>
              </w:rPr>
            </w:pPr>
            <w:r w:rsidRPr="000A5AAF">
              <w:rPr>
                <w:rFonts w:ascii="Calibri" w:hAnsi="Calibri"/>
                <w:sz w:val="24"/>
                <w:szCs w:val="24"/>
                <w:lang w:val="es-ES_tradnl" w:eastAsia="es-ES"/>
              </w:rPr>
              <w:t>Las presentes faltas podrán ser causales de sanciones y multas a la empresa contratada.</w:t>
            </w:r>
          </w:p>
          <w:p w:rsidR="00AB1EF2" w:rsidRPr="008C5273" w:rsidRDefault="00AB1EF2" w:rsidP="00E36434">
            <w:pPr>
              <w:jc w:val="both"/>
              <w:rPr>
                <w:rFonts w:ascii="Calibri" w:hAnsi="Calibri" w:cs="Calibri"/>
                <w:b/>
                <w:sz w:val="22"/>
                <w:szCs w:val="22"/>
                <w:lang w:val="es-MX" w:eastAsia="es-ES"/>
              </w:rPr>
            </w:pPr>
          </w:p>
        </w:tc>
        <w:tc>
          <w:tcPr>
            <w:tcW w:w="4342" w:type="dxa"/>
            <w:shd w:val="clear" w:color="auto" w:fill="auto"/>
            <w:vAlign w:val="center"/>
          </w:tcPr>
          <w:p w:rsidR="00AB1EF2" w:rsidRPr="008842A3" w:rsidRDefault="00AB1EF2" w:rsidP="00E36434">
            <w:pPr>
              <w:rPr>
                <w:rFonts w:ascii="Calibri" w:hAnsi="Calibri" w:cs="Calibri"/>
                <w:b/>
                <w:sz w:val="18"/>
                <w:szCs w:val="18"/>
              </w:rPr>
            </w:pPr>
          </w:p>
        </w:tc>
      </w:tr>
      <w:tr w:rsidR="00FA0F23" w:rsidRPr="008842A3" w:rsidTr="006A61F3">
        <w:trPr>
          <w:trHeight w:val="215"/>
          <w:jc w:val="center"/>
        </w:trPr>
        <w:tc>
          <w:tcPr>
            <w:tcW w:w="4939" w:type="dxa"/>
            <w:shd w:val="clear" w:color="auto" w:fill="auto"/>
            <w:vAlign w:val="center"/>
          </w:tcPr>
          <w:p w:rsidR="00FA0F23" w:rsidRPr="006A61F3" w:rsidRDefault="00FA0F23" w:rsidP="00FA0F23">
            <w:pPr>
              <w:rPr>
                <w:rFonts w:ascii="Calibri" w:hAnsi="Calibri" w:cs="Calibri"/>
                <w:sz w:val="22"/>
                <w:szCs w:val="22"/>
                <w:lang w:eastAsia="es-ES"/>
              </w:rPr>
            </w:pPr>
            <w:r w:rsidRPr="006A61F3">
              <w:rPr>
                <w:rFonts w:ascii="Calibri" w:hAnsi="Calibri" w:cs="Calibri"/>
                <w:b/>
                <w:sz w:val="22"/>
                <w:szCs w:val="22"/>
                <w:lang w:val="es-ES_tradnl" w:eastAsia="es-ES"/>
              </w:rPr>
              <w:lastRenderedPageBreak/>
              <w:t>COORDINACIÓN DEL SERVICIO</w:t>
            </w:r>
          </w:p>
        </w:tc>
        <w:tc>
          <w:tcPr>
            <w:tcW w:w="4342" w:type="dxa"/>
            <w:shd w:val="clear" w:color="auto" w:fill="auto"/>
            <w:vAlign w:val="center"/>
          </w:tcPr>
          <w:p w:rsidR="00FA0F23" w:rsidRPr="006A61F3" w:rsidRDefault="00FA0F23" w:rsidP="00FA0F23">
            <w:pPr>
              <w:rPr>
                <w:rFonts w:ascii="Calibri" w:hAnsi="Calibri" w:cs="Calibri"/>
                <w:b/>
                <w:sz w:val="22"/>
                <w:szCs w:val="22"/>
              </w:rPr>
            </w:pPr>
          </w:p>
        </w:tc>
      </w:tr>
      <w:tr w:rsidR="00FA0F23" w:rsidRPr="008842A3" w:rsidTr="006A61F3">
        <w:trPr>
          <w:trHeight w:val="215"/>
          <w:jc w:val="center"/>
        </w:trPr>
        <w:tc>
          <w:tcPr>
            <w:tcW w:w="4939" w:type="dxa"/>
            <w:shd w:val="clear" w:color="auto" w:fill="auto"/>
          </w:tcPr>
          <w:p w:rsidR="00FA0F23" w:rsidRPr="006A61F3" w:rsidRDefault="00A27A2E" w:rsidP="00FA0F23">
            <w:pPr>
              <w:autoSpaceDE w:val="0"/>
              <w:autoSpaceDN w:val="0"/>
              <w:spacing w:before="120" w:after="120"/>
              <w:jc w:val="both"/>
              <w:rPr>
                <w:rFonts w:ascii="Calibri" w:hAnsi="Calibri"/>
                <w:sz w:val="22"/>
                <w:szCs w:val="22"/>
                <w:lang w:val="es-ES_tradnl" w:eastAsia="es-ES"/>
              </w:rPr>
            </w:pPr>
            <w:r w:rsidRPr="007C1373">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w:t>
            </w:r>
            <w:r>
              <w:rPr>
                <w:rFonts w:ascii="Calibri" w:hAnsi="Calibri"/>
                <w:sz w:val="22"/>
                <w:szCs w:val="22"/>
                <w:lang w:val="es-ES_tradnl" w:eastAsia="es-ES"/>
              </w:rPr>
              <w:t>ra y relacionara con la empresa contratada</w:t>
            </w:r>
            <w:r w:rsidRPr="007C1373">
              <w:rPr>
                <w:rFonts w:ascii="Calibri" w:hAnsi="Calibri"/>
                <w:sz w:val="22"/>
                <w:szCs w:val="22"/>
                <w:lang w:val="es-ES_tradnl" w:eastAsia="es-ES"/>
              </w:rPr>
              <w:t>.</w:t>
            </w:r>
          </w:p>
        </w:tc>
        <w:tc>
          <w:tcPr>
            <w:tcW w:w="4342" w:type="dxa"/>
            <w:shd w:val="clear" w:color="auto" w:fill="auto"/>
            <w:vAlign w:val="center"/>
          </w:tcPr>
          <w:p w:rsidR="00FA0F23" w:rsidRPr="006A61F3" w:rsidRDefault="00FA0F23" w:rsidP="00FA0F23">
            <w:pPr>
              <w:rPr>
                <w:rFonts w:ascii="Calibri" w:hAnsi="Calibri" w:cs="Calibri"/>
                <w:b/>
                <w:sz w:val="22"/>
                <w:szCs w:val="22"/>
              </w:rPr>
            </w:pPr>
          </w:p>
        </w:tc>
      </w:tr>
      <w:tr w:rsidR="00FA0F23" w:rsidRPr="008842A3" w:rsidTr="006A61F3">
        <w:trPr>
          <w:trHeight w:val="215"/>
          <w:jc w:val="center"/>
        </w:trPr>
        <w:tc>
          <w:tcPr>
            <w:tcW w:w="4939" w:type="dxa"/>
            <w:shd w:val="clear" w:color="auto" w:fill="auto"/>
          </w:tcPr>
          <w:p w:rsidR="00FA0F23" w:rsidRPr="006A61F3" w:rsidRDefault="00FA0F23" w:rsidP="00FA0F23">
            <w:pPr>
              <w:spacing w:before="120"/>
              <w:rPr>
                <w:rFonts w:ascii="Calibri" w:hAnsi="Calibri" w:cs="Calibri"/>
                <w:sz w:val="22"/>
                <w:szCs w:val="22"/>
                <w:lang w:eastAsia="es-ES"/>
              </w:rPr>
            </w:pPr>
            <w:r w:rsidRPr="006A61F3">
              <w:rPr>
                <w:rFonts w:ascii="Calibri" w:hAnsi="Calibri" w:cs="Calibri"/>
                <w:b/>
                <w:bCs/>
                <w:sz w:val="22"/>
                <w:szCs w:val="22"/>
                <w:lang w:eastAsia="es-ES"/>
              </w:rPr>
              <w:t>PLAZO DEL SERVICIO</w:t>
            </w:r>
          </w:p>
        </w:tc>
        <w:tc>
          <w:tcPr>
            <w:tcW w:w="4342" w:type="dxa"/>
            <w:shd w:val="clear" w:color="auto" w:fill="auto"/>
            <w:vAlign w:val="center"/>
          </w:tcPr>
          <w:p w:rsidR="00FA0F23" w:rsidRPr="006A61F3" w:rsidRDefault="00FA0F23" w:rsidP="00FA0F23">
            <w:pPr>
              <w:rPr>
                <w:rFonts w:ascii="Calibri" w:hAnsi="Calibri" w:cs="Calibri"/>
                <w:b/>
                <w:sz w:val="22"/>
                <w:szCs w:val="22"/>
              </w:rPr>
            </w:pPr>
          </w:p>
        </w:tc>
      </w:tr>
      <w:tr w:rsidR="00FA0F23" w:rsidRPr="008842A3" w:rsidTr="006A61F3">
        <w:trPr>
          <w:trHeight w:val="215"/>
          <w:jc w:val="center"/>
        </w:trPr>
        <w:tc>
          <w:tcPr>
            <w:tcW w:w="4939" w:type="dxa"/>
            <w:shd w:val="clear" w:color="auto" w:fill="auto"/>
            <w:vAlign w:val="center"/>
          </w:tcPr>
          <w:p w:rsidR="00B720C9" w:rsidRDefault="00B720C9" w:rsidP="009238BE">
            <w:pPr>
              <w:autoSpaceDE w:val="0"/>
              <w:autoSpaceDN w:val="0"/>
              <w:adjustRightInd w:val="0"/>
              <w:jc w:val="both"/>
              <w:rPr>
                <w:rFonts w:ascii="Calibri" w:hAnsi="Calibri"/>
                <w:sz w:val="22"/>
                <w:szCs w:val="22"/>
                <w:lang w:eastAsia="es-ES"/>
              </w:rPr>
            </w:pPr>
          </w:p>
          <w:p w:rsidR="009238BE" w:rsidRPr="006A61F3" w:rsidRDefault="00FA0F23" w:rsidP="009238BE">
            <w:pPr>
              <w:autoSpaceDE w:val="0"/>
              <w:autoSpaceDN w:val="0"/>
              <w:adjustRightInd w:val="0"/>
              <w:jc w:val="both"/>
              <w:rPr>
                <w:rFonts w:ascii="Calibri" w:hAnsi="Calibri" w:cs="Calibri"/>
                <w:color w:val="FF0000"/>
                <w:sz w:val="22"/>
                <w:szCs w:val="22"/>
                <w:lang w:eastAsia="es-ES"/>
              </w:rPr>
            </w:pPr>
            <w:r w:rsidRPr="006A61F3">
              <w:rPr>
                <w:rFonts w:ascii="Calibri" w:hAnsi="Calibri"/>
                <w:sz w:val="22"/>
                <w:szCs w:val="22"/>
                <w:lang w:eastAsia="es-ES"/>
              </w:rPr>
              <w:t>El plazo del Servicio será a partir de Orden de Proceder y hasta el 31 de diciembre de 2019.</w:t>
            </w:r>
          </w:p>
          <w:p w:rsidR="00FA0F23" w:rsidRPr="006A61F3" w:rsidRDefault="00FA0F23" w:rsidP="00FA0F23">
            <w:pPr>
              <w:autoSpaceDE w:val="0"/>
              <w:autoSpaceDN w:val="0"/>
              <w:adjustRightInd w:val="0"/>
              <w:jc w:val="both"/>
              <w:rPr>
                <w:rFonts w:ascii="Calibri" w:hAnsi="Calibri" w:cs="Calibri"/>
                <w:color w:val="FF0000"/>
                <w:sz w:val="22"/>
                <w:szCs w:val="22"/>
                <w:lang w:eastAsia="es-ES"/>
              </w:rPr>
            </w:pPr>
          </w:p>
        </w:tc>
        <w:tc>
          <w:tcPr>
            <w:tcW w:w="4342" w:type="dxa"/>
            <w:shd w:val="clear" w:color="auto" w:fill="auto"/>
            <w:vAlign w:val="center"/>
          </w:tcPr>
          <w:p w:rsidR="00FA0F23" w:rsidRPr="006A61F3" w:rsidRDefault="00FA0F23" w:rsidP="00FA0F23">
            <w:pPr>
              <w:rPr>
                <w:rFonts w:ascii="Calibri" w:hAnsi="Calibri" w:cs="Calibri"/>
                <w:b/>
                <w:sz w:val="22"/>
                <w:szCs w:val="22"/>
              </w:rPr>
            </w:pPr>
          </w:p>
        </w:tc>
      </w:tr>
    </w:tbl>
    <w:p w:rsidR="005342E4" w:rsidRDefault="005342E4" w:rsidP="00FA78A9">
      <w:pPr>
        <w:jc w:val="center"/>
        <w:rPr>
          <w:rFonts w:asciiTheme="minorHAnsi" w:hAnsiTheme="minorHAnsi" w:cstheme="minorHAnsi"/>
          <w:b/>
          <w:sz w:val="22"/>
          <w:szCs w:val="22"/>
        </w:rPr>
      </w:pPr>
    </w:p>
    <w:p w:rsidR="005342E4" w:rsidRDefault="005342E4" w:rsidP="005342E4">
      <w:pPr>
        <w:tabs>
          <w:tab w:val="left" w:pos="6225"/>
        </w:tabs>
        <w:jc w:val="center"/>
        <w:rPr>
          <w:rFonts w:ascii="Calibri" w:hAnsi="Calibri" w:cs="Calibri"/>
          <w:b/>
          <w:sz w:val="22"/>
          <w:szCs w:val="22"/>
        </w:rPr>
      </w:pPr>
    </w:p>
    <w:p w:rsidR="005342E4" w:rsidRDefault="005342E4" w:rsidP="005342E4">
      <w:pPr>
        <w:tabs>
          <w:tab w:val="left" w:pos="6225"/>
        </w:tabs>
        <w:jc w:val="center"/>
        <w:rPr>
          <w:rFonts w:ascii="Calibri" w:hAnsi="Calibri" w:cs="Calibri"/>
          <w:b/>
          <w:sz w:val="22"/>
          <w:szCs w:val="22"/>
        </w:rPr>
      </w:pPr>
    </w:p>
    <w:p w:rsidR="005342E4" w:rsidRDefault="005342E4" w:rsidP="005342E4">
      <w:pPr>
        <w:tabs>
          <w:tab w:val="left" w:pos="6225"/>
        </w:tabs>
        <w:jc w:val="center"/>
        <w:rPr>
          <w:rFonts w:ascii="Calibri" w:hAnsi="Calibri" w:cs="Calibri"/>
          <w:b/>
          <w:sz w:val="22"/>
          <w:szCs w:val="22"/>
        </w:rPr>
      </w:pPr>
    </w:p>
    <w:p w:rsidR="006A61F3" w:rsidRDefault="006A61F3" w:rsidP="005342E4">
      <w:pPr>
        <w:tabs>
          <w:tab w:val="left" w:pos="6225"/>
        </w:tabs>
        <w:jc w:val="center"/>
        <w:rPr>
          <w:rFonts w:ascii="Calibri" w:hAnsi="Calibri" w:cs="Calibri"/>
          <w:b/>
          <w:sz w:val="22"/>
          <w:szCs w:val="22"/>
        </w:rPr>
      </w:pPr>
    </w:p>
    <w:p w:rsidR="006A61F3" w:rsidRDefault="006A61F3" w:rsidP="005342E4">
      <w:pPr>
        <w:tabs>
          <w:tab w:val="left" w:pos="6225"/>
        </w:tabs>
        <w:jc w:val="center"/>
        <w:rPr>
          <w:rFonts w:ascii="Calibri" w:hAnsi="Calibri" w:cs="Calibri"/>
          <w:b/>
          <w:sz w:val="22"/>
          <w:szCs w:val="22"/>
        </w:rPr>
      </w:pPr>
    </w:p>
    <w:p w:rsidR="006A61F3" w:rsidRDefault="006A61F3"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E16CC9" w:rsidRDefault="00E16CC9" w:rsidP="005342E4">
      <w:pPr>
        <w:tabs>
          <w:tab w:val="left" w:pos="6225"/>
        </w:tabs>
        <w:jc w:val="center"/>
        <w:rPr>
          <w:rFonts w:ascii="Calibri" w:hAnsi="Calibri" w:cs="Calibri"/>
          <w:b/>
          <w:sz w:val="22"/>
          <w:szCs w:val="22"/>
        </w:rPr>
      </w:pPr>
    </w:p>
    <w:p w:rsidR="00E16CC9" w:rsidRDefault="00E16CC9" w:rsidP="005342E4">
      <w:pPr>
        <w:tabs>
          <w:tab w:val="left" w:pos="6225"/>
        </w:tabs>
        <w:jc w:val="center"/>
        <w:rPr>
          <w:rFonts w:ascii="Calibri" w:hAnsi="Calibri" w:cs="Calibri"/>
          <w:b/>
          <w:sz w:val="22"/>
          <w:szCs w:val="22"/>
        </w:rPr>
      </w:pPr>
    </w:p>
    <w:p w:rsidR="00E16CC9" w:rsidRDefault="00E16CC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5342E4" w:rsidRPr="009C66A8" w:rsidRDefault="005342E4" w:rsidP="005342E4">
      <w:pPr>
        <w:tabs>
          <w:tab w:val="left" w:pos="6225"/>
        </w:tabs>
        <w:jc w:val="center"/>
        <w:rPr>
          <w:rFonts w:ascii="Calibri" w:hAnsi="Calibri" w:cs="Calibri"/>
          <w:b/>
          <w:sz w:val="22"/>
          <w:szCs w:val="22"/>
        </w:rPr>
      </w:pPr>
      <w:r w:rsidRPr="009C66A8">
        <w:rPr>
          <w:rFonts w:ascii="Calibri" w:hAnsi="Calibri" w:cs="Calibri"/>
          <w:b/>
          <w:sz w:val="22"/>
          <w:szCs w:val="22"/>
        </w:rPr>
        <w:lastRenderedPageBreak/>
        <w:t>FORMULARIO C-1</w:t>
      </w:r>
    </w:p>
    <w:p w:rsidR="005342E4" w:rsidRDefault="005342E4" w:rsidP="005342E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5342E4" w:rsidRPr="009C66A8" w:rsidRDefault="005342E4" w:rsidP="005342E4">
      <w:pPr>
        <w:pStyle w:val="Normal2"/>
        <w:tabs>
          <w:tab w:val="left" w:pos="1701"/>
          <w:tab w:val="left" w:pos="2835"/>
        </w:tabs>
        <w:jc w:val="center"/>
        <w:rPr>
          <w:rFonts w:ascii="Calibri" w:hAnsi="Calibri" w:cs="Calibri"/>
          <w:b/>
          <w:sz w:val="22"/>
          <w:szCs w:val="22"/>
        </w:rPr>
      </w:pPr>
    </w:p>
    <w:p w:rsidR="005342E4" w:rsidRPr="007645A7" w:rsidRDefault="005342E4" w:rsidP="005342E4">
      <w:pPr>
        <w:tabs>
          <w:tab w:val="left" w:pos="5691"/>
        </w:tabs>
        <w:rPr>
          <w:rFonts w:ascii="Calibri" w:hAnsi="Calibri" w:cs="Calibri"/>
          <w:b/>
          <w:lang w:val="es-BO"/>
        </w:rPr>
      </w:pPr>
      <w:r w:rsidRPr="007645A7">
        <w:rPr>
          <w:rFonts w:ascii="Calibri" w:hAnsi="Calibri" w:cs="Calibri"/>
          <w:b/>
          <w:lang w:val="es-BO"/>
        </w:rPr>
        <w:t xml:space="preserve">ITEM N° 7 </w:t>
      </w:r>
      <w:r w:rsidRPr="007645A7">
        <w:rPr>
          <w:rFonts w:ascii="Calibri" w:hAnsi="Calibri" w:cs="Calibri"/>
          <w:color w:val="000000"/>
        </w:rPr>
        <w:t>SERVICIO DE OPERADORES DE DISPENSER PARA LA VENTA DE GASOLINA ESPECIAL (GE), DIESEL OIL (DO), GAS NATURAL VEHICULAR (GNV) Y  GAS LICUADO DEL PETRÓLEO (GLP) EN GARRAFAS EN LA ESTACION DE SERVICIO CARAPARI</w:t>
      </w:r>
    </w:p>
    <w:p w:rsidR="005342E4" w:rsidRPr="00DB5AAF" w:rsidRDefault="005342E4" w:rsidP="005342E4">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39"/>
        <w:gridCol w:w="4342"/>
      </w:tblGrid>
      <w:tr w:rsidR="005342E4" w:rsidRPr="008842A3" w:rsidTr="00F339FB">
        <w:trPr>
          <w:trHeight w:val="236"/>
          <w:tblHeader/>
          <w:jc w:val="center"/>
        </w:trPr>
        <w:tc>
          <w:tcPr>
            <w:tcW w:w="4939" w:type="dxa"/>
            <w:vMerge w:val="restart"/>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r>
              <w:rPr>
                <w:rFonts w:ascii="Calibri" w:hAnsi="Calibri" w:cs="Calibri"/>
                <w:b/>
                <w:sz w:val="18"/>
                <w:szCs w:val="18"/>
              </w:rPr>
              <w:t>CARACTERÍSTICAS TÉCNICAS SOLICITADAS POR YPFB</w:t>
            </w:r>
          </w:p>
        </w:tc>
        <w:tc>
          <w:tcPr>
            <w:tcW w:w="4342" w:type="dxa"/>
            <w:vMerge w:val="restart"/>
            <w:shd w:val="clear" w:color="auto" w:fill="D9D9D9" w:themeFill="background1" w:themeFillShade="D9"/>
            <w:vAlign w:val="center"/>
          </w:tcPr>
          <w:p w:rsidR="005342E4" w:rsidRDefault="005342E4" w:rsidP="0058339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5342E4" w:rsidRPr="00316D4A" w:rsidRDefault="005342E4" w:rsidP="0058339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5342E4" w:rsidRPr="008842A3" w:rsidTr="00F339FB">
        <w:trPr>
          <w:cantSplit/>
          <w:trHeight w:val="708"/>
          <w:jc w:val="center"/>
        </w:trPr>
        <w:tc>
          <w:tcPr>
            <w:tcW w:w="4939"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c>
          <w:tcPr>
            <w:tcW w:w="4342"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r>
      <w:tr w:rsidR="005342E4" w:rsidRPr="008842A3" w:rsidTr="00823D51">
        <w:trPr>
          <w:trHeight w:val="233"/>
          <w:jc w:val="center"/>
        </w:trPr>
        <w:tc>
          <w:tcPr>
            <w:tcW w:w="4939" w:type="dxa"/>
            <w:shd w:val="clear" w:color="auto" w:fill="auto"/>
            <w:vAlign w:val="center"/>
          </w:tcPr>
          <w:p w:rsidR="005342E4" w:rsidRPr="008C5273" w:rsidRDefault="005342E4" w:rsidP="00583397">
            <w:pPr>
              <w:rPr>
                <w:rFonts w:ascii="Calibri" w:hAnsi="Calibri" w:cs="Calibri"/>
                <w:sz w:val="24"/>
                <w:szCs w:val="24"/>
                <w:lang w:val="es-MX" w:eastAsia="es-ES"/>
              </w:rPr>
            </w:pPr>
          </w:p>
          <w:p w:rsidR="005342E4" w:rsidRPr="008C5273" w:rsidRDefault="005342E4" w:rsidP="00583397">
            <w:pPr>
              <w:rPr>
                <w:rFonts w:ascii="Calibri" w:hAnsi="Calibri" w:cs="Calibri"/>
                <w:sz w:val="18"/>
                <w:szCs w:val="18"/>
                <w:lang w:eastAsia="es-ES"/>
              </w:rPr>
            </w:pPr>
          </w:p>
          <w:tbl>
            <w:tblPr>
              <w:tblW w:w="4873" w:type="dxa"/>
              <w:tblCellMar>
                <w:left w:w="70" w:type="dxa"/>
                <w:right w:w="70" w:type="dxa"/>
              </w:tblCellMar>
              <w:tblLook w:val="04A0" w:firstRow="1" w:lastRow="0" w:firstColumn="1" w:lastColumn="0" w:noHBand="0" w:noVBand="1"/>
            </w:tblPr>
            <w:tblGrid>
              <w:gridCol w:w="480"/>
              <w:gridCol w:w="1418"/>
              <w:gridCol w:w="848"/>
              <w:gridCol w:w="900"/>
              <w:gridCol w:w="1227"/>
            </w:tblGrid>
            <w:tr w:rsidR="005342E4" w:rsidRPr="008C5273" w:rsidTr="00201EB1">
              <w:trPr>
                <w:trHeight w:val="502"/>
              </w:trPr>
              <w:tc>
                <w:tcPr>
                  <w:tcW w:w="480" w:type="dxa"/>
                  <w:tcBorders>
                    <w:top w:val="single" w:sz="4" w:space="0" w:color="auto"/>
                    <w:left w:val="single" w:sz="4" w:space="0" w:color="auto"/>
                    <w:bottom w:val="single" w:sz="4" w:space="0" w:color="auto"/>
                    <w:right w:val="single" w:sz="4" w:space="0" w:color="000000"/>
                  </w:tcBorders>
                  <w:shd w:val="clear" w:color="auto" w:fill="FFFFFF" w:themeFill="background1"/>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ÍTEM</w:t>
                  </w:r>
                </w:p>
                <w:p w:rsidR="005342E4" w:rsidRPr="008C5273" w:rsidRDefault="005342E4" w:rsidP="00583397">
                  <w:pPr>
                    <w:jc w:val="center"/>
                    <w:rPr>
                      <w:rFonts w:ascii="Calibri" w:hAnsi="Calibri" w:cs="Calibri"/>
                      <w:b/>
                      <w:bCs/>
                      <w:sz w:val="16"/>
                      <w:szCs w:val="16"/>
                      <w:lang w:val="es-BO" w:eastAsia="es-ES"/>
                    </w:rPr>
                  </w:pPr>
                  <w:r>
                    <w:rPr>
                      <w:rFonts w:ascii="Calibri" w:hAnsi="Calibri" w:cs="Calibri"/>
                      <w:b/>
                      <w:bCs/>
                      <w:sz w:val="16"/>
                      <w:szCs w:val="16"/>
                      <w:lang w:val="es-BO" w:eastAsia="es-ES"/>
                    </w:rPr>
                    <w:t>N°</w:t>
                  </w:r>
                </w:p>
              </w:tc>
              <w:tc>
                <w:tcPr>
                  <w:tcW w:w="1418" w:type="dxa"/>
                  <w:tcBorders>
                    <w:top w:val="single" w:sz="4" w:space="0" w:color="auto"/>
                    <w:left w:val="single" w:sz="4" w:space="0" w:color="auto"/>
                    <w:bottom w:val="single" w:sz="4" w:space="0" w:color="auto"/>
                    <w:right w:val="single" w:sz="4" w:space="0" w:color="000000"/>
                  </w:tcBorders>
                  <w:shd w:val="clear" w:color="auto" w:fill="FFFFFF" w:themeFill="background1"/>
                  <w:noWrap/>
                  <w:hideMark/>
                </w:tcPr>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DESCRIPCIÓN DETALLADA DEL SERVICIO</w:t>
                  </w:r>
                </w:p>
              </w:tc>
              <w:tc>
                <w:tcPr>
                  <w:tcW w:w="848" w:type="dxa"/>
                  <w:tcBorders>
                    <w:top w:val="single" w:sz="4" w:space="0" w:color="auto"/>
                    <w:left w:val="single" w:sz="4" w:space="0" w:color="auto"/>
                    <w:bottom w:val="single" w:sz="4" w:space="0" w:color="auto"/>
                    <w:right w:val="single" w:sz="4" w:space="0" w:color="000000"/>
                  </w:tcBorders>
                  <w:shd w:val="clear" w:color="auto" w:fill="FFFFFF" w:themeFill="background1"/>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CANTIDAD</w:t>
                  </w:r>
                </w:p>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 xml:space="preserve"> DE OPERA</w:t>
                  </w:r>
                  <w:r>
                    <w:rPr>
                      <w:rFonts w:ascii="Calibri" w:hAnsi="Calibri" w:cs="Calibri"/>
                      <w:b/>
                      <w:bCs/>
                      <w:sz w:val="16"/>
                      <w:szCs w:val="16"/>
                      <w:lang w:val="es-BO" w:eastAsia="es-ES"/>
                    </w:rPr>
                    <w:t>-</w:t>
                  </w:r>
                </w:p>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DORES</w:t>
                  </w:r>
                </w:p>
              </w:tc>
              <w:tc>
                <w:tcPr>
                  <w:tcW w:w="900" w:type="dxa"/>
                  <w:tcBorders>
                    <w:top w:val="single" w:sz="4" w:space="0" w:color="auto"/>
                    <w:left w:val="single" w:sz="4" w:space="0" w:color="auto"/>
                    <w:bottom w:val="single" w:sz="4" w:space="0" w:color="auto"/>
                    <w:right w:val="single" w:sz="4" w:space="0" w:color="000000"/>
                  </w:tcBorders>
                  <w:shd w:val="clear" w:color="auto" w:fill="FFFFFF" w:themeFill="background1"/>
                </w:tcPr>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UBICACIÓN</w:t>
                  </w:r>
                </w:p>
              </w:tc>
              <w:tc>
                <w:tcPr>
                  <w:tcW w:w="1227" w:type="dxa"/>
                  <w:tcBorders>
                    <w:top w:val="single" w:sz="4" w:space="0" w:color="auto"/>
                    <w:left w:val="single" w:sz="4" w:space="0" w:color="auto"/>
                    <w:bottom w:val="single" w:sz="4" w:space="0" w:color="auto"/>
                    <w:right w:val="single" w:sz="4" w:space="0" w:color="000000"/>
                  </w:tcBorders>
                  <w:shd w:val="clear" w:color="auto" w:fill="FFFFFF" w:themeFill="background1"/>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DIRECCIÓN DE LA</w:t>
                  </w:r>
                </w:p>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ESTACION</w:t>
                  </w:r>
                </w:p>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 SERVICIO</w:t>
                  </w:r>
                </w:p>
              </w:tc>
            </w:tr>
            <w:tr w:rsidR="005342E4" w:rsidRPr="008C5273" w:rsidTr="005342E4">
              <w:trPr>
                <w:trHeight w:val="397"/>
              </w:trPr>
              <w:tc>
                <w:tcPr>
                  <w:tcW w:w="480" w:type="dxa"/>
                  <w:tcBorders>
                    <w:top w:val="single" w:sz="4" w:space="0" w:color="auto"/>
                    <w:left w:val="single" w:sz="4" w:space="0" w:color="auto"/>
                    <w:bottom w:val="single" w:sz="4" w:space="0" w:color="auto"/>
                    <w:right w:val="single" w:sz="4" w:space="0" w:color="000000"/>
                  </w:tcBorders>
                </w:tcPr>
                <w:p w:rsidR="005342E4" w:rsidRPr="008C5273" w:rsidRDefault="005342E4" w:rsidP="00583397">
                  <w:pPr>
                    <w:spacing w:before="60" w:after="60"/>
                    <w:jc w:val="center"/>
                    <w:rPr>
                      <w:rFonts w:ascii="Calibri" w:hAnsi="Calibri" w:cs="Calibri"/>
                      <w:b/>
                      <w:bCs/>
                      <w:sz w:val="16"/>
                      <w:szCs w:val="16"/>
                      <w:lang w:val="es-BO" w:eastAsia="es-ES"/>
                    </w:rPr>
                  </w:pPr>
                  <w:r w:rsidRPr="008C5273">
                    <w:rPr>
                      <w:rFonts w:ascii="Calibri" w:hAnsi="Calibri" w:cs="Calibri"/>
                      <w:b/>
                      <w:bCs/>
                      <w:sz w:val="16"/>
                      <w:szCs w:val="16"/>
                      <w:lang w:val="es-BO" w:eastAsia="es-ES"/>
                    </w:rPr>
                    <w:t>7</w:t>
                  </w:r>
                </w:p>
              </w:tc>
              <w:tc>
                <w:tcPr>
                  <w:tcW w:w="1418" w:type="dxa"/>
                  <w:tcBorders>
                    <w:top w:val="single" w:sz="4" w:space="0" w:color="auto"/>
                    <w:left w:val="single" w:sz="4" w:space="0" w:color="auto"/>
                    <w:bottom w:val="single" w:sz="4" w:space="0" w:color="auto"/>
                    <w:right w:val="single" w:sz="4" w:space="0" w:color="000000"/>
                  </w:tcBorders>
                  <w:shd w:val="clear" w:color="auto" w:fill="auto"/>
                  <w:noWrap/>
                </w:tcPr>
                <w:p w:rsidR="005342E4" w:rsidRPr="008C5273" w:rsidRDefault="005342E4" w:rsidP="00583397">
                  <w:pPr>
                    <w:spacing w:before="60" w:after="60"/>
                    <w:rPr>
                      <w:rFonts w:ascii="Calibri" w:eastAsia="Calibri" w:hAnsi="Calibri"/>
                      <w:sz w:val="16"/>
                      <w:szCs w:val="16"/>
                      <w:lang w:eastAsia="es-ES"/>
                    </w:rPr>
                  </w:pPr>
                  <w:r w:rsidRPr="008C5273">
                    <w:rPr>
                      <w:rFonts w:ascii="Calibri" w:hAnsi="Calibri"/>
                      <w:sz w:val="16"/>
                      <w:szCs w:val="16"/>
                      <w:lang w:eastAsia="es-ES"/>
                    </w:rPr>
                    <w:t>SERVICIO DE OPERADORES DE DISPENSER PARA LA VENTA DE GASOLINA ESPECIAL (GE), DIESEL OIL (DO), GAS NATURAL VEHICULAR (GNV) Y  GAS LICUADO DEL PETRÓLEO (GLP) EN GARRAFAS EN LA ESTACION DE SERVICIO CARAPARI</w:t>
                  </w:r>
                </w:p>
              </w:tc>
              <w:tc>
                <w:tcPr>
                  <w:tcW w:w="848"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13</w:t>
                  </w:r>
                </w:p>
              </w:tc>
              <w:tc>
                <w:tcPr>
                  <w:tcW w:w="900"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CARAPARI</w:t>
                  </w:r>
                </w:p>
              </w:tc>
              <w:tc>
                <w:tcPr>
                  <w:tcW w:w="1227"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rPr>
                      <w:rFonts w:ascii="Calibri" w:hAnsi="Calibri" w:cs="Calibri"/>
                      <w:sz w:val="16"/>
                      <w:szCs w:val="16"/>
                      <w:lang w:val="es-BO" w:eastAsia="es-ES"/>
                    </w:rPr>
                  </w:pPr>
                  <w:r w:rsidRPr="008C5273">
                    <w:rPr>
                      <w:rFonts w:ascii="Calibri" w:hAnsi="Calibri" w:cs="Calibri"/>
                      <w:sz w:val="16"/>
                      <w:szCs w:val="16"/>
                      <w:lang w:val="es-BO" w:eastAsia="es-ES"/>
                    </w:rPr>
                    <w:t>CARRETERA YACUIBA-TARIJA BARRIO EL CARMEN</w:t>
                  </w:r>
                </w:p>
              </w:tc>
            </w:tr>
          </w:tbl>
          <w:p w:rsidR="005342E4" w:rsidRPr="008C5273" w:rsidRDefault="005342E4" w:rsidP="00583397">
            <w:pPr>
              <w:ind w:left="567"/>
              <w:contextualSpacing/>
              <w:jc w:val="both"/>
              <w:rPr>
                <w:rFonts w:ascii="Calibri" w:hAnsi="Calibri" w:cs="Calibri"/>
                <w:b/>
                <w:bCs/>
                <w:sz w:val="18"/>
                <w:szCs w:val="18"/>
                <w:lang w:eastAsia="es-BO"/>
              </w:rPr>
            </w:pPr>
          </w:p>
          <w:p w:rsidR="005342E4" w:rsidRPr="008842A3" w:rsidRDefault="005342E4" w:rsidP="00583397">
            <w:pPr>
              <w:rPr>
                <w:rFonts w:ascii="Calibri" w:hAnsi="Calibri" w:cs="Calibri"/>
                <w:b/>
                <w:sz w:val="18"/>
                <w:szCs w:val="18"/>
              </w:rPr>
            </w:pPr>
          </w:p>
        </w:tc>
        <w:tc>
          <w:tcPr>
            <w:tcW w:w="4342" w:type="dxa"/>
            <w:vAlign w:val="center"/>
          </w:tcPr>
          <w:p w:rsidR="005342E4" w:rsidRPr="008842A3" w:rsidRDefault="005342E4" w:rsidP="00583397">
            <w:pPr>
              <w:rPr>
                <w:rFonts w:ascii="Calibri" w:hAnsi="Calibri" w:cs="Calibri"/>
                <w:b/>
                <w:sz w:val="18"/>
                <w:szCs w:val="18"/>
              </w:rPr>
            </w:pPr>
          </w:p>
        </w:tc>
      </w:tr>
      <w:tr w:rsidR="00F339FB" w:rsidRPr="008842A3" w:rsidTr="00823D51">
        <w:trPr>
          <w:trHeight w:val="215"/>
          <w:jc w:val="center"/>
        </w:trPr>
        <w:tc>
          <w:tcPr>
            <w:tcW w:w="4939" w:type="dxa"/>
            <w:shd w:val="clear" w:color="auto" w:fill="auto"/>
            <w:vAlign w:val="center"/>
          </w:tcPr>
          <w:p w:rsidR="00F339FB" w:rsidRPr="008C5273" w:rsidRDefault="00F339FB" w:rsidP="00F339FB">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t xml:space="preserve">DESCRIPCIÓN DEL SERVICIO </w:t>
            </w:r>
          </w:p>
        </w:tc>
        <w:tc>
          <w:tcPr>
            <w:tcW w:w="4342" w:type="dxa"/>
            <w:vAlign w:val="center"/>
          </w:tcPr>
          <w:p w:rsidR="00F339FB" w:rsidRPr="008842A3" w:rsidRDefault="00F339FB" w:rsidP="00F339FB">
            <w:pPr>
              <w:rPr>
                <w:rFonts w:ascii="Calibri" w:hAnsi="Calibri" w:cs="Calibri"/>
                <w:b/>
                <w:sz w:val="18"/>
                <w:szCs w:val="18"/>
              </w:rPr>
            </w:pPr>
          </w:p>
        </w:tc>
      </w:tr>
      <w:tr w:rsidR="00F339FB" w:rsidRPr="008842A3" w:rsidTr="00823D51">
        <w:trPr>
          <w:trHeight w:val="215"/>
          <w:jc w:val="center"/>
        </w:trPr>
        <w:tc>
          <w:tcPr>
            <w:tcW w:w="4939" w:type="dxa"/>
            <w:shd w:val="clear" w:color="auto" w:fill="auto"/>
            <w:vAlign w:val="center"/>
          </w:tcPr>
          <w:p w:rsidR="00F339FB" w:rsidRPr="008C5273" w:rsidRDefault="00F339FB" w:rsidP="00F339FB">
            <w:pPr>
              <w:autoSpaceDE w:val="0"/>
              <w:autoSpaceDN w:val="0"/>
              <w:spacing w:before="12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deberá(n) contar con la cantidad requerida de Operadores de </w:t>
            </w:r>
            <w:proofErr w:type="spellStart"/>
            <w:r w:rsidRPr="008C5273">
              <w:rPr>
                <w:rFonts w:ascii="Calibri" w:hAnsi="Calibri"/>
                <w:sz w:val="22"/>
                <w:szCs w:val="22"/>
                <w:lang w:val="es-ES_tradnl" w:eastAsia="es-ES"/>
              </w:rPr>
              <w:t>Dispenser</w:t>
            </w:r>
            <w:proofErr w:type="spellEnd"/>
            <w:r w:rsidRPr="008C5273">
              <w:rPr>
                <w:rFonts w:ascii="Calibri" w:hAnsi="Calibri"/>
                <w:sz w:val="22"/>
                <w:szCs w:val="22"/>
                <w:lang w:val="es-ES_tradnl" w:eastAsia="es-ES"/>
              </w:rPr>
              <w:t xml:space="preserve"> para la Venta de Gasolina Especial (GE), </w:t>
            </w:r>
            <w:proofErr w:type="spellStart"/>
            <w:r w:rsidRPr="008C5273">
              <w:rPr>
                <w:rFonts w:ascii="Calibri" w:hAnsi="Calibri"/>
                <w:sz w:val="22"/>
                <w:szCs w:val="22"/>
                <w:lang w:val="es-ES_tradnl" w:eastAsia="es-ES"/>
              </w:rPr>
              <w:t>Diesel</w:t>
            </w:r>
            <w:proofErr w:type="spellEnd"/>
            <w:r w:rsidRPr="008C5273">
              <w:rPr>
                <w:rFonts w:ascii="Calibri" w:hAnsi="Calibri"/>
                <w:sz w:val="22"/>
                <w:szCs w:val="22"/>
                <w:lang w:val="es-ES_tradnl" w:eastAsia="es-ES"/>
              </w:rPr>
              <w:t xml:space="preserve"> </w:t>
            </w:r>
            <w:proofErr w:type="spellStart"/>
            <w:r w:rsidRPr="008C5273">
              <w:rPr>
                <w:rFonts w:ascii="Calibri" w:hAnsi="Calibri"/>
                <w:sz w:val="22"/>
                <w:szCs w:val="22"/>
                <w:lang w:val="es-ES_tradnl" w:eastAsia="es-ES"/>
              </w:rPr>
              <w:t>Oil</w:t>
            </w:r>
            <w:proofErr w:type="spellEnd"/>
            <w:r w:rsidRPr="008C5273">
              <w:rPr>
                <w:rFonts w:ascii="Calibri" w:hAnsi="Calibri"/>
                <w:sz w:val="22"/>
                <w:szCs w:val="22"/>
                <w:lang w:val="es-ES_tradnl" w:eastAsia="es-ES"/>
              </w:rPr>
              <w:t xml:space="preserve"> (DO), Gas Natural Vehicular (GNV) y Gas Licuado del Petróleo (GAS LICUADO DE PETROLEO), según Ítems requeridos durante toda la Gestión 2019, los siete días de la semana y las 24 horas del día según Ítem adjudicado.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autoSpaceDE w:val="0"/>
              <w:autoSpaceDN w:val="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8C5273">
              <w:rPr>
                <w:rFonts w:ascii="Calibri" w:hAnsi="Calibri"/>
                <w:sz w:val="22"/>
                <w:szCs w:val="22"/>
                <w:lang w:val="es-ES_tradnl" w:eastAsia="es-ES"/>
              </w:rPr>
              <w:t>Dispensers</w:t>
            </w:r>
            <w:proofErr w:type="spellEnd"/>
            <w:r w:rsidRPr="008C5273">
              <w:rPr>
                <w:rFonts w:ascii="Calibri" w:hAnsi="Calibri"/>
                <w:sz w:val="22"/>
                <w:szCs w:val="22"/>
                <w:lang w:val="es-ES_tradnl" w:eastAsia="es-ES"/>
              </w:rPr>
              <w:t xml:space="preserve"> y la atención en la comercialización de la Estación de Servicio.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jc w:val="both"/>
              <w:rPr>
                <w:rFonts w:ascii="Calibri" w:hAnsi="Calibri"/>
                <w:sz w:val="22"/>
                <w:szCs w:val="22"/>
                <w:lang w:val="es-ES_tradnl"/>
              </w:rPr>
            </w:pPr>
            <w:r w:rsidRPr="008C5273">
              <w:rPr>
                <w:rFonts w:ascii="Calibri" w:hAnsi="Calibri"/>
                <w:sz w:val="22"/>
                <w:szCs w:val="22"/>
                <w:lang w:val="es-ES_tradnl" w:eastAsia="es-ES"/>
              </w:rPr>
              <w:t xml:space="preserve">La(s) Empresa(s) adjudicada(s) deberá(n) contar con toda la información y respaldos pertinentes de cada uno de sus dependientes durante la prestación del </w:t>
            </w:r>
            <w:r w:rsidRPr="008C5273">
              <w:rPr>
                <w:rFonts w:ascii="Calibri" w:hAnsi="Calibri"/>
                <w:sz w:val="22"/>
                <w:szCs w:val="22"/>
                <w:lang w:val="es-ES_tradnl" w:eastAsia="es-ES"/>
              </w:rPr>
              <w:lastRenderedPageBreak/>
              <w:t>Servicio contratado, YPFB solicitara la información cuando lo requiera de forma sorpresiva y aleatoria, velando por el cumplimiento del control de contratación del personal por la empresa, la documentación de respaldo que se exigirá será la siguiente:</w:t>
            </w:r>
          </w:p>
          <w:p w:rsidR="00F339FB" w:rsidRPr="008C5273" w:rsidRDefault="00F339FB" w:rsidP="00F339FB">
            <w:pPr>
              <w:jc w:val="both"/>
              <w:rPr>
                <w:rFonts w:ascii="Calibri" w:hAnsi="Calibri"/>
                <w:sz w:val="22"/>
                <w:szCs w:val="22"/>
                <w:lang w:val="es-ES_tradnl" w:eastAsia="es-ES"/>
              </w:rPr>
            </w:pPr>
          </w:p>
          <w:p w:rsidR="00F339FB" w:rsidRPr="008C5273" w:rsidRDefault="00F339FB" w:rsidP="00D201C8">
            <w:pPr>
              <w:numPr>
                <w:ilvl w:val="0"/>
                <w:numId w:val="62"/>
              </w:numPr>
              <w:jc w:val="both"/>
              <w:rPr>
                <w:rFonts w:ascii="Calibri" w:hAnsi="Calibri"/>
                <w:sz w:val="22"/>
                <w:szCs w:val="22"/>
                <w:lang w:val="es-ES_tradnl" w:eastAsia="es-ES"/>
              </w:rPr>
            </w:pPr>
            <w:r w:rsidRPr="008C5273">
              <w:rPr>
                <w:rFonts w:ascii="Calibri" w:hAnsi="Calibri"/>
                <w:sz w:val="22"/>
                <w:szCs w:val="22"/>
                <w:lang w:val="es-ES_tradnl" w:eastAsia="es-ES"/>
              </w:rPr>
              <w:t xml:space="preserve">Hoja de Vida </w:t>
            </w:r>
          </w:p>
          <w:p w:rsidR="00F339FB" w:rsidRPr="008C5273" w:rsidRDefault="00F339FB" w:rsidP="00D201C8">
            <w:pPr>
              <w:numPr>
                <w:ilvl w:val="0"/>
                <w:numId w:val="62"/>
              </w:numPr>
              <w:jc w:val="both"/>
              <w:rPr>
                <w:rFonts w:ascii="Calibri" w:hAnsi="Calibri"/>
                <w:sz w:val="22"/>
                <w:szCs w:val="22"/>
                <w:lang w:val="es-ES_tradnl" w:eastAsia="es-ES"/>
              </w:rPr>
            </w:pPr>
            <w:r w:rsidRPr="008C5273">
              <w:rPr>
                <w:rFonts w:ascii="Calibri" w:hAnsi="Calibri"/>
                <w:sz w:val="22"/>
                <w:szCs w:val="22"/>
                <w:lang w:val="es-ES_tradnl" w:eastAsia="es-ES"/>
              </w:rPr>
              <w:t>Título de Bachiller</w:t>
            </w:r>
          </w:p>
          <w:p w:rsidR="00F339FB" w:rsidRPr="008C5273" w:rsidRDefault="00F339FB" w:rsidP="00D201C8">
            <w:pPr>
              <w:numPr>
                <w:ilvl w:val="0"/>
                <w:numId w:val="62"/>
              </w:numPr>
              <w:jc w:val="both"/>
              <w:rPr>
                <w:rFonts w:ascii="Calibri" w:hAnsi="Calibri"/>
                <w:sz w:val="22"/>
                <w:szCs w:val="22"/>
                <w:lang w:val="es-ES_tradnl" w:eastAsia="es-ES"/>
              </w:rPr>
            </w:pPr>
            <w:r w:rsidRPr="008C5273">
              <w:rPr>
                <w:rFonts w:ascii="Calibri" w:hAnsi="Calibri"/>
                <w:sz w:val="22"/>
                <w:szCs w:val="22"/>
                <w:lang w:val="es-ES_tradnl" w:eastAsia="es-ES"/>
              </w:rPr>
              <w:t>Certificado de la FELCC</w:t>
            </w:r>
          </w:p>
          <w:p w:rsidR="00F339FB" w:rsidRPr="008C5273" w:rsidRDefault="00F339FB" w:rsidP="00F339FB">
            <w:pPr>
              <w:autoSpaceDE w:val="0"/>
              <w:autoSpaceDN w:val="0"/>
              <w:jc w:val="both"/>
              <w:rPr>
                <w:rFonts w:ascii="Calibri" w:hAnsi="Calibri"/>
                <w:b/>
                <w:bCs/>
                <w:sz w:val="22"/>
                <w:szCs w:val="22"/>
                <w:lang w:eastAsia="es-ES"/>
              </w:rPr>
            </w:pPr>
          </w:p>
          <w:p w:rsidR="00F339FB" w:rsidRPr="008C5273" w:rsidRDefault="00F339FB" w:rsidP="00F339FB">
            <w:pPr>
              <w:autoSpaceDE w:val="0"/>
              <w:autoSpaceDN w:val="0"/>
              <w:jc w:val="both"/>
              <w:rPr>
                <w:rFonts w:ascii="Calibri" w:hAnsi="Calibri"/>
                <w:b/>
                <w:bCs/>
                <w:sz w:val="22"/>
                <w:szCs w:val="22"/>
                <w:lang w:val="es-ES_tradnl" w:eastAsia="es-ES"/>
              </w:rPr>
            </w:pPr>
            <w:r w:rsidRPr="008C5273">
              <w:rPr>
                <w:rFonts w:ascii="Calibri" w:hAnsi="Calibri"/>
                <w:b/>
                <w:bCs/>
                <w:sz w:val="22"/>
                <w:szCs w:val="22"/>
                <w:lang w:val="es-ES_tradnl" w:eastAsia="es-ES"/>
              </w:rPr>
              <w:t>OBLIGACIONES DE LA EMPRESA CON YPFB</w:t>
            </w:r>
          </w:p>
          <w:p w:rsidR="007568BF" w:rsidRPr="000A5AAF" w:rsidRDefault="007568BF" w:rsidP="007568BF">
            <w:pPr>
              <w:autoSpaceDE w:val="0"/>
              <w:autoSpaceDN w:val="0"/>
              <w:jc w:val="both"/>
              <w:rPr>
                <w:rFonts w:ascii="Calibri" w:hAnsi="Calibri"/>
                <w:b/>
                <w:bCs/>
                <w:sz w:val="22"/>
                <w:szCs w:val="22"/>
                <w:lang w:val="es-ES_tradnl" w:eastAsia="es-ES"/>
              </w:rPr>
            </w:pPr>
          </w:p>
          <w:p w:rsidR="007568BF" w:rsidRPr="000A5AAF" w:rsidRDefault="007568BF" w:rsidP="007568BF">
            <w:pPr>
              <w:autoSpaceDE w:val="0"/>
              <w:autoSpaceDN w:val="0"/>
              <w:jc w:val="both"/>
              <w:rPr>
                <w:rFonts w:ascii="Calibri" w:hAnsi="Calibri"/>
                <w:b/>
                <w:bCs/>
                <w:sz w:val="22"/>
                <w:szCs w:val="22"/>
                <w:lang w:eastAsia="es-ES"/>
              </w:rPr>
            </w:pPr>
            <w:r w:rsidRPr="000A5AAF">
              <w:rPr>
                <w:rFonts w:ascii="Calibri" w:hAnsi="Calibri"/>
                <w:sz w:val="22"/>
                <w:szCs w:val="22"/>
                <w:lang w:val="es-ES_tradnl" w:eastAsia="es-ES"/>
              </w:rPr>
              <w:t>El contratista deberá cumplir obligatoriamente con YPFB las siguientes condiciones y obligaciones.</w:t>
            </w:r>
          </w:p>
          <w:p w:rsidR="007568BF" w:rsidRPr="000A5AAF" w:rsidRDefault="007568BF" w:rsidP="007568BF">
            <w:pPr>
              <w:autoSpaceDE w:val="0"/>
              <w:autoSpaceDN w:val="0"/>
              <w:jc w:val="both"/>
              <w:rPr>
                <w:rFonts w:ascii="Calibri" w:hAnsi="Calibri"/>
                <w:b/>
                <w:bCs/>
                <w:sz w:val="22"/>
                <w:szCs w:val="22"/>
                <w:lang w:eastAsia="es-ES"/>
              </w:rPr>
            </w:pPr>
          </w:p>
          <w:p w:rsidR="007568BF" w:rsidRPr="000A5AAF" w:rsidRDefault="007568BF" w:rsidP="00D201C8">
            <w:pPr>
              <w:numPr>
                <w:ilvl w:val="0"/>
                <w:numId w:val="83"/>
              </w:numPr>
              <w:jc w:val="both"/>
              <w:rPr>
                <w:rFonts w:ascii="Calibri" w:hAnsi="Calibri"/>
                <w:sz w:val="22"/>
                <w:szCs w:val="22"/>
                <w:lang w:val="es-ES_tradnl" w:eastAsia="es-ES"/>
              </w:rPr>
            </w:pPr>
            <w:r w:rsidRPr="000A5AAF">
              <w:rPr>
                <w:rFonts w:ascii="Calibri" w:hAnsi="Calibri"/>
                <w:sz w:val="22"/>
                <w:szCs w:val="22"/>
                <w:lang w:val="es-ES_tradnl" w:eastAsia="es-ES"/>
              </w:rPr>
              <w:t>Contratar a su personal bajo las siguiente condiciones:</w:t>
            </w:r>
          </w:p>
          <w:p w:rsidR="007568BF" w:rsidRPr="000A5AAF" w:rsidRDefault="007568BF" w:rsidP="00D201C8">
            <w:pPr>
              <w:numPr>
                <w:ilvl w:val="0"/>
                <w:numId w:val="68"/>
              </w:numPr>
              <w:jc w:val="both"/>
              <w:rPr>
                <w:rFonts w:ascii="Calibri" w:hAnsi="Calibri"/>
                <w:sz w:val="22"/>
                <w:szCs w:val="22"/>
                <w:lang w:val="es-ES_tradnl" w:eastAsia="es-ES"/>
              </w:rPr>
            </w:pPr>
            <w:r w:rsidRPr="000A5AAF">
              <w:rPr>
                <w:rFonts w:ascii="Calibri" w:hAnsi="Calibri"/>
                <w:sz w:val="22"/>
                <w:szCs w:val="22"/>
                <w:lang w:val="es-ES_tradnl" w:eastAsia="es-ES"/>
              </w:rPr>
              <w:t xml:space="preserve">La edad requerida para el servicio de Operador de </w:t>
            </w:r>
            <w:proofErr w:type="spellStart"/>
            <w:r w:rsidRPr="000A5AAF">
              <w:rPr>
                <w:rFonts w:ascii="Calibri" w:hAnsi="Calibri"/>
                <w:sz w:val="22"/>
                <w:szCs w:val="22"/>
                <w:lang w:val="es-ES_tradnl" w:eastAsia="es-ES"/>
              </w:rPr>
              <w:t>Dispenser</w:t>
            </w:r>
            <w:proofErr w:type="spellEnd"/>
            <w:r w:rsidRPr="000A5AAF">
              <w:rPr>
                <w:rFonts w:ascii="Calibri" w:hAnsi="Calibri"/>
                <w:sz w:val="22"/>
                <w:szCs w:val="22"/>
                <w:lang w:val="es-ES_tradnl" w:eastAsia="es-ES"/>
              </w:rPr>
              <w:t xml:space="preserve"> es de 18 años cumplidos hacia adelante.</w:t>
            </w:r>
          </w:p>
          <w:p w:rsidR="007568BF" w:rsidRPr="000A5AAF" w:rsidRDefault="007568BF" w:rsidP="00D201C8">
            <w:pPr>
              <w:numPr>
                <w:ilvl w:val="0"/>
                <w:numId w:val="68"/>
              </w:numPr>
              <w:jc w:val="both"/>
              <w:rPr>
                <w:rFonts w:ascii="Calibri" w:hAnsi="Calibri"/>
                <w:sz w:val="22"/>
                <w:szCs w:val="22"/>
                <w:lang w:eastAsia="es-ES"/>
              </w:rPr>
            </w:pPr>
            <w:r w:rsidRPr="000A5AAF">
              <w:rPr>
                <w:rFonts w:ascii="Calibri" w:hAnsi="Calibri"/>
                <w:sz w:val="22"/>
                <w:szCs w:val="22"/>
                <w:lang w:val="es-ES_tradnl" w:eastAsia="es-ES"/>
              </w:rPr>
              <w:t>Bachiller (Obligatorio).</w:t>
            </w:r>
          </w:p>
          <w:p w:rsidR="007568BF" w:rsidRPr="000A5AAF" w:rsidRDefault="007568BF" w:rsidP="00D201C8">
            <w:pPr>
              <w:numPr>
                <w:ilvl w:val="0"/>
                <w:numId w:val="83"/>
              </w:numPr>
              <w:jc w:val="both"/>
              <w:rPr>
                <w:rFonts w:ascii="Calibri" w:hAnsi="Calibri"/>
                <w:sz w:val="22"/>
                <w:szCs w:val="22"/>
              </w:rPr>
            </w:pPr>
            <w:proofErr w:type="spellStart"/>
            <w:r>
              <w:rPr>
                <w:rFonts w:ascii="Calibri" w:hAnsi="Calibri"/>
                <w:sz w:val="22"/>
                <w:szCs w:val="22"/>
                <w:lang w:val="es-ES_tradnl" w:eastAsia="es-ES"/>
              </w:rPr>
              <w:t>Respo</w:t>
            </w:r>
            <w:r w:rsidRPr="000A5AAF">
              <w:rPr>
                <w:rFonts w:ascii="Calibri" w:hAnsi="Calibri"/>
                <w:sz w:val="22"/>
                <w:szCs w:val="22"/>
                <w:lang w:val="es-ES_tradnl" w:eastAsia="es-ES"/>
              </w:rPr>
              <w:t>sabilizarse</w:t>
            </w:r>
            <w:proofErr w:type="spellEnd"/>
            <w:r w:rsidRPr="000A5AAF">
              <w:rPr>
                <w:rFonts w:ascii="Calibri" w:hAnsi="Calibri"/>
                <w:sz w:val="22"/>
                <w:szCs w:val="22"/>
                <w:lang w:val="es-ES_tradnl" w:eastAsia="es-ES"/>
              </w:rPr>
              <w:t xml:space="preserve"> en 24 horas por los faltantes de efectivo o billetes falsos de su personal en la </w:t>
            </w:r>
            <w:r w:rsidRPr="000A5AAF">
              <w:rPr>
                <w:rFonts w:ascii="Calibri" w:hAnsi="Calibri"/>
                <w:sz w:val="22"/>
                <w:szCs w:val="22"/>
                <w:lang w:eastAsia="es-ES"/>
              </w:rPr>
              <w:t>Entrega del efectivo recaudado por las ventas al Administrador de la Estación de Servicio en cada turno.</w:t>
            </w:r>
          </w:p>
          <w:p w:rsidR="007568BF" w:rsidRPr="000A5AAF" w:rsidRDefault="007568BF" w:rsidP="00D201C8">
            <w:pPr>
              <w:numPr>
                <w:ilvl w:val="0"/>
                <w:numId w:val="83"/>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 xml:space="preserve">Es obligación de la empresa contratista desvincular al operador que incumpla de forma reiterada las obligaciones en plazo de 72 horas. YPFB comunicara de manera formal lo indicado. </w:t>
            </w:r>
          </w:p>
          <w:p w:rsidR="007568BF" w:rsidRPr="000A5AAF" w:rsidRDefault="007568BF" w:rsidP="00D201C8">
            <w:pPr>
              <w:numPr>
                <w:ilvl w:val="0"/>
                <w:numId w:val="83"/>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7568BF" w:rsidRPr="000A5AAF" w:rsidRDefault="007568BF" w:rsidP="00D201C8">
            <w:pPr>
              <w:numPr>
                <w:ilvl w:val="0"/>
                <w:numId w:val="83"/>
              </w:numPr>
              <w:autoSpaceDE w:val="0"/>
              <w:autoSpaceDN w:val="0"/>
              <w:jc w:val="both"/>
              <w:rPr>
                <w:rFonts w:ascii="Calibri" w:hAnsi="Calibri"/>
                <w:sz w:val="22"/>
                <w:szCs w:val="22"/>
                <w:lang w:eastAsia="es-ES"/>
              </w:rPr>
            </w:pPr>
            <w:r w:rsidRPr="000A5AAF">
              <w:rPr>
                <w:rFonts w:ascii="Calibri" w:hAnsi="Calibri"/>
                <w:sz w:val="22"/>
                <w:szCs w:val="22"/>
                <w:lang w:eastAsia="es-ES"/>
              </w:rPr>
              <w:t>El servicio de cada operador será 48 horas por semana, la empresa podrá coordinar con el Administrador de la Estación de Servicio de cada Estación de Servicio a objeto de garantizar la comercialización continua durante las 24 horas y los 7 días de la semana.</w:t>
            </w:r>
          </w:p>
          <w:p w:rsidR="007568BF" w:rsidRPr="000A5AAF" w:rsidRDefault="007568BF" w:rsidP="00D201C8">
            <w:pPr>
              <w:numPr>
                <w:ilvl w:val="0"/>
                <w:numId w:val="83"/>
              </w:numPr>
              <w:jc w:val="both"/>
              <w:rPr>
                <w:rFonts w:ascii="Calibri" w:hAnsi="Calibri"/>
                <w:color w:val="FF0000"/>
                <w:sz w:val="22"/>
                <w:szCs w:val="22"/>
                <w:lang w:eastAsia="es-ES"/>
              </w:rPr>
            </w:pPr>
            <w:r w:rsidRPr="000A5AAF">
              <w:rPr>
                <w:rFonts w:ascii="Calibri" w:hAnsi="Calibri"/>
                <w:sz w:val="22"/>
                <w:szCs w:val="22"/>
                <w:lang w:eastAsia="es-ES"/>
              </w:rPr>
              <w:lastRenderedPageBreak/>
              <w:t xml:space="preserve">Los Horarios de turnos de atención de los operadores </w:t>
            </w:r>
            <w:proofErr w:type="spellStart"/>
            <w:r w:rsidRPr="000A5AAF">
              <w:rPr>
                <w:rFonts w:ascii="Calibri" w:hAnsi="Calibri"/>
                <w:sz w:val="22"/>
                <w:szCs w:val="22"/>
                <w:lang w:eastAsia="es-ES"/>
              </w:rPr>
              <w:t>seran</w:t>
            </w:r>
            <w:proofErr w:type="spellEnd"/>
            <w:r w:rsidRPr="000A5AAF">
              <w:rPr>
                <w:rFonts w:ascii="Calibri" w:hAnsi="Calibri"/>
                <w:sz w:val="22"/>
                <w:szCs w:val="22"/>
                <w:lang w:eastAsia="es-ES"/>
              </w:rPr>
              <w:t xml:space="preserve">: </w:t>
            </w:r>
          </w:p>
          <w:p w:rsidR="007568BF" w:rsidRPr="000A5AAF" w:rsidRDefault="007568BF" w:rsidP="007568BF">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Mañana de 06:00 </w:t>
            </w:r>
            <w:proofErr w:type="spellStart"/>
            <w:r w:rsidRPr="000A5AAF">
              <w:rPr>
                <w:rFonts w:ascii="Calibri" w:hAnsi="Calibri"/>
                <w:sz w:val="22"/>
                <w:szCs w:val="22"/>
                <w:lang w:val="es-ES_tradnl" w:eastAsia="es-ES"/>
              </w:rPr>
              <w:t>a.m</w:t>
            </w:r>
            <w:proofErr w:type="spellEnd"/>
            <w:r w:rsidRPr="000A5AAF">
              <w:rPr>
                <w:rFonts w:ascii="Calibri" w:hAnsi="Calibri"/>
                <w:sz w:val="22"/>
                <w:szCs w:val="22"/>
                <w:lang w:val="es-ES_tradnl" w:eastAsia="es-ES"/>
              </w:rPr>
              <w:t xml:space="preserve"> a 14:00 </w:t>
            </w:r>
            <w:proofErr w:type="spellStart"/>
            <w:r w:rsidRPr="000A5AAF">
              <w:rPr>
                <w:rFonts w:ascii="Calibri" w:hAnsi="Calibri"/>
                <w:sz w:val="22"/>
                <w:szCs w:val="22"/>
                <w:lang w:val="es-ES_tradnl" w:eastAsia="es-ES"/>
              </w:rPr>
              <w:t>p.m</w:t>
            </w:r>
            <w:proofErr w:type="spellEnd"/>
          </w:p>
          <w:p w:rsidR="007568BF" w:rsidRPr="000A5AAF" w:rsidRDefault="007568BF" w:rsidP="007568BF">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Tarde de 14:00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22:00 </w:t>
            </w:r>
            <w:proofErr w:type="spellStart"/>
            <w:r w:rsidRPr="000A5AAF">
              <w:rPr>
                <w:rFonts w:ascii="Calibri" w:hAnsi="Calibri"/>
                <w:sz w:val="22"/>
                <w:szCs w:val="22"/>
                <w:lang w:val="es-ES_tradnl" w:eastAsia="es-ES"/>
              </w:rPr>
              <w:t>p.m</w:t>
            </w:r>
            <w:proofErr w:type="spellEnd"/>
          </w:p>
          <w:p w:rsidR="007568BF" w:rsidRPr="000A5AAF" w:rsidRDefault="007568BF" w:rsidP="007568BF">
            <w:pPr>
              <w:autoSpaceDE w:val="0"/>
              <w:autoSpaceDN w:val="0"/>
              <w:ind w:left="1416"/>
              <w:jc w:val="both"/>
              <w:rPr>
                <w:rFonts w:ascii="Calibri" w:hAnsi="Calibri"/>
                <w:b/>
                <w:bCs/>
                <w:sz w:val="22"/>
                <w:szCs w:val="22"/>
                <w:lang w:eastAsia="es-ES"/>
              </w:rPr>
            </w:pPr>
            <w:r w:rsidRPr="000A5AAF">
              <w:rPr>
                <w:rFonts w:ascii="Calibri" w:hAnsi="Calibri"/>
                <w:sz w:val="22"/>
                <w:szCs w:val="22"/>
                <w:lang w:val="es-ES_tradnl" w:eastAsia="es-ES"/>
              </w:rPr>
              <w:t xml:space="preserve">Turno Noche de 22:00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06:00 </w:t>
            </w:r>
            <w:proofErr w:type="spellStart"/>
            <w:r w:rsidRPr="000A5AAF">
              <w:rPr>
                <w:rFonts w:ascii="Calibri" w:hAnsi="Calibri"/>
                <w:sz w:val="22"/>
                <w:szCs w:val="22"/>
                <w:lang w:val="es-ES_tradnl" w:eastAsia="es-ES"/>
              </w:rPr>
              <w:t>p.m</w:t>
            </w:r>
            <w:proofErr w:type="spellEnd"/>
          </w:p>
          <w:p w:rsidR="007568BF" w:rsidRPr="000A5AAF" w:rsidRDefault="007568BF" w:rsidP="00D201C8">
            <w:pPr>
              <w:numPr>
                <w:ilvl w:val="0"/>
                <w:numId w:val="83"/>
              </w:numPr>
              <w:jc w:val="both"/>
              <w:rPr>
                <w:rFonts w:ascii="Calibri" w:hAnsi="Calibri"/>
                <w:sz w:val="22"/>
                <w:szCs w:val="22"/>
                <w:lang w:val="es-ES_tradnl"/>
              </w:rPr>
            </w:pPr>
            <w:r w:rsidRPr="000A5AAF">
              <w:rPr>
                <w:rFonts w:ascii="Calibri" w:hAnsi="Calibri"/>
                <w:sz w:val="22"/>
                <w:szCs w:val="22"/>
                <w:lang w:val="es-ES_tradnl" w:eastAsia="es-BO"/>
              </w:rPr>
              <w:t xml:space="preserve">De conformidad al Decreto Supremo N° 0108 de fecha 01/05/2009, la persona natural o jurídica contratada, está en la obligación de proveer a sus trabajadores, ropa de trabajo y equipos de protección personal adecuados contra riesgos ocupacionales, siempre que éstos cumplan con los requisitos técnicos. </w:t>
            </w:r>
            <w:r w:rsidRPr="000A5AAF">
              <w:rPr>
                <w:rFonts w:ascii="Calibri" w:hAnsi="Calibri"/>
                <w:sz w:val="22"/>
                <w:szCs w:val="22"/>
                <w:lang w:eastAsia="es-BO"/>
              </w:rPr>
              <w:t>Sera de entera responsabilidad de la Empresa contratista la provisión y dotación de ropa de seguridad al personal bajo su cargo, en tal entendido l</w:t>
            </w:r>
            <w:r w:rsidRPr="000A5AAF">
              <w:rPr>
                <w:rFonts w:ascii="Calibri" w:hAnsi="Calibri"/>
                <w:sz w:val="22"/>
                <w:szCs w:val="22"/>
                <w:lang w:eastAsia="es-ES"/>
              </w:rPr>
              <w:t>a Empresa contratada deberá cumplir con las obligaciones de Dotar de ropa de trabajo según los aspectos de seguridad y salud ocupacional exigidos por YPFB.</w:t>
            </w:r>
          </w:p>
          <w:p w:rsidR="007568BF" w:rsidRPr="000A5AAF" w:rsidRDefault="007568BF" w:rsidP="00D201C8">
            <w:pPr>
              <w:numPr>
                <w:ilvl w:val="0"/>
                <w:numId w:val="83"/>
              </w:numPr>
              <w:jc w:val="both"/>
              <w:rPr>
                <w:rFonts w:ascii="Calibri" w:hAnsi="Calibri"/>
                <w:sz w:val="22"/>
                <w:szCs w:val="22"/>
                <w:lang w:val="es-ES_tradnl" w:eastAsia="es-ES"/>
              </w:rPr>
            </w:pPr>
            <w:r w:rsidRPr="000A5AAF">
              <w:rPr>
                <w:rFonts w:ascii="Calibri" w:hAnsi="Calibri"/>
                <w:sz w:val="22"/>
                <w:szCs w:val="22"/>
                <w:lang w:eastAsia="es-ES"/>
              </w:rPr>
              <w:t>La Empresa contratada debe hacerse cargo de toda la carga social de sus dependientes por lo que YPFB queda exenta de toda carga social ya sea, incremento salarial, aguinaldo, duodécimas, lactancia, prenatal u otros beneficios.</w:t>
            </w:r>
          </w:p>
          <w:p w:rsidR="007568BF" w:rsidRPr="000A5AAF" w:rsidRDefault="007568BF" w:rsidP="00D201C8">
            <w:pPr>
              <w:numPr>
                <w:ilvl w:val="0"/>
                <w:numId w:val="83"/>
              </w:numPr>
              <w:jc w:val="both"/>
              <w:rPr>
                <w:rFonts w:ascii="Calibri" w:hAnsi="Calibri"/>
                <w:sz w:val="22"/>
                <w:szCs w:val="22"/>
                <w:lang w:val="es-ES_tradnl" w:eastAsia="es-ES"/>
              </w:rPr>
            </w:pPr>
            <w:r w:rsidRPr="000A5AAF">
              <w:rPr>
                <w:rFonts w:ascii="Calibri" w:hAnsi="Calibr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7568BF" w:rsidRPr="000A5AAF" w:rsidRDefault="007568BF" w:rsidP="00D201C8">
            <w:pPr>
              <w:numPr>
                <w:ilvl w:val="0"/>
                <w:numId w:val="83"/>
              </w:numPr>
              <w:jc w:val="both"/>
              <w:rPr>
                <w:rFonts w:ascii="Calibri" w:hAnsi="Calibri"/>
                <w:sz w:val="22"/>
                <w:szCs w:val="22"/>
                <w:lang w:val="es-ES_tradnl" w:eastAsia="es-ES"/>
              </w:rPr>
            </w:pPr>
            <w:r w:rsidRPr="000A5AAF">
              <w:rPr>
                <w:rFonts w:ascii="Calibri" w:hAnsi="Calibri"/>
                <w:sz w:val="22"/>
                <w:szCs w:val="22"/>
                <w:lang w:eastAsia="es-ES"/>
              </w:rPr>
              <w:t>Cancelar a su personal hasta el día 10 de cada mes por el servicio prestado, debiendo contar con la solvencia económica y financiera suficiente.</w:t>
            </w:r>
          </w:p>
          <w:p w:rsidR="007568BF" w:rsidRDefault="007568BF" w:rsidP="00D201C8">
            <w:pPr>
              <w:numPr>
                <w:ilvl w:val="0"/>
                <w:numId w:val="83"/>
              </w:numPr>
              <w:jc w:val="both"/>
              <w:rPr>
                <w:rFonts w:ascii="Calibri" w:hAnsi="Calibri"/>
                <w:sz w:val="22"/>
                <w:szCs w:val="22"/>
                <w:lang w:val="es-ES_tradnl" w:eastAsia="es-ES"/>
              </w:rPr>
            </w:pPr>
            <w:r w:rsidRPr="000A5AAF">
              <w:rPr>
                <w:rFonts w:ascii="Calibri" w:hAnsi="Calibr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contratada para su difusión y fiel cumplimiento.</w:t>
            </w:r>
          </w:p>
          <w:p w:rsidR="00F339FB" w:rsidRPr="007568BF" w:rsidRDefault="007568BF" w:rsidP="00D201C8">
            <w:pPr>
              <w:numPr>
                <w:ilvl w:val="0"/>
                <w:numId w:val="83"/>
              </w:numPr>
              <w:jc w:val="both"/>
              <w:rPr>
                <w:rFonts w:ascii="Calibri" w:hAnsi="Calibri"/>
                <w:sz w:val="22"/>
                <w:szCs w:val="22"/>
                <w:lang w:val="es-ES_tradnl" w:eastAsia="es-ES"/>
              </w:rPr>
            </w:pPr>
            <w:r w:rsidRPr="000A5AAF">
              <w:rPr>
                <w:rFonts w:ascii="Calibri" w:hAnsi="Calibri" w:cs="Calibri"/>
                <w:sz w:val="22"/>
                <w:szCs w:val="22"/>
                <w:lang w:val="es-ES_tradnl" w:eastAsia="es-ES"/>
              </w:rPr>
              <w:lastRenderedPageBreak/>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tc>
        <w:tc>
          <w:tcPr>
            <w:tcW w:w="4342" w:type="dxa"/>
            <w:vAlign w:val="center"/>
          </w:tcPr>
          <w:p w:rsidR="00F339FB" w:rsidRPr="008842A3" w:rsidRDefault="00F339FB" w:rsidP="00F339FB">
            <w:pPr>
              <w:rPr>
                <w:rFonts w:ascii="Calibri" w:hAnsi="Calibri" w:cs="Calibri"/>
                <w:b/>
                <w:sz w:val="18"/>
                <w:szCs w:val="18"/>
              </w:rPr>
            </w:pPr>
          </w:p>
        </w:tc>
      </w:tr>
      <w:tr w:rsidR="00E36434" w:rsidRPr="008842A3" w:rsidTr="00823D51">
        <w:trPr>
          <w:trHeight w:val="215"/>
          <w:jc w:val="center"/>
        </w:trPr>
        <w:tc>
          <w:tcPr>
            <w:tcW w:w="4939" w:type="dxa"/>
            <w:shd w:val="clear" w:color="auto" w:fill="auto"/>
            <w:vAlign w:val="center"/>
          </w:tcPr>
          <w:p w:rsidR="00E36434" w:rsidRPr="008C5273" w:rsidRDefault="00E36434" w:rsidP="00E36434">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lastRenderedPageBreak/>
              <w:t xml:space="preserve">OBLIGACIONES QUE DEBERÁ CUMPLIR CADA OPERADOR CON YPFB </w:t>
            </w:r>
          </w:p>
        </w:tc>
        <w:tc>
          <w:tcPr>
            <w:tcW w:w="4342" w:type="dxa"/>
            <w:vAlign w:val="center"/>
          </w:tcPr>
          <w:p w:rsidR="00E36434" w:rsidRPr="008842A3" w:rsidRDefault="00E36434" w:rsidP="00E36434">
            <w:pPr>
              <w:rPr>
                <w:rFonts w:ascii="Calibri" w:hAnsi="Calibri" w:cs="Calibri"/>
                <w:b/>
                <w:sz w:val="18"/>
                <w:szCs w:val="18"/>
              </w:rPr>
            </w:pPr>
          </w:p>
        </w:tc>
      </w:tr>
      <w:tr w:rsidR="00787CF4" w:rsidRPr="008842A3" w:rsidTr="00823D51">
        <w:trPr>
          <w:trHeight w:val="215"/>
          <w:jc w:val="center"/>
        </w:trPr>
        <w:tc>
          <w:tcPr>
            <w:tcW w:w="4939" w:type="dxa"/>
            <w:shd w:val="clear" w:color="auto" w:fill="auto"/>
            <w:vAlign w:val="center"/>
          </w:tcPr>
          <w:p w:rsidR="00787CF4" w:rsidRPr="000A5AAF" w:rsidRDefault="00787CF4" w:rsidP="00787CF4">
            <w:pPr>
              <w:spacing w:before="120"/>
              <w:jc w:val="both"/>
              <w:rPr>
                <w:rFonts w:ascii="Calibri" w:hAnsi="Calibri"/>
                <w:sz w:val="24"/>
                <w:szCs w:val="24"/>
                <w:lang w:val="es-ES_tradnl" w:eastAsia="es-ES"/>
              </w:rPr>
            </w:pPr>
            <w:r w:rsidRPr="000A5AAF">
              <w:rPr>
                <w:rFonts w:ascii="Calibri" w:hAnsi="Calibri"/>
                <w:sz w:val="24"/>
                <w:szCs w:val="24"/>
                <w:lang w:val="es-MX" w:eastAsia="es-ES"/>
              </w:rPr>
              <w:t xml:space="preserve">Los </w:t>
            </w:r>
            <w:r w:rsidRPr="000A5AAF">
              <w:rPr>
                <w:rFonts w:ascii="Calibri" w:hAnsi="Calibri"/>
                <w:sz w:val="24"/>
                <w:szCs w:val="24"/>
                <w:lang w:val="es-ES_tradnl" w:eastAsia="es-ES"/>
              </w:rPr>
              <w:t xml:space="preserve">Operadores designados por la Empresa contratada para la venta por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de </w:t>
            </w:r>
            <w:proofErr w:type="spellStart"/>
            <w:r w:rsidRPr="000A5AAF">
              <w:rPr>
                <w:rFonts w:ascii="Calibri" w:hAnsi="Calibri"/>
                <w:sz w:val="24"/>
                <w:szCs w:val="24"/>
                <w:lang w:val="es-ES_tradnl" w:eastAsia="es-ES"/>
              </w:rPr>
              <w:t>Diesel</w:t>
            </w:r>
            <w:proofErr w:type="spellEnd"/>
            <w:r w:rsidRPr="000A5AAF">
              <w:rPr>
                <w:rFonts w:ascii="Calibri" w:hAnsi="Calibri"/>
                <w:sz w:val="24"/>
                <w:szCs w:val="24"/>
                <w:lang w:val="es-ES_tradnl" w:eastAsia="es-ES"/>
              </w:rPr>
              <w:t xml:space="preserve"> </w:t>
            </w:r>
            <w:proofErr w:type="spellStart"/>
            <w:r w:rsidRPr="000A5AAF">
              <w:rPr>
                <w:rFonts w:ascii="Calibri" w:hAnsi="Calibri"/>
                <w:sz w:val="24"/>
                <w:szCs w:val="24"/>
                <w:lang w:val="es-ES_tradnl" w:eastAsia="es-ES"/>
              </w:rPr>
              <w:t>Oil</w:t>
            </w:r>
            <w:proofErr w:type="spellEnd"/>
            <w:r w:rsidRPr="000A5AAF">
              <w:rPr>
                <w:rFonts w:ascii="Calibri" w:hAnsi="Calibri"/>
                <w:sz w:val="24"/>
                <w:szCs w:val="24"/>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con todas las medidas de seguridad y exigir a clientes, visitas y personal operativo el cumplimiento estricto al Manual de Seguridad Industrial para Estaciones de Servicio.  </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Realizar el cobro correcto y la emisión obligatoria e inmediata de la factura correspondiente por la venta de producto.</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w:t>
            </w:r>
            <w:r w:rsidRPr="000A5AAF">
              <w:rPr>
                <w:rFonts w:ascii="Calibri" w:hAnsi="Calibri"/>
                <w:sz w:val="24"/>
                <w:szCs w:val="24"/>
                <w:lang w:val="es-ES_tradnl" w:eastAsia="es-ES"/>
              </w:rPr>
              <w:lastRenderedPageBreak/>
              <w:t>correspondientes para productos líquidos, y Gas Licuado De Petróleo.</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Ser responsable por arqueos sorpresivos y controles que el administrador o el funcionario autorizado de YPFB realice debiendo reponer en el momento cualquier faltante de efectivo.</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787CF4" w:rsidRPr="000A5AAF" w:rsidRDefault="00787CF4" w:rsidP="00D201C8">
            <w:pPr>
              <w:numPr>
                <w:ilvl w:val="0"/>
                <w:numId w:val="91"/>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limpieza diaria del sector de almacenaje de garrafas.</w:t>
            </w:r>
          </w:p>
          <w:p w:rsidR="00787CF4" w:rsidRPr="000A5AAF" w:rsidRDefault="00787CF4" w:rsidP="00D201C8">
            <w:pPr>
              <w:numPr>
                <w:ilvl w:val="0"/>
                <w:numId w:val="91"/>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según instrucción del Administrador limpieza del Bunker y compresor de GNV.</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Cumplir con el horario de trabajo establecido por YPFB.</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Cumplir con la rotación de horarios asignado por el Administrador.</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Informar inmediatamente cualquier incidente o problema al Administrador.</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estrictamente durante el desarrollo de sus actividades en la estación </w:t>
            </w:r>
            <w:r w:rsidRPr="000A5AAF">
              <w:rPr>
                <w:rFonts w:ascii="Calibri" w:hAnsi="Calibri"/>
                <w:sz w:val="24"/>
                <w:szCs w:val="24"/>
                <w:lang w:val="es-ES_tradnl" w:eastAsia="es-ES"/>
              </w:rPr>
              <w:lastRenderedPageBreak/>
              <w:t>de servicio con la normativa legal vigente de la Agencia Nacional de Hidrocarburos, Servicio Nacional de Impuestos y la Dirección General de Sustancias Controladas.</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Priorizar la atención a todos los clientes con cordialidad, educación, respeto, eficiencia, honestidad, transparencia, y calidad del servicio de venta.</w:t>
            </w:r>
          </w:p>
          <w:p w:rsidR="00787CF4" w:rsidRPr="000A5AAF"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Cumplir con otras tareas encomendadas por el Administrador.</w:t>
            </w:r>
          </w:p>
          <w:p w:rsidR="00FB066A" w:rsidRDefault="00787CF4" w:rsidP="00D201C8">
            <w:pPr>
              <w:numPr>
                <w:ilvl w:val="0"/>
                <w:numId w:val="91"/>
              </w:numPr>
              <w:jc w:val="both"/>
              <w:rPr>
                <w:rFonts w:ascii="Calibri" w:hAnsi="Calibri"/>
                <w:sz w:val="24"/>
                <w:szCs w:val="24"/>
                <w:lang w:val="es-ES_tradnl" w:eastAsia="es-ES"/>
              </w:rPr>
            </w:pPr>
            <w:r w:rsidRPr="000A5AAF">
              <w:rPr>
                <w:rFonts w:ascii="Calibri" w:hAnsi="Calibri"/>
                <w:sz w:val="24"/>
                <w:szCs w:val="24"/>
                <w:lang w:val="es-ES_tradnl" w:eastAsia="es-ES"/>
              </w:rPr>
              <w:t>Está prohibido la asistencia con grado alcohólico o consumo de drogas.</w:t>
            </w:r>
          </w:p>
          <w:p w:rsidR="00787CF4" w:rsidRPr="00FB066A" w:rsidRDefault="00787CF4" w:rsidP="00D201C8">
            <w:pPr>
              <w:numPr>
                <w:ilvl w:val="0"/>
                <w:numId w:val="91"/>
              </w:numPr>
              <w:jc w:val="both"/>
              <w:rPr>
                <w:rFonts w:ascii="Calibri" w:hAnsi="Calibri"/>
                <w:sz w:val="24"/>
                <w:szCs w:val="24"/>
                <w:lang w:val="es-ES_tradnl" w:eastAsia="es-ES"/>
              </w:rPr>
            </w:pPr>
            <w:r w:rsidRPr="00FB066A">
              <w:rPr>
                <w:rFonts w:ascii="Calibri" w:hAnsi="Calibri"/>
                <w:sz w:val="24"/>
                <w:szCs w:val="24"/>
                <w:lang w:val="es-ES_tradnl" w:eastAsia="es-ES"/>
              </w:rPr>
              <w:t>El Operador deberá hacer uso obligatorio de la ropa de trabajo y Equipo de Protección Personal entregada por la empresa contratada.</w:t>
            </w:r>
          </w:p>
          <w:p w:rsidR="00787CF4" w:rsidRPr="008C5273" w:rsidRDefault="00787CF4" w:rsidP="00E36434">
            <w:pPr>
              <w:autoSpaceDE w:val="0"/>
              <w:autoSpaceDN w:val="0"/>
              <w:adjustRightInd w:val="0"/>
              <w:rPr>
                <w:rFonts w:ascii="Calibri" w:hAnsi="Calibri" w:cs="Calibri"/>
                <w:b/>
                <w:bCs/>
                <w:sz w:val="22"/>
                <w:szCs w:val="22"/>
                <w:lang w:eastAsia="es-ES"/>
              </w:rPr>
            </w:pPr>
          </w:p>
        </w:tc>
        <w:tc>
          <w:tcPr>
            <w:tcW w:w="4342" w:type="dxa"/>
            <w:vAlign w:val="center"/>
          </w:tcPr>
          <w:p w:rsidR="00787CF4" w:rsidRPr="008842A3" w:rsidRDefault="00787CF4" w:rsidP="00E36434">
            <w:pPr>
              <w:rPr>
                <w:rFonts w:ascii="Calibri" w:hAnsi="Calibri" w:cs="Calibri"/>
                <w:b/>
                <w:sz w:val="18"/>
                <w:szCs w:val="18"/>
              </w:rPr>
            </w:pPr>
          </w:p>
        </w:tc>
      </w:tr>
      <w:tr w:rsidR="00F40C65" w:rsidRPr="008842A3" w:rsidTr="00823D51">
        <w:trPr>
          <w:trHeight w:val="215"/>
          <w:jc w:val="center"/>
        </w:trPr>
        <w:tc>
          <w:tcPr>
            <w:tcW w:w="4939" w:type="dxa"/>
            <w:shd w:val="clear" w:color="auto" w:fill="auto"/>
            <w:vAlign w:val="center"/>
          </w:tcPr>
          <w:p w:rsidR="00F40C65" w:rsidRPr="008C5273" w:rsidRDefault="00F40C65" w:rsidP="00F40C65">
            <w:pPr>
              <w:jc w:val="both"/>
              <w:rPr>
                <w:rFonts w:ascii="Calibri" w:hAnsi="Calibri" w:cs="Calibri"/>
                <w:b/>
                <w:sz w:val="22"/>
                <w:szCs w:val="22"/>
                <w:lang w:val="es-MX" w:eastAsia="es-ES"/>
              </w:rPr>
            </w:pPr>
            <w:r w:rsidRPr="008C5273">
              <w:rPr>
                <w:rFonts w:ascii="Calibri" w:hAnsi="Calibri" w:cs="Calibri"/>
                <w:b/>
                <w:sz w:val="22"/>
                <w:szCs w:val="22"/>
                <w:lang w:val="es-MX" w:eastAsia="es-ES"/>
              </w:rPr>
              <w:lastRenderedPageBreak/>
              <w:t>FALTAS COMETIDAS POR EL OPERADOR DE ESTACION DE SERVICIO</w:t>
            </w:r>
          </w:p>
        </w:tc>
        <w:tc>
          <w:tcPr>
            <w:tcW w:w="4342" w:type="dxa"/>
            <w:shd w:val="clear" w:color="auto" w:fill="auto"/>
            <w:vAlign w:val="center"/>
          </w:tcPr>
          <w:p w:rsidR="00F40C65" w:rsidRPr="008842A3" w:rsidRDefault="00F40C65" w:rsidP="00F40C65">
            <w:pPr>
              <w:rPr>
                <w:rFonts w:ascii="Calibri" w:hAnsi="Calibri" w:cs="Calibri"/>
                <w:b/>
                <w:sz w:val="18"/>
                <w:szCs w:val="18"/>
              </w:rPr>
            </w:pPr>
          </w:p>
        </w:tc>
      </w:tr>
      <w:tr w:rsidR="00AB1EF2" w:rsidRPr="008842A3" w:rsidTr="00823D51">
        <w:trPr>
          <w:trHeight w:val="215"/>
          <w:jc w:val="center"/>
        </w:trPr>
        <w:tc>
          <w:tcPr>
            <w:tcW w:w="4939" w:type="dxa"/>
            <w:shd w:val="clear" w:color="auto" w:fill="auto"/>
            <w:vAlign w:val="center"/>
          </w:tcPr>
          <w:p w:rsidR="00AB1EF2" w:rsidRPr="000A5AAF" w:rsidRDefault="00AB1EF2" w:rsidP="00D201C8">
            <w:pPr>
              <w:numPr>
                <w:ilvl w:val="0"/>
                <w:numId w:val="98"/>
              </w:numPr>
              <w:spacing w:before="120"/>
              <w:jc w:val="both"/>
              <w:rPr>
                <w:rFonts w:ascii="Calibri" w:hAnsi="Calibri"/>
                <w:b/>
                <w:bCs/>
                <w:sz w:val="24"/>
                <w:szCs w:val="24"/>
                <w:lang w:val="es-ES_tradnl" w:eastAsia="es-ES"/>
              </w:rPr>
            </w:pPr>
            <w:r w:rsidRPr="000A5AAF">
              <w:rPr>
                <w:rFonts w:ascii="Calibri" w:hAnsi="Calibri"/>
                <w:b/>
                <w:bCs/>
                <w:sz w:val="24"/>
                <w:szCs w:val="24"/>
                <w:lang w:val="es-ES_tradnl" w:eastAsia="es-ES"/>
              </w:rPr>
              <w:t>Faltas Leves</w:t>
            </w:r>
          </w:p>
          <w:p w:rsidR="00AB1EF2" w:rsidRPr="000A5AAF" w:rsidRDefault="00AB1EF2" w:rsidP="00AB1EF2">
            <w:pPr>
              <w:ind w:left="360"/>
              <w:jc w:val="both"/>
              <w:rPr>
                <w:rFonts w:ascii="Calibri" w:hAnsi="Calibri"/>
                <w:sz w:val="24"/>
                <w:szCs w:val="24"/>
                <w:lang w:val="es-ES_tradnl" w:eastAsia="es-ES"/>
              </w:rPr>
            </w:pPr>
            <w:r w:rsidRPr="000A5AAF">
              <w:rPr>
                <w:rFonts w:ascii="Calibri" w:hAnsi="Calibri"/>
                <w:sz w:val="24"/>
                <w:szCs w:val="24"/>
                <w:lang w:val="es-ES_tradnl" w:eastAsia="es-ES"/>
              </w:rPr>
              <w:t xml:space="preserve">Se considera faltas Leves, cuando el operador incumpla las obligaciones señaladas en los párrafos d, f, g, h, i, j, k, l, m, n, q y s de las </w:t>
            </w:r>
            <w:r w:rsidRPr="000A5AAF">
              <w:rPr>
                <w:rFonts w:ascii="Calibri" w:hAnsi="Calibri"/>
                <w:b/>
                <w:sz w:val="24"/>
                <w:szCs w:val="24"/>
                <w:lang w:val="es-ES_tradnl" w:eastAsia="es-ES"/>
              </w:rPr>
              <w:t>OBLIGACIONES QUE DEBERÁ TENER EL OPERADOR CON YPFB:</w:t>
            </w:r>
          </w:p>
          <w:p w:rsidR="00AB1EF2" w:rsidRPr="000A5AAF" w:rsidRDefault="00AB1EF2" w:rsidP="00AB1EF2">
            <w:pPr>
              <w:ind w:left="1385" w:hanging="705"/>
              <w:jc w:val="both"/>
              <w:rPr>
                <w:rFonts w:ascii="Calibri" w:hAnsi="Calibri"/>
                <w:sz w:val="24"/>
                <w:szCs w:val="24"/>
                <w:lang w:val="es-ES_tradnl" w:eastAsia="es-ES"/>
              </w:rPr>
            </w:pPr>
            <w:r w:rsidRPr="000A5AAF">
              <w:rPr>
                <w:rFonts w:ascii="Calibri" w:hAnsi="Calibri"/>
                <w:b/>
                <w:sz w:val="24"/>
                <w:szCs w:val="24"/>
                <w:lang w:val="es-ES_tradnl" w:eastAsia="es-ES"/>
              </w:rPr>
              <w:t>d)</w:t>
            </w:r>
            <w:r w:rsidRPr="000A5AAF">
              <w:rPr>
                <w:rFonts w:ascii="Calibri" w:hAnsi="Calibri"/>
                <w:sz w:val="24"/>
                <w:szCs w:val="24"/>
                <w:lang w:val="es-ES_tradnl" w:eastAsia="es-ES"/>
              </w:rPr>
              <w:tab/>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PETROLEO.</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f)</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Apoyar en la medición de los tanques de almacenaje, retiro o manipuleo de accesorios mangueras, acoples y cualquier procedimiento que permita la </w:t>
            </w:r>
            <w:r w:rsidRPr="000A5AAF">
              <w:rPr>
                <w:rFonts w:ascii="Calibri" w:hAnsi="Calibri"/>
                <w:sz w:val="24"/>
                <w:szCs w:val="24"/>
                <w:lang w:val="es-ES_tradnl" w:eastAsia="es-ES"/>
              </w:rPr>
              <w:lastRenderedPageBreak/>
              <w:t>correcta medición de recepción de producto por cisterna.</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g)</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h)</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i)</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FB066A"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j)</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limpieza diaria del sector </w:t>
            </w:r>
            <w:r w:rsidR="00FB066A">
              <w:rPr>
                <w:rFonts w:ascii="Calibri" w:hAnsi="Calibri"/>
                <w:sz w:val="24"/>
                <w:szCs w:val="24"/>
                <w:lang w:val="es-ES_tradnl" w:eastAsia="es-ES"/>
              </w:rPr>
              <w:t xml:space="preserve">                      </w:t>
            </w:r>
          </w:p>
          <w:p w:rsidR="00AB1EF2" w:rsidRPr="000A5AAF" w:rsidRDefault="00FB066A"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de</w:t>
            </w:r>
            <w:proofErr w:type="gramEnd"/>
            <w:r w:rsidR="00AB1EF2" w:rsidRPr="000A5AAF">
              <w:rPr>
                <w:rFonts w:ascii="Calibri" w:hAnsi="Calibri"/>
                <w:sz w:val="24"/>
                <w:szCs w:val="24"/>
                <w:lang w:val="es-ES_tradnl" w:eastAsia="es-ES"/>
              </w:rPr>
              <w:t xml:space="preserve"> almacenaje de garrafas.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k)</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según instrucción del Administrador limpieza del Bunker y compresor de GNV.</w:t>
            </w:r>
          </w:p>
          <w:p w:rsidR="007763B2"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l)</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el horario de trabajo </w:t>
            </w:r>
            <w:r w:rsidR="007763B2">
              <w:rPr>
                <w:rFonts w:ascii="Calibri" w:hAnsi="Calibri"/>
                <w:sz w:val="24"/>
                <w:szCs w:val="24"/>
                <w:lang w:val="es-ES_tradnl" w:eastAsia="es-ES"/>
              </w:rPr>
              <w:t xml:space="preserve"> </w:t>
            </w:r>
          </w:p>
          <w:p w:rsidR="00AB1EF2" w:rsidRPr="000A5AAF" w:rsidRDefault="007763B2"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establecido</w:t>
            </w:r>
            <w:proofErr w:type="gramEnd"/>
            <w:r w:rsidR="00AB1EF2" w:rsidRPr="000A5AAF">
              <w:rPr>
                <w:rFonts w:ascii="Calibri" w:hAnsi="Calibri"/>
                <w:sz w:val="24"/>
                <w:szCs w:val="24"/>
                <w:lang w:val="es-ES_tradnl" w:eastAsia="es-ES"/>
              </w:rPr>
              <w:t xml:space="preserve"> por YPFB.</w:t>
            </w:r>
          </w:p>
          <w:p w:rsidR="00BF40C4"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m)</w:t>
            </w:r>
            <w:r w:rsidRPr="000A5AAF">
              <w:rPr>
                <w:rFonts w:ascii="Calibri" w:hAnsi="Calibri"/>
                <w:sz w:val="24"/>
                <w:szCs w:val="24"/>
                <w:lang w:val="es-ES_tradnl" w:eastAsia="es-ES"/>
              </w:rPr>
              <w:tab/>
              <w:t xml:space="preserve">Cumplir con la rotación de horarios </w:t>
            </w:r>
          </w:p>
          <w:p w:rsidR="00AB1EF2" w:rsidRPr="000A5AAF" w:rsidRDefault="00BF40C4"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proofErr w:type="gramStart"/>
            <w:r w:rsidR="00AB1EF2" w:rsidRPr="000A5AAF">
              <w:rPr>
                <w:rFonts w:ascii="Calibri" w:hAnsi="Calibri"/>
                <w:sz w:val="24"/>
                <w:szCs w:val="24"/>
                <w:lang w:val="es-ES_tradnl" w:eastAsia="es-ES"/>
              </w:rPr>
              <w:t>asignado</w:t>
            </w:r>
            <w:proofErr w:type="gramEnd"/>
            <w:r w:rsidR="00AB1EF2" w:rsidRPr="000A5AAF">
              <w:rPr>
                <w:rFonts w:ascii="Calibri" w:hAnsi="Calibri"/>
                <w:sz w:val="24"/>
                <w:szCs w:val="24"/>
                <w:lang w:val="es-ES_tradnl" w:eastAsia="es-ES"/>
              </w:rPr>
              <w:t xml:space="preserve"> por el Administrador.</w:t>
            </w:r>
          </w:p>
          <w:p w:rsidR="00BF40C4"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n)</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Informar inmediatamente </w:t>
            </w:r>
          </w:p>
          <w:p w:rsidR="00BF40C4" w:rsidRDefault="00BF40C4"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cualquier incidente o problema al </w:t>
            </w:r>
            <w:r>
              <w:rPr>
                <w:rFonts w:ascii="Calibri" w:hAnsi="Calibri"/>
                <w:sz w:val="24"/>
                <w:szCs w:val="24"/>
                <w:lang w:val="es-ES_tradnl" w:eastAsia="es-ES"/>
              </w:rPr>
              <w:t xml:space="preserve"> </w:t>
            </w:r>
          </w:p>
          <w:p w:rsidR="00AB1EF2" w:rsidRPr="000A5AAF" w:rsidRDefault="00BF40C4"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BF40C4" w:rsidRDefault="00AB1EF2" w:rsidP="00AB1EF2">
            <w:pPr>
              <w:ind w:left="708"/>
              <w:rPr>
                <w:rFonts w:ascii="Calibri" w:hAnsi="Calibri"/>
                <w:sz w:val="24"/>
                <w:szCs w:val="24"/>
                <w:lang w:val="es-ES_tradnl" w:eastAsia="es-ES"/>
              </w:rPr>
            </w:pPr>
            <w:r w:rsidRPr="000A5AAF">
              <w:rPr>
                <w:rFonts w:ascii="Calibri" w:hAnsi="Calibri"/>
                <w:b/>
                <w:sz w:val="24"/>
                <w:szCs w:val="24"/>
                <w:lang w:val="es-ES_tradnl" w:eastAsia="es-ES"/>
              </w:rPr>
              <w:t>q)</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otras tareas </w:t>
            </w:r>
          </w:p>
          <w:p w:rsidR="00BF40C4" w:rsidRDefault="00BF40C4"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encomendadas por el </w:t>
            </w:r>
            <w:r>
              <w:rPr>
                <w:rFonts w:ascii="Calibri" w:hAnsi="Calibri"/>
                <w:sz w:val="24"/>
                <w:szCs w:val="24"/>
                <w:lang w:val="es-ES_tradnl" w:eastAsia="es-ES"/>
              </w:rPr>
              <w:t xml:space="preserve">  </w:t>
            </w:r>
          </w:p>
          <w:p w:rsidR="00AB1EF2" w:rsidRPr="000A5AAF" w:rsidRDefault="00BF40C4"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AB1EF2" w:rsidRPr="000A5AAF" w:rsidRDefault="00AB1EF2" w:rsidP="00AB1EF2">
            <w:pPr>
              <w:ind w:left="1412" w:hanging="705"/>
              <w:rPr>
                <w:rFonts w:ascii="Calibri" w:hAnsi="Calibri"/>
                <w:sz w:val="24"/>
                <w:szCs w:val="24"/>
                <w:lang w:eastAsia="es-ES"/>
              </w:rPr>
            </w:pPr>
            <w:r w:rsidRPr="000A5AAF">
              <w:rPr>
                <w:rFonts w:ascii="Calibri" w:hAnsi="Calibri"/>
                <w:b/>
                <w:sz w:val="24"/>
                <w:szCs w:val="24"/>
                <w:lang w:val="es-ES_tradnl" w:eastAsia="es-ES"/>
              </w:rPr>
              <w:t>s)</w:t>
            </w:r>
            <w:r w:rsidRPr="000A5AAF">
              <w:rPr>
                <w:rFonts w:ascii="Calibri" w:hAnsi="Calibri"/>
                <w:b/>
                <w:sz w:val="24"/>
                <w:szCs w:val="24"/>
                <w:lang w:val="es-ES_tradnl" w:eastAsia="es-ES"/>
              </w:rPr>
              <w:tab/>
            </w:r>
            <w:r w:rsidRPr="000A5AAF">
              <w:rPr>
                <w:rFonts w:ascii="Calibri" w:hAnsi="Calibri"/>
                <w:sz w:val="24"/>
                <w:szCs w:val="24"/>
                <w:lang w:val="es-ES_tradnl" w:eastAsia="es-ES"/>
              </w:rPr>
              <w:t>El Operador deberá hacer uso obligatorio de la ropa de trabajo y Equipo de Protección Personal entregada por la empresa contratada.</w:t>
            </w:r>
          </w:p>
          <w:p w:rsidR="00AB1EF2" w:rsidRPr="000A5AAF" w:rsidRDefault="00AB1EF2" w:rsidP="00AB1EF2">
            <w:pPr>
              <w:rPr>
                <w:sz w:val="24"/>
                <w:szCs w:val="24"/>
                <w:lang w:eastAsia="es-ES"/>
              </w:rPr>
            </w:pPr>
          </w:p>
          <w:p w:rsidR="00AB1EF2" w:rsidRPr="000A5AAF" w:rsidRDefault="00AB1EF2" w:rsidP="00D201C8">
            <w:pPr>
              <w:numPr>
                <w:ilvl w:val="0"/>
                <w:numId w:val="98"/>
              </w:numPr>
              <w:jc w:val="both"/>
              <w:rPr>
                <w:rFonts w:ascii="Calibri" w:hAnsi="Calibri"/>
                <w:b/>
                <w:bCs/>
                <w:sz w:val="24"/>
                <w:szCs w:val="24"/>
                <w:lang w:val="es-ES_tradnl" w:eastAsia="es-ES"/>
              </w:rPr>
            </w:pPr>
            <w:r w:rsidRPr="000A5AAF">
              <w:rPr>
                <w:rFonts w:ascii="Calibri" w:hAnsi="Calibri"/>
                <w:b/>
                <w:bCs/>
                <w:sz w:val="24"/>
                <w:szCs w:val="24"/>
                <w:lang w:val="es-ES_tradnl" w:eastAsia="es-ES"/>
              </w:rPr>
              <w:lastRenderedPageBreak/>
              <w:t>Faltas Graves</w:t>
            </w:r>
          </w:p>
          <w:p w:rsidR="00AB1EF2" w:rsidRPr="000A5AAF" w:rsidRDefault="00AB1EF2" w:rsidP="00AB1EF2">
            <w:pPr>
              <w:ind w:left="361" w:hanging="1"/>
              <w:jc w:val="both"/>
              <w:rPr>
                <w:rFonts w:ascii="Calibri" w:hAnsi="Calibri"/>
                <w:b/>
                <w:bCs/>
                <w:sz w:val="24"/>
                <w:szCs w:val="24"/>
                <w:lang w:val="es-ES_tradnl" w:eastAsia="es-ES"/>
              </w:rPr>
            </w:pPr>
            <w:r w:rsidRPr="000A5AAF">
              <w:rPr>
                <w:rFonts w:ascii="Calibri" w:hAnsi="Calibri"/>
                <w:sz w:val="24"/>
                <w:szCs w:val="24"/>
                <w:lang w:val="es-ES_tradnl" w:eastAsia="es-ES"/>
              </w:rPr>
              <w:t xml:space="preserve">Se considera faltas Graves, cuando el operador incumpla las obligaciones señaladas en los párrafos a, b, c, e, o, p y r de las </w:t>
            </w:r>
            <w:r w:rsidRPr="000A5AAF">
              <w:rPr>
                <w:rFonts w:ascii="Calibri" w:hAnsi="Calibri"/>
                <w:b/>
                <w:sz w:val="24"/>
                <w:szCs w:val="24"/>
                <w:lang w:val="es-ES_tradnl" w:eastAsia="es-ES"/>
              </w:rPr>
              <w:t>OBLIGACIONES QUE DEBERÁ TENER EL OPERADOR CON YPFB</w:t>
            </w:r>
            <w:r w:rsidRPr="000A5AAF">
              <w:rPr>
                <w:rFonts w:ascii="Calibri" w:hAnsi="Calibri"/>
                <w:b/>
                <w:bCs/>
                <w:sz w:val="24"/>
                <w:szCs w:val="24"/>
                <w:lang w:val="es-ES_tradnl" w:eastAsia="es-ES"/>
              </w:rPr>
              <w:t>:</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a)</w:t>
            </w:r>
            <w:r w:rsidRPr="000A5AAF">
              <w:rPr>
                <w:rFonts w:ascii="Calibri" w:hAnsi="Calibri"/>
                <w:sz w:val="24"/>
                <w:szCs w:val="24"/>
                <w:lang w:val="es-ES_tradnl" w:eastAsia="es-ES"/>
              </w:rPr>
              <w:tab/>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b)</w:t>
            </w:r>
            <w:r w:rsidRPr="000A5AAF">
              <w:rPr>
                <w:rFonts w:ascii="Calibri" w:hAnsi="Calibri"/>
                <w:sz w:val="24"/>
                <w:szCs w:val="24"/>
                <w:lang w:val="es-ES_tradnl" w:eastAsia="es-ES"/>
              </w:rPr>
              <w:tab/>
              <w:t xml:space="preserve"> Cumplir con todas las medidas de seguridad y exigir a clientes, visitas y personal operativo el cumplimiento estricto al Manual de Seguridad Industrial para Estaciones de Servicio.  </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 xml:space="preserve">c) </w:t>
            </w:r>
            <w:r w:rsidRPr="000A5AAF">
              <w:rPr>
                <w:rFonts w:ascii="Calibri" w:hAnsi="Calibri"/>
                <w:sz w:val="24"/>
                <w:szCs w:val="24"/>
                <w:lang w:val="es-ES_tradnl" w:eastAsia="es-ES"/>
              </w:rPr>
              <w:tab/>
              <w:t>Realizar el cobro correcto y la emisión obligatoria e inmediata de la factura correspondiente por la venta de producto.</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e)</w:t>
            </w:r>
            <w:r w:rsidRPr="000A5AAF">
              <w:rPr>
                <w:rFonts w:ascii="Calibri" w:hAnsi="Calibri"/>
                <w:sz w:val="24"/>
                <w:szCs w:val="24"/>
                <w:lang w:val="es-ES_tradnl" w:eastAsia="es-ES"/>
              </w:rPr>
              <w:tab/>
              <w:t xml:space="preserve"> Ser responsable por arqueos sorpresivos y controles que el administrador o el funcionario autorizado de YPFB realice debiendo reponer en el momento cualquier faltante de efectivo.</w:t>
            </w:r>
          </w:p>
          <w:p w:rsidR="00AB1EF2" w:rsidRPr="000A5AAF" w:rsidRDefault="00AB1EF2" w:rsidP="00AB1EF2">
            <w:pPr>
              <w:ind w:left="1414" w:hanging="706"/>
              <w:rPr>
                <w:rFonts w:ascii="Calibri" w:hAnsi="Calibri"/>
                <w:sz w:val="24"/>
                <w:szCs w:val="24"/>
                <w:lang w:val="es-ES_tradnl" w:eastAsia="es-ES"/>
              </w:rPr>
            </w:pPr>
            <w:r w:rsidRPr="000A5AAF">
              <w:rPr>
                <w:rFonts w:ascii="Calibri" w:hAnsi="Calibri"/>
                <w:b/>
                <w:sz w:val="24"/>
                <w:szCs w:val="24"/>
                <w:lang w:val="es-ES_tradnl" w:eastAsia="es-ES"/>
              </w:rPr>
              <w:t>o)</w:t>
            </w:r>
            <w:r w:rsidRPr="000A5AAF">
              <w:rPr>
                <w:rFonts w:ascii="Calibri" w:hAnsi="Calibri"/>
                <w:sz w:val="24"/>
                <w:szCs w:val="24"/>
                <w:lang w:val="es-ES_tradnl" w:eastAsia="es-ES"/>
              </w:rPr>
              <w:tab/>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AB1EF2" w:rsidRPr="000A5AAF" w:rsidRDefault="00AB1EF2" w:rsidP="00AB1EF2">
            <w:pPr>
              <w:ind w:left="1414" w:hanging="706"/>
              <w:rPr>
                <w:rFonts w:ascii="Calibri" w:hAnsi="Calibri"/>
                <w:sz w:val="24"/>
                <w:szCs w:val="24"/>
                <w:lang w:eastAsia="es-ES"/>
              </w:rPr>
            </w:pPr>
            <w:r w:rsidRPr="000A5AAF">
              <w:rPr>
                <w:rFonts w:ascii="Calibri" w:hAnsi="Calibri"/>
                <w:b/>
                <w:sz w:val="24"/>
                <w:szCs w:val="24"/>
                <w:lang w:eastAsia="es-ES"/>
              </w:rPr>
              <w:t>p)</w:t>
            </w:r>
            <w:r w:rsidRPr="000A5AAF">
              <w:rPr>
                <w:rFonts w:ascii="Calibri" w:hAnsi="Calibri"/>
                <w:sz w:val="24"/>
                <w:szCs w:val="24"/>
                <w:lang w:eastAsia="es-ES"/>
              </w:rPr>
              <w:tab/>
            </w:r>
            <w:r w:rsidRPr="000A5AAF">
              <w:rPr>
                <w:rFonts w:ascii="Calibri" w:hAnsi="Calibri"/>
                <w:sz w:val="24"/>
                <w:szCs w:val="24"/>
                <w:lang w:val="es-ES_tradnl" w:eastAsia="es-ES"/>
              </w:rPr>
              <w:t xml:space="preserve"> Priorizar la atención a todos los clientes con cordialidad, </w:t>
            </w:r>
            <w:r w:rsidRPr="000A5AAF">
              <w:rPr>
                <w:rFonts w:ascii="Calibri" w:hAnsi="Calibri"/>
                <w:sz w:val="24"/>
                <w:szCs w:val="24"/>
                <w:lang w:val="es-ES_tradnl" w:eastAsia="es-ES"/>
              </w:rPr>
              <w:lastRenderedPageBreak/>
              <w:t>educación, respeto, eficiencia, honestidad, transparencia, y calidad del servicio de venta.</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r)</w:t>
            </w:r>
            <w:r w:rsidRPr="000A5AAF">
              <w:rPr>
                <w:rFonts w:ascii="Calibri" w:hAnsi="Calibri"/>
                <w:sz w:val="24"/>
                <w:szCs w:val="24"/>
                <w:lang w:val="es-ES_tradnl" w:eastAsia="es-ES"/>
              </w:rPr>
              <w:tab/>
              <w:t xml:space="preserve"> No se permitirá la asistencia en estado de consumo de bebidas alcohólicas o consumo de drogas.</w:t>
            </w:r>
          </w:p>
          <w:p w:rsidR="00AB1EF2" w:rsidRPr="000A5AAF" w:rsidRDefault="00AB1EF2" w:rsidP="00AB1EF2">
            <w:pPr>
              <w:rPr>
                <w:sz w:val="24"/>
                <w:szCs w:val="24"/>
                <w:lang w:val="es-ES_tradnl" w:eastAsia="es-ES"/>
              </w:rPr>
            </w:pPr>
          </w:p>
          <w:p w:rsidR="004B286E" w:rsidRDefault="00AB1EF2" w:rsidP="004B286E">
            <w:pPr>
              <w:jc w:val="both"/>
              <w:rPr>
                <w:rFonts w:ascii="Calibri" w:hAnsi="Calibri"/>
                <w:sz w:val="24"/>
                <w:szCs w:val="24"/>
                <w:lang w:val="es-ES_tradnl" w:eastAsia="es-ES"/>
              </w:rPr>
            </w:pPr>
            <w:r w:rsidRPr="000A5AAF">
              <w:rPr>
                <w:rFonts w:ascii="Calibri" w:hAnsi="Calibri"/>
                <w:sz w:val="24"/>
                <w:szCs w:val="24"/>
                <w:lang w:val="es-ES_tradnl" w:eastAsia="es-ES"/>
              </w:rPr>
              <w:t>Las faltas Leves serán sancionadas con llamada de atención cuando ocurra por primera vez.</w:t>
            </w:r>
          </w:p>
          <w:p w:rsidR="004B286E" w:rsidRPr="000A5AAF" w:rsidRDefault="004B286E" w:rsidP="004B286E">
            <w:pPr>
              <w:jc w:val="both"/>
              <w:rPr>
                <w:rFonts w:ascii="Calibri" w:hAnsi="Calibri"/>
                <w:sz w:val="24"/>
                <w:szCs w:val="24"/>
                <w:lang w:val="es-ES_tradnl" w:eastAsia="es-ES"/>
              </w:rPr>
            </w:pPr>
          </w:p>
          <w:p w:rsidR="004B286E" w:rsidRDefault="00AB1EF2" w:rsidP="004B286E">
            <w:pPr>
              <w:jc w:val="both"/>
              <w:rPr>
                <w:rFonts w:ascii="Calibri" w:hAnsi="Calibri"/>
                <w:sz w:val="24"/>
                <w:szCs w:val="24"/>
                <w:lang w:val="es-ES_tradnl" w:eastAsia="es-ES"/>
              </w:rPr>
            </w:pPr>
            <w:r w:rsidRPr="000A5AAF">
              <w:rPr>
                <w:rFonts w:ascii="Calibri" w:hAnsi="Calibri"/>
                <w:sz w:val="24"/>
                <w:szCs w:val="24"/>
                <w:lang w:val="es-ES_tradnl" w:eastAsia="es-ES"/>
              </w:rPr>
              <w:t>La Reincidencia a la falta leve será considerada como falta Grave.</w:t>
            </w:r>
          </w:p>
          <w:p w:rsidR="004B286E" w:rsidRPr="000A5AAF" w:rsidRDefault="004B286E" w:rsidP="004B286E">
            <w:pPr>
              <w:jc w:val="both"/>
              <w:rPr>
                <w:rFonts w:ascii="Calibri" w:hAnsi="Calibri"/>
                <w:sz w:val="24"/>
                <w:szCs w:val="24"/>
                <w:lang w:val="es-ES_tradnl" w:eastAsia="es-ES"/>
              </w:rPr>
            </w:pPr>
          </w:p>
          <w:p w:rsidR="00AB1EF2" w:rsidRDefault="00AB1EF2" w:rsidP="00AB1EF2">
            <w:pPr>
              <w:jc w:val="both"/>
              <w:rPr>
                <w:rFonts w:ascii="Calibri" w:hAnsi="Calibri" w:cs="Calibri"/>
                <w:b/>
                <w:sz w:val="22"/>
                <w:szCs w:val="22"/>
                <w:lang w:val="es-MX" w:eastAsia="es-ES"/>
              </w:rPr>
            </w:pPr>
            <w:r w:rsidRPr="000A5AAF">
              <w:rPr>
                <w:rFonts w:ascii="Calibri" w:hAnsi="Calibri"/>
                <w:sz w:val="24"/>
                <w:szCs w:val="24"/>
                <w:lang w:val="es-ES_tradnl" w:eastAsia="es-ES"/>
              </w:rPr>
              <w:t>Las presentes faltas podrán ser causales de sanciones y multas a la empresa contratada.</w:t>
            </w:r>
          </w:p>
          <w:p w:rsidR="00AB1EF2" w:rsidRPr="008C5273" w:rsidRDefault="00AB1EF2" w:rsidP="00F40C65">
            <w:pPr>
              <w:jc w:val="both"/>
              <w:rPr>
                <w:rFonts w:ascii="Calibri" w:hAnsi="Calibri" w:cs="Calibri"/>
                <w:b/>
                <w:sz w:val="22"/>
                <w:szCs w:val="22"/>
                <w:lang w:val="es-MX" w:eastAsia="es-ES"/>
              </w:rPr>
            </w:pPr>
          </w:p>
        </w:tc>
        <w:tc>
          <w:tcPr>
            <w:tcW w:w="4342" w:type="dxa"/>
            <w:shd w:val="clear" w:color="auto" w:fill="auto"/>
            <w:vAlign w:val="center"/>
          </w:tcPr>
          <w:p w:rsidR="00AB1EF2" w:rsidRPr="008842A3" w:rsidRDefault="00AB1EF2" w:rsidP="00F40C65">
            <w:pPr>
              <w:rPr>
                <w:rFonts w:ascii="Calibri" w:hAnsi="Calibri" w:cs="Calibri"/>
                <w:b/>
                <w:sz w:val="18"/>
                <w:szCs w:val="18"/>
              </w:rPr>
            </w:pPr>
          </w:p>
        </w:tc>
      </w:tr>
      <w:tr w:rsidR="00FA0F23" w:rsidRPr="008842A3" w:rsidTr="00823D51">
        <w:trPr>
          <w:trHeight w:val="215"/>
          <w:jc w:val="center"/>
        </w:trPr>
        <w:tc>
          <w:tcPr>
            <w:tcW w:w="4939" w:type="dxa"/>
            <w:shd w:val="clear" w:color="auto" w:fill="auto"/>
            <w:vAlign w:val="center"/>
          </w:tcPr>
          <w:p w:rsidR="00FA0F23" w:rsidRPr="00823D51" w:rsidRDefault="00FA0F23" w:rsidP="00FA0F23">
            <w:pPr>
              <w:rPr>
                <w:rFonts w:ascii="Calibri" w:hAnsi="Calibri" w:cs="Calibri"/>
                <w:sz w:val="22"/>
                <w:szCs w:val="22"/>
                <w:lang w:eastAsia="es-ES"/>
              </w:rPr>
            </w:pPr>
            <w:r w:rsidRPr="00823D51">
              <w:rPr>
                <w:rFonts w:ascii="Calibri" w:hAnsi="Calibri" w:cs="Calibri"/>
                <w:b/>
                <w:sz w:val="22"/>
                <w:szCs w:val="22"/>
                <w:lang w:val="es-ES_tradnl" w:eastAsia="es-ES"/>
              </w:rPr>
              <w:lastRenderedPageBreak/>
              <w:t>COORDINACIÓN DEL SERVICIO</w:t>
            </w:r>
          </w:p>
        </w:tc>
        <w:tc>
          <w:tcPr>
            <w:tcW w:w="4342" w:type="dxa"/>
            <w:shd w:val="clear" w:color="auto" w:fill="auto"/>
            <w:vAlign w:val="center"/>
          </w:tcPr>
          <w:p w:rsidR="00FA0F23" w:rsidRPr="00823D51" w:rsidRDefault="00FA0F23" w:rsidP="00FA0F23">
            <w:pPr>
              <w:rPr>
                <w:rFonts w:ascii="Calibri" w:hAnsi="Calibri" w:cs="Calibri"/>
                <w:b/>
                <w:sz w:val="22"/>
                <w:szCs w:val="22"/>
              </w:rPr>
            </w:pPr>
          </w:p>
        </w:tc>
      </w:tr>
      <w:tr w:rsidR="00FA0F23" w:rsidRPr="008842A3" w:rsidTr="00823D51">
        <w:trPr>
          <w:trHeight w:val="215"/>
          <w:jc w:val="center"/>
        </w:trPr>
        <w:tc>
          <w:tcPr>
            <w:tcW w:w="4939" w:type="dxa"/>
            <w:shd w:val="clear" w:color="auto" w:fill="auto"/>
          </w:tcPr>
          <w:p w:rsidR="00FA0F23" w:rsidRPr="00823D51" w:rsidRDefault="00A27A2E" w:rsidP="00FA0F23">
            <w:pPr>
              <w:autoSpaceDE w:val="0"/>
              <w:autoSpaceDN w:val="0"/>
              <w:spacing w:before="120" w:after="120"/>
              <w:jc w:val="both"/>
              <w:rPr>
                <w:rFonts w:ascii="Calibri" w:hAnsi="Calibri"/>
                <w:sz w:val="22"/>
                <w:szCs w:val="22"/>
                <w:lang w:val="es-ES_tradnl" w:eastAsia="es-ES"/>
              </w:rPr>
            </w:pPr>
            <w:r w:rsidRPr="007C1373">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w:t>
            </w:r>
            <w:r>
              <w:rPr>
                <w:rFonts w:ascii="Calibri" w:hAnsi="Calibri"/>
                <w:sz w:val="22"/>
                <w:szCs w:val="22"/>
                <w:lang w:val="es-ES_tradnl" w:eastAsia="es-ES"/>
              </w:rPr>
              <w:t>ra y relacionara con la empresa contratada</w:t>
            </w:r>
            <w:r w:rsidRPr="007C1373">
              <w:rPr>
                <w:rFonts w:ascii="Calibri" w:hAnsi="Calibri"/>
                <w:sz w:val="22"/>
                <w:szCs w:val="22"/>
                <w:lang w:val="es-ES_tradnl" w:eastAsia="es-ES"/>
              </w:rPr>
              <w:t>.</w:t>
            </w:r>
          </w:p>
        </w:tc>
        <w:tc>
          <w:tcPr>
            <w:tcW w:w="4342" w:type="dxa"/>
            <w:shd w:val="clear" w:color="auto" w:fill="auto"/>
            <w:vAlign w:val="center"/>
          </w:tcPr>
          <w:p w:rsidR="00FA0F23" w:rsidRPr="00823D51" w:rsidRDefault="00FA0F23" w:rsidP="00FA0F23">
            <w:pPr>
              <w:rPr>
                <w:rFonts w:ascii="Calibri" w:hAnsi="Calibri" w:cs="Calibri"/>
                <w:b/>
                <w:sz w:val="22"/>
                <w:szCs w:val="22"/>
              </w:rPr>
            </w:pPr>
          </w:p>
        </w:tc>
      </w:tr>
      <w:tr w:rsidR="00FA0F23" w:rsidRPr="008842A3" w:rsidTr="004B286E">
        <w:trPr>
          <w:trHeight w:val="121"/>
          <w:jc w:val="center"/>
        </w:trPr>
        <w:tc>
          <w:tcPr>
            <w:tcW w:w="4939" w:type="dxa"/>
            <w:shd w:val="clear" w:color="auto" w:fill="auto"/>
          </w:tcPr>
          <w:p w:rsidR="00FA0F23" w:rsidRPr="00823D51" w:rsidRDefault="00FA0F23" w:rsidP="00FA0F23">
            <w:pPr>
              <w:spacing w:before="120"/>
              <w:rPr>
                <w:rFonts w:ascii="Calibri" w:hAnsi="Calibri" w:cs="Calibri"/>
                <w:sz w:val="22"/>
                <w:szCs w:val="22"/>
                <w:lang w:eastAsia="es-ES"/>
              </w:rPr>
            </w:pPr>
            <w:r w:rsidRPr="00823D51">
              <w:rPr>
                <w:rFonts w:ascii="Calibri" w:hAnsi="Calibri" w:cs="Calibri"/>
                <w:b/>
                <w:bCs/>
                <w:sz w:val="22"/>
                <w:szCs w:val="22"/>
                <w:lang w:eastAsia="es-ES"/>
              </w:rPr>
              <w:t>PLAZO DEL SERVICIO</w:t>
            </w:r>
          </w:p>
        </w:tc>
        <w:tc>
          <w:tcPr>
            <w:tcW w:w="4342" w:type="dxa"/>
            <w:shd w:val="clear" w:color="auto" w:fill="auto"/>
            <w:vAlign w:val="center"/>
          </w:tcPr>
          <w:p w:rsidR="00FA0F23" w:rsidRPr="00823D51" w:rsidRDefault="00FA0F23" w:rsidP="00FA0F23">
            <w:pPr>
              <w:rPr>
                <w:rFonts w:ascii="Calibri" w:hAnsi="Calibri" w:cs="Calibri"/>
                <w:b/>
                <w:sz w:val="22"/>
                <w:szCs w:val="22"/>
              </w:rPr>
            </w:pPr>
          </w:p>
        </w:tc>
      </w:tr>
      <w:tr w:rsidR="00FA0F23" w:rsidRPr="008842A3" w:rsidTr="00823D51">
        <w:trPr>
          <w:trHeight w:val="215"/>
          <w:jc w:val="center"/>
        </w:trPr>
        <w:tc>
          <w:tcPr>
            <w:tcW w:w="4939" w:type="dxa"/>
            <w:shd w:val="clear" w:color="auto" w:fill="auto"/>
            <w:vAlign w:val="center"/>
          </w:tcPr>
          <w:p w:rsidR="00E16CC9" w:rsidRDefault="00E16CC9" w:rsidP="00FA0F23">
            <w:pPr>
              <w:autoSpaceDE w:val="0"/>
              <w:autoSpaceDN w:val="0"/>
              <w:adjustRightInd w:val="0"/>
              <w:jc w:val="both"/>
              <w:rPr>
                <w:rFonts w:ascii="Calibri" w:hAnsi="Calibri"/>
                <w:sz w:val="22"/>
                <w:szCs w:val="22"/>
                <w:lang w:eastAsia="es-ES"/>
              </w:rPr>
            </w:pPr>
          </w:p>
          <w:p w:rsidR="00FA0F23" w:rsidRDefault="00FA0F23" w:rsidP="00FA0F23">
            <w:pPr>
              <w:autoSpaceDE w:val="0"/>
              <w:autoSpaceDN w:val="0"/>
              <w:adjustRightInd w:val="0"/>
              <w:jc w:val="both"/>
              <w:rPr>
                <w:rFonts w:ascii="Calibri" w:hAnsi="Calibri"/>
                <w:sz w:val="22"/>
                <w:szCs w:val="22"/>
                <w:lang w:eastAsia="es-ES"/>
              </w:rPr>
            </w:pPr>
            <w:r w:rsidRPr="00823D51">
              <w:rPr>
                <w:rFonts w:ascii="Calibri" w:hAnsi="Calibri"/>
                <w:sz w:val="22"/>
                <w:szCs w:val="22"/>
                <w:lang w:eastAsia="es-ES"/>
              </w:rPr>
              <w:t>El plazo del Servicio será a partir de Orden de Proceder y hasta el 31 de diciembre de 2019.</w:t>
            </w:r>
          </w:p>
          <w:p w:rsidR="00FA0F23" w:rsidRPr="00823D51" w:rsidRDefault="00FA0F23" w:rsidP="00FA0F23">
            <w:pPr>
              <w:autoSpaceDE w:val="0"/>
              <w:autoSpaceDN w:val="0"/>
              <w:adjustRightInd w:val="0"/>
              <w:jc w:val="both"/>
              <w:rPr>
                <w:rFonts w:ascii="Calibri" w:hAnsi="Calibri" w:cs="Calibri"/>
                <w:color w:val="FF0000"/>
                <w:sz w:val="22"/>
                <w:szCs w:val="22"/>
                <w:lang w:eastAsia="es-ES"/>
              </w:rPr>
            </w:pPr>
          </w:p>
        </w:tc>
        <w:tc>
          <w:tcPr>
            <w:tcW w:w="4342" w:type="dxa"/>
            <w:shd w:val="clear" w:color="auto" w:fill="auto"/>
            <w:vAlign w:val="center"/>
          </w:tcPr>
          <w:p w:rsidR="00FA0F23" w:rsidRPr="00823D51" w:rsidRDefault="00FA0F23" w:rsidP="00FA0F23">
            <w:pPr>
              <w:rPr>
                <w:rFonts w:ascii="Calibri" w:hAnsi="Calibri" w:cs="Calibri"/>
                <w:b/>
                <w:sz w:val="22"/>
                <w:szCs w:val="22"/>
              </w:rPr>
            </w:pPr>
          </w:p>
        </w:tc>
      </w:tr>
    </w:tbl>
    <w:p w:rsidR="005342E4" w:rsidRDefault="005342E4" w:rsidP="00FA78A9">
      <w:pPr>
        <w:jc w:val="center"/>
        <w:rPr>
          <w:rFonts w:asciiTheme="minorHAnsi" w:hAnsiTheme="minorHAnsi" w:cstheme="minorHAnsi"/>
          <w:b/>
          <w:sz w:val="22"/>
          <w:szCs w:val="22"/>
        </w:rPr>
      </w:pPr>
    </w:p>
    <w:p w:rsidR="00823D51" w:rsidRDefault="00823D51" w:rsidP="005342E4">
      <w:pPr>
        <w:tabs>
          <w:tab w:val="left" w:pos="6225"/>
        </w:tabs>
        <w:jc w:val="center"/>
        <w:rPr>
          <w:rFonts w:ascii="Calibri" w:hAnsi="Calibri" w:cs="Calibri"/>
          <w:b/>
          <w:sz w:val="22"/>
          <w:szCs w:val="22"/>
        </w:rPr>
      </w:pPr>
    </w:p>
    <w:p w:rsidR="00823D51" w:rsidRDefault="00823D51" w:rsidP="005342E4">
      <w:pPr>
        <w:tabs>
          <w:tab w:val="left" w:pos="6225"/>
        </w:tabs>
        <w:jc w:val="center"/>
        <w:rPr>
          <w:rFonts w:ascii="Calibri" w:hAnsi="Calibri" w:cs="Calibri"/>
          <w:b/>
          <w:sz w:val="22"/>
          <w:szCs w:val="22"/>
        </w:rPr>
      </w:pPr>
    </w:p>
    <w:p w:rsidR="00823D51" w:rsidRDefault="00823D51" w:rsidP="005342E4">
      <w:pPr>
        <w:tabs>
          <w:tab w:val="left" w:pos="6225"/>
        </w:tabs>
        <w:jc w:val="center"/>
        <w:rPr>
          <w:rFonts w:ascii="Calibri" w:hAnsi="Calibri" w:cs="Calibri"/>
          <w:b/>
          <w:sz w:val="22"/>
          <w:szCs w:val="22"/>
        </w:rPr>
      </w:pPr>
    </w:p>
    <w:p w:rsidR="00823D51" w:rsidRDefault="00823D51"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B40129" w:rsidRDefault="00B40129" w:rsidP="005342E4">
      <w:pPr>
        <w:tabs>
          <w:tab w:val="left" w:pos="6225"/>
        </w:tabs>
        <w:jc w:val="center"/>
        <w:rPr>
          <w:rFonts w:ascii="Calibri" w:hAnsi="Calibri" w:cs="Calibri"/>
          <w:b/>
          <w:sz w:val="22"/>
          <w:szCs w:val="22"/>
        </w:rPr>
      </w:pPr>
    </w:p>
    <w:p w:rsidR="00E16CC9" w:rsidRDefault="00E16CC9" w:rsidP="005342E4">
      <w:pPr>
        <w:tabs>
          <w:tab w:val="left" w:pos="6225"/>
        </w:tabs>
        <w:jc w:val="center"/>
        <w:rPr>
          <w:rFonts w:ascii="Calibri" w:hAnsi="Calibri" w:cs="Calibri"/>
          <w:b/>
          <w:sz w:val="22"/>
          <w:szCs w:val="22"/>
        </w:rPr>
      </w:pPr>
    </w:p>
    <w:p w:rsidR="00E16CC9" w:rsidRDefault="00E16CC9" w:rsidP="005342E4">
      <w:pPr>
        <w:tabs>
          <w:tab w:val="left" w:pos="6225"/>
        </w:tabs>
        <w:jc w:val="center"/>
        <w:rPr>
          <w:rFonts w:ascii="Calibri" w:hAnsi="Calibri" w:cs="Calibri"/>
          <w:b/>
          <w:sz w:val="22"/>
          <w:szCs w:val="22"/>
        </w:rPr>
      </w:pPr>
    </w:p>
    <w:p w:rsidR="00E16CC9" w:rsidRDefault="00E16CC9" w:rsidP="005342E4">
      <w:pPr>
        <w:tabs>
          <w:tab w:val="left" w:pos="6225"/>
        </w:tabs>
        <w:jc w:val="center"/>
        <w:rPr>
          <w:rFonts w:ascii="Calibri" w:hAnsi="Calibri" w:cs="Calibri"/>
          <w:b/>
          <w:sz w:val="22"/>
          <w:szCs w:val="22"/>
        </w:rPr>
      </w:pPr>
    </w:p>
    <w:p w:rsidR="005342E4" w:rsidRPr="009C66A8" w:rsidRDefault="005342E4" w:rsidP="005342E4">
      <w:pPr>
        <w:tabs>
          <w:tab w:val="left" w:pos="6225"/>
        </w:tabs>
        <w:jc w:val="center"/>
        <w:rPr>
          <w:rFonts w:ascii="Calibri" w:hAnsi="Calibri" w:cs="Calibri"/>
          <w:b/>
          <w:sz w:val="22"/>
          <w:szCs w:val="22"/>
        </w:rPr>
      </w:pPr>
      <w:r w:rsidRPr="009C66A8">
        <w:rPr>
          <w:rFonts w:ascii="Calibri" w:hAnsi="Calibri" w:cs="Calibri"/>
          <w:b/>
          <w:sz w:val="22"/>
          <w:szCs w:val="22"/>
        </w:rPr>
        <w:lastRenderedPageBreak/>
        <w:t>FORMULARIO C-1</w:t>
      </w:r>
    </w:p>
    <w:p w:rsidR="005342E4" w:rsidRDefault="005342E4" w:rsidP="005342E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5342E4" w:rsidRPr="009C66A8" w:rsidRDefault="005342E4" w:rsidP="005342E4">
      <w:pPr>
        <w:pStyle w:val="Normal2"/>
        <w:tabs>
          <w:tab w:val="left" w:pos="1701"/>
          <w:tab w:val="left" w:pos="2835"/>
        </w:tabs>
        <w:jc w:val="center"/>
        <w:rPr>
          <w:rFonts w:ascii="Calibri" w:hAnsi="Calibri" w:cs="Calibri"/>
          <w:b/>
          <w:sz w:val="22"/>
          <w:szCs w:val="22"/>
        </w:rPr>
      </w:pPr>
    </w:p>
    <w:p w:rsidR="005342E4" w:rsidRPr="007645A7" w:rsidRDefault="005342E4" w:rsidP="005342E4">
      <w:pPr>
        <w:tabs>
          <w:tab w:val="left" w:pos="5691"/>
        </w:tabs>
        <w:rPr>
          <w:rFonts w:ascii="Calibri" w:hAnsi="Calibri" w:cs="Calibri"/>
          <w:b/>
          <w:lang w:val="es-BO"/>
        </w:rPr>
      </w:pPr>
      <w:r w:rsidRPr="007645A7">
        <w:rPr>
          <w:rFonts w:ascii="Calibri" w:hAnsi="Calibri" w:cs="Calibri"/>
          <w:b/>
          <w:lang w:val="es-BO"/>
        </w:rPr>
        <w:t xml:space="preserve">ITEM N° 8 </w:t>
      </w:r>
      <w:r w:rsidRPr="007645A7">
        <w:rPr>
          <w:rFonts w:ascii="Calibri" w:hAnsi="Calibri" w:cs="Calibri"/>
          <w:color w:val="000000"/>
        </w:rPr>
        <w:t>SERVICIO DE OPERADORES DE DISPENSER PARA LA VENTA DE GASOLINA ESPECIAL (GE), DIESEL OIL (DO), GAS NATURAL VEHICULAR (GNV) Y  GAS LICUADO DEL PETRÓLEO (GLP) EN GARRAFAS EN LA ESTACION DE SERVICIO ISCAYACHI</w:t>
      </w:r>
    </w:p>
    <w:p w:rsidR="005342E4" w:rsidRPr="00DB5AAF" w:rsidRDefault="005342E4" w:rsidP="005342E4">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39"/>
        <w:gridCol w:w="4342"/>
      </w:tblGrid>
      <w:tr w:rsidR="005342E4" w:rsidRPr="008842A3" w:rsidTr="00F339FB">
        <w:trPr>
          <w:trHeight w:val="236"/>
          <w:tblHeader/>
          <w:jc w:val="center"/>
        </w:trPr>
        <w:tc>
          <w:tcPr>
            <w:tcW w:w="4939" w:type="dxa"/>
            <w:vMerge w:val="restart"/>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r>
              <w:rPr>
                <w:rFonts w:ascii="Calibri" w:hAnsi="Calibri" w:cs="Calibri"/>
                <w:b/>
                <w:sz w:val="18"/>
                <w:szCs w:val="18"/>
              </w:rPr>
              <w:t>CARACTERÍSTICAS TÉCNICAS SOLICITADAS POR YPFB</w:t>
            </w:r>
          </w:p>
        </w:tc>
        <w:tc>
          <w:tcPr>
            <w:tcW w:w="4342" w:type="dxa"/>
            <w:vMerge w:val="restart"/>
            <w:shd w:val="clear" w:color="auto" w:fill="D9D9D9" w:themeFill="background1" w:themeFillShade="D9"/>
            <w:vAlign w:val="center"/>
          </w:tcPr>
          <w:p w:rsidR="005342E4" w:rsidRDefault="005342E4" w:rsidP="0058339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5342E4" w:rsidRPr="00316D4A" w:rsidRDefault="005342E4" w:rsidP="0058339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5342E4" w:rsidRPr="008842A3" w:rsidTr="00F339FB">
        <w:trPr>
          <w:cantSplit/>
          <w:trHeight w:val="708"/>
          <w:jc w:val="center"/>
        </w:trPr>
        <w:tc>
          <w:tcPr>
            <w:tcW w:w="4939"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c>
          <w:tcPr>
            <w:tcW w:w="4342" w:type="dxa"/>
            <w:vMerge/>
            <w:shd w:val="clear" w:color="auto" w:fill="D9D9D9" w:themeFill="background1" w:themeFillShade="D9"/>
            <w:vAlign w:val="center"/>
          </w:tcPr>
          <w:p w:rsidR="005342E4" w:rsidRPr="008842A3" w:rsidRDefault="005342E4" w:rsidP="00583397">
            <w:pPr>
              <w:jc w:val="center"/>
              <w:rPr>
                <w:rFonts w:ascii="Calibri" w:hAnsi="Calibri" w:cs="Calibri"/>
                <w:b/>
                <w:sz w:val="18"/>
                <w:szCs w:val="18"/>
              </w:rPr>
            </w:pPr>
          </w:p>
        </w:tc>
      </w:tr>
      <w:tr w:rsidR="005342E4" w:rsidRPr="008842A3" w:rsidTr="002C11E9">
        <w:trPr>
          <w:trHeight w:val="4489"/>
          <w:jc w:val="center"/>
        </w:trPr>
        <w:tc>
          <w:tcPr>
            <w:tcW w:w="4939" w:type="dxa"/>
            <w:shd w:val="clear" w:color="auto" w:fill="auto"/>
            <w:vAlign w:val="center"/>
          </w:tcPr>
          <w:p w:rsidR="005342E4" w:rsidRPr="008C5273" w:rsidRDefault="005342E4" w:rsidP="00583397">
            <w:pPr>
              <w:rPr>
                <w:rFonts w:ascii="Calibri" w:hAnsi="Calibri" w:cs="Calibri"/>
                <w:sz w:val="24"/>
                <w:szCs w:val="24"/>
                <w:lang w:val="es-MX" w:eastAsia="es-ES"/>
              </w:rPr>
            </w:pPr>
          </w:p>
          <w:tbl>
            <w:tblPr>
              <w:tblW w:w="4873" w:type="dxa"/>
              <w:tblCellMar>
                <w:left w:w="70" w:type="dxa"/>
                <w:right w:w="70" w:type="dxa"/>
              </w:tblCellMar>
              <w:tblLook w:val="04A0" w:firstRow="1" w:lastRow="0" w:firstColumn="1" w:lastColumn="0" w:noHBand="0" w:noVBand="1"/>
            </w:tblPr>
            <w:tblGrid>
              <w:gridCol w:w="480"/>
              <w:gridCol w:w="1418"/>
              <w:gridCol w:w="848"/>
              <w:gridCol w:w="900"/>
              <w:gridCol w:w="1227"/>
            </w:tblGrid>
            <w:tr w:rsidR="005342E4" w:rsidRPr="008C5273" w:rsidTr="007C1373">
              <w:trPr>
                <w:trHeight w:val="502"/>
              </w:trPr>
              <w:tc>
                <w:tcPr>
                  <w:tcW w:w="480" w:type="dxa"/>
                  <w:tcBorders>
                    <w:top w:val="single" w:sz="4" w:space="0" w:color="auto"/>
                    <w:left w:val="single" w:sz="4" w:space="0" w:color="auto"/>
                    <w:bottom w:val="single" w:sz="4" w:space="0" w:color="auto"/>
                    <w:right w:val="single" w:sz="4" w:space="0" w:color="000000"/>
                  </w:tcBorders>
                  <w:shd w:val="clear" w:color="auto" w:fill="auto"/>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ÍTEM</w:t>
                  </w:r>
                </w:p>
                <w:p w:rsidR="005342E4" w:rsidRPr="008C5273" w:rsidRDefault="005342E4" w:rsidP="00583397">
                  <w:pPr>
                    <w:jc w:val="center"/>
                    <w:rPr>
                      <w:rFonts w:ascii="Calibri" w:hAnsi="Calibri" w:cs="Calibri"/>
                      <w:b/>
                      <w:bCs/>
                      <w:sz w:val="16"/>
                      <w:szCs w:val="16"/>
                      <w:lang w:val="es-BO" w:eastAsia="es-ES"/>
                    </w:rPr>
                  </w:pPr>
                  <w:r>
                    <w:rPr>
                      <w:rFonts w:ascii="Calibri" w:hAnsi="Calibri" w:cs="Calibri"/>
                      <w:b/>
                      <w:bCs/>
                      <w:sz w:val="16"/>
                      <w:szCs w:val="16"/>
                      <w:lang w:val="es-BO" w:eastAsia="es-ES"/>
                    </w:rPr>
                    <w:t>N°</w:t>
                  </w:r>
                </w:p>
              </w:tc>
              <w:tc>
                <w:tcPr>
                  <w:tcW w:w="1418" w:type="dxa"/>
                  <w:tcBorders>
                    <w:top w:val="single" w:sz="4" w:space="0" w:color="auto"/>
                    <w:left w:val="single" w:sz="4" w:space="0" w:color="auto"/>
                    <w:bottom w:val="single" w:sz="4" w:space="0" w:color="auto"/>
                    <w:right w:val="single" w:sz="4" w:space="0" w:color="000000"/>
                  </w:tcBorders>
                  <w:shd w:val="clear" w:color="auto" w:fill="auto"/>
                  <w:noWrap/>
                  <w:hideMark/>
                </w:tcPr>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DESCRIPCIÓN DETALLADA DEL SERVICIO</w:t>
                  </w:r>
                </w:p>
              </w:tc>
              <w:tc>
                <w:tcPr>
                  <w:tcW w:w="848" w:type="dxa"/>
                  <w:tcBorders>
                    <w:top w:val="single" w:sz="4" w:space="0" w:color="auto"/>
                    <w:left w:val="single" w:sz="4" w:space="0" w:color="auto"/>
                    <w:bottom w:val="single" w:sz="4" w:space="0" w:color="auto"/>
                    <w:right w:val="single" w:sz="4" w:space="0" w:color="000000"/>
                  </w:tcBorders>
                  <w:shd w:val="clear" w:color="auto" w:fill="auto"/>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CANTIDAD</w:t>
                  </w:r>
                </w:p>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 xml:space="preserve"> DE OPERA</w:t>
                  </w:r>
                  <w:r>
                    <w:rPr>
                      <w:rFonts w:ascii="Calibri" w:hAnsi="Calibri" w:cs="Calibri"/>
                      <w:b/>
                      <w:bCs/>
                      <w:sz w:val="16"/>
                      <w:szCs w:val="16"/>
                      <w:lang w:val="es-BO" w:eastAsia="es-ES"/>
                    </w:rPr>
                    <w:t>-</w:t>
                  </w:r>
                </w:p>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DORES</w:t>
                  </w:r>
                </w:p>
              </w:tc>
              <w:tc>
                <w:tcPr>
                  <w:tcW w:w="900"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UBICACIÓN</w:t>
                  </w:r>
                </w:p>
              </w:tc>
              <w:tc>
                <w:tcPr>
                  <w:tcW w:w="1227" w:type="dxa"/>
                  <w:tcBorders>
                    <w:top w:val="single" w:sz="4" w:space="0" w:color="auto"/>
                    <w:left w:val="single" w:sz="4" w:space="0" w:color="auto"/>
                    <w:bottom w:val="single" w:sz="4" w:space="0" w:color="auto"/>
                    <w:right w:val="single" w:sz="4" w:space="0" w:color="000000"/>
                  </w:tcBorders>
                  <w:shd w:val="clear" w:color="auto" w:fill="auto"/>
                </w:tcPr>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DIRECCIÓN DE LA</w:t>
                  </w:r>
                </w:p>
                <w:p w:rsidR="005342E4"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ESTACION</w:t>
                  </w:r>
                </w:p>
                <w:p w:rsidR="005342E4" w:rsidRPr="008C5273" w:rsidRDefault="005342E4" w:rsidP="00583397">
                  <w:pPr>
                    <w:jc w:val="center"/>
                    <w:rPr>
                      <w:rFonts w:ascii="Calibri" w:hAnsi="Calibri" w:cs="Calibri"/>
                      <w:b/>
                      <w:bCs/>
                      <w:sz w:val="16"/>
                      <w:szCs w:val="16"/>
                      <w:lang w:val="es-BO" w:eastAsia="es-ES"/>
                    </w:rPr>
                  </w:pPr>
                  <w:r w:rsidRPr="008C5273">
                    <w:rPr>
                      <w:rFonts w:ascii="Calibri" w:hAnsi="Calibri" w:cs="Calibri"/>
                      <w:b/>
                      <w:bCs/>
                      <w:sz w:val="16"/>
                      <w:szCs w:val="16"/>
                      <w:lang w:val="es-BO" w:eastAsia="es-ES"/>
                    </w:rPr>
                    <w:t>DE SERVICIO</w:t>
                  </w:r>
                </w:p>
              </w:tc>
            </w:tr>
            <w:tr w:rsidR="005342E4" w:rsidRPr="008C5273" w:rsidTr="005342E4">
              <w:trPr>
                <w:trHeight w:val="397"/>
              </w:trPr>
              <w:tc>
                <w:tcPr>
                  <w:tcW w:w="480" w:type="dxa"/>
                  <w:tcBorders>
                    <w:top w:val="single" w:sz="4" w:space="0" w:color="auto"/>
                    <w:left w:val="single" w:sz="4" w:space="0" w:color="auto"/>
                    <w:bottom w:val="single" w:sz="4" w:space="0" w:color="auto"/>
                    <w:right w:val="single" w:sz="4" w:space="0" w:color="000000"/>
                  </w:tcBorders>
                </w:tcPr>
                <w:p w:rsidR="005342E4" w:rsidRPr="008C5273" w:rsidRDefault="005342E4" w:rsidP="00583397">
                  <w:pPr>
                    <w:spacing w:before="60" w:after="60"/>
                    <w:jc w:val="center"/>
                    <w:rPr>
                      <w:rFonts w:ascii="Calibri" w:hAnsi="Calibri" w:cs="Calibri"/>
                      <w:b/>
                      <w:bCs/>
                      <w:sz w:val="16"/>
                      <w:szCs w:val="16"/>
                      <w:lang w:val="es-BO" w:eastAsia="es-ES"/>
                    </w:rPr>
                  </w:pPr>
                  <w:r w:rsidRPr="008C5273">
                    <w:rPr>
                      <w:rFonts w:ascii="Calibri" w:hAnsi="Calibri" w:cs="Calibri"/>
                      <w:b/>
                      <w:bCs/>
                      <w:sz w:val="16"/>
                      <w:szCs w:val="16"/>
                      <w:lang w:val="es-BO" w:eastAsia="es-ES"/>
                    </w:rPr>
                    <w:t>8</w:t>
                  </w:r>
                </w:p>
              </w:tc>
              <w:tc>
                <w:tcPr>
                  <w:tcW w:w="1418" w:type="dxa"/>
                  <w:tcBorders>
                    <w:top w:val="single" w:sz="4" w:space="0" w:color="auto"/>
                    <w:left w:val="single" w:sz="4" w:space="0" w:color="auto"/>
                    <w:bottom w:val="single" w:sz="4" w:space="0" w:color="auto"/>
                    <w:right w:val="single" w:sz="4" w:space="0" w:color="000000"/>
                  </w:tcBorders>
                  <w:shd w:val="clear" w:color="auto" w:fill="auto"/>
                  <w:noWrap/>
                </w:tcPr>
                <w:p w:rsidR="005342E4" w:rsidRPr="008C5273" w:rsidRDefault="005342E4" w:rsidP="00583397">
                  <w:pPr>
                    <w:spacing w:before="60" w:after="60"/>
                    <w:rPr>
                      <w:rFonts w:ascii="Calibri" w:eastAsia="Calibri" w:hAnsi="Calibri"/>
                      <w:sz w:val="16"/>
                      <w:szCs w:val="16"/>
                      <w:lang w:eastAsia="es-ES"/>
                    </w:rPr>
                  </w:pPr>
                  <w:r w:rsidRPr="008C5273">
                    <w:rPr>
                      <w:rFonts w:ascii="Calibri" w:hAnsi="Calibri"/>
                      <w:sz w:val="16"/>
                      <w:szCs w:val="16"/>
                      <w:lang w:eastAsia="es-ES"/>
                    </w:rPr>
                    <w:t>SERVICIO DE OPERADORES DE DISPENSER PARA LA VENTA DE GASOLINA ESPECIAL (GE), DIESEL OIL (DO), GAS NATURAL VEHICULAR (GNV) Y  GAS LICUADO DEL PETRÓLEO (GLP) EN GARRAFAS EN LA ESTACION DE SERVICIO ISCAYACHI</w:t>
                  </w:r>
                </w:p>
              </w:tc>
              <w:tc>
                <w:tcPr>
                  <w:tcW w:w="848"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2</w:t>
                  </w:r>
                </w:p>
              </w:tc>
              <w:tc>
                <w:tcPr>
                  <w:tcW w:w="900"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jc w:val="center"/>
                    <w:rPr>
                      <w:rFonts w:ascii="Calibri" w:hAnsi="Calibri" w:cs="Calibri"/>
                      <w:sz w:val="16"/>
                      <w:szCs w:val="16"/>
                      <w:lang w:val="es-BO" w:eastAsia="es-ES"/>
                    </w:rPr>
                  </w:pPr>
                  <w:r w:rsidRPr="008C5273">
                    <w:rPr>
                      <w:rFonts w:ascii="Calibri" w:hAnsi="Calibri" w:cs="Calibri"/>
                      <w:sz w:val="16"/>
                      <w:szCs w:val="16"/>
                      <w:lang w:val="es-BO" w:eastAsia="es-ES"/>
                    </w:rPr>
                    <w:t>ISCAYACHI</w:t>
                  </w:r>
                </w:p>
              </w:tc>
              <w:tc>
                <w:tcPr>
                  <w:tcW w:w="1227" w:type="dxa"/>
                  <w:tcBorders>
                    <w:top w:val="single" w:sz="4" w:space="0" w:color="auto"/>
                    <w:left w:val="single" w:sz="4" w:space="0" w:color="auto"/>
                    <w:bottom w:val="single" w:sz="4" w:space="0" w:color="auto"/>
                    <w:right w:val="single" w:sz="4" w:space="0" w:color="000000"/>
                  </w:tcBorders>
                  <w:shd w:val="clear" w:color="auto" w:fill="auto"/>
                </w:tcPr>
                <w:p w:rsidR="005342E4" w:rsidRPr="008C5273" w:rsidRDefault="005342E4" w:rsidP="00583397">
                  <w:pPr>
                    <w:spacing w:before="60" w:after="60"/>
                    <w:rPr>
                      <w:rFonts w:ascii="Calibri" w:hAnsi="Calibri" w:cs="Calibri"/>
                      <w:sz w:val="16"/>
                      <w:szCs w:val="16"/>
                      <w:lang w:val="es-BO" w:eastAsia="es-ES"/>
                    </w:rPr>
                  </w:pPr>
                  <w:r w:rsidRPr="008C5273">
                    <w:rPr>
                      <w:rFonts w:ascii="Calibri" w:hAnsi="Calibri" w:cs="Calibri"/>
                      <w:sz w:val="16"/>
                      <w:szCs w:val="16"/>
                      <w:lang w:val="es-BO" w:eastAsia="es-ES"/>
                    </w:rPr>
                    <w:t>CARRETERA A LA CIUDAD DE POTOSI LOCALIDAD ISCAYACHI</w:t>
                  </w:r>
                </w:p>
              </w:tc>
            </w:tr>
          </w:tbl>
          <w:p w:rsidR="005342E4" w:rsidRPr="008842A3" w:rsidRDefault="005342E4" w:rsidP="00583397">
            <w:pPr>
              <w:rPr>
                <w:rFonts w:ascii="Calibri" w:hAnsi="Calibri" w:cs="Calibri"/>
                <w:b/>
                <w:sz w:val="18"/>
                <w:szCs w:val="18"/>
              </w:rPr>
            </w:pPr>
          </w:p>
        </w:tc>
        <w:tc>
          <w:tcPr>
            <w:tcW w:w="4342" w:type="dxa"/>
            <w:vAlign w:val="center"/>
          </w:tcPr>
          <w:p w:rsidR="005342E4" w:rsidRPr="008842A3" w:rsidRDefault="005342E4" w:rsidP="00583397">
            <w:pPr>
              <w:rPr>
                <w:rFonts w:ascii="Calibri" w:hAnsi="Calibri" w:cs="Calibri"/>
                <w:b/>
                <w:sz w:val="18"/>
                <w:szCs w:val="18"/>
              </w:rPr>
            </w:pPr>
          </w:p>
        </w:tc>
      </w:tr>
      <w:tr w:rsidR="00F339FB" w:rsidRPr="008842A3" w:rsidTr="007C1373">
        <w:trPr>
          <w:trHeight w:val="215"/>
          <w:jc w:val="center"/>
        </w:trPr>
        <w:tc>
          <w:tcPr>
            <w:tcW w:w="4939" w:type="dxa"/>
            <w:shd w:val="clear" w:color="auto" w:fill="auto"/>
            <w:vAlign w:val="center"/>
          </w:tcPr>
          <w:p w:rsidR="00F339FB" w:rsidRPr="008C5273" w:rsidRDefault="00F339FB" w:rsidP="00F339FB">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t xml:space="preserve">DESCRIPCIÓN DEL SERVICIO </w:t>
            </w:r>
          </w:p>
        </w:tc>
        <w:tc>
          <w:tcPr>
            <w:tcW w:w="4342" w:type="dxa"/>
            <w:vAlign w:val="center"/>
          </w:tcPr>
          <w:p w:rsidR="00F339FB" w:rsidRPr="008842A3" w:rsidRDefault="00F339FB" w:rsidP="00F339FB">
            <w:pPr>
              <w:rPr>
                <w:rFonts w:ascii="Calibri" w:hAnsi="Calibri" w:cs="Calibri"/>
                <w:b/>
                <w:sz w:val="18"/>
                <w:szCs w:val="18"/>
              </w:rPr>
            </w:pPr>
          </w:p>
        </w:tc>
      </w:tr>
      <w:tr w:rsidR="00F339FB" w:rsidRPr="008842A3" w:rsidTr="007C1373">
        <w:trPr>
          <w:trHeight w:val="215"/>
          <w:jc w:val="center"/>
        </w:trPr>
        <w:tc>
          <w:tcPr>
            <w:tcW w:w="4939" w:type="dxa"/>
            <w:shd w:val="clear" w:color="auto" w:fill="auto"/>
            <w:vAlign w:val="center"/>
          </w:tcPr>
          <w:p w:rsidR="00F339FB" w:rsidRPr="008C5273" w:rsidRDefault="00F339FB" w:rsidP="00F339FB">
            <w:pPr>
              <w:autoSpaceDE w:val="0"/>
              <w:autoSpaceDN w:val="0"/>
              <w:spacing w:before="12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deberá(n) contar con la cantidad requerida de Operadores de </w:t>
            </w:r>
            <w:proofErr w:type="spellStart"/>
            <w:r w:rsidRPr="008C5273">
              <w:rPr>
                <w:rFonts w:ascii="Calibri" w:hAnsi="Calibri"/>
                <w:sz w:val="22"/>
                <w:szCs w:val="22"/>
                <w:lang w:val="es-ES_tradnl" w:eastAsia="es-ES"/>
              </w:rPr>
              <w:t>Dispenser</w:t>
            </w:r>
            <w:proofErr w:type="spellEnd"/>
            <w:r w:rsidRPr="008C5273">
              <w:rPr>
                <w:rFonts w:ascii="Calibri" w:hAnsi="Calibri"/>
                <w:sz w:val="22"/>
                <w:szCs w:val="22"/>
                <w:lang w:val="es-ES_tradnl" w:eastAsia="es-ES"/>
              </w:rPr>
              <w:t xml:space="preserve"> para la Venta de Gasolina Especial (GE), </w:t>
            </w:r>
            <w:proofErr w:type="spellStart"/>
            <w:r w:rsidRPr="008C5273">
              <w:rPr>
                <w:rFonts w:ascii="Calibri" w:hAnsi="Calibri"/>
                <w:sz w:val="22"/>
                <w:szCs w:val="22"/>
                <w:lang w:val="es-ES_tradnl" w:eastAsia="es-ES"/>
              </w:rPr>
              <w:t>Diesel</w:t>
            </w:r>
            <w:proofErr w:type="spellEnd"/>
            <w:r w:rsidRPr="008C5273">
              <w:rPr>
                <w:rFonts w:ascii="Calibri" w:hAnsi="Calibri"/>
                <w:sz w:val="22"/>
                <w:szCs w:val="22"/>
                <w:lang w:val="es-ES_tradnl" w:eastAsia="es-ES"/>
              </w:rPr>
              <w:t xml:space="preserve"> </w:t>
            </w:r>
            <w:proofErr w:type="spellStart"/>
            <w:r w:rsidRPr="008C5273">
              <w:rPr>
                <w:rFonts w:ascii="Calibri" w:hAnsi="Calibri"/>
                <w:sz w:val="22"/>
                <w:szCs w:val="22"/>
                <w:lang w:val="es-ES_tradnl" w:eastAsia="es-ES"/>
              </w:rPr>
              <w:t>Oil</w:t>
            </w:r>
            <w:proofErr w:type="spellEnd"/>
            <w:r w:rsidRPr="008C5273">
              <w:rPr>
                <w:rFonts w:ascii="Calibri" w:hAnsi="Calibri"/>
                <w:sz w:val="22"/>
                <w:szCs w:val="22"/>
                <w:lang w:val="es-ES_tradnl" w:eastAsia="es-ES"/>
              </w:rPr>
              <w:t xml:space="preserve"> (DO), Gas Natural Vehicular (GNV) y Gas Licuado del Petróleo (GAS LICUADO DE PETROLEO), según Ítems requeridos durante toda la Gestión 2019, los siete días de la semana y las 24 horas del día según Ítem adjudicado.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autoSpaceDE w:val="0"/>
              <w:autoSpaceDN w:val="0"/>
              <w:jc w:val="both"/>
              <w:rPr>
                <w:rFonts w:ascii="Calibri" w:hAnsi="Calibri"/>
                <w:sz w:val="22"/>
                <w:szCs w:val="22"/>
                <w:lang w:val="es-ES_tradnl" w:eastAsia="es-ES"/>
              </w:rPr>
            </w:pPr>
            <w:r w:rsidRPr="008C5273">
              <w:rPr>
                <w:rFonts w:ascii="Calibri" w:hAnsi="Calibr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8C5273">
              <w:rPr>
                <w:rFonts w:ascii="Calibri" w:hAnsi="Calibri"/>
                <w:sz w:val="22"/>
                <w:szCs w:val="22"/>
                <w:lang w:val="es-ES_tradnl" w:eastAsia="es-ES"/>
              </w:rPr>
              <w:t>Dispensers</w:t>
            </w:r>
            <w:proofErr w:type="spellEnd"/>
            <w:r w:rsidRPr="008C5273">
              <w:rPr>
                <w:rFonts w:ascii="Calibri" w:hAnsi="Calibri"/>
                <w:sz w:val="22"/>
                <w:szCs w:val="22"/>
                <w:lang w:val="es-ES_tradnl" w:eastAsia="es-ES"/>
              </w:rPr>
              <w:t xml:space="preserve"> y la atención en la comercialización de la Estación de Servicio.</w:t>
            </w:r>
          </w:p>
          <w:p w:rsidR="00F339FB" w:rsidRPr="008C5273" w:rsidRDefault="00F339FB" w:rsidP="00F339FB">
            <w:pPr>
              <w:autoSpaceDE w:val="0"/>
              <w:autoSpaceDN w:val="0"/>
              <w:jc w:val="both"/>
              <w:rPr>
                <w:rFonts w:ascii="Calibri" w:hAnsi="Calibri"/>
                <w:sz w:val="22"/>
                <w:szCs w:val="22"/>
                <w:lang w:val="es-ES_tradnl" w:eastAsia="es-ES"/>
              </w:rPr>
            </w:pPr>
          </w:p>
          <w:p w:rsidR="00F339FB" w:rsidRPr="008C5273" w:rsidRDefault="00F339FB" w:rsidP="00F339FB">
            <w:pPr>
              <w:jc w:val="both"/>
              <w:rPr>
                <w:rFonts w:ascii="Calibri" w:hAnsi="Calibri"/>
                <w:sz w:val="22"/>
                <w:szCs w:val="22"/>
                <w:lang w:val="es-ES_tradnl"/>
              </w:rPr>
            </w:pPr>
            <w:r w:rsidRPr="008C5273">
              <w:rPr>
                <w:rFonts w:ascii="Calibri" w:hAnsi="Calibri"/>
                <w:sz w:val="22"/>
                <w:szCs w:val="22"/>
                <w:lang w:val="es-ES_tradnl" w:eastAsia="es-ES"/>
              </w:rPr>
              <w:t xml:space="preserve">La(s) Empresa(s) adjudicada(s) deberá(n) contar con toda la información y respaldos pertinentes de cada uno de sus dependientes durante la prestación del Servicio contratado, YPFB solicitara la información cuando lo requiera de forma sorpresiva y aleatoria, </w:t>
            </w:r>
            <w:r w:rsidRPr="008C5273">
              <w:rPr>
                <w:rFonts w:ascii="Calibri" w:hAnsi="Calibri"/>
                <w:sz w:val="22"/>
                <w:szCs w:val="22"/>
                <w:lang w:val="es-ES_tradnl" w:eastAsia="es-ES"/>
              </w:rPr>
              <w:lastRenderedPageBreak/>
              <w:t>velando por el cumplimiento del control de contratación del personal por la empresa, la documentación de respaldo que se exigirá será la siguiente:</w:t>
            </w:r>
          </w:p>
          <w:p w:rsidR="00F339FB" w:rsidRPr="008C5273" w:rsidRDefault="00F339FB" w:rsidP="00F339FB">
            <w:pPr>
              <w:jc w:val="both"/>
              <w:rPr>
                <w:rFonts w:ascii="Calibri" w:hAnsi="Calibri"/>
                <w:sz w:val="22"/>
                <w:szCs w:val="22"/>
                <w:lang w:val="es-ES_tradnl" w:eastAsia="es-ES"/>
              </w:rPr>
            </w:pPr>
          </w:p>
          <w:p w:rsidR="00F339FB" w:rsidRPr="008C5273" w:rsidRDefault="00F339FB" w:rsidP="00D201C8">
            <w:pPr>
              <w:numPr>
                <w:ilvl w:val="0"/>
                <w:numId w:val="63"/>
              </w:numPr>
              <w:jc w:val="both"/>
              <w:rPr>
                <w:rFonts w:ascii="Calibri" w:hAnsi="Calibri"/>
                <w:sz w:val="22"/>
                <w:szCs w:val="22"/>
                <w:lang w:val="es-ES_tradnl" w:eastAsia="es-ES"/>
              </w:rPr>
            </w:pPr>
            <w:r w:rsidRPr="008C5273">
              <w:rPr>
                <w:rFonts w:ascii="Calibri" w:hAnsi="Calibri"/>
                <w:sz w:val="22"/>
                <w:szCs w:val="22"/>
                <w:lang w:val="es-ES_tradnl" w:eastAsia="es-ES"/>
              </w:rPr>
              <w:t xml:space="preserve">Hoja de Vida </w:t>
            </w:r>
          </w:p>
          <w:p w:rsidR="00F339FB" w:rsidRPr="008C5273" w:rsidRDefault="00F339FB" w:rsidP="00D201C8">
            <w:pPr>
              <w:numPr>
                <w:ilvl w:val="0"/>
                <w:numId w:val="63"/>
              </w:numPr>
              <w:jc w:val="both"/>
              <w:rPr>
                <w:rFonts w:ascii="Calibri" w:hAnsi="Calibri"/>
                <w:sz w:val="22"/>
                <w:szCs w:val="22"/>
                <w:lang w:val="es-ES_tradnl" w:eastAsia="es-ES"/>
              </w:rPr>
            </w:pPr>
            <w:r w:rsidRPr="008C5273">
              <w:rPr>
                <w:rFonts w:ascii="Calibri" w:hAnsi="Calibri"/>
                <w:sz w:val="22"/>
                <w:szCs w:val="22"/>
                <w:lang w:val="es-ES_tradnl" w:eastAsia="es-ES"/>
              </w:rPr>
              <w:t>Título de Bachiller</w:t>
            </w:r>
          </w:p>
          <w:p w:rsidR="00F339FB" w:rsidRPr="008C5273" w:rsidRDefault="00F339FB" w:rsidP="00D201C8">
            <w:pPr>
              <w:numPr>
                <w:ilvl w:val="0"/>
                <w:numId w:val="63"/>
              </w:numPr>
              <w:jc w:val="both"/>
              <w:rPr>
                <w:rFonts w:ascii="Calibri" w:hAnsi="Calibri"/>
                <w:sz w:val="22"/>
                <w:szCs w:val="22"/>
                <w:lang w:val="es-ES_tradnl" w:eastAsia="es-ES"/>
              </w:rPr>
            </w:pPr>
            <w:r w:rsidRPr="008C5273">
              <w:rPr>
                <w:rFonts w:ascii="Calibri" w:hAnsi="Calibri"/>
                <w:sz w:val="22"/>
                <w:szCs w:val="22"/>
                <w:lang w:val="es-ES_tradnl" w:eastAsia="es-ES"/>
              </w:rPr>
              <w:t>Certificado de la FELCC</w:t>
            </w:r>
          </w:p>
          <w:p w:rsidR="00F339FB" w:rsidRPr="008C5273" w:rsidRDefault="00F339FB" w:rsidP="00F339FB">
            <w:pPr>
              <w:autoSpaceDE w:val="0"/>
              <w:autoSpaceDN w:val="0"/>
              <w:jc w:val="both"/>
              <w:rPr>
                <w:rFonts w:ascii="Calibri" w:hAnsi="Calibri"/>
                <w:b/>
                <w:bCs/>
                <w:sz w:val="22"/>
                <w:szCs w:val="22"/>
                <w:lang w:eastAsia="es-ES"/>
              </w:rPr>
            </w:pPr>
          </w:p>
          <w:p w:rsidR="00F339FB" w:rsidRPr="008C5273" w:rsidRDefault="00F339FB" w:rsidP="00F339FB">
            <w:pPr>
              <w:autoSpaceDE w:val="0"/>
              <w:autoSpaceDN w:val="0"/>
              <w:jc w:val="both"/>
              <w:rPr>
                <w:rFonts w:ascii="Calibri" w:hAnsi="Calibri"/>
                <w:b/>
                <w:bCs/>
                <w:sz w:val="22"/>
                <w:szCs w:val="22"/>
                <w:lang w:val="es-ES_tradnl" w:eastAsia="es-ES"/>
              </w:rPr>
            </w:pPr>
            <w:r w:rsidRPr="008C5273">
              <w:rPr>
                <w:rFonts w:ascii="Calibri" w:hAnsi="Calibri"/>
                <w:b/>
                <w:bCs/>
                <w:sz w:val="22"/>
                <w:szCs w:val="22"/>
                <w:lang w:val="es-ES_tradnl" w:eastAsia="es-ES"/>
              </w:rPr>
              <w:t>OBLIGACIONES DE LA EMPRESA CON YPFB</w:t>
            </w:r>
          </w:p>
          <w:p w:rsidR="00412F00" w:rsidRPr="00E11996" w:rsidRDefault="00412F00" w:rsidP="00412F00">
            <w:pPr>
              <w:autoSpaceDE w:val="0"/>
              <w:autoSpaceDN w:val="0"/>
              <w:jc w:val="both"/>
              <w:rPr>
                <w:rFonts w:ascii="Calibri" w:hAnsi="Calibri"/>
                <w:b/>
                <w:bCs/>
                <w:sz w:val="16"/>
                <w:szCs w:val="16"/>
                <w:lang w:val="es-ES_tradnl" w:eastAsia="es-ES"/>
              </w:rPr>
            </w:pPr>
          </w:p>
          <w:p w:rsidR="007E27F6" w:rsidRPr="000A5AAF" w:rsidRDefault="007E27F6" w:rsidP="007E27F6">
            <w:pPr>
              <w:autoSpaceDE w:val="0"/>
              <w:autoSpaceDN w:val="0"/>
              <w:jc w:val="both"/>
              <w:rPr>
                <w:rFonts w:ascii="Calibri" w:hAnsi="Calibri"/>
                <w:b/>
                <w:bCs/>
                <w:sz w:val="22"/>
                <w:szCs w:val="22"/>
                <w:lang w:eastAsia="es-ES"/>
              </w:rPr>
            </w:pPr>
            <w:r w:rsidRPr="000A5AAF">
              <w:rPr>
                <w:rFonts w:ascii="Calibri" w:hAnsi="Calibri"/>
                <w:sz w:val="22"/>
                <w:szCs w:val="22"/>
                <w:lang w:val="es-ES_tradnl" w:eastAsia="es-ES"/>
              </w:rPr>
              <w:t>El contratista deberá cumplir obligatoriamente con YPFB las siguientes condiciones y obligaciones.</w:t>
            </w:r>
          </w:p>
          <w:p w:rsidR="007E27F6" w:rsidRPr="000A5AAF" w:rsidRDefault="007E27F6" w:rsidP="007E27F6">
            <w:pPr>
              <w:autoSpaceDE w:val="0"/>
              <w:autoSpaceDN w:val="0"/>
              <w:jc w:val="both"/>
              <w:rPr>
                <w:rFonts w:ascii="Calibri" w:hAnsi="Calibri"/>
                <w:b/>
                <w:bCs/>
                <w:sz w:val="22"/>
                <w:szCs w:val="22"/>
                <w:lang w:eastAsia="es-ES"/>
              </w:rPr>
            </w:pPr>
          </w:p>
          <w:p w:rsidR="007E27F6" w:rsidRPr="000A5AAF" w:rsidRDefault="007E27F6" w:rsidP="00D201C8">
            <w:pPr>
              <w:numPr>
                <w:ilvl w:val="0"/>
                <w:numId w:val="84"/>
              </w:numPr>
              <w:jc w:val="both"/>
              <w:rPr>
                <w:rFonts w:ascii="Calibri" w:hAnsi="Calibri"/>
                <w:sz w:val="22"/>
                <w:szCs w:val="22"/>
                <w:lang w:val="es-ES_tradnl" w:eastAsia="es-ES"/>
              </w:rPr>
            </w:pPr>
            <w:r w:rsidRPr="000A5AAF">
              <w:rPr>
                <w:rFonts w:ascii="Calibri" w:hAnsi="Calibri"/>
                <w:sz w:val="22"/>
                <w:szCs w:val="22"/>
                <w:lang w:val="es-ES_tradnl" w:eastAsia="es-ES"/>
              </w:rPr>
              <w:t>Contratar a su personal bajo las siguiente condiciones:</w:t>
            </w:r>
          </w:p>
          <w:p w:rsidR="007E27F6" w:rsidRPr="000A5AAF" w:rsidRDefault="007E27F6" w:rsidP="00D201C8">
            <w:pPr>
              <w:numPr>
                <w:ilvl w:val="0"/>
                <w:numId w:val="68"/>
              </w:numPr>
              <w:jc w:val="both"/>
              <w:rPr>
                <w:rFonts w:ascii="Calibri" w:hAnsi="Calibri"/>
                <w:sz w:val="22"/>
                <w:szCs w:val="22"/>
                <w:lang w:val="es-ES_tradnl" w:eastAsia="es-ES"/>
              </w:rPr>
            </w:pPr>
            <w:r w:rsidRPr="000A5AAF">
              <w:rPr>
                <w:rFonts w:ascii="Calibri" w:hAnsi="Calibri"/>
                <w:sz w:val="22"/>
                <w:szCs w:val="22"/>
                <w:lang w:val="es-ES_tradnl" w:eastAsia="es-ES"/>
              </w:rPr>
              <w:t xml:space="preserve">La edad requerida para el servicio de Operador de </w:t>
            </w:r>
            <w:proofErr w:type="spellStart"/>
            <w:r w:rsidRPr="000A5AAF">
              <w:rPr>
                <w:rFonts w:ascii="Calibri" w:hAnsi="Calibri"/>
                <w:sz w:val="22"/>
                <w:szCs w:val="22"/>
                <w:lang w:val="es-ES_tradnl" w:eastAsia="es-ES"/>
              </w:rPr>
              <w:t>Dispenser</w:t>
            </w:r>
            <w:proofErr w:type="spellEnd"/>
            <w:r w:rsidRPr="000A5AAF">
              <w:rPr>
                <w:rFonts w:ascii="Calibri" w:hAnsi="Calibri"/>
                <w:sz w:val="22"/>
                <w:szCs w:val="22"/>
                <w:lang w:val="es-ES_tradnl" w:eastAsia="es-ES"/>
              </w:rPr>
              <w:t xml:space="preserve"> es de 18 años cumplidos hacia adelante.</w:t>
            </w:r>
          </w:p>
          <w:p w:rsidR="007E27F6" w:rsidRPr="000A5AAF" w:rsidRDefault="007E27F6" w:rsidP="00D201C8">
            <w:pPr>
              <w:numPr>
                <w:ilvl w:val="0"/>
                <w:numId w:val="68"/>
              </w:numPr>
              <w:jc w:val="both"/>
              <w:rPr>
                <w:rFonts w:ascii="Calibri" w:hAnsi="Calibri"/>
                <w:sz w:val="22"/>
                <w:szCs w:val="22"/>
                <w:lang w:eastAsia="es-ES"/>
              </w:rPr>
            </w:pPr>
            <w:r w:rsidRPr="000A5AAF">
              <w:rPr>
                <w:rFonts w:ascii="Calibri" w:hAnsi="Calibri"/>
                <w:sz w:val="22"/>
                <w:szCs w:val="22"/>
                <w:lang w:val="es-ES_tradnl" w:eastAsia="es-ES"/>
              </w:rPr>
              <w:t>Bachiller (Obligatorio).</w:t>
            </w:r>
          </w:p>
          <w:p w:rsidR="007E27F6" w:rsidRPr="000A5AAF" w:rsidRDefault="007E27F6" w:rsidP="00D201C8">
            <w:pPr>
              <w:numPr>
                <w:ilvl w:val="0"/>
                <w:numId w:val="84"/>
              </w:numPr>
              <w:jc w:val="both"/>
              <w:rPr>
                <w:rFonts w:ascii="Calibri" w:hAnsi="Calibri"/>
                <w:sz w:val="22"/>
                <w:szCs w:val="22"/>
              </w:rPr>
            </w:pPr>
            <w:proofErr w:type="spellStart"/>
            <w:r>
              <w:rPr>
                <w:rFonts w:ascii="Calibri" w:hAnsi="Calibri"/>
                <w:sz w:val="22"/>
                <w:szCs w:val="22"/>
                <w:lang w:val="es-ES_tradnl" w:eastAsia="es-ES"/>
              </w:rPr>
              <w:t>Respo</w:t>
            </w:r>
            <w:r w:rsidRPr="000A5AAF">
              <w:rPr>
                <w:rFonts w:ascii="Calibri" w:hAnsi="Calibri"/>
                <w:sz w:val="22"/>
                <w:szCs w:val="22"/>
                <w:lang w:val="es-ES_tradnl" w:eastAsia="es-ES"/>
              </w:rPr>
              <w:t>sabilizarse</w:t>
            </w:r>
            <w:proofErr w:type="spellEnd"/>
            <w:r w:rsidRPr="000A5AAF">
              <w:rPr>
                <w:rFonts w:ascii="Calibri" w:hAnsi="Calibri"/>
                <w:sz w:val="22"/>
                <w:szCs w:val="22"/>
                <w:lang w:val="es-ES_tradnl" w:eastAsia="es-ES"/>
              </w:rPr>
              <w:t xml:space="preserve"> en 24 horas por los faltantes de efectivo o billetes falsos de su personal en la </w:t>
            </w:r>
            <w:r w:rsidRPr="000A5AAF">
              <w:rPr>
                <w:rFonts w:ascii="Calibri" w:hAnsi="Calibri"/>
                <w:sz w:val="22"/>
                <w:szCs w:val="22"/>
                <w:lang w:eastAsia="es-ES"/>
              </w:rPr>
              <w:t>Entrega del efectivo recaudado por las ventas al Administrador de la Estación de Servicio en cada turno.</w:t>
            </w:r>
          </w:p>
          <w:p w:rsidR="007E27F6" w:rsidRPr="000A5AAF" w:rsidRDefault="007E27F6" w:rsidP="00D201C8">
            <w:pPr>
              <w:numPr>
                <w:ilvl w:val="0"/>
                <w:numId w:val="84"/>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 xml:space="preserve">Es obligación de la empresa contratista desvincular al operador que incumpla de forma reiterada las obligaciones en plazo de 72 horas. YPFB comunicara de manera formal lo indicado. </w:t>
            </w:r>
          </w:p>
          <w:p w:rsidR="007E27F6" w:rsidRPr="000A5AAF" w:rsidRDefault="007E27F6" w:rsidP="00D201C8">
            <w:pPr>
              <w:numPr>
                <w:ilvl w:val="0"/>
                <w:numId w:val="84"/>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7E27F6" w:rsidRPr="000A5AAF" w:rsidRDefault="007E27F6" w:rsidP="00D201C8">
            <w:pPr>
              <w:numPr>
                <w:ilvl w:val="0"/>
                <w:numId w:val="84"/>
              </w:numPr>
              <w:autoSpaceDE w:val="0"/>
              <w:autoSpaceDN w:val="0"/>
              <w:jc w:val="both"/>
              <w:rPr>
                <w:rFonts w:ascii="Calibri" w:hAnsi="Calibri"/>
                <w:sz w:val="22"/>
                <w:szCs w:val="22"/>
                <w:lang w:eastAsia="es-ES"/>
              </w:rPr>
            </w:pPr>
            <w:r w:rsidRPr="000A5AAF">
              <w:rPr>
                <w:rFonts w:ascii="Calibri" w:hAnsi="Calibri"/>
                <w:sz w:val="22"/>
                <w:szCs w:val="22"/>
                <w:lang w:eastAsia="es-ES"/>
              </w:rPr>
              <w:t>El servicio de cada operador será 48 horas por semana, la empresa podrá coordinar con el Administrador de la Estación de Servicio de cada Estación de Servicio a objeto de garantizar la comercialización continua durante las 24 horas y los 7 días de la semana.</w:t>
            </w:r>
          </w:p>
          <w:p w:rsidR="007E27F6" w:rsidRPr="000A5AAF" w:rsidRDefault="007E27F6" w:rsidP="00D201C8">
            <w:pPr>
              <w:numPr>
                <w:ilvl w:val="0"/>
                <w:numId w:val="84"/>
              </w:numPr>
              <w:jc w:val="both"/>
              <w:rPr>
                <w:rFonts w:ascii="Calibri" w:hAnsi="Calibri"/>
                <w:color w:val="FF0000"/>
                <w:sz w:val="22"/>
                <w:szCs w:val="22"/>
                <w:lang w:eastAsia="es-ES"/>
              </w:rPr>
            </w:pPr>
            <w:r w:rsidRPr="000A5AAF">
              <w:rPr>
                <w:rFonts w:ascii="Calibri" w:hAnsi="Calibri"/>
                <w:sz w:val="22"/>
                <w:szCs w:val="22"/>
                <w:lang w:eastAsia="es-ES"/>
              </w:rPr>
              <w:t xml:space="preserve">Los Horarios de turnos de atención de los operadores </w:t>
            </w:r>
            <w:proofErr w:type="spellStart"/>
            <w:r w:rsidRPr="000A5AAF">
              <w:rPr>
                <w:rFonts w:ascii="Calibri" w:hAnsi="Calibri"/>
                <w:sz w:val="22"/>
                <w:szCs w:val="22"/>
                <w:lang w:eastAsia="es-ES"/>
              </w:rPr>
              <w:t>seran</w:t>
            </w:r>
            <w:proofErr w:type="spellEnd"/>
            <w:r w:rsidRPr="000A5AAF">
              <w:rPr>
                <w:rFonts w:ascii="Calibri" w:hAnsi="Calibri"/>
                <w:sz w:val="22"/>
                <w:szCs w:val="22"/>
                <w:lang w:eastAsia="es-ES"/>
              </w:rPr>
              <w:t xml:space="preserve">: </w:t>
            </w:r>
          </w:p>
          <w:p w:rsidR="007E27F6" w:rsidRPr="000A5AAF" w:rsidRDefault="007E27F6" w:rsidP="007E27F6">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lastRenderedPageBreak/>
              <w:t xml:space="preserve">Turno Mañana de 06:00 </w:t>
            </w:r>
            <w:proofErr w:type="spellStart"/>
            <w:r w:rsidRPr="000A5AAF">
              <w:rPr>
                <w:rFonts w:ascii="Calibri" w:hAnsi="Calibri"/>
                <w:sz w:val="22"/>
                <w:szCs w:val="22"/>
                <w:lang w:val="es-ES_tradnl" w:eastAsia="es-ES"/>
              </w:rPr>
              <w:t>a.m</w:t>
            </w:r>
            <w:proofErr w:type="spellEnd"/>
            <w:r w:rsidRPr="000A5AAF">
              <w:rPr>
                <w:rFonts w:ascii="Calibri" w:hAnsi="Calibri"/>
                <w:sz w:val="22"/>
                <w:szCs w:val="22"/>
                <w:lang w:val="es-ES_tradnl" w:eastAsia="es-ES"/>
              </w:rPr>
              <w:t xml:space="preserve"> a 14:00 </w:t>
            </w:r>
            <w:proofErr w:type="spellStart"/>
            <w:r w:rsidRPr="000A5AAF">
              <w:rPr>
                <w:rFonts w:ascii="Calibri" w:hAnsi="Calibri"/>
                <w:sz w:val="22"/>
                <w:szCs w:val="22"/>
                <w:lang w:val="es-ES_tradnl" w:eastAsia="es-ES"/>
              </w:rPr>
              <w:t>p.m</w:t>
            </w:r>
            <w:proofErr w:type="spellEnd"/>
          </w:p>
          <w:p w:rsidR="007E27F6" w:rsidRPr="000A5AAF" w:rsidRDefault="007E27F6" w:rsidP="007E27F6">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Tarde de 14:00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22:00 </w:t>
            </w:r>
            <w:proofErr w:type="spellStart"/>
            <w:r w:rsidRPr="000A5AAF">
              <w:rPr>
                <w:rFonts w:ascii="Calibri" w:hAnsi="Calibri"/>
                <w:sz w:val="22"/>
                <w:szCs w:val="22"/>
                <w:lang w:val="es-ES_tradnl" w:eastAsia="es-ES"/>
              </w:rPr>
              <w:t>p.m</w:t>
            </w:r>
            <w:proofErr w:type="spellEnd"/>
          </w:p>
          <w:p w:rsidR="007E27F6" w:rsidRPr="000A5AAF" w:rsidRDefault="007E27F6" w:rsidP="007E27F6">
            <w:pPr>
              <w:autoSpaceDE w:val="0"/>
              <w:autoSpaceDN w:val="0"/>
              <w:ind w:left="1416"/>
              <w:jc w:val="both"/>
              <w:rPr>
                <w:rFonts w:ascii="Calibri" w:hAnsi="Calibri"/>
                <w:b/>
                <w:bCs/>
                <w:sz w:val="22"/>
                <w:szCs w:val="22"/>
                <w:lang w:eastAsia="es-ES"/>
              </w:rPr>
            </w:pPr>
            <w:r w:rsidRPr="000A5AAF">
              <w:rPr>
                <w:rFonts w:ascii="Calibri" w:hAnsi="Calibri"/>
                <w:sz w:val="22"/>
                <w:szCs w:val="22"/>
                <w:lang w:val="es-ES_tradnl" w:eastAsia="es-ES"/>
              </w:rPr>
              <w:t xml:space="preserve">Turno Noche de 22:00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06:00 </w:t>
            </w:r>
            <w:proofErr w:type="spellStart"/>
            <w:r w:rsidRPr="000A5AAF">
              <w:rPr>
                <w:rFonts w:ascii="Calibri" w:hAnsi="Calibri"/>
                <w:sz w:val="22"/>
                <w:szCs w:val="22"/>
                <w:lang w:val="es-ES_tradnl" w:eastAsia="es-ES"/>
              </w:rPr>
              <w:t>p.m</w:t>
            </w:r>
            <w:proofErr w:type="spellEnd"/>
          </w:p>
          <w:p w:rsidR="007E27F6" w:rsidRPr="000A5AAF" w:rsidRDefault="007E27F6" w:rsidP="00D201C8">
            <w:pPr>
              <w:numPr>
                <w:ilvl w:val="0"/>
                <w:numId w:val="84"/>
              </w:numPr>
              <w:jc w:val="both"/>
              <w:rPr>
                <w:rFonts w:ascii="Calibri" w:hAnsi="Calibri"/>
                <w:sz w:val="22"/>
                <w:szCs w:val="22"/>
                <w:lang w:val="es-ES_tradnl"/>
              </w:rPr>
            </w:pPr>
            <w:r w:rsidRPr="000A5AAF">
              <w:rPr>
                <w:rFonts w:ascii="Calibri" w:hAnsi="Calibri"/>
                <w:sz w:val="22"/>
                <w:szCs w:val="22"/>
                <w:lang w:val="es-ES_tradnl" w:eastAsia="es-BO"/>
              </w:rPr>
              <w:t xml:space="preserve">De conformidad al Decreto Supremo N° 0108 de fecha 01/05/2009, la persona natural o jurídica contratada, está en la obligación de proveer a sus trabajadores, ropa de trabajo y equipos de protección personal adecuados contra riesgos ocupacionales, siempre que éstos cumplan con los requisitos técnicos. </w:t>
            </w:r>
            <w:r w:rsidRPr="000A5AAF">
              <w:rPr>
                <w:rFonts w:ascii="Calibri" w:hAnsi="Calibri"/>
                <w:sz w:val="22"/>
                <w:szCs w:val="22"/>
                <w:lang w:eastAsia="es-BO"/>
              </w:rPr>
              <w:t>Sera de entera responsabilidad de la Empresa contratista la provisión y dotación de ropa de seguridad al personal bajo su cargo, en tal entendido l</w:t>
            </w:r>
            <w:r w:rsidRPr="000A5AAF">
              <w:rPr>
                <w:rFonts w:ascii="Calibri" w:hAnsi="Calibri"/>
                <w:sz w:val="22"/>
                <w:szCs w:val="22"/>
                <w:lang w:eastAsia="es-ES"/>
              </w:rPr>
              <w:t>a Empresa contratada deberá cumplir con las obligaciones de Dotar de ropa de trabajo según los aspectos de seguridad y salud ocupacional exigidos por YPFB.</w:t>
            </w:r>
          </w:p>
          <w:p w:rsidR="007E27F6" w:rsidRPr="000A5AAF" w:rsidRDefault="007E27F6" w:rsidP="00D201C8">
            <w:pPr>
              <w:numPr>
                <w:ilvl w:val="0"/>
                <w:numId w:val="84"/>
              </w:numPr>
              <w:jc w:val="both"/>
              <w:rPr>
                <w:rFonts w:ascii="Calibri" w:hAnsi="Calibri"/>
                <w:sz w:val="22"/>
                <w:szCs w:val="22"/>
                <w:lang w:val="es-ES_tradnl" w:eastAsia="es-ES"/>
              </w:rPr>
            </w:pPr>
            <w:r w:rsidRPr="000A5AAF">
              <w:rPr>
                <w:rFonts w:ascii="Calibri" w:hAnsi="Calibri"/>
                <w:sz w:val="22"/>
                <w:szCs w:val="22"/>
                <w:lang w:eastAsia="es-ES"/>
              </w:rPr>
              <w:t>La Empresa contratada debe hacerse cargo de toda la carga social de sus dependientes por lo que YPFB queda exenta de toda carga social ya sea, incremento salarial, aguinaldo, duodécimas, lactancia, prenatal u otros beneficios.</w:t>
            </w:r>
          </w:p>
          <w:p w:rsidR="007E27F6" w:rsidRPr="000A5AAF" w:rsidRDefault="007E27F6" w:rsidP="00D201C8">
            <w:pPr>
              <w:numPr>
                <w:ilvl w:val="0"/>
                <w:numId w:val="84"/>
              </w:numPr>
              <w:jc w:val="both"/>
              <w:rPr>
                <w:rFonts w:ascii="Calibri" w:hAnsi="Calibri"/>
                <w:sz w:val="22"/>
                <w:szCs w:val="22"/>
                <w:lang w:val="es-ES_tradnl" w:eastAsia="es-ES"/>
              </w:rPr>
            </w:pPr>
            <w:r w:rsidRPr="000A5AAF">
              <w:rPr>
                <w:rFonts w:ascii="Calibri" w:hAnsi="Calibr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7E27F6" w:rsidRPr="000A5AAF" w:rsidRDefault="007E27F6" w:rsidP="00D201C8">
            <w:pPr>
              <w:numPr>
                <w:ilvl w:val="0"/>
                <w:numId w:val="84"/>
              </w:numPr>
              <w:jc w:val="both"/>
              <w:rPr>
                <w:rFonts w:ascii="Calibri" w:hAnsi="Calibri"/>
                <w:sz w:val="22"/>
                <w:szCs w:val="22"/>
                <w:lang w:val="es-ES_tradnl" w:eastAsia="es-ES"/>
              </w:rPr>
            </w:pPr>
            <w:r w:rsidRPr="000A5AAF">
              <w:rPr>
                <w:rFonts w:ascii="Calibri" w:hAnsi="Calibri"/>
                <w:sz w:val="22"/>
                <w:szCs w:val="22"/>
                <w:lang w:eastAsia="es-ES"/>
              </w:rPr>
              <w:t>Cancelar a su personal hasta el día 10 de cada mes por el servicio prestado, debiendo contar con la solvencia económica y financiera suficiente.</w:t>
            </w:r>
          </w:p>
          <w:p w:rsidR="007E27F6" w:rsidRDefault="007E27F6" w:rsidP="00D201C8">
            <w:pPr>
              <w:numPr>
                <w:ilvl w:val="0"/>
                <w:numId w:val="84"/>
              </w:numPr>
              <w:jc w:val="both"/>
              <w:rPr>
                <w:rFonts w:ascii="Calibri" w:hAnsi="Calibri"/>
                <w:sz w:val="22"/>
                <w:szCs w:val="22"/>
                <w:lang w:val="es-ES_tradnl" w:eastAsia="es-ES"/>
              </w:rPr>
            </w:pPr>
            <w:r w:rsidRPr="000A5AAF">
              <w:rPr>
                <w:rFonts w:ascii="Calibri" w:hAnsi="Calibr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contratada para su difusión y fiel cumplimiento.</w:t>
            </w:r>
          </w:p>
          <w:p w:rsidR="00F339FB" w:rsidRPr="007E27F6" w:rsidRDefault="007E27F6" w:rsidP="00D201C8">
            <w:pPr>
              <w:numPr>
                <w:ilvl w:val="0"/>
                <w:numId w:val="84"/>
              </w:numPr>
              <w:jc w:val="both"/>
              <w:rPr>
                <w:rFonts w:ascii="Calibri" w:hAnsi="Calibri"/>
                <w:sz w:val="22"/>
                <w:szCs w:val="22"/>
                <w:lang w:val="es-ES_tradnl" w:eastAsia="es-ES"/>
              </w:rPr>
            </w:pPr>
            <w:r w:rsidRPr="000A5AAF">
              <w:rPr>
                <w:rFonts w:ascii="Calibri" w:hAnsi="Calibri" w:cs="Calibri"/>
                <w:sz w:val="22"/>
                <w:szCs w:val="22"/>
                <w:lang w:val="es-ES_tradnl" w:eastAsia="es-ES"/>
              </w:rPr>
              <w:t xml:space="preserve">La Empresa debe prever la capacitación de su personal en leyes, Decretos y Resoluciones, de esta Forma no incurrir en daños y perjuicios a </w:t>
            </w:r>
            <w:r w:rsidRPr="000A5AAF">
              <w:rPr>
                <w:rFonts w:ascii="Calibri" w:hAnsi="Calibri" w:cs="Calibri"/>
                <w:sz w:val="22"/>
                <w:szCs w:val="22"/>
                <w:lang w:val="es-ES_tradnl" w:eastAsia="es-ES"/>
              </w:rPr>
              <w:lastRenderedPageBreak/>
              <w:t>la Estación de Servicio por incumplimientos a las normativas vigentes relacionadas a los entes Reguladores como Servicio de Impuestos Nacionales (SIN), Agencia Nacional de Hidrocarburos (AGENCIA NACIONAL DE HIDROCARBUROS) y Dirección General de Sustancias Controladas (DGSC).</w:t>
            </w:r>
          </w:p>
        </w:tc>
        <w:tc>
          <w:tcPr>
            <w:tcW w:w="4342" w:type="dxa"/>
            <w:vAlign w:val="center"/>
          </w:tcPr>
          <w:p w:rsidR="00F339FB" w:rsidRPr="008842A3" w:rsidRDefault="00F339FB" w:rsidP="00F339FB">
            <w:pPr>
              <w:rPr>
                <w:rFonts w:ascii="Calibri" w:hAnsi="Calibri" w:cs="Calibri"/>
                <w:b/>
                <w:sz w:val="18"/>
                <w:szCs w:val="18"/>
              </w:rPr>
            </w:pPr>
          </w:p>
        </w:tc>
      </w:tr>
      <w:tr w:rsidR="00E36434" w:rsidRPr="008842A3" w:rsidTr="007C1373">
        <w:trPr>
          <w:trHeight w:val="215"/>
          <w:jc w:val="center"/>
        </w:trPr>
        <w:tc>
          <w:tcPr>
            <w:tcW w:w="4939" w:type="dxa"/>
            <w:shd w:val="clear" w:color="auto" w:fill="auto"/>
            <w:vAlign w:val="center"/>
          </w:tcPr>
          <w:p w:rsidR="00E36434" w:rsidRPr="008C5273" w:rsidRDefault="00E36434" w:rsidP="00E36434">
            <w:pPr>
              <w:autoSpaceDE w:val="0"/>
              <w:autoSpaceDN w:val="0"/>
              <w:adjustRightInd w:val="0"/>
              <w:rPr>
                <w:rFonts w:ascii="Calibri" w:hAnsi="Calibri" w:cs="Calibri"/>
                <w:sz w:val="22"/>
                <w:szCs w:val="22"/>
                <w:lang w:eastAsia="es-ES"/>
              </w:rPr>
            </w:pPr>
            <w:r w:rsidRPr="008C5273">
              <w:rPr>
                <w:rFonts w:ascii="Calibri" w:hAnsi="Calibri" w:cs="Calibri"/>
                <w:b/>
                <w:bCs/>
                <w:sz w:val="22"/>
                <w:szCs w:val="22"/>
                <w:lang w:eastAsia="es-ES"/>
              </w:rPr>
              <w:lastRenderedPageBreak/>
              <w:t xml:space="preserve">OBLIGACIONES QUE DEBERÁ CUMPLIR CADA OPERADOR CON YPFB </w:t>
            </w:r>
          </w:p>
        </w:tc>
        <w:tc>
          <w:tcPr>
            <w:tcW w:w="4342" w:type="dxa"/>
            <w:shd w:val="clear" w:color="auto" w:fill="auto"/>
            <w:vAlign w:val="center"/>
          </w:tcPr>
          <w:p w:rsidR="00E36434" w:rsidRPr="008842A3" w:rsidRDefault="00E36434" w:rsidP="00E36434">
            <w:pPr>
              <w:rPr>
                <w:rFonts w:ascii="Calibri" w:hAnsi="Calibri" w:cs="Calibri"/>
                <w:b/>
                <w:sz w:val="18"/>
                <w:szCs w:val="18"/>
              </w:rPr>
            </w:pPr>
          </w:p>
        </w:tc>
      </w:tr>
      <w:tr w:rsidR="00787CF4" w:rsidRPr="008842A3" w:rsidTr="007C1373">
        <w:trPr>
          <w:trHeight w:val="215"/>
          <w:jc w:val="center"/>
        </w:trPr>
        <w:tc>
          <w:tcPr>
            <w:tcW w:w="4939" w:type="dxa"/>
            <w:shd w:val="clear" w:color="auto" w:fill="auto"/>
            <w:vAlign w:val="center"/>
          </w:tcPr>
          <w:p w:rsidR="00787CF4" w:rsidRPr="000A5AAF" w:rsidRDefault="00787CF4" w:rsidP="00787CF4">
            <w:pPr>
              <w:spacing w:before="120"/>
              <w:jc w:val="both"/>
              <w:rPr>
                <w:rFonts w:ascii="Calibri" w:hAnsi="Calibri"/>
                <w:sz w:val="24"/>
                <w:szCs w:val="24"/>
                <w:lang w:val="es-ES_tradnl" w:eastAsia="es-ES"/>
              </w:rPr>
            </w:pPr>
            <w:r w:rsidRPr="000A5AAF">
              <w:rPr>
                <w:rFonts w:ascii="Calibri" w:hAnsi="Calibri"/>
                <w:sz w:val="24"/>
                <w:szCs w:val="24"/>
                <w:lang w:val="es-MX" w:eastAsia="es-ES"/>
              </w:rPr>
              <w:t xml:space="preserve">Los </w:t>
            </w:r>
            <w:r w:rsidRPr="000A5AAF">
              <w:rPr>
                <w:rFonts w:ascii="Calibri" w:hAnsi="Calibri"/>
                <w:sz w:val="24"/>
                <w:szCs w:val="24"/>
                <w:lang w:val="es-ES_tradnl" w:eastAsia="es-ES"/>
              </w:rPr>
              <w:t xml:space="preserve">Operadores designados por la Empresa contratada para la venta por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de </w:t>
            </w:r>
            <w:proofErr w:type="spellStart"/>
            <w:r w:rsidRPr="000A5AAF">
              <w:rPr>
                <w:rFonts w:ascii="Calibri" w:hAnsi="Calibri"/>
                <w:sz w:val="24"/>
                <w:szCs w:val="24"/>
                <w:lang w:val="es-ES_tradnl" w:eastAsia="es-ES"/>
              </w:rPr>
              <w:t>Diesel</w:t>
            </w:r>
            <w:proofErr w:type="spellEnd"/>
            <w:r w:rsidRPr="000A5AAF">
              <w:rPr>
                <w:rFonts w:ascii="Calibri" w:hAnsi="Calibri"/>
                <w:sz w:val="24"/>
                <w:szCs w:val="24"/>
                <w:lang w:val="es-ES_tradnl" w:eastAsia="es-ES"/>
              </w:rPr>
              <w:t xml:space="preserve"> </w:t>
            </w:r>
            <w:proofErr w:type="spellStart"/>
            <w:r w:rsidRPr="000A5AAF">
              <w:rPr>
                <w:rFonts w:ascii="Calibri" w:hAnsi="Calibri"/>
                <w:sz w:val="24"/>
                <w:szCs w:val="24"/>
                <w:lang w:val="es-ES_tradnl" w:eastAsia="es-ES"/>
              </w:rPr>
              <w:t>Oil</w:t>
            </w:r>
            <w:proofErr w:type="spellEnd"/>
            <w:r w:rsidRPr="000A5AAF">
              <w:rPr>
                <w:rFonts w:ascii="Calibri" w:hAnsi="Calibri"/>
                <w:sz w:val="24"/>
                <w:szCs w:val="24"/>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con todas las medidas de seguridad y exigir a clientes, visitas y personal operativo el cumplimiento estricto al Manual de Seguridad Industrial para Estaciones de Servicio.  </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Realizar el cobro correcto y la emisión obligatoria e inmediata de la factura correspondiente por la venta de producto.</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Petróleo.</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lastRenderedPageBreak/>
              <w:t>Ser responsable por arqueos sorpresivos y controles que el administrador o el funcionario autorizado de YPFB realice debiendo reponer en el momento cualquier faltante de efectivo.</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787CF4" w:rsidRPr="000A5AAF" w:rsidRDefault="00787CF4" w:rsidP="00D201C8">
            <w:pPr>
              <w:numPr>
                <w:ilvl w:val="0"/>
                <w:numId w:val="92"/>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limpieza diaria del sector de almacenaje de garrafas.</w:t>
            </w:r>
          </w:p>
          <w:p w:rsidR="00787CF4" w:rsidRPr="000A5AAF" w:rsidRDefault="00787CF4" w:rsidP="00D201C8">
            <w:pPr>
              <w:numPr>
                <w:ilvl w:val="0"/>
                <w:numId w:val="92"/>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según instrucción del Administrador limpieza del Bunker y compresor de GNV.</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Cumplir con el horario de trabajo establecido por YPFB.</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Cumplir con la rotación de horarios asignado por el Administrador.</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Informar inmediatamente cualquier incidente o problema al Administrador.</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estrictamente durante el desarrollo de sus actividades en la estación de servicio con la normativa legal vigente de la Agencia Nacional de Hidrocarburos, </w:t>
            </w:r>
            <w:r w:rsidRPr="000A5AAF">
              <w:rPr>
                <w:rFonts w:ascii="Calibri" w:hAnsi="Calibri"/>
                <w:sz w:val="24"/>
                <w:szCs w:val="24"/>
                <w:lang w:val="es-ES_tradnl" w:eastAsia="es-ES"/>
              </w:rPr>
              <w:lastRenderedPageBreak/>
              <w:t>Servicio Nacional de Impuestos y la Dirección General de Sustancias Controladas.</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Priorizar la atención a todos los clientes con cordialidad, educación, respeto, eficiencia, honestidad, transparencia, y calidad del servicio de venta.</w:t>
            </w:r>
          </w:p>
          <w:p w:rsidR="00787CF4" w:rsidRPr="000A5AAF"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Cumplir con otras tareas encomendadas por el Administrador.</w:t>
            </w:r>
          </w:p>
          <w:p w:rsidR="004B286E" w:rsidRDefault="00787CF4" w:rsidP="00D201C8">
            <w:pPr>
              <w:numPr>
                <w:ilvl w:val="0"/>
                <w:numId w:val="92"/>
              </w:numPr>
              <w:jc w:val="both"/>
              <w:rPr>
                <w:rFonts w:ascii="Calibri" w:hAnsi="Calibri"/>
                <w:sz w:val="24"/>
                <w:szCs w:val="24"/>
                <w:lang w:val="es-ES_tradnl" w:eastAsia="es-ES"/>
              </w:rPr>
            </w:pPr>
            <w:r w:rsidRPr="000A5AAF">
              <w:rPr>
                <w:rFonts w:ascii="Calibri" w:hAnsi="Calibri"/>
                <w:sz w:val="24"/>
                <w:szCs w:val="24"/>
                <w:lang w:val="es-ES_tradnl" w:eastAsia="es-ES"/>
              </w:rPr>
              <w:t>Está prohibido la asistencia con grado alcohólico o consumo de drogas.</w:t>
            </w:r>
          </w:p>
          <w:p w:rsidR="00787CF4" w:rsidRPr="004B286E" w:rsidRDefault="00787CF4" w:rsidP="00D201C8">
            <w:pPr>
              <w:numPr>
                <w:ilvl w:val="0"/>
                <w:numId w:val="92"/>
              </w:numPr>
              <w:jc w:val="both"/>
              <w:rPr>
                <w:rFonts w:ascii="Calibri" w:hAnsi="Calibri"/>
                <w:sz w:val="24"/>
                <w:szCs w:val="24"/>
                <w:lang w:val="es-ES_tradnl" w:eastAsia="es-ES"/>
              </w:rPr>
            </w:pPr>
            <w:r w:rsidRPr="004B286E">
              <w:rPr>
                <w:rFonts w:ascii="Calibri" w:hAnsi="Calibri"/>
                <w:sz w:val="24"/>
                <w:szCs w:val="24"/>
                <w:lang w:val="es-ES_tradnl" w:eastAsia="es-ES"/>
              </w:rPr>
              <w:t>El Operador deberá hacer uso obligatorio de la ropa de trabajo y Equipo de Protección Personal entregada por la empresa contratada.</w:t>
            </w:r>
          </w:p>
          <w:p w:rsidR="00787CF4" w:rsidRPr="008C5273" w:rsidRDefault="00787CF4" w:rsidP="00E36434">
            <w:pPr>
              <w:autoSpaceDE w:val="0"/>
              <w:autoSpaceDN w:val="0"/>
              <w:adjustRightInd w:val="0"/>
              <w:rPr>
                <w:rFonts w:ascii="Calibri" w:hAnsi="Calibri" w:cs="Calibri"/>
                <w:b/>
                <w:bCs/>
                <w:sz w:val="22"/>
                <w:szCs w:val="22"/>
                <w:lang w:eastAsia="es-ES"/>
              </w:rPr>
            </w:pPr>
          </w:p>
        </w:tc>
        <w:tc>
          <w:tcPr>
            <w:tcW w:w="4342" w:type="dxa"/>
            <w:shd w:val="clear" w:color="auto" w:fill="auto"/>
            <w:vAlign w:val="center"/>
          </w:tcPr>
          <w:p w:rsidR="00787CF4" w:rsidRPr="008842A3" w:rsidRDefault="00787CF4" w:rsidP="00E36434">
            <w:pPr>
              <w:rPr>
                <w:rFonts w:ascii="Calibri" w:hAnsi="Calibri" w:cs="Calibri"/>
                <w:b/>
                <w:sz w:val="18"/>
                <w:szCs w:val="18"/>
              </w:rPr>
            </w:pPr>
          </w:p>
        </w:tc>
      </w:tr>
      <w:tr w:rsidR="00F40C65" w:rsidRPr="008842A3" w:rsidTr="007C1373">
        <w:trPr>
          <w:trHeight w:val="215"/>
          <w:jc w:val="center"/>
        </w:trPr>
        <w:tc>
          <w:tcPr>
            <w:tcW w:w="4939" w:type="dxa"/>
            <w:shd w:val="clear" w:color="auto" w:fill="auto"/>
            <w:vAlign w:val="center"/>
          </w:tcPr>
          <w:p w:rsidR="00F40C65" w:rsidRPr="008C5273" w:rsidRDefault="00F40C65" w:rsidP="00F40C65">
            <w:pPr>
              <w:jc w:val="both"/>
              <w:rPr>
                <w:rFonts w:ascii="Calibri" w:hAnsi="Calibri" w:cs="Calibri"/>
                <w:b/>
                <w:sz w:val="22"/>
                <w:szCs w:val="22"/>
                <w:lang w:val="es-MX" w:eastAsia="es-ES"/>
              </w:rPr>
            </w:pPr>
            <w:r w:rsidRPr="008C5273">
              <w:rPr>
                <w:rFonts w:ascii="Calibri" w:hAnsi="Calibri" w:cs="Calibri"/>
                <w:b/>
                <w:sz w:val="22"/>
                <w:szCs w:val="22"/>
                <w:lang w:val="es-MX" w:eastAsia="es-ES"/>
              </w:rPr>
              <w:lastRenderedPageBreak/>
              <w:t>FALTAS COMETIDAS POR EL OPERADOR DE ESTACION DE SERVICIO</w:t>
            </w:r>
          </w:p>
        </w:tc>
        <w:tc>
          <w:tcPr>
            <w:tcW w:w="4342" w:type="dxa"/>
            <w:shd w:val="clear" w:color="auto" w:fill="auto"/>
            <w:vAlign w:val="center"/>
          </w:tcPr>
          <w:p w:rsidR="00F40C65" w:rsidRPr="008842A3" w:rsidRDefault="00F40C65" w:rsidP="00F40C65">
            <w:pPr>
              <w:rPr>
                <w:rFonts w:ascii="Calibri" w:hAnsi="Calibri" w:cs="Calibri"/>
                <w:b/>
                <w:sz w:val="18"/>
                <w:szCs w:val="18"/>
              </w:rPr>
            </w:pPr>
          </w:p>
        </w:tc>
      </w:tr>
      <w:tr w:rsidR="00AB1EF2" w:rsidRPr="008842A3" w:rsidTr="007C1373">
        <w:trPr>
          <w:trHeight w:val="215"/>
          <w:jc w:val="center"/>
        </w:trPr>
        <w:tc>
          <w:tcPr>
            <w:tcW w:w="4939" w:type="dxa"/>
            <w:shd w:val="clear" w:color="auto" w:fill="auto"/>
            <w:vAlign w:val="center"/>
          </w:tcPr>
          <w:p w:rsidR="00AB1EF2" w:rsidRPr="000A5AAF" w:rsidRDefault="00AB1EF2" w:rsidP="00D201C8">
            <w:pPr>
              <w:numPr>
                <w:ilvl w:val="0"/>
                <w:numId w:val="99"/>
              </w:numPr>
              <w:spacing w:before="120"/>
              <w:jc w:val="both"/>
              <w:rPr>
                <w:rFonts w:ascii="Calibri" w:hAnsi="Calibri"/>
                <w:b/>
                <w:bCs/>
                <w:sz w:val="24"/>
                <w:szCs w:val="24"/>
                <w:lang w:val="es-ES_tradnl" w:eastAsia="es-ES"/>
              </w:rPr>
            </w:pPr>
            <w:r w:rsidRPr="000A5AAF">
              <w:rPr>
                <w:rFonts w:ascii="Calibri" w:hAnsi="Calibri"/>
                <w:b/>
                <w:bCs/>
                <w:sz w:val="24"/>
                <w:szCs w:val="24"/>
                <w:lang w:val="es-ES_tradnl" w:eastAsia="es-ES"/>
              </w:rPr>
              <w:t>Faltas Leves</w:t>
            </w:r>
          </w:p>
          <w:p w:rsidR="00AB1EF2" w:rsidRPr="000A5AAF" w:rsidRDefault="00AB1EF2" w:rsidP="00AB1EF2">
            <w:pPr>
              <w:ind w:left="360"/>
              <w:jc w:val="both"/>
              <w:rPr>
                <w:rFonts w:ascii="Calibri" w:hAnsi="Calibri"/>
                <w:sz w:val="24"/>
                <w:szCs w:val="24"/>
                <w:lang w:val="es-ES_tradnl" w:eastAsia="es-ES"/>
              </w:rPr>
            </w:pPr>
            <w:r w:rsidRPr="000A5AAF">
              <w:rPr>
                <w:rFonts w:ascii="Calibri" w:hAnsi="Calibri"/>
                <w:sz w:val="24"/>
                <w:szCs w:val="24"/>
                <w:lang w:val="es-ES_tradnl" w:eastAsia="es-ES"/>
              </w:rPr>
              <w:t xml:space="preserve">Se considera faltas Leves, cuando el operador incumpla las obligaciones señaladas en los párrafos d, f, g, h, i, j, k, l, m, n, q y s de las </w:t>
            </w:r>
            <w:r w:rsidRPr="000A5AAF">
              <w:rPr>
                <w:rFonts w:ascii="Calibri" w:hAnsi="Calibri"/>
                <w:b/>
                <w:sz w:val="24"/>
                <w:szCs w:val="24"/>
                <w:lang w:val="es-ES_tradnl" w:eastAsia="es-ES"/>
              </w:rPr>
              <w:t>OBLIGACIONES QUE DEBERÁ TENER EL OPERADOR CON YPFB:</w:t>
            </w:r>
          </w:p>
          <w:p w:rsidR="00AB1EF2" w:rsidRPr="000A5AAF" w:rsidRDefault="00AB1EF2" w:rsidP="00AB1EF2">
            <w:pPr>
              <w:ind w:left="1385" w:hanging="705"/>
              <w:jc w:val="both"/>
              <w:rPr>
                <w:rFonts w:ascii="Calibri" w:hAnsi="Calibri"/>
                <w:sz w:val="24"/>
                <w:szCs w:val="24"/>
                <w:lang w:val="es-ES_tradnl" w:eastAsia="es-ES"/>
              </w:rPr>
            </w:pPr>
            <w:r w:rsidRPr="000A5AAF">
              <w:rPr>
                <w:rFonts w:ascii="Calibri" w:hAnsi="Calibri"/>
                <w:b/>
                <w:sz w:val="24"/>
                <w:szCs w:val="24"/>
                <w:lang w:val="es-ES_tradnl" w:eastAsia="es-ES"/>
              </w:rPr>
              <w:t>d)</w:t>
            </w:r>
            <w:r w:rsidRPr="000A5AAF">
              <w:rPr>
                <w:rFonts w:ascii="Calibri" w:hAnsi="Calibri"/>
                <w:sz w:val="24"/>
                <w:szCs w:val="24"/>
                <w:lang w:val="es-ES_tradnl" w:eastAsia="es-ES"/>
              </w:rPr>
              <w:tab/>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PETROLEO.</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f)</w:t>
            </w:r>
            <w:r w:rsidRPr="000A5AAF">
              <w:rPr>
                <w:rFonts w:ascii="Calibri" w:hAnsi="Calibri"/>
                <w:b/>
                <w:sz w:val="24"/>
                <w:szCs w:val="24"/>
                <w:lang w:val="es-ES_tradnl" w:eastAsia="es-ES"/>
              </w:rPr>
              <w:tab/>
            </w: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lastRenderedPageBreak/>
              <w:t>g)</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h)</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i)</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4B286E"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j)</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limpieza diaria del sector </w:t>
            </w:r>
            <w:r w:rsidR="004B286E">
              <w:rPr>
                <w:rFonts w:ascii="Calibri" w:hAnsi="Calibri"/>
                <w:sz w:val="24"/>
                <w:szCs w:val="24"/>
                <w:lang w:val="es-ES_tradnl" w:eastAsia="es-ES"/>
              </w:rPr>
              <w:t xml:space="preserve">         </w:t>
            </w:r>
          </w:p>
          <w:p w:rsidR="00AB1EF2" w:rsidRPr="000A5AAF" w:rsidRDefault="004B286E"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de</w:t>
            </w:r>
            <w:proofErr w:type="gramEnd"/>
            <w:r w:rsidR="00AB1EF2" w:rsidRPr="000A5AAF">
              <w:rPr>
                <w:rFonts w:ascii="Calibri" w:hAnsi="Calibri"/>
                <w:sz w:val="24"/>
                <w:szCs w:val="24"/>
                <w:lang w:val="es-ES_tradnl" w:eastAsia="es-ES"/>
              </w:rPr>
              <w:t xml:space="preserve"> almacenaje de garrafas.</w:t>
            </w:r>
          </w:p>
          <w:p w:rsidR="00AB1EF2" w:rsidRPr="000A5AAF" w:rsidRDefault="00AB1EF2" w:rsidP="00AB1EF2">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k)</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según instrucción del Administrador limpieza del Bunker y compresor de GNV.</w:t>
            </w:r>
          </w:p>
          <w:p w:rsidR="00506A0A"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l)</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el horario de trabajo </w:t>
            </w:r>
            <w:r w:rsidR="00506A0A">
              <w:rPr>
                <w:rFonts w:ascii="Calibri" w:hAnsi="Calibri"/>
                <w:sz w:val="24"/>
                <w:szCs w:val="24"/>
                <w:lang w:val="es-ES_tradnl" w:eastAsia="es-ES"/>
              </w:rPr>
              <w:t xml:space="preserve">          </w:t>
            </w:r>
          </w:p>
          <w:p w:rsidR="00AB1EF2" w:rsidRPr="000A5AAF" w:rsidRDefault="00506A0A" w:rsidP="00AB1EF2">
            <w:pPr>
              <w:ind w:left="708"/>
              <w:jc w:val="both"/>
              <w:rPr>
                <w:rFonts w:ascii="Calibri" w:hAnsi="Calibri"/>
                <w:sz w:val="24"/>
                <w:szCs w:val="24"/>
                <w:lang w:val="es-ES_tradnl" w:eastAsia="es-ES"/>
              </w:rPr>
            </w:pPr>
            <w:r>
              <w:rPr>
                <w:rFonts w:ascii="Calibri" w:hAnsi="Calibri"/>
                <w:b/>
                <w:sz w:val="24"/>
                <w:szCs w:val="24"/>
                <w:lang w:val="es-ES_tradnl" w:eastAsia="es-ES"/>
              </w:rPr>
              <w:t xml:space="preserve">             </w:t>
            </w:r>
            <w:proofErr w:type="gramStart"/>
            <w:r w:rsidR="00AB1EF2" w:rsidRPr="000A5AAF">
              <w:rPr>
                <w:rFonts w:ascii="Calibri" w:hAnsi="Calibri"/>
                <w:sz w:val="24"/>
                <w:szCs w:val="24"/>
                <w:lang w:val="es-ES_tradnl" w:eastAsia="es-ES"/>
              </w:rPr>
              <w:t>establecido</w:t>
            </w:r>
            <w:proofErr w:type="gramEnd"/>
            <w:r w:rsidR="00AB1EF2" w:rsidRPr="000A5AAF">
              <w:rPr>
                <w:rFonts w:ascii="Calibri" w:hAnsi="Calibri"/>
                <w:sz w:val="24"/>
                <w:szCs w:val="24"/>
                <w:lang w:val="es-ES_tradnl" w:eastAsia="es-ES"/>
              </w:rPr>
              <w:t xml:space="preserve"> por YPFB.</w:t>
            </w:r>
          </w:p>
          <w:p w:rsidR="00506A0A"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m)</w:t>
            </w:r>
            <w:r w:rsidRPr="000A5AAF">
              <w:rPr>
                <w:rFonts w:ascii="Calibri" w:hAnsi="Calibri"/>
                <w:sz w:val="24"/>
                <w:szCs w:val="24"/>
                <w:lang w:val="es-ES_tradnl" w:eastAsia="es-ES"/>
              </w:rPr>
              <w:tab/>
              <w:t xml:space="preserve">Cumplir con la rotación de horarios </w:t>
            </w:r>
          </w:p>
          <w:p w:rsidR="00AB1EF2" w:rsidRPr="000A5AAF" w:rsidRDefault="00506A0A"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proofErr w:type="gramStart"/>
            <w:r w:rsidR="00AB1EF2" w:rsidRPr="000A5AAF">
              <w:rPr>
                <w:rFonts w:ascii="Calibri" w:hAnsi="Calibri"/>
                <w:sz w:val="24"/>
                <w:szCs w:val="24"/>
                <w:lang w:val="es-ES_tradnl" w:eastAsia="es-ES"/>
              </w:rPr>
              <w:t>asignado</w:t>
            </w:r>
            <w:proofErr w:type="gramEnd"/>
            <w:r w:rsidR="00AB1EF2" w:rsidRPr="000A5AAF">
              <w:rPr>
                <w:rFonts w:ascii="Calibri" w:hAnsi="Calibri"/>
                <w:sz w:val="24"/>
                <w:szCs w:val="24"/>
                <w:lang w:val="es-ES_tradnl" w:eastAsia="es-ES"/>
              </w:rPr>
              <w:t xml:space="preserve"> por el Administrador.</w:t>
            </w:r>
          </w:p>
          <w:p w:rsidR="00506A0A" w:rsidRDefault="00AB1EF2" w:rsidP="00AB1EF2">
            <w:pPr>
              <w:ind w:left="708"/>
              <w:jc w:val="both"/>
              <w:rPr>
                <w:rFonts w:ascii="Calibri" w:hAnsi="Calibri"/>
                <w:sz w:val="24"/>
                <w:szCs w:val="24"/>
                <w:lang w:val="es-ES_tradnl" w:eastAsia="es-ES"/>
              </w:rPr>
            </w:pPr>
            <w:r w:rsidRPr="000A5AAF">
              <w:rPr>
                <w:rFonts w:ascii="Calibri" w:hAnsi="Calibri"/>
                <w:b/>
                <w:sz w:val="24"/>
                <w:szCs w:val="24"/>
                <w:lang w:val="es-ES_tradnl" w:eastAsia="es-ES"/>
              </w:rPr>
              <w:t>n)</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Informar inmediatamente </w:t>
            </w:r>
          </w:p>
          <w:p w:rsidR="00506A0A" w:rsidRDefault="00506A0A"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cualquier incidente o problema al </w:t>
            </w:r>
          </w:p>
          <w:p w:rsidR="00AB1EF2" w:rsidRPr="000A5AAF" w:rsidRDefault="00506A0A" w:rsidP="00AB1EF2">
            <w:pPr>
              <w:ind w:left="708"/>
              <w:jc w:val="both"/>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506A0A" w:rsidRDefault="00AB1EF2" w:rsidP="00AB1EF2">
            <w:pPr>
              <w:ind w:left="708"/>
              <w:rPr>
                <w:rFonts w:ascii="Calibri" w:hAnsi="Calibri"/>
                <w:sz w:val="24"/>
                <w:szCs w:val="24"/>
                <w:lang w:val="es-ES_tradnl" w:eastAsia="es-ES"/>
              </w:rPr>
            </w:pPr>
            <w:r w:rsidRPr="000A5AAF">
              <w:rPr>
                <w:rFonts w:ascii="Calibri" w:hAnsi="Calibri"/>
                <w:b/>
                <w:sz w:val="24"/>
                <w:szCs w:val="24"/>
                <w:lang w:val="es-ES_tradnl" w:eastAsia="es-ES"/>
              </w:rPr>
              <w:t>q)</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Cumplir con otras tareas </w:t>
            </w:r>
          </w:p>
          <w:p w:rsidR="00506A0A" w:rsidRDefault="00506A0A"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 xml:space="preserve">encomendadas por el </w:t>
            </w:r>
          </w:p>
          <w:p w:rsidR="00AB1EF2" w:rsidRPr="000A5AAF" w:rsidRDefault="00506A0A" w:rsidP="00AB1EF2">
            <w:pPr>
              <w:ind w:left="708"/>
              <w:rPr>
                <w:rFonts w:ascii="Calibri" w:hAnsi="Calibri"/>
                <w:sz w:val="24"/>
                <w:szCs w:val="24"/>
                <w:lang w:val="es-ES_tradnl" w:eastAsia="es-ES"/>
              </w:rPr>
            </w:pPr>
            <w:r>
              <w:rPr>
                <w:rFonts w:ascii="Calibri" w:hAnsi="Calibri"/>
                <w:sz w:val="24"/>
                <w:szCs w:val="24"/>
                <w:lang w:val="es-ES_tradnl" w:eastAsia="es-ES"/>
              </w:rPr>
              <w:t xml:space="preserve">              </w:t>
            </w:r>
            <w:r w:rsidR="00AB1EF2" w:rsidRPr="000A5AAF">
              <w:rPr>
                <w:rFonts w:ascii="Calibri" w:hAnsi="Calibri"/>
                <w:sz w:val="24"/>
                <w:szCs w:val="24"/>
                <w:lang w:val="es-ES_tradnl" w:eastAsia="es-ES"/>
              </w:rPr>
              <w:t>Administrador.</w:t>
            </w:r>
          </w:p>
          <w:p w:rsidR="00AB1EF2" w:rsidRPr="000A5AAF" w:rsidRDefault="00AB1EF2" w:rsidP="00AB1EF2">
            <w:pPr>
              <w:ind w:left="1412" w:hanging="705"/>
              <w:rPr>
                <w:rFonts w:ascii="Calibri" w:hAnsi="Calibri"/>
                <w:sz w:val="24"/>
                <w:szCs w:val="24"/>
                <w:lang w:eastAsia="es-ES"/>
              </w:rPr>
            </w:pPr>
            <w:r w:rsidRPr="000A5AAF">
              <w:rPr>
                <w:rFonts w:ascii="Calibri" w:hAnsi="Calibri"/>
                <w:b/>
                <w:sz w:val="24"/>
                <w:szCs w:val="24"/>
                <w:lang w:val="es-ES_tradnl" w:eastAsia="es-ES"/>
              </w:rPr>
              <w:t>s)</w:t>
            </w:r>
            <w:r w:rsidRPr="000A5AAF">
              <w:rPr>
                <w:rFonts w:ascii="Calibri" w:hAnsi="Calibri"/>
                <w:b/>
                <w:sz w:val="24"/>
                <w:szCs w:val="24"/>
                <w:lang w:val="es-ES_tradnl" w:eastAsia="es-ES"/>
              </w:rPr>
              <w:tab/>
            </w:r>
            <w:r w:rsidRPr="000A5AAF">
              <w:rPr>
                <w:rFonts w:ascii="Calibri" w:hAnsi="Calibri"/>
                <w:sz w:val="24"/>
                <w:szCs w:val="24"/>
                <w:lang w:val="es-ES_tradnl" w:eastAsia="es-ES"/>
              </w:rPr>
              <w:t>El Operador deberá hacer uso obligatorio de la ropa de trabajo y Equipo de Protección Personal entregada por la empresa contratada.</w:t>
            </w:r>
          </w:p>
          <w:p w:rsidR="00AB1EF2" w:rsidRDefault="00AB1EF2" w:rsidP="00AB1EF2">
            <w:pPr>
              <w:rPr>
                <w:sz w:val="24"/>
                <w:szCs w:val="24"/>
                <w:lang w:eastAsia="es-ES"/>
              </w:rPr>
            </w:pPr>
          </w:p>
          <w:p w:rsidR="00C13FDB" w:rsidRDefault="00C13FDB" w:rsidP="00AB1EF2">
            <w:pPr>
              <w:rPr>
                <w:sz w:val="24"/>
                <w:szCs w:val="24"/>
                <w:lang w:eastAsia="es-ES"/>
              </w:rPr>
            </w:pPr>
          </w:p>
          <w:p w:rsidR="00C13FDB" w:rsidRPr="000A5AAF" w:rsidRDefault="00C13FDB" w:rsidP="00AB1EF2">
            <w:pPr>
              <w:rPr>
                <w:sz w:val="24"/>
                <w:szCs w:val="24"/>
                <w:lang w:eastAsia="es-ES"/>
              </w:rPr>
            </w:pPr>
          </w:p>
          <w:p w:rsidR="00AB1EF2" w:rsidRPr="000A5AAF" w:rsidRDefault="00AB1EF2" w:rsidP="00D201C8">
            <w:pPr>
              <w:numPr>
                <w:ilvl w:val="0"/>
                <w:numId w:val="99"/>
              </w:numPr>
              <w:jc w:val="both"/>
              <w:rPr>
                <w:rFonts w:ascii="Calibri" w:hAnsi="Calibri"/>
                <w:b/>
                <w:bCs/>
                <w:sz w:val="24"/>
                <w:szCs w:val="24"/>
                <w:lang w:val="es-ES_tradnl" w:eastAsia="es-ES"/>
              </w:rPr>
            </w:pPr>
            <w:r w:rsidRPr="000A5AAF">
              <w:rPr>
                <w:rFonts w:ascii="Calibri" w:hAnsi="Calibri"/>
                <w:b/>
                <w:bCs/>
                <w:sz w:val="24"/>
                <w:szCs w:val="24"/>
                <w:lang w:val="es-ES_tradnl" w:eastAsia="es-ES"/>
              </w:rPr>
              <w:lastRenderedPageBreak/>
              <w:t>Faltas Graves</w:t>
            </w:r>
          </w:p>
          <w:p w:rsidR="00AB1EF2" w:rsidRPr="000A5AAF" w:rsidRDefault="00AB1EF2" w:rsidP="00AB1EF2">
            <w:pPr>
              <w:ind w:left="361" w:hanging="1"/>
              <w:jc w:val="both"/>
              <w:rPr>
                <w:rFonts w:ascii="Calibri" w:hAnsi="Calibri"/>
                <w:b/>
                <w:bCs/>
                <w:sz w:val="24"/>
                <w:szCs w:val="24"/>
                <w:lang w:val="es-ES_tradnl" w:eastAsia="es-ES"/>
              </w:rPr>
            </w:pPr>
            <w:r w:rsidRPr="000A5AAF">
              <w:rPr>
                <w:rFonts w:ascii="Calibri" w:hAnsi="Calibri"/>
                <w:sz w:val="24"/>
                <w:szCs w:val="24"/>
                <w:lang w:val="es-ES_tradnl" w:eastAsia="es-ES"/>
              </w:rPr>
              <w:t xml:space="preserve">Se considera faltas Graves, cuando el operador incumpla las obligaciones señaladas en los párrafos a, b, c, e, o, p y r de las </w:t>
            </w:r>
            <w:r w:rsidRPr="000A5AAF">
              <w:rPr>
                <w:rFonts w:ascii="Calibri" w:hAnsi="Calibri"/>
                <w:b/>
                <w:sz w:val="24"/>
                <w:szCs w:val="24"/>
                <w:lang w:val="es-ES_tradnl" w:eastAsia="es-ES"/>
              </w:rPr>
              <w:t>OBLIGACIONES QUE DEBERÁ TENER EL OPERADOR CON YPFB</w:t>
            </w:r>
            <w:r w:rsidRPr="000A5AAF">
              <w:rPr>
                <w:rFonts w:ascii="Calibri" w:hAnsi="Calibri"/>
                <w:b/>
                <w:bCs/>
                <w:sz w:val="24"/>
                <w:szCs w:val="24"/>
                <w:lang w:val="es-ES_tradnl" w:eastAsia="es-ES"/>
              </w:rPr>
              <w:t>:</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a)</w:t>
            </w:r>
            <w:r w:rsidRPr="000A5AAF">
              <w:rPr>
                <w:rFonts w:ascii="Calibri" w:hAnsi="Calibri"/>
                <w:sz w:val="24"/>
                <w:szCs w:val="24"/>
                <w:lang w:val="es-ES_tradnl" w:eastAsia="es-ES"/>
              </w:rPr>
              <w:tab/>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b)</w:t>
            </w:r>
            <w:r w:rsidRPr="000A5AAF">
              <w:rPr>
                <w:rFonts w:ascii="Calibri" w:hAnsi="Calibri"/>
                <w:sz w:val="24"/>
                <w:szCs w:val="24"/>
                <w:lang w:val="es-ES_tradnl" w:eastAsia="es-ES"/>
              </w:rPr>
              <w:tab/>
              <w:t xml:space="preserve"> Cumplir con todas las medidas de seguridad y exigir a clientes, visitas y personal operativo el cumplimiento estricto al Manual de Seguridad Industrial para Estaciones de Servicio.  </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 xml:space="preserve">c) </w:t>
            </w:r>
            <w:r w:rsidRPr="000A5AAF">
              <w:rPr>
                <w:rFonts w:ascii="Calibri" w:hAnsi="Calibri"/>
                <w:sz w:val="24"/>
                <w:szCs w:val="24"/>
                <w:lang w:val="es-ES_tradnl" w:eastAsia="es-ES"/>
              </w:rPr>
              <w:tab/>
              <w:t>Realizar el cobro correcto y la emisión obligatoria e inmediata de la factura correspondiente por la venta de producto.</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e)</w:t>
            </w:r>
            <w:r w:rsidRPr="000A5AAF">
              <w:rPr>
                <w:rFonts w:ascii="Calibri" w:hAnsi="Calibri"/>
                <w:sz w:val="24"/>
                <w:szCs w:val="24"/>
                <w:lang w:val="es-ES_tradnl" w:eastAsia="es-ES"/>
              </w:rPr>
              <w:tab/>
              <w:t xml:space="preserve"> Ser responsable por arqueos sorpresivos y controles que el administrador o el funcionario autorizado de YPFB realice debiendo reponer en el momento cualquier faltante de efectivo.</w:t>
            </w:r>
          </w:p>
          <w:p w:rsidR="00AB1EF2" w:rsidRPr="000A5AAF" w:rsidRDefault="00AB1EF2" w:rsidP="00AB1EF2">
            <w:pPr>
              <w:ind w:left="1414" w:hanging="706"/>
              <w:rPr>
                <w:rFonts w:ascii="Calibri" w:hAnsi="Calibri"/>
                <w:sz w:val="24"/>
                <w:szCs w:val="24"/>
                <w:lang w:val="es-ES_tradnl" w:eastAsia="es-ES"/>
              </w:rPr>
            </w:pPr>
            <w:r w:rsidRPr="000A5AAF">
              <w:rPr>
                <w:rFonts w:ascii="Calibri" w:hAnsi="Calibri"/>
                <w:b/>
                <w:sz w:val="24"/>
                <w:szCs w:val="24"/>
                <w:lang w:val="es-ES_tradnl" w:eastAsia="es-ES"/>
              </w:rPr>
              <w:t>o)</w:t>
            </w:r>
            <w:r w:rsidRPr="000A5AAF">
              <w:rPr>
                <w:rFonts w:ascii="Calibri" w:hAnsi="Calibri"/>
                <w:sz w:val="24"/>
                <w:szCs w:val="24"/>
                <w:lang w:val="es-ES_tradnl" w:eastAsia="es-ES"/>
              </w:rPr>
              <w:tab/>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AB1EF2" w:rsidRPr="000A5AAF" w:rsidRDefault="00AB1EF2" w:rsidP="00AB1EF2">
            <w:pPr>
              <w:ind w:left="1414" w:hanging="706"/>
              <w:rPr>
                <w:rFonts w:ascii="Calibri" w:hAnsi="Calibri"/>
                <w:sz w:val="24"/>
                <w:szCs w:val="24"/>
                <w:lang w:eastAsia="es-ES"/>
              </w:rPr>
            </w:pPr>
            <w:r w:rsidRPr="000A5AAF">
              <w:rPr>
                <w:rFonts w:ascii="Calibri" w:hAnsi="Calibri"/>
                <w:b/>
                <w:sz w:val="24"/>
                <w:szCs w:val="24"/>
                <w:lang w:eastAsia="es-ES"/>
              </w:rPr>
              <w:t>p)</w:t>
            </w:r>
            <w:r w:rsidRPr="000A5AAF">
              <w:rPr>
                <w:rFonts w:ascii="Calibri" w:hAnsi="Calibri"/>
                <w:sz w:val="24"/>
                <w:szCs w:val="24"/>
                <w:lang w:eastAsia="es-ES"/>
              </w:rPr>
              <w:tab/>
            </w:r>
            <w:r w:rsidRPr="000A5AAF">
              <w:rPr>
                <w:rFonts w:ascii="Calibri" w:hAnsi="Calibri"/>
                <w:sz w:val="24"/>
                <w:szCs w:val="24"/>
                <w:lang w:val="es-ES_tradnl" w:eastAsia="es-ES"/>
              </w:rPr>
              <w:t xml:space="preserve"> Priorizar la atención a todos los clientes con cordialidad, </w:t>
            </w:r>
            <w:r w:rsidRPr="000A5AAF">
              <w:rPr>
                <w:rFonts w:ascii="Calibri" w:hAnsi="Calibri"/>
                <w:sz w:val="24"/>
                <w:szCs w:val="24"/>
                <w:lang w:val="es-ES_tradnl" w:eastAsia="es-ES"/>
              </w:rPr>
              <w:lastRenderedPageBreak/>
              <w:t>educación, respeto, eficiencia, honestidad, transparencia, y calidad del servicio de venta.</w:t>
            </w:r>
          </w:p>
          <w:p w:rsidR="00AB1EF2" w:rsidRPr="000A5AAF" w:rsidRDefault="00AB1EF2" w:rsidP="00AB1EF2">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r)</w:t>
            </w:r>
            <w:r w:rsidRPr="000A5AAF">
              <w:rPr>
                <w:rFonts w:ascii="Calibri" w:hAnsi="Calibri"/>
                <w:sz w:val="24"/>
                <w:szCs w:val="24"/>
                <w:lang w:val="es-ES_tradnl" w:eastAsia="es-ES"/>
              </w:rPr>
              <w:tab/>
              <w:t xml:space="preserve"> No se permitirá la asistencia en estado de consumo de bebidas alcohólicas o consumo de drogas.</w:t>
            </w:r>
          </w:p>
          <w:p w:rsidR="00AB1EF2" w:rsidRPr="000A5AAF" w:rsidRDefault="00AB1EF2" w:rsidP="00AB1EF2">
            <w:pPr>
              <w:rPr>
                <w:sz w:val="24"/>
                <w:szCs w:val="24"/>
                <w:lang w:val="es-ES_tradnl" w:eastAsia="es-ES"/>
              </w:rPr>
            </w:pPr>
          </w:p>
          <w:p w:rsidR="006B59E5" w:rsidRDefault="00AB1EF2" w:rsidP="006B59E5">
            <w:pPr>
              <w:jc w:val="both"/>
              <w:rPr>
                <w:rFonts w:ascii="Calibri" w:hAnsi="Calibri"/>
                <w:sz w:val="24"/>
                <w:szCs w:val="24"/>
                <w:lang w:val="es-ES_tradnl" w:eastAsia="es-ES"/>
              </w:rPr>
            </w:pPr>
            <w:r w:rsidRPr="000A5AAF">
              <w:rPr>
                <w:rFonts w:ascii="Calibri" w:hAnsi="Calibri"/>
                <w:sz w:val="24"/>
                <w:szCs w:val="24"/>
                <w:lang w:val="es-ES_tradnl" w:eastAsia="es-ES"/>
              </w:rPr>
              <w:t>Las faltas Leves serán sancionadas con llamada de atención cuando ocurra por primera vez.</w:t>
            </w:r>
          </w:p>
          <w:p w:rsidR="006B59E5" w:rsidRPr="000A5AAF" w:rsidRDefault="006B59E5" w:rsidP="006B59E5">
            <w:pPr>
              <w:jc w:val="both"/>
              <w:rPr>
                <w:rFonts w:ascii="Calibri" w:hAnsi="Calibri"/>
                <w:sz w:val="24"/>
                <w:szCs w:val="24"/>
                <w:lang w:val="es-ES_tradnl" w:eastAsia="es-ES"/>
              </w:rPr>
            </w:pPr>
          </w:p>
          <w:p w:rsidR="006B59E5" w:rsidRDefault="00AB1EF2" w:rsidP="006B59E5">
            <w:pPr>
              <w:jc w:val="both"/>
              <w:rPr>
                <w:rFonts w:ascii="Calibri" w:hAnsi="Calibri"/>
                <w:sz w:val="24"/>
                <w:szCs w:val="24"/>
                <w:lang w:val="es-ES_tradnl" w:eastAsia="es-ES"/>
              </w:rPr>
            </w:pPr>
            <w:r w:rsidRPr="000A5AAF">
              <w:rPr>
                <w:rFonts w:ascii="Calibri" w:hAnsi="Calibri"/>
                <w:sz w:val="24"/>
                <w:szCs w:val="24"/>
                <w:lang w:val="es-ES_tradnl" w:eastAsia="es-ES"/>
              </w:rPr>
              <w:t>La Reincidencia a la falta leve se</w:t>
            </w:r>
            <w:r w:rsidR="006B59E5">
              <w:rPr>
                <w:rFonts w:ascii="Calibri" w:hAnsi="Calibri"/>
                <w:sz w:val="24"/>
                <w:szCs w:val="24"/>
                <w:lang w:val="es-ES_tradnl" w:eastAsia="es-ES"/>
              </w:rPr>
              <w:t>rá considerada como falta Grave.</w:t>
            </w:r>
          </w:p>
          <w:p w:rsidR="006B59E5" w:rsidRPr="000A5AAF" w:rsidRDefault="006B59E5" w:rsidP="006B59E5">
            <w:pPr>
              <w:jc w:val="both"/>
              <w:rPr>
                <w:rFonts w:ascii="Calibri" w:hAnsi="Calibri"/>
                <w:sz w:val="24"/>
                <w:szCs w:val="24"/>
                <w:lang w:val="es-ES_tradnl" w:eastAsia="es-ES"/>
              </w:rPr>
            </w:pPr>
          </w:p>
          <w:p w:rsidR="00AB1EF2" w:rsidRPr="008C5273" w:rsidRDefault="00AB1EF2" w:rsidP="00AB1EF2">
            <w:pPr>
              <w:jc w:val="both"/>
              <w:rPr>
                <w:rFonts w:ascii="Calibri" w:hAnsi="Calibri" w:cs="Calibri"/>
                <w:b/>
                <w:sz w:val="22"/>
                <w:szCs w:val="22"/>
                <w:lang w:val="es-MX" w:eastAsia="es-ES"/>
              </w:rPr>
            </w:pPr>
            <w:r w:rsidRPr="000A5AAF">
              <w:rPr>
                <w:rFonts w:ascii="Calibri" w:hAnsi="Calibri"/>
                <w:sz w:val="24"/>
                <w:szCs w:val="24"/>
                <w:lang w:val="es-ES_tradnl" w:eastAsia="es-ES"/>
              </w:rPr>
              <w:t>Las presentes faltas podrán ser causales de sanciones y multas a la empresa contratada.</w:t>
            </w:r>
          </w:p>
        </w:tc>
        <w:tc>
          <w:tcPr>
            <w:tcW w:w="4342" w:type="dxa"/>
            <w:shd w:val="clear" w:color="auto" w:fill="auto"/>
            <w:vAlign w:val="center"/>
          </w:tcPr>
          <w:p w:rsidR="00AB1EF2" w:rsidRPr="008842A3" w:rsidRDefault="00AB1EF2" w:rsidP="00F40C65">
            <w:pPr>
              <w:rPr>
                <w:rFonts w:ascii="Calibri" w:hAnsi="Calibri" w:cs="Calibri"/>
                <w:b/>
                <w:sz w:val="18"/>
                <w:szCs w:val="18"/>
              </w:rPr>
            </w:pPr>
          </w:p>
        </w:tc>
      </w:tr>
      <w:tr w:rsidR="00FA0F23" w:rsidRPr="008842A3" w:rsidTr="007C1373">
        <w:trPr>
          <w:trHeight w:val="215"/>
          <w:jc w:val="center"/>
        </w:trPr>
        <w:tc>
          <w:tcPr>
            <w:tcW w:w="4939" w:type="dxa"/>
            <w:shd w:val="clear" w:color="auto" w:fill="auto"/>
            <w:vAlign w:val="center"/>
          </w:tcPr>
          <w:p w:rsidR="00FA0F23" w:rsidRPr="007C1373" w:rsidRDefault="00FA0F23" w:rsidP="00FA0F23">
            <w:pPr>
              <w:rPr>
                <w:rFonts w:ascii="Calibri" w:hAnsi="Calibri" w:cs="Calibri"/>
                <w:sz w:val="22"/>
                <w:szCs w:val="22"/>
                <w:lang w:eastAsia="es-ES"/>
              </w:rPr>
            </w:pPr>
            <w:r w:rsidRPr="007C1373">
              <w:rPr>
                <w:rFonts w:ascii="Calibri" w:hAnsi="Calibri" w:cs="Calibri"/>
                <w:b/>
                <w:sz w:val="22"/>
                <w:szCs w:val="22"/>
                <w:lang w:val="es-ES_tradnl" w:eastAsia="es-ES"/>
              </w:rPr>
              <w:lastRenderedPageBreak/>
              <w:t>COORDINACIÓN DEL SERVICIO</w:t>
            </w:r>
          </w:p>
        </w:tc>
        <w:tc>
          <w:tcPr>
            <w:tcW w:w="4342" w:type="dxa"/>
            <w:shd w:val="clear" w:color="auto" w:fill="auto"/>
            <w:vAlign w:val="center"/>
          </w:tcPr>
          <w:p w:rsidR="00FA0F23" w:rsidRPr="007C1373" w:rsidRDefault="00FA0F23" w:rsidP="00FA0F23">
            <w:pPr>
              <w:rPr>
                <w:rFonts w:ascii="Calibri" w:hAnsi="Calibri" w:cs="Calibri"/>
                <w:b/>
                <w:sz w:val="22"/>
                <w:szCs w:val="22"/>
              </w:rPr>
            </w:pPr>
          </w:p>
        </w:tc>
      </w:tr>
      <w:tr w:rsidR="00FA0F23" w:rsidRPr="008842A3" w:rsidTr="007C1373">
        <w:trPr>
          <w:trHeight w:val="215"/>
          <w:jc w:val="center"/>
        </w:trPr>
        <w:tc>
          <w:tcPr>
            <w:tcW w:w="4939" w:type="dxa"/>
            <w:shd w:val="clear" w:color="auto" w:fill="auto"/>
          </w:tcPr>
          <w:p w:rsidR="00FA0F23" w:rsidRPr="007C1373" w:rsidRDefault="00FA0F23" w:rsidP="00A27A2E">
            <w:pPr>
              <w:autoSpaceDE w:val="0"/>
              <w:autoSpaceDN w:val="0"/>
              <w:spacing w:before="120" w:after="120"/>
              <w:jc w:val="both"/>
              <w:rPr>
                <w:rFonts w:ascii="Calibri" w:hAnsi="Calibri"/>
                <w:sz w:val="22"/>
                <w:szCs w:val="22"/>
                <w:lang w:val="es-ES_tradnl" w:eastAsia="es-ES"/>
              </w:rPr>
            </w:pPr>
            <w:r w:rsidRPr="007C1373">
              <w:rPr>
                <w:rFonts w:ascii="Calibri" w:hAnsi="Calibri"/>
                <w:sz w:val="22"/>
                <w:szCs w:val="22"/>
                <w:lang w:val="es-ES_tradnl" w:eastAsia="es-ES"/>
              </w:rPr>
              <w:t>La ejecución del servicio será supervisado directamente por cada Administrador de la Estación de Servicio que corresponda, quién coordinará y remitirá la conformidad al Fiscal de Servicio que se comunica</w:t>
            </w:r>
            <w:r w:rsidR="00A27A2E">
              <w:rPr>
                <w:rFonts w:ascii="Calibri" w:hAnsi="Calibri"/>
                <w:sz w:val="22"/>
                <w:szCs w:val="22"/>
                <w:lang w:val="es-ES_tradnl" w:eastAsia="es-ES"/>
              </w:rPr>
              <w:t>ra y relacionara con la empresa contratada</w:t>
            </w:r>
            <w:r w:rsidRPr="007C1373">
              <w:rPr>
                <w:rFonts w:ascii="Calibri" w:hAnsi="Calibri"/>
                <w:sz w:val="22"/>
                <w:szCs w:val="22"/>
                <w:lang w:val="es-ES_tradnl" w:eastAsia="es-ES"/>
              </w:rPr>
              <w:t>.</w:t>
            </w:r>
          </w:p>
        </w:tc>
        <w:tc>
          <w:tcPr>
            <w:tcW w:w="4342" w:type="dxa"/>
            <w:shd w:val="clear" w:color="auto" w:fill="auto"/>
            <w:vAlign w:val="center"/>
          </w:tcPr>
          <w:p w:rsidR="00FA0F23" w:rsidRPr="007C1373" w:rsidRDefault="00FA0F23" w:rsidP="00FA0F23">
            <w:pPr>
              <w:rPr>
                <w:rFonts w:ascii="Calibri" w:hAnsi="Calibri" w:cs="Calibri"/>
                <w:b/>
                <w:sz w:val="22"/>
                <w:szCs w:val="22"/>
              </w:rPr>
            </w:pPr>
          </w:p>
        </w:tc>
      </w:tr>
      <w:tr w:rsidR="00FA0F23" w:rsidRPr="008842A3" w:rsidTr="007C1373">
        <w:trPr>
          <w:trHeight w:val="215"/>
          <w:jc w:val="center"/>
        </w:trPr>
        <w:tc>
          <w:tcPr>
            <w:tcW w:w="4939" w:type="dxa"/>
            <w:shd w:val="clear" w:color="auto" w:fill="auto"/>
          </w:tcPr>
          <w:p w:rsidR="00FA0F23" w:rsidRPr="007C1373" w:rsidRDefault="00FA0F23" w:rsidP="00FA0F23">
            <w:pPr>
              <w:spacing w:before="120"/>
              <w:rPr>
                <w:rFonts w:ascii="Calibri" w:hAnsi="Calibri" w:cs="Calibri"/>
                <w:sz w:val="22"/>
                <w:szCs w:val="22"/>
                <w:lang w:eastAsia="es-ES"/>
              </w:rPr>
            </w:pPr>
            <w:r w:rsidRPr="007C1373">
              <w:rPr>
                <w:rFonts w:ascii="Calibri" w:hAnsi="Calibri" w:cs="Calibri"/>
                <w:b/>
                <w:bCs/>
                <w:sz w:val="22"/>
                <w:szCs w:val="22"/>
                <w:lang w:eastAsia="es-ES"/>
              </w:rPr>
              <w:t>PLAZO DEL SERVICIO</w:t>
            </w:r>
          </w:p>
        </w:tc>
        <w:tc>
          <w:tcPr>
            <w:tcW w:w="4342" w:type="dxa"/>
            <w:shd w:val="clear" w:color="auto" w:fill="auto"/>
            <w:vAlign w:val="center"/>
          </w:tcPr>
          <w:p w:rsidR="00FA0F23" w:rsidRPr="007C1373" w:rsidRDefault="00FA0F23" w:rsidP="00FA0F23">
            <w:pPr>
              <w:rPr>
                <w:rFonts w:ascii="Calibri" w:hAnsi="Calibri" w:cs="Calibri"/>
                <w:b/>
                <w:sz w:val="22"/>
                <w:szCs w:val="22"/>
              </w:rPr>
            </w:pPr>
          </w:p>
        </w:tc>
      </w:tr>
      <w:tr w:rsidR="00FA0F23" w:rsidRPr="008842A3" w:rsidTr="007C1373">
        <w:trPr>
          <w:trHeight w:val="215"/>
          <w:jc w:val="center"/>
        </w:trPr>
        <w:tc>
          <w:tcPr>
            <w:tcW w:w="4939" w:type="dxa"/>
            <w:shd w:val="clear" w:color="auto" w:fill="auto"/>
            <w:vAlign w:val="center"/>
          </w:tcPr>
          <w:p w:rsidR="00E9163F" w:rsidRDefault="00E9163F" w:rsidP="00E9163F">
            <w:pPr>
              <w:autoSpaceDE w:val="0"/>
              <w:autoSpaceDN w:val="0"/>
              <w:adjustRightInd w:val="0"/>
              <w:jc w:val="both"/>
              <w:rPr>
                <w:rFonts w:ascii="Calibri" w:hAnsi="Calibri"/>
                <w:sz w:val="22"/>
                <w:szCs w:val="22"/>
                <w:lang w:eastAsia="es-ES"/>
              </w:rPr>
            </w:pPr>
          </w:p>
          <w:p w:rsidR="00E9163F" w:rsidRPr="007C1373" w:rsidRDefault="00FA0F23" w:rsidP="00E9163F">
            <w:pPr>
              <w:autoSpaceDE w:val="0"/>
              <w:autoSpaceDN w:val="0"/>
              <w:adjustRightInd w:val="0"/>
              <w:jc w:val="both"/>
              <w:rPr>
                <w:rFonts w:ascii="Calibri" w:hAnsi="Calibri" w:cs="Calibri"/>
                <w:color w:val="FF0000"/>
                <w:sz w:val="22"/>
                <w:szCs w:val="22"/>
                <w:lang w:eastAsia="es-ES"/>
              </w:rPr>
            </w:pPr>
            <w:r w:rsidRPr="007C1373">
              <w:rPr>
                <w:rFonts w:ascii="Calibri" w:hAnsi="Calibri"/>
                <w:sz w:val="22"/>
                <w:szCs w:val="22"/>
                <w:lang w:eastAsia="es-ES"/>
              </w:rPr>
              <w:t>El plazo del Servicio será a partir de Orden de Proceder y hasta el 31 de diciembre de 2019.</w:t>
            </w:r>
          </w:p>
          <w:p w:rsidR="00FA0F23" w:rsidRPr="007C1373" w:rsidRDefault="00FA0F23" w:rsidP="00FA0F23">
            <w:pPr>
              <w:autoSpaceDE w:val="0"/>
              <w:autoSpaceDN w:val="0"/>
              <w:adjustRightInd w:val="0"/>
              <w:jc w:val="both"/>
              <w:rPr>
                <w:rFonts w:ascii="Calibri" w:hAnsi="Calibri" w:cs="Calibri"/>
                <w:color w:val="FF0000"/>
                <w:sz w:val="22"/>
                <w:szCs w:val="22"/>
                <w:lang w:eastAsia="es-ES"/>
              </w:rPr>
            </w:pPr>
          </w:p>
        </w:tc>
        <w:tc>
          <w:tcPr>
            <w:tcW w:w="4342" w:type="dxa"/>
            <w:shd w:val="clear" w:color="auto" w:fill="auto"/>
            <w:vAlign w:val="center"/>
          </w:tcPr>
          <w:p w:rsidR="00FA0F23" w:rsidRPr="007C1373" w:rsidRDefault="00FA0F23" w:rsidP="00FA0F23">
            <w:pPr>
              <w:rPr>
                <w:rFonts w:ascii="Calibri" w:hAnsi="Calibri" w:cs="Calibri"/>
                <w:b/>
                <w:sz w:val="22"/>
                <w:szCs w:val="22"/>
              </w:rPr>
            </w:pPr>
          </w:p>
        </w:tc>
      </w:tr>
    </w:tbl>
    <w:p w:rsidR="005342E4" w:rsidRDefault="005342E4" w:rsidP="00FA78A9">
      <w:pPr>
        <w:jc w:val="center"/>
        <w:rPr>
          <w:rFonts w:asciiTheme="minorHAnsi" w:hAnsiTheme="minorHAnsi" w:cstheme="minorHAnsi"/>
          <w:b/>
          <w:sz w:val="22"/>
          <w:szCs w:val="22"/>
        </w:rPr>
      </w:pPr>
    </w:p>
    <w:p w:rsidR="005342E4" w:rsidRDefault="005342E4" w:rsidP="00FA78A9">
      <w:pPr>
        <w:jc w:val="center"/>
        <w:rPr>
          <w:rFonts w:asciiTheme="minorHAnsi" w:hAnsiTheme="minorHAnsi" w:cstheme="minorHAnsi"/>
          <w:b/>
          <w:sz w:val="22"/>
          <w:szCs w:val="22"/>
        </w:rPr>
      </w:pPr>
    </w:p>
    <w:p w:rsidR="008D3D23" w:rsidRDefault="008D3D23" w:rsidP="00FA78A9">
      <w:pPr>
        <w:jc w:val="center"/>
        <w:rPr>
          <w:rFonts w:asciiTheme="minorHAnsi" w:hAnsiTheme="minorHAnsi" w:cstheme="minorHAnsi"/>
          <w:b/>
          <w:sz w:val="22"/>
          <w:szCs w:val="22"/>
        </w:rPr>
      </w:pPr>
    </w:p>
    <w:p w:rsidR="008D3D23" w:rsidRDefault="008D3D23" w:rsidP="00FA78A9">
      <w:pPr>
        <w:jc w:val="center"/>
        <w:rPr>
          <w:rFonts w:asciiTheme="minorHAnsi" w:hAnsiTheme="minorHAnsi" w:cstheme="minorHAnsi"/>
          <w:b/>
          <w:sz w:val="22"/>
          <w:szCs w:val="22"/>
        </w:rPr>
      </w:pPr>
    </w:p>
    <w:p w:rsidR="008D3D23" w:rsidRDefault="008D3D23" w:rsidP="00FA78A9">
      <w:pPr>
        <w:jc w:val="center"/>
        <w:rPr>
          <w:rFonts w:asciiTheme="minorHAnsi" w:hAnsiTheme="minorHAnsi" w:cstheme="minorHAnsi"/>
          <w:b/>
          <w:sz w:val="22"/>
          <w:szCs w:val="22"/>
        </w:rPr>
      </w:pPr>
    </w:p>
    <w:p w:rsidR="008D3D23" w:rsidRDefault="008D3D23" w:rsidP="00FA78A9">
      <w:pPr>
        <w:jc w:val="center"/>
        <w:rPr>
          <w:rFonts w:asciiTheme="minorHAnsi" w:hAnsiTheme="minorHAnsi" w:cstheme="minorHAnsi"/>
          <w:b/>
          <w:sz w:val="22"/>
          <w:szCs w:val="22"/>
        </w:rPr>
      </w:pPr>
    </w:p>
    <w:p w:rsidR="008D3D23" w:rsidRDefault="008D3D23" w:rsidP="00FA78A9">
      <w:pPr>
        <w:jc w:val="center"/>
        <w:rPr>
          <w:rFonts w:asciiTheme="minorHAnsi" w:hAnsiTheme="minorHAnsi" w:cstheme="minorHAnsi"/>
          <w:b/>
          <w:sz w:val="22"/>
          <w:szCs w:val="22"/>
        </w:rPr>
      </w:pPr>
    </w:p>
    <w:p w:rsidR="008D3D23" w:rsidRDefault="008D3D23" w:rsidP="00FA78A9">
      <w:pPr>
        <w:jc w:val="center"/>
        <w:rPr>
          <w:rFonts w:asciiTheme="minorHAnsi" w:hAnsiTheme="minorHAnsi" w:cstheme="minorHAnsi"/>
          <w:b/>
          <w:sz w:val="22"/>
          <w:szCs w:val="22"/>
        </w:rPr>
      </w:pPr>
    </w:p>
    <w:p w:rsidR="008D3D23" w:rsidRDefault="008D3D23" w:rsidP="00FA78A9">
      <w:pPr>
        <w:jc w:val="center"/>
        <w:rPr>
          <w:rFonts w:asciiTheme="minorHAnsi" w:hAnsiTheme="minorHAnsi" w:cstheme="minorHAnsi"/>
          <w:b/>
          <w:sz w:val="22"/>
          <w:szCs w:val="22"/>
        </w:rPr>
      </w:pPr>
    </w:p>
    <w:p w:rsidR="008D3D23" w:rsidRDefault="008D3D23" w:rsidP="00FA78A9">
      <w:pPr>
        <w:jc w:val="center"/>
        <w:rPr>
          <w:rFonts w:asciiTheme="minorHAnsi" w:hAnsiTheme="minorHAnsi" w:cstheme="minorHAnsi"/>
          <w:b/>
          <w:sz w:val="22"/>
          <w:szCs w:val="22"/>
        </w:rPr>
      </w:pPr>
    </w:p>
    <w:p w:rsidR="008D3D23" w:rsidRDefault="008D3D23" w:rsidP="00FA78A9">
      <w:pPr>
        <w:jc w:val="center"/>
        <w:rPr>
          <w:rFonts w:asciiTheme="minorHAnsi" w:hAnsiTheme="minorHAnsi" w:cstheme="minorHAnsi"/>
          <w:b/>
          <w:sz w:val="22"/>
          <w:szCs w:val="22"/>
        </w:rPr>
      </w:pPr>
    </w:p>
    <w:p w:rsidR="00E9163F" w:rsidRDefault="00E9163F" w:rsidP="00FA78A9">
      <w:pPr>
        <w:jc w:val="center"/>
        <w:rPr>
          <w:rFonts w:asciiTheme="minorHAnsi" w:hAnsiTheme="minorHAnsi" w:cstheme="minorHAnsi"/>
          <w:b/>
          <w:sz w:val="22"/>
          <w:szCs w:val="22"/>
        </w:rPr>
      </w:pPr>
    </w:p>
    <w:p w:rsidR="00E9163F" w:rsidRDefault="00E9163F" w:rsidP="00FA78A9">
      <w:pPr>
        <w:jc w:val="center"/>
        <w:rPr>
          <w:rFonts w:asciiTheme="minorHAnsi" w:hAnsiTheme="minorHAnsi" w:cstheme="minorHAnsi"/>
          <w:b/>
          <w:sz w:val="22"/>
          <w:szCs w:val="22"/>
        </w:rPr>
      </w:pPr>
    </w:p>
    <w:p w:rsidR="00E9163F" w:rsidRDefault="00E9163F" w:rsidP="00FA78A9">
      <w:pPr>
        <w:jc w:val="center"/>
        <w:rPr>
          <w:rFonts w:asciiTheme="minorHAnsi" w:hAnsiTheme="minorHAnsi" w:cstheme="minorHAnsi"/>
          <w:b/>
          <w:sz w:val="22"/>
          <w:szCs w:val="22"/>
        </w:rPr>
      </w:pPr>
    </w:p>
    <w:p w:rsidR="006B59E5" w:rsidRDefault="006B59E5"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5421DC" w:rsidRDefault="005421DC" w:rsidP="00BF66A0">
      <w:pPr>
        <w:jc w:val="center"/>
        <w:rPr>
          <w:rFonts w:asciiTheme="minorHAnsi" w:hAnsiTheme="minorHAnsi" w:cstheme="minorHAnsi"/>
          <w:b/>
          <w:sz w:val="22"/>
          <w:szCs w:val="22"/>
        </w:rPr>
      </w:pPr>
    </w:p>
    <w:p w:rsidR="005421DC" w:rsidRPr="005421DC" w:rsidRDefault="005421DC" w:rsidP="005421DC">
      <w:pPr>
        <w:tabs>
          <w:tab w:val="left" w:pos="5691"/>
        </w:tabs>
        <w:rPr>
          <w:rFonts w:ascii="Calibri" w:hAnsi="Calibri" w:cs="Calibri"/>
          <w:b/>
          <w:lang w:val="es-BO"/>
        </w:rPr>
      </w:pPr>
      <w:r w:rsidRPr="005421DC">
        <w:rPr>
          <w:rFonts w:ascii="Calibri" w:hAnsi="Calibri" w:cs="Calibri"/>
          <w:b/>
          <w:lang w:val="es-BO"/>
        </w:rPr>
        <w:t xml:space="preserve">ITEM N° 1 </w:t>
      </w:r>
      <w:r w:rsidRPr="005421DC">
        <w:rPr>
          <w:rFonts w:ascii="Calibri" w:hAnsi="Calibri" w:cs="Calibri"/>
          <w:color w:val="000000"/>
        </w:rPr>
        <w:t>SERVICIO DE OPERADORES DE DISPENSER PARA LA VENTA DE GASOLINA ESPECIAL (GE), DIESEL OIL (DO), GAS NATURAL VEHICULAR (GNV) Y  GAS LICUADO DEL PETRÓLEO (GLP) EN GARRAFAS EN LA ESTACION DE SERVICIO LAS AMÉRICAS</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F01D25" w:rsidRDefault="00F01D25" w:rsidP="00BF66A0">
      <w:pPr>
        <w:rPr>
          <w:rFonts w:ascii="Calibri" w:hAnsi="Calibri" w:cs="Calibri"/>
          <w:b/>
          <w:sz w:val="22"/>
          <w:szCs w:val="22"/>
        </w:rPr>
      </w:pPr>
    </w:p>
    <w:p w:rsidR="00F01D25" w:rsidRDefault="00F01D25" w:rsidP="00BF66A0">
      <w:pPr>
        <w:rPr>
          <w:rFonts w:ascii="Calibri" w:hAnsi="Calibri" w:cs="Calibri"/>
          <w:b/>
          <w:sz w:val="22"/>
          <w:szCs w:val="22"/>
        </w:rPr>
      </w:pPr>
    </w:p>
    <w:p w:rsidR="008D3D23" w:rsidRDefault="008D3D23" w:rsidP="00BF66A0">
      <w:pPr>
        <w:rPr>
          <w:rFonts w:ascii="Calibri" w:hAnsi="Calibri" w:cs="Calibri"/>
          <w:b/>
          <w:sz w:val="22"/>
          <w:szCs w:val="22"/>
        </w:rPr>
      </w:pPr>
    </w:p>
    <w:p w:rsidR="00B40129" w:rsidRDefault="00B40129" w:rsidP="00BF66A0">
      <w:pPr>
        <w:rPr>
          <w:rFonts w:ascii="Calibri" w:hAnsi="Calibri" w:cs="Calibri"/>
          <w:b/>
          <w:sz w:val="22"/>
          <w:szCs w:val="22"/>
        </w:rPr>
      </w:pP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3A0D8A" w:rsidRDefault="003A0D8A" w:rsidP="003A0D8A">
      <w:pPr>
        <w:jc w:val="center"/>
        <w:rPr>
          <w:rFonts w:asciiTheme="minorHAnsi" w:hAnsiTheme="minorHAnsi" w:cstheme="minorHAnsi"/>
          <w:b/>
          <w:sz w:val="22"/>
          <w:szCs w:val="22"/>
        </w:rPr>
      </w:pPr>
    </w:p>
    <w:p w:rsidR="003A0D8A" w:rsidRPr="005421DC" w:rsidRDefault="003A0D8A" w:rsidP="003A0D8A">
      <w:pPr>
        <w:tabs>
          <w:tab w:val="left" w:pos="5691"/>
        </w:tabs>
        <w:rPr>
          <w:rFonts w:ascii="Calibri" w:hAnsi="Calibri" w:cs="Calibri"/>
          <w:b/>
          <w:lang w:val="es-BO"/>
        </w:rPr>
      </w:pPr>
      <w:r w:rsidRPr="005421DC">
        <w:rPr>
          <w:rFonts w:ascii="Calibri" w:hAnsi="Calibri" w:cs="Calibri"/>
          <w:b/>
          <w:lang w:val="es-BO"/>
        </w:rPr>
        <w:t xml:space="preserve">ITEM N° 2 </w:t>
      </w:r>
      <w:r w:rsidRPr="005421DC">
        <w:rPr>
          <w:rFonts w:ascii="Calibri" w:hAnsi="Calibri" w:cs="Calibri"/>
          <w:color w:val="000000"/>
        </w:rPr>
        <w:t>SERVICIO DE OPERADORES DE DISPENSER PARA LA VENTA DE GASOLINA ESPECIAL (GE), DIESEL OIL (DO), GAS NATURAL VEHICULAR (GNV) Y  GAS LICUADO DEL PETRÓLEO (GLP) EN GARRAFAS, EN LA ESTACION DE SERVICIO PRESIDENTE ANICETO</w:t>
      </w:r>
    </w:p>
    <w:p w:rsidR="003A0D8A" w:rsidRPr="009C66A8" w:rsidRDefault="003A0D8A" w:rsidP="003A0D8A">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A0D8A" w:rsidRPr="00E308B3" w:rsidTr="0058339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jc w:val="center"/>
              <w:rPr>
                <w:rFonts w:asciiTheme="minorHAnsi" w:hAnsiTheme="minorHAnsi" w:cstheme="minorHAnsi"/>
                <w:sz w:val="22"/>
                <w:szCs w:val="22"/>
              </w:rPr>
            </w:pPr>
          </w:p>
          <w:p w:rsidR="003A0D8A" w:rsidRPr="00E308B3" w:rsidRDefault="003A0D8A" w:rsidP="0058339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rPr>
                <w:rFonts w:asciiTheme="minorHAnsi" w:hAnsiTheme="minorHAnsi" w:cstheme="minorHAnsi"/>
                <w:sz w:val="22"/>
                <w:szCs w:val="22"/>
              </w:rPr>
            </w:pPr>
          </w:p>
          <w:p w:rsidR="003A0D8A" w:rsidRPr="00E308B3" w:rsidRDefault="003A0D8A" w:rsidP="0058339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r>
    </w:tbl>
    <w:p w:rsidR="003A0D8A" w:rsidRPr="00E308B3" w:rsidRDefault="003A0D8A" w:rsidP="003A0D8A">
      <w:pPr>
        <w:jc w:val="center"/>
        <w:rPr>
          <w:rFonts w:asciiTheme="minorHAnsi" w:hAnsiTheme="minorHAnsi" w:cstheme="minorHAnsi"/>
          <w:sz w:val="22"/>
          <w:szCs w:val="22"/>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3A0D8A" w:rsidRPr="005D2936" w:rsidRDefault="003A0D8A" w:rsidP="003A0D8A">
      <w:pPr>
        <w:ind w:left="360"/>
        <w:jc w:val="both"/>
        <w:rPr>
          <w:rFonts w:asciiTheme="minorHAnsi" w:hAnsiTheme="minorHAnsi" w:cs="Calibri"/>
          <w:szCs w:val="18"/>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3A0D8A" w:rsidRPr="002C22EC" w:rsidRDefault="003A0D8A" w:rsidP="003A0D8A">
      <w:pPr>
        <w:jc w:val="both"/>
        <w:rPr>
          <w:rFonts w:asciiTheme="minorHAnsi" w:hAnsiTheme="minorHAnsi" w:cs="Calibri"/>
          <w:sz w:val="18"/>
          <w:szCs w:val="18"/>
        </w:rPr>
      </w:pPr>
    </w:p>
    <w:p w:rsidR="003A0D8A" w:rsidRPr="002C22EC" w:rsidRDefault="003A0D8A" w:rsidP="003A0D8A">
      <w:pPr>
        <w:jc w:val="both"/>
        <w:rPr>
          <w:rFonts w:asciiTheme="minorHAnsi" w:hAnsiTheme="minorHAnsi" w:cs="Arial"/>
          <w:sz w:val="18"/>
          <w:szCs w:val="18"/>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Calibri"/>
          <w:b/>
        </w:rPr>
      </w:pPr>
      <w:r w:rsidRPr="002C22EC">
        <w:rPr>
          <w:rFonts w:asciiTheme="minorHAnsi" w:hAnsiTheme="minorHAnsi" w:cs="Calibri"/>
          <w:b/>
        </w:rPr>
        <w:t>-------------------------------------------------------------------------------</w:t>
      </w:r>
    </w:p>
    <w:p w:rsidR="003A0D8A" w:rsidRPr="002C22EC" w:rsidRDefault="003A0D8A" w:rsidP="003A0D8A">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3A0D8A" w:rsidRPr="002C22EC" w:rsidRDefault="003A0D8A" w:rsidP="003A0D8A">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3A0D8A" w:rsidRDefault="003A0D8A" w:rsidP="003A0D8A">
      <w:pPr>
        <w:rPr>
          <w:rFonts w:ascii="Calibri" w:hAnsi="Calibri" w:cs="Calibri"/>
          <w:b/>
          <w:sz w:val="22"/>
          <w:szCs w:val="22"/>
        </w:rPr>
      </w:pPr>
    </w:p>
    <w:p w:rsidR="00B40129" w:rsidRDefault="00B40129" w:rsidP="003A0D8A">
      <w:pPr>
        <w:rPr>
          <w:rFonts w:ascii="Calibri" w:hAnsi="Calibri" w:cs="Calibri"/>
          <w:b/>
          <w:sz w:val="22"/>
          <w:szCs w:val="22"/>
        </w:rPr>
      </w:pPr>
    </w:p>
    <w:p w:rsidR="00B40129" w:rsidRDefault="00B40129" w:rsidP="003A0D8A">
      <w:pPr>
        <w:rPr>
          <w:rFonts w:ascii="Calibri" w:hAnsi="Calibri" w:cs="Calibri"/>
          <w:b/>
          <w:sz w:val="22"/>
          <w:szCs w:val="22"/>
        </w:rPr>
      </w:pP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3A0D8A" w:rsidRDefault="003A0D8A" w:rsidP="003A0D8A">
      <w:pPr>
        <w:jc w:val="center"/>
        <w:rPr>
          <w:rFonts w:asciiTheme="minorHAnsi" w:hAnsiTheme="minorHAnsi" w:cstheme="minorHAnsi"/>
          <w:b/>
          <w:sz w:val="22"/>
          <w:szCs w:val="22"/>
        </w:rPr>
      </w:pPr>
    </w:p>
    <w:p w:rsidR="003A0D8A" w:rsidRPr="005421DC" w:rsidRDefault="003A0D8A" w:rsidP="003A0D8A">
      <w:pPr>
        <w:tabs>
          <w:tab w:val="left" w:pos="5691"/>
        </w:tabs>
        <w:rPr>
          <w:rFonts w:ascii="Calibri" w:hAnsi="Calibri" w:cs="Calibri"/>
          <w:b/>
          <w:lang w:val="es-BO"/>
        </w:rPr>
      </w:pPr>
      <w:r w:rsidRPr="005421DC">
        <w:rPr>
          <w:rFonts w:ascii="Calibri" w:hAnsi="Calibri" w:cs="Calibri"/>
          <w:b/>
          <w:lang w:val="es-BO"/>
        </w:rPr>
        <w:t xml:space="preserve">ITEM N° 3 </w:t>
      </w:r>
      <w:r w:rsidRPr="005421DC">
        <w:rPr>
          <w:rFonts w:ascii="Calibri" w:hAnsi="Calibri" w:cs="Calibri"/>
          <w:color w:val="000000"/>
        </w:rPr>
        <w:t>SERVICIO DE OPERADORES DE DISPENSER PARA LA VENTA DE GASOLINA ESPECIAL (GE), DIESEL OIL (DO), GAS NATURAL VEHICULAR (GNV) Y  GAS LICUADO DEL PETRÓLEO (GLP) EN GARRAFAS EN LA ESTACION DE SERVICIO PADCAYA</w:t>
      </w:r>
    </w:p>
    <w:p w:rsidR="003A0D8A" w:rsidRPr="005421DC" w:rsidRDefault="003A0D8A" w:rsidP="003A0D8A">
      <w:pPr>
        <w:jc w:val="center"/>
        <w:rPr>
          <w:rFonts w:asciiTheme="minorHAnsi" w:hAnsiTheme="minorHAnsi" w:cstheme="minorHAnsi"/>
          <w:b/>
          <w:sz w:val="22"/>
          <w:szCs w:val="22"/>
          <w:lang w:val="es-BO"/>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A0D8A" w:rsidRPr="00E308B3" w:rsidTr="0058339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jc w:val="center"/>
              <w:rPr>
                <w:rFonts w:asciiTheme="minorHAnsi" w:hAnsiTheme="minorHAnsi" w:cstheme="minorHAnsi"/>
                <w:sz w:val="22"/>
                <w:szCs w:val="22"/>
              </w:rPr>
            </w:pPr>
          </w:p>
          <w:p w:rsidR="003A0D8A" w:rsidRPr="00E308B3" w:rsidRDefault="003A0D8A" w:rsidP="0058339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rPr>
                <w:rFonts w:asciiTheme="minorHAnsi" w:hAnsiTheme="minorHAnsi" w:cstheme="minorHAnsi"/>
                <w:sz w:val="22"/>
                <w:szCs w:val="22"/>
              </w:rPr>
            </w:pPr>
          </w:p>
          <w:p w:rsidR="003A0D8A" w:rsidRPr="00E308B3" w:rsidRDefault="003A0D8A" w:rsidP="0058339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r>
    </w:tbl>
    <w:p w:rsidR="003A0D8A" w:rsidRPr="00E308B3" w:rsidRDefault="003A0D8A" w:rsidP="003A0D8A">
      <w:pPr>
        <w:jc w:val="center"/>
        <w:rPr>
          <w:rFonts w:asciiTheme="minorHAnsi" w:hAnsiTheme="minorHAnsi" w:cstheme="minorHAnsi"/>
          <w:sz w:val="22"/>
          <w:szCs w:val="22"/>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3A0D8A" w:rsidRPr="005D2936" w:rsidRDefault="003A0D8A" w:rsidP="003A0D8A">
      <w:pPr>
        <w:ind w:left="360"/>
        <w:jc w:val="both"/>
        <w:rPr>
          <w:rFonts w:asciiTheme="minorHAnsi" w:hAnsiTheme="minorHAnsi" w:cs="Calibri"/>
          <w:szCs w:val="18"/>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3A0D8A" w:rsidRPr="002C22EC" w:rsidRDefault="003A0D8A" w:rsidP="003A0D8A">
      <w:pPr>
        <w:jc w:val="both"/>
        <w:rPr>
          <w:rFonts w:asciiTheme="minorHAnsi" w:hAnsiTheme="minorHAnsi" w:cs="Calibri"/>
          <w:sz w:val="18"/>
          <w:szCs w:val="18"/>
        </w:rPr>
      </w:pPr>
    </w:p>
    <w:p w:rsidR="003A0D8A" w:rsidRPr="002C22EC" w:rsidRDefault="003A0D8A" w:rsidP="003A0D8A">
      <w:pPr>
        <w:jc w:val="both"/>
        <w:rPr>
          <w:rFonts w:asciiTheme="minorHAnsi" w:hAnsiTheme="minorHAnsi" w:cs="Arial"/>
          <w:sz w:val="18"/>
          <w:szCs w:val="18"/>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Calibri"/>
          <w:b/>
        </w:rPr>
      </w:pPr>
      <w:r w:rsidRPr="002C22EC">
        <w:rPr>
          <w:rFonts w:asciiTheme="minorHAnsi" w:hAnsiTheme="minorHAnsi" w:cs="Calibri"/>
          <w:b/>
        </w:rPr>
        <w:t>-------------------------------------------------------------------------------</w:t>
      </w:r>
    </w:p>
    <w:p w:rsidR="003A0D8A" w:rsidRPr="002C22EC" w:rsidRDefault="003A0D8A" w:rsidP="003A0D8A">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3A0D8A" w:rsidRPr="002C22EC" w:rsidRDefault="003A0D8A" w:rsidP="003A0D8A">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F5402E" w:rsidRDefault="00F5402E"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F5402E" w:rsidRDefault="00F5402E" w:rsidP="00BF66A0">
      <w:pPr>
        <w:rPr>
          <w:rFonts w:ascii="Calibri" w:hAnsi="Calibri" w:cs="Calibri"/>
          <w:b/>
          <w:sz w:val="22"/>
          <w:szCs w:val="22"/>
        </w:rPr>
      </w:pPr>
    </w:p>
    <w:p w:rsidR="00B40129" w:rsidRDefault="00B40129" w:rsidP="003A0D8A">
      <w:pPr>
        <w:jc w:val="center"/>
        <w:rPr>
          <w:rFonts w:asciiTheme="minorHAnsi" w:hAnsiTheme="minorHAnsi" w:cstheme="minorHAnsi"/>
          <w:b/>
          <w:sz w:val="22"/>
          <w:szCs w:val="22"/>
        </w:rPr>
      </w:pPr>
    </w:p>
    <w:p w:rsidR="00B40129" w:rsidRDefault="00B40129"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3A0D8A" w:rsidRDefault="003A0D8A" w:rsidP="003A0D8A">
      <w:pPr>
        <w:jc w:val="center"/>
        <w:rPr>
          <w:rFonts w:asciiTheme="minorHAnsi" w:hAnsiTheme="minorHAnsi" w:cstheme="minorHAnsi"/>
          <w:b/>
          <w:sz w:val="22"/>
          <w:szCs w:val="22"/>
        </w:rPr>
      </w:pPr>
    </w:p>
    <w:p w:rsidR="003A0D8A" w:rsidRPr="005421DC" w:rsidRDefault="003A0D8A" w:rsidP="003A0D8A">
      <w:pPr>
        <w:tabs>
          <w:tab w:val="left" w:pos="5691"/>
        </w:tabs>
        <w:rPr>
          <w:rFonts w:ascii="Calibri" w:hAnsi="Calibri" w:cs="Calibri"/>
          <w:b/>
          <w:lang w:val="es-BO"/>
        </w:rPr>
      </w:pPr>
      <w:r w:rsidRPr="005421DC">
        <w:rPr>
          <w:rFonts w:ascii="Calibri" w:hAnsi="Calibri" w:cs="Calibri"/>
          <w:b/>
          <w:lang w:val="es-BO"/>
        </w:rPr>
        <w:t xml:space="preserve">ITEM N° 4 </w:t>
      </w:r>
      <w:r w:rsidRPr="005421DC">
        <w:rPr>
          <w:rFonts w:ascii="Calibri" w:hAnsi="Calibri" w:cs="Calibri"/>
          <w:color w:val="000000"/>
        </w:rPr>
        <w:t>SERVICIO DE OPERADORES DE DISPENSER PARA LA VENTA DE GASOLINA ESPECIAL (GE), DIESEL OIL (DO), GAS NATURAL VEHICULAR (GNV) Y  GAS LICUADO DEL PETRÓLEO (GLP) EN GARRAFAS EN LA ESTACION DE SERVICIO BERMEJO</w:t>
      </w:r>
    </w:p>
    <w:p w:rsidR="003A0D8A" w:rsidRPr="009C66A8" w:rsidRDefault="003A0D8A" w:rsidP="003A0D8A">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A0D8A" w:rsidRPr="00E308B3" w:rsidTr="0058339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jc w:val="center"/>
              <w:rPr>
                <w:rFonts w:asciiTheme="minorHAnsi" w:hAnsiTheme="minorHAnsi" w:cstheme="minorHAnsi"/>
                <w:sz w:val="22"/>
                <w:szCs w:val="22"/>
              </w:rPr>
            </w:pPr>
          </w:p>
          <w:p w:rsidR="003A0D8A" w:rsidRPr="00E308B3" w:rsidRDefault="003A0D8A" w:rsidP="0058339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rPr>
                <w:rFonts w:asciiTheme="minorHAnsi" w:hAnsiTheme="minorHAnsi" w:cstheme="minorHAnsi"/>
                <w:sz w:val="22"/>
                <w:szCs w:val="22"/>
              </w:rPr>
            </w:pPr>
          </w:p>
          <w:p w:rsidR="003A0D8A" w:rsidRPr="00E308B3" w:rsidRDefault="003A0D8A" w:rsidP="0058339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r>
    </w:tbl>
    <w:p w:rsidR="003A0D8A" w:rsidRPr="00E308B3" w:rsidRDefault="003A0D8A" w:rsidP="003A0D8A">
      <w:pPr>
        <w:jc w:val="center"/>
        <w:rPr>
          <w:rFonts w:asciiTheme="minorHAnsi" w:hAnsiTheme="minorHAnsi" w:cstheme="minorHAnsi"/>
          <w:sz w:val="22"/>
          <w:szCs w:val="22"/>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3A0D8A" w:rsidRPr="005D2936" w:rsidRDefault="003A0D8A" w:rsidP="003A0D8A">
      <w:pPr>
        <w:ind w:left="360"/>
        <w:jc w:val="both"/>
        <w:rPr>
          <w:rFonts w:asciiTheme="minorHAnsi" w:hAnsiTheme="minorHAnsi" w:cs="Calibri"/>
          <w:szCs w:val="18"/>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3A0D8A" w:rsidRPr="002C22EC" w:rsidRDefault="003A0D8A" w:rsidP="003A0D8A">
      <w:pPr>
        <w:jc w:val="both"/>
        <w:rPr>
          <w:rFonts w:asciiTheme="minorHAnsi" w:hAnsiTheme="minorHAnsi" w:cs="Calibri"/>
          <w:sz w:val="18"/>
          <w:szCs w:val="18"/>
        </w:rPr>
      </w:pPr>
    </w:p>
    <w:p w:rsidR="003A0D8A" w:rsidRPr="002C22EC" w:rsidRDefault="003A0D8A" w:rsidP="003A0D8A">
      <w:pPr>
        <w:jc w:val="both"/>
        <w:rPr>
          <w:rFonts w:asciiTheme="minorHAnsi" w:hAnsiTheme="minorHAnsi" w:cs="Arial"/>
          <w:sz w:val="18"/>
          <w:szCs w:val="18"/>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Calibri"/>
          <w:b/>
        </w:rPr>
      </w:pPr>
      <w:r w:rsidRPr="002C22EC">
        <w:rPr>
          <w:rFonts w:asciiTheme="minorHAnsi" w:hAnsiTheme="minorHAnsi" w:cs="Calibri"/>
          <w:b/>
        </w:rPr>
        <w:t>-------------------------------------------------------------------------------</w:t>
      </w:r>
    </w:p>
    <w:p w:rsidR="003A0D8A" w:rsidRPr="002C22EC" w:rsidRDefault="003A0D8A" w:rsidP="003A0D8A">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3A0D8A" w:rsidRPr="002C22EC" w:rsidRDefault="003A0D8A" w:rsidP="003A0D8A">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B40129" w:rsidRDefault="00B40129" w:rsidP="003A0D8A">
      <w:pPr>
        <w:rPr>
          <w:rFonts w:ascii="Calibri" w:hAnsi="Calibri" w:cs="Calibri"/>
          <w:b/>
          <w:sz w:val="22"/>
          <w:szCs w:val="22"/>
        </w:rPr>
      </w:pPr>
    </w:p>
    <w:p w:rsidR="00B40129" w:rsidRDefault="00B40129" w:rsidP="003A0D8A">
      <w:pPr>
        <w:rPr>
          <w:rFonts w:ascii="Calibri" w:hAnsi="Calibri" w:cs="Calibri"/>
          <w:b/>
          <w:sz w:val="22"/>
          <w:szCs w:val="22"/>
        </w:rPr>
      </w:pP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3A0D8A" w:rsidRDefault="003A0D8A" w:rsidP="003A0D8A">
      <w:pPr>
        <w:jc w:val="center"/>
        <w:rPr>
          <w:rFonts w:asciiTheme="minorHAnsi" w:hAnsiTheme="minorHAnsi" w:cstheme="minorHAnsi"/>
          <w:b/>
          <w:sz w:val="22"/>
          <w:szCs w:val="22"/>
        </w:rPr>
      </w:pPr>
    </w:p>
    <w:p w:rsidR="003A0D8A" w:rsidRPr="005421DC" w:rsidRDefault="003A0D8A" w:rsidP="003A0D8A">
      <w:pPr>
        <w:tabs>
          <w:tab w:val="left" w:pos="5691"/>
        </w:tabs>
        <w:rPr>
          <w:rFonts w:ascii="Calibri" w:hAnsi="Calibri" w:cs="Calibri"/>
          <w:b/>
          <w:lang w:val="es-BO"/>
        </w:rPr>
      </w:pPr>
      <w:r w:rsidRPr="005421DC">
        <w:rPr>
          <w:rFonts w:ascii="Calibri" w:hAnsi="Calibri" w:cs="Calibri"/>
          <w:b/>
          <w:lang w:val="es-BO"/>
        </w:rPr>
        <w:t xml:space="preserve">ITEM N° 5 </w:t>
      </w:r>
      <w:r w:rsidRPr="005421DC">
        <w:rPr>
          <w:rFonts w:ascii="Calibri" w:hAnsi="Calibri" w:cs="Calibri"/>
          <w:color w:val="000000"/>
        </w:rPr>
        <w:t>SERVICIO DE OPERADORES DE DISPENSER PARA LA VENTA DE GASOLINA ESPECIAL (GE), DIESEL OIL (DO), GAS NATURAL VEHICULAR (GNV) Y  GAS LICUADO DEL PETRÓLEO (GLP) EN GARRAFAS EN LA ESTACION DE SERVICIO SAN MARTIN</w:t>
      </w:r>
    </w:p>
    <w:p w:rsidR="003A0D8A" w:rsidRPr="009C66A8" w:rsidRDefault="003A0D8A" w:rsidP="003A0D8A">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A0D8A" w:rsidRPr="00E308B3" w:rsidTr="0058339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jc w:val="center"/>
              <w:rPr>
                <w:rFonts w:asciiTheme="minorHAnsi" w:hAnsiTheme="minorHAnsi" w:cstheme="minorHAnsi"/>
                <w:sz w:val="22"/>
                <w:szCs w:val="22"/>
              </w:rPr>
            </w:pPr>
          </w:p>
          <w:p w:rsidR="003A0D8A" w:rsidRPr="00E308B3" w:rsidRDefault="003A0D8A" w:rsidP="0058339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rPr>
                <w:rFonts w:asciiTheme="minorHAnsi" w:hAnsiTheme="minorHAnsi" w:cstheme="minorHAnsi"/>
                <w:sz w:val="22"/>
                <w:szCs w:val="22"/>
              </w:rPr>
            </w:pPr>
          </w:p>
          <w:p w:rsidR="003A0D8A" w:rsidRPr="00E308B3" w:rsidRDefault="003A0D8A" w:rsidP="0058339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r>
    </w:tbl>
    <w:p w:rsidR="003A0D8A" w:rsidRPr="00E308B3" w:rsidRDefault="003A0D8A" w:rsidP="003A0D8A">
      <w:pPr>
        <w:jc w:val="center"/>
        <w:rPr>
          <w:rFonts w:asciiTheme="minorHAnsi" w:hAnsiTheme="minorHAnsi" w:cstheme="minorHAnsi"/>
          <w:sz w:val="22"/>
          <w:szCs w:val="22"/>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3A0D8A" w:rsidRPr="005D2936" w:rsidRDefault="003A0D8A" w:rsidP="003A0D8A">
      <w:pPr>
        <w:ind w:left="360"/>
        <w:jc w:val="both"/>
        <w:rPr>
          <w:rFonts w:asciiTheme="minorHAnsi" w:hAnsiTheme="minorHAnsi" w:cs="Calibri"/>
          <w:szCs w:val="18"/>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3A0D8A" w:rsidRPr="002C22EC" w:rsidRDefault="003A0D8A" w:rsidP="003A0D8A">
      <w:pPr>
        <w:jc w:val="both"/>
        <w:rPr>
          <w:rFonts w:asciiTheme="minorHAnsi" w:hAnsiTheme="minorHAnsi" w:cs="Calibri"/>
          <w:sz w:val="18"/>
          <w:szCs w:val="18"/>
        </w:rPr>
      </w:pPr>
    </w:p>
    <w:p w:rsidR="003A0D8A" w:rsidRPr="002C22EC" w:rsidRDefault="003A0D8A" w:rsidP="003A0D8A">
      <w:pPr>
        <w:jc w:val="both"/>
        <w:rPr>
          <w:rFonts w:asciiTheme="minorHAnsi" w:hAnsiTheme="minorHAnsi" w:cs="Arial"/>
          <w:sz w:val="18"/>
          <w:szCs w:val="18"/>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Calibri"/>
          <w:b/>
        </w:rPr>
      </w:pPr>
      <w:r w:rsidRPr="002C22EC">
        <w:rPr>
          <w:rFonts w:asciiTheme="minorHAnsi" w:hAnsiTheme="minorHAnsi" w:cs="Calibri"/>
          <w:b/>
        </w:rPr>
        <w:t>-------------------------------------------------------------------------------</w:t>
      </w:r>
    </w:p>
    <w:p w:rsidR="003A0D8A" w:rsidRPr="002C22EC" w:rsidRDefault="003A0D8A" w:rsidP="003A0D8A">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3A0D8A" w:rsidRPr="002C22EC" w:rsidRDefault="003A0D8A" w:rsidP="003A0D8A">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F5402E" w:rsidRDefault="00F5402E"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8D3D23" w:rsidRDefault="008D3D23" w:rsidP="00BF66A0">
      <w:pPr>
        <w:rPr>
          <w:rFonts w:ascii="Calibri" w:hAnsi="Calibri" w:cs="Calibri"/>
          <w:b/>
          <w:sz w:val="22"/>
          <w:szCs w:val="22"/>
        </w:rPr>
      </w:pPr>
    </w:p>
    <w:p w:rsidR="00B40129" w:rsidRDefault="00B40129" w:rsidP="00BF66A0">
      <w:pPr>
        <w:rPr>
          <w:rFonts w:ascii="Calibri" w:hAnsi="Calibri" w:cs="Calibri"/>
          <w:b/>
          <w:sz w:val="22"/>
          <w:szCs w:val="22"/>
        </w:rPr>
      </w:pPr>
    </w:p>
    <w:p w:rsidR="00B40129" w:rsidRDefault="00B40129" w:rsidP="00BF66A0">
      <w:pPr>
        <w:rPr>
          <w:rFonts w:ascii="Calibri" w:hAnsi="Calibri" w:cs="Calibri"/>
          <w:b/>
          <w:sz w:val="22"/>
          <w:szCs w:val="22"/>
        </w:rPr>
      </w:pP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3A0D8A" w:rsidRDefault="003A0D8A" w:rsidP="003A0D8A">
      <w:pPr>
        <w:jc w:val="center"/>
        <w:rPr>
          <w:rFonts w:asciiTheme="minorHAnsi" w:hAnsiTheme="minorHAnsi" w:cstheme="minorHAnsi"/>
          <w:b/>
          <w:sz w:val="22"/>
          <w:szCs w:val="22"/>
        </w:rPr>
      </w:pPr>
    </w:p>
    <w:p w:rsidR="003A0D8A" w:rsidRPr="005421DC" w:rsidRDefault="003A0D8A" w:rsidP="003A0D8A">
      <w:pPr>
        <w:tabs>
          <w:tab w:val="left" w:pos="5691"/>
        </w:tabs>
        <w:rPr>
          <w:rFonts w:ascii="Calibri" w:hAnsi="Calibri" w:cs="Calibri"/>
          <w:b/>
          <w:lang w:val="es-BO"/>
        </w:rPr>
      </w:pPr>
      <w:r w:rsidRPr="005421DC">
        <w:rPr>
          <w:rFonts w:ascii="Calibri" w:hAnsi="Calibri" w:cs="Calibri"/>
          <w:b/>
          <w:lang w:val="es-BO"/>
        </w:rPr>
        <w:t xml:space="preserve">ITEM N° 6 </w:t>
      </w:r>
      <w:r w:rsidRPr="005421DC">
        <w:rPr>
          <w:rFonts w:ascii="Calibri" w:hAnsi="Calibri" w:cs="Calibri"/>
          <w:color w:val="000000"/>
        </w:rPr>
        <w:t>SERVICIO DE OPERADORES DE DISPENSER PARA LA VENTA DE GASOLINA ESPECIAL (GE), DIESEL OIL (DO), GAS NATURAL VEHICULAR (GNV) Y  GAS LICUADO DEL PETRÓLEO (GLP) EN GARRAFAS EN LA ESTACION DE SERVICIO PALOS BLANCOS</w:t>
      </w:r>
    </w:p>
    <w:p w:rsidR="003A0D8A" w:rsidRPr="005421DC" w:rsidRDefault="003A0D8A" w:rsidP="003A0D8A">
      <w:pPr>
        <w:jc w:val="center"/>
        <w:rPr>
          <w:rFonts w:asciiTheme="minorHAnsi" w:hAnsiTheme="minorHAnsi" w:cstheme="minorHAnsi"/>
          <w:b/>
          <w:sz w:val="22"/>
          <w:szCs w:val="22"/>
          <w:lang w:val="es-BO"/>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A0D8A" w:rsidRPr="00E308B3" w:rsidTr="0058339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jc w:val="center"/>
              <w:rPr>
                <w:rFonts w:asciiTheme="minorHAnsi" w:hAnsiTheme="minorHAnsi" w:cstheme="minorHAnsi"/>
                <w:sz w:val="22"/>
                <w:szCs w:val="22"/>
              </w:rPr>
            </w:pPr>
          </w:p>
          <w:p w:rsidR="003A0D8A" w:rsidRPr="00E308B3" w:rsidRDefault="003A0D8A" w:rsidP="0058339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rPr>
                <w:rFonts w:asciiTheme="minorHAnsi" w:hAnsiTheme="minorHAnsi" w:cstheme="minorHAnsi"/>
                <w:sz w:val="22"/>
                <w:szCs w:val="22"/>
              </w:rPr>
            </w:pPr>
          </w:p>
          <w:p w:rsidR="003A0D8A" w:rsidRPr="00E308B3" w:rsidRDefault="003A0D8A" w:rsidP="0058339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r>
    </w:tbl>
    <w:p w:rsidR="003A0D8A" w:rsidRPr="00E308B3" w:rsidRDefault="003A0D8A" w:rsidP="003A0D8A">
      <w:pPr>
        <w:jc w:val="center"/>
        <w:rPr>
          <w:rFonts w:asciiTheme="minorHAnsi" w:hAnsiTheme="minorHAnsi" w:cstheme="minorHAnsi"/>
          <w:sz w:val="22"/>
          <w:szCs w:val="22"/>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3A0D8A" w:rsidRPr="005D2936" w:rsidRDefault="003A0D8A" w:rsidP="003A0D8A">
      <w:pPr>
        <w:ind w:left="360"/>
        <w:jc w:val="both"/>
        <w:rPr>
          <w:rFonts w:asciiTheme="minorHAnsi" w:hAnsiTheme="minorHAnsi" w:cs="Calibri"/>
          <w:szCs w:val="18"/>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3A0D8A" w:rsidRPr="002C22EC" w:rsidRDefault="003A0D8A" w:rsidP="003A0D8A">
      <w:pPr>
        <w:jc w:val="both"/>
        <w:rPr>
          <w:rFonts w:asciiTheme="minorHAnsi" w:hAnsiTheme="minorHAnsi" w:cs="Calibri"/>
          <w:sz w:val="18"/>
          <w:szCs w:val="18"/>
        </w:rPr>
      </w:pPr>
    </w:p>
    <w:p w:rsidR="003A0D8A" w:rsidRPr="002C22EC" w:rsidRDefault="003A0D8A" w:rsidP="003A0D8A">
      <w:pPr>
        <w:jc w:val="both"/>
        <w:rPr>
          <w:rFonts w:asciiTheme="minorHAnsi" w:hAnsiTheme="minorHAnsi" w:cs="Arial"/>
          <w:sz w:val="18"/>
          <w:szCs w:val="18"/>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Calibri"/>
          <w:b/>
        </w:rPr>
      </w:pPr>
      <w:r w:rsidRPr="002C22EC">
        <w:rPr>
          <w:rFonts w:asciiTheme="minorHAnsi" w:hAnsiTheme="minorHAnsi" w:cs="Calibri"/>
          <w:b/>
        </w:rPr>
        <w:t>-------------------------------------------------------------------------------</w:t>
      </w:r>
    </w:p>
    <w:p w:rsidR="003A0D8A" w:rsidRPr="002C22EC" w:rsidRDefault="003A0D8A" w:rsidP="003A0D8A">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3A0D8A" w:rsidRPr="002C22EC" w:rsidRDefault="003A0D8A" w:rsidP="003A0D8A">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8D3D23" w:rsidRDefault="008D3D23" w:rsidP="003A0D8A">
      <w:pPr>
        <w:jc w:val="center"/>
        <w:rPr>
          <w:rFonts w:asciiTheme="minorHAnsi" w:hAnsiTheme="minorHAnsi" w:cstheme="minorHAnsi"/>
          <w:b/>
          <w:sz w:val="22"/>
          <w:szCs w:val="22"/>
        </w:rPr>
      </w:pPr>
    </w:p>
    <w:p w:rsidR="008D3D23" w:rsidRDefault="008D3D23" w:rsidP="003A0D8A">
      <w:pPr>
        <w:jc w:val="center"/>
        <w:rPr>
          <w:rFonts w:asciiTheme="minorHAnsi" w:hAnsiTheme="minorHAnsi" w:cstheme="minorHAnsi"/>
          <w:b/>
          <w:sz w:val="22"/>
          <w:szCs w:val="22"/>
        </w:rPr>
      </w:pPr>
    </w:p>
    <w:p w:rsidR="008D3D23" w:rsidRDefault="008D3D23" w:rsidP="003A0D8A">
      <w:pPr>
        <w:jc w:val="center"/>
        <w:rPr>
          <w:rFonts w:asciiTheme="minorHAnsi" w:hAnsiTheme="minorHAnsi" w:cstheme="minorHAnsi"/>
          <w:b/>
          <w:sz w:val="22"/>
          <w:szCs w:val="22"/>
        </w:rPr>
      </w:pPr>
    </w:p>
    <w:p w:rsidR="008D3D23" w:rsidRDefault="008D3D23" w:rsidP="003A0D8A">
      <w:pPr>
        <w:jc w:val="center"/>
        <w:rPr>
          <w:rFonts w:asciiTheme="minorHAnsi" w:hAnsiTheme="minorHAnsi" w:cstheme="minorHAnsi"/>
          <w:b/>
          <w:sz w:val="22"/>
          <w:szCs w:val="22"/>
        </w:rPr>
      </w:pPr>
    </w:p>
    <w:p w:rsidR="008D3D23" w:rsidRDefault="008D3D23" w:rsidP="003A0D8A">
      <w:pPr>
        <w:jc w:val="center"/>
        <w:rPr>
          <w:rFonts w:asciiTheme="minorHAnsi" w:hAnsiTheme="minorHAnsi" w:cstheme="minorHAnsi"/>
          <w:b/>
          <w:sz w:val="22"/>
          <w:szCs w:val="22"/>
        </w:rPr>
      </w:pPr>
    </w:p>
    <w:p w:rsidR="008D3D23" w:rsidRDefault="008D3D23" w:rsidP="003A0D8A">
      <w:pPr>
        <w:jc w:val="center"/>
        <w:rPr>
          <w:rFonts w:asciiTheme="minorHAnsi" w:hAnsiTheme="minorHAnsi" w:cstheme="minorHAnsi"/>
          <w:b/>
          <w:sz w:val="22"/>
          <w:szCs w:val="22"/>
        </w:rPr>
      </w:pPr>
    </w:p>
    <w:p w:rsidR="008D3D23" w:rsidRDefault="008D3D23" w:rsidP="003A0D8A">
      <w:pPr>
        <w:jc w:val="center"/>
        <w:rPr>
          <w:rFonts w:asciiTheme="minorHAnsi" w:hAnsiTheme="minorHAnsi" w:cstheme="minorHAnsi"/>
          <w:b/>
          <w:sz w:val="22"/>
          <w:szCs w:val="22"/>
        </w:rPr>
      </w:pPr>
    </w:p>
    <w:p w:rsidR="008D3D23" w:rsidRDefault="008D3D23" w:rsidP="003A0D8A">
      <w:pPr>
        <w:jc w:val="center"/>
        <w:rPr>
          <w:rFonts w:asciiTheme="minorHAnsi" w:hAnsiTheme="minorHAnsi" w:cstheme="minorHAnsi"/>
          <w:b/>
          <w:sz w:val="22"/>
          <w:szCs w:val="22"/>
        </w:rPr>
      </w:pPr>
    </w:p>
    <w:p w:rsidR="008D3D23" w:rsidRDefault="008D3D23" w:rsidP="003A0D8A">
      <w:pPr>
        <w:jc w:val="center"/>
        <w:rPr>
          <w:rFonts w:asciiTheme="minorHAnsi" w:hAnsiTheme="minorHAnsi" w:cstheme="minorHAnsi"/>
          <w:b/>
          <w:sz w:val="22"/>
          <w:szCs w:val="22"/>
        </w:rPr>
      </w:pPr>
    </w:p>
    <w:p w:rsidR="008D3D23" w:rsidRDefault="008D3D23" w:rsidP="003A0D8A">
      <w:pPr>
        <w:jc w:val="center"/>
        <w:rPr>
          <w:rFonts w:asciiTheme="minorHAnsi" w:hAnsiTheme="minorHAnsi" w:cstheme="minorHAnsi"/>
          <w:b/>
          <w:sz w:val="22"/>
          <w:szCs w:val="22"/>
        </w:rPr>
      </w:pPr>
    </w:p>
    <w:p w:rsidR="008D3D23" w:rsidRDefault="008D3D23" w:rsidP="003A0D8A">
      <w:pPr>
        <w:jc w:val="center"/>
        <w:rPr>
          <w:rFonts w:asciiTheme="minorHAnsi" w:hAnsiTheme="minorHAnsi" w:cstheme="minorHAnsi"/>
          <w:b/>
          <w:sz w:val="22"/>
          <w:szCs w:val="22"/>
        </w:rPr>
      </w:pPr>
    </w:p>
    <w:p w:rsidR="008D3D23" w:rsidRDefault="008D3D23" w:rsidP="003A0D8A">
      <w:pPr>
        <w:jc w:val="center"/>
        <w:rPr>
          <w:rFonts w:asciiTheme="minorHAnsi" w:hAnsiTheme="minorHAnsi" w:cstheme="minorHAnsi"/>
          <w:b/>
          <w:sz w:val="22"/>
          <w:szCs w:val="22"/>
        </w:rPr>
      </w:pPr>
    </w:p>
    <w:p w:rsidR="003A0D8A" w:rsidRDefault="003A0D8A" w:rsidP="003A0D8A">
      <w:pPr>
        <w:rPr>
          <w:rFonts w:ascii="Calibri" w:hAnsi="Calibri" w:cs="Calibri"/>
          <w:b/>
          <w:sz w:val="22"/>
          <w:szCs w:val="22"/>
        </w:rPr>
      </w:pPr>
    </w:p>
    <w:p w:rsidR="00B40129" w:rsidRDefault="00B40129" w:rsidP="003A0D8A">
      <w:pPr>
        <w:rPr>
          <w:rFonts w:ascii="Calibri" w:hAnsi="Calibri" w:cs="Calibri"/>
          <w:b/>
          <w:sz w:val="22"/>
          <w:szCs w:val="22"/>
        </w:rPr>
      </w:pP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3A0D8A" w:rsidRDefault="003A0D8A" w:rsidP="003A0D8A">
      <w:pPr>
        <w:jc w:val="center"/>
        <w:rPr>
          <w:rFonts w:asciiTheme="minorHAnsi" w:hAnsiTheme="minorHAnsi" w:cstheme="minorHAnsi"/>
          <w:b/>
          <w:sz w:val="22"/>
          <w:szCs w:val="22"/>
        </w:rPr>
      </w:pPr>
    </w:p>
    <w:p w:rsidR="003A0D8A" w:rsidRPr="005421DC" w:rsidRDefault="003A0D8A" w:rsidP="003A0D8A">
      <w:pPr>
        <w:tabs>
          <w:tab w:val="left" w:pos="5691"/>
        </w:tabs>
        <w:rPr>
          <w:rFonts w:ascii="Calibri" w:hAnsi="Calibri" w:cs="Calibri"/>
          <w:b/>
          <w:lang w:val="es-BO"/>
        </w:rPr>
      </w:pPr>
      <w:r w:rsidRPr="005421DC">
        <w:rPr>
          <w:rFonts w:ascii="Calibri" w:hAnsi="Calibri" w:cs="Calibri"/>
          <w:b/>
          <w:lang w:val="es-BO"/>
        </w:rPr>
        <w:t xml:space="preserve">ITEM N° 7 </w:t>
      </w:r>
      <w:r w:rsidRPr="005421DC">
        <w:rPr>
          <w:rFonts w:ascii="Calibri" w:hAnsi="Calibri" w:cs="Calibri"/>
          <w:color w:val="000000"/>
        </w:rPr>
        <w:t>SERVICIO DE OPERADORES DE DISPENSER PARA LA VENTA DE GASOLINA ESPECIAL (GE), DIESEL OIL (DO), GAS NATURAL VEHICULAR (GNV) Y  GAS LICUADO DEL PETRÓLEO (GLP) EN GARRAFAS EN LA ESTACION DE SERVICIO CARAPARI</w:t>
      </w:r>
    </w:p>
    <w:p w:rsidR="003A0D8A" w:rsidRPr="009C66A8" w:rsidRDefault="003A0D8A" w:rsidP="003A0D8A">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A0D8A" w:rsidRPr="00E308B3" w:rsidTr="0058339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jc w:val="center"/>
              <w:rPr>
                <w:rFonts w:asciiTheme="minorHAnsi" w:hAnsiTheme="minorHAnsi" w:cstheme="minorHAnsi"/>
                <w:sz w:val="22"/>
                <w:szCs w:val="22"/>
              </w:rPr>
            </w:pPr>
          </w:p>
          <w:p w:rsidR="003A0D8A" w:rsidRPr="00E308B3" w:rsidRDefault="003A0D8A" w:rsidP="0058339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rPr>
                <w:rFonts w:asciiTheme="minorHAnsi" w:hAnsiTheme="minorHAnsi" w:cstheme="minorHAnsi"/>
                <w:sz w:val="22"/>
                <w:szCs w:val="22"/>
              </w:rPr>
            </w:pPr>
          </w:p>
          <w:p w:rsidR="003A0D8A" w:rsidRPr="00E308B3" w:rsidRDefault="003A0D8A" w:rsidP="0058339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r>
    </w:tbl>
    <w:p w:rsidR="003A0D8A" w:rsidRPr="00E308B3" w:rsidRDefault="003A0D8A" w:rsidP="003A0D8A">
      <w:pPr>
        <w:jc w:val="center"/>
        <w:rPr>
          <w:rFonts w:asciiTheme="minorHAnsi" w:hAnsiTheme="minorHAnsi" w:cstheme="minorHAnsi"/>
          <w:sz w:val="22"/>
          <w:szCs w:val="22"/>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3A0D8A" w:rsidRPr="005D2936" w:rsidRDefault="003A0D8A" w:rsidP="003A0D8A">
      <w:pPr>
        <w:ind w:left="360"/>
        <w:jc w:val="both"/>
        <w:rPr>
          <w:rFonts w:asciiTheme="minorHAnsi" w:hAnsiTheme="minorHAnsi" w:cs="Calibri"/>
          <w:szCs w:val="18"/>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3A0D8A" w:rsidRPr="002C22EC" w:rsidRDefault="003A0D8A" w:rsidP="003A0D8A">
      <w:pPr>
        <w:jc w:val="both"/>
        <w:rPr>
          <w:rFonts w:asciiTheme="minorHAnsi" w:hAnsiTheme="minorHAnsi" w:cs="Calibri"/>
          <w:sz w:val="18"/>
          <w:szCs w:val="18"/>
        </w:rPr>
      </w:pPr>
    </w:p>
    <w:p w:rsidR="003A0D8A" w:rsidRPr="002C22EC" w:rsidRDefault="003A0D8A" w:rsidP="003A0D8A">
      <w:pPr>
        <w:jc w:val="both"/>
        <w:rPr>
          <w:rFonts w:asciiTheme="minorHAnsi" w:hAnsiTheme="minorHAnsi" w:cs="Arial"/>
          <w:sz w:val="18"/>
          <w:szCs w:val="18"/>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Calibri"/>
          <w:b/>
        </w:rPr>
      </w:pPr>
      <w:r w:rsidRPr="002C22EC">
        <w:rPr>
          <w:rFonts w:asciiTheme="minorHAnsi" w:hAnsiTheme="minorHAnsi" w:cs="Calibri"/>
          <w:b/>
        </w:rPr>
        <w:t>-------------------------------------------------------------------------------</w:t>
      </w:r>
    </w:p>
    <w:p w:rsidR="003A0D8A" w:rsidRPr="002C22EC" w:rsidRDefault="003A0D8A" w:rsidP="003A0D8A">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3A0D8A" w:rsidRPr="002C22EC" w:rsidRDefault="003A0D8A" w:rsidP="003A0D8A">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B40129" w:rsidRDefault="00B40129" w:rsidP="003A0D8A">
      <w:pPr>
        <w:rPr>
          <w:rFonts w:ascii="Calibri" w:hAnsi="Calibri" w:cs="Calibri"/>
          <w:b/>
          <w:sz w:val="22"/>
          <w:szCs w:val="22"/>
        </w:rPr>
      </w:pPr>
    </w:p>
    <w:p w:rsidR="00B40129" w:rsidRDefault="00B40129" w:rsidP="003A0D8A">
      <w:pPr>
        <w:rPr>
          <w:rFonts w:ascii="Calibri" w:hAnsi="Calibri" w:cs="Calibri"/>
          <w:b/>
          <w:sz w:val="22"/>
          <w:szCs w:val="22"/>
        </w:rPr>
      </w:pP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3A0D8A" w:rsidRDefault="003A0D8A" w:rsidP="003A0D8A">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3A0D8A" w:rsidRDefault="003A0D8A" w:rsidP="003A0D8A">
      <w:pPr>
        <w:jc w:val="center"/>
        <w:rPr>
          <w:rFonts w:asciiTheme="minorHAnsi" w:hAnsiTheme="minorHAnsi" w:cstheme="minorHAnsi"/>
          <w:b/>
          <w:sz w:val="22"/>
          <w:szCs w:val="22"/>
        </w:rPr>
      </w:pPr>
    </w:p>
    <w:p w:rsidR="003A0D8A" w:rsidRPr="005421DC" w:rsidRDefault="003A0D8A" w:rsidP="003A0D8A">
      <w:pPr>
        <w:tabs>
          <w:tab w:val="left" w:pos="5691"/>
        </w:tabs>
        <w:rPr>
          <w:rFonts w:ascii="Calibri" w:hAnsi="Calibri" w:cs="Calibri"/>
          <w:b/>
          <w:lang w:val="es-BO"/>
        </w:rPr>
      </w:pPr>
      <w:r w:rsidRPr="005421DC">
        <w:rPr>
          <w:rFonts w:ascii="Calibri" w:hAnsi="Calibri" w:cs="Calibri"/>
          <w:b/>
          <w:lang w:val="es-BO"/>
        </w:rPr>
        <w:t xml:space="preserve">ITEM N° 8 </w:t>
      </w:r>
      <w:r w:rsidRPr="005421DC">
        <w:rPr>
          <w:rFonts w:ascii="Calibri" w:hAnsi="Calibri" w:cs="Calibri"/>
          <w:color w:val="000000"/>
        </w:rPr>
        <w:t>SERVICIO DE OPERADORES DE DISPENSER PARA LA VENTA DE GASOLINA ESPECIAL (GE), DIESEL OIL (DO), GAS NATURAL VEHICULAR (GNV) Y  GAS LICUADO DEL PETRÓLEO (GLP) EN GARRAFAS EN LA ESTACION DE SERVICIO ISCAYACHI</w:t>
      </w:r>
    </w:p>
    <w:p w:rsidR="003A0D8A" w:rsidRPr="009C66A8" w:rsidRDefault="003A0D8A" w:rsidP="003A0D8A">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A0D8A" w:rsidRPr="00E308B3" w:rsidTr="0058339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jc w:val="center"/>
              <w:rPr>
                <w:rFonts w:asciiTheme="minorHAnsi" w:hAnsiTheme="minorHAnsi" w:cstheme="minorHAnsi"/>
                <w:sz w:val="22"/>
                <w:szCs w:val="22"/>
              </w:rPr>
            </w:pPr>
          </w:p>
          <w:p w:rsidR="003A0D8A" w:rsidRPr="00E308B3" w:rsidRDefault="003A0D8A" w:rsidP="0058339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A0D8A" w:rsidRPr="00E308B3" w:rsidRDefault="003A0D8A" w:rsidP="00583397">
            <w:pPr>
              <w:rPr>
                <w:rFonts w:asciiTheme="minorHAnsi" w:hAnsiTheme="minorHAnsi" w:cstheme="minorHAnsi"/>
                <w:sz w:val="22"/>
                <w:szCs w:val="22"/>
              </w:rPr>
            </w:pPr>
          </w:p>
          <w:p w:rsidR="003A0D8A" w:rsidRPr="00E308B3" w:rsidRDefault="003A0D8A" w:rsidP="0058339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A0D8A" w:rsidRPr="00E308B3" w:rsidRDefault="003A0D8A" w:rsidP="00583397">
            <w:pPr>
              <w:rPr>
                <w:rFonts w:asciiTheme="minorHAnsi" w:hAnsiTheme="minorHAnsi" w:cstheme="minorHAnsi"/>
                <w:sz w:val="22"/>
                <w:szCs w:val="22"/>
              </w:rPr>
            </w:pPr>
          </w:p>
        </w:tc>
      </w:tr>
      <w:tr w:rsidR="003A0D8A" w:rsidRPr="00E308B3" w:rsidTr="0058339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A0D8A" w:rsidRPr="00E308B3" w:rsidRDefault="003A0D8A" w:rsidP="0058339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A0D8A" w:rsidRPr="00E308B3" w:rsidRDefault="003A0D8A" w:rsidP="0058339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A0D8A" w:rsidRPr="00E308B3" w:rsidRDefault="003A0D8A" w:rsidP="0058339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A0D8A" w:rsidRPr="00E308B3" w:rsidRDefault="003A0D8A" w:rsidP="00583397">
            <w:pPr>
              <w:rPr>
                <w:rFonts w:asciiTheme="minorHAnsi" w:hAnsiTheme="minorHAnsi" w:cstheme="minorHAnsi"/>
                <w:sz w:val="22"/>
                <w:szCs w:val="22"/>
              </w:rPr>
            </w:pPr>
          </w:p>
        </w:tc>
      </w:tr>
    </w:tbl>
    <w:p w:rsidR="003A0D8A" w:rsidRPr="00E308B3" w:rsidRDefault="003A0D8A" w:rsidP="003A0D8A">
      <w:pPr>
        <w:jc w:val="center"/>
        <w:rPr>
          <w:rFonts w:asciiTheme="minorHAnsi" w:hAnsiTheme="minorHAnsi" w:cstheme="minorHAnsi"/>
          <w:sz w:val="22"/>
          <w:szCs w:val="22"/>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3A0D8A" w:rsidRPr="005D2936" w:rsidRDefault="003A0D8A" w:rsidP="003A0D8A">
      <w:pPr>
        <w:ind w:left="360"/>
        <w:jc w:val="both"/>
        <w:rPr>
          <w:rFonts w:asciiTheme="minorHAnsi" w:hAnsiTheme="minorHAnsi" w:cs="Calibri"/>
          <w:szCs w:val="18"/>
        </w:rPr>
      </w:pPr>
    </w:p>
    <w:p w:rsidR="003A0D8A" w:rsidRPr="005D2936" w:rsidRDefault="003A0D8A" w:rsidP="003A0D8A">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3A0D8A" w:rsidRPr="002C22EC" w:rsidRDefault="003A0D8A" w:rsidP="003A0D8A">
      <w:pPr>
        <w:jc w:val="both"/>
        <w:rPr>
          <w:rFonts w:asciiTheme="minorHAnsi" w:hAnsiTheme="minorHAnsi" w:cs="Calibri"/>
          <w:sz w:val="18"/>
          <w:szCs w:val="18"/>
        </w:rPr>
      </w:pPr>
    </w:p>
    <w:p w:rsidR="003A0D8A" w:rsidRPr="002C22EC" w:rsidRDefault="003A0D8A" w:rsidP="003A0D8A">
      <w:pPr>
        <w:jc w:val="both"/>
        <w:rPr>
          <w:rFonts w:asciiTheme="minorHAnsi" w:hAnsiTheme="minorHAnsi" w:cs="Arial"/>
          <w:sz w:val="18"/>
          <w:szCs w:val="18"/>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Arial"/>
          <w:sz w:val="16"/>
          <w:szCs w:val="16"/>
          <w:lang w:val="es-BO"/>
        </w:rPr>
      </w:pPr>
    </w:p>
    <w:p w:rsidR="003A0D8A" w:rsidRPr="002C22EC" w:rsidRDefault="003A0D8A" w:rsidP="003A0D8A">
      <w:pPr>
        <w:jc w:val="center"/>
        <w:rPr>
          <w:rFonts w:asciiTheme="minorHAnsi" w:hAnsiTheme="minorHAnsi" w:cs="Calibri"/>
          <w:b/>
        </w:rPr>
      </w:pPr>
      <w:r w:rsidRPr="002C22EC">
        <w:rPr>
          <w:rFonts w:asciiTheme="minorHAnsi" w:hAnsiTheme="minorHAnsi" w:cs="Calibri"/>
          <w:b/>
        </w:rPr>
        <w:t>-------------------------------------------------------------------------------</w:t>
      </w:r>
    </w:p>
    <w:p w:rsidR="003A0D8A" w:rsidRPr="002C22EC" w:rsidRDefault="003A0D8A" w:rsidP="003A0D8A">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3A0D8A" w:rsidRPr="002C22EC" w:rsidRDefault="003A0D8A" w:rsidP="003A0D8A">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jc w:val="center"/>
        <w:rPr>
          <w:rFonts w:asciiTheme="minorHAnsi" w:hAnsiTheme="minorHAnsi" w:cstheme="minorHAns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3A0D8A" w:rsidRDefault="003A0D8A"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8D3D23" w:rsidRDefault="008D3D23" w:rsidP="003A0D8A">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B40129" w:rsidRDefault="00B40129" w:rsidP="00FA78A9">
      <w:pPr>
        <w:jc w:val="center"/>
        <w:rPr>
          <w:rFonts w:asciiTheme="minorHAnsi" w:hAnsiTheme="minorHAnsi" w:cstheme="minorHAnsi"/>
          <w:b/>
          <w:sz w:val="22"/>
          <w:szCs w:val="22"/>
        </w:rPr>
      </w:pPr>
    </w:p>
    <w:p w:rsidR="00B40129" w:rsidRDefault="00B40129" w:rsidP="00FA78A9">
      <w:pPr>
        <w:jc w:val="center"/>
        <w:rPr>
          <w:rFonts w:asciiTheme="minorHAnsi" w:hAnsiTheme="minorHAnsi" w:cstheme="minorHAnsi"/>
          <w:b/>
          <w:sz w:val="22"/>
          <w:szCs w:val="22"/>
        </w:rPr>
      </w:pPr>
    </w:p>
    <w:p w:rsidR="00B40129" w:rsidRDefault="00B40129"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895F83" w:rsidRDefault="00F44111" w:rsidP="00895F83">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895F83">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30B4E">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30B4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30B4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30B4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895F83" w:rsidRDefault="00895F83" w:rsidP="00F44111">
      <w:pPr>
        <w:pStyle w:val="Sinespaciado"/>
        <w:ind w:left="709"/>
        <w:jc w:val="both"/>
        <w:rPr>
          <w:rFonts w:asciiTheme="minorHAnsi" w:hAnsiTheme="minorHAnsi" w:cstheme="minorHAnsi"/>
        </w:rPr>
      </w:pPr>
    </w:p>
    <w:p w:rsidR="00F44111" w:rsidRPr="00365997" w:rsidRDefault="00F44111" w:rsidP="00130B4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30B4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30B4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30B4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30B4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895F83" w:rsidRDefault="00F44111" w:rsidP="00130B4E">
      <w:pPr>
        <w:pStyle w:val="Sinespaciado"/>
        <w:numPr>
          <w:ilvl w:val="1"/>
          <w:numId w:val="28"/>
        </w:numPr>
        <w:tabs>
          <w:tab w:val="left" w:pos="709"/>
        </w:tabs>
        <w:ind w:left="993" w:hanging="709"/>
        <w:jc w:val="both"/>
        <w:rPr>
          <w:rFonts w:asciiTheme="minorHAnsi" w:hAnsiTheme="minorHAnsi" w:cstheme="minorHAnsi"/>
          <w:lang w:val="es-BO"/>
        </w:rPr>
      </w:pPr>
      <w:r w:rsidRPr="00895F83">
        <w:rPr>
          <w:rFonts w:asciiTheme="minorHAnsi" w:hAnsiTheme="minorHAnsi" w:cstheme="minorHAnsi"/>
          <w:b/>
        </w:rPr>
        <w:t xml:space="preserve">MARGEN DE PREFERENCIA </w:t>
      </w:r>
    </w:p>
    <w:p w:rsidR="00895F83" w:rsidRPr="00895F83" w:rsidRDefault="00895F83" w:rsidP="00895F83">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30B4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9079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30B4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30B4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30B4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30B4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303C66" w:rsidRDefault="00303C66" w:rsidP="004854C5">
      <w:pPr>
        <w:pStyle w:val="Sinespaciado"/>
        <w:jc w:val="center"/>
        <w:rPr>
          <w:rFonts w:asciiTheme="minorHAnsi" w:hAnsiTheme="minorHAnsi" w:cstheme="minorHAnsi"/>
          <w:b/>
          <w:lang w:val="es-ES_tradnl"/>
        </w:rPr>
      </w:pPr>
    </w:p>
    <w:p w:rsidR="00895F83" w:rsidRDefault="00895F83"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B40129" w:rsidRDefault="00B40129" w:rsidP="004854C5">
      <w:pPr>
        <w:pStyle w:val="Sinespaciado"/>
        <w:jc w:val="center"/>
        <w:rPr>
          <w:rFonts w:asciiTheme="minorHAnsi" w:hAnsiTheme="minorHAnsi" w:cstheme="minorHAnsi"/>
          <w:b/>
          <w:lang w:val="es-ES_tradnl"/>
        </w:rPr>
      </w:pPr>
    </w:p>
    <w:p w:rsidR="00B40129" w:rsidRDefault="00B40129"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A5AAF" w:rsidRPr="000A5AAF" w:rsidRDefault="000A5AAF" w:rsidP="000A5AAF">
      <w:pPr>
        <w:jc w:val="center"/>
        <w:rPr>
          <w:rFonts w:ascii="Calibri" w:hAnsi="Calibri" w:cs="Calibri"/>
          <w:b/>
          <w:sz w:val="24"/>
          <w:szCs w:val="24"/>
          <w:lang w:val="es-MX" w:eastAsia="es-ES"/>
        </w:rPr>
      </w:pPr>
      <w:r w:rsidRPr="000A5AAF">
        <w:rPr>
          <w:rFonts w:ascii="Calibri" w:eastAsia="Arial Unicode MS" w:hAnsi="Calibri" w:cs="Calibri"/>
          <w:b/>
          <w:sz w:val="22"/>
          <w:szCs w:val="18"/>
          <w:lang w:val="es-MX" w:eastAsia="es-ES"/>
        </w:rPr>
        <w:t>SERVICIO DE OPERADORES DE DISPENSER PARA ESTACIONES DE SERVICIO ADMINISTRADAS POR EL DISTRITO COMERCIAL TARIJA - GESTIÓN 2019</w:t>
      </w:r>
    </w:p>
    <w:p w:rsidR="000A5AAF" w:rsidRPr="000A5AAF" w:rsidRDefault="000A5AAF" w:rsidP="000A5AAF">
      <w:pPr>
        <w:rPr>
          <w:rFonts w:ascii="Calibri" w:hAnsi="Calibri" w:cs="Calibri"/>
          <w:sz w:val="24"/>
          <w:szCs w:val="24"/>
          <w:lang w:val="es-MX" w:eastAsia="es-ES"/>
        </w:rPr>
      </w:pPr>
    </w:p>
    <w:p w:rsidR="000A5AAF" w:rsidRPr="000A5AAF" w:rsidRDefault="000A5AAF" w:rsidP="000A5AAF">
      <w:pPr>
        <w:jc w:val="both"/>
        <w:rPr>
          <w:rFonts w:ascii="Calibri" w:hAnsi="Calibri" w:cs="Calibri"/>
          <w:sz w:val="22"/>
          <w:szCs w:val="22"/>
          <w:lang w:eastAsia="es-ES"/>
        </w:rPr>
      </w:pPr>
      <w:r w:rsidRPr="000A5AAF">
        <w:rPr>
          <w:rFonts w:ascii="Calibri" w:hAnsi="Calibri" w:cs="Calibri"/>
          <w:sz w:val="22"/>
          <w:szCs w:val="22"/>
          <w:lang w:eastAsia="es-ES"/>
        </w:rPr>
        <w:t xml:space="preserve">El Servicio, requiere la contratación de una persona natural o jurídica que provea el Servicio de Operadores de </w:t>
      </w:r>
      <w:proofErr w:type="spellStart"/>
      <w:r w:rsidRPr="000A5AAF">
        <w:rPr>
          <w:rFonts w:ascii="Calibri" w:hAnsi="Calibri" w:cs="Calibri"/>
          <w:sz w:val="22"/>
          <w:szCs w:val="22"/>
          <w:lang w:eastAsia="es-ES"/>
        </w:rPr>
        <w:t>Dispenser</w:t>
      </w:r>
      <w:proofErr w:type="spellEnd"/>
      <w:r w:rsidRPr="000A5AAF">
        <w:rPr>
          <w:rFonts w:ascii="Calibri" w:hAnsi="Calibri" w:cs="Calibri"/>
          <w:sz w:val="22"/>
          <w:szCs w:val="22"/>
          <w:lang w:eastAsia="es-ES"/>
        </w:rPr>
        <w:t>, para la atención de cada una de las Estaciones de Servicio dependientes de YPFB Distrito Comercial Tarija, para la venta de Gasolina Especial (GE), Diésel Oíl (DO), Gas Natural Vehicular (GNV) y venta de Gas Licuado del Petróleo (GLP) en garrafas.</w:t>
      </w:r>
    </w:p>
    <w:p w:rsidR="000A5AAF" w:rsidRPr="000A5AAF" w:rsidRDefault="000A5AAF" w:rsidP="000A5AAF">
      <w:pPr>
        <w:rPr>
          <w:rFonts w:ascii="Calibri" w:hAnsi="Calibri" w:cs="Calibri"/>
          <w:sz w:val="22"/>
          <w:szCs w:val="22"/>
          <w:lang w:eastAsia="es-ES"/>
        </w:rPr>
      </w:pPr>
    </w:p>
    <w:p w:rsidR="000A5AAF" w:rsidRPr="000A5AAF" w:rsidRDefault="000A5AAF" w:rsidP="000A5AAF">
      <w:pPr>
        <w:rPr>
          <w:rFonts w:ascii="Calibri" w:hAnsi="Calibri" w:cs="Calibri"/>
          <w:sz w:val="22"/>
          <w:szCs w:val="22"/>
          <w:lang w:eastAsia="es-ES"/>
        </w:rPr>
      </w:pPr>
      <w:r w:rsidRPr="000A5AAF">
        <w:rPr>
          <w:rFonts w:ascii="Calibri" w:hAnsi="Calibri" w:cs="Calibri"/>
          <w:sz w:val="22"/>
          <w:szCs w:val="22"/>
          <w:lang w:eastAsia="es-ES"/>
        </w:rPr>
        <w:t>La adjudicación se efectuara por Ítems de acuerdo al siguiente detalle:</w:t>
      </w:r>
    </w:p>
    <w:p w:rsidR="000A5AAF" w:rsidRPr="000A5AAF" w:rsidRDefault="000A5AAF" w:rsidP="000A5AAF">
      <w:pPr>
        <w:rPr>
          <w:rFonts w:ascii="Calibri" w:hAnsi="Calibri" w:cs="Calibri"/>
          <w:sz w:val="18"/>
          <w:szCs w:val="18"/>
          <w:lang w:eastAsia="es-ES"/>
        </w:rPr>
      </w:pPr>
    </w:p>
    <w:tbl>
      <w:tblPr>
        <w:tblW w:w="10350" w:type="dxa"/>
        <w:tblInd w:w="-356" w:type="dxa"/>
        <w:tblLayout w:type="fixed"/>
        <w:tblCellMar>
          <w:left w:w="70" w:type="dxa"/>
          <w:right w:w="70" w:type="dxa"/>
        </w:tblCellMar>
        <w:tblLook w:val="04A0" w:firstRow="1" w:lastRow="0" w:firstColumn="1" w:lastColumn="0" w:noHBand="0" w:noVBand="1"/>
      </w:tblPr>
      <w:tblGrid>
        <w:gridCol w:w="569"/>
        <w:gridCol w:w="4111"/>
        <w:gridCol w:w="1559"/>
        <w:gridCol w:w="1418"/>
        <w:gridCol w:w="2693"/>
      </w:tblGrid>
      <w:tr w:rsidR="000A5AAF" w:rsidRPr="000A5AAF" w:rsidTr="000A5AAF">
        <w:trPr>
          <w:trHeight w:val="502"/>
        </w:trPr>
        <w:tc>
          <w:tcPr>
            <w:tcW w:w="568"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ÍTEM</w:t>
            </w:r>
          </w:p>
        </w:tc>
        <w:tc>
          <w:tcPr>
            <w:tcW w:w="411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 xml:space="preserve">DESCRIPCIÓN DETALLADA DEL SERVICIO </w:t>
            </w:r>
          </w:p>
        </w:tc>
        <w:tc>
          <w:tcPr>
            <w:tcW w:w="1559"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0A5AAF" w:rsidRPr="000A5AAF" w:rsidRDefault="000A5AAF" w:rsidP="000A5AAF">
            <w:pPr>
              <w:spacing w:before="60" w:after="60"/>
              <w:jc w:val="center"/>
              <w:rPr>
                <w:rFonts w:ascii="Calibri" w:hAnsi="Calibri" w:cs="Calibri"/>
                <w:b/>
                <w:bCs/>
                <w:sz w:val="18"/>
                <w:szCs w:val="18"/>
                <w:lang w:val="es-BO" w:eastAsia="es-ES"/>
              </w:rPr>
            </w:pPr>
            <w:r w:rsidRPr="000A5AAF">
              <w:rPr>
                <w:rFonts w:ascii="Calibri" w:hAnsi="Calibri" w:cs="Calibri"/>
                <w:b/>
                <w:bCs/>
                <w:sz w:val="18"/>
                <w:szCs w:val="18"/>
                <w:lang w:val="es-BO" w:eastAsia="es-ES"/>
              </w:rPr>
              <w:t>CANTIDAD DE OPERADORES</w:t>
            </w:r>
          </w:p>
        </w:tc>
        <w:tc>
          <w:tcPr>
            <w:tcW w:w="1418"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0A5AAF" w:rsidRPr="000A5AAF" w:rsidRDefault="000A5AAF" w:rsidP="000A5AAF">
            <w:pPr>
              <w:spacing w:before="60" w:after="60"/>
              <w:jc w:val="center"/>
              <w:rPr>
                <w:rFonts w:ascii="Calibri" w:hAnsi="Calibri" w:cs="Calibri"/>
                <w:b/>
                <w:bCs/>
                <w:sz w:val="18"/>
                <w:szCs w:val="18"/>
                <w:lang w:val="es-BO" w:eastAsia="es-ES"/>
              </w:rPr>
            </w:pPr>
            <w:r w:rsidRPr="000A5AAF">
              <w:rPr>
                <w:rFonts w:ascii="Calibri" w:hAnsi="Calibri" w:cs="Calibri"/>
                <w:b/>
                <w:bCs/>
                <w:sz w:val="18"/>
                <w:szCs w:val="18"/>
                <w:lang w:val="es-BO" w:eastAsia="es-ES"/>
              </w:rPr>
              <w:t>UBICACIÓN</w:t>
            </w:r>
          </w:p>
        </w:tc>
        <w:tc>
          <w:tcPr>
            <w:tcW w:w="2693"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0A5AAF" w:rsidRPr="000A5AAF" w:rsidRDefault="000A5AAF" w:rsidP="000A5AAF">
            <w:pPr>
              <w:spacing w:before="60" w:after="60"/>
              <w:jc w:val="center"/>
              <w:rPr>
                <w:rFonts w:ascii="Calibri" w:hAnsi="Calibri" w:cs="Calibri"/>
                <w:b/>
                <w:bCs/>
                <w:sz w:val="18"/>
                <w:szCs w:val="18"/>
                <w:lang w:val="es-BO" w:eastAsia="es-ES"/>
              </w:rPr>
            </w:pPr>
            <w:r w:rsidRPr="000A5AAF">
              <w:rPr>
                <w:rFonts w:ascii="Calibri" w:hAnsi="Calibri" w:cs="Calibri"/>
                <w:b/>
                <w:bCs/>
                <w:sz w:val="18"/>
                <w:szCs w:val="18"/>
                <w:lang w:val="es-BO" w:eastAsia="es-ES"/>
              </w:rPr>
              <w:t>DIRECCIÓN DE LA ESTACION DE SERVICIO</w:t>
            </w:r>
          </w:p>
        </w:tc>
      </w:tr>
      <w:tr w:rsidR="000A5AAF" w:rsidRPr="000A5AAF" w:rsidTr="000A5AAF">
        <w:trPr>
          <w:trHeight w:val="397"/>
        </w:trPr>
        <w:tc>
          <w:tcPr>
            <w:tcW w:w="5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1</w:t>
            </w:r>
          </w:p>
        </w:tc>
        <w:tc>
          <w:tcPr>
            <w:tcW w:w="4111"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LAS AMÉRICAS</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sz w:val="18"/>
                <w:szCs w:val="18"/>
                <w:lang w:val="es-BO" w:eastAsia="es-ES"/>
              </w:rPr>
            </w:pPr>
            <w:r w:rsidRPr="000A5AAF">
              <w:rPr>
                <w:rFonts w:ascii="Calibri" w:hAnsi="Calibri" w:cs="Calibri"/>
                <w:sz w:val="18"/>
                <w:szCs w:val="18"/>
                <w:lang w:val="es-BO" w:eastAsia="es-ES"/>
              </w:rPr>
              <w:t>7</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rPr>
                <w:rFonts w:ascii="Calibri" w:hAnsi="Calibri" w:cs="Calibri"/>
                <w:sz w:val="18"/>
                <w:szCs w:val="18"/>
                <w:lang w:val="es-BO" w:eastAsia="es-ES"/>
              </w:rPr>
            </w:pPr>
            <w:r w:rsidRPr="000A5AAF">
              <w:rPr>
                <w:rFonts w:ascii="Calibri" w:hAnsi="Calibri" w:cs="Calibri"/>
                <w:sz w:val="18"/>
                <w:szCs w:val="18"/>
                <w:lang w:val="es-BO" w:eastAsia="es-ES"/>
              </w:rPr>
              <w:t>TARIJA</w:t>
            </w:r>
          </w:p>
        </w:tc>
        <w:tc>
          <w:tcPr>
            <w:tcW w:w="2693" w:type="dxa"/>
            <w:tcBorders>
              <w:top w:val="single" w:sz="4" w:space="0" w:color="auto"/>
              <w:left w:val="single" w:sz="4" w:space="0" w:color="auto"/>
              <w:bottom w:val="single" w:sz="4" w:space="0" w:color="auto"/>
              <w:right w:val="single" w:sz="4" w:space="0" w:color="000000"/>
            </w:tcBorders>
            <w:hideMark/>
          </w:tcPr>
          <w:p w:rsidR="000A5AAF" w:rsidRPr="000A5AAF" w:rsidRDefault="000A5AAF" w:rsidP="000A5AAF">
            <w:pPr>
              <w:rPr>
                <w:rFonts w:ascii="Calibri" w:eastAsia="Calibri" w:hAnsi="Calibri"/>
                <w:color w:val="000000"/>
                <w:sz w:val="18"/>
                <w:szCs w:val="18"/>
                <w:lang w:eastAsia="es-BO"/>
              </w:rPr>
            </w:pPr>
            <w:r w:rsidRPr="000A5AAF">
              <w:rPr>
                <w:rFonts w:ascii="Calibri" w:hAnsi="Calibri"/>
                <w:color w:val="000000"/>
                <w:sz w:val="18"/>
                <w:szCs w:val="18"/>
                <w:lang w:eastAsia="es-BO"/>
              </w:rPr>
              <w:t>AVENIDA PANAMERICANA ZONA MERCADO CAMPESINO</w:t>
            </w:r>
          </w:p>
        </w:tc>
      </w:tr>
      <w:tr w:rsidR="000A5AAF" w:rsidRPr="000A5AAF" w:rsidTr="000A5AAF">
        <w:trPr>
          <w:trHeight w:val="397"/>
        </w:trPr>
        <w:tc>
          <w:tcPr>
            <w:tcW w:w="5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2</w:t>
            </w:r>
          </w:p>
        </w:tc>
        <w:tc>
          <w:tcPr>
            <w:tcW w:w="4111"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PRESIDENTE ANICETO ARCE</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sz w:val="18"/>
                <w:szCs w:val="18"/>
                <w:lang w:val="es-BO" w:eastAsia="es-ES"/>
              </w:rPr>
            </w:pPr>
            <w:r w:rsidRPr="000A5AAF">
              <w:rPr>
                <w:rFonts w:ascii="Calibri" w:hAnsi="Calibri" w:cs="Calibri"/>
                <w:sz w:val="18"/>
                <w:szCs w:val="18"/>
                <w:lang w:val="es-BO" w:eastAsia="es-ES"/>
              </w:rPr>
              <w:t>15</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rPr>
                <w:rFonts w:ascii="Calibri" w:hAnsi="Calibri" w:cs="Calibri"/>
                <w:sz w:val="18"/>
                <w:szCs w:val="18"/>
                <w:lang w:val="es-BO" w:eastAsia="es-ES"/>
              </w:rPr>
            </w:pPr>
            <w:r w:rsidRPr="000A5AAF">
              <w:rPr>
                <w:rFonts w:ascii="Calibri" w:hAnsi="Calibri" w:cs="Calibri"/>
                <w:sz w:val="18"/>
                <w:szCs w:val="18"/>
                <w:lang w:val="es-BO" w:eastAsia="es-ES"/>
              </w:rPr>
              <w:t>TARIJA</w:t>
            </w:r>
          </w:p>
        </w:tc>
        <w:tc>
          <w:tcPr>
            <w:tcW w:w="2693" w:type="dxa"/>
            <w:tcBorders>
              <w:top w:val="single" w:sz="4" w:space="0" w:color="auto"/>
              <w:left w:val="single" w:sz="4" w:space="0" w:color="auto"/>
              <w:bottom w:val="single" w:sz="4" w:space="0" w:color="auto"/>
              <w:right w:val="single" w:sz="4" w:space="0" w:color="000000"/>
            </w:tcBorders>
            <w:hideMark/>
          </w:tcPr>
          <w:p w:rsidR="000A5AAF" w:rsidRPr="000A5AAF" w:rsidRDefault="000A5AAF" w:rsidP="000A5AAF">
            <w:pPr>
              <w:rPr>
                <w:rFonts w:ascii="Calibri" w:eastAsia="Calibri" w:hAnsi="Calibri"/>
                <w:color w:val="000000"/>
                <w:sz w:val="18"/>
                <w:szCs w:val="18"/>
                <w:lang w:eastAsia="es-BO"/>
              </w:rPr>
            </w:pPr>
            <w:r w:rsidRPr="000A5AAF">
              <w:rPr>
                <w:rFonts w:ascii="Calibri" w:hAnsi="Calibri"/>
                <w:color w:val="000000"/>
                <w:sz w:val="18"/>
                <w:szCs w:val="18"/>
                <w:lang w:eastAsia="es-BO"/>
              </w:rPr>
              <w:t>AVENIDA PANAMERICANA ESQUINA CARLOS MORALES AVILA</w:t>
            </w:r>
          </w:p>
        </w:tc>
      </w:tr>
      <w:tr w:rsidR="000A5AAF" w:rsidRPr="000A5AAF" w:rsidTr="000A5AAF">
        <w:trPr>
          <w:trHeight w:val="397"/>
        </w:trPr>
        <w:tc>
          <w:tcPr>
            <w:tcW w:w="5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3</w:t>
            </w:r>
          </w:p>
        </w:tc>
        <w:tc>
          <w:tcPr>
            <w:tcW w:w="4111"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PADCAYA</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sz w:val="18"/>
                <w:szCs w:val="18"/>
                <w:lang w:val="es-BO" w:eastAsia="es-ES"/>
              </w:rPr>
            </w:pPr>
            <w:r w:rsidRPr="000A5AAF">
              <w:rPr>
                <w:rFonts w:ascii="Calibri" w:hAnsi="Calibri" w:cs="Calibri"/>
                <w:sz w:val="18"/>
                <w:szCs w:val="18"/>
                <w:lang w:val="es-BO" w:eastAsia="es-ES"/>
              </w:rPr>
              <w:t>8</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rPr>
                <w:rFonts w:ascii="Calibri" w:hAnsi="Calibri" w:cs="Calibri"/>
                <w:sz w:val="18"/>
                <w:szCs w:val="18"/>
                <w:lang w:val="es-BO" w:eastAsia="es-ES"/>
              </w:rPr>
            </w:pPr>
            <w:r w:rsidRPr="000A5AAF">
              <w:rPr>
                <w:rFonts w:ascii="Calibri" w:hAnsi="Calibri" w:cs="Calibri"/>
                <w:sz w:val="18"/>
                <w:szCs w:val="18"/>
                <w:lang w:val="es-BO" w:eastAsia="es-ES"/>
              </w:rPr>
              <w:t>PADCAYA</w:t>
            </w:r>
          </w:p>
        </w:tc>
        <w:tc>
          <w:tcPr>
            <w:tcW w:w="2693" w:type="dxa"/>
            <w:tcBorders>
              <w:top w:val="single" w:sz="4" w:space="0" w:color="auto"/>
              <w:left w:val="single" w:sz="4" w:space="0" w:color="auto"/>
              <w:bottom w:val="single" w:sz="4" w:space="0" w:color="auto"/>
              <w:right w:val="single" w:sz="4" w:space="0" w:color="000000"/>
            </w:tcBorders>
            <w:hideMark/>
          </w:tcPr>
          <w:p w:rsidR="000A5AAF" w:rsidRPr="000A5AAF" w:rsidRDefault="000A5AAF" w:rsidP="000A5AAF">
            <w:pPr>
              <w:rPr>
                <w:rFonts w:ascii="Calibri" w:eastAsia="Calibri" w:hAnsi="Calibri"/>
                <w:color w:val="000000"/>
                <w:sz w:val="18"/>
                <w:szCs w:val="18"/>
                <w:lang w:eastAsia="es-BO"/>
              </w:rPr>
            </w:pPr>
            <w:r w:rsidRPr="000A5AAF">
              <w:rPr>
                <w:rFonts w:ascii="Calibri" w:hAnsi="Calibri"/>
                <w:color w:val="000000"/>
                <w:sz w:val="18"/>
                <w:szCs w:val="18"/>
                <w:lang w:eastAsia="es-BO"/>
              </w:rPr>
              <w:t>INGRESO A LA LOCALIDAD DE PADCAYA CARRETERA A BERMEJO</w:t>
            </w:r>
          </w:p>
        </w:tc>
      </w:tr>
      <w:tr w:rsidR="000A5AAF" w:rsidRPr="000A5AAF" w:rsidTr="000A5AAF">
        <w:trPr>
          <w:trHeight w:val="397"/>
        </w:trPr>
        <w:tc>
          <w:tcPr>
            <w:tcW w:w="5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4</w:t>
            </w:r>
          </w:p>
        </w:tc>
        <w:tc>
          <w:tcPr>
            <w:tcW w:w="4111"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BERMEJO</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sz w:val="18"/>
                <w:szCs w:val="18"/>
                <w:lang w:val="es-BO" w:eastAsia="es-ES"/>
              </w:rPr>
            </w:pPr>
            <w:r w:rsidRPr="000A5AAF">
              <w:rPr>
                <w:rFonts w:ascii="Calibri" w:hAnsi="Calibri" w:cs="Calibri"/>
                <w:sz w:val="18"/>
                <w:szCs w:val="18"/>
                <w:lang w:val="es-BO" w:eastAsia="es-ES"/>
              </w:rPr>
              <w:t>10</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rPr>
                <w:rFonts w:ascii="Calibri" w:hAnsi="Calibri" w:cs="Calibri"/>
                <w:sz w:val="18"/>
                <w:szCs w:val="18"/>
                <w:lang w:val="es-BO" w:eastAsia="es-ES"/>
              </w:rPr>
            </w:pPr>
            <w:r w:rsidRPr="000A5AAF">
              <w:rPr>
                <w:rFonts w:ascii="Calibri" w:hAnsi="Calibri" w:cs="Calibri"/>
                <w:sz w:val="18"/>
                <w:szCs w:val="18"/>
                <w:lang w:val="es-BO" w:eastAsia="es-ES"/>
              </w:rPr>
              <w:t>BERMEJO</w:t>
            </w:r>
          </w:p>
        </w:tc>
        <w:tc>
          <w:tcPr>
            <w:tcW w:w="2693" w:type="dxa"/>
            <w:tcBorders>
              <w:top w:val="single" w:sz="4" w:space="0" w:color="auto"/>
              <w:left w:val="single" w:sz="4" w:space="0" w:color="auto"/>
              <w:bottom w:val="single" w:sz="4" w:space="0" w:color="auto"/>
              <w:right w:val="single" w:sz="4" w:space="0" w:color="000000"/>
            </w:tcBorders>
            <w:hideMark/>
          </w:tcPr>
          <w:p w:rsidR="000A5AAF" w:rsidRPr="000A5AAF" w:rsidRDefault="000A5AAF" w:rsidP="000A5AAF">
            <w:pPr>
              <w:rPr>
                <w:rFonts w:ascii="Calibri" w:eastAsia="Calibri" w:hAnsi="Calibri"/>
                <w:color w:val="000000"/>
                <w:sz w:val="18"/>
                <w:szCs w:val="18"/>
                <w:lang w:eastAsia="es-BO"/>
              </w:rPr>
            </w:pPr>
            <w:r w:rsidRPr="000A5AAF">
              <w:rPr>
                <w:rFonts w:ascii="Calibri" w:hAnsi="Calibri"/>
                <w:color w:val="000000"/>
                <w:sz w:val="18"/>
                <w:szCs w:val="18"/>
                <w:lang w:eastAsia="es-BO"/>
              </w:rPr>
              <w:t>AVENIDA PETROLERA INGRESO A BERMEJO, ZONA EX GRANJA YPFB</w:t>
            </w:r>
          </w:p>
        </w:tc>
      </w:tr>
      <w:tr w:rsidR="000A5AAF" w:rsidRPr="000A5AAF" w:rsidTr="000A5AAF">
        <w:trPr>
          <w:trHeight w:val="397"/>
        </w:trPr>
        <w:tc>
          <w:tcPr>
            <w:tcW w:w="5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5</w:t>
            </w:r>
          </w:p>
        </w:tc>
        <w:tc>
          <w:tcPr>
            <w:tcW w:w="4111"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SAN MARTIN</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sz w:val="18"/>
                <w:szCs w:val="18"/>
                <w:lang w:val="es-BO" w:eastAsia="es-ES"/>
              </w:rPr>
            </w:pPr>
            <w:r w:rsidRPr="000A5AAF">
              <w:rPr>
                <w:rFonts w:ascii="Calibri" w:hAnsi="Calibri" w:cs="Calibri"/>
                <w:sz w:val="18"/>
                <w:szCs w:val="18"/>
                <w:lang w:val="es-BO" w:eastAsia="es-ES"/>
              </w:rPr>
              <w:t>13</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rPr>
                <w:rFonts w:ascii="Calibri" w:hAnsi="Calibri" w:cs="Calibri"/>
                <w:sz w:val="18"/>
                <w:szCs w:val="18"/>
                <w:lang w:val="es-BO" w:eastAsia="es-ES"/>
              </w:rPr>
            </w:pPr>
            <w:r w:rsidRPr="000A5AAF">
              <w:rPr>
                <w:rFonts w:ascii="Calibri" w:hAnsi="Calibri" w:cs="Calibri"/>
                <w:sz w:val="18"/>
                <w:szCs w:val="18"/>
                <w:lang w:val="es-BO" w:eastAsia="es-ES"/>
              </w:rPr>
              <w:t>YACUIBA</w:t>
            </w:r>
          </w:p>
        </w:tc>
        <w:tc>
          <w:tcPr>
            <w:tcW w:w="2693" w:type="dxa"/>
            <w:tcBorders>
              <w:top w:val="single" w:sz="4" w:space="0" w:color="auto"/>
              <w:left w:val="single" w:sz="4" w:space="0" w:color="auto"/>
              <w:bottom w:val="single" w:sz="4" w:space="0" w:color="auto"/>
              <w:right w:val="single" w:sz="4" w:space="0" w:color="000000"/>
            </w:tcBorders>
            <w:hideMark/>
          </w:tcPr>
          <w:p w:rsidR="000A5AAF" w:rsidRPr="000A5AAF" w:rsidRDefault="000A5AAF" w:rsidP="000A5AAF">
            <w:pPr>
              <w:rPr>
                <w:rFonts w:ascii="Calibri" w:hAnsi="Calibri"/>
                <w:sz w:val="18"/>
                <w:szCs w:val="18"/>
                <w:lang w:eastAsia="es-ES"/>
              </w:rPr>
            </w:pPr>
            <w:r w:rsidRPr="000A5AAF">
              <w:rPr>
                <w:rFonts w:ascii="Calibri" w:hAnsi="Calibri"/>
                <w:sz w:val="18"/>
                <w:szCs w:val="18"/>
                <w:lang w:eastAsia="es-ES"/>
              </w:rPr>
              <w:t xml:space="preserve">CALLE J. DELFIN ESQUINA SAN MARTIN </w:t>
            </w:r>
          </w:p>
        </w:tc>
      </w:tr>
      <w:tr w:rsidR="000A5AAF" w:rsidRPr="000A5AAF" w:rsidTr="000A5AAF">
        <w:trPr>
          <w:trHeight w:val="397"/>
        </w:trPr>
        <w:tc>
          <w:tcPr>
            <w:tcW w:w="5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6</w:t>
            </w:r>
          </w:p>
        </w:tc>
        <w:tc>
          <w:tcPr>
            <w:tcW w:w="4111"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PALOS BLANCOS</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sz w:val="18"/>
                <w:szCs w:val="18"/>
                <w:lang w:val="es-BO" w:eastAsia="es-ES"/>
              </w:rPr>
            </w:pPr>
            <w:r w:rsidRPr="000A5AAF">
              <w:rPr>
                <w:rFonts w:ascii="Calibri" w:hAnsi="Calibri" w:cs="Calibri"/>
                <w:sz w:val="18"/>
                <w:szCs w:val="18"/>
                <w:lang w:val="es-BO" w:eastAsia="es-ES"/>
              </w:rPr>
              <w:t>14</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rPr>
                <w:rFonts w:ascii="Calibri" w:hAnsi="Calibri" w:cs="Calibri"/>
                <w:sz w:val="18"/>
                <w:szCs w:val="18"/>
                <w:lang w:val="es-BO" w:eastAsia="es-ES"/>
              </w:rPr>
            </w:pPr>
            <w:r w:rsidRPr="000A5AAF">
              <w:rPr>
                <w:rFonts w:ascii="Calibri" w:hAnsi="Calibri" w:cs="Calibri"/>
                <w:sz w:val="18"/>
                <w:szCs w:val="18"/>
                <w:lang w:val="es-BO" w:eastAsia="es-ES"/>
              </w:rPr>
              <w:t>VILLA MONTES</w:t>
            </w:r>
          </w:p>
        </w:tc>
        <w:tc>
          <w:tcPr>
            <w:tcW w:w="2693" w:type="dxa"/>
            <w:tcBorders>
              <w:top w:val="single" w:sz="4" w:space="0" w:color="auto"/>
              <w:left w:val="single" w:sz="4" w:space="0" w:color="auto"/>
              <w:bottom w:val="single" w:sz="4" w:space="0" w:color="auto"/>
              <w:right w:val="single" w:sz="4" w:space="0" w:color="000000"/>
            </w:tcBorders>
            <w:hideMark/>
          </w:tcPr>
          <w:p w:rsidR="000A5AAF" w:rsidRPr="000A5AAF" w:rsidRDefault="000A5AAF" w:rsidP="000A5AAF">
            <w:pPr>
              <w:rPr>
                <w:rFonts w:ascii="Calibri" w:hAnsi="Calibri"/>
                <w:sz w:val="18"/>
                <w:szCs w:val="18"/>
                <w:lang w:eastAsia="es-ES"/>
              </w:rPr>
            </w:pPr>
            <w:r w:rsidRPr="000A5AAF">
              <w:rPr>
                <w:rFonts w:ascii="Calibri" w:hAnsi="Calibri"/>
                <w:sz w:val="18"/>
                <w:szCs w:val="18"/>
                <w:lang w:eastAsia="es-ES"/>
              </w:rPr>
              <w:t>CALLE AVAROA ESQUINA CHUQUISACA</w:t>
            </w:r>
          </w:p>
        </w:tc>
      </w:tr>
      <w:tr w:rsidR="000A5AAF" w:rsidRPr="000A5AAF" w:rsidTr="000A5AAF">
        <w:trPr>
          <w:trHeight w:val="397"/>
        </w:trPr>
        <w:tc>
          <w:tcPr>
            <w:tcW w:w="5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7</w:t>
            </w:r>
          </w:p>
        </w:tc>
        <w:tc>
          <w:tcPr>
            <w:tcW w:w="4111"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CARAPARI</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sz w:val="18"/>
                <w:szCs w:val="18"/>
                <w:lang w:val="es-BO" w:eastAsia="es-ES"/>
              </w:rPr>
            </w:pPr>
            <w:r w:rsidRPr="000A5AAF">
              <w:rPr>
                <w:rFonts w:ascii="Calibri" w:hAnsi="Calibri" w:cs="Calibri"/>
                <w:sz w:val="18"/>
                <w:szCs w:val="18"/>
                <w:lang w:val="es-BO" w:eastAsia="es-ES"/>
              </w:rPr>
              <w:t>13</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rPr>
                <w:rFonts w:ascii="Calibri" w:hAnsi="Calibri" w:cs="Calibri"/>
                <w:sz w:val="18"/>
                <w:szCs w:val="18"/>
                <w:lang w:val="es-BO" w:eastAsia="es-ES"/>
              </w:rPr>
            </w:pPr>
            <w:r w:rsidRPr="000A5AAF">
              <w:rPr>
                <w:rFonts w:ascii="Calibri" w:hAnsi="Calibri" w:cs="Calibri"/>
                <w:sz w:val="18"/>
                <w:szCs w:val="18"/>
                <w:lang w:val="es-BO" w:eastAsia="es-ES"/>
              </w:rPr>
              <w:t>CARAPARI</w:t>
            </w:r>
          </w:p>
        </w:tc>
        <w:tc>
          <w:tcPr>
            <w:tcW w:w="2693"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rPr>
                <w:rFonts w:ascii="Calibri" w:hAnsi="Calibri" w:cs="Calibri"/>
                <w:sz w:val="18"/>
                <w:szCs w:val="18"/>
                <w:lang w:val="es-BO" w:eastAsia="es-ES"/>
              </w:rPr>
            </w:pPr>
            <w:r w:rsidRPr="000A5AAF">
              <w:rPr>
                <w:rFonts w:ascii="Calibri" w:hAnsi="Calibri" w:cs="Calibri"/>
                <w:sz w:val="18"/>
                <w:szCs w:val="18"/>
                <w:lang w:val="es-BO" w:eastAsia="es-ES"/>
              </w:rPr>
              <w:t>CARRETERA YACUIBA-TARIJA BARRIO EL CARMEN</w:t>
            </w:r>
          </w:p>
        </w:tc>
      </w:tr>
      <w:tr w:rsidR="000A5AAF" w:rsidRPr="000A5AAF" w:rsidTr="000A5AAF">
        <w:trPr>
          <w:trHeight w:val="397"/>
        </w:trPr>
        <w:tc>
          <w:tcPr>
            <w:tcW w:w="5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8</w:t>
            </w:r>
          </w:p>
        </w:tc>
        <w:tc>
          <w:tcPr>
            <w:tcW w:w="4111"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ISCAYACHI</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sz w:val="18"/>
                <w:szCs w:val="18"/>
                <w:lang w:val="es-BO" w:eastAsia="es-ES"/>
              </w:rPr>
            </w:pPr>
            <w:r w:rsidRPr="000A5AAF">
              <w:rPr>
                <w:rFonts w:ascii="Calibri" w:hAnsi="Calibri" w:cs="Calibri"/>
                <w:sz w:val="18"/>
                <w:szCs w:val="18"/>
                <w:lang w:val="es-BO" w:eastAsia="es-ES"/>
              </w:rPr>
              <w:t>2</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rPr>
                <w:rFonts w:ascii="Calibri" w:hAnsi="Calibri" w:cs="Calibri"/>
                <w:sz w:val="18"/>
                <w:szCs w:val="18"/>
                <w:lang w:val="es-BO" w:eastAsia="es-ES"/>
              </w:rPr>
            </w:pPr>
            <w:r w:rsidRPr="000A5AAF">
              <w:rPr>
                <w:rFonts w:ascii="Calibri" w:hAnsi="Calibri" w:cs="Calibri"/>
                <w:sz w:val="18"/>
                <w:szCs w:val="18"/>
                <w:lang w:val="es-BO" w:eastAsia="es-ES"/>
              </w:rPr>
              <w:t>ISCAYACHI</w:t>
            </w:r>
          </w:p>
        </w:tc>
        <w:tc>
          <w:tcPr>
            <w:tcW w:w="2693"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rPr>
                <w:rFonts w:ascii="Calibri" w:hAnsi="Calibri" w:cs="Calibri"/>
                <w:sz w:val="18"/>
                <w:szCs w:val="18"/>
                <w:lang w:val="es-BO" w:eastAsia="es-ES"/>
              </w:rPr>
            </w:pPr>
            <w:r w:rsidRPr="000A5AAF">
              <w:rPr>
                <w:rFonts w:ascii="Calibri" w:hAnsi="Calibri" w:cs="Calibri"/>
                <w:sz w:val="18"/>
                <w:szCs w:val="18"/>
                <w:lang w:val="es-BO" w:eastAsia="es-ES"/>
              </w:rPr>
              <w:t>CARRETERA A LA CIUDAD DE POTOSI LOCALIDAD ISCAYACHI</w:t>
            </w:r>
          </w:p>
        </w:tc>
      </w:tr>
    </w:tbl>
    <w:p w:rsidR="000A5AAF" w:rsidRPr="000A5AAF" w:rsidRDefault="000A5AAF" w:rsidP="000A5AAF">
      <w:pPr>
        <w:ind w:left="708"/>
        <w:jc w:val="both"/>
        <w:rPr>
          <w:rFonts w:ascii="Calibri" w:hAnsi="Calibri" w:cs="Calibri"/>
          <w:b/>
          <w:bCs/>
          <w:sz w:val="18"/>
          <w:szCs w:val="18"/>
          <w:lang w:eastAsia="es-BO"/>
        </w:rPr>
      </w:pPr>
    </w:p>
    <w:p w:rsidR="000A5AAF" w:rsidRPr="000A5AAF" w:rsidRDefault="000A5AAF" w:rsidP="00D201C8">
      <w:pPr>
        <w:numPr>
          <w:ilvl w:val="0"/>
          <w:numId w:val="67"/>
        </w:numPr>
        <w:ind w:left="567" w:hanging="567"/>
        <w:contextualSpacing/>
        <w:jc w:val="both"/>
        <w:rPr>
          <w:rFonts w:ascii="Calibri" w:hAnsi="Calibri" w:cs="Calibri"/>
          <w:b/>
          <w:bCs/>
          <w:sz w:val="22"/>
          <w:szCs w:val="22"/>
          <w:lang w:eastAsia="es-BO"/>
        </w:rPr>
      </w:pPr>
      <w:r w:rsidRPr="000A5AAF">
        <w:rPr>
          <w:rFonts w:ascii="Calibri" w:hAnsi="Calibri" w:cs="Calibri"/>
          <w:b/>
          <w:bCs/>
          <w:sz w:val="22"/>
          <w:szCs w:val="22"/>
          <w:lang w:eastAsia="es-BO"/>
        </w:rPr>
        <w:t>CARACTERÍSTICAS DEL SERVICIO</w:t>
      </w:r>
    </w:p>
    <w:p w:rsidR="000A5AAF" w:rsidRPr="000A5AAF" w:rsidRDefault="000A5AAF" w:rsidP="000A5AAF">
      <w:pPr>
        <w:autoSpaceDE w:val="0"/>
        <w:autoSpaceDN w:val="0"/>
        <w:adjustRightInd w:val="0"/>
        <w:rPr>
          <w:rFonts w:ascii="Calibri" w:hAnsi="Calibri"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0A5AAF" w:rsidRPr="000A5AAF" w:rsidTr="000A5AAF">
        <w:trPr>
          <w:trHeight w:val="388"/>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0A5AAF" w:rsidRPr="000A5AAF" w:rsidRDefault="000A5AAF" w:rsidP="000A5AAF">
            <w:pPr>
              <w:autoSpaceDE w:val="0"/>
              <w:autoSpaceDN w:val="0"/>
              <w:adjustRightInd w:val="0"/>
              <w:rPr>
                <w:rFonts w:ascii="Calibri" w:hAnsi="Calibri" w:cs="Calibri"/>
                <w:sz w:val="22"/>
                <w:szCs w:val="22"/>
                <w:lang w:eastAsia="es-ES"/>
              </w:rPr>
            </w:pPr>
            <w:r w:rsidRPr="000A5AAF">
              <w:rPr>
                <w:rFonts w:ascii="Calibri" w:hAnsi="Calibri" w:cs="Calibri"/>
                <w:b/>
                <w:bCs/>
                <w:sz w:val="22"/>
                <w:szCs w:val="22"/>
                <w:lang w:eastAsia="es-ES"/>
              </w:rPr>
              <w:t xml:space="preserve">DESCRIPCIÓN DEL SERVICIO </w:t>
            </w:r>
          </w:p>
        </w:tc>
      </w:tr>
      <w:tr w:rsidR="000A5AAF" w:rsidRPr="000A5AAF" w:rsidTr="000A5AAF">
        <w:trPr>
          <w:trHeight w:val="388"/>
        </w:trPr>
        <w:tc>
          <w:tcPr>
            <w:tcW w:w="9056" w:type="dxa"/>
            <w:tcBorders>
              <w:top w:val="single" w:sz="4" w:space="0" w:color="auto"/>
              <w:left w:val="single" w:sz="4" w:space="0" w:color="auto"/>
              <w:bottom w:val="single" w:sz="4" w:space="0" w:color="auto"/>
              <w:right w:val="single" w:sz="4" w:space="0" w:color="auto"/>
            </w:tcBorders>
            <w:shd w:val="clear" w:color="auto" w:fill="FFFFFF"/>
            <w:vAlign w:val="center"/>
          </w:tcPr>
          <w:p w:rsidR="000A5AAF" w:rsidRPr="000A5AAF" w:rsidRDefault="000A5AAF" w:rsidP="000A5AAF">
            <w:pPr>
              <w:autoSpaceDE w:val="0"/>
              <w:autoSpaceDN w:val="0"/>
              <w:spacing w:before="120"/>
              <w:jc w:val="both"/>
              <w:rPr>
                <w:rFonts w:ascii="Calibri" w:hAnsi="Calibri"/>
                <w:sz w:val="22"/>
                <w:szCs w:val="22"/>
                <w:lang w:val="es-ES_tradnl" w:eastAsia="es-ES"/>
              </w:rPr>
            </w:pPr>
            <w:r w:rsidRPr="000A5AAF">
              <w:rPr>
                <w:rFonts w:ascii="Calibri" w:hAnsi="Calibri"/>
                <w:sz w:val="22"/>
                <w:szCs w:val="22"/>
                <w:lang w:val="es-ES_tradnl" w:eastAsia="es-ES"/>
              </w:rPr>
              <w:lastRenderedPageBreak/>
              <w:t xml:space="preserve">La(s) Empresa(s) deberá(n) contar con la cantidad requerida de Operadores de </w:t>
            </w:r>
            <w:proofErr w:type="spellStart"/>
            <w:r w:rsidRPr="000A5AAF">
              <w:rPr>
                <w:rFonts w:ascii="Calibri" w:hAnsi="Calibri"/>
                <w:sz w:val="22"/>
                <w:szCs w:val="22"/>
                <w:lang w:val="es-ES_tradnl" w:eastAsia="es-ES"/>
              </w:rPr>
              <w:t>Dispenser</w:t>
            </w:r>
            <w:proofErr w:type="spellEnd"/>
            <w:r w:rsidRPr="000A5AAF">
              <w:rPr>
                <w:rFonts w:ascii="Calibri" w:hAnsi="Calibri"/>
                <w:sz w:val="22"/>
                <w:szCs w:val="22"/>
                <w:lang w:val="es-ES_tradnl" w:eastAsia="es-ES"/>
              </w:rPr>
              <w:t xml:space="preserve"> para la Venta de Gasolina Especial (GE), </w:t>
            </w:r>
            <w:proofErr w:type="spellStart"/>
            <w:r w:rsidRPr="000A5AAF">
              <w:rPr>
                <w:rFonts w:ascii="Calibri" w:hAnsi="Calibri"/>
                <w:sz w:val="22"/>
                <w:szCs w:val="22"/>
                <w:lang w:val="es-ES_tradnl" w:eastAsia="es-ES"/>
              </w:rPr>
              <w:t>Diesel</w:t>
            </w:r>
            <w:proofErr w:type="spellEnd"/>
            <w:r w:rsidRPr="000A5AAF">
              <w:rPr>
                <w:rFonts w:ascii="Calibri" w:hAnsi="Calibri"/>
                <w:sz w:val="22"/>
                <w:szCs w:val="22"/>
                <w:lang w:val="es-ES_tradnl" w:eastAsia="es-ES"/>
              </w:rPr>
              <w:t xml:space="preserve"> </w:t>
            </w:r>
            <w:proofErr w:type="spellStart"/>
            <w:r w:rsidRPr="000A5AAF">
              <w:rPr>
                <w:rFonts w:ascii="Calibri" w:hAnsi="Calibri"/>
                <w:sz w:val="22"/>
                <w:szCs w:val="22"/>
                <w:lang w:val="es-ES_tradnl" w:eastAsia="es-ES"/>
              </w:rPr>
              <w:t>Oil</w:t>
            </w:r>
            <w:proofErr w:type="spellEnd"/>
            <w:r w:rsidRPr="000A5AAF">
              <w:rPr>
                <w:rFonts w:ascii="Calibri" w:hAnsi="Calibri"/>
                <w:sz w:val="22"/>
                <w:szCs w:val="22"/>
                <w:lang w:val="es-ES_tradnl" w:eastAsia="es-ES"/>
              </w:rPr>
              <w:t xml:space="preserve"> (DO), Gas Natural Vehicular (GNV) y Gas Licuado del Petróleo (GAS LICUADO DE PETROLEO), según Ítems requeridos durante toda la Gestión 2019, los siete días de la semana y las 24 horas del día según Ítem adjudicado.</w:t>
            </w:r>
          </w:p>
          <w:p w:rsidR="000A5AAF" w:rsidRPr="000A5AAF" w:rsidRDefault="000A5AAF" w:rsidP="000A5AAF">
            <w:pPr>
              <w:autoSpaceDE w:val="0"/>
              <w:autoSpaceDN w:val="0"/>
              <w:jc w:val="both"/>
              <w:rPr>
                <w:rFonts w:ascii="Calibri" w:hAnsi="Calibri"/>
                <w:sz w:val="22"/>
                <w:szCs w:val="22"/>
                <w:lang w:val="es-ES_tradnl" w:eastAsia="es-ES"/>
              </w:rPr>
            </w:pPr>
          </w:p>
          <w:p w:rsidR="000A5AAF" w:rsidRPr="000A5AAF" w:rsidRDefault="000A5AAF" w:rsidP="000A5AAF">
            <w:p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 xml:space="preserve">La(s) Empresa(s) contratada(s) deberá solucionar por las posibles acefalías que puedan surgir en el transcurso de cada cambio de turno, sin dejar de operar los </w:t>
            </w:r>
            <w:proofErr w:type="spellStart"/>
            <w:r w:rsidRPr="000A5AAF">
              <w:rPr>
                <w:rFonts w:ascii="Calibri" w:hAnsi="Calibri"/>
                <w:sz w:val="22"/>
                <w:szCs w:val="22"/>
                <w:lang w:val="es-ES_tradnl" w:eastAsia="es-ES"/>
              </w:rPr>
              <w:t>Dispensers</w:t>
            </w:r>
            <w:proofErr w:type="spellEnd"/>
            <w:r w:rsidRPr="000A5AAF">
              <w:rPr>
                <w:rFonts w:ascii="Calibri" w:hAnsi="Calibri"/>
                <w:sz w:val="22"/>
                <w:szCs w:val="22"/>
                <w:lang w:val="es-ES_tradnl" w:eastAsia="es-ES"/>
              </w:rPr>
              <w:t xml:space="preserve"> y la atención en la comercialización de la Estación de Servicio.</w:t>
            </w:r>
          </w:p>
          <w:p w:rsidR="000A5AAF" w:rsidRPr="000A5AAF" w:rsidRDefault="000A5AAF" w:rsidP="000A5AAF">
            <w:pPr>
              <w:autoSpaceDE w:val="0"/>
              <w:autoSpaceDN w:val="0"/>
              <w:jc w:val="both"/>
              <w:rPr>
                <w:rFonts w:ascii="Calibri" w:hAnsi="Calibri"/>
                <w:sz w:val="22"/>
                <w:szCs w:val="22"/>
                <w:lang w:val="es-ES_tradnl" w:eastAsia="es-ES"/>
              </w:rPr>
            </w:pPr>
          </w:p>
          <w:p w:rsidR="000A5AAF" w:rsidRPr="000A5AAF" w:rsidRDefault="000A5AAF" w:rsidP="000A5AAF">
            <w:pPr>
              <w:jc w:val="both"/>
              <w:rPr>
                <w:rFonts w:ascii="Calibri" w:hAnsi="Calibri"/>
                <w:sz w:val="22"/>
                <w:szCs w:val="22"/>
                <w:lang w:val="es-ES_tradnl"/>
              </w:rPr>
            </w:pPr>
            <w:r w:rsidRPr="000A5AAF">
              <w:rPr>
                <w:rFonts w:ascii="Calibri" w:hAnsi="Calibri"/>
                <w:sz w:val="22"/>
                <w:szCs w:val="22"/>
                <w:lang w:val="es-ES_tradnl" w:eastAsia="es-ES"/>
              </w:rPr>
              <w:t>La(s) Empresa(s) contratada(s)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0A5AAF" w:rsidRPr="000A5AAF" w:rsidRDefault="000A5AAF" w:rsidP="000A5AAF">
            <w:pPr>
              <w:jc w:val="both"/>
              <w:rPr>
                <w:rFonts w:ascii="Calibri" w:hAnsi="Calibri"/>
                <w:sz w:val="22"/>
                <w:szCs w:val="22"/>
                <w:lang w:val="es-ES_tradnl" w:eastAsia="es-ES"/>
              </w:rPr>
            </w:pPr>
          </w:p>
          <w:p w:rsidR="000A5AAF" w:rsidRPr="000A5AAF" w:rsidRDefault="000A5AAF" w:rsidP="00D201C8">
            <w:pPr>
              <w:numPr>
                <w:ilvl w:val="0"/>
                <w:numId w:val="76"/>
              </w:numPr>
              <w:jc w:val="both"/>
              <w:rPr>
                <w:rFonts w:ascii="Calibri" w:hAnsi="Calibri"/>
                <w:sz w:val="22"/>
                <w:szCs w:val="22"/>
                <w:lang w:val="es-ES_tradnl" w:eastAsia="es-ES"/>
              </w:rPr>
            </w:pPr>
            <w:r w:rsidRPr="000A5AAF">
              <w:rPr>
                <w:rFonts w:ascii="Calibri" w:hAnsi="Calibri"/>
                <w:sz w:val="22"/>
                <w:szCs w:val="22"/>
                <w:lang w:val="es-ES_tradnl" w:eastAsia="es-ES"/>
              </w:rPr>
              <w:t xml:space="preserve">Hoja de Vida </w:t>
            </w:r>
          </w:p>
          <w:p w:rsidR="000A5AAF" w:rsidRPr="000A5AAF" w:rsidRDefault="000A5AAF" w:rsidP="00D201C8">
            <w:pPr>
              <w:numPr>
                <w:ilvl w:val="0"/>
                <w:numId w:val="76"/>
              </w:numPr>
              <w:jc w:val="both"/>
              <w:rPr>
                <w:rFonts w:ascii="Calibri" w:hAnsi="Calibri"/>
                <w:sz w:val="22"/>
                <w:szCs w:val="22"/>
                <w:lang w:val="es-ES_tradnl" w:eastAsia="es-ES"/>
              </w:rPr>
            </w:pPr>
            <w:r w:rsidRPr="000A5AAF">
              <w:rPr>
                <w:rFonts w:ascii="Calibri" w:hAnsi="Calibri"/>
                <w:sz w:val="22"/>
                <w:szCs w:val="22"/>
                <w:lang w:val="es-ES_tradnl" w:eastAsia="es-ES"/>
              </w:rPr>
              <w:t>Título de Bachiller</w:t>
            </w:r>
          </w:p>
          <w:p w:rsidR="000A5AAF" w:rsidRPr="000A5AAF" w:rsidRDefault="000A5AAF" w:rsidP="00D201C8">
            <w:pPr>
              <w:numPr>
                <w:ilvl w:val="0"/>
                <w:numId w:val="76"/>
              </w:numPr>
              <w:jc w:val="both"/>
              <w:rPr>
                <w:rFonts w:ascii="Calibri" w:hAnsi="Calibri"/>
                <w:sz w:val="22"/>
                <w:szCs w:val="22"/>
                <w:lang w:val="es-ES_tradnl" w:eastAsia="es-ES"/>
              </w:rPr>
            </w:pPr>
            <w:r w:rsidRPr="000A5AAF">
              <w:rPr>
                <w:rFonts w:ascii="Calibri" w:hAnsi="Calibri"/>
                <w:sz w:val="22"/>
                <w:szCs w:val="22"/>
                <w:lang w:val="es-ES_tradnl" w:eastAsia="es-ES"/>
              </w:rPr>
              <w:t>Certificado de la FELCC</w:t>
            </w:r>
          </w:p>
          <w:p w:rsidR="000A5AAF" w:rsidRPr="000A5AAF" w:rsidRDefault="000A5AAF" w:rsidP="000A5AAF">
            <w:pPr>
              <w:autoSpaceDE w:val="0"/>
              <w:autoSpaceDN w:val="0"/>
              <w:jc w:val="both"/>
              <w:rPr>
                <w:rFonts w:ascii="Calibri" w:hAnsi="Calibri"/>
                <w:b/>
                <w:bCs/>
                <w:sz w:val="22"/>
                <w:szCs w:val="22"/>
                <w:lang w:eastAsia="es-ES"/>
              </w:rPr>
            </w:pPr>
          </w:p>
          <w:p w:rsidR="000A5AAF" w:rsidRPr="000A5AAF" w:rsidRDefault="000A5AAF" w:rsidP="000A5AAF">
            <w:pPr>
              <w:autoSpaceDE w:val="0"/>
              <w:autoSpaceDN w:val="0"/>
              <w:jc w:val="both"/>
              <w:rPr>
                <w:rFonts w:ascii="Calibri" w:hAnsi="Calibri"/>
                <w:b/>
                <w:bCs/>
                <w:sz w:val="22"/>
                <w:szCs w:val="22"/>
                <w:lang w:val="es-ES_tradnl" w:eastAsia="es-ES"/>
              </w:rPr>
            </w:pPr>
            <w:r w:rsidRPr="000A5AAF">
              <w:rPr>
                <w:rFonts w:ascii="Calibri" w:hAnsi="Calibri"/>
                <w:b/>
                <w:bCs/>
                <w:sz w:val="22"/>
                <w:szCs w:val="22"/>
                <w:lang w:val="es-ES_tradnl" w:eastAsia="es-ES"/>
              </w:rPr>
              <w:t>OBLIGACIONES DE LA EMPRESA CON YPFB</w:t>
            </w:r>
          </w:p>
          <w:p w:rsidR="000A5AAF" w:rsidRPr="000A5AAF" w:rsidRDefault="000A5AAF" w:rsidP="000A5AAF">
            <w:pPr>
              <w:autoSpaceDE w:val="0"/>
              <w:autoSpaceDN w:val="0"/>
              <w:jc w:val="both"/>
              <w:rPr>
                <w:rFonts w:ascii="Calibri" w:hAnsi="Calibri"/>
                <w:b/>
                <w:bCs/>
                <w:sz w:val="22"/>
                <w:szCs w:val="22"/>
                <w:lang w:val="es-ES_tradnl" w:eastAsia="es-ES"/>
              </w:rPr>
            </w:pPr>
          </w:p>
          <w:p w:rsidR="000A5AAF" w:rsidRPr="000A5AAF" w:rsidRDefault="000A5AAF" w:rsidP="000A5AAF">
            <w:pPr>
              <w:autoSpaceDE w:val="0"/>
              <w:autoSpaceDN w:val="0"/>
              <w:jc w:val="both"/>
              <w:rPr>
                <w:rFonts w:ascii="Calibri" w:hAnsi="Calibri"/>
                <w:b/>
                <w:bCs/>
                <w:sz w:val="22"/>
                <w:szCs w:val="22"/>
                <w:lang w:eastAsia="es-ES"/>
              </w:rPr>
            </w:pPr>
            <w:r w:rsidRPr="000A5AAF">
              <w:rPr>
                <w:rFonts w:ascii="Calibri" w:hAnsi="Calibri"/>
                <w:sz w:val="22"/>
                <w:szCs w:val="22"/>
                <w:lang w:val="es-ES_tradnl" w:eastAsia="es-ES"/>
              </w:rPr>
              <w:t>El contratista deberá cumplir obligatoriamente con YPFB las siguientes condiciones y obligaciones.</w:t>
            </w:r>
          </w:p>
          <w:p w:rsidR="000A5AAF" w:rsidRPr="000A5AAF" w:rsidRDefault="000A5AAF" w:rsidP="000A5AAF">
            <w:pPr>
              <w:autoSpaceDE w:val="0"/>
              <w:autoSpaceDN w:val="0"/>
              <w:jc w:val="both"/>
              <w:rPr>
                <w:rFonts w:ascii="Calibri" w:hAnsi="Calibri"/>
                <w:b/>
                <w:bCs/>
                <w:sz w:val="22"/>
                <w:szCs w:val="22"/>
                <w:lang w:eastAsia="es-ES"/>
              </w:rPr>
            </w:pPr>
          </w:p>
          <w:p w:rsidR="000A5AAF" w:rsidRPr="000A5AAF" w:rsidRDefault="000A5AAF" w:rsidP="00D201C8">
            <w:pPr>
              <w:numPr>
                <w:ilvl w:val="0"/>
                <w:numId w:val="85"/>
              </w:numPr>
              <w:jc w:val="both"/>
              <w:rPr>
                <w:rFonts w:ascii="Calibri" w:hAnsi="Calibri"/>
                <w:sz w:val="22"/>
                <w:szCs w:val="22"/>
                <w:lang w:val="es-ES_tradnl" w:eastAsia="es-ES"/>
              </w:rPr>
            </w:pPr>
            <w:r w:rsidRPr="000A5AAF">
              <w:rPr>
                <w:rFonts w:ascii="Calibri" w:hAnsi="Calibri"/>
                <w:sz w:val="22"/>
                <w:szCs w:val="22"/>
                <w:lang w:val="es-ES_tradnl" w:eastAsia="es-ES"/>
              </w:rPr>
              <w:t>Contratar a su personal bajo las siguiente condiciones:</w:t>
            </w:r>
          </w:p>
          <w:p w:rsidR="000A5AAF" w:rsidRPr="000A5AAF" w:rsidRDefault="000A5AAF" w:rsidP="00D201C8">
            <w:pPr>
              <w:numPr>
                <w:ilvl w:val="0"/>
                <w:numId w:val="68"/>
              </w:numPr>
              <w:jc w:val="both"/>
              <w:rPr>
                <w:rFonts w:ascii="Calibri" w:hAnsi="Calibri"/>
                <w:sz w:val="22"/>
                <w:szCs w:val="22"/>
                <w:lang w:val="es-ES_tradnl" w:eastAsia="es-ES"/>
              </w:rPr>
            </w:pPr>
            <w:r w:rsidRPr="000A5AAF">
              <w:rPr>
                <w:rFonts w:ascii="Calibri" w:hAnsi="Calibri"/>
                <w:sz w:val="22"/>
                <w:szCs w:val="22"/>
                <w:lang w:val="es-ES_tradnl" w:eastAsia="es-ES"/>
              </w:rPr>
              <w:t xml:space="preserve">La edad requerida para el servicio de Operador de </w:t>
            </w:r>
            <w:proofErr w:type="spellStart"/>
            <w:r w:rsidRPr="000A5AAF">
              <w:rPr>
                <w:rFonts w:ascii="Calibri" w:hAnsi="Calibri"/>
                <w:sz w:val="22"/>
                <w:szCs w:val="22"/>
                <w:lang w:val="es-ES_tradnl" w:eastAsia="es-ES"/>
              </w:rPr>
              <w:t>Dispenser</w:t>
            </w:r>
            <w:proofErr w:type="spellEnd"/>
            <w:r w:rsidRPr="000A5AAF">
              <w:rPr>
                <w:rFonts w:ascii="Calibri" w:hAnsi="Calibri"/>
                <w:sz w:val="22"/>
                <w:szCs w:val="22"/>
                <w:lang w:val="es-ES_tradnl" w:eastAsia="es-ES"/>
              </w:rPr>
              <w:t xml:space="preserve"> es de 18 años cumplidos hacia adelante.</w:t>
            </w:r>
          </w:p>
          <w:p w:rsidR="000A5AAF" w:rsidRPr="000A5AAF" w:rsidRDefault="000A5AAF" w:rsidP="00D201C8">
            <w:pPr>
              <w:numPr>
                <w:ilvl w:val="0"/>
                <w:numId w:val="68"/>
              </w:numPr>
              <w:jc w:val="both"/>
              <w:rPr>
                <w:rFonts w:ascii="Calibri" w:hAnsi="Calibri"/>
                <w:sz w:val="22"/>
                <w:szCs w:val="22"/>
                <w:lang w:eastAsia="es-ES"/>
              </w:rPr>
            </w:pPr>
            <w:r w:rsidRPr="000A5AAF">
              <w:rPr>
                <w:rFonts w:ascii="Calibri" w:hAnsi="Calibri"/>
                <w:sz w:val="22"/>
                <w:szCs w:val="22"/>
                <w:lang w:val="es-ES_tradnl" w:eastAsia="es-ES"/>
              </w:rPr>
              <w:t>Bachiller (Obligatorio).</w:t>
            </w:r>
          </w:p>
          <w:p w:rsidR="000A5AAF" w:rsidRPr="000A5AAF" w:rsidRDefault="000A5AAF" w:rsidP="00D201C8">
            <w:pPr>
              <w:numPr>
                <w:ilvl w:val="0"/>
                <w:numId w:val="85"/>
              </w:numPr>
              <w:jc w:val="both"/>
              <w:rPr>
                <w:rFonts w:ascii="Calibri" w:hAnsi="Calibri"/>
                <w:sz w:val="22"/>
                <w:szCs w:val="22"/>
              </w:rPr>
            </w:pPr>
            <w:proofErr w:type="spellStart"/>
            <w:r>
              <w:rPr>
                <w:rFonts w:ascii="Calibri" w:hAnsi="Calibri"/>
                <w:sz w:val="22"/>
                <w:szCs w:val="22"/>
                <w:lang w:val="es-ES_tradnl" w:eastAsia="es-ES"/>
              </w:rPr>
              <w:t>Respo</w:t>
            </w:r>
            <w:r w:rsidRPr="000A5AAF">
              <w:rPr>
                <w:rFonts w:ascii="Calibri" w:hAnsi="Calibri"/>
                <w:sz w:val="22"/>
                <w:szCs w:val="22"/>
                <w:lang w:val="es-ES_tradnl" w:eastAsia="es-ES"/>
              </w:rPr>
              <w:t>sabilizarse</w:t>
            </w:r>
            <w:proofErr w:type="spellEnd"/>
            <w:r w:rsidRPr="000A5AAF">
              <w:rPr>
                <w:rFonts w:ascii="Calibri" w:hAnsi="Calibri"/>
                <w:sz w:val="22"/>
                <w:szCs w:val="22"/>
                <w:lang w:val="es-ES_tradnl" w:eastAsia="es-ES"/>
              </w:rPr>
              <w:t xml:space="preserve"> en 24 horas por los faltantes de efectivo o billetes falsos de su personal en la </w:t>
            </w:r>
            <w:r w:rsidRPr="000A5AAF">
              <w:rPr>
                <w:rFonts w:ascii="Calibri" w:hAnsi="Calibri"/>
                <w:sz w:val="22"/>
                <w:szCs w:val="22"/>
                <w:lang w:eastAsia="es-ES"/>
              </w:rPr>
              <w:t>Entrega del efectivo recaudado por las ventas al Administrador de la Estación de Servicio en cada turno.</w:t>
            </w:r>
          </w:p>
          <w:p w:rsidR="000A5AAF" w:rsidRPr="000A5AAF" w:rsidRDefault="000A5AAF" w:rsidP="00D201C8">
            <w:pPr>
              <w:numPr>
                <w:ilvl w:val="0"/>
                <w:numId w:val="85"/>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 xml:space="preserve">Es obligación de la empresa contratista desvincular al operador que incumpla de forma reiterada las obligaciones en plazo de 72 horas. YPFB comunicara de manera formal lo indicado. </w:t>
            </w:r>
          </w:p>
          <w:p w:rsidR="000A5AAF" w:rsidRPr="000A5AAF" w:rsidRDefault="000A5AAF" w:rsidP="00D201C8">
            <w:pPr>
              <w:numPr>
                <w:ilvl w:val="0"/>
                <w:numId w:val="85"/>
              </w:numPr>
              <w:autoSpaceDE w:val="0"/>
              <w:autoSpaceDN w:val="0"/>
              <w:jc w:val="both"/>
              <w:rPr>
                <w:rFonts w:ascii="Calibri" w:hAnsi="Calibri"/>
                <w:sz w:val="22"/>
                <w:szCs w:val="22"/>
                <w:lang w:val="es-ES_tradnl" w:eastAsia="es-ES"/>
              </w:rPr>
            </w:pPr>
            <w:r w:rsidRPr="000A5AAF">
              <w:rPr>
                <w:rFonts w:ascii="Calibri" w:hAnsi="Calibri"/>
                <w:sz w:val="22"/>
                <w:szCs w:val="22"/>
                <w:lang w:val="es-ES_tradnl" w:eastAsia="es-ES"/>
              </w:rPr>
              <w:t>YPFB podrá solicitar transferencia del personal de una estación de servicio a otra según la necesidad que requiera debiendo cumplir con esta solicitud en plazo de 72 horas.</w:t>
            </w:r>
          </w:p>
          <w:p w:rsidR="000A5AAF" w:rsidRPr="000A5AAF" w:rsidRDefault="000A5AAF" w:rsidP="00D201C8">
            <w:pPr>
              <w:numPr>
                <w:ilvl w:val="0"/>
                <w:numId w:val="85"/>
              </w:numPr>
              <w:autoSpaceDE w:val="0"/>
              <w:autoSpaceDN w:val="0"/>
              <w:jc w:val="both"/>
              <w:rPr>
                <w:rFonts w:ascii="Calibri" w:hAnsi="Calibri"/>
                <w:sz w:val="22"/>
                <w:szCs w:val="22"/>
                <w:lang w:eastAsia="es-ES"/>
              </w:rPr>
            </w:pPr>
            <w:r w:rsidRPr="000A5AAF">
              <w:rPr>
                <w:rFonts w:ascii="Calibri" w:hAnsi="Calibri"/>
                <w:sz w:val="22"/>
                <w:szCs w:val="22"/>
                <w:lang w:eastAsia="es-ES"/>
              </w:rPr>
              <w:t>El servicio de cada operador será 48 horas por semana, la empresa podrá coordinar con el Administrador de la Estación de Servicio de cada Estación de Servicio a objeto de garantizar la comercialización continua durante las 24 horas y los 7 días de la semana.</w:t>
            </w:r>
          </w:p>
          <w:p w:rsidR="000A5AAF" w:rsidRPr="000A5AAF" w:rsidRDefault="000A5AAF" w:rsidP="00D201C8">
            <w:pPr>
              <w:numPr>
                <w:ilvl w:val="0"/>
                <w:numId w:val="85"/>
              </w:numPr>
              <w:jc w:val="both"/>
              <w:rPr>
                <w:rFonts w:ascii="Calibri" w:hAnsi="Calibri"/>
                <w:color w:val="FF0000"/>
                <w:sz w:val="22"/>
                <w:szCs w:val="22"/>
                <w:lang w:eastAsia="es-ES"/>
              </w:rPr>
            </w:pPr>
            <w:r w:rsidRPr="000A5AAF">
              <w:rPr>
                <w:rFonts w:ascii="Calibri" w:hAnsi="Calibri"/>
                <w:sz w:val="22"/>
                <w:szCs w:val="22"/>
                <w:lang w:eastAsia="es-ES"/>
              </w:rPr>
              <w:t xml:space="preserve">Los Horarios de turnos de atención de los operadores </w:t>
            </w:r>
            <w:proofErr w:type="spellStart"/>
            <w:r w:rsidRPr="000A5AAF">
              <w:rPr>
                <w:rFonts w:ascii="Calibri" w:hAnsi="Calibri"/>
                <w:sz w:val="22"/>
                <w:szCs w:val="22"/>
                <w:lang w:eastAsia="es-ES"/>
              </w:rPr>
              <w:t>seran</w:t>
            </w:r>
            <w:proofErr w:type="spellEnd"/>
            <w:r w:rsidRPr="000A5AAF">
              <w:rPr>
                <w:rFonts w:ascii="Calibri" w:hAnsi="Calibri"/>
                <w:sz w:val="22"/>
                <w:szCs w:val="22"/>
                <w:lang w:eastAsia="es-ES"/>
              </w:rPr>
              <w:t xml:space="preserve">: </w:t>
            </w:r>
          </w:p>
          <w:p w:rsidR="000A5AAF" w:rsidRPr="000A5AAF" w:rsidRDefault="000A5AAF" w:rsidP="000A5AAF">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Mañana de 06:00 </w:t>
            </w:r>
            <w:proofErr w:type="spellStart"/>
            <w:r w:rsidRPr="000A5AAF">
              <w:rPr>
                <w:rFonts w:ascii="Calibri" w:hAnsi="Calibri"/>
                <w:sz w:val="22"/>
                <w:szCs w:val="22"/>
                <w:lang w:val="es-ES_tradnl" w:eastAsia="es-ES"/>
              </w:rPr>
              <w:t>a.m</w:t>
            </w:r>
            <w:proofErr w:type="spellEnd"/>
            <w:r w:rsidRPr="000A5AAF">
              <w:rPr>
                <w:rFonts w:ascii="Calibri" w:hAnsi="Calibri"/>
                <w:sz w:val="22"/>
                <w:szCs w:val="22"/>
                <w:lang w:val="es-ES_tradnl" w:eastAsia="es-ES"/>
              </w:rPr>
              <w:t xml:space="preserve"> a 14:00 </w:t>
            </w:r>
            <w:proofErr w:type="spellStart"/>
            <w:r w:rsidRPr="000A5AAF">
              <w:rPr>
                <w:rFonts w:ascii="Calibri" w:hAnsi="Calibri"/>
                <w:sz w:val="22"/>
                <w:szCs w:val="22"/>
                <w:lang w:val="es-ES_tradnl" w:eastAsia="es-ES"/>
              </w:rPr>
              <w:t>p.m</w:t>
            </w:r>
            <w:proofErr w:type="spellEnd"/>
          </w:p>
          <w:p w:rsidR="000A5AAF" w:rsidRPr="000A5AAF" w:rsidRDefault="000A5AAF" w:rsidP="000A5AAF">
            <w:pPr>
              <w:autoSpaceDE w:val="0"/>
              <w:autoSpaceDN w:val="0"/>
              <w:ind w:left="1416"/>
              <w:jc w:val="both"/>
              <w:rPr>
                <w:rFonts w:ascii="Calibri" w:hAnsi="Calibri"/>
                <w:sz w:val="22"/>
                <w:szCs w:val="22"/>
                <w:lang w:val="es-ES_tradnl" w:eastAsia="es-ES"/>
              </w:rPr>
            </w:pPr>
            <w:r w:rsidRPr="000A5AAF">
              <w:rPr>
                <w:rFonts w:ascii="Calibri" w:hAnsi="Calibri"/>
                <w:sz w:val="22"/>
                <w:szCs w:val="22"/>
                <w:lang w:val="es-ES_tradnl" w:eastAsia="es-ES"/>
              </w:rPr>
              <w:t xml:space="preserve">Turno Tarde de 14:00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22:00 </w:t>
            </w:r>
            <w:proofErr w:type="spellStart"/>
            <w:r w:rsidRPr="000A5AAF">
              <w:rPr>
                <w:rFonts w:ascii="Calibri" w:hAnsi="Calibri"/>
                <w:sz w:val="22"/>
                <w:szCs w:val="22"/>
                <w:lang w:val="es-ES_tradnl" w:eastAsia="es-ES"/>
              </w:rPr>
              <w:t>p.m</w:t>
            </w:r>
            <w:proofErr w:type="spellEnd"/>
          </w:p>
          <w:p w:rsidR="000A5AAF" w:rsidRPr="000A5AAF" w:rsidRDefault="000A5AAF" w:rsidP="000A5AAF">
            <w:pPr>
              <w:autoSpaceDE w:val="0"/>
              <w:autoSpaceDN w:val="0"/>
              <w:ind w:left="1416"/>
              <w:jc w:val="both"/>
              <w:rPr>
                <w:rFonts w:ascii="Calibri" w:hAnsi="Calibri"/>
                <w:b/>
                <w:bCs/>
                <w:sz w:val="22"/>
                <w:szCs w:val="22"/>
                <w:lang w:eastAsia="es-ES"/>
              </w:rPr>
            </w:pPr>
            <w:r w:rsidRPr="000A5AAF">
              <w:rPr>
                <w:rFonts w:ascii="Calibri" w:hAnsi="Calibri"/>
                <w:sz w:val="22"/>
                <w:szCs w:val="22"/>
                <w:lang w:val="es-ES_tradnl" w:eastAsia="es-ES"/>
              </w:rPr>
              <w:t xml:space="preserve">Turno Noche de 22:00 </w:t>
            </w:r>
            <w:proofErr w:type="spellStart"/>
            <w:r w:rsidRPr="000A5AAF">
              <w:rPr>
                <w:rFonts w:ascii="Calibri" w:hAnsi="Calibri"/>
                <w:sz w:val="22"/>
                <w:szCs w:val="22"/>
                <w:lang w:val="es-ES_tradnl" w:eastAsia="es-ES"/>
              </w:rPr>
              <w:t>p.m</w:t>
            </w:r>
            <w:proofErr w:type="spellEnd"/>
            <w:r w:rsidRPr="000A5AAF">
              <w:rPr>
                <w:rFonts w:ascii="Calibri" w:hAnsi="Calibri"/>
                <w:sz w:val="22"/>
                <w:szCs w:val="22"/>
                <w:lang w:val="es-ES_tradnl" w:eastAsia="es-ES"/>
              </w:rPr>
              <w:t xml:space="preserve"> a 06:00 </w:t>
            </w:r>
            <w:proofErr w:type="spellStart"/>
            <w:r w:rsidRPr="000A5AAF">
              <w:rPr>
                <w:rFonts w:ascii="Calibri" w:hAnsi="Calibri"/>
                <w:sz w:val="22"/>
                <w:szCs w:val="22"/>
                <w:lang w:val="es-ES_tradnl" w:eastAsia="es-ES"/>
              </w:rPr>
              <w:t>p.m</w:t>
            </w:r>
            <w:proofErr w:type="spellEnd"/>
          </w:p>
          <w:p w:rsidR="000A5AAF" w:rsidRPr="000A5AAF" w:rsidRDefault="000A5AAF" w:rsidP="00D201C8">
            <w:pPr>
              <w:numPr>
                <w:ilvl w:val="0"/>
                <w:numId w:val="85"/>
              </w:numPr>
              <w:jc w:val="both"/>
              <w:rPr>
                <w:rFonts w:ascii="Calibri" w:hAnsi="Calibri"/>
                <w:sz w:val="22"/>
                <w:szCs w:val="22"/>
                <w:lang w:val="es-ES_tradnl"/>
              </w:rPr>
            </w:pPr>
            <w:r w:rsidRPr="000A5AAF">
              <w:rPr>
                <w:rFonts w:ascii="Calibri" w:hAnsi="Calibri"/>
                <w:sz w:val="22"/>
                <w:szCs w:val="22"/>
                <w:lang w:val="es-ES_tradnl" w:eastAsia="es-BO"/>
              </w:rPr>
              <w:t xml:space="preserve">De conformidad al Decreto Supremo N° 0108 de fecha 01/05/2009, la persona natural o jurídica contratada, está en la obligación de proveer a sus trabajadores, ropa de trabajo y equipos de protección personal adecuados contra riesgos ocupacionales, siempre que éstos cumplan con los requisitos técnicos. </w:t>
            </w:r>
            <w:r w:rsidRPr="000A5AAF">
              <w:rPr>
                <w:rFonts w:ascii="Calibri" w:hAnsi="Calibri"/>
                <w:sz w:val="22"/>
                <w:szCs w:val="22"/>
                <w:lang w:eastAsia="es-BO"/>
              </w:rPr>
              <w:t xml:space="preserve">Sera de entera responsabilidad de la Empresa </w:t>
            </w:r>
            <w:r w:rsidRPr="000A5AAF">
              <w:rPr>
                <w:rFonts w:ascii="Calibri" w:hAnsi="Calibri"/>
                <w:sz w:val="22"/>
                <w:szCs w:val="22"/>
                <w:lang w:eastAsia="es-BO"/>
              </w:rPr>
              <w:lastRenderedPageBreak/>
              <w:t>contratista la provisión y dotación de ropa de seguridad al personal bajo su cargo, en tal entendido l</w:t>
            </w:r>
            <w:r w:rsidRPr="000A5AAF">
              <w:rPr>
                <w:rFonts w:ascii="Calibri" w:hAnsi="Calibri"/>
                <w:sz w:val="22"/>
                <w:szCs w:val="22"/>
                <w:lang w:eastAsia="es-ES"/>
              </w:rPr>
              <w:t>a Empresa contratada deberá cumplir con las obligaciones de Dotar de ropa de trabajo según los aspectos de seguridad y salud ocupacional exigidos por YPFB.</w:t>
            </w:r>
          </w:p>
          <w:p w:rsidR="000A5AAF" w:rsidRPr="000A5AAF" w:rsidRDefault="000A5AAF" w:rsidP="00D201C8">
            <w:pPr>
              <w:numPr>
                <w:ilvl w:val="0"/>
                <w:numId w:val="85"/>
              </w:numPr>
              <w:jc w:val="both"/>
              <w:rPr>
                <w:rFonts w:ascii="Calibri" w:hAnsi="Calibri"/>
                <w:sz w:val="22"/>
                <w:szCs w:val="22"/>
                <w:lang w:val="es-ES_tradnl" w:eastAsia="es-ES"/>
              </w:rPr>
            </w:pPr>
            <w:r w:rsidRPr="000A5AAF">
              <w:rPr>
                <w:rFonts w:ascii="Calibri" w:hAnsi="Calibri"/>
                <w:sz w:val="22"/>
                <w:szCs w:val="22"/>
                <w:lang w:eastAsia="es-ES"/>
              </w:rPr>
              <w:t>La Empresa contratada debe hacerse cargo de toda la carga social de sus dependientes por lo que YPFB queda exenta de toda carga social ya sea, incremento salarial, aguinaldo, duodécimas, lactancia, prenatal u otros beneficios.</w:t>
            </w:r>
          </w:p>
          <w:p w:rsidR="000A5AAF" w:rsidRPr="000A5AAF" w:rsidRDefault="000A5AAF" w:rsidP="00D201C8">
            <w:pPr>
              <w:numPr>
                <w:ilvl w:val="0"/>
                <w:numId w:val="85"/>
              </w:numPr>
              <w:jc w:val="both"/>
              <w:rPr>
                <w:rFonts w:ascii="Calibri" w:hAnsi="Calibri"/>
                <w:sz w:val="22"/>
                <w:szCs w:val="22"/>
                <w:lang w:val="es-ES_tradnl" w:eastAsia="es-ES"/>
              </w:rPr>
            </w:pPr>
            <w:r w:rsidRPr="000A5AAF">
              <w:rPr>
                <w:rFonts w:ascii="Calibri" w:hAnsi="Calibr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0A5AAF" w:rsidRPr="000A5AAF" w:rsidRDefault="000A5AAF" w:rsidP="00D201C8">
            <w:pPr>
              <w:numPr>
                <w:ilvl w:val="0"/>
                <w:numId w:val="85"/>
              </w:numPr>
              <w:jc w:val="both"/>
              <w:rPr>
                <w:rFonts w:ascii="Calibri" w:hAnsi="Calibri"/>
                <w:sz w:val="22"/>
                <w:szCs w:val="22"/>
                <w:lang w:val="es-ES_tradnl" w:eastAsia="es-ES"/>
              </w:rPr>
            </w:pPr>
            <w:r w:rsidRPr="000A5AAF">
              <w:rPr>
                <w:rFonts w:ascii="Calibri" w:hAnsi="Calibri"/>
                <w:sz w:val="22"/>
                <w:szCs w:val="22"/>
                <w:lang w:eastAsia="es-ES"/>
              </w:rPr>
              <w:t>Cancelar a su personal hasta el día 10 de cada mes por el servicio prestado, debiendo contar con la solvencia económica y financiera suficiente.</w:t>
            </w:r>
          </w:p>
          <w:p w:rsidR="000A5AAF" w:rsidRPr="000A5AAF" w:rsidRDefault="000A5AAF" w:rsidP="00D201C8">
            <w:pPr>
              <w:numPr>
                <w:ilvl w:val="0"/>
                <w:numId w:val="85"/>
              </w:numPr>
              <w:jc w:val="both"/>
              <w:rPr>
                <w:rFonts w:ascii="Calibri" w:hAnsi="Calibri"/>
                <w:sz w:val="22"/>
                <w:szCs w:val="22"/>
                <w:lang w:val="es-ES_tradnl" w:eastAsia="es-ES"/>
              </w:rPr>
            </w:pPr>
            <w:r w:rsidRPr="000A5AAF">
              <w:rPr>
                <w:rFonts w:ascii="Calibri" w:hAnsi="Calibr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contratada para su difusión y fiel cumplimiento.</w:t>
            </w:r>
          </w:p>
          <w:p w:rsidR="000A5AAF" w:rsidRPr="000A5AAF" w:rsidRDefault="000A5AAF" w:rsidP="00D201C8">
            <w:pPr>
              <w:numPr>
                <w:ilvl w:val="0"/>
                <w:numId w:val="85"/>
              </w:numPr>
              <w:spacing w:after="120"/>
              <w:jc w:val="both"/>
              <w:rPr>
                <w:rFonts w:ascii="Calibri" w:hAnsi="Calibri" w:cs="Calibri"/>
                <w:sz w:val="22"/>
                <w:szCs w:val="22"/>
                <w:lang w:val="es-ES_tradnl"/>
              </w:rPr>
            </w:pPr>
            <w:r w:rsidRPr="000A5AAF">
              <w:rPr>
                <w:rFonts w:ascii="Calibri" w:hAnsi="Calibri" w:cs="Calibri"/>
                <w:sz w:val="22"/>
                <w:szCs w:val="22"/>
                <w:lang w:val="es-ES_tradnl" w:eastAsia="es-ES"/>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tc>
      </w:tr>
      <w:tr w:rsidR="000A5AAF" w:rsidRPr="000A5AAF" w:rsidTr="000A5AAF">
        <w:trPr>
          <w:trHeight w:val="388"/>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0A5AAF" w:rsidRPr="000A5AAF" w:rsidRDefault="000A5AAF" w:rsidP="000A5AAF">
            <w:pPr>
              <w:autoSpaceDE w:val="0"/>
              <w:autoSpaceDN w:val="0"/>
              <w:adjustRightInd w:val="0"/>
              <w:rPr>
                <w:rFonts w:ascii="Calibri" w:hAnsi="Calibri" w:cs="Calibri"/>
                <w:sz w:val="22"/>
                <w:szCs w:val="22"/>
                <w:lang w:eastAsia="es-ES"/>
              </w:rPr>
            </w:pPr>
            <w:r w:rsidRPr="000A5AAF">
              <w:rPr>
                <w:rFonts w:ascii="Calibri" w:hAnsi="Calibri" w:cs="Calibri"/>
                <w:b/>
                <w:bCs/>
                <w:sz w:val="22"/>
                <w:szCs w:val="22"/>
                <w:lang w:eastAsia="es-ES"/>
              </w:rPr>
              <w:lastRenderedPageBreak/>
              <w:t xml:space="preserve">OBLIGACIONES QUE DEBERÁ CUMPLIR CADA OPERADOR CON YPFB </w:t>
            </w:r>
          </w:p>
        </w:tc>
      </w:tr>
      <w:tr w:rsidR="000A5AAF" w:rsidRPr="000A5AAF" w:rsidTr="000A5AAF">
        <w:trPr>
          <w:trHeight w:val="269"/>
        </w:trPr>
        <w:tc>
          <w:tcPr>
            <w:tcW w:w="9056" w:type="dxa"/>
            <w:tcBorders>
              <w:top w:val="single" w:sz="4" w:space="0" w:color="auto"/>
              <w:left w:val="single" w:sz="4" w:space="0" w:color="auto"/>
              <w:bottom w:val="single" w:sz="4" w:space="0" w:color="auto"/>
              <w:right w:val="single" w:sz="4" w:space="0" w:color="auto"/>
            </w:tcBorders>
            <w:vAlign w:val="center"/>
            <w:hideMark/>
          </w:tcPr>
          <w:p w:rsidR="000A5AAF" w:rsidRPr="000A5AAF" w:rsidRDefault="000A5AAF" w:rsidP="000A5AAF">
            <w:pPr>
              <w:spacing w:before="120"/>
              <w:jc w:val="both"/>
              <w:rPr>
                <w:rFonts w:ascii="Calibri" w:hAnsi="Calibri"/>
                <w:sz w:val="24"/>
                <w:szCs w:val="24"/>
                <w:lang w:val="es-ES_tradnl" w:eastAsia="es-ES"/>
              </w:rPr>
            </w:pPr>
            <w:r w:rsidRPr="000A5AAF">
              <w:rPr>
                <w:rFonts w:ascii="Calibri" w:hAnsi="Calibri"/>
                <w:sz w:val="24"/>
                <w:szCs w:val="24"/>
                <w:lang w:val="es-MX" w:eastAsia="es-ES"/>
              </w:rPr>
              <w:t xml:space="preserve">Los </w:t>
            </w:r>
            <w:r w:rsidRPr="000A5AAF">
              <w:rPr>
                <w:rFonts w:ascii="Calibri" w:hAnsi="Calibri"/>
                <w:sz w:val="24"/>
                <w:szCs w:val="24"/>
                <w:lang w:val="es-ES_tradnl" w:eastAsia="es-ES"/>
              </w:rPr>
              <w:t xml:space="preserve">Operadores designados por la Empresa contratada para la venta por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de </w:t>
            </w:r>
            <w:proofErr w:type="spellStart"/>
            <w:r w:rsidRPr="000A5AAF">
              <w:rPr>
                <w:rFonts w:ascii="Calibri" w:hAnsi="Calibri"/>
                <w:sz w:val="24"/>
                <w:szCs w:val="24"/>
                <w:lang w:val="es-ES_tradnl" w:eastAsia="es-ES"/>
              </w:rPr>
              <w:t>Diesel</w:t>
            </w:r>
            <w:proofErr w:type="spellEnd"/>
            <w:r w:rsidRPr="000A5AAF">
              <w:rPr>
                <w:rFonts w:ascii="Calibri" w:hAnsi="Calibri"/>
                <w:sz w:val="24"/>
                <w:szCs w:val="24"/>
                <w:lang w:val="es-ES_tradnl" w:eastAsia="es-ES"/>
              </w:rPr>
              <w:t xml:space="preserve"> </w:t>
            </w:r>
            <w:proofErr w:type="spellStart"/>
            <w:r w:rsidRPr="000A5AAF">
              <w:rPr>
                <w:rFonts w:ascii="Calibri" w:hAnsi="Calibri"/>
                <w:sz w:val="24"/>
                <w:szCs w:val="24"/>
                <w:lang w:val="es-ES_tradnl" w:eastAsia="es-ES"/>
              </w:rPr>
              <w:t>Oil</w:t>
            </w:r>
            <w:proofErr w:type="spellEnd"/>
            <w:r w:rsidRPr="000A5AAF">
              <w:rPr>
                <w:rFonts w:ascii="Calibri" w:hAnsi="Calibri"/>
                <w:sz w:val="24"/>
                <w:szCs w:val="24"/>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 xml:space="preserve">Cumplir con todas las medidas de seguridad y exigir a clientes, visitas y personal operativo el cumplimiento estricto al Manual de Seguridad Industrial para Estaciones de Servicio.  </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Realizar el cobro correcto y la emisión obligatoria e inmediata de la factura correspondiente por la venta de producto.</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Petróleo.</w:t>
            </w:r>
          </w:p>
          <w:p w:rsidR="006B59E5"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Ser responsable por arqueos sorpresivos y controles que el administrador o el funcionario autorizado de YPFB realice debiendo reponer en el momento cualquier faltante de efectivo.</w:t>
            </w:r>
          </w:p>
          <w:p w:rsidR="000A5AAF" w:rsidRPr="006B59E5" w:rsidRDefault="000A5AAF" w:rsidP="00D201C8">
            <w:pPr>
              <w:numPr>
                <w:ilvl w:val="0"/>
                <w:numId w:val="100"/>
              </w:numPr>
              <w:jc w:val="both"/>
              <w:rPr>
                <w:rFonts w:ascii="Calibri" w:hAnsi="Calibri"/>
                <w:sz w:val="24"/>
                <w:szCs w:val="24"/>
                <w:lang w:val="es-ES_tradnl" w:eastAsia="es-ES"/>
              </w:rPr>
            </w:pPr>
            <w:r w:rsidRPr="006B59E5">
              <w:rPr>
                <w:rFonts w:ascii="Calibri" w:hAnsi="Calibri"/>
                <w:sz w:val="24"/>
                <w:szCs w:val="24"/>
                <w:lang w:val="es-ES_tradnl" w:eastAsia="es-ES"/>
              </w:rPr>
              <w:lastRenderedPageBreak/>
              <w:t>Apoyar en la medición de los tanques de almacenaje, retiro o manipuleo de accesorios mangueras, acoples y cualquier procedimiento que permita la correcta medición de recepción de producto por cisterna.</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0A5AAF" w:rsidRPr="000A5AAF" w:rsidRDefault="000A5AAF" w:rsidP="00D201C8">
            <w:pPr>
              <w:numPr>
                <w:ilvl w:val="0"/>
                <w:numId w:val="100"/>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limpieza diaria del sector de almacenaje de garrafas.</w:t>
            </w:r>
          </w:p>
          <w:p w:rsidR="000A5AAF" w:rsidRPr="000A5AAF" w:rsidRDefault="000A5AAF" w:rsidP="00D201C8">
            <w:pPr>
              <w:numPr>
                <w:ilvl w:val="0"/>
                <w:numId w:val="100"/>
              </w:numPr>
              <w:spacing w:line="276" w:lineRule="auto"/>
              <w:jc w:val="both"/>
              <w:rPr>
                <w:rFonts w:ascii="Calibri" w:hAnsi="Calibri"/>
                <w:sz w:val="24"/>
                <w:szCs w:val="24"/>
                <w:lang w:val="es-ES_tradnl" w:eastAsia="es-ES"/>
              </w:rPr>
            </w:pPr>
            <w:r w:rsidRPr="000A5AAF">
              <w:rPr>
                <w:rFonts w:ascii="Calibri" w:hAnsi="Calibri"/>
                <w:sz w:val="24"/>
                <w:szCs w:val="24"/>
                <w:lang w:val="es-ES_tradnl" w:eastAsia="es-ES"/>
              </w:rPr>
              <w:t>Realizar según instrucción del Administrador limpieza del Bunker y compresor de GNV.</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Cumplir con el horario de trabajo establecido por YPFB.</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Cumplir con la rotación de horarios asignado por el Administrador.</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Informar inmediatamente cualquier incidente o problema al Administrador.</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Priorizar la atención a todos los clientes con cordialidad, educación, respeto, eficiencia, honestidad, transparencia, y calidad del servicio de venta.</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Cumplir con otras tareas encomendadas por el Administrador.</w:t>
            </w:r>
          </w:p>
          <w:p w:rsidR="000A5AAF" w:rsidRPr="000A5AAF" w:rsidRDefault="000A5AAF" w:rsidP="00D201C8">
            <w:pPr>
              <w:numPr>
                <w:ilvl w:val="0"/>
                <w:numId w:val="100"/>
              </w:numPr>
              <w:jc w:val="both"/>
              <w:rPr>
                <w:rFonts w:ascii="Calibri" w:hAnsi="Calibri"/>
                <w:sz w:val="24"/>
                <w:szCs w:val="24"/>
                <w:lang w:val="es-ES_tradnl" w:eastAsia="es-ES"/>
              </w:rPr>
            </w:pPr>
            <w:r w:rsidRPr="000A5AAF">
              <w:rPr>
                <w:rFonts w:ascii="Calibri" w:hAnsi="Calibri"/>
                <w:sz w:val="24"/>
                <w:szCs w:val="24"/>
                <w:lang w:val="es-ES_tradnl" w:eastAsia="es-ES"/>
              </w:rPr>
              <w:t>Está prohibido la asistencia con grado alcohólico o consumo de drogas.</w:t>
            </w:r>
          </w:p>
          <w:p w:rsidR="000A5AAF" w:rsidRPr="000A5AAF" w:rsidRDefault="000A5AAF" w:rsidP="00D201C8">
            <w:pPr>
              <w:numPr>
                <w:ilvl w:val="0"/>
                <w:numId w:val="100"/>
              </w:numPr>
              <w:spacing w:after="120"/>
              <w:jc w:val="both"/>
              <w:rPr>
                <w:rFonts w:ascii="Calibri" w:hAnsi="Calibri" w:cs="Calibri"/>
                <w:sz w:val="18"/>
                <w:szCs w:val="18"/>
                <w:lang w:val="es-ES_tradnl" w:eastAsia="es-ES"/>
              </w:rPr>
            </w:pPr>
            <w:r w:rsidRPr="000A5AAF">
              <w:rPr>
                <w:rFonts w:ascii="Calibri" w:hAnsi="Calibri"/>
                <w:sz w:val="24"/>
                <w:szCs w:val="24"/>
                <w:lang w:val="es-ES_tradnl" w:eastAsia="es-ES"/>
              </w:rPr>
              <w:t>El Operador deberá hacer uso obligatorio de la ropa de trabajo y Equipo de Protección Personal entregada por la empresa contratada.</w:t>
            </w:r>
          </w:p>
        </w:tc>
      </w:tr>
      <w:tr w:rsidR="000A5AAF" w:rsidRPr="000A5AAF" w:rsidTr="000A5AAF">
        <w:trPr>
          <w:trHeight w:val="556"/>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0A5AAF" w:rsidRPr="000A5AAF" w:rsidRDefault="000A5AAF" w:rsidP="000A5AAF">
            <w:pPr>
              <w:jc w:val="both"/>
              <w:rPr>
                <w:rFonts w:ascii="Calibri" w:hAnsi="Calibri" w:cs="Calibri"/>
                <w:b/>
                <w:sz w:val="22"/>
                <w:szCs w:val="22"/>
                <w:lang w:val="es-MX" w:eastAsia="es-ES"/>
              </w:rPr>
            </w:pPr>
            <w:r w:rsidRPr="000A5AAF">
              <w:rPr>
                <w:rFonts w:ascii="Calibri" w:hAnsi="Calibri" w:cs="Calibri"/>
                <w:b/>
                <w:sz w:val="22"/>
                <w:szCs w:val="22"/>
                <w:lang w:val="es-MX" w:eastAsia="es-ES"/>
              </w:rPr>
              <w:lastRenderedPageBreak/>
              <w:t>FALTAS COMETIDAS POR EL OPERADOR DE ESTACION DE SERVICIO</w:t>
            </w:r>
          </w:p>
        </w:tc>
      </w:tr>
      <w:tr w:rsidR="000A5AAF" w:rsidRPr="000A5AAF" w:rsidTr="000A5AAF">
        <w:trPr>
          <w:trHeight w:val="416"/>
        </w:trPr>
        <w:tc>
          <w:tcPr>
            <w:tcW w:w="9056" w:type="dxa"/>
            <w:tcBorders>
              <w:top w:val="single" w:sz="4" w:space="0" w:color="auto"/>
              <w:left w:val="single" w:sz="4" w:space="0" w:color="auto"/>
              <w:bottom w:val="single" w:sz="4" w:space="0" w:color="auto"/>
              <w:right w:val="single" w:sz="4" w:space="0" w:color="auto"/>
            </w:tcBorders>
            <w:vAlign w:val="center"/>
          </w:tcPr>
          <w:p w:rsidR="000A5AAF" w:rsidRPr="000A5AAF" w:rsidRDefault="000A5AAF" w:rsidP="00D201C8">
            <w:pPr>
              <w:numPr>
                <w:ilvl w:val="0"/>
                <w:numId w:val="93"/>
              </w:numPr>
              <w:spacing w:before="120"/>
              <w:jc w:val="both"/>
              <w:rPr>
                <w:rFonts w:ascii="Calibri" w:hAnsi="Calibri"/>
                <w:b/>
                <w:bCs/>
                <w:sz w:val="24"/>
                <w:szCs w:val="24"/>
                <w:lang w:val="es-ES_tradnl" w:eastAsia="es-ES"/>
              </w:rPr>
            </w:pPr>
            <w:r w:rsidRPr="000A5AAF">
              <w:rPr>
                <w:rFonts w:ascii="Calibri" w:hAnsi="Calibri"/>
                <w:b/>
                <w:bCs/>
                <w:sz w:val="24"/>
                <w:szCs w:val="24"/>
                <w:lang w:val="es-ES_tradnl" w:eastAsia="es-ES"/>
              </w:rPr>
              <w:t>Faltas Leves</w:t>
            </w:r>
          </w:p>
          <w:p w:rsidR="000A5AAF" w:rsidRPr="000A5AAF" w:rsidRDefault="000A5AAF" w:rsidP="000A5AAF">
            <w:pPr>
              <w:ind w:left="360"/>
              <w:jc w:val="both"/>
              <w:rPr>
                <w:rFonts w:ascii="Calibri" w:hAnsi="Calibri"/>
                <w:sz w:val="24"/>
                <w:szCs w:val="24"/>
                <w:lang w:val="es-ES_tradnl" w:eastAsia="es-ES"/>
              </w:rPr>
            </w:pPr>
            <w:r w:rsidRPr="000A5AAF">
              <w:rPr>
                <w:rFonts w:ascii="Calibri" w:hAnsi="Calibri"/>
                <w:sz w:val="24"/>
                <w:szCs w:val="24"/>
                <w:lang w:val="es-ES_tradnl" w:eastAsia="es-ES"/>
              </w:rPr>
              <w:t xml:space="preserve">Se considera faltas Leves, cuando el operador incumpla las obligaciones señaladas en los párrafos d, f, g, h, i, j, k, l, m, n, q y s de las </w:t>
            </w:r>
            <w:r w:rsidRPr="000A5AAF">
              <w:rPr>
                <w:rFonts w:ascii="Calibri" w:hAnsi="Calibri"/>
                <w:b/>
                <w:sz w:val="24"/>
                <w:szCs w:val="24"/>
                <w:lang w:val="es-ES_tradnl" w:eastAsia="es-ES"/>
              </w:rPr>
              <w:t>OBLIGACIONES QUE DEBERÁ TENER EL OPERADOR CON YPFB:</w:t>
            </w:r>
          </w:p>
          <w:p w:rsidR="000A5AAF" w:rsidRPr="000A5AAF" w:rsidRDefault="000A5AAF" w:rsidP="000A5AAF">
            <w:pPr>
              <w:ind w:left="1385" w:hanging="705"/>
              <w:jc w:val="both"/>
              <w:rPr>
                <w:rFonts w:ascii="Calibri" w:hAnsi="Calibri"/>
                <w:sz w:val="24"/>
                <w:szCs w:val="24"/>
                <w:lang w:val="es-ES_tradnl" w:eastAsia="es-ES"/>
              </w:rPr>
            </w:pPr>
            <w:r w:rsidRPr="000A5AAF">
              <w:rPr>
                <w:rFonts w:ascii="Calibri" w:hAnsi="Calibri"/>
                <w:b/>
                <w:sz w:val="24"/>
                <w:szCs w:val="24"/>
                <w:lang w:val="es-ES_tradnl" w:eastAsia="es-ES"/>
              </w:rPr>
              <w:t>d)</w:t>
            </w:r>
            <w:r w:rsidRPr="000A5AAF">
              <w:rPr>
                <w:rFonts w:ascii="Calibri" w:hAnsi="Calibri"/>
                <w:sz w:val="24"/>
                <w:szCs w:val="24"/>
                <w:lang w:val="es-ES_tradnl" w:eastAsia="es-ES"/>
              </w:rPr>
              <w:tab/>
              <w:t xml:space="preserve">Realizar arqueos diarios al cierre de su turno y presentarlos al Administrador de la Estación de Servicio, implica elaboración de registros diarios correspondientes a los </w:t>
            </w:r>
            <w:proofErr w:type="spellStart"/>
            <w:r w:rsidRPr="000A5AAF">
              <w:rPr>
                <w:rFonts w:ascii="Calibri" w:hAnsi="Calibri"/>
                <w:sz w:val="24"/>
                <w:szCs w:val="24"/>
                <w:lang w:val="es-ES_tradnl" w:eastAsia="es-ES"/>
              </w:rPr>
              <w:t>Metter</w:t>
            </w:r>
            <w:proofErr w:type="spellEnd"/>
            <w:r w:rsidRPr="000A5AAF">
              <w:rPr>
                <w:rFonts w:ascii="Calibri" w:hAnsi="Calibri"/>
                <w:sz w:val="24"/>
                <w:szCs w:val="24"/>
                <w:lang w:val="es-ES_tradnl" w:eastAsia="es-ES"/>
              </w:rPr>
              <w:t xml:space="preserve"> inicial y final de GNV y saldos correspondientes para productos líquidos, y GAS LICUADO DE PETROLEO.</w:t>
            </w:r>
          </w:p>
          <w:p w:rsidR="000A5AAF" w:rsidRPr="000A5AAF" w:rsidRDefault="000A5AAF" w:rsidP="000A5AAF">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f)</w:t>
            </w:r>
            <w:r w:rsidRPr="000A5AAF">
              <w:rPr>
                <w:rFonts w:ascii="Calibri" w:hAnsi="Calibri"/>
                <w:b/>
                <w:sz w:val="24"/>
                <w:szCs w:val="24"/>
                <w:lang w:val="es-ES_tradnl" w:eastAsia="es-ES"/>
              </w:rPr>
              <w:tab/>
            </w:r>
            <w:r w:rsidRPr="000A5AAF">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0A5AAF" w:rsidRPr="000A5AAF" w:rsidRDefault="000A5AAF" w:rsidP="000A5AAF">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g)</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0A5AAF" w:rsidRPr="000A5AAF" w:rsidRDefault="000A5AAF" w:rsidP="000A5AAF">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lastRenderedPageBreak/>
              <w:t>h)</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carguío y </w:t>
            </w:r>
            <w:proofErr w:type="spellStart"/>
            <w:r w:rsidRPr="000A5AAF">
              <w:rPr>
                <w:rFonts w:ascii="Calibri" w:hAnsi="Calibri"/>
                <w:sz w:val="24"/>
                <w:szCs w:val="24"/>
                <w:lang w:val="es-ES_tradnl" w:eastAsia="es-ES"/>
              </w:rPr>
              <w:t>descarguío</w:t>
            </w:r>
            <w:proofErr w:type="spellEnd"/>
            <w:r w:rsidRPr="000A5AAF">
              <w:rPr>
                <w:rFonts w:ascii="Calibri" w:hAnsi="Calibri"/>
                <w:sz w:val="24"/>
                <w:szCs w:val="24"/>
                <w:lang w:val="es-ES_tradnl" w:eastAsia="es-ES"/>
              </w:rPr>
              <w:t xml:space="preserve"> de garrafas llenas y vacías para su almacenaje y comercialización a la población.</w:t>
            </w:r>
          </w:p>
          <w:p w:rsidR="000A5AAF" w:rsidRPr="000A5AAF" w:rsidRDefault="000A5AAF" w:rsidP="000A5AAF">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i)</w:t>
            </w:r>
            <w:r w:rsidRPr="000A5AAF">
              <w:rPr>
                <w:rFonts w:ascii="Calibri" w:hAnsi="Calibri"/>
                <w:b/>
                <w:sz w:val="24"/>
                <w:szCs w:val="24"/>
                <w:lang w:val="es-ES_tradnl" w:eastAsia="es-ES"/>
              </w:rPr>
              <w:tab/>
            </w:r>
            <w:r w:rsidRPr="000A5AAF">
              <w:rPr>
                <w:rFonts w:ascii="Calibri" w:hAnsi="Calibri"/>
                <w:sz w:val="24"/>
                <w:szCs w:val="24"/>
                <w:lang w:val="es-ES_tradnl" w:eastAsia="es-ES"/>
              </w:rPr>
              <w:t xml:space="preserve">Realizar la limpieza diaria de los equipos de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DO, GE, GNV, que estén a su cargo, limpieza mueble y área de trabajo asignado, antes la entrega de cambio de turno.</w:t>
            </w:r>
          </w:p>
          <w:p w:rsidR="000A5AAF" w:rsidRPr="000A5AAF" w:rsidRDefault="000A5AAF" w:rsidP="000A5AAF">
            <w:pPr>
              <w:ind w:left="708"/>
              <w:jc w:val="both"/>
              <w:rPr>
                <w:rFonts w:ascii="Calibri" w:hAnsi="Calibri"/>
                <w:sz w:val="24"/>
                <w:szCs w:val="24"/>
                <w:lang w:val="es-ES_tradnl" w:eastAsia="es-ES"/>
              </w:rPr>
            </w:pPr>
            <w:r w:rsidRPr="000A5AAF">
              <w:rPr>
                <w:rFonts w:ascii="Calibri" w:hAnsi="Calibri"/>
                <w:b/>
                <w:sz w:val="24"/>
                <w:szCs w:val="24"/>
                <w:lang w:val="es-ES_tradnl" w:eastAsia="es-ES"/>
              </w:rPr>
              <w:t>j)</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limpieza diaria del sector de almacenaje de garrafas.</w:t>
            </w:r>
          </w:p>
          <w:p w:rsidR="000A5AAF" w:rsidRPr="000A5AAF" w:rsidRDefault="000A5AAF" w:rsidP="000A5AAF">
            <w:pPr>
              <w:ind w:left="1413" w:hanging="705"/>
              <w:jc w:val="both"/>
              <w:rPr>
                <w:rFonts w:ascii="Calibri" w:hAnsi="Calibri"/>
                <w:sz w:val="24"/>
                <w:szCs w:val="24"/>
                <w:lang w:val="es-ES_tradnl" w:eastAsia="es-ES"/>
              </w:rPr>
            </w:pPr>
            <w:r w:rsidRPr="000A5AAF">
              <w:rPr>
                <w:rFonts w:ascii="Calibri" w:hAnsi="Calibri"/>
                <w:b/>
                <w:sz w:val="24"/>
                <w:szCs w:val="24"/>
                <w:lang w:val="es-ES_tradnl" w:eastAsia="es-ES"/>
              </w:rPr>
              <w:t>k)</w:t>
            </w:r>
            <w:r w:rsidRPr="000A5AAF">
              <w:rPr>
                <w:rFonts w:ascii="Calibri" w:hAnsi="Calibri"/>
                <w:b/>
                <w:sz w:val="24"/>
                <w:szCs w:val="24"/>
                <w:lang w:val="es-ES_tradnl" w:eastAsia="es-ES"/>
              </w:rPr>
              <w:tab/>
            </w:r>
            <w:r w:rsidRPr="000A5AAF">
              <w:rPr>
                <w:rFonts w:ascii="Calibri" w:hAnsi="Calibri"/>
                <w:sz w:val="24"/>
                <w:szCs w:val="24"/>
                <w:lang w:val="es-ES_tradnl" w:eastAsia="es-ES"/>
              </w:rPr>
              <w:t>Realizar según instrucción del Administrador limpieza del Bunker y compresor de GNV.</w:t>
            </w:r>
          </w:p>
          <w:p w:rsidR="000A5AAF" w:rsidRPr="000A5AAF" w:rsidRDefault="000A5AAF" w:rsidP="000A5AAF">
            <w:pPr>
              <w:ind w:left="708"/>
              <w:jc w:val="both"/>
              <w:rPr>
                <w:rFonts w:ascii="Calibri" w:hAnsi="Calibri"/>
                <w:sz w:val="24"/>
                <w:szCs w:val="24"/>
                <w:lang w:val="es-ES_tradnl" w:eastAsia="es-ES"/>
              </w:rPr>
            </w:pPr>
            <w:r w:rsidRPr="000A5AAF">
              <w:rPr>
                <w:rFonts w:ascii="Calibri" w:hAnsi="Calibri"/>
                <w:b/>
                <w:sz w:val="24"/>
                <w:szCs w:val="24"/>
                <w:lang w:val="es-ES_tradnl" w:eastAsia="es-ES"/>
              </w:rPr>
              <w:t>l)</w:t>
            </w:r>
            <w:r w:rsidRPr="000A5AAF">
              <w:rPr>
                <w:rFonts w:ascii="Calibri" w:hAnsi="Calibri"/>
                <w:b/>
                <w:sz w:val="24"/>
                <w:szCs w:val="24"/>
                <w:lang w:val="es-ES_tradnl" w:eastAsia="es-ES"/>
              </w:rPr>
              <w:tab/>
            </w:r>
            <w:r w:rsidRPr="000A5AAF">
              <w:rPr>
                <w:rFonts w:ascii="Calibri" w:hAnsi="Calibri"/>
                <w:sz w:val="24"/>
                <w:szCs w:val="24"/>
                <w:lang w:val="es-ES_tradnl" w:eastAsia="es-ES"/>
              </w:rPr>
              <w:t>Cumplir con el horario de trabajo establecido por YPFB.</w:t>
            </w:r>
          </w:p>
          <w:p w:rsidR="000A5AAF" w:rsidRPr="000A5AAF" w:rsidRDefault="000A5AAF" w:rsidP="000A5AAF">
            <w:pPr>
              <w:ind w:left="708"/>
              <w:jc w:val="both"/>
              <w:rPr>
                <w:rFonts w:ascii="Calibri" w:hAnsi="Calibri"/>
                <w:sz w:val="24"/>
                <w:szCs w:val="24"/>
                <w:lang w:val="es-ES_tradnl" w:eastAsia="es-ES"/>
              </w:rPr>
            </w:pPr>
            <w:r w:rsidRPr="000A5AAF">
              <w:rPr>
                <w:rFonts w:ascii="Calibri" w:hAnsi="Calibri"/>
                <w:b/>
                <w:sz w:val="24"/>
                <w:szCs w:val="24"/>
                <w:lang w:val="es-ES_tradnl" w:eastAsia="es-ES"/>
              </w:rPr>
              <w:t>m)</w:t>
            </w:r>
            <w:r w:rsidRPr="000A5AAF">
              <w:rPr>
                <w:rFonts w:ascii="Calibri" w:hAnsi="Calibri"/>
                <w:sz w:val="24"/>
                <w:szCs w:val="24"/>
                <w:lang w:val="es-ES_tradnl" w:eastAsia="es-ES"/>
              </w:rPr>
              <w:tab/>
              <w:t>Cumplir con la rotación de horarios asignado por el Administrador.</w:t>
            </w:r>
          </w:p>
          <w:p w:rsidR="000A5AAF" w:rsidRPr="000A5AAF" w:rsidRDefault="000A5AAF" w:rsidP="000A5AAF">
            <w:pPr>
              <w:ind w:left="708"/>
              <w:jc w:val="both"/>
              <w:rPr>
                <w:rFonts w:ascii="Calibri" w:hAnsi="Calibri"/>
                <w:sz w:val="24"/>
                <w:szCs w:val="24"/>
                <w:lang w:val="es-ES_tradnl" w:eastAsia="es-ES"/>
              </w:rPr>
            </w:pPr>
            <w:r w:rsidRPr="000A5AAF">
              <w:rPr>
                <w:rFonts w:ascii="Calibri" w:hAnsi="Calibri"/>
                <w:b/>
                <w:sz w:val="24"/>
                <w:szCs w:val="24"/>
                <w:lang w:val="es-ES_tradnl" w:eastAsia="es-ES"/>
              </w:rPr>
              <w:t>n)</w:t>
            </w:r>
            <w:r w:rsidRPr="000A5AAF">
              <w:rPr>
                <w:rFonts w:ascii="Calibri" w:hAnsi="Calibri"/>
                <w:b/>
                <w:sz w:val="24"/>
                <w:szCs w:val="24"/>
                <w:lang w:val="es-ES_tradnl" w:eastAsia="es-ES"/>
              </w:rPr>
              <w:tab/>
            </w:r>
            <w:r w:rsidRPr="000A5AAF">
              <w:rPr>
                <w:rFonts w:ascii="Calibri" w:hAnsi="Calibri"/>
                <w:sz w:val="24"/>
                <w:szCs w:val="24"/>
                <w:lang w:val="es-ES_tradnl" w:eastAsia="es-ES"/>
              </w:rPr>
              <w:t>Informar inmediatamente cualquier incidente o problema al Administrador.</w:t>
            </w:r>
          </w:p>
          <w:p w:rsidR="000A5AAF" w:rsidRPr="000A5AAF" w:rsidRDefault="000A5AAF" w:rsidP="000A5AAF">
            <w:pPr>
              <w:ind w:left="708"/>
              <w:rPr>
                <w:rFonts w:ascii="Calibri" w:hAnsi="Calibri"/>
                <w:sz w:val="24"/>
                <w:szCs w:val="24"/>
                <w:lang w:val="es-ES_tradnl" w:eastAsia="es-ES"/>
              </w:rPr>
            </w:pPr>
            <w:r w:rsidRPr="000A5AAF">
              <w:rPr>
                <w:rFonts w:ascii="Calibri" w:hAnsi="Calibri"/>
                <w:b/>
                <w:sz w:val="24"/>
                <w:szCs w:val="24"/>
                <w:lang w:val="es-ES_tradnl" w:eastAsia="es-ES"/>
              </w:rPr>
              <w:t>q)</w:t>
            </w:r>
            <w:r w:rsidRPr="000A5AAF">
              <w:rPr>
                <w:rFonts w:ascii="Calibri" w:hAnsi="Calibri"/>
                <w:b/>
                <w:sz w:val="24"/>
                <w:szCs w:val="24"/>
                <w:lang w:val="es-ES_tradnl" w:eastAsia="es-ES"/>
              </w:rPr>
              <w:tab/>
            </w:r>
            <w:r w:rsidRPr="000A5AAF">
              <w:rPr>
                <w:rFonts w:ascii="Calibri" w:hAnsi="Calibri"/>
                <w:sz w:val="24"/>
                <w:szCs w:val="24"/>
                <w:lang w:val="es-ES_tradnl" w:eastAsia="es-ES"/>
              </w:rPr>
              <w:t>Cumplir con otras tareas encomendadas por el Administrador.</w:t>
            </w:r>
          </w:p>
          <w:p w:rsidR="000A5AAF" w:rsidRPr="000A5AAF" w:rsidRDefault="000A5AAF" w:rsidP="000A5AAF">
            <w:pPr>
              <w:ind w:left="1412" w:hanging="705"/>
              <w:rPr>
                <w:rFonts w:ascii="Calibri" w:hAnsi="Calibri"/>
                <w:sz w:val="24"/>
                <w:szCs w:val="24"/>
                <w:lang w:eastAsia="es-ES"/>
              </w:rPr>
            </w:pPr>
            <w:r w:rsidRPr="000A5AAF">
              <w:rPr>
                <w:rFonts w:ascii="Calibri" w:hAnsi="Calibri"/>
                <w:b/>
                <w:sz w:val="24"/>
                <w:szCs w:val="24"/>
                <w:lang w:val="es-ES_tradnl" w:eastAsia="es-ES"/>
              </w:rPr>
              <w:t>s)</w:t>
            </w:r>
            <w:r w:rsidRPr="000A5AAF">
              <w:rPr>
                <w:rFonts w:ascii="Calibri" w:hAnsi="Calibri"/>
                <w:b/>
                <w:sz w:val="24"/>
                <w:szCs w:val="24"/>
                <w:lang w:val="es-ES_tradnl" w:eastAsia="es-ES"/>
              </w:rPr>
              <w:tab/>
            </w:r>
            <w:r w:rsidRPr="000A5AAF">
              <w:rPr>
                <w:rFonts w:ascii="Calibri" w:hAnsi="Calibri"/>
                <w:sz w:val="24"/>
                <w:szCs w:val="24"/>
                <w:lang w:val="es-ES_tradnl" w:eastAsia="es-ES"/>
              </w:rPr>
              <w:t>El Operador deberá hacer uso obligatorio de la ropa de trabajo y Equipo de Protección Personal entregada por la empresa contratada.</w:t>
            </w:r>
          </w:p>
          <w:p w:rsidR="000A5AAF" w:rsidRPr="000A5AAF" w:rsidRDefault="000A5AAF" w:rsidP="00D201C8">
            <w:pPr>
              <w:numPr>
                <w:ilvl w:val="0"/>
                <w:numId w:val="93"/>
              </w:numPr>
              <w:jc w:val="both"/>
              <w:rPr>
                <w:rFonts w:ascii="Calibri" w:hAnsi="Calibri"/>
                <w:b/>
                <w:bCs/>
                <w:sz w:val="24"/>
                <w:szCs w:val="24"/>
                <w:lang w:val="es-ES_tradnl" w:eastAsia="es-ES"/>
              </w:rPr>
            </w:pPr>
            <w:r w:rsidRPr="000A5AAF">
              <w:rPr>
                <w:rFonts w:ascii="Calibri" w:hAnsi="Calibri"/>
                <w:b/>
                <w:bCs/>
                <w:sz w:val="24"/>
                <w:szCs w:val="24"/>
                <w:lang w:val="es-ES_tradnl" w:eastAsia="es-ES"/>
              </w:rPr>
              <w:t>Faltas Graves</w:t>
            </w:r>
          </w:p>
          <w:p w:rsidR="000A5AAF" w:rsidRPr="000A5AAF" w:rsidRDefault="000A5AAF" w:rsidP="000A5AAF">
            <w:pPr>
              <w:ind w:left="361" w:hanging="1"/>
              <w:jc w:val="both"/>
              <w:rPr>
                <w:rFonts w:ascii="Calibri" w:hAnsi="Calibri"/>
                <w:b/>
                <w:bCs/>
                <w:sz w:val="24"/>
                <w:szCs w:val="24"/>
                <w:lang w:val="es-ES_tradnl" w:eastAsia="es-ES"/>
              </w:rPr>
            </w:pPr>
            <w:r w:rsidRPr="000A5AAF">
              <w:rPr>
                <w:rFonts w:ascii="Calibri" w:hAnsi="Calibri"/>
                <w:sz w:val="24"/>
                <w:szCs w:val="24"/>
                <w:lang w:val="es-ES_tradnl" w:eastAsia="es-ES"/>
              </w:rPr>
              <w:t xml:space="preserve">Se considera faltas Graves, cuando el operador incumpla las obligaciones señaladas en los párrafos a, b, c, e, o, p y r de las </w:t>
            </w:r>
            <w:r w:rsidRPr="000A5AAF">
              <w:rPr>
                <w:rFonts w:ascii="Calibri" w:hAnsi="Calibri"/>
                <w:b/>
                <w:sz w:val="24"/>
                <w:szCs w:val="24"/>
                <w:lang w:val="es-ES_tradnl" w:eastAsia="es-ES"/>
              </w:rPr>
              <w:t>OBLIGACIONES QUE DEBERÁ TENER EL OPERADOR CON YPFB</w:t>
            </w:r>
            <w:r w:rsidRPr="000A5AAF">
              <w:rPr>
                <w:rFonts w:ascii="Calibri" w:hAnsi="Calibri"/>
                <w:b/>
                <w:bCs/>
                <w:sz w:val="24"/>
                <w:szCs w:val="24"/>
                <w:lang w:val="es-ES_tradnl" w:eastAsia="es-ES"/>
              </w:rPr>
              <w:t>:</w:t>
            </w:r>
          </w:p>
          <w:p w:rsidR="000A5AAF" w:rsidRPr="000A5AAF" w:rsidRDefault="000A5AAF" w:rsidP="000A5AAF">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a)</w:t>
            </w:r>
            <w:r w:rsidRPr="000A5AAF">
              <w:rPr>
                <w:rFonts w:ascii="Calibri" w:hAnsi="Calibri"/>
                <w:sz w:val="24"/>
                <w:szCs w:val="24"/>
                <w:lang w:val="es-ES_tradnl" w:eastAsia="es-ES"/>
              </w:rPr>
              <w:tab/>
              <w:t xml:space="preserve">Realizar el manipuleo de los </w:t>
            </w:r>
            <w:proofErr w:type="spellStart"/>
            <w:r w:rsidRPr="000A5AAF">
              <w:rPr>
                <w:rFonts w:ascii="Calibri" w:hAnsi="Calibri"/>
                <w:sz w:val="24"/>
                <w:szCs w:val="24"/>
                <w:lang w:val="es-ES_tradnl" w:eastAsia="es-ES"/>
              </w:rPr>
              <w:t>Dispenser</w:t>
            </w:r>
            <w:proofErr w:type="spellEnd"/>
            <w:r w:rsidRPr="000A5AAF">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0A5AAF" w:rsidRPr="000A5AAF" w:rsidRDefault="000A5AAF" w:rsidP="000A5AAF">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b)</w:t>
            </w:r>
            <w:r w:rsidRPr="000A5AAF">
              <w:rPr>
                <w:rFonts w:ascii="Calibri" w:hAnsi="Calibri"/>
                <w:sz w:val="24"/>
                <w:szCs w:val="24"/>
                <w:lang w:val="es-ES_tradnl" w:eastAsia="es-ES"/>
              </w:rPr>
              <w:tab/>
              <w:t xml:space="preserve"> Cumplir con todas las medidas de seguridad y exigir a clientes, visitas y personal operativo el cumplimiento estricto al Manual de Seguridad Industrial para Estaciones de Servicio.  </w:t>
            </w:r>
          </w:p>
          <w:p w:rsidR="000A5AAF" w:rsidRPr="000A5AAF" w:rsidRDefault="000A5AAF" w:rsidP="000A5AAF">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 xml:space="preserve">c) </w:t>
            </w:r>
            <w:r w:rsidRPr="000A5AAF">
              <w:rPr>
                <w:rFonts w:ascii="Calibri" w:hAnsi="Calibri"/>
                <w:sz w:val="24"/>
                <w:szCs w:val="24"/>
                <w:lang w:val="es-ES_tradnl" w:eastAsia="es-ES"/>
              </w:rPr>
              <w:tab/>
              <w:t>Realizar el cobro correcto y la emisión obligatoria e inmediata de la factura correspondiente por la venta de producto.</w:t>
            </w:r>
          </w:p>
          <w:p w:rsidR="000A5AAF" w:rsidRPr="000A5AAF" w:rsidRDefault="000A5AAF" w:rsidP="000A5AAF">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e)</w:t>
            </w:r>
            <w:r w:rsidRPr="000A5AAF">
              <w:rPr>
                <w:rFonts w:ascii="Calibri" w:hAnsi="Calibri"/>
                <w:sz w:val="24"/>
                <w:szCs w:val="24"/>
                <w:lang w:val="es-ES_tradnl" w:eastAsia="es-ES"/>
              </w:rPr>
              <w:tab/>
              <w:t xml:space="preserve"> Ser responsable por arqueos sorpresivos y controles que el administrador o el funcionario autorizado de YPFB realice debiendo reponer en el momento cualquier faltante de efectivo.</w:t>
            </w:r>
          </w:p>
          <w:p w:rsidR="000A5AAF" w:rsidRPr="000A5AAF" w:rsidRDefault="000A5AAF" w:rsidP="000A5AAF">
            <w:pPr>
              <w:ind w:left="1414" w:hanging="706"/>
              <w:rPr>
                <w:rFonts w:ascii="Calibri" w:hAnsi="Calibri"/>
                <w:sz w:val="24"/>
                <w:szCs w:val="24"/>
                <w:lang w:val="es-ES_tradnl" w:eastAsia="es-ES"/>
              </w:rPr>
            </w:pPr>
            <w:r w:rsidRPr="000A5AAF">
              <w:rPr>
                <w:rFonts w:ascii="Calibri" w:hAnsi="Calibri"/>
                <w:b/>
                <w:sz w:val="24"/>
                <w:szCs w:val="24"/>
                <w:lang w:val="es-ES_tradnl" w:eastAsia="es-ES"/>
              </w:rPr>
              <w:t>o)</w:t>
            </w:r>
            <w:r w:rsidRPr="000A5AAF">
              <w:rPr>
                <w:rFonts w:ascii="Calibri" w:hAnsi="Calibri"/>
                <w:sz w:val="24"/>
                <w:szCs w:val="24"/>
                <w:lang w:val="es-ES_tradnl" w:eastAsia="es-ES"/>
              </w:rPr>
              <w:tab/>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0A5AAF" w:rsidRPr="000A5AAF" w:rsidRDefault="000A5AAF" w:rsidP="000A5AAF">
            <w:pPr>
              <w:ind w:left="1414" w:hanging="706"/>
              <w:rPr>
                <w:rFonts w:ascii="Calibri" w:hAnsi="Calibri"/>
                <w:sz w:val="24"/>
                <w:szCs w:val="24"/>
                <w:lang w:eastAsia="es-ES"/>
              </w:rPr>
            </w:pPr>
            <w:r w:rsidRPr="000A5AAF">
              <w:rPr>
                <w:rFonts w:ascii="Calibri" w:hAnsi="Calibri"/>
                <w:b/>
                <w:sz w:val="24"/>
                <w:szCs w:val="24"/>
                <w:lang w:eastAsia="es-ES"/>
              </w:rPr>
              <w:t>p)</w:t>
            </w:r>
            <w:r w:rsidRPr="000A5AAF">
              <w:rPr>
                <w:rFonts w:ascii="Calibri" w:hAnsi="Calibri"/>
                <w:sz w:val="24"/>
                <w:szCs w:val="24"/>
                <w:lang w:eastAsia="es-ES"/>
              </w:rPr>
              <w:tab/>
            </w:r>
            <w:r w:rsidRPr="000A5AAF">
              <w:rPr>
                <w:rFonts w:ascii="Calibri" w:hAnsi="Calibri"/>
                <w:sz w:val="24"/>
                <w:szCs w:val="24"/>
                <w:lang w:val="es-ES_tradnl" w:eastAsia="es-ES"/>
              </w:rPr>
              <w:t xml:space="preserve"> Priorizar la atención a todos los clientes con cordialidad, educación, respeto, eficiencia, honestidad, transparencia, y calidad del servicio de venta.</w:t>
            </w:r>
          </w:p>
          <w:p w:rsidR="000A5AAF" w:rsidRPr="000A5AAF" w:rsidRDefault="000A5AAF" w:rsidP="000A5AAF">
            <w:pPr>
              <w:ind w:left="1414" w:hanging="705"/>
              <w:jc w:val="both"/>
              <w:rPr>
                <w:rFonts w:ascii="Calibri" w:hAnsi="Calibri"/>
                <w:sz w:val="24"/>
                <w:szCs w:val="24"/>
                <w:lang w:val="es-ES_tradnl" w:eastAsia="es-ES"/>
              </w:rPr>
            </w:pPr>
            <w:r w:rsidRPr="000A5AAF">
              <w:rPr>
                <w:rFonts w:ascii="Calibri" w:hAnsi="Calibri"/>
                <w:b/>
                <w:sz w:val="24"/>
                <w:szCs w:val="24"/>
                <w:lang w:val="es-ES_tradnl" w:eastAsia="es-ES"/>
              </w:rPr>
              <w:t>r)</w:t>
            </w:r>
            <w:r w:rsidRPr="000A5AAF">
              <w:rPr>
                <w:rFonts w:ascii="Calibri" w:hAnsi="Calibri"/>
                <w:sz w:val="24"/>
                <w:szCs w:val="24"/>
                <w:lang w:val="es-ES_tradnl" w:eastAsia="es-ES"/>
              </w:rPr>
              <w:tab/>
              <w:t xml:space="preserve"> No se permitirá la asistencia en estado de consumo de bebidas alcohólicas o consumo de drogas.</w:t>
            </w:r>
          </w:p>
          <w:p w:rsidR="000A5AAF" w:rsidRPr="000A5AAF" w:rsidRDefault="000A5AAF" w:rsidP="000A5AAF">
            <w:pPr>
              <w:rPr>
                <w:sz w:val="24"/>
                <w:szCs w:val="24"/>
                <w:lang w:val="es-ES_tradnl" w:eastAsia="es-ES"/>
              </w:rPr>
            </w:pPr>
          </w:p>
          <w:p w:rsidR="000A5AAF" w:rsidRPr="000A5AAF" w:rsidRDefault="000A5AAF" w:rsidP="006B59E5">
            <w:pPr>
              <w:jc w:val="both"/>
              <w:rPr>
                <w:rFonts w:ascii="Calibri" w:hAnsi="Calibri"/>
                <w:sz w:val="24"/>
                <w:szCs w:val="24"/>
                <w:lang w:val="es-ES_tradnl" w:eastAsia="es-ES"/>
              </w:rPr>
            </w:pPr>
            <w:r w:rsidRPr="000A5AAF">
              <w:rPr>
                <w:rFonts w:ascii="Calibri" w:hAnsi="Calibri"/>
                <w:sz w:val="24"/>
                <w:szCs w:val="24"/>
                <w:lang w:val="es-ES_tradnl" w:eastAsia="es-ES"/>
              </w:rPr>
              <w:t>Las faltas Leves serán sancionadas con llamada de atención cuando ocurra por primera vez.</w:t>
            </w:r>
          </w:p>
          <w:p w:rsidR="000A5AAF" w:rsidRPr="000A5AAF" w:rsidRDefault="000A5AAF" w:rsidP="006B59E5">
            <w:pPr>
              <w:jc w:val="both"/>
              <w:rPr>
                <w:rFonts w:ascii="Calibri" w:hAnsi="Calibri"/>
                <w:sz w:val="24"/>
                <w:szCs w:val="24"/>
                <w:lang w:val="es-ES_tradnl" w:eastAsia="es-ES"/>
              </w:rPr>
            </w:pPr>
            <w:r w:rsidRPr="000A5AAF">
              <w:rPr>
                <w:rFonts w:ascii="Calibri" w:hAnsi="Calibri"/>
                <w:sz w:val="24"/>
                <w:szCs w:val="24"/>
                <w:lang w:val="es-ES_tradnl" w:eastAsia="es-ES"/>
              </w:rPr>
              <w:t>La Reincidencia a la falta leve será considerada como falta Grave.</w:t>
            </w:r>
          </w:p>
          <w:p w:rsidR="000A5AAF" w:rsidRPr="000A5AAF" w:rsidRDefault="000A5AAF" w:rsidP="006B59E5">
            <w:pPr>
              <w:spacing w:after="120"/>
              <w:jc w:val="both"/>
              <w:rPr>
                <w:rFonts w:ascii="Calibri" w:hAnsi="Calibri"/>
                <w:sz w:val="24"/>
                <w:szCs w:val="24"/>
                <w:lang w:val="es-ES_tradnl" w:eastAsia="es-ES"/>
              </w:rPr>
            </w:pPr>
            <w:r w:rsidRPr="000A5AAF">
              <w:rPr>
                <w:rFonts w:ascii="Calibri" w:hAnsi="Calibri"/>
                <w:sz w:val="24"/>
                <w:szCs w:val="24"/>
                <w:lang w:val="es-ES_tradnl" w:eastAsia="es-ES"/>
              </w:rPr>
              <w:t>Las presentes faltas podrán ser causales de sanciones y multas a la empresa contratada.</w:t>
            </w:r>
          </w:p>
        </w:tc>
      </w:tr>
      <w:tr w:rsidR="000A5AAF" w:rsidRPr="000A5AAF" w:rsidTr="000A5AAF">
        <w:trPr>
          <w:trHeight w:val="416"/>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0A5AAF" w:rsidRPr="000A5AAF" w:rsidRDefault="000A5AAF" w:rsidP="000A5AAF">
            <w:pPr>
              <w:rPr>
                <w:rFonts w:ascii="Calibri" w:hAnsi="Calibri" w:cs="Calibri"/>
                <w:sz w:val="22"/>
                <w:szCs w:val="22"/>
                <w:lang w:eastAsia="es-ES"/>
              </w:rPr>
            </w:pPr>
            <w:r w:rsidRPr="000A5AAF">
              <w:rPr>
                <w:rFonts w:ascii="Calibri" w:hAnsi="Calibri" w:cs="Calibri"/>
                <w:b/>
                <w:sz w:val="22"/>
                <w:szCs w:val="22"/>
                <w:lang w:val="es-ES_tradnl" w:eastAsia="es-ES"/>
              </w:rPr>
              <w:lastRenderedPageBreak/>
              <w:t>COORDINACIÓN DEL SERVICIO</w:t>
            </w:r>
          </w:p>
        </w:tc>
      </w:tr>
      <w:tr w:rsidR="000A5AAF" w:rsidRPr="000A5AAF" w:rsidTr="000A5AAF">
        <w:trPr>
          <w:trHeight w:val="564"/>
        </w:trPr>
        <w:tc>
          <w:tcPr>
            <w:tcW w:w="9056" w:type="dxa"/>
            <w:tcBorders>
              <w:top w:val="single" w:sz="4" w:space="0" w:color="auto"/>
              <w:left w:val="single" w:sz="4" w:space="0" w:color="auto"/>
              <w:bottom w:val="single" w:sz="4" w:space="0" w:color="auto"/>
              <w:right w:val="single" w:sz="4" w:space="0" w:color="auto"/>
            </w:tcBorders>
            <w:hideMark/>
          </w:tcPr>
          <w:p w:rsidR="000A5AAF" w:rsidRPr="000A5AAF" w:rsidRDefault="000A5AAF" w:rsidP="000A5AAF">
            <w:pPr>
              <w:autoSpaceDE w:val="0"/>
              <w:autoSpaceDN w:val="0"/>
              <w:spacing w:before="120" w:after="120"/>
              <w:jc w:val="both"/>
              <w:rPr>
                <w:rFonts w:ascii="Calibri" w:hAnsi="Calibri"/>
                <w:sz w:val="24"/>
                <w:szCs w:val="24"/>
                <w:lang w:val="es-ES_tradnl" w:eastAsia="es-ES"/>
              </w:rPr>
            </w:pPr>
            <w:r w:rsidRPr="000A5AAF">
              <w:rPr>
                <w:rFonts w:ascii="Calibri" w:hAnsi="Calibri"/>
                <w:sz w:val="24"/>
                <w:szCs w:val="24"/>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contratada.</w:t>
            </w:r>
          </w:p>
        </w:tc>
      </w:tr>
      <w:tr w:rsidR="000A5AAF" w:rsidRPr="000A5AAF" w:rsidTr="000A5AAF">
        <w:trPr>
          <w:trHeight w:val="416"/>
        </w:trPr>
        <w:tc>
          <w:tcPr>
            <w:tcW w:w="9056" w:type="dxa"/>
            <w:tcBorders>
              <w:top w:val="single" w:sz="4" w:space="0" w:color="auto"/>
              <w:left w:val="single" w:sz="4" w:space="0" w:color="auto"/>
              <w:bottom w:val="single" w:sz="4" w:space="0" w:color="auto"/>
              <w:right w:val="single" w:sz="4" w:space="0" w:color="auto"/>
            </w:tcBorders>
            <w:shd w:val="clear" w:color="auto" w:fill="8DB3E2"/>
            <w:hideMark/>
          </w:tcPr>
          <w:p w:rsidR="000A5AAF" w:rsidRPr="000A5AAF" w:rsidRDefault="000A5AAF" w:rsidP="000A5AAF">
            <w:pPr>
              <w:spacing w:before="120"/>
              <w:rPr>
                <w:rFonts w:ascii="Calibri" w:hAnsi="Calibri" w:cs="Calibri"/>
                <w:sz w:val="22"/>
                <w:szCs w:val="22"/>
                <w:lang w:eastAsia="es-ES"/>
              </w:rPr>
            </w:pPr>
            <w:r w:rsidRPr="000A5AAF">
              <w:rPr>
                <w:rFonts w:ascii="Calibri" w:hAnsi="Calibri" w:cs="Calibri"/>
                <w:b/>
                <w:bCs/>
                <w:sz w:val="22"/>
                <w:szCs w:val="22"/>
                <w:lang w:eastAsia="es-ES"/>
              </w:rPr>
              <w:t>PLAZO DEL SERVICIO</w:t>
            </w:r>
          </w:p>
        </w:tc>
      </w:tr>
      <w:tr w:rsidR="000A5AAF" w:rsidRPr="000A5AAF" w:rsidTr="000A5AAF">
        <w:trPr>
          <w:trHeight w:val="490"/>
        </w:trPr>
        <w:tc>
          <w:tcPr>
            <w:tcW w:w="9056" w:type="dxa"/>
            <w:tcBorders>
              <w:top w:val="single" w:sz="4" w:space="0" w:color="auto"/>
              <w:left w:val="single" w:sz="4" w:space="0" w:color="auto"/>
              <w:bottom w:val="single" w:sz="4" w:space="0" w:color="auto"/>
              <w:right w:val="single" w:sz="4" w:space="0" w:color="auto"/>
            </w:tcBorders>
            <w:vAlign w:val="center"/>
            <w:hideMark/>
          </w:tcPr>
          <w:p w:rsidR="000A5AAF" w:rsidRPr="000A5AAF" w:rsidRDefault="000A5AAF" w:rsidP="000A5AAF">
            <w:pPr>
              <w:autoSpaceDE w:val="0"/>
              <w:autoSpaceDN w:val="0"/>
              <w:adjustRightInd w:val="0"/>
              <w:jc w:val="both"/>
              <w:rPr>
                <w:rFonts w:ascii="Calibri" w:hAnsi="Calibri"/>
                <w:sz w:val="24"/>
                <w:szCs w:val="24"/>
                <w:lang w:eastAsia="es-ES"/>
              </w:rPr>
            </w:pPr>
            <w:r w:rsidRPr="000A5AAF">
              <w:rPr>
                <w:rFonts w:ascii="Calibri" w:hAnsi="Calibri"/>
                <w:sz w:val="24"/>
                <w:szCs w:val="24"/>
                <w:lang w:eastAsia="es-ES"/>
              </w:rPr>
              <w:t>El plazo del Servicio será a partir de Orden de Proceder y hasta el 31 de diciembre de 2019.</w:t>
            </w:r>
          </w:p>
          <w:p w:rsidR="000A5AAF" w:rsidRPr="000A5AAF" w:rsidRDefault="000A5AAF" w:rsidP="000A5AAF">
            <w:pPr>
              <w:autoSpaceDE w:val="0"/>
              <w:autoSpaceDN w:val="0"/>
              <w:adjustRightInd w:val="0"/>
              <w:jc w:val="both"/>
              <w:rPr>
                <w:rFonts w:ascii="Calibri" w:hAnsi="Calibri" w:cs="Calibri"/>
                <w:color w:val="FF0000"/>
                <w:sz w:val="18"/>
                <w:szCs w:val="18"/>
                <w:lang w:eastAsia="es-ES"/>
              </w:rPr>
            </w:pPr>
            <w:r w:rsidRPr="000A5AAF">
              <w:rPr>
                <w:rFonts w:ascii="Calibri" w:hAnsi="Calibri"/>
                <w:sz w:val="24"/>
                <w:szCs w:val="24"/>
                <w:lang w:eastAsia="es-ES"/>
              </w:rPr>
              <w:t>El Proceso de contratación no obstante de llegar hasta la adjudicación, se llevara a efecto sin compromiso estando sujeto a la aprobación del presupuesto de la siguiente Gestión.</w:t>
            </w:r>
          </w:p>
        </w:tc>
      </w:tr>
    </w:tbl>
    <w:p w:rsidR="000A5AAF" w:rsidRPr="000A5AAF" w:rsidRDefault="000A5AAF" w:rsidP="000A5AAF">
      <w:pPr>
        <w:rPr>
          <w:rFonts w:ascii="Calibri" w:hAnsi="Calibri" w:cs="Calibri"/>
          <w:sz w:val="18"/>
          <w:szCs w:val="18"/>
          <w:lang w:eastAsia="es-ES"/>
        </w:rPr>
      </w:pPr>
    </w:p>
    <w:p w:rsidR="000A5AAF" w:rsidRPr="000A5AAF" w:rsidRDefault="000A5AAF" w:rsidP="000A5AAF">
      <w:pPr>
        <w:rPr>
          <w:rFonts w:ascii="Calibri" w:hAnsi="Calibri" w:cs="Calibri"/>
          <w:sz w:val="18"/>
          <w:szCs w:val="18"/>
          <w:lang w:eastAsia="es-ES"/>
        </w:rPr>
      </w:pPr>
    </w:p>
    <w:p w:rsidR="000A5AAF" w:rsidRPr="000A5AAF" w:rsidRDefault="000A5AAF" w:rsidP="00D201C8">
      <w:pPr>
        <w:numPr>
          <w:ilvl w:val="0"/>
          <w:numId w:val="67"/>
        </w:numPr>
        <w:ind w:left="720" w:hanging="567"/>
        <w:contextualSpacing/>
        <w:jc w:val="both"/>
        <w:rPr>
          <w:rFonts w:ascii="Calibri" w:hAnsi="Calibri" w:cs="Calibri"/>
          <w:b/>
          <w:sz w:val="18"/>
          <w:szCs w:val="18"/>
          <w:lang w:eastAsia="es-ES"/>
        </w:rPr>
      </w:pPr>
      <w:r w:rsidRPr="000A5AAF">
        <w:rPr>
          <w:rFonts w:ascii="Calibri" w:hAnsi="Calibri" w:cs="Calibri"/>
          <w:b/>
          <w:bCs/>
          <w:sz w:val="18"/>
          <w:szCs w:val="18"/>
          <w:lang w:eastAsia="es-BO"/>
        </w:rPr>
        <w:t xml:space="preserve">CONDICIONES REQUERIDAS PARA EL SERVICIO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6"/>
      </w:tblGrid>
      <w:tr w:rsidR="000A5AAF" w:rsidRPr="000A5AAF" w:rsidTr="000A5AAF">
        <w:trPr>
          <w:trHeight w:val="454"/>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0A5AAF" w:rsidRPr="000A5AAF" w:rsidRDefault="000A5AAF" w:rsidP="000A5AAF">
            <w:pPr>
              <w:rPr>
                <w:rFonts w:ascii="Calibri" w:hAnsi="Calibri" w:cs="Calibri"/>
                <w:sz w:val="22"/>
                <w:szCs w:val="22"/>
                <w:lang w:eastAsia="es-ES"/>
              </w:rPr>
            </w:pPr>
            <w:r w:rsidRPr="000A5AAF">
              <w:rPr>
                <w:rFonts w:ascii="Calibri" w:hAnsi="Calibri" w:cs="Calibri"/>
                <w:b/>
                <w:bCs/>
                <w:sz w:val="22"/>
                <w:szCs w:val="22"/>
                <w:lang w:eastAsia="es-ES"/>
              </w:rPr>
              <w:t xml:space="preserve">FORMA DE PAGO </w:t>
            </w:r>
          </w:p>
        </w:tc>
      </w:tr>
      <w:tr w:rsidR="000A5AAF" w:rsidRPr="000A5AAF" w:rsidTr="000A5AAF">
        <w:trPr>
          <w:trHeight w:val="815"/>
        </w:trPr>
        <w:tc>
          <w:tcPr>
            <w:tcW w:w="9056" w:type="dxa"/>
            <w:tcBorders>
              <w:top w:val="single" w:sz="4" w:space="0" w:color="auto"/>
              <w:left w:val="single" w:sz="4" w:space="0" w:color="auto"/>
              <w:bottom w:val="single" w:sz="4" w:space="0" w:color="auto"/>
              <w:right w:val="single" w:sz="4" w:space="0" w:color="auto"/>
            </w:tcBorders>
            <w:vAlign w:val="center"/>
          </w:tcPr>
          <w:p w:rsidR="000A5AAF" w:rsidRPr="000A5AAF" w:rsidRDefault="000A5AAF" w:rsidP="000A5AAF">
            <w:pPr>
              <w:spacing w:before="120"/>
              <w:jc w:val="both"/>
              <w:rPr>
                <w:rFonts w:ascii="Calibri" w:hAnsi="Calibri"/>
                <w:sz w:val="24"/>
                <w:szCs w:val="24"/>
                <w:lang w:eastAsia="es-ES"/>
              </w:rPr>
            </w:pPr>
            <w:r w:rsidRPr="000A5AAF">
              <w:rPr>
                <w:rFonts w:ascii="Calibri" w:hAnsi="Calibri"/>
                <w:sz w:val="24"/>
                <w:szCs w:val="24"/>
                <w:lang w:eastAsia="es-ES"/>
              </w:rPr>
              <w:t>El pago del servicio será de forma mensual, previo informe de conformidad del Fiscal del servicio, respaldado con las conformidades del Administrador de cada Estación de Servicio, conforme al contrato suscrito.</w:t>
            </w:r>
          </w:p>
          <w:p w:rsidR="000A5AAF" w:rsidRPr="000A5AAF" w:rsidRDefault="000A5AAF" w:rsidP="006B59E5">
            <w:pPr>
              <w:jc w:val="both"/>
              <w:rPr>
                <w:rFonts w:ascii="Calibri" w:hAnsi="Calibri"/>
                <w:sz w:val="24"/>
                <w:szCs w:val="24"/>
                <w:lang w:eastAsia="es-ES"/>
              </w:rPr>
            </w:pPr>
          </w:p>
          <w:p w:rsidR="000A5AAF" w:rsidRPr="000A5AAF" w:rsidRDefault="000A5AAF" w:rsidP="006B59E5">
            <w:pPr>
              <w:jc w:val="both"/>
              <w:rPr>
                <w:rFonts w:ascii="Calibri" w:hAnsi="Calibri"/>
                <w:sz w:val="24"/>
                <w:szCs w:val="24"/>
                <w:lang w:eastAsia="es-ES"/>
              </w:rPr>
            </w:pPr>
            <w:r w:rsidRPr="000A5AAF">
              <w:rPr>
                <w:rFonts w:ascii="Calibri" w:hAnsi="Calibri"/>
                <w:sz w:val="24"/>
                <w:szCs w:val="24"/>
                <w:lang w:eastAsia="es-ES"/>
              </w:rPr>
              <w:t xml:space="preserve">Asimismo para efectivizar la cancelación debe presentar lo siguiente: </w:t>
            </w:r>
          </w:p>
          <w:p w:rsidR="000A5AAF" w:rsidRPr="000A5AAF" w:rsidRDefault="000A5AAF" w:rsidP="006B59E5">
            <w:pPr>
              <w:jc w:val="both"/>
              <w:rPr>
                <w:rFonts w:ascii="Calibri" w:hAnsi="Calibri"/>
                <w:sz w:val="24"/>
                <w:szCs w:val="24"/>
                <w:lang w:eastAsia="es-ES"/>
              </w:rPr>
            </w:pPr>
          </w:p>
          <w:p w:rsidR="000A5AAF" w:rsidRPr="000A5AAF" w:rsidRDefault="000A5AAF" w:rsidP="00D201C8">
            <w:pPr>
              <w:numPr>
                <w:ilvl w:val="0"/>
                <w:numId w:val="71"/>
              </w:numPr>
              <w:jc w:val="both"/>
              <w:rPr>
                <w:rFonts w:ascii="Calibri" w:hAnsi="Calibri"/>
                <w:sz w:val="24"/>
                <w:szCs w:val="24"/>
                <w:lang w:eastAsia="es-ES"/>
              </w:rPr>
            </w:pPr>
            <w:r w:rsidRPr="000A5AAF">
              <w:rPr>
                <w:rFonts w:ascii="Calibri" w:hAnsi="Calibri"/>
                <w:sz w:val="24"/>
                <w:szCs w:val="24"/>
                <w:lang w:eastAsia="es-ES"/>
              </w:rPr>
              <w:t>Solicitud de Cancelación del Servicio.</w:t>
            </w:r>
          </w:p>
          <w:p w:rsidR="000A5AAF" w:rsidRPr="000A5AAF" w:rsidRDefault="000A5AAF" w:rsidP="00D201C8">
            <w:pPr>
              <w:numPr>
                <w:ilvl w:val="0"/>
                <w:numId w:val="71"/>
              </w:numPr>
              <w:jc w:val="both"/>
              <w:rPr>
                <w:rFonts w:ascii="Calibri" w:hAnsi="Calibri"/>
                <w:sz w:val="24"/>
                <w:szCs w:val="24"/>
                <w:lang w:eastAsia="es-ES"/>
              </w:rPr>
            </w:pPr>
            <w:r w:rsidRPr="000A5AAF">
              <w:rPr>
                <w:rFonts w:ascii="Calibri" w:hAnsi="Calibri"/>
                <w:sz w:val="24"/>
                <w:szCs w:val="24"/>
                <w:lang w:eastAsia="es-ES"/>
              </w:rPr>
              <w:t>Deberá emitir la Factura correspondiente a nombre de YPFB con NIT 1020269020</w:t>
            </w:r>
          </w:p>
          <w:p w:rsidR="000A5AAF" w:rsidRPr="000A5AAF" w:rsidRDefault="000A5AAF" w:rsidP="00D201C8">
            <w:pPr>
              <w:numPr>
                <w:ilvl w:val="0"/>
                <w:numId w:val="71"/>
              </w:numPr>
              <w:jc w:val="both"/>
              <w:rPr>
                <w:rFonts w:ascii="Calibri" w:hAnsi="Calibri"/>
                <w:sz w:val="24"/>
                <w:szCs w:val="24"/>
                <w:lang w:eastAsia="es-ES"/>
              </w:rPr>
            </w:pPr>
            <w:r w:rsidRPr="000A5AAF">
              <w:rPr>
                <w:rFonts w:ascii="Calibri" w:hAnsi="Calibri"/>
                <w:sz w:val="24"/>
                <w:szCs w:val="24"/>
                <w:lang w:eastAsia="es-ES"/>
              </w:rPr>
              <w:t>Deberá contener e incluir el/los ITEMS que corresponda</w:t>
            </w:r>
          </w:p>
          <w:p w:rsidR="000A5AAF" w:rsidRPr="000A5AAF" w:rsidRDefault="000A5AAF" w:rsidP="00D201C8">
            <w:pPr>
              <w:numPr>
                <w:ilvl w:val="0"/>
                <w:numId w:val="71"/>
              </w:numPr>
              <w:jc w:val="both"/>
              <w:rPr>
                <w:rFonts w:ascii="Calibri" w:hAnsi="Calibri"/>
                <w:sz w:val="24"/>
                <w:szCs w:val="24"/>
                <w:lang w:val="es-BO" w:eastAsia="es-BO"/>
              </w:rPr>
            </w:pPr>
            <w:r w:rsidRPr="000A5AAF">
              <w:rPr>
                <w:rFonts w:ascii="Calibri" w:hAnsi="Calibri"/>
                <w:sz w:val="24"/>
                <w:szCs w:val="24"/>
                <w:lang w:eastAsia="es-BO"/>
              </w:rPr>
              <w:t>La cancelación se efectuara  vía Banco Unión a través de su Registro Beneficiario SIGEP</w:t>
            </w:r>
          </w:p>
          <w:p w:rsidR="000A5AAF" w:rsidRPr="000A5AAF" w:rsidRDefault="000A5AAF" w:rsidP="00D201C8">
            <w:pPr>
              <w:numPr>
                <w:ilvl w:val="0"/>
                <w:numId w:val="71"/>
              </w:numPr>
              <w:jc w:val="both"/>
              <w:rPr>
                <w:rFonts w:ascii="Calibri" w:hAnsi="Calibri"/>
                <w:sz w:val="24"/>
                <w:szCs w:val="24"/>
                <w:lang w:eastAsia="es-BO"/>
              </w:rPr>
            </w:pPr>
            <w:r w:rsidRPr="000A5AAF">
              <w:rPr>
                <w:rFonts w:ascii="Calibri" w:hAnsi="Calibri"/>
                <w:sz w:val="24"/>
                <w:szCs w:val="24"/>
                <w:lang w:eastAsia="es-BO"/>
              </w:rPr>
              <w:t>Deberá adjuntar Fotocopia simple de NIT, SIGEP, Certificados de No Adeudo de Ambas Aseguradoras (</w:t>
            </w:r>
            <w:proofErr w:type="spellStart"/>
            <w:r w:rsidRPr="000A5AAF">
              <w:rPr>
                <w:rFonts w:ascii="Calibri" w:hAnsi="Calibri"/>
                <w:sz w:val="24"/>
                <w:szCs w:val="24"/>
                <w:lang w:eastAsia="es-BO"/>
              </w:rPr>
              <w:t>AFPs</w:t>
            </w:r>
            <w:proofErr w:type="spellEnd"/>
            <w:r w:rsidRPr="000A5AAF">
              <w:rPr>
                <w:rFonts w:ascii="Calibri" w:hAnsi="Calibri"/>
                <w:sz w:val="24"/>
                <w:szCs w:val="24"/>
                <w:lang w:eastAsia="es-BO"/>
              </w:rPr>
              <w:t>).</w:t>
            </w:r>
          </w:p>
          <w:p w:rsidR="000A5AAF" w:rsidRPr="000A5AAF" w:rsidRDefault="000A5AAF" w:rsidP="00D201C8">
            <w:pPr>
              <w:numPr>
                <w:ilvl w:val="0"/>
                <w:numId w:val="71"/>
              </w:numPr>
              <w:spacing w:after="120"/>
              <w:jc w:val="both"/>
              <w:rPr>
                <w:rFonts w:ascii="Calibri" w:hAnsi="Calibri"/>
                <w:sz w:val="24"/>
                <w:szCs w:val="24"/>
                <w:lang w:val="es-ES_tradnl" w:eastAsia="es-BO"/>
              </w:rPr>
            </w:pPr>
            <w:r w:rsidRPr="000A5AAF">
              <w:rPr>
                <w:rFonts w:ascii="Calibri" w:hAnsi="Calibri"/>
                <w:sz w:val="24"/>
                <w:szCs w:val="24"/>
                <w:lang w:eastAsia="es-BO"/>
              </w:rPr>
              <w:t>Deberá adjuntar documentación de respaldo como ser: Planillas de cancelación al seguro social donde se encuentren sus dependientes.</w:t>
            </w:r>
          </w:p>
        </w:tc>
      </w:tr>
      <w:tr w:rsidR="000A5AAF" w:rsidRPr="000A5AAF" w:rsidTr="000A5AAF">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0A5AAF" w:rsidRPr="000A5AAF" w:rsidRDefault="000A5AAF" w:rsidP="000A5AAF">
            <w:pPr>
              <w:autoSpaceDE w:val="0"/>
              <w:autoSpaceDN w:val="0"/>
              <w:adjustRightInd w:val="0"/>
              <w:jc w:val="both"/>
              <w:rPr>
                <w:rFonts w:ascii="Calibri" w:hAnsi="Calibri" w:cs="Calibri"/>
                <w:b/>
                <w:bCs/>
                <w:sz w:val="22"/>
                <w:szCs w:val="22"/>
                <w:lang w:eastAsia="es-ES"/>
              </w:rPr>
            </w:pPr>
            <w:r w:rsidRPr="000A5AAF">
              <w:rPr>
                <w:rFonts w:ascii="Calibri" w:hAnsi="Calibri" w:cs="Calibri"/>
                <w:b/>
                <w:bCs/>
                <w:sz w:val="22"/>
                <w:szCs w:val="22"/>
                <w:lang w:eastAsia="es-ES"/>
              </w:rPr>
              <w:t>CLAUSULAS IMPOSITIVAS</w:t>
            </w:r>
          </w:p>
        </w:tc>
      </w:tr>
      <w:tr w:rsidR="000A5AAF" w:rsidRPr="000A5AAF" w:rsidTr="000A5AAF">
        <w:trPr>
          <w:trHeight w:val="417"/>
        </w:trPr>
        <w:tc>
          <w:tcPr>
            <w:tcW w:w="9056" w:type="dxa"/>
            <w:tcBorders>
              <w:top w:val="single" w:sz="4" w:space="0" w:color="auto"/>
              <w:left w:val="single" w:sz="4" w:space="0" w:color="auto"/>
              <w:bottom w:val="single" w:sz="4" w:space="0" w:color="auto"/>
              <w:right w:val="single" w:sz="4" w:space="0" w:color="auto"/>
            </w:tcBorders>
            <w:vAlign w:val="center"/>
          </w:tcPr>
          <w:p w:rsidR="000A5AAF" w:rsidRPr="000A5AAF" w:rsidRDefault="000A5AAF" w:rsidP="00D201C8">
            <w:pPr>
              <w:numPr>
                <w:ilvl w:val="0"/>
                <w:numId w:val="35"/>
              </w:numPr>
              <w:spacing w:before="120"/>
              <w:jc w:val="both"/>
              <w:rPr>
                <w:rFonts w:ascii="Calibri" w:hAnsi="Calibri"/>
                <w:b/>
                <w:bCs/>
                <w:sz w:val="24"/>
                <w:szCs w:val="24"/>
                <w:lang w:eastAsia="es-ES"/>
              </w:rPr>
            </w:pPr>
            <w:r w:rsidRPr="000A5AAF">
              <w:rPr>
                <w:rFonts w:ascii="Calibri" w:hAnsi="Calibri"/>
                <w:b/>
                <w:bCs/>
                <w:sz w:val="24"/>
                <w:szCs w:val="24"/>
                <w:lang w:eastAsia="es-ES"/>
              </w:rPr>
              <w:t>FACTURACIÓN</w:t>
            </w:r>
          </w:p>
          <w:p w:rsidR="000A5AAF" w:rsidRPr="000A5AAF" w:rsidRDefault="000A5AAF" w:rsidP="000A5AAF">
            <w:pPr>
              <w:ind w:left="720"/>
              <w:jc w:val="both"/>
              <w:rPr>
                <w:rFonts w:ascii="Calibri" w:hAnsi="Calibri"/>
                <w:sz w:val="24"/>
                <w:szCs w:val="24"/>
                <w:lang w:eastAsia="es-BO"/>
              </w:rPr>
            </w:pPr>
            <w:r w:rsidRPr="000A5AAF">
              <w:rPr>
                <w:rFonts w:ascii="Calibri" w:hAnsi="Calibri"/>
                <w:sz w:val="24"/>
                <w:szCs w:val="24"/>
                <w:lang w:eastAsia="es-BO"/>
              </w:rPr>
              <w:t xml:space="preserve">La factura debe ser emitida de acuerdo a normativa vigente a nombre de Yacimientos Petrolíferos Fiscales Bolivianos consignando el Número de Identificación Tributaria (NIT) 1020269020. </w:t>
            </w:r>
            <w:r w:rsidRPr="000A5AAF">
              <w:rPr>
                <w:rFonts w:ascii="Calibri" w:hAnsi="Calibri"/>
                <w:sz w:val="24"/>
                <w:szCs w:val="24"/>
                <w:lang w:eastAsia="es-BO"/>
              </w:rPr>
              <w:tab/>
            </w:r>
            <w:r w:rsidRPr="000A5AAF">
              <w:rPr>
                <w:rFonts w:ascii="Calibri" w:hAnsi="Calibri"/>
                <w:sz w:val="24"/>
                <w:szCs w:val="24"/>
                <w:lang w:eastAsia="es-BO"/>
              </w:rPr>
              <w:tab/>
              <w:t>                                                                </w:t>
            </w:r>
          </w:p>
          <w:p w:rsidR="000A5AAF" w:rsidRPr="000A5AAF" w:rsidRDefault="000A5AAF" w:rsidP="000A5AAF">
            <w:pPr>
              <w:ind w:left="720"/>
              <w:jc w:val="both"/>
              <w:rPr>
                <w:rFonts w:ascii="Calibri" w:hAnsi="Calibri"/>
                <w:sz w:val="24"/>
                <w:szCs w:val="24"/>
                <w:lang w:eastAsia="es-BO"/>
              </w:rPr>
            </w:pPr>
            <w:r w:rsidRPr="000A5AAF">
              <w:rPr>
                <w:rFonts w:ascii="Calibri" w:hAnsi="Calibri"/>
                <w:sz w:val="24"/>
                <w:szCs w:val="24"/>
                <w:lang w:eastAsia="es-BO"/>
              </w:rPr>
              <w:t>La factura deberá emitirse en el momento que finalice la ejecución o la prestación efectiva del servicio o a momento de percibir el pago total o parcial, lo que ocurra primero, sin deducir las multas ni otros cargos.</w:t>
            </w:r>
          </w:p>
          <w:p w:rsidR="000A5AAF" w:rsidRPr="000A5AAF" w:rsidRDefault="000A5AAF" w:rsidP="000A5AAF">
            <w:pPr>
              <w:ind w:left="720"/>
              <w:jc w:val="both"/>
              <w:rPr>
                <w:rFonts w:ascii="Calibri" w:hAnsi="Calibri"/>
                <w:b/>
                <w:bCs/>
                <w:sz w:val="16"/>
                <w:szCs w:val="16"/>
                <w:lang w:eastAsia="es-ES"/>
              </w:rPr>
            </w:pPr>
          </w:p>
          <w:p w:rsidR="000A5AAF" w:rsidRPr="000A5AAF" w:rsidRDefault="000A5AAF" w:rsidP="000A5AAF">
            <w:pPr>
              <w:ind w:left="720"/>
              <w:jc w:val="both"/>
              <w:rPr>
                <w:rFonts w:ascii="Calibri" w:hAnsi="Calibri"/>
                <w:sz w:val="22"/>
                <w:szCs w:val="22"/>
                <w:lang w:eastAsia="es-BO"/>
              </w:rPr>
            </w:pPr>
            <w:r w:rsidRPr="000A5AAF">
              <w:rPr>
                <w:rFonts w:ascii="Calibri" w:hAnsi="Calibri"/>
                <w:sz w:val="24"/>
                <w:szCs w:val="24"/>
                <w:lang w:eastAsia="es-BO"/>
              </w:rPr>
              <w:t xml:space="preserve">El proponente adjudicado (persona natural o jurídica, empresa unipersonal, sociedad accidental) deberá presentar el "Certificado de Inscripción" o reporte Consulta de Padrón emitido por el Servicio de Impuestos Nacionales, como </w:t>
            </w:r>
            <w:r w:rsidRPr="000A5AAF">
              <w:rPr>
                <w:rFonts w:ascii="Calibri" w:hAnsi="Calibri"/>
                <w:sz w:val="24"/>
                <w:szCs w:val="24"/>
                <w:lang w:eastAsia="es-BO"/>
              </w:rPr>
              <w:lastRenderedPageBreak/>
              <w:t>evidencia de que la actividad económica registrada guarda relación con el objeto del proceso de contratación.</w:t>
            </w:r>
            <w:r w:rsidRPr="000A5AAF">
              <w:rPr>
                <w:rFonts w:ascii="Calibri" w:hAnsi="Calibri"/>
                <w:sz w:val="24"/>
                <w:szCs w:val="24"/>
                <w:lang w:eastAsia="es-BO"/>
              </w:rPr>
              <w:tab/>
            </w:r>
            <w:r w:rsidRPr="000A5AAF">
              <w:rPr>
                <w:rFonts w:ascii="Calibri" w:hAnsi="Calibri"/>
                <w:sz w:val="24"/>
                <w:szCs w:val="24"/>
                <w:lang w:eastAsia="es-BO"/>
              </w:rPr>
              <w:tab/>
            </w:r>
            <w:r w:rsidRPr="000A5AAF">
              <w:rPr>
                <w:rFonts w:ascii="Calibri" w:hAnsi="Calibri"/>
                <w:sz w:val="24"/>
                <w:szCs w:val="24"/>
                <w:lang w:eastAsia="es-BO"/>
              </w:rPr>
              <w:tab/>
            </w:r>
            <w:r w:rsidRPr="000A5AAF">
              <w:rPr>
                <w:rFonts w:ascii="Calibri" w:hAnsi="Calibri"/>
                <w:sz w:val="24"/>
                <w:szCs w:val="24"/>
                <w:lang w:eastAsia="es-BO"/>
              </w:rPr>
              <w:tab/>
            </w:r>
            <w:r w:rsidRPr="000A5AAF">
              <w:rPr>
                <w:rFonts w:ascii="Calibri" w:hAnsi="Calibri"/>
                <w:sz w:val="24"/>
                <w:szCs w:val="24"/>
                <w:lang w:eastAsia="es-BO"/>
              </w:rPr>
              <w:tab/>
            </w:r>
            <w:r w:rsidRPr="000A5AAF">
              <w:rPr>
                <w:rFonts w:ascii="Calibri" w:hAnsi="Calibri"/>
                <w:sz w:val="24"/>
                <w:szCs w:val="24"/>
                <w:lang w:eastAsia="es-BO"/>
              </w:rPr>
              <w:tab/>
              <w:t xml:space="preserve">  </w:t>
            </w:r>
          </w:p>
          <w:p w:rsidR="000A5AAF" w:rsidRPr="000A5AAF" w:rsidRDefault="000A5AAF" w:rsidP="000A5AAF">
            <w:pPr>
              <w:jc w:val="both"/>
              <w:rPr>
                <w:rFonts w:ascii="Calibri" w:hAnsi="Calibri"/>
                <w:sz w:val="16"/>
                <w:szCs w:val="16"/>
                <w:lang w:eastAsia="es-BO"/>
              </w:rPr>
            </w:pPr>
          </w:p>
          <w:p w:rsidR="000A5AAF" w:rsidRPr="000A5AAF" w:rsidRDefault="000A5AAF" w:rsidP="00D201C8">
            <w:pPr>
              <w:numPr>
                <w:ilvl w:val="0"/>
                <w:numId w:val="35"/>
              </w:numPr>
              <w:jc w:val="both"/>
              <w:rPr>
                <w:rFonts w:ascii="Calibri" w:hAnsi="Calibri"/>
                <w:b/>
                <w:bCs/>
                <w:sz w:val="22"/>
                <w:szCs w:val="22"/>
                <w:lang w:eastAsia="es-BO"/>
              </w:rPr>
            </w:pPr>
            <w:r w:rsidRPr="000A5AAF">
              <w:rPr>
                <w:rFonts w:ascii="Calibri" w:hAnsi="Calibri"/>
                <w:b/>
                <w:bCs/>
                <w:sz w:val="24"/>
                <w:szCs w:val="24"/>
                <w:lang w:eastAsia="es-BO"/>
              </w:rPr>
              <w:t>TRIBUTOS</w:t>
            </w:r>
          </w:p>
          <w:p w:rsidR="000A5AAF" w:rsidRPr="000A5AAF" w:rsidRDefault="000A5AAF" w:rsidP="000A5AAF">
            <w:pPr>
              <w:spacing w:after="120"/>
              <w:ind w:left="720"/>
              <w:jc w:val="both"/>
              <w:rPr>
                <w:rFonts w:ascii="Calibri" w:hAnsi="Calibri"/>
                <w:sz w:val="24"/>
                <w:szCs w:val="24"/>
                <w:lang w:eastAsia="es-BO"/>
              </w:rPr>
            </w:pPr>
            <w:r w:rsidRPr="000A5AAF">
              <w:rPr>
                <w:rFonts w:ascii="Calibri" w:hAnsi="Calibri"/>
                <w:sz w:val="24"/>
                <w:szCs w:val="24"/>
                <w:lang w:eastAsia="es-BO"/>
              </w:rPr>
              <w:t>El adjudicado declara que todos los tributos vigentes a la fecha y que puedan originarse directa o indirectamente en aplicación del contrato, son de su responsabilidad, no correspondiendo ningún reclamo posterior.</w:t>
            </w:r>
            <w:r w:rsidRPr="000A5AAF">
              <w:rPr>
                <w:rFonts w:ascii="Calibri" w:hAnsi="Calibri"/>
                <w:sz w:val="24"/>
                <w:szCs w:val="24"/>
                <w:lang w:eastAsia="es-BO"/>
              </w:rPr>
              <w:tab/>
            </w:r>
            <w:r w:rsidRPr="000A5AAF">
              <w:rPr>
                <w:rFonts w:ascii="Calibri" w:hAnsi="Calibri"/>
                <w:sz w:val="24"/>
                <w:szCs w:val="24"/>
                <w:lang w:eastAsia="es-BO"/>
              </w:rPr>
              <w:tab/>
            </w:r>
          </w:p>
        </w:tc>
      </w:tr>
      <w:tr w:rsidR="000A5AAF" w:rsidRPr="000A5AAF" w:rsidTr="000A5AAF">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0A5AAF" w:rsidRPr="000A5AAF" w:rsidRDefault="000A5AAF" w:rsidP="000A5AAF">
            <w:pPr>
              <w:autoSpaceDE w:val="0"/>
              <w:autoSpaceDN w:val="0"/>
              <w:adjustRightInd w:val="0"/>
              <w:jc w:val="both"/>
              <w:rPr>
                <w:rFonts w:ascii="Calibri" w:hAnsi="Calibri" w:cs="Calibri"/>
                <w:sz w:val="22"/>
                <w:szCs w:val="22"/>
                <w:lang w:eastAsia="es-ES"/>
              </w:rPr>
            </w:pPr>
            <w:r w:rsidRPr="000A5AAF">
              <w:rPr>
                <w:rFonts w:ascii="Calibri" w:hAnsi="Calibri" w:cs="Calibri"/>
                <w:b/>
                <w:bCs/>
                <w:sz w:val="22"/>
                <w:szCs w:val="22"/>
                <w:lang w:eastAsia="es-ES"/>
              </w:rPr>
              <w:lastRenderedPageBreak/>
              <w:t>LUGAR DE PRESTACIÓN DEL SERVICIO</w:t>
            </w:r>
          </w:p>
        </w:tc>
      </w:tr>
      <w:tr w:rsidR="000A5AAF" w:rsidRPr="000A5AAF" w:rsidTr="006B59E5">
        <w:trPr>
          <w:trHeight w:val="10108"/>
        </w:trPr>
        <w:tc>
          <w:tcPr>
            <w:tcW w:w="9056" w:type="dxa"/>
            <w:tcBorders>
              <w:top w:val="single" w:sz="4" w:space="0" w:color="auto"/>
              <w:left w:val="single" w:sz="4" w:space="0" w:color="auto"/>
              <w:bottom w:val="single" w:sz="4" w:space="0" w:color="auto"/>
              <w:right w:val="single" w:sz="4" w:space="0" w:color="auto"/>
            </w:tcBorders>
            <w:vAlign w:val="center"/>
            <w:hideMark/>
          </w:tcPr>
          <w:tbl>
            <w:tblPr>
              <w:tblW w:w="8640" w:type="dxa"/>
              <w:tblLayout w:type="fixed"/>
              <w:tblCellMar>
                <w:left w:w="70" w:type="dxa"/>
                <w:right w:w="70" w:type="dxa"/>
              </w:tblCellMar>
              <w:tblLook w:val="04A0" w:firstRow="1" w:lastRow="0" w:firstColumn="1" w:lastColumn="0" w:noHBand="0" w:noVBand="1"/>
            </w:tblPr>
            <w:tblGrid>
              <w:gridCol w:w="704"/>
              <w:gridCol w:w="3968"/>
              <w:gridCol w:w="1701"/>
              <w:gridCol w:w="2267"/>
            </w:tblGrid>
            <w:tr w:rsidR="000A5AAF" w:rsidRPr="000A5AAF">
              <w:trPr>
                <w:trHeight w:val="502"/>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0A5AAF" w:rsidRPr="000A5AAF" w:rsidRDefault="000A5AAF" w:rsidP="000A5AAF">
                  <w:pPr>
                    <w:spacing w:before="60" w:after="60"/>
                    <w:jc w:val="center"/>
                    <w:rPr>
                      <w:rFonts w:ascii="Calibri" w:hAnsi="Calibri" w:cs="Calibri"/>
                      <w:b/>
                      <w:bCs/>
                      <w:sz w:val="18"/>
                      <w:szCs w:val="18"/>
                      <w:lang w:val="es-BO" w:eastAsia="es-ES"/>
                    </w:rPr>
                  </w:pPr>
                  <w:r w:rsidRPr="000A5AAF">
                    <w:rPr>
                      <w:rFonts w:ascii="Calibri" w:hAnsi="Calibri" w:cs="Calibri"/>
                      <w:b/>
                      <w:bCs/>
                      <w:sz w:val="18"/>
                      <w:szCs w:val="18"/>
                      <w:lang w:val="es-BO" w:eastAsia="es-ES"/>
                    </w:rPr>
                    <w:t>ÍTEM</w:t>
                  </w:r>
                </w:p>
              </w:tc>
              <w:tc>
                <w:tcPr>
                  <w:tcW w:w="396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A5AAF" w:rsidRPr="000A5AAF" w:rsidRDefault="000A5AAF" w:rsidP="000A5AAF">
                  <w:pPr>
                    <w:spacing w:before="60" w:after="60"/>
                    <w:jc w:val="center"/>
                    <w:rPr>
                      <w:rFonts w:ascii="Calibri" w:hAnsi="Calibri" w:cs="Calibri"/>
                      <w:b/>
                      <w:bCs/>
                      <w:sz w:val="18"/>
                      <w:szCs w:val="18"/>
                      <w:lang w:val="es-BO" w:eastAsia="es-ES"/>
                    </w:rPr>
                  </w:pPr>
                  <w:r w:rsidRPr="000A5AAF">
                    <w:rPr>
                      <w:rFonts w:ascii="Calibri" w:hAnsi="Calibri" w:cs="Calibri"/>
                      <w:b/>
                      <w:bCs/>
                      <w:sz w:val="18"/>
                      <w:szCs w:val="18"/>
                      <w:lang w:val="es-BO" w:eastAsia="es-ES"/>
                    </w:rPr>
                    <w:t>DETALLE DEL SERVICIO</w:t>
                  </w:r>
                </w:p>
              </w:tc>
              <w:tc>
                <w:tcPr>
                  <w:tcW w:w="1701" w:type="dxa"/>
                  <w:tcBorders>
                    <w:top w:val="single" w:sz="4" w:space="0" w:color="auto"/>
                    <w:left w:val="single" w:sz="4" w:space="0" w:color="auto"/>
                    <w:bottom w:val="single" w:sz="4" w:space="0" w:color="auto"/>
                    <w:right w:val="single" w:sz="4" w:space="0" w:color="auto"/>
                  </w:tcBorders>
                  <w:shd w:val="clear" w:color="auto" w:fill="B8CCE4"/>
                  <w:hideMark/>
                </w:tcPr>
                <w:p w:rsidR="000A5AAF" w:rsidRPr="000A5AAF" w:rsidRDefault="000A5AAF" w:rsidP="000A5AAF">
                  <w:pPr>
                    <w:spacing w:before="60" w:after="60"/>
                    <w:jc w:val="center"/>
                    <w:rPr>
                      <w:rFonts w:ascii="Calibri" w:hAnsi="Calibri" w:cs="Calibri"/>
                      <w:b/>
                      <w:bCs/>
                      <w:sz w:val="18"/>
                      <w:szCs w:val="18"/>
                      <w:lang w:val="es-BO" w:eastAsia="es-ES"/>
                    </w:rPr>
                  </w:pPr>
                  <w:r w:rsidRPr="000A5AAF">
                    <w:rPr>
                      <w:rFonts w:ascii="Calibri" w:hAnsi="Calibri" w:cs="Calibri"/>
                      <w:b/>
                      <w:bCs/>
                      <w:sz w:val="18"/>
                      <w:szCs w:val="18"/>
                      <w:lang w:val="es-BO" w:eastAsia="es-ES"/>
                    </w:rPr>
                    <w:t xml:space="preserve">UBICACIÓN </w:t>
                  </w:r>
                </w:p>
              </w:tc>
              <w:tc>
                <w:tcPr>
                  <w:tcW w:w="2268"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0A5AAF" w:rsidRPr="000A5AAF" w:rsidRDefault="000A5AAF" w:rsidP="000A5AAF">
                  <w:pPr>
                    <w:spacing w:before="60" w:after="60"/>
                    <w:jc w:val="center"/>
                    <w:rPr>
                      <w:rFonts w:ascii="Calibri" w:hAnsi="Calibri" w:cs="Calibri"/>
                      <w:b/>
                      <w:bCs/>
                      <w:sz w:val="18"/>
                      <w:szCs w:val="18"/>
                      <w:lang w:val="es-BO" w:eastAsia="es-ES"/>
                    </w:rPr>
                  </w:pPr>
                  <w:r w:rsidRPr="000A5AAF">
                    <w:rPr>
                      <w:rFonts w:ascii="Calibri" w:hAnsi="Calibri" w:cs="Calibri"/>
                      <w:b/>
                      <w:bCs/>
                      <w:sz w:val="18"/>
                      <w:szCs w:val="18"/>
                      <w:lang w:val="es-BO" w:eastAsia="es-ES"/>
                    </w:rPr>
                    <w:t>DIRECCIÓN DE LA ESTACIÓN DE SERVICIO</w:t>
                  </w:r>
                </w:p>
              </w:tc>
            </w:tr>
            <w:tr w:rsidR="000A5AAF" w:rsidRPr="000A5AAF">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1</w:t>
                  </w:r>
                </w:p>
              </w:tc>
              <w:tc>
                <w:tcPr>
                  <w:tcW w:w="3969"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LAS AMÉRICAS</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5AAF" w:rsidRPr="000A5AAF" w:rsidRDefault="000A5AAF" w:rsidP="000A5AAF">
                  <w:pPr>
                    <w:spacing w:before="60" w:after="60"/>
                    <w:jc w:val="center"/>
                    <w:rPr>
                      <w:rFonts w:ascii="Calibri" w:eastAsia="Calibri" w:hAnsi="Calibri"/>
                      <w:sz w:val="16"/>
                      <w:szCs w:val="16"/>
                      <w:lang w:eastAsia="es-ES"/>
                    </w:rPr>
                  </w:pPr>
                  <w:r w:rsidRPr="000A5AAF">
                    <w:rPr>
                      <w:rFonts w:ascii="Calibri" w:hAnsi="Calibri"/>
                      <w:sz w:val="16"/>
                      <w:szCs w:val="16"/>
                      <w:lang w:eastAsia="es-ES"/>
                    </w:rPr>
                    <w:t>TARIJA</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rPr>
                      <w:rFonts w:ascii="Calibri" w:eastAsia="Calibri" w:hAnsi="Calibri"/>
                      <w:color w:val="000000"/>
                      <w:sz w:val="16"/>
                      <w:szCs w:val="16"/>
                      <w:lang w:eastAsia="es-BO"/>
                    </w:rPr>
                  </w:pPr>
                  <w:r w:rsidRPr="000A5AAF">
                    <w:rPr>
                      <w:rFonts w:ascii="Calibri" w:hAnsi="Calibri"/>
                      <w:color w:val="000000"/>
                      <w:sz w:val="16"/>
                      <w:szCs w:val="16"/>
                      <w:lang w:eastAsia="es-BO"/>
                    </w:rPr>
                    <w:t>AVENIDA PANAMERICANA ZONA MERCADO CAMPESINO</w:t>
                  </w:r>
                </w:p>
              </w:tc>
            </w:tr>
            <w:tr w:rsidR="000A5AAF" w:rsidRPr="000A5AAF">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2</w:t>
                  </w:r>
                </w:p>
              </w:tc>
              <w:tc>
                <w:tcPr>
                  <w:tcW w:w="3969"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PRESIDENTE ANICETO ARCE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5AAF" w:rsidRPr="000A5AAF" w:rsidRDefault="000A5AAF" w:rsidP="000A5AAF">
                  <w:pPr>
                    <w:spacing w:before="60" w:after="60"/>
                    <w:jc w:val="center"/>
                    <w:rPr>
                      <w:rFonts w:ascii="Calibri" w:eastAsia="Calibri" w:hAnsi="Calibri"/>
                      <w:sz w:val="16"/>
                      <w:szCs w:val="16"/>
                      <w:lang w:eastAsia="es-ES"/>
                    </w:rPr>
                  </w:pPr>
                  <w:r w:rsidRPr="000A5AAF">
                    <w:rPr>
                      <w:rFonts w:ascii="Calibri" w:hAnsi="Calibri"/>
                      <w:sz w:val="16"/>
                      <w:szCs w:val="16"/>
                      <w:lang w:eastAsia="es-ES"/>
                    </w:rPr>
                    <w:t>TARIJA</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rPr>
                      <w:rFonts w:ascii="Calibri" w:eastAsia="Calibri" w:hAnsi="Calibri"/>
                      <w:color w:val="000000"/>
                      <w:sz w:val="16"/>
                      <w:szCs w:val="16"/>
                      <w:lang w:eastAsia="es-BO"/>
                    </w:rPr>
                  </w:pPr>
                  <w:r w:rsidRPr="000A5AAF">
                    <w:rPr>
                      <w:rFonts w:ascii="Calibri" w:hAnsi="Calibri"/>
                      <w:color w:val="000000"/>
                      <w:sz w:val="16"/>
                      <w:szCs w:val="16"/>
                      <w:lang w:eastAsia="es-BO"/>
                    </w:rPr>
                    <w:t>AVENIDA PANAMERICANA ESQUINA CARLOS MORALES AVILA</w:t>
                  </w:r>
                </w:p>
              </w:tc>
            </w:tr>
            <w:tr w:rsidR="000A5AAF" w:rsidRPr="000A5AAF">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3</w:t>
                  </w:r>
                </w:p>
              </w:tc>
              <w:tc>
                <w:tcPr>
                  <w:tcW w:w="3969"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PADCAYA</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5AAF" w:rsidRPr="000A5AAF" w:rsidRDefault="000A5AAF" w:rsidP="000A5AAF">
                  <w:pPr>
                    <w:spacing w:before="60" w:after="60"/>
                    <w:jc w:val="center"/>
                    <w:rPr>
                      <w:rFonts w:ascii="Calibri" w:eastAsia="Calibri" w:hAnsi="Calibri"/>
                      <w:sz w:val="16"/>
                      <w:szCs w:val="16"/>
                      <w:lang w:eastAsia="es-ES"/>
                    </w:rPr>
                  </w:pPr>
                  <w:r w:rsidRPr="000A5AAF">
                    <w:rPr>
                      <w:rFonts w:ascii="Calibri" w:hAnsi="Calibri"/>
                      <w:sz w:val="16"/>
                      <w:szCs w:val="16"/>
                      <w:lang w:eastAsia="es-ES"/>
                    </w:rPr>
                    <w:t>PADCAYA</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rPr>
                      <w:rFonts w:ascii="Calibri" w:eastAsia="Calibri" w:hAnsi="Calibri"/>
                      <w:color w:val="000000"/>
                      <w:sz w:val="16"/>
                      <w:szCs w:val="16"/>
                      <w:lang w:eastAsia="es-BO"/>
                    </w:rPr>
                  </w:pPr>
                  <w:r w:rsidRPr="000A5AAF">
                    <w:rPr>
                      <w:rFonts w:ascii="Calibri" w:hAnsi="Calibri"/>
                      <w:color w:val="000000"/>
                      <w:sz w:val="16"/>
                      <w:szCs w:val="16"/>
                      <w:lang w:eastAsia="es-BO"/>
                    </w:rPr>
                    <w:t>INGRESO A LA LOCALIDAD DE PADCAYA CARRETERA A BERMEJO</w:t>
                  </w:r>
                </w:p>
              </w:tc>
            </w:tr>
            <w:tr w:rsidR="000A5AAF" w:rsidRPr="000A5AAF">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4</w:t>
                  </w:r>
                </w:p>
              </w:tc>
              <w:tc>
                <w:tcPr>
                  <w:tcW w:w="3969"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BERMEJO</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5AAF" w:rsidRPr="000A5AAF" w:rsidRDefault="000A5AAF" w:rsidP="000A5AAF">
                  <w:pPr>
                    <w:spacing w:before="60" w:after="60"/>
                    <w:jc w:val="center"/>
                    <w:rPr>
                      <w:rFonts w:ascii="Calibri" w:eastAsia="Calibri" w:hAnsi="Calibri"/>
                      <w:sz w:val="16"/>
                      <w:szCs w:val="16"/>
                      <w:lang w:eastAsia="es-ES"/>
                    </w:rPr>
                  </w:pPr>
                  <w:r w:rsidRPr="000A5AAF">
                    <w:rPr>
                      <w:rFonts w:ascii="Calibri" w:hAnsi="Calibri"/>
                      <w:sz w:val="16"/>
                      <w:szCs w:val="16"/>
                      <w:lang w:eastAsia="es-ES"/>
                    </w:rPr>
                    <w:t>BERMEJO</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rPr>
                      <w:rFonts w:ascii="Calibri" w:eastAsia="Calibri" w:hAnsi="Calibri"/>
                      <w:color w:val="000000"/>
                      <w:sz w:val="16"/>
                      <w:szCs w:val="16"/>
                      <w:lang w:eastAsia="es-BO"/>
                    </w:rPr>
                  </w:pPr>
                  <w:r w:rsidRPr="000A5AAF">
                    <w:rPr>
                      <w:rFonts w:ascii="Calibri" w:hAnsi="Calibri"/>
                      <w:color w:val="000000"/>
                      <w:sz w:val="16"/>
                      <w:szCs w:val="16"/>
                      <w:lang w:eastAsia="es-BO"/>
                    </w:rPr>
                    <w:t>AVENIDA PETROLERA INGRESO A BERMEJO, ZONA EX GRANJA YPFB</w:t>
                  </w:r>
                </w:p>
              </w:tc>
            </w:tr>
            <w:tr w:rsidR="000A5AAF" w:rsidRPr="000A5AAF">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5</w:t>
                  </w:r>
                </w:p>
              </w:tc>
              <w:tc>
                <w:tcPr>
                  <w:tcW w:w="3969"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SAN MARTIN</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5AAF" w:rsidRPr="000A5AAF" w:rsidRDefault="000A5AAF" w:rsidP="000A5AAF">
                  <w:pPr>
                    <w:spacing w:before="60" w:after="60"/>
                    <w:jc w:val="center"/>
                    <w:rPr>
                      <w:rFonts w:ascii="Calibri" w:eastAsia="Calibri" w:hAnsi="Calibri"/>
                      <w:sz w:val="16"/>
                      <w:szCs w:val="16"/>
                      <w:lang w:eastAsia="es-ES"/>
                    </w:rPr>
                  </w:pPr>
                  <w:r w:rsidRPr="000A5AAF">
                    <w:rPr>
                      <w:rFonts w:ascii="Calibri" w:hAnsi="Calibri"/>
                      <w:sz w:val="16"/>
                      <w:szCs w:val="16"/>
                      <w:lang w:eastAsia="es-ES"/>
                    </w:rPr>
                    <w:t>YACUIBA</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rPr>
                      <w:rFonts w:ascii="Calibri" w:eastAsia="Calibri" w:hAnsi="Calibri"/>
                      <w:color w:val="000000"/>
                      <w:sz w:val="16"/>
                      <w:szCs w:val="16"/>
                      <w:lang w:eastAsia="es-BO"/>
                    </w:rPr>
                  </w:pPr>
                  <w:r w:rsidRPr="000A5AAF">
                    <w:rPr>
                      <w:rFonts w:ascii="Calibri" w:hAnsi="Calibri"/>
                      <w:color w:val="000000"/>
                      <w:sz w:val="16"/>
                      <w:szCs w:val="16"/>
                      <w:lang w:eastAsia="es-BO"/>
                    </w:rPr>
                    <w:t xml:space="preserve">CALLE J. DELFIN ESQUINA SAN MARTIN </w:t>
                  </w:r>
                </w:p>
              </w:tc>
            </w:tr>
            <w:tr w:rsidR="000A5AAF" w:rsidRPr="000A5AAF">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6</w:t>
                  </w:r>
                </w:p>
              </w:tc>
              <w:tc>
                <w:tcPr>
                  <w:tcW w:w="3969"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PALOS BLANCOS</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5AAF" w:rsidRPr="000A5AAF" w:rsidRDefault="000A5AAF" w:rsidP="000A5AAF">
                  <w:pPr>
                    <w:spacing w:before="60" w:after="60"/>
                    <w:jc w:val="center"/>
                    <w:rPr>
                      <w:rFonts w:ascii="Calibri" w:eastAsia="Calibri" w:hAnsi="Calibri"/>
                      <w:sz w:val="16"/>
                      <w:szCs w:val="16"/>
                      <w:lang w:eastAsia="es-ES"/>
                    </w:rPr>
                  </w:pPr>
                  <w:r w:rsidRPr="000A5AAF">
                    <w:rPr>
                      <w:rFonts w:ascii="Calibri" w:hAnsi="Calibri"/>
                      <w:sz w:val="16"/>
                      <w:szCs w:val="16"/>
                      <w:lang w:eastAsia="es-ES"/>
                    </w:rPr>
                    <w:t>VILLA MONTES</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rPr>
                      <w:rFonts w:ascii="Calibri" w:eastAsia="Calibri" w:hAnsi="Calibri"/>
                      <w:color w:val="000000"/>
                      <w:sz w:val="16"/>
                      <w:szCs w:val="16"/>
                      <w:lang w:eastAsia="es-BO"/>
                    </w:rPr>
                  </w:pPr>
                  <w:r w:rsidRPr="000A5AAF">
                    <w:rPr>
                      <w:rFonts w:ascii="Calibri" w:hAnsi="Calibri"/>
                      <w:color w:val="000000"/>
                      <w:sz w:val="16"/>
                      <w:szCs w:val="16"/>
                      <w:lang w:eastAsia="es-BO"/>
                    </w:rPr>
                    <w:t>CALLE AVAROA ESQUINA CHUQUISACA</w:t>
                  </w:r>
                </w:p>
              </w:tc>
            </w:tr>
            <w:tr w:rsidR="000A5AAF" w:rsidRPr="000A5AAF">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7</w:t>
                  </w:r>
                </w:p>
              </w:tc>
              <w:tc>
                <w:tcPr>
                  <w:tcW w:w="3969"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CARAPARI</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5AAF" w:rsidRPr="000A5AAF" w:rsidRDefault="000A5AAF" w:rsidP="000A5AAF">
                  <w:pPr>
                    <w:spacing w:before="60" w:after="60"/>
                    <w:jc w:val="center"/>
                    <w:rPr>
                      <w:rFonts w:ascii="Calibri" w:hAnsi="Calibri"/>
                      <w:sz w:val="16"/>
                      <w:szCs w:val="16"/>
                      <w:lang w:val="es-BO" w:eastAsia="es-ES"/>
                    </w:rPr>
                  </w:pPr>
                  <w:r w:rsidRPr="000A5AAF">
                    <w:rPr>
                      <w:rFonts w:ascii="Calibri" w:hAnsi="Calibri"/>
                      <w:sz w:val="16"/>
                      <w:szCs w:val="16"/>
                      <w:lang w:val="es-BO" w:eastAsia="es-ES"/>
                    </w:rPr>
                    <w:t>CARAPARI</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rPr>
                      <w:rFonts w:ascii="Calibri" w:hAnsi="Calibri" w:cs="Calibri"/>
                      <w:sz w:val="16"/>
                      <w:szCs w:val="16"/>
                      <w:lang w:val="es-BO" w:eastAsia="es-ES"/>
                    </w:rPr>
                  </w:pPr>
                  <w:r w:rsidRPr="000A5AAF">
                    <w:rPr>
                      <w:rFonts w:ascii="Calibri" w:hAnsi="Calibri"/>
                      <w:color w:val="000000"/>
                      <w:sz w:val="16"/>
                      <w:szCs w:val="16"/>
                      <w:lang w:eastAsia="es-BO"/>
                    </w:rPr>
                    <w:t>CARRETERA YACUIBA-TARIJA BARRIO EL CARMEN</w:t>
                  </w:r>
                </w:p>
              </w:tc>
            </w:tr>
            <w:tr w:rsidR="000A5AAF" w:rsidRPr="000A5AAF">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jc w:val="center"/>
                    <w:rPr>
                      <w:rFonts w:ascii="Calibri" w:hAnsi="Calibri" w:cs="Calibri"/>
                      <w:b/>
                      <w:bCs/>
                      <w:sz w:val="16"/>
                      <w:szCs w:val="16"/>
                      <w:lang w:val="es-BO" w:eastAsia="es-ES"/>
                    </w:rPr>
                  </w:pPr>
                  <w:r w:rsidRPr="000A5AAF">
                    <w:rPr>
                      <w:rFonts w:ascii="Calibri" w:hAnsi="Calibri" w:cs="Calibri"/>
                      <w:b/>
                      <w:bCs/>
                      <w:sz w:val="16"/>
                      <w:szCs w:val="16"/>
                      <w:lang w:val="es-BO" w:eastAsia="es-ES"/>
                    </w:rPr>
                    <w:t>8</w:t>
                  </w:r>
                </w:p>
              </w:tc>
              <w:tc>
                <w:tcPr>
                  <w:tcW w:w="3969" w:type="dxa"/>
                  <w:tcBorders>
                    <w:top w:val="single" w:sz="4" w:space="0" w:color="auto"/>
                    <w:left w:val="single" w:sz="4" w:space="0" w:color="auto"/>
                    <w:bottom w:val="single" w:sz="4" w:space="0" w:color="auto"/>
                    <w:right w:val="single" w:sz="4" w:space="0" w:color="000000"/>
                  </w:tcBorders>
                  <w:noWrap/>
                  <w:hideMark/>
                </w:tcPr>
                <w:p w:rsidR="000A5AAF" w:rsidRPr="000A5AAF" w:rsidRDefault="000A5AAF" w:rsidP="000A5AAF">
                  <w:pPr>
                    <w:spacing w:before="60" w:after="60"/>
                    <w:jc w:val="both"/>
                    <w:rPr>
                      <w:rFonts w:ascii="Calibri" w:eastAsia="Calibri" w:hAnsi="Calibri"/>
                      <w:sz w:val="16"/>
                      <w:szCs w:val="16"/>
                      <w:lang w:eastAsia="es-ES"/>
                    </w:rPr>
                  </w:pPr>
                  <w:r w:rsidRPr="000A5AAF">
                    <w:rPr>
                      <w:rFonts w:ascii="Calibri" w:hAnsi="Calibri"/>
                      <w:sz w:val="16"/>
                      <w:szCs w:val="16"/>
                      <w:lang w:eastAsia="es-ES"/>
                    </w:rPr>
                    <w:t>SERVICIO DE OPERADORES DE DISPENSER PARA LA VENTA DE GASOLINA ESPECIAL (GE), DIESEL OIL (DO), GAS NATURAL VEHICULAR (GNV) Y  GAS LICUADO DEL PETRÓLEO (GLP) EN GARRAFAS EN LA ESTACION DE SERVICIO ISCAYACHI</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5AAF" w:rsidRPr="000A5AAF" w:rsidRDefault="000A5AAF" w:rsidP="000A5AAF">
                  <w:pPr>
                    <w:spacing w:before="60" w:after="60"/>
                    <w:jc w:val="center"/>
                    <w:rPr>
                      <w:rFonts w:ascii="Calibri" w:hAnsi="Calibri"/>
                      <w:sz w:val="16"/>
                      <w:szCs w:val="16"/>
                      <w:lang w:val="es-BO" w:eastAsia="es-ES"/>
                    </w:rPr>
                  </w:pPr>
                  <w:r w:rsidRPr="000A5AAF">
                    <w:rPr>
                      <w:rFonts w:ascii="Calibri" w:hAnsi="Calibri"/>
                      <w:sz w:val="16"/>
                      <w:szCs w:val="16"/>
                      <w:lang w:val="es-BO" w:eastAsia="es-ES"/>
                    </w:rPr>
                    <w:t>ISCAYACHI</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0A5AAF" w:rsidRPr="000A5AAF" w:rsidRDefault="000A5AAF" w:rsidP="000A5AAF">
                  <w:pPr>
                    <w:spacing w:before="60" w:after="60"/>
                    <w:rPr>
                      <w:rFonts w:ascii="Calibri" w:hAnsi="Calibri" w:cs="Calibri"/>
                      <w:sz w:val="16"/>
                      <w:szCs w:val="16"/>
                      <w:lang w:val="es-BO" w:eastAsia="es-ES"/>
                    </w:rPr>
                  </w:pPr>
                  <w:r w:rsidRPr="000A5AAF">
                    <w:rPr>
                      <w:rFonts w:ascii="Calibri" w:hAnsi="Calibri"/>
                      <w:color w:val="000000"/>
                      <w:sz w:val="16"/>
                      <w:szCs w:val="16"/>
                      <w:lang w:eastAsia="es-BO"/>
                    </w:rPr>
                    <w:t>CARRETERA A LA CIUDAD DE POTOSI LOCALIDAD ISCAYACHI</w:t>
                  </w:r>
                </w:p>
              </w:tc>
            </w:tr>
          </w:tbl>
          <w:p w:rsidR="000A5AAF" w:rsidRPr="000A5AAF" w:rsidRDefault="000A5AAF" w:rsidP="000A5AAF">
            <w:pPr>
              <w:autoSpaceDE w:val="0"/>
              <w:autoSpaceDN w:val="0"/>
              <w:adjustRightInd w:val="0"/>
              <w:jc w:val="both"/>
              <w:rPr>
                <w:rFonts w:ascii="Calibri" w:hAnsi="Calibri" w:cs="Calibri"/>
                <w:sz w:val="18"/>
                <w:szCs w:val="18"/>
                <w:lang w:eastAsia="es-ES"/>
              </w:rPr>
            </w:pPr>
          </w:p>
        </w:tc>
      </w:tr>
      <w:tr w:rsidR="000A5AAF" w:rsidRPr="000A5AAF" w:rsidTr="000A5AAF">
        <w:trPr>
          <w:trHeight w:val="416"/>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0A5AAF" w:rsidRPr="000A5AAF" w:rsidRDefault="000A5AAF" w:rsidP="000A5AAF">
            <w:pPr>
              <w:autoSpaceDE w:val="0"/>
              <w:autoSpaceDN w:val="0"/>
              <w:adjustRightInd w:val="0"/>
              <w:jc w:val="both"/>
              <w:rPr>
                <w:rFonts w:ascii="Calibri" w:hAnsi="Calibri" w:cs="Calibri"/>
                <w:sz w:val="22"/>
                <w:szCs w:val="22"/>
                <w:lang w:eastAsia="es-ES"/>
              </w:rPr>
            </w:pPr>
            <w:r w:rsidRPr="000A5AAF">
              <w:rPr>
                <w:rFonts w:ascii="Calibri" w:hAnsi="Calibri" w:cs="Calibri"/>
                <w:b/>
                <w:bCs/>
                <w:sz w:val="22"/>
                <w:szCs w:val="22"/>
                <w:lang w:eastAsia="es-ES"/>
              </w:rPr>
              <w:lastRenderedPageBreak/>
              <w:t>FISCAL DEL SERVICIO</w:t>
            </w:r>
          </w:p>
        </w:tc>
      </w:tr>
      <w:tr w:rsidR="000A5AAF" w:rsidRPr="000A5AAF" w:rsidTr="000A5AAF">
        <w:trPr>
          <w:trHeight w:val="547"/>
        </w:trPr>
        <w:tc>
          <w:tcPr>
            <w:tcW w:w="9056" w:type="dxa"/>
            <w:tcBorders>
              <w:top w:val="single" w:sz="4" w:space="0" w:color="auto"/>
              <w:left w:val="single" w:sz="4" w:space="0" w:color="auto"/>
              <w:bottom w:val="single" w:sz="4" w:space="0" w:color="auto"/>
              <w:right w:val="single" w:sz="4" w:space="0" w:color="auto"/>
            </w:tcBorders>
            <w:vAlign w:val="center"/>
          </w:tcPr>
          <w:p w:rsidR="000A5AAF" w:rsidRPr="000A5AAF" w:rsidRDefault="000A5AAF" w:rsidP="000A5AAF">
            <w:pPr>
              <w:autoSpaceDE w:val="0"/>
              <w:autoSpaceDN w:val="0"/>
              <w:spacing w:before="120"/>
              <w:jc w:val="both"/>
              <w:rPr>
                <w:rFonts w:ascii="Calibri" w:hAnsi="Calibri"/>
                <w:sz w:val="24"/>
                <w:szCs w:val="24"/>
                <w:lang w:eastAsia="es-ES"/>
              </w:rPr>
            </w:pPr>
            <w:r w:rsidRPr="000A5AAF">
              <w:rPr>
                <w:rFonts w:ascii="Calibri" w:hAnsi="Calibri"/>
                <w:sz w:val="24"/>
                <w:szCs w:val="24"/>
                <w:lang w:eastAsia="es-ES"/>
              </w:rPr>
              <w:t>YPFB designará como Fiscal del Servicio a un funcionario dependiente de la unidad de Comercialización, quién efectuara seguimiento y control de acuerdo a las Especificaciones Técnicas y el contrato suscrito.</w:t>
            </w:r>
          </w:p>
          <w:p w:rsidR="000A5AAF" w:rsidRPr="000A5AAF" w:rsidRDefault="000A5AAF" w:rsidP="006B59E5">
            <w:pPr>
              <w:autoSpaceDE w:val="0"/>
              <w:autoSpaceDN w:val="0"/>
              <w:jc w:val="both"/>
              <w:rPr>
                <w:rFonts w:ascii="Calibri" w:hAnsi="Calibri"/>
                <w:sz w:val="24"/>
                <w:szCs w:val="24"/>
                <w:lang w:eastAsia="es-ES"/>
              </w:rPr>
            </w:pPr>
          </w:p>
          <w:p w:rsidR="000A5AAF" w:rsidRPr="000A5AAF" w:rsidRDefault="000A5AAF" w:rsidP="006B59E5">
            <w:pPr>
              <w:autoSpaceDE w:val="0"/>
              <w:autoSpaceDN w:val="0"/>
              <w:jc w:val="both"/>
              <w:rPr>
                <w:rFonts w:ascii="Calibri" w:hAnsi="Calibri"/>
                <w:b/>
                <w:bCs/>
                <w:sz w:val="24"/>
                <w:szCs w:val="24"/>
                <w:lang w:eastAsia="es-ES"/>
              </w:rPr>
            </w:pPr>
            <w:r w:rsidRPr="000A5AAF">
              <w:rPr>
                <w:rFonts w:ascii="Calibri" w:hAnsi="Calibri"/>
                <w:b/>
                <w:bCs/>
                <w:sz w:val="24"/>
                <w:szCs w:val="24"/>
                <w:lang w:eastAsia="es-ES"/>
              </w:rPr>
              <w:t>FUNCIONES DEL FISCAL DEL SERVICIO</w:t>
            </w:r>
          </w:p>
          <w:p w:rsidR="000A5AAF" w:rsidRPr="000A5AAF" w:rsidRDefault="000A5AAF" w:rsidP="006B59E5">
            <w:pPr>
              <w:autoSpaceDE w:val="0"/>
              <w:autoSpaceDN w:val="0"/>
              <w:jc w:val="both"/>
              <w:rPr>
                <w:rFonts w:ascii="Calibri" w:hAnsi="Calibri"/>
                <w:sz w:val="24"/>
                <w:szCs w:val="24"/>
                <w:lang w:eastAsia="es-ES"/>
              </w:rPr>
            </w:pPr>
          </w:p>
          <w:p w:rsidR="000A5AAF" w:rsidRPr="000A5AAF" w:rsidRDefault="000A5AAF" w:rsidP="00D201C8">
            <w:pPr>
              <w:numPr>
                <w:ilvl w:val="0"/>
                <w:numId w:val="72"/>
              </w:numPr>
              <w:jc w:val="both"/>
              <w:rPr>
                <w:rFonts w:ascii="Calibri" w:hAnsi="Calibri"/>
                <w:sz w:val="24"/>
                <w:szCs w:val="24"/>
                <w:lang w:eastAsia="es-BO"/>
              </w:rPr>
            </w:pPr>
            <w:r w:rsidRPr="000A5AAF">
              <w:rPr>
                <w:rFonts w:ascii="Calibri" w:hAnsi="Calibri"/>
                <w:sz w:val="24"/>
                <w:szCs w:val="24"/>
                <w:lang w:eastAsia="es-BO"/>
              </w:rPr>
              <w:t>Emitirá Nota Expresa de Orden de Proceder previo al inicio del servicio</w:t>
            </w:r>
          </w:p>
          <w:p w:rsidR="000A5AAF" w:rsidRPr="000A5AAF" w:rsidRDefault="000A5AAF" w:rsidP="00D201C8">
            <w:pPr>
              <w:numPr>
                <w:ilvl w:val="0"/>
                <w:numId w:val="72"/>
              </w:numPr>
              <w:jc w:val="both"/>
              <w:rPr>
                <w:rFonts w:ascii="Calibri" w:hAnsi="Calibri"/>
                <w:sz w:val="24"/>
                <w:szCs w:val="24"/>
                <w:lang w:eastAsia="es-BO"/>
              </w:rPr>
            </w:pPr>
            <w:r w:rsidRPr="000A5AAF">
              <w:rPr>
                <w:rFonts w:ascii="Calibri" w:hAnsi="Calibri"/>
                <w:sz w:val="24"/>
                <w:szCs w:val="24"/>
                <w:lang w:eastAsia="es-BO"/>
              </w:rPr>
              <w:t>Realiza seguimiento del servicio  general de forma permanente</w:t>
            </w:r>
          </w:p>
          <w:p w:rsidR="000A5AAF" w:rsidRPr="000A5AAF" w:rsidRDefault="000A5AAF" w:rsidP="00D201C8">
            <w:pPr>
              <w:numPr>
                <w:ilvl w:val="0"/>
                <w:numId w:val="72"/>
              </w:numPr>
              <w:jc w:val="both"/>
              <w:rPr>
                <w:rFonts w:ascii="Calibri" w:hAnsi="Calibri"/>
                <w:sz w:val="24"/>
                <w:szCs w:val="24"/>
                <w:lang w:eastAsia="es-BO"/>
              </w:rPr>
            </w:pPr>
            <w:r w:rsidRPr="000A5AAF">
              <w:rPr>
                <w:rFonts w:ascii="Calibri" w:hAnsi="Calibri"/>
                <w:sz w:val="24"/>
                <w:szCs w:val="24"/>
                <w:lang w:eastAsia="es-BO"/>
              </w:rPr>
              <w:t>Fiscaliza el cumplimiento de las Especificaciones Técnicas y/o Cláusulas del Contrato.</w:t>
            </w:r>
          </w:p>
          <w:p w:rsidR="000A5AAF" w:rsidRPr="000A5AAF" w:rsidRDefault="000A5AAF" w:rsidP="00D201C8">
            <w:pPr>
              <w:numPr>
                <w:ilvl w:val="0"/>
                <w:numId w:val="72"/>
              </w:numPr>
              <w:jc w:val="both"/>
              <w:rPr>
                <w:rFonts w:ascii="Calibri" w:hAnsi="Calibri"/>
                <w:sz w:val="24"/>
                <w:szCs w:val="24"/>
                <w:lang w:eastAsia="es-BO"/>
              </w:rPr>
            </w:pPr>
            <w:r w:rsidRPr="000A5AAF">
              <w:rPr>
                <w:rFonts w:ascii="Calibri" w:hAnsi="Calibri"/>
                <w:sz w:val="24"/>
                <w:szCs w:val="24"/>
                <w:lang w:eastAsia="es-BO"/>
              </w:rPr>
              <w:t xml:space="preserve">Exigirá el cumplimiento de cada uno de los aspectos establecidos y relacionados a las obligaciones de la empresa con el Servicio de Operadores de </w:t>
            </w:r>
            <w:proofErr w:type="spellStart"/>
            <w:r w:rsidRPr="000A5AAF">
              <w:rPr>
                <w:rFonts w:ascii="Calibri" w:hAnsi="Calibri"/>
                <w:sz w:val="24"/>
                <w:szCs w:val="24"/>
                <w:lang w:eastAsia="es-BO"/>
              </w:rPr>
              <w:t>Dispenser</w:t>
            </w:r>
            <w:proofErr w:type="spellEnd"/>
            <w:r w:rsidRPr="000A5AAF">
              <w:rPr>
                <w:rFonts w:ascii="Calibri" w:hAnsi="Calibri"/>
                <w:sz w:val="24"/>
                <w:szCs w:val="24"/>
                <w:lang w:eastAsia="es-BO"/>
              </w:rPr>
              <w:t>.</w:t>
            </w:r>
          </w:p>
          <w:p w:rsidR="000A5AAF" w:rsidRPr="000A5AAF" w:rsidRDefault="000A5AAF" w:rsidP="00D201C8">
            <w:pPr>
              <w:numPr>
                <w:ilvl w:val="0"/>
                <w:numId w:val="72"/>
              </w:numPr>
              <w:jc w:val="both"/>
              <w:rPr>
                <w:rFonts w:ascii="Calibri" w:hAnsi="Calibri"/>
                <w:sz w:val="24"/>
                <w:szCs w:val="24"/>
                <w:lang w:eastAsia="es-ES"/>
              </w:rPr>
            </w:pPr>
            <w:r w:rsidRPr="000A5AAF">
              <w:rPr>
                <w:rFonts w:ascii="Calibri" w:hAnsi="Calibri"/>
                <w:sz w:val="24"/>
                <w:szCs w:val="24"/>
                <w:lang w:eastAsia="es-ES"/>
              </w:rPr>
              <w:t>Recopilara conformidades respectivas de cada uno de los administradores de las Estaciones de Servicio.</w:t>
            </w:r>
          </w:p>
          <w:p w:rsidR="000A5AAF" w:rsidRPr="000A5AAF" w:rsidRDefault="000A5AAF" w:rsidP="00D201C8">
            <w:pPr>
              <w:numPr>
                <w:ilvl w:val="0"/>
                <w:numId w:val="72"/>
              </w:numPr>
              <w:spacing w:after="120"/>
              <w:jc w:val="both"/>
              <w:rPr>
                <w:rFonts w:ascii="Calibri" w:hAnsi="Calibri"/>
                <w:sz w:val="24"/>
                <w:szCs w:val="24"/>
                <w:lang w:eastAsia="es-BO"/>
              </w:rPr>
            </w:pPr>
            <w:r w:rsidRPr="000A5AAF">
              <w:rPr>
                <w:rFonts w:ascii="Calibri" w:hAnsi="Calibri"/>
                <w:sz w:val="24"/>
                <w:szCs w:val="24"/>
                <w:lang w:eastAsia="es-BO"/>
              </w:rPr>
              <w:t>Emite Informe de Conformidad o Disconformidad del Servicio.</w:t>
            </w:r>
          </w:p>
        </w:tc>
      </w:tr>
      <w:tr w:rsidR="000A5AAF" w:rsidRPr="000A5AAF" w:rsidTr="006B59E5">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0A5AAF" w:rsidRPr="000A5AAF" w:rsidRDefault="000A5AAF" w:rsidP="000A5AAF">
            <w:pPr>
              <w:rPr>
                <w:rFonts w:ascii="Calibri" w:hAnsi="Calibri" w:cs="Calibri"/>
                <w:b/>
                <w:sz w:val="22"/>
                <w:szCs w:val="22"/>
                <w:lang w:eastAsia="es-ES"/>
              </w:rPr>
            </w:pPr>
            <w:r w:rsidRPr="000A5AAF">
              <w:rPr>
                <w:rFonts w:ascii="Calibri" w:hAnsi="Calibri" w:cs="Calibri"/>
                <w:b/>
                <w:sz w:val="22"/>
                <w:szCs w:val="22"/>
                <w:lang w:eastAsia="es-ES"/>
              </w:rPr>
              <w:t>AGENTE DE SERVICIO</w:t>
            </w:r>
          </w:p>
        </w:tc>
      </w:tr>
      <w:tr w:rsidR="000A5AAF" w:rsidRPr="000A5AAF" w:rsidTr="000A5AAF">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5AAF" w:rsidRPr="000A5AAF" w:rsidRDefault="000A5AAF" w:rsidP="000A5AAF">
            <w:pPr>
              <w:spacing w:before="120" w:after="120"/>
              <w:rPr>
                <w:rFonts w:ascii="Calibri" w:hAnsi="Calibri"/>
                <w:sz w:val="24"/>
                <w:szCs w:val="24"/>
                <w:lang w:eastAsia="es-ES"/>
              </w:rPr>
            </w:pPr>
            <w:r w:rsidRPr="000A5AAF">
              <w:rPr>
                <w:rFonts w:ascii="Calibri" w:hAnsi="Calibri"/>
                <w:sz w:val="24"/>
                <w:szCs w:val="24"/>
                <w:lang w:eastAsia="es-ES"/>
              </w:rPr>
              <w:t>La(s) Empresa(s) contratada(s), remitirán lista con el nombre de la persona o personal con la que YPFB podrá tener contacto directo de coordinación.</w:t>
            </w:r>
          </w:p>
        </w:tc>
      </w:tr>
      <w:tr w:rsidR="000A5AAF" w:rsidRPr="000A5AAF" w:rsidTr="000A5AAF">
        <w:trPr>
          <w:trHeight w:val="420"/>
        </w:trPr>
        <w:tc>
          <w:tcPr>
            <w:tcW w:w="9056" w:type="dxa"/>
            <w:tcBorders>
              <w:top w:val="single" w:sz="4" w:space="0" w:color="auto"/>
              <w:left w:val="single" w:sz="4" w:space="0" w:color="auto"/>
              <w:bottom w:val="single" w:sz="4" w:space="0" w:color="auto"/>
              <w:right w:val="single" w:sz="4" w:space="0" w:color="auto"/>
            </w:tcBorders>
            <w:shd w:val="clear" w:color="auto" w:fill="B4C6E7"/>
            <w:hideMark/>
          </w:tcPr>
          <w:p w:rsidR="000A5AAF" w:rsidRPr="000A5AAF" w:rsidRDefault="000A5AAF" w:rsidP="000A5AAF">
            <w:pPr>
              <w:spacing w:before="120"/>
              <w:jc w:val="both"/>
              <w:rPr>
                <w:rFonts w:ascii="Calibri" w:hAnsi="Calibri"/>
                <w:b/>
                <w:sz w:val="24"/>
                <w:szCs w:val="24"/>
                <w:lang w:eastAsia="es-ES"/>
              </w:rPr>
            </w:pPr>
            <w:r w:rsidRPr="000A5AAF">
              <w:rPr>
                <w:rFonts w:ascii="Calibri" w:hAnsi="Calibri"/>
                <w:b/>
                <w:sz w:val="24"/>
                <w:szCs w:val="24"/>
                <w:lang w:eastAsia="es-ES"/>
              </w:rPr>
              <w:t>CLAUSULA DE SEGUROS</w:t>
            </w:r>
          </w:p>
        </w:tc>
      </w:tr>
      <w:tr w:rsidR="000A5AAF" w:rsidRPr="000A5AAF" w:rsidTr="000A5AAF">
        <w:trPr>
          <w:trHeight w:val="554"/>
        </w:trPr>
        <w:tc>
          <w:tcPr>
            <w:tcW w:w="9056" w:type="dxa"/>
            <w:tcBorders>
              <w:top w:val="single" w:sz="4" w:space="0" w:color="auto"/>
              <w:left w:val="single" w:sz="4" w:space="0" w:color="auto"/>
              <w:bottom w:val="single" w:sz="4" w:space="0" w:color="auto"/>
              <w:right w:val="single" w:sz="4" w:space="0" w:color="auto"/>
            </w:tcBorders>
            <w:vAlign w:val="center"/>
          </w:tcPr>
          <w:p w:rsidR="000A5AAF" w:rsidRPr="000A5AAF" w:rsidRDefault="000A5AAF" w:rsidP="000A5AAF">
            <w:pPr>
              <w:spacing w:before="120"/>
              <w:jc w:val="both"/>
              <w:rPr>
                <w:rFonts w:ascii="Calibri" w:hAnsi="Calibri"/>
                <w:sz w:val="24"/>
                <w:szCs w:val="24"/>
                <w:lang w:eastAsia="es-ES"/>
              </w:rPr>
            </w:pPr>
            <w:r w:rsidRPr="000A5AAF">
              <w:rPr>
                <w:rFonts w:ascii="Calibri" w:hAnsi="Calibri"/>
                <w:sz w:val="24"/>
                <w:szCs w:val="24"/>
                <w:lang w:eastAsia="es-ES"/>
              </w:rPr>
              <w:t>La empresa contratada, deberá presentar y mantener vigente de forma ininterrumpida durante todo el periodo del contrato las Pólizas de Seguros especificadas a continuación:</w:t>
            </w:r>
          </w:p>
          <w:p w:rsidR="000A5AAF" w:rsidRPr="000A5AAF" w:rsidRDefault="000A5AAF" w:rsidP="00D201C8">
            <w:pPr>
              <w:numPr>
                <w:ilvl w:val="0"/>
                <w:numId w:val="36"/>
              </w:numPr>
              <w:autoSpaceDN w:val="0"/>
              <w:spacing w:before="120"/>
              <w:jc w:val="both"/>
              <w:rPr>
                <w:rFonts w:ascii="Calibri" w:hAnsi="Calibri"/>
                <w:sz w:val="24"/>
                <w:szCs w:val="24"/>
                <w:lang w:eastAsia="es-ES"/>
              </w:rPr>
            </w:pPr>
            <w:r w:rsidRPr="000A5AAF">
              <w:rPr>
                <w:rFonts w:ascii="Calibri" w:hAnsi="Calibri"/>
                <w:sz w:val="24"/>
                <w:szCs w:val="24"/>
                <w:lang w:eastAsia="es-ES"/>
              </w:rPr>
              <w:t xml:space="preserve">PÓLIZA DE ACCIDENTES PERSONALES. </w:t>
            </w:r>
          </w:p>
          <w:p w:rsidR="000A5AAF" w:rsidRPr="000A5AAF" w:rsidRDefault="000A5AAF" w:rsidP="000A5AAF">
            <w:pPr>
              <w:spacing w:before="120"/>
              <w:ind w:left="720"/>
              <w:jc w:val="both"/>
              <w:rPr>
                <w:rFonts w:ascii="Calibri" w:hAnsi="Calibri"/>
                <w:sz w:val="24"/>
                <w:szCs w:val="24"/>
                <w:lang w:eastAsia="es-ES"/>
              </w:rPr>
            </w:pPr>
            <w:r w:rsidRPr="000A5AAF">
              <w:rPr>
                <w:rFonts w:ascii="Calibri" w:hAnsi="Calibri"/>
                <w:sz w:val="24"/>
                <w:szCs w:val="24"/>
                <w:lang w:eastAsia="es-ES"/>
              </w:rPr>
              <w:t xml:space="preserve">El contratista,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 </w:t>
            </w:r>
          </w:p>
          <w:p w:rsidR="000A5AAF" w:rsidRPr="000A5AAF" w:rsidRDefault="000A5AAF" w:rsidP="006B59E5">
            <w:pPr>
              <w:spacing w:before="120"/>
              <w:ind w:left="720"/>
              <w:jc w:val="both"/>
              <w:rPr>
                <w:rFonts w:ascii="Calibri" w:hAnsi="Calibri"/>
                <w:sz w:val="24"/>
                <w:szCs w:val="24"/>
                <w:lang w:eastAsia="es-ES"/>
              </w:rPr>
            </w:pPr>
            <w:r w:rsidRPr="000A5AAF">
              <w:rPr>
                <w:rFonts w:ascii="Calibri" w:hAnsi="Calibri"/>
                <w:sz w:val="24"/>
                <w:szCs w:val="24"/>
                <w:lang w:eastAsia="es-ES"/>
              </w:rPr>
              <w:t xml:space="preserve">En sustitución a la Póliza de Accidentes personales o certificado de seguro opcionalmente pueden presentar el certificado de aportes mensual voluntario al seguro social a corto plazo o una caja de Salud. </w:t>
            </w:r>
          </w:p>
        </w:tc>
      </w:tr>
      <w:tr w:rsidR="000A5AAF" w:rsidRPr="000A5AAF" w:rsidTr="000A5AAF">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C6D9F1"/>
            <w:hideMark/>
          </w:tcPr>
          <w:p w:rsidR="000A5AAF" w:rsidRPr="000A5AAF" w:rsidRDefault="000A5AAF" w:rsidP="000A5AAF">
            <w:pPr>
              <w:spacing w:before="120"/>
              <w:jc w:val="both"/>
              <w:rPr>
                <w:rFonts w:ascii="Calibri" w:hAnsi="Calibri" w:cs="Calibri"/>
                <w:b/>
                <w:sz w:val="22"/>
                <w:szCs w:val="22"/>
                <w:lang w:eastAsia="es-ES"/>
              </w:rPr>
            </w:pPr>
            <w:r w:rsidRPr="000A5AAF">
              <w:rPr>
                <w:rFonts w:ascii="Calibri" w:hAnsi="Calibri" w:cs="Calibri"/>
                <w:b/>
                <w:sz w:val="22"/>
                <w:szCs w:val="22"/>
                <w:lang w:eastAsia="es-ES"/>
              </w:rPr>
              <w:t>CONDICIONES ADICIONALES</w:t>
            </w:r>
          </w:p>
        </w:tc>
      </w:tr>
      <w:tr w:rsidR="000A5AAF" w:rsidRPr="000A5AAF" w:rsidTr="000A5AAF">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FFFFFF"/>
          </w:tcPr>
          <w:p w:rsidR="000A5AAF" w:rsidRPr="000A5AAF" w:rsidRDefault="000A5AAF" w:rsidP="00D201C8">
            <w:pPr>
              <w:numPr>
                <w:ilvl w:val="0"/>
                <w:numId w:val="37"/>
              </w:numPr>
              <w:autoSpaceDE w:val="0"/>
              <w:autoSpaceDN w:val="0"/>
              <w:jc w:val="both"/>
              <w:rPr>
                <w:rFonts w:ascii="Calibri" w:hAnsi="Calibri"/>
                <w:sz w:val="24"/>
                <w:szCs w:val="24"/>
                <w:lang w:eastAsia="es-ES"/>
              </w:rPr>
            </w:pPr>
            <w:r w:rsidRPr="000A5AAF">
              <w:rPr>
                <w:rFonts w:ascii="Calibri" w:hAnsi="Calibri"/>
                <w:color w:val="000000"/>
                <w:sz w:val="24"/>
                <w:szCs w:val="24"/>
                <w:lang w:eastAsia="es-BO"/>
              </w:rPr>
              <w:t> </w:t>
            </w:r>
            <w:r w:rsidRPr="000A5AAF">
              <w:rPr>
                <w:rFonts w:ascii="Calibri" w:hAnsi="Calibri"/>
                <w:sz w:val="24"/>
                <w:szCs w:val="24"/>
                <w:lang w:eastAsia="es-ES"/>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0A5AAF" w:rsidRPr="000A5AAF" w:rsidRDefault="000A5AAF" w:rsidP="000A5AAF">
            <w:pPr>
              <w:ind w:left="720"/>
              <w:jc w:val="both"/>
              <w:rPr>
                <w:rFonts w:ascii="Calibri" w:hAnsi="Calibri"/>
                <w:sz w:val="24"/>
                <w:szCs w:val="24"/>
                <w:lang w:eastAsia="es-ES"/>
              </w:rPr>
            </w:pPr>
          </w:p>
          <w:p w:rsidR="000A5AAF" w:rsidRPr="000A5AAF" w:rsidRDefault="000A5AAF" w:rsidP="00D201C8">
            <w:pPr>
              <w:numPr>
                <w:ilvl w:val="0"/>
                <w:numId w:val="37"/>
              </w:numPr>
              <w:autoSpaceDE w:val="0"/>
              <w:autoSpaceDN w:val="0"/>
              <w:jc w:val="both"/>
              <w:rPr>
                <w:rFonts w:ascii="Calibri" w:hAnsi="Calibri"/>
                <w:color w:val="000000"/>
                <w:sz w:val="24"/>
                <w:szCs w:val="24"/>
                <w:lang w:eastAsia="es-BO"/>
              </w:rPr>
            </w:pPr>
            <w:r w:rsidRPr="006B59E5">
              <w:rPr>
                <w:rFonts w:ascii="Calibri" w:hAnsi="Calibri"/>
                <w:sz w:val="24"/>
                <w:szCs w:val="24"/>
                <w:lang w:eastAsia="es-ES"/>
              </w:rPr>
              <w:t>El adjudicado (a), deberá entregar una copia de la citada póliza a YPFB antes de la suscripción del contrato.</w:t>
            </w:r>
          </w:p>
        </w:tc>
      </w:tr>
      <w:tr w:rsidR="000A5AAF" w:rsidRPr="000A5AAF" w:rsidTr="000A5AAF">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B8CCE4"/>
            <w:hideMark/>
          </w:tcPr>
          <w:p w:rsidR="000A5AAF" w:rsidRPr="000A5AAF" w:rsidRDefault="000A5AAF" w:rsidP="000A5AAF">
            <w:pPr>
              <w:jc w:val="both"/>
              <w:rPr>
                <w:rFonts w:ascii="Calibri" w:hAnsi="Calibri" w:cs="Calibri"/>
                <w:bCs/>
                <w:iCs/>
                <w:sz w:val="22"/>
                <w:szCs w:val="22"/>
                <w:lang w:eastAsia="es-ES"/>
              </w:rPr>
            </w:pPr>
            <w:r w:rsidRPr="000A5AAF">
              <w:rPr>
                <w:rFonts w:ascii="Calibri" w:hAnsi="Calibri" w:cs="Calibri"/>
                <w:b/>
                <w:sz w:val="22"/>
                <w:szCs w:val="22"/>
                <w:lang w:eastAsia="es-ES"/>
              </w:rPr>
              <w:lastRenderedPageBreak/>
              <w:t>MULTAS</w:t>
            </w:r>
          </w:p>
        </w:tc>
      </w:tr>
      <w:tr w:rsidR="000A5AAF" w:rsidRPr="000A5AAF" w:rsidTr="000A5AAF">
        <w:trPr>
          <w:trHeight w:val="409"/>
        </w:trPr>
        <w:tc>
          <w:tcPr>
            <w:tcW w:w="9056" w:type="dxa"/>
            <w:tcBorders>
              <w:top w:val="single" w:sz="4" w:space="0" w:color="auto"/>
              <w:left w:val="single" w:sz="4" w:space="0" w:color="auto"/>
              <w:bottom w:val="single" w:sz="4" w:space="0" w:color="auto"/>
              <w:right w:val="single" w:sz="4" w:space="0" w:color="auto"/>
            </w:tcBorders>
          </w:tcPr>
          <w:p w:rsidR="000A5AAF" w:rsidRPr="000A5AAF" w:rsidRDefault="000A5AAF" w:rsidP="000A5AAF">
            <w:pPr>
              <w:spacing w:before="120"/>
              <w:jc w:val="both"/>
              <w:rPr>
                <w:rFonts w:ascii="Calibri" w:hAnsi="Calibri"/>
                <w:sz w:val="24"/>
                <w:szCs w:val="24"/>
                <w:lang w:eastAsia="es-ES"/>
              </w:rPr>
            </w:pPr>
            <w:r w:rsidRPr="000A5AAF">
              <w:rPr>
                <w:rFonts w:ascii="Calibri" w:hAnsi="Calibri"/>
                <w:sz w:val="24"/>
                <w:szCs w:val="24"/>
                <w:lang w:eastAsia="es-ES"/>
              </w:rPr>
              <w:t>Durante la ejecución del servicio el incumplimiento a las obligaciones establecidas en las especificaciones técnicas será pasible a multas.</w:t>
            </w:r>
          </w:p>
          <w:p w:rsidR="000A5AAF" w:rsidRPr="000A5AAF" w:rsidRDefault="000A5AAF" w:rsidP="000A5AAF">
            <w:pPr>
              <w:jc w:val="both"/>
              <w:rPr>
                <w:rFonts w:ascii="Calibri" w:hAnsi="Calibri"/>
                <w:sz w:val="24"/>
                <w:szCs w:val="24"/>
                <w:lang w:eastAsia="es-ES"/>
              </w:rPr>
            </w:pPr>
          </w:p>
          <w:p w:rsidR="000A5AAF" w:rsidRPr="000A5AAF" w:rsidRDefault="000A5AAF" w:rsidP="000A5AAF">
            <w:pPr>
              <w:jc w:val="both"/>
              <w:rPr>
                <w:rFonts w:ascii="Calibri" w:hAnsi="Calibri"/>
                <w:sz w:val="24"/>
                <w:szCs w:val="24"/>
                <w:lang w:eastAsia="es-ES"/>
              </w:rPr>
            </w:pPr>
            <w:r w:rsidRPr="000A5AAF">
              <w:rPr>
                <w:rFonts w:ascii="Calibri" w:hAnsi="Calibri"/>
                <w:sz w:val="24"/>
                <w:szCs w:val="24"/>
                <w:lang w:eastAsia="es-ES"/>
              </w:rPr>
              <w:t>Las multas serán aplicadas por el cero 0,25/100 por ciento (0,25%) sobre el importe del total del ITEM adjudicado en los siguientes casos:</w:t>
            </w:r>
          </w:p>
          <w:p w:rsidR="000A5AAF" w:rsidRPr="000A5AAF" w:rsidRDefault="000A5AAF" w:rsidP="00D201C8">
            <w:pPr>
              <w:numPr>
                <w:ilvl w:val="0"/>
                <w:numId w:val="73"/>
              </w:numPr>
              <w:jc w:val="both"/>
              <w:rPr>
                <w:rFonts w:ascii="Calibri" w:hAnsi="Calibri"/>
                <w:sz w:val="24"/>
                <w:szCs w:val="24"/>
                <w:lang w:eastAsia="es-ES"/>
              </w:rPr>
            </w:pPr>
            <w:r w:rsidRPr="000A5AAF">
              <w:rPr>
                <w:rFonts w:ascii="Calibri" w:hAnsi="Calibri"/>
                <w:sz w:val="24"/>
                <w:szCs w:val="24"/>
                <w:lang w:val="es-ES_tradnl" w:eastAsia="es-ES"/>
              </w:rPr>
              <w:t>Faltas del operador.</w:t>
            </w:r>
          </w:p>
          <w:p w:rsidR="000A5AAF" w:rsidRPr="000A5AAF" w:rsidRDefault="000A5AAF" w:rsidP="00D201C8">
            <w:pPr>
              <w:numPr>
                <w:ilvl w:val="0"/>
                <w:numId w:val="73"/>
              </w:numPr>
              <w:jc w:val="both"/>
              <w:rPr>
                <w:rFonts w:ascii="Calibri" w:hAnsi="Calibri"/>
                <w:sz w:val="24"/>
                <w:szCs w:val="24"/>
                <w:lang w:eastAsia="es-ES"/>
              </w:rPr>
            </w:pPr>
            <w:r w:rsidRPr="000A5AAF">
              <w:rPr>
                <w:rFonts w:ascii="Calibri" w:hAnsi="Calibri"/>
                <w:sz w:val="24"/>
                <w:szCs w:val="24"/>
                <w:lang w:eastAsia="es-ES"/>
              </w:rPr>
              <w:t xml:space="preserve">Faltas Graves </w:t>
            </w:r>
          </w:p>
          <w:p w:rsidR="000A5AAF" w:rsidRPr="000A5AAF" w:rsidRDefault="000A5AAF" w:rsidP="00D201C8">
            <w:pPr>
              <w:numPr>
                <w:ilvl w:val="0"/>
                <w:numId w:val="73"/>
              </w:numPr>
              <w:jc w:val="both"/>
              <w:rPr>
                <w:rFonts w:ascii="Calibri" w:hAnsi="Calibri"/>
                <w:sz w:val="24"/>
                <w:szCs w:val="24"/>
                <w:lang w:eastAsia="es-ES"/>
              </w:rPr>
            </w:pPr>
            <w:r w:rsidRPr="000A5AAF">
              <w:rPr>
                <w:rFonts w:ascii="Calibri" w:hAnsi="Calibri"/>
                <w:sz w:val="24"/>
                <w:szCs w:val="24"/>
                <w:lang w:eastAsia="es-ES"/>
              </w:rPr>
              <w:t>Incumplimiento a las Obligaciones de la Empresa con YPFB</w:t>
            </w:r>
          </w:p>
          <w:p w:rsidR="000A5AAF" w:rsidRPr="000A5AAF" w:rsidRDefault="000A5AAF" w:rsidP="000A5AAF">
            <w:pPr>
              <w:jc w:val="both"/>
              <w:rPr>
                <w:rFonts w:ascii="Calibri" w:hAnsi="Calibri"/>
                <w:sz w:val="24"/>
                <w:szCs w:val="24"/>
                <w:lang w:eastAsia="es-ES"/>
              </w:rPr>
            </w:pPr>
          </w:p>
          <w:p w:rsidR="000A5AAF" w:rsidRPr="000A5AAF" w:rsidRDefault="000A5AAF" w:rsidP="000A5AAF">
            <w:pPr>
              <w:jc w:val="both"/>
              <w:rPr>
                <w:rFonts w:ascii="Calibri" w:hAnsi="Calibri"/>
                <w:sz w:val="24"/>
                <w:szCs w:val="24"/>
                <w:lang w:val="es-ES_tradnl" w:eastAsia="es-ES"/>
              </w:rPr>
            </w:pPr>
            <w:r w:rsidRPr="000A5AAF">
              <w:rPr>
                <w:rFonts w:ascii="Calibri" w:hAnsi="Calibri"/>
                <w:sz w:val="24"/>
                <w:szCs w:val="24"/>
                <w:lang w:eastAsia="es-ES"/>
              </w:rPr>
              <w:t>Serán pasibles a una multa del cero 0,05/100 por ciento (0.05%) sobre el importe total de Ítem adjudicado en los siguientes casos:</w:t>
            </w:r>
          </w:p>
          <w:p w:rsidR="000A5AAF" w:rsidRPr="000A5AAF" w:rsidRDefault="000A5AAF" w:rsidP="000A5AAF">
            <w:pPr>
              <w:jc w:val="both"/>
              <w:rPr>
                <w:rFonts w:ascii="Calibri" w:hAnsi="Calibri"/>
                <w:sz w:val="24"/>
                <w:szCs w:val="24"/>
                <w:lang w:val="es-ES_tradnl" w:eastAsia="es-ES"/>
              </w:rPr>
            </w:pPr>
          </w:p>
          <w:p w:rsidR="000A5AAF" w:rsidRPr="000A5AAF" w:rsidRDefault="000A5AAF" w:rsidP="00D201C8">
            <w:pPr>
              <w:numPr>
                <w:ilvl w:val="0"/>
                <w:numId w:val="74"/>
              </w:numPr>
              <w:jc w:val="both"/>
              <w:rPr>
                <w:rFonts w:ascii="Calibri" w:hAnsi="Calibri"/>
                <w:sz w:val="24"/>
                <w:szCs w:val="24"/>
                <w:lang w:val="es-ES_tradnl" w:eastAsia="es-ES"/>
              </w:rPr>
            </w:pPr>
            <w:r w:rsidRPr="000A5AAF">
              <w:rPr>
                <w:rFonts w:ascii="Calibri" w:hAnsi="Calibri"/>
                <w:sz w:val="24"/>
                <w:szCs w:val="24"/>
                <w:lang w:val="es-ES_tradnl" w:eastAsia="es-ES"/>
              </w:rPr>
              <w:t>El Operador se presente a su de turno 5 minutos después del horario Establecido, al inicio de operaciones o por causa del retraso presente discontinuidad en el Servicio de la Empresa.</w:t>
            </w:r>
          </w:p>
          <w:p w:rsidR="000A5AAF" w:rsidRPr="000A5AAF" w:rsidRDefault="000A5AAF" w:rsidP="00D201C8">
            <w:pPr>
              <w:numPr>
                <w:ilvl w:val="0"/>
                <w:numId w:val="74"/>
              </w:numPr>
              <w:jc w:val="both"/>
              <w:rPr>
                <w:rFonts w:ascii="Calibri" w:hAnsi="Calibri"/>
                <w:sz w:val="24"/>
                <w:szCs w:val="24"/>
                <w:lang w:val="es-ES_tradnl" w:eastAsia="es-ES"/>
              </w:rPr>
            </w:pPr>
            <w:r w:rsidRPr="000A5AAF">
              <w:rPr>
                <w:rFonts w:ascii="Calibri" w:hAnsi="Calibri"/>
                <w:sz w:val="24"/>
                <w:szCs w:val="24"/>
                <w:lang w:val="es-ES_tradnl" w:eastAsia="es-ES"/>
              </w:rPr>
              <w:t>El Operador se ausente de la Estación Injustificadamente sin previa autorización del Administrador.</w:t>
            </w:r>
          </w:p>
          <w:p w:rsidR="000A5AAF" w:rsidRPr="000A5AAF" w:rsidRDefault="000A5AAF" w:rsidP="00D201C8">
            <w:pPr>
              <w:numPr>
                <w:ilvl w:val="0"/>
                <w:numId w:val="74"/>
              </w:numPr>
              <w:jc w:val="both"/>
              <w:rPr>
                <w:rFonts w:ascii="Calibri" w:hAnsi="Calibri"/>
                <w:sz w:val="24"/>
                <w:szCs w:val="24"/>
                <w:lang w:val="es-ES_tradnl" w:eastAsia="es-ES"/>
              </w:rPr>
            </w:pPr>
            <w:r w:rsidRPr="000A5AAF">
              <w:rPr>
                <w:rFonts w:ascii="Calibri" w:hAnsi="Calibri"/>
                <w:sz w:val="24"/>
                <w:szCs w:val="24"/>
                <w:lang w:val="es-ES_tradnl" w:eastAsia="es-ES"/>
              </w:rPr>
              <w:t>La Empresa no presente los respaldos pertinentes a la contratación del operador solicitados por YPFB.</w:t>
            </w:r>
          </w:p>
          <w:p w:rsidR="000A5AAF" w:rsidRPr="000A5AAF" w:rsidRDefault="000A5AAF" w:rsidP="00D201C8">
            <w:pPr>
              <w:numPr>
                <w:ilvl w:val="1"/>
                <w:numId w:val="74"/>
              </w:numPr>
              <w:jc w:val="both"/>
              <w:rPr>
                <w:rFonts w:ascii="Calibri" w:hAnsi="Calibri"/>
                <w:sz w:val="24"/>
                <w:szCs w:val="24"/>
                <w:lang w:val="es-ES_tradnl" w:eastAsia="es-ES"/>
              </w:rPr>
            </w:pPr>
            <w:r w:rsidRPr="000A5AAF">
              <w:rPr>
                <w:rFonts w:ascii="Calibri" w:hAnsi="Calibri"/>
                <w:sz w:val="24"/>
                <w:szCs w:val="24"/>
                <w:lang w:val="es-ES_tradnl" w:eastAsia="es-ES"/>
              </w:rPr>
              <w:t>Hoja de Vida</w:t>
            </w:r>
          </w:p>
          <w:p w:rsidR="000A5AAF" w:rsidRPr="000A5AAF" w:rsidRDefault="000A5AAF" w:rsidP="00D201C8">
            <w:pPr>
              <w:numPr>
                <w:ilvl w:val="1"/>
                <w:numId w:val="74"/>
              </w:numPr>
              <w:jc w:val="both"/>
              <w:rPr>
                <w:rFonts w:ascii="Calibri" w:hAnsi="Calibri"/>
                <w:sz w:val="24"/>
                <w:szCs w:val="24"/>
                <w:lang w:val="es-ES_tradnl" w:eastAsia="es-ES"/>
              </w:rPr>
            </w:pPr>
            <w:r w:rsidRPr="000A5AAF">
              <w:rPr>
                <w:rFonts w:ascii="Calibri" w:hAnsi="Calibri"/>
                <w:sz w:val="24"/>
                <w:szCs w:val="24"/>
                <w:lang w:val="es-ES_tradnl" w:eastAsia="es-ES"/>
              </w:rPr>
              <w:t>Certificado de la FELCC</w:t>
            </w:r>
          </w:p>
          <w:p w:rsidR="000A5AAF" w:rsidRPr="000A5AAF" w:rsidRDefault="000A5AAF" w:rsidP="00D201C8">
            <w:pPr>
              <w:numPr>
                <w:ilvl w:val="1"/>
                <w:numId w:val="74"/>
              </w:numPr>
              <w:jc w:val="both"/>
              <w:rPr>
                <w:rFonts w:ascii="Calibri" w:hAnsi="Calibri"/>
                <w:sz w:val="24"/>
                <w:szCs w:val="24"/>
                <w:lang w:val="es-ES_tradnl" w:eastAsia="es-ES"/>
              </w:rPr>
            </w:pPr>
            <w:r w:rsidRPr="000A5AAF">
              <w:rPr>
                <w:rFonts w:ascii="Calibri" w:hAnsi="Calibri"/>
                <w:sz w:val="24"/>
                <w:szCs w:val="24"/>
                <w:lang w:val="es-ES_tradnl" w:eastAsia="es-ES"/>
              </w:rPr>
              <w:t>Contrato con el Operador vinculado con la Empresa</w:t>
            </w:r>
          </w:p>
          <w:p w:rsidR="000A5AAF" w:rsidRPr="000A5AAF" w:rsidRDefault="000A5AAF" w:rsidP="00D201C8">
            <w:pPr>
              <w:numPr>
                <w:ilvl w:val="0"/>
                <w:numId w:val="74"/>
              </w:numPr>
              <w:jc w:val="both"/>
              <w:rPr>
                <w:rFonts w:ascii="Calibri" w:hAnsi="Calibri"/>
                <w:sz w:val="24"/>
                <w:szCs w:val="24"/>
                <w:lang w:val="es-ES_tradnl" w:eastAsia="es-ES"/>
              </w:rPr>
            </w:pPr>
            <w:r w:rsidRPr="000A5AAF">
              <w:rPr>
                <w:rFonts w:ascii="Calibri" w:hAnsi="Calibri"/>
                <w:sz w:val="24"/>
                <w:szCs w:val="24"/>
                <w:lang w:val="es-ES_tradnl" w:eastAsia="es-ES"/>
              </w:rPr>
              <w:t>Reemplazos del operador sin previa solicitud al Administrador de la Estación de Servicio.</w:t>
            </w:r>
          </w:p>
          <w:p w:rsidR="000A5AAF" w:rsidRPr="000A5AAF" w:rsidRDefault="000A5AAF" w:rsidP="000A5AAF">
            <w:pPr>
              <w:jc w:val="both"/>
              <w:rPr>
                <w:rFonts w:ascii="Calibri" w:hAnsi="Calibri"/>
                <w:sz w:val="24"/>
                <w:szCs w:val="24"/>
                <w:lang w:val="es-ES_tradnl" w:eastAsia="es-ES"/>
              </w:rPr>
            </w:pPr>
          </w:p>
          <w:p w:rsidR="000A5AAF" w:rsidRPr="000A5AAF" w:rsidRDefault="000A5AAF" w:rsidP="000A5AAF">
            <w:pPr>
              <w:autoSpaceDE w:val="0"/>
              <w:autoSpaceDN w:val="0"/>
              <w:jc w:val="both"/>
              <w:rPr>
                <w:rFonts w:ascii="Calibri" w:hAnsi="Calibri"/>
                <w:sz w:val="24"/>
                <w:szCs w:val="24"/>
                <w:lang w:eastAsia="es-ES"/>
              </w:rPr>
            </w:pPr>
            <w:r w:rsidRPr="000A5AAF">
              <w:rPr>
                <w:rFonts w:ascii="Calibri" w:hAnsi="Calibri"/>
                <w:sz w:val="24"/>
                <w:szCs w:val="24"/>
                <w:lang w:eastAsia="es-ES"/>
              </w:rPr>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0A5AAF" w:rsidRPr="000A5AAF" w:rsidRDefault="000A5AAF" w:rsidP="000A5AAF">
            <w:pPr>
              <w:autoSpaceDE w:val="0"/>
              <w:autoSpaceDN w:val="0"/>
              <w:jc w:val="both"/>
              <w:rPr>
                <w:rFonts w:ascii="Calibri" w:hAnsi="Calibri"/>
                <w:sz w:val="16"/>
                <w:szCs w:val="16"/>
                <w:lang w:eastAsia="es-ES"/>
              </w:rPr>
            </w:pPr>
          </w:p>
          <w:p w:rsidR="000A5AAF" w:rsidRPr="000A5AAF" w:rsidRDefault="000A5AAF" w:rsidP="000A5AAF">
            <w:pPr>
              <w:autoSpaceDE w:val="0"/>
              <w:autoSpaceDN w:val="0"/>
              <w:jc w:val="both"/>
              <w:rPr>
                <w:rFonts w:ascii="Calibri" w:hAnsi="Calibri"/>
                <w:sz w:val="22"/>
                <w:szCs w:val="22"/>
                <w:lang w:eastAsia="es-ES"/>
              </w:rPr>
            </w:pPr>
            <w:r w:rsidRPr="000A5AAF">
              <w:rPr>
                <w:rFonts w:ascii="Calibri" w:hAnsi="Calibri"/>
                <w:b/>
                <w:bCs/>
                <w:sz w:val="24"/>
                <w:szCs w:val="24"/>
                <w:lang w:eastAsia="es-ES"/>
              </w:rPr>
              <w:t>Faltas del operador por día</w:t>
            </w:r>
            <w:r w:rsidRPr="000A5AAF">
              <w:rPr>
                <w:rFonts w:ascii="Calibri" w:hAnsi="Calibri"/>
                <w:sz w:val="24"/>
                <w:szCs w:val="24"/>
                <w:lang w:eastAsia="es-ES"/>
              </w:rPr>
              <w:t>: Precio unitario Mensual por operador / Treinta días calendario</w:t>
            </w:r>
          </w:p>
          <w:p w:rsidR="000A5AAF" w:rsidRPr="000A5AAF" w:rsidRDefault="000A5AAF" w:rsidP="000A5AAF">
            <w:pPr>
              <w:autoSpaceDE w:val="0"/>
              <w:autoSpaceDN w:val="0"/>
              <w:jc w:val="both"/>
              <w:rPr>
                <w:rFonts w:ascii="Calibri" w:hAnsi="Calibri"/>
                <w:sz w:val="16"/>
                <w:szCs w:val="16"/>
                <w:lang w:eastAsia="es-ES"/>
              </w:rPr>
            </w:pPr>
          </w:p>
          <w:p w:rsidR="000A5AAF" w:rsidRPr="000A5AAF" w:rsidRDefault="000A5AAF" w:rsidP="000A5AAF">
            <w:pPr>
              <w:autoSpaceDE w:val="0"/>
              <w:autoSpaceDN w:val="0"/>
              <w:jc w:val="both"/>
              <w:rPr>
                <w:rFonts w:ascii="Calibri" w:hAnsi="Calibri"/>
                <w:sz w:val="22"/>
                <w:szCs w:val="22"/>
                <w:lang w:eastAsia="es-ES"/>
              </w:rPr>
            </w:pPr>
            <w:r w:rsidRPr="000A5AAF">
              <w:rPr>
                <w:rFonts w:ascii="Calibri" w:hAnsi="Calibri"/>
                <w:sz w:val="24"/>
                <w:szCs w:val="24"/>
                <w:lang w:eastAsia="es-ES"/>
              </w:rPr>
              <w:t>Además de las faltas YPFB establecerá las multas y sanciones correspondientes al incumplimiento de las obligaciones de la empresa y operadores.</w:t>
            </w:r>
          </w:p>
          <w:p w:rsidR="000A5AAF" w:rsidRPr="000A5AAF" w:rsidRDefault="000A5AAF" w:rsidP="000A5AAF">
            <w:pPr>
              <w:jc w:val="both"/>
              <w:rPr>
                <w:rFonts w:ascii="Calibri" w:hAnsi="Calibri"/>
                <w:sz w:val="24"/>
                <w:szCs w:val="24"/>
              </w:rPr>
            </w:pPr>
          </w:p>
          <w:p w:rsidR="000A5AAF" w:rsidRPr="000A5AAF" w:rsidRDefault="000A5AAF" w:rsidP="000A5AAF">
            <w:pPr>
              <w:spacing w:after="120"/>
              <w:jc w:val="both"/>
              <w:rPr>
                <w:rFonts w:ascii="Calibri" w:hAnsi="Calibri"/>
                <w:sz w:val="24"/>
                <w:szCs w:val="24"/>
                <w:lang w:eastAsia="es-ES"/>
              </w:rPr>
            </w:pPr>
            <w:r w:rsidRPr="000A5AAF">
              <w:rPr>
                <w:rFonts w:ascii="Calibri" w:hAnsi="Calibri"/>
                <w:sz w:val="24"/>
                <w:szCs w:val="24"/>
                <w:lang w:eastAsia="es-ES"/>
              </w:rPr>
              <w:t>La sumatoria de todos los importes acumulados por multas no puede sobre pasar un máximo de 20% del monto total de contrato de cada ITEM, caso contrario YPFB tomara las acciones que correspondan para rescindir contrato.</w:t>
            </w:r>
          </w:p>
        </w:tc>
      </w:tr>
      <w:tr w:rsidR="000A5AAF" w:rsidRPr="000A5AAF" w:rsidTr="000A5AAF">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8DB3E2"/>
            <w:hideMark/>
          </w:tcPr>
          <w:p w:rsidR="000A5AAF" w:rsidRPr="000A5AAF" w:rsidRDefault="006B59E5" w:rsidP="000A5AAF">
            <w:pPr>
              <w:spacing w:before="120"/>
              <w:jc w:val="both"/>
              <w:rPr>
                <w:rFonts w:ascii="Calibri" w:hAnsi="Calibri" w:cs="Calibri"/>
                <w:b/>
                <w:sz w:val="22"/>
                <w:szCs w:val="22"/>
                <w:lang w:eastAsia="es-ES"/>
              </w:rPr>
            </w:pPr>
            <w:r>
              <w:rPr>
                <w:rFonts w:ascii="Calibri" w:hAnsi="Calibri" w:cs="Calibri"/>
                <w:b/>
                <w:sz w:val="22"/>
                <w:szCs w:val="22"/>
                <w:lang w:eastAsia="es-ES"/>
              </w:rPr>
              <w:t>ANEXOS</w:t>
            </w:r>
          </w:p>
        </w:tc>
      </w:tr>
      <w:tr w:rsidR="000A5AAF" w:rsidRPr="000A5AAF" w:rsidTr="000A5AAF">
        <w:trPr>
          <w:trHeight w:val="409"/>
        </w:trPr>
        <w:tc>
          <w:tcPr>
            <w:tcW w:w="9056" w:type="dxa"/>
            <w:tcBorders>
              <w:top w:val="single" w:sz="4" w:space="0" w:color="auto"/>
              <w:left w:val="single" w:sz="4" w:space="0" w:color="auto"/>
              <w:bottom w:val="single" w:sz="4" w:space="0" w:color="auto"/>
              <w:right w:val="single" w:sz="4" w:space="0" w:color="auto"/>
            </w:tcBorders>
            <w:hideMark/>
          </w:tcPr>
          <w:p w:rsidR="000A5AAF" w:rsidRPr="000A5AAF" w:rsidRDefault="000A5AAF" w:rsidP="00D201C8">
            <w:pPr>
              <w:numPr>
                <w:ilvl w:val="0"/>
                <w:numId w:val="75"/>
              </w:numPr>
              <w:jc w:val="both"/>
              <w:rPr>
                <w:rFonts w:ascii="Calibri" w:hAnsi="Calibri"/>
                <w:sz w:val="24"/>
                <w:szCs w:val="24"/>
                <w:lang w:eastAsia="es-ES"/>
              </w:rPr>
            </w:pPr>
            <w:r w:rsidRPr="000A5AAF">
              <w:rPr>
                <w:rFonts w:ascii="Calibri" w:hAnsi="Calibri"/>
                <w:sz w:val="24"/>
                <w:szCs w:val="24"/>
                <w:lang w:eastAsia="es-ES"/>
              </w:rPr>
              <w:t>Anexo Nro. 1 de Seguridad y Salud Ocupacional SYSO</w:t>
            </w:r>
          </w:p>
          <w:p w:rsidR="000A5AAF" w:rsidRPr="000A5AAF" w:rsidRDefault="000A5AAF" w:rsidP="00D201C8">
            <w:pPr>
              <w:numPr>
                <w:ilvl w:val="0"/>
                <w:numId w:val="75"/>
              </w:numPr>
              <w:jc w:val="both"/>
              <w:rPr>
                <w:rFonts w:ascii="Calibri" w:hAnsi="Calibri" w:cs="Calibri"/>
                <w:sz w:val="18"/>
                <w:szCs w:val="18"/>
                <w:lang w:eastAsia="es-ES"/>
              </w:rPr>
            </w:pPr>
            <w:r w:rsidRPr="000A5AAF">
              <w:rPr>
                <w:rFonts w:ascii="Calibri" w:hAnsi="Calibri"/>
                <w:sz w:val="24"/>
                <w:szCs w:val="24"/>
                <w:lang w:eastAsia="es-ES"/>
              </w:rPr>
              <w:t>Anexo Nro. 2 Garantias Financieras.</w:t>
            </w:r>
          </w:p>
        </w:tc>
      </w:tr>
    </w:tbl>
    <w:p w:rsidR="00C21A0F" w:rsidRDefault="00C21A0F" w:rsidP="00CD39E6">
      <w:pPr>
        <w:jc w:val="center"/>
        <w:rPr>
          <w:rFonts w:ascii="Verdana" w:hAnsi="Verdana"/>
          <w:b/>
          <w:sz w:val="18"/>
          <w:szCs w:val="18"/>
          <w:u w:val="single"/>
        </w:rPr>
      </w:pPr>
    </w:p>
    <w:p w:rsidR="006B59E5" w:rsidRDefault="006B59E5" w:rsidP="00CD39E6">
      <w:pPr>
        <w:jc w:val="center"/>
        <w:rPr>
          <w:rFonts w:ascii="Verdana" w:hAnsi="Verdana"/>
          <w:b/>
          <w:sz w:val="18"/>
          <w:szCs w:val="18"/>
          <w:u w:val="single"/>
        </w:rPr>
      </w:pPr>
    </w:p>
    <w:p w:rsidR="000A5AAF" w:rsidRPr="000A5AAF" w:rsidRDefault="000A5AAF" w:rsidP="000A5AAF">
      <w:pPr>
        <w:jc w:val="center"/>
        <w:rPr>
          <w:rFonts w:ascii="Verdana" w:hAnsi="Verdana"/>
          <w:b/>
          <w:sz w:val="18"/>
          <w:szCs w:val="18"/>
          <w:u w:val="single"/>
        </w:rPr>
      </w:pPr>
      <w:r w:rsidRPr="000A5AAF">
        <w:rPr>
          <w:rFonts w:ascii="Verdana" w:hAnsi="Verdana"/>
          <w:b/>
          <w:sz w:val="18"/>
          <w:szCs w:val="18"/>
          <w:u w:val="single"/>
        </w:rPr>
        <w:lastRenderedPageBreak/>
        <w:t>Anexo 1</w:t>
      </w:r>
    </w:p>
    <w:p w:rsidR="000A5AAF" w:rsidRPr="000A5AAF" w:rsidRDefault="000A5AAF" w:rsidP="000A5AAF">
      <w:pPr>
        <w:jc w:val="center"/>
        <w:rPr>
          <w:rFonts w:ascii="Verdana" w:hAnsi="Verdana"/>
          <w:b/>
          <w:sz w:val="18"/>
          <w:szCs w:val="18"/>
        </w:rPr>
      </w:pPr>
    </w:p>
    <w:p w:rsidR="000A5AAF" w:rsidRPr="000A5AAF" w:rsidRDefault="000A5AAF" w:rsidP="000A5AAF">
      <w:pPr>
        <w:widowControl w:val="0"/>
        <w:spacing w:before="100" w:beforeAutospacing="1" w:after="100" w:afterAutospacing="1"/>
        <w:jc w:val="both"/>
        <w:rPr>
          <w:rFonts w:ascii="Verdana" w:hAnsi="Verdana" w:cs="Calibri"/>
          <w:sz w:val="18"/>
          <w:szCs w:val="18"/>
          <w:lang w:eastAsia="es-ES"/>
        </w:rPr>
      </w:pPr>
      <w:r w:rsidRPr="000A5AAF">
        <w:rPr>
          <w:rFonts w:ascii="Verdana" w:hAnsi="Verdana" w:cs="Calibri"/>
          <w:sz w:val="18"/>
          <w:szCs w:val="18"/>
          <w:lang w:eastAsia="es-ES"/>
        </w:rPr>
        <w:t xml:space="preserve">La Empresa contratada deberá cumplir de forma obligatoria con los estándares de Seguridad Industrial y Salud Ocupacional: </w:t>
      </w:r>
    </w:p>
    <w:p w:rsidR="000A5AAF" w:rsidRPr="000A5AAF" w:rsidRDefault="000A5AAF" w:rsidP="000A5AAF">
      <w:pPr>
        <w:spacing w:before="100" w:beforeAutospacing="1" w:after="100" w:afterAutospacing="1"/>
        <w:ind w:left="720" w:hanging="360"/>
        <w:jc w:val="both"/>
        <w:rPr>
          <w:rFonts w:ascii="Verdana" w:hAnsi="Verdana" w:cs="Calibri"/>
          <w:b/>
          <w:bCs/>
          <w:sz w:val="18"/>
          <w:szCs w:val="18"/>
          <w:lang w:val="x-none" w:eastAsia="x-none"/>
        </w:rPr>
      </w:pPr>
      <w:r w:rsidRPr="000A5AAF">
        <w:rPr>
          <w:rFonts w:ascii="Verdana" w:hAnsi="Verdana" w:cs="Calibri"/>
          <w:b/>
          <w:bCs/>
          <w:sz w:val="18"/>
          <w:szCs w:val="18"/>
          <w:lang w:val="x-none" w:eastAsia="x-none"/>
        </w:rPr>
        <w:t>Estándares y requisitos de SYSO para Contratistas de YPFB Corporación.</w:t>
      </w:r>
    </w:p>
    <w:p w:rsidR="000A5AAF" w:rsidRPr="000A5AAF" w:rsidRDefault="000A5AAF" w:rsidP="000A5AAF">
      <w:pPr>
        <w:spacing w:before="100" w:beforeAutospacing="1" w:after="100" w:afterAutospacing="1"/>
        <w:jc w:val="both"/>
        <w:rPr>
          <w:rFonts w:ascii="Verdana" w:hAnsi="Verdana" w:cs="Calibri"/>
          <w:sz w:val="18"/>
          <w:szCs w:val="18"/>
          <w:lang w:eastAsia="es-ES"/>
        </w:rPr>
      </w:pPr>
      <w:r w:rsidRPr="000A5AAF">
        <w:rPr>
          <w:rFonts w:ascii="Verdana" w:hAnsi="Verdana" w:cs="Calibri"/>
          <w:sz w:val="18"/>
          <w:szCs w:val="18"/>
          <w:lang w:eastAsia="es-ES"/>
        </w:rPr>
        <w:t xml:space="preserve">La Empresa Contratada deberá garantizar el cumplimiento de los requisitos y estándares de Seguridad descritos en el </w:t>
      </w:r>
      <w:r w:rsidRPr="000A5AAF">
        <w:rPr>
          <w:rFonts w:ascii="Verdana" w:hAnsi="Verdana" w:cs="Calibri"/>
          <w:b/>
          <w:bCs/>
          <w:i/>
          <w:iCs/>
          <w:sz w:val="18"/>
          <w:szCs w:val="18"/>
          <w:lang w:eastAsia="es-ES"/>
        </w:rPr>
        <w:t xml:space="preserve">Anexo: </w:t>
      </w:r>
      <w:r w:rsidRPr="000A5AAF">
        <w:rPr>
          <w:rFonts w:ascii="Verdana" w:hAnsi="Verdana" w:cs="Calibri"/>
          <w:b/>
          <w:bCs/>
          <w:sz w:val="18"/>
          <w:szCs w:val="18"/>
          <w:lang w:eastAsia="es-ES"/>
        </w:rPr>
        <w:t>“REQUISITOS DE SEGURIDAD INDUSTRIAL PARA CONTRATISTAS”</w:t>
      </w:r>
      <w:r w:rsidRPr="000A5AAF">
        <w:rPr>
          <w:rFonts w:ascii="Verdana" w:hAnsi="Verdana" w:cs="Calibri"/>
          <w:sz w:val="18"/>
          <w:szCs w:val="18"/>
          <w:lang w:eastAsia="es-ES"/>
        </w:rPr>
        <w:t xml:space="preserve">, documento elaborado conforme a políticas internas de YPFB y en estricto cumplimiento de la normativa legal vigente (D.L. 16998). </w:t>
      </w:r>
    </w:p>
    <w:p w:rsidR="000A5AAF" w:rsidRPr="000A5AAF" w:rsidRDefault="000A5AAF" w:rsidP="000A5AAF">
      <w:pPr>
        <w:spacing w:before="100" w:beforeAutospacing="1" w:after="100" w:afterAutospacing="1"/>
        <w:jc w:val="both"/>
        <w:rPr>
          <w:rFonts w:ascii="Verdana" w:hAnsi="Verdana" w:cs="Calibri"/>
          <w:sz w:val="18"/>
          <w:szCs w:val="18"/>
          <w:lang w:eastAsia="es-ES"/>
        </w:rPr>
      </w:pPr>
      <w:r w:rsidRPr="000A5AAF">
        <w:rPr>
          <w:rFonts w:ascii="Verdana" w:hAnsi="Verdana" w:cs="Calibri"/>
          <w:sz w:val="18"/>
          <w:szCs w:val="18"/>
          <w:lang w:eastAsia="es-ES"/>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0A5AAF" w:rsidRPr="000A5AAF" w:rsidRDefault="000A5AAF" w:rsidP="00D201C8">
      <w:pPr>
        <w:keepNext/>
        <w:keepLines/>
        <w:numPr>
          <w:ilvl w:val="0"/>
          <w:numId w:val="38"/>
        </w:numPr>
        <w:spacing w:before="100" w:beforeAutospacing="1" w:after="100" w:afterAutospacing="1"/>
        <w:jc w:val="both"/>
        <w:outlineLvl w:val="1"/>
        <w:rPr>
          <w:rFonts w:ascii="Verdana" w:hAnsi="Verdana" w:cs="Calibri"/>
          <w:b/>
          <w:bCs/>
          <w:i/>
          <w:iCs/>
          <w:sz w:val="18"/>
          <w:szCs w:val="18"/>
          <w:lang w:eastAsia="es-ES"/>
        </w:rPr>
      </w:pPr>
      <w:bookmarkStart w:id="3" w:name="_Toc455148470"/>
      <w:r w:rsidRPr="000A5AAF">
        <w:rPr>
          <w:rFonts w:ascii="Verdana" w:hAnsi="Verdana" w:cs="Calibri"/>
          <w:b/>
          <w:bCs/>
          <w:i/>
          <w:iCs/>
          <w:sz w:val="18"/>
          <w:szCs w:val="18"/>
          <w:lang w:eastAsia="es-ES"/>
        </w:rPr>
        <w:t>ASPECTOS GENERALES:</w:t>
      </w:r>
      <w:bookmarkEnd w:id="3"/>
      <w:r w:rsidRPr="000A5AAF">
        <w:rPr>
          <w:rFonts w:ascii="Verdana" w:hAnsi="Verdana" w:cs="Calibri"/>
          <w:b/>
          <w:bCs/>
          <w:i/>
          <w:iCs/>
          <w:sz w:val="18"/>
          <w:szCs w:val="18"/>
          <w:lang w:eastAsia="es-ES"/>
        </w:rPr>
        <w:t xml:space="preserve"> </w:t>
      </w:r>
    </w:p>
    <w:p w:rsidR="000A5AAF" w:rsidRPr="000A5AAF" w:rsidRDefault="000A5AAF" w:rsidP="000A5AAF">
      <w:pPr>
        <w:jc w:val="both"/>
        <w:rPr>
          <w:rFonts w:ascii="Verdana" w:hAnsi="Verdana" w:cs="Calibri"/>
          <w:sz w:val="18"/>
          <w:szCs w:val="18"/>
          <w:lang w:eastAsia="es-ES"/>
        </w:rPr>
      </w:pPr>
      <w:r w:rsidRPr="000A5AAF">
        <w:rPr>
          <w:rFonts w:ascii="Verdana" w:hAnsi="Verdana" w:cs="Calibri"/>
          <w:sz w:val="18"/>
          <w:szCs w:val="18"/>
          <w:lang w:eastAsia="es-ES"/>
        </w:rPr>
        <w:t xml:space="preserve">La Empresa Contratada deberá presentar un </w:t>
      </w:r>
      <w:r w:rsidRPr="000A5AAF">
        <w:rPr>
          <w:rFonts w:ascii="Verdana" w:hAnsi="Verdana" w:cs="Calibri"/>
          <w:b/>
          <w:bCs/>
          <w:i/>
          <w:iCs/>
          <w:sz w:val="18"/>
          <w:szCs w:val="18"/>
          <w:lang w:eastAsia="es-ES"/>
        </w:rPr>
        <w:t xml:space="preserve">Resumen Ejecutivo </w:t>
      </w:r>
      <w:r w:rsidRPr="000A5AAF">
        <w:rPr>
          <w:rFonts w:ascii="Verdana" w:hAnsi="Verdana" w:cs="Calibri"/>
          <w:sz w:val="18"/>
          <w:szCs w:val="18"/>
          <w:lang w:eastAsia="es-ES"/>
        </w:rPr>
        <w:t>del “Plan de SMS” (Seguridad, Medio Ambiente y Salud Ocupacional), el cual (en cumplimiento a la Legislación vigente - DL 16998 – Ley de Higiene, Seguridad Ocupacional y Bienestar) deberá contener mínimamente los siguientes puntos:</w:t>
      </w:r>
    </w:p>
    <w:p w:rsidR="000A5AAF" w:rsidRPr="000A5AAF" w:rsidRDefault="000A5AAF" w:rsidP="000A5AAF">
      <w:pPr>
        <w:jc w:val="both"/>
        <w:rPr>
          <w:rFonts w:ascii="Verdana" w:hAnsi="Verdana" w:cs="Calibri"/>
          <w:sz w:val="18"/>
          <w:szCs w:val="18"/>
          <w:lang w:eastAsia="es-ES"/>
        </w:rPr>
      </w:pPr>
      <w:r w:rsidRPr="000A5AAF">
        <w:rPr>
          <w:rFonts w:ascii="Verdana" w:hAnsi="Verdana" w:cs="Calibri"/>
          <w:b/>
          <w:sz w:val="18"/>
          <w:szCs w:val="18"/>
          <w:lang w:eastAsia="es-ES"/>
        </w:rPr>
        <w:t xml:space="preserve">      1.1</w:t>
      </w:r>
      <w:r w:rsidRPr="000A5AAF">
        <w:rPr>
          <w:rFonts w:ascii="Verdana" w:hAnsi="Verdana" w:cs="Calibri"/>
          <w:sz w:val="18"/>
          <w:szCs w:val="18"/>
          <w:lang w:eastAsia="es-ES"/>
        </w:rPr>
        <w:t xml:space="preserve"> Medidas preventivas en seguridad, salud Ocupacional (prevención de accidentes)</w:t>
      </w:r>
    </w:p>
    <w:p w:rsidR="000A5AAF" w:rsidRPr="000A5AAF" w:rsidRDefault="000A5AAF" w:rsidP="00D201C8">
      <w:pPr>
        <w:numPr>
          <w:ilvl w:val="1"/>
          <w:numId w:val="38"/>
        </w:numPr>
        <w:ind w:left="720"/>
        <w:jc w:val="both"/>
        <w:rPr>
          <w:rFonts w:ascii="Verdana" w:hAnsi="Verdana" w:cs="Calibri"/>
          <w:sz w:val="18"/>
          <w:szCs w:val="18"/>
          <w:lang w:eastAsia="es-ES"/>
        </w:rPr>
      </w:pPr>
      <w:r w:rsidRPr="000A5AAF">
        <w:rPr>
          <w:rFonts w:ascii="Verdana" w:hAnsi="Verdana" w:cs="Calibri"/>
          <w:sz w:val="18"/>
          <w:szCs w:val="18"/>
          <w:lang w:eastAsia="es-ES"/>
        </w:rPr>
        <w:t>Uso de EPP (equipo de protección personal, de acuerdo a las actividades específicas)</w:t>
      </w:r>
    </w:p>
    <w:p w:rsidR="000A5AAF" w:rsidRPr="000A5AAF" w:rsidRDefault="000A5AAF" w:rsidP="000A5AAF">
      <w:pPr>
        <w:ind w:left="360"/>
        <w:jc w:val="both"/>
        <w:rPr>
          <w:rFonts w:ascii="Verdana" w:hAnsi="Verdana" w:cs="Calibri"/>
          <w:sz w:val="18"/>
          <w:szCs w:val="18"/>
          <w:lang w:eastAsia="es-ES"/>
        </w:rPr>
      </w:pPr>
    </w:p>
    <w:p w:rsidR="000A5AAF" w:rsidRPr="000A5AAF" w:rsidRDefault="000A5AAF" w:rsidP="000A5AAF">
      <w:pPr>
        <w:jc w:val="both"/>
        <w:rPr>
          <w:rFonts w:ascii="Verdana" w:hAnsi="Verdana" w:cs="Calibri"/>
          <w:color w:val="212121"/>
          <w:sz w:val="18"/>
          <w:szCs w:val="18"/>
          <w:lang w:eastAsia="es-ES"/>
        </w:rPr>
      </w:pPr>
      <w:r w:rsidRPr="000A5AAF">
        <w:rPr>
          <w:rFonts w:ascii="Verdana" w:hAnsi="Verdana" w:cs="Calibri"/>
          <w:b/>
          <w:bCs/>
          <w:color w:val="FF0000"/>
          <w:sz w:val="18"/>
          <w:szCs w:val="18"/>
          <w:u w:val="single"/>
          <w:lang w:eastAsia="es-ES"/>
        </w:rPr>
        <w:t>NOTA:</w:t>
      </w:r>
      <w:r w:rsidRPr="000A5AAF">
        <w:rPr>
          <w:rFonts w:ascii="Verdana" w:hAnsi="Verdana" w:cs="Calibri"/>
          <w:color w:val="212121"/>
          <w:sz w:val="18"/>
          <w:szCs w:val="18"/>
          <w:lang w:eastAsia="es-ES"/>
        </w:rPr>
        <w:t xml:space="preserve"> Las empresas contratistas deberán adherirse a la Política Corporativa de Seguridad, Salud, Medio Ambiente, Social y Gestión de YPFB.</w:t>
      </w:r>
    </w:p>
    <w:p w:rsidR="000A5AAF" w:rsidRPr="000A5AAF" w:rsidRDefault="000A5AAF" w:rsidP="000A5AAF">
      <w:pPr>
        <w:jc w:val="both"/>
        <w:rPr>
          <w:rFonts w:ascii="Verdana" w:hAnsi="Verdana" w:cs="Calibri"/>
          <w:color w:val="212121"/>
          <w:sz w:val="18"/>
          <w:szCs w:val="18"/>
          <w:lang w:eastAsia="es-ES"/>
        </w:rPr>
      </w:pPr>
    </w:p>
    <w:p w:rsidR="000A5AAF" w:rsidRPr="000A5AAF" w:rsidRDefault="000A5AAF" w:rsidP="00D201C8">
      <w:pPr>
        <w:numPr>
          <w:ilvl w:val="0"/>
          <w:numId w:val="38"/>
        </w:numPr>
        <w:jc w:val="both"/>
        <w:rPr>
          <w:rFonts w:ascii="Verdana" w:hAnsi="Verdana" w:cs="Calibri"/>
          <w:sz w:val="18"/>
          <w:szCs w:val="18"/>
          <w:lang w:eastAsia="es-ES"/>
        </w:rPr>
      </w:pPr>
      <w:r w:rsidRPr="000A5AAF">
        <w:rPr>
          <w:rFonts w:ascii="Verdana" w:hAnsi="Verdana" w:cs="Calibri"/>
          <w:b/>
          <w:bCs/>
          <w:sz w:val="18"/>
          <w:szCs w:val="18"/>
          <w:lang w:eastAsia="es-ES"/>
        </w:rPr>
        <w:t>Posterior a la adjudicación y antes del inicio de las actividades:</w:t>
      </w:r>
      <w:r w:rsidRPr="000A5AAF">
        <w:rPr>
          <w:rFonts w:ascii="Verdana" w:hAnsi="Verdana" w:cs="Calibri"/>
          <w:sz w:val="18"/>
          <w:szCs w:val="18"/>
          <w:lang w:eastAsia="es-ES"/>
        </w:rPr>
        <w:t xml:space="preserve"> </w:t>
      </w:r>
    </w:p>
    <w:p w:rsidR="000A5AAF" w:rsidRPr="000A5AAF" w:rsidRDefault="000A5AAF" w:rsidP="000A5AAF">
      <w:pPr>
        <w:autoSpaceDE w:val="0"/>
        <w:autoSpaceDN w:val="0"/>
        <w:adjustRightInd w:val="0"/>
        <w:spacing w:before="100" w:beforeAutospacing="1" w:after="100" w:afterAutospacing="1"/>
        <w:jc w:val="both"/>
        <w:rPr>
          <w:rFonts w:ascii="Verdana" w:hAnsi="Verdana" w:cs="Calibri"/>
          <w:color w:val="000000"/>
          <w:sz w:val="18"/>
          <w:szCs w:val="18"/>
          <w:lang w:eastAsia="es-ES"/>
        </w:rPr>
      </w:pPr>
      <w:r w:rsidRPr="000A5AAF">
        <w:rPr>
          <w:rFonts w:ascii="Verdana" w:hAnsi="Verdana" w:cs="Calibri"/>
          <w:color w:val="000000"/>
          <w:sz w:val="18"/>
          <w:szCs w:val="18"/>
          <w:lang w:eastAsia="es-ES"/>
        </w:rPr>
        <w:t xml:space="preserve">Antes del inicio de las actividades (orden de proceder) la Empresa contratada deberá presentar los siguientes documentos para la </w:t>
      </w:r>
      <w:r w:rsidRPr="000A5AAF">
        <w:rPr>
          <w:rFonts w:ascii="Verdana" w:hAnsi="Verdana" w:cs="Calibri"/>
          <w:b/>
          <w:bCs/>
          <w:color w:val="000000"/>
          <w:sz w:val="18"/>
          <w:szCs w:val="18"/>
          <w:lang w:eastAsia="es-ES"/>
        </w:rPr>
        <w:t xml:space="preserve">aprobación </w:t>
      </w:r>
      <w:r w:rsidRPr="000A5AAF">
        <w:rPr>
          <w:rFonts w:ascii="Verdana" w:hAnsi="Verdana" w:cs="Calibri"/>
          <w:color w:val="000000"/>
          <w:sz w:val="18"/>
          <w:szCs w:val="18"/>
          <w:lang w:eastAsia="es-ES"/>
        </w:rPr>
        <w:t>de la Unidad de SMS de YPFB</w:t>
      </w:r>
      <w:r w:rsidRPr="000A5AAF">
        <w:rPr>
          <w:rFonts w:ascii="Verdana" w:hAnsi="Verdana" w:cs="Calibri"/>
          <w:i/>
          <w:iCs/>
          <w:color w:val="000000"/>
          <w:sz w:val="18"/>
          <w:szCs w:val="18"/>
          <w:lang w:eastAsia="es-ES"/>
        </w:rPr>
        <w:t xml:space="preserve">: </w:t>
      </w:r>
    </w:p>
    <w:p w:rsidR="000A5AAF" w:rsidRPr="000A5AAF" w:rsidRDefault="000A5AAF" w:rsidP="000A5AAF">
      <w:pPr>
        <w:autoSpaceDE w:val="0"/>
        <w:autoSpaceDN w:val="0"/>
        <w:adjustRightInd w:val="0"/>
        <w:spacing w:before="100" w:beforeAutospacing="1" w:after="100" w:afterAutospacing="1"/>
        <w:ind w:left="426" w:hanging="284"/>
        <w:jc w:val="both"/>
        <w:rPr>
          <w:rFonts w:ascii="Verdana" w:hAnsi="Verdana" w:cs="Calibri"/>
          <w:color w:val="000000"/>
          <w:sz w:val="18"/>
          <w:szCs w:val="18"/>
          <w:lang w:eastAsia="es-ES"/>
        </w:rPr>
      </w:pPr>
      <w:r w:rsidRPr="000A5AAF">
        <w:rPr>
          <w:rFonts w:ascii="Verdana" w:hAnsi="Verdana" w:cs="Calibri"/>
          <w:b/>
          <w:bCs/>
          <w:i/>
          <w:iCs/>
          <w:color w:val="000000"/>
          <w:sz w:val="18"/>
          <w:szCs w:val="18"/>
          <w:lang w:eastAsia="es-ES"/>
        </w:rPr>
        <w:t xml:space="preserve">2.1 Declaración jurada </w:t>
      </w:r>
      <w:r w:rsidRPr="000A5AAF">
        <w:rPr>
          <w:rFonts w:ascii="Verdana" w:hAnsi="Verdana" w:cs="Calibri"/>
          <w:color w:val="000000"/>
          <w:sz w:val="18"/>
          <w:szCs w:val="18"/>
          <w:lang w:eastAsia="es-ES"/>
        </w:rPr>
        <w:t xml:space="preserve">“Compromiso de SMS” para Cumplimiento de requisitos de Seguridad Industrial, Salud Ocupacional y Medio Ambiente para contratistas de YPFB Corporación. </w:t>
      </w:r>
    </w:p>
    <w:p w:rsidR="000A5AAF" w:rsidRPr="000A5AAF" w:rsidRDefault="000A5AAF" w:rsidP="000A5AAF">
      <w:pPr>
        <w:autoSpaceDE w:val="0"/>
        <w:autoSpaceDN w:val="0"/>
        <w:adjustRightInd w:val="0"/>
        <w:spacing w:before="100" w:beforeAutospacing="1" w:after="100" w:afterAutospacing="1"/>
        <w:ind w:left="426"/>
        <w:jc w:val="both"/>
        <w:rPr>
          <w:rFonts w:ascii="Verdana" w:hAnsi="Verdana" w:cs="Calibri"/>
          <w:color w:val="000000"/>
          <w:sz w:val="18"/>
          <w:szCs w:val="18"/>
          <w:lang w:eastAsia="es-ES"/>
        </w:rPr>
      </w:pPr>
      <w:r w:rsidRPr="000A5AAF">
        <w:rPr>
          <w:rFonts w:ascii="Verdana" w:hAnsi="Verdana" w:cs="Calibri"/>
          <w:i/>
          <w:sz w:val="18"/>
          <w:szCs w:val="18"/>
          <w:lang w:eastAsia="es-ES"/>
        </w:rPr>
        <w:t xml:space="preserve">La Empresa contratada </w:t>
      </w:r>
      <w:r w:rsidRPr="000A5AAF">
        <w:rPr>
          <w:rFonts w:ascii="Verdana" w:hAnsi="Verdana" w:cs="Calibri"/>
          <w:i/>
          <w:iCs/>
          <w:color w:val="000000"/>
          <w:sz w:val="18"/>
          <w:szCs w:val="18"/>
          <w:lang w:eastAsia="es-ES"/>
        </w:rPr>
        <w:t>deberá dar estricto cumplimento a la legislación aplicable al presente servicio, vigentes en el Estado Plurinacional de Bolivia; siendo también responsable del cumplimiento por parte de los SUBCONTRATISTAS que intervengan a nombre suyo ante YPFB.</w:t>
      </w:r>
    </w:p>
    <w:p w:rsidR="000A5AAF" w:rsidRPr="000A5AAF" w:rsidRDefault="000A5AAF" w:rsidP="000A5AAF">
      <w:pPr>
        <w:ind w:left="426"/>
        <w:jc w:val="both"/>
        <w:rPr>
          <w:rFonts w:ascii="Verdana" w:hAnsi="Verdana" w:cs="Calibri"/>
          <w:color w:val="000000"/>
          <w:sz w:val="18"/>
          <w:szCs w:val="18"/>
          <w:lang w:eastAsia="es-ES"/>
        </w:rPr>
      </w:pPr>
      <w:r w:rsidRPr="000A5AAF">
        <w:rPr>
          <w:rFonts w:ascii="Verdana" w:hAnsi="Verdana" w:cs="Calibri"/>
          <w:color w:val="000000"/>
          <w:sz w:val="18"/>
          <w:szCs w:val="18"/>
          <w:lang w:eastAsia="es-ES"/>
        </w:rPr>
        <w:t>Presentar debidamente firmada por el representante legal, adjuntando la fotocopia firmada del documento de identificación (pasaporte/CI), con la impresión dactilar del mismo (pulgar derecho y/o izquierdo).</w:t>
      </w:r>
    </w:p>
    <w:p w:rsidR="000A5AAF" w:rsidRPr="000A5AAF" w:rsidRDefault="000A5AAF" w:rsidP="000A5AAF">
      <w:pPr>
        <w:ind w:left="426"/>
        <w:jc w:val="both"/>
        <w:rPr>
          <w:rFonts w:ascii="Verdana" w:hAnsi="Verdana" w:cs="Calibri"/>
          <w:sz w:val="18"/>
          <w:szCs w:val="18"/>
          <w:lang w:eastAsia="es-ES"/>
        </w:rPr>
      </w:pPr>
    </w:p>
    <w:p w:rsidR="000A5AAF" w:rsidRPr="000A5AAF" w:rsidRDefault="000A5AAF" w:rsidP="00D201C8">
      <w:pPr>
        <w:numPr>
          <w:ilvl w:val="0"/>
          <w:numId w:val="38"/>
        </w:numPr>
        <w:jc w:val="both"/>
        <w:rPr>
          <w:rFonts w:ascii="Verdana" w:hAnsi="Verdana" w:cs="Calibri"/>
          <w:b/>
          <w:sz w:val="18"/>
          <w:szCs w:val="18"/>
          <w:lang w:eastAsia="es-ES"/>
        </w:rPr>
      </w:pPr>
      <w:r w:rsidRPr="000A5AAF">
        <w:rPr>
          <w:rFonts w:ascii="Verdana" w:hAnsi="Verdana" w:cs="Calibri"/>
          <w:b/>
          <w:sz w:val="18"/>
          <w:szCs w:val="18"/>
          <w:lang w:eastAsia="es-ES"/>
        </w:rPr>
        <w:t xml:space="preserve">DOCUMENTOS PARA APROBACION DE YPFB (unidad de SMS – Unidad solicitante) </w:t>
      </w:r>
    </w:p>
    <w:p w:rsidR="000A5AAF" w:rsidRPr="000A5AAF" w:rsidRDefault="000A5AAF" w:rsidP="000A5AAF">
      <w:pPr>
        <w:ind w:left="360"/>
        <w:jc w:val="both"/>
        <w:rPr>
          <w:rFonts w:ascii="Verdana" w:hAnsi="Verdana" w:cs="Calibri"/>
          <w:b/>
          <w:sz w:val="18"/>
          <w:szCs w:val="18"/>
          <w:lang w:eastAsia="es-ES"/>
        </w:rPr>
      </w:pPr>
    </w:p>
    <w:p w:rsidR="000A5AAF" w:rsidRPr="000A5AAF" w:rsidRDefault="000A5AAF" w:rsidP="000A5AAF">
      <w:pPr>
        <w:jc w:val="both"/>
        <w:rPr>
          <w:rFonts w:ascii="Verdana" w:hAnsi="Verdana" w:cs="Calibri"/>
          <w:sz w:val="18"/>
          <w:szCs w:val="18"/>
          <w:lang w:eastAsia="es-ES"/>
        </w:rPr>
      </w:pPr>
      <w:r w:rsidRPr="000A5AAF">
        <w:rPr>
          <w:rFonts w:ascii="Verdana" w:hAnsi="Verdana" w:cs="Calibri"/>
          <w:sz w:val="18"/>
          <w:szCs w:val="18"/>
          <w:lang w:eastAsia="es-ES"/>
        </w:rPr>
        <w:t>La Empresa Contratada deberá presentar en documento oficial para aprobación de YPFB los siguientes Requisitos de SMS:</w:t>
      </w:r>
    </w:p>
    <w:p w:rsidR="000A5AAF" w:rsidRPr="000A5AAF" w:rsidRDefault="000A5AAF" w:rsidP="000A5AAF">
      <w:pPr>
        <w:jc w:val="both"/>
        <w:rPr>
          <w:rFonts w:ascii="Verdana" w:hAnsi="Verdana" w:cs="Calibri"/>
          <w:sz w:val="18"/>
          <w:szCs w:val="18"/>
          <w:lang w:eastAsia="es-ES"/>
        </w:rPr>
      </w:pPr>
    </w:p>
    <w:p w:rsidR="000A5AAF" w:rsidRPr="000A5AAF" w:rsidRDefault="000A5AAF" w:rsidP="000A5AAF">
      <w:pPr>
        <w:ind w:left="360"/>
        <w:jc w:val="both"/>
        <w:rPr>
          <w:rFonts w:ascii="Verdana" w:hAnsi="Verdana" w:cs="Calibri"/>
          <w:sz w:val="18"/>
          <w:szCs w:val="18"/>
          <w:lang w:eastAsia="es-ES"/>
        </w:rPr>
      </w:pPr>
      <w:r w:rsidRPr="000A5AAF">
        <w:rPr>
          <w:rFonts w:ascii="Verdana" w:hAnsi="Verdana" w:cs="Calibri"/>
          <w:b/>
          <w:sz w:val="18"/>
          <w:szCs w:val="18"/>
          <w:lang w:eastAsia="es-ES"/>
        </w:rPr>
        <w:t>3.1</w:t>
      </w:r>
      <w:r w:rsidRPr="000A5AAF">
        <w:rPr>
          <w:rFonts w:ascii="Verdana" w:hAnsi="Verdana" w:cs="Calibri"/>
          <w:sz w:val="18"/>
          <w:szCs w:val="18"/>
          <w:lang w:eastAsia="es-ES"/>
        </w:rPr>
        <w:t xml:space="preserve">  Política y programas de control de Alcohol y drogas.</w:t>
      </w:r>
    </w:p>
    <w:p w:rsidR="000A5AAF" w:rsidRPr="000A5AAF" w:rsidRDefault="000A5AAF" w:rsidP="000A5AAF">
      <w:pPr>
        <w:ind w:left="360"/>
        <w:jc w:val="both"/>
        <w:rPr>
          <w:rFonts w:ascii="Verdana" w:hAnsi="Verdana" w:cs="Calibri"/>
          <w:sz w:val="18"/>
          <w:szCs w:val="18"/>
          <w:lang w:eastAsia="es-ES"/>
        </w:rPr>
      </w:pPr>
      <w:r w:rsidRPr="000A5AAF">
        <w:rPr>
          <w:rFonts w:ascii="Verdana" w:hAnsi="Verdana" w:cs="Calibri"/>
          <w:b/>
          <w:sz w:val="18"/>
          <w:szCs w:val="18"/>
          <w:lang w:eastAsia="es-ES"/>
        </w:rPr>
        <w:t>3.2</w:t>
      </w:r>
      <w:r w:rsidRPr="000A5AAF">
        <w:rPr>
          <w:rFonts w:ascii="Verdana" w:hAnsi="Verdana" w:cs="Calibri"/>
          <w:sz w:val="18"/>
          <w:szCs w:val="18"/>
          <w:lang w:eastAsia="es-ES"/>
        </w:rPr>
        <w:t xml:space="preserve">  Programa de capacitación y charlas de seguridad.</w:t>
      </w:r>
    </w:p>
    <w:p w:rsidR="000A5AAF" w:rsidRPr="000A5AAF" w:rsidRDefault="000A5AAF" w:rsidP="000A5AAF">
      <w:pPr>
        <w:jc w:val="both"/>
        <w:rPr>
          <w:rFonts w:ascii="Verdana" w:hAnsi="Verdana" w:cs="Calibri"/>
          <w:sz w:val="18"/>
          <w:szCs w:val="18"/>
          <w:lang w:eastAsia="es-ES"/>
        </w:rPr>
      </w:pPr>
    </w:p>
    <w:p w:rsidR="000A5AAF" w:rsidRPr="000A5AAF" w:rsidRDefault="000A5AAF" w:rsidP="00D201C8">
      <w:pPr>
        <w:numPr>
          <w:ilvl w:val="0"/>
          <w:numId w:val="38"/>
        </w:numPr>
        <w:jc w:val="both"/>
        <w:rPr>
          <w:rFonts w:ascii="Verdana" w:hAnsi="Verdana" w:cs="Calibri"/>
          <w:b/>
          <w:bCs/>
          <w:sz w:val="18"/>
          <w:szCs w:val="18"/>
          <w:lang w:eastAsia="es-ES"/>
        </w:rPr>
      </w:pPr>
      <w:r w:rsidRPr="000A5AAF">
        <w:rPr>
          <w:rFonts w:ascii="Verdana" w:hAnsi="Verdana" w:cs="Calibri"/>
          <w:b/>
          <w:bCs/>
          <w:sz w:val="18"/>
          <w:szCs w:val="18"/>
          <w:lang w:eastAsia="es-ES"/>
        </w:rPr>
        <w:lastRenderedPageBreak/>
        <w:t>Antes del inicio de actividades e ingreso a obra, la empresa contratada debe cumplir con los siguientes requisitos de SMS:</w:t>
      </w:r>
    </w:p>
    <w:p w:rsidR="000A5AAF" w:rsidRPr="000A5AAF" w:rsidRDefault="000A5AAF" w:rsidP="000A5AAF">
      <w:pPr>
        <w:ind w:left="360"/>
        <w:jc w:val="both"/>
        <w:rPr>
          <w:rFonts w:ascii="Verdana" w:hAnsi="Verdana" w:cs="Calibri"/>
          <w:b/>
          <w:bCs/>
          <w:sz w:val="18"/>
          <w:szCs w:val="18"/>
          <w:lang w:eastAsia="es-ES"/>
        </w:rPr>
      </w:pPr>
    </w:p>
    <w:p w:rsidR="000A5AAF" w:rsidRPr="000A5AAF" w:rsidRDefault="000A5AAF" w:rsidP="00D201C8">
      <w:pPr>
        <w:numPr>
          <w:ilvl w:val="0"/>
          <w:numId w:val="39"/>
        </w:numPr>
        <w:spacing w:after="160" w:line="259" w:lineRule="auto"/>
        <w:contextualSpacing/>
        <w:rPr>
          <w:rFonts w:ascii="Verdana" w:hAnsi="Verdana" w:cs="Calibri"/>
          <w:b/>
          <w:bCs/>
          <w:sz w:val="18"/>
          <w:szCs w:val="18"/>
          <w:lang w:eastAsia="es-ES"/>
        </w:rPr>
      </w:pPr>
      <w:r w:rsidRPr="000A5AAF">
        <w:rPr>
          <w:rFonts w:ascii="Verdana" w:hAnsi="Verdana" w:cs="Calibri"/>
          <w:b/>
          <w:bCs/>
          <w:sz w:val="18"/>
          <w:szCs w:val="18"/>
          <w:lang w:eastAsia="es-ES"/>
        </w:rPr>
        <w:t>Facilitar al encargado de SMS de la Unidad Organizacional:</w:t>
      </w:r>
    </w:p>
    <w:p w:rsidR="000A5AAF" w:rsidRPr="000A5AAF" w:rsidRDefault="000A5AAF" w:rsidP="000A5AAF">
      <w:pPr>
        <w:ind w:left="708"/>
        <w:rPr>
          <w:rFonts w:ascii="Verdana" w:hAnsi="Verdana" w:cs="Calibri"/>
          <w:bCs/>
          <w:sz w:val="18"/>
          <w:szCs w:val="18"/>
          <w:lang w:eastAsia="es-ES"/>
        </w:rPr>
      </w:pPr>
      <w:r w:rsidRPr="000A5AAF">
        <w:rPr>
          <w:rFonts w:ascii="Verdana" w:hAnsi="Verdana" w:cs="Calibri"/>
          <w:b/>
          <w:bCs/>
          <w:sz w:val="18"/>
          <w:szCs w:val="18"/>
          <w:lang w:eastAsia="es-ES"/>
        </w:rPr>
        <w:t xml:space="preserve">-          </w:t>
      </w:r>
      <w:r w:rsidRPr="000A5AAF">
        <w:rPr>
          <w:rFonts w:ascii="Verdana" w:hAnsi="Verdana" w:cs="Calibri"/>
          <w:bCs/>
          <w:sz w:val="18"/>
          <w:szCs w:val="18"/>
          <w:lang w:eastAsia="es-ES"/>
        </w:rPr>
        <w:t>Nombre completo</w:t>
      </w:r>
    </w:p>
    <w:p w:rsidR="000A5AAF" w:rsidRPr="000A5AAF" w:rsidRDefault="000A5AAF" w:rsidP="000A5AAF">
      <w:pPr>
        <w:ind w:left="708"/>
        <w:rPr>
          <w:rFonts w:ascii="Verdana" w:hAnsi="Verdana" w:cs="Calibri"/>
          <w:bCs/>
          <w:sz w:val="18"/>
          <w:szCs w:val="18"/>
          <w:lang w:eastAsia="es-ES"/>
        </w:rPr>
      </w:pPr>
      <w:r w:rsidRPr="000A5AAF">
        <w:rPr>
          <w:rFonts w:ascii="Verdana" w:hAnsi="Verdana" w:cs="Calibri"/>
          <w:bCs/>
          <w:sz w:val="18"/>
          <w:szCs w:val="18"/>
          <w:lang w:eastAsia="es-ES"/>
        </w:rPr>
        <w:t>-          No. De Carnet de identidad</w:t>
      </w:r>
    </w:p>
    <w:p w:rsidR="000A5AAF" w:rsidRPr="000A5AAF" w:rsidRDefault="000A5AAF" w:rsidP="000A5AAF">
      <w:pPr>
        <w:ind w:left="708"/>
        <w:rPr>
          <w:rFonts w:ascii="Verdana" w:hAnsi="Verdana" w:cs="Calibri"/>
          <w:bCs/>
          <w:sz w:val="18"/>
          <w:szCs w:val="18"/>
          <w:lang w:eastAsia="es-ES"/>
        </w:rPr>
      </w:pPr>
      <w:r w:rsidRPr="000A5AAF">
        <w:rPr>
          <w:rFonts w:ascii="Verdana" w:hAnsi="Verdana" w:cs="Calibri"/>
          <w:bCs/>
          <w:sz w:val="18"/>
          <w:szCs w:val="18"/>
          <w:lang w:eastAsia="es-ES"/>
        </w:rPr>
        <w:t>-          Nombre de la entidad de Afiliación a la AFP (seguro a largo Plazo)</w:t>
      </w:r>
    </w:p>
    <w:p w:rsidR="000A5AAF" w:rsidRPr="000A5AAF" w:rsidRDefault="000A5AAF" w:rsidP="000A5AAF">
      <w:pPr>
        <w:ind w:left="708"/>
        <w:rPr>
          <w:rFonts w:ascii="Verdana" w:hAnsi="Verdana" w:cs="Calibri"/>
          <w:bCs/>
          <w:sz w:val="18"/>
          <w:szCs w:val="18"/>
          <w:lang w:eastAsia="es-ES"/>
        </w:rPr>
      </w:pPr>
      <w:r w:rsidRPr="000A5AAF">
        <w:rPr>
          <w:rFonts w:ascii="Verdana" w:hAnsi="Verdana" w:cs="Calibri"/>
          <w:bCs/>
          <w:sz w:val="18"/>
          <w:szCs w:val="18"/>
          <w:lang w:eastAsia="es-ES"/>
        </w:rPr>
        <w:t xml:space="preserve">-          Nombre del ente gestor en salud afiliado (seguro a corto plazo) </w:t>
      </w:r>
    </w:p>
    <w:p w:rsidR="000A5AAF" w:rsidRPr="000A5AAF" w:rsidRDefault="000A5AAF" w:rsidP="00D201C8">
      <w:pPr>
        <w:numPr>
          <w:ilvl w:val="0"/>
          <w:numId w:val="39"/>
        </w:numPr>
        <w:spacing w:after="160" w:line="259" w:lineRule="auto"/>
        <w:contextualSpacing/>
        <w:rPr>
          <w:rFonts w:ascii="Verdana" w:hAnsi="Verdana" w:cs="Calibri"/>
          <w:b/>
          <w:bCs/>
          <w:sz w:val="18"/>
          <w:szCs w:val="18"/>
          <w:lang w:eastAsia="es-ES"/>
        </w:rPr>
      </w:pPr>
      <w:r w:rsidRPr="000A5AAF">
        <w:rPr>
          <w:rFonts w:ascii="Verdana" w:hAnsi="Verdana" w:cs="Calibri"/>
          <w:b/>
          <w:bCs/>
          <w:sz w:val="18"/>
          <w:szCs w:val="18"/>
          <w:lang w:eastAsia="es-ES"/>
        </w:rPr>
        <w:t xml:space="preserve">Registro de la inducción de SMS en la Unidad Organizacional. </w:t>
      </w:r>
    </w:p>
    <w:p w:rsidR="000A5AAF" w:rsidRPr="000A5AAF" w:rsidRDefault="000A5AAF" w:rsidP="00D201C8">
      <w:pPr>
        <w:numPr>
          <w:ilvl w:val="0"/>
          <w:numId w:val="39"/>
        </w:numPr>
        <w:spacing w:after="160" w:line="259" w:lineRule="auto"/>
        <w:contextualSpacing/>
        <w:rPr>
          <w:rFonts w:ascii="Verdana" w:hAnsi="Verdana" w:cs="Calibri"/>
          <w:b/>
          <w:bCs/>
          <w:sz w:val="18"/>
          <w:szCs w:val="18"/>
          <w:lang w:eastAsia="es-ES"/>
        </w:rPr>
      </w:pPr>
      <w:r w:rsidRPr="000A5AAF">
        <w:rPr>
          <w:rFonts w:ascii="Verdana" w:hAnsi="Verdana" w:cs="Calibri"/>
          <w:b/>
          <w:bCs/>
          <w:sz w:val="18"/>
          <w:szCs w:val="18"/>
          <w:lang w:eastAsia="es-ES"/>
        </w:rPr>
        <w:t>Vacunas vigentes</w:t>
      </w:r>
    </w:p>
    <w:p w:rsidR="000A5AAF" w:rsidRPr="000A5AAF" w:rsidRDefault="000A5AAF" w:rsidP="000A5AAF">
      <w:pPr>
        <w:ind w:left="708"/>
        <w:rPr>
          <w:rFonts w:ascii="Verdana" w:hAnsi="Verdana" w:cs="Calibri"/>
          <w:bCs/>
          <w:sz w:val="18"/>
          <w:szCs w:val="18"/>
          <w:lang w:eastAsia="es-ES"/>
        </w:rPr>
      </w:pPr>
      <w:r w:rsidRPr="000A5AAF">
        <w:rPr>
          <w:rFonts w:ascii="Verdana" w:hAnsi="Verdana" w:cs="Calibri"/>
          <w:bCs/>
          <w:sz w:val="18"/>
          <w:szCs w:val="18"/>
          <w:lang w:eastAsia="es-ES"/>
        </w:rPr>
        <w:t xml:space="preserve">-          Tétanos </w:t>
      </w:r>
    </w:p>
    <w:p w:rsidR="000A5AAF" w:rsidRPr="000A5AAF" w:rsidRDefault="000A5AAF" w:rsidP="000A5AAF">
      <w:pPr>
        <w:ind w:left="708"/>
        <w:rPr>
          <w:rFonts w:ascii="Verdana" w:hAnsi="Verdana" w:cs="Calibri"/>
          <w:bCs/>
          <w:sz w:val="18"/>
          <w:szCs w:val="18"/>
          <w:lang w:eastAsia="es-ES"/>
        </w:rPr>
      </w:pPr>
      <w:r w:rsidRPr="000A5AAF">
        <w:rPr>
          <w:rFonts w:ascii="Verdana" w:hAnsi="Verdana" w:cs="Calibri"/>
          <w:bCs/>
          <w:sz w:val="18"/>
          <w:szCs w:val="18"/>
          <w:lang w:eastAsia="es-ES"/>
        </w:rPr>
        <w:t>-          Fiebre amarilla</w:t>
      </w:r>
    </w:p>
    <w:p w:rsidR="000A5AAF" w:rsidRPr="000A5AAF" w:rsidRDefault="000A5AAF" w:rsidP="000A5AAF">
      <w:pPr>
        <w:ind w:left="708"/>
        <w:rPr>
          <w:rFonts w:ascii="Verdana" w:hAnsi="Verdana" w:cs="Calibri"/>
          <w:bCs/>
          <w:sz w:val="18"/>
          <w:szCs w:val="18"/>
          <w:lang w:eastAsia="es-ES"/>
        </w:rPr>
      </w:pPr>
      <w:r w:rsidRPr="000A5AAF">
        <w:rPr>
          <w:rFonts w:ascii="Verdana" w:hAnsi="Verdana" w:cs="Calibri"/>
          <w:bCs/>
          <w:sz w:val="18"/>
          <w:szCs w:val="18"/>
          <w:lang w:eastAsia="es-ES"/>
        </w:rPr>
        <w:t>-          Hepatitis B</w:t>
      </w:r>
    </w:p>
    <w:p w:rsidR="000A5AAF" w:rsidRPr="000A5AAF" w:rsidRDefault="000A5AAF" w:rsidP="000A5AAF">
      <w:pPr>
        <w:ind w:left="708"/>
        <w:rPr>
          <w:rFonts w:ascii="Verdana" w:hAnsi="Verdana" w:cs="Calibri"/>
          <w:bCs/>
          <w:sz w:val="18"/>
          <w:szCs w:val="18"/>
          <w:lang w:eastAsia="es-ES"/>
        </w:rPr>
      </w:pPr>
      <w:r w:rsidRPr="000A5AAF">
        <w:rPr>
          <w:rFonts w:ascii="Verdana" w:hAnsi="Verdana" w:cs="Calibri"/>
          <w:bCs/>
          <w:sz w:val="18"/>
          <w:szCs w:val="18"/>
          <w:lang w:eastAsia="es-ES"/>
        </w:rPr>
        <w:t>-          Fiebre Tifoidea</w:t>
      </w:r>
    </w:p>
    <w:p w:rsidR="000A5AAF" w:rsidRPr="000A5AAF" w:rsidRDefault="000A5AAF" w:rsidP="00D201C8">
      <w:pPr>
        <w:numPr>
          <w:ilvl w:val="0"/>
          <w:numId w:val="40"/>
        </w:numPr>
        <w:spacing w:after="160" w:line="259" w:lineRule="auto"/>
        <w:contextualSpacing/>
        <w:rPr>
          <w:rFonts w:ascii="Verdana" w:hAnsi="Verdana" w:cs="Calibri"/>
          <w:bCs/>
          <w:sz w:val="18"/>
          <w:szCs w:val="18"/>
          <w:lang w:eastAsia="es-ES"/>
        </w:rPr>
      </w:pPr>
      <w:r w:rsidRPr="000A5AAF">
        <w:rPr>
          <w:rFonts w:ascii="Verdana" w:hAnsi="Verdana" w:cs="Calibri"/>
          <w:bCs/>
          <w:sz w:val="18"/>
          <w:szCs w:val="18"/>
          <w:lang w:eastAsia="es-ES"/>
        </w:rPr>
        <w:t>Presentar copia de los seguros:</w:t>
      </w:r>
    </w:p>
    <w:p w:rsidR="000A5AAF" w:rsidRPr="000A5AAF" w:rsidRDefault="000A5AAF" w:rsidP="000A5AAF">
      <w:pPr>
        <w:ind w:left="708"/>
        <w:rPr>
          <w:rFonts w:ascii="Verdana" w:hAnsi="Verdana" w:cs="Calibri"/>
          <w:bCs/>
          <w:sz w:val="18"/>
          <w:szCs w:val="18"/>
          <w:lang w:eastAsia="es-ES"/>
        </w:rPr>
      </w:pPr>
      <w:r w:rsidRPr="000A5AAF">
        <w:rPr>
          <w:rFonts w:ascii="Verdana" w:hAnsi="Verdana" w:cs="Calibri"/>
          <w:bCs/>
          <w:sz w:val="18"/>
          <w:szCs w:val="18"/>
          <w:lang w:eastAsia="es-ES"/>
        </w:rPr>
        <w:t xml:space="preserve">-          Seguro médico de salud (Entidades de salud autorizadas por el Ministerio de Salud). </w:t>
      </w:r>
    </w:p>
    <w:p w:rsidR="000A5AAF" w:rsidRPr="000A5AAF" w:rsidRDefault="000A5AAF" w:rsidP="000A5AAF">
      <w:pPr>
        <w:ind w:left="708"/>
        <w:rPr>
          <w:rFonts w:ascii="Verdana" w:hAnsi="Verdana" w:cs="Calibri"/>
          <w:bCs/>
          <w:sz w:val="18"/>
          <w:szCs w:val="18"/>
          <w:lang w:eastAsia="es-ES"/>
        </w:rPr>
      </w:pPr>
      <w:r w:rsidRPr="000A5AAF">
        <w:rPr>
          <w:rFonts w:ascii="Verdana" w:hAnsi="Verdana" w:cs="Calibri"/>
          <w:bCs/>
          <w:sz w:val="18"/>
          <w:szCs w:val="18"/>
          <w:lang w:eastAsia="es-ES"/>
        </w:rPr>
        <w:t>-          Seguro de vida (Debe incluir indemnizaciones, seguro contra accidentes, pagos por invalides, pagos de sepelio, atención médica de emergencia en accidentes)</w:t>
      </w:r>
    </w:p>
    <w:p w:rsidR="000A5AAF" w:rsidRPr="000A5AAF" w:rsidRDefault="000A5AAF" w:rsidP="000A5AAF">
      <w:pPr>
        <w:ind w:left="708"/>
        <w:rPr>
          <w:rFonts w:ascii="Verdana" w:hAnsi="Verdana" w:cs="Calibri"/>
          <w:bCs/>
          <w:sz w:val="18"/>
          <w:szCs w:val="18"/>
          <w:lang w:eastAsia="es-ES"/>
        </w:rPr>
      </w:pPr>
      <w:r w:rsidRPr="000A5AAF">
        <w:rPr>
          <w:rFonts w:ascii="Verdana" w:hAnsi="Verdana" w:cs="Calibri"/>
          <w:bCs/>
          <w:sz w:val="18"/>
          <w:szCs w:val="18"/>
          <w:lang w:eastAsia="es-ES"/>
        </w:rPr>
        <w:t>-          Afiliación de la AFP correspondiente.</w:t>
      </w:r>
    </w:p>
    <w:p w:rsidR="000A5AAF" w:rsidRPr="000A5AAF" w:rsidRDefault="000A5AAF" w:rsidP="000A5AAF">
      <w:pPr>
        <w:ind w:left="708"/>
        <w:rPr>
          <w:rFonts w:ascii="Verdana" w:hAnsi="Verdana" w:cs="Calibri"/>
          <w:bCs/>
          <w:sz w:val="18"/>
          <w:szCs w:val="18"/>
          <w:lang w:eastAsia="es-ES"/>
        </w:rPr>
      </w:pPr>
      <w:r w:rsidRPr="000A5AAF">
        <w:rPr>
          <w:rFonts w:ascii="Verdana" w:hAnsi="Verdana" w:cs="Calibri"/>
          <w:bCs/>
          <w:sz w:val="18"/>
          <w:szCs w:val="18"/>
          <w:lang w:eastAsia="es-ES"/>
        </w:rPr>
        <w:t>-          Deberán cumplir los horarios de trabajo sea administrativo u operativo según lo que le corresponda.</w:t>
      </w:r>
    </w:p>
    <w:p w:rsidR="000A5AAF" w:rsidRPr="000A5AAF" w:rsidRDefault="000A5AAF" w:rsidP="000A5AAF">
      <w:pPr>
        <w:ind w:left="708"/>
        <w:rPr>
          <w:rFonts w:ascii="Verdana" w:hAnsi="Verdana" w:cs="Calibri"/>
          <w:bCs/>
          <w:sz w:val="18"/>
          <w:szCs w:val="18"/>
          <w:lang w:eastAsia="es-ES"/>
        </w:rPr>
      </w:pPr>
    </w:p>
    <w:p w:rsidR="000A5AAF" w:rsidRPr="000A5AAF" w:rsidRDefault="000A5AAF" w:rsidP="00D201C8">
      <w:pPr>
        <w:numPr>
          <w:ilvl w:val="0"/>
          <w:numId w:val="38"/>
        </w:numPr>
        <w:spacing w:after="200" w:line="276" w:lineRule="auto"/>
        <w:contextualSpacing/>
        <w:jc w:val="both"/>
        <w:rPr>
          <w:rFonts w:ascii="Verdana" w:hAnsi="Verdana" w:cs="Calibri"/>
          <w:b/>
          <w:sz w:val="18"/>
          <w:szCs w:val="18"/>
          <w:u w:val="single"/>
          <w:lang w:eastAsia="es-ES"/>
        </w:rPr>
      </w:pPr>
      <w:r w:rsidRPr="000A5AAF">
        <w:rPr>
          <w:rFonts w:ascii="Verdana" w:hAnsi="Verdana" w:cs="Calibri"/>
          <w:b/>
          <w:sz w:val="18"/>
          <w:szCs w:val="18"/>
          <w:lang w:eastAsia="es-ES"/>
        </w:rPr>
        <w:t>Al ingreso y durante la actividad, la empresa contratada deberá cumplir con los siguientes requisitos:</w:t>
      </w:r>
    </w:p>
    <w:p w:rsidR="000A5AAF" w:rsidRPr="000A5AAF" w:rsidRDefault="000A5AAF" w:rsidP="00D201C8">
      <w:pPr>
        <w:numPr>
          <w:ilvl w:val="0"/>
          <w:numId w:val="40"/>
        </w:numPr>
        <w:spacing w:after="160" w:line="259" w:lineRule="auto"/>
        <w:contextualSpacing/>
        <w:rPr>
          <w:rFonts w:ascii="Verdana" w:hAnsi="Verdana"/>
          <w:b/>
          <w:sz w:val="18"/>
          <w:szCs w:val="18"/>
          <w:lang w:eastAsia="es-ES"/>
        </w:rPr>
      </w:pPr>
      <w:r w:rsidRPr="000A5AAF">
        <w:rPr>
          <w:rFonts w:ascii="Verdana" w:hAnsi="Verdana"/>
          <w:b/>
          <w:sz w:val="18"/>
          <w:szCs w:val="18"/>
          <w:lang w:eastAsia="es-ES"/>
        </w:rPr>
        <w:t>Uso obligatorio de EPP (Equipo de Protección Personal) y ropa de trabajo, de acuerdo a las actividades específicas que desarrolla (especificado por el Encargado de SMS de la Unidad Organizacional)</w:t>
      </w:r>
    </w:p>
    <w:p w:rsidR="000A5AAF" w:rsidRPr="000A5AAF" w:rsidRDefault="000A5AAF" w:rsidP="000A5AAF">
      <w:pPr>
        <w:ind w:left="708"/>
        <w:rPr>
          <w:rFonts w:ascii="Verdana" w:hAnsi="Verdana" w:cs="Calibri"/>
          <w:sz w:val="18"/>
          <w:szCs w:val="18"/>
          <w:lang w:eastAsia="es-ES"/>
        </w:rPr>
      </w:pPr>
      <w:r w:rsidRPr="000A5AAF">
        <w:rPr>
          <w:sz w:val="24"/>
          <w:szCs w:val="24"/>
          <w:lang w:eastAsia="es-ES"/>
        </w:rPr>
        <w:t xml:space="preserve">-          </w:t>
      </w:r>
      <w:r w:rsidRPr="000A5AAF">
        <w:rPr>
          <w:rFonts w:ascii="Verdana" w:hAnsi="Verdana" w:cs="Calibri"/>
          <w:sz w:val="18"/>
          <w:szCs w:val="18"/>
          <w:lang w:eastAsia="es-ES"/>
        </w:rPr>
        <w:t>Pantalón y camisa jean</w:t>
      </w:r>
    </w:p>
    <w:p w:rsidR="000A5AAF" w:rsidRPr="000A5AAF" w:rsidRDefault="000A5AAF" w:rsidP="000A5AAF">
      <w:pPr>
        <w:ind w:left="708"/>
        <w:rPr>
          <w:rFonts w:ascii="Verdana" w:hAnsi="Verdana" w:cs="Calibri"/>
          <w:sz w:val="18"/>
          <w:szCs w:val="18"/>
          <w:lang w:eastAsia="es-ES"/>
        </w:rPr>
      </w:pPr>
      <w:r w:rsidRPr="000A5AAF">
        <w:rPr>
          <w:rFonts w:ascii="Verdana" w:hAnsi="Verdana" w:cs="Calibri"/>
          <w:sz w:val="18"/>
          <w:szCs w:val="18"/>
          <w:lang w:eastAsia="es-ES"/>
        </w:rPr>
        <w:t>-          Calzados de Seguridad</w:t>
      </w:r>
    </w:p>
    <w:p w:rsidR="000A5AAF" w:rsidRPr="000A5AAF" w:rsidRDefault="000A5AAF" w:rsidP="000A5AAF">
      <w:pPr>
        <w:ind w:left="708"/>
        <w:rPr>
          <w:rFonts w:ascii="Verdana" w:hAnsi="Verdana" w:cs="Calibri"/>
          <w:sz w:val="18"/>
          <w:szCs w:val="18"/>
          <w:lang w:eastAsia="es-ES"/>
        </w:rPr>
      </w:pPr>
      <w:r w:rsidRPr="000A5AAF">
        <w:rPr>
          <w:rFonts w:ascii="Verdana" w:hAnsi="Verdana" w:cs="Calibri"/>
          <w:sz w:val="18"/>
          <w:szCs w:val="18"/>
          <w:lang w:eastAsia="es-ES"/>
        </w:rPr>
        <w:t>-          Lentes de Seguridad (Claros y/</w:t>
      </w:r>
      <w:proofErr w:type="spellStart"/>
      <w:r w:rsidRPr="000A5AAF">
        <w:rPr>
          <w:rFonts w:ascii="Verdana" w:hAnsi="Verdana" w:cs="Calibri"/>
          <w:sz w:val="18"/>
          <w:szCs w:val="18"/>
          <w:lang w:eastAsia="es-ES"/>
        </w:rPr>
        <w:t>o</w:t>
      </w:r>
      <w:proofErr w:type="spellEnd"/>
      <w:r w:rsidRPr="000A5AAF">
        <w:rPr>
          <w:rFonts w:ascii="Verdana" w:hAnsi="Verdana" w:cs="Calibri"/>
          <w:sz w:val="18"/>
          <w:szCs w:val="18"/>
          <w:lang w:eastAsia="es-ES"/>
        </w:rPr>
        <w:t xml:space="preserve"> oscuros, dependiendo de las actividades)</w:t>
      </w:r>
    </w:p>
    <w:p w:rsidR="000A5AAF" w:rsidRPr="000A5AAF" w:rsidRDefault="000A5AAF" w:rsidP="000A5AAF">
      <w:pPr>
        <w:ind w:left="708"/>
        <w:rPr>
          <w:rFonts w:ascii="Verdana" w:hAnsi="Verdana" w:cs="Calibri"/>
          <w:sz w:val="18"/>
          <w:szCs w:val="18"/>
          <w:lang w:eastAsia="es-ES"/>
        </w:rPr>
      </w:pPr>
      <w:r w:rsidRPr="000A5AAF">
        <w:rPr>
          <w:rFonts w:ascii="Verdana" w:hAnsi="Verdana" w:cs="Calibri"/>
          <w:sz w:val="18"/>
          <w:szCs w:val="18"/>
          <w:lang w:eastAsia="es-ES"/>
        </w:rPr>
        <w:t>-          Guantes (de acuerdo a las actividades a desarrollar)</w:t>
      </w:r>
    </w:p>
    <w:p w:rsidR="000A5AAF" w:rsidRPr="000A5AAF" w:rsidRDefault="000A5AAF" w:rsidP="000A5AAF">
      <w:pPr>
        <w:ind w:left="708"/>
        <w:rPr>
          <w:rFonts w:ascii="Verdana" w:hAnsi="Verdana" w:cs="Calibri"/>
          <w:sz w:val="18"/>
          <w:szCs w:val="18"/>
          <w:lang w:eastAsia="es-ES"/>
        </w:rPr>
      </w:pPr>
      <w:r w:rsidRPr="000A5AAF">
        <w:rPr>
          <w:rFonts w:ascii="Verdana" w:hAnsi="Verdana" w:cs="Calibri"/>
          <w:sz w:val="18"/>
          <w:szCs w:val="18"/>
          <w:lang w:eastAsia="es-ES"/>
        </w:rPr>
        <w:t>-          Protector auditivo (en caso de intervenir en lugares con generación de ruido)</w:t>
      </w:r>
    </w:p>
    <w:p w:rsidR="000A5AAF" w:rsidRPr="000A5AAF" w:rsidRDefault="000A5AAF" w:rsidP="000A5AAF">
      <w:pPr>
        <w:ind w:left="708"/>
        <w:rPr>
          <w:rFonts w:ascii="Verdana" w:hAnsi="Verdana" w:cs="Calibri"/>
          <w:sz w:val="18"/>
          <w:szCs w:val="18"/>
          <w:lang w:eastAsia="es-ES"/>
        </w:rPr>
      </w:pPr>
      <w:r w:rsidRPr="000A5AAF">
        <w:rPr>
          <w:rFonts w:ascii="Verdana" w:hAnsi="Verdana" w:cs="Calibri"/>
          <w:sz w:val="18"/>
          <w:szCs w:val="18"/>
          <w:lang w:eastAsia="es-ES"/>
        </w:rPr>
        <w:t>-          Protector respiratorio (en caso de intervenir en lugares con generación de partículas suspendidas, gases, vapores)</w:t>
      </w:r>
    </w:p>
    <w:p w:rsidR="000A5AAF" w:rsidRPr="000A5AAF" w:rsidRDefault="000A5AAF" w:rsidP="000A5AAF">
      <w:pPr>
        <w:rPr>
          <w:rFonts w:ascii="Verdana" w:hAnsi="Verdana" w:cs="Calibri"/>
          <w:sz w:val="18"/>
          <w:szCs w:val="18"/>
          <w:lang w:eastAsia="es-ES"/>
        </w:rPr>
      </w:pPr>
      <w:r w:rsidRPr="000A5AAF">
        <w:rPr>
          <w:rFonts w:ascii="Verdana" w:hAnsi="Verdana" w:cs="Calibri"/>
          <w:sz w:val="18"/>
          <w:szCs w:val="18"/>
          <w:lang w:eastAsia="es-ES"/>
        </w:rPr>
        <w:t>Cabe hacer notar que el personal contratado deberá estar dentro de las políticas y normas de seguridad de YPFB, entre las cuales se resaltan:</w:t>
      </w:r>
    </w:p>
    <w:p w:rsidR="000A5AAF" w:rsidRPr="000A5AAF" w:rsidRDefault="000A5AAF" w:rsidP="000A5AAF">
      <w:pPr>
        <w:ind w:left="708"/>
        <w:rPr>
          <w:rFonts w:ascii="Verdana" w:hAnsi="Verdana" w:cs="Calibri"/>
          <w:sz w:val="18"/>
          <w:szCs w:val="18"/>
          <w:lang w:eastAsia="es-ES"/>
        </w:rPr>
      </w:pPr>
      <w:r w:rsidRPr="000A5AAF">
        <w:rPr>
          <w:rFonts w:ascii="Verdana" w:hAnsi="Verdana" w:cs="Calibri"/>
          <w:sz w:val="18"/>
          <w:szCs w:val="18"/>
          <w:lang w:eastAsia="es-ES"/>
        </w:rPr>
        <w:t>•        0 % alcohol</w:t>
      </w:r>
    </w:p>
    <w:p w:rsidR="000A5AAF" w:rsidRPr="000A5AAF" w:rsidRDefault="000A5AAF" w:rsidP="000A5AAF">
      <w:pPr>
        <w:ind w:left="708"/>
        <w:rPr>
          <w:rFonts w:ascii="Verdana" w:hAnsi="Verdana" w:cs="Calibri"/>
          <w:sz w:val="18"/>
          <w:szCs w:val="18"/>
          <w:lang w:eastAsia="es-ES"/>
        </w:rPr>
      </w:pPr>
      <w:r w:rsidRPr="000A5AAF">
        <w:rPr>
          <w:rFonts w:ascii="Verdana" w:hAnsi="Verdana" w:cs="Calibri"/>
          <w:sz w:val="18"/>
          <w:szCs w:val="18"/>
          <w:lang w:eastAsia="es-ES"/>
        </w:rPr>
        <w:t xml:space="preserve">•        0% drogas </w:t>
      </w:r>
    </w:p>
    <w:p w:rsidR="000A5AAF" w:rsidRPr="000A5AAF" w:rsidRDefault="000A5AAF" w:rsidP="000A5AAF">
      <w:pPr>
        <w:ind w:left="708"/>
        <w:rPr>
          <w:rFonts w:ascii="Verdana" w:hAnsi="Verdana" w:cs="Calibri"/>
          <w:sz w:val="18"/>
          <w:szCs w:val="18"/>
          <w:lang w:eastAsia="es-ES"/>
        </w:rPr>
      </w:pPr>
      <w:r w:rsidRPr="000A5AAF">
        <w:rPr>
          <w:rFonts w:ascii="Verdana" w:hAnsi="Verdana" w:cs="Calibri"/>
          <w:sz w:val="18"/>
          <w:szCs w:val="18"/>
          <w:lang w:eastAsia="es-ES"/>
        </w:rPr>
        <w:t xml:space="preserve">•        0 % fumadores </w:t>
      </w:r>
    </w:p>
    <w:p w:rsidR="000A5AAF" w:rsidRPr="000A5AAF" w:rsidRDefault="000A5AAF" w:rsidP="000A5AAF">
      <w:pPr>
        <w:rPr>
          <w:rFonts w:ascii="Verdana" w:hAnsi="Verdana" w:cs="Calibri"/>
          <w:sz w:val="18"/>
          <w:szCs w:val="18"/>
          <w:lang w:eastAsia="es-ES"/>
        </w:rPr>
      </w:pPr>
    </w:p>
    <w:p w:rsidR="000A5AAF" w:rsidRPr="000A5AAF" w:rsidRDefault="000A5AAF" w:rsidP="000A5AAF">
      <w:pPr>
        <w:rPr>
          <w:rFonts w:ascii="Verdana" w:hAnsi="Verdana" w:cs="Calibri"/>
          <w:sz w:val="18"/>
          <w:szCs w:val="18"/>
          <w:lang w:eastAsia="es-ES"/>
        </w:rPr>
      </w:pPr>
      <w:r w:rsidRPr="000A5AAF">
        <w:rPr>
          <w:rFonts w:ascii="Verdana" w:hAnsi="Verdana" w:cs="Calibri"/>
          <w:sz w:val="18"/>
          <w:szCs w:val="18"/>
          <w:lang w:eastAsia="es-ES"/>
        </w:rPr>
        <w:t>El ambiente de trabajo debe ser libre de consumo de alcohol, drogas, tabaco, que vaya en beneficio de la salud y bienestar de los trabajadores de YPFB, contratistas, visitantes y en la protección de los bienes de la empresa.</w:t>
      </w:r>
    </w:p>
    <w:p w:rsidR="000A5AAF" w:rsidRPr="000A5AAF" w:rsidRDefault="000A5AAF" w:rsidP="000A5AAF">
      <w:pPr>
        <w:rPr>
          <w:rFonts w:ascii="Verdana" w:hAnsi="Verdana" w:cs="Calibri"/>
          <w:sz w:val="18"/>
          <w:szCs w:val="18"/>
          <w:lang w:eastAsia="es-ES"/>
        </w:rPr>
      </w:pPr>
      <w:r w:rsidRPr="000A5AAF">
        <w:rPr>
          <w:rFonts w:ascii="Verdana" w:hAnsi="Verdana" w:cs="Calibri"/>
          <w:sz w:val="18"/>
          <w:szCs w:val="18"/>
          <w:lang w:eastAsia="es-ES"/>
        </w:rPr>
        <w:t>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w:t>
      </w:r>
    </w:p>
    <w:p w:rsidR="000A5AAF" w:rsidRPr="000A5AAF" w:rsidRDefault="000A5AAF" w:rsidP="000A5AAF">
      <w:pPr>
        <w:rPr>
          <w:rFonts w:ascii="Verdana" w:hAnsi="Verdana" w:cs="Calibri"/>
          <w:sz w:val="18"/>
          <w:szCs w:val="18"/>
          <w:lang w:eastAsia="es-ES"/>
        </w:rPr>
      </w:pPr>
      <w:r w:rsidRPr="000A5AAF">
        <w:rPr>
          <w:rFonts w:ascii="Verdana" w:hAnsi="Verdana" w:cs="Calibri"/>
          <w:sz w:val="18"/>
          <w:szCs w:val="18"/>
          <w:lang w:eastAsia="es-ES"/>
        </w:rPr>
        <w:t>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w:t>
      </w:r>
    </w:p>
    <w:p w:rsidR="000A5AAF" w:rsidRPr="000A5AAF" w:rsidRDefault="000A5AAF" w:rsidP="000A5AAF">
      <w:pPr>
        <w:rPr>
          <w:rFonts w:ascii="Verdana" w:hAnsi="Verdana" w:cs="Calibri"/>
          <w:sz w:val="18"/>
          <w:szCs w:val="18"/>
          <w:lang w:eastAsia="es-ES"/>
        </w:rPr>
      </w:pPr>
      <w:r w:rsidRPr="000A5AAF">
        <w:rPr>
          <w:rFonts w:ascii="Verdana" w:hAnsi="Verdana" w:cs="Calibri"/>
          <w:sz w:val="18"/>
          <w:szCs w:val="18"/>
          <w:lang w:eastAsia="es-ES"/>
        </w:rPr>
        <w:t>Está igualmente prohibido el uso de cualquier sustancia que atente contra la seguridad propia o la de otros empleados en el normal desempeño laboral.</w:t>
      </w:r>
    </w:p>
    <w:p w:rsidR="000A5AAF" w:rsidRPr="000A5AAF" w:rsidRDefault="000A5AAF" w:rsidP="000A5AAF">
      <w:pPr>
        <w:rPr>
          <w:sz w:val="24"/>
          <w:szCs w:val="24"/>
          <w:lang w:eastAsia="es-ES"/>
        </w:rPr>
      </w:pPr>
      <w:r w:rsidRPr="000A5AAF">
        <w:rPr>
          <w:sz w:val="24"/>
          <w:szCs w:val="24"/>
          <w:lang w:eastAsia="es-ES"/>
        </w:rPr>
        <w:t xml:space="preserve"> </w:t>
      </w:r>
    </w:p>
    <w:p w:rsidR="000A5AAF" w:rsidRPr="000A5AAF" w:rsidRDefault="000A5AAF" w:rsidP="000A5AAF">
      <w:pPr>
        <w:rPr>
          <w:b/>
          <w:sz w:val="24"/>
          <w:szCs w:val="24"/>
          <w:u w:val="single"/>
          <w:lang w:eastAsia="es-ES"/>
        </w:rPr>
      </w:pPr>
      <w:r w:rsidRPr="000A5AAF">
        <w:rPr>
          <w:rFonts w:ascii="Verdana" w:hAnsi="Verdana"/>
          <w:b/>
          <w:sz w:val="18"/>
          <w:szCs w:val="18"/>
          <w:u w:val="single"/>
          <w:lang w:eastAsia="es-ES"/>
        </w:rPr>
        <w:t>El incumplimiento al reglamento de Seguridad, Salud y Medio Ambiente será sancionado según Normativa Vigente dentro de YPFB</w:t>
      </w:r>
      <w:r w:rsidRPr="000A5AAF">
        <w:rPr>
          <w:b/>
          <w:sz w:val="24"/>
          <w:szCs w:val="24"/>
          <w:u w:val="single"/>
          <w:lang w:eastAsia="es-ES"/>
        </w:rPr>
        <w:t>.</w:t>
      </w:r>
    </w:p>
    <w:p w:rsidR="000A5AAF" w:rsidRPr="000A5AAF" w:rsidRDefault="000A5AAF" w:rsidP="000A5AAF">
      <w:pPr>
        <w:rPr>
          <w:b/>
          <w:sz w:val="24"/>
          <w:szCs w:val="24"/>
          <w:u w:val="single"/>
          <w:lang w:eastAsia="es-ES"/>
        </w:rPr>
      </w:pPr>
      <w:r w:rsidRPr="000A5AAF">
        <w:rPr>
          <w:b/>
          <w:sz w:val="24"/>
          <w:szCs w:val="24"/>
          <w:u w:val="single"/>
          <w:lang w:eastAsia="es-ES"/>
        </w:rPr>
        <w:lastRenderedPageBreak/>
        <w:t xml:space="preserve"> </w:t>
      </w:r>
    </w:p>
    <w:p w:rsidR="000A5AAF" w:rsidRPr="000A5AAF" w:rsidRDefault="000A5AAF" w:rsidP="000A5AAF">
      <w:pPr>
        <w:rPr>
          <w:rFonts w:ascii="Verdana" w:hAnsi="Verdana"/>
          <w:sz w:val="18"/>
          <w:szCs w:val="18"/>
          <w:lang w:eastAsia="es-ES"/>
        </w:rPr>
      </w:pPr>
      <w:r w:rsidRPr="000A5AAF">
        <w:rPr>
          <w:rFonts w:ascii="Verdana" w:hAnsi="Verdana"/>
          <w:b/>
          <w:sz w:val="18"/>
          <w:szCs w:val="18"/>
          <w:u w:val="single"/>
          <w:lang w:eastAsia="es-ES"/>
        </w:rPr>
        <w:t>NOTA.-</w:t>
      </w:r>
      <w:r w:rsidRPr="000A5AAF">
        <w:rPr>
          <w:rFonts w:ascii="Verdana" w:hAnsi="Verdana"/>
          <w:sz w:val="18"/>
          <w:szCs w:val="18"/>
          <w:lang w:eastAsia="es-ES"/>
        </w:rPr>
        <w:t xml:space="preserve"> El Encargado de SMS verificará el estado y el cumplimiento de las normas de los EPP y Ropa de Trabajo requeridos para el desarrollo de las actividades y funciones del Consultor de línea.</w:t>
      </w:r>
    </w:p>
    <w:p w:rsidR="000A5AAF" w:rsidRPr="000A5AAF" w:rsidRDefault="000A5AAF" w:rsidP="00D201C8">
      <w:pPr>
        <w:numPr>
          <w:ilvl w:val="0"/>
          <w:numId w:val="40"/>
        </w:numPr>
        <w:rPr>
          <w:rFonts w:ascii="Verdana" w:hAnsi="Verdana"/>
          <w:sz w:val="18"/>
          <w:szCs w:val="18"/>
          <w:lang w:eastAsia="es-ES"/>
        </w:rPr>
      </w:pPr>
      <w:r w:rsidRPr="000A5AAF">
        <w:rPr>
          <w:rFonts w:ascii="Verdana" w:hAnsi="Verdana"/>
          <w:sz w:val="18"/>
          <w:szCs w:val="18"/>
          <w:lang w:eastAsia="es-ES"/>
        </w:rPr>
        <w:t>Asistir a las capacitaciones programadas de SMS en la unidad organizacional.</w:t>
      </w:r>
    </w:p>
    <w:p w:rsidR="000A5AAF" w:rsidRPr="000A5AAF" w:rsidRDefault="000A5AAF" w:rsidP="00D201C8">
      <w:pPr>
        <w:numPr>
          <w:ilvl w:val="0"/>
          <w:numId w:val="40"/>
        </w:numPr>
        <w:rPr>
          <w:rFonts w:ascii="Verdana" w:hAnsi="Verdana"/>
          <w:sz w:val="18"/>
          <w:szCs w:val="18"/>
          <w:lang w:eastAsia="es-ES"/>
        </w:rPr>
      </w:pPr>
      <w:r w:rsidRPr="000A5AAF">
        <w:rPr>
          <w:rFonts w:ascii="Verdana" w:hAnsi="Verdana"/>
          <w:sz w:val="18"/>
          <w:szCs w:val="18"/>
          <w:lang w:eastAsia="es-ES"/>
        </w:rPr>
        <w:t>Realizar sus funciones bajo los lineamientos de SMS de YPFB.</w:t>
      </w:r>
    </w:p>
    <w:p w:rsidR="000A5AAF" w:rsidRPr="000A5AAF" w:rsidRDefault="000A5AAF" w:rsidP="000A5AAF">
      <w:pPr>
        <w:ind w:left="720"/>
        <w:rPr>
          <w:rFonts w:ascii="Verdana" w:hAnsi="Verdana"/>
          <w:sz w:val="18"/>
          <w:szCs w:val="18"/>
          <w:lang w:eastAsia="es-ES"/>
        </w:rPr>
      </w:pPr>
    </w:p>
    <w:p w:rsidR="000A5AAF" w:rsidRPr="000A5AAF" w:rsidRDefault="000A5AAF" w:rsidP="00D201C8">
      <w:pPr>
        <w:numPr>
          <w:ilvl w:val="0"/>
          <w:numId w:val="38"/>
        </w:numPr>
        <w:rPr>
          <w:rFonts w:ascii="Verdana" w:hAnsi="Verdana"/>
          <w:sz w:val="18"/>
          <w:szCs w:val="18"/>
          <w:lang w:eastAsia="es-ES"/>
        </w:rPr>
      </w:pPr>
      <w:r w:rsidRPr="000A5AAF">
        <w:rPr>
          <w:rFonts w:ascii="Verdana" w:hAnsi="Verdana" w:cs="Calibri"/>
          <w:color w:val="000000"/>
          <w:sz w:val="18"/>
          <w:szCs w:val="18"/>
          <w:lang w:eastAsia="es-ES"/>
        </w:rPr>
        <w:t xml:space="preserve">YPFB Corporación se reserva el derecho de solicitar nuevos requisitos de </w:t>
      </w:r>
      <w:proofErr w:type="spellStart"/>
      <w:r w:rsidRPr="000A5AAF">
        <w:rPr>
          <w:rFonts w:ascii="Verdana" w:hAnsi="Verdana" w:cs="Calibri"/>
          <w:color w:val="000000"/>
          <w:sz w:val="18"/>
          <w:szCs w:val="18"/>
          <w:lang w:eastAsia="es-ES"/>
        </w:rPr>
        <w:t>SySO</w:t>
      </w:r>
      <w:proofErr w:type="spellEnd"/>
      <w:r w:rsidRPr="000A5AAF">
        <w:rPr>
          <w:rFonts w:ascii="Verdana" w:hAnsi="Verdana" w:cs="Calibri"/>
          <w:color w:val="000000"/>
          <w:sz w:val="18"/>
          <w:szCs w:val="18"/>
          <w:lang w:eastAsia="es-ES"/>
        </w:rPr>
        <w:t xml:space="preserve">   que sean necesarios para garantizar la correcta ejecución de la actividad, cuyo objetivo es prevenir accidentes e incidentes.</w:t>
      </w:r>
      <w:r w:rsidRPr="000A5AAF">
        <w:rPr>
          <w:rFonts w:ascii="Verdana" w:hAnsi="Verdana" w:cs="Calibri"/>
          <w:sz w:val="18"/>
          <w:szCs w:val="18"/>
          <w:lang w:eastAsia="es-ES"/>
        </w:rPr>
        <w:t xml:space="preserve"> </w:t>
      </w:r>
      <w:r w:rsidRPr="000A5AAF">
        <w:rPr>
          <w:rFonts w:ascii="Verdana" w:hAnsi="Verdana" w:cs="Calibri"/>
          <w:color w:val="000000"/>
          <w:sz w:val="18"/>
          <w:szCs w:val="18"/>
          <w:lang w:eastAsia="es-ES"/>
        </w:rPr>
        <w:t xml:space="preserve">vigente en materia de </w:t>
      </w:r>
      <w:proofErr w:type="spellStart"/>
      <w:r w:rsidRPr="000A5AAF">
        <w:rPr>
          <w:rFonts w:ascii="Verdana" w:hAnsi="Verdana" w:cs="Calibri"/>
          <w:color w:val="000000"/>
          <w:sz w:val="18"/>
          <w:szCs w:val="18"/>
          <w:lang w:eastAsia="es-ES"/>
        </w:rPr>
        <w:t>SySO</w:t>
      </w:r>
      <w:proofErr w:type="spellEnd"/>
      <w:r w:rsidRPr="000A5AAF">
        <w:rPr>
          <w:rFonts w:ascii="Verdana" w:hAnsi="Verdana" w:cs="Calibri"/>
          <w:color w:val="000000"/>
          <w:sz w:val="18"/>
          <w:szCs w:val="18"/>
          <w:lang w:eastAsia="es-ES"/>
        </w:rPr>
        <w:t xml:space="preserve"> y los aspectos normativos y regulatorios de YPFB Corporación.</w:t>
      </w:r>
    </w:p>
    <w:p w:rsidR="000A5AAF" w:rsidRPr="000A5AAF" w:rsidRDefault="000A5AAF" w:rsidP="000A5AAF">
      <w:pPr>
        <w:spacing w:after="160" w:line="259" w:lineRule="auto"/>
        <w:ind w:left="720"/>
        <w:contextualSpacing/>
        <w:rPr>
          <w:rFonts w:ascii="Verdana" w:hAnsi="Verdana"/>
          <w:sz w:val="18"/>
          <w:szCs w:val="18"/>
          <w:lang w:eastAsia="es-ES"/>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0A5AAF" w:rsidRPr="000A5AAF" w:rsidRDefault="000A5AAF" w:rsidP="000A5AAF">
      <w:pPr>
        <w:jc w:val="center"/>
        <w:rPr>
          <w:rFonts w:ascii="Verdana" w:hAnsi="Verdana"/>
          <w:b/>
          <w:sz w:val="18"/>
          <w:szCs w:val="18"/>
        </w:rPr>
      </w:pPr>
    </w:p>
    <w:p w:rsidR="006B59E5" w:rsidRDefault="006B59E5" w:rsidP="000A5AAF">
      <w:pPr>
        <w:jc w:val="center"/>
        <w:rPr>
          <w:rFonts w:ascii="Verdana" w:hAnsi="Verdana"/>
          <w:b/>
          <w:sz w:val="18"/>
          <w:szCs w:val="18"/>
          <w:u w:val="single"/>
        </w:rPr>
      </w:pPr>
    </w:p>
    <w:p w:rsidR="006B59E5" w:rsidRDefault="006B59E5" w:rsidP="000A5AAF">
      <w:pPr>
        <w:jc w:val="center"/>
        <w:rPr>
          <w:rFonts w:ascii="Verdana" w:hAnsi="Verdana"/>
          <w:b/>
          <w:sz w:val="18"/>
          <w:szCs w:val="18"/>
          <w:u w:val="single"/>
        </w:rPr>
      </w:pPr>
    </w:p>
    <w:p w:rsidR="006B59E5" w:rsidRDefault="006B59E5" w:rsidP="000A5AAF">
      <w:pPr>
        <w:jc w:val="center"/>
        <w:rPr>
          <w:rFonts w:ascii="Verdana" w:hAnsi="Verdana"/>
          <w:b/>
          <w:sz w:val="18"/>
          <w:szCs w:val="18"/>
          <w:u w:val="single"/>
        </w:rPr>
      </w:pPr>
    </w:p>
    <w:p w:rsidR="000A5AAF" w:rsidRPr="000A5AAF" w:rsidRDefault="000A5AAF" w:rsidP="000A5AAF">
      <w:pPr>
        <w:jc w:val="center"/>
        <w:rPr>
          <w:rFonts w:ascii="Verdana" w:hAnsi="Verdana"/>
          <w:b/>
          <w:sz w:val="18"/>
          <w:szCs w:val="18"/>
          <w:u w:val="single"/>
        </w:rPr>
      </w:pPr>
      <w:r w:rsidRPr="000A5AAF">
        <w:rPr>
          <w:rFonts w:ascii="Verdana" w:hAnsi="Verdana"/>
          <w:b/>
          <w:sz w:val="18"/>
          <w:szCs w:val="18"/>
          <w:u w:val="single"/>
        </w:rPr>
        <w:lastRenderedPageBreak/>
        <w:t>Anexo 2</w:t>
      </w:r>
    </w:p>
    <w:p w:rsidR="000A5AAF" w:rsidRPr="000A5AAF" w:rsidRDefault="000A5AAF" w:rsidP="000A5AAF">
      <w:pPr>
        <w:jc w:val="center"/>
        <w:rPr>
          <w:rFonts w:ascii="Verdana" w:hAnsi="Verdana"/>
          <w:b/>
          <w:sz w:val="18"/>
          <w:szCs w:val="18"/>
          <w:u w:val="single"/>
        </w:rPr>
      </w:pPr>
    </w:p>
    <w:p w:rsidR="000A5AAF" w:rsidRPr="000A5AAF" w:rsidRDefault="000A5AAF" w:rsidP="000A5AAF">
      <w:pPr>
        <w:jc w:val="both"/>
        <w:rPr>
          <w:rFonts w:ascii="Verdana" w:hAnsi="Verdana"/>
          <w:b/>
          <w:sz w:val="18"/>
          <w:szCs w:val="18"/>
        </w:rPr>
      </w:pPr>
      <w:r w:rsidRPr="000A5AAF">
        <w:rPr>
          <w:rFonts w:ascii="Verdana" w:hAnsi="Verdana"/>
          <w:b/>
          <w:sz w:val="18"/>
          <w:szCs w:val="18"/>
        </w:rPr>
        <w:t>GARANTÍA DE SERIEDAD DE PROPUESTA PARA PROPONENTES</w:t>
      </w:r>
    </w:p>
    <w:p w:rsidR="000A5AAF" w:rsidRPr="000A5AAF" w:rsidRDefault="000A5AAF" w:rsidP="000A5AAF">
      <w:pPr>
        <w:jc w:val="both"/>
        <w:rPr>
          <w:rFonts w:ascii="Calibri" w:hAnsi="Calibri" w:cs="Calibri"/>
          <w:sz w:val="22"/>
          <w:szCs w:val="22"/>
          <w:lang w:eastAsia="es-BO"/>
        </w:rPr>
      </w:pPr>
    </w:p>
    <w:p w:rsidR="000A5AAF" w:rsidRPr="000A5AAF" w:rsidRDefault="000A5AAF" w:rsidP="000A5AAF">
      <w:pPr>
        <w:jc w:val="both"/>
        <w:rPr>
          <w:rFonts w:ascii="Calibri" w:hAnsi="Calibri" w:cs="Calibri"/>
          <w:sz w:val="22"/>
          <w:szCs w:val="22"/>
          <w:lang w:eastAsia="es-BO"/>
        </w:rPr>
      </w:pPr>
      <w:r w:rsidRPr="000A5AAF">
        <w:rPr>
          <w:rFonts w:ascii="Calibri" w:hAnsi="Calibri" w:cs="Calibri"/>
          <w:sz w:val="22"/>
          <w:szCs w:val="22"/>
          <w:lang w:eastAsia="es-BO"/>
        </w:rPr>
        <w:t>La Garantía de seriedad de propuesta tiene por objeto garantizar que los proponentes participen de buena fe y con la intención de culminar el proceso, en este sentido los proponentes deben presentar las garantías bajo los siguientes parámetros:</w:t>
      </w:r>
    </w:p>
    <w:p w:rsidR="000A5AAF" w:rsidRPr="000A5AAF" w:rsidRDefault="000A5AAF" w:rsidP="000A5AAF">
      <w:pPr>
        <w:jc w:val="both"/>
        <w:rPr>
          <w:rFonts w:asciiTheme="minorHAnsi" w:hAnsiTheme="minorHAnsi"/>
          <w:bCs/>
          <w:color w:val="1F497D"/>
          <w:sz w:val="22"/>
          <w:szCs w:val="22"/>
          <w:lang w:eastAsia="es-BO"/>
        </w:rPr>
      </w:pPr>
    </w:p>
    <w:p w:rsidR="000A5AAF" w:rsidRPr="000A5AAF" w:rsidRDefault="000A5AAF" w:rsidP="000A5AAF">
      <w:pPr>
        <w:jc w:val="both"/>
        <w:rPr>
          <w:rFonts w:asciiTheme="minorHAnsi" w:hAnsiTheme="minorHAnsi"/>
          <w:sz w:val="22"/>
          <w:szCs w:val="22"/>
          <w:lang w:val="es-BO" w:eastAsia="es-BO"/>
        </w:rPr>
      </w:pPr>
      <w:r w:rsidRPr="000A5AAF">
        <w:rPr>
          <w:rFonts w:asciiTheme="minorHAnsi" w:hAnsiTheme="minorHAnsi"/>
          <w:b/>
          <w:bCs/>
          <w:sz w:val="22"/>
          <w:szCs w:val="22"/>
          <w:lang w:val="es-BO" w:eastAsia="es-BO"/>
        </w:rPr>
        <w:t>Boleta de Garantía</w:t>
      </w:r>
      <w:r w:rsidRPr="000A5AAF">
        <w:rPr>
          <w:rFonts w:asciiTheme="minorHAnsi" w:hAnsiTheme="minorHAns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A5AAF">
        <w:rPr>
          <w:rFonts w:asciiTheme="minorHAnsi" w:hAnsiTheme="minorHAnsi"/>
          <w:bCs/>
          <w:sz w:val="22"/>
          <w:szCs w:val="22"/>
          <w:lang w:val="es-BO" w:eastAsia="es-BO"/>
        </w:rPr>
        <w:t>renovable, irrevocable y de ejecución inmediata</w:t>
      </w:r>
      <w:r w:rsidRPr="000A5AAF">
        <w:rPr>
          <w:rFonts w:asciiTheme="minorHAnsi" w:hAnsiTheme="minorHAnsi"/>
          <w:sz w:val="22"/>
          <w:szCs w:val="22"/>
          <w:lang w:val="es-BO" w:eastAsia="es-BO"/>
        </w:rPr>
        <w:t xml:space="preserve"> con vigencia de 120  días calendario del importe correspondiente al 1% uno por ciento del presupuesto asignado para la Contratación.</w:t>
      </w:r>
    </w:p>
    <w:p w:rsidR="000A5AAF" w:rsidRPr="000A5AAF" w:rsidRDefault="000A5AAF" w:rsidP="000A5AAF">
      <w:pPr>
        <w:jc w:val="both"/>
        <w:rPr>
          <w:rFonts w:asciiTheme="minorHAnsi" w:hAnsiTheme="minorHAnsi"/>
          <w:sz w:val="22"/>
          <w:szCs w:val="22"/>
          <w:lang w:val="es-BO" w:eastAsia="es-BO"/>
        </w:rPr>
      </w:pPr>
    </w:p>
    <w:p w:rsidR="000A5AAF" w:rsidRPr="000A5AAF" w:rsidRDefault="000A5AAF" w:rsidP="000A5AAF">
      <w:pPr>
        <w:jc w:val="both"/>
        <w:rPr>
          <w:rFonts w:asciiTheme="minorHAnsi" w:hAnsiTheme="minorHAnsi" w:cs="Calibri"/>
          <w:snapToGrid w:val="0"/>
          <w:sz w:val="22"/>
          <w:szCs w:val="22"/>
          <w:lang w:val="es-BO" w:eastAsia="es-ES"/>
        </w:rPr>
      </w:pPr>
      <w:r w:rsidRPr="000A5AAF">
        <w:rPr>
          <w:rFonts w:asciiTheme="minorHAnsi" w:hAnsiTheme="minorHAnsi" w:cs="Calibri"/>
          <w:b/>
          <w:snapToGrid w:val="0"/>
          <w:sz w:val="22"/>
          <w:szCs w:val="22"/>
          <w:lang w:val="es-BO" w:eastAsia="es-ES"/>
        </w:rPr>
        <w:t>Garantía a Primer Requerimiento</w:t>
      </w:r>
      <w:r w:rsidRPr="000A5AAF">
        <w:rPr>
          <w:rFonts w:asciiTheme="minorHAnsi" w:hAnsiTheme="minorHAnsi" w:cs="Calibri"/>
          <w:snapToGrid w:val="0"/>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w:t>
      </w:r>
      <w:r w:rsidRPr="000A5AAF">
        <w:rPr>
          <w:rFonts w:asciiTheme="minorHAnsi" w:hAnsiTheme="minorHAnsi"/>
          <w:sz w:val="22"/>
          <w:szCs w:val="22"/>
          <w:lang w:val="es-BO" w:eastAsia="es-BO"/>
        </w:rPr>
        <w:t>del importe correspondiente al 1% uno por ciento del presupuesto asignado para la Contratación.</w:t>
      </w:r>
    </w:p>
    <w:p w:rsidR="000A5AAF" w:rsidRPr="000A5AAF" w:rsidRDefault="000A5AAF" w:rsidP="000A5AAF">
      <w:pPr>
        <w:jc w:val="both"/>
        <w:rPr>
          <w:rFonts w:asciiTheme="minorHAnsi" w:hAnsiTheme="minorHAnsi" w:cs="Calibri"/>
          <w:snapToGrid w:val="0"/>
          <w:sz w:val="22"/>
          <w:szCs w:val="22"/>
          <w:lang w:val="es-BO" w:eastAsia="es-ES"/>
        </w:rPr>
      </w:pPr>
    </w:p>
    <w:p w:rsidR="000A5AAF" w:rsidRPr="000A5AAF" w:rsidRDefault="000A5AAF" w:rsidP="000A5AAF">
      <w:pPr>
        <w:jc w:val="both"/>
        <w:rPr>
          <w:rFonts w:asciiTheme="minorHAnsi" w:hAnsiTheme="minorHAnsi" w:cs="Calibri"/>
          <w:snapToGrid w:val="0"/>
          <w:sz w:val="22"/>
          <w:szCs w:val="22"/>
          <w:lang w:val="es-BO" w:eastAsia="es-ES"/>
        </w:rPr>
      </w:pPr>
      <w:r w:rsidRPr="000A5AAF">
        <w:rPr>
          <w:rFonts w:asciiTheme="minorHAnsi" w:hAnsiTheme="minorHAnsi" w:cs="Calibri"/>
          <w:b/>
          <w:snapToGrid w:val="0"/>
          <w:sz w:val="22"/>
          <w:szCs w:val="22"/>
          <w:lang w:val="es-BO" w:eastAsia="es-ES"/>
        </w:rPr>
        <w:t>Póliza de caución a Primer requerimiento para Entidades Públicas</w:t>
      </w:r>
      <w:r w:rsidRPr="000A5AAF">
        <w:rPr>
          <w:rFonts w:asciiTheme="minorHAnsi" w:hAnsiTheme="minorHAnsi" w:cs="Calibri"/>
          <w:snapToGrid w:val="0"/>
          <w:sz w:val="22"/>
          <w:szCs w:val="22"/>
          <w:lang w:val="es-BO"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 contar de la fecha prevista para la presentación de propuestas y </w:t>
      </w:r>
      <w:r w:rsidRPr="000A5AAF">
        <w:rPr>
          <w:rFonts w:asciiTheme="minorHAnsi" w:hAnsiTheme="minorHAnsi"/>
          <w:sz w:val="22"/>
          <w:szCs w:val="22"/>
          <w:lang w:val="es-BO" w:eastAsia="es-BO"/>
        </w:rPr>
        <w:t>del importe correspondiente al 1% uno por ciento del presupuesto asignado para la Contratación.</w:t>
      </w:r>
    </w:p>
    <w:p w:rsidR="000A5AAF" w:rsidRPr="000A5AAF" w:rsidRDefault="000A5AAF" w:rsidP="000A5AAF">
      <w:pPr>
        <w:jc w:val="both"/>
        <w:rPr>
          <w:rFonts w:asciiTheme="minorHAnsi" w:hAnsiTheme="minorHAnsi" w:cs="Calibri"/>
          <w:snapToGrid w:val="0"/>
          <w:sz w:val="22"/>
          <w:szCs w:val="22"/>
          <w:lang w:val="es-BO" w:eastAsia="es-ES"/>
        </w:rPr>
      </w:pPr>
    </w:p>
    <w:p w:rsidR="000A5AAF" w:rsidRPr="000A5AAF" w:rsidRDefault="000A5AAF" w:rsidP="000A5AAF">
      <w:pPr>
        <w:jc w:val="both"/>
        <w:rPr>
          <w:rFonts w:ascii="Verdana" w:hAnsi="Verdana" w:cs="Calibri"/>
          <w:b/>
          <w:snapToGrid w:val="0"/>
          <w:sz w:val="18"/>
          <w:szCs w:val="18"/>
          <w:lang w:eastAsia="es-ES"/>
        </w:rPr>
      </w:pPr>
      <w:r w:rsidRPr="000A5AAF">
        <w:rPr>
          <w:rFonts w:ascii="Verdana" w:hAnsi="Verdana" w:cs="Calibri"/>
          <w:b/>
          <w:snapToGrid w:val="0"/>
          <w:sz w:val="18"/>
          <w:szCs w:val="18"/>
          <w:lang w:eastAsia="es-ES"/>
        </w:rPr>
        <w:t>GARANTÍA DE CUMPLIMIENTO DE CONTRATO</w:t>
      </w:r>
      <w:r w:rsidRPr="000A5AAF">
        <w:rPr>
          <w:rFonts w:ascii="Verdana" w:hAnsi="Verdana" w:cs="Calibri"/>
          <w:snapToGrid w:val="0"/>
          <w:sz w:val="18"/>
          <w:szCs w:val="18"/>
          <w:lang w:eastAsia="es-ES"/>
        </w:rPr>
        <w:t xml:space="preserve"> </w:t>
      </w:r>
      <w:r w:rsidRPr="000A5AAF">
        <w:rPr>
          <w:rFonts w:ascii="Verdana" w:hAnsi="Verdana" w:cs="Calibri"/>
          <w:b/>
          <w:snapToGrid w:val="0"/>
          <w:sz w:val="18"/>
          <w:szCs w:val="18"/>
          <w:lang w:eastAsia="es-ES"/>
        </w:rPr>
        <w:t>PARA ADJUDICADOS</w:t>
      </w:r>
    </w:p>
    <w:p w:rsidR="000A5AAF" w:rsidRPr="000A5AAF" w:rsidRDefault="000A5AAF" w:rsidP="000A5AAF">
      <w:pPr>
        <w:jc w:val="both"/>
        <w:rPr>
          <w:rFonts w:ascii="Verdana" w:hAnsi="Verdana" w:cs="Calibri"/>
          <w:snapToGrid w:val="0"/>
          <w:sz w:val="18"/>
          <w:szCs w:val="18"/>
          <w:lang w:eastAsia="es-ES"/>
        </w:rPr>
      </w:pPr>
    </w:p>
    <w:p w:rsidR="000A5AAF" w:rsidRPr="000A5AAF" w:rsidRDefault="000A5AAF" w:rsidP="000A5AAF">
      <w:pPr>
        <w:jc w:val="both"/>
        <w:rPr>
          <w:rFonts w:ascii="Verdana" w:hAnsi="Verdana" w:cs="Calibri"/>
          <w:snapToGrid w:val="0"/>
          <w:sz w:val="18"/>
          <w:szCs w:val="18"/>
          <w:lang w:eastAsia="es-ES"/>
        </w:rPr>
      </w:pPr>
      <w:r w:rsidRPr="000A5AAF">
        <w:rPr>
          <w:rFonts w:ascii="Verdana" w:hAnsi="Verdana" w:cs="Calibri"/>
          <w:snapToGrid w:val="0"/>
          <w:sz w:val="18"/>
          <w:szCs w:val="18"/>
          <w:lang w:eastAsia="es-ES"/>
        </w:rPr>
        <w:t>De acuerdo al importe Adjudicado la Empresa presenta las garantías de cumplimiento de contrato bajo los siguientes parámetros:</w:t>
      </w:r>
    </w:p>
    <w:p w:rsidR="000A5AAF" w:rsidRPr="000A5AAF" w:rsidRDefault="000A5AAF" w:rsidP="000A5AAF">
      <w:pPr>
        <w:jc w:val="both"/>
        <w:rPr>
          <w:rFonts w:ascii="Verdana" w:hAnsi="Verdana" w:cs="Calibri"/>
          <w:snapToGrid w:val="0"/>
          <w:sz w:val="18"/>
          <w:szCs w:val="18"/>
          <w:lang w:eastAsia="es-ES"/>
        </w:rPr>
      </w:pPr>
    </w:p>
    <w:p w:rsidR="000A5AAF" w:rsidRPr="000A5AAF" w:rsidRDefault="000A5AAF" w:rsidP="000A5AAF">
      <w:pPr>
        <w:jc w:val="both"/>
        <w:rPr>
          <w:rFonts w:ascii="Verdana" w:hAnsi="Verdana" w:cs="Calibri"/>
          <w:snapToGrid w:val="0"/>
          <w:sz w:val="18"/>
          <w:szCs w:val="18"/>
          <w:lang w:eastAsia="es-ES"/>
        </w:rPr>
      </w:pPr>
      <w:r w:rsidRPr="000A5AAF">
        <w:rPr>
          <w:rFonts w:ascii="Verdana" w:hAnsi="Verdana" w:cs="Calibri"/>
          <w:b/>
          <w:snapToGrid w:val="0"/>
          <w:sz w:val="18"/>
          <w:szCs w:val="18"/>
          <w:lang w:eastAsia="es-ES"/>
        </w:rPr>
        <w:t>Boleta de Garantía,</w:t>
      </w:r>
      <w:r w:rsidRPr="000A5AAF">
        <w:rPr>
          <w:rFonts w:ascii="Verdana" w:hAnsi="Verdana" w:cs="Calibri"/>
          <w:snapToGrid w:val="0"/>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del importe correspondiente al 7% del presupuesto adjudicado de la contratación.</w:t>
      </w:r>
    </w:p>
    <w:p w:rsidR="000A5AAF" w:rsidRPr="000A5AAF" w:rsidRDefault="000A5AAF" w:rsidP="000A5AAF">
      <w:pPr>
        <w:jc w:val="both"/>
        <w:rPr>
          <w:rFonts w:ascii="Verdana" w:hAnsi="Verdana" w:cs="Calibri"/>
          <w:snapToGrid w:val="0"/>
          <w:sz w:val="18"/>
          <w:szCs w:val="18"/>
          <w:lang w:eastAsia="es-ES"/>
        </w:rPr>
      </w:pPr>
    </w:p>
    <w:p w:rsidR="000A5AAF" w:rsidRPr="000A5AAF" w:rsidRDefault="000A5AAF" w:rsidP="000A5AAF">
      <w:pPr>
        <w:jc w:val="both"/>
        <w:rPr>
          <w:rFonts w:ascii="Verdana" w:hAnsi="Verdana" w:cs="Calibri"/>
          <w:snapToGrid w:val="0"/>
          <w:sz w:val="18"/>
          <w:szCs w:val="18"/>
          <w:lang w:eastAsia="es-ES"/>
        </w:rPr>
      </w:pPr>
      <w:r w:rsidRPr="000A5AAF">
        <w:rPr>
          <w:rFonts w:ascii="Verdana" w:hAnsi="Verdana" w:cs="Calibri"/>
          <w:b/>
          <w:snapToGrid w:val="0"/>
          <w:sz w:val="18"/>
          <w:szCs w:val="18"/>
          <w:lang w:eastAsia="es-ES"/>
        </w:rPr>
        <w:t>Garantía a Primer Requerimiento,</w:t>
      </w:r>
      <w:r w:rsidRPr="000A5AAF">
        <w:rPr>
          <w:rFonts w:ascii="Verdana" w:hAnsi="Verdana" w:cs="Calibri"/>
          <w:snapToGrid w:val="0"/>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del importe correspondiente al 7% del presupuesto adjudicado de la contratación.</w:t>
      </w:r>
    </w:p>
    <w:p w:rsidR="000A5AAF" w:rsidRPr="000A5AAF" w:rsidRDefault="000A5AAF" w:rsidP="000A5AAF">
      <w:pPr>
        <w:jc w:val="both"/>
        <w:rPr>
          <w:rFonts w:ascii="Verdana" w:hAnsi="Verdana" w:cs="Calibri"/>
          <w:snapToGrid w:val="0"/>
          <w:sz w:val="18"/>
          <w:szCs w:val="18"/>
          <w:lang w:eastAsia="es-ES"/>
        </w:rPr>
      </w:pPr>
    </w:p>
    <w:p w:rsidR="000A5AAF" w:rsidRPr="000A5AAF" w:rsidRDefault="000A5AAF" w:rsidP="000A5AAF">
      <w:pPr>
        <w:jc w:val="both"/>
        <w:rPr>
          <w:rFonts w:ascii="Verdana" w:hAnsi="Verdana" w:cs="Calibri"/>
          <w:snapToGrid w:val="0"/>
          <w:sz w:val="18"/>
          <w:szCs w:val="18"/>
          <w:lang w:eastAsia="es-ES"/>
        </w:rPr>
      </w:pPr>
      <w:r w:rsidRPr="000A5AAF">
        <w:rPr>
          <w:rFonts w:ascii="Verdana" w:hAnsi="Verdana" w:cs="Calibri"/>
          <w:b/>
          <w:snapToGrid w:val="0"/>
          <w:sz w:val="18"/>
          <w:szCs w:val="18"/>
          <w:lang w:eastAsia="es-ES"/>
        </w:rPr>
        <w:t>Póliza de caución a Primer requerimiento para Entidades Públicas</w:t>
      </w:r>
      <w:r w:rsidRPr="000A5AAF">
        <w:rPr>
          <w:rFonts w:ascii="Verdana" w:hAnsi="Verdana" w:cs="Calibri"/>
          <w:snapToGrid w:val="0"/>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del importe correspondiente al 7% del presupuesto adjudicado de la contratación.</w:t>
      </w:r>
    </w:p>
    <w:p w:rsidR="000A5AAF" w:rsidRPr="000A5AAF" w:rsidRDefault="000A5AAF" w:rsidP="000A5AAF">
      <w:pPr>
        <w:spacing w:line="360" w:lineRule="auto"/>
        <w:jc w:val="center"/>
        <w:rPr>
          <w:rFonts w:ascii="Arial" w:hAnsi="Arial" w:cs="Arial"/>
          <w:b/>
          <w:bCs/>
          <w:lang w:eastAsia="es-ES"/>
        </w:rPr>
      </w:pPr>
      <w:r w:rsidRPr="000A5AAF">
        <w:rPr>
          <w:rFonts w:ascii="Arial" w:hAnsi="Arial" w:cs="Arial"/>
          <w:b/>
          <w:bCs/>
          <w:lang w:eastAsia="es-ES"/>
        </w:rPr>
        <w:lastRenderedPageBreak/>
        <w:t>INSTRUCCIONES PARA LA EMISION DE INSTRUMENTOS FINANCIEROS</w:t>
      </w:r>
    </w:p>
    <w:p w:rsidR="000A5AAF" w:rsidRPr="000A5AAF" w:rsidRDefault="000A5AAF" w:rsidP="000A5AAF">
      <w:pPr>
        <w:jc w:val="both"/>
        <w:rPr>
          <w:rFonts w:ascii="Arial" w:hAnsi="Arial" w:cs="Arial"/>
          <w:lang w:eastAsia="es-ES"/>
        </w:rPr>
      </w:pPr>
      <w:r w:rsidRPr="000A5AAF">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A5AAF">
        <w:rPr>
          <w:rFonts w:ascii="Arial" w:hAnsi="Arial" w:cs="Arial"/>
          <w:u w:val="single"/>
          <w:lang w:eastAsia="es-ES"/>
        </w:rPr>
        <w:t>cumpliendo obligatoriamente</w:t>
      </w:r>
      <w:r w:rsidRPr="000A5AAF">
        <w:rPr>
          <w:rFonts w:ascii="Arial" w:hAnsi="Arial" w:cs="Arial"/>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0A5AAF" w:rsidRPr="000A5AAF" w:rsidTr="0052468D">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A5AAF" w:rsidRPr="000A5AAF" w:rsidRDefault="000A5AAF" w:rsidP="000A5AAF">
            <w:pPr>
              <w:jc w:val="center"/>
              <w:rPr>
                <w:b/>
                <w:bCs/>
                <w:lang w:eastAsia="es-ES"/>
              </w:rPr>
            </w:pPr>
            <w:r w:rsidRPr="000A5AAF">
              <w:rPr>
                <w:b/>
                <w:bCs/>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A5AAF" w:rsidRPr="000A5AAF" w:rsidRDefault="000A5AAF" w:rsidP="000A5AAF">
            <w:pPr>
              <w:jc w:val="center"/>
              <w:rPr>
                <w:b/>
                <w:bCs/>
                <w:lang w:eastAsia="es-ES"/>
              </w:rPr>
            </w:pPr>
            <w:r w:rsidRPr="000A5AAF">
              <w:rPr>
                <w:b/>
                <w:bCs/>
                <w:lang w:eastAsia="es-ES"/>
              </w:rPr>
              <w:t>INSTRUCCIÓN</w:t>
            </w:r>
          </w:p>
        </w:tc>
      </w:tr>
      <w:tr w:rsidR="000A5AAF" w:rsidRPr="000A5AAF" w:rsidTr="0052468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5AAF" w:rsidRPr="000A5AAF" w:rsidRDefault="000A5AAF" w:rsidP="000A5AAF">
            <w:pPr>
              <w:rPr>
                <w:b/>
                <w:bCs/>
                <w:lang w:eastAsia="es-ES"/>
              </w:rPr>
            </w:pPr>
            <w:r w:rsidRPr="000A5AAF">
              <w:rPr>
                <w:b/>
                <w:bCs/>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A5AAF" w:rsidRPr="000A5AAF" w:rsidRDefault="000A5AAF" w:rsidP="000A5AAF">
            <w:pPr>
              <w:jc w:val="both"/>
              <w:rPr>
                <w:i/>
                <w:iCs/>
                <w:lang w:eastAsia="es-ES"/>
              </w:rPr>
            </w:pPr>
            <w:r w:rsidRPr="000A5AAF">
              <w:rPr>
                <w:rFonts w:ascii="Arial" w:hAnsi="Arial" w:cs="Arial"/>
                <w:lang w:eastAsia="es-ES"/>
              </w:rPr>
              <w:t xml:space="preserve">Se aceptará </w:t>
            </w:r>
            <w:r w:rsidRPr="000A5AAF">
              <w:rPr>
                <w:rFonts w:ascii="Arial" w:hAnsi="Arial" w:cs="Arial"/>
                <w:u w:val="single"/>
                <w:lang w:eastAsia="es-ES"/>
              </w:rPr>
              <w:t>únicamente</w:t>
            </w:r>
            <w:r w:rsidRPr="000A5AAF">
              <w:rPr>
                <w:rFonts w:ascii="Arial" w:hAnsi="Arial" w:cs="Arial"/>
                <w:lang w:eastAsia="es-ES"/>
              </w:rPr>
              <w:t xml:space="preserve"> los instrumentos detallados en el presente anexo.</w:t>
            </w:r>
          </w:p>
        </w:tc>
      </w:tr>
      <w:tr w:rsidR="000A5AAF" w:rsidRPr="000A5AAF" w:rsidTr="0052468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5AAF" w:rsidRPr="000A5AAF" w:rsidRDefault="000A5AAF" w:rsidP="000A5AAF">
            <w:pPr>
              <w:rPr>
                <w:b/>
                <w:bCs/>
                <w:lang w:eastAsia="es-ES"/>
              </w:rPr>
            </w:pPr>
            <w:r w:rsidRPr="000A5AAF">
              <w:rPr>
                <w:b/>
                <w:bCs/>
                <w:lang w:eastAsia="es-ES"/>
              </w:rPr>
              <w:t>OBJETO DE LA GARANTÍA</w:t>
            </w:r>
          </w:p>
          <w:p w:rsidR="000A5AAF" w:rsidRPr="000A5AAF" w:rsidRDefault="000A5AAF" w:rsidP="000A5AAF">
            <w:pPr>
              <w:rPr>
                <w:rFonts w:ascii="Arial" w:hAnsi="Arial"/>
                <w:i/>
                <w:lang w:eastAsia="es-ES"/>
              </w:rPr>
            </w:pPr>
            <w:r w:rsidRPr="000A5AAF">
              <w:rPr>
                <w:b/>
                <w:bCs/>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A5AAF" w:rsidRPr="000A5AAF" w:rsidRDefault="000A5AAF" w:rsidP="000A5AAF">
            <w:pPr>
              <w:jc w:val="both"/>
              <w:rPr>
                <w:rFonts w:ascii="Arial" w:hAnsi="Arial" w:cs="Arial"/>
                <w:lang w:eastAsia="es-ES"/>
              </w:rPr>
            </w:pPr>
            <w:r w:rsidRPr="000A5AAF">
              <w:rPr>
                <w:rFonts w:ascii="Arial" w:hAnsi="Arial" w:cs="Arial"/>
                <w:lang w:eastAsia="es-ES"/>
              </w:rPr>
              <w:t xml:space="preserve">Debe consignar correctamente y de manera explícita, textual y completa: </w:t>
            </w:r>
          </w:p>
          <w:p w:rsidR="000A5AAF" w:rsidRPr="000A5AAF" w:rsidRDefault="000A5AAF" w:rsidP="00D201C8">
            <w:pPr>
              <w:numPr>
                <w:ilvl w:val="0"/>
                <w:numId w:val="41"/>
              </w:numPr>
              <w:jc w:val="both"/>
              <w:rPr>
                <w:rFonts w:ascii="Arial" w:hAnsi="Arial" w:cs="Arial"/>
                <w:lang w:eastAsia="es-ES"/>
              </w:rPr>
            </w:pPr>
            <w:r w:rsidRPr="000A5AAF">
              <w:rPr>
                <w:rFonts w:ascii="Arial" w:hAnsi="Arial" w:cs="Arial"/>
                <w:lang w:eastAsia="es-ES"/>
              </w:rPr>
              <w:t>Objeto a garantizar conforme lo requerido en el presente anexo.</w:t>
            </w:r>
          </w:p>
          <w:p w:rsidR="000A5AAF" w:rsidRPr="000A5AAF" w:rsidRDefault="000A5AAF" w:rsidP="00D201C8">
            <w:pPr>
              <w:numPr>
                <w:ilvl w:val="0"/>
                <w:numId w:val="41"/>
              </w:numPr>
              <w:jc w:val="both"/>
              <w:rPr>
                <w:rFonts w:ascii="Arial" w:hAnsi="Arial" w:cs="Arial"/>
                <w:lang w:eastAsia="es-ES"/>
              </w:rPr>
            </w:pPr>
            <w:r w:rsidRPr="000A5AAF">
              <w:rPr>
                <w:rFonts w:ascii="Arial" w:hAnsi="Arial" w:cs="Arial"/>
                <w:lang w:eastAsia="es-ES"/>
              </w:rPr>
              <w:t>Nombre del proceso de contratación, conforme al registrado en la carátula del DBC.</w:t>
            </w:r>
          </w:p>
          <w:p w:rsidR="000A5AAF" w:rsidRPr="000A5AAF" w:rsidRDefault="000A5AAF" w:rsidP="00D201C8">
            <w:pPr>
              <w:numPr>
                <w:ilvl w:val="0"/>
                <w:numId w:val="41"/>
              </w:numPr>
              <w:jc w:val="both"/>
              <w:rPr>
                <w:rFonts w:ascii="Arial" w:hAnsi="Arial" w:cs="Arial"/>
                <w:lang w:eastAsia="es-ES"/>
              </w:rPr>
            </w:pPr>
            <w:r w:rsidRPr="000A5AAF">
              <w:rPr>
                <w:rFonts w:ascii="Arial" w:hAnsi="Arial" w:cs="Arial"/>
                <w:lang w:eastAsia="es-ES"/>
              </w:rPr>
              <w:t>Código del Proceso de contratación: conforme al registrado en la carátula del DBC.</w:t>
            </w:r>
          </w:p>
        </w:tc>
      </w:tr>
      <w:tr w:rsidR="000A5AAF" w:rsidRPr="000A5AAF" w:rsidTr="0052468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5AAF" w:rsidRPr="000A5AAF" w:rsidRDefault="000A5AAF" w:rsidP="000A5AAF">
            <w:pPr>
              <w:rPr>
                <w:b/>
                <w:bCs/>
                <w:lang w:eastAsia="es-ES"/>
              </w:rPr>
            </w:pPr>
            <w:r w:rsidRPr="000A5AAF">
              <w:rPr>
                <w:b/>
                <w:bCs/>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A5AAF" w:rsidRPr="000A5AAF" w:rsidRDefault="000A5AAF" w:rsidP="000A5AAF">
            <w:pPr>
              <w:jc w:val="both"/>
              <w:rPr>
                <w:rFonts w:ascii="Arial" w:hAnsi="Arial" w:cs="Arial"/>
                <w:lang w:eastAsia="es-ES"/>
              </w:rPr>
            </w:pPr>
            <w:r w:rsidRPr="000A5AAF">
              <w:rPr>
                <w:rFonts w:ascii="Arial" w:hAnsi="Arial" w:cs="Arial"/>
                <w:lang w:eastAsia="es-ES"/>
              </w:rPr>
              <w:t xml:space="preserve">Debe consignar el nombre plenamente concordante con el registrado en los siguientes documentos en orden de prelación, según corresponda al documento requerido en el DBC: </w:t>
            </w:r>
          </w:p>
          <w:p w:rsidR="000A5AAF" w:rsidRPr="000A5AAF" w:rsidRDefault="000A5AAF" w:rsidP="00D201C8">
            <w:pPr>
              <w:numPr>
                <w:ilvl w:val="0"/>
                <w:numId w:val="42"/>
              </w:numPr>
              <w:jc w:val="both"/>
              <w:rPr>
                <w:rFonts w:ascii="Arial" w:hAnsi="Arial" w:cs="Arial"/>
                <w:lang w:eastAsia="es-ES"/>
              </w:rPr>
            </w:pPr>
            <w:r w:rsidRPr="000A5AAF">
              <w:rPr>
                <w:rFonts w:ascii="Arial" w:hAnsi="Arial" w:cs="Arial"/>
                <w:lang w:eastAsia="es-ES"/>
              </w:rPr>
              <w:t>Matrícula de Comercio FUNDEMPRESA, priori (o equivalente en el país de origen); o</w:t>
            </w:r>
          </w:p>
          <w:p w:rsidR="000A5AAF" w:rsidRPr="000A5AAF" w:rsidRDefault="000A5AAF" w:rsidP="00D201C8">
            <w:pPr>
              <w:numPr>
                <w:ilvl w:val="0"/>
                <w:numId w:val="42"/>
              </w:numPr>
              <w:jc w:val="both"/>
              <w:rPr>
                <w:rFonts w:ascii="Arial" w:hAnsi="Arial" w:cs="Arial"/>
                <w:lang w:eastAsia="es-ES"/>
              </w:rPr>
            </w:pPr>
            <w:r w:rsidRPr="000A5AAF">
              <w:rPr>
                <w:rFonts w:ascii="Arial" w:hAnsi="Arial" w:cs="Arial"/>
                <w:lang w:eastAsia="es-ES"/>
              </w:rPr>
              <w:t>Número de Identificación Tributaria – NIT (o equivalente en el país de origen); o</w:t>
            </w:r>
          </w:p>
          <w:p w:rsidR="000A5AAF" w:rsidRPr="000A5AAF" w:rsidRDefault="000A5AAF" w:rsidP="00D201C8">
            <w:pPr>
              <w:numPr>
                <w:ilvl w:val="0"/>
                <w:numId w:val="42"/>
              </w:numPr>
              <w:jc w:val="both"/>
              <w:rPr>
                <w:rFonts w:ascii="Arial" w:hAnsi="Arial" w:cs="Arial"/>
                <w:lang w:eastAsia="es-ES"/>
              </w:rPr>
            </w:pPr>
            <w:r w:rsidRPr="000A5AAF">
              <w:rPr>
                <w:rFonts w:ascii="Arial" w:hAnsi="Arial" w:cs="Arial"/>
                <w:lang w:eastAsia="es-ES"/>
              </w:rPr>
              <w:t xml:space="preserve">Documento de Acta de Constitución. </w:t>
            </w:r>
          </w:p>
        </w:tc>
      </w:tr>
      <w:tr w:rsidR="000A5AAF" w:rsidRPr="000A5AAF" w:rsidTr="0052468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5AAF" w:rsidRPr="000A5AAF" w:rsidRDefault="000A5AAF" w:rsidP="000A5AAF">
            <w:pPr>
              <w:rPr>
                <w:b/>
                <w:bCs/>
                <w:lang w:eastAsia="es-ES"/>
              </w:rPr>
            </w:pPr>
            <w:r w:rsidRPr="000A5AAF">
              <w:rPr>
                <w:b/>
                <w:bCs/>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A5AAF" w:rsidRPr="000A5AAF" w:rsidRDefault="000A5AAF" w:rsidP="000A5AAF">
            <w:pPr>
              <w:jc w:val="both"/>
              <w:rPr>
                <w:rFonts w:ascii="Arial" w:hAnsi="Arial" w:cs="Arial"/>
                <w:lang w:eastAsia="es-ES"/>
              </w:rPr>
            </w:pPr>
            <w:r w:rsidRPr="000A5AAF">
              <w:rPr>
                <w:rFonts w:ascii="Arial" w:hAnsi="Arial" w:cs="Arial"/>
                <w:lang w:eastAsia="es-ES"/>
              </w:rPr>
              <w:t>Debe consignar:</w:t>
            </w:r>
          </w:p>
          <w:p w:rsidR="000A5AAF" w:rsidRPr="000A5AAF" w:rsidRDefault="000A5AAF" w:rsidP="00D201C8">
            <w:pPr>
              <w:numPr>
                <w:ilvl w:val="0"/>
                <w:numId w:val="43"/>
              </w:numPr>
              <w:spacing w:line="276" w:lineRule="auto"/>
              <w:ind w:left="357" w:hanging="357"/>
              <w:jc w:val="both"/>
              <w:rPr>
                <w:rFonts w:ascii="Arial" w:hAnsi="Arial" w:cs="Arial"/>
                <w:lang w:eastAsia="es-ES"/>
              </w:rPr>
            </w:pPr>
            <w:r w:rsidRPr="000A5AAF">
              <w:rPr>
                <w:rFonts w:ascii="Arial" w:hAnsi="Arial" w:cs="Arial"/>
                <w:lang w:eastAsia="es-ES"/>
              </w:rPr>
              <w:t>YACIMIENTOS PETROLIFEROS FISCALES BOLIVIANOS;</w:t>
            </w:r>
          </w:p>
          <w:p w:rsidR="000A5AAF" w:rsidRPr="000A5AAF" w:rsidRDefault="000A5AAF" w:rsidP="00D201C8">
            <w:pPr>
              <w:numPr>
                <w:ilvl w:val="0"/>
                <w:numId w:val="43"/>
              </w:numPr>
              <w:spacing w:line="276" w:lineRule="auto"/>
              <w:ind w:left="357" w:hanging="357"/>
              <w:jc w:val="both"/>
              <w:rPr>
                <w:rFonts w:ascii="Arial" w:hAnsi="Arial"/>
                <w:i/>
                <w:lang w:eastAsia="es-ES"/>
              </w:rPr>
            </w:pPr>
            <w:r w:rsidRPr="000A5AAF">
              <w:rPr>
                <w:rFonts w:ascii="Arial" w:hAnsi="Arial"/>
                <w:i/>
                <w:lang w:eastAsia="es-ES"/>
              </w:rPr>
              <w:t>YPFB;</w:t>
            </w:r>
          </w:p>
          <w:p w:rsidR="000A5AAF" w:rsidRPr="000A5AAF" w:rsidRDefault="000A5AAF" w:rsidP="00D201C8">
            <w:pPr>
              <w:numPr>
                <w:ilvl w:val="0"/>
                <w:numId w:val="43"/>
              </w:numPr>
              <w:spacing w:line="276" w:lineRule="auto"/>
              <w:ind w:left="357" w:hanging="357"/>
              <w:jc w:val="both"/>
              <w:rPr>
                <w:rFonts w:ascii="Arial" w:hAnsi="Arial"/>
                <w:i/>
                <w:lang w:eastAsia="es-ES"/>
              </w:rPr>
            </w:pPr>
            <w:r w:rsidRPr="000A5AAF">
              <w:rPr>
                <w:rFonts w:ascii="Arial" w:hAnsi="Arial"/>
                <w:i/>
                <w:lang w:eastAsia="es-ES"/>
              </w:rPr>
              <w:t>o ambos.</w:t>
            </w:r>
          </w:p>
        </w:tc>
      </w:tr>
      <w:tr w:rsidR="000A5AAF" w:rsidRPr="000A5AAF" w:rsidTr="0052468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5AAF" w:rsidRPr="000A5AAF" w:rsidRDefault="000A5AAF" w:rsidP="000A5AAF">
            <w:pPr>
              <w:rPr>
                <w:lang w:eastAsia="es-ES"/>
              </w:rPr>
            </w:pPr>
            <w:r w:rsidRPr="000A5AAF">
              <w:rPr>
                <w:b/>
                <w:bCs/>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A5AAF" w:rsidRPr="000A5AAF" w:rsidRDefault="000A5AAF" w:rsidP="000A5AAF">
            <w:pPr>
              <w:jc w:val="both"/>
              <w:rPr>
                <w:rFonts w:ascii="Arial" w:hAnsi="Arial" w:cs="Arial"/>
                <w:lang w:eastAsia="es-ES"/>
              </w:rPr>
            </w:pPr>
            <w:r w:rsidRPr="000A5AAF">
              <w:rPr>
                <w:rFonts w:ascii="Arial" w:hAnsi="Arial" w:cs="Arial"/>
                <w:lang w:eastAsia="es-ES"/>
              </w:rPr>
              <w:t xml:space="preserve">Debe consignar el valor/importe/monto correctamente calculado, conforme el presente anexo y la “Garantía según el objeto” requerida, considerando el </w:t>
            </w:r>
            <w:proofErr w:type="spellStart"/>
            <w:r w:rsidRPr="000A5AAF">
              <w:rPr>
                <w:rFonts w:ascii="Arial" w:hAnsi="Arial" w:cs="Arial"/>
                <w:lang w:eastAsia="es-ES"/>
              </w:rPr>
              <w:t>inc</w:t>
            </w:r>
            <w:proofErr w:type="spellEnd"/>
            <w:r w:rsidRPr="000A5AAF">
              <w:rPr>
                <w:rFonts w:ascii="Arial" w:hAnsi="Arial" w:cs="Arial"/>
                <w:lang w:eastAsia="es-ES"/>
              </w:rPr>
              <w:t xml:space="preserve"> c) de los Aspectos Subsanables del DBC.</w:t>
            </w:r>
          </w:p>
        </w:tc>
      </w:tr>
      <w:tr w:rsidR="000A5AAF" w:rsidRPr="000A5AAF" w:rsidTr="0052468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5AAF" w:rsidRPr="000A5AAF" w:rsidRDefault="000A5AAF" w:rsidP="000A5AAF">
            <w:pPr>
              <w:rPr>
                <w:lang w:eastAsia="es-ES"/>
              </w:rPr>
            </w:pPr>
            <w:r w:rsidRPr="000A5AAF">
              <w:rPr>
                <w:b/>
                <w:bCs/>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A5AAF" w:rsidRPr="000A5AAF" w:rsidRDefault="000A5AAF" w:rsidP="000A5AAF">
            <w:pPr>
              <w:jc w:val="both"/>
              <w:rPr>
                <w:rFonts w:ascii="Arial" w:hAnsi="Arial" w:cs="Arial"/>
                <w:lang w:eastAsia="es-ES"/>
              </w:rPr>
            </w:pPr>
            <w:r w:rsidRPr="000A5AAF">
              <w:rPr>
                <w:rFonts w:ascii="Arial" w:hAnsi="Arial" w:cs="Arial"/>
                <w:lang w:eastAsia="es-ES"/>
              </w:rPr>
              <w:t xml:space="preserve">Debe consignar una vigencia igual o mayor al requerido en el presente Anexo, </w:t>
            </w:r>
          </w:p>
          <w:p w:rsidR="000A5AAF" w:rsidRPr="000A5AAF" w:rsidRDefault="000A5AAF" w:rsidP="00D201C8">
            <w:pPr>
              <w:numPr>
                <w:ilvl w:val="0"/>
                <w:numId w:val="44"/>
              </w:numPr>
              <w:jc w:val="both"/>
              <w:rPr>
                <w:rFonts w:ascii="Arial" w:hAnsi="Arial" w:cs="Arial"/>
                <w:lang w:eastAsia="es-ES"/>
              </w:rPr>
            </w:pPr>
            <w:r w:rsidRPr="000A5AAF">
              <w:rPr>
                <w:rFonts w:ascii="Arial" w:hAnsi="Arial" w:cs="Arial"/>
                <w:u w:val="single"/>
                <w:lang w:eastAsia="es-ES"/>
              </w:rPr>
              <w:t>Para Garantía de Seriedad de Propuesta:</w:t>
            </w:r>
            <w:r w:rsidRPr="000A5AAF">
              <w:rPr>
                <w:rFonts w:ascii="Arial" w:hAnsi="Arial" w:cs="Arial"/>
                <w:lang w:eastAsia="es-ES"/>
              </w:rPr>
              <w:t xml:space="preserve"> (120 días) computable a partir de la “Fecha de presentación de propuesta”, establecido en el Cronograma de Plazos del DBC.</w:t>
            </w:r>
          </w:p>
          <w:p w:rsidR="000A5AAF" w:rsidRPr="000A5AAF" w:rsidRDefault="000A5AAF" w:rsidP="00D201C8">
            <w:pPr>
              <w:numPr>
                <w:ilvl w:val="0"/>
                <w:numId w:val="44"/>
              </w:numPr>
              <w:jc w:val="both"/>
              <w:rPr>
                <w:rFonts w:ascii="Arial" w:hAnsi="Arial" w:cs="Arial"/>
                <w:lang w:eastAsia="es-ES"/>
              </w:rPr>
            </w:pPr>
            <w:r w:rsidRPr="000A5AAF">
              <w:rPr>
                <w:rFonts w:ascii="Arial" w:hAnsi="Arial" w:cs="Arial"/>
                <w:u w:val="single"/>
                <w:lang w:eastAsia="es-ES"/>
              </w:rPr>
              <w:t>Otras garantías:</w:t>
            </w:r>
            <w:r w:rsidRPr="000A5AAF">
              <w:rPr>
                <w:rFonts w:ascii="Arial" w:hAnsi="Arial" w:cs="Arial"/>
                <w:lang w:eastAsia="es-ES"/>
              </w:rPr>
              <w:t xml:space="preserve"> conforme lo requerido en el presente anexo.</w:t>
            </w:r>
          </w:p>
          <w:p w:rsidR="000A5AAF" w:rsidRPr="000A5AAF" w:rsidRDefault="000A5AAF" w:rsidP="000A5AAF">
            <w:pPr>
              <w:jc w:val="both"/>
              <w:rPr>
                <w:rFonts w:ascii="Arial" w:hAnsi="Arial" w:cs="Arial"/>
                <w:lang w:eastAsia="es-ES"/>
              </w:rPr>
            </w:pPr>
            <w:r w:rsidRPr="000A5AAF">
              <w:rPr>
                <w:rFonts w:ascii="Arial" w:hAnsi="Arial" w:cs="Arial"/>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A5AAF" w:rsidRPr="000A5AAF" w:rsidTr="0052468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5AAF" w:rsidRPr="000A5AAF" w:rsidRDefault="000A5AAF" w:rsidP="000A5AAF">
            <w:pPr>
              <w:jc w:val="both"/>
              <w:rPr>
                <w:b/>
                <w:bCs/>
                <w:lang w:eastAsia="es-ES"/>
              </w:rPr>
            </w:pPr>
            <w:r w:rsidRPr="000A5AAF">
              <w:rPr>
                <w:b/>
                <w:bCs/>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A5AAF" w:rsidRPr="000A5AAF" w:rsidRDefault="000A5AAF" w:rsidP="000A5AAF">
            <w:pPr>
              <w:jc w:val="both"/>
              <w:rPr>
                <w:rFonts w:ascii="Arial" w:hAnsi="Arial" w:cs="Arial"/>
                <w:lang w:eastAsia="es-ES"/>
              </w:rPr>
            </w:pPr>
            <w:r w:rsidRPr="000A5AAF">
              <w:rPr>
                <w:rFonts w:ascii="Arial" w:hAnsi="Arial" w:cs="Arial"/>
                <w:lang w:eastAsia="es-ES"/>
              </w:rPr>
              <w:t>Debe incluir las cláusulas de:</w:t>
            </w:r>
          </w:p>
          <w:p w:rsidR="000A5AAF" w:rsidRPr="000A5AAF" w:rsidRDefault="000A5AAF" w:rsidP="00D201C8">
            <w:pPr>
              <w:numPr>
                <w:ilvl w:val="0"/>
                <w:numId w:val="45"/>
              </w:numPr>
              <w:jc w:val="both"/>
              <w:rPr>
                <w:rFonts w:ascii="Arial" w:hAnsi="Arial" w:cs="Arial"/>
                <w:lang w:eastAsia="es-ES"/>
              </w:rPr>
            </w:pPr>
            <w:r w:rsidRPr="000A5AAF">
              <w:rPr>
                <w:rFonts w:ascii="Arial" w:hAnsi="Arial" w:cs="Arial"/>
                <w:lang w:eastAsia="es-ES"/>
              </w:rPr>
              <w:t xml:space="preserve">Para Boletas de Garantía: RENOVABLE, IRREVOCABLE y </w:t>
            </w:r>
            <w:r w:rsidRPr="000A5AAF">
              <w:rPr>
                <w:rFonts w:ascii="Arial" w:hAnsi="Arial" w:cs="Arial"/>
                <w:b/>
                <w:u w:val="single"/>
                <w:lang w:eastAsia="es-ES"/>
              </w:rPr>
              <w:t>explícitamente</w:t>
            </w:r>
            <w:r w:rsidRPr="000A5AAF">
              <w:rPr>
                <w:rFonts w:ascii="Arial" w:hAnsi="Arial" w:cs="Arial"/>
                <w:b/>
                <w:lang w:eastAsia="es-ES"/>
              </w:rPr>
              <w:t xml:space="preserve"> </w:t>
            </w:r>
            <w:r w:rsidRPr="000A5AAF">
              <w:rPr>
                <w:rFonts w:ascii="Arial" w:hAnsi="Arial" w:cs="Arial"/>
                <w:lang w:eastAsia="es-ES"/>
              </w:rPr>
              <w:t>DE EJECUCIÓN INMEDIATA</w:t>
            </w:r>
          </w:p>
          <w:p w:rsidR="000A5AAF" w:rsidRPr="000A5AAF" w:rsidRDefault="000A5AAF" w:rsidP="00D201C8">
            <w:pPr>
              <w:numPr>
                <w:ilvl w:val="0"/>
                <w:numId w:val="45"/>
              </w:numPr>
              <w:jc w:val="both"/>
              <w:rPr>
                <w:rFonts w:ascii="Arial" w:hAnsi="Arial" w:cs="Arial"/>
                <w:lang w:eastAsia="es-ES"/>
              </w:rPr>
            </w:pPr>
            <w:r w:rsidRPr="000A5AAF">
              <w:rPr>
                <w:rFonts w:ascii="Arial" w:hAnsi="Arial" w:cs="Arial"/>
                <w:lang w:eastAsia="es-ES"/>
              </w:rPr>
              <w:t xml:space="preserve">Para Garantías a Primer Requerimiento: RENOVABLE, IRREVOCABLE y </w:t>
            </w:r>
            <w:r w:rsidRPr="000A5AAF">
              <w:rPr>
                <w:rFonts w:ascii="Arial" w:hAnsi="Arial" w:cs="Arial"/>
                <w:b/>
                <w:u w:val="single"/>
                <w:lang w:eastAsia="es-ES"/>
              </w:rPr>
              <w:t>explícitamente</w:t>
            </w:r>
            <w:r w:rsidRPr="000A5AAF">
              <w:rPr>
                <w:rFonts w:ascii="Arial" w:hAnsi="Arial" w:cs="Arial"/>
                <w:b/>
                <w:lang w:eastAsia="es-ES"/>
              </w:rPr>
              <w:t xml:space="preserve"> </w:t>
            </w:r>
            <w:r w:rsidRPr="000A5AAF">
              <w:rPr>
                <w:rFonts w:ascii="Arial" w:hAnsi="Arial" w:cs="Arial"/>
                <w:lang w:eastAsia="es-ES"/>
              </w:rPr>
              <w:t>de EJECUCIÓN A PRIMER REQUERIMIENTO</w:t>
            </w:r>
          </w:p>
        </w:tc>
      </w:tr>
    </w:tbl>
    <w:p w:rsidR="000A5AAF" w:rsidRPr="000A5AAF" w:rsidRDefault="000A5AAF" w:rsidP="000A5AAF">
      <w:pPr>
        <w:rPr>
          <w:sz w:val="24"/>
          <w:szCs w:val="24"/>
          <w:lang w:eastAsia="es-ES"/>
        </w:rPr>
      </w:pPr>
      <w:r w:rsidRPr="000A5AAF">
        <w:rPr>
          <w:b/>
          <w:lang w:eastAsia="es-ES"/>
        </w:rPr>
        <w:t xml:space="preserve">NOTA: EL INCUMPLIMIENTO DE LOS PARAMETROS ESTABLECIDOS PRECEDENTEMENTE,  </w:t>
      </w:r>
      <w:r w:rsidRPr="000A5AAF">
        <w:rPr>
          <w:b/>
          <w:u w:val="single"/>
          <w:lang w:eastAsia="es-ES"/>
        </w:rPr>
        <w:t>NO DARÁ LUGAR A SUBSANACION ALGUNA</w:t>
      </w:r>
    </w:p>
    <w:p w:rsidR="000A5AAF" w:rsidRPr="000A5AAF" w:rsidRDefault="000A5AAF" w:rsidP="000A5AAF">
      <w:pPr>
        <w:jc w:val="both"/>
        <w:rPr>
          <w:rFonts w:ascii="Verdana" w:hAnsi="Verdana" w:cs="Calibri"/>
          <w:snapToGrid w:val="0"/>
          <w:sz w:val="18"/>
          <w:szCs w:val="18"/>
          <w:lang w:eastAsia="es-ES"/>
        </w:rPr>
      </w:pPr>
    </w:p>
    <w:p w:rsidR="00CD39E6" w:rsidRPr="00CD39E6" w:rsidRDefault="00CD39E6" w:rsidP="00CD39E6">
      <w:pPr>
        <w:jc w:val="both"/>
        <w:rPr>
          <w:rFonts w:ascii="Verdana" w:hAnsi="Verdana" w:cs="Calibri"/>
          <w:snapToGrid w:val="0"/>
          <w:sz w:val="18"/>
          <w:szCs w:val="18"/>
          <w:lang w:eastAsia="es-ES"/>
        </w:rPr>
      </w:pPr>
    </w:p>
    <w:p w:rsidR="004854C5" w:rsidRPr="00CD39E6" w:rsidRDefault="004854C5" w:rsidP="007D4619">
      <w:pPr>
        <w:rPr>
          <w:rFonts w:asciiTheme="minorHAnsi" w:hAnsiTheme="minorHAnsi" w:cstheme="minorHAnsi"/>
          <w:b/>
          <w:bCs/>
          <w:sz w:val="22"/>
          <w:szCs w:val="22"/>
        </w:rPr>
      </w:pPr>
    </w:p>
    <w:p w:rsidR="007D4619" w:rsidRDefault="00B41ABF" w:rsidP="00913154">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7D4619" w:rsidRPr="004854C5" w:rsidRDefault="007D4619" w:rsidP="00913154">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476C33" w:rsidRPr="00476C33" w:rsidRDefault="00476C33" w:rsidP="00913154">
      <w:pPr>
        <w:ind w:left="3540" w:firstLine="708"/>
        <w:rPr>
          <w:rFonts w:asciiTheme="minorHAnsi" w:hAnsiTheme="minorHAnsi" w:cstheme="minorHAnsi"/>
          <w:b/>
          <w:lang w:val="es-BO" w:eastAsia="es-ES"/>
        </w:rPr>
      </w:pPr>
      <w:r w:rsidRPr="00476C33">
        <w:rPr>
          <w:rFonts w:asciiTheme="minorHAnsi" w:hAnsiTheme="minorHAnsi" w:cstheme="minorHAnsi"/>
          <w:b/>
          <w:lang w:val="es-BO" w:eastAsia="es-ES"/>
        </w:rPr>
        <w:t>CONTRATO Nº  AJDT-</w:t>
      </w:r>
    </w:p>
    <w:p w:rsidR="00476C33" w:rsidRPr="00476C33" w:rsidRDefault="00913154" w:rsidP="00913154">
      <w:pPr>
        <w:ind w:left="3540" w:firstLine="708"/>
        <w:jc w:val="right"/>
        <w:rPr>
          <w:rFonts w:asciiTheme="minorHAnsi" w:hAnsiTheme="minorHAnsi" w:cstheme="minorHAnsi"/>
          <w:b/>
          <w:lang w:val="es-BO" w:eastAsia="es-ES"/>
        </w:rPr>
      </w:pPr>
      <w:r>
        <w:rPr>
          <w:rFonts w:asciiTheme="minorHAnsi" w:hAnsiTheme="minorHAnsi" w:cstheme="minorHAnsi"/>
          <w:b/>
          <w:lang w:val="es-BO" w:eastAsia="es-ES"/>
        </w:rPr>
        <w:t>Tarija</w:t>
      </w:r>
      <w:r w:rsidR="00476C33" w:rsidRPr="00476C33">
        <w:rPr>
          <w:rFonts w:asciiTheme="minorHAnsi" w:hAnsiTheme="minorHAnsi" w:cstheme="minorHAnsi"/>
          <w:b/>
          <w:lang w:val="es-BO" w:eastAsia="es-ES"/>
        </w:rPr>
        <w:t xml:space="preserve">, </w:t>
      </w:r>
    </w:p>
    <w:p w:rsidR="00476C33" w:rsidRPr="00476C33" w:rsidRDefault="00476C33" w:rsidP="00913154">
      <w:pPr>
        <w:tabs>
          <w:tab w:val="left" w:pos="0"/>
        </w:tabs>
        <w:jc w:val="center"/>
        <w:rPr>
          <w:rFonts w:asciiTheme="minorHAnsi" w:hAnsiTheme="minorHAnsi" w:cstheme="minorHAnsi"/>
          <w:b/>
          <w:lang w:val="es-BO" w:eastAsia="es-ES"/>
        </w:rPr>
      </w:pPr>
      <w:r w:rsidRPr="00476C33">
        <w:rPr>
          <w:rFonts w:asciiTheme="minorHAnsi" w:hAnsiTheme="minorHAnsi" w:cstheme="minorHAnsi"/>
          <w:b/>
          <w:lang w:val="es-BO" w:eastAsia="es-ES"/>
        </w:rPr>
        <w:t>CONTRATO ADMINISTRATIVO DE SERVICIO DE ______________________</w:t>
      </w:r>
    </w:p>
    <w:p w:rsidR="00476C33" w:rsidRPr="00476C33" w:rsidRDefault="00476C33" w:rsidP="00913154">
      <w:pPr>
        <w:tabs>
          <w:tab w:val="left" w:pos="0"/>
        </w:tabs>
        <w:jc w:val="center"/>
        <w:rPr>
          <w:rFonts w:asciiTheme="minorHAnsi" w:hAnsiTheme="minorHAnsi" w:cstheme="minorHAnsi"/>
          <w:b/>
          <w:lang w:val="es-BO" w:eastAsia="es-ES"/>
        </w:rPr>
      </w:pPr>
      <w:r w:rsidRPr="00476C33">
        <w:rPr>
          <w:rFonts w:asciiTheme="minorHAnsi" w:hAnsiTheme="minorHAnsi" w:cstheme="minorHAnsi"/>
          <w:b/>
          <w:lang w:val="es-BO" w:eastAsia="es-ES"/>
        </w:rPr>
        <w:t>CÓDIGO: _______________</w:t>
      </w:r>
    </w:p>
    <w:p w:rsidR="00476C33" w:rsidRPr="00476C33" w:rsidRDefault="00476C33" w:rsidP="00913154">
      <w:pPr>
        <w:rPr>
          <w:rFonts w:asciiTheme="minorHAnsi" w:hAnsiTheme="minorHAnsi" w:cstheme="minorHAnsi"/>
          <w:b/>
          <w:lang w:val="es-BO" w:eastAsia="es-ES"/>
        </w:rPr>
      </w:pPr>
    </w:p>
    <w:p w:rsidR="00476C33" w:rsidRPr="00476C33" w:rsidRDefault="00476C33" w:rsidP="00913154">
      <w:pPr>
        <w:jc w:val="both"/>
        <w:rPr>
          <w:rFonts w:asciiTheme="minorHAnsi" w:hAnsiTheme="minorHAnsi" w:cstheme="minorHAnsi"/>
          <w:b/>
          <w:i/>
          <w:u w:val="single"/>
          <w:lang w:val="es-BO" w:eastAsia="es-ES"/>
        </w:rPr>
      </w:pPr>
      <w:r w:rsidRPr="00476C33">
        <w:rPr>
          <w:rFonts w:asciiTheme="minorHAnsi" w:hAnsiTheme="minorHAnsi" w:cstheme="minorHAnsi"/>
          <w:b/>
          <w:i/>
          <w:u w:val="single"/>
          <w:lang w:val="es-BO" w:eastAsia="es-ES"/>
        </w:rPr>
        <w:t>INCLUIR EL SIGUIENTE TEXTO EN CASO DE QUE CORRESPONDA:</w:t>
      </w:r>
    </w:p>
    <w:p w:rsidR="00476C33" w:rsidRPr="00476C33" w:rsidRDefault="00476C33" w:rsidP="00913154">
      <w:pPr>
        <w:jc w:val="both"/>
        <w:rPr>
          <w:rFonts w:asciiTheme="minorHAnsi" w:hAnsiTheme="minorHAnsi" w:cstheme="minorHAnsi"/>
          <w:b/>
          <w:i/>
          <w:u w:val="single"/>
          <w:lang w:val="es-BO" w:eastAsia="es-ES"/>
        </w:rPr>
      </w:pPr>
      <w:r w:rsidRPr="00476C33">
        <w:rPr>
          <w:rFonts w:asciiTheme="minorHAnsi" w:hAnsiTheme="minorHAnsi" w:cstheme="minorHAnsi"/>
          <w:b/>
          <w:i/>
          <w:u w:val="single"/>
          <w:lang w:val="es-BO" w:eastAsia="es-ES"/>
        </w:rPr>
        <w:t>SEÑOR NOTARIO DE GOBIERNO DEL DISTRITO ADMINISTRATIVO DE _______</w:t>
      </w:r>
    </w:p>
    <w:p w:rsidR="00476C33" w:rsidRPr="00476C33" w:rsidRDefault="00476C33" w:rsidP="00913154">
      <w:pPr>
        <w:jc w:val="both"/>
        <w:rPr>
          <w:rFonts w:asciiTheme="minorHAnsi" w:hAnsiTheme="minorHAnsi" w:cstheme="minorHAnsi"/>
          <w:b/>
          <w:i/>
          <w:u w:val="single"/>
          <w:lang w:val="es-BO" w:eastAsia="es-ES"/>
        </w:rPr>
      </w:pPr>
      <w:r w:rsidRPr="00476C33">
        <w:rPr>
          <w:rFonts w:asciiTheme="minorHAnsi" w:hAnsiTheme="minorHAnsi" w:cstheme="minorHAnsi"/>
          <w:i/>
          <w:u w:val="single"/>
          <w:lang w:val="es-BO" w:eastAsia="es-ES"/>
        </w:rPr>
        <w:t>En el registro de Escrituras Públicas que corren a su cargo, sírvase usted insertar el presente Contrato para la adquisición de ______________________, sujeto a los siguientes términos y condiciones:</w:t>
      </w:r>
      <w:r w:rsidRPr="00476C33">
        <w:rPr>
          <w:rFonts w:asciiTheme="minorHAnsi" w:hAnsiTheme="minorHAnsi" w:cstheme="minorHAnsi"/>
          <w:i/>
          <w:lang w:val="es-BO" w:eastAsia="es-ES"/>
        </w:rPr>
        <w:t> </w:t>
      </w:r>
      <w:r w:rsidRPr="00476C33">
        <w:rPr>
          <w:rFonts w:asciiTheme="minorHAnsi" w:hAnsiTheme="minorHAnsi" w:cstheme="minorHAnsi"/>
          <w:bCs/>
          <w:i/>
          <w:lang w:val="es-BO" w:eastAsia="es-ES"/>
        </w:rPr>
        <w:t> </w:t>
      </w:r>
    </w:p>
    <w:p w:rsidR="00476C33" w:rsidRPr="00476C33" w:rsidRDefault="00476C33" w:rsidP="00913154">
      <w:pPr>
        <w:jc w:val="both"/>
        <w:rPr>
          <w:rFonts w:asciiTheme="minorHAnsi" w:hAnsiTheme="minorHAnsi" w:cstheme="minorHAnsi"/>
          <w:b/>
          <w:u w:val="single"/>
          <w:lang w:val="es-BO" w:eastAsia="es-ES"/>
        </w:rPr>
      </w:pPr>
    </w:p>
    <w:p w:rsidR="00476C33" w:rsidRPr="00476C33" w:rsidRDefault="00476C33" w:rsidP="00913154">
      <w:pPr>
        <w:jc w:val="both"/>
        <w:rPr>
          <w:rFonts w:asciiTheme="minorHAnsi" w:hAnsiTheme="minorHAnsi" w:cstheme="minorHAnsi"/>
          <w:b/>
          <w:lang w:val="es-BO" w:eastAsia="es-ES"/>
        </w:rPr>
      </w:pPr>
      <w:r w:rsidRPr="00476C33">
        <w:rPr>
          <w:rFonts w:asciiTheme="minorHAnsi" w:hAnsiTheme="minorHAnsi" w:cstheme="minorHAnsi"/>
          <w:b/>
          <w:u w:val="single"/>
          <w:lang w:val="es-BO" w:eastAsia="es-ES"/>
        </w:rPr>
        <w:t xml:space="preserve">PRIMERA.- (PARTES </w:t>
      </w:r>
      <w:r w:rsidRPr="00476C33">
        <w:rPr>
          <w:rFonts w:asciiTheme="minorHAnsi" w:hAnsiTheme="minorHAnsi" w:cstheme="minorHAnsi"/>
          <w:b/>
          <w:bCs/>
          <w:u w:val="single"/>
          <w:lang w:val="es-BO" w:eastAsia="es-ES"/>
        </w:rPr>
        <w:t>CONTRATANTE</w:t>
      </w:r>
      <w:r w:rsidRPr="00476C33">
        <w:rPr>
          <w:rFonts w:asciiTheme="minorHAnsi" w:hAnsiTheme="minorHAnsi" w:cstheme="minorHAnsi"/>
          <w:b/>
          <w:u w:val="single"/>
          <w:lang w:val="es-BO" w:eastAsia="es-ES"/>
        </w:rPr>
        <w:t>S)</w:t>
      </w:r>
      <w:r w:rsidRPr="00476C33">
        <w:rPr>
          <w:rFonts w:asciiTheme="minorHAnsi" w:hAnsiTheme="minorHAnsi" w:cstheme="minorHAnsi"/>
          <w:b/>
          <w:lang w:val="es-BO" w:eastAsia="es-ES"/>
        </w:rPr>
        <w:t xml:space="preserve"> </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Dirá usted que las partes </w:t>
      </w:r>
      <w:r w:rsidRPr="00476C33">
        <w:rPr>
          <w:rFonts w:asciiTheme="minorHAnsi" w:hAnsiTheme="minorHAnsi" w:cstheme="minorHAnsi"/>
          <w:b/>
          <w:bCs/>
          <w:lang w:val="es-BO" w:eastAsia="es-ES"/>
        </w:rPr>
        <w:t>CONTRATANTES</w:t>
      </w:r>
      <w:r w:rsidRPr="00476C33">
        <w:rPr>
          <w:rFonts w:asciiTheme="minorHAnsi" w:hAnsiTheme="minorHAnsi" w:cstheme="minorHAnsi"/>
          <w:lang w:val="es-BO" w:eastAsia="es-ES"/>
        </w:rPr>
        <w:t xml:space="preserve"> son:</w:t>
      </w:r>
    </w:p>
    <w:p w:rsidR="00476C33" w:rsidRPr="00476C33" w:rsidRDefault="00476C33" w:rsidP="00D201C8">
      <w:pPr>
        <w:numPr>
          <w:ilvl w:val="1"/>
          <w:numId w:val="57"/>
        </w:numPr>
        <w:ind w:left="709" w:hanging="709"/>
        <w:contextualSpacing/>
        <w:jc w:val="both"/>
        <w:rPr>
          <w:rFonts w:asciiTheme="minorHAnsi" w:hAnsiTheme="minorHAnsi" w:cstheme="minorHAnsi"/>
          <w:lang w:val="es-BO" w:eastAsia="es-ES"/>
        </w:rPr>
      </w:pPr>
      <w:r w:rsidRPr="00476C33">
        <w:rPr>
          <w:rFonts w:asciiTheme="minorHAnsi" w:hAnsiTheme="minorHAnsi" w:cstheme="minorHAnsi"/>
          <w:b/>
          <w:lang w:val="es-BO" w:eastAsia="es-ES"/>
        </w:rPr>
        <w:t>YACIMIENTOS PETROLÍFEROS FISCALES BOLIVIANOS</w:t>
      </w:r>
      <w:r w:rsidRPr="00476C33">
        <w:rPr>
          <w:rFonts w:asciiTheme="minorHAnsi" w:hAnsiTheme="minorHAnsi" w:cstheme="minorHAnsi"/>
          <w:lang w:val="es-BO" w:eastAsia="es-ES"/>
        </w:rPr>
        <w:t xml:space="preserve">, con Número de Identificación Tributaria (NIT) Nº 1020269020, con domicilio en ___________________, Zona __________ de la ciudad de </w:t>
      </w:r>
      <w:r w:rsidRPr="00476C33">
        <w:rPr>
          <w:rFonts w:asciiTheme="minorHAnsi" w:hAnsiTheme="minorHAnsi" w:cstheme="minorHAnsi"/>
          <w:lang w:val="es-BO" w:eastAsia="es-ES"/>
        </w:rPr>
        <w:softHyphen/>
      </w:r>
      <w:r w:rsidRPr="00476C33">
        <w:rPr>
          <w:rFonts w:asciiTheme="minorHAnsi" w:hAnsiTheme="minorHAnsi" w:cstheme="minorHAnsi"/>
          <w:lang w:val="es-BO" w:eastAsia="es-ES"/>
        </w:rPr>
        <w:softHyphen/>
      </w:r>
      <w:r w:rsidRPr="00476C33">
        <w:rPr>
          <w:rFonts w:asciiTheme="minorHAnsi" w:hAnsiTheme="minorHAnsi" w:cstheme="minorHAnsi"/>
          <w:lang w:val="es-BO" w:eastAsia="es-ES"/>
        </w:rPr>
        <w:softHyphen/>
      </w:r>
      <w:r w:rsidRPr="00476C33">
        <w:rPr>
          <w:rFonts w:asciiTheme="minorHAnsi" w:hAnsiTheme="minorHAnsi" w:cstheme="minorHAnsi"/>
          <w:lang w:val="es-BO" w:eastAsia="es-ES"/>
        </w:rPr>
        <w:softHyphen/>
      </w:r>
      <w:r w:rsidRPr="00476C33">
        <w:rPr>
          <w:rFonts w:asciiTheme="minorHAnsi" w:hAnsiTheme="minorHAnsi" w:cstheme="minorHAnsi"/>
          <w:lang w:val="es-BO" w:eastAsia="es-ES"/>
        </w:rPr>
        <w:softHyphen/>
      </w:r>
      <w:r w:rsidRPr="00476C33">
        <w:rPr>
          <w:rFonts w:asciiTheme="minorHAnsi" w:hAnsiTheme="minorHAnsi" w:cstheme="minorHAnsi"/>
          <w:lang w:val="es-BO" w:eastAsia="es-ES"/>
        </w:rPr>
        <w:softHyphen/>
      </w:r>
      <w:r w:rsidRPr="00476C33">
        <w:rPr>
          <w:rFonts w:asciiTheme="minorHAnsi" w:hAnsiTheme="minorHAnsi" w:cstheme="minorHAnsi"/>
          <w:lang w:val="es-BO" w:eastAsia="es-ES"/>
        </w:rPr>
        <w:softHyphen/>
      </w:r>
      <w:r w:rsidRPr="00476C33">
        <w:rPr>
          <w:rFonts w:asciiTheme="minorHAnsi" w:hAnsiTheme="minorHAnsi" w:cstheme="minorHAnsi"/>
          <w:lang w:val="es-BO" w:eastAsia="es-ES"/>
        </w:rPr>
        <w:softHyphen/>
        <w:t xml:space="preserve">_________, representada legalmente por __________________, </w:t>
      </w:r>
      <w:r w:rsidRPr="00476C33">
        <w:rPr>
          <w:rFonts w:asciiTheme="minorHAnsi" w:hAnsiTheme="minorHAnsi" w:cstheme="minorHAnsi"/>
          <w:lang w:val="es-BO" w:eastAsia="es-BO"/>
        </w:rPr>
        <w:t xml:space="preserve">con cédula de Identidad N° ____________, designado mediante ____________________ de fecha _________________, que en adelante se denominará </w:t>
      </w:r>
      <w:r w:rsidRPr="00476C33">
        <w:rPr>
          <w:rFonts w:asciiTheme="minorHAnsi" w:hAnsiTheme="minorHAnsi" w:cstheme="minorHAnsi"/>
          <w:lang w:val="es-BO" w:eastAsia="es-ES"/>
        </w:rPr>
        <w:t xml:space="preserve">la </w:t>
      </w:r>
      <w:r w:rsidRPr="00476C33">
        <w:rPr>
          <w:rFonts w:asciiTheme="minorHAnsi" w:hAnsiTheme="minorHAnsi" w:cstheme="minorHAnsi"/>
          <w:b/>
          <w:lang w:val="es-BO" w:eastAsia="es-ES"/>
        </w:rPr>
        <w:t>ENTIDAD.</w:t>
      </w:r>
    </w:p>
    <w:p w:rsidR="00476C33" w:rsidRPr="00476C33" w:rsidRDefault="00476C33" w:rsidP="00913154">
      <w:pPr>
        <w:ind w:left="709"/>
        <w:contextualSpacing/>
        <w:jc w:val="both"/>
        <w:rPr>
          <w:rFonts w:asciiTheme="minorHAnsi" w:hAnsiTheme="minorHAnsi" w:cstheme="minorHAnsi"/>
          <w:lang w:val="es-BO" w:eastAsia="es-ES"/>
        </w:rPr>
      </w:pPr>
    </w:p>
    <w:p w:rsidR="00476C33" w:rsidRPr="00476C33" w:rsidRDefault="00476C33" w:rsidP="00D201C8">
      <w:pPr>
        <w:numPr>
          <w:ilvl w:val="1"/>
          <w:numId w:val="50"/>
        </w:numPr>
        <w:ind w:left="709" w:hanging="709"/>
        <w:contextualSpacing/>
        <w:jc w:val="both"/>
        <w:rPr>
          <w:rFonts w:asciiTheme="minorHAnsi" w:hAnsiTheme="minorHAnsi" w:cstheme="minorHAnsi"/>
          <w:i/>
          <w:lang w:val="es-BO" w:eastAsia="es-ES"/>
        </w:rPr>
      </w:pPr>
      <w:r w:rsidRPr="00476C33">
        <w:rPr>
          <w:rFonts w:asciiTheme="minorHAnsi" w:hAnsiTheme="minorHAnsi" w:cstheme="minorHAnsi"/>
          <w:b/>
          <w:lang w:val="es-BO" w:eastAsia="es-ES"/>
        </w:rPr>
        <w:t>____________________</w:t>
      </w:r>
      <w:r w:rsidRPr="00476C33">
        <w:rPr>
          <w:rFonts w:asciiTheme="minorHAnsi" w:hAnsiTheme="minorHAnsi" w:cstheme="minorHAnsi"/>
          <w:lang w:val="es-BO" w:eastAsia="es-ES"/>
        </w:rPr>
        <w:t>,</w:t>
      </w:r>
      <w:r w:rsidRPr="00476C33">
        <w:rPr>
          <w:rFonts w:asciiTheme="minorHAnsi" w:hAnsiTheme="minorHAnsi" w:cstheme="minorHAnsi"/>
          <w:b/>
          <w:lang w:val="es-BO" w:eastAsia="es-ES"/>
        </w:rPr>
        <w:t xml:space="preserve"> </w:t>
      </w:r>
      <w:r w:rsidRPr="00476C33">
        <w:rPr>
          <w:rFonts w:asciiTheme="minorHAnsi" w:hAnsiTheme="minorHAnsi" w:cstheme="minorHAnsi"/>
          <w:lang w:val="es-BO"/>
        </w:rPr>
        <w:t>una empresa constituida bajo las leyes del Estado Plurinacional de Bolivia, inscrita en el Registro de Comercio de Bolivia concesionado a FUNDEMPRESA</w:t>
      </w:r>
      <w:r w:rsidRPr="00476C33">
        <w:rPr>
          <w:rFonts w:asciiTheme="minorHAnsi" w:hAnsiTheme="minorHAnsi" w:cstheme="minorHAnsi"/>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76C33">
        <w:rPr>
          <w:rFonts w:asciiTheme="minorHAnsi" w:hAnsiTheme="minorHAnsi" w:cstheme="minorHAnsi"/>
          <w:b/>
          <w:lang w:val="es-BO" w:eastAsia="es-ES"/>
        </w:rPr>
        <w:t>CONTRATISTA</w:t>
      </w:r>
      <w:r w:rsidRPr="00476C33">
        <w:rPr>
          <w:rFonts w:asciiTheme="minorHAnsi" w:hAnsiTheme="minorHAnsi" w:cstheme="minorHAnsi"/>
          <w:b/>
          <w:bCs/>
          <w:lang w:val="es-BO" w:eastAsia="es-ES"/>
        </w:rPr>
        <w:t xml:space="preserve">. </w:t>
      </w:r>
    </w:p>
    <w:p w:rsidR="00476C33" w:rsidRPr="00476C33" w:rsidRDefault="00476C33" w:rsidP="00913154">
      <w:p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Tanto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como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podrán ser denominados individualmente e indistintamente como “Parte” o colectivamente “Partes”</w:t>
      </w:r>
    </w:p>
    <w:p w:rsidR="00476C33" w:rsidRPr="00476C33" w:rsidRDefault="00476C33" w:rsidP="00913154">
      <w:pPr>
        <w:tabs>
          <w:tab w:val="left" w:pos="7814"/>
        </w:tabs>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ab/>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SEGUNDA.- (ANTECEDENTES)</w:t>
      </w:r>
    </w:p>
    <w:p w:rsidR="00476C33" w:rsidRPr="00476C33" w:rsidRDefault="00476C33" w:rsidP="00913154">
      <w:pPr>
        <w:ind w:left="709" w:hanging="709"/>
        <w:jc w:val="both"/>
        <w:rPr>
          <w:rFonts w:asciiTheme="minorHAnsi" w:hAnsiTheme="minorHAnsi" w:cstheme="minorHAnsi"/>
          <w:b/>
          <w:lang w:val="es-BO" w:eastAsia="es-ES"/>
        </w:rPr>
      </w:pPr>
      <w:r w:rsidRPr="00476C33">
        <w:rPr>
          <w:rFonts w:asciiTheme="minorHAnsi" w:hAnsiTheme="minorHAnsi" w:cstheme="minorHAnsi"/>
          <w:b/>
          <w:lang w:val="es-BO" w:eastAsia="es-ES"/>
        </w:rPr>
        <w:t>2.1.</w:t>
      </w:r>
      <w:r w:rsidRPr="00476C33">
        <w:rPr>
          <w:rFonts w:asciiTheme="minorHAnsi" w:hAnsiTheme="minorHAnsi" w:cstheme="minorHAnsi"/>
          <w:lang w:val="es-BO" w:eastAsia="es-ES"/>
        </w:rPr>
        <w:tab/>
      </w:r>
      <w:r w:rsidRPr="00476C33">
        <w:rPr>
          <w:rFonts w:asciiTheme="minorHAnsi" w:eastAsiaTheme="minorHAnsi" w:hAnsiTheme="minorHAnsi" w:cstheme="minorHAnsi"/>
          <w:lang w:val="es-BO"/>
        </w:rPr>
        <w:t xml:space="preserve">La </w:t>
      </w:r>
      <w:r w:rsidRPr="00476C33">
        <w:rPr>
          <w:rFonts w:asciiTheme="minorHAnsi" w:eastAsiaTheme="minorHAnsi" w:hAnsiTheme="minorHAnsi" w:cstheme="minorHAnsi"/>
          <w:b/>
          <w:lang w:val="es-BO"/>
        </w:rPr>
        <w:t>ENTIDAD</w:t>
      </w:r>
      <w:r w:rsidRPr="00476C33">
        <w:rPr>
          <w:rFonts w:asciiTheme="minorHAnsi" w:eastAsiaTheme="minorHAnsi" w:hAnsiTheme="minorHAnsi" w:cstheme="minorHAnsi"/>
          <w:lang w:val="es-BO"/>
        </w:rPr>
        <w:t xml:space="preserve">, mediante la modalidad de contratación ________________ con código </w:t>
      </w:r>
      <w:r w:rsidRPr="00476C33">
        <w:rPr>
          <w:rFonts w:asciiTheme="minorHAnsi" w:hAnsiTheme="minorHAnsi" w:cstheme="minorHAnsi"/>
          <w:lang w:val="es-BO" w:eastAsia="es-ES"/>
        </w:rPr>
        <w:t>__________________</w:t>
      </w:r>
      <w:r w:rsidRPr="00476C33">
        <w:rPr>
          <w:rFonts w:asciiTheme="minorHAnsi" w:eastAsiaTheme="minorHAnsi" w:hAnsiTheme="minorHAnsi" w:cstheme="minorHAnsi"/>
          <w:lang w:val="es-BO"/>
        </w:rPr>
        <w:t xml:space="preserve">, llevó adelante el proceso de contratación para el Servicio de ___________________________, realizado bajo las normas y regulaciones de contratación establecidas en el </w:t>
      </w:r>
      <w:r w:rsidRPr="00476C33">
        <w:rPr>
          <w:rFonts w:asciiTheme="minorHAnsi" w:hAnsiTheme="minorHAnsi" w:cstheme="minorHAnsi"/>
          <w:lang w:val="es-BO" w:eastAsia="es-ES"/>
        </w:rPr>
        <w:t>Reglamento Específico del ______________________________ aprobado mediante Resolución de Directorio N°___________ de fecha_________ y el documento de contratación directa.</w:t>
      </w:r>
    </w:p>
    <w:p w:rsidR="00476C33" w:rsidRPr="00476C33" w:rsidRDefault="00476C33" w:rsidP="00913154">
      <w:pPr>
        <w:ind w:left="705" w:hanging="705"/>
        <w:jc w:val="both"/>
        <w:rPr>
          <w:rFonts w:asciiTheme="minorHAnsi" w:hAnsiTheme="minorHAnsi" w:cstheme="minorHAnsi"/>
          <w:lang w:val="es-BO" w:eastAsia="es-ES"/>
        </w:rPr>
      </w:pPr>
      <w:r w:rsidRPr="00476C33">
        <w:rPr>
          <w:rFonts w:asciiTheme="minorHAnsi" w:hAnsiTheme="minorHAnsi" w:cstheme="minorHAnsi"/>
          <w:b/>
          <w:lang w:val="es-BO" w:eastAsia="es-ES"/>
        </w:rPr>
        <w:t>2.2.</w:t>
      </w:r>
      <w:r w:rsidRPr="00476C33">
        <w:rPr>
          <w:rFonts w:asciiTheme="minorHAnsi" w:hAnsiTheme="minorHAnsi" w:cstheme="minorHAnsi"/>
          <w:lang w:val="es-BO" w:eastAsia="es-ES"/>
        </w:rPr>
        <w:tab/>
        <w:t xml:space="preserve">Por su parte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reúne las condiciones y experiencia para llevar a cabo la prestación del Servicio detallado en el presente Contrato.</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TERCERA.- (DISPOSICIONES GENERALES)</w:t>
      </w:r>
    </w:p>
    <w:p w:rsidR="00476C33" w:rsidRPr="00476C33" w:rsidRDefault="00476C33" w:rsidP="00913154">
      <w:pPr>
        <w:ind w:left="709" w:hanging="709"/>
        <w:jc w:val="both"/>
        <w:rPr>
          <w:rFonts w:asciiTheme="minorHAnsi" w:hAnsiTheme="minorHAnsi" w:cstheme="minorHAnsi"/>
          <w:lang w:val="es-BO" w:eastAsia="es-ES"/>
        </w:rPr>
      </w:pPr>
      <w:r w:rsidRPr="00476C33">
        <w:rPr>
          <w:rFonts w:asciiTheme="minorHAnsi" w:hAnsiTheme="minorHAnsi" w:cstheme="minorHAnsi"/>
          <w:b/>
          <w:lang w:val="es-BO" w:eastAsia="es-ES"/>
        </w:rPr>
        <w:t>3.1.</w:t>
      </w:r>
      <w:r w:rsidRPr="00476C33">
        <w:rPr>
          <w:rFonts w:asciiTheme="minorHAnsi" w:hAnsiTheme="minorHAnsi" w:cstheme="minorHAnsi"/>
          <w:b/>
          <w:lang w:val="es-BO" w:eastAsia="es-ES"/>
        </w:rPr>
        <w:tab/>
        <w:t>Definiciones:</w:t>
      </w:r>
      <w:r w:rsidRPr="00476C33">
        <w:rPr>
          <w:rFonts w:asciiTheme="minorHAnsi" w:hAnsiTheme="minorHAnsi" w:cstheme="minorHAnsi"/>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76C33" w:rsidRPr="00476C33" w:rsidTr="00583397">
        <w:trPr>
          <w:trHeight w:val="556"/>
        </w:trPr>
        <w:tc>
          <w:tcPr>
            <w:tcW w:w="1809" w:type="dxa"/>
          </w:tcPr>
          <w:p w:rsidR="00476C33" w:rsidRPr="00476C33" w:rsidRDefault="00476C33" w:rsidP="00913154">
            <w:pPr>
              <w:rPr>
                <w:rFonts w:cstheme="minorHAnsi"/>
                <w:b/>
                <w:sz w:val="20"/>
                <w:lang w:val="es-BO" w:eastAsia="es-ES"/>
              </w:rPr>
            </w:pPr>
            <w:r w:rsidRPr="00476C33">
              <w:rPr>
                <w:rFonts w:cstheme="minorHAnsi"/>
                <w:b/>
                <w:sz w:val="20"/>
                <w:lang w:val="es-BO" w:eastAsia="es-ES"/>
              </w:rPr>
              <w:t>Contrato:</w:t>
            </w:r>
          </w:p>
        </w:tc>
        <w:tc>
          <w:tcPr>
            <w:tcW w:w="6662" w:type="dxa"/>
          </w:tcPr>
          <w:p w:rsidR="00476C33" w:rsidRPr="00476C33" w:rsidRDefault="00476C33" w:rsidP="00913154">
            <w:pPr>
              <w:rPr>
                <w:rFonts w:cstheme="minorHAnsi"/>
                <w:sz w:val="20"/>
                <w:lang w:val="es-BO" w:eastAsia="es-ES"/>
              </w:rPr>
            </w:pPr>
            <w:r w:rsidRPr="00476C33">
              <w:rPr>
                <w:rFonts w:cstheme="minorHAnsi"/>
                <w:sz w:val="20"/>
                <w:lang w:val="es-BO" w:eastAsia="es-ES"/>
              </w:rPr>
              <w:t>Es el presente documento celebrado entre las Partes, junto con todos los anexos que forman parte integrante del mismo.</w:t>
            </w:r>
          </w:p>
        </w:tc>
      </w:tr>
      <w:tr w:rsidR="00476C33" w:rsidRPr="00476C33" w:rsidTr="00583397">
        <w:trPr>
          <w:trHeight w:val="1028"/>
        </w:trPr>
        <w:tc>
          <w:tcPr>
            <w:tcW w:w="1809" w:type="dxa"/>
          </w:tcPr>
          <w:p w:rsidR="00476C33" w:rsidRPr="00476C33" w:rsidRDefault="00476C33" w:rsidP="00913154">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sz w:val="20"/>
                <w:lang w:val="es-BO" w:eastAsia="es-ES"/>
              </w:rPr>
            </w:pPr>
            <w:r w:rsidRPr="00476C33">
              <w:rPr>
                <w:rFonts w:cstheme="minorHAnsi"/>
                <w:b/>
                <w:sz w:val="20"/>
                <w:lang w:val="es-BO" w:eastAsia="es-ES"/>
              </w:rPr>
              <w:t>Fiscal  del Servicio:</w:t>
            </w:r>
          </w:p>
        </w:tc>
        <w:tc>
          <w:tcPr>
            <w:tcW w:w="6662" w:type="dxa"/>
          </w:tcPr>
          <w:p w:rsidR="00476C33" w:rsidRPr="00476C33" w:rsidRDefault="00476C33" w:rsidP="00913154">
            <w:pPr>
              <w:rPr>
                <w:rFonts w:cstheme="minorHAnsi"/>
                <w:sz w:val="20"/>
                <w:lang w:val="es-BO" w:eastAsia="es-ES"/>
              </w:rPr>
            </w:pPr>
            <w:r w:rsidRPr="00476C33">
              <w:rPr>
                <w:rFonts w:cstheme="minorHAnsi"/>
                <w:sz w:val="20"/>
                <w:lang w:val="es-BO" w:eastAsia="es-ES"/>
              </w:rPr>
              <w:t xml:space="preserve">Es una o más personas designadas por la </w:t>
            </w:r>
            <w:r w:rsidRPr="00476C33">
              <w:rPr>
                <w:rFonts w:cstheme="minorHAnsi"/>
                <w:b/>
                <w:sz w:val="20"/>
                <w:lang w:val="es-BO" w:eastAsia="es-ES"/>
              </w:rPr>
              <w:t>ENTIDAD</w:t>
            </w:r>
            <w:r w:rsidRPr="00476C33">
              <w:rPr>
                <w:rFonts w:cstheme="minorHAnsi"/>
                <w:sz w:val="20"/>
                <w:lang w:val="es-BO" w:eastAsia="es-ES"/>
              </w:rPr>
              <w:t xml:space="preserve">, quien será el interlocutor de éste frente al </w:t>
            </w:r>
            <w:r w:rsidRPr="00476C33">
              <w:rPr>
                <w:rFonts w:cstheme="minorHAnsi"/>
                <w:b/>
                <w:sz w:val="20"/>
                <w:lang w:val="es-BO" w:eastAsia="es-ES"/>
              </w:rPr>
              <w:t>CONTRATISTA</w:t>
            </w:r>
            <w:r w:rsidRPr="00476C33">
              <w:rPr>
                <w:rFonts w:cstheme="minorHAnsi"/>
                <w:sz w:val="20"/>
                <w:lang w:val="es-BO" w:eastAsia="es-ES"/>
              </w:rPr>
              <w:t xml:space="preserve">, encargado de verificar el cumplimiento de las obligaciones del </w:t>
            </w:r>
            <w:r w:rsidRPr="00476C33">
              <w:rPr>
                <w:rFonts w:cstheme="minorHAnsi"/>
                <w:b/>
                <w:sz w:val="20"/>
                <w:lang w:val="es-BO" w:eastAsia="es-ES"/>
              </w:rPr>
              <w:t>CONTRATISTA</w:t>
            </w:r>
            <w:r w:rsidRPr="00476C33">
              <w:rPr>
                <w:rFonts w:cstheme="minorHAnsi"/>
                <w:sz w:val="20"/>
                <w:lang w:val="es-BO" w:eastAsia="es-ES"/>
              </w:rPr>
              <w:t xml:space="preserve">, asegurando que el Servicio sea ejecutado conforme lo establecido en el Contrato. </w:t>
            </w:r>
          </w:p>
        </w:tc>
      </w:tr>
      <w:tr w:rsidR="00476C33" w:rsidRPr="00476C33" w:rsidTr="00583397">
        <w:trPr>
          <w:trHeight w:val="555"/>
        </w:trPr>
        <w:tc>
          <w:tcPr>
            <w:tcW w:w="1809" w:type="dxa"/>
          </w:tcPr>
          <w:p w:rsidR="00476C33" w:rsidRPr="00476C33" w:rsidRDefault="00476C33" w:rsidP="00913154">
            <w:pPr>
              <w:rPr>
                <w:rFonts w:cstheme="minorHAnsi"/>
                <w:b/>
                <w:sz w:val="20"/>
                <w:lang w:val="es-BO" w:eastAsia="es-ES"/>
              </w:rPr>
            </w:pPr>
            <w:r w:rsidRPr="00476C33">
              <w:rPr>
                <w:rFonts w:cstheme="minorHAnsi"/>
                <w:b/>
                <w:sz w:val="20"/>
                <w:lang w:val="es-BO" w:eastAsia="es-ES"/>
              </w:rPr>
              <w:t>Ley Aplicable:</w:t>
            </w:r>
          </w:p>
        </w:tc>
        <w:tc>
          <w:tcPr>
            <w:tcW w:w="6662" w:type="dxa"/>
          </w:tcPr>
          <w:p w:rsidR="00476C33" w:rsidRPr="00476C33" w:rsidRDefault="00476C33" w:rsidP="00913154">
            <w:pPr>
              <w:rPr>
                <w:rFonts w:cstheme="minorHAnsi"/>
                <w:sz w:val="20"/>
                <w:lang w:val="es-BO" w:eastAsia="es-ES"/>
              </w:rPr>
            </w:pPr>
            <w:r w:rsidRPr="00476C33">
              <w:rPr>
                <w:rFonts w:cstheme="minorHAnsi"/>
                <w:sz w:val="20"/>
                <w:lang w:val="es-BO" w:eastAsia="es-ES"/>
              </w:rPr>
              <w:t>Son las normas constitucionales, leyes, decretos y toda otra disposición  legal vigente y publicada en el Estado Plurinacional de Bolivia.</w:t>
            </w:r>
          </w:p>
        </w:tc>
      </w:tr>
      <w:tr w:rsidR="00476C33" w:rsidRPr="00476C33" w:rsidTr="00583397">
        <w:trPr>
          <w:trHeight w:val="420"/>
        </w:trPr>
        <w:tc>
          <w:tcPr>
            <w:tcW w:w="1809" w:type="dxa"/>
          </w:tcPr>
          <w:p w:rsidR="00476C33" w:rsidRPr="00476C33" w:rsidRDefault="00476C33" w:rsidP="00913154">
            <w:pPr>
              <w:rPr>
                <w:rFonts w:cstheme="minorHAnsi"/>
                <w:b/>
                <w:sz w:val="20"/>
                <w:lang w:val="es-BO" w:eastAsia="es-ES"/>
              </w:rPr>
            </w:pPr>
            <w:r w:rsidRPr="00476C33">
              <w:rPr>
                <w:rFonts w:cstheme="minorHAnsi"/>
                <w:b/>
                <w:sz w:val="20"/>
                <w:lang w:val="es-BO" w:eastAsia="es-ES"/>
              </w:rPr>
              <w:lastRenderedPageBreak/>
              <w:t>Personal:</w:t>
            </w:r>
          </w:p>
        </w:tc>
        <w:tc>
          <w:tcPr>
            <w:tcW w:w="6662" w:type="dxa"/>
          </w:tcPr>
          <w:p w:rsidR="00476C33" w:rsidRPr="00476C33" w:rsidRDefault="00476C33" w:rsidP="00913154">
            <w:pPr>
              <w:rPr>
                <w:rFonts w:cstheme="minorHAnsi"/>
                <w:sz w:val="20"/>
                <w:lang w:val="es-BO" w:eastAsia="es-ES"/>
              </w:rPr>
            </w:pPr>
            <w:r w:rsidRPr="00476C33">
              <w:rPr>
                <w:rFonts w:cstheme="minorHAnsi"/>
                <w:sz w:val="20"/>
                <w:lang w:val="es-BO" w:eastAsia="es-ES"/>
              </w:rPr>
              <w:t xml:space="preserve">Significa los empleados del </w:t>
            </w:r>
            <w:r w:rsidRPr="00476C33">
              <w:rPr>
                <w:rFonts w:cstheme="minorHAnsi"/>
                <w:b/>
                <w:sz w:val="20"/>
                <w:lang w:val="es-BO" w:eastAsia="es-ES"/>
              </w:rPr>
              <w:t>CONTRATISTA</w:t>
            </w:r>
            <w:r w:rsidRPr="00476C33">
              <w:rPr>
                <w:rFonts w:cstheme="minorHAnsi"/>
                <w:sz w:val="20"/>
                <w:lang w:val="es-BO" w:eastAsia="es-ES"/>
              </w:rPr>
              <w:t>.</w:t>
            </w:r>
          </w:p>
        </w:tc>
      </w:tr>
      <w:tr w:rsidR="00476C33" w:rsidRPr="00476C33" w:rsidTr="00583397">
        <w:tc>
          <w:tcPr>
            <w:tcW w:w="1809" w:type="dxa"/>
          </w:tcPr>
          <w:p w:rsidR="00476C33" w:rsidRPr="00476C33" w:rsidRDefault="00476C33" w:rsidP="009131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lang w:val="es-BO" w:eastAsia="es-ES"/>
              </w:rPr>
            </w:pPr>
            <w:r w:rsidRPr="00476C33">
              <w:rPr>
                <w:rFonts w:cstheme="minorHAnsi"/>
                <w:b/>
                <w:sz w:val="20"/>
                <w:lang w:val="es-BO" w:eastAsia="es-ES"/>
              </w:rPr>
              <w:t>Servicio (s):</w:t>
            </w:r>
          </w:p>
          <w:p w:rsidR="00476C33" w:rsidRPr="00476C33" w:rsidRDefault="00476C33" w:rsidP="00913154">
            <w:pPr>
              <w:rPr>
                <w:rFonts w:cstheme="minorHAnsi"/>
                <w:b/>
                <w:sz w:val="20"/>
                <w:lang w:val="es-BO" w:eastAsia="es-ES"/>
              </w:rPr>
            </w:pPr>
          </w:p>
        </w:tc>
        <w:tc>
          <w:tcPr>
            <w:tcW w:w="6662" w:type="dxa"/>
          </w:tcPr>
          <w:p w:rsidR="00476C33" w:rsidRPr="00476C33" w:rsidRDefault="00476C33" w:rsidP="00913154">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sz w:val="20"/>
                <w:lang w:val="es-BO" w:eastAsia="es-ES"/>
              </w:rPr>
            </w:pPr>
            <w:r w:rsidRPr="00476C33">
              <w:rPr>
                <w:rFonts w:cstheme="minorHAnsi"/>
                <w:sz w:val="20"/>
                <w:lang w:val="es-BO" w:eastAsia="es-ES"/>
              </w:rPr>
              <w:t xml:space="preserve">Significa el servicio de ________________________,  que debe desarrollar el </w:t>
            </w:r>
            <w:r w:rsidRPr="00476C33">
              <w:rPr>
                <w:rFonts w:cstheme="minorHAnsi"/>
                <w:b/>
                <w:sz w:val="20"/>
                <w:lang w:val="es-BO" w:eastAsia="es-ES"/>
              </w:rPr>
              <w:t>CONTRATISTA</w:t>
            </w:r>
            <w:r w:rsidRPr="00476C33">
              <w:rPr>
                <w:rFonts w:cstheme="minorHAnsi"/>
                <w:sz w:val="20"/>
                <w:lang w:val="es-BO" w:eastAsia="es-ES"/>
              </w:rPr>
              <w:t xml:space="preserve"> a favor de la </w:t>
            </w:r>
            <w:r w:rsidRPr="00476C33">
              <w:rPr>
                <w:rFonts w:cstheme="minorHAnsi"/>
                <w:b/>
                <w:sz w:val="20"/>
                <w:lang w:val="es-BO" w:eastAsia="es-ES"/>
              </w:rPr>
              <w:t>ENTIDAD</w:t>
            </w:r>
            <w:r w:rsidRPr="00476C33">
              <w:rPr>
                <w:rFonts w:cstheme="minorHAnsi"/>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76C33" w:rsidRPr="00476C33" w:rsidTr="00583397">
        <w:trPr>
          <w:trHeight w:val="783"/>
        </w:trPr>
        <w:tc>
          <w:tcPr>
            <w:tcW w:w="1809" w:type="dxa"/>
          </w:tcPr>
          <w:p w:rsidR="00476C33" w:rsidRPr="00476C33" w:rsidRDefault="00476C33" w:rsidP="009131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lang w:val="es-BO" w:eastAsia="es-ES"/>
              </w:rPr>
            </w:pPr>
            <w:r w:rsidRPr="00476C33">
              <w:rPr>
                <w:rFonts w:cstheme="minorHAnsi"/>
                <w:b/>
                <w:sz w:val="20"/>
                <w:lang w:val="es-BO" w:eastAsia="es-ES"/>
              </w:rPr>
              <w:t>Informe  de Conformidad:</w:t>
            </w:r>
          </w:p>
        </w:tc>
        <w:tc>
          <w:tcPr>
            <w:tcW w:w="6662" w:type="dxa"/>
          </w:tcPr>
          <w:p w:rsidR="00476C33" w:rsidRPr="00476C33" w:rsidRDefault="00476C33" w:rsidP="00913154">
            <w:pPr>
              <w:rPr>
                <w:rFonts w:cstheme="minorHAnsi"/>
                <w:sz w:val="20"/>
                <w:lang w:val="es-BO" w:eastAsia="es-ES"/>
              </w:rPr>
            </w:pPr>
            <w:r w:rsidRPr="00476C33">
              <w:rPr>
                <w:rFonts w:cstheme="minorHAnsi"/>
                <w:sz w:val="20"/>
                <w:lang w:val="es-BO" w:eastAsia="es-ES"/>
              </w:rPr>
              <w:t>Informe elaborado por el Fiscal del Servicio, una vez verificado el cumplimiento del Servicio.</w:t>
            </w:r>
          </w:p>
        </w:tc>
      </w:tr>
    </w:tbl>
    <w:p w:rsidR="00476C33" w:rsidRPr="00476C33" w:rsidRDefault="00476C33" w:rsidP="00913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6C33">
        <w:rPr>
          <w:rFonts w:asciiTheme="minorHAnsi" w:hAnsiTheme="minorHAnsi" w:cstheme="minorHAnsi"/>
          <w:b/>
          <w:lang w:val="es-BO" w:eastAsia="es-ES"/>
        </w:rPr>
        <w:t>3.2.</w:t>
      </w:r>
      <w:r w:rsidRPr="00476C33">
        <w:rPr>
          <w:rFonts w:asciiTheme="minorHAnsi" w:hAnsiTheme="minorHAnsi" w:cstheme="minorHAnsi"/>
          <w:b/>
          <w:lang w:val="es-BO" w:eastAsia="es-ES"/>
        </w:rPr>
        <w:tab/>
        <w:t xml:space="preserve">Relación entre las Partes: </w:t>
      </w:r>
      <w:r w:rsidRPr="00476C33">
        <w:rPr>
          <w:rFonts w:asciiTheme="minorHAnsi" w:hAnsiTheme="minorHAnsi" w:cstheme="minorHAnsi"/>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quien será plenamente responsable por todos los aspectos relacionados con este Contrato y la Ley Aplicable.</w:t>
      </w:r>
    </w:p>
    <w:p w:rsidR="00476C33" w:rsidRPr="00476C33" w:rsidRDefault="00476C33" w:rsidP="00913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6C33">
        <w:rPr>
          <w:rFonts w:asciiTheme="minorHAnsi" w:hAnsiTheme="minorHAnsi" w:cstheme="minorHAnsi"/>
          <w:b/>
          <w:lang w:val="es-BO" w:eastAsia="es-ES"/>
        </w:rPr>
        <w:t>3.3.</w:t>
      </w:r>
      <w:r w:rsidRPr="00476C33">
        <w:rPr>
          <w:rFonts w:asciiTheme="minorHAnsi" w:hAnsiTheme="minorHAnsi" w:cstheme="minorHAnsi"/>
          <w:lang w:val="es-BO" w:eastAsia="es-ES"/>
        </w:rPr>
        <w:tab/>
      </w:r>
      <w:r w:rsidRPr="00476C33">
        <w:rPr>
          <w:rFonts w:asciiTheme="minorHAnsi" w:hAnsiTheme="minorHAnsi" w:cstheme="minorHAnsi"/>
          <w:b/>
          <w:lang w:val="es-BO" w:eastAsia="es-ES"/>
        </w:rPr>
        <w:t>Ley que rige el Contrato:</w:t>
      </w:r>
      <w:r w:rsidRPr="00476C33">
        <w:rPr>
          <w:rFonts w:asciiTheme="minorHAnsi" w:hAnsiTheme="minorHAnsi" w:cstheme="minorHAnsi"/>
          <w:lang w:val="es-BO" w:eastAsia="es-ES"/>
        </w:rPr>
        <w:t xml:space="preserve"> Este Contrato, su significado e interpretación y la relación que crea entre las Partes se regirá por Ley Aplicable.</w:t>
      </w:r>
    </w:p>
    <w:p w:rsidR="00476C33" w:rsidRPr="00476C33" w:rsidRDefault="00476C33" w:rsidP="00913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6C33">
        <w:rPr>
          <w:rFonts w:asciiTheme="minorHAnsi" w:hAnsiTheme="minorHAnsi" w:cstheme="minorHAnsi"/>
          <w:b/>
          <w:lang w:val="es-BO" w:eastAsia="es-ES"/>
        </w:rPr>
        <w:t>3.4.</w:t>
      </w:r>
      <w:r w:rsidRPr="00476C33">
        <w:rPr>
          <w:rFonts w:asciiTheme="minorHAnsi" w:hAnsiTheme="minorHAnsi" w:cstheme="minorHAnsi"/>
          <w:lang w:val="es-BO" w:eastAsia="es-ES"/>
        </w:rPr>
        <w:tab/>
      </w:r>
      <w:r w:rsidRPr="00476C33">
        <w:rPr>
          <w:rFonts w:asciiTheme="minorHAnsi" w:hAnsiTheme="minorHAnsi" w:cstheme="minorHAnsi"/>
          <w:b/>
          <w:lang w:val="es-BO" w:eastAsia="es-ES"/>
        </w:rPr>
        <w:t xml:space="preserve">Idioma: </w:t>
      </w:r>
      <w:r w:rsidRPr="00476C33">
        <w:rPr>
          <w:rFonts w:asciiTheme="minorHAnsi" w:hAnsiTheme="minorHAnsi" w:cstheme="minorHAnsi"/>
          <w:lang w:val="es-BO" w:eastAsia="es-ES"/>
        </w:rPr>
        <w:t>Este Contrato se ha celebrado en castellano, idioma por el que se regirán obligatoriamente todas las materias relacionadas con el mismo o su interpretación.</w:t>
      </w:r>
    </w:p>
    <w:p w:rsidR="00476C33" w:rsidRPr="00476C33" w:rsidRDefault="00476C33" w:rsidP="00913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6C33">
        <w:rPr>
          <w:rFonts w:asciiTheme="minorHAnsi" w:hAnsiTheme="minorHAnsi" w:cstheme="minorHAnsi"/>
          <w:b/>
          <w:lang w:val="es-BO" w:eastAsia="es-ES"/>
        </w:rPr>
        <w:t>3.5.</w:t>
      </w:r>
      <w:r w:rsidRPr="00476C33">
        <w:rPr>
          <w:rFonts w:asciiTheme="minorHAnsi" w:hAnsiTheme="minorHAnsi" w:cstheme="minorHAnsi"/>
          <w:lang w:val="es-BO" w:eastAsia="es-ES"/>
        </w:rPr>
        <w:tab/>
      </w:r>
      <w:r w:rsidRPr="00476C33">
        <w:rPr>
          <w:rFonts w:asciiTheme="minorHAnsi" w:hAnsiTheme="minorHAnsi" w:cstheme="minorHAnsi"/>
          <w:b/>
          <w:lang w:val="es-BO" w:eastAsia="es-ES"/>
        </w:rPr>
        <w:t>Encabezamientos:</w:t>
      </w:r>
      <w:r w:rsidRPr="00476C33">
        <w:rPr>
          <w:rFonts w:asciiTheme="minorHAnsi" w:hAnsiTheme="minorHAnsi" w:cstheme="minorHAnsi"/>
          <w:lang w:val="es-BO" w:eastAsia="es-ES"/>
        </w:rPr>
        <w:t xml:space="preserve"> El contenido de este Contrato no se verá restringido, modificado o afectado por los encabezamientos.</w:t>
      </w:r>
    </w:p>
    <w:p w:rsidR="00476C33" w:rsidRPr="00476C33" w:rsidRDefault="00476C33" w:rsidP="00913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6C33">
        <w:rPr>
          <w:rFonts w:asciiTheme="minorHAnsi" w:hAnsiTheme="minorHAnsi" w:cstheme="minorHAnsi"/>
          <w:b/>
          <w:lang w:val="es-BO" w:eastAsia="es-ES"/>
        </w:rPr>
        <w:t>3.6.</w:t>
      </w:r>
      <w:r w:rsidRPr="00476C33">
        <w:rPr>
          <w:rFonts w:asciiTheme="minorHAnsi" w:hAnsiTheme="minorHAnsi" w:cstheme="minorHAnsi"/>
          <w:lang w:val="es-BO" w:eastAsia="es-ES"/>
        </w:rPr>
        <w:tab/>
      </w:r>
      <w:r w:rsidRPr="00476C33">
        <w:rPr>
          <w:rFonts w:asciiTheme="minorHAnsi" w:hAnsiTheme="minorHAnsi" w:cstheme="minorHAnsi"/>
          <w:b/>
          <w:lang w:val="es-BO" w:eastAsia="es-ES"/>
        </w:rPr>
        <w:t>Totalidad del acuerdo:</w:t>
      </w:r>
      <w:r w:rsidRPr="00476C33">
        <w:rPr>
          <w:rFonts w:asciiTheme="minorHAnsi" w:hAnsiTheme="minorHAnsi" w:cstheme="minorHAnsi"/>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6C33" w:rsidRPr="00476C33" w:rsidRDefault="00476C33" w:rsidP="00913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6C33">
        <w:rPr>
          <w:rFonts w:asciiTheme="minorHAnsi" w:hAnsiTheme="minorHAnsi" w:cstheme="minorHAnsi"/>
          <w:b/>
          <w:lang w:val="es-BO" w:eastAsia="es-ES"/>
        </w:rPr>
        <w:t>3.7.</w:t>
      </w:r>
      <w:r w:rsidRPr="00476C33">
        <w:rPr>
          <w:rFonts w:asciiTheme="minorHAnsi" w:hAnsiTheme="minorHAnsi" w:cstheme="minorHAnsi"/>
          <w:lang w:val="es-BO" w:eastAsia="es-ES"/>
        </w:rPr>
        <w:tab/>
      </w:r>
      <w:r w:rsidRPr="00476C33">
        <w:rPr>
          <w:rFonts w:asciiTheme="minorHAnsi" w:hAnsiTheme="minorHAnsi" w:cstheme="minorHAnsi"/>
          <w:b/>
          <w:lang w:val="es-BO" w:eastAsia="es-ES"/>
        </w:rPr>
        <w:t>Plazos:</w:t>
      </w:r>
      <w:r w:rsidRPr="00476C33">
        <w:rPr>
          <w:rFonts w:asciiTheme="minorHAnsi" w:hAnsiTheme="minorHAnsi" w:cstheme="minorHAnsi"/>
          <w:lang w:val="es-BO" w:eastAsia="es-ES"/>
        </w:rPr>
        <w:t xml:space="preserve"> Todos los plazos establecidos en este Contrato y sus anexos se entenderán como días calendario, salvo indicación expresa en contrario.</w:t>
      </w:r>
    </w:p>
    <w:p w:rsidR="00476C33" w:rsidRPr="00476C33" w:rsidRDefault="00476C33" w:rsidP="00913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6C33">
        <w:rPr>
          <w:rFonts w:asciiTheme="minorHAnsi" w:hAnsiTheme="minorHAnsi" w:cstheme="minorHAnsi"/>
          <w:b/>
          <w:lang w:val="es-BO" w:eastAsia="es-ES"/>
        </w:rPr>
        <w:t>3.8.</w:t>
      </w:r>
      <w:r w:rsidRPr="00476C33">
        <w:rPr>
          <w:rFonts w:asciiTheme="minorHAnsi" w:hAnsiTheme="minorHAnsi" w:cstheme="minorHAnsi"/>
          <w:lang w:val="es-BO" w:eastAsia="es-ES"/>
        </w:rPr>
        <w:tab/>
      </w:r>
      <w:r w:rsidRPr="00476C33">
        <w:rPr>
          <w:rFonts w:asciiTheme="minorHAnsi" w:hAnsiTheme="minorHAnsi" w:cstheme="minorHAnsi"/>
          <w:b/>
          <w:lang w:val="es-BO" w:eastAsia="es-ES"/>
        </w:rPr>
        <w:t>Mayúsculas:</w:t>
      </w:r>
      <w:r w:rsidRPr="00476C33">
        <w:rPr>
          <w:rFonts w:asciiTheme="minorHAnsi" w:hAnsiTheme="minorHAnsi" w:cstheme="minorHAnsi"/>
          <w:lang w:val="es-BO" w:eastAsia="es-ES"/>
        </w:rPr>
        <w:t xml:space="preserve"> El uso de las mayúsculas se entenderá conforme a las denominaciones otorgadas en este instrumento, o de acuerdo a su contexto, usando indistintamente en plural o singular.</w:t>
      </w:r>
    </w:p>
    <w:p w:rsidR="00476C33" w:rsidRPr="00476C33" w:rsidRDefault="00476C33" w:rsidP="00913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u w:val="single"/>
          <w:lang w:val="es-BO" w:eastAsia="es-ES"/>
        </w:rPr>
      </w:pPr>
      <w:r w:rsidRPr="00476C33">
        <w:rPr>
          <w:rFonts w:asciiTheme="minorHAnsi" w:hAnsiTheme="minorHAnsi" w:cstheme="minorHAnsi"/>
          <w:b/>
          <w:bCs/>
          <w:lang w:val="es-BO" w:eastAsia="es-ES"/>
        </w:rPr>
        <w:t>3.9.</w:t>
      </w:r>
      <w:r w:rsidRPr="00476C33">
        <w:rPr>
          <w:rFonts w:asciiTheme="minorHAnsi" w:hAnsiTheme="minorHAnsi" w:cstheme="minorHAnsi"/>
          <w:bCs/>
          <w:lang w:val="es-BO" w:eastAsia="es-ES"/>
        </w:rPr>
        <w:tab/>
      </w:r>
      <w:r w:rsidRPr="00476C33">
        <w:rPr>
          <w:rFonts w:asciiTheme="minorHAnsi" w:hAnsiTheme="minorHAnsi" w:cstheme="minorHAnsi"/>
          <w:b/>
          <w:bCs/>
          <w:lang w:val="es-BO" w:eastAsia="es-ES"/>
        </w:rPr>
        <w:t xml:space="preserve">Discrepancias: </w:t>
      </w:r>
      <w:r w:rsidRPr="00476C33">
        <w:rPr>
          <w:rFonts w:asciiTheme="minorHAnsi" w:hAnsiTheme="minorHAnsi" w:cstheme="minorHAnsi"/>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 xml:space="preserve">CUARTA.- (NATURALEZA DEL CONTRATO) </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El presente Contrato es de naturaleza administrativa, por tanto su aplicación e interpretación deberá realizarse en el marco de la normativa legal vigente en el Estado Plurinacional de Bolivia.</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 xml:space="preserve">QUINTA.- (DOCUMENTOS DEL CONTRATO) </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Forman parte integrante e indivisible del presente Contrato, los anexos que se detallan a continuación y que tienen por finalidad complementarse mutuamente:</w:t>
      </w:r>
    </w:p>
    <w:p w:rsidR="00476C33" w:rsidRPr="00476C33" w:rsidRDefault="00476C33" w:rsidP="0091315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u w:val="single"/>
          <w:lang w:val="es-BO" w:eastAsia="es-ES"/>
        </w:rPr>
      </w:pPr>
      <w:r w:rsidRPr="00476C33">
        <w:rPr>
          <w:rFonts w:asciiTheme="minorHAnsi" w:hAnsiTheme="minorHAnsi" w:cstheme="minorHAnsi"/>
          <w:lang w:val="es-BO" w:eastAsia="es-ES"/>
        </w:rPr>
        <w:tab/>
        <w:t xml:space="preserve">Anexo 1: </w:t>
      </w:r>
      <w:r w:rsidRPr="00476C33">
        <w:rPr>
          <w:rFonts w:asciiTheme="minorHAnsi" w:hAnsiTheme="minorHAnsi" w:cstheme="minorHAnsi"/>
          <w:b/>
          <w:i/>
          <w:u w:val="single"/>
          <w:lang w:val="es-BO" w:eastAsia="es-ES"/>
        </w:rPr>
        <w:t>Documento de contratación directa o documento base de contratación</w:t>
      </w:r>
    </w:p>
    <w:p w:rsidR="00476C33" w:rsidRPr="00476C33" w:rsidRDefault="00476C33" w:rsidP="0091315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476C33">
        <w:rPr>
          <w:rFonts w:asciiTheme="minorHAnsi" w:hAnsiTheme="minorHAnsi" w:cstheme="minorHAnsi"/>
          <w:lang w:val="es-BO" w:eastAsia="es-ES"/>
        </w:rPr>
        <w:tab/>
        <w:t xml:space="preserve">               Aclaraciones y enmiendas</w:t>
      </w:r>
    </w:p>
    <w:p w:rsidR="00476C33" w:rsidRPr="00476C33" w:rsidRDefault="00476C33" w:rsidP="0091315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476C33">
        <w:rPr>
          <w:rFonts w:asciiTheme="minorHAnsi" w:hAnsiTheme="minorHAnsi" w:cstheme="minorHAnsi"/>
          <w:lang w:val="es-BO" w:eastAsia="es-ES"/>
        </w:rPr>
        <w:tab/>
        <w:t>Anexo 2: Propuesta adjudicada (oferta técnica y económica).</w:t>
      </w:r>
    </w:p>
    <w:p w:rsidR="00476C33" w:rsidRPr="00476C33" w:rsidRDefault="00476C33" w:rsidP="0091315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476C33">
        <w:rPr>
          <w:rFonts w:asciiTheme="minorHAnsi" w:hAnsiTheme="minorHAnsi" w:cstheme="minorHAnsi"/>
          <w:lang w:val="es-BO" w:eastAsia="es-ES"/>
        </w:rPr>
        <w:tab/>
        <w:t>Anexo 3: Acta de concertación (cuando corresponda)</w:t>
      </w:r>
    </w:p>
    <w:p w:rsidR="00476C33" w:rsidRPr="00476C33" w:rsidRDefault="00476C33" w:rsidP="0091315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476C33">
        <w:rPr>
          <w:rFonts w:asciiTheme="minorHAnsi" w:hAnsiTheme="minorHAnsi" w:cstheme="minorHAnsi"/>
          <w:lang w:val="es-BO" w:eastAsia="es-ES"/>
        </w:rPr>
        <w:tab/>
        <w:t>Anexo 4: Garantía (cuando corresponda)</w:t>
      </w:r>
    </w:p>
    <w:p w:rsidR="00476C33" w:rsidRPr="00476C33" w:rsidRDefault="00476C33" w:rsidP="0091315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476C33">
        <w:rPr>
          <w:rFonts w:asciiTheme="minorHAnsi" w:hAnsiTheme="minorHAnsi" w:cstheme="minorHAnsi"/>
          <w:lang w:val="es-BO" w:eastAsia="es-ES"/>
        </w:rPr>
        <w:tab/>
        <w:t xml:space="preserve">Anexo 5: </w:t>
      </w:r>
      <w:r w:rsidRPr="00476C33">
        <w:rPr>
          <w:rFonts w:asciiTheme="minorHAnsi" w:hAnsiTheme="minorHAnsi" w:cstheme="minorHAnsi"/>
          <w:b/>
          <w:i/>
          <w:u w:val="single"/>
          <w:lang w:val="es-BO" w:eastAsia="es-ES"/>
        </w:rPr>
        <w:t>(insertar otro (s) que se puedan considerar importantes)</w:t>
      </w:r>
    </w:p>
    <w:p w:rsidR="00476C33" w:rsidRPr="00476C33" w:rsidRDefault="00476C33" w:rsidP="0091315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u w:val="single"/>
          <w:lang w:val="es-BO" w:eastAsia="es-ES"/>
        </w:rPr>
      </w:pPr>
      <w:r w:rsidRPr="00476C33">
        <w:rPr>
          <w:rFonts w:asciiTheme="minorHAnsi" w:hAnsiTheme="minorHAnsi" w:cstheme="minorHAnsi"/>
          <w:b/>
          <w:u w:val="single"/>
          <w:lang w:val="es-BO" w:eastAsia="es-ES"/>
        </w:rPr>
        <w:t>SEXTA.- (OBJETO DEL CONTRATO)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objeto del presente Contrato es la prestación del Servicio consistente en _________________________, realizado por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con estricta y absoluta sujeción a este Contrato y de conformidad a los anexos que forman parte integrante e indivisible del presente Contrato.</w:t>
      </w:r>
      <w:r w:rsidRPr="00476C33" w:rsidDel="00320C8A">
        <w:rPr>
          <w:rFonts w:asciiTheme="minorHAnsi" w:hAnsiTheme="minorHAnsi" w:cstheme="minorHAnsi"/>
          <w:lang w:val="es-BO" w:eastAsia="es-ES"/>
        </w:rPr>
        <w:t xml:space="preserve"> </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SÉPTIMA.- (VIGENCIA Y PLAZO DEL CONTRATO)</w:t>
      </w:r>
    </w:p>
    <w:p w:rsidR="00476C33" w:rsidRPr="00476C33" w:rsidRDefault="00476C33" w:rsidP="00913154">
      <w:pPr>
        <w:jc w:val="both"/>
        <w:rPr>
          <w:rFonts w:asciiTheme="minorHAnsi" w:hAnsiTheme="minorHAnsi" w:cstheme="minorHAnsi"/>
          <w:b/>
          <w:lang w:val="es-BO" w:eastAsia="es-ES"/>
        </w:rPr>
      </w:pPr>
      <w:r w:rsidRPr="00476C33">
        <w:rPr>
          <w:rFonts w:asciiTheme="minorHAnsi" w:hAnsiTheme="minorHAnsi" w:cstheme="minorHAnsi"/>
          <w:b/>
          <w:lang w:val="es-BO" w:eastAsia="es-ES"/>
        </w:rPr>
        <w:t>7.1 Vigencia.-</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lastRenderedPageBreak/>
        <w:t>El presente Contrato entrará en vigencia desde el día de su suscripción por ambas Partes hasta el ________________________, previa emisión del informe de conformidad aspecto que se hará constar mediante el acta de cierre de Contrato.</w:t>
      </w:r>
    </w:p>
    <w:p w:rsidR="00476C33" w:rsidRPr="00476C33" w:rsidRDefault="00476C33" w:rsidP="00913154">
      <w:pPr>
        <w:jc w:val="both"/>
        <w:rPr>
          <w:rFonts w:asciiTheme="minorHAnsi" w:hAnsiTheme="minorHAnsi" w:cstheme="minorHAnsi"/>
          <w:b/>
          <w:lang w:val="es-BO" w:eastAsia="es-ES"/>
        </w:rPr>
      </w:pPr>
      <w:r w:rsidRPr="00476C33">
        <w:rPr>
          <w:rFonts w:asciiTheme="minorHAnsi" w:hAnsiTheme="minorHAnsi" w:cstheme="minorHAnsi"/>
          <w:b/>
          <w:lang w:val="es-BO" w:eastAsia="es-ES"/>
        </w:rPr>
        <w:t>7.2 Plazo de habilitación.-</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w:t>
      </w:r>
      <w:r w:rsidRPr="00476C33">
        <w:rPr>
          <w:rFonts w:asciiTheme="minorHAnsi" w:hAnsiTheme="minorHAnsi" w:cstheme="minorHAnsi"/>
          <w:b/>
          <w:bCs/>
          <w:lang w:val="es-BO" w:eastAsia="es-ES"/>
        </w:rPr>
        <w:t xml:space="preserve">CONTRATISTA </w:t>
      </w:r>
      <w:r w:rsidRPr="00476C33">
        <w:rPr>
          <w:rFonts w:asciiTheme="minorHAnsi" w:hAnsiTheme="minorHAnsi" w:cstheme="minorHAnsi"/>
          <w:bCs/>
          <w:lang w:val="es-BO" w:eastAsia="es-ES"/>
        </w:rPr>
        <w:t>se compromete a ejecutar</w:t>
      </w:r>
      <w:r w:rsidRPr="00476C33">
        <w:rPr>
          <w:rFonts w:asciiTheme="minorHAnsi" w:hAnsiTheme="minorHAnsi" w:cstheme="minorHAnsi"/>
          <w:b/>
          <w:bCs/>
          <w:lang w:val="es-BO" w:eastAsia="es-ES"/>
        </w:rPr>
        <w:t xml:space="preserve"> </w:t>
      </w:r>
      <w:r w:rsidRPr="00476C33">
        <w:rPr>
          <w:rFonts w:asciiTheme="minorHAnsi" w:hAnsiTheme="minorHAnsi" w:cstheme="minorHAnsi"/>
          <w:lang w:val="es-BO" w:eastAsia="es-ES"/>
        </w:rPr>
        <w:t xml:space="preserve">el Servicio en el plazo máximo de </w:t>
      </w:r>
      <w:r w:rsidRPr="00476C33">
        <w:rPr>
          <w:rFonts w:asciiTheme="minorHAnsi" w:hAnsiTheme="minorHAnsi" w:cstheme="minorHAnsi"/>
          <w:i/>
          <w:u w:val="single"/>
          <w:lang w:val="es-BO" w:eastAsia="es-ES"/>
        </w:rPr>
        <w:t>numeral (literal)</w:t>
      </w:r>
      <w:r w:rsidRPr="00476C33">
        <w:rPr>
          <w:rFonts w:asciiTheme="minorHAnsi" w:hAnsiTheme="minorHAnsi" w:cstheme="minorHAnsi"/>
          <w:i/>
          <w:lang w:val="es-BO" w:eastAsia="es-ES"/>
        </w:rPr>
        <w:t xml:space="preserve"> </w:t>
      </w:r>
      <w:r w:rsidRPr="00476C33">
        <w:rPr>
          <w:rFonts w:asciiTheme="minorHAnsi" w:hAnsiTheme="minorHAnsi" w:cstheme="minorHAnsi"/>
          <w:lang w:val="es-BO" w:eastAsia="es-ES"/>
        </w:rPr>
        <w:t>días calendario, computables a partir de la instrucción de la Unidad Solicitante.</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OCTAVA.- (LUGAR DE ENTREGA)</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La entrega de los documentos de validez para el Servicio debe ser realizada en oficinas de ___________________________ </w:t>
      </w:r>
      <w:proofErr w:type="spellStart"/>
      <w:r w:rsidRPr="00476C33">
        <w:rPr>
          <w:rFonts w:asciiTheme="minorHAnsi" w:hAnsiTheme="minorHAnsi" w:cstheme="minorHAnsi"/>
          <w:lang w:val="es-BO" w:eastAsia="es-ES"/>
        </w:rPr>
        <w:t>de</w:t>
      </w:r>
      <w:proofErr w:type="spellEnd"/>
      <w:r w:rsidRPr="00476C33">
        <w:rPr>
          <w:rFonts w:asciiTheme="minorHAnsi" w:hAnsiTheme="minorHAnsi" w:cstheme="minorHAnsi"/>
          <w:lang w:val="es-BO" w:eastAsia="es-ES"/>
        </w:rPr>
        <w:t xml:space="preserve">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calle _________________ de la ciudad de _____________.</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NOVENA.- (MONTO DEL CONTRATO)</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lang w:val="es-BO" w:eastAsia="es-ES"/>
        </w:rPr>
        <w:t xml:space="preserve">El monto máximo propuesto y aceptado por las Partes para la ejecución del Servicio es de Bs._____________ (__________________________Bolivianos), mismo que será ejecutado a requerimiento de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y de acuerdo a los precios unitarios detallados a continuación:</w:t>
      </w:r>
    </w:p>
    <w:p w:rsidR="00476C33" w:rsidRPr="00476C33" w:rsidRDefault="00476C33" w:rsidP="00913154">
      <w:pPr>
        <w:jc w:val="both"/>
        <w:rPr>
          <w:rFonts w:asciiTheme="minorHAnsi" w:hAnsiTheme="minorHAnsi" w:cstheme="minorHAnsi"/>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476C33" w:rsidRPr="00476C33" w:rsidTr="00583397">
        <w:trPr>
          <w:trHeight w:val="562"/>
          <w:jc w:val="center"/>
        </w:trPr>
        <w:tc>
          <w:tcPr>
            <w:tcW w:w="571" w:type="dxa"/>
            <w:shd w:val="clear" w:color="auto" w:fill="D9D9D9"/>
            <w:vAlign w:val="center"/>
            <w:hideMark/>
          </w:tcPr>
          <w:p w:rsidR="00476C33" w:rsidRPr="00476C33" w:rsidRDefault="00476C33" w:rsidP="00913154">
            <w:pPr>
              <w:jc w:val="center"/>
              <w:rPr>
                <w:rFonts w:asciiTheme="minorHAnsi" w:hAnsiTheme="minorHAnsi" w:cstheme="minorHAnsi"/>
                <w:b/>
                <w:bCs/>
                <w:lang w:val="es-BO" w:eastAsia="es-BO"/>
              </w:rPr>
            </w:pPr>
            <w:r w:rsidRPr="00476C33">
              <w:rPr>
                <w:rFonts w:asciiTheme="minorHAnsi" w:hAnsiTheme="minorHAnsi" w:cstheme="minorHAnsi"/>
                <w:b/>
                <w:bCs/>
                <w:lang w:val="es-BO" w:eastAsia="es-BO"/>
              </w:rPr>
              <w:t>Nº</w:t>
            </w:r>
          </w:p>
        </w:tc>
        <w:tc>
          <w:tcPr>
            <w:tcW w:w="1932" w:type="dxa"/>
            <w:shd w:val="clear" w:color="auto" w:fill="D9D9D9"/>
            <w:vAlign w:val="center"/>
            <w:hideMark/>
          </w:tcPr>
          <w:p w:rsidR="00476C33" w:rsidRPr="00476C33" w:rsidRDefault="00476C33" w:rsidP="00913154">
            <w:pPr>
              <w:jc w:val="center"/>
              <w:rPr>
                <w:rFonts w:asciiTheme="minorHAnsi" w:hAnsiTheme="minorHAnsi" w:cstheme="minorHAnsi"/>
                <w:b/>
                <w:bCs/>
                <w:lang w:val="es-BO" w:eastAsia="es-BO"/>
              </w:rPr>
            </w:pPr>
            <w:r w:rsidRPr="00476C33">
              <w:rPr>
                <w:rFonts w:asciiTheme="minorHAnsi" w:hAnsiTheme="minorHAnsi" w:cstheme="minorHAnsi"/>
                <w:b/>
                <w:bCs/>
                <w:lang w:val="es-BO" w:eastAsia="es-BO"/>
              </w:rPr>
              <w:t xml:space="preserve">DESCRIPCIÓN </w:t>
            </w:r>
          </w:p>
        </w:tc>
        <w:tc>
          <w:tcPr>
            <w:tcW w:w="937" w:type="dxa"/>
            <w:shd w:val="clear" w:color="auto" w:fill="D9D9D9"/>
            <w:vAlign w:val="center"/>
          </w:tcPr>
          <w:p w:rsidR="00476C33" w:rsidRPr="00476C33" w:rsidRDefault="00476C33" w:rsidP="00913154">
            <w:pPr>
              <w:jc w:val="center"/>
              <w:rPr>
                <w:rFonts w:asciiTheme="minorHAnsi" w:hAnsiTheme="minorHAnsi" w:cstheme="minorHAnsi"/>
                <w:b/>
                <w:bCs/>
                <w:lang w:val="es-BO" w:eastAsia="es-BO"/>
              </w:rPr>
            </w:pPr>
            <w:r w:rsidRPr="00476C33">
              <w:rPr>
                <w:rFonts w:asciiTheme="minorHAnsi" w:hAnsiTheme="minorHAnsi" w:cstheme="minorHAnsi"/>
                <w:b/>
                <w:bCs/>
                <w:lang w:val="es-BO" w:eastAsia="es-BO"/>
              </w:rPr>
              <w:t>CANTIDAD</w:t>
            </w:r>
          </w:p>
        </w:tc>
        <w:tc>
          <w:tcPr>
            <w:tcW w:w="845" w:type="dxa"/>
            <w:shd w:val="clear" w:color="auto" w:fill="D9D9D9"/>
            <w:vAlign w:val="center"/>
          </w:tcPr>
          <w:p w:rsidR="00476C33" w:rsidRPr="00476C33" w:rsidRDefault="00476C33" w:rsidP="00913154">
            <w:pPr>
              <w:jc w:val="center"/>
              <w:rPr>
                <w:rFonts w:asciiTheme="minorHAnsi" w:hAnsiTheme="minorHAnsi" w:cstheme="minorHAnsi"/>
                <w:b/>
                <w:bCs/>
                <w:lang w:val="es-BO" w:eastAsia="es-BO"/>
              </w:rPr>
            </w:pPr>
            <w:r w:rsidRPr="00476C33">
              <w:rPr>
                <w:rFonts w:asciiTheme="minorHAnsi" w:hAnsiTheme="minorHAnsi" w:cstheme="minorHAnsi"/>
                <w:b/>
                <w:bCs/>
                <w:lang w:val="es-BO" w:eastAsia="es-BO"/>
              </w:rPr>
              <w:t>UNIDAD DE MEDIDA</w:t>
            </w:r>
          </w:p>
        </w:tc>
        <w:tc>
          <w:tcPr>
            <w:tcW w:w="1141" w:type="dxa"/>
            <w:shd w:val="clear" w:color="auto" w:fill="D9D9D9"/>
            <w:vAlign w:val="center"/>
            <w:hideMark/>
          </w:tcPr>
          <w:p w:rsidR="00476C33" w:rsidRPr="00476C33" w:rsidRDefault="00476C33" w:rsidP="00913154">
            <w:pPr>
              <w:jc w:val="center"/>
              <w:rPr>
                <w:rFonts w:asciiTheme="minorHAnsi" w:hAnsiTheme="minorHAnsi" w:cstheme="minorHAnsi"/>
                <w:b/>
                <w:bCs/>
                <w:lang w:val="es-BO" w:eastAsia="es-BO"/>
              </w:rPr>
            </w:pPr>
            <w:r w:rsidRPr="00476C33">
              <w:rPr>
                <w:rFonts w:asciiTheme="minorHAnsi" w:hAnsiTheme="minorHAnsi" w:cstheme="minorHAnsi"/>
                <w:b/>
                <w:bCs/>
                <w:lang w:val="es-BO" w:eastAsia="es-BO"/>
              </w:rPr>
              <w:t>PRECIO UNITARIO (Bs.)</w:t>
            </w:r>
          </w:p>
        </w:tc>
        <w:tc>
          <w:tcPr>
            <w:tcW w:w="1242" w:type="dxa"/>
            <w:shd w:val="clear" w:color="auto" w:fill="D9D9D9"/>
            <w:vAlign w:val="center"/>
          </w:tcPr>
          <w:p w:rsidR="00476C33" w:rsidRPr="00476C33" w:rsidRDefault="00476C33" w:rsidP="00913154">
            <w:pPr>
              <w:jc w:val="center"/>
              <w:rPr>
                <w:rFonts w:asciiTheme="minorHAnsi" w:hAnsiTheme="minorHAnsi" w:cstheme="minorHAnsi"/>
                <w:b/>
                <w:bCs/>
                <w:lang w:val="es-BO" w:eastAsia="es-BO"/>
              </w:rPr>
            </w:pPr>
            <w:r w:rsidRPr="00476C33">
              <w:rPr>
                <w:rFonts w:asciiTheme="minorHAnsi" w:hAnsiTheme="minorHAnsi" w:cstheme="minorHAnsi"/>
                <w:b/>
                <w:bCs/>
                <w:lang w:val="es-BO" w:eastAsia="es-BO"/>
              </w:rPr>
              <w:t>PRECIO TOTAL</w:t>
            </w:r>
          </w:p>
          <w:p w:rsidR="00476C33" w:rsidRPr="00476C33" w:rsidRDefault="00476C33" w:rsidP="00913154">
            <w:pPr>
              <w:jc w:val="center"/>
              <w:rPr>
                <w:rFonts w:asciiTheme="minorHAnsi" w:hAnsiTheme="minorHAnsi" w:cstheme="minorHAnsi"/>
                <w:b/>
                <w:bCs/>
                <w:lang w:val="es-BO" w:eastAsia="es-BO"/>
              </w:rPr>
            </w:pPr>
            <w:r w:rsidRPr="00476C33">
              <w:rPr>
                <w:rFonts w:asciiTheme="minorHAnsi" w:hAnsiTheme="minorHAnsi" w:cstheme="minorHAnsi"/>
                <w:b/>
                <w:bCs/>
                <w:lang w:val="es-BO" w:eastAsia="es-BO"/>
              </w:rPr>
              <w:t>(Bs.)</w:t>
            </w:r>
          </w:p>
        </w:tc>
        <w:tc>
          <w:tcPr>
            <w:tcW w:w="1164" w:type="dxa"/>
            <w:shd w:val="clear" w:color="auto" w:fill="D9D9D9"/>
            <w:vAlign w:val="center"/>
          </w:tcPr>
          <w:p w:rsidR="00476C33" w:rsidRPr="00476C33" w:rsidRDefault="00476C33" w:rsidP="00913154">
            <w:pPr>
              <w:jc w:val="center"/>
              <w:rPr>
                <w:rFonts w:asciiTheme="minorHAnsi" w:hAnsiTheme="minorHAnsi" w:cstheme="minorHAnsi"/>
                <w:b/>
                <w:bCs/>
                <w:lang w:val="es-BO" w:eastAsia="es-BO"/>
              </w:rPr>
            </w:pPr>
            <w:r w:rsidRPr="00476C33">
              <w:rPr>
                <w:rFonts w:asciiTheme="minorHAnsi" w:hAnsiTheme="minorHAnsi" w:cstheme="minorHAnsi"/>
                <w:b/>
                <w:bCs/>
                <w:lang w:val="es-BO" w:eastAsia="es-BO"/>
              </w:rPr>
              <w:t>PLAZO</w:t>
            </w:r>
          </w:p>
        </w:tc>
      </w:tr>
      <w:tr w:rsidR="00476C33" w:rsidRPr="00476C33" w:rsidTr="00583397">
        <w:trPr>
          <w:trHeight w:hRule="exact" w:val="562"/>
          <w:jc w:val="center"/>
        </w:trPr>
        <w:tc>
          <w:tcPr>
            <w:tcW w:w="571" w:type="dxa"/>
            <w:shd w:val="clear" w:color="auto" w:fill="auto"/>
            <w:vAlign w:val="center"/>
          </w:tcPr>
          <w:p w:rsidR="00476C33" w:rsidRPr="00476C33" w:rsidRDefault="00476C33" w:rsidP="00913154">
            <w:pPr>
              <w:jc w:val="center"/>
              <w:rPr>
                <w:rFonts w:asciiTheme="minorHAnsi" w:hAnsiTheme="minorHAnsi" w:cstheme="minorHAnsi"/>
                <w:lang w:val="es-BO" w:eastAsia="es-ES"/>
              </w:rPr>
            </w:pPr>
          </w:p>
        </w:tc>
        <w:tc>
          <w:tcPr>
            <w:tcW w:w="1932" w:type="dxa"/>
            <w:shd w:val="clear" w:color="auto" w:fill="auto"/>
            <w:vAlign w:val="center"/>
          </w:tcPr>
          <w:p w:rsidR="00476C33" w:rsidRPr="00476C33" w:rsidRDefault="00476C33" w:rsidP="00913154">
            <w:pPr>
              <w:jc w:val="center"/>
              <w:rPr>
                <w:rFonts w:asciiTheme="minorHAnsi" w:hAnsiTheme="minorHAnsi" w:cstheme="minorHAnsi"/>
                <w:lang w:val="es-BO" w:eastAsia="es-ES"/>
              </w:rPr>
            </w:pPr>
          </w:p>
        </w:tc>
        <w:tc>
          <w:tcPr>
            <w:tcW w:w="937" w:type="dxa"/>
            <w:shd w:val="clear" w:color="auto" w:fill="auto"/>
            <w:vAlign w:val="center"/>
          </w:tcPr>
          <w:p w:rsidR="00476C33" w:rsidRPr="00476C33" w:rsidRDefault="00476C33" w:rsidP="00913154">
            <w:pPr>
              <w:jc w:val="center"/>
              <w:rPr>
                <w:rFonts w:asciiTheme="minorHAnsi" w:hAnsiTheme="minorHAnsi" w:cstheme="minorHAnsi"/>
                <w:lang w:val="es-BO" w:eastAsia="es-ES"/>
              </w:rPr>
            </w:pPr>
          </w:p>
        </w:tc>
        <w:tc>
          <w:tcPr>
            <w:tcW w:w="845" w:type="dxa"/>
            <w:vAlign w:val="center"/>
          </w:tcPr>
          <w:p w:rsidR="00476C33" w:rsidRPr="00476C33" w:rsidRDefault="00476C33" w:rsidP="00913154">
            <w:pPr>
              <w:jc w:val="center"/>
              <w:rPr>
                <w:rFonts w:asciiTheme="minorHAnsi" w:hAnsiTheme="minorHAnsi" w:cstheme="minorHAnsi"/>
                <w:lang w:val="es-BO" w:eastAsia="es-ES"/>
              </w:rPr>
            </w:pPr>
          </w:p>
        </w:tc>
        <w:tc>
          <w:tcPr>
            <w:tcW w:w="1141" w:type="dxa"/>
            <w:shd w:val="clear" w:color="auto" w:fill="auto"/>
            <w:vAlign w:val="center"/>
          </w:tcPr>
          <w:p w:rsidR="00476C33" w:rsidRPr="00476C33" w:rsidRDefault="00476C33" w:rsidP="00913154">
            <w:pPr>
              <w:jc w:val="center"/>
              <w:rPr>
                <w:rFonts w:asciiTheme="minorHAnsi" w:hAnsiTheme="minorHAnsi" w:cstheme="minorHAnsi"/>
                <w:lang w:val="es-BO" w:eastAsia="es-ES"/>
              </w:rPr>
            </w:pPr>
          </w:p>
        </w:tc>
        <w:tc>
          <w:tcPr>
            <w:tcW w:w="1242" w:type="dxa"/>
            <w:vAlign w:val="center"/>
          </w:tcPr>
          <w:p w:rsidR="00476C33" w:rsidRPr="00476C33" w:rsidRDefault="00476C33" w:rsidP="00913154">
            <w:pPr>
              <w:jc w:val="center"/>
              <w:rPr>
                <w:rFonts w:asciiTheme="minorHAnsi" w:hAnsiTheme="minorHAnsi" w:cstheme="minorHAnsi"/>
                <w:lang w:val="es-BO" w:eastAsia="es-ES"/>
              </w:rPr>
            </w:pPr>
          </w:p>
        </w:tc>
        <w:tc>
          <w:tcPr>
            <w:tcW w:w="1164" w:type="dxa"/>
            <w:vAlign w:val="center"/>
          </w:tcPr>
          <w:p w:rsidR="00476C33" w:rsidRPr="00476C33" w:rsidRDefault="00476C33" w:rsidP="00913154">
            <w:pPr>
              <w:jc w:val="center"/>
              <w:rPr>
                <w:rFonts w:asciiTheme="minorHAnsi" w:hAnsiTheme="minorHAnsi" w:cstheme="minorHAnsi"/>
                <w:lang w:val="es-BO" w:eastAsia="es-ES"/>
              </w:rPr>
            </w:pPr>
          </w:p>
        </w:tc>
      </w:tr>
    </w:tbl>
    <w:p w:rsidR="00476C33" w:rsidRPr="00476C33" w:rsidRDefault="00476C33" w:rsidP="00913154">
      <w:pPr>
        <w:widowControl w:val="0"/>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a título de revisión de precio o reembolso, ni cualquier otro similar a la </w:t>
      </w:r>
      <w:r w:rsidRPr="00476C33">
        <w:rPr>
          <w:rFonts w:asciiTheme="minorHAnsi" w:hAnsiTheme="minorHAnsi" w:cstheme="minorHAnsi"/>
          <w:b/>
          <w:lang w:val="es-BO" w:eastAsia="es-ES"/>
        </w:rPr>
        <w:t>ENTIDAD.</w:t>
      </w:r>
    </w:p>
    <w:p w:rsidR="00476C33" w:rsidRPr="00476C33" w:rsidRDefault="00476C33" w:rsidP="00913154">
      <w:pPr>
        <w:numPr>
          <w:ilvl w:val="1"/>
          <w:numId w:val="0"/>
        </w:numPr>
        <w:tabs>
          <w:tab w:val="num" w:pos="284"/>
        </w:tabs>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precio por trabajos o servicios adicionales no previstos en el Contrato y que fueran necesarios ejecutar, deberá ser objeto de previo acuerdo escrito entre las Partes. En ningún caso,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reconocerá costos por trabajos adicionales que previamente no tuvieran su expresa aprobación y no se haya cumplido lo establecido en el Contrato.</w:t>
      </w:r>
    </w:p>
    <w:p w:rsidR="00476C33" w:rsidRPr="00476C33" w:rsidRDefault="00476C33" w:rsidP="00913154">
      <w:pPr>
        <w:jc w:val="both"/>
        <w:rPr>
          <w:rFonts w:asciiTheme="minorHAnsi" w:hAnsiTheme="minorHAnsi" w:cstheme="minorHAnsi"/>
          <w:u w:val="single"/>
          <w:lang w:val="es-BO" w:eastAsia="es-ES"/>
        </w:rPr>
      </w:pPr>
      <w:r w:rsidRPr="00476C33">
        <w:rPr>
          <w:rFonts w:asciiTheme="minorHAnsi" w:hAnsiTheme="minorHAnsi" w:cstheme="minorHAnsi"/>
          <w:b/>
          <w:u w:val="single"/>
          <w:lang w:val="es-BO" w:eastAsia="es-ES"/>
        </w:rPr>
        <w:t>DÉCIMA.- (FORMA DE PAGO)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monto del presente Contrato será pagado por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a favor del </w:t>
      </w:r>
      <w:r w:rsidRPr="00476C33">
        <w:rPr>
          <w:rFonts w:asciiTheme="minorHAnsi" w:hAnsiTheme="minorHAnsi" w:cstheme="minorHAnsi"/>
          <w:b/>
          <w:lang w:val="es-BO" w:eastAsia="es-ES"/>
        </w:rPr>
        <w:t xml:space="preserve">CONTRATISTA </w:t>
      </w:r>
      <w:r w:rsidRPr="00476C33">
        <w:rPr>
          <w:rFonts w:asciiTheme="minorHAnsi" w:hAnsiTheme="minorHAnsi" w:cstheme="minorHAnsi"/>
          <w:lang w:val="es-BO" w:eastAsia="es-ES"/>
        </w:rPr>
        <w:t xml:space="preserve">una vez emitido el Informe de Conformidad por el Fiscal de Servicio. El pago se realizará vía sistema integrado de gestión y modernización administrativa (SIGMA) en moneda nacional (bolivianos), debiendo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presentar la siguiente documentación para pago:</w:t>
      </w:r>
    </w:p>
    <w:p w:rsidR="00476C33" w:rsidRPr="00476C33" w:rsidRDefault="00476C33" w:rsidP="00D201C8">
      <w:pPr>
        <w:numPr>
          <w:ilvl w:val="0"/>
          <w:numId w:val="47"/>
        </w:numPr>
        <w:tabs>
          <w:tab w:val="num" w:pos="993"/>
        </w:tabs>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Solicitud de pago.</w:t>
      </w:r>
    </w:p>
    <w:p w:rsidR="00476C33" w:rsidRPr="00476C33" w:rsidRDefault="00476C33" w:rsidP="00D201C8">
      <w:pPr>
        <w:numPr>
          <w:ilvl w:val="0"/>
          <w:numId w:val="47"/>
        </w:numPr>
        <w:tabs>
          <w:tab w:val="num" w:pos="993"/>
        </w:tabs>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Factura original.</w:t>
      </w:r>
    </w:p>
    <w:p w:rsidR="00476C33" w:rsidRPr="00476C33" w:rsidRDefault="00476C33" w:rsidP="00D201C8">
      <w:pPr>
        <w:numPr>
          <w:ilvl w:val="0"/>
          <w:numId w:val="47"/>
        </w:numPr>
        <w:tabs>
          <w:tab w:val="num" w:pos="993"/>
        </w:tabs>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Fotocopia de registro Sistema Integrado de Gestión y Modernización Administrativa (SIGMA).</w:t>
      </w:r>
    </w:p>
    <w:p w:rsidR="00476C33" w:rsidRPr="00476C33" w:rsidRDefault="00476C33" w:rsidP="00D201C8">
      <w:pPr>
        <w:numPr>
          <w:ilvl w:val="0"/>
          <w:numId w:val="47"/>
        </w:numPr>
        <w:tabs>
          <w:tab w:val="num" w:pos="993"/>
        </w:tabs>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Cédula de identidad del representante legal.</w:t>
      </w:r>
    </w:p>
    <w:p w:rsidR="00476C33" w:rsidRPr="00476C33" w:rsidRDefault="00476C33" w:rsidP="00D201C8">
      <w:pPr>
        <w:numPr>
          <w:ilvl w:val="0"/>
          <w:numId w:val="47"/>
        </w:numPr>
        <w:tabs>
          <w:tab w:val="num" w:pos="993"/>
        </w:tabs>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Fotocopia de número de identificación tributaria (NIT).</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DÉCIMA PRIMERA.- (FACTURACIÓN)</w:t>
      </w:r>
    </w:p>
    <w:p w:rsidR="00476C33" w:rsidRPr="00476C33" w:rsidRDefault="00476C33" w:rsidP="00913154">
      <w:pPr>
        <w:jc w:val="both"/>
        <w:rPr>
          <w:rFonts w:asciiTheme="minorHAnsi" w:hAnsiTheme="minorHAnsi" w:cstheme="minorHAnsi"/>
          <w:b/>
          <w:lang w:val="es-BO" w:eastAsia="es-ES"/>
        </w:rPr>
      </w:pPr>
      <w:r w:rsidRPr="00476C33">
        <w:rPr>
          <w:rFonts w:asciiTheme="minorHAnsi" w:hAnsiTheme="minorHAnsi" w:cstheme="minorHAnsi"/>
          <w:lang w:val="es-BO" w:eastAsia="es-ES"/>
        </w:rPr>
        <w:t xml:space="preserve">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476C33">
        <w:rPr>
          <w:rFonts w:asciiTheme="minorHAnsi" w:hAnsiTheme="minorHAnsi" w:cstheme="minorHAnsi"/>
          <w:b/>
          <w:lang w:val="es-BO" w:eastAsia="es-ES"/>
        </w:rPr>
        <w:t>.</w:t>
      </w:r>
    </w:p>
    <w:p w:rsidR="00476C33" w:rsidRPr="00476C33" w:rsidRDefault="00476C33" w:rsidP="00913154">
      <w:pPr>
        <w:jc w:val="both"/>
        <w:rPr>
          <w:rFonts w:asciiTheme="minorHAnsi" w:hAnsiTheme="minorHAnsi" w:cstheme="minorHAnsi"/>
          <w:u w:val="single"/>
          <w:lang w:val="es-BO" w:eastAsia="es-ES"/>
        </w:rPr>
      </w:pPr>
      <w:r w:rsidRPr="00476C33">
        <w:rPr>
          <w:rFonts w:asciiTheme="minorHAnsi" w:hAnsiTheme="minorHAnsi" w:cstheme="minorHAnsi"/>
          <w:b/>
          <w:u w:val="single"/>
          <w:lang w:val="es-BO" w:eastAsia="es-ES"/>
        </w:rPr>
        <w:t>DECIMA SEGUNDA.- (GARANTÍA DE CUMPLIMIENTO DE CONTRATO)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476C33">
        <w:rPr>
          <w:rFonts w:asciiTheme="minorHAnsi" w:hAnsiTheme="minorHAnsi" w:cstheme="minorHAnsi"/>
          <w:b/>
          <w:i/>
          <w:lang w:val="es-BO" w:eastAsia="es-ES"/>
        </w:rPr>
        <w:t xml:space="preserve">, </w:t>
      </w:r>
      <w:r w:rsidRPr="00476C33">
        <w:rPr>
          <w:rFonts w:asciiTheme="minorHAnsi" w:hAnsiTheme="minorHAnsi" w:cstheme="minorHAnsi"/>
          <w:lang w:val="es-BO" w:eastAsia="es-ES"/>
        </w:rPr>
        <w:t>a la orden de Yacimientos Petrolíferos Fiscales Bolivianos</w:t>
      </w:r>
      <w:r w:rsidRPr="00476C33">
        <w:rPr>
          <w:rFonts w:asciiTheme="minorHAnsi" w:hAnsiTheme="minorHAnsi" w:cstheme="minorHAnsi"/>
          <w:i/>
          <w:lang w:val="es-BO" w:eastAsia="es-ES"/>
        </w:rPr>
        <w:t xml:space="preserve">, </w:t>
      </w:r>
      <w:r w:rsidRPr="00476C33">
        <w:rPr>
          <w:rFonts w:asciiTheme="minorHAnsi" w:hAnsiTheme="minorHAnsi" w:cstheme="minorHAnsi"/>
          <w:lang w:val="es-BO" w:eastAsia="es-ES"/>
        </w:rPr>
        <w:t>por Bs.________________</w:t>
      </w:r>
      <w:r w:rsidRPr="00476C33">
        <w:rPr>
          <w:rFonts w:asciiTheme="minorHAnsi" w:hAnsiTheme="minorHAnsi" w:cstheme="minorHAnsi"/>
          <w:b/>
          <w:lang w:val="es-BO" w:eastAsia="es-ES"/>
        </w:rPr>
        <w:t xml:space="preserve"> </w:t>
      </w:r>
      <w:r w:rsidRPr="00476C33">
        <w:rPr>
          <w:rFonts w:asciiTheme="minorHAnsi" w:hAnsiTheme="minorHAnsi" w:cstheme="minorHAnsi"/>
          <w:lang w:val="es-BO" w:eastAsia="es-ES"/>
        </w:rPr>
        <w:t xml:space="preserve">(______________________ Bolivianos) equivalente al 7% (siete por ciento) del monto total del Contrato, con las características de irrevocable, renovable y de ejecución inmediata. </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lastRenderedPageBreak/>
        <w:t xml:space="preserve">El importe de dicha garantía en caso de cualquier incumplimiento contractual incurrido por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será pagado en favor de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a su sólo requerimiento, sin necesidad de ningún trámite o acción judicial.</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476C33" w:rsidRPr="00476C33" w:rsidRDefault="00476C33" w:rsidP="00913154">
      <w:pPr>
        <w:tabs>
          <w:tab w:val="left" w:pos="1926"/>
        </w:tabs>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tiene la obligación de mantener actualizada la garantía de cumplimiento de Contrato, cuantas veces lo requiera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476C33" w:rsidRPr="00476C33" w:rsidRDefault="00476C33" w:rsidP="00913154">
      <w:pPr>
        <w:jc w:val="both"/>
        <w:rPr>
          <w:rFonts w:asciiTheme="minorHAnsi" w:hAnsiTheme="minorHAnsi" w:cstheme="minorHAnsi"/>
          <w:u w:val="single"/>
          <w:lang w:val="es-BO" w:eastAsia="es-ES"/>
        </w:rPr>
      </w:pPr>
      <w:r w:rsidRPr="00476C33">
        <w:rPr>
          <w:rFonts w:asciiTheme="minorHAnsi" w:hAnsiTheme="minorHAnsi" w:cstheme="minorHAnsi"/>
          <w:b/>
          <w:u w:val="single"/>
          <w:lang w:val="es-BO" w:eastAsia="es-ES"/>
        </w:rPr>
        <w:t>DÉCIMA TERCERA.- (MOROSIDAD Y SUS PENALIDADES)</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Queda convenido entre las Partes, que el </w:t>
      </w:r>
      <w:r w:rsidRPr="00476C33">
        <w:rPr>
          <w:rFonts w:asciiTheme="minorHAnsi" w:hAnsiTheme="minorHAnsi" w:cstheme="minorHAnsi"/>
          <w:b/>
          <w:lang w:val="es-BO" w:eastAsia="es-ES"/>
        </w:rPr>
        <w:t xml:space="preserve">CONTRATISTA </w:t>
      </w:r>
      <w:r w:rsidRPr="00476C33">
        <w:rPr>
          <w:rFonts w:asciiTheme="minorHAnsi" w:hAnsiTheme="minorHAnsi" w:cstheme="minorHAnsi"/>
          <w:lang w:val="es-BO" w:eastAsia="es-ES"/>
        </w:rPr>
        <w:t xml:space="preserve">se obliga a cumplir con lo estipulado en las especificaciones técnicas y en la cláusula (Vigencia y Plazo) del Contrato, caso contrario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aplicará una multa equivalente al </w:t>
      </w:r>
      <w:r w:rsidRPr="00476C33">
        <w:rPr>
          <w:rFonts w:asciiTheme="minorHAnsi" w:hAnsiTheme="minorHAnsi" w:cstheme="minorHAnsi"/>
          <w:i/>
          <w:u w:val="single"/>
          <w:lang w:val="es-BO" w:eastAsia="es-ES"/>
        </w:rPr>
        <w:t>numeral%</w:t>
      </w:r>
      <w:r w:rsidRPr="00476C33">
        <w:rPr>
          <w:rFonts w:asciiTheme="minorHAnsi" w:hAnsiTheme="minorHAnsi" w:cstheme="minorHAnsi"/>
          <w:lang w:val="es-BO" w:eastAsia="es-ES"/>
        </w:rPr>
        <w:t xml:space="preserve"> (</w:t>
      </w:r>
      <w:r w:rsidRPr="00476C33">
        <w:rPr>
          <w:rFonts w:asciiTheme="minorHAnsi" w:hAnsiTheme="minorHAnsi" w:cstheme="minorHAnsi"/>
          <w:i/>
          <w:u w:val="single"/>
          <w:lang w:val="es-BO" w:eastAsia="es-ES"/>
        </w:rPr>
        <w:t>literal</w:t>
      </w:r>
      <w:r w:rsidRPr="00476C33">
        <w:rPr>
          <w:rFonts w:asciiTheme="minorHAnsi" w:hAnsiTheme="minorHAnsi" w:cstheme="minorHAnsi"/>
          <w:lang w:val="es-BO" w:eastAsia="es-ES"/>
        </w:rPr>
        <w:t xml:space="preserve"> por ciento) sobre el monto total del Contrato, por cada día calendario de retraso.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De establecer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que por la aplicación de multas por mora se ha llegado al límite del 10% (diez por ciento) del monto total del Contrato,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podrá iniciar el proceso de resolución del Contrato, conforme a lo estipulado en la cláusula (Terminación del Contrato).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De establecer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que por la aplicación de multas por mora se ha llegado al límite del 20% (veinte por ciento) del monto total del Contrato,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deberá iniciar el proceso de resolución del Contrato, conforme a lo estipulado en la cláusula (Terminación del Contrato).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Las multas serán cobradas mediante descuentos establecidos expresamente por la </w:t>
      </w:r>
      <w:r w:rsidRPr="00476C33">
        <w:rPr>
          <w:rFonts w:asciiTheme="minorHAnsi" w:hAnsiTheme="minorHAnsi" w:cstheme="minorHAnsi"/>
          <w:b/>
          <w:bCs/>
          <w:lang w:val="es-BO" w:eastAsia="es-ES"/>
        </w:rPr>
        <w:t>ENTIDAD</w:t>
      </w:r>
      <w:r w:rsidRPr="00476C33">
        <w:rPr>
          <w:rFonts w:asciiTheme="minorHAnsi" w:hAnsiTheme="minorHAnsi" w:cstheme="minorHAnsi"/>
          <w:lang w:val="es-BO" w:eastAsia="es-ES"/>
        </w:rPr>
        <w:t xml:space="preserve">, con base en el informe específico y documentado de los pagos o liquidación final emitido por el Fiscal del Servicio, sin perjuicio de que la </w:t>
      </w:r>
      <w:r w:rsidRPr="00476C33">
        <w:rPr>
          <w:rFonts w:asciiTheme="minorHAnsi" w:hAnsiTheme="minorHAnsi" w:cstheme="minorHAnsi"/>
          <w:b/>
          <w:lang w:val="es-BO" w:eastAsia="es-ES"/>
        </w:rPr>
        <w:t>ENTIDAD</w:t>
      </w:r>
      <w:r w:rsidRPr="00476C33">
        <w:rPr>
          <w:rFonts w:asciiTheme="minorHAnsi" w:hAnsiTheme="minorHAnsi" w:cstheme="minorHAnsi"/>
          <w:b/>
          <w:bCs/>
          <w:lang w:val="es-BO" w:eastAsia="es-ES"/>
        </w:rPr>
        <w:t xml:space="preserve"> </w:t>
      </w:r>
      <w:r w:rsidRPr="00476C33">
        <w:rPr>
          <w:rFonts w:asciiTheme="minorHAnsi" w:hAnsiTheme="minorHAnsi" w:cstheme="minorHAnsi"/>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DÉCIMA CUARTA.- (NOTIFICACIONES)</w:t>
      </w:r>
    </w:p>
    <w:p w:rsidR="00476C33" w:rsidRPr="00476C33" w:rsidRDefault="00476C33" w:rsidP="00913154">
      <w:pPr>
        <w:widowControl w:val="0"/>
        <w:numPr>
          <w:ilvl w:val="1"/>
          <w:numId w:val="0"/>
        </w:numPr>
        <w:tabs>
          <w:tab w:val="num" w:pos="284"/>
        </w:tabs>
        <w:ind w:left="709" w:hanging="709"/>
        <w:jc w:val="both"/>
        <w:rPr>
          <w:rFonts w:asciiTheme="minorHAnsi" w:hAnsiTheme="minorHAnsi" w:cstheme="minorHAnsi"/>
          <w:lang w:val="es-BO" w:eastAsia="es-ES"/>
        </w:rPr>
      </w:pPr>
      <w:r w:rsidRPr="00476C33">
        <w:rPr>
          <w:rFonts w:asciiTheme="minorHAnsi" w:hAnsiTheme="minorHAnsi" w:cstheme="minorHAnsi"/>
          <w:b/>
          <w:lang w:val="es-BO" w:eastAsia="es-ES"/>
        </w:rPr>
        <w:t>14.1.</w:t>
      </w:r>
      <w:r w:rsidRPr="00476C33">
        <w:rPr>
          <w:rFonts w:asciiTheme="minorHAnsi" w:hAnsiTheme="minorHAnsi" w:cstheme="minorHAnsi"/>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76C33" w:rsidRPr="00476C33" w:rsidTr="00583397">
        <w:trPr>
          <w:trHeight w:val="237"/>
        </w:trPr>
        <w:tc>
          <w:tcPr>
            <w:tcW w:w="3827" w:type="dxa"/>
            <w:tcBorders>
              <w:top w:val="single" w:sz="4" w:space="0" w:color="auto"/>
              <w:left w:val="single" w:sz="4" w:space="0" w:color="auto"/>
              <w:bottom w:val="single" w:sz="4" w:space="0" w:color="auto"/>
              <w:right w:val="single" w:sz="4" w:space="0" w:color="auto"/>
            </w:tcBorders>
          </w:tcPr>
          <w:p w:rsidR="00476C33" w:rsidRPr="00476C33" w:rsidRDefault="00476C33" w:rsidP="00913154">
            <w:pPr>
              <w:widowControl w:val="0"/>
              <w:ind w:left="180" w:hanging="180"/>
              <w:jc w:val="center"/>
              <w:rPr>
                <w:rFonts w:asciiTheme="minorHAnsi" w:hAnsiTheme="minorHAnsi" w:cstheme="minorHAnsi"/>
                <w:b/>
                <w:bCs/>
                <w:lang w:val="es-BO" w:eastAsia="es-ES"/>
              </w:rPr>
            </w:pPr>
            <w:r w:rsidRPr="00476C33">
              <w:rPr>
                <w:rFonts w:asciiTheme="minorHAnsi" w:hAnsiTheme="minorHAnsi" w:cstheme="minorHAnsi"/>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76C33" w:rsidRPr="00476C33" w:rsidRDefault="00476C33" w:rsidP="00913154">
            <w:pPr>
              <w:widowControl w:val="0"/>
              <w:ind w:left="180" w:hanging="180"/>
              <w:jc w:val="center"/>
              <w:rPr>
                <w:rFonts w:asciiTheme="minorHAnsi" w:hAnsiTheme="minorHAnsi" w:cstheme="minorHAnsi"/>
                <w:b/>
                <w:bCs/>
                <w:lang w:val="es-BO" w:eastAsia="es-ES"/>
              </w:rPr>
            </w:pPr>
            <w:r w:rsidRPr="00476C33">
              <w:rPr>
                <w:rFonts w:asciiTheme="minorHAnsi" w:hAnsiTheme="minorHAnsi" w:cstheme="minorHAnsi"/>
                <w:b/>
                <w:bCs/>
                <w:lang w:val="es-BO" w:eastAsia="es-ES"/>
              </w:rPr>
              <w:t>CONTRATISTA</w:t>
            </w:r>
          </w:p>
        </w:tc>
      </w:tr>
      <w:tr w:rsidR="00476C33" w:rsidRPr="00476C33" w:rsidTr="00583397">
        <w:trPr>
          <w:trHeight w:val="1537"/>
        </w:trPr>
        <w:tc>
          <w:tcPr>
            <w:tcW w:w="3827" w:type="dxa"/>
            <w:tcBorders>
              <w:top w:val="single" w:sz="4" w:space="0" w:color="auto"/>
              <w:left w:val="single" w:sz="4" w:space="0" w:color="auto"/>
              <w:bottom w:val="single" w:sz="4" w:space="0" w:color="auto"/>
              <w:right w:val="single" w:sz="4" w:space="0" w:color="auto"/>
            </w:tcBorders>
          </w:tcPr>
          <w:p w:rsidR="00476C33" w:rsidRPr="00476C33" w:rsidRDefault="00476C33" w:rsidP="00913154">
            <w:pPr>
              <w:widowControl w:val="0"/>
              <w:jc w:val="both"/>
              <w:rPr>
                <w:rFonts w:asciiTheme="minorHAnsi" w:hAnsiTheme="minorHAnsi" w:cstheme="minorHAnsi"/>
                <w:lang w:val="es-BO" w:eastAsia="es-ES"/>
              </w:rPr>
            </w:pPr>
            <w:r w:rsidRPr="00476C33">
              <w:rPr>
                <w:rFonts w:asciiTheme="minorHAnsi" w:hAnsiTheme="minorHAnsi" w:cstheme="minorHAnsi"/>
                <w:b/>
                <w:lang w:val="es-BO" w:eastAsia="es-ES"/>
              </w:rPr>
              <w:t>Domicilio:</w:t>
            </w:r>
            <w:r w:rsidRPr="00476C33">
              <w:rPr>
                <w:rFonts w:asciiTheme="minorHAnsi" w:hAnsiTheme="minorHAnsi" w:cstheme="minorHAnsi"/>
                <w:lang w:val="es-BO" w:eastAsia="es-ES"/>
              </w:rPr>
              <w:t xml:space="preserve"> _________________</w:t>
            </w:r>
          </w:p>
          <w:p w:rsidR="00476C33" w:rsidRPr="00476C33" w:rsidRDefault="00476C33" w:rsidP="00913154">
            <w:pPr>
              <w:widowControl w:val="0"/>
              <w:ind w:left="180" w:hanging="180"/>
              <w:jc w:val="both"/>
              <w:rPr>
                <w:rFonts w:asciiTheme="minorHAnsi" w:hAnsiTheme="minorHAnsi" w:cstheme="minorHAnsi"/>
                <w:lang w:val="es-BO" w:eastAsia="es-ES"/>
              </w:rPr>
            </w:pPr>
            <w:r w:rsidRPr="00476C33">
              <w:rPr>
                <w:rFonts w:asciiTheme="minorHAnsi" w:hAnsiTheme="minorHAnsi" w:cstheme="minorHAnsi"/>
                <w:b/>
                <w:lang w:val="es-BO" w:eastAsia="es-ES"/>
              </w:rPr>
              <w:t>N° Telf.:</w:t>
            </w:r>
            <w:r w:rsidRPr="00476C33">
              <w:rPr>
                <w:rFonts w:asciiTheme="minorHAnsi" w:hAnsiTheme="minorHAnsi" w:cstheme="minorHAnsi"/>
                <w:lang w:val="es-BO" w:eastAsia="es-ES"/>
              </w:rPr>
              <w:t xml:space="preserve"> ____________________</w:t>
            </w:r>
          </w:p>
          <w:p w:rsidR="00476C33" w:rsidRPr="00476C33" w:rsidRDefault="00476C33" w:rsidP="00913154">
            <w:pPr>
              <w:widowControl w:val="0"/>
              <w:ind w:left="180" w:hanging="180"/>
              <w:jc w:val="both"/>
              <w:rPr>
                <w:rFonts w:asciiTheme="minorHAnsi" w:hAnsiTheme="minorHAnsi" w:cstheme="minorHAnsi"/>
                <w:lang w:val="es-BO" w:eastAsia="es-ES"/>
              </w:rPr>
            </w:pPr>
            <w:r w:rsidRPr="00476C33">
              <w:rPr>
                <w:rFonts w:asciiTheme="minorHAnsi" w:hAnsiTheme="minorHAnsi" w:cstheme="minorHAnsi"/>
                <w:b/>
                <w:lang w:val="es-BO" w:eastAsia="es-ES"/>
              </w:rPr>
              <w:t>N° Cel.</w:t>
            </w:r>
            <w:r w:rsidRPr="00476C33">
              <w:rPr>
                <w:rFonts w:asciiTheme="minorHAnsi" w:hAnsiTheme="minorHAnsi" w:cstheme="minorHAnsi"/>
                <w:lang w:val="es-BO" w:eastAsia="es-ES"/>
              </w:rPr>
              <w:t xml:space="preserve"> ______________________</w:t>
            </w:r>
          </w:p>
          <w:p w:rsidR="00476C33" w:rsidRPr="00476C33" w:rsidRDefault="00476C33" w:rsidP="00913154">
            <w:pPr>
              <w:widowControl w:val="0"/>
              <w:ind w:left="180" w:hanging="180"/>
              <w:jc w:val="both"/>
              <w:rPr>
                <w:rFonts w:asciiTheme="minorHAnsi" w:hAnsiTheme="minorHAnsi" w:cstheme="minorHAnsi"/>
                <w:lang w:val="es-BO" w:eastAsia="es-ES"/>
              </w:rPr>
            </w:pPr>
            <w:r w:rsidRPr="00476C33">
              <w:rPr>
                <w:rFonts w:asciiTheme="minorHAnsi" w:hAnsiTheme="minorHAnsi" w:cstheme="minorHAnsi"/>
                <w:b/>
                <w:lang w:val="es-BO" w:eastAsia="es-ES"/>
              </w:rPr>
              <w:t xml:space="preserve">E-mail: </w:t>
            </w:r>
            <w:r w:rsidRPr="00476C33">
              <w:rPr>
                <w:rFonts w:asciiTheme="minorHAnsi" w:hAnsiTheme="minorHAnsi" w:cstheme="minorHAnsi"/>
                <w:lang w:val="es-BO" w:eastAsia="es-ES"/>
              </w:rPr>
              <w:t>____________________</w:t>
            </w:r>
          </w:p>
          <w:p w:rsidR="00476C33" w:rsidRPr="00476C33" w:rsidRDefault="00476C33" w:rsidP="00913154">
            <w:pPr>
              <w:widowControl w:val="0"/>
              <w:ind w:left="180" w:hanging="180"/>
              <w:jc w:val="both"/>
              <w:rPr>
                <w:rFonts w:asciiTheme="minorHAnsi" w:hAnsiTheme="minorHAnsi" w:cstheme="minorHAnsi"/>
                <w:b/>
                <w:lang w:val="es-BO" w:eastAsia="es-ES"/>
              </w:rPr>
            </w:pPr>
            <w:proofErr w:type="spellStart"/>
            <w:r w:rsidRPr="00476C33">
              <w:rPr>
                <w:rFonts w:asciiTheme="minorHAnsi" w:hAnsiTheme="minorHAnsi" w:cstheme="minorHAnsi"/>
                <w:b/>
                <w:lang w:val="es-BO" w:eastAsia="es-ES"/>
              </w:rPr>
              <w:t>Attn</w:t>
            </w:r>
            <w:proofErr w:type="spellEnd"/>
            <w:r w:rsidRPr="00476C33">
              <w:rPr>
                <w:rFonts w:asciiTheme="minorHAnsi" w:hAnsiTheme="minorHAnsi" w:cstheme="minorHAnsi"/>
                <w:b/>
                <w:lang w:val="es-BO" w:eastAsia="es-ES"/>
              </w:rPr>
              <w:t xml:space="preserve">.: </w:t>
            </w:r>
            <w:r w:rsidRPr="00476C33">
              <w:rPr>
                <w:rFonts w:asciiTheme="minorHAnsi" w:hAnsiTheme="minorHAnsi" w:cstheme="minorHAnsi"/>
                <w:lang w:val="es-BO" w:eastAsia="es-ES"/>
              </w:rPr>
              <w:t>_____________________</w:t>
            </w:r>
          </w:p>
          <w:p w:rsidR="00476C33" w:rsidRPr="00476C33" w:rsidRDefault="00476C33" w:rsidP="00913154">
            <w:pPr>
              <w:widowControl w:val="0"/>
              <w:ind w:left="180" w:hanging="180"/>
              <w:jc w:val="both"/>
              <w:rPr>
                <w:rFonts w:asciiTheme="minorHAnsi" w:hAnsiTheme="minorHAnsi" w:cstheme="minorHAnsi"/>
                <w:lang w:val="es-BO" w:eastAsia="es-ES"/>
              </w:rPr>
            </w:pPr>
            <w:r w:rsidRPr="00476C33">
              <w:rPr>
                <w:rFonts w:asciiTheme="minorHAnsi" w:hAnsiTheme="minorHAnsi" w:cstheme="minorHAnsi"/>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476C33" w:rsidRPr="00476C33" w:rsidRDefault="00476C33" w:rsidP="00913154">
            <w:pPr>
              <w:widowControl w:val="0"/>
              <w:ind w:left="-45"/>
              <w:jc w:val="both"/>
              <w:rPr>
                <w:rFonts w:asciiTheme="minorHAnsi" w:hAnsiTheme="minorHAnsi" w:cstheme="minorHAnsi"/>
                <w:lang w:val="es-BO" w:eastAsia="es-ES"/>
              </w:rPr>
            </w:pPr>
            <w:r w:rsidRPr="00476C33">
              <w:rPr>
                <w:rFonts w:asciiTheme="minorHAnsi" w:hAnsiTheme="minorHAnsi" w:cstheme="minorHAnsi"/>
                <w:b/>
                <w:lang w:val="es-BO" w:eastAsia="es-ES"/>
              </w:rPr>
              <w:t>Domicilio:</w:t>
            </w:r>
            <w:r w:rsidRPr="00476C33">
              <w:rPr>
                <w:rFonts w:asciiTheme="minorHAnsi" w:hAnsiTheme="minorHAnsi" w:cstheme="minorHAnsi"/>
                <w:lang w:val="es-BO" w:eastAsia="es-ES"/>
              </w:rPr>
              <w:t xml:space="preserve"> ___________________</w:t>
            </w:r>
          </w:p>
          <w:p w:rsidR="00476C33" w:rsidRPr="00476C33" w:rsidRDefault="00476C33" w:rsidP="00913154">
            <w:pPr>
              <w:widowControl w:val="0"/>
              <w:ind w:hanging="45"/>
              <w:jc w:val="both"/>
              <w:rPr>
                <w:rFonts w:asciiTheme="minorHAnsi" w:hAnsiTheme="minorHAnsi" w:cstheme="minorHAnsi"/>
                <w:lang w:val="es-BO" w:eastAsia="es-ES"/>
              </w:rPr>
            </w:pPr>
            <w:r w:rsidRPr="00476C33">
              <w:rPr>
                <w:rFonts w:asciiTheme="minorHAnsi" w:hAnsiTheme="minorHAnsi" w:cstheme="minorHAnsi"/>
                <w:b/>
                <w:lang w:val="es-BO" w:eastAsia="es-ES"/>
              </w:rPr>
              <w:t xml:space="preserve">N° Telf.: </w:t>
            </w:r>
            <w:r w:rsidRPr="00476C33">
              <w:rPr>
                <w:rFonts w:asciiTheme="minorHAnsi" w:hAnsiTheme="minorHAnsi" w:cstheme="minorHAnsi"/>
                <w:lang w:val="es-BO" w:eastAsia="es-ES"/>
              </w:rPr>
              <w:t>_______________________</w:t>
            </w:r>
          </w:p>
          <w:p w:rsidR="00476C33" w:rsidRPr="00476C33" w:rsidRDefault="00476C33" w:rsidP="00913154">
            <w:pPr>
              <w:tabs>
                <w:tab w:val="left" w:pos="269"/>
              </w:tabs>
              <w:autoSpaceDE w:val="0"/>
              <w:autoSpaceDN w:val="0"/>
              <w:adjustRightInd w:val="0"/>
              <w:rPr>
                <w:rFonts w:asciiTheme="minorHAnsi" w:hAnsiTheme="minorHAnsi" w:cstheme="minorHAnsi"/>
                <w:lang w:val="es-BO" w:eastAsia="es-ES"/>
              </w:rPr>
            </w:pPr>
            <w:r w:rsidRPr="00476C33">
              <w:rPr>
                <w:rFonts w:asciiTheme="minorHAnsi" w:hAnsiTheme="minorHAnsi" w:cstheme="minorHAnsi"/>
                <w:b/>
                <w:lang w:val="es-BO" w:eastAsia="es-ES"/>
              </w:rPr>
              <w:t xml:space="preserve">N° Cel.: </w:t>
            </w:r>
            <w:r w:rsidRPr="00476C33">
              <w:rPr>
                <w:rFonts w:asciiTheme="minorHAnsi" w:hAnsiTheme="minorHAnsi" w:cstheme="minorHAnsi"/>
                <w:lang w:val="es-BO" w:eastAsia="es-ES"/>
              </w:rPr>
              <w:t>______________________</w:t>
            </w:r>
          </w:p>
          <w:p w:rsidR="00476C33" w:rsidRPr="00476C33" w:rsidRDefault="00476C33" w:rsidP="00913154">
            <w:pPr>
              <w:autoSpaceDE w:val="0"/>
              <w:autoSpaceDN w:val="0"/>
              <w:adjustRightInd w:val="0"/>
              <w:rPr>
                <w:rFonts w:asciiTheme="minorHAnsi" w:hAnsiTheme="minorHAnsi" w:cstheme="minorHAnsi"/>
                <w:b/>
                <w:lang w:val="es-BO" w:eastAsia="es-ES"/>
              </w:rPr>
            </w:pPr>
            <w:r w:rsidRPr="00476C33">
              <w:rPr>
                <w:rFonts w:asciiTheme="minorHAnsi" w:hAnsiTheme="minorHAnsi" w:cstheme="minorHAnsi"/>
                <w:b/>
                <w:lang w:val="es-BO" w:eastAsia="es-ES"/>
              </w:rPr>
              <w:t xml:space="preserve">E-mail: </w:t>
            </w:r>
            <w:r w:rsidRPr="00476C33">
              <w:rPr>
                <w:rFonts w:asciiTheme="minorHAnsi" w:hAnsiTheme="minorHAnsi" w:cstheme="minorHAnsi"/>
                <w:lang w:val="es-BO" w:eastAsia="es-ES"/>
              </w:rPr>
              <w:t>_______________________</w:t>
            </w:r>
          </w:p>
          <w:p w:rsidR="00476C33" w:rsidRPr="00476C33" w:rsidRDefault="00476C33" w:rsidP="00913154">
            <w:pPr>
              <w:autoSpaceDE w:val="0"/>
              <w:autoSpaceDN w:val="0"/>
              <w:adjustRightInd w:val="0"/>
              <w:rPr>
                <w:rFonts w:asciiTheme="minorHAnsi" w:hAnsiTheme="minorHAnsi" w:cstheme="minorHAnsi"/>
                <w:lang w:val="es-BO" w:eastAsia="es-ES"/>
              </w:rPr>
            </w:pPr>
            <w:proofErr w:type="spellStart"/>
            <w:r w:rsidRPr="00476C33">
              <w:rPr>
                <w:rFonts w:asciiTheme="minorHAnsi" w:hAnsiTheme="minorHAnsi" w:cstheme="minorHAnsi"/>
                <w:b/>
                <w:lang w:val="es-BO" w:eastAsia="es-ES"/>
              </w:rPr>
              <w:t>Attn</w:t>
            </w:r>
            <w:proofErr w:type="spellEnd"/>
            <w:r w:rsidRPr="00476C33">
              <w:rPr>
                <w:rFonts w:asciiTheme="minorHAnsi" w:hAnsiTheme="minorHAnsi" w:cstheme="minorHAnsi"/>
                <w:b/>
                <w:lang w:val="es-BO" w:eastAsia="es-ES"/>
              </w:rPr>
              <w:t xml:space="preserve">.: </w:t>
            </w:r>
            <w:r w:rsidRPr="00476C33">
              <w:rPr>
                <w:rFonts w:asciiTheme="minorHAnsi" w:hAnsiTheme="minorHAnsi" w:cstheme="minorHAnsi"/>
                <w:lang w:val="es-BO" w:eastAsia="es-ES"/>
              </w:rPr>
              <w:t>________________________</w:t>
            </w:r>
          </w:p>
          <w:p w:rsidR="00476C33" w:rsidRPr="00476C33" w:rsidRDefault="00476C33" w:rsidP="00913154">
            <w:pPr>
              <w:autoSpaceDE w:val="0"/>
              <w:autoSpaceDN w:val="0"/>
              <w:adjustRightInd w:val="0"/>
              <w:ind w:left="180" w:hanging="180"/>
              <w:rPr>
                <w:rFonts w:asciiTheme="minorHAnsi" w:hAnsiTheme="minorHAnsi" w:cstheme="minorHAnsi"/>
                <w:caps/>
                <w:lang w:val="es-BO" w:eastAsia="es-ES"/>
              </w:rPr>
            </w:pPr>
            <w:r w:rsidRPr="00476C33">
              <w:rPr>
                <w:rFonts w:asciiTheme="minorHAnsi" w:hAnsiTheme="minorHAnsi" w:cstheme="minorHAnsi"/>
                <w:lang w:val="es-BO" w:eastAsia="es-ES"/>
              </w:rPr>
              <w:t>___________ - Bolivia</w:t>
            </w:r>
          </w:p>
        </w:tc>
      </w:tr>
    </w:tbl>
    <w:p w:rsidR="00476C33" w:rsidRPr="00476C33" w:rsidRDefault="00476C33" w:rsidP="00913154">
      <w:pPr>
        <w:widowControl w:val="0"/>
        <w:tabs>
          <w:tab w:val="num" w:pos="720"/>
        </w:tabs>
        <w:ind w:left="720" w:hanging="720"/>
        <w:jc w:val="both"/>
        <w:rPr>
          <w:rFonts w:asciiTheme="minorHAnsi" w:hAnsiTheme="minorHAnsi" w:cstheme="minorHAnsi"/>
          <w:bCs/>
          <w:lang w:val="es-BO" w:eastAsia="es-ES"/>
        </w:rPr>
      </w:pPr>
      <w:r w:rsidRPr="00476C33">
        <w:rPr>
          <w:rFonts w:asciiTheme="minorHAnsi" w:hAnsiTheme="minorHAnsi" w:cstheme="minorHAnsi"/>
          <w:b/>
          <w:lang w:val="es-BO" w:eastAsia="es-ES"/>
        </w:rPr>
        <w:t>14.2.</w:t>
      </w:r>
      <w:r w:rsidRPr="00476C33">
        <w:rPr>
          <w:rFonts w:asciiTheme="minorHAnsi" w:hAnsiTheme="minorHAnsi" w:cstheme="minorHAnsi"/>
          <w:bCs/>
          <w:lang w:val="es-BO" w:eastAsia="es-ES"/>
        </w:rPr>
        <w:tab/>
        <w:t>Se considerará recibida la notificación o comunicación en la fecha y hora en que se haya realizado la entrega.</w:t>
      </w:r>
    </w:p>
    <w:p w:rsidR="00476C33" w:rsidRPr="00476C33" w:rsidRDefault="00476C33" w:rsidP="00913154">
      <w:pPr>
        <w:widowControl w:val="0"/>
        <w:tabs>
          <w:tab w:val="num" w:pos="720"/>
        </w:tabs>
        <w:ind w:left="720" w:hanging="720"/>
        <w:jc w:val="both"/>
        <w:rPr>
          <w:rFonts w:asciiTheme="minorHAnsi" w:hAnsiTheme="minorHAnsi" w:cstheme="minorHAnsi"/>
          <w:lang w:val="es-BO" w:eastAsia="es-ES"/>
        </w:rPr>
      </w:pPr>
      <w:r w:rsidRPr="00476C33">
        <w:rPr>
          <w:rFonts w:asciiTheme="minorHAnsi" w:hAnsiTheme="minorHAnsi" w:cstheme="minorHAnsi"/>
          <w:b/>
          <w:bCs/>
          <w:lang w:val="es-BO" w:eastAsia="es-ES"/>
        </w:rPr>
        <w:t>14.3.</w:t>
      </w:r>
      <w:r w:rsidRPr="00476C33">
        <w:rPr>
          <w:rFonts w:asciiTheme="minorHAnsi" w:hAnsiTheme="minorHAnsi" w:cstheme="minorHAnsi"/>
          <w:bCs/>
          <w:lang w:val="es-BO" w:eastAsia="es-ES"/>
        </w:rPr>
        <w:tab/>
      </w:r>
      <w:r w:rsidRPr="00476C33">
        <w:rPr>
          <w:rFonts w:asciiTheme="minorHAnsi" w:hAnsiTheme="minorHAnsi" w:cstheme="minorHAnsi"/>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DÉCIMA QUINTA.- (RESPONSABILIDAD Y OBLIGACIONES DEL CONTRATISTA)</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se compromete a cumplir con las siguientes responsabilidades y obligaciones, que son de carácter enunciativo y no limitativo:</w:t>
      </w:r>
    </w:p>
    <w:p w:rsidR="00476C33" w:rsidRPr="00476C33" w:rsidRDefault="00476C33" w:rsidP="00D201C8">
      <w:pPr>
        <w:numPr>
          <w:ilvl w:val="1"/>
          <w:numId w:val="58"/>
        </w:numPr>
        <w:contextualSpacing/>
        <w:jc w:val="both"/>
        <w:rPr>
          <w:rFonts w:asciiTheme="minorHAnsi" w:hAnsiTheme="minorHAnsi" w:cstheme="minorHAnsi"/>
          <w:b/>
          <w:lang w:val="es-BO" w:eastAsia="es-ES"/>
        </w:rPr>
      </w:pPr>
      <w:r w:rsidRPr="00476C33">
        <w:rPr>
          <w:rFonts w:asciiTheme="minorHAnsi" w:hAnsiTheme="minorHAnsi" w:cstheme="minorHAnsi"/>
          <w:b/>
          <w:lang w:val="es-BO" w:eastAsia="es-ES"/>
        </w:rPr>
        <w:t xml:space="preserve">  Responsabilidades:</w:t>
      </w:r>
    </w:p>
    <w:p w:rsidR="00476C33" w:rsidRPr="00476C33" w:rsidRDefault="00476C33" w:rsidP="00D201C8">
      <w:pPr>
        <w:numPr>
          <w:ilvl w:val="0"/>
          <w:numId w:val="56"/>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76C33" w:rsidRPr="00476C33" w:rsidRDefault="00476C33" w:rsidP="00913154">
      <w:pPr>
        <w:ind w:left="1065"/>
        <w:contextualSpacing/>
        <w:jc w:val="both"/>
        <w:rPr>
          <w:rFonts w:asciiTheme="minorHAnsi" w:hAnsiTheme="minorHAnsi" w:cstheme="minorHAnsi"/>
          <w:lang w:val="es-BO" w:eastAsia="es-ES"/>
        </w:rPr>
      </w:pPr>
    </w:p>
    <w:p w:rsidR="00476C33" w:rsidRPr="00476C33" w:rsidRDefault="00476C33" w:rsidP="00D201C8">
      <w:pPr>
        <w:numPr>
          <w:ilvl w:val="0"/>
          <w:numId w:val="56"/>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lastRenderedPageBreak/>
        <w:t xml:space="preserve">En consecuencia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913154">
      <w:pPr>
        <w:ind w:left="106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En caso de no responder favorablemente al requerimiento, la </w:t>
      </w:r>
      <w:r w:rsidRPr="00476C33">
        <w:rPr>
          <w:rFonts w:asciiTheme="minorHAnsi" w:hAnsiTheme="minorHAnsi" w:cstheme="minorHAnsi"/>
          <w:b/>
          <w:lang w:val="es-BO" w:eastAsia="es-ES"/>
        </w:rPr>
        <w:t xml:space="preserve">ENTIDAD </w:t>
      </w:r>
      <w:r w:rsidRPr="00476C33">
        <w:rPr>
          <w:rFonts w:asciiTheme="minorHAnsi" w:hAnsiTheme="minorHAnsi" w:cstheme="minorHAnsi"/>
          <w:lang w:val="es-BO" w:eastAsia="es-ES"/>
        </w:rPr>
        <w:t xml:space="preserve">hará conocer a la Contraloría General del Estado, para los efectos legales consiguientes, en razón de que el Servicio ha sido prestado bajo un Contrato administrativo, por lo cual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es responsable ante el Estado.</w:t>
      </w:r>
    </w:p>
    <w:p w:rsidR="00476C33" w:rsidRPr="00476C33" w:rsidRDefault="00476C33" w:rsidP="00913154">
      <w:pPr>
        <w:ind w:left="1065"/>
        <w:contextualSpacing/>
        <w:jc w:val="both"/>
        <w:rPr>
          <w:rFonts w:asciiTheme="minorHAnsi" w:hAnsiTheme="minorHAnsi" w:cstheme="minorHAnsi"/>
          <w:lang w:val="es-BO" w:eastAsia="es-ES"/>
        </w:rPr>
      </w:pPr>
    </w:p>
    <w:p w:rsidR="00476C33" w:rsidRPr="00476C33" w:rsidRDefault="00476C33" w:rsidP="00D201C8">
      <w:pPr>
        <w:numPr>
          <w:ilvl w:val="0"/>
          <w:numId w:val="56"/>
        </w:numPr>
        <w:ind w:left="1066"/>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Por los efectos resultantes de la inobservancia y/o infracción de las obligaciones del Contrato, leyes, reglamentos y/o cualquier disposición legal.</w:t>
      </w:r>
    </w:p>
    <w:p w:rsidR="00476C33" w:rsidRPr="00476C33" w:rsidRDefault="00476C33" w:rsidP="00913154">
      <w:pPr>
        <w:ind w:left="1066"/>
        <w:contextualSpacing/>
        <w:jc w:val="both"/>
        <w:rPr>
          <w:rFonts w:asciiTheme="minorHAnsi" w:hAnsiTheme="minorHAnsi" w:cstheme="minorHAnsi"/>
          <w:lang w:val="es-BO" w:eastAsia="es-ES"/>
        </w:rPr>
      </w:pPr>
    </w:p>
    <w:p w:rsidR="00476C33" w:rsidRPr="00476C33" w:rsidRDefault="00476C33" w:rsidP="00D201C8">
      <w:pPr>
        <w:numPr>
          <w:ilvl w:val="0"/>
          <w:numId w:val="56"/>
        </w:numPr>
        <w:tabs>
          <w:tab w:val="num" w:pos="1418"/>
        </w:tabs>
        <w:ind w:left="1066"/>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Por todo subcontrato suscrito por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no obligara o pretenderá obligar a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al cumplimiento de las obligaciones laborales, sociales o patronales de los subcontratista, proveedores y/o fabricantes en este sentido la responsabilidad frente a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w:t>
      </w:r>
    </w:p>
    <w:p w:rsidR="00476C33" w:rsidRPr="00476C33" w:rsidRDefault="00476C33" w:rsidP="00913154">
      <w:pPr>
        <w:ind w:left="1065"/>
        <w:contextualSpacing/>
        <w:jc w:val="both"/>
        <w:rPr>
          <w:rFonts w:asciiTheme="minorHAnsi" w:hAnsiTheme="minorHAnsi" w:cstheme="minorHAnsi"/>
          <w:lang w:val="es-BO" w:eastAsia="es-ES"/>
        </w:rPr>
      </w:pPr>
    </w:p>
    <w:p w:rsidR="00476C33" w:rsidRPr="00476C33" w:rsidRDefault="00476C33" w:rsidP="00D201C8">
      <w:pPr>
        <w:numPr>
          <w:ilvl w:val="0"/>
          <w:numId w:val="56"/>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Por las indemnizaciones o reclamos ocasionados por errores, negligencia y/o impericias practicados en la ejecución de los Servicios.</w:t>
      </w:r>
    </w:p>
    <w:p w:rsidR="00476C33" w:rsidRPr="00476C33" w:rsidRDefault="00476C33" w:rsidP="00913154">
      <w:pPr>
        <w:ind w:left="1065"/>
        <w:contextualSpacing/>
        <w:jc w:val="both"/>
        <w:rPr>
          <w:rFonts w:asciiTheme="minorHAnsi" w:hAnsiTheme="minorHAnsi" w:cstheme="minorHAnsi"/>
          <w:lang w:val="es-BO" w:eastAsia="es-ES"/>
        </w:rPr>
      </w:pPr>
    </w:p>
    <w:p w:rsidR="00476C33" w:rsidRPr="00476C33" w:rsidRDefault="00476C33" w:rsidP="00D201C8">
      <w:pPr>
        <w:numPr>
          <w:ilvl w:val="0"/>
          <w:numId w:val="56"/>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76C33" w:rsidRPr="00476C33" w:rsidRDefault="00476C33" w:rsidP="00913154">
      <w:pPr>
        <w:contextualSpacing/>
        <w:jc w:val="both"/>
        <w:rPr>
          <w:rFonts w:asciiTheme="minorHAnsi" w:hAnsiTheme="minorHAnsi" w:cstheme="minorHAnsi"/>
          <w:lang w:val="es-BO" w:eastAsia="es-ES"/>
        </w:rPr>
      </w:pPr>
    </w:p>
    <w:p w:rsidR="00476C33" w:rsidRPr="00476C33" w:rsidRDefault="00476C33" w:rsidP="00D201C8">
      <w:pPr>
        <w:numPr>
          <w:ilvl w:val="0"/>
          <w:numId w:val="56"/>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Por rehacer o reparar, a su costo y en los plazos estipulados por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toda y/o cualquier parte de los Servicios que hubiese sido considerada inaceptable por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w:t>
      </w:r>
    </w:p>
    <w:p w:rsidR="00476C33" w:rsidRPr="00476C33" w:rsidRDefault="00476C33" w:rsidP="00913154">
      <w:pPr>
        <w:ind w:left="1065"/>
        <w:contextualSpacing/>
        <w:jc w:val="both"/>
        <w:rPr>
          <w:rFonts w:asciiTheme="minorHAnsi" w:hAnsiTheme="minorHAnsi" w:cstheme="minorHAnsi"/>
          <w:lang w:val="es-BO" w:eastAsia="es-ES"/>
        </w:rPr>
      </w:pPr>
    </w:p>
    <w:p w:rsidR="00476C33" w:rsidRPr="00476C33" w:rsidRDefault="00476C33" w:rsidP="00D201C8">
      <w:pPr>
        <w:numPr>
          <w:ilvl w:val="0"/>
          <w:numId w:val="56"/>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476C33" w:rsidRPr="00476C33" w:rsidRDefault="00476C33" w:rsidP="00D201C8">
      <w:pPr>
        <w:numPr>
          <w:ilvl w:val="1"/>
          <w:numId w:val="58"/>
        </w:numPr>
        <w:contextualSpacing/>
        <w:jc w:val="both"/>
        <w:rPr>
          <w:rFonts w:asciiTheme="minorHAnsi" w:hAnsiTheme="minorHAnsi" w:cstheme="minorHAnsi"/>
          <w:b/>
          <w:lang w:val="es-BO" w:eastAsia="es-ES"/>
        </w:rPr>
      </w:pPr>
      <w:r w:rsidRPr="00476C33">
        <w:rPr>
          <w:rFonts w:asciiTheme="minorHAnsi" w:hAnsiTheme="minorHAnsi" w:cstheme="minorHAnsi"/>
          <w:b/>
          <w:lang w:val="es-BO" w:eastAsia="es-ES"/>
        </w:rPr>
        <w:t xml:space="preserve">  Obligaciones: </w:t>
      </w: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Ejecutar el Servicio de acuerdo a lo previsto en este Contrato, sus anexos y la Ley Aplicable, siendo el único responsable ante cualquier inobservancia.</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Asegurar que los contratos suscritos con subcontratistas (cuando corresponda) contengan disposiciones que cumplan con las obligaciones laborales, sociales, ambientales y tributarias, además de la Ley Aplicable.</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Cumplir y acatar por sí, por su Personal y subcontratistas las estipulaciones contenidas en este Contrato y Ley Aplicable, así como cualquier determinación de orden legal emanadas de </w:t>
      </w:r>
      <w:r w:rsidRPr="00476C33">
        <w:rPr>
          <w:rFonts w:asciiTheme="minorHAnsi" w:hAnsiTheme="minorHAnsi" w:cstheme="minorHAnsi"/>
          <w:lang w:val="es-BO" w:eastAsia="es-ES"/>
        </w:rPr>
        <w:lastRenderedPageBreak/>
        <w:t xml:space="preserve">autoridades competentes, siendo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responsable por los efectos que se originaren de eventuales inobservancias, mencionando de manera enunciativa y no limitativa, las siguientes: </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9"/>
        </w:numPr>
        <w:ind w:left="1701" w:hanging="567"/>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Toda norma laboral, social, de pensiones, migratoria y la que sea aplicable para posibilitar el correcto, legal y oportuno desenvolvimiento de su Personal en territorio boliviano. </w:t>
      </w:r>
    </w:p>
    <w:p w:rsidR="00476C33" w:rsidRPr="00476C33" w:rsidRDefault="00476C33" w:rsidP="00913154">
      <w:pPr>
        <w:ind w:left="1701"/>
        <w:contextualSpacing/>
        <w:jc w:val="both"/>
        <w:rPr>
          <w:rFonts w:asciiTheme="minorHAnsi" w:hAnsiTheme="minorHAnsi" w:cstheme="minorHAnsi"/>
          <w:lang w:val="es-BO" w:eastAsia="es-ES"/>
        </w:rPr>
      </w:pPr>
    </w:p>
    <w:p w:rsidR="00476C33" w:rsidRPr="00476C33" w:rsidRDefault="00476C33" w:rsidP="00D201C8">
      <w:pPr>
        <w:numPr>
          <w:ilvl w:val="0"/>
          <w:numId w:val="49"/>
        </w:numPr>
        <w:ind w:left="1701" w:hanging="567"/>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Planear, programar, dirigir y ejecutar los Servicios con calidad y seguridad, a fin de garantizar el pleno cumplimiento del Contrato.</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76C33">
        <w:rPr>
          <w:rFonts w:asciiTheme="minorHAnsi" w:hAnsiTheme="minorHAnsi" w:cstheme="minorHAnsi"/>
          <w:lang w:val="es-BO" w:eastAsia="es-ES"/>
        </w:rPr>
        <w:tab/>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Responder por la supervisión, dirección técnica y administrativa y mano de obra de su Personal, necesarias para la ejecución de los Servicios, siendo para todos los efectos,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único y exclusivo responsable.</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Salvaguardar y liberar a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de la responsabilidad de todos los reclamos, representaciones y procesos judiciales de cualquier naturaleza, relacionados con la ejecución de los Servicios. </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Responder por los daños o pérdidas causados a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o a terceros, resultantes de acción u omisión en la ejecución de los Servicios.</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de cualquier reclamo. </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podrá pedir al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en cualquier momento, dentro del término del presente Contrato, una declaración que certifique el cumplimiento de la presente obligación.</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Cumplir las leyes vigentes y los padrones de la industria sobre el horario de trabajo. Todo servicio ejecutado en horas extras, debe ser remunerado o compensado, respetando las normas vigentes.</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Los sueldos pagados a los trabajadores deben obedecer como mínimo, a lo establecido en la Ley Aplicable.</w:t>
      </w:r>
    </w:p>
    <w:p w:rsidR="00476C33" w:rsidRPr="00476C33" w:rsidRDefault="00476C33" w:rsidP="00913154">
      <w:pPr>
        <w:ind w:left="720"/>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ab/>
      </w: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Responsabilizarse por obtener a su costo todas las licencias y autorizaciones de conformidad a la Ley Aplicable con relación a este Contrato y los registros que le exija la </w:t>
      </w:r>
      <w:r w:rsidRPr="00476C33">
        <w:rPr>
          <w:rFonts w:asciiTheme="minorHAnsi" w:hAnsiTheme="minorHAnsi" w:cstheme="minorHAnsi"/>
          <w:b/>
          <w:lang w:val="es-BO" w:eastAsia="es-ES"/>
        </w:rPr>
        <w:t xml:space="preserve">ENTIDAD </w:t>
      </w:r>
      <w:r w:rsidRPr="00476C33">
        <w:rPr>
          <w:rFonts w:asciiTheme="minorHAnsi" w:hAnsiTheme="minorHAnsi" w:cstheme="minorHAnsi"/>
          <w:lang w:val="es-BO" w:eastAsia="es-ES"/>
        </w:rPr>
        <w:t>en conformidad al Contrato.</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Cumplir la legislación laboral y social vigente en el Estado Plurinacional de Bolivia y será también responsable de dicho cumplimiento por parte de sus subcontratistas.</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Mantener a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exonerada contra cualquier multa o penalidad de cualquier tipo o naturaleza que fuera impuesta por causa de incumplimiento o infracción de la legislación laboral o social.</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Asegurar que los contratos suscritos con subcontratistas contengan disposiciones que cumplan con las obligaciones laborales, sociales, ambientales y tributarias, además de la Ley Aplicable.</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Cumplir con las normas laborales respecto al pago de incremento salarial, bonos, doble aguinaldo, primas y cualquier otra obligación laboral, las cuales deben ser asumidas exclusivamente a cuenta y cargo del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D201C8">
      <w:pPr>
        <w:numPr>
          <w:ilvl w:val="0"/>
          <w:numId w:val="48"/>
        </w:numPr>
        <w:ind w:left="1134" w:hanging="425"/>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Realizar el trabajo solicitado conforme a detalle y requerimiento realizado por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w:t>
      </w:r>
    </w:p>
    <w:p w:rsidR="00476C33" w:rsidRPr="00476C33" w:rsidRDefault="00476C33" w:rsidP="00913154">
      <w:pPr>
        <w:ind w:left="720"/>
        <w:contextualSpacing/>
        <w:jc w:val="both"/>
        <w:rPr>
          <w:rFonts w:asciiTheme="minorHAnsi" w:hAnsiTheme="minorHAnsi" w:cstheme="minorHAnsi"/>
          <w:lang w:val="es-BO" w:eastAsia="es-ES"/>
        </w:rPr>
      </w:pP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Las demás obligaciones y responsabilidades a su cargo que sin estar expresamente mencionadas, emerjan del presente Contrato.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b/>
          <w:u w:val="single"/>
          <w:lang w:val="es-BO" w:eastAsia="es-ES"/>
        </w:rPr>
        <w:t>DÉCIMA SEXTA.- (OBLIGACIONES DE LA ENTIDAD)</w:t>
      </w:r>
    </w:p>
    <w:p w:rsidR="00476C33" w:rsidRPr="00476C33" w:rsidRDefault="00476C33" w:rsidP="00913154">
      <w:pPr>
        <w:ind w:left="709" w:hanging="708"/>
        <w:jc w:val="both"/>
        <w:rPr>
          <w:rFonts w:asciiTheme="minorHAnsi" w:hAnsiTheme="minorHAnsi" w:cstheme="minorHAnsi"/>
          <w:lang w:val="es-BO" w:eastAsia="es-ES"/>
        </w:rPr>
      </w:pPr>
      <w:r w:rsidRPr="00476C33">
        <w:rPr>
          <w:rFonts w:asciiTheme="minorHAnsi" w:hAnsiTheme="minorHAnsi" w:cstheme="minorHAnsi"/>
          <w:lang w:val="es-BO" w:eastAsia="es-ES"/>
        </w:rPr>
        <w:t xml:space="preserve">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se obliga en su sentido más amplio a cumplir con las siguientes obligaciones:</w:t>
      </w:r>
    </w:p>
    <w:p w:rsidR="00476C33" w:rsidRPr="00476C33" w:rsidRDefault="00476C33" w:rsidP="00D201C8">
      <w:pPr>
        <w:numPr>
          <w:ilvl w:val="0"/>
          <w:numId w:val="54"/>
        </w:numPr>
        <w:ind w:left="1068"/>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Notificar al </w:t>
      </w:r>
      <w:r w:rsidRPr="00476C33">
        <w:rPr>
          <w:rFonts w:asciiTheme="minorHAnsi" w:hAnsiTheme="minorHAnsi" w:cstheme="minorHAnsi"/>
          <w:b/>
          <w:lang w:val="es-BO" w:eastAsia="es-ES"/>
        </w:rPr>
        <w:t xml:space="preserve">CONTRATISTA </w:t>
      </w:r>
      <w:r w:rsidRPr="00476C33">
        <w:rPr>
          <w:rFonts w:asciiTheme="minorHAnsi" w:hAnsiTheme="minorHAnsi" w:cstheme="minorHAnsi"/>
          <w:lang w:val="es-BO" w:eastAsia="es-ES"/>
        </w:rPr>
        <w:t>los defectos e irregularidades encontradas en la ejecución del Servicio, fijando plazos para su corrección.</w:t>
      </w:r>
    </w:p>
    <w:p w:rsidR="00476C33" w:rsidRPr="00476C33" w:rsidRDefault="00476C33" w:rsidP="00913154">
      <w:pPr>
        <w:ind w:left="1415"/>
        <w:contextualSpacing/>
        <w:jc w:val="both"/>
        <w:rPr>
          <w:rFonts w:asciiTheme="minorHAnsi" w:hAnsiTheme="minorHAnsi" w:cstheme="minorHAnsi"/>
          <w:lang w:val="es-BO" w:eastAsia="es-ES"/>
        </w:rPr>
      </w:pPr>
    </w:p>
    <w:p w:rsidR="00476C33" w:rsidRPr="00476C33" w:rsidRDefault="00476C33" w:rsidP="00D201C8">
      <w:pPr>
        <w:numPr>
          <w:ilvl w:val="0"/>
          <w:numId w:val="54"/>
        </w:numPr>
        <w:ind w:left="1068"/>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Proporcionar información y detalle para la ejecución del Servicio, comunicando al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eventuales cambios de normas y horarios de trabajo.</w:t>
      </w:r>
    </w:p>
    <w:p w:rsidR="00476C33" w:rsidRPr="00476C33" w:rsidRDefault="00476C33" w:rsidP="00913154">
      <w:pPr>
        <w:jc w:val="both"/>
        <w:rPr>
          <w:rFonts w:asciiTheme="minorHAnsi" w:hAnsiTheme="minorHAnsi" w:cstheme="minorHAnsi"/>
          <w:u w:val="single"/>
          <w:lang w:val="es-BO" w:eastAsia="es-ES"/>
        </w:rPr>
      </w:pPr>
      <w:r w:rsidRPr="00476C33">
        <w:rPr>
          <w:rFonts w:asciiTheme="minorHAnsi" w:hAnsiTheme="minorHAnsi" w:cstheme="minorHAnsi"/>
          <w:b/>
          <w:u w:val="single"/>
          <w:lang w:val="es-BO" w:eastAsia="es-ES"/>
        </w:rPr>
        <w:t>DÉCIMA SÉPTIMA.- (FISCALIZACIÓN DEL SERVICIO)</w:t>
      </w:r>
    </w:p>
    <w:p w:rsidR="00476C33" w:rsidRPr="00476C33" w:rsidRDefault="00476C33" w:rsidP="00913154">
      <w:pPr>
        <w:ind w:left="705" w:hanging="705"/>
        <w:jc w:val="both"/>
        <w:rPr>
          <w:rFonts w:asciiTheme="minorHAnsi" w:hAnsiTheme="minorHAnsi" w:cstheme="minorHAnsi"/>
          <w:lang w:val="es-BO" w:eastAsia="es-ES"/>
        </w:rPr>
      </w:pPr>
      <w:r w:rsidRPr="00476C33">
        <w:rPr>
          <w:rFonts w:asciiTheme="minorHAnsi" w:hAnsiTheme="minorHAnsi" w:cstheme="minorHAnsi"/>
          <w:b/>
          <w:lang w:val="es-BO" w:eastAsia="es-ES"/>
        </w:rPr>
        <w:t xml:space="preserve">17.1. </w:t>
      </w:r>
      <w:r w:rsidRPr="00476C33">
        <w:rPr>
          <w:rFonts w:asciiTheme="minorHAnsi" w:hAnsiTheme="minorHAnsi" w:cstheme="minorHAnsi"/>
          <w:lang w:val="es-BO" w:eastAsia="es-ES"/>
        </w:rPr>
        <w:tab/>
        <w:t xml:space="preserve">La </w:t>
      </w:r>
      <w:r w:rsidRPr="00476C33">
        <w:rPr>
          <w:rFonts w:asciiTheme="minorHAnsi" w:hAnsiTheme="minorHAnsi" w:cstheme="minorHAnsi"/>
          <w:b/>
          <w:lang w:val="es-BO" w:eastAsia="es-ES"/>
        </w:rPr>
        <w:t xml:space="preserve">ENTIDAD </w:t>
      </w:r>
      <w:r w:rsidRPr="00476C33">
        <w:rPr>
          <w:rFonts w:asciiTheme="minorHAnsi" w:hAnsiTheme="minorHAnsi" w:cstheme="minorHAnsi"/>
          <w:lang w:val="es-BO" w:eastAsia="es-ES"/>
        </w:rPr>
        <w:t>designará un Fiscal del Servicio</w:t>
      </w:r>
      <w:r w:rsidRPr="00476C33">
        <w:rPr>
          <w:rFonts w:asciiTheme="minorHAnsi" w:hAnsiTheme="minorHAnsi" w:cstheme="minorHAnsi"/>
          <w:b/>
          <w:lang w:val="es-BO" w:eastAsia="es-ES"/>
        </w:rPr>
        <w:t xml:space="preserve"> </w:t>
      </w:r>
      <w:r w:rsidRPr="00476C33">
        <w:rPr>
          <w:rFonts w:asciiTheme="minorHAnsi" w:hAnsiTheme="minorHAnsi" w:cstheme="minorHAnsi"/>
          <w:lang w:val="es-BO" w:eastAsia="es-ES"/>
        </w:rPr>
        <w:t xml:space="preserve">de seguimiento y control de la ejecución del Contrato, y comunicará oficialmente esta designación al </w:t>
      </w:r>
      <w:r w:rsidRPr="00476C33">
        <w:rPr>
          <w:rFonts w:asciiTheme="minorHAnsi" w:hAnsiTheme="minorHAnsi" w:cstheme="minorHAnsi"/>
          <w:b/>
          <w:lang w:val="es-BO" w:eastAsia="es-ES"/>
        </w:rPr>
        <w:t xml:space="preserve">CONTRATISTA </w:t>
      </w:r>
      <w:r w:rsidRPr="00476C33">
        <w:rPr>
          <w:rFonts w:asciiTheme="minorHAnsi" w:hAnsiTheme="minorHAnsi" w:cstheme="minorHAnsi"/>
          <w:lang w:val="es-BO" w:eastAsia="es-ES"/>
        </w:rPr>
        <w:t>mediante nota expresa y de conformidad a lo determinado en la cláusula (Notificaciones).</w:t>
      </w:r>
    </w:p>
    <w:p w:rsidR="00476C33" w:rsidRPr="00476C33" w:rsidRDefault="00476C33" w:rsidP="00913154">
      <w:pPr>
        <w:tabs>
          <w:tab w:val="left" w:pos="900"/>
        </w:tabs>
        <w:ind w:left="705" w:hanging="705"/>
        <w:jc w:val="both"/>
        <w:rPr>
          <w:rFonts w:asciiTheme="minorHAnsi" w:hAnsiTheme="minorHAnsi" w:cstheme="minorHAnsi"/>
          <w:lang w:val="es-BO" w:eastAsia="es-ES"/>
        </w:rPr>
      </w:pPr>
      <w:r w:rsidRPr="00476C33">
        <w:rPr>
          <w:rFonts w:asciiTheme="minorHAnsi" w:hAnsiTheme="minorHAnsi" w:cstheme="minorHAnsi"/>
          <w:b/>
          <w:lang w:val="es-BO" w:eastAsia="es-ES"/>
        </w:rPr>
        <w:t>17.2.</w:t>
      </w:r>
      <w:r w:rsidRPr="00476C33">
        <w:rPr>
          <w:rFonts w:asciiTheme="minorHAnsi" w:hAnsiTheme="minorHAnsi" w:cstheme="minorHAnsi"/>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con relación al Contrato.</w:t>
      </w:r>
    </w:p>
    <w:p w:rsidR="00476C33" w:rsidRPr="00476C33" w:rsidRDefault="00476C33" w:rsidP="00913154">
      <w:pPr>
        <w:widowControl w:val="0"/>
        <w:jc w:val="both"/>
        <w:rPr>
          <w:rFonts w:asciiTheme="minorHAnsi" w:hAnsiTheme="minorHAnsi" w:cstheme="minorHAnsi"/>
          <w:lang w:val="es-BO" w:eastAsia="es-ES"/>
        </w:rPr>
      </w:pPr>
      <w:r w:rsidRPr="00476C33">
        <w:rPr>
          <w:rFonts w:asciiTheme="minorHAnsi" w:hAnsiTheme="minorHAnsi" w:cstheme="minorHAnsi"/>
          <w:b/>
          <w:lang w:val="es-BO" w:eastAsia="es-ES"/>
        </w:rPr>
        <w:t>17.3.</w:t>
      </w:r>
      <w:r w:rsidRPr="00476C33">
        <w:rPr>
          <w:rFonts w:asciiTheme="minorHAnsi" w:hAnsiTheme="minorHAnsi" w:cstheme="minorHAnsi"/>
          <w:lang w:val="es-BO" w:eastAsia="es-ES"/>
        </w:rPr>
        <w:tab/>
        <w:t>El Fiscal del Servicio tendrá los más amplios poderes, inclusive para:</w:t>
      </w:r>
    </w:p>
    <w:p w:rsidR="00476C33" w:rsidRPr="00476C33" w:rsidRDefault="00476C33" w:rsidP="00D201C8">
      <w:pPr>
        <w:widowControl w:val="0"/>
        <w:numPr>
          <w:ilvl w:val="0"/>
          <w:numId w:val="53"/>
        </w:numPr>
        <w:tabs>
          <w:tab w:val="num" w:pos="1134"/>
        </w:tabs>
        <w:ind w:left="1134" w:hanging="425"/>
        <w:jc w:val="both"/>
        <w:rPr>
          <w:rFonts w:asciiTheme="minorHAnsi" w:hAnsiTheme="minorHAnsi" w:cstheme="minorHAnsi"/>
          <w:lang w:val="es-BO" w:eastAsia="es-ES"/>
        </w:rPr>
      </w:pPr>
      <w:r w:rsidRPr="00476C33">
        <w:rPr>
          <w:rFonts w:asciiTheme="minorHAnsi" w:hAnsiTheme="minorHAnsi" w:cstheme="minorHAnsi"/>
          <w:lang w:val="es-BO" w:eastAsia="es-ES"/>
        </w:rPr>
        <w:t xml:space="preserve">Ordenar la inmediata sustitución de cualquier empleado del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476C33" w:rsidRPr="00476C33" w:rsidRDefault="00476C33" w:rsidP="00D201C8">
      <w:pPr>
        <w:widowControl w:val="0"/>
        <w:numPr>
          <w:ilvl w:val="0"/>
          <w:numId w:val="53"/>
        </w:numPr>
        <w:tabs>
          <w:tab w:val="num" w:pos="1134"/>
        </w:tabs>
        <w:ind w:left="1134" w:hanging="425"/>
        <w:jc w:val="both"/>
        <w:rPr>
          <w:rFonts w:asciiTheme="minorHAnsi" w:hAnsiTheme="minorHAnsi" w:cstheme="minorHAnsi"/>
          <w:lang w:val="es-BO" w:eastAsia="es-ES"/>
        </w:rPr>
      </w:pPr>
      <w:r w:rsidRPr="00476C33">
        <w:rPr>
          <w:rFonts w:asciiTheme="minorHAnsi" w:hAnsiTheme="minorHAnsi" w:cstheme="minorHAnsi"/>
          <w:lang w:val="es-BO" w:eastAsia="es-ES"/>
        </w:rPr>
        <w:t>Interrumpir cualquier parte del Servicio ejecutado en desacuerdo con lo determinado en el Contrato.</w:t>
      </w:r>
    </w:p>
    <w:p w:rsidR="00476C33" w:rsidRPr="00476C33" w:rsidRDefault="00476C33" w:rsidP="00D201C8">
      <w:pPr>
        <w:widowControl w:val="0"/>
        <w:numPr>
          <w:ilvl w:val="0"/>
          <w:numId w:val="53"/>
        </w:numPr>
        <w:tabs>
          <w:tab w:val="num" w:pos="1134"/>
        </w:tabs>
        <w:ind w:left="1134" w:hanging="425"/>
        <w:jc w:val="both"/>
        <w:rPr>
          <w:rFonts w:asciiTheme="minorHAnsi" w:hAnsiTheme="minorHAnsi" w:cstheme="minorHAnsi"/>
          <w:lang w:val="es-BO" w:eastAsia="es-ES"/>
        </w:rPr>
      </w:pPr>
      <w:r w:rsidRPr="00476C33">
        <w:rPr>
          <w:rFonts w:asciiTheme="minorHAnsi" w:hAnsiTheme="minorHAnsi" w:cstheme="minorHAnsi"/>
          <w:lang w:val="es-BO" w:eastAsia="es-ES"/>
        </w:rPr>
        <w:t xml:space="preserve">En caso de inobservancia por parte del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a las exigencias de la fiscalización, se tendrá además el derecho de aplicación de multas previstas en el Contrato. </w:t>
      </w:r>
    </w:p>
    <w:p w:rsidR="00476C33" w:rsidRPr="00476C33" w:rsidRDefault="00476C33" w:rsidP="00913154">
      <w:pPr>
        <w:widowControl w:val="0"/>
        <w:ind w:left="709" w:hanging="709"/>
        <w:jc w:val="both"/>
        <w:rPr>
          <w:rFonts w:asciiTheme="minorHAnsi" w:hAnsiTheme="minorHAnsi" w:cstheme="minorHAnsi"/>
          <w:lang w:val="es-BO" w:eastAsia="es-ES"/>
        </w:rPr>
      </w:pPr>
      <w:r w:rsidRPr="00476C33">
        <w:rPr>
          <w:rFonts w:asciiTheme="minorHAnsi" w:hAnsiTheme="minorHAnsi" w:cstheme="minorHAnsi"/>
          <w:b/>
          <w:lang w:val="es-BO" w:eastAsia="es-ES"/>
        </w:rPr>
        <w:t>17.4.</w:t>
      </w:r>
      <w:r w:rsidRPr="00476C33">
        <w:rPr>
          <w:rFonts w:asciiTheme="minorHAnsi" w:hAnsiTheme="minorHAnsi" w:cstheme="minorHAnsi"/>
          <w:lang w:val="es-BO" w:eastAsia="es-ES"/>
        </w:rPr>
        <w:t xml:space="preserve"> </w:t>
      </w:r>
      <w:r w:rsidRPr="00476C33">
        <w:rPr>
          <w:rFonts w:asciiTheme="minorHAnsi" w:hAnsiTheme="minorHAnsi" w:cstheme="minorHAnsi"/>
          <w:lang w:val="es-BO" w:eastAsia="es-ES"/>
        </w:rPr>
        <w:tab/>
        <w:t xml:space="preserve">El Fiscal del Servicio podrá efectuar cualquier solicitud de rectificación relativa al Servicio ejecutado en desacuerdo con el Contrato, coordinando con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un plazo máximo para la solución del problema. Luego de dicho aviso, si transcurrido el plazo,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no procede con dicha solicitud, la misma se constituirá en causal de resolución por incumplimiento de Contrato, reservándose la </w:t>
      </w:r>
      <w:r w:rsidRPr="00476C33">
        <w:rPr>
          <w:rFonts w:asciiTheme="minorHAnsi" w:hAnsiTheme="minorHAnsi" w:cstheme="minorHAnsi"/>
          <w:b/>
          <w:lang w:val="es-BO" w:eastAsia="es-ES"/>
        </w:rPr>
        <w:lastRenderedPageBreak/>
        <w:t>ENTIDAD</w:t>
      </w:r>
      <w:r w:rsidRPr="00476C33">
        <w:rPr>
          <w:rFonts w:asciiTheme="minorHAnsi" w:hAnsiTheme="minorHAnsi" w:cstheme="minorHAnsi"/>
          <w:lang w:val="es-BO" w:eastAsia="es-ES"/>
        </w:rPr>
        <w:t xml:space="preserve"> el derecho de aplicar las multas de acuerdo al Contrato.</w:t>
      </w:r>
    </w:p>
    <w:p w:rsidR="00476C33" w:rsidRPr="00476C33" w:rsidRDefault="00476C33" w:rsidP="00913154">
      <w:pPr>
        <w:widowControl w:val="0"/>
        <w:ind w:left="709" w:hanging="709"/>
        <w:jc w:val="both"/>
        <w:rPr>
          <w:rFonts w:asciiTheme="minorHAnsi" w:hAnsiTheme="minorHAnsi" w:cstheme="minorHAnsi"/>
          <w:lang w:val="es-BO" w:eastAsia="es-ES"/>
        </w:rPr>
      </w:pPr>
      <w:r w:rsidRPr="00476C33">
        <w:rPr>
          <w:rFonts w:asciiTheme="minorHAnsi" w:hAnsiTheme="minorHAnsi" w:cstheme="minorHAnsi"/>
          <w:b/>
          <w:lang w:val="es-BO" w:eastAsia="es-ES"/>
        </w:rPr>
        <w:t>17.5.</w:t>
      </w:r>
      <w:r w:rsidRPr="00476C33">
        <w:rPr>
          <w:rFonts w:asciiTheme="minorHAnsi" w:hAnsiTheme="minorHAnsi" w:cstheme="minorHAnsi"/>
          <w:lang w:val="es-BO" w:eastAsia="es-ES"/>
        </w:rPr>
        <w:tab/>
        <w:t xml:space="preserve">La acción u omisión, total o parcial, de la fiscalización no exime al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de su total responsabilidad por la ejecución del Servicio.</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DÉCIMA OCTAVA.- (REPRESENTANTE DEL CONTRATISTA)</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designará mediante notificación escrita a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a su representante para la entrega del Servicio, dicho personero será denominado agente del Servicio y será presentado oficialmente por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antes del inicio del mismo, mediante comunicación escrita dirigida a la </w:t>
      </w:r>
      <w:r w:rsidRPr="00476C33">
        <w:rPr>
          <w:rFonts w:asciiTheme="minorHAnsi" w:hAnsiTheme="minorHAnsi" w:cstheme="minorHAnsi"/>
          <w:b/>
          <w:lang w:val="es-BO" w:eastAsia="es-ES"/>
        </w:rPr>
        <w:t xml:space="preserve">ENTIDAD  </w:t>
      </w:r>
      <w:r w:rsidRPr="00476C33">
        <w:rPr>
          <w:rFonts w:asciiTheme="minorHAnsi" w:hAnsiTheme="minorHAnsi" w:cstheme="minorHAnsi"/>
          <w:lang w:val="es-BO" w:eastAsia="es-ES"/>
        </w:rPr>
        <w:t>de conformidad a la cláusula (Notificaciones) del presente Contrato.</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lang w:val="es-BO" w:eastAsia="es-ES"/>
        </w:rPr>
        <w:t xml:space="preserve">El agente del Servicio representará al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durante toda la prestación del Servicio y mantendrá coordinación permanente y efectiva con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a través del Fiscal del Servicio, a objeto de atender satisfactoriamente los requerimientos y dar fiel cumplimiento al Contrato.</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DÉCIMA NOVENA.- (INTRANSFERIBILIDAD DEL CONTRATO)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bajo ningún título podrá ceder, transferir, subrogar, total o parcialmente este Contrato.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En caso excepcional, emergente de causa de fuerza mayor, caso fortuito o necesidad pública, las Partes podrán acordar la cesión o subrogación del Contrato total o parcialmente, previa aprobación de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bajo los mismos términos y condiciones del presente Contrato.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76C33" w:rsidRPr="00476C33" w:rsidRDefault="00476C33" w:rsidP="00913154">
      <w:pPr>
        <w:jc w:val="both"/>
        <w:rPr>
          <w:rFonts w:asciiTheme="minorHAnsi" w:hAnsiTheme="minorHAnsi" w:cstheme="minorHAnsi"/>
          <w:u w:val="single"/>
          <w:lang w:val="es-BO" w:eastAsia="es-ES"/>
        </w:rPr>
      </w:pPr>
      <w:r w:rsidRPr="00476C33">
        <w:rPr>
          <w:rFonts w:asciiTheme="minorHAnsi" w:hAnsiTheme="minorHAnsi" w:cstheme="minorHAnsi"/>
          <w:b/>
          <w:u w:val="single"/>
          <w:lang w:val="es-BO" w:eastAsia="es-ES"/>
        </w:rPr>
        <w:t>VIGÉSIMA.- (IMPUESTOS Y TRIBUTOS)</w:t>
      </w:r>
    </w:p>
    <w:p w:rsidR="00476C33" w:rsidRPr="00476C33" w:rsidRDefault="00476C33" w:rsidP="00913154">
      <w:pPr>
        <w:widowControl w:val="0"/>
        <w:ind w:left="720" w:hanging="720"/>
        <w:jc w:val="both"/>
        <w:rPr>
          <w:rFonts w:asciiTheme="minorHAnsi" w:hAnsiTheme="minorHAnsi" w:cstheme="minorHAnsi"/>
          <w:lang w:val="es-BO" w:eastAsia="es-ES"/>
        </w:rPr>
      </w:pPr>
      <w:r w:rsidRPr="00476C33">
        <w:rPr>
          <w:rFonts w:asciiTheme="minorHAnsi" w:hAnsiTheme="minorHAnsi" w:cstheme="minorHAnsi"/>
          <w:b/>
          <w:lang w:val="es-BO" w:eastAsia="es-ES"/>
        </w:rPr>
        <w:t>20.1.</w:t>
      </w:r>
      <w:r w:rsidRPr="00476C33">
        <w:rPr>
          <w:rFonts w:asciiTheme="minorHAnsi" w:hAnsiTheme="minorHAnsi" w:cstheme="minorHAnsi"/>
          <w:b/>
          <w:lang w:val="es-BO" w:eastAsia="es-ES"/>
        </w:rPr>
        <w:tab/>
      </w:r>
      <w:r w:rsidRPr="00476C33">
        <w:rPr>
          <w:rFonts w:asciiTheme="minorHAnsi" w:hAnsiTheme="minorHAnsi" w:cstheme="minorHAnsi"/>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conforme a lo previsto en la Ley Aplicable, sin derecho a reembolso.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76C33" w:rsidRPr="00476C33" w:rsidRDefault="00476C33" w:rsidP="00913154">
      <w:pPr>
        <w:widowControl w:val="0"/>
        <w:ind w:left="720" w:hanging="720"/>
        <w:jc w:val="both"/>
        <w:rPr>
          <w:rFonts w:asciiTheme="minorHAnsi" w:hAnsiTheme="minorHAnsi" w:cstheme="minorHAnsi"/>
          <w:lang w:val="es-BO" w:eastAsia="es-ES"/>
        </w:rPr>
      </w:pPr>
      <w:r w:rsidRPr="00476C33">
        <w:rPr>
          <w:rFonts w:asciiTheme="minorHAnsi" w:hAnsiTheme="minorHAnsi" w:cstheme="minorHAnsi"/>
          <w:b/>
          <w:lang w:val="es-BO" w:eastAsia="es-ES"/>
        </w:rPr>
        <w:t>20.2.</w:t>
      </w:r>
      <w:r w:rsidRPr="00476C33">
        <w:rPr>
          <w:rFonts w:asciiTheme="minorHAnsi" w:hAnsiTheme="minorHAnsi" w:cstheme="minorHAnsi"/>
          <w:lang w:val="es-BO" w:eastAsia="es-ES"/>
        </w:rPr>
        <w:tab/>
        <w:t xml:space="preserve">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VIGÉSIMA PRIMERA.- (CONFIDENCIALIDAD)</w:t>
      </w:r>
    </w:p>
    <w:p w:rsidR="00476C33" w:rsidRPr="00476C33" w:rsidRDefault="00476C33" w:rsidP="00913154">
      <w:pPr>
        <w:shd w:val="clear" w:color="auto" w:fill="FFFFFF"/>
        <w:tabs>
          <w:tab w:val="left" w:pos="426"/>
        </w:tabs>
        <w:ind w:right="-6"/>
        <w:contextualSpacing/>
        <w:jc w:val="both"/>
        <w:rPr>
          <w:rFonts w:asciiTheme="minorHAnsi" w:hAnsiTheme="minorHAnsi" w:cstheme="minorHAnsi"/>
          <w:lang w:val="es-BO"/>
        </w:rPr>
      </w:pPr>
      <w:r w:rsidRPr="00476C33">
        <w:rPr>
          <w:rFonts w:asciiTheme="minorHAnsi" w:hAnsiTheme="minorHAnsi" w:cstheme="minorHAnsi"/>
          <w:lang w:val="es-BO"/>
        </w:rPr>
        <w:t xml:space="preserve">El </w:t>
      </w:r>
      <w:r w:rsidRPr="00476C33">
        <w:rPr>
          <w:rFonts w:asciiTheme="minorHAnsi" w:hAnsiTheme="minorHAnsi" w:cstheme="minorHAnsi"/>
          <w:b/>
          <w:bCs/>
          <w:lang w:val="es-BO"/>
        </w:rPr>
        <w:t>CONTRATISTA</w:t>
      </w:r>
      <w:r w:rsidRPr="00476C33">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6C33" w:rsidRPr="00476C33" w:rsidRDefault="00476C33" w:rsidP="00913154">
      <w:pPr>
        <w:shd w:val="clear" w:color="auto" w:fill="FFFFFF"/>
        <w:tabs>
          <w:tab w:val="left" w:pos="426"/>
        </w:tabs>
        <w:ind w:right="-6"/>
        <w:contextualSpacing/>
        <w:jc w:val="both"/>
        <w:rPr>
          <w:rFonts w:asciiTheme="minorHAnsi" w:hAnsiTheme="minorHAnsi" w:cstheme="minorHAnsi"/>
          <w:lang w:val="es-BO"/>
        </w:rPr>
      </w:pPr>
    </w:p>
    <w:p w:rsidR="00476C33" w:rsidRPr="00476C33" w:rsidRDefault="00476C33" w:rsidP="00913154">
      <w:pPr>
        <w:shd w:val="clear" w:color="auto" w:fill="FFFFFF"/>
        <w:tabs>
          <w:tab w:val="left" w:pos="426"/>
        </w:tabs>
        <w:ind w:right="-6"/>
        <w:contextualSpacing/>
        <w:jc w:val="both"/>
        <w:rPr>
          <w:rFonts w:asciiTheme="minorHAnsi" w:hAnsiTheme="minorHAnsi" w:cstheme="minorHAnsi"/>
          <w:lang w:val="es-BO"/>
        </w:rPr>
      </w:pPr>
      <w:r w:rsidRPr="00476C33">
        <w:rPr>
          <w:rFonts w:asciiTheme="minorHAnsi" w:hAnsiTheme="minorHAnsi" w:cstheme="minorHAnsi"/>
          <w:lang w:val="es-BO"/>
        </w:rPr>
        <w:t xml:space="preserve">Las obligaciones que el </w:t>
      </w:r>
      <w:r w:rsidRPr="00476C33">
        <w:rPr>
          <w:rFonts w:asciiTheme="minorHAnsi" w:hAnsiTheme="minorHAnsi" w:cstheme="minorHAnsi"/>
          <w:b/>
          <w:lang w:val="es-BO"/>
        </w:rPr>
        <w:t xml:space="preserve">CONTRATISTA </w:t>
      </w:r>
      <w:r w:rsidRPr="00476C33">
        <w:rPr>
          <w:rFonts w:asciiTheme="minorHAnsi" w:hAnsiTheme="minorHAnsi" w:cstheme="minorHAnsi"/>
          <w:lang w:val="es-BO"/>
        </w:rPr>
        <w:t>asume bajo este Contrato con relación a la confidencialidad, subsistirán una vez finalizado el Contrato.</w:t>
      </w:r>
    </w:p>
    <w:p w:rsidR="00476C33" w:rsidRPr="00476C33" w:rsidRDefault="00476C33" w:rsidP="00913154">
      <w:pPr>
        <w:contextualSpacing/>
        <w:rPr>
          <w:rFonts w:asciiTheme="minorHAnsi" w:hAnsiTheme="minorHAnsi" w:cstheme="minorHAnsi"/>
          <w:lang w:val="es-BO"/>
        </w:rPr>
      </w:pPr>
    </w:p>
    <w:p w:rsidR="00476C33" w:rsidRPr="00476C33" w:rsidRDefault="00476C33" w:rsidP="00913154">
      <w:pPr>
        <w:shd w:val="clear" w:color="auto" w:fill="FFFFFF"/>
        <w:tabs>
          <w:tab w:val="left" w:pos="426"/>
        </w:tabs>
        <w:ind w:right="-6"/>
        <w:contextualSpacing/>
        <w:jc w:val="both"/>
        <w:rPr>
          <w:rFonts w:asciiTheme="minorHAnsi" w:hAnsiTheme="minorHAnsi" w:cstheme="minorHAnsi"/>
          <w:lang w:val="es-BO"/>
        </w:rPr>
      </w:pPr>
      <w:r w:rsidRPr="00476C33">
        <w:rPr>
          <w:rFonts w:asciiTheme="minorHAnsi" w:hAnsiTheme="minorHAnsi" w:cstheme="minorHAnsi"/>
          <w:lang w:val="es-BO"/>
        </w:rPr>
        <w:t xml:space="preserve">A la terminación del presente Contrato, por resolución o por su cumplimiento, el </w:t>
      </w:r>
      <w:r w:rsidRPr="00476C33">
        <w:rPr>
          <w:rFonts w:asciiTheme="minorHAnsi" w:hAnsiTheme="minorHAnsi" w:cstheme="minorHAnsi"/>
          <w:b/>
          <w:lang w:val="es-BO"/>
        </w:rPr>
        <w:t xml:space="preserve">CONTRATISTA </w:t>
      </w:r>
      <w:r w:rsidRPr="00476C33">
        <w:rPr>
          <w:rFonts w:asciiTheme="minorHAnsi" w:hAnsiTheme="minorHAnsi" w:cstheme="minorHAnsi"/>
          <w:lang w:val="es-BO"/>
        </w:rPr>
        <w:t xml:space="preserve">está en la obligación de entregar de manera inmediata a la </w:t>
      </w:r>
      <w:r w:rsidRPr="00476C33">
        <w:rPr>
          <w:rFonts w:asciiTheme="minorHAnsi" w:hAnsiTheme="minorHAnsi" w:cstheme="minorHAnsi"/>
          <w:b/>
          <w:lang w:val="es-BO"/>
        </w:rPr>
        <w:t>ENTIDAD</w:t>
      </w:r>
      <w:r w:rsidRPr="00476C33">
        <w:rPr>
          <w:rFonts w:asciiTheme="minorHAnsi" w:hAnsiTheme="minorHAnsi" w:cstheme="minorHAnsi"/>
          <w:lang w:val="es-BO"/>
        </w:rPr>
        <w:t xml:space="preserve"> todos los documentos, notas, datos, información, y otros que hubiera entrado en posesión del </w:t>
      </w:r>
      <w:r w:rsidRPr="00476C33">
        <w:rPr>
          <w:rFonts w:asciiTheme="minorHAnsi" w:hAnsiTheme="minorHAnsi" w:cstheme="minorHAnsi"/>
          <w:b/>
          <w:lang w:val="es-BO"/>
        </w:rPr>
        <w:t>CONTRATISTA</w:t>
      </w:r>
      <w:r w:rsidRPr="00476C33">
        <w:rPr>
          <w:rFonts w:asciiTheme="minorHAnsi" w:hAnsiTheme="minorHAnsi" w:cstheme="minorHAnsi"/>
          <w:lang w:val="es-BO"/>
        </w:rPr>
        <w:t xml:space="preserve"> en virtud a la ejecución del presente Contrato, no pudiendo retener el </w:t>
      </w:r>
      <w:r w:rsidRPr="00476C33">
        <w:rPr>
          <w:rFonts w:asciiTheme="minorHAnsi" w:hAnsiTheme="minorHAnsi" w:cstheme="minorHAnsi"/>
          <w:b/>
          <w:lang w:val="es-BO"/>
        </w:rPr>
        <w:t xml:space="preserve">CONTRATISTA </w:t>
      </w:r>
      <w:r w:rsidRPr="00476C33">
        <w:rPr>
          <w:rFonts w:asciiTheme="minorHAnsi" w:hAnsiTheme="minorHAnsi" w:cstheme="minorHAnsi"/>
          <w:lang w:val="es-BO"/>
        </w:rPr>
        <w:t>ninguna copia de los mismos, ya sean en papel o en formato electrónico o digital.</w:t>
      </w:r>
    </w:p>
    <w:p w:rsidR="00476C33" w:rsidRPr="00476C33" w:rsidRDefault="00476C33" w:rsidP="00913154">
      <w:pPr>
        <w:shd w:val="clear" w:color="auto" w:fill="FFFFFF"/>
        <w:tabs>
          <w:tab w:val="left" w:pos="426"/>
        </w:tabs>
        <w:ind w:right="-6"/>
        <w:contextualSpacing/>
        <w:jc w:val="both"/>
        <w:rPr>
          <w:rFonts w:asciiTheme="minorHAnsi" w:hAnsiTheme="minorHAnsi" w:cstheme="minorHAnsi"/>
          <w:lang w:val="es-BO"/>
        </w:rPr>
      </w:pPr>
    </w:p>
    <w:p w:rsidR="00476C33" w:rsidRPr="00476C33" w:rsidRDefault="00476C33" w:rsidP="00913154">
      <w:pPr>
        <w:shd w:val="clear" w:color="auto" w:fill="FFFFFF"/>
        <w:tabs>
          <w:tab w:val="left" w:pos="426"/>
        </w:tabs>
        <w:ind w:right="-6"/>
        <w:contextualSpacing/>
        <w:jc w:val="both"/>
        <w:rPr>
          <w:rFonts w:asciiTheme="minorHAnsi" w:hAnsiTheme="minorHAnsi" w:cstheme="minorHAnsi"/>
          <w:lang w:val="es-BO"/>
        </w:rPr>
      </w:pPr>
      <w:r w:rsidRPr="00476C33">
        <w:rPr>
          <w:rFonts w:asciiTheme="minorHAnsi" w:hAnsiTheme="minorHAnsi" w:cstheme="minorHAnsi"/>
          <w:lang w:val="es-BO"/>
        </w:rPr>
        <w:t>El incumplimiento de la obligación de confidencialidad importara:</w:t>
      </w:r>
    </w:p>
    <w:p w:rsidR="00476C33" w:rsidRPr="00476C33" w:rsidRDefault="00476C33" w:rsidP="00D201C8">
      <w:pPr>
        <w:numPr>
          <w:ilvl w:val="0"/>
          <w:numId w:val="55"/>
        </w:numPr>
        <w:shd w:val="clear" w:color="auto" w:fill="FFFFFF"/>
        <w:tabs>
          <w:tab w:val="left" w:pos="426"/>
        </w:tabs>
        <w:ind w:left="993" w:right="-6" w:hanging="284"/>
        <w:contextualSpacing/>
        <w:jc w:val="both"/>
        <w:rPr>
          <w:rFonts w:asciiTheme="minorHAnsi" w:hAnsiTheme="minorHAnsi" w:cstheme="minorHAnsi"/>
          <w:b/>
          <w:lang w:val="es-BO" w:eastAsia="es-ES"/>
        </w:rPr>
      </w:pPr>
      <w:r w:rsidRPr="00476C33">
        <w:rPr>
          <w:rFonts w:asciiTheme="minorHAnsi" w:hAnsiTheme="minorHAnsi" w:cstheme="minorHAnsi"/>
          <w:lang w:val="es-BO" w:eastAsia="es-ES"/>
        </w:rPr>
        <w:t>La adopción de medidas judiciales y sanciones de acuerdo a normas pertinentes.</w:t>
      </w:r>
    </w:p>
    <w:p w:rsidR="00476C33" w:rsidRPr="00476C33" w:rsidRDefault="00476C33" w:rsidP="00913154">
      <w:pPr>
        <w:shd w:val="clear" w:color="auto" w:fill="FFFFFF"/>
        <w:tabs>
          <w:tab w:val="left" w:pos="426"/>
          <w:tab w:val="left" w:pos="2093"/>
        </w:tabs>
        <w:ind w:left="993" w:right="-6"/>
        <w:contextualSpacing/>
        <w:jc w:val="both"/>
        <w:rPr>
          <w:rFonts w:asciiTheme="minorHAnsi" w:hAnsiTheme="minorHAnsi" w:cstheme="minorHAnsi"/>
          <w:b/>
          <w:lang w:val="es-BO" w:eastAsia="es-ES"/>
        </w:rPr>
      </w:pPr>
      <w:r w:rsidRPr="00476C33">
        <w:rPr>
          <w:rFonts w:asciiTheme="minorHAnsi" w:hAnsiTheme="minorHAnsi" w:cstheme="minorHAnsi"/>
          <w:b/>
          <w:lang w:val="es-BO" w:eastAsia="es-ES"/>
        </w:rPr>
        <w:tab/>
      </w:r>
    </w:p>
    <w:p w:rsidR="00476C33" w:rsidRPr="00476C33" w:rsidRDefault="00476C33" w:rsidP="00D201C8">
      <w:pPr>
        <w:numPr>
          <w:ilvl w:val="0"/>
          <w:numId w:val="55"/>
        </w:numPr>
        <w:shd w:val="clear" w:color="auto" w:fill="FFFFFF"/>
        <w:tabs>
          <w:tab w:val="left" w:pos="426"/>
        </w:tabs>
        <w:ind w:left="993" w:right="-6" w:hanging="284"/>
        <w:contextualSpacing/>
        <w:jc w:val="both"/>
        <w:rPr>
          <w:rFonts w:asciiTheme="minorHAnsi" w:hAnsiTheme="minorHAnsi" w:cstheme="minorHAnsi"/>
          <w:b/>
          <w:lang w:val="es-BO" w:eastAsia="es-ES"/>
        </w:rPr>
      </w:pPr>
      <w:r w:rsidRPr="00476C33">
        <w:rPr>
          <w:rFonts w:asciiTheme="minorHAnsi" w:hAnsiTheme="minorHAnsi" w:cstheme="minorHAnsi"/>
          <w:lang w:val="es-BO" w:eastAsia="es-ES"/>
        </w:rPr>
        <w:t>Responsabilidad por pérdida y daños.</w:t>
      </w:r>
    </w:p>
    <w:p w:rsidR="00476C33" w:rsidRPr="00476C33" w:rsidRDefault="00476C33" w:rsidP="00913154">
      <w:pPr>
        <w:jc w:val="both"/>
        <w:rPr>
          <w:rFonts w:asciiTheme="minorHAnsi" w:hAnsiTheme="minorHAnsi" w:cstheme="minorHAnsi"/>
          <w:u w:val="single"/>
          <w:lang w:val="es-BO" w:eastAsia="es-ES"/>
        </w:rPr>
      </w:pPr>
      <w:r w:rsidRPr="00476C33">
        <w:rPr>
          <w:rFonts w:asciiTheme="minorHAnsi" w:hAnsiTheme="minorHAnsi" w:cstheme="minorHAnsi"/>
          <w:b/>
          <w:u w:val="single"/>
          <w:lang w:val="es-BO" w:eastAsia="es-ES"/>
        </w:rPr>
        <w:lastRenderedPageBreak/>
        <w:t>VIGÉSIMA SEGUNDA.- (CAUSAS DE FUERZA MAYOR Y/O CASO FORTUITO)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Con el fin de exceptuar al </w:t>
      </w:r>
      <w:r w:rsidRPr="00476C33">
        <w:rPr>
          <w:rFonts w:asciiTheme="minorHAnsi" w:hAnsiTheme="minorHAnsi" w:cstheme="minorHAnsi"/>
          <w:b/>
          <w:lang w:val="es-BO" w:eastAsia="es-ES"/>
        </w:rPr>
        <w:t xml:space="preserve">CONTRATISTA </w:t>
      </w:r>
      <w:r w:rsidRPr="00476C33">
        <w:rPr>
          <w:rFonts w:asciiTheme="minorHAnsi" w:hAnsiTheme="minorHAnsi" w:cstheme="minorHAnsi"/>
          <w:lang w:val="es-BO" w:eastAsia="es-ES"/>
        </w:rPr>
        <w:t xml:space="preserve">de determinadas responsabilidades por mora durante la vigencia del presente Contrato,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6C33" w:rsidRPr="00476C33" w:rsidRDefault="00476C33" w:rsidP="00913154">
      <w:pPr>
        <w:ind w:left="567" w:hanging="567"/>
        <w:jc w:val="both"/>
        <w:rPr>
          <w:rFonts w:asciiTheme="minorHAnsi" w:hAnsiTheme="minorHAnsi" w:cstheme="minorHAnsi"/>
          <w:b/>
          <w:lang w:val="es-BO" w:eastAsia="es-ES"/>
        </w:rPr>
      </w:pPr>
      <w:r w:rsidRPr="00476C33">
        <w:rPr>
          <w:rFonts w:asciiTheme="minorHAnsi" w:hAnsiTheme="minorHAnsi" w:cstheme="minorHAnsi"/>
          <w:b/>
          <w:lang w:val="es-BO" w:eastAsia="es-ES"/>
        </w:rPr>
        <w:t>22.1   Condiciones de Validez:</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76C33" w:rsidRPr="00476C33" w:rsidRDefault="00476C33" w:rsidP="00D201C8">
      <w:pPr>
        <w:numPr>
          <w:ilvl w:val="0"/>
          <w:numId w:val="46"/>
        </w:numPr>
        <w:ind w:left="1134" w:hanging="283"/>
        <w:jc w:val="both"/>
        <w:rPr>
          <w:rFonts w:asciiTheme="minorHAnsi" w:hAnsiTheme="minorHAnsi" w:cstheme="minorHAnsi"/>
          <w:lang w:val="es-BO" w:eastAsia="es-ES"/>
        </w:rPr>
      </w:pPr>
      <w:r w:rsidRPr="00476C33">
        <w:rPr>
          <w:rFonts w:asciiTheme="minorHAnsi" w:hAnsiTheme="minorHAnsi" w:cstheme="minorHAnsi"/>
          <w:lang w:val="es-BO" w:eastAsia="es-ES"/>
        </w:rPr>
        <w:t xml:space="preserve">Las circunstancias de la fuerza mayor o caso fortuito no hayan surgido por un incumplimiento, omisión o negligencia de la Parte </w:t>
      </w:r>
      <w:proofErr w:type="spellStart"/>
      <w:r w:rsidRPr="00476C33">
        <w:rPr>
          <w:rFonts w:asciiTheme="minorHAnsi" w:hAnsiTheme="minorHAnsi" w:cstheme="minorHAnsi"/>
          <w:lang w:val="es-BO" w:eastAsia="es-ES"/>
        </w:rPr>
        <w:t>invocante</w:t>
      </w:r>
      <w:proofErr w:type="spellEnd"/>
      <w:r w:rsidRPr="00476C33">
        <w:rPr>
          <w:rFonts w:asciiTheme="minorHAnsi" w:hAnsiTheme="minorHAnsi" w:cstheme="minorHAnsi"/>
          <w:lang w:val="es-BO" w:eastAsia="es-ES"/>
        </w:rPr>
        <w:t xml:space="preserve">, o en el caso del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será aplicable también a cualquier subcontratista.</w:t>
      </w:r>
    </w:p>
    <w:p w:rsidR="00476C33" w:rsidRPr="00476C33" w:rsidRDefault="00476C33" w:rsidP="00D201C8">
      <w:pPr>
        <w:numPr>
          <w:ilvl w:val="0"/>
          <w:numId w:val="46"/>
        </w:numPr>
        <w:ind w:left="1134" w:hanging="283"/>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76C33" w:rsidRPr="00476C33" w:rsidRDefault="00476C33" w:rsidP="00913154">
      <w:pPr>
        <w:tabs>
          <w:tab w:val="left" w:pos="2820"/>
        </w:tabs>
        <w:ind w:left="1134" w:hanging="283"/>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ab/>
      </w:r>
      <w:r w:rsidRPr="00476C33">
        <w:rPr>
          <w:rFonts w:asciiTheme="minorHAnsi" w:hAnsiTheme="minorHAnsi" w:cstheme="minorHAnsi"/>
          <w:lang w:val="es-BO" w:eastAsia="es-ES"/>
        </w:rPr>
        <w:tab/>
      </w:r>
    </w:p>
    <w:p w:rsidR="00476C33" w:rsidRPr="00476C33" w:rsidRDefault="00476C33" w:rsidP="00D201C8">
      <w:pPr>
        <w:numPr>
          <w:ilvl w:val="0"/>
          <w:numId w:val="46"/>
        </w:numPr>
        <w:ind w:left="1134" w:hanging="283"/>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476C33">
        <w:rPr>
          <w:rFonts w:asciiTheme="minorHAnsi" w:hAnsiTheme="minorHAnsi" w:cstheme="minorHAnsi"/>
          <w:b/>
          <w:lang w:val="es-BO" w:eastAsia="es-ES"/>
        </w:rPr>
        <w:t xml:space="preserve"> </w:t>
      </w:r>
      <w:r w:rsidRPr="00476C33">
        <w:rPr>
          <w:rFonts w:asciiTheme="minorHAnsi" w:hAnsiTheme="minorHAnsi" w:cstheme="minorHAnsi"/>
          <w:lang w:val="es-BO" w:eastAsia="es-ES"/>
        </w:rPr>
        <w:t>y limitar el daño al mismo.</w:t>
      </w:r>
    </w:p>
    <w:p w:rsidR="00476C33" w:rsidRPr="00476C33" w:rsidRDefault="00476C33" w:rsidP="00913154">
      <w:pPr>
        <w:contextualSpacing/>
        <w:jc w:val="both"/>
        <w:rPr>
          <w:rFonts w:asciiTheme="minorHAnsi" w:hAnsiTheme="minorHAnsi" w:cstheme="minorHAnsi"/>
          <w:lang w:val="es-BO" w:eastAsia="es-ES"/>
        </w:rPr>
      </w:pP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Previo cumplimiento por parte del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de lo establecido precedentemente dentro de los 2 (dos) días hábiles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debe aprobar la existencia del impedimento, sin el cual, de ninguna manera y por ningún motivo podrá solicitar luego a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por escrito la ampliación del plazo del Contrato y/o pago de multas.</w:t>
      </w:r>
    </w:p>
    <w:p w:rsidR="00476C33" w:rsidRPr="00476C33" w:rsidRDefault="00476C33" w:rsidP="00913154">
      <w:pPr>
        <w:ind w:left="567" w:hanging="567"/>
        <w:jc w:val="both"/>
        <w:rPr>
          <w:rFonts w:asciiTheme="minorHAnsi" w:hAnsiTheme="minorHAnsi" w:cstheme="minorHAnsi"/>
          <w:b/>
          <w:lang w:val="es-BO" w:eastAsia="es-ES"/>
        </w:rPr>
      </w:pPr>
      <w:r w:rsidRPr="00476C33">
        <w:rPr>
          <w:rFonts w:asciiTheme="minorHAnsi" w:hAnsiTheme="minorHAnsi" w:cstheme="minorHAnsi"/>
          <w:b/>
          <w:lang w:val="es-BO" w:eastAsia="es-ES"/>
        </w:rPr>
        <w:t>22.2   Cumplimiento ininterrumpido: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Cuando ocurra una fuerza mayor o caso fortuito, el </w:t>
      </w:r>
      <w:r w:rsidRPr="00476C33">
        <w:rPr>
          <w:rFonts w:asciiTheme="minorHAnsi" w:hAnsiTheme="minorHAnsi" w:cstheme="minorHAnsi"/>
          <w:b/>
          <w:lang w:val="es-BO" w:eastAsia="es-ES"/>
        </w:rPr>
        <w:t xml:space="preserve">CONTRATISTA </w:t>
      </w:r>
      <w:r w:rsidRPr="00476C33">
        <w:rPr>
          <w:rFonts w:asciiTheme="minorHAnsi" w:hAnsiTheme="minorHAnsi" w:cstheme="minorHAnsi"/>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w:t>
      </w:r>
    </w:p>
    <w:p w:rsidR="00476C33" w:rsidRPr="00476C33" w:rsidRDefault="00476C33" w:rsidP="00913154">
      <w:pPr>
        <w:ind w:left="567" w:hanging="567"/>
        <w:jc w:val="both"/>
        <w:rPr>
          <w:rFonts w:asciiTheme="minorHAnsi" w:hAnsiTheme="minorHAnsi" w:cstheme="minorHAnsi"/>
          <w:b/>
          <w:lang w:val="es-BO" w:eastAsia="es-ES"/>
        </w:rPr>
      </w:pPr>
      <w:r w:rsidRPr="00476C33">
        <w:rPr>
          <w:rFonts w:asciiTheme="minorHAnsi" w:hAnsiTheme="minorHAnsi" w:cstheme="minorHAnsi"/>
          <w:b/>
          <w:lang w:val="es-BO" w:eastAsia="es-ES"/>
        </w:rPr>
        <w:t>22.3   Prórrogas:</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Si una circunstancia de fuerza mayor o caso fortuito afecta el plazo de entrega o cualquier otra fecha límite de realización, dicha fecha límite se prorrogará de conformidad a lo establecido en el presente Contrato.</w:t>
      </w:r>
    </w:p>
    <w:p w:rsidR="00476C33" w:rsidRPr="00476C33" w:rsidRDefault="00476C33" w:rsidP="00913154">
      <w:pPr>
        <w:autoSpaceDE w:val="0"/>
        <w:autoSpaceDN w:val="0"/>
        <w:jc w:val="both"/>
        <w:rPr>
          <w:rFonts w:asciiTheme="minorHAnsi" w:hAnsiTheme="minorHAnsi" w:cstheme="minorHAnsi"/>
          <w:lang w:val="es-BO" w:eastAsia="es-ES"/>
        </w:rPr>
      </w:pPr>
      <w:r w:rsidRPr="00476C33">
        <w:rPr>
          <w:rFonts w:asciiTheme="minorHAnsi" w:hAnsiTheme="minorHAnsi" w:cstheme="minorHAnsi"/>
          <w:lang w:val="es-BO" w:eastAsia="es-ES"/>
        </w:rPr>
        <w:t>Durante este periodo las Partes soportaran independientemente sus respectivas perdidas por lo cual no podrán oponerse este argumento a reclamo por pagos debidos bajo el presente Contrato.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 xml:space="preserve">Si la razón impeditiva o sus causas perduraren por más de 15 (quince) días </w:t>
      </w:r>
      <w:proofErr w:type="gramStart"/>
      <w:r w:rsidRPr="00476C33">
        <w:rPr>
          <w:rFonts w:asciiTheme="minorHAnsi" w:hAnsiTheme="minorHAnsi" w:cstheme="minorHAnsi"/>
          <w:lang w:val="es-BO" w:eastAsia="es-ES"/>
        </w:rPr>
        <w:t>calendario consecutivos</w:t>
      </w:r>
      <w:proofErr w:type="gramEnd"/>
      <w:r w:rsidRPr="00476C33">
        <w:rPr>
          <w:rFonts w:asciiTheme="minorHAnsi" w:hAnsiTheme="minorHAnsi" w:cstheme="minorHAnsi"/>
          <w:lang w:val="es-BO" w:eastAsia="es-ES"/>
        </w:rPr>
        <w:t>, cualquiera de las Partes deberá notificar a la otra, por escrito, la resolución del Contrato de conformidad a la cláusula (Terminación del Contrato).</w:t>
      </w:r>
    </w:p>
    <w:p w:rsidR="00476C33" w:rsidRPr="00476C33" w:rsidRDefault="00476C33" w:rsidP="00913154">
      <w:pPr>
        <w:jc w:val="both"/>
        <w:rPr>
          <w:rFonts w:asciiTheme="minorHAnsi" w:hAnsiTheme="minorHAnsi" w:cstheme="minorHAnsi"/>
          <w:u w:val="single"/>
          <w:lang w:val="es-BO" w:eastAsia="es-ES"/>
        </w:rPr>
      </w:pPr>
      <w:r w:rsidRPr="00476C33">
        <w:rPr>
          <w:rFonts w:asciiTheme="minorHAnsi" w:hAnsiTheme="minorHAnsi" w:cstheme="minorHAnsi"/>
          <w:b/>
          <w:u w:val="single"/>
          <w:lang w:val="es-BO" w:eastAsia="es-ES"/>
        </w:rPr>
        <w:t>VIGÉSIMA TERCERA.- (TERMINACIÓN DEL CONTRATO)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El presente Contrato concluirá por una de las siguientes causas:</w:t>
      </w:r>
    </w:p>
    <w:p w:rsidR="00476C33" w:rsidRPr="00476C33" w:rsidRDefault="00476C33" w:rsidP="00913154">
      <w:pPr>
        <w:ind w:left="705" w:hanging="705"/>
        <w:jc w:val="both"/>
        <w:rPr>
          <w:rFonts w:asciiTheme="minorHAnsi" w:hAnsiTheme="minorHAnsi" w:cstheme="minorHAnsi"/>
          <w:lang w:val="es-BO" w:eastAsia="es-ES"/>
        </w:rPr>
      </w:pPr>
      <w:r w:rsidRPr="00476C33">
        <w:rPr>
          <w:rFonts w:asciiTheme="minorHAnsi" w:hAnsiTheme="minorHAnsi" w:cstheme="minorHAnsi"/>
          <w:b/>
          <w:lang w:val="es-BO" w:eastAsia="es-ES"/>
        </w:rPr>
        <w:t>23.1.</w:t>
      </w:r>
      <w:r w:rsidRPr="00476C33">
        <w:rPr>
          <w:rFonts w:asciiTheme="minorHAnsi" w:hAnsiTheme="minorHAnsi" w:cstheme="minorHAnsi"/>
          <w:b/>
          <w:lang w:val="es-BO" w:eastAsia="es-ES"/>
        </w:rPr>
        <w:tab/>
        <w:t>Por Cumplimiento del Contrato:</w:t>
      </w:r>
      <w:r w:rsidRPr="00476C33">
        <w:rPr>
          <w:rFonts w:asciiTheme="minorHAnsi" w:hAnsiTheme="minorHAnsi" w:cstheme="minorHAnsi"/>
          <w:lang w:val="es-BO" w:eastAsia="es-ES"/>
        </w:rPr>
        <w:t xml:space="preserve"> </w:t>
      </w:r>
    </w:p>
    <w:p w:rsidR="00476C33" w:rsidRPr="00476C33" w:rsidRDefault="00476C33" w:rsidP="00913154">
      <w:pPr>
        <w:ind w:left="705"/>
        <w:jc w:val="both"/>
        <w:rPr>
          <w:rFonts w:asciiTheme="minorHAnsi" w:hAnsiTheme="minorHAnsi" w:cstheme="minorHAnsi"/>
          <w:b/>
          <w:lang w:val="es-BO" w:eastAsia="es-ES"/>
        </w:rPr>
      </w:pPr>
      <w:r w:rsidRPr="00476C33">
        <w:rPr>
          <w:rFonts w:asciiTheme="minorHAnsi" w:hAnsiTheme="minorHAnsi" w:cstheme="minorHAnsi"/>
          <w:lang w:val="es-BO" w:eastAsia="es-ES"/>
        </w:rPr>
        <w:lastRenderedPageBreak/>
        <w:t xml:space="preserve">De forma normal, tanto la </w:t>
      </w:r>
      <w:r w:rsidRPr="00476C33">
        <w:rPr>
          <w:rFonts w:asciiTheme="minorHAnsi" w:hAnsiTheme="minorHAnsi" w:cstheme="minorHAnsi"/>
          <w:b/>
          <w:lang w:val="es-BO" w:eastAsia="es-ES"/>
        </w:rPr>
        <w:t xml:space="preserve">ENTIDAD </w:t>
      </w:r>
      <w:r w:rsidRPr="00476C33">
        <w:rPr>
          <w:rFonts w:asciiTheme="minorHAnsi" w:hAnsiTheme="minorHAnsi" w:cstheme="minorHAnsi"/>
          <w:lang w:val="es-BO" w:eastAsia="es-ES"/>
        </w:rPr>
        <w:t xml:space="preserve">como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76C33">
        <w:rPr>
          <w:rFonts w:asciiTheme="minorHAnsi" w:hAnsiTheme="minorHAnsi" w:cstheme="minorHAnsi"/>
          <w:b/>
          <w:lang w:val="es-BO" w:eastAsia="es-ES"/>
        </w:rPr>
        <w:t>.</w:t>
      </w:r>
    </w:p>
    <w:p w:rsidR="00476C33" w:rsidRPr="00476C33" w:rsidRDefault="00476C33" w:rsidP="00913154">
      <w:pPr>
        <w:ind w:left="705" w:hanging="705"/>
        <w:jc w:val="both"/>
        <w:rPr>
          <w:rFonts w:asciiTheme="minorHAnsi" w:hAnsiTheme="minorHAnsi" w:cstheme="minorHAnsi"/>
          <w:lang w:val="es-BO" w:eastAsia="es-ES"/>
        </w:rPr>
      </w:pPr>
      <w:r w:rsidRPr="00476C33">
        <w:rPr>
          <w:rFonts w:asciiTheme="minorHAnsi" w:hAnsiTheme="minorHAnsi" w:cstheme="minorHAnsi"/>
          <w:b/>
          <w:lang w:val="es-BO" w:eastAsia="es-ES"/>
        </w:rPr>
        <w:t>23.2.</w:t>
      </w:r>
      <w:r w:rsidRPr="00476C33">
        <w:rPr>
          <w:rFonts w:asciiTheme="minorHAnsi" w:hAnsiTheme="minorHAnsi" w:cstheme="minorHAnsi"/>
          <w:b/>
          <w:lang w:val="es-BO" w:eastAsia="es-ES"/>
        </w:rPr>
        <w:tab/>
        <w:t xml:space="preserve">Por Resolución del Contrato: </w:t>
      </w:r>
    </w:p>
    <w:p w:rsidR="00476C33" w:rsidRPr="00476C33" w:rsidRDefault="00476C33" w:rsidP="00913154">
      <w:pPr>
        <w:ind w:left="705"/>
        <w:jc w:val="both"/>
        <w:rPr>
          <w:rFonts w:asciiTheme="minorHAnsi" w:hAnsiTheme="minorHAnsi" w:cstheme="minorHAnsi"/>
          <w:lang w:val="es-BO" w:eastAsia="es-ES"/>
        </w:rPr>
      </w:pPr>
      <w:r w:rsidRPr="00476C33">
        <w:rPr>
          <w:rFonts w:asciiTheme="minorHAnsi" w:hAnsiTheme="minorHAnsi" w:cstheme="minorHAnsi"/>
          <w:lang w:val="es-BO" w:eastAsia="es-ES"/>
        </w:rPr>
        <w:t xml:space="preserve">Si se diera el caso y como una forma excepcional de terminar el Contrato, a los efectos legales correspondientes,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y 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acuerdan las siguientes causales para procesar la resolución del Contrato:</w:t>
      </w:r>
    </w:p>
    <w:p w:rsidR="00476C33" w:rsidRPr="00476C33" w:rsidRDefault="00476C33" w:rsidP="00913154">
      <w:pPr>
        <w:ind w:left="1410" w:hanging="705"/>
        <w:jc w:val="both"/>
        <w:rPr>
          <w:rFonts w:asciiTheme="minorHAnsi" w:hAnsiTheme="minorHAnsi" w:cstheme="minorHAnsi"/>
          <w:b/>
          <w:lang w:val="es-BO" w:eastAsia="es-ES"/>
        </w:rPr>
      </w:pPr>
      <w:r w:rsidRPr="00476C33">
        <w:rPr>
          <w:rFonts w:asciiTheme="minorHAnsi" w:hAnsiTheme="minorHAnsi" w:cstheme="minorHAnsi"/>
          <w:b/>
          <w:lang w:val="es-BO" w:eastAsia="es-ES"/>
        </w:rPr>
        <w:t>23.2.1.</w:t>
      </w:r>
      <w:r w:rsidRPr="00476C33">
        <w:rPr>
          <w:rFonts w:asciiTheme="minorHAnsi" w:hAnsiTheme="minorHAnsi" w:cstheme="minorHAnsi"/>
          <w:b/>
          <w:lang w:val="es-BO" w:eastAsia="es-ES"/>
        </w:rPr>
        <w:tab/>
        <w:t>Resolución a requerimiento de la ENTIDAD, por causales atribuibles al CONTRATISTA.</w:t>
      </w:r>
    </w:p>
    <w:p w:rsidR="00476C33" w:rsidRPr="00476C33" w:rsidRDefault="00476C33" w:rsidP="00913154">
      <w:pPr>
        <w:ind w:left="1418" w:hanging="5"/>
        <w:jc w:val="both"/>
        <w:rPr>
          <w:rFonts w:asciiTheme="minorHAnsi" w:hAnsiTheme="minorHAnsi" w:cstheme="minorHAnsi"/>
          <w:lang w:val="es-BO" w:eastAsia="es-ES"/>
        </w:rPr>
      </w:pPr>
      <w:r w:rsidRPr="00476C33">
        <w:rPr>
          <w:rFonts w:asciiTheme="minorHAnsi" w:hAnsiTheme="minorHAnsi" w:cstheme="minorHAnsi"/>
          <w:lang w:val="es-BO" w:eastAsia="es-ES"/>
        </w:rPr>
        <w:t xml:space="preserve">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podrá proceder al trámite de resolución del Contrato, en los siguientes casos:</w:t>
      </w:r>
    </w:p>
    <w:p w:rsidR="00476C33" w:rsidRPr="00476C33" w:rsidRDefault="00476C33" w:rsidP="00D201C8">
      <w:pPr>
        <w:numPr>
          <w:ilvl w:val="0"/>
          <w:numId w:val="51"/>
        </w:numPr>
        <w:ind w:left="1769" w:hanging="357"/>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Por disolución del </w:t>
      </w:r>
      <w:r w:rsidRPr="00476C33">
        <w:rPr>
          <w:rFonts w:asciiTheme="minorHAnsi" w:hAnsiTheme="minorHAnsi" w:cstheme="minorHAnsi"/>
          <w:b/>
          <w:lang w:val="es-BO" w:eastAsia="es-ES"/>
        </w:rPr>
        <w:t>CONTRATISTA.</w:t>
      </w:r>
    </w:p>
    <w:p w:rsidR="00476C33" w:rsidRPr="00476C33" w:rsidRDefault="00476C33" w:rsidP="00D201C8">
      <w:pPr>
        <w:numPr>
          <w:ilvl w:val="0"/>
          <w:numId w:val="51"/>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Por quiebra declarada del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w:t>
      </w:r>
    </w:p>
    <w:p w:rsidR="00476C33" w:rsidRPr="00476C33" w:rsidRDefault="00476C33" w:rsidP="00D201C8">
      <w:pPr>
        <w:numPr>
          <w:ilvl w:val="0"/>
          <w:numId w:val="51"/>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Por incumplimiento en la prestación del Servicio, a requerimiento de la </w:t>
      </w:r>
      <w:r w:rsidRPr="00476C33">
        <w:rPr>
          <w:rFonts w:asciiTheme="minorHAnsi" w:hAnsiTheme="minorHAnsi" w:cstheme="minorHAnsi"/>
          <w:b/>
          <w:lang w:val="es-BO" w:eastAsia="es-ES"/>
        </w:rPr>
        <w:t xml:space="preserve">ENTIDAD </w:t>
      </w:r>
      <w:r w:rsidRPr="00476C33">
        <w:rPr>
          <w:rFonts w:asciiTheme="minorHAnsi" w:hAnsiTheme="minorHAnsi" w:cstheme="minorHAnsi"/>
          <w:lang w:val="es-BO" w:eastAsia="es-ES"/>
        </w:rPr>
        <w:t xml:space="preserve">o el Fiscal del Servicio en asuntos relacionados con el objeto del presente Contrato y lo establecido en las especificaciones técnicas. </w:t>
      </w:r>
    </w:p>
    <w:p w:rsidR="00476C33" w:rsidRPr="00476C33" w:rsidRDefault="00476C33" w:rsidP="00D201C8">
      <w:pPr>
        <w:numPr>
          <w:ilvl w:val="0"/>
          <w:numId w:val="51"/>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Por paralización del Servicio sin justificación, por el lapso de ____________ días calendario continuos.</w:t>
      </w:r>
    </w:p>
    <w:p w:rsidR="00476C33" w:rsidRPr="00476C33" w:rsidRDefault="00476C33" w:rsidP="00D201C8">
      <w:pPr>
        <w:numPr>
          <w:ilvl w:val="0"/>
          <w:numId w:val="51"/>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Por negligencia reiterada (2 veces) en el cumplimiento de las especificaciones técnicas, u otras especificaciones, o instrucciones escritas del Fiscal del Servicio</w:t>
      </w:r>
      <w:r w:rsidRPr="00476C33">
        <w:rPr>
          <w:rFonts w:asciiTheme="minorHAnsi" w:hAnsiTheme="minorHAnsi" w:cstheme="minorHAnsi"/>
          <w:b/>
          <w:lang w:val="es-BO" w:eastAsia="es-ES"/>
        </w:rPr>
        <w:t>.</w:t>
      </w:r>
    </w:p>
    <w:p w:rsidR="00476C33" w:rsidRPr="00476C33" w:rsidRDefault="00476C33" w:rsidP="00D201C8">
      <w:pPr>
        <w:numPr>
          <w:ilvl w:val="0"/>
          <w:numId w:val="51"/>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Por falta de pago de salarios a su personal y otras obligaciones contractuales que afecten al Servicio.</w:t>
      </w:r>
    </w:p>
    <w:p w:rsidR="00476C33" w:rsidRPr="00476C33" w:rsidRDefault="00476C33" w:rsidP="00D201C8">
      <w:pPr>
        <w:numPr>
          <w:ilvl w:val="0"/>
          <w:numId w:val="51"/>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Cuando el monto de la multa por atraso en la prestación del Servicio alcance el 10% (diez por ciento) del monto total del Contrato, decisión optativa, o el 20% (veinte por ciento), de forma obligatoria.</w:t>
      </w:r>
    </w:p>
    <w:p w:rsidR="00476C33" w:rsidRPr="00476C33" w:rsidRDefault="00476C33" w:rsidP="00D201C8">
      <w:pPr>
        <w:numPr>
          <w:ilvl w:val="0"/>
          <w:numId w:val="51"/>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Por fuerza mayor o caso fortuito.</w:t>
      </w:r>
    </w:p>
    <w:p w:rsidR="00476C33" w:rsidRPr="00476C33" w:rsidRDefault="00476C33" w:rsidP="00D201C8">
      <w:pPr>
        <w:numPr>
          <w:ilvl w:val="0"/>
          <w:numId w:val="51"/>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Por incumplimiento a la cláusula (anticorrupción).</w:t>
      </w:r>
    </w:p>
    <w:p w:rsidR="00476C33" w:rsidRPr="00476C33" w:rsidRDefault="00476C33" w:rsidP="00913154">
      <w:pPr>
        <w:ind w:left="1410" w:hanging="702"/>
        <w:jc w:val="both"/>
        <w:rPr>
          <w:rFonts w:asciiTheme="minorHAnsi" w:hAnsiTheme="minorHAnsi" w:cstheme="minorHAnsi"/>
          <w:b/>
          <w:lang w:val="es-BO" w:eastAsia="es-ES"/>
        </w:rPr>
      </w:pPr>
      <w:r w:rsidRPr="00476C33">
        <w:rPr>
          <w:rFonts w:asciiTheme="minorHAnsi" w:hAnsiTheme="minorHAnsi" w:cstheme="minorHAnsi"/>
          <w:b/>
          <w:lang w:val="es-BO" w:eastAsia="es-ES"/>
        </w:rPr>
        <w:t>23.2.2. Resolución a requerimiento del CONTRATISTA por causales atribuibles a la ENTIDAD.</w:t>
      </w:r>
    </w:p>
    <w:p w:rsidR="00476C33" w:rsidRPr="00476C33" w:rsidRDefault="00476C33" w:rsidP="00913154">
      <w:pPr>
        <w:ind w:left="1410" w:firstLine="6"/>
        <w:jc w:val="both"/>
        <w:rPr>
          <w:rFonts w:asciiTheme="minorHAnsi" w:hAnsiTheme="minorHAnsi" w:cstheme="minorHAnsi"/>
          <w:lang w:val="es-BO" w:eastAsia="es-ES"/>
        </w:rPr>
      </w:pPr>
      <w:r w:rsidRPr="00476C33">
        <w:rPr>
          <w:rFonts w:asciiTheme="minorHAnsi" w:hAnsiTheme="minorHAnsi" w:cstheme="minorHAnsi"/>
          <w:lang w:val="es-BO" w:eastAsia="es-ES"/>
        </w:rPr>
        <w:t xml:space="preserve">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 xml:space="preserve"> podrá proceder al trámite de resolución del Contrato, en los siguientes casos:</w:t>
      </w:r>
    </w:p>
    <w:p w:rsidR="00476C33" w:rsidRPr="00476C33" w:rsidRDefault="00476C33" w:rsidP="00D201C8">
      <w:pPr>
        <w:numPr>
          <w:ilvl w:val="0"/>
          <w:numId w:val="52"/>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Si apartándose de los términos del Contrato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a través del Fiscal del Servicio</w:t>
      </w:r>
      <w:r w:rsidRPr="00476C33">
        <w:rPr>
          <w:rFonts w:asciiTheme="minorHAnsi" w:hAnsiTheme="minorHAnsi" w:cstheme="minorHAnsi"/>
          <w:b/>
          <w:lang w:val="es-BO" w:eastAsia="es-ES"/>
        </w:rPr>
        <w:t>,</w:t>
      </w:r>
      <w:r w:rsidRPr="00476C33">
        <w:rPr>
          <w:rFonts w:asciiTheme="minorHAnsi" w:hAnsiTheme="minorHAnsi" w:cstheme="minorHAnsi"/>
          <w:lang w:val="es-BO" w:eastAsia="es-ES"/>
        </w:rPr>
        <w:t xml:space="preserve"> pretende efectuar aumento o disminución en el Servicio, sin cumplir lo establecido por el presente Contrato sin la emisión del Contrato modificatorio correspondiente.</w:t>
      </w:r>
    </w:p>
    <w:p w:rsidR="00476C33" w:rsidRPr="00476C33" w:rsidRDefault="00476C33" w:rsidP="00D201C8">
      <w:pPr>
        <w:numPr>
          <w:ilvl w:val="0"/>
          <w:numId w:val="52"/>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Por utilizar o requerir aquellos Servicios que son objeto del presente Contrato, en beneficio de terceras personas.</w:t>
      </w:r>
    </w:p>
    <w:p w:rsidR="00476C33" w:rsidRPr="00476C33" w:rsidRDefault="00476C33" w:rsidP="00D201C8">
      <w:pPr>
        <w:numPr>
          <w:ilvl w:val="0"/>
          <w:numId w:val="52"/>
        </w:numPr>
        <w:contextualSpacing/>
        <w:jc w:val="both"/>
        <w:rPr>
          <w:rFonts w:asciiTheme="minorHAnsi" w:hAnsiTheme="minorHAnsi" w:cstheme="minorHAnsi"/>
          <w:lang w:val="es-BO" w:eastAsia="es-ES"/>
        </w:rPr>
      </w:pPr>
      <w:r w:rsidRPr="00476C33">
        <w:rPr>
          <w:rFonts w:asciiTheme="minorHAnsi" w:hAnsiTheme="minorHAnsi" w:cstheme="minorHAnsi"/>
          <w:lang w:val="es-BO" w:eastAsia="es-ES"/>
        </w:rPr>
        <w:t xml:space="preserve">Por suspensión del Servicio por orden escrita de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por un plazo superior a </w:t>
      </w:r>
      <w:r w:rsidRPr="00476C33">
        <w:rPr>
          <w:rFonts w:asciiTheme="minorHAnsi" w:hAnsiTheme="minorHAnsi" w:cstheme="minorHAnsi"/>
          <w:i/>
          <w:u w:val="single"/>
          <w:lang w:val="es-BO" w:eastAsia="es-ES"/>
        </w:rPr>
        <w:t>numeral (literal)</w:t>
      </w:r>
      <w:r w:rsidRPr="00476C33">
        <w:rPr>
          <w:rFonts w:asciiTheme="minorHAnsi" w:hAnsiTheme="minorHAnsi" w:cstheme="minorHAnsi"/>
          <w:lang w:val="es-BO" w:eastAsia="es-ES"/>
        </w:rPr>
        <w:t xml:space="preserve"> días calendario; salvo casos de fuerza mayor o caso fortuito.</w:t>
      </w:r>
    </w:p>
    <w:p w:rsidR="00476C33" w:rsidRPr="00476C33" w:rsidRDefault="00476C33" w:rsidP="00913154">
      <w:pPr>
        <w:ind w:left="1413" w:hanging="705"/>
        <w:jc w:val="both"/>
        <w:rPr>
          <w:rFonts w:asciiTheme="minorHAnsi" w:hAnsiTheme="minorHAnsi" w:cstheme="minorHAnsi"/>
          <w:lang w:val="es-BO" w:eastAsia="es-ES"/>
        </w:rPr>
      </w:pPr>
      <w:r w:rsidRPr="00476C33">
        <w:rPr>
          <w:rFonts w:asciiTheme="minorHAnsi" w:hAnsiTheme="minorHAnsi" w:cstheme="minorHAnsi"/>
          <w:b/>
          <w:lang w:val="es-BO" w:eastAsia="es-ES"/>
        </w:rPr>
        <w:t xml:space="preserve">23.2.3. </w:t>
      </w:r>
      <w:r w:rsidRPr="00476C33">
        <w:rPr>
          <w:rFonts w:asciiTheme="minorHAnsi" w:hAnsiTheme="minorHAnsi" w:cstheme="minorHAnsi"/>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76C33">
        <w:rPr>
          <w:rFonts w:asciiTheme="minorHAnsi" w:hAnsiTheme="minorHAnsi" w:cstheme="minorHAnsi"/>
          <w:lang w:val="es-BO" w:eastAsia="es-ES"/>
        </w:rPr>
        <w:t xml:space="preserve"> </w:t>
      </w:r>
    </w:p>
    <w:p w:rsidR="00476C33" w:rsidRPr="00476C33" w:rsidRDefault="00476C33" w:rsidP="00913154">
      <w:pPr>
        <w:ind w:left="1418" w:hanging="709"/>
        <w:contextualSpacing/>
        <w:jc w:val="both"/>
        <w:rPr>
          <w:rFonts w:asciiTheme="minorHAnsi" w:hAnsiTheme="minorHAnsi" w:cstheme="minorHAnsi"/>
          <w:color w:val="000000"/>
          <w:lang w:val="es-BO" w:eastAsia="es-ES"/>
        </w:rPr>
      </w:pPr>
      <w:r w:rsidRPr="00476C33">
        <w:rPr>
          <w:rFonts w:asciiTheme="minorHAnsi" w:hAnsiTheme="minorHAnsi" w:cstheme="minorHAnsi"/>
          <w:b/>
          <w:color w:val="000000"/>
          <w:lang w:val="es-BO" w:eastAsia="es-ES"/>
        </w:rPr>
        <w:t>23.2.4.</w:t>
      </w:r>
      <w:r w:rsidRPr="00476C33">
        <w:rPr>
          <w:rFonts w:asciiTheme="minorHAnsi" w:hAnsiTheme="minorHAnsi" w:cstheme="minorHAnsi"/>
          <w:b/>
          <w:color w:val="000000"/>
          <w:lang w:val="es-BO" w:eastAsia="es-ES"/>
        </w:rPr>
        <w:tab/>
      </w:r>
      <w:r w:rsidRPr="00476C33">
        <w:rPr>
          <w:rFonts w:asciiTheme="minorHAnsi" w:hAnsiTheme="minorHAnsi" w:cstheme="minorHAnsi"/>
          <w:color w:val="000000"/>
          <w:lang w:val="es-BO" w:eastAsia="es-ES"/>
        </w:rPr>
        <w:t xml:space="preserve">La </w:t>
      </w:r>
      <w:r w:rsidRPr="00476C33">
        <w:rPr>
          <w:rFonts w:asciiTheme="minorHAnsi" w:hAnsiTheme="minorHAnsi" w:cstheme="minorHAnsi"/>
          <w:b/>
          <w:color w:val="000000"/>
          <w:lang w:val="es-BO" w:eastAsia="es-ES"/>
        </w:rPr>
        <w:t xml:space="preserve">ENTIDAD </w:t>
      </w:r>
      <w:r w:rsidRPr="00476C33">
        <w:rPr>
          <w:rFonts w:asciiTheme="minorHAnsi" w:hAnsiTheme="minorHAnsi" w:cstheme="minorHAnsi"/>
          <w:color w:val="000000"/>
          <w:lang w:val="es-BO" w:eastAsia="es-ES"/>
        </w:rPr>
        <w:t xml:space="preserve">en cualquier momento podrá resolver de manera unilateral </w:t>
      </w:r>
      <w:r w:rsidRPr="00476C33">
        <w:rPr>
          <w:rFonts w:asciiTheme="minorHAnsi" w:hAnsiTheme="minorHAnsi" w:cstheme="minorHAnsi"/>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476C33">
        <w:rPr>
          <w:rFonts w:asciiTheme="minorHAnsi" w:hAnsiTheme="minorHAnsi" w:cstheme="minorHAnsi"/>
          <w:b/>
          <w:lang w:val="es-BO" w:eastAsia="es-ES"/>
        </w:rPr>
        <w:t>PROVEEDOR</w:t>
      </w:r>
      <w:r w:rsidRPr="00476C33">
        <w:rPr>
          <w:rFonts w:asciiTheme="minorHAnsi" w:hAnsiTheme="minorHAnsi" w:cstheme="minorHAnsi"/>
          <w:lang w:val="es-BO" w:eastAsia="es-ES"/>
        </w:rPr>
        <w:t>;</w:t>
      </w:r>
      <w:r w:rsidRPr="00476C33">
        <w:rPr>
          <w:rFonts w:asciiTheme="minorHAnsi" w:hAnsiTheme="minorHAnsi" w:cstheme="minorHAnsi"/>
          <w:b/>
          <w:lang w:val="es-BO" w:eastAsia="es-ES"/>
        </w:rPr>
        <w:t xml:space="preserve"> </w:t>
      </w:r>
      <w:r w:rsidRPr="00476C33">
        <w:rPr>
          <w:rFonts w:asciiTheme="minorHAnsi" w:hAnsiTheme="minorHAnsi" w:cstheme="minorHAnsi"/>
          <w:lang w:val="es-BO" w:eastAsia="es-ES"/>
        </w:rPr>
        <w:t>sin lugar a ningún tipo de resarcimiento por parte de la</w:t>
      </w:r>
      <w:r w:rsidRPr="00476C33">
        <w:rPr>
          <w:rFonts w:asciiTheme="minorHAnsi" w:hAnsiTheme="minorHAnsi" w:cstheme="minorHAnsi"/>
          <w:b/>
          <w:lang w:val="es-BO" w:eastAsia="es-ES"/>
        </w:rPr>
        <w:t xml:space="preserve"> ENTIDAD </w:t>
      </w:r>
      <w:r w:rsidRPr="00476C33">
        <w:rPr>
          <w:rFonts w:asciiTheme="minorHAnsi" w:hAnsiTheme="minorHAnsi" w:cstheme="minorHAnsi"/>
          <w:lang w:val="es-BO" w:eastAsia="es-ES"/>
        </w:rPr>
        <w:t>a</w:t>
      </w:r>
      <w:r w:rsidRPr="00476C33">
        <w:rPr>
          <w:rFonts w:asciiTheme="minorHAnsi" w:hAnsiTheme="minorHAnsi" w:cstheme="minorHAnsi"/>
          <w:b/>
          <w:lang w:val="es-BO" w:eastAsia="es-ES"/>
        </w:rPr>
        <w:t xml:space="preserve"> </w:t>
      </w:r>
      <w:r w:rsidRPr="00476C33">
        <w:rPr>
          <w:rFonts w:asciiTheme="minorHAnsi" w:hAnsiTheme="minorHAnsi" w:cstheme="minorHAnsi"/>
          <w:lang w:val="es-BO" w:eastAsia="es-ES"/>
        </w:rPr>
        <w:t>favor del</w:t>
      </w:r>
      <w:r w:rsidRPr="00476C33">
        <w:rPr>
          <w:rFonts w:asciiTheme="minorHAnsi" w:hAnsiTheme="minorHAnsi" w:cstheme="minorHAnsi"/>
          <w:b/>
          <w:lang w:val="es-BO" w:eastAsia="es-ES"/>
        </w:rPr>
        <w:t xml:space="preserve"> PROVEEDOR.</w:t>
      </w:r>
    </w:p>
    <w:p w:rsidR="00476C33" w:rsidRPr="00476C33" w:rsidRDefault="00476C33" w:rsidP="00913154">
      <w:pPr>
        <w:ind w:left="1413" w:hanging="705"/>
        <w:jc w:val="both"/>
        <w:rPr>
          <w:rFonts w:asciiTheme="minorHAnsi" w:hAnsiTheme="minorHAnsi" w:cstheme="minorHAnsi"/>
          <w:lang w:val="es-BO" w:eastAsia="es-ES"/>
        </w:rPr>
      </w:pPr>
      <w:r w:rsidRPr="00476C33">
        <w:rPr>
          <w:rFonts w:asciiTheme="minorHAnsi" w:hAnsiTheme="minorHAnsi" w:cstheme="minorHAnsi"/>
          <w:b/>
          <w:lang w:val="es-BO" w:eastAsia="es-ES"/>
        </w:rPr>
        <w:t>23.2.5. Reglas aplicables a la Resolución:</w:t>
      </w:r>
    </w:p>
    <w:p w:rsidR="00476C33" w:rsidRPr="00476C33" w:rsidRDefault="00476C33" w:rsidP="00913154">
      <w:pPr>
        <w:ind w:left="1413"/>
        <w:jc w:val="both"/>
        <w:rPr>
          <w:rFonts w:asciiTheme="minorHAnsi" w:hAnsiTheme="minorHAnsi" w:cstheme="minorHAnsi"/>
          <w:lang w:val="es-BO" w:eastAsia="es-ES"/>
        </w:rPr>
      </w:pPr>
      <w:r w:rsidRPr="00476C33">
        <w:rPr>
          <w:rFonts w:asciiTheme="minorHAnsi" w:hAnsiTheme="minorHAnsi" w:cstheme="minorHAnsi"/>
          <w:lang w:val="es-BO" w:eastAsia="es-ES"/>
        </w:rPr>
        <w:t xml:space="preserve">Para procesar la resolución del Contrato por cualquiera de las causales señaladas en los numerales 23.2.1. </w:t>
      </w:r>
      <w:proofErr w:type="gramStart"/>
      <w:r w:rsidRPr="00476C33">
        <w:rPr>
          <w:rFonts w:asciiTheme="minorHAnsi" w:hAnsiTheme="minorHAnsi" w:cstheme="minorHAnsi"/>
          <w:lang w:val="es-BO" w:eastAsia="es-ES"/>
        </w:rPr>
        <w:t>y</w:t>
      </w:r>
      <w:proofErr w:type="gramEnd"/>
      <w:r w:rsidRPr="00476C33">
        <w:rPr>
          <w:rFonts w:asciiTheme="minorHAnsi" w:hAnsiTheme="minorHAnsi" w:cstheme="minorHAnsi"/>
          <w:lang w:val="es-BO" w:eastAsia="es-ES"/>
        </w:rPr>
        <w:t xml:space="preserve"> 23.2.2., la Parte afectada dará aviso escrito mediante carta notariada, a la otra Parte, de su intención de resolver el Contrato, estableciendo claramente la causal que se aduce.</w:t>
      </w:r>
    </w:p>
    <w:p w:rsidR="00476C33" w:rsidRPr="00476C33" w:rsidRDefault="00476C33" w:rsidP="00913154">
      <w:pPr>
        <w:ind w:left="1416"/>
        <w:jc w:val="both"/>
        <w:rPr>
          <w:rFonts w:asciiTheme="minorHAnsi" w:hAnsiTheme="minorHAnsi" w:cstheme="minorHAnsi"/>
          <w:lang w:val="es-BO" w:eastAsia="es-ES"/>
        </w:rPr>
      </w:pPr>
      <w:r w:rsidRPr="00476C33">
        <w:rPr>
          <w:rFonts w:asciiTheme="minorHAnsi" w:hAnsiTheme="minorHAnsi" w:cstheme="minorHAnsi"/>
          <w:lang w:val="es-BO" w:eastAsia="es-ES"/>
        </w:rPr>
        <w:t xml:space="preserve">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w:t>
      </w:r>
      <w:r w:rsidRPr="00476C33">
        <w:rPr>
          <w:rFonts w:asciiTheme="minorHAnsi" w:hAnsiTheme="minorHAnsi" w:cstheme="minorHAnsi"/>
          <w:lang w:val="es-BO" w:eastAsia="es-ES"/>
        </w:rPr>
        <w:lastRenderedPageBreak/>
        <w:t>expresará por escrito su conformidad a la solución, el aviso de intención de resolución será retirado.</w:t>
      </w:r>
    </w:p>
    <w:p w:rsidR="00476C33" w:rsidRPr="00476C33" w:rsidRDefault="00476C33" w:rsidP="00913154">
      <w:pPr>
        <w:ind w:left="1416"/>
        <w:jc w:val="both"/>
        <w:rPr>
          <w:rFonts w:asciiTheme="minorHAnsi" w:hAnsiTheme="minorHAnsi" w:cstheme="minorHAnsi"/>
          <w:lang w:val="es-BO" w:eastAsia="es-ES"/>
        </w:rPr>
      </w:pPr>
      <w:r w:rsidRPr="00476C33">
        <w:rPr>
          <w:rFonts w:asciiTheme="minorHAnsi" w:hAnsiTheme="minorHAnsi" w:cstheme="minorHAnsi"/>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76C33" w:rsidRPr="00476C33" w:rsidRDefault="00476C33" w:rsidP="00913154">
      <w:pPr>
        <w:ind w:left="1416"/>
        <w:jc w:val="both"/>
        <w:rPr>
          <w:rFonts w:asciiTheme="minorHAnsi" w:hAnsiTheme="minorHAnsi" w:cstheme="minorHAnsi"/>
          <w:lang w:val="es-BO" w:eastAsia="es-ES"/>
        </w:rPr>
      </w:pPr>
      <w:r w:rsidRPr="00476C33">
        <w:rPr>
          <w:rFonts w:asciiTheme="minorHAnsi" w:hAnsiTheme="minorHAnsi" w:cstheme="minorHAnsi"/>
          <w:lang w:val="es-BO" w:eastAsia="es-ES"/>
        </w:rPr>
        <w:t xml:space="preserve">Cuando el monto de la multa, alcance al 20% (veinte por ciento) del monto total del Contrato,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deberá notificar mediante carta notariada que la resolución de Contrato se ha hecho efectiva. </w:t>
      </w:r>
    </w:p>
    <w:p w:rsidR="00476C33" w:rsidRPr="00476C33" w:rsidRDefault="00476C33" w:rsidP="00913154">
      <w:pPr>
        <w:tabs>
          <w:tab w:val="left" w:pos="567"/>
        </w:tabs>
        <w:ind w:left="1418"/>
        <w:jc w:val="both"/>
        <w:rPr>
          <w:rFonts w:asciiTheme="minorHAnsi" w:hAnsiTheme="minorHAnsi" w:cstheme="minorHAnsi"/>
          <w:lang w:val="es-BO" w:eastAsia="es-ES"/>
        </w:rPr>
      </w:pPr>
      <w:r w:rsidRPr="00476C33">
        <w:rPr>
          <w:rFonts w:asciiTheme="minorHAnsi" w:hAnsiTheme="minorHAnsi" w:cstheme="minorHAnsi"/>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76C33">
        <w:rPr>
          <w:rFonts w:asciiTheme="minorHAnsi" w:hAnsiTheme="minorHAnsi" w:cstheme="minorHAnsi"/>
          <w:color w:val="000000"/>
          <w:lang w:val="es-BO" w:eastAsia="es-ES"/>
        </w:rPr>
        <w:t>incluir los montos a reconocer por las prestaciones ejecutadas por las Partes.</w:t>
      </w:r>
    </w:p>
    <w:p w:rsidR="00476C33" w:rsidRPr="00476C33" w:rsidRDefault="00476C33" w:rsidP="00913154">
      <w:pPr>
        <w:tabs>
          <w:tab w:val="left" w:pos="567"/>
        </w:tabs>
        <w:ind w:left="1418"/>
        <w:jc w:val="both"/>
        <w:rPr>
          <w:rFonts w:asciiTheme="minorHAnsi" w:hAnsiTheme="minorHAnsi" w:cstheme="minorHAnsi"/>
          <w:b/>
          <w:bCs/>
          <w:lang w:val="es-BO" w:eastAsia="es-ES"/>
        </w:rPr>
      </w:pPr>
      <w:r w:rsidRPr="00476C33">
        <w:rPr>
          <w:rFonts w:asciiTheme="minorHAnsi" w:hAnsiTheme="minorHAnsi" w:cstheme="minorHAnsi"/>
          <w:lang w:val="es-BO" w:eastAsia="es-ES"/>
        </w:rPr>
        <w:t xml:space="preserve">En caso que se proceda a la resolución del Contrato, por razones atribuibles al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w:t>
      </w:r>
      <w:r w:rsidRPr="00476C33">
        <w:rPr>
          <w:rFonts w:asciiTheme="minorHAnsi" w:hAnsiTheme="minorHAnsi" w:cstheme="minorHAnsi"/>
          <w:b/>
          <w:lang w:val="es-BO" w:eastAsia="es-ES"/>
        </w:rPr>
        <w:t xml:space="preserve"> </w:t>
      </w:r>
      <w:r w:rsidRPr="00476C33">
        <w:rPr>
          <w:rFonts w:asciiTheme="minorHAnsi" w:hAnsiTheme="minorHAnsi" w:cstheme="minorHAnsi"/>
          <w:lang w:val="es-BO" w:eastAsia="es-ES"/>
        </w:rPr>
        <w:t xml:space="preserve">se consolidara en favor de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la garantía de cumplimiento de Contrato. Por otro lado también se consolidan a favor de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las multas o penalidades</w:t>
      </w:r>
      <w:r w:rsidRPr="00476C33">
        <w:rPr>
          <w:rFonts w:asciiTheme="minorHAnsi" w:hAnsiTheme="minorHAnsi" w:cstheme="minorHAnsi"/>
          <w:b/>
          <w:bCs/>
          <w:lang w:val="es-BO" w:eastAsia="es-ES"/>
        </w:rPr>
        <w:t>.</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VIGÉSIMA CUARTA.- (CIERRE DE CONTRATO)</w:t>
      </w:r>
    </w:p>
    <w:p w:rsidR="00476C33" w:rsidRPr="00476C33" w:rsidRDefault="00476C33" w:rsidP="00913154">
      <w:pPr>
        <w:widowControl w:val="0"/>
        <w:jc w:val="both"/>
        <w:rPr>
          <w:rFonts w:asciiTheme="minorHAnsi" w:hAnsiTheme="minorHAnsi" w:cstheme="minorHAnsi"/>
          <w:lang w:val="es-BO" w:eastAsia="es-ES"/>
        </w:rPr>
      </w:pPr>
      <w:r w:rsidRPr="00476C33">
        <w:rPr>
          <w:rFonts w:asciiTheme="minorHAnsi" w:hAnsiTheme="minorHAnsi" w:cstheme="minorHAnsi"/>
          <w:lang w:val="es-BO" w:eastAsia="es-ES"/>
        </w:rPr>
        <w:t>Terminado el Contrato, por su cumplimiento, las Partes firmarán un acta de cierre del Contrato manifestando los términos de recepción o nota de recepción del Servicio efectivamente ejecutado.</w:t>
      </w:r>
    </w:p>
    <w:p w:rsidR="00476C33" w:rsidRPr="00476C33" w:rsidRDefault="00476C33" w:rsidP="00913154">
      <w:pPr>
        <w:widowControl w:val="0"/>
        <w:jc w:val="both"/>
        <w:rPr>
          <w:rFonts w:asciiTheme="minorHAnsi" w:hAnsiTheme="minorHAnsi" w:cstheme="minorHAnsi"/>
          <w:lang w:val="es-BO" w:eastAsia="es-ES"/>
        </w:rPr>
      </w:pPr>
      <w:r w:rsidRPr="00476C33">
        <w:rPr>
          <w:rFonts w:asciiTheme="minorHAnsi" w:hAnsiTheme="minorHAnsi" w:cstheme="minorHAnsi"/>
          <w:lang w:val="es-BO" w:eastAsia="es-ES"/>
        </w:rPr>
        <w:t>Terminado el Contrato por resolución, las Partes realizaran la conciliación de cuentas finales a efectos de determinar cualquier saldo pendiente de pago si hubiese o correspondiese, emitiendo un acta de cierre del Contrato.</w:t>
      </w:r>
    </w:p>
    <w:p w:rsidR="00476C33" w:rsidRPr="00476C33" w:rsidRDefault="00476C33" w:rsidP="00913154">
      <w:pPr>
        <w:jc w:val="both"/>
        <w:rPr>
          <w:rFonts w:asciiTheme="minorHAnsi" w:hAnsiTheme="minorHAnsi" w:cstheme="minorHAnsi"/>
          <w:u w:val="single"/>
          <w:lang w:val="es-BO" w:eastAsia="es-ES"/>
        </w:rPr>
      </w:pPr>
      <w:r w:rsidRPr="00476C33">
        <w:rPr>
          <w:rFonts w:asciiTheme="minorHAnsi" w:hAnsiTheme="minorHAnsi" w:cstheme="minorHAnsi"/>
          <w:b/>
          <w:u w:val="single"/>
          <w:lang w:val="es-BO" w:eastAsia="es-ES"/>
        </w:rPr>
        <w:t>VIGÉSIMA QUINTA.- (SOLUCIÓN DE CONTROVERSIAS)</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76C33" w:rsidRPr="00476C33" w:rsidRDefault="00476C33" w:rsidP="00913154">
      <w:pPr>
        <w:jc w:val="both"/>
        <w:rPr>
          <w:rFonts w:asciiTheme="minorHAnsi" w:hAnsiTheme="minorHAnsi" w:cstheme="minorHAnsi"/>
          <w:b/>
          <w:bCs/>
          <w:u w:val="single"/>
          <w:lang w:val="es-BO" w:eastAsia="es-ES"/>
        </w:rPr>
      </w:pPr>
      <w:r w:rsidRPr="00476C33">
        <w:rPr>
          <w:rFonts w:asciiTheme="minorHAnsi" w:hAnsiTheme="minorHAnsi" w:cstheme="minorHAnsi"/>
          <w:b/>
          <w:u w:val="single"/>
          <w:lang w:val="es-BO" w:eastAsia="es-ES"/>
        </w:rPr>
        <w:t>VIGÉSIMA SEXTA.-</w:t>
      </w:r>
      <w:r w:rsidRPr="00476C33">
        <w:rPr>
          <w:rFonts w:asciiTheme="minorHAnsi" w:hAnsiTheme="minorHAnsi" w:cstheme="minorHAnsi"/>
          <w:b/>
          <w:bCs/>
          <w:u w:val="single"/>
          <w:lang w:val="es-BO" w:eastAsia="es-ES"/>
        </w:rPr>
        <w:t xml:space="preserve"> (MODIFICACIÓN AL CONTRATO) </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76C33" w:rsidRPr="00476C33" w:rsidRDefault="00476C33" w:rsidP="00913154">
      <w:pPr>
        <w:jc w:val="both"/>
        <w:rPr>
          <w:rFonts w:asciiTheme="minorHAnsi" w:hAnsiTheme="minorHAnsi" w:cstheme="minorHAnsi"/>
          <w:b/>
          <w:i/>
          <w:u w:val="single"/>
          <w:lang w:val="es-BO" w:eastAsia="es-ES"/>
        </w:rPr>
      </w:pPr>
      <w:r w:rsidRPr="00476C33">
        <w:rPr>
          <w:rFonts w:asciiTheme="minorHAnsi" w:hAnsiTheme="minorHAnsi" w:cstheme="minorHAnsi"/>
          <w:b/>
          <w:i/>
          <w:u w:val="single"/>
          <w:lang w:val="es-BO" w:eastAsia="es-ES"/>
        </w:rPr>
        <w:t>INCLUIR LA SIGUIENTE CLÁUSULA EN CASO DE QUE CORRESPONDA:</w:t>
      </w:r>
    </w:p>
    <w:p w:rsidR="00476C33" w:rsidRPr="00476C33" w:rsidRDefault="00476C33" w:rsidP="00913154">
      <w:pPr>
        <w:jc w:val="both"/>
        <w:rPr>
          <w:rFonts w:asciiTheme="minorHAnsi" w:hAnsiTheme="minorHAnsi" w:cstheme="minorHAnsi"/>
          <w:b/>
          <w:i/>
          <w:u w:val="single"/>
          <w:lang w:val="es-BO" w:eastAsia="es-ES"/>
        </w:rPr>
      </w:pPr>
      <w:r w:rsidRPr="00476C33">
        <w:rPr>
          <w:rFonts w:asciiTheme="minorHAnsi" w:hAnsiTheme="minorHAnsi" w:cstheme="minorHAnsi"/>
          <w:b/>
          <w:i/>
          <w:u w:val="single"/>
          <w:lang w:val="es-BO" w:eastAsia="es-ES"/>
        </w:rPr>
        <w:t>(PROTOCOLIZACIÓN DEL CONTRATO)</w:t>
      </w:r>
    </w:p>
    <w:p w:rsidR="00476C33" w:rsidRPr="00476C33" w:rsidRDefault="00476C33" w:rsidP="00913154">
      <w:pPr>
        <w:jc w:val="both"/>
        <w:rPr>
          <w:rFonts w:asciiTheme="minorHAnsi" w:hAnsiTheme="minorHAnsi" w:cstheme="minorHAnsi"/>
          <w:i/>
          <w:lang w:val="es-BO" w:eastAsia="es-ES"/>
        </w:rPr>
      </w:pPr>
      <w:r w:rsidRPr="00476C33">
        <w:rPr>
          <w:rFonts w:asciiTheme="minorHAnsi" w:hAnsiTheme="minorHAnsi" w:cstheme="minorHAnsi"/>
          <w:i/>
          <w:lang w:val="es-BO" w:eastAsia="es-ES"/>
        </w:rPr>
        <w:t xml:space="preserve">El presente Contrato será protocolizado con todas las formalidades de Ley por la </w:t>
      </w:r>
      <w:r w:rsidRPr="00476C33">
        <w:rPr>
          <w:rFonts w:asciiTheme="minorHAnsi" w:hAnsiTheme="minorHAnsi" w:cstheme="minorHAnsi"/>
          <w:b/>
          <w:i/>
          <w:lang w:val="es-BO" w:eastAsia="es-ES"/>
        </w:rPr>
        <w:t>Entidad</w:t>
      </w:r>
      <w:r w:rsidRPr="00476C33">
        <w:rPr>
          <w:rFonts w:asciiTheme="minorHAnsi" w:hAnsiTheme="minorHAnsi" w:cstheme="minorHAnsi"/>
          <w:i/>
          <w:lang w:val="es-BO" w:eastAsia="es-ES"/>
        </w:rPr>
        <w:t xml:space="preserve"> en el distrito administrativo correspondiente. El importe que por concepto de protocolización debe ser pagado por el </w:t>
      </w:r>
      <w:r w:rsidRPr="00476C33">
        <w:rPr>
          <w:rFonts w:asciiTheme="minorHAnsi" w:hAnsiTheme="minorHAnsi" w:cstheme="minorHAnsi"/>
          <w:b/>
          <w:bCs/>
          <w:i/>
          <w:lang w:val="es-BO" w:eastAsia="es-ES"/>
        </w:rPr>
        <w:t>Contratista</w:t>
      </w:r>
      <w:r w:rsidRPr="00476C33">
        <w:rPr>
          <w:rFonts w:asciiTheme="minorHAnsi" w:hAnsiTheme="minorHAnsi" w:cstheme="minorHAnsi"/>
          <w:i/>
          <w:lang w:val="es-BO" w:eastAsia="es-ES"/>
        </w:rPr>
        <w:t xml:space="preserve">. En caso que este importe no sea cancelado por el </w:t>
      </w:r>
      <w:r w:rsidRPr="00476C33">
        <w:rPr>
          <w:rFonts w:asciiTheme="minorHAnsi" w:hAnsiTheme="minorHAnsi" w:cstheme="minorHAnsi"/>
          <w:b/>
          <w:bCs/>
          <w:i/>
          <w:lang w:val="es-BO" w:eastAsia="es-ES"/>
        </w:rPr>
        <w:t>Contratista</w:t>
      </w:r>
      <w:r w:rsidRPr="00476C33">
        <w:rPr>
          <w:rFonts w:asciiTheme="minorHAnsi" w:hAnsiTheme="minorHAnsi" w:cstheme="minorHAnsi"/>
          <w:i/>
          <w:lang w:val="es-BO" w:eastAsia="es-ES"/>
        </w:rPr>
        <w:t xml:space="preserve"> podrá ser descontado por la </w:t>
      </w:r>
      <w:r w:rsidRPr="00476C33">
        <w:rPr>
          <w:rFonts w:asciiTheme="minorHAnsi" w:hAnsiTheme="minorHAnsi" w:cstheme="minorHAnsi"/>
          <w:b/>
          <w:i/>
          <w:lang w:val="es-BO" w:eastAsia="es-ES"/>
        </w:rPr>
        <w:t>Entidad</w:t>
      </w:r>
      <w:r w:rsidRPr="00476C33">
        <w:rPr>
          <w:rFonts w:asciiTheme="minorHAnsi" w:hAnsiTheme="minorHAnsi" w:cstheme="minorHAnsi"/>
          <w:i/>
          <w:lang w:val="es-BO" w:eastAsia="es-ES"/>
        </w:rPr>
        <w:t xml:space="preserve"> a tiempo de hacer efectivo el pago de las planillas mensuales o en la planilla final del Contrato. </w:t>
      </w:r>
    </w:p>
    <w:p w:rsidR="00476C33" w:rsidRPr="00476C33" w:rsidRDefault="00476C33" w:rsidP="00913154">
      <w:pPr>
        <w:jc w:val="both"/>
        <w:rPr>
          <w:rFonts w:asciiTheme="minorHAnsi" w:hAnsiTheme="minorHAnsi" w:cstheme="minorHAnsi"/>
          <w:i/>
          <w:lang w:val="es-BO" w:eastAsia="es-ES"/>
        </w:rPr>
      </w:pPr>
      <w:r w:rsidRPr="00476C33">
        <w:rPr>
          <w:rFonts w:asciiTheme="minorHAnsi" w:hAnsiTheme="minorHAnsi" w:cstheme="minorHAnsi"/>
          <w:i/>
          <w:lang w:val="es-BO" w:eastAsia="es-ES"/>
        </w:rPr>
        <w:t>Esta protocolización contendrá los siguientes documentos:</w:t>
      </w:r>
    </w:p>
    <w:p w:rsidR="00476C33" w:rsidRPr="00476C33" w:rsidRDefault="00476C33" w:rsidP="00913154">
      <w:pPr>
        <w:jc w:val="both"/>
        <w:rPr>
          <w:rFonts w:asciiTheme="minorHAnsi" w:hAnsiTheme="minorHAnsi" w:cstheme="minorHAnsi"/>
          <w:i/>
          <w:lang w:val="es-BO" w:eastAsia="es-ES"/>
        </w:rPr>
      </w:pPr>
      <w:r w:rsidRPr="00476C33">
        <w:rPr>
          <w:rFonts w:asciiTheme="minorHAnsi" w:hAnsiTheme="minorHAnsi" w:cstheme="minorHAnsi"/>
          <w:i/>
          <w:lang w:val="es-BO" w:eastAsia="es-ES"/>
        </w:rPr>
        <w:t>Originales o fotocopias legalizadas de:</w:t>
      </w:r>
    </w:p>
    <w:p w:rsidR="00476C33" w:rsidRPr="00476C33" w:rsidRDefault="00476C33" w:rsidP="00D201C8">
      <w:pPr>
        <w:numPr>
          <w:ilvl w:val="0"/>
          <w:numId w:val="59"/>
        </w:numPr>
        <w:ind w:left="1134" w:hanging="283"/>
        <w:jc w:val="both"/>
        <w:rPr>
          <w:rFonts w:asciiTheme="minorHAnsi" w:hAnsiTheme="minorHAnsi" w:cstheme="minorHAnsi"/>
          <w:i/>
          <w:lang w:val="es-BO" w:eastAsia="es-ES"/>
        </w:rPr>
      </w:pPr>
      <w:r w:rsidRPr="00476C33">
        <w:rPr>
          <w:rFonts w:asciiTheme="minorHAnsi" w:hAnsiTheme="minorHAnsi" w:cstheme="minorHAnsi"/>
          <w:i/>
          <w:lang w:val="es-BO" w:eastAsia="es-ES"/>
        </w:rPr>
        <w:t xml:space="preserve">Testimonio del poder del representante legal referido en el Contrato. </w:t>
      </w:r>
    </w:p>
    <w:p w:rsidR="00476C33" w:rsidRPr="00476C33" w:rsidRDefault="00476C33" w:rsidP="00D201C8">
      <w:pPr>
        <w:numPr>
          <w:ilvl w:val="0"/>
          <w:numId w:val="59"/>
        </w:numPr>
        <w:ind w:left="1134" w:hanging="283"/>
        <w:jc w:val="both"/>
        <w:rPr>
          <w:rFonts w:asciiTheme="minorHAnsi" w:hAnsiTheme="minorHAnsi" w:cstheme="minorHAnsi"/>
          <w:i/>
          <w:lang w:val="es-BO" w:eastAsia="es-ES"/>
        </w:rPr>
      </w:pPr>
      <w:r w:rsidRPr="00476C33">
        <w:rPr>
          <w:rFonts w:asciiTheme="minorHAnsi" w:hAnsiTheme="minorHAnsi" w:cstheme="minorHAnsi"/>
          <w:i/>
          <w:lang w:val="es-BO" w:eastAsia="es-ES"/>
        </w:rPr>
        <w:t>Certificado de  matrícula de inscripción en FUNDEMPRESA.</w:t>
      </w:r>
    </w:p>
    <w:p w:rsidR="00476C33" w:rsidRPr="00476C33" w:rsidRDefault="00476C33" w:rsidP="00D201C8">
      <w:pPr>
        <w:numPr>
          <w:ilvl w:val="0"/>
          <w:numId w:val="59"/>
        </w:numPr>
        <w:ind w:left="1134" w:hanging="283"/>
        <w:jc w:val="both"/>
        <w:rPr>
          <w:rFonts w:asciiTheme="minorHAnsi" w:hAnsiTheme="minorHAnsi" w:cstheme="minorHAnsi"/>
          <w:i/>
          <w:lang w:val="es-BO" w:eastAsia="es-ES"/>
        </w:rPr>
      </w:pPr>
      <w:r w:rsidRPr="00476C33">
        <w:rPr>
          <w:rFonts w:asciiTheme="minorHAnsi" w:hAnsiTheme="minorHAnsi" w:cstheme="minorHAnsi"/>
          <w:i/>
          <w:lang w:val="es-BO" w:eastAsia="es-ES"/>
        </w:rPr>
        <w:t>Minuta del Contrato</w:t>
      </w:r>
    </w:p>
    <w:p w:rsidR="00476C33" w:rsidRPr="00476C33" w:rsidRDefault="00476C33" w:rsidP="00913154">
      <w:pPr>
        <w:jc w:val="both"/>
        <w:rPr>
          <w:rFonts w:asciiTheme="minorHAnsi" w:hAnsiTheme="minorHAnsi" w:cstheme="minorHAnsi"/>
          <w:i/>
          <w:lang w:val="es-BO" w:eastAsia="es-ES"/>
        </w:rPr>
      </w:pPr>
      <w:r w:rsidRPr="00476C33">
        <w:rPr>
          <w:rFonts w:asciiTheme="minorHAnsi" w:hAnsiTheme="minorHAnsi" w:cstheme="minorHAnsi"/>
          <w:i/>
          <w:lang w:val="es-BO" w:eastAsia="es-ES"/>
        </w:rPr>
        <w:t>Fotocopias simples de:</w:t>
      </w:r>
    </w:p>
    <w:p w:rsidR="00476C33" w:rsidRPr="00476C33" w:rsidRDefault="00476C33" w:rsidP="00D201C8">
      <w:pPr>
        <w:numPr>
          <w:ilvl w:val="0"/>
          <w:numId w:val="59"/>
        </w:numPr>
        <w:ind w:left="1134" w:hanging="283"/>
        <w:jc w:val="both"/>
        <w:rPr>
          <w:rFonts w:asciiTheme="minorHAnsi" w:hAnsiTheme="minorHAnsi" w:cstheme="minorHAnsi"/>
          <w:i/>
          <w:lang w:val="es-BO" w:eastAsia="es-ES"/>
        </w:rPr>
      </w:pPr>
      <w:r w:rsidRPr="00476C33">
        <w:rPr>
          <w:rFonts w:asciiTheme="minorHAnsi" w:hAnsiTheme="minorHAnsi" w:cstheme="minorHAnsi"/>
          <w:i/>
          <w:lang w:val="es-BO" w:eastAsia="es-ES"/>
        </w:rPr>
        <w:t>Cédula de identidad del representante legal.  </w:t>
      </w:r>
    </w:p>
    <w:p w:rsidR="00476C33" w:rsidRPr="00476C33" w:rsidRDefault="00476C33" w:rsidP="00D201C8">
      <w:pPr>
        <w:numPr>
          <w:ilvl w:val="0"/>
          <w:numId w:val="59"/>
        </w:numPr>
        <w:ind w:left="1134" w:hanging="283"/>
        <w:jc w:val="both"/>
        <w:rPr>
          <w:rFonts w:asciiTheme="minorHAnsi" w:hAnsiTheme="minorHAnsi" w:cstheme="minorHAnsi"/>
          <w:i/>
          <w:lang w:val="es-BO" w:eastAsia="es-ES"/>
        </w:rPr>
      </w:pPr>
      <w:r w:rsidRPr="00476C33">
        <w:rPr>
          <w:rFonts w:asciiTheme="minorHAnsi" w:hAnsiTheme="minorHAnsi" w:cstheme="minorHAnsi"/>
          <w:i/>
          <w:lang w:val="es-BO" w:eastAsia="es-ES"/>
        </w:rPr>
        <w:t xml:space="preserve">Escritura  de constitución de la empresa.  </w:t>
      </w:r>
    </w:p>
    <w:p w:rsidR="00476C33" w:rsidRPr="00476C33" w:rsidRDefault="00476C33" w:rsidP="00D201C8">
      <w:pPr>
        <w:numPr>
          <w:ilvl w:val="0"/>
          <w:numId w:val="59"/>
        </w:numPr>
        <w:ind w:left="1134" w:hanging="283"/>
        <w:jc w:val="both"/>
        <w:rPr>
          <w:rFonts w:asciiTheme="minorHAnsi" w:hAnsiTheme="minorHAnsi" w:cstheme="minorHAnsi"/>
          <w:i/>
          <w:lang w:val="es-BO" w:eastAsia="es-ES"/>
        </w:rPr>
      </w:pPr>
      <w:r w:rsidRPr="00476C33">
        <w:rPr>
          <w:rFonts w:asciiTheme="minorHAnsi" w:hAnsiTheme="minorHAnsi" w:cstheme="minorHAnsi"/>
          <w:i/>
          <w:lang w:val="es-BO" w:eastAsia="es-ES"/>
        </w:rPr>
        <w:t xml:space="preserve">Garantía de cumplimiento de contrato </w:t>
      </w:r>
    </w:p>
    <w:p w:rsidR="00476C33" w:rsidRPr="00476C33" w:rsidRDefault="00476C33" w:rsidP="00913154">
      <w:pPr>
        <w:jc w:val="both"/>
        <w:rPr>
          <w:rFonts w:asciiTheme="minorHAnsi" w:hAnsiTheme="minorHAnsi" w:cstheme="minorHAnsi"/>
          <w:i/>
          <w:lang w:val="es-BO" w:eastAsia="es-ES"/>
        </w:rPr>
      </w:pPr>
      <w:r w:rsidRPr="00476C33">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476C33" w:rsidRPr="00476C33" w:rsidRDefault="00476C33" w:rsidP="00913154">
      <w:pPr>
        <w:jc w:val="both"/>
        <w:rPr>
          <w:rFonts w:asciiTheme="minorHAnsi" w:hAnsiTheme="minorHAnsi" w:cstheme="minorHAnsi"/>
          <w:b/>
          <w:u w:val="single"/>
          <w:lang w:val="es-BO" w:eastAsia="es-ES"/>
        </w:rPr>
      </w:pPr>
      <w:r w:rsidRPr="00476C33">
        <w:rPr>
          <w:rFonts w:asciiTheme="minorHAnsi" w:hAnsiTheme="minorHAnsi" w:cstheme="minorHAnsi"/>
          <w:b/>
          <w:u w:val="single"/>
          <w:lang w:val="es-BO" w:eastAsia="es-ES"/>
        </w:rPr>
        <w:t xml:space="preserve">VIGÉSIMA SÉPTIMA.- (ANTICORRUPCIÓN) </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resuelva el presente Contrato y se ejecuten las garantías que se encuentren vigentes al momento de la resolución.  </w:t>
      </w:r>
    </w:p>
    <w:p w:rsidR="00476C33" w:rsidRPr="00476C33" w:rsidRDefault="00476C33" w:rsidP="00913154">
      <w:pPr>
        <w:jc w:val="both"/>
        <w:rPr>
          <w:rFonts w:asciiTheme="minorHAnsi" w:hAnsiTheme="minorHAnsi" w:cstheme="minorHAnsi"/>
          <w:u w:val="single"/>
          <w:lang w:val="es-BO" w:eastAsia="es-ES"/>
        </w:rPr>
      </w:pPr>
      <w:r w:rsidRPr="00476C33">
        <w:rPr>
          <w:rFonts w:asciiTheme="minorHAnsi" w:hAnsiTheme="minorHAnsi" w:cstheme="minorHAnsi"/>
          <w:b/>
          <w:u w:val="single"/>
          <w:lang w:val="es-BO" w:eastAsia="es-ES"/>
        </w:rPr>
        <w:t>VIGÉSIMA OCTAVA.- (CONFORMIDAD)</w:t>
      </w:r>
    </w:p>
    <w:p w:rsidR="00476C33" w:rsidRPr="00476C33" w:rsidRDefault="00476C33" w:rsidP="00913154">
      <w:pPr>
        <w:jc w:val="both"/>
        <w:rPr>
          <w:rFonts w:asciiTheme="minorHAnsi" w:hAnsiTheme="minorHAnsi" w:cstheme="minorHAnsi"/>
          <w:lang w:val="es-BO" w:eastAsia="es-BO"/>
        </w:rPr>
      </w:pPr>
      <w:r w:rsidRPr="00476C33">
        <w:rPr>
          <w:rFonts w:asciiTheme="minorHAnsi" w:hAnsiTheme="minorHAnsi" w:cstheme="minorHAnsi"/>
          <w:lang w:val="es-BO" w:eastAsia="es-ES"/>
        </w:rPr>
        <w:t>En señal de conformidad y para su fiel y estricto cumplimiento, suscribimos el presente Contrato en 4 (cuatro) ejemplares de un mismo tenor y validez, _______________________</w:t>
      </w:r>
      <w:r w:rsidRPr="00476C33">
        <w:rPr>
          <w:rFonts w:asciiTheme="minorHAnsi" w:hAnsiTheme="minorHAnsi" w:cstheme="minorHAnsi"/>
          <w:lang w:val="es-BO" w:eastAsia="es-BO"/>
        </w:rPr>
        <w:t xml:space="preserve">, </w:t>
      </w:r>
      <w:r w:rsidRPr="00476C33">
        <w:rPr>
          <w:rFonts w:asciiTheme="minorHAnsi" w:hAnsiTheme="minorHAnsi" w:cstheme="minorHAnsi"/>
          <w:lang w:val="es-BO" w:eastAsia="es-ES"/>
        </w:rPr>
        <w:t xml:space="preserve">en representación legal de la </w:t>
      </w:r>
      <w:r w:rsidRPr="00476C33">
        <w:rPr>
          <w:rFonts w:asciiTheme="minorHAnsi" w:hAnsiTheme="minorHAnsi" w:cstheme="minorHAnsi"/>
          <w:b/>
          <w:lang w:val="es-BO" w:eastAsia="es-ES"/>
        </w:rPr>
        <w:t>ENTIDAD</w:t>
      </w:r>
      <w:r w:rsidRPr="00476C33">
        <w:rPr>
          <w:rFonts w:asciiTheme="minorHAnsi" w:hAnsiTheme="minorHAnsi" w:cstheme="minorHAnsi"/>
          <w:lang w:val="es-BO" w:eastAsia="es-ES"/>
        </w:rPr>
        <w:t xml:space="preserve">, y ______________________ en representación del </w:t>
      </w:r>
      <w:r w:rsidRPr="00476C33">
        <w:rPr>
          <w:rFonts w:asciiTheme="minorHAnsi" w:hAnsiTheme="minorHAnsi" w:cstheme="minorHAnsi"/>
          <w:b/>
          <w:lang w:val="es-BO" w:eastAsia="es-ES"/>
        </w:rPr>
        <w:t>CONTRATISTA</w:t>
      </w:r>
      <w:r w:rsidRPr="00476C33">
        <w:rPr>
          <w:rFonts w:asciiTheme="minorHAnsi" w:hAnsiTheme="minorHAnsi" w:cstheme="minorHAnsi"/>
          <w:lang w:val="es-BO" w:eastAsia="es-ES"/>
        </w:rPr>
        <w:t>.</w:t>
      </w:r>
    </w:p>
    <w:p w:rsidR="00476C33" w:rsidRPr="00476C33" w:rsidRDefault="00476C33" w:rsidP="00913154">
      <w:pPr>
        <w:jc w:val="both"/>
        <w:rPr>
          <w:rFonts w:asciiTheme="minorHAnsi" w:hAnsiTheme="minorHAnsi" w:cstheme="minorHAnsi"/>
          <w:lang w:val="es-BO" w:eastAsia="es-ES"/>
        </w:rPr>
      </w:pPr>
      <w:r w:rsidRPr="00476C33">
        <w:rPr>
          <w:rFonts w:asciiTheme="minorHAnsi" w:hAnsiTheme="minorHAnsi" w:cstheme="minorHAnsi"/>
          <w:lang w:val="es-BO" w:eastAsia="es-ES"/>
        </w:rPr>
        <w:t>Este documento, conforme a disposiciones legales de control fiscal vigentes, será registrado ante la Contraloría General del Estado en idioma castellano.</w:t>
      </w:r>
    </w:p>
    <w:p w:rsidR="00476C33" w:rsidRPr="00476C33" w:rsidRDefault="00476C33" w:rsidP="00913154">
      <w:pPr>
        <w:jc w:val="both"/>
        <w:rPr>
          <w:rFonts w:asciiTheme="minorHAnsi" w:hAnsiTheme="minorHAnsi" w:cstheme="minorHAnsi"/>
          <w:lang w:val="es-BO" w:eastAsia="es-ES"/>
        </w:rPr>
      </w:pPr>
    </w:p>
    <w:p w:rsidR="00476C33" w:rsidRPr="00476C33" w:rsidRDefault="00476C33" w:rsidP="00913154">
      <w:pPr>
        <w:jc w:val="both"/>
        <w:rPr>
          <w:rFonts w:asciiTheme="minorHAnsi" w:hAnsiTheme="minorHAnsi" w:cstheme="minorHAnsi"/>
          <w:lang w:val="es-BO" w:eastAsia="es-ES"/>
        </w:rPr>
      </w:pPr>
    </w:p>
    <w:p w:rsidR="00476C33" w:rsidRPr="00476C33" w:rsidRDefault="00476C33" w:rsidP="00913154">
      <w:pPr>
        <w:jc w:val="both"/>
        <w:rPr>
          <w:rFonts w:asciiTheme="minorHAnsi" w:hAnsiTheme="minorHAnsi" w:cstheme="minorHAnsi"/>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476C33" w:rsidRPr="00476C33" w:rsidTr="00583397">
        <w:tc>
          <w:tcPr>
            <w:tcW w:w="4914" w:type="dxa"/>
          </w:tcPr>
          <w:p w:rsidR="00476C33" w:rsidRPr="00476C33" w:rsidRDefault="00476C33" w:rsidP="00913154">
            <w:pPr>
              <w:rPr>
                <w:rFonts w:cstheme="minorHAnsi"/>
                <w:sz w:val="20"/>
                <w:lang w:val="es-BO" w:eastAsia="es-ES"/>
              </w:rPr>
            </w:pPr>
            <w:r w:rsidRPr="00476C33">
              <w:rPr>
                <w:rFonts w:cstheme="minorHAnsi"/>
                <w:sz w:val="20"/>
                <w:lang w:val="es-BO" w:eastAsia="es-ES"/>
              </w:rPr>
              <w:t xml:space="preserve">         Lic. __________________</w:t>
            </w:r>
          </w:p>
        </w:tc>
        <w:tc>
          <w:tcPr>
            <w:tcW w:w="4914" w:type="dxa"/>
          </w:tcPr>
          <w:p w:rsidR="00476C33" w:rsidRPr="00476C33" w:rsidRDefault="00476C33" w:rsidP="00913154">
            <w:pPr>
              <w:rPr>
                <w:rFonts w:cstheme="minorHAnsi"/>
                <w:sz w:val="20"/>
                <w:lang w:val="es-BO" w:eastAsia="es-ES"/>
              </w:rPr>
            </w:pPr>
            <w:r w:rsidRPr="00476C33">
              <w:rPr>
                <w:rFonts w:cstheme="minorHAnsi"/>
                <w:sz w:val="20"/>
                <w:lang w:val="es-BO" w:eastAsia="es-ES"/>
              </w:rPr>
              <w:t xml:space="preserve">          Sr. ________________________</w:t>
            </w:r>
          </w:p>
        </w:tc>
      </w:tr>
      <w:tr w:rsidR="00476C33" w:rsidRPr="00476C33" w:rsidTr="00583397">
        <w:tc>
          <w:tcPr>
            <w:tcW w:w="4914" w:type="dxa"/>
          </w:tcPr>
          <w:p w:rsidR="00476C33" w:rsidRPr="00476C33" w:rsidRDefault="00476C33" w:rsidP="00913154">
            <w:pPr>
              <w:rPr>
                <w:rFonts w:cstheme="minorHAnsi"/>
                <w:i/>
                <w:sz w:val="20"/>
                <w:lang w:val="es-BO" w:eastAsia="es-ES"/>
              </w:rPr>
            </w:pPr>
            <w:r w:rsidRPr="00476C33">
              <w:rPr>
                <w:rFonts w:cstheme="minorHAnsi"/>
                <w:i/>
                <w:sz w:val="20"/>
                <w:lang w:val="es-BO" w:eastAsia="es-ES"/>
              </w:rPr>
              <w:t xml:space="preserve">                       cargo</w:t>
            </w:r>
          </w:p>
          <w:p w:rsidR="00476C33" w:rsidRPr="00476C33" w:rsidRDefault="00476C33" w:rsidP="00913154">
            <w:pPr>
              <w:rPr>
                <w:rFonts w:cstheme="minorHAnsi"/>
                <w:b/>
                <w:sz w:val="20"/>
                <w:lang w:val="es-BO" w:eastAsia="es-ES"/>
              </w:rPr>
            </w:pPr>
            <w:r w:rsidRPr="00476C33">
              <w:rPr>
                <w:rFonts w:cstheme="minorHAnsi"/>
                <w:i/>
                <w:sz w:val="20"/>
                <w:lang w:val="es-BO" w:eastAsia="es-ES"/>
              </w:rPr>
              <w:t xml:space="preserve">              </w:t>
            </w:r>
            <w:r w:rsidRPr="00476C33">
              <w:rPr>
                <w:rFonts w:cstheme="minorHAnsi"/>
                <w:b/>
                <w:sz w:val="20"/>
                <w:lang w:val="es-BO" w:eastAsia="es-ES"/>
              </w:rPr>
              <w:t xml:space="preserve">        YPFB</w:t>
            </w:r>
          </w:p>
          <w:p w:rsidR="00476C33" w:rsidRPr="00476C33" w:rsidRDefault="00476C33" w:rsidP="00913154">
            <w:pPr>
              <w:rPr>
                <w:rFonts w:cstheme="minorHAnsi"/>
                <w:b/>
                <w:sz w:val="20"/>
                <w:lang w:val="es-BO" w:eastAsia="es-ES"/>
              </w:rPr>
            </w:pPr>
            <w:r w:rsidRPr="00476C33">
              <w:rPr>
                <w:rFonts w:cstheme="minorHAnsi"/>
                <w:b/>
                <w:sz w:val="20"/>
                <w:lang w:val="es-BO" w:eastAsia="es-ES"/>
              </w:rPr>
              <w:t xml:space="preserve">                   ENTIDAD</w:t>
            </w:r>
          </w:p>
        </w:tc>
        <w:tc>
          <w:tcPr>
            <w:tcW w:w="4914" w:type="dxa"/>
          </w:tcPr>
          <w:p w:rsidR="00476C33" w:rsidRPr="00476C33" w:rsidRDefault="00476C33" w:rsidP="00913154">
            <w:pPr>
              <w:rPr>
                <w:rFonts w:cstheme="minorHAnsi"/>
                <w:i/>
                <w:sz w:val="20"/>
                <w:lang w:val="es-BO" w:eastAsia="es-ES"/>
              </w:rPr>
            </w:pPr>
            <w:r w:rsidRPr="00476C33">
              <w:rPr>
                <w:rFonts w:cstheme="minorHAnsi"/>
                <w:i/>
                <w:sz w:val="20"/>
                <w:lang w:val="es-BO" w:eastAsia="es-ES"/>
              </w:rPr>
              <w:t xml:space="preserve">                         nombre empresa</w:t>
            </w:r>
          </w:p>
          <w:p w:rsidR="00476C33" w:rsidRPr="00476C33" w:rsidRDefault="00476C33" w:rsidP="00913154">
            <w:pPr>
              <w:rPr>
                <w:rFonts w:cstheme="minorHAnsi"/>
                <w:b/>
                <w:sz w:val="20"/>
                <w:lang w:val="es-BO" w:eastAsia="es-ES"/>
              </w:rPr>
            </w:pPr>
            <w:r w:rsidRPr="00476C33">
              <w:rPr>
                <w:rFonts w:cstheme="minorHAnsi"/>
                <w:b/>
                <w:sz w:val="20"/>
                <w:lang w:val="es-BO" w:eastAsia="es-ES"/>
              </w:rPr>
              <w:t xml:space="preserve">                            PROVEEDOR</w:t>
            </w:r>
          </w:p>
        </w:tc>
      </w:tr>
    </w:tbl>
    <w:p w:rsidR="00476C33" w:rsidRPr="00476C33" w:rsidRDefault="00476C33" w:rsidP="00913154">
      <w:pPr>
        <w:jc w:val="both"/>
        <w:rPr>
          <w:rFonts w:asciiTheme="minorHAnsi" w:hAnsiTheme="minorHAnsi" w:cstheme="minorHAnsi"/>
          <w:lang w:val="es-BO" w:eastAsia="es-ES"/>
        </w:rPr>
      </w:pPr>
    </w:p>
    <w:p w:rsidR="007D4619" w:rsidRPr="004854C5" w:rsidRDefault="007D4619" w:rsidP="00913154">
      <w:pPr>
        <w:jc w:val="center"/>
        <w:rPr>
          <w:rFonts w:asciiTheme="minorHAnsi" w:hAnsiTheme="minorHAnsi" w:cstheme="minorHAnsi"/>
          <w:b/>
          <w:bCs/>
          <w:sz w:val="22"/>
          <w:szCs w:val="22"/>
          <w:lang w:val="es-ES_tradnl"/>
        </w:rPr>
      </w:pPr>
    </w:p>
    <w:p w:rsidR="007D4619" w:rsidRPr="00552079" w:rsidRDefault="007D4619" w:rsidP="00913154">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913154">
      <w:pPr>
        <w:jc w:val="center"/>
        <w:rPr>
          <w:rFonts w:asciiTheme="minorHAnsi" w:hAnsiTheme="minorHAnsi" w:cstheme="minorHAnsi"/>
          <w:b/>
          <w:bCs/>
          <w:sz w:val="22"/>
          <w:szCs w:val="22"/>
          <w:lang w:val="es-ES_tradnl"/>
        </w:rPr>
      </w:pPr>
    </w:p>
    <w:p w:rsidR="007D4619" w:rsidRDefault="007D4619" w:rsidP="00913154">
      <w:pPr>
        <w:jc w:val="center"/>
        <w:rPr>
          <w:rFonts w:asciiTheme="minorHAnsi" w:hAnsiTheme="minorHAnsi" w:cstheme="minorHAnsi"/>
          <w:b/>
          <w:bCs/>
          <w:sz w:val="22"/>
          <w:szCs w:val="22"/>
          <w:lang w:val="es-ES_tradnl"/>
        </w:rPr>
      </w:pPr>
    </w:p>
    <w:p w:rsidR="007D4619" w:rsidRDefault="007D4619" w:rsidP="00913154">
      <w:pPr>
        <w:jc w:val="center"/>
        <w:rPr>
          <w:rFonts w:asciiTheme="minorHAnsi" w:hAnsiTheme="minorHAnsi" w:cstheme="minorHAnsi"/>
          <w:b/>
          <w:bCs/>
          <w:sz w:val="22"/>
          <w:szCs w:val="22"/>
          <w:lang w:val="es-ES_tradnl"/>
        </w:rPr>
      </w:pPr>
    </w:p>
    <w:p w:rsidR="007D4619" w:rsidRDefault="007D4619" w:rsidP="00913154">
      <w:pPr>
        <w:jc w:val="center"/>
        <w:rPr>
          <w:rFonts w:asciiTheme="minorHAnsi" w:hAnsiTheme="minorHAnsi" w:cstheme="minorHAnsi"/>
          <w:b/>
          <w:bCs/>
          <w:sz w:val="22"/>
          <w:szCs w:val="22"/>
          <w:lang w:val="es-ES_tradnl"/>
        </w:rPr>
      </w:pPr>
    </w:p>
    <w:p w:rsidR="007D4619" w:rsidRDefault="007D4619" w:rsidP="00913154">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797" w:rsidRDefault="00990797">
      <w:r>
        <w:separator/>
      </w:r>
    </w:p>
  </w:endnote>
  <w:endnote w:type="continuationSeparator" w:id="0">
    <w:p w:rsidR="00990797" w:rsidRDefault="00990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68D" w:rsidRPr="006B79AF" w:rsidRDefault="0052468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E634A">
      <w:rPr>
        <w:rFonts w:ascii="Calibri" w:hAnsi="Calibri" w:cs="Calibri"/>
        <w:noProof/>
      </w:rPr>
      <w:t>3</w:t>
    </w:r>
    <w:r w:rsidRPr="006B79AF">
      <w:rPr>
        <w:rFonts w:ascii="Calibri" w:hAnsi="Calibri" w:cs="Calibri"/>
      </w:rPr>
      <w:fldChar w:fldCharType="end"/>
    </w:r>
  </w:p>
  <w:p w:rsidR="0052468D" w:rsidRDefault="005246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797" w:rsidRDefault="00990797">
      <w:r>
        <w:separator/>
      </w:r>
    </w:p>
  </w:footnote>
  <w:footnote w:type="continuationSeparator" w:id="0">
    <w:p w:rsidR="00990797" w:rsidRDefault="00990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562AF"/>
    <w:multiLevelType w:val="hybridMultilevel"/>
    <w:tmpl w:val="10783B1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EE504E"/>
    <w:multiLevelType w:val="hybridMultilevel"/>
    <w:tmpl w:val="7BC476CC"/>
    <w:lvl w:ilvl="0" w:tplc="DBE809AA">
      <w:start w:val="1"/>
      <w:numFmt w:val="lowerLetter"/>
      <w:lvlText w:val="%1)"/>
      <w:lvlJc w:val="left"/>
      <w:pPr>
        <w:ind w:left="720" w:hanging="360"/>
      </w:pPr>
      <w:rPr>
        <w:rFonts w:hint="default"/>
        <w:b w:val="0"/>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7F5E09"/>
    <w:multiLevelType w:val="hybridMultilevel"/>
    <w:tmpl w:val="A41A2666"/>
    <w:lvl w:ilvl="0" w:tplc="6E90278C">
      <w:start w:val="1"/>
      <w:numFmt w:val="lowerLetter"/>
      <w:lvlText w:val="%1)"/>
      <w:lvlJc w:val="left"/>
      <w:pPr>
        <w:ind w:left="720" w:hanging="360"/>
      </w:pPr>
      <w:rPr>
        <w:rFonts w:hint="default"/>
        <w:b w:val="0"/>
        <w:color w:val="auto"/>
        <w:sz w:val="24"/>
        <w:szCs w:val="24"/>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ABA318F"/>
    <w:multiLevelType w:val="hybridMultilevel"/>
    <w:tmpl w:val="B442C8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24333"/>
    <w:multiLevelType w:val="hybridMultilevel"/>
    <w:tmpl w:val="5AB0873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0F2C3683"/>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3">
    <w:nsid w:val="0F751EE7"/>
    <w:multiLevelType w:val="hybridMultilevel"/>
    <w:tmpl w:val="6FA8079A"/>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1F5253D"/>
    <w:multiLevelType w:val="hybridMultilevel"/>
    <w:tmpl w:val="7BC476CC"/>
    <w:lvl w:ilvl="0" w:tplc="DBE809AA">
      <w:start w:val="1"/>
      <w:numFmt w:val="lowerLetter"/>
      <w:lvlText w:val="%1)"/>
      <w:lvlJc w:val="left"/>
      <w:pPr>
        <w:ind w:left="720" w:hanging="360"/>
      </w:pPr>
      <w:rPr>
        <w:rFonts w:hint="default"/>
        <w:b w:val="0"/>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12056FF5"/>
    <w:multiLevelType w:val="hybridMultilevel"/>
    <w:tmpl w:val="43EE9368"/>
    <w:lvl w:ilvl="0" w:tplc="6E90278C">
      <w:start w:val="1"/>
      <w:numFmt w:val="lowerLetter"/>
      <w:lvlText w:val="%1)"/>
      <w:lvlJc w:val="left"/>
      <w:pPr>
        <w:ind w:left="720" w:hanging="360"/>
      </w:pPr>
      <w:rPr>
        <w:rFonts w:hint="default"/>
        <w:b w:val="0"/>
        <w:color w:val="auto"/>
        <w:sz w:val="24"/>
        <w:szCs w:val="24"/>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0">
    <w:nsid w:val="14AD7818"/>
    <w:multiLevelType w:val="hybridMultilevel"/>
    <w:tmpl w:val="5AB0873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18AC2AE3"/>
    <w:multiLevelType w:val="hybridMultilevel"/>
    <w:tmpl w:val="43EE9368"/>
    <w:lvl w:ilvl="0" w:tplc="6E90278C">
      <w:start w:val="1"/>
      <w:numFmt w:val="lowerLetter"/>
      <w:lvlText w:val="%1)"/>
      <w:lvlJc w:val="left"/>
      <w:pPr>
        <w:ind w:left="720" w:hanging="360"/>
      </w:pPr>
      <w:rPr>
        <w:rFonts w:hint="default"/>
        <w:b w:val="0"/>
        <w:color w:val="auto"/>
        <w:sz w:val="24"/>
        <w:szCs w:val="24"/>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AD22DB7"/>
    <w:multiLevelType w:val="hybridMultilevel"/>
    <w:tmpl w:val="5AB0873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9">
    <w:nsid w:val="227D609F"/>
    <w:multiLevelType w:val="hybridMultilevel"/>
    <w:tmpl w:val="6FA8079A"/>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24A164AA"/>
    <w:multiLevelType w:val="hybridMultilevel"/>
    <w:tmpl w:val="5AB0873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77869CC"/>
    <w:multiLevelType w:val="hybridMultilevel"/>
    <w:tmpl w:val="362A553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7">
    <w:nsid w:val="2A7D3F03"/>
    <w:multiLevelType w:val="hybridMultilevel"/>
    <w:tmpl w:val="C2829B06"/>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D0BEAA8C">
      <w:start w:val="1"/>
      <w:numFmt w:val="decimal"/>
      <w:lvlText w:val="%3"/>
      <w:lvlJc w:val="left"/>
      <w:pPr>
        <w:ind w:left="2685" w:hanging="360"/>
      </w:pPr>
      <w:rPr>
        <w:rFonts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9">
    <w:nsid w:val="2B673860"/>
    <w:multiLevelType w:val="multilevel"/>
    <w:tmpl w:val="59A6C0DC"/>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40">
    <w:nsid w:val="2C590E67"/>
    <w:multiLevelType w:val="hybridMultilevel"/>
    <w:tmpl w:val="6FA8079A"/>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C712F37"/>
    <w:multiLevelType w:val="hybridMultilevel"/>
    <w:tmpl w:val="7BC476CC"/>
    <w:lvl w:ilvl="0" w:tplc="DBE809AA">
      <w:start w:val="1"/>
      <w:numFmt w:val="lowerLetter"/>
      <w:lvlText w:val="%1)"/>
      <w:lvlJc w:val="left"/>
      <w:pPr>
        <w:ind w:left="720" w:hanging="360"/>
      </w:pPr>
      <w:rPr>
        <w:rFonts w:hint="default"/>
        <w:b w:val="0"/>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nsid w:val="2C835EEE"/>
    <w:multiLevelType w:val="hybridMultilevel"/>
    <w:tmpl w:val="26F27406"/>
    <w:lvl w:ilvl="0" w:tplc="6E90278C">
      <w:start w:val="1"/>
      <w:numFmt w:val="lowerLetter"/>
      <w:lvlText w:val="%1)"/>
      <w:lvlJc w:val="left"/>
      <w:pPr>
        <w:ind w:left="720" w:hanging="360"/>
      </w:pPr>
      <w:rPr>
        <w:rFonts w:hint="default"/>
        <w:b w:val="0"/>
        <w:color w:val="auto"/>
        <w:sz w:val="24"/>
        <w:szCs w:val="24"/>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nsid w:val="31123FF0"/>
    <w:multiLevelType w:val="hybridMultilevel"/>
    <w:tmpl w:val="43EE9368"/>
    <w:lvl w:ilvl="0" w:tplc="6E90278C">
      <w:start w:val="1"/>
      <w:numFmt w:val="lowerLetter"/>
      <w:lvlText w:val="%1)"/>
      <w:lvlJc w:val="left"/>
      <w:pPr>
        <w:ind w:left="720" w:hanging="360"/>
      </w:pPr>
      <w:rPr>
        <w:rFonts w:hint="default"/>
        <w:b w:val="0"/>
        <w:color w:val="auto"/>
        <w:sz w:val="24"/>
        <w:szCs w:val="24"/>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8">
    <w:nsid w:val="34C648B5"/>
    <w:multiLevelType w:val="hybridMultilevel"/>
    <w:tmpl w:val="6FA8079A"/>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1">
    <w:nsid w:val="39594660"/>
    <w:multiLevelType w:val="hybridMultilevel"/>
    <w:tmpl w:val="7BC476CC"/>
    <w:lvl w:ilvl="0" w:tplc="DBE809AA">
      <w:start w:val="1"/>
      <w:numFmt w:val="lowerLetter"/>
      <w:lvlText w:val="%1)"/>
      <w:lvlJc w:val="left"/>
      <w:pPr>
        <w:ind w:left="720" w:hanging="360"/>
      </w:pPr>
      <w:rPr>
        <w:rFonts w:hint="default"/>
        <w:b w:val="0"/>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241C9B"/>
    <w:multiLevelType w:val="hybridMultilevel"/>
    <w:tmpl w:val="A84AC5A2"/>
    <w:lvl w:ilvl="0" w:tplc="59D0F27C">
      <w:start w:val="1"/>
      <w:numFmt w:val="decimal"/>
      <w:lvlText w:val="%1."/>
      <w:lvlJc w:val="left"/>
      <w:pPr>
        <w:ind w:left="1068" w:hanging="360"/>
      </w:pPr>
      <w:rPr>
        <w:sz w:val="22"/>
        <w:szCs w:val="22"/>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3FB24F89"/>
    <w:multiLevelType w:val="hybridMultilevel"/>
    <w:tmpl w:val="78CEE5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FC82BF7"/>
    <w:multiLevelType w:val="hybridMultilevel"/>
    <w:tmpl w:val="5AB0873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nsid w:val="424C1FC5"/>
    <w:multiLevelType w:val="hybridMultilevel"/>
    <w:tmpl w:val="7BC476CC"/>
    <w:lvl w:ilvl="0" w:tplc="DBE809AA">
      <w:start w:val="1"/>
      <w:numFmt w:val="lowerLetter"/>
      <w:lvlText w:val="%1)"/>
      <w:lvlJc w:val="left"/>
      <w:pPr>
        <w:ind w:left="720" w:hanging="360"/>
      </w:pPr>
      <w:rPr>
        <w:rFonts w:hint="default"/>
        <w:b w:val="0"/>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8">
    <w:nsid w:val="43A84D51"/>
    <w:multiLevelType w:val="hybridMultilevel"/>
    <w:tmpl w:val="6FA8079A"/>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46225C9D"/>
    <w:multiLevelType w:val="hybridMultilevel"/>
    <w:tmpl w:val="2F1CCCC4"/>
    <w:lvl w:ilvl="0" w:tplc="6E90278C">
      <w:start w:val="1"/>
      <w:numFmt w:val="lowerLetter"/>
      <w:lvlText w:val="%1)"/>
      <w:lvlJc w:val="left"/>
      <w:pPr>
        <w:ind w:left="720" w:hanging="360"/>
      </w:pPr>
      <w:rPr>
        <w:rFonts w:hint="default"/>
        <w:b w:val="0"/>
        <w:color w:val="auto"/>
        <w:sz w:val="24"/>
        <w:szCs w:val="24"/>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49AC1CA3"/>
    <w:multiLevelType w:val="hybridMultilevel"/>
    <w:tmpl w:val="6FA8079A"/>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6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4">
    <w:nsid w:val="4F512BD4"/>
    <w:multiLevelType w:val="hybridMultilevel"/>
    <w:tmpl w:val="6FA8079A"/>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51FF7B22"/>
    <w:multiLevelType w:val="hybridMultilevel"/>
    <w:tmpl w:val="5AB0873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7">
    <w:nsid w:val="557A68AF"/>
    <w:multiLevelType w:val="hybridMultilevel"/>
    <w:tmpl w:val="5AB0873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57AD597A"/>
    <w:multiLevelType w:val="hybridMultilevel"/>
    <w:tmpl w:val="2BF254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E553236"/>
    <w:multiLevelType w:val="hybridMultilevel"/>
    <w:tmpl w:val="43EE9368"/>
    <w:lvl w:ilvl="0" w:tplc="6E90278C">
      <w:start w:val="1"/>
      <w:numFmt w:val="lowerLetter"/>
      <w:lvlText w:val="%1)"/>
      <w:lvlJc w:val="left"/>
      <w:pPr>
        <w:ind w:left="720" w:hanging="360"/>
      </w:pPr>
      <w:rPr>
        <w:rFonts w:hint="default"/>
        <w:b w:val="0"/>
        <w:color w:val="auto"/>
        <w:sz w:val="24"/>
        <w:szCs w:val="24"/>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63E93C8E"/>
    <w:multiLevelType w:val="hybridMultilevel"/>
    <w:tmpl w:val="5AB0873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666205CA"/>
    <w:multiLevelType w:val="hybridMultilevel"/>
    <w:tmpl w:val="75ACBC0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8D56E45"/>
    <w:multiLevelType w:val="hybridMultilevel"/>
    <w:tmpl w:val="7BC476CC"/>
    <w:lvl w:ilvl="0" w:tplc="DBE809AA">
      <w:start w:val="1"/>
      <w:numFmt w:val="lowerLetter"/>
      <w:lvlText w:val="%1)"/>
      <w:lvlJc w:val="left"/>
      <w:pPr>
        <w:ind w:left="720" w:hanging="360"/>
      </w:pPr>
      <w:rPr>
        <w:rFonts w:hint="default"/>
        <w:b w:val="0"/>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0">
    <w:nsid w:val="69D905B5"/>
    <w:multiLevelType w:val="hybridMultilevel"/>
    <w:tmpl w:val="7BC476CC"/>
    <w:lvl w:ilvl="0" w:tplc="DBE809AA">
      <w:start w:val="1"/>
      <w:numFmt w:val="lowerLetter"/>
      <w:lvlText w:val="%1)"/>
      <w:lvlJc w:val="left"/>
      <w:pPr>
        <w:ind w:left="720" w:hanging="360"/>
      </w:pPr>
      <w:rPr>
        <w:rFonts w:hint="default"/>
        <w:b w:val="0"/>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1">
    <w:nsid w:val="6AC42FCA"/>
    <w:multiLevelType w:val="hybridMultilevel"/>
    <w:tmpl w:val="7BC476CC"/>
    <w:lvl w:ilvl="0" w:tplc="DBE809AA">
      <w:start w:val="1"/>
      <w:numFmt w:val="lowerLetter"/>
      <w:lvlText w:val="%1)"/>
      <w:lvlJc w:val="left"/>
      <w:pPr>
        <w:ind w:left="720" w:hanging="360"/>
      </w:pPr>
      <w:rPr>
        <w:rFonts w:hint="default"/>
        <w:b w:val="0"/>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3">
    <w:nsid w:val="6CF537C6"/>
    <w:multiLevelType w:val="hybridMultilevel"/>
    <w:tmpl w:val="43EE9368"/>
    <w:lvl w:ilvl="0" w:tplc="6E90278C">
      <w:start w:val="1"/>
      <w:numFmt w:val="lowerLetter"/>
      <w:lvlText w:val="%1)"/>
      <w:lvlJc w:val="left"/>
      <w:pPr>
        <w:ind w:left="720" w:hanging="360"/>
      </w:pPr>
      <w:rPr>
        <w:rFonts w:hint="default"/>
        <w:b w:val="0"/>
        <w:color w:val="auto"/>
        <w:sz w:val="24"/>
        <w:szCs w:val="24"/>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85">
    <w:nsid w:val="6EDB17B4"/>
    <w:multiLevelType w:val="hybridMultilevel"/>
    <w:tmpl w:val="8E7A83F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2893C0B"/>
    <w:multiLevelType w:val="hybridMultilevel"/>
    <w:tmpl w:val="43EE9368"/>
    <w:lvl w:ilvl="0" w:tplc="6E90278C">
      <w:start w:val="1"/>
      <w:numFmt w:val="lowerLetter"/>
      <w:lvlText w:val="%1)"/>
      <w:lvlJc w:val="left"/>
      <w:pPr>
        <w:ind w:left="720" w:hanging="360"/>
      </w:pPr>
      <w:rPr>
        <w:rFonts w:hint="default"/>
        <w:b w:val="0"/>
        <w:color w:val="auto"/>
        <w:sz w:val="24"/>
        <w:szCs w:val="24"/>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3473741"/>
    <w:multiLevelType w:val="hybridMultilevel"/>
    <w:tmpl w:val="6FA8079A"/>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9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7A1F3AA9"/>
    <w:multiLevelType w:val="hybridMultilevel"/>
    <w:tmpl w:val="7BC476CC"/>
    <w:lvl w:ilvl="0" w:tplc="DBE809AA">
      <w:start w:val="1"/>
      <w:numFmt w:val="lowerLetter"/>
      <w:lvlText w:val="%1)"/>
      <w:lvlJc w:val="left"/>
      <w:pPr>
        <w:ind w:left="720" w:hanging="360"/>
      </w:pPr>
      <w:rPr>
        <w:rFonts w:hint="default"/>
        <w:b w:val="0"/>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3">
    <w:nsid w:val="7ADB7628"/>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4">
    <w:nsid w:val="7B443DEC"/>
    <w:multiLevelType w:val="hybridMultilevel"/>
    <w:tmpl w:val="6FA8079A"/>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4"/>
  </w:num>
  <w:num w:numId="2">
    <w:abstractNumId w:val="32"/>
  </w:num>
  <w:num w:numId="3">
    <w:abstractNumId w:val="73"/>
  </w:num>
  <w:num w:numId="4">
    <w:abstractNumId w:val="17"/>
  </w:num>
  <w:num w:numId="5">
    <w:abstractNumId w:val="47"/>
  </w:num>
  <w:num w:numId="6">
    <w:abstractNumId w:val="50"/>
  </w:num>
  <w:num w:numId="7">
    <w:abstractNumId w:val="0"/>
  </w:num>
  <w:num w:numId="8">
    <w:abstractNumId w:val="86"/>
  </w:num>
  <w:num w:numId="9">
    <w:abstractNumId w:val="14"/>
  </w:num>
  <w:num w:numId="10">
    <w:abstractNumId w:val="18"/>
  </w:num>
  <w:num w:numId="11">
    <w:abstractNumId w:val="65"/>
  </w:num>
  <w:num w:numId="12">
    <w:abstractNumId w:val="63"/>
  </w:num>
  <w:num w:numId="13">
    <w:abstractNumId w:val="4"/>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68"/>
  </w:num>
  <w:num w:numId="17">
    <w:abstractNumId w:val="44"/>
  </w:num>
  <w:num w:numId="18">
    <w:abstractNumId w:val="6"/>
  </w:num>
  <w:num w:numId="19">
    <w:abstractNumId w:val="95"/>
  </w:num>
  <w:num w:numId="20">
    <w:abstractNumId w:val="91"/>
  </w:num>
  <w:num w:numId="21">
    <w:abstractNumId w:val="74"/>
  </w:num>
  <w:num w:numId="22">
    <w:abstractNumId w:val="52"/>
  </w:num>
  <w:num w:numId="23">
    <w:abstractNumId w:val="37"/>
  </w:num>
  <w:num w:numId="24">
    <w:abstractNumId w:val="97"/>
  </w:num>
  <w:num w:numId="25">
    <w:abstractNumId w:val="98"/>
  </w:num>
  <w:num w:numId="26">
    <w:abstractNumId w:val="21"/>
  </w:num>
  <w:num w:numId="27">
    <w:abstractNumId w:val="34"/>
  </w:num>
  <w:num w:numId="28">
    <w:abstractNumId w:val="87"/>
  </w:num>
  <w:num w:numId="29">
    <w:abstractNumId w:val="26"/>
  </w:num>
  <w:num w:numId="30">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4"/>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69"/>
  </w:num>
  <w:num w:numId="40">
    <w:abstractNumId w:val="9"/>
  </w:num>
  <w:num w:numId="41">
    <w:abstractNumId w:val="62"/>
  </w:num>
  <w:num w:numId="42">
    <w:abstractNumId w:val="82"/>
  </w:num>
  <w:num w:numId="43">
    <w:abstractNumId w:val="78"/>
  </w:num>
  <w:num w:numId="44">
    <w:abstractNumId w:val="22"/>
  </w:num>
  <w:num w:numId="45">
    <w:abstractNumId w:val="49"/>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70"/>
  </w:num>
  <w:num w:numId="49">
    <w:abstractNumId w:val="75"/>
  </w:num>
  <w:num w:numId="50">
    <w:abstractNumId w:val="61"/>
  </w:num>
  <w:num w:numId="51">
    <w:abstractNumId w:val="96"/>
  </w:num>
  <w:num w:numId="52">
    <w:abstractNumId w:val="36"/>
  </w:num>
  <w:num w:numId="53">
    <w:abstractNumId w:val="27"/>
  </w:num>
  <w:num w:numId="54">
    <w:abstractNumId w:val="90"/>
  </w:num>
  <w:num w:numId="55">
    <w:abstractNumId w:val="19"/>
  </w:num>
  <w:num w:numId="56">
    <w:abstractNumId w:val="31"/>
  </w:num>
  <w:num w:numId="57">
    <w:abstractNumId w:val="84"/>
  </w:num>
  <w:num w:numId="58">
    <w:abstractNumId w:val="7"/>
  </w:num>
  <w:num w:numId="59">
    <w:abstractNumId w:val="71"/>
  </w:num>
  <w:num w:numId="60">
    <w:abstractNumId w:val="60"/>
  </w:num>
  <w:num w:numId="61">
    <w:abstractNumId w:val="89"/>
  </w:num>
  <w:num w:numId="62">
    <w:abstractNumId w:val="13"/>
  </w:num>
  <w:num w:numId="63">
    <w:abstractNumId w:val="58"/>
  </w:num>
  <w:num w:numId="64">
    <w:abstractNumId w:val="40"/>
  </w:num>
  <w:num w:numId="65">
    <w:abstractNumId w:val="94"/>
  </w:num>
  <w:num w:numId="66">
    <w:abstractNumId w:val="29"/>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7"/>
  </w:num>
  <w:num w:numId="6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num>
  <w:num w:numId="73">
    <w:abstractNumId w:val="1"/>
  </w:num>
  <w:num w:numId="74">
    <w:abstractNumId w:val="85"/>
  </w:num>
  <w:num w:numId="7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8"/>
  </w:num>
  <w:num w:numId="77">
    <w:abstractNumId w:val="16"/>
  </w:num>
  <w:num w:numId="78">
    <w:abstractNumId w:val="83"/>
  </w:num>
  <w:num w:numId="79">
    <w:abstractNumId w:val="88"/>
  </w:num>
  <w:num w:numId="80">
    <w:abstractNumId w:val="23"/>
  </w:num>
  <w:num w:numId="81">
    <w:abstractNumId w:val="8"/>
  </w:num>
  <w:num w:numId="82">
    <w:abstractNumId w:val="72"/>
  </w:num>
  <w:num w:numId="83">
    <w:abstractNumId w:val="59"/>
  </w:num>
  <w:num w:numId="84">
    <w:abstractNumId w:val="45"/>
  </w:num>
  <w:num w:numId="85">
    <w:abstractNumId w:val="42"/>
  </w:num>
  <w:num w:numId="86">
    <w:abstractNumId w:val="2"/>
  </w:num>
  <w:num w:numId="87">
    <w:abstractNumId w:val="57"/>
  </w:num>
  <w:num w:numId="88">
    <w:abstractNumId w:val="41"/>
  </w:num>
  <w:num w:numId="89">
    <w:abstractNumId w:val="51"/>
  </w:num>
  <w:num w:numId="90">
    <w:abstractNumId w:val="80"/>
  </w:num>
  <w:num w:numId="91">
    <w:abstractNumId w:val="15"/>
  </w:num>
  <w:num w:numId="92">
    <w:abstractNumId w:val="92"/>
  </w:num>
  <w:num w:numId="93">
    <w:abstractNumId w:val="33"/>
  </w:num>
  <w:num w:numId="94">
    <w:abstractNumId w:val="11"/>
  </w:num>
  <w:num w:numId="95">
    <w:abstractNumId w:val="67"/>
  </w:num>
  <w:num w:numId="96">
    <w:abstractNumId w:val="20"/>
  </w:num>
  <w:num w:numId="97">
    <w:abstractNumId w:val="25"/>
  </w:num>
  <w:num w:numId="98">
    <w:abstractNumId w:val="66"/>
  </w:num>
  <w:num w:numId="99">
    <w:abstractNumId w:val="76"/>
  </w:num>
  <w:num w:numId="100">
    <w:abstractNumId w:val="7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28C"/>
    <w:rsid w:val="0000233F"/>
    <w:rsid w:val="00002784"/>
    <w:rsid w:val="0000294C"/>
    <w:rsid w:val="00002AB7"/>
    <w:rsid w:val="0000314E"/>
    <w:rsid w:val="000032A5"/>
    <w:rsid w:val="00003E69"/>
    <w:rsid w:val="000047C4"/>
    <w:rsid w:val="00004A8B"/>
    <w:rsid w:val="00004AD1"/>
    <w:rsid w:val="00005033"/>
    <w:rsid w:val="000054BD"/>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83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6F3E"/>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AF7"/>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0D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97FDE"/>
    <w:rsid w:val="000A0284"/>
    <w:rsid w:val="000A14EF"/>
    <w:rsid w:val="000A152E"/>
    <w:rsid w:val="000A15DE"/>
    <w:rsid w:val="000A1627"/>
    <w:rsid w:val="000A1813"/>
    <w:rsid w:val="000A1C2F"/>
    <w:rsid w:val="000A2071"/>
    <w:rsid w:val="000A27E6"/>
    <w:rsid w:val="000A2BD2"/>
    <w:rsid w:val="000A3E3C"/>
    <w:rsid w:val="000A57EC"/>
    <w:rsid w:val="000A5AAF"/>
    <w:rsid w:val="000A5D55"/>
    <w:rsid w:val="000A6045"/>
    <w:rsid w:val="000A672F"/>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C7F"/>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562"/>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C6"/>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0B4E"/>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48C"/>
    <w:rsid w:val="0014454D"/>
    <w:rsid w:val="00144829"/>
    <w:rsid w:val="00144AF6"/>
    <w:rsid w:val="00144EEB"/>
    <w:rsid w:val="00145008"/>
    <w:rsid w:val="00145183"/>
    <w:rsid w:val="00145297"/>
    <w:rsid w:val="0014532D"/>
    <w:rsid w:val="001453F5"/>
    <w:rsid w:val="0014566C"/>
    <w:rsid w:val="0014567C"/>
    <w:rsid w:val="001457EF"/>
    <w:rsid w:val="00145B8B"/>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169"/>
    <w:rsid w:val="0015541C"/>
    <w:rsid w:val="0015554E"/>
    <w:rsid w:val="00155578"/>
    <w:rsid w:val="00155CC1"/>
    <w:rsid w:val="00155D23"/>
    <w:rsid w:val="00155D5D"/>
    <w:rsid w:val="00156882"/>
    <w:rsid w:val="00156A58"/>
    <w:rsid w:val="00156F63"/>
    <w:rsid w:val="00157A08"/>
    <w:rsid w:val="0016003B"/>
    <w:rsid w:val="001605DE"/>
    <w:rsid w:val="0016090E"/>
    <w:rsid w:val="00160A5D"/>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0C8F"/>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C8"/>
    <w:rsid w:val="001A31D7"/>
    <w:rsid w:val="001A32C3"/>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CCA"/>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921"/>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4D6"/>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1EB1"/>
    <w:rsid w:val="002025E9"/>
    <w:rsid w:val="002045D3"/>
    <w:rsid w:val="0020472E"/>
    <w:rsid w:val="00204BD5"/>
    <w:rsid w:val="00205368"/>
    <w:rsid w:val="00205A70"/>
    <w:rsid w:val="00205BCC"/>
    <w:rsid w:val="002060CB"/>
    <w:rsid w:val="00206231"/>
    <w:rsid w:val="00207371"/>
    <w:rsid w:val="002073B0"/>
    <w:rsid w:val="00207665"/>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175A5"/>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E03"/>
    <w:rsid w:val="00270022"/>
    <w:rsid w:val="00270845"/>
    <w:rsid w:val="00271B62"/>
    <w:rsid w:val="00272444"/>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53"/>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A32"/>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1E9"/>
    <w:rsid w:val="002C1729"/>
    <w:rsid w:val="002C18E7"/>
    <w:rsid w:val="002C281C"/>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6374"/>
    <w:rsid w:val="002D708B"/>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5A76"/>
    <w:rsid w:val="002E6959"/>
    <w:rsid w:val="002E6ECC"/>
    <w:rsid w:val="002E7DBC"/>
    <w:rsid w:val="002E7F35"/>
    <w:rsid w:val="002F037F"/>
    <w:rsid w:val="002F0A68"/>
    <w:rsid w:val="002F1389"/>
    <w:rsid w:val="002F1400"/>
    <w:rsid w:val="002F1745"/>
    <w:rsid w:val="002F184C"/>
    <w:rsid w:val="002F1BDB"/>
    <w:rsid w:val="002F49CD"/>
    <w:rsid w:val="002F5076"/>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4B87"/>
    <w:rsid w:val="003552F4"/>
    <w:rsid w:val="003554D9"/>
    <w:rsid w:val="003554F2"/>
    <w:rsid w:val="00355930"/>
    <w:rsid w:val="00355D6D"/>
    <w:rsid w:val="00356490"/>
    <w:rsid w:val="00357016"/>
    <w:rsid w:val="003604D0"/>
    <w:rsid w:val="003606AD"/>
    <w:rsid w:val="00360E07"/>
    <w:rsid w:val="00360EB6"/>
    <w:rsid w:val="00361450"/>
    <w:rsid w:val="003617AF"/>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9BA"/>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6E6F"/>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0D8A"/>
    <w:rsid w:val="003A15F7"/>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2EA"/>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347"/>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2F00"/>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5F4"/>
    <w:rsid w:val="00417626"/>
    <w:rsid w:val="00417898"/>
    <w:rsid w:val="00420526"/>
    <w:rsid w:val="0042072B"/>
    <w:rsid w:val="00420F40"/>
    <w:rsid w:val="00421558"/>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0CBA"/>
    <w:rsid w:val="004410B5"/>
    <w:rsid w:val="0044137A"/>
    <w:rsid w:val="00441D8F"/>
    <w:rsid w:val="0044242A"/>
    <w:rsid w:val="00442629"/>
    <w:rsid w:val="00442869"/>
    <w:rsid w:val="004429A2"/>
    <w:rsid w:val="004430B0"/>
    <w:rsid w:val="004431F1"/>
    <w:rsid w:val="004432A5"/>
    <w:rsid w:val="004436A1"/>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8D1"/>
    <w:rsid w:val="00455BF1"/>
    <w:rsid w:val="00455C3C"/>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C33"/>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0EE"/>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1E28"/>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286E"/>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BE3"/>
    <w:rsid w:val="004C2C91"/>
    <w:rsid w:val="004C3469"/>
    <w:rsid w:val="004C3632"/>
    <w:rsid w:val="004C39E6"/>
    <w:rsid w:val="004C532F"/>
    <w:rsid w:val="004C6009"/>
    <w:rsid w:val="004C61F4"/>
    <w:rsid w:val="004C686E"/>
    <w:rsid w:val="004C6E36"/>
    <w:rsid w:val="004C777B"/>
    <w:rsid w:val="004C7CF1"/>
    <w:rsid w:val="004D0405"/>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77A"/>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3BF"/>
    <w:rsid w:val="005018F6"/>
    <w:rsid w:val="00501B51"/>
    <w:rsid w:val="00501FF5"/>
    <w:rsid w:val="005029F9"/>
    <w:rsid w:val="00502ED4"/>
    <w:rsid w:val="005030D2"/>
    <w:rsid w:val="00503534"/>
    <w:rsid w:val="00503944"/>
    <w:rsid w:val="005039F1"/>
    <w:rsid w:val="00504407"/>
    <w:rsid w:val="005051D4"/>
    <w:rsid w:val="005053AC"/>
    <w:rsid w:val="00506730"/>
    <w:rsid w:val="00506A0A"/>
    <w:rsid w:val="005072FD"/>
    <w:rsid w:val="00507577"/>
    <w:rsid w:val="00507E4D"/>
    <w:rsid w:val="0051009F"/>
    <w:rsid w:val="0051074C"/>
    <w:rsid w:val="00510D6E"/>
    <w:rsid w:val="00511EDF"/>
    <w:rsid w:val="00512089"/>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68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19B1"/>
    <w:rsid w:val="005326ED"/>
    <w:rsid w:val="00532D7B"/>
    <w:rsid w:val="00532E52"/>
    <w:rsid w:val="005330EE"/>
    <w:rsid w:val="00533B59"/>
    <w:rsid w:val="00533FED"/>
    <w:rsid w:val="005342E4"/>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1DC"/>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57C78"/>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9DA"/>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1EC"/>
    <w:rsid w:val="005826B1"/>
    <w:rsid w:val="00582D45"/>
    <w:rsid w:val="005830C4"/>
    <w:rsid w:val="00583397"/>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AE4"/>
    <w:rsid w:val="005D5DF8"/>
    <w:rsid w:val="005D63FF"/>
    <w:rsid w:val="005D6463"/>
    <w:rsid w:val="005D6504"/>
    <w:rsid w:val="005D6816"/>
    <w:rsid w:val="005D73B2"/>
    <w:rsid w:val="005D7450"/>
    <w:rsid w:val="005D757E"/>
    <w:rsid w:val="005D7A73"/>
    <w:rsid w:val="005E02B0"/>
    <w:rsid w:val="005E03AC"/>
    <w:rsid w:val="005E131A"/>
    <w:rsid w:val="005E18C9"/>
    <w:rsid w:val="005E1B22"/>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15B"/>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2CD1"/>
    <w:rsid w:val="0065314B"/>
    <w:rsid w:val="006534ED"/>
    <w:rsid w:val="00653941"/>
    <w:rsid w:val="00654584"/>
    <w:rsid w:val="00654B5F"/>
    <w:rsid w:val="00654BCC"/>
    <w:rsid w:val="00654EC2"/>
    <w:rsid w:val="00655701"/>
    <w:rsid w:val="0065577B"/>
    <w:rsid w:val="00655E2D"/>
    <w:rsid w:val="00656615"/>
    <w:rsid w:val="00656CBC"/>
    <w:rsid w:val="006572BC"/>
    <w:rsid w:val="00657413"/>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1A10"/>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1F3"/>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3F33"/>
    <w:rsid w:val="006B4918"/>
    <w:rsid w:val="006B4D7C"/>
    <w:rsid w:val="006B516D"/>
    <w:rsid w:val="006B54E7"/>
    <w:rsid w:val="006B59E5"/>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6EAC"/>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60C"/>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97C"/>
    <w:rsid w:val="006E1C4E"/>
    <w:rsid w:val="006E2A0B"/>
    <w:rsid w:val="006E2A73"/>
    <w:rsid w:val="006E3D39"/>
    <w:rsid w:val="006E3FF6"/>
    <w:rsid w:val="006E48AA"/>
    <w:rsid w:val="006E50FA"/>
    <w:rsid w:val="006E5659"/>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9F9"/>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4F8"/>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449"/>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8B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5A7"/>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3B2"/>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7CF4"/>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373"/>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37"/>
    <w:rsid w:val="007D05D4"/>
    <w:rsid w:val="007D06E4"/>
    <w:rsid w:val="007D0C3F"/>
    <w:rsid w:val="007D0E91"/>
    <w:rsid w:val="007D1694"/>
    <w:rsid w:val="007D16E8"/>
    <w:rsid w:val="007D17B3"/>
    <w:rsid w:val="007D240E"/>
    <w:rsid w:val="007D2AEA"/>
    <w:rsid w:val="007D31A4"/>
    <w:rsid w:val="007D3625"/>
    <w:rsid w:val="007D37FC"/>
    <w:rsid w:val="007D3AA7"/>
    <w:rsid w:val="007D3CBD"/>
    <w:rsid w:val="007D4619"/>
    <w:rsid w:val="007D4654"/>
    <w:rsid w:val="007D47D5"/>
    <w:rsid w:val="007D4866"/>
    <w:rsid w:val="007D4AF4"/>
    <w:rsid w:val="007D4D2A"/>
    <w:rsid w:val="007D5053"/>
    <w:rsid w:val="007D6427"/>
    <w:rsid w:val="007D6DBF"/>
    <w:rsid w:val="007D70AE"/>
    <w:rsid w:val="007D7B43"/>
    <w:rsid w:val="007D7C27"/>
    <w:rsid w:val="007E00DB"/>
    <w:rsid w:val="007E06E6"/>
    <w:rsid w:val="007E0E2F"/>
    <w:rsid w:val="007E0F37"/>
    <w:rsid w:val="007E0FAF"/>
    <w:rsid w:val="007E14A7"/>
    <w:rsid w:val="007E17A0"/>
    <w:rsid w:val="007E1901"/>
    <w:rsid w:val="007E1C4A"/>
    <w:rsid w:val="007E2641"/>
    <w:rsid w:val="007E27F6"/>
    <w:rsid w:val="007E2A1E"/>
    <w:rsid w:val="007E2BA6"/>
    <w:rsid w:val="007E3D22"/>
    <w:rsid w:val="007E495B"/>
    <w:rsid w:val="007E5AD3"/>
    <w:rsid w:val="007E5CE6"/>
    <w:rsid w:val="007E634A"/>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E5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B17"/>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85"/>
    <w:rsid w:val="008223A2"/>
    <w:rsid w:val="008224CC"/>
    <w:rsid w:val="0082251B"/>
    <w:rsid w:val="0082271D"/>
    <w:rsid w:val="0082277A"/>
    <w:rsid w:val="00822B2E"/>
    <w:rsid w:val="00823021"/>
    <w:rsid w:val="00823825"/>
    <w:rsid w:val="00823929"/>
    <w:rsid w:val="00823D51"/>
    <w:rsid w:val="00823F51"/>
    <w:rsid w:val="008240F8"/>
    <w:rsid w:val="008247AD"/>
    <w:rsid w:val="00825854"/>
    <w:rsid w:val="0082631E"/>
    <w:rsid w:val="00826BEC"/>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3D24"/>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AD1"/>
    <w:rsid w:val="00893E1D"/>
    <w:rsid w:val="008942E9"/>
    <w:rsid w:val="00894F70"/>
    <w:rsid w:val="00895376"/>
    <w:rsid w:val="00895747"/>
    <w:rsid w:val="00895A3B"/>
    <w:rsid w:val="00895F83"/>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273"/>
    <w:rsid w:val="008C5520"/>
    <w:rsid w:val="008C5558"/>
    <w:rsid w:val="008C611A"/>
    <w:rsid w:val="008C6572"/>
    <w:rsid w:val="008C6610"/>
    <w:rsid w:val="008C66C2"/>
    <w:rsid w:val="008C6B0E"/>
    <w:rsid w:val="008C6DC6"/>
    <w:rsid w:val="008C6E3F"/>
    <w:rsid w:val="008C6E83"/>
    <w:rsid w:val="008C7125"/>
    <w:rsid w:val="008C757E"/>
    <w:rsid w:val="008C76DD"/>
    <w:rsid w:val="008C7C34"/>
    <w:rsid w:val="008C7CAD"/>
    <w:rsid w:val="008D111C"/>
    <w:rsid w:val="008D1F5D"/>
    <w:rsid w:val="008D1F9D"/>
    <w:rsid w:val="008D2566"/>
    <w:rsid w:val="008D2F9D"/>
    <w:rsid w:val="008D3238"/>
    <w:rsid w:val="008D3D23"/>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078B"/>
    <w:rsid w:val="008E1186"/>
    <w:rsid w:val="008E134D"/>
    <w:rsid w:val="008E1592"/>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324"/>
    <w:rsid w:val="00900663"/>
    <w:rsid w:val="00900893"/>
    <w:rsid w:val="00900FA3"/>
    <w:rsid w:val="00901B7E"/>
    <w:rsid w:val="00903D1A"/>
    <w:rsid w:val="009042C1"/>
    <w:rsid w:val="00904C39"/>
    <w:rsid w:val="00904ECD"/>
    <w:rsid w:val="009052F9"/>
    <w:rsid w:val="00905841"/>
    <w:rsid w:val="009059CC"/>
    <w:rsid w:val="00905B1A"/>
    <w:rsid w:val="00905BFB"/>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154"/>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8BE"/>
    <w:rsid w:val="0092397A"/>
    <w:rsid w:val="00923AB3"/>
    <w:rsid w:val="00923F39"/>
    <w:rsid w:val="009247EB"/>
    <w:rsid w:val="009248E1"/>
    <w:rsid w:val="00924927"/>
    <w:rsid w:val="0092498A"/>
    <w:rsid w:val="00924B4C"/>
    <w:rsid w:val="00924E3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25"/>
    <w:rsid w:val="009368AC"/>
    <w:rsid w:val="00937369"/>
    <w:rsid w:val="00937972"/>
    <w:rsid w:val="00937BF3"/>
    <w:rsid w:val="009403BE"/>
    <w:rsid w:val="00941BB7"/>
    <w:rsid w:val="009421DF"/>
    <w:rsid w:val="009424DE"/>
    <w:rsid w:val="009433D9"/>
    <w:rsid w:val="00943A8C"/>
    <w:rsid w:val="00943BA6"/>
    <w:rsid w:val="00944029"/>
    <w:rsid w:val="0094463B"/>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8B2"/>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10B"/>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0797"/>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85D"/>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2F7F"/>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2E"/>
    <w:rsid w:val="00A27A92"/>
    <w:rsid w:val="00A27B8D"/>
    <w:rsid w:val="00A27D14"/>
    <w:rsid w:val="00A27E27"/>
    <w:rsid w:val="00A27E92"/>
    <w:rsid w:val="00A30146"/>
    <w:rsid w:val="00A30175"/>
    <w:rsid w:val="00A301FF"/>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1BD6"/>
    <w:rsid w:val="00A6223C"/>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26F"/>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2BD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EF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E5D"/>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4B4"/>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3E34"/>
    <w:rsid w:val="00AF4268"/>
    <w:rsid w:val="00AF44E5"/>
    <w:rsid w:val="00AF457A"/>
    <w:rsid w:val="00AF4AC0"/>
    <w:rsid w:val="00AF4B5E"/>
    <w:rsid w:val="00AF4BFB"/>
    <w:rsid w:val="00AF4D45"/>
    <w:rsid w:val="00AF4D65"/>
    <w:rsid w:val="00AF508A"/>
    <w:rsid w:val="00AF54CF"/>
    <w:rsid w:val="00AF5627"/>
    <w:rsid w:val="00AF5B94"/>
    <w:rsid w:val="00AF6040"/>
    <w:rsid w:val="00AF6AD3"/>
    <w:rsid w:val="00AF6C56"/>
    <w:rsid w:val="00AF6F58"/>
    <w:rsid w:val="00AF78B2"/>
    <w:rsid w:val="00B003AB"/>
    <w:rsid w:val="00B00651"/>
    <w:rsid w:val="00B0082C"/>
    <w:rsid w:val="00B00EF8"/>
    <w:rsid w:val="00B00F9F"/>
    <w:rsid w:val="00B0133B"/>
    <w:rsid w:val="00B0141F"/>
    <w:rsid w:val="00B01A6C"/>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3CF2"/>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084E"/>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C39"/>
    <w:rsid w:val="00B35F71"/>
    <w:rsid w:val="00B3632E"/>
    <w:rsid w:val="00B36796"/>
    <w:rsid w:val="00B36F70"/>
    <w:rsid w:val="00B37050"/>
    <w:rsid w:val="00B378E5"/>
    <w:rsid w:val="00B37EA0"/>
    <w:rsid w:val="00B40001"/>
    <w:rsid w:val="00B40129"/>
    <w:rsid w:val="00B4049E"/>
    <w:rsid w:val="00B4062C"/>
    <w:rsid w:val="00B40AFC"/>
    <w:rsid w:val="00B40D0C"/>
    <w:rsid w:val="00B41ABF"/>
    <w:rsid w:val="00B41B9E"/>
    <w:rsid w:val="00B41F6C"/>
    <w:rsid w:val="00B41FA0"/>
    <w:rsid w:val="00B425A2"/>
    <w:rsid w:val="00B428E9"/>
    <w:rsid w:val="00B42E10"/>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0B2E"/>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0C9"/>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0C4"/>
    <w:rsid w:val="00BF4253"/>
    <w:rsid w:val="00BF4430"/>
    <w:rsid w:val="00BF45BC"/>
    <w:rsid w:val="00BF4809"/>
    <w:rsid w:val="00BF4B81"/>
    <w:rsid w:val="00BF5545"/>
    <w:rsid w:val="00BF58B6"/>
    <w:rsid w:val="00BF5BBC"/>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3B29"/>
    <w:rsid w:val="00C04337"/>
    <w:rsid w:val="00C04EF3"/>
    <w:rsid w:val="00C0503B"/>
    <w:rsid w:val="00C05749"/>
    <w:rsid w:val="00C05B7B"/>
    <w:rsid w:val="00C06CFA"/>
    <w:rsid w:val="00C070F4"/>
    <w:rsid w:val="00C070F8"/>
    <w:rsid w:val="00C076A5"/>
    <w:rsid w:val="00C07A83"/>
    <w:rsid w:val="00C1001E"/>
    <w:rsid w:val="00C101B7"/>
    <w:rsid w:val="00C10A56"/>
    <w:rsid w:val="00C10F17"/>
    <w:rsid w:val="00C111B4"/>
    <w:rsid w:val="00C115B3"/>
    <w:rsid w:val="00C11F01"/>
    <w:rsid w:val="00C1205E"/>
    <w:rsid w:val="00C1283A"/>
    <w:rsid w:val="00C12EFE"/>
    <w:rsid w:val="00C13542"/>
    <w:rsid w:val="00C1359F"/>
    <w:rsid w:val="00C1373D"/>
    <w:rsid w:val="00C138BC"/>
    <w:rsid w:val="00C139C2"/>
    <w:rsid w:val="00C13B79"/>
    <w:rsid w:val="00C13E39"/>
    <w:rsid w:val="00C13FDB"/>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A0F"/>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DEF"/>
    <w:rsid w:val="00C34FA5"/>
    <w:rsid w:val="00C35A22"/>
    <w:rsid w:val="00C35C2B"/>
    <w:rsid w:val="00C35E93"/>
    <w:rsid w:val="00C3624B"/>
    <w:rsid w:val="00C36E14"/>
    <w:rsid w:val="00C36F89"/>
    <w:rsid w:val="00C37278"/>
    <w:rsid w:val="00C37672"/>
    <w:rsid w:val="00C376E6"/>
    <w:rsid w:val="00C379A2"/>
    <w:rsid w:val="00C4009E"/>
    <w:rsid w:val="00C40B5B"/>
    <w:rsid w:val="00C412E2"/>
    <w:rsid w:val="00C41721"/>
    <w:rsid w:val="00C41BD6"/>
    <w:rsid w:val="00C41F7E"/>
    <w:rsid w:val="00C41FA0"/>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566"/>
    <w:rsid w:val="00C55EE7"/>
    <w:rsid w:val="00C5625B"/>
    <w:rsid w:val="00C564BE"/>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28B"/>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3D1"/>
    <w:rsid w:val="00CB74DA"/>
    <w:rsid w:val="00CC0848"/>
    <w:rsid w:val="00CC0DD0"/>
    <w:rsid w:val="00CC1358"/>
    <w:rsid w:val="00CC17E8"/>
    <w:rsid w:val="00CC274B"/>
    <w:rsid w:val="00CC2851"/>
    <w:rsid w:val="00CC2C2F"/>
    <w:rsid w:val="00CC2D73"/>
    <w:rsid w:val="00CC2DB2"/>
    <w:rsid w:val="00CC31B0"/>
    <w:rsid w:val="00CC4BF3"/>
    <w:rsid w:val="00CC5026"/>
    <w:rsid w:val="00CC57E0"/>
    <w:rsid w:val="00CC597B"/>
    <w:rsid w:val="00CC71A1"/>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9E6"/>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D04"/>
    <w:rsid w:val="00CF2E6D"/>
    <w:rsid w:val="00CF3230"/>
    <w:rsid w:val="00CF3A47"/>
    <w:rsid w:val="00CF3B93"/>
    <w:rsid w:val="00CF40CF"/>
    <w:rsid w:val="00CF4A14"/>
    <w:rsid w:val="00CF4C86"/>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41"/>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01C8"/>
    <w:rsid w:val="00D213DF"/>
    <w:rsid w:val="00D2198B"/>
    <w:rsid w:val="00D21ABA"/>
    <w:rsid w:val="00D21DB0"/>
    <w:rsid w:val="00D22BBD"/>
    <w:rsid w:val="00D22DD8"/>
    <w:rsid w:val="00D234FA"/>
    <w:rsid w:val="00D23970"/>
    <w:rsid w:val="00D24823"/>
    <w:rsid w:val="00D24B9E"/>
    <w:rsid w:val="00D264A2"/>
    <w:rsid w:val="00D267D3"/>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A7"/>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473"/>
    <w:rsid w:val="00D7589D"/>
    <w:rsid w:val="00D75B1F"/>
    <w:rsid w:val="00D7649F"/>
    <w:rsid w:val="00D7735A"/>
    <w:rsid w:val="00D77BCF"/>
    <w:rsid w:val="00D80D81"/>
    <w:rsid w:val="00D8139F"/>
    <w:rsid w:val="00D81414"/>
    <w:rsid w:val="00D817DE"/>
    <w:rsid w:val="00D8192F"/>
    <w:rsid w:val="00D824C6"/>
    <w:rsid w:val="00D82584"/>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8E"/>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1A19"/>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2B6"/>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336"/>
    <w:rsid w:val="00DF166F"/>
    <w:rsid w:val="00DF16A4"/>
    <w:rsid w:val="00DF1A73"/>
    <w:rsid w:val="00DF1F85"/>
    <w:rsid w:val="00DF2088"/>
    <w:rsid w:val="00DF235F"/>
    <w:rsid w:val="00DF2A58"/>
    <w:rsid w:val="00DF2B35"/>
    <w:rsid w:val="00DF2EC2"/>
    <w:rsid w:val="00DF2EE2"/>
    <w:rsid w:val="00DF33F4"/>
    <w:rsid w:val="00DF3561"/>
    <w:rsid w:val="00DF36FD"/>
    <w:rsid w:val="00DF386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1996"/>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CC9"/>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434"/>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478"/>
    <w:rsid w:val="00E4660B"/>
    <w:rsid w:val="00E468F0"/>
    <w:rsid w:val="00E4797F"/>
    <w:rsid w:val="00E50FF0"/>
    <w:rsid w:val="00E515EF"/>
    <w:rsid w:val="00E5165A"/>
    <w:rsid w:val="00E525DC"/>
    <w:rsid w:val="00E5296B"/>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5EC0"/>
    <w:rsid w:val="00E7663E"/>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63F"/>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CE4"/>
    <w:rsid w:val="00EB3FAC"/>
    <w:rsid w:val="00EB4A1D"/>
    <w:rsid w:val="00EB4F3F"/>
    <w:rsid w:val="00EB53A6"/>
    <w:rsid w:val="00EB5791"/>
    <w:rsid w:val="00EB5D68"/>
    <w:rsid w:val="00EB6C09"/>
    <w:rsid w:val="00EB6EAB"/>
    <w:rsid w:val="00EB77A8"/>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2F07"/>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773"/>
    <w:rsid w:val="00F018C1"/>
    <w:rsid w:val="00F01D25"/>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865"/>
    <w:rsid w:val="00F20ED6"/>
    <w:rsid w:val="00F21503"/>
    <w:rsid w:val="00F2191F"/>
    <w:rsid w:val="00F21E31"/>
    <w:rsid w:val="00F22103"/>
    <w:rsid w:val="00F22891"/>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494"/>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39FB"/>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C65"/>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47EAF"/>
    <w:rsid w:val="00F5028C"/>
    <w:rsid w:val="00F503DA"/>
    <w:rsid w:val="00F50667"/>
    <w:rsid w:val="00F50A73"/>
    <w:rsid w:val="00F50C94"/>
    <w:rsid w:val="00F50F6D"/>
    <w:rsid w:val="00F51510"/>
    <w:rsid w:val="00F51AEF"/>
    <w:rsid w:val="00F51AF5"/>
    <w:rsid w:val="00F51D29"/>
    <w:rsid w:val="00F51F12"/>
    <w:rsid w:val="00F52269"/>
    <w:rsid w:val="00F52343"/>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8E9"/>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19E"/>
    <w:rsid w:val="00F97611"/>
    <w:rsid w:val="00FA0F23"/>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8B7"/>
    <w:rsid w:val="00FA7968"/>
    <w:rsid w:val="00FA79E5"/>
    <w:rsid w:val="00FA7C90"/>
    <w:rsid w:val="00FA7EA6"/>
    <w:rsid w:val="00FA7F25"/>
    <w:rsid w:val="00FB0037"/>
    <w:rsid w:val="00FB066A"/>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462"/>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51C"/>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525"/>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C7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76C3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72460950">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32080250">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1F685-BC9A-4AED-92AE-CC41FEE25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133</Pages>
  <Words>36037</Words>
  <Characters>198204</Characters>
  <Application>Microsoft Office Word</Application>
  <DocSecurity>0</DocSecurity>
  <Lines>1651</Lines>
  <Paragraphs>467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233774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232</cp:revision>
  <cp:lastPrinted>2018-09-28T18:08:00Z</cp:lastPrinted>
  <dcterms:created xsi:type="dcterms:W3CDTF">2018-05-25T14:56:00Z</dcterms:created>
  <dcterms:modified xsi:type="dcterms:W3CDTF">2018-10-15T20:07:00Z</dcterms:modified>
</cp:coreProperties>
</file>