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F1F" w:rsidRDefault="00145F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F1F" w:rsidRDefault="00145F1F" w:rsidP="00B8304E">
                            <w:pPr>
                              <w:ind w:left="142"/>
                              <w:jc w:val="center"/>
                              <w:rPr>
                                <w:rFonts w:ascii="Verdana" w:hAnsi="Verdana"/>
                                <w:b/>
                              </w:rPr>
                            </w:pPr>
                          </w:p>
                          <w:p w:rsidR="00145F1F" w:rsidRDefault="00145F1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F1F" w:rsidRPr="00103622" w:rsidRDefault="00145F1F" w:rsidP="00B8304E">
                            <w:pPr>
                              <w:ind w:left="142"/>
                              <w:jc w:val="center"/>
                              <w:rPr>
                                <w:rFonts w:ascii="Century Gothic" w:hAnsi="Century Gothic" w:cs="Arial"/>
                                <w:b/>
                                <w:sz w:val="32"/>
                                <w:szCs w:val="32"/>
                                <w:lang w:val="es-MX"/>
                              </w:rPr>
                            </w:pPr>
                          </w:p>
                          <w:p w:rsidR="00145F1F" w:rsidRPr="00103622" w:rsidRDefault="00145F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45F1F" w:rsidRDefault="00145F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45F1F" w:rsidRDefault="00145F1F" w:rsidP="00B8304E">
                            <w:pPr>
                              <w:jc w:val="center"/>
                              <w:rPr>
                                <w:rFonts w:ascii="Century Gothic" w:hAnsi="Century Gothic" w:cs="Arial"/>
                                <w:b/>
                                <w:sz w:val="28"/>
                                <w:szCs w:val="32"/>
                              </w:rPr>
                            </w:pPr>
                          </w:p>
                          <w:p w:rsidR="00145F1F" w:rsidRDefault="00145F1F" w:rsidP="00B8304E">
                            <w:pPr>
                              <w:jc w:val="center"/>
                              <w:rPr>
                                <w:rFonts w:ascii="Century Gothic" w:hAnsi="Century Gothic" w:cs="Arial"/>
                                <w:b/>
                                <w:sz w:val="28"/>
                                <w:szCs w:val="32"/>
                              </w:rPr>
                            </w:pPr>
                          </w:p>
                          <w:p w:rsidR="00145F1F" w:rsidRPr="00D94CE2" w:rsidRDefault="00145F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F1F" w:rsidRPr="00D94CE2" w:rsidRDefault="00145F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45F1F" w:rsidRPr="00F40D69" w:rsidRDefault="00145F1F" w:rsidP="00B8304E">
                            <w:pPr>
                              <w:ind w:left="142"/>
                              <w:jc w:val="center"/>
                              <w:rPr>
                                <w:rFonts w:ascii="Century Gothic" w:hAnsi="Century Gothic" w:cs="Arial"/>
                                <w:b/>
                                <w:sz w:val="28"/>
                                <w:szCs w:val="28"/>
                              </w:rPr>
                            </w:pPr>
                          </w:p>
                          <w:p w:rsidR="00145F1F" w:rsidRPr="00103622" w:rsidRDefault="00145F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F1F" w:rsidRPr="005F6C94" w:rsidRDefault="00145F1F" w:rsidP="00B8304E">
                            <w:pPr>
                              <w:ind w:left="142"/>
                              <w:rPr>
                                <w:rFonts w:ascii="Century Gothic" w:hAnsi="Century Gothic"/>
                                <w:b/>
                                <w:sz w:val="28"/>
                                <w:szCs w:val="28"/>
                                <w:lang w:val="es-MX"/>
                              </w:rPr>
                            </w:pPr>
                          </w:p>
                          <w:p w:rsidR="00145F1F" w:rsidRPr="00CD1250" w:rsidRDefault="00145F1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63683">
                              <w:rPr>
                                <w:rFonts w:ascii="Century Gothic" w:hAnsi="Century Gothic" w:cs="Century Gothic"/>
                                <w:b/>
                                <w:bCs/>
                                <w:sz w:val="28"/>
                                <w:szCs w:val="28"/>
                              </w:rPr>
                              <w:t>SERVICIO DE PROVISIÓN E INSTALACIÓN DE SWELL PACKER POZO SIPOTINDI-X1</w:t>
                            </w:r>
                          </w:p>
                          <w:p w:rsidR="00145F1F" w:rsidRPr="00CD1250" w:rsidRDefault="00145F1F" w:rsidP="00B8304E">
                            <w:pPr>
                              <w:jc w:val="center"/>
                              <w:rPr>
                                <w:rFonts w:ascii="Century Gothic" w:hAnsi="Century Gothic" w:cs="Century Gothic"/>
                                <w:b/>
                                <w:bCs/>
                                <w:sz w:val="28"/>
                                <w:szCs w:val="28"/>
                              </w:rPr>
                            </w:pPr>
                          </w:p>
                          <w:p w:rsidR="00145F1F" w:rsidRDefault="00145F1F" w:rsidP="00B8304E">
                            <w:pPr>
                              <w:jc w:val="center"/>
                              <w:rPr>
                                <w:rFonts w:ascii="Century Gothic" w:hAnsi="Century Gothic" w:cs="Century Gothic"/>
                                <w:b/>
                                <w:bCs/>
                                <w:sz w:val="28"/>
                                <w:szCs w:val="28"/>
                              </w:rPr>
                            </w:pPr>
                            <w:r w:rsidRPr="00CD1250">
                              <w:rPr>
                                <w:rFonts w:ascii="Century Gothic" w:hAnsi="Century Gothic" w:cs="Century Gothic"/>
                                <w:b/>
                                <w:bCs/>
                                <w:sz w:val="28"/>
                                <w:szCs w:val="28"/>
                              </w:rPr>
                              <w:t xml:space="preserve">CODIGO: </w:t>
                            </w:r>
                            <w:r w:rsidRPr="00163683">
                              <w:rPr>
                                <w:rFonts w:ascii="Century Gothic" w:hAnsi="Century Gothic" w:cs="Century Gothic"/>
                                <w:b/>
                                <w:bCs/>
                                <w:sz w:val="28"/>
                                <w:szCs w:val="28"/>
                              </w:rPr>
                              <w:t>DRCO-CDL-GNEE-145-18</w:t>
                            </w:r>
                          </w:p>
                          <w:p w:rsidR="00145F1F" w:rsidRPr="00CD1250" w:rsidRDefault="00145F1F" w:rsidP="00B8304E">
                            <w:pPr>
                              <w:jc w:val="center"/>
                              <w:rPr>
                                <w:rFonts w:ascii="Century Gothic" w:hAnsi="Century Gothic" w:cs="Century Gothic"/>
                                <w:b/>
                                <w:bCs/>
                                <w:sz w:val="28"/>
                                <w:szCs w:val="28"/>
                              </w:rPr>
                            </w:pPr>
                          </w:p>
                          <w:p w:rsidR="00145F1F" w:rsidRPr="00CD1250" w:rsidRDefault="00145F1F" w:rsidP="00B8304E">
                            <w:pPr>
                              <w:jc w:val="center"/>
                              <w:rPr>
                                <w:rFonts w:ascii="Century Gothic" w:hAnsi="Century Gothic"/>
                                <w:b/>
                                <w:sz w:val="28"/>
                                <w:szCs w:val="28"/>
                                <w:lang w:val="es-ES_tradnl"/>
                              </w:rPr>
                            </w:pPr>
                            <w:r w:rsidRPr="00CD1250">
                              <w:rPr>
                                <w:rFonts w:ascii="Century Gothic" w:hAnsi="Century Gothic" w:cs="Century Gothic"/>
                                <w:b/>
                                <w:bCs/>
                                <w:sz w:val="28"/>
                                <w:szCs w:val="28"/>
                              </w:rPr>
                              <w:t>PRIMERA CONVOCATORIA</w:t>
                            </w:r>
                          </w:p>
                          <w:p w:rsidR="00145F1F" w:rsidRPr="00103622" w:rsidRDefault="00145F1F" w:rsidP="00B8304E">
                            <w:pPr>
                              <w:jc w:val="center"/>
                              <w:rPr>
                                <w:rFonts w:ascii="Century Gothic" w:hAnsi="Century Gothic"/>
                                <w:sz w:val="32"/>
                                <w:szCs w:val="32"/>
                                <w:lang w:val="es-ES_tradnl"/>
                              </w:rPr>
                            </w:pPr>
                          </w:p>
                          <w:p w:rsidR="00145F1F" w:rsidRPr="00103622" w:rsidRDefault="00145F1F" w:rsidP="00B8304E">
                            <w:pPr>
                              <w:ind w:right="930"/>
                              <w:jc w:val="center"/>
                              <w:rPr>
                                <w:rFonts w:ascii="Century Gothic" w:hAnsi="Century Gothic"/>
                                <w:sz w:val="32"/>
                                <w:szCs w:val="32"/>
                                <w:lang w:val="es-ES_tradnl"/>
                              </w:rPr>
                            </w:pPr>
                          </w:p>
                          <w:p w:rsidR="00145F1F" w:rsidRPr="00103622" w:rsidRDefault="00145F1F" w:rsidP="00B8304E">
                            <w:pPr>
                              <w:ind w:right="930"/>
                              <w:jc w:val="center"/>
                              <w:rPr>
                                <w:rFonts w:ascii="Century Gothic" w:hAnsi="Century Gothic"/>
                                <w:sz w:val="32"/>
                                <w:szCs w:val="32"/>
                                <w:lang w:val="es-ES_tradnl"/>
                              </w:rPr>
                            </w:pPr>
                          </w:p>
                          <w:p w:rsidR="00145F1F" w:rsidRDefault="00145F1F" w:rsidP="00B8304E">
                            <w:pPr>
                              <w:ind w:right="930"/>
                              <w:jc w:val="center"/>
                              <w:rPr>
                                <w:rFonts w:ascii="Century Gothic" w:hAnsi="Century Gothic"/>
                                <w:lang w:val="es-ES_tradnl"/>
                              </w:rPr>
                            </w:pPr>
                          </w:p>
                          <w:p w:rsidR="00145F1F" w:rsidRPr="009C5A35" w:rsidRDefault="00145F1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145F1F" w:rsidRDefault="00145F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F1F" w:rsidRDefault="00145F1F" w:rsidP="00B8304E">
                      <w:pPr>
                        <w:ind w:left="142"/>
                        <w:jc w:val="center"/>
                        <w:rPr>
                          <w:rFonts w:ascii="Verdana" w:hAnsi="Verdana"/>
                          <w:b/>
                        </w:rPr>
                      </w:pPr>
                    </w:p>
                    <w:p w:rsidR="00145F1F" w:rsidRDefault="00145F1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F1F" w:rsidRPr="00103622" w:rsidRDefault="00145F1F" w:rsidP="00B8304E">
                      <w:pPr>
                        <w:ind w:left="142"/>
                        <w:jc w:val="center"/>
                        <w:rPr>
                          <w:rFonts w:ascii="Century Gothic" w:hAnsi="Century Gothic" w:cs="Arial"/>
                          <w:b/>
                          <w:sz w:val="32"/>
                          <w:szCs w:val="32"/>
                          <w:lang w:val="es-MX"/>
                        </w:rPr>
                      </w:pPr>
                    </w:p>
                    <w:p w:rsidR="00145F1F" w:rsidRPr="00103622" w:rsidRDefault="00145F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45F1F" w:rsidRDefault="00145F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45F1F" w:rsidRDefault="00145F1F" w:rsidP="00B8304E">
                      <w:pPr>
                        <w:jc w:val="center"/>
                        <w:rPr>
                          <w:rFonts w:ascii="Century Gothic" w:hAnsi="Century Gothic" w:cs="Arial"/>
                          <w:b/>
                          <w:sz w:val="28"/>
                          <w:szCs w:val="32"/>
                        </w:rPr>
                      </w:pPr>
                    </w:p>
                    <w:p w:rsidR="00145F1F" w:rsidRDefault="00145F1F" w:rsidP="00B8304E">
                      <w:pPr>
                        <w:jc w:val="center"/>
                        <w:rPr>
                          <w:rFonts w:ascii="Century Gothic" w:hAnsi="Century Gothic" w:cs="Arial"/>
                          <w:b/>
                          <w:sz w:val="28"/>
                          <w:szCs w:val="32"/>
                        </w:rPr>
                      </w:pPr>
                    </w:p>
                    <w:p w:rsidR="00145F1F" w:rsidRPr="00D94CE2" w:rsidRDefault="00145F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F1F" w:rsidRPr="00D94CE2" w:rsidRDefault="00145F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45F1F" w:rsidRPr="00F40D69" w:rsidRDefault="00145F1F" w:rsidP="00B8304E">
                      <w:pPr>
                        <w:ind w:left="142"/>
                        <w:jc w:val="center"/>
                        <w:rPr>
                          <w:rFonts w:ascii="Century Gothic" w:hAnsi="Century Gothic" w:cs="Arial"/>
                          <w:b/>
                          <w:sz w:val="28"/>
                          <w:szCs w:val="28"/>
                        </w:rPr>
                      </w:pPr>
                    </w:p>
                    <w:p w:rsidR="00145F1F" w:rsidRPr="00103622" w:rsidRDefault="00145F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F1F" w:rsidRPr="005F6C94" w:rsidRDefault="00145F1F" w:rsidP="00B8304E">
                      <w:pPr>
                        <w:ind w:left="142"/>
                        <w:rPr>
                          <w:rFonts w:ascii="Century Gothic" w:hAnsi="Century Gothic"/>
                          <w:b/>
                          <w:sz w:val="28"/>
                          <w:szCs w:val="28"/>
                          <w:lang w:val="es-MX"/>
                        </w:rPr>
                      </w:pPr>
                    </w:p>
                    <w:p w:rsidR="00145F1F" w:rsidRPr="00CD1250" w:rsidRDefault="00145F1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63683">
                        <w:rPr>
                          <w:rFonts w:ascii="Century Gothic" w:hAnsi="Century Gothic" w:cs="Century Gothic"/>
                          <w:b/>
                          <w:bCs/>
                          <w:sz w:val="28"/>
                          <w:szCs w:val="28"/>
                        </w:rPr>
                        <w:t>SERVICIO DE PROVISIÓN E INSTALACIÓN DE SWELL PACKER POZO SIPOTINDI-X1</w:t>
                      </w:r>
                    </w:p>
                    <w:p w:rsidR="00145F1F" w:rsidRPr="00CD1250" w:rsidRDefault="00145F1F" w:rsidP="00B8304E">
                      <w:pPr>
                        <w:jc w:val="center"/>
                        <w:rPr>
                          <w:rFonts w:ascii="Century Gothic" w:hAnsi="Century Gothic" w:cs="Century Gothic"/>
                          <w:b/>
                          <w:bCs/>
                          <w:sz w:val="28"/>
                          <w:szCs w:val="28"/>
                        </w:rPr>
                      </w:pPr>
                    </w:p>
                    <w:p w:rsidR="00145F1F" w:rsidRDefault="00145F1F" w:rsidP="00B8304E">
                      <w:pPr>
                        <w:jc w:val="center"/>
                        <w:rPr>
                          <w:rFonts w:ascii="Century Gothic" w:hAnsi="Century Gothic" w:cs="Century Gothic"/>
                          <w:b/>
                          <w:bCs/>
                          <w:sz w:val="28"/>
                          <w:szCs w:val="28"/>
                        </w:rPr>
                      </w:pPr>
                      <w:r w:rsidRPr="00CD1250">
                        <w:rPr>
                          <w:rFonts w:ascii="Century Gothic" w:hAnsi="Century Gothic" w:cs="Century Gothic"/>
                          <w:b/>
                          <w:bCs/>
                          <w:sz w:val="28"/>
                          <w:szCs w:val="28"/>
                        </w:rPr>
                        <w:t xml:space="preserve">CODIGO: </w:t>
                      </w:r>
                      <w:r w:rsidRPr="00163683">
                        <w:rPr>
                          <w:rFonts w:ascii="Century Gothic" w:hAnsi="Century Gothic" w:cs="Century Gothic"/>
                          <w:b/>
                          <w:bCs/>
                          <w:sz w:val="28"/>
                          <w:szCs w:val="28"/>
                        </w:rPr>
                        <w:t>DRCO-CDL-GNEE-145-18</w:t>
                      </w:r>
                    </w:p>
                    <w:p w:rsidR="00145F1F" w:rsidRPr="00CD1250" w:rsidRDefault="00145F1F" w:rsidP="00B8304E">
                      <w:pPr>
                        <w:jc w:val="center"/>
                        <w:rPr>
                          <w:rFonts w:ascii="Century Gothic" w:hAnsi="Century Gothic" w:cs="Century Gothic"/>
                          <w:b/>
                          <w:bCs/>
                          <w:sz w:val="28"/>
                          <w:szCs w:val="28"/>
                        </w:rPr>
                      </w:pPr>
                    </w:p>
                    <w:p w:rsidR="00145F1F" w:rsidRPr="00CD1250" w:rsidRDefault="00145F1F" w:rsidP="00B8304E">
                      <w:pPr>
                        <w:jc w:val="center"/>
                        <w:rPr>
                          <w:rFonts w:ascii="Century Gothic" w:hAnsi="Century Gothic"/>
                          <w:b/>
                          <w:sz w:val="28"/>
                          <w:szCs w:val="28"/>
                          <w:lang w:val="es-ES_tradnl"/>
                        </w:rPr>
                      </w:pPr>
                      <w:r w:rsidRPr="00CD1250">
                        <w:rPr>
                          <w:rFonts w:ascii="Century Gothic" w:hAnsi="Century Gothic" w:cs="Century Gothic"/>
                          <w:b/>
                          <w:bCs/>
                          <w:sz w:val="28"/>
                          <w:szCs w:val="28"/>
                        </w:rPr>
                        <w:t>PRIMERA CONVOCATORIA</w:t>
                      </w:r>
                    </w:p>
                    <w:p w:rsidR="00145F1F" w:rsidRPr="00103622" w:rsidRDefault="00145F1F" w:rsidP="00B8304E">
                      <w:pPr>
                        <w:jc w:val="center"/>
                        <w:rPr>
                          <w:rFonts w:ascii="Century Gothic" w:hAnsi="Century Gothic"/>
                          <w:sz w:val="32"/>
                          <w:szCs w:val="32"/>
                          <w:lang w:val="es-ES_tradnl"/>
                        </w:rPr>
                      </w:pPr>
                    </w:p>
                    <w:p w:rsidR="00145F1F" w:rsidRPr="00103622" w:rsidRDefault="00145F1F" w:rsidP="00B8304E">
                      <w:pPr>
                        <w:ind w:right="930"/>
                        <w:jc w:val="center"/>
                        <w:rPr>
                          <w:rFonts w:ascii="Century Gothic" w:hAnsi="Century Gothic"/>
                          <w:sz w:val="32"/>
                          <w:szCs w:val="32"/>
                          <w:lang w:val="es-ES_tradnl"/>
                        </w:rPr>
                      </w:pPr>
                    </w:p>
                    <w:p w:rsidR="00145F1F" w:rsidRPr="00103622" w:rsidRDefault="00145F1F" w:rsidP="00B8304E">
                      <w:pPr>
                        <w:ind w:right="930"/>
                        <w:jc w:val="center"/>
                        <w:rPr>
                          <w:rFonts w:ascii="Century Gothic" w:hAnsi="Century Gothic"/>
                          <w:sz w:val="32"/>
                          <w:szCs w:val="32"/>
                          <w:lang w:val="es-ES_tradnl"/>
                        </w:rPr>
                      </w:pPr>
                    </w:p>
                    <w:p w:rsidR="00145F1F" w:rsidRDefault="00145F1F" w:rsidP="00B8304E">
                      <w:pPr>
                        <w:ind w:right="930"/>
                        <w:jc w:val="center"/>
                        <w:rPr>
                          <w:rFonts w:ascii="Century Gothic" w:hAnsi="Century Gothic"/>
                          <w:lang w:val="es-ES_tradnl"/>
                        </w:rPr>
                      </w:pPr>
                    </w:p>
                    <w:p w:rsidR="00145F1F" w:rsidRPr="009C5A35" w:rsidRDefault="00145F1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F1F" w:rsidRPr="00AD6AF2" w:rsidRDefault="00145F1F" w:rsidP="00B26F20">
                            <w:pPr>
                              <w:ind w:right="930"/>
                              <w:jc w:val="center"/>
                              <w:rPr>
                                <w:rFonts w:ascii="Century Gothic" w:hAnsi="Century Gothic"/>
                                <w:sz w:val="14"/>
                                <w:lang w:val="es-ES_tradnl"/>
                              </w:rPr>
                            </w:pPr>
                          </w:p>
                          <w:p w:rsidR="00145F1F" w:rsidRDefault="00145F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45F1F" w:rsidRPr="00AD6AF2" w:rsidRDefault="00145F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45F1F" w:rsidRPr="00AD6AF2" w:rsidRDefault="00145F1F" w:rsidP="00B26F20">
                      <w:pPr>
                        <w:ind w:right="930"/>
                        <w:jc w:val="center"/>
                        <w:rPr>
                          <w:rFonts w:ascii="Century Gothic" w:hAnsi="Century Gothic"/>
                          <w:sz w:val="14"/>
                          <w:lang w:val="es-ES_tradnl"/>
                        </w:rPr>
                      </w:pPr>
                    </w:p>
                    <w:p w:rsidR="00145F1F" w:rsidRDefault="00145F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45F1F" w:rsidRPr="00AD6AF2" w:rsidRDefault="00145F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18069A" w:rsidRDefault="0018069A">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p>
    <w:p w:rsidR="00B71A47" w:rsidRDefault="00B71A47">
      <w:pPr>
        <w:rPr>
          <w:rFonts w:asciiTheme="minorHAnsi" w:hAnsiTheme="minorHAnsi" w:cstheme="minorHAnsi"/>
          <w:sz w:val="22"/>
          <w:szCs w:val="22"/>
          <w:lang w:eastAsia="es-BO"/>
        </w:rPr>
      </w:pPr>
      <w:bookmarkStart w:id="0" w:name="_GoBack"/>
      <w:bookmarkEnd w:id="0"/>
    </w:p>
    <w:p w:rsidR="00B71A47" w:rsidRDefault="00B71A47"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CD1250" w:rsidRDefault="00996D93" w:rsidP="005029F9">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CD1250" w:rsidRDefault="00996D93" w:rsidP="00480436">
            <w:pPr>
              <w:rPr>
                <w:rFonts w:asciiTheme="minorHAnsi" w:eastAsia="Calibri" w:hAnsiTheme="minorHAnsi" w:cstheme="minorHAnsi"/>
                <w:b/>
                <w:sz w:val="22"/>
                <w:szCs w:val="22"/>
              </w:rPr>
            </w:pPr>
            <w:r w:rsidRPr="00CD1250">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6"/>
        <w:gridCol w:w="1278"/>
        <w:gridCol w:w="28"/>
        <w:gridCol w:w="1046"/>
        <w:gridCol w:w="3288"/>
      </w:tblGrid>
      <w:tr w:rsidR="00CE7B5F" w:rsidRPr="00552079" w:rsidTr="00CD1250">
        <w:trPr>
          <w:trHeight w:val="7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D1250">
        <w:trPr>
          <w:trHeight w:val="132"/>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163683">
            <w:pPr>
              <w:rPr>
                <w:rFonts w:asciiTheme="minorHAnsi" w:hAnsiTheme="minorHAnsi" w:cstheme="minorHAnsi"/>
                <w:sz w:val="22"/>
                <w:szCs w:val="22"/>
              </w:rPr>
            </w:pPr>
            <w:r w:rsidRPr="00276B80">
              <w:rPr>
                <w:rFonts w:asciiTheme="minorHAnsi" w:hAnsiTheme="minorHAnsi" w:cstheme="minorHAnsi"/>
                <w:sz w:val="22"/>
                <w:szCs w:val="22"/>
              </w:rPr>
              <w:t>Fecha:</w:t>
            </w:r>
            <w:r w:rsidR="00996D93">
              <w:rPr>
                <w:rFonts w:asciiTheme="minorHAnsi" w:hAnsiTheme="minorHAnsi" w:cstheme="minorHAnsi"/>
                <w:sz w:val="22"/>
                <w:szCs w:val="22"/>
              </w:rPr>
              <w:t xml:space="preserve"> 1</w:t>
            </w:r>
            <w:r w:rsidR="00163683">
              <w:rPr>
                <w:rFonts w:asciiTheme="minorHAnsi" w:hAnsiTheme="minorHAnsi" w:cstheme="minorHAnsi"/>
                <w:sz w:val="22"/>
                <w:szCs w:val="22"/>
              </w:rPr>
              <w:t>7</w:t>
            </w:r>
            <w:r w:rsidR="00996D93">
              <w:rPr>
                <w:rFonts w:asciiTheme="minorHAnsi" w:hAnsiTheme="minorHAnsi" w:cstheme="minorHAnsi"/>
                <w:sz w:val="22"/>
                <w:szCs w:val="22"/>
              </w:rPr>
              <w:t>/10/2018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CD1250">
        <w:trPr>
          <w:trHeight w:val="176"/>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CD125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996D93">
              <w:rPr>
                <w:rFonts w:asciiTheme="minorHAnsi" w:hAnsiTheme="minorHAnsi" w:cstheme="minorHAnsi"/>
                <w:sz w:val="22"/>
                <w:szCs w:val="22"/>
              </w:rPr>
              <w:t xml:space="preserve"> </w:t>
            </w:r>
          </w:p>
        </w:tc>
        <w:tc>
          <w:tcPr>
            <w:tcW w:w="1143" w:type="dxa"/>
            <w:vAlign w:val="center"/>
          </w:tcPr>
          <w:p w:rsidR="00CE7B5F" w:rsidRPr="00552079" w:rsidRDefault="00996D93" w:rsidP="00996D93">
            <w:pPr>
              <w:jc w:val="center"/>
              <w:rPr>
                <w:rFonts w:asciiTheme="minorHAnsi" w:hAnsiTheme="minorHAnsi" w:cstheme="minorHAnsi"/>
                <w:sz w:val="22"/>
                <w:szCs w:val="22"/>
              </w:rPr>
            </w:pPr>
            <w:r>
              <w:rPr>
                <w:rFonts w:asciiTheme="minorHAnsi" w:hAnsiTheme="minorHAnsi" w:cstheme="minorHAnsi"/>
                <w:sz w:val="22"/>
                <w:szCs w:val="22"/>
              </w:rPr>
              <w:t>---------</w:t>
            </w:r>
          </w:p>
        </w:tc>
        <w:tc>
          <w:tcPr>
            <w:tcW w:w="1088" w:type="dxa"/>
            <w:gridSpan w:val="2"/>
            <w:vAlign w:val="center"/>
          </w:tcPr>
          <w:p w:rsidR="00CE7B5F" w:rsidRPr="00552079" w:rsidRDefault="00996D93"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CE7B5F" w:rsidRPr="001C15EE" w:rsidRDefault="00996D93"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7045F9" w:rsidRDefault="00CE7B5F" w:rsidP="00F77699">
            <w:pPr>
              <w:jc w:val="center"/>
              <w:rPr>
                <w:rFonts w:asciiTheme="minorHAnsi" w:hAnsiTheme="minorHAnsi" w:cstheme="minorHAnsi"/>
                <w:sz w:val="22"/>
                <w:szCs w:val="22"/>
                <w:highlight w:val="yellow"/>
              </w:rPr>
            </w:pPr>
          </w:p>
        </w:tc>
        <w:tc>
          <w:tcPr>
            <w:tcW w:w="3337" w:type="dxa"/>
          </w:tcPr>
          <w:p w:rsidR="00CE7B5F" w:rsidRPr="007045F9" w:rsidRDefault="00CE7B5F" w:rsidP="00F77699">
            <w:pPr>
              <w:jc w:val="both"/>
              <w:rPr>
                <w:rFonts w:asciiTheme="minorHAnsi" w:hAnsiTheme="minorHAnsi" w:cstheme="minorHAnsi"/>
                <w:sz w:val="22"/>
                <w:szCs w:val="22"/>
                <w:highlight w:val="yellow"/>
              </w:rPr>
            </w:pPr>
          </w:p>
        </w:tc>
      </w:tr>
      <w:tr w:rsidR="00CE7B5F" w:rsidRPr="00552079" w:rsidTr="00CD1250">
        <w:trPr>
          <w:trHeight w:val="467"/>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E13951" w:rsidRDefault="00CE7B5F" w:rsidP="00F77699">
            <w:pPr>
              <w:rPr>
                <w:rFonts w:asciiTheme="minorHAnsi" w:hAnsiTheme="minorHAnsi" w:cstheme="minorHAnsi"/>
                <w:sz w:val="22"/>
                <w:szCs w:val="22"/>
              </w:rPr>
            </w:pPr>
            <w:r w:rsidRPr="00E13951">
              <w:rPr>
                <w:rFonts w:asciiTheme="minorHAnsi" w:hAnsiTheme="minorHAnsi" w:cstheme="minorHAnsi"/>
                <w:sz w:val="22"/>
                <w:szCs w:val="22"/>
              </w:rPr>
              <w:t>Fecha:</w:t>
            </w:r>
          </w:p>
          <w:p w:rsidR="00CE7B5F" w:rsidRPr="00E13951" w:rsidRDefault="003422CB" w:rsidP="00E13951">
            <w:pPr>
              <w:rPr>
                <w:rFonts w:asciiTheme="minorHAnsi" w:hAnsiTheme="minorHAnsi" w:cstheme="minorHAnsi"/>
                <w:sz w:val="22"/>
                <w:szCs w:val="22"/>
              </w:rPr>
            </w:pPr>
            <w:r w:rsidRPr="00E13951">
              <w:rPr>
                <w:rFonts w:asciiTheme="minorHAnsi" w:hAnsiTheme="minorHAnsi" w:cstheme="minorHAnsi"/>
                <w:sz w:val="22"/>
                <w:szCs w:val="22"/>
              </w:rPr>
              <w:t>2</w:t>
            </w:r>
            <w:r w:rsidR="00E13951" w:rsidRPr="00E13951">
              <w:rPr>
                <w:rFonts w:asciiTheme="minorHAnsi" w:hAnsiTheme="minorHAnsi" w:cstheme="minorHAnsi"/>
                <w:sz w:val="22"/>
                <w:szCs w:val="22"/>
              </w:rPr>
              <w:t>3</w:t>
            </w:r>
            <w:r w:rsidRPr="00E13951">
              <w:rPr>
                <w:rFonts w:asciiTheme="minorHAnsi" w:hAnsiTheme="minorHAnsi" w:cstheme="minorHAnsi"/>
                <w:sz w:val="22"/>
                <w:szCs w:val="22"/>
              </w:rPr>
              <w:t>/10/2018</w:t>
            </w:r>
          </w:p>
        </w:tc>
        <w:tc>
          <w:tcPr>
            <w:tcW w:w="1088" w:type="dxa"/>
            <w:gridSpan w:val="2"/>
            <w:vAlign w:val="center"/>
          </w:tcPr>
          <w:p w:rsidR="00CE7B5F" w:rsidRPr="00E13951" w:rsidRDefault="00CE7B5F" w:rsidP="003422CB">
            <w:pPr>
              <w:rPr>
                <w:rFonts w:asciiTheme="minorHAnsi" w:hAnsiTheme="minorHAnsi" w:cstheme="minorHAnsi"/>
                <w:sz w:val="22"/>
                <w:szCs w:val="22"/>
              </w:rPr>
            </w:pPr>
            <w:r w:rsidRPr="00E13951">
              <w:rPr>
                <w:rFonts w:asciiTheme="minorHAnsi" w:hAnsiTheme="minorHAnsi" w:cstheme="minorHAnsi"/>
                <w:sz w:val="22"/>
                <w:szCs w:val="22"/>
              </w:rPr>
              <w:t>Hasta hora:</w:t>
            </w:r>
          </w:p>
          <w:p w:rsidR="00CE7B5F" w:rsidRPr="00E13951" w:rsidRDefault="003422CB" w:rsidP="00F77699">
            <w:pPr>
              <w:rPr>
                <w:rFonts w:asciiTheme="minorHAnsi" w:hAnsiTheme="minorHAnsi" w:cstheme="minorHAnsi"/>
                <w:sz w:val="22"/>
                <w:szCs w:val="22"/>
              </w:rPr>
            </w:pPr>
            <w:r w:rsidRPr="00E13951">
              <w:rPr>
                <w:rFonts w:asciiTheme="minorHAnsi" w:hAnsiTheme="minorHAnsi" w:cstheme="minorHAnsi"/>
                <w:sz w:val="22"/>
                <w:szCs w:val="22"/>
              </w:rPr>
              <w:t>12:00</w:t>
            </w:r>
          </w:p>
        </w:tc>
        <w:tc>
          <w:tcPr>
            <w:tcW w:w="3337" w:type="dxa"/>
            <w:vAlign w:val="center"/>
          </w:tcPr>
          <w:p w:rsidR="00CE7B5F" w:rsidRPr="001C0860" w:rsidRDefault="00CD1250" w:rsidP="00F77699">
            <w:pPr>
              <w:jc w:val="both"/>
              <w:rPr>
                <w:rFonts w:asciiTheme="minorHAnsi" w:hAnsiTheme="minorHAnsi" w:cstheme="minorHAnsi"/>
                <w:color w:val="000000"/>
                <w:sz w:val="22"/>
                <w:szCs w:val="22"/>
              </w:rPr>
            </w:pPr>
            <w:r w:rsidRPr="001C0860">
              <w:rPr>
                <w:rFonts w:asciiTheme="minorHAnsi" w:hAnsiTheme="minorHAnsi" w:cstheme="minorHAnsi"/>
                <w:color w:val="000000"/>
                <w:sz w:val="22"/>
                <w:szCs w:val="22"/>
              </w:rPr>
              <w:t>Enviar a:</w:t>
            </w:r>
            <w:r w:rsidR="00490861" w:rsidRPr="001C0860">
              <w:rPr>
                <w:rFonts w:asciiTheme="minorHAnsi" w:hAnsiTheme="minorHAnsi" w:cstheme="minorHAnsi"/>
                <w:color w:val="000000"/>
                <w:sz w:val="22"/>
                <w:szCs w:val="22"/>
              </w:rPr>
              <w:t xml:space="preserve"> </w:t>
            </w:r>
            <w:r w:rsidR="00490861" w:rsidRPr="001C0860">
              <w:t xml:space="preserve"> </w:t>
            </w:r>
            <w:r w:rsidR="00490861" w:rsidRPr="001C0860">
              <w:rPr>
                <w:rFonts w:asciiTheme="minorHAnsi" w:hAnsiTheme="minorHAnsi" w:cstheme="minorHAnsi"/>
                <w:color w:val="000000"/>
                <w:sz w:val="22"/>
                <w:szCs w:val="22"/>
              </w:rPr>
              <w:t>claffertt@ypfb.gob.bo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E13951" w:rsidRDefault="00CE7B5F" w:rsidP="00F77699">
            <w:pPr>
              <w:rPr>
                <w:rFonts w:asciiTheme="minorHAnsi" w:hAnsiTheme="minorHAnsi" w:cstheme="minorHAnsi"/>
                <w:sz w:val="22"/>
                <w:szCs w:val="22"/>
              </w:rPr>
            </w:pPr>
          </w:p>
        </w:tc>
        <w:tc>
          <w:tcPr>
            <w:tcW w:w="3337" w:type="dxa"/>
            <w:vAlign w:val="center"/>
          </w:tcPr>
          <w:p w:rsidR="00CE7B5F" w:rsidRPr="001C0860" w:rsidRDefault="00CE7B5F" w:rsidP="00F77699">
            <w:pPr>
              <w:jc w:val="both"/>
              <w:rPr>
                <w:rFonts w:asciiTheme="minorHAnsi" w:hAnsiTheme="minorHAnsi" w:cstheme="minorHAnsi"/>
                <w:sz w:val="22"/>
                <w:szCs w:val="22"/>
              </w:rPr>
            </w:pPr>
          </w:p>
        </w:tc>
      </w:tr>
      <w:tr w:rsidR="00CE7B5F" w:rsidRPr="00163683"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E13951" w:rsidRDefault="00CE7B5F" w:rsidP="00F77699">
            <w:pPr>
              <w:rPr>
                <w:rFonts w:asciiTheme="minorHAnsi" w:hAnsiTheme="minorHAnsi" w:cstheme="minorHAnsi"/>
                <w:sz w:val="22"/>
                <w:szCs w:val="22"/>
              </w:rPr>
            </w:pPr>
            <w:r w:rsidRPr="00E13951">
              <w:rPr>
                <w:rFonts w:asciiTheme="minorHAnsi" w:hAnsiTheme="minorHAnsi" w:cstheme="minorHAnsi"/>
                <w:sz w:val="22"/>
                <w:szCs w:val="22"/>
              </w:rPr>
              <w:t>Fecha:</w:t>
            </w:r>
          </w:p>
          <w:p w:rsidR="00CE7B5F" w:rsidRPr="00E13951" w:rsidRDefault="003422CB" w:rsidP="00F77699">
            <w:pPr>
              <w:rPr>
                <w:rFonts w:asciiTheme="minorHAnsi" w:hAnsiTheme="minorHAnsi" w:cstheme="minorHAnsi"/>
                <w:sz w:val="22"/>
                <w:szCs w:val="22"/>
              </w:rPr>
            </w:pPr>
            <w:r w:rsidRPr="00E13951">
              <w:rPr>
                <w:rFonts w:asciiTheme="minorHAnsi" w:hAnsiTheme="minorHAnsi" w:cstheme="minorHAnsi"/>
                <w:sz w:val="22"/>
                <w:szCs w:val="22"/>
              </w:rPr>
              <w:t>24/10/2018</w:t>
            </w:r>
          </w:p>
        </w:tc>
        <w:tc>
          <w:tcPr>
            <w:tcW w:w="1088" w:type="dxa"/>
            <w:gridSpan w:val="2"/>
            <w:vAlign w:val="center"/>
          </w:tcPr>
          <w:p w:rsidR="00CE7B5F" w:rsidRPr="00E13951" w:rsidRDefault="00CE7B5F" w:rsidP="003422CB">
            <w:pPr>
              <w:rPr>
                <w:rFonts w:asciiTheme="minorHAnsi" w:hAnsiTheme="minorHAnsi" w:cstheme="minorHAnsi"/>
                <w:sz w:val="22"/>
                <w:szCs w:val="22"/>
              </w:rPr>
            </w:pPr>
            <w:r w:rsidRPr="00E13951">
              <w:rPr>
                <w:rFonts w:asciiTheme="minorHAnsi" w:hAnsiTheme="minorHAnsi" w:cstheme="minorHAnsi"/>
                <w:sz w:val="22"/>
                <w:szCs w:val="22"/>
              </w:rPr>
              <w:t>Hora:</w:t>
            </w:r>
          </w:p>
          <w:p w:rsidR="00CE7B5F" w:rsidRPr="00E13951" w:rsidRDefault="003422CB" w:rsidP="00E13951">
            <w:pPr>
              <w:rPr>
                <w:rFonts w:asciiTheme="minorHAnsi" w:hAnsiTheme="minorHAnsi" w:cstheme="minorHAnsi"/>
                <w:sz w:val="22"/>
                <w:szCs w:val="22"/>
              </w:rPr>
            </w:pPr>
            <w:r w:rsidRPr="00E13951">
              <w:rPr>
                <w:rFonts w:asciiTheme="minorHAnsi" w:hAnsiTheme="minorHAnsi" w:cstheme="minorHAnsi"/>
                <w:sz w:val="22"/>
                <w:szCs w:val="22"/>
              </w:rPr>
              <w:t>1</w:t>
            </w:r>
            <w:r w:rsidR="00E13951" w:rsidRPr="00E13951">
              <w:rPr>
                <w:rFonts w:asciiTheme="minorHAnsi" w:hAnsiTheme="minorHAnsi" w:cstheme="minorHAnsi"/>
                <w:sz w:val="22"/>
                <w:szCs w:val="22"/>
              </w:rPr>
              <w:t>7</w:t>
            </w:r>
            <w:r w:rsidRPr="00E13951">
              <w:rPr>
                <w:rFonts w:asciiTheme="minorHAnsi" w:hAnsiTheme="minorHAnsi" w:cstheme="minorHAnsi"/>
                <w:sz w:val="22"/>
                <w:szCs w:val="22"/>
              </w:rPr>
              <w:t>:00</w:t>
            </w:r>
          </w:p>
        </w:tc>
        <w:tc>
          <w:tcPr>
            <w:tcW w:w="3337" w:type="dxa"/>
            <w:vAlign w:val="center"/>
          </w:tcPr>
          <w:p w:rsidR="00CD1250" w:rsidRPr="001C0860" w:rsidRDefault="00CD1250" w:rsidP="00CD1250">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C0860" w:rsidRDefault="00CD1250" w:rsidP="00490861">
            <w:pPr>
              <w:jc w:val="both"/>
              <w:rPr>
                <w:rFonts w:asciiTheme="minorHAnsi" w:hAnsiTheme="minorHAnsi" w:cstheme="minorHAnsi"/>
                <w:color w:val="FF0000"/>
                <w:sz w:val="22"/>
                <w:szCs w:val="22"/>
                <w:lang w:val="en-US"/>
              </w:rPr>
            </w:pPr>
            <w:proofErr w:type="spellStart"/>
            <w:r w:rsidRPr="001C0860">
              <w:rPr>
                <w:rFonts w:ascii="Calibri" w:hAnsi="Calibri"/>
                <w:b/>
                <w:sz w:val="16"/>
                <w:szCs w:val="16"/>
                <w:lang w:val="en-US"/>
              </w:rPr>
              <w:t>Responsable</w:t>
            </w:r>
            <w:proofErr w:type="spellEnd"/>
            <w:r w:rsidRPr="001C0860">
              <w:rPr>
                <w:rFonts w:ascii="Calibri" w:hAnsi="Calibri"/>
                <w:b/>
                <w:sz w:val="16"/>
                <w:szCs w:val="16"/>
                <w:lang w:val="en-US"/>
              </w:rPr>
              <w:t>:</w:t>
            </w:r>
            <w:r w:rsidRPr="001C0860">
              <w:rPr>
                <w:rFonts w:ascii="Calibri" w:hAnsi="Calibri"/>
                <w:sz w:val="16"/>
                <w:szCs w:val="16"/>
                <w:lang w:val="en-US"/>
              </w:rPr>
              <w:t xml:space="preserve"> </w:t>
            </w:r>
            <w:proofErr w:type="spellStart"/>
            <w:r w:rsidRPr="001C0860">
              <w:rPr>
                <w:rFonts w:ascii="Calibri" w:hAnsi="Calibri" w:cs="Arial"/>
                <w:sz w:val="16"/>
                <w:szCs w:val="16"/>
                <w:lang w:val="en-US"/>
              </w:rPr>
              <w:t>Lic</w:t>
            </w:r>
            <w:proofErr w:type="spellEnd"/>
            <w:r w:rsidRPr="001C0860">
              <w:rPr>
                <w:rFonts w:ascii="Calibri" w:hAnsi="Calibri" w:cs="Arial"/>
                <w:sz w:val="16"/>
                <w:szCs w:val="16"/>
                <w:lang w:val="en-US"/>
              </w:rPr>
              <w:t xml:space="preserve">. </w:t>
            </w:r>
            <w:r w:rsidR="00490861" w:rsidRPr="001C0860">
              <w:rPr>
                <w:rFonts w:ascii="Calibri" w:hAnsi="Calibri" w:cs="Arial"/>
                <w:sz w:val="16"/>
                <w:szCs w:val="16"/>
                <w:lang w:val="en-US"/>
              </w:rPr>
              <w:t>Stephanie Laffertt Caballero</w:t>
            </w:r>
          </w:p>
        </w:tc>
      </w:tr>
      <w:tr w:rsidR="00CE7B5F" w:rsidRPr="00163683" w:rsidTr="00F77699">
        <w:trPr>
          <w:trHeight w:val="64"/>
        </w:trPr>
        <w:tc>
          <w:tcPr>
            <w:tcW w:w="433" w:type="dxa"/>
            <w:vAlign w:val="center"/>
          </w:tcPr>
          <w:p w:rsidR="00CE7B5F" w:rsidRPr="00512786" w:rsidRDefault="00CE7B5F" w:rsidP="00F77699">
            <w:pPr>
              <w:jc w:val="center"/>
              <w:rPr>
                <w:rFonts w:asciiTheme="minorHAnsi" w:hAnsiTheme="minorHAnsi" w:cstheme="minorHAnsi"/>
                <w:sz w:val="22"/>
                <w:szCs w:val="22"/>
                <w:lang w:val="en-US"/>
              </w:rPr>
            </w:pPr>
          </w:p>
        </w:tc>
        <w:tc>
          <w:tcPr>
            <w:tcW w:w="3038" w:type="dxa"/>
            <w:vAlign w:val="center"/>
          </w:tcPr>
          <w:p w:rsidR="00CE7B5F" w:rsidRPr="00512786" w:rsidRDefault="00CE7B5F" w:rsidP="00F77699">
            <w:pPr>
              <w:jc w:val="center"/>
              <w:rPr>
                <w:rFonts w:asciiTheme="minorHAnsi" w:hAnsiTheme="minorHAnsi" w:cstheme="minorHAnsi"/>
                <w:sz w:val="22"/>
                <w:szCs w:val="22"/>
                <w:lang w:val="en-US"/>
              </w:rPr>
            </w:pPr>
          </w:p>
        </w:tc>
        <w:tc>
          <w:tcPr>
            <w:tcW w:w="2231" w:type="dxa"/>
            <w:gridSpan w:val="3"/>
            <w:vAlign w:val="center"/>
          </w:tcPr>
          <w:p w:rsidR="00CE7B5F" w:rsidRPr="00E13951" w:rsidRDefault="00CE7B5F" w:rsidP="00F77699">
            <w:pPr>
              <w:jc w:val="center"/>
              <w:rPr>
                <w:rFonts w:asciiTheme="minorHAnsi" w:hAnsiTheme="minorHAnsi" w:cstheme="minorHAnsi"/>
                <w:sz w:val="22"/>
                <w:szCs w:val="22"/>
                <w:lang w:val="en-US"/>
              </w:rPr>
            </w:pPr>
          </w:p>
        </w:tc>
        <w:tc>
          <w:tcPr>
            <w:tcW w:w="3337" w:type="dxa"/>
            <w:vAlign w:val="center"/>
          </w:tcPr>
          <w:p w:rsidR="00CE7B5F" w:rsidRPr="001C0860" w:rsidRDefault="00CE7B5F" w:rsidP="00F77699">
            <w:pPr>
              <w:jc w:val="both"/>
              <w:rPr>
                <w:rFonts w:asciiTheme="minorHAnsi" w:hAnsiTheme="minorHAnsi" w:cstheme="minorHAnsi"/>
                <w:color w:val="FF0000"/>
                <w:sz w:val="22"/>
                <w:szCs w:val="22"/>
                <w:lang w:val="en-US"/>
              </w:rPr>
            </w:pPr>
          </w:p>
        </w:tc>
      </w:tr>
      <w:tr w:rsidR="00CE7B5F" w:rsidRPr="00163683"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E13951" w:rsidRDefault="00CE7B5F" w:rsidP="00F77699">
            <w:pPr>
              <w:rPr>
                <w:rFonts w:asciiTheme="minorHAnsi" w:hAnsiTheme="minorHAnsi" w:cstheme="minorHAnsi"/>
                <w:sz w:val="22"/>
                <w:szCs w:val="22"/>
              </w:rPr>
            </w:pPr>
            <w:r w:rsidRPr="00E13951">
              <w:rPr>
                <w:rFonts w:asciiTheme="minorHAnsi" w:hAnsiTheme="minorHAnsi" w:cstheme="minorHAnsi"/>
                <w:sz w:val="22"/>
                <w:szCs w:val="22"/>
              </w:rPr>
              <w:t>Fecha:</w:t>
            </w:r>
          </w:p>
          <w:p w:rsidR="00CE7B5F" w:rsidRPr="00E13951" w:rsidRDefault="003422CB" w:rsidP="00E13951">
            <w:pPr>
              <w:rPr>
                <w:rFonts w:asciiTheme="minorHAnsi" w:hAnsiTheme="minorHAnsi" w:cstheme="minorHAnsi"/>
                <w:sz w:val="22"/>
                <w:szCs w:val="22"/>
              </w:rPr>
            </w:pPr>
            <w:r w:rsidRPr="00E13951">
              <w:rPr>
                <w:rFonts w:asciiTheme="minorHAnsi" w:hAnsiTheme="minorHAnsi" w:cstheme="minorHAnsi"/>
                <w:sz w:val="22"/>
                <w:szCs w:val="22"/>
              </w:rPr>
              <w:t>0</w:t>
            </w:r>
            <w:r w:rsidR="00E13951" w:rsidRPr="00E13951">
              <w:rPr>
                <w:rFonts w:asciiTheme="minorHAnsi" w:hAnsiTheme="minorHAnsi" w:cstheme="minorHAnsi"/>
                <w:sz w:val="22"/>
                <w:szCs w:val="22"/>
              </w:rPr>
              <w:t>8</w:t>
            </w:r>
            <w:r w:rsidRPr="00E13951">
              <w:rPr>
                <w:rFonts w:asciiTheme="minorHAnsi" w:hAnsiTheme="minorHAnsi" w:cstheme="minorHAnsi"/>
                <w:sz w:val="22"/>
                <w:szCs w:val="22"/>
              </w:rPr>
              <w:t>/11/2018</w:t>
            </w:r>
          </w:p>
        </w:tc>
        <w:tc>
          <w:tcPr>
            <w:tcW w:w="1088" w:type="dxa"/>
            <w:gridSpan w:val="2"/>
            <w:vAlign w:val="center"/>
          </w:tcPr>
          <w:p w:rsidR="00CE7B5F" w:rsidRPr="00E13951" w:rsidRDefault="00CE7B5F" w:rsidP="003422CB">
            <w:pPr>
              <w:rPr>
                <w:rFonts w:asciiTheme="minorHAnsi" w:hAnsiTheme="minorHAnsi" w:cstheme="minorHAnsi"/>
                <w:sz w:val="22"/>
                <w:szCs w:val="22"/>
              </w:rPr>
            </w:pPr>
            <w:r w:rsidRPr="00E13951">
              <w:rPr>
                <w:rFonts w:asciiTheme="minorHAnsi" w:hAnsiTheme="minorHAnsi" w:cstheme="minorHAnsi"/>
                <w:sz w:val="22"/>
                <w:szCs w:val="22"/>
              </w:rPr>
              <w:t>Hasta hora:</w:t>
            </w:r>
          </w:p>
          <w:p w:rsidR="00CE7B5F" w:rsidRPr="00E13951" w:rsidRDefault="003422CB" w:rsidP="00F77699">
            <w:pPr>
              <w:rPr>
                <w:rFonts w:asciiTheme="minorHAnsi" w:hAnsiTheme="minorHAnsi" w:cstheme="minorHAnsi"/>
                <w:sz w:val="22"/>
                <w:szCs w:val="22"/>
              </w:rPr>
            </w:pPr>
            <w:r w:rsidRPr="00E13951">
              <w:rPr>
                <w:rFonts w:asciiTheme="minorHAnsi" w:hAnsiTheme="minorHAnsi" w:cstheme="minorHAnsi"/>
                <w:sz w:val="22"/>
                <w:szCs w:val="22"/>
              </w:rPr>
              <w:t>10:30</w:t>
            </w:r>
          </w:p>
        </w:tc>
        <w:tc>
          <w:tcPr>
            <w:tcW w:w="3337" w:type="dxa"/>
          </w:tcPr>
          <w:p w:rsidR="00CD1250" w:rsidRPr="001C0860" w:rsidRDefault="00CD1250" w:rsidP="00CD1250">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C0860" w:rsidRDefault="00CD1250" w:rsidP="00CD1250">
            <w:pPr>
              <w:jc w:val="both"/>
              <w:rPr>
                <w:rFonts w:asciiTheme="minorHAnsi" w:hAnsiTheme="minorHAnsi" w:cstheme="minorHAnsi"/>
                <w:color w:val="FF0000"/>
                <w:sz w:val="22"/>
                <w:szCs w:val="22"/>
                <w:lang w:val="en-US"/>
              </w:rPr>
            </w:pPr>
            <w:proofErr w:type="spellStart"/>
            <w:r w:rsidRPr="001C0860">
              <w:rPr>
                <w:rFonts w:ascii="Calibri" w:hAnsi="Calibri"/>
                <w:b/>
                <w:sz w:val="16"/>
                <w:szCs w:val="16"/>
                <w:lang w:val="en-US"/>
              </w:rPr>
              <w:t>Responsable</w:t>
            </w:r>
            <w:proofErr w:type="spellEnd"/>
            <w:r w:rsidRPr="001C0860">
              <w:rPr>
                <w:rFonts w:ascii="Calibri" w:hAnsi="Calibri"/>
                <w:b/>
                <w:sz w:val="16"/>
                <w:szCs w:val="16"/>
                <w:lang w:val="en-US"/>
              </w:rPr>
              <w:t>:</w:t>
            </w:r>
            <w:r w:rsidRPr="001C0860">
              <w:rPr>
                <w:rFonts w:ascii="Calibri" w:hAnsi="Calibri"/>
                <w:sz w:val="16"/>
                <w:szCs w:val="16"/>
                <w:lang w:val="en-US"/>
              </w:rPr>
              <w:t xml:space="preserve"> </w:t>
            </w:r>
            <w:r w:rsidR="00490861" w:rsidRPr="001C0860">
              <w:rPr>
                <w:rFonts w:ascii="Calibri" w:hAnsi="Calibri" w:cs="Arial"/>
                <w:sz w:val="16"/>
                <w:szCs w:val="16"/>
                <w:lang w:val="en-US"/>
              </w:rPr>
              <w:t xml:space="preserve"> </w:t>
            </w:r>
            <w:proofErr w:type="spellStart"/>
            <w:r w:rsidR="00490861" w:rsidRPr="001C0860">
              <w:rPr>
                <w:rFonts w:ascii="Calibri" w:hAnsi="Calibri" w:cs="Arial"/>
                <w:sz w:val="16"/>
                <w:szCs w:val="16"/>
                <w:lang w:val="en-US"/>
              </w:rPr>
              <w:t>Lic</w:t>
            </w:r>
            <w:proofErr w:type="spellEnd"/>
            <w:r w:rsidR="00490861" w:rsidRPr="001C0860">
              <w:rPr>
                <w:rFonts w:ascii="Calibri" w:hAnsi="Calibri" w:cs="Arial"/>
                <w:sz w:val="16"/>
                <w:szCs w:val="16"/>
                <w:lang w:val="en-US"/>
              </w:rPr>
              <w:t>. Stephanie Laffertt Caballero</w:t>
            </w:r>
          </w:p>
        </w:tc>
      </w:tr>
      <w:tr w:rsidR="00CE7B5F" w:rsidRPr="00163683" w:rsidTr="00F77699">
        <w:trPr>
          <w:trHeight w:val="64"/>
        </w:trPr>
        <w:tc>
          <w:tcPr>
            <w:tcW w:w="433" w:type="dxa"/>
            <w:vAlign w:val="center"/>
          </w:tcPr>
          <w:p w:rsidR="00CE7B5F" w:rsidRPr="00490861" w:rsidRDefault="00CE7B5F" w:rsidP="00F77699">
            <w:pPr>
              <w:jc w:val="center"/>
              <w:rPr>
                <w:rFonts w:asciiTheme="minorHAnsi" w:hAnsiTheme="minorHAnsi" w:cstheme="minorHAnsi"/>
                <w:sz w:val="22"/>
                <w:szCs w:val="22"/>
                <w:lang w:val="en-US"/>
              </w:rPr>
            </w:pPr>
          </w:p>
        </w:tc>
        <w:tc>
          <w:tcPr>
            <w:tcW w:w="3038" w:type="dxa"/>
            <w:vAlign w:val="center"/>
          </w:tcPr>
          <w:p w:rsidR="00CE7B5F" w:rsidRPr="00490861" w:rsidRDefault="00CE7B5F" w:rsidP="00F77699">
            <w:pPr>
              <w:rPr>
                <w:rFonts w:asciiTheme="minorHAnsi" w:hAnsiTheme="minorHAnsi" w:cstheme="minorHAnsi"/>
                <w:sz w:val="22"/>
                <w:szCs w:val="22"/>
                <w:lang w:val="en-US"/>
              </w:rPr>
            </w:pPr>
          </w:p>
        </w:tc>
        <w:tc>
          <w:tcPr>
            <w:tcW w:w="2231" w:type="dxa"/>
            <w:gridSpan w:val="3"/>
            <w:vAlign w:val="center"/>
          </w:tcPr>
          <w:p w:rsidR="00CE7B5F" w:rsidRPr="00E13951" w:rsidRDefault="00CE7B5F" w:rsidP="00F77699">
            <w:pPr>
              <w:jc w:val="center"/>
              <w:rPr>
                <w:rFonts w:asciiTheme="minorHAnsi" w:hAnsiTheme="minorHAnsi" w:cstheme="minorHAnsi"/>
                <w:sz w:val="22"/>
                <w:szCs w:val="22"/>
                <w:lang w:val="en-US"/>
              </w:rPr>
            </w:pPr>
          </w:p>
        </w:tc>
        <w:tc>
          <w:tcPr>
            <w:tcW w:w="3337" w:type="dxa"/>
          </w:tcPr>
          <w:p w:rsidR="00CE7B5F" w:rsidRPr="001C0860" w:rsidRDefault="00CE7B5F" w:rsidP="00F77699">
            <w:pPr>
              <w:jc w:val="both"/>
              <w:rPr>
                <w:rFonts w:asciiTheme="minorHAnsi" w:hAnsiTheme="minorHAnsi" w:cstheme="minorHAnsi"/>
                <w:color w:val="FF0000"/>
                <w:sz w:val="22"/>
                <w:szCs w:val="22"/>
                <w:lang w:val="en-US"/>
              </w:rPr>
            </w:pPr>
          </w:p>
        </w:tc>
      </w:tr>
      <w:tr w:rsidR="00F67900" w:rsidRPr="00163683"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E13951" w:rsidRDefault="00F67900" w:rsidP="00F77699">
            <w:pPr>
              <w:rPr>
                <w:rFonts w:asciiTheme="minorHAnsi" w:hAnsiTheme="minorHAnsi" w:cstheme="minorHAnsi"/>
                <w:sz w:val="22"/>
                <w:szCs w:val="22"/>
              </w:rPr>
            </w:pPr>
            <w:r w:rsidRPr="00E13951">
              <w:rPr>
                <w:rFonts w:asciiTheme="minorHAnsi" w:hAnsiTheme="minorHAnsi" w:cstheme="minorHAnsi"/>
                <w:sz w:val="22"/>
                <w:szCs w:val="22"/>
              </w:rPr>
              <w:t>Fecha:</w:t>
            </w:r>
          </w:p>
          <w:p w:rsidR="00F67900" w:rsidRPr="00E13951" w:rsidRDefault="003422CB" w:rsidP="00E13951">
            <w:pPr>
              <w:rPr>
                <w:rFonts w:asciiTheme="minorHAnsi" w:hAnsiTheme="minorHAnsi" w:cstheme="minorHAnsi"/>
                <w:sz w:val="22"/>
                <w:szCs w:val="22"/>
              </w:rPr>
            </w:pPr>
            <w:r w:rsidRPr="00E13951">
              <w:rPr>
                <w:rFonts w:asciiTheme="minorHAnsi" w:hAnsiTheme="minorHAnsi" w:cstheme="minorHAnsi"/>
                <w:sz w:val="22"/>
                <w:szCs w:val="22"/>
              </w:rPr>
              <w:t>0</w:t>
            </w:r>
            <w:r w:rsidR="00E13951" w:rsidRPr="00E13951">
              <w:rPr>
                <w:rFonts w:asciiTheme="minorHAnsi" w:hAnsiTheme="minorHAnsi" w:cstheme="minorHAnsi"/>
                <w:sz w:val="22"/>
                <w:szCs w:val="22"/>
              </w:rPr>
              <w:t>8</w:t>
            </w:r>
            <w:r w:rsidRPr="00E13951">
              <w:rPr>
                <w:rFonts w:asciiTheme="minorHAnsi" w:hAnsiTheme="minorHAnsi" w:cstheme="minorHAnsi"/>
                <w:sz w:val="22"/>
                <w:szCs w:val="22"/>
              </w:rPr>
              <w:t>/11/2018</w:t>
            </w:r>
          </w:p>
        </w:tc>
        <w:tc>
          <w:tcPr>
            <w:tcW w:w="1088" w:type="dxa"/>
            <w:gridSpan w:val="2"/>
            <w:vAlign w:val="center"/>
          </w:tcPr>
          <w:p w:rsidR="00F67900" w:rsidRPr="00E13951" w:rsidRDefault="00F67900" w:rsidP="003422CB">
            <w:pPr>
              <w:rPr>
                <w:rFonts w:asciiTheme="minorHAnsi" w:hAnsiTheme="minorHAnsi" w:cstheme="minorHAnsi"/>
                <w:sz w:val="22"/>
                <w:szCs w:val="22"/>
              </w:rPr>
            </w:pPr>
            <w:r w:rsidRPr="00E13951">
              <w:rPr>
                <w:rFonts w:asciiTheme="minorHAnsi" w:hAnsiTheme="minorHAnsi" w:cstheme="minorHAnsi"/>
                <w:sz w:val="22"/>
                <w:szCs w:val="22"/>
              </w:rPr>
              <w:t>Hora:</w:t>
            </w:r>
          </w:p>
          <w:p w:rsidR="00F67900" w:rsidRPr="00E13951" w:rsidRDefault="003422CB" w:rsidP="00F77699">
            <w:pPr>
              <w:rPr>
                <w:rFonts w:asciiTheme="minorHAnsi" w:hAnsiTheme="minorHAnsi" w:cstheme="minorHAnsi"/>
                <w:sz w:val="22"/>
                <w:szCs w:val="22"/>
              </w:rPr>
            </w:pPr>
            <w:r w:rsidRPr="00E13951">
              <w:rPr>
                <w:rFonts w:asciiTheme="minorHAnsi" w:hAnsiTheme="minorHAnsi" w:cstheme="minorHAnsi"/>
                <w:sz w:val="22"/>
                <w:szCs w:val="22"/>
              </w:rPr>
              <w:t>11:00</w:t>
            </w:r>
          </w:p>
        </w:tc>
        <w:tc>
          <w:tcPr>
            <w:tcW w:w="3337" w:type="dxa"/>
            <w:vAlign w:val="center"/>
          </w:tcPr>
          <w:p w:rsidR="00CD1250" w:rsidRPr="001C0860" w:rsidRDefault="00CD1250" w:rsidP="00CD1250">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C0860" w:rsidRDefault="00CD1250" w:rsidP="00CD1250">
            <w:pPr>
              <w:jc w:val="both"/>
              <w:rPr>
                <w:rFonts w:asciiTheme="minorHAnsi" w:hAnsiTheme="minorHAnsi" w:cstheme="minorHAnsi"/>
                <w:color w:val="FF0000"/>
                <w:sz w:val="22"/>
                <w:szCs w:val="22"/>
                <w:lang w:val="en-US"/>
              </w:rPr>
            </w:pPr>
            <w:proofErr w:type="spellStart"/>
            <w:r w:rsidRPr="001C0860">
              <w:rPr>
                <w:rFonts w:ascii="Calibri" w:hAnsi="Calibri"/>
                <w:b/>
                <w:sz w:val="16"/>
                <w:szCs w:val="16"/>
                <w:lang w:val="en-US"/>
              </w:rPr>
              <w:t>Responsable</w:t>
            </w:r>
            <w:proofErr w:type="spellEnd"/>
            <w:r w:rsidRPr="001C0860">
              <w:rPr>
                <w:rFonts w:ascii="Calibri" w:hAnsi="Calibri"/>
                <w:b/>
                <w:sz w:val="16"/>
                <w:szCs w:val="16"/>
                <w:lang w:val="en-US"/>
              </w:rPr>
              <w:t>:</w:t>
            </w:r>
            <w:r w:rsidRPr="001C0860">
              <w:rPr>
                <w:rFonts w:ascii="Calibri" w:hAnsi="Calibri"/>
                <w:sz w:val="16"/>
                <w:szCs w:val="16"/>
                <w:lang w:val="en-US"/>
              </w:rPr>
              <w:t xml:space="preserve"> </w:t>
            </w:r>
            <w:r w:rsidR="00490861" w:rsidRPr="001C0860">
              <w:rPr>
                <w:rFonts w:ascii="Calibri" w:hAnsi="Calibri" w:cs="Arial"/>
                <w:sz w:val="16"/>
                <w:szCs w:val="16"/>
                <w:lang w:val="en-US"/>
              </w:rPr>
              <w:t xml:space="preserve"> </w:t>
            </w:r>
            <w:proofErr w:type="spellStart"/>
            <w:r w:rsidR="00490861" w:rsidRPr="001C0860">
              <w:rPr>
                <w:rFonts w:ascii="Calibri" w:hAnsi="Calibri" w:cs="Arial"/>
                <w:sz w:val="16"/>
                <w:szCs w:val="16"/>
                <w:lang w:val="en-US"/>
              </w:rPr>
              <w:t>Lic</w:t>
            </w:r>
            <w:proofErr w:type="spellEnd"/>
            <w:r w:rsidR="00490861" w:rsidRPr="001C0860">
              <w:rPr>
                <w:rFonts w:ascii="Calibri" w:hAnsi="Calibri" w:cs="Arial"/>
                <w:sz w:val="16"/>
                <w:szCs w:val="16"/>
                <w:lang w:val="en-US"/>
              </w:rPr>
              <w:t>. Stephanie Laffertt Caballero</w:t>
            </w:r>
          </w:p>
        </w:tc>
      </w:tr>
      <w:tr w:rsidR="00F67900" w:rsidRPr="00163683" w:rsidTr="00F77699">
        <w:trPr>
          <w:trHeight w:val="246"/>
        </w:trPr>
        <w:tc>
          <w:tcPr>
            <w:tcW w:w="433" w:type="dxa"/>
            <w:vAlign w:val="center"/>
          </w:tcPr>
          <w:p w:rsidR="00F67900" w:rsidRPr="00490861" w:rsidRDefault="00F67900" w:rsidP="00F77699">
            <w:pPr>
              <w:jc w:val="center"/>
              <w:rPr>
                <w:rFonts w:asciiTheme="minorHAnsi" w:hAnsiTheme="minorHAnsi" w:cstheme="minorHAnsi"/>
                <w:sz w:val="22"/>
                <w:szCs w:val="22"/>
                <w:lang w:val="en-US"/>
              </w:rPr>
            </w:pPr>
          </w:p>
        </w:tc>
        <w:tc>
          <w:tcPr>
            <w:tcW w:w="3038" w:type="dxa"/>
            <w:vAlign w:val="center"/>
          </w:tcPr>
          <w:p w:rsidR="00F67900" w:rsidRPr="00490861" w:rsidRDefault="00F67900" w:rsidP="00F77699">
            <w:pPr>
              <w:rPr>
                <w:rFonts w:asciiTheme="minorHAnsi" w:hAnsiTheme="minorHAnsi" w:cstheme="minorHAnsi"/>
                <w:sz w:val="22"/>
                <w:szCs w:val="22"/>
                <w:lang w:val="en-US"/>
              </w:rPr>
            </w:pPr>
          </w:p>
        </w:tc>
        <w:tc>
          <w:tcPr>
            <w:tcW w:w="1143" w:type="dxa"/>
            <w:vAlign w:val="center"/>
          </w:tcPr>
          <w:p w:rsidR="00F67900" w:rsidRPr="007045F9" w:rsidRDefault="00F67900" w:rsidP="00F77699">
            <w:pPr>
              <w:rPr>
                <w:rFonts w:asciiTheme="minorHAnsi" w:hAnsiTheme="minorHAnsi" w:cstheme="minorHAnsi"/>
                <w:sz w:val="22"/>
                <w:szCs w:val="22"/>
                <w:highlight w:val="yellow"/>
                <w:lang w:val="en-US"/>
              </w:rPr>
            </w:pPr>
          </w:p>
        </w:tc>
        <w:tc>
          <w:tcPr>
            <w:tcW w:w="1088" w:type="dxa"/>
            <w:gridSpan w:val="2"/>
            <w:vAlign w:val="center"/>
          </w:tcPr>
          <w:p w:rsidR="00F67900" w:rsidRPr="007045F9" w:rsidRDefault="00F67900" w:rsidP="00F77699">
            <w:pPr>
              <w:jc w:val="center"/>
              <w:rPr>
                <w:rFonts w:asciiTheme="minorHAnsi" w:hAnsiTheme="minorHAnsi" w:cstheme="minorHAnsi"/>
                <w:sz w:val="22"/>
                <w:szCs w:val="22"/>
                <w:highlight w:val="yellow"/>
                <w:lang w:val="en-US"/>
              </w:rPr>
            </w:pPr>
          </w:p>
        </w:tc>
        <w:tc>
          <w:tcPr>
            <w:tcW w:w="3337" w:type="dxa"/>
            <w:vAlign w:val="center"/>
          </w:tcPr>
          <w:p w:rsidR="00F67900" w:rsidRPr="001C0860" w:rsidRDefault="00F67900" w:rsidP="00F77699">
            <w:pPr>
              <w:rPr>
                <w:rFonts w:asciiTheme="minorHAnsi" w:hAnsiTheme="minorHAnsi" w:cstheme="minorHAnsi"/>
                <w:color w:val="000000"/>
                <w:sz w:val="22"/>
                <w:szCs w:val="22"/>
                <w:lang w:val="en-US"/>
              </w:rPr>
            </w:pPr>
          </w:p>
        </w:tc>
      </w:tr>
      <w:tr w:rsidR="00CE7B5F" w:rsidRPr="00163683" w:rsidTr="00F77699">
        <w:trPr>
          <w:trHeight w:val="246"/>
        </w:trPr>
        <w:tc>
          <w:tcPr>
            <w:tcW w:w="433" w:type="dxa"/>
            <w:vAlign w:val="center"/>
          </w:tcPr>
          <w:p w:rsidR="00CE7B5F" w:rsidRPr="00490861" w:rsidRDefault="00CE7B5F" w:rsidP="00F77699">
            <w:pPr>
              <w:jc w:val="center"/>
              <w:rPr>
                <w:rFonts w:asciiTheme="minorHAnsi" w:hAnsiTheme="minorHAnsi" w:cstheme="minorHAnsi"/>
                <w:sz w:val="22"/>
                <w:szCs w:val="22"/>
                <w:lang w:val="en-US"/>
              </w:rPr>
            </w:pPr>
          </w:p>
        </w:tc>
        <w:tc>
          <w:tcPr>
            <w:tcW w:w="3038" w:type="dxa"/>
            <w:vAlign w:val="center"/>
          </w:tcPr>
          <w:p w:rsidR="00CE7B5F" w:rsidRPr="00490861" w:rsidRDefault="00CE7B5F" w:rsidP="00F77699">
            <w:pPr>
              <w:rPr>
                <w:rFonts w:asciiTheme="minorHAnsi" w:hAnsiTheme="minorHAnsi" w:cstheme="minorHAnsi"/>
                <w:sz w:val="22"/>
                <w:szCs w:val="22"/>
                <w:lang w:val="en-US"/>
              </w:rPr>
            </w:pPr>
          </w:p>
        </w:tc>
        <w:tc>
          <w:tcPr>
            <w:tcW w:w="2231" w:type="dxa"/>
            <w:gridSpan w:val="3"/>
            <w:vAlign w:val="center"/>
          </w:tcPr>
          <w:p w:rsidR="00CE7B5F" w:rsidRPr="007045F9" w:rsidRDefault="00CE7B5F" w:rsidP="00F77699">
            <w:pPr>
              <w:jc w:val="center"/>
              <w:rPr>
                <w:rFonts w:asciiTheme="minorHAnsi" w:hAnsiTheme="minorHAnsi" w:cstheme="minorHAnsi"/>
                <w:sz w:val="22"/>
                <w:szCs w:val="22"/>
                <w:highlight w:val="yellow"/>
                <w:lang w:val="en-US"/>
              </w:rPr>
            </w:pPr>
          </w:p>
        </w:tc>
        <w:tc>
          <w:tcPr>
            <w:tcW w:w="3337" w:type="dxa"/>
            <w:vAlign w:val="center"/>
          </w:tcPr>
          <w:p w:rsidR="00CE7B5F" w:rsidRPr="001C0860" w:rsidRDefault="00CE7B5F" w:rsidP="00F77699">
            <w:pPr>
              <w:jc w:val="both"/>
              <w:rPr>
                <w:rFonts w:asciiTheme="minorHAnsi" w:hAnsiTheme="minorHAnsi" w:cstheme="minorHAnsi"/>
                <w:color w:val="000000"/>
                <w:sz w:val="22"/>
                <w:szCs w:val="22"/>
                <w:lang w:val="en-US"/>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0F339A" w:rsidRDefault="00CE7B5F" w:rsidP="00F77699">
            <w:pPr>
              <w:jc w:val="both"/>
              <w:rPr>
                <w:rFonts w:asciiTheme="minorHAnsi" w:hAnsiTheme="minorHAnsi" w:cstheme="minorHAnsi"/>
                <w:sz w:val="22"/>
                <w:szCs w:val="22"/>
              </w:rPr>
            </w:pPr>
            <w:r w:rsidRPr="000F339A">
              <w:rPr>
                <w:rFonts w:asciiTheme="minorHAnsi" w:hAnsiTheme="minorHAnsi" w:cstheme="minorHAnsi"/>
                <w:sz w:val="22"/>
                <w:szCs w:val="22"/>
              </w:rPr>
              <w:t>Fecha Estimada:</w:t>
            </w:r>
          </w:p>
          <w:p w:rsidR="00CE7B5F" w:rsidRPr="000F339A" w:rsidRDefault="00512786" w:rsidP="000F339A">
            <w:pPr>
              <w:jc w:val="both"/>
              <w:rPr>
                <w:rFonts w:asciiTheme="minorHAnsi" w:hAnsiTheme="minorHAnsi" w:cstheme="minorHAnsi"/>
                <w:sz w:val="22"/>
                <w:szCs w:val="22"/>
              </w:rPr>
            </w:pPr>
            <w:r w:rsidRPr="000F339A">
              <w:rPr>
                <w:rFonts w:asciiTheme="minorHAnsi" w:hAnsiTheme="minorHAnsi" w:cstheme="minorHAnsi"/>
                <w:szCs w:val="22"/>
              </w:rPr>
              <w:t>2</w:t>
            </w:r>
            <w:r w:rsidR="000F339A" w:rsidRPr="000F339A">
              <w:rPr>
                <w:rFonts w:asciiTheme="minorHAnsi" w:hAnsiTheme="minorHAnsi" w:cstheme="minorHAnsi"/>
                <w:szCs w:val="22"/>
              </w:rPr>
              <w:t>7</w:t>
            </w:r>
            <w:r w:rsidR="003422CB" w:rsidRPr="000F339A">
              <w:rPr>
                <w:rFonts w:asciiTheme="minorHAnsi" w:hAnsiTheme="minorHAnsi" w:cstheme="minorHAnsi"/>
                <w:szCs w:val="22"/>
              </w:rPr>
              <w:t>/1</w:t>
            </w:r>
            <w:r w:rsidRPr="000F339A">
              <w:rPr>
                <w:rFonts w:asciiTheme="minorHAnsi" w:hAnsiTheme="minorHAnsi" w:cstheme="minorHAnsi"/>
                <w:szCs w:val="22"/>
              </w:rPr>
              <w:t>1</w:t>
            </w:r>
            <w:r w:rsidR="003422CB" w:rsidRPr="000F339A">
              <w:rPr>
                <w:rFonts w:asciiTheme="minorHAnsi" w:hAnsiTheme="minorHAnsi" w:cstheme="minorHAnsi"/>
                <w:szCs w:val="22"/>
              </w:rPr>
              <w:t>/2018</w:t>
            </w:r>
          </w:p>
        </w:tc>
        <w:tc>
          <w:tcPr>
            <w:tcW w:w="3337" w:type="dxa"/>
            <w:vAlign w:val="center"/>
          </w:tcPr>
          <w:p w:rsidR="00CE7B5F" w:rsidRPr="001C0860" w:rsidRDefault="00CE7B5F" w:rsidP="00F77699">
            <w:pPr>
              <w:jc w:val="both"/>
              <w:rPr>
                <w:rFonts w:asciiTheme="minorHAnsi" w:hAnsiTheme="minorHAnsi" w:cstheme="minorHAnsi"/>
                <w:color w:val="000000"/>
                <w:sz w:val="18"/>
                <w:szCs w:val="18"/>
                <w:lang w:val="es-BO"/>
              </w:rPr>
            </w:pPr>
            <w:r w:rsidRPr="001C0860">
              <w:rPr>
                <w:rFonts w:asciiTheme="minorHAnsi" w:hAnsiTheme="minorHAnsi" w:cstheme="minorHAnsi"/>
                <w:color w:val="000000"/>
                <w:sz w:val="18"/>
                <w:szCs w:val="18"/>
                <w:lang w:val="es-BO"/>
              </w:rPr>
              <w:t xml:space="preserve">Página web de YPFB: </w:t>
            </w:r>
            <w:hyperlink r:id="rId9" w:history="1">
              <w:r w:rsidRPr="001C0860">
                <w:rPr>
                  <w:rStyle w:val="Hipervnculo"/>
                  <w:rFonts w:asciiTheme="minorHAnsi" w:hAnsiTheme="minorHAnsi" w:cstheme="minorHAnsi"/>
                  <w:sz w:val="18"/>
                  <w:szCs w:val="18"/>
                  <w:lang w:val="es-BO"/>
                </w:rPr>
                <w:t>www.ypfb.gob.bo</w:t>
              </w:r>
            </w:hyperlink>
            <w:r w:rsidRPr="001C086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0F339A" w:rsidRDefault="00CE7B5F" w:rsidP="00F77699">
            <w:pPr>
              <w:jc w:val="center"/>
              <w:rPr>
                <w:rFonts w:asciiTheme="minorHAnsi" w:hAnsiTheme="minorHAnsi" w:cstheme="minorHAnsi"/>
                <w:sz w:val="22"/>
                <w:szCs w:val="22"/>
              </w:rPr>
            </w:pPr>
          </w:p>
        </w:tc>
        <w:tc>
          <w:tcPr>
            <w:tcW w:w="3337" w:type="dxa"/>
            <w:vAlign w:val="center"/>
          </w:tcPr>
          <w:p w:rsidR="00CE7B5F" w:rsidRPr="007045F9" w:rsidRDefault="00CE7B5F" w:rsidP="00F77699">
            <w:pPr>
              <w:rPr>
                <w:rFonts w:asciiTheme="minorHAnsi" w:hAnsiTheme="minorHAnsi" w:cstheme="minorHAnsi"/>
                <w:color w:val="000000"/>
                <w:sz w:val="22"/>
                <w:szCs w:val="22"/>
                <w:highlight w:val="yellow"/>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3422CB">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4"/>
            <w:vAlign w:val="center"/>
          </w:tcPr>
          <w:p w:rsidR="00A047DF" w:rsidRPr="000F339A" w:rsidRDefault="00A047DF" w:rsidP="00A047DF">
            <w:pPr>
              <w:jc w:val="both"/>
              <w:rPr>
                <w:rFonts w:asciiTheme="minorHAnsi" w:hAnsiTheme="minorHAnsi" w:cstheme="minorHAnsi"/>
                <w:sz w:val="22"/>
                <w:szCs w:val="22"/>
              </w:rPr>
            </w:pPr>
            <w:r w:rsidRPr="000F339A">
              <w:rPr>
                <w:rFonts w:asciiTheme="minorHAnsi" w:hAnsiTheme="minorHAnsi" w:cstheme="minorHAnsi"/>
                <w:sz w:val="22"/>
                <w:szCs w:val="22"/>
              </w:rPr>
              <w:t xml:space="preserve">Fecha Estimada: </w:t>
            </w:r>
          </w:p>
          <w:p w:rsidR="00CE7B5F" w:rsidRPr="000F339A" w:rsidRDefault="00512786" w:rsidP="00A047DF">
            <w:pPr>
              <w:rPr>
                <w:rFonts w:asciiTheme="minorHAnsi" w:hAnsiTheme="minorHAnsi" w:cstheme="minorHAnsi"/>
                <w:sz w:val="22"/>
                <w:szCs w:val="22"/>
                <w:lang w:val="es-BO"/>
              </w:rPr>
            </w:pPr>
            <w:r w:rsidRPr="000F339A">
              <w:rPr>
                <w:rFonts w:asciiTheme="minorHAnsi" w:hAnsiTheme="minorHAnsi" w:cstheme="minorHAnsi"/>
                <w:szCs w:val="22"/>
              </w:rPr>
              <w:t>21</w:t>
            </w:r>
            <w:r w:rsidR="003422CB" w:rsidRPr="000F339A">
              <w:rPr>
                <w:rFonts w:asciiTheme="minorHAnsi" w:hAnsiTheme="minorHAnsi" w:cstheme="minorHAnsi"/>
                <w:szCs w:val="22"/>
              </w:rPr>
              <w:t>/12/2018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065" w:type="dxa"/>
        <w:tblInd w:w="-10" w:type="dxa"/>
        <w:tblCellMar>
          <w:left w:w="70" w:type="dxa"/>
          <w:right w:w="70" w:type="dxa"/>
        </w:tblCellMar>
        <w:tblLook w:val="04A0" w:firstRow="1" w:lastRow="0" w:firstColumn="1" w:lastColumn="0" w:noHBand="0" w:noVBand="1"/>
      </w:tblPr>
      <w:tblGrid>
        <w:gridCol w:w="10065"/>
      </w:tblGrid>
      <w:tr w:rsidR="00103622" w:rsidRPr="00552079" w:rsidTr="00145F1F">
        <w:trPr>
          <w:trHeight w:val="447"/>
        </w:trPr>
        <w:tc>
          <w:tcPr>
            <w:tcW w:w="100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996D93" w:rsidRDefault="00996D93" w:rsidP="00996D93">
            <w:pPr>
              <w:ind w:left="705"/>
              <w:jc w:val="center"/>
              <w:rPr>
                <w:rFonts w:asciiTheme="minorHAnsi" w:hAnsiTheme="minorHAnsi" w:cstheme="minorHAnsi"/>
                <w:b/>
                <w:sz w:val="22"/>
                <w:szCs w:val="22"/>
              </w:rPr>
            </w:pPr>
            <w:r>
              <w:rPr>
                <w:rFonts w:asciiTheme="minorHAnsi" w:hAnsiTheme="minorHAnsi" w:cstheme="minorHAnsi"/>
                <w:b/>
                <w:sz w:val="22"/>
                <w:szCs w:val="22"/>
              </w:rPr>
              <w:lastRenderedPageBreak/>
              <w:br w:type="page"/>
            </w:r>
            <w:r w:rsidR="004668B6" w:rsidRPr="00365997">
              <w:rPr>
                <w:rFonts w:asciiTheme="minorHAnsi" w:hAnsiTheme="minorHAnsi" w:cstheme="minorHAnsi"/>
                <w:b/>
                <w:sz w:val="22"/>
                <w:szCs w:val="22"/>
              </w:rPr>
              <w:t xml:space="preserve">PRECIO REFERENCIAL DE ACUERDO A LA MONEDA ESTABLECIDA EN EL PROCESO DE CONTRATACIÓN </w:t>
            </w:r>
            <w:r>
              <w:rPr>
                <w:rFonts w:asciiTheme="minorHAnsi" w:hAnsiTheme="minorHAnsi" w:cstheme="minorHAnsi"/>
                <w:b/>
                <w:sz w:val="22"/>
                <w:szCs w:val="22"/>
              </w:rPr>
              <w:t>(Bs)</w:t>
            </w:r>
          </w:p>
        </w:tc>
      </w:tr>
    </w:tbl>
    <w:p w:rsidR="00145F1F" w:rsidRDefault="00145F1F" w:rsidP="000A619D">
      <w:pPr>
        <w:jc w:val="both"/>
        <w:rPr>
          <w:lang w:val="es-BO" w:eastAsia="es-BO"/>
        </w:rPr>
      </w:pPr>
      <w:r>
        <w:fldChar w:fldCharType="begin"/>
      </w:r>
      <w:r>
        <w:instrText xml:space="preserve"> LINK </w:instrText>
      </w:r>
      <w:r w:rsidR="000F339A">
        <w:instrText xml:space="preserve">Excel.Sheet.12 "C:\\Users\\cguevara\\Desktop\\CAROLA YPFB 2017\\2018\\29506\\LICITACION\\SERVICIOS\\INSTALACION DE SWELL PACKER\\auxiliar precios.xlsx" Hoja1!F4C1:F50C5 </w:instrText>
      </w:r>
      <w:r>
        <w:instrText xml:space="preserve">\a \f 4 \h </w:instrText>
      </w:r>
      <w:r>
        <w:fldChar w:fldCharType="separate"/>
      </w:r>
    </w:p>
    <w:tbl>
      <w:tblPr>
        <w:tblW w:w="10064" w:type="dxa"/>
        <w:tblInd w:w="10" w:type="dxa"/>
        <w:tblLook w:val="04A0" w:firstRow="1" w:lastRow="0" w:firstColumn="1" w:lastColumn="0" w:noHBand="0" w:noVBand="1"/>
      </w:tblPr>
      <w:tblGrid>
        <w:gridCol w:w="520"/>
        <w:gridCol w:w="5920"/>
        <w:gridCol w:w="1200"/>
        <w:gridCol w:w="1200"/>
        <w:gridCol w:w="1224"/>
      </w:tblGrid>
      <w:tr w:rsidR="00145F1F" w:rsidRPr="00145F1F" w:rsidTr="00145F1F">
        <w:trPr>
          <w:trHeight w:val="300"/>
        </w:trPr>
        <w:tc>
          <w:tcPr>
            <w:tcW w:w="10064"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s-BO"/>
              </w:rPr>
            </w:pPr>
            <w:r w:rsidRPr="00145F1F">
              <w:rPr>
                <w:rFonts w:ascii="Calibri" w:hAnsi="Calibri"/>
                <w:b/>
                <w:bCs/>
                <w:color w:val="000000"/>
                <w:sz w:val="22"/>
                <w:szCs w:val="22"/>
                <w:lang w:val="es-BO"/>
              </w:rPr>
              <w:t>SWELL PACKER</w:t>
            </w:r>
            <w:r w:rsidRPr="00145F1F">
              <w:rPr>
                <w:rFonts w:ascii="Calibri" w:hAnsi="Calibri"/>
                <w:b/>
                <w:bCs/>
                <w:color w:val="000000"/>
                <w:sz w:val="22"/>
                <w:szCs w:val="22"/>
                <w:lang w:val="es-BO"/>
              </w:rPr>
              <w:br/>
              <w:t>POZO SIPOTINDI - X1</w:t>
            </w:r>
            <w:r w:rsidRPr="00145F1F">
              <w:rPr>
                <w:rFonts w:ascii="Calibri" w:hAnsi="Calibri"/>
                <w:b/>
                <w:bCs/>
                <w:color w:val="000000"/>
                <w:sz w:val="22"/>
                <w:szCs w:val="22"/>
                <w:lang w:val="es-BO"/>
              </w:rPr>
              <w:br/>
              <w:t>(en Bolivianos)</w:t>
            </w:r>
          </w:p>
        </w:tc>
      </w:tr>
      <w:tr w:rsidR="00145F1F" w:rsidRPr="00145F1F" w:rsidTr="00145F1F">
        <w:trPr>
          <w:trHeight w:val="300"/>
        </w:trPr>
        <w:tc>
          <w:tcPr>
            <w:tcW w:w="10064"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45F1F" w:rsidRPr="00145F1F" w:rsidRDefault="00145F1F" w:rsidP="00145F1F">
            <w:pPr>
              <w:jc w:val="center"/>
              <w:rPr>
                <w:rFonts w:ascii="Calibri" w:hAnsi="Calibri"/>
                <w:b/>
                <w:bCs/>
                <w:color w:val="000000"/>
                <w:sz w:val="22"/>
                <w:szCs w:val="22"/>
                <w:lang w:val="es-BO"/>
              </w:rPr>
            </w:pPr>
            <w:r w:rsidRPr="00145F1F">
              <w:rPr>
                <w:rFonts w:ascii="Calibri" w:hAnsi="Calibri"/>
                <w:b/>
                <w:bCs/>
                <w:color w:val="000000"/>
                <w:sz w:val="22"/>
                <w:szCs w:val="22"/>
                <w:lang w:val="es-BO"/>
              </w:rPr>
              <w:t xml:space="preserve">Para cañería 5”, 18 Lb/ft, P-110, ID 4.276”, </w:t>
            </w:r>
            <w:proofErr w:type="spellStart"/>
            <w:r w:rsidRPr="00145F1F">
              <w:rPr>
                <w:rFonts w:ascii="Calibri" w:hAnsi="Calibri"/>
                <w:b/>
                <w:bCs/>
                <w:color w:val="000000"/>
                <w:sz w:val="22"/>
                <w:szCs w:val="22"/>
                <w:lang w:val="es-BO"/>
              </w:rPr>
              <w:t>drift</w:t>
            </w:r>
            <w:proofErr w:type="spellEnd"/>
            <w:r w:rsidRPr="00145F1F">
              <w:rPr>
                <w:rFonts w:ascii="Calibri" w:hAnsi="Calibri"/>
                <w:b/>
                <w:bCs/>
                <w:color w:val="000000"/>
                <w:sz w:val="22"/>
                <w:szCs w:val="22"/>
                <w:lang w:val="es-BO"/>
              </w:rPr>
              <w:t xml:space="preserve"> 4.151”</w:t>
            </w:r>
          </w:p>
        </w:tc>
      </w:tr>
      <w:tr w:rsidR="00145F1F" w:rsidRPr="00145F1F" w:rsidTr="00145F1F">
        <w:trPr>
          <w:trHeight w:val="1020"/>
        </w:trPr>
        <w:tc>
          <w:tcPr>
            <w:tcW w:w="520" w:type="dxa"/>
            <w:tcBorders>
              <w:top w:val="nil"/>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r w:rsidRPr="00145F1F">
              <w:rPr>
                <w:rFonts w:ascii="Calibri" w:hAnsi="Calibri"/>
                <w:b/>
                <w:bCs/>
                <w:color w:val="000000"/>
                <w:lang w:val="en-US"/>
              </w:rPr>
              <w:t>N°</w:t>
            </w:r>
          </w:p>
        </w:tc>
        <w:tc>
          <w:tcPr>
            <w:tcW w:w="592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n-US"/>
              </w:rPr>
            </w:pPr>
            <w:proofErr w:type="spellStart"/>
            <w:r w:rsidRPr="00145F1F">
              <w:rPr>
                <w:rFonts w:ascii="Calibri" w:hAnsi="Calibri"/>
                <w:b/>
                <w:bCs/>
                <w:color w:val="000000"/>
                <w:sz w:val="22"/>
                <w:szCs w:val="22"/>
                <w:lang w:val="en-US"/>
              </w:rPr>
              <w:t>Detalle</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n-US"/>
              </w:rPr>
            </w:pPr>
            <w:proofErr w:type="spellStart"/>
            <w:r w:rsidRPr="00145F1F">
              <w:rPr>
                <w:rFonts w:ascii="Calibri" w:hAnsi="Calibri"/>
                <w:b/>
                <w:bCs/>
                <w:color w:val="000000"/>
                <w:sz w:val="22"/>
                <w:szCs w:val="22"/>
                <w:lang w:val="en-US"/>
              </w:rPr>
              <w:t>Cantidad</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proofErr w:type="spellStart"/>
            <w:r w:rsidRPr="00145F1F">
              <w:rPr>
                <w:rFonts w:ascii="Calibri" w:hAnsi="Calibri"/>
                <w:b/>
                <w:bCs/>
                <w:color w:val="000000"/>
                <w:lang w:val="en-US"/>
              </w:rPr>
              <w:t>Unidad</w:t>
            </w:r>
            <w:proofErr w:type="spellEnd"/>
            <w:r w:rsidRPr="00145F1F">
              <w:rPr>
                <w:rFonts w:ascii="Calibri" w:hAnsi="Calibri"/>
                <w:b/>
                <w:bCs/>
                <w:color w:val="000000"/>
                <w:lang w:val="en-US"/>
              </w:rPr>
              <w:t xml:space="preserve"> de </w:t>
            </w:r>
            <w:proofErr w:type="spellStart"/>
            <w:r w:rsidRPr="00145F1F">
              <w:rPr>
                <w:rFonts w:ascii="Calibri" w:hAnsi="Calibri"/>
                <w:b/>
                <w:bCs/>
                <w:color w:val="000000"/>
                <w:lang w:val="en-US"/>
              </w:rPr>
              <w:t>Medida</w:t>
            </w:r>
            <w:proofErr w:type="spellEnd"/>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proofErr w:type="spellStart"/>
            <w:r w:rsidRPr="00145F1F">
              <w:rPr>
                <w:rFonts w:ascii="Calibri" w:hAnsi="Calibri"/>
                <w:b/>
                <w:bCs/>
                <w:color w:val="000000"/>
                <w:lang w:val="en-US"/>
              </w:rPr>
              <w:t>Precio</w:t>
            </w:r>
            <w:proofErr w:type="spellEnd"/>
            <w:r w:rsidRPr="00145F1F">
              <w:rPr>
                <w:rFonts w:ascii="Calibri" w:hAnsi="Calibri"/>
                <w:b/>
                <w:bCs/>
                <w:color w:val="000000"/>
                <w:lang w:val="en-US"/>
              </w:rPr>
              <w:t xml:space="preserve"> </w:t>
            </w:r>
            <w:proofErr w:type="spellStart"/>
            <w:r w:rsidRPr="00145F1F">
              <w:rPr>
                <w:rFonts w:ascii="Calibri" w:hAnsi="Calibri"/>
                <w:b/>
                <w:bCs/>
                <w:color w:val="000000"/>
                <w:lang w:val="en-US"/>
              </w:rPr>
              <w:t>Unitario</w:t>
            </w:r>
            <w:proofErr w:type="spellEnd"/>
            <w:r w:rsidRPr="00145F1F">
              <w:rPr>
                <w:rFonts w:ascii="Calibri" w:hAnsi="Calibri"/>
                <w:b/>
                <w:bCs/>
                <w:color w:val="000000"/>
                <w:lang w:val="en-US"/>
              </w:rPr>
              <w:t xml:space="preserve"> </w:t>
            </w:r>
            <w:proofErr w:type="spellStart"/>
            <w:r w:rsidRPr="00145F1F">
              <w:rPr>
                <w:rFonts w:ascii="Calibri" w:hAnsi="Calibri"/>
                <w:b/>
                <w:bCs/>
                <w:color w:val="000000"/>
                <w:lang w:val="en-US"/>
              </w:rPr>
              <w:t>Referencial</w:t>
            </w:r>
            <w:proofErr w:type="spellEnd"/>
            <w:r w:rsidRPr="00145F1F">
              <w:rPr>
                <w:rFonts w:ascii="Calibri" w:hAnsi="Calibri"/>
                <w:b/>
                <w:bCs/>
                <w:color w:val="000000"/>
                <w:lang w:val="en-US"/>
              </w:rPr>
              <w:t xml:space="preserve"> (</w:t>
            </w:r>
            <w:proofErr w:type="spellStart"/>
            <w:r w:rsidRPr="00145F1F">
              <w:rPr>
                <w:rFonts w:ascii="Calibri" w:hAnsi="Calibri"/>
                <w:b/>
                <w:bCs/>
                <w:color w:val="000000"/>
                <w:lang w:val="en-US"/>
              </w:rPr>
              <w:t>Bs</w:t>
            </w:r>
            <w:proofErr w:type="spellEnd"/>
            <w:r w:rsidRPr="00145F1F">
              <w:rPr>
                <w:rFonts w:ascii="Calibri" w:hAnsi="Calibri"/>
                <w:b/>
                <w:bCs/>
                <w:color w:val="000000"/>
                <w:lang w:val="en-US"/>
              </w:rPr>
              <w:t>.)</w:t>
            </w:r>
          </w:p>
        </w:tc>
      </w:tr>
      <w:tr w:rsidR="00145F1F" w:rsidRPr="00145F1F" w:rsidTr="00145F1F">
        <w:trPr>
          <w:trHeight w:val="40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proofErr w:type="spellStart"/>
            <w:r w:rsidRPr="00145F1F">
              <w:rPr>
                <w:rFonts w:ascii="Calibri" w:hAnsi="Calibri"/>
                <w:color w:val="000000"/>
                <w:lang w:val="es-BO"/>
              </w:rPr>
              <w:t>Swell</w:t>
            </w:r>
            <w:proofErr w:type="spellEnd"/>
            <w:r w:rsidRPr="00145F1F">
              <w:rPr>
                <w:rFonts w:ascii="Calibri" w:hAnsi="Calibri"/>
                <w:color w:val="000000"/>
                <w:lang w:val="es-BO"/>
              </w:rPr>
              <w:t xml:space="preserve"> </w:t>
            </w:r>
            <w:proofErr w:type="spellStart"/>
            <w:r w:rsidRPr="00145F1F">
              <w:rPr>
                <w:rFonts w:ascii="Calibri" w:hAnsi="Calibri"/>
                <w:color w:val="000000"/>
                <w:lang w:val="es-BO"/>
              </w:rPr>
              <w:t>Packer</w:t>
            </w:r>
            <w:proofErr w:type="spellEnd"/>
            <w:r w:rsidRPr="00145F1F">
              <w:rPr>
                <w:rFonts w:ascii="Calibri" w:hAnsi="Calibri"/>
                <w:color w:val="000000"/>
                <w:lang w:val="es-BO"/>
              </w:rPr>
              <w:t xml:space="preserve"> 5” con las siguientes consideraciones a tomar en cuenta:</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Pieza</w:t>
            </w:r>
            <w:proofErr w:type="spellEnd"/>
          </w:p>
        </w:tc>
        <w:tc>
          <w:tcPr>
            <w:tcW w:w="1224"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427.700,00</w:t>
            </w:r>
          </w:p>
        </w:tc>
      </w:tr>
      <w:tr w:rsidR="00145F1F" w:rsidRPr="00145F1F" w:rsidTr="00145F1F">
        <w:trPr>
          <w:trHeight w:val="51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Debe ser bajado en lodo OBM Emulsión Inversa (diésel 80%+ agua 20%), </w:t>
            </w:r>
            <w:proofErr w:type="spellStart"/>
            <w:r w:rsidRPr="00145F1F">
              <w:rPr>
                <w:rFonts w:ascii="Calibri" w:hAnsi="Calibri"/>
                <w:color w:val="000000"/>
                <w:lang w:val="es-BO"/>
              </w:rPr>
              <w:t>max</w:t>
            </w:r>
            <w:proofErr w:type="spellEnd"/>
            <w:r w:rsidRPr="00145F1F">
              <w:rPr>
                <w:rFonts w:ascii="Calibri" w:hAnsi="Calibri"/>
                <w:color w:val="000000"/>
                <w:lang w:val="es-BO"/>
              </w:rPr>
              <w:t xml:space="preserve"> densidad 13.5-14 </w:t>
            </w:r>
            <w:proofErr w:type="spellStart"/>
            <w:r w:rsidRPr="00145F1F">
              <w:rPr>
                <w:rFonts w:ascii="Calibri" w:hAnsi="Calibri"/>
                <w:color w:val="000000"/>
                <w:lang w:val="es-BO"/>
              </w:rPr>
              <w:t>ppg</w:t>
            </w:r>
            <w:proofErr w:type="spellEnd"/>
            <w:r w:rsidRPr="00145F1F">
              <w:rPr>
                <w:rFonts w:ascii="Calibri" w:hAnsi="Calibri"/>
                <w:color w:val="000000"/>
                <w:lang w:val="es-BO"/>
              </w:rPr>
              <w:t>, salinidad 300000 ppm</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Mínimo ID del tubo base, de acuerdo a Cañería de 5” 18 lb/pies</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Conexión del tubo base: 5” 18 lb/pies </w:t>
            </w:r>
            <w:proofErr w:type="spellStart"/>
            <w:r w:rsidRPr="00145F1F">
              <w:rPr>
                <w:rFonts w:ascii="Calibri" w:hAnsi="Calibri"/>
                <w:color w:val="000000"/>
                <w:lang w:val="es-BO"/>
              </w:rPr>
              <w:t>Tenaris</w:t>
            </w:r>
            <w:proofErr w:type="spellEnd"/>
            <w:r w:rsidRPr="00145F1F">
              <w:rPr>
                <w:rFonts w:ascii="Calibri" w:hAnsi="Calibri"/>
                <w:color w:val="000000"/>
                <w:lang w:val="es-BO"/>
              </w:rPr>
              <w:t xml:space="preserve"> W513 pin x box</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Longitud del tubo base: mínimo 20 Pies</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Longitud del elemento expandible: Mínimo 15 pies </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Fluido de Hinchamiento base aceite (diésel 80%+ agua 20%)</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765"/>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Recubrimiento especial para inhibir en hinchamiento sumergido en lodo OBM Para  ruptura a diferentes rangos de temperatura, desde 200° a 280° F (De ser necesario).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Tiempo de hinchamiento para que el elemento expandible alcance 5.80” OD  mínimo 48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Tiempo de hinchamiento para que el elemento expandible haga sello en un OH 6” mínimo 60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Máxima Temperatura de trabajo 300°F</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Diferencial de presión para un diámetro de pozo de 6” 10.000 Psi mínimo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Diferencial de presión para un diámetro de pozo de 6 1/4” 8.000 Psi mínimo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Elemento expandible resistente a gases: Gas hidrocarburo con un porcentaje de CO2 &lt; 2%</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644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PERSONAL</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r w:rsidRPr="00145F1F">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right"/>
              <w:rPr>
                <w:rFonts w:ascii="Calibri" w:hAnsi="Calibri"/>
                <w:b/>
                <w:bCs/>
                <w:color w:val="000000"/>
                <w:lang w:val="en-US"/>
              </w:rPr>
            </w:pPr>
            <w:r w:rsidRPr="00145F1F">
              <w:rPr>
                <w:rFonts w:ascii="Calibri" w:hAnsi="Calibri"/>
                <w:b/>
                <w:bCs/>
                <w:color w:val="000000"/>
                <w:lang w:val="en-US"/>
              </w:rPr>
              <w:t> </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2.1.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Especialista/Operador de </w:t>
            </w:r>
            <w:proofErr w:type="spellStart"/>
            <w:r w:rsidRPr="00145F1F">
              <w:rPr>
                <w:rFonts w:ascii="Calibri" w:hAnsi="Calibri"/>
                <w:color w:val="000000"/>
                <w:lang w:val="es-BO"/>
              </w:rPr>
              <w:t>Swell</w:t>
            </w:r>
            <w:proofErr w:type="spellEnd"/>
            <w:r w:rsidRPr="00145F1F">
              <w:rPr>
                <w:rFonts w:ascii="Calibri" w:hAnsi="Calibri"/>
                <w:color w:val="000000"/>
                <w:lang w:val="es-BO"/>
              </w:rPr>
              <w:t xml:space="preserve"> </w:t>
            </w:r>
            <w:proofErr w:type="spellStart"/>
            <w:r w:rsidRPr="00145F1F">
              <w:rPr>
                <w:rFonts w:ascii="Calibri" w:hAnsi="Calibri"/>
                <w:color w:val="000000"/>
                <w:lang w:val="es-BO"/>
              </w:rPr>
              <w:t>Packer</w:t>
            </w:r>
            <w:proofErr w:type="spellEnd"/>
            <w:r w:rsidRPr="00145F1F">
              <w:rPr>
                <w:rFonts w:ascii="Calibri" w:hAnsi="Calibri"/>
                <w:color w:val="000000"/>
                <w:lang w:val="es-BO"/>
              </w:rPr>
              <w:t xml:space="preserve"> (operativo)</w:t>
            </w:r>
          </w:p>
        </w:tc>
        <w:tc>
          <w:tcPr>
            <w:tcW w:w="120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Día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10.440,00</w:t>
            </w:r>
          </w:p>
        </w:tc>
      </w:tr>
      <w:tr w:rsidR="00145F1F" w:rsidRPr="00145F1F" w:rsidTr="00145F1F">
        <w:trPr>
          <w:trHeight w:val="300"/>
        </w:trPr>
        <w:tc>
          <w:tcPr>
            <w:tcW w:w="644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MOVILIZACIÓN</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r w:rsidRPr="00145F1F">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right"/>
              <w:rPr>
                <w:rFonts w:ascii="Calibri" w:hAnsi="Calibri"/>
                <w:b/>
                <w:bCs/>
                <w:color w:val="000000"/>
                <w:lang w:val="en-US"/>
              </w:rPr>
            </w:pPr>
            <w:r w:rsidRPr="00145F1F">
              <w:rPr>
                <w:rFonts w:ascii="Calibri" w:hAnsi="Calibri"/>
                <w:b/>
                <w:bCs/>
                <w:color w:val="000000"/>
                <w:lang w:val="en-US"/>
              </w:rPr>
              <w:t> </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3.1.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Movilización y desmovilización de las herramientas</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26,44</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3.2.</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Movilización y desmovilización del personal</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17,40</w:t>
            </w:r>
          </w:p>
        </w:tc>
      </w:tr>
    </w:tbl>
    <w:p w:rsidR="00145F1F" w:rsidRDefault="00145F1F">
      <w:r>
        <w:br w:type="page"/>
      </w:r>
    </w:p>
    <w:tbl>
      <w:tblPr>
        <w:tblW w:w="10064" w:type="dxa"/>
        <w:tblInd w:w="15" w:type="dxa"/>
        <w:tblLook w:val="04A0" w:firstRow="1" w:lastRow="0" w:firstColumn="1" w:lastColumn="0" w:noHBand="0" w:noVBand="1"/>
      </w:tblPr>
      <w:tblGrid>
        <w:gridCol w:w="520"/>
        <w:gridCol w:w="5920"/>
        <w:gridCol w:w="1200"/>
        <w:gridCol w:w="1200"/>
        <w:gridCol w:w="1224"/>
      </w:tblGrid>
      <w:tr w:rsidR="00145F1F" w:rsidRPr="00145F1F" w:rsidTr="00145F1F">
        <w:trPr>
          <w:trHeight w:val="300"/>
        </w:trPr>
        <w:tc>
          <w:tcPr>
            <w:tcW w:w="520" w:type="dxa"/>
            <w:tcBorders>
              <w:top w:val="nil"/>
              <w:left w:val="nil"/>
              <w:bottom w:val="nil"/>
              <w:right w:val="nil"/>
            </w:tcBorders>
            <w:shd w:val="clear" w:color="auto" w:fill="auto"/>
            <w:noWrap/>
            <w:vAlign w:val="bottom"/>
            <w:hideMark/>
          </w:tcPr>
          <w:p w:rsidR="00145F1F" w:rsidRPr="00145F1F" w:rsidRDefault="00145F1F" w:rsidP="00145F1F">
            <w:pPr>
              <w:jc w:val="right"/>
              <w:rPr>
                <w:rFonts w:ascii="Calibri" w:hAnsi="Calibri"/>
                <w:color w:val="000000"/>
                <w:lang w:val="en-US"/>
              </w:rPr>
            </w:pPr>
          </w:p>
        </w:tc>
        <w:tc>
          <w:tcPr>
            <w:tcW w:w="592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0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0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24"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r>
      <w:tr w:rsidR="00145F1F" w:rsidRPr="00145F1F" w:rsidTr="00145F1F">
        <w:trPr>
          <w:trHeight w:val="300"/>
        </w:trPr>
        <w:tc>
          <w:tcPr>
            <w:tcW w:w="52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592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0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00"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c>
          <w:tcPr>
            <w:tcW w:w="1224" w:type="dxa"/>
            <w:tcBorders>
              <w:top w:val="nil"/>
              <w:left w:val="nil"/>
              <w:bottom w:val="nil"/>
              <w:right w:val="nil"/>
            </w:tcBorders>
            <w:shd w:val="clear" w:color="auto" w:fill="auto"/>
            <w:noWrap/>
            <w:vAlign w:val="bottom"/>
            <w:hideMark/>
          </w:tcPr>
          <w:p w:rsidR="00145F1F" w:rsidRPr="00145F1F" w:rsidRDefault="00145F1F" w:rsidP="00145F1F">
            <w:pPr>
              <w:rPr>
                <w:lang w:val="en-US"/>
              </w:rPr>
            </w:pPr>
          </w:p>
        </w:tc>
      </w:tr>
      <w:tr w:rsidR="00145F1F" w:rsidRPr="00145F1F" w:rsidTr="00145F1F">
        <w:trPr>
          <w:trHeight w:val="300"/>
        </w:trPr>
        <w:tc>
          <w:tcPr>
            <w:tcW w:w="10064"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s-BO"/>
              </w:rPr>
            </w:pPr>
            <w:r w:rsidRPr="00145F1F">
              <w:rPr>
                <w:rFonts w:ascii="Calibri" w:hAnsi="Calibri"/>
                <w:b/>
                <w:bCs/>
                <w:color w:val="000000"/>
                <w:sz w:val="22"/>
                <w:szCs w:val="22"/>
                <w:lang w:val="es-BO"/>
              </w:rPr>
              <w:t>SWELL PACKER</w:t>
            </w:r>
            <w:r w:rsidRPr="00145F1F">
              <w:rPr>
                <w:rFonts w:ascii="Calibri" w:hAnsi="Calibri"/>
                <w:b/>
                <w:bCs/>
                <w:color w:val="000000"/>
                <w:sz w:val="22"/>
                <w:szCs w:val="22"/>
                <w:lang w:val="es-BO"/>
              </w:rPr>
              <w:br/>
              <w:t>POZO SIPOTINDI - X1</w:t>
            </w:r>
            <w:r w:rsidRPr="00145F1F">
              <w:rPr>
                <w:rFonts w:ascii="Calibri" w:hAnsi="Calibri"/>
                <w:b/>
                <w:bCs/>
                <w:color w:val="000000"/>
                <w:sz w:val="22"/>
                <w:szCs w:val="22"/>
                <w:lang w:val="es-BO"/>
              </w:rPr>
              <w:br/>
              <w:t>(en Bolivianos)</w:t>
            </w:r>
          </w:p>
        </w:tc>
      </w:tr>
      <w:tr w:rsidR="00145F1F" w:rsidRPr="00145F1F" w:rsidTr="00145F1F">
        <w:trPr>
          <w:trHeight w:val="300"/>
        </w:trPr>
        <w:tc>
          <w:tcPr>
            <w:tcW w:w="10064"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s-BO"/>
              </w:rPr>
            </w:pPr>
            <w:r w:rsidRPr="00145F1F">
              <w:rPr>
                <w:rFonts w:ascii="Calibri" w:hAnsi="Calibri"/>
                <w:b/>
                <w:bCs/>
                <w:color w:val="000000"/>
                <w:sz w:val="22"/>
                <w:szCs w:val="22"/>
                <w:lang w:val="es-BO"/>
              </w:rPr>
              <w:t xml:space="preserve">Para cañería 7”, 29 Lb/ft, P-110, ID 6.184”, </w:t>
            </w:r>
            <w:proofErr w:type="spellStart"/>
            <w:r w:rsidRPr="00145F1F">
              <w:rPr>
                <w:rFonts w:ascii="Calibri" w:hAnsi="Calibri"/>
                <w:b/>
                <w:bCs/>
                <w:color w:val="000000"/>
                <w:sz w:val="22"/>
                <w:szCs w:val="22"/>
                <w:lang w:val="es-BO"/>
              </w:rPr>
              <w:t>drift</w:t>
            </w:r>
            <w:proofErr w:type="spellEnd"/>
            <w:r w:rsidRPr="00145F1F">
              <w:rPr>
                <w:rFonts w:ascii="Calibri" w:hAnsi="Calibri"/>
                <w:b/>
                <w:bCs/>
                <w:color w:val="000000"/>
                <w:sz w:val="22"/>
                <w:szCs w:val="22"/>
                <w:lang w:val="es-BO"/>
              </w:rPr>
              <w:t xml:space="preserve"> 6.959”</w:t>
            </w:r>
          </w:p>
        </w:tc>
      </w:tr>
      <w:tr w:rsidR="00145F1F" w:rsidRPr="00145F1F" w:rsidTr="00145F1F">
        <w:trPr>
          <w:trHeight w:val="510"/>
        </w:trPr>
        <w:tc>
          <w:tcPr>
            <w:tcW w:w="520" w:type="dxa"/>
            <w:tcBorders>
              <w:top w:val="nil"/>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r w:rsidRPr="00145F1F">
              <w:rPr>
                <w:rFonts w:ascii="Calibri" w:hAnsi="Calibri"/>
                <w:b/>
                <w:bCs/>
                <w:color w:val="000000"/>
                <w:lang w:val="en-US"/>
              </w:rPr>
              <w:t>N°</w:t>
            </w:r>
          </w:p>
        </w:tc>
        <w:tc>
          <w:tcPr>
            <w:tcW w:w="592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n-US"/>
              </w:rPr>
            </w:pPr>
            <w:proofErr w:type="spellStart"/>
            <w:r w:rsidRPr="00145F1F">
              <w:rPr>
                <w:rFonts w:ascii="Calibri" w:hAnsi="Calibri"/>
                <w:b/>
                <w:bCs/>
                <w:color w:val="000000"/>
                <w:sz w:val="22"/>
                <w:szCs w:val="22"/>
                <w:lang w:val="en-US"/>
              </w:rPr>
              <w:t>Detalle</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sz w:val="22"/>
                <w:szCs w:val="22"/>
                <w:lang w:val="en-US"/>
              </w:rPr>
            </w:pPr>
            <w:proofErr w:type="spellStart"/>
            <w:r w:rsidRPr="00145F1F">
              <w:rPr>
                <w:rFonts w:ascii="Calibri" w:hAnsi="Calibri"/>
                <w:b/>
                <w:bCs/>
                <w:color w:val="000000"/>
                <w:sz w:val="22"/>
                <w:szCs w:val="22"/>
                <w:lang w:val="en-US"/>
              </w:rPr>
              <w:t>Cantidad</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proofErr w:type="spellStart"/>
            <w:r w:rsidRPr="00145F1F">
              <w:rPr>
                <w:rFonts w:ascii="Calibri" w:hAnsi="Calibri"/>
                <w:b/>
                <w:bCs/>
                <w:color w:val="000000"/>
                <w:lang w:val="en-US"/>
              </w:rPr>
              <w:t>Unidad</w:t>
            </w:r>
            <w:proofErr w:type="spellEnd"/>
            <w:r w:rsidRPr="00145F1F">
              <w:rPr>
                <w:rFonts w:ascii="Calibri" w:hAnsi="Calibri"/>
                <w:b/>
                <w:bCs/>
                <w:color w:val="000000"/>
                <w:lang w:val="en-US"/>
              </w:rPr>
              <w:t xml:space="preserve"> de </w:t>
            </w:r>
            <w:proofErr w:type="spellStart"/>
            <w:r w:rsidRPr="00145F1F">
              <w:rPr>
                <w:rFonts w:ascii="Calibri" w:hAnsi="Calibri"/>
                <w:b/>
                <w:bCs/>
                <w:color w:val="000000"/>
                <w:lang w:val="en-US"/>
              </w:rPr>
              <w:t>Medida</w:t>
            </w:r>
            <w:proofErr w:type="spellEnd"/>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proofErr w:type="spellStart"/>
            <w:r w:rsidRPr="00145F1F">
              <w:rPr>
                <w:rFonts w:ascii="Calibri" w:hAnsi="Calibri"/>
                <w:b/>
                <w:bCs/>
                <w:color w:val="000000"/>
                <w:lang w:val="en-US"/>
              </w:rPr>
              <w:t>Precio</w:t>
            </w:r>
            <w:proofErr w:type="spellEnd"/>
            <w:r w:rsidRPr="00145F1F">
              <w:rPr>
                <w:rFonts w:ascii="Calibri" w:hAnsi="Calibri"/>
                <w:b/>
                <w:bCs/>
                <w:color w:val="000000"/>
                <w:lang w:val="en-US"/>
              </w:rPr>
              <w:t xml:space="preserve"> </w:t>
            </w:r>
            <w:proofErr w:type="spellStart"/>
            <w:r w:rsidRPr="00145F1F">
              <w:rPr>
                <w:rFonts w:ascii="Calibri" w:hAnsi="Calibri"/>
                <w:b/>
                <w:bCs/>
                <w:color w:val="000000"/>
                <w:lang w:val="en-US"/>
              </w:rPr>
              <w:t>Unitario</w:t>
            </w:r>
            <w:proofErr w:type="spellEnd"/>
            <w:r w:rsidRPr="00145F1F">
              <w:rPr>
                <w:rFonts w:ascii="Calibri" w:hAnsi="Calibri"/>
                <w:b/>
                <w:bCs/>
                <w:color w:val="000000"/>
                <w:lang w:val="en-US"/>
              </w:rPr>
              <w:t xml:space="preserve">  (</w:t>
            </w:r>
            <w:proofErr w:type="spellStart"/>
            <w:r w:rsidRPr="00145F1F">
              <w:rPr>
                <w:rFonts w:ascii="Calibri" w:hAnsi="Calibri"/>
                <w:b/>
                <w:bCs/>
                <w:color w:val="000000"/>
                <w:lang w:val="en-US"/>
              </w:rPr>
              <w:t>Bs</w:t>
            </w:r>
            <w:proofErr w:type="spellEnd"/>
            <w:r w:rsidRPr="00145F1F">
              <w:rPr>
                <w:rFonts w:ascii="Calibri" w:hAnsi="Calibri"/>
                <w:b/>
                <w:bCs/>
                <w:color w:val="000000"/>
                <w:lang w:val="en-US"/>
              </w:rPr>
              <w:t>.)</w:t>
            </w:r>
          </w:p>
        </w:tc>
      </w:tr>
      <w:tr w:rsidR="00145F1F" w:rsidRPr="00145F1F" w:rsidTr="00145F1F">
        <w:trPr>
          <w:trHeight w:val="33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proofErr w:type="spellStart"/>
            <w:r w:rsidRPr="00145F1F">
              <w:rPr>
                <w:rFonts w:ascii="Calibri" w:hAnsi="Calibri"/>
                <w:color w:val="000000"/>
                <w:lang w:val="es-BO"/>
              </w:rPr>
              <w:t>Swell</w:t>
            </w:r>
            <w:proofErr w:type="spellEnd"/>
            <w:r w:rsidRPr="00145F1F">
              <w:rPr>
                <w:rFonts w:ascii="Calibri" w:hAnsi="Calibri"/>
                <w:color w:val="000000"/>
                <w:lang w:val="es-BO"/>
              </w:rPr>
              <w:t xml:space="preserve"> </w:t>
            </w:r>
            <w:proofErr w:type="spellStart"/>
            <w:r w:rsidRPr="00145F1F">
              <w:rPr>
                <w:rFonts w:ascii="Calibri" w:hAnsi="Calibri"/>
                <w:color w:val="000000"/>
                <w:lang w:val="es-BO"/>
              </w:rPr>
              <w:t>Packer</w:t>
            </w:r>
            <w:proofErr w:type="spellEnd"/>
            <w:r w:rsidRPr="00145F1F">
              <w:rPr>
                <w:rFonts w:ascii="Calibri" w:hAnsi="Calibri"/>
                <w:color w:val="000000"/>
                <w:lang w:val="es-BO"/>
              </w:rPr>
              <w:t xml:space="preserve"> 7” con las siguientes consideraciones a tomar en cuenta:</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Pieza</w:t>
            </w:r>
            <w:proofErr w:type="spellEnd"/>
          </w:p>
        </w:tc>
        <w:tc>
          <w:tcPr>
            <w:tcW w:w="1224"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376.950,00</w:t>
            </w:r>
          </w:p>
        </w:tc>
      </w:tr>
      <w:tr w:rsidR="00145F1F" w:rsidRPr="00145F1F" w:rsidTr="00145F1F">
        <w:trPr>
          <w:trHeight w:val="51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Debe ser bajado en lodo OBM Emulsión Inversa (diésel 80%+ agua 20%), </w:t>
            </w:r>
            <w:proofErr w:type="spellStart"/>
            <w:r w:rsidRPr="00145F1F">
              <w:rPr>
                <w:rFonts w:ascii="Calibri" w:hAnsi="Calibri"/>
                <w:color w:val="000000"/>
                <w:lang w:val="es-BO"/>
              </w:rPr>
              <w:t>max</w:t>
            </w:r>
            <w:proofErr w:type="spellEnd"/>
            <w:r w:rsidRPr="00145F1F">
              <w:rPr>
                <w:rFonts w:ascii="Calibri" w:hAnsi="Calibri"/>
                <w:color w:val="000000"/>
                <w:lang w:val="es-BO"/>
              </w:rPr>
              <w:t xml:space="preserve"> densidad 13-13.5 </w:t>
            </w:r>
            <w:proofErr w:type="spellStart"/>
            <w:r w:rsidRPr="00145F1F">
              <w:rPr>
                <w:rFonts w:ascii="Calibri" w:hAnsi="Calibri"/>
                <w:color w:val="000000"/>
                <w:lang w:val="es-BO"/>
              </w:rPr>
              <w:t>ppg</w:t>
            </w:r>
            <w:proofErr w:type="spellEnd"/>
            <w:r w:rsidRPr="00145F1F">
              <w:rPr>
                <w:rFonts w:ascii="Calibri" w:hAnsi="Calibri"/>
                <w:color w:val="000000"/>
                <w:lang w:val="es-BO"/>
              </w:rPr>
              <w:t>, salinidad 300000 ppm</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Mínimo ID del tubo base, de acuerdo a Cañería de 7” 29 lb/pies P-110 </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Conexión del tubo base: 7” 29 lb/pies </w:t>
            </w:r>
            <w:proofErr w:type="spellStart"/>
            <w:r w:rsidRPr="00145F1F">
              <w:rPr>
                <w:rFonts w:ascii="Calibri" w:hAnsi="Calibri"/>
                <w:color w:val="000000"/>
                <w:lang w:val="es-BO"/>
              </w:rPr>
              <w:t>Tenaris</w:t>
            </w:r>
            <w:proofErr w:type="spellEnd"/>
            <w:r w:rsidRPr="00145F1F">
              <w:rPr>
                <w:rFonts w:ascii="Calibri" w:hAnsi="Calibri"/>
                <w:color w:val="000000"/>
                <w:lang w:val="es-BO"/>
              </w:rPr>
              <w:t xml:space="preserve"> W523 pin x box</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Longitud del tubo base: mínimo 20 Pies</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Longitud del elemento expandible: Mínimo 15 pies </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Fluido de Hinchamiento base agua (Espaciadores de Cementación - </w:t>
            </w:r>
            <w:proofErr w:type="spellStart"/>
            <w:r w:rsidRPr="00145F1F">
              <w:rPr>
                <w:rFonts w:ascii="Calibri" w:hAnsi="Calibri"/>
                <w:color w:val="000000"/>
                <w:lang w:val="es-BO"/>
              </w:rPr>
              <w:t>Preflujos</w:t>
            </w:r>
            <w:proofErr w:type="spellEnd"/>
            <w:r w:rsidRPr="00145F1F">
              <w:rPr>
                <w:rFonts w:ascii="Calibri" w:hAnsi="Calibri"/>
                <w:color w:val="000000"/>
                <w:lang w:val="es-BO"/>
              </w:rPr>
              <w:t>)</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765"/>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Recubrimiento especial para inhibir en hinchamiento sumergido en lodo OBM Para  ruptura a diferentes rangos de temperatura, desde 200° a 280° F (De ser necesario)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Tiempo de hinchamiento para que el elemento expandible alcance 8.30” OD  mínimo 48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Tiempo de hinchamiento para que el elemento expandible haga sello en un OH 8.5” mínimo 60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Máxima Temperatura de trabajo 300°F</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Diferencial de presión para un diámetro de pozo de 8 1/2” 8.500 Psi mínimo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Diferencial de presión para un diámetro de pozo de 8 3/4” 7.000 Psi mínimo</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510"/>
        </w:trPr>
        <w:tc>
          <w:tcPr>
            <w:tcW w:w="52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Elemento expandible resistente a gases: Gas hidrocarburo con un porcentaje de CO2 &lt; 2%</w:t>
            </w: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145F1F" w:rsidRPr="00145F1F" w:rsidRDefault="00145F1F" w:rsidP="00145F1F">
            <w:pPr>
              <w:rPr>
                <w:rFonts w:ascii="Calibri" w:hAnsi="Calibri"/>
                <w:color w:val="000000"/>
                <w:lang w:val="es-BO"/>
              </w:rPr>
            </w:pPr>
          </w:p>
        </w:tc>
      </w:tr>
      <w:tr w:rsidR="00145F1F" w:rsidRPr="00145F1F" w:rsidTr="00145F1F">
        <w:trPr>
          <w:trHeight w:val="300"/>
        </w:trPr>
        <w:tc>
          <w:tcPr>
            <w:tcW w:w="6440" w:type="dxa"/>
            <w:gridSpan w:val="2"/>
            <w:tcBorders>
              <w:top w:val="single" w:sz="4" w:space="0" w:color="auto"/>
              <w:left w:val="single" w:sz="4" w:space="0" w:color="auto"/>
              <w:bottom w:val="single" w:sz="4" w:space="0" w:color="auto"/>
              <w:right w:val="nil"/>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PERSONAL</w:t>
            </w:r>
          </w:p>
        </w:tc>
        <w:tc>
          <w:tcPr>
            <w:tcW w:w="1200" w:type="dxa"/>
            <w:tcBorders>
              <w:top w:val="nil"/>
              <w:left w:val="single" w:sz="4" w:space="0" w:color="auto"/>
              <w:bottom w:val="single" w:sz="4" w:space="0" w:color="auto"/>
              <w:right w:val="single" w:sz="4" w:space="0" w:color="auto"/>
            </w:tcBorders>
            <w:shd w:val="clear" w:color="000000" w:fill="F2F2F2"/>
            <w:vAlign w:val="center"/>
            <w:hideMark/>
          </w:tcPr>
          <w:p w:rsidR="00145F1F" w:rsidRPr="00145F1F" w:rsidRDefault="00145F1F" w:rsidP="00145F1F">
            <w:pP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right"/>
              <w:rPr>
                <w:rFonts w:ascii="Calibri" w:hAnsi="Calibri"/>
                <w:b/>
                <w:bCs/>
                <w:color w:val="000000"/>
                <w:lang w:val="en-US"/>
              </w:rPr>
            </w:pPr>
            <w:r w:rsidRPr="00145F1F">
              <w:rPr>
                <w:rFonts w:ascii="Calibri" w:hAnsi="Calibri"/>
                <w:b/>
                <w:bCs/>
                <w:color w:val="000000"/>
                <w:lang w:val="en-US"/>
              </w:rPr>
              <w:t> </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2.1.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 xml:space="preserve">Especialista/Operador de </w:t>
            </w:r>
            <w:proofErr w:type="spellStart"/>
            <w:r w:rsidRPr="00145F1F">
              <w:rPr>
                <w:rFonts w:ascii="Calibri" w:hAnsi="Calibri"/>
                <w:color w:val="000000"/>
                <w:lang w:val="es-BO"/>
              </w:rPr>
              <w:t>Swell</w:t>
            </w:r>
            <w:proofErr w:type="spellEnd"/>
            <w:r w:rsidRPr="00145F1F">
              <w:rPr>
                <w:rFonts w:ascii="Calibri" w:hAnsi="Calibri"/>
                <w:color w:val="000000"/>
                <w:lang w:val="es-BO"/>
              </w:rPr>
              <w:t xml:space="preserve"> </w:t>
            </w:r>
            <w:proofErr w:type="spellStart"/>
            <w:r w:rsidRPr="00145F1F">
              <w:rPr>
                <w:rFonts w:ascii="Calibri" w:hAnsi="Calibri"/>
                <w:color w:val="000000"/>
                <w:lang w:val="es-BO"/>
              </w:rPr>
              <w:t>Packer</w:t>
            </w:r>
            <w:proofErr w:type="spellEnd"/>
            <w:r w:rsidRPr="00145F1F">
              <w:rPr>
                <w:rFonts w:ascii="Calibri" w:hAnsi="Calibri"/>
                <w:color w:val="000000"/>
                <w:lang w:val="es-BO"/>
              </w:rPr>
              <w:t xml:space="preserve"> (operativo)</w:t>
            </w:r>
          </w:p>
        </w:tc>
        <w:tc>
          <w:tcPr>
            <w:tcW w:w="120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Día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10.440,00</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000000" w:fill="F2F2F2"/>
            <w:noWrap/>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592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MOVILIZACIÓN</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Verdana" w:hAnsi="Verdana"/>
                <w:b/>
                <w:bCs/>
                <w:color w:val="000000"/>
                <w:sz w:val="18"/>
                <w:szCs w:val="18"/>
                <w:lang w:val="en-US"/>
              </w:rPr>
            </w:pPr>
            <w:r w:rsidRPr="00145F1F">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center"/>
              <w:rPr>
                <w:rFonts w:ascii="Calibri" w:hAnsi="Calibri"/>
                <w:b/>
                <w:bCs/>
                <w:color w:val="000000"/>
                <w:lang w:val="en-US"/>
              </w:rPr>
            </w:pPr>
            <w:r w:rsidRPr="00145F1F">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145F1F" w:rsidRPr="00145F1F" w:rsidRDefault="00145F1F" w:rsidP="00145F1F">
            <w:pPr>
              <w:jc w:val="right"/>
              <w:rPr>
                <w:rFonts w:ascii="Calibri" w:hAnsi="Calibri"/>
                <w:b/>
                <w:bCs/>
                <w:color w:val="000000"/>
                <w:lang w:val="en-US"/>
              </w:rPr>
            </w:pPr>
            <w:r w:rsidRPr="00145F1F">
              <w:rPr>
                <w:rFonts w:ascii="Calibri" w:hAnsi="Calibri"/>
                <w:b/>
                <w:bCs/>
                <w:color w:val="000000"/>
                <w:lang w:val="en-US"/>
              </w:rPr>
              <w:t> </w:t>
            </w:r>
          </w:p>
        </w:tc>
      </w:tr>
      <w:tr w:rsidR="00145F1F" w:rsidRPr="00145F1F" w:rsidTr="00145F1F">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3.1.</w:t>
            </w:r>
          </w:p>
        </w:tc>
        <w:tc>
          <w:tcPr>
            <w:tcW w:w="5920" w:type="dxa"/>
            <w:tcBorders>
              <w:top w:val="nil"/>
              <w:left w:val="nil"/>
              <w:bottom w:val="single" w:sz="4" w:space="0" w:color="auto"/>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Movilización y desmovilización de las herramientas</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26,44</w:t>
            </w:r>
          </w:p>
        </w:tc>
      </w:tr>
      <w:tr w:rsidR="00145F1F" w:rsidRPr="00145F1F" w:rsidTr="00145F1F">
        <w:trPr>
          <w:trHeight w:val="315"/>
        </w:trPr>
        <w:tc>
          <w:tcPr>
            <w:tcW w:w="520" w:type="dxa"/>
            <w:tcBorders>
              <w:top w:val="nil"/>
              <w:left w:val="single" w:sz="4" w:space="0" w:color="auto"/>
              <w:bottom w:val="nil"/>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3.2.</w:t>
            </w:r>
          </w:p>
        </w:tc>
        <w:tc>
          <w:tcPr>
            <w:tcW w:w="5920" w:type="dxa"/>
            <w:tcBorders>
              <w:top w:val="nil"/>
              <w:left w:val="nil"/>
              <w:bottom w:val="nil"/>
              <w:right w:val="single" w:sz="4" w:space="0" w:color="auto"/>
            </w:tcBorders>
            <w:shd w:val="clear" w:color="000000" w:fill="FFFFFF"/>
            <w:vAlign w:val="center"/>
            <w:hideMark/>
          </w:tcPr>
          <w:p w:rsidR="00145F1F" w:rsidRPr="00145F1F" w:rsidRDefault="00145F1F" w:rsidP="00145F1F">
            <w:pPr>
              <w:rPr>
                <w:rFonts w:ascii="Calibri" w:hAnsi="Calibri"/>
                <w:color w:val="000000"/>
                <w:lang w:val="es-BO"/>
              </w:rPr>
            </w:pPr>
            <w:r w:rsidRPr="00145F1F">
              <w:rPr>
                <w:rFonts w:ascii="Calibri" w:hAnsi="Calibri"/>
                <w:color w:val="000000"/>
                <w:lang w:val="es-BO"/>
              </w:rPr>
              <w:t>Movilización y desmovilización del personal</w:t>
            </w:r>
          </w:p>
        </w:tc>
        <w:tc>
          <w:tcPr>
            <w:tcW w:w="1200" w:type="dxa"/>
            <w:tcBorders>
              <w:top w:val="nil"/>
              <w:left w:val="nil"/>
              <w:bottom w:val="nil"/>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r w:rsidRPr="00145F1F">
              <w:rPr>
                <w:rFonts w:ascii="Calibri" w:hAnsi="Calibri"/>
                <w:color w:val="000000"/>
                <w:lang w:val="en-US"/>
              </w:rPr>
              <w:t>1</w:t>
            </w:r>
          </w:p>
        </w:tc>
        <w:tc>
          <w:tcPr>
            <w:tcW w:w="1200" w:type="dxa"/>
            <w:tcBorders>
              <w:top w:val="nil"/>
              <w:left w:val="nil"/>
              <w:bottom w:val="nil"/>
              <w:right w:val="single" w:sz="4" w:space="0" w:color="auto"/>
            </w:tcBorders>
            <w:shd w:val="clear" w:color="auto" w:fill="auto"/>
            <w:vAlign w:val="center"/>
            <w:hideMark/>
          </w:tcPr>
          <w:p w:rsidR="00145F1F" w:rsidRPr="00145F1F" w:rsidRDefault="00145F1F" w:rsidP="00145F1F">
            <w:pPr>
              <w:jc w:val="center"/>
              <w:rPr>
                <w:rFonts w:ascii="Calibri" w:hAnsi="Calibri"/>
                <w:color w:val="000000"/>
                <w:lang w:val="en-US"/>
              </w:rPr>
            </w:pPr>
            <w:proofErr w:type="spellStart"/>
            <w:r w:rsidRPr="00145F1F">
              <w:rPr>
                <w:rFonts w:ascii="Calibri" w:hAnsi="Calibri"/>
                <w:color w:val="000000"/>
                <w:lang w:val="en-US"/>
              </w:rPr>
              <w:t>Kilómetro</w:t>
            </w:r>
            <w:proofErr w:type="spellEnd"/>
          </w:p>
        </w:tc>
        <w:tc>
          <w:tcPr>
            <w:tcW w:w="1224" w:type="dxa"/>
            <w:tcBorders>
              <w:top w:val="nil"/>
              <w:left w:val="nil"/>
              <w:bottom w:val="nil"/>
              <w:right w:val="single" w:sz="4" w:space="0" w:color="auto"/>
            </w:tcBorders>
            <w:shd w:val="clear" w:color="auto" w:fill="auto"/>
            <w:vAlign w:val="center"/>
            <w:hideMark/>
          </w:tcPr>
          <w:p w:rsidR="00145F1F" w:rsidRPr="00145F1F" w:rsidRDefault="00145F1F" w:rsidP="00145F1F">
            <w:pPr>
              <w:jc w:val="right"/>
              <w:rPr>
                <w:rFonts w:ascii="Calibri" w:hAnsi="Calibri"/>
                <w:color w:val="000000"/>
                <w:lang w:val="en-US"/>
              </w:rPr>
            </w:pPr>
            <w:r w:rsidRPr="00145F1F">
              <w:rPr>
                <w:rFonts w:ascii="Calibri" w:hAnsi="Calibri"/>
                <w:color w:val="000000"/>
                <w:lang w:val="en-US"/>
              </w:rPr>
              <w:t>17,40</w:t>
            </w:r>
          </w:p>
        </w:tc>
      </w:tr>
      <w:tr w:rsidR="00145F1F" w:rsidRPr="00145F1F" w:rsidTr="00145F1F">
        <w:trPr>
          <w:trHeight w:val="315"/>
        </w:trPr>
        <w:tc>
          <w:tcPr>
            <w:tcW w:w="8840" w:type="dxa"/>
            <w:gridSpan w:val="4"/>
            <w:tcBorders>
              <w:top w:val="single" w:sz="8" w:space="0" w:color="auto"/>
              <w:left w:val="single" w:sz="8" w:space="0" w:color="auto"/>
              <w:bottom w:val="single" w:sz="8" w:space="0" w:color="auto"/>
              <w:right w:val="nil"/>
            </w:tcBorders>
            <w:shd w:val="clear" w:color="auto" w:fill="auto"/>
            <w:noWrap/>
            <w:vAlign w:val="bottom"/>
            <w:hideMark/>
          </w:tcPr>
          <w:p w:rsidR="00145F1F" w:rsidRPr="00145F1F" w:rsidRDefault="00145F1F" w:rsidP="00145F1F">
            <w:pPr>
              <w:jc w:val="center"/>
              <w:rPr>
                <w:rFonts w:ascii="Calibri" w:hAnsi="Calibri"/>
                <w:b/>
                <w:bCs/>
                <w:color w:val="000000"/>
                <w:sz w:val="22"/>
                <w:szCs w:val="22"/>
                <w:lang w:val="en-US"/>
              </w:rPr>
            </w:pPr>
            <w:r w:rsidRPr="00145F1F">
              <w:rPr>
                <w:rFonts w:ascii="Calibri" w:hAnsi="Calibri"/>
                <w:b/>
                <w:bCs/>
                <w:color w:val="000000"/>
                <w:sz w:val="22"/>
                <w:szCs w:val="22"/>
                <w:lang w:val="en-US"/>
              </w:rPr>
              <w:t>TOTAL</w:t>
            </w:r>
          </w:p>
        </w:tc>
        <w:tc>
          <w:tcPr>
            <w:tcW w:w="12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45F1F" w:rsidRPr="00145F1F" w:rsidRDefault="00145F1F" w:rsidP="00145F1F">
            <w:pPr>
              <w:jc w:val="right"/>
              <w:rPr>
                <w:rFonts w:ascii="Calibri" w:hAnsi="Calibri"/>
                <w:b/>
                <w:bCs/>
                <w:color w:val="000000"/>
                <w:sz w:val="22"/>
                <w:szCs w:val="22"/>
                <w:lang w:val="en-US"/>
              </w:rPr>
            </w:pPr>
            <w:r w:rsidRPr="00145F1F">
              <w:rPr>
                <w:rFonts w:ascii="Calibri" w:hAnsi="Calibri"/>
                <w:b/>
                <w:bCs/>
                <w:color w:val="000000"/>
                <w:sz w:val="22"/>
                <w:szCs w:val="22"/>
                <w:lang w:val="en-US"/>
              </w:rPr>
              <w:t>825.617,68</w:t>
            </w:r>
          </w:p>
        </w:tc>
      </w:tr>
    </w:tbl>
    <w:p w:rsidR="00145F1F" w:rsidRDefault="00145F1F" w:rsidP="00145F1F">
      <w:pPr>
        <w:jc w:val="both"/>
        <w:rPr>
          <w:rFonts w:ascii="Calibri" w:eastAsia="Calibri" w:hAnsi="Calibri" w:cs="Calibri"/>
          <w:sz w:val="22"/>
          <w:szCs w:val="22"/>
        </w:rPr>
      </w:pPr>
      <w:r>
        <w:rPr>
          <w:rFonts w:asciiTheme="minorHAnsi" w:hAnsiTheme="minorHAnsi" w:cstheme="minorHAnsi"/>
          <w:b/>
          <w:sz w:val="22"/>
          <w:szCs w:val="22"/>
        </w:rPr>
        <w:fldChar w:fldCharType="end"/>
      </w:r>
      <w:r>
        <w:rPr>
          <w:rFonts w:ascii="Calibri" w:hAnsi="Calibri" w:cs="Arial"/>
          <w:b/>
          <w:bCs/>
          <w:sz w:val="22"/>
          <w:szCs w:val="22"/>
        </w:rPr>
        <w:t>NOTA:</w:t>
      </w:r>
      <w:r>
        <w:rPr>
          <w:rFonts w:ascii="Calibri" w:hAnsi="Calibri" w:cs="Arial"/>
          <w:bCs/>
          <w:sz w:val="22"/>
          <w:szCs w:val="22"/>
        </w:rPr>
        <w:t xml:space="preserve"> Se realizará el </w:t>
      </w:r>
      <w:r>
        <w:rPr>
          <w:rFonts w:ascii="Verdana" w:hAnsi="Verdana" w:cs="Calibri"/>
          <w:b/>
          <w:sz w:val="18"/>
          <w:szCs w:val="18"/>
        </w:rPr>
        <w:t xml:space="preserve">SERVICIO DE PROVISIÓN E INSTALACIÓN DE SWELL PACKER </w:t>
      </w:r>
      <w:r>
        <w:rPr>
          <w:rFonts w:ascii="Verdana" w:hAnsi="Verdana" w:cs="Calibri"/>
          <w:b/>
          <w:sz w:val="18"/>
          <w:szCs w:val="18"/>
          <w:lang w:val="es-BO"/>
        </w:rPr>
        <w:t xml:space="preserve">POZO SIPOTINDI-X1 </w:t>
      </w:r>
      <w:r>
        <w:rPr>
          <w:rFonts w:ascii="Calibri" w:hAnsi="Calibri" w:cs="Arial"/>
          <w:bCs/>
          <w:sz w:val="22"/>
          <w:szCs w:val="22"/>
        </w:rPr>
        <w:t xml:space="preserve">a requerimiento de YPFB, en función a los precios unitarios, hasta un monto máximo de </w:t>
      </w:r>
      <w:r>
        <w:rPr>
          <w:rFonts w:ascii="Calibri" w:hAnsi="Calibri" w:cs="Calibri"/>
          <w:b/>
          <w:sz w:val="22"/>
          <w:szCs w:val="22"/>
        </w:rPr>
        <w:t>Bs</w:t>
      </w:r>
      <w:r>
        <w:rPr>
          <w:rFonts w:ascii="Calibri" w:eastAsia="Calibri" w:hAnsi="Calibri" w:cs="Calibri"/>
          <w:b/>
          <w:sz w:val="22"/>
          <w:szCs w:val="22"/>
        </w:rPr>
        <w:t xml:space="preserve">. </w:t>
      </w:r>
      <w:r>
        <w:rPr>
          <w:rFonts w:ascii="Calibri" w:hAnsi="Calibri"/>
          <w:b/>
          <w:bCs/>
          <w:color w:val="000000"/>
          <w:sz w:val="22"/>
          <w:szCs w:val="22"/>
        </w:rPr>
        <w:t>2,613,804.64</w:t>
      </w:r>
      <w:r>
        <w:rPr>
          <w:rFonts w:ascii="Verdana" w:hAnsi="Verdana" w:cs="Calibri"/>
          <w:b/>
          <w:sz w:val="18"/>
          <w:szCs w:val="18"/>
        </w:rPr>
        <w:t xml:space="preserve"> </w:t>
      </w:r>
      <w:r>
        <w:rPr>
          <w:rFonts w:ascii="Calibri" w:hAnsi="Calibri" w:cs="Calibri"/>
          <w:b/>
          <w:sz w:val="22"/>
          <w:szCs w:val="22"/>
        </w:rPr>
        <w:t>(Dos Millones Seiscientos Trece Mil Ochocientos Cuatro Con 64/100 BOLIVIANOS)</w:t>
      </w:r>
      <w:r>
        <w:rPr>
          <w:rFonts w:ascii="Calibri" w:hAnsi="Calibri" w:cs="Calibri"/>
          <w:sz w:val="22"/>
          <w:szCs w:val="22"/>
        </w:rPr>
        <w:t>.</w:t>
      </w:r>
      <w:r>
        <w:rPr>
          <w:rFonts w:ascii="Calibri" w:hAnsi="Calibri" w:cs="Arial"/>
          <w:bCs/>
          <w:sz w:val="22"/>
          <w:szCs w:val="22"/>
        </w:rPr>
        <w:t xml:space="preserve"> </w:t>
      </w:r>
    </w:p>
    <w:p w:rsidR="00996D93" w:rsidRDefault="00996D93" w:rsidP="000A619D">
      <w:pPr>
        <w:jc w:val="both"/>
        <w:rPr>
          <w:rFonts w:asciiTheme="minorHAnsi" w:hAnsiTheme="minorHAnsi" w:cstheme="minorHAnsi"/>
          <w:b/>
          <w:sz w:val="22"/>
          <w:szCs w:val="22"/>
        </w:rPr>
      </w:pPr>
    </w:p>
    <w:p w:rsidR="00145F1F" w:rsidRDefault="00145F1F" w:rsidP="00B37050">
      <w:pPr>
        <w:jc w:val="center"/>
        <w:rPr>
          <w:rFonts w:asciiTheme="minorHAnsi" w:hAnsiTheme="minorHAnsi" w:cstheme="minorHAnsi"/>
          <w:b/>
          <w:sz w:val="22"/>
          <w:szCs w:val="22"/>
        </w:rPr>
      </w:pPr>
    </w:p>
    <w:p w:rsidR="00145F1F" w:rsidRDefault="00145F1F"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1F39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39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398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39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F398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398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F3985">
      <w:pPr>
        <w:pStyle w:val="Sinespaciado4"/>
        <w:numPr>
          <w:ilvl w:val="0"/>
          <w:numId w:val="21"/>
        </w:numPr>
        <w:ind w:left="851"/>
        <w:jc w:val="both"/>
      </w:pPr>
      <w:r w:rsidRPr="008842A3">
        <w:t>Que tengan sentencia ejecutoriada, con impedimento para ejercer el comercio.</w:t>
      </w:r>
    </w:p>
    <w:p w:rsidR="00983825" w:rsidRDefault="00983825" w:rsidP="001F398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F398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F398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F3985">
      <w:pPr>
        <w:pStyle w:val="Sinespaciado4"/>
        <w:numPr>
          <w:ilvl w:val="0"/>
          <w:numId w:val="21"/>
        </w:numPr>
        <w:ind w:left="851"/>
        <w:jc w:val="both"/>
      </w:pPr>
      <w:r w:rsidRPr="00747E3C">
        <w:t>Que hubiesen declarado su disolución o quiebra.</w:t>
      </w:r>
    </w:p>
    <w:p w:rsidR="00983825" w:rsidRDefault="00983825" w:rsidP="001F398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398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F398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F398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398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996D93">
        <w:rPr>
          <w:rFonts w:asciiTheme="minorHAnsi" w:hAnsiTheme="minorHAnsi" w:cstheme="minorHAnsi"/>
          <w:sz w:val="22"/>
          <w:szCs w:val="22"/>
        </w:rPr>
        <w:t xml:space="preserve">expresarse en </w:t>
      </w:r>
      <w:r w:rsidR="00996D93" w:rsidRPr="00996D93">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398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398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39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398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39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F398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F398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F398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F39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F39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398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39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39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398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6E59B7" w:rsidRDefault="006E59B7" w:rsidP="009E2493">
      <w:pPr>
        <w:ind w:left="426"/>
        <w:jc w:val="both"/>
        <w:rPr>
          <w:rFonts w:asciiTheme="minorHAnsi" w:hAnsiTheme="minorHAnsi" w:cstheme="minorHAnsi"/>
          <w:b/>
          <w:bCs/>
          <w:i/>
          <w:iCs/>
          <w:lang w:eastAsia="es-BO"/>
        </w:rPr>
      </w:pPr>
    </w:p>
    <w:p w:rsidR="009E2493" w:rsidRPr="009C388F" w:rsidRDefault="006E59B7" w:rsidP="009E2493">
      <w:pPr>
        <w:ind w:left="426"/>
        <w:jc w:val="both"/>
        <w:rPr>
          <w:rFonts w:asciiTheme="minorHAnsi" w:hAnsiTheme="minorHAnsi" w:cstheme="minorHAnsi"/>
          <w:sz w:val="22"/>
          <w:szCs w:val="22"/>
        </w:rPr>
      </w:pPr>
      <w:r>
        <w:rPr>
          <w:rFonts w:asciiTheme="minorHAnsi" w:hAnsiTheme="minorHAnsi" w:cstheme="minorHAnsi"/>
          <w:b/>
          <w:bCs/>
          <w:i/>
          <w:iCs/>
          <w:lang w:eastAsia="es-BO"/>
        </w:rPr>
        <w:t>“</w:t>
      </w:r>
      <w:r w:rsidR="00996D93" w:rsidRPr="009C388F">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9E2493" w:rsidRPr="009C388F" w:rsidRDefault="009E2493" w:rsidP="009E2493">
      <w:pPr>
        <w:ind w:left="426"/>
        <w:jc w:val="both"/>
        <w:rPr>
          <w:rFonts w:asciiTheme="minorHAnsi" w:hAnsiTheme="minorHAnsi" w:cstheme="minorHAnsi"/>
          <w:sz w:val="22"/>
          <w:szCs w:val="22"/>
        </w:rPr>
      </w:pPr>
    </w:p>
    <w:p w:rsidR="00900663" w:rsidRPr="009C388F" w:rsidRDefault="00900663" w:rsidP="002750AD">
      <w:pPr>
        <w:pStyle w:val="Prrafodelista"/>
        <w:numPr>
          <w:ilvl w:val="0"/>
          <w:numId w:val="3"/>
        </w:numPr>
        <w:ind w:left="426" w:hanging="426"/>
        <w:jc w:val="both"/>
        <w:rPr>
          <w:rFonts w:asciiTheme="minorHAnsi" w:hAnsiTheme="minorHAnsi" w:cstheme="minorHAnsi"/>
          <w:b/>
          <w:sz w:val="22"/>
          <w:szCs w:val="22"/>
        </w:rPr>
      </w:pPr>
      <w:r w:rsidRPr="009C388F">
        <w:rPr>
          <w:rFonts w:asciiTheme="minorHAnsi" w:hAnsiTheme="minorHAnsi" w:cstheme="minorHAnsi"/>
          <w:b/>
          <w:sz w:val="22"/>
          <w:szCs w:val="22"/>
        </w:rPr>
        <w:t>INSPECCIÓN PREVIA</w:t>
      </w:r>
      <w:r w:rsidR="00A35855" w:rsidRPr="009C388F">
        <w:rPr>
          <w:rFonts w:asciiTheme="minorHAnsi" w:hAnsiTheme="minorHAnsi" w:cstheme="minorHAnsi"/>
          <w:b/>
          <w:sz w:val="22"/>
          <w:szCs w:val="22"/>
        </w:rPr>
        <w:t>.-</w:t>
      </w:r>
    </w:p>
    <w:p w:rsidR="006E59B7" w:rsidRDefault="006E59B7" w:rsidP="000C146F">
      <w:pPr>
        <w:ind w:left="426"/>
        <w:jc w:val="both"/>
        <w:rPr>
          <w:rFonts w:asciiTheme="minorHAnsi" w:hAnsiTheme="minorHAnsi" w:cstheme="minorHAnsi"/>
          <w:b/>
          <w:bCs/>
          <w:i/>
          <w:iCs/>
          <w:lang w:eastAsia="es-BO"/>
        </w:rPr>
      </w:pPr>
    </w:p>
    <w:p w:rsidR="000C146F" w:rsidRPr="009C388F" w:rsidRDefault="006E59B7" w:rsidP="000C146F">
      <w:pPr>
        <w:ind w:left="426"/>
        <w:jc w:val="both"/>
        <w:rPr>
          <w:rFonts w:asciiTheme="minorHAnsi" w:hAnsiTheme="minorHAnsi" w:cstheme="minorHAnsi"/>
          <w:sz w:val="22"/>
          <w:szCs w:val="22"/>
          <w:lang w:val="es-ES_tradnl"/>
        </w:rPr>
      </w:pPr>
      <w:r>
        <w:rPr>
          <w:rFonts w:asciiTheme="minorHAnsi" w:hAnsiTheme="minorHAnsi" w:cstheme="minorHAnsi"/>
          <w:b/>
          <w:bCs/>
          <w:i/>
          <w:iCs/>
          <w:lang w:eastAsia="es-BO"/>
        </w:rPr>
        <w:t>“</w:t>
      </w:r>
      <w:r w:rsidR="00996D93" w:rsidRPr="009C388F">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39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6E59B7" w:rsidRDefault="006E59B7" w:rsidP="00897820">
      <w:pPr>
        <w:ind w:firstLine="426"/>
        <w:jc w:val="center"/>
        <w:rPr>
          <w:rFonts w:asciiTheme="minorHAnsi" w:hAnsiTheme="minorHAnsi" w:cstheme="minorHAnsi"/>
          <w:b/>
          <w:sz w:val="22"/>
          <w:szCs w:val="22"/>
        </w:rPr>
      </w:pPr>
    </w:p>
    <w:p w:rsidR="006E59B7" w:rsidRDefault="006E59B7"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96D93" w:rsidRDefault="00996D93">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996D93" w:rsidRDefault="00996D93">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F398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F398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996D93" w:rsidRDefault="00996D9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398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398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F398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1F398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w:t>
      </w:r>
      <w:r w:rsidRPr="00996D93">
        <w:rPr>
          <w:rFonts w:asciiTheme="minorHAnsi" w:hAnsiTheme="minorHAnsi" w:cstheme="minorHAnsi"/>
          <w:sz w:val="22"/>
          <w:szCs w:val="22"/>
          <w:u w:val="single"/>
        </w:rPr>
        <w:t>con facultades para presentar propuestas y suscribir contratos</w:t>
      </w:r>
      <w:r w:rsidRPr="00365997">
        <w:rPr>
          <w:rFonts w:asciiTheme="minorHAnsi" w:hAnsiTheme="minorHAnsi" w:cstheme="minorHAnsi"/>
          <w:sz w:val="22"/>
          <w:szCs w:val="22"/>
        </w:rPr>
        <w:t xml:space="preserve">, </w:t>
      </w:r>
      <w:r w:rsidRPr="00996D93">
        <w:rPr>
          <w:rFonts w:asciiTheme="minorHAnsi" w:hAnsiTheme="minorHAnsi" w:cstheme="minorHAnsi"/>
          <w:sz w:val="22"/>
          <w:szCs w:val="22"/>
          <w:u w:val="single"/>
        </w:rPr>
        <w:t>inscrito en el registro de comercio</w:t>
      </w:r>
      <w:r w:rsidRPr="00365997">
        <w:rPr>
          <w:rFonts w:asciiTheme="minorHAnsi" w:hAnsiTheme="minorHAnsi" w:cstheme="minorHAnsi"/>
          <w:sz w:val="22"/>
          <w:szCs w:val="22"/>
        </w:rPr>
        <w:t xml:space="preserve">,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lastRenderedPageBreak/>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398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996D93" w:rsidRDefault="00FE00FF" w:rsidP="00FE00FF">
      <w:pPr>
        <w:jc w:val="center"/>
        <w:rPr>
          <w:rFonts w:asciiTheme="minorHAnsi" w:hAnsiTheme="minorHAnsi" w:cstheme="minorHAnsi"/>
          <w:b/>
          <w:sz w:val="22"/>
          <w:szCs w:val="22"/>
          <w:u w:val="single"/>
        </w:rPr>
      </w:pPr>
      <w:r w:rsidRPr="00996D93">
        <w:rPr>
          <w:rFonts w:asciiTheme="minorHAnsi" w:hAnsiTheme="minorHAnsi" w:cstheme="minorHAnsi"/>
          <w:b/>
          <w:sz w:val="22"/>
          <w:szCs w:val="22"/>
          <w:u w:val="single"/>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398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F398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F39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398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F398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F39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 xml:space="preserve">en las especificaciones </w:t>
      </w:r>
      <w:r w:rsidR="00B41ABF">
        <w:rPr>
          <w:rFonts w:asciiTheme="minorHAnsi" w:hAnsiTheme="minorHAnsi" w:cstheme="minorHAnsi"/>
          <w:sz w:val="22"/>
          <w:szCs w:val="22"/>
        </w:rPr>
        <w:lastRenderedPageBreak/>
        <w:t>técnicas d</w:t>
      </w:r>
      <w:r>
        <w:rPr>
          <w:rFonts w:asciiTheme="minorHAnsi" w:hAnsiTheme="minorHAnsi" w:cstheme="minorHAnsi"/>
          <w:sz w:val="22"/>
          <w:szCs w:val="22"/>
        </w:rPr>
        <w:t>el presente DBC. (En caso que la formalización de la contratación sea mediante contrato).</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39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398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39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F398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F398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398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996D93" w:rsidRDefault="00996D93" w:rsidP="009E0B3E">
      <w:pPr>
        <w:jc w:val="center"/>
        <w:rPr>
          <w:rFonts w:asciiTheme="minorHAnsi" w:hAnsiTheme="minorHAnsi" w:cstheme="minorHAnsi"/>
          <w:b/>
          <w:sz w:val="22"/>
          <w:szCs w:val="22"/>
          <w:lang w:val="es-BO"/>
        </w:rPr>
      </w:pPr>
      <w:r w:rsidRPr="00996D93">
        <w:rPr>
          <w:rFonts w:asciiTheme="minorHAnsi" w:hAnsiTheme="minorHAnsi" w:cstheme="minorHAnsi"/>
          <w:b/>
          <w:sz w:val="22"/>
          <w:szCs w:val="22"/>
          <w:lang w:val="es-BO"/>
        </w:rPr>
        <w:t>(BOLIVIANOS)</w:t>
      </w:r>
    </w:p>
    <w:p w:rsidR="009C388F" w:rsidRDefault="009C388F" w:rsidP="009C388F">
      <w:pPr>
        <w:jc w:val="both"/>
        <w:rPr>
          <w:rFonts w:ascii="Calibri" w:hAnsi="Calibri" w:cs="Calibri"/>
          <w:sz w:val="22"/>
          <w:szCs w:val="22"/>
        </w:rPr>
      </w:pPr>
    </w:p>
    <w:tbl>
      <w:tblPr>
        <w:tblW w:w="9710" w:type="dxa"/>
        <w:tblInd w:w="10" w:type="dxa"/>
        <w:tblLook w:val="04A0" w:firstRow="1" w:lastRow="0" w:firstColumn="1" w:lastColumn="0" w:noHBand="0" w:noVBand="1"/>
      </w:tblPr>
      <w:tblGrid>
        <w:gridCol w:w="562"/>
        <w:gridCol w:w="1124"/>
        <w:gridCol w:w="4400"/>
        <w:gridCol w:w="1200"/>
        <w:gridCol w:w="1200"/>
        <w:gridCol w:w="1224"/>
      </w:tblGrid>
      <w:tr w:rsidR="00FD0C85" w:rsidRPr="00FD0C85" w:rsidTr="00FD0C85">
        <w:trPr>
          <w:trHeight w:val="300"/>
        </w:trPr>
        <w:tc>
          <w:tcPr>
            <w:tcW w:w="971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s-BO"/>
              </w:rPr>
            </w:pPr>
            <w:r w:rsidRPr="00FD0C85">
              <w:rPr>
                <w:rFonts w:ascii="Calibri" w:hAnsi="Calibri"/>
                <w:b/>
                <w:bCs/>
                <w:color w:val="000000"/>
                <w:sz w:val="22"/>
                <w:szCs w:val="22"/>
                <w:lang w:val="es-BO"/>
              </w:rPr>
              <w:t>SWELL PACKER</w:t>
            </w:r>
            <w:r w:rsidRPr="00FD0C85">
              <w:rPr>
                <w:rFonts w:ascii="Calibri" w:hAnsi="Calibri"/>
                <w:b/>
                <w:bCs/>
                <w:color w:val="000000"/>
                <w:sz w:val="22"/>
                <w:szCs w:val="22"/>
                <w:lang w:val="es-BO"/>
              </w:rPr>
              <w:br/>
              <w:t>POZO SIPOTINDI - X1</w:t>
            </w:r>
            <w:r w:rsidRPr="00FD0C85">
              <w:rPr>
                <w:rFonts w:ascii="Calibri" w:hAnsi="Calibri"/>
                <w:b/>
                <w:bCs/>
                <w:color w:val="000000"/>
                <w:sz w:val="22"/>
                <w:szCs w:val="22"/>
                <w:lang w:val="es-BO"/>
              </w:rPr>
              <w:br/>
              <w:t>(en Bolivianos)</w:t>
            </w:r>
          </w:p>
        </w:tc>
      </w:tr>
      <w:tr w:rsidR="00FD0C85" w:rsidRPr="00FD0C85" w:rsidTr="00FD0C85">
        <w:trPr>
          <w:trHeight w:val="300"/>
        </w:trPr>
        <w:tc>
          <w:tcPr>
            <w:tcW w:w="9710"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D0C85" w:rsidRPr="00FD0C85" w:rsidRDefault="00FD0C85" w:rsidP="00FD0C85">
            <w:pPr>
              <w:jc w:val="center"/>
              <w:rPr>
                <w:rFonts w:ascii="Calibri" w:hAnsi="Calibri"/>
                <w:b/>
                <w:bCs/>
                <w:color w:val="000000"/>
                <w:sz w:val="22"/>
                <w:szCs w:val="22"/>
                <w:lang w:val="es-BO"/>
              </w:rPr>
            </w:pPr>
            <w:r w:rsidRPr="00FD0C85">
              <w:rPr>
                <w:rFonts w:ascii="Calibri" w:hAnsi="Calibri"/>
                <w:b/>
                <w:bCs/>
                <w:color w:val="000000"/>
                <w:sz w:val="22"/>
                <w:szCs w:val="22"/>
                <w:lang w:val="es-BO"/>
              </w:rPr>
              <w:t xml:space="preserve">Para cañería 5”, 18 Lb/ft, P-110, ID 4.276”, </w:t>
            </w:r>
            <w:proofErr w:type="spellStart"/>
            <w:r w:rsidRPr="00FD0C85">
              <w:rPr>
                <w:rFonts w:ascii="Calibri" w:hAnsi="Calibri"/>
                <w:b/>
                <w:bCs/>
                <w:color w:val="000000"/>
                <w:sz w:val="22"/>
                <w:szCs w:val="22"/>
                <w:lang w:val="es-BO"/>
              </w:rPr>
              <w:t>drift</w:t>
            </w:r>
            <w:proofErr w:type="spellEnd"/>
            <w:r w:rsidRPr="00FD0C85">
              <w:rPr>
                <w:rFonts w:ascii="Calibri" w:hAnsi="Calibri"/>
                <w:b/>
                <w:bCs/>
                <w:color w:val="000000"/>
                <w:sz w:val="22"/>
                <w:szCs w:val="22"/>
                <w:lang w:val="es-BO"/>
              </w:rPr>
              <w:t xml:space="preserve"> 4.151”</w:t>
            </w:r>
          </w:p>
        </w:tc>
      </w:tr>
      <w:tr w:rsidR="00FD0C85" w:rsidRPr="00FD0C85" w:rsidTr="00FD0C85">
        <w:trPr>
          <w:trHeight w:val="1020"/>
        </w:trPr>
        <w:tc>
          <w:tcPr>
            <w:tcW w:w="562" w:type="dxa"/>
            <w:tcBorders>
              <w:top w:val="nil"/>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r w:rsidRPr="00FD0C85">
              <w:rPr>
                <w:rFonts w:ascii="Calibri" w:hAnsi="Calibri"/>
                <w:b/>
                <w:bCs/>
                <w:color w:val="000000"/>
                <w:lang w:val="en-US"/>
              </w:rPr>
              <w:t>N°</w:t>
            </w:r>
          </w:p>
        </w:tc>
        <w:tc>
          <w:tcPr>
            <w:tcW w:w="5524" w:type="dxa"/>
            <w:gridSpan w:val="2"/>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n-US"/>
              </w:rPr>
            </w:pPr>
            <w:proofErr w:type="spellStart"/>
            <w:r w:rsidRPr="00FD0C85">
              <w:rPr>
                <w:rFonts w:ascii="Calibri" w:hAnsi="Calibri"/>
                <w:b/>
                <w:bCs/>
                <w:color w:val="000000"/>
                <w:sz w:val="22"/>
                <w:szCs w:val="22"/>
                <w:lang w:val="en-US"/>
              </w:rPr>
              <w:t>Detalle</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n-US"/>
              </w:rPr>
            </w:pPr>
            <w:proofErr w:type="spellStart"/>
            <w:r w:rsidRPr="00FD0C85">
              <w:rPr>
                <w:rFonts w:ascii="Calibri" w:hAnsi="Calibri"/>
                <w:b/>
                <w:bCs/>
                <w:color w:val="000000"/>
                <w:sz w:val="22"/>
                <w:szCs w:val="22"/>
                <w:lang w:val="en-US"/>
              </w:rPr>
              <w:t>Cantidad</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proofErr w:type="spellStart"/>
            <w:r w:rsidRPr="00FD0C85">
              <w:rPr>
                <w:rFonts w:ascii="Calibri" w:hAnsi="Calibri"/>
                <w:b/>
                <w:bCs/>
                <w:color w:val="000000"/>
                <w:lang w:val="en-US"/>
              </w:rPr>
              <w:t>Unidad</w:t>
            </w:r>
            <w:proofErr w:type="spellEnd"/>
            <w:r w:rsidRPr="00FD0C85">
              <w:rPr>
                <w:rFonts w:ascii="Calibri" w:hAnsi="Calibri"/>
                <w:b/>
                <w:bCs/>
                <w:color w:val="000000"/>
                <w:lang w:val="en-US"/>
              </w:rPr>
              <w:t xml:space="preserve"> de </w:t>
            </w:r>
            <w:proofErr w:type="spellStart"/>
            <w:r w:rsidRPr="00FD0C85">
              <w:rPr>
                <w:rFonts w:ascii="Calibri" w:hAnsi="Calibri"/>
                <w:b/>
                <w:bCs/>
                <w:color w:val="000000"/>
                <w:lang w:val="en-US"/>
              </w:rPr>
              <w:t>Medida</w:t>
            </w:r>
            <w:proofErr w:type="spellEnd"/>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proofErr w:type="spellStart"/>
            <w:r w:rsidRPr="00FD0C85">
              <w:rPr>
                <w:rFonts w:ascii="Calibri" w:hAnsi="Calibri"/>
                <w:b/>
                <w:bCs/>
                <w:color w:val="000000"/>
                <w:lang w:val="en-US"/>
              </w:rPr>
              <w:t>Precio</w:t>
            </w:r>
            <w:proofErr w:type="spellEnd"/>
            <w:r w:rsidRPr="00FD0C85">
              <w:rPr>
                <w:rFonts w:ascii="Calibri" w:hAnsi="Calibri"/>
                <w:b/>
                <w:bCs/>
                <w:color w:val="000000"/>
                <w:lang w:val="en-US"/>
              </w:rPr>
              <w:t xml:space="preserve"> </w:t>
            </w:r>
            <w:proofErr w:type="spellStart"/>
            <w:r w:rsidRPr="00FD0C85">
              <w:rPr>
                <w:rFonts w:ascii="Calibri" w:hAnsi="Calibri"/>
                <w:b/>
                <w:bCs/>
                <w:color w:val="000000"/>
                <w:lang w:val="en-US"/>
              </w:rPr>
              <w:t>Unitario</w:t>
            </w:r>
            <w:proofErr w:type="spellEnd"/>
            <w:r w:rsidRPr="00FD0C85">
              <w:rPr>
                <w:rFonts w:ascii="Calibri" w:hAnsi="Calibri"/>
                <w:b/>
                <w:bCs/>
                <w:color w:val="000000"/>
                <w:lang w:val="en-US"/>
              </w:rPr>
              <w:t xml:space="preserve"> </w:t>
            </w:r>
            <w:proofErr w:type="spellStart"/>
            <w:r w:rsidRPr="00FD0C85">
              <w:rPr>
                <w:rFonts w:ascii="Calibri" w:hAnsi="Calibri"/>
                <w:b/>
                <w:bCs/>
                <w:color w:val="000000"/>
                <w:lang w:val="en-US"/>
              </w:rPr>
              <w:t>Referencial</w:t>
            </w:r>
            <w:proofErr w:type="spellEnd"/>
            <w:r w:rsidRPr="00FD0C85">
              <w:rPr>
                <w:rFonts w:ascii="Calibri" w:hAnsi="Calibri"/>
                <w:b/>
                <w:bCs/>
                <w:color w:val="000000"/>
                <w:lang w:val="en-US"/>
              </w:rPr>
              <w:t xml:space="preserve"> (</w:t>
            </w:r>
            <w:proofErr w:type="spellStart"/>
            <w:r w:rsidRPr="00FD0C85">
              <w:rPr>
                <w:rFonts w:ascii="Calibri" w:hAnsi="Calibri"/>
                <w:b/>
                <w:bCs/>
                <w:color w:val="000000"/>
                <w:lang w:val="en-US"/>
              </w:rPr>
              <w:t>Bs</w:t>
            </w:r>
            <w:proofErr w:type="spellEnd"/>
            <w:r w:rsidRPr="00FD0C85">
              <w:rPr>
                <w:rFonts w:ascii="Calibri" w:hAnsi="Calibri"/>
                <w:b/>
                <w:bCs/>
                <w:color w:val="000000"/>
                <w:lang w:val="en-US"/>
              </w:rPr>
              <w:t>.)</w:t>
            </w:r>
          </w:p>
        </w:tc>
      </w:tr>
      <w:tr w:rsidR="00FD0C85" w:rsidRPr="00FD0C85" w:rsidTr="00FD0C85">
        <w:trPr>
          <w:trHeight w:val="405"/>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proofErr w:type="spellStart"/>
            <w:r w:rsidRPr="00FD0C85">
              <w:rPr>
                <w:rFonts w:ascii="Calibri" w:hAnsi="Calibri"/>
                <w:color w:val="000000"/>
                <w:lang w:val="es-BO"/>
              </w:rPr>
              <w:t>Swell</w:t>
            </w:r>
            <w:proofErr w:type="spellEnd"/>
            <w:r w:rsidRPr="00FD0C85">
              <w:rPr>
                <w:rFonts w:ascii="Calibri" w:hAnsi="Calibri"/>
                <w:color w:val="000000"/>
                <w:lang w:val="es-BO"/>
              </w:rPr>
              <w:t xml:space="preserve"> </w:t>
            </w:r>
            <w:proofErr w:type="spellStart"/>
            <w:r w:rsidRPr="00FD0C85">
              <w:rPr>
                <w:rFonts w:ascii="Calibri" w:hAnsi="Calibri"/>
                <w:color w:val="000000"/>
                <w:lang w:val="es-BO"/>
              </w:rPr>
              <w:t>Packer</w:t>
            </w:r>
            <w:proofErr w:type="spellEnd"/>
            <w:r w:rsidRPr="00FD0C85">
              <w:rPr>
                <w:rFonts w:ascii="Calibri" w:hAnsi="Calibri"/>
                <w:color w:val="000000"/>
                <w:lang w:val="es-BO"/>
              </w:rPr>
              <w:t xml:space="preserve"> 5” con las siguientes consideraciones a tomar en cuenta:</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Pieza</w:t>
            </w:r>
            <w:proofErr w:type="spellEnd"/>
          </w:p>
        </w:tc>
        <w:tc>
          <w:tcPr>
            <w:tcW w:w="1224"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51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Debe ser bajado en lodo OBM Emulsión Inversa (diésel 80%+ agua 20%), </w:t>
            </w:r>
            <w:proofErr w:type="spellStart"/>
            <w:r w:rsidRPr="00FD0C85">
              <w:rPr>
                <w:rFonts w:ascii="Calibri" w:hAnsi="Calibri"/>
                <w:color w:val="000000"/>
                <w:lang w:val="es-BO"/>
              </w:rPr>
              <w:t>max</w:t>
            </w:r>
            <w:proofErr w:type="spellEnd"/>
            <w:r w:rsidRPr="00FD0C85">
              <w:rPr>
                <w:rFonts w:ascii="Calibri" w:hAnsi="Calibri"/>
                <w:color w:val="000000"/>
                <w:lang w:val="es-BO"/>
              </w:rPr>
              <w:t xml:space="preserve"> densidad 13.5-14 </w:t>
            </w:r>
            <w:proofErr w:type="spellStart"/>
            <w:r w:rsidRPr="00FD0C85">
              <w:rPr>
                <w:rFonts w:ascii="Calibri" w:hAnsi="Calibri"/>
                <w:color w:val="000000"/>
                <w:lang w:val="es-BO"/>
              </w:rPr>
              <w:t>ppg</w:t>
            </w:r>
            <w:proofErr w:type="spellEnd"/>
            <w:r w:rsidRPr="00FD0C85">
              <w:rPr>
                <w:rFonts w:ascii="Calibri" w:hAnsi="Calibri"/>
                <w:color w:val="000000"/>
                <w:lang w:val="es-BO"/>
              </w:rPr>
              <w:t>, salinidad 300000 ppm</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Mínimo ID del tubo base, de acuerdo a Cañería de 5” 18 lb/pies</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Conexión del tubo base: 5” 18 lb/pies </w:t>
            </w:r>
            <w:proofErr w:type="spellStart"/>
            <w:r w:rsidRPr="00FD0C85">
              <w:rPr>
                <w:rFonts w:ascii="Calibri" w:hAnsi="Calibri"/>
                <w:color w:val="000000"/>
                <w:lang w:val="es-BO"/>
              </w:rPr>
              <w:t>Tenaris</w:t>
            </w:r>
            <w:proofErr w:type="spellEnd"/>
            <w:r w:rsidRPr="00FD0C85">
              <w:rPr>
                <w:rFonts w:ascii="Calibri" w:hAnsi="Calibri"/>
                <w:color w:val="000000"/>
                <w:lang w:val="es-BO"/>
              </w:rPr>
              <w:t xml:space="preserve"> W513 pin x box</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Longitud del tubo base: mínimo 20 Pies</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Longitud del elemento expandible: Mínimo 15 pies </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Fluido de Hinchamiento base aceite (diésel 80%+ agua 20%)</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765"/>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Recubrimiento especial para inhibir en hinchamiento sumergido en lodo OBM Para  ruptura a diferentes rangos de temperatura, desde 200° a 280° F (De ser necesario).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Tiempo de hinchamiento para que el elemento expandible alcance 5.80” OD  mínimo 48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Tiempo de hinchamiento para que el elemento expandible haga sello en un OH 6” mínimo 60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Máxima Temperatura de trabajo 300°F</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Diferencial de presión para un diámetro de pozo de 6” 10.000 Psi mínimo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Diferencial de presión para un diámetro de pozo de 6 1/4” 8.000 Psi mínimo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Elemento expandible resistente a gases: Gas hidrocarburo con un porcentaje de CO2 &lt; 2%</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6086"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PERSONAL</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r w:rsidRPr="00FD0C85">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right"/>
              <w:rPr>
                <w:rFonts w:ascii="Calibri" w:hAnsi="Calibri"/>
                <w:b/>
                <w:bCs/>
                <w:color w:val="000000"/>
                <w:lang w:val="en-US"/>
              </w:rPr>
            </w:pPr>
            <w:r w:rsidRPr="00FD0C85">
              <w:rPr>
                <w:rFonts w:ascii="Calibri" w:hAnsi="Calibri"/>
                <w:b/>
                <w:bCs/>
                <w:color w:val="000000"/>
                <w:lang w:val="en-US"/>
              </w:rPr>
              <w:t> </w:t>
            </w: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2.1.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Especialista/Operador de </w:t>
            </w:r>
            <w:proofErr w:type="spellStart"/>
            <w:r w:rsidRPr="00FD0C85">
              <w:rPr>
                <w:rFonts w:ascii="Calibri" w:hAnsi="Calibri"/>
                <w:color w:val="000000"/>
                <w:lang w:val="es-BO"/>
              </w:rPr>
              <w:t>Swell</w:t>
            </w:r>
            <w:proofErr w:type="spellEnd"/>
            <w:r w:rsidRPr="00FD0C85">
              <w:rPr>
                <w:rFonts w:ascii="Calibri" w:hAnsi="Calibri"/>
                <w:color w:val="000000"/>
                <w:lang w:val="es-BO"/>
              </w:rPr>
              <w:t xml:space="preserve"> </w:t>
            </w:r>
            <w:proofErr w:type="spellStart"/>
            <w:r w:rsidRPr="00FD0C85">
              <w:rPr>
                <w:rFonts w:ascii="Calibri" w:hAnsi="Calibri"/>
                <w:color w:val="000000"/>
                <w:lang w:val="es-BO"/>
              </w:rPr>
              <w:t>Packer</w:t>
            </w:r>
            <w:proofErr w:type="spellEnd"/>
            <w:r w:rsidRPr="00FD0C85">
              <w:rPr>
                <w:rFonts w:ascii="Calibri" w:hAnsi="Calibri"/>
                <w:color w:val="000000"/>
                <w:lang w:val="es-BO"/>
              </w:rPr>
              <w:t xml:space="preserve"> (operativo)</w:t>
            </w:r>
          </w:p>
        </w:tc>
        <w:tc>
          <w:tcPr>
            <w:tcW w:w="1200" w:type="dxa"/>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Día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300"/>
        </w:trPr>
        <w:tc>
          <w:tcPr>
            <w:tcW w:w="6086"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MOVILIZACIÓN</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r w:rsidRPr="00FD0C85">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right"/>
              <w:rPr>
                <w:rFonts w:ascii="Calibri" w:hAnsi="Calibri"/>
                <w:b/>
                <w:bCs/>
                <w:color w:val="000000"/>
                <w:lang w:val="en-US"/>
              </w:rPr>
            </w:pPr>
            <w:r w:rsidRPr="00FD0C85">
              <w:rPr>
                <w:rFonts w:ascii="Calibri" w:hAnsi="Calibri"/>
                <w:b/>
                <w:bCs/>
                <w:color w:val="000000"/>
                <w:lang w:val="en-US"/>
              </w:rPr>
              <w:t> </w:t>
            </w: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3.1.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Movilización y desmovilización de las herramientas</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tcPr>
          <w:p w:rsidR="00FD0C85" w:rsidRPr="00FD0C85" w:rsidRDefault="00FD0C85" w:rsidP="00FD0C85">
            <w:pPr>
              <w:jc w:val="right"/>
              <w:rPr>
                <w:rFonts w:ascii="Calibri" w:hAnsi="Calibri"/>
                <w:color w:val="000000"/>
                <w:lang w:val="en-US"/>
              </w:rPr>
            </w:pP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3.2.</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Movilización y desmovilización del personal</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tcPr>
          <w:p w:rsidR="00FD0C85" w:rsidRPr="00FD0C85" w:rsidRDefault="00FD0C85" w:rsidP="00FD0C85">
            <w:pPr>
              <w:jc w:val="right"/>
              <w:rPr>
                <w:rFonts w:ascii="Calibri" w:hAnsi="Calibri"/>
                <w:color w:val="000000"/>
                <w:lang w:val="en-US"/>
              </w:rPr>
            </w:pPr>
          </w:p>
        </w:tc>
      </w:tr>
      <w:tr w:rsidR="00FD0C85" w:rsidRPr="00FD0C85" w:rsidTr="00FD0C85">
        <w:trPr>
          <w:trHeight w:val="300"/>
        </w:trPr>
        <w:tc>
          <w:tcPr>
            <w:tcW w:w="562" w:type="dxa"/>
            <w:tcBorders>
              <w:top w:val="nil"/>
              <w:left w:val="nil"/>
              <w:bottom w:val="nil"/>
              <w:right w:val="nil"/>
            </w:tcBorders>
            <w:shd w:val="clear" w:color="auto" w:fill="auto"/>
            <w:noWrap/>
            <w:vAlign w:val="bottom"/>
            <w:hideMark/>
          </w:tcPr>
          <w:p w:rsidR="00FD0C85" w:rsidRPr="00FD0C85" w:rsidRDefault="00FD0C85" w:rsidP="00FD0C85">
            <w:pPr>
              <w:jc w:val="right"/>
              <w:rPr>
                <w:rFonts w:ascii="Calibri" w:hAnsi="Calibri"/>
                <w:color w:val="000000"/>
                <w:lang w:val="en-US"/>
              </w:rPr>
            </w:pPr>
          </w:p>
        </w:tc>
        <w:tc>
          <w:tcPr>
            <w:tcW w:w="5524" w:type="dxa"/>
            <w:gridSpan w:val="2"/>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1200"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1200" w:type="dxa"/>
            <w:tcBorders>
              <w:top w:val="nil"/>
              <w:left w:val="nil"/>
              <w:bottom w:val="nil"/>
              <w:right w:val="nil"/>
            </w:tcBorders>
            <w:shd w:val="clear" w:color="auto" w:fill="auto"/>
            <w:noWrap/>
            <w:vAlign w:val="bottom"/>
            <w:hideMark/>
          </w:tcPr>
          <w:p w:rsidR="00FD0C85" w:rsidRDefault="00FD0C85" w:rsidP="00FD0C85">
            <w:pPr>
              <w:rPr>
                <w:lang w:val="en-US"/>
              </w:rPr>
            </w:pPr>
          </w:p>
          <w:p w:rsidR="00FD0C85" w:rsidRDefault="00FD0C85" w:rsidP="00FD0C85">
            <w:pPr>
              <w:rPr>
                <w:lang w:val="en-US"/>
              </w:rPr>
            </w:pPr>
          </w:p>
          <w:p w:rsidR="00FD0C85" w:rsidRPr="00FD0C85" w:rsidRDefault="00FD0C85" w:rsidP="00FD0C85">
            <w:pPr>
              <w:rPr>
                <w:lang w:val="en-US"/>
              </w:rPr>
            </w:pPr>
          </w:p>
        </w:tc>
        <w:tc>
          <w:tcPr>
            <w:tcW w:w="1224"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r>
      <w:tr w:rsidR="00FD0C85" w:rsidRPr="00FD0C85" w:rsidTr="00FD0C85">
        <w:trPr>
          <w:trHeight w:val="300"/>
        </w:trPr>
        <w:tc>
          <w:tcPr>
            <w:tcW w:w="562"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5524" w:type="dxa"/>
            <w:gridSpan w:val="2"/>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1200"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1200"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c>
          <w:tcPr>
            <w:tcW w:w="1224" w:type="dxa"/>
            <w:tcBorders>
              <w:top w:val="nil"/>
              <w:left w:val="nil"/>
              <w:bottom w:val="nil"/>
              <w:right w:val="nil"/>
            </w:tcBorders>
            <w:shd w:val="clear" w:color="auto" w:fill="auto"/>
            <w:noWrap/>
            <w:vAlign w:val="bottom"/>
            <w:hideMark/>
          </w:tcPr>
          <w:p w:rsidR="00FD0C85" w:rsidRPr="00FD0C85" w:rsidRDefault="00FD0C85" w:rsidP="00FD0C85">
            <w:pPr>
              <w:rPr>
                <w:lang w:val="en-US"/>
              </w:rPr>
            </w:pPr>
          </w:p>
        </w:tc>
      </w:tr>
      <w:tr w:rsidR="00FD0C85" w:rsidRPr="00FD0C85" w:rsidTr="00FD0C85">
        <w:trPr>
          <w:trHeight w:val="300"/>
        </w:trPr>
        <w:tc>
          <w:tcPr>
            <w:tcW w:w="971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s-BO"/>
              </w:rPr>
            </w:pPr>
            <w:r w:rsidRPr="00FD0C85">
              <w:rPr>
                <w:rFonts w:ascii="Calibri" w:hAnsi="Calibri"/>
                <w:b/>
                <w:bCs/>
                <w:color w:val="000000"/>
                <w:sz w:val="22"/>
                <w:szCs w:val="22"/>
                <w:lang w:val="es-BO"/>
              </w:rPr>
              <w:lastRenderedPageBreak/>
              <w:t>SWELL PACKER</w:t>
            </w:r>
            <w:r w:rsidRPr="00FD0C85">
              <w:rPr>
                <w:rFonts w:ascii="Calibri" w:hAnsi="Calibri"/>
                <w:b/>
                <w:bCs/>
                <w:color w:val="000000"/>
                <w:sz w:val="22"/>
                <w:szCs w:val="22"/>
                <w:lang w:val="es-BO"/>
              </w:rPr>
              <w:br/>
              <w:t>POZO SIPOTINDI - X1</w:t>
            </w:r>
            <w:r w:rsidRPr="00FD0C85">
              <w:rPr>
                <w:rFonts w:ascii="Calibri" w:hAnsi="Calibri"/>
                <w:b/>
                <w:bCs/>
                <w:color w:val="000000"/>
                <w:sz w:val="22"/>
                <w:szCs w:val="22"/>
                <w:lang w:val="es-BO"/>
              </w:rPr>
              <w:br/>
              <w:t>(en Bolivianos)</w:t>
            </w:r>
          </w:p>
        </w:tc>
      </w:tr>
      <w:tr w:rsidR="00FD0C85" w:rsidRPr="00FD0C85" w:rsidTr="00FD0C85">
        <w:trPr>
          <w:trHeight w:val="300"/>
        </w:trPr>
        <w:tc>
          <w:tcPr>
            <w:tcW w:w="9710"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s-BO"/>
              </w:rPr>
            </w:pPr>
            <w:r w:rsidRPr="00FD0C85">
              <w:rPr>
                <w:rFonts w:ascii="Calibri" w:hAnsi="Calibri"/>
                <w:b/>
                <w:bCs/>
                <w:color w:val="000000"/>
                <w:sz w:val="22"/>
                <w:szCs w:val="22"/>
                <w:lang w:val="es-BO"/>
              </w:rPr>
              <w:t xml:space="preserve">Para cañería 7”, 29 Lb/ft, P-110, ID 6.184”, </w:t>
            </w:r>
            <w:proofErr w:type="spellStart"/>
            <w:r w:rsidRPr="00FD0C85">
              <w:rPr>
                <w:rFonts w:ascii="Calibri" w:hAnsi="Calibri"/>
                <w:b/>
                <w:bCs/>
                <w:color w:val="000000"/>
                <w:sz w:val="22"/>
                <w:szCs w:val="22"/>
                <w:lang w:val="es-BO"/>
              </w:rPr>
              <w:t>drift</w:t>
            </w:r>
            <w:proofErr w:type="spellEnd"/>
            <w:r w:rsidRPr="00FD0C85">
              <w:rPr>
                <w:rFonts w:ascii="Calibri" w:hAnsi="Calibri"/>
                <w:b/>
                <w:bCs/>
                <w:color w:val="000000"/>
                <w:sz w:val="22"/>
                <w:szCs w:val="22"/>
                <w:lang w:val="es-BO"/>
              </w:rPr>
              <w:t xml:space="preserve"> 6.959”</w:t>
            </w:r>
          </w:p>
        </w:tc>
      </w:tr>
      <w:tr w:rsidR="00FD0C85" w:rsidRPr="00FD0C85" w:rsidTr="00FD0C85">
        <w:trPr>
          <w:trHeight w:val="510"/>
        </w:trPr>
        <w:tc>
          <w:tcPr>
            <w:tcW w:w="562" w:type="dxa"/>
            <w:tcBorders>
              <w:top w:val="nil"/>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r w:rsidRPr="00FD0C85">
              <w:rPr>
                <w:rFonts w:ascii="Calibri" w:hAnsi="Calibri"/>
                <w:b/>
                <w:bCs/>
                <w:color w:val="000000"/>
                <w:lang w:val="en-US"/>
              </w:rPr>
              <w:t>N°</w:t>
            </w:r>
          </w:p>
        </w:tc>
        <w:tc>
          <w:tcPr>
            <w:tcW w:w="5524" w:type="dxa"/>
            <w:gridSpan w:val="2"/>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n-US"/>
              </w:rPr>
            </w:pPr>
            <w:proofErr w:type="spellStart"/>
            <w:r w:rsidRPr="00FD0C85">
              <w:rPr>
                <w:rFonts w:ascii="Calibri" w:hAnsi="Calibri"/>
                <w:b/>
                <w:bCs/>
                <w:color w:val="000000"/>
                <w:sz w:val="22"/>
                <w:szCs w:val="22"/>
                <w:lang w:val="en-US"/>
              </w:rPr>
              <w:t>Detalle</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sz w:val="22"/>
                <w:szCs w:val="22"/>
                <w:lang w:val="en-US"/>
              </w:rPr>
            </w:pPr>
            <w:proofErr w:type="spellStart"/>
            <w:r w:rsidRPr="00FD0C85">
              <w:rPr>
                <w:rFonts w:ascii="Calibri" w:hAnsi="Calibri"/>
                <w:b/>
                <w:bCs/>
                <w:color w:val="000000"/>
                <w:sz w:val="22"/>
                <w:szCs w:val="22"/>
                <w:lang w:val="en-US"/>
              </w:rPr>
              <w:t>Cantidad</w:t>
            </w:r>
            <w:proofErr w:type="spellEnd"/>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proofErr w:type="spellStart"/>
            <w:r w:rsidRPr="00FD0C85">
              <w:rPr>
                <w:rFonts w:ascii="Calibri" w:hAnsi="Calibri"/>
                <w:b/>
                <w:bCs/>
                <w:color w:val="000000"/>
                <w:lang w:val="en-US"/>
              </w:rPr>
              <w:t>Unidad</w:t>
            </w:r>
            <w:proofErr w:type="spellEnd"/>
            <w:r w:rsidRPr="00FD0C85">
              <w:rPr>
                <w:rFonts w:ascii="Calibri" w:hAnsi="Calibri"/>
                <w:b/>
                <w:bCs/>
                <w:color w:val="000000"/>
                <w:lang w:val="en-US"/>
              </w:rPr>
              <w:t xml:space="preserve"> de </w:t>
            </w:r>
            <w:proofErr w:type="spellStart"/>
            <w:r w:rsidRPr="00FD0C85">
              <w:rPr>
                <w:rFonts w:ascii="Calibri" w:hAnsi="Calibri"/>
                <w:b/>
                <w:bCs/>
                <w:color w:val="000000"/>
                <w:lang w:val="en-US"/>
              </w:rPr>
              <w:t>Medida</w:t>
            </w:r>
            <w:proofErr w:type="spellEnd"/>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proofErr w:type="spellStart"/>
            <w:r w:rsidRPr="00FD0C85">
              <w:rPr>
                <w:rFonts w:ascii="Calibri" w:hAnsi="Calibri"/>
                <w:b/>
                <w:bCs/>
                <w:color w:val="000000"/>
                <w:lang w:val="en-US"/>
              </w:rPr>
              <w:t>Precio</w:t>
            </w:r>
            <w:proofErr w:type="spellEnd"/>
            <w:r w:rsidRPr="00FD0C85">
              <w:rPr>
                <w:rFonts w:ascii="Calibri" w:hAnsi="Calibri"/>
                <w:b/>
                <w:bCs/>
                <w:color w:val="000000"/>
                <w:lang w:val="en-US"/>
              </w:rPr>
              <w:t xml:space="preserve"> </w:t>
            </w:r>
            <w:proofErr w:type="spellStart"/>
            <w:r w:rsidRPr="00FD0C85">
              <w:rPr>
                <w:rFonts w:ascii="Calibri" w:hAnsi="Calibri"/>
                <w:b/>
                <w:bCs/>
                <w:color w:val="000000"/>
                <w:lang w:val="en-US"/>
              </w:rPr>
              <w:t>Unitario</w:t>
            </w:r>
            <w:proofErr w:type="spellEnd"/>
            <w:r w:rsidRPr="00FD0C85">
              <w:rPr>
                <w:rFonts w:ascii="Calibri" w:hAnsi="Calibri"/>
                <w:b/>
                <w:bCs/>
                <w:color w:val="000000"/>
                <w:lang w:val="en-US"/>
              </w:rPr>
              <w:t xml:space="preserve">  (</w:t>
            </w:r>
            <w:proofErr w:type="spellStart"/>
            <w:r w:rsidRPr="00FD0C85">
              <w:rPr>
                <w:rFonts w:ascii="Calibri" w:hAnsi="Calibri"/>
                <w:b/>
                <w:bCs/>
                <w:color w:val="000000"/>
                <w:lang w:val="en-US"/>
              </w:rPr>
              <w:t>Bs</w:t>
            </w:r>
            <w:proofErr w:type="spellEnd"/>
            <w:r w:rsidRPr="00FD0C85">
              <w:rPr>
                <w:rFonts w:ascii="Calibri" w:hAnsi="Calibri"/>
                <w:b/>
                <w:bCs/>
                <w:color w:val="000000"/>
                <w:lang w:val="en-US"/>
              </w:rPr>
              <w:t>.)</w:t>
            </w:r>
          </w:p>
        </w:tc>
      </w:tr>
      <w:tr w:rsidR="00FD0C85" w:rsidRPr="00FD0C85" w:rsidTr="00FD0C85">
        <w:trPr>
          <w:trHeight w:val="33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proofErr w:type="spellStart"/>
            <w:r w:rsidRPr="00FD0C85">
              <w:rPr>
                <w:rFonts w:ascii="Calibri" w:hAnsi="Calibri"/>
                <w:color w:val="000000"/>
                <w:lang w:val="es-BO"/>
              </w:rPr>
              <w:t>Swell</w:t>
            </w:r>
            <w:proofErr w:type="spellEnd"/>
            <w:r w:rsidRPr="00FD0C85">
              <w:rPr>
                <w:rFonts w:ascii="Calibri" w:hAnsi="Calibri"/>
                <w:color w:val="000000"/>
                <w:lang w:val="es-BO"/>
              </w:rPr>
              <w:t xml:space="preserve"> </w:t>
            </w:r>
            <w:proofErr w:type="spellStart"/>
            <w:r w:rsidRPr="00FD0C85">
              <w:rPr>
                <w:rFonts w:ascii="Calibri" w:hAnsi="Calibri"/>
                <w:color w:val="000000"/>
                <w:lang w:val="es-BO"/>
              </w:rPr>
              <w:t>Packer</w:t>
            </w:r>
            <w:proofErr w:type="spellEnd"/>
            <w:r w:rsidRPr="00FD0C85">
              <w:rPr>
                <w:rFonts w:ascii="Calibri" w:hAnsi="Calibri"/>
                <w:color w:val="000000"/>
                <w:lang w:val="es-BO"/>
              </w:rPr>
              <w:t xml:space="preserve"> 7” con las siguientes consideraciones a tomar en cuenta:</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Pieza</w:t>
            </w:r>
            <w:proofErr w:type="spellEnd"/>
          </w:p>
        </w:tc>
        <w:tc>
          <w:tcPr>
            <w:tcW w:w="1224"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51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Debe ser bajado en lodo OBM Emulsión Inversa (diésel 80%+ agua 20%), </w:t>
            </w:r>
            <w:proofErr w:type="spellStart"/>
            <w:r w:rsidRPr="00FD0C85">
              <w:rPr>
                <w:rFonts w:ascii="Calibri" w:hAnsi="Calibri"/>
                <w:color w:val="000000"/>
                <w:lang w:val="es-BO"/>
              </w:rPr>
              <w:t>max</w:t>
            </w:r>
            <w:proofErr w:type="spellEnd"/>
            <w:r w:rsidRPr="00FD0C85">
              <w:rPr>
                <w:rFonts w:ascii="Calibri" w:hAnsi="Calibri"/>
                <w:color w:val="000000"/>
                <w:lang w:val="es-BO"/>
              </w:rPr>
              <w:t xml:space="preserve"> densidad 13-13.5 </w:t>
            </w:r>
            <w:proofErr w:type="spellStart"/>
            <w:r w:rsidRPr="00FD0C85">
              <w:rPr>
                <w:rFonts w:ascii="Calibri" w:hAnsi="Calibri"/>
                <w:color w:val="000000"/>
                <w:lang w:val="es-BO"/>
              </w:rPr>
              <w:t>ppg</w:t>
            </w:r>
            <w:proofErr w:type="spellEnd"/>
            <w:r w:rsidRPr="00FD0C85">
              <w:rPr>
                <w:rFonts w:ascii="Calibri" w:hAnsi="Calibri"/>
                <w:color w:val="000000"/>
                <w:lang w:val="es-BO"/>
              </w:rPr>
              <w:t>, salinidad 300000 ppm</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Mínimo ID del tubo base, de acuerdo a Cañería de 7” 29 lb/pies P-110 </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Conexión del tubo base: 7” 29 lb/pies </w:t>
            </w:r>
            <w:proofErr w:type="spellStart"/>
            <w:r w:rsidRPr="00FD0C85">
              <w:rPr>
                <w:rFonts w:ascii="Calibri" w:hAnsi="Calibri"/>
                <w:color w:val="000000"/>
                <w:lang w:val="es-BO"/>
              </w:rPr>
              <w:t>Tenaris</w:t>
            </w:r>
            <w:proofErr w:type="spellEnd"/>
            <w:r w:rsidRPr="00FD0C85">
              <w:rPr>
                <w:rFonts w:ascii="Calibri" w:hAnsi="Calibri"/>
                <w:color w:val="000000"/>
                <w:lang w:val="es-BO"/>
              </w:rPr>
              <w:t xml:space="preserve"> W523 pin x box</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Longitud del tubo base: mínimo 20 Pies</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Longitud del elemento expandible: Mínimo 15 pies </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Fluido de Hinchamiento base agua (Espaciadores de Cementación - </w:t>
            </w:r>
            <w:proofErr w:type="spellStart"/>
            <w:r w:rsidRPr="00FD0C85">
              <w:rPr>
                <w:rFonts w:ascii="Calibri" w:hAnsi="Calibri"/>
                <w:color w:val="000000"/>
                <w:lang w:val="es-BO"/>
              </w:rPr>
              <w:t>Preflujos</w:t>
            </w:r>
            <w:proofErr w:type="spellEnd"/>
            <w:r w:rsidRPr="00FD0C85">
              <w:rPr>
                <w:rFonts w:ascii="Calibri" w:hAnsi="Calibri"/>
                <w:color w:val="000000"/>
                <w:lang w:val="es-BO"/>
              </w:rPr>
              <w:t>)</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765"/>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Recubrimiento especial para inhibir en hinchamiento sumergido en lodo OBM Para  ruptura a diferentes rangos de temperatura, desde 200° a 280° F (De ser necesario)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Tiempo de hinchamiento para que el elemento expandible alcance 8.30” OD  mínimo 48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Tiempo de hinchamiento para que el elemento expandible haga sello en un OH 8.5” mínimo 60 horas (De acuerdo a Simulación)</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Máxima Temperatura de trabajo 300°F</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Diferencial de presión para un diámetro de pozo de 8 1/2” 8.500 Psi mínimo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Diferencial de presión para un diámetro de pozo de 8 3/4” 7.000 Psi mínimo</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510"/>
        </w:trPr>
        <w:tc>
          <w:tcPr>
            <w:tcW w:w="562"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Elemento expandible resistente a gases: Gas hidrocarburo con un porcentaje de CO2 &lt; 2%</w:t>
            </w: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00"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c>
          <w:tcPr>
            <w:tcW w:w="1224" w:type="dxa"/>
            <w:vMerge/>
            <w:tcBorders>
              <w:top w:val="nil"/>
              <w:left w:val="single" w:sz="4" w:space="0" w:color="auto"/>
              <w:bottom w:val="single" w:sz="4" w:space="0" w:color="auto"/>
              <w:right w:val="single" w:sz="4" w:space="0" w:color="auto"/>
            </w:tcBorders>
            <w:vAlign w:val="center"/>
            <w:hideMark/>
          </w:tcPr>
          <w:p w:rsidR="00FD0C85" w:rsidRPr="00FD0C85" w:rsidRDefault="00FD0C85" w:rsidP="00FD0C85">
            <w:pPr>
              <w:rPr>
                <w:rFonts w:ascii="Calibri" w:hAnsi="Calibri"/>
                <w:color w:val="000000"/>
                <w:lang w:val="es-BO"/>
              </w:rPr>
            </w:pPr>
          </w:p>
        </w:tc>
      </w:tr>
      <w:tr w:rsidR="00FD0C85" w:rsidRPr="00FD0C85" w:rsidTr="00FD0C85">
        <w:trPr>
          <w:trHeight w:val="300"/>
        </w:trPr>
        <w:tc>
          <w:tcPr>
            <w:tcW w:w="6086" w:type="dxa"/>
            <w:gridSpan w:val="3"/>
            <w:tcBorders>
              <w:top w:val="single" w:sz="4" w:space="0" w:color="auto"/>
              <w:left w:val="single" w:sz="4" w:space="0" w:color="auto"/>
              <w:bottom w:val="single" w:sz="4" w:space="0" w:color="auto"/>
              <w:right w:val="nil"/>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PERSONAL</w:t>
            </w:r>
          </w:p>
        </w:tc>
        <w:tc>
          <w:tcPr>
            <w:tcW w:w="1200" w:type="dxa"/>
            <w:tcBorders>
              <w:top w:val="nil"/>
              <w:left w:val="single" w:sz="4" w:space="0" w:color="auto"/>
              <w:bottom w:val="single" w:sz="4" w:space="0" w:color="auto"/>
              <w:right w:val="single" w:sz="4" w:space="0" w:color="auto"/>
            </w:tcBorders>
            <w:shd w:val="clear" w:color="000000" w:fill="F2F2F2"/>
            <w:vAlign w:val="center"/>
            <w:hideMark/>
          </w:tcPr>
          <w:p w:rsidR="00FD0C85" w:rsidRPr="00FD0C85" w:rsidRDefault="00FD0C85" w:rsidP="00FD0C85">
            <w:pP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right"/>
              <w:rPr>
                <w:rFonts w:ascii="Calibri" w:hAnsi="Calibri"/>
                <w:b/>
                <w:bCs/>
                <w:color w:val="000000"/>
                <w:lang w:val="en-US"/>
              </w:rPr>
            </w:pPr>
            <w:r w:rsidRPr="00FD0C85">
              <w:rPr>
                <w:rFonts w:ascii="Calibri" w:hAnsi="Calibri"/>
                <w:b/>
                <w:bCs/>
                <w:color w:val="000000"/>
                <w:lang w:val="en-US"/>
              </w:rPr>
              <w:t> </w:t>
            </w: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2.1.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 xml:space="preserve">Especialista/Operador de </w:t>
            </w:r>
            <w:proofErr w:type="spellStart"/>
            <w:r w:rsidRPr="00FD0C85">
              <w:rPr>
                <w:rFonts w:ascii="Calibri" w:hAnsi="Calibri"/>
                <w:color w:val="000000"/>
                <w:lang w:val="es-BO"/>
              </w:rPr>
              <w:t>Swell</w:t>
            </w:r>
            <w:proofErr w:type="spellEnd"/>
            <w:r w:rsidRPr="00FD0C85">
              <w:rPr>
                <w:rFonts w:ascii="Calibri" w:hAnsi="Calibri"/>
                <w:color w:val="000000"/>
                <w:lang w:val="es-BO"/>
              </w:rPr>
              <w:t xml:space="preserve"> </w:t>
            </w:r>
            <w:proofErr w:type="spellStart"/>
            <w:r w:rsidRPr="00FD0C85">
              <w:rPr>
                <w:rFonts w:ascii="Calibri" w:hAnsi="Calibri"/>
                <w:color w:val="000000"/>
                <w:lang w:val="es-BO"/>
              </w:rPr>
              <w:t>Packer</w:t>
            </w:r>
            <w:proofErr w:type="spellEnd"/>
            <w:r w:rsidRPr="00FD0C85">
              <w:rPr>
                <w:rFonts w:ascii="Calibri" w:hAnsi="Calibri"/>
                <w:color w:val="000000"/>
                <w:lang w:val="es-BO"/>
              </w:rPr>
              <w:t xml:space="preserve"> (operativo)</w:t>
            </w:r>
          </w:p>
        </w:tc>
        <w:tc>
          <w:tcPr>
            <w:tcW w:w="1200" w:type="dxa"/>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Día</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000000" w:fill="F2F2F2"/>
            <w:noWrap/>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5524" w:type="dxa"/>
            <w:gridSpan w:val="2"/>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MOVILIZACIÓN</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Verdana" w:hAnsi="Verdana"/>
                <w:b/>
                <w:bCs/>
                <w:color w:val="000000"/>
                <w:sz w:val="18"/>
                <w:szCs w:val="18"/>
                <w:lang w:val="en-US"/>
              </w:rPr>
            </w:pPr>
            <w:r w:rsidRPr="00FD0C85">
              <w:rPr>
                <w:rFonts w:ascii="Verdana" w:hAnsi="Verdana"/>
                <w:b/>
                <w:bCs/>
                <w:color w:val="000000"/>
                <w:sz w:val="18"/>
                <w:szCs w:val="18"/>
                <w:lang w:val="en-US"/>
              </w:rPr>
              <w:t> </w:t>
            </w:r>
          </w:p>
        </w:tc>
        <w:tc>
          <w:tcPr>
            <w:tcW w:w="1200"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center"/>
              <w:rPr>
                <w:rFonts w:ascii="Calibri" w:hAnsi="Calibri"/>
                <w:b/>
                <w:bCs/>
                <w:color w:val="000000"/>
                <w:lang w:val="en-US"/>
              </w:rPr>
            </w:pPr>
            <w:r w:rsidRPr="00FD0C85">
              <w:rPr>
                <w:rFonts w:ascii="Calibri" w:hAnsi="Calibri"/>
                <w:b/>
                <w:bCs/>
                <w:color w:val="000000"/>
                <w:lang w:val="en-US"/>
              </w:rPr>
              <w:t> </w:t>
            </w:r>
          </w:p>
        </w:tc>
        <w:tc>
          <w:tcPr>
            <w:tcW w:w="1224" w:type="dxa"/>
            <w:tcBorders>
              <w:top w:val="nil"/>
              <w:left w:val="nil"/>
              <w:bottom w:val="single" w:sz="4" w:space="0" w:color="auto"/>
              <w:right w:val="single" w:sz="4" w:space="0" w:color="auto"/>
            </w:tcBorders>
            <w:shd w:val="clear" w:color="000000" w:fill="F2F2F2"/>
            <w:vAlign w:val="center"/>
            <w:hideMark/>
          </w:tcPr>
          <w:p w:rsidR="00FD0C85" w:rsidRPr="00FD0C85" w:rsidRDefault="00FD0C85" w:rsidP="00FD0C85">
            <w:pPr>
              <w:jc w:val="right"/>
              <w:rPr>
                <w:rFonts w:ascii="Calibri" w:hAnsi="Calibri"/>
                <w:b/>
                <w:bCs/>
                <w:color w:val="000000"/>
                <w:lang w:val="en-US"/>
              </w:rPr>
            </w:pPr>
            <w:r w:rsidRPr="00FD0C85">
              <w:rPr>
                <w:rFonts w:ascii="Calibri" w:hAnsi="Calibri"/>
                <w:b/>
                <w:bCs/>
                <w:color w:val="000000"/>
                <w:lang w:val="en-US"/>
              </w:rPr>
              <w:t> </w:t>
            </w:r>
          </w:p>
        </w:tc>
      </w:tr>
      <w:tr w:rsidR="00FD0C85" w:rsidRPr="00FD0C85" w:rsidTr="00FD0C85">
        <w:trPr>
          <w:trHeight w:val="30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3.1.</w:t>
            </w:r>
          </w:p>
        </w:tc>
        <w:tc>
          <w:tcPr>
            <w:tcW w:w="5524" w:type="dxa"/>
            <w:gridSpan w:val="2"/>
            <w:tcBorders>
              <w:top w:val="nil"/>
              <w:left w:val="nil"/>
              <w:bottom w:val="single" w:sz="4" w:space="0" w:color="auto"/>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Movilización y desmovilización de las herramientas</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Kilómetro</w:t>
            </w:r>
            <w:proofErr w:type="spellEnd"/>
          </w:p>
        </w:tc>
        <w:tc>
          <w:tcPr>
            <w:tcW w:w="1224" w:type="dxa"/>
            <w:tcBorders>
              <w:top w:val="nil"/>
              <w:left w:val="nil"/>
              <w:bottom w:val="single" w:sz="4" w:space="0" w:color="auto"/>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315"/>
        </w:trPr>
        <w:tc>
          <w:tcPr>
            <w:tcW w:w="562" w:type="dxa"/>
            <w:tcBorders>
              <w:top w:val="nil"/>
              <w:left w:val="single" w:sz="4" w:space="0" w:color="auto"/>
              <w:bottom w:val="nil"/>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3.2.</w:t>
            </w:r>
          </w:p>
        </w:tc>
        <w:tc>
          <w:tcPr>
            <w:tcW w:w="5524" w:type="dxa"/>
            <w:gridSpan w:val="2"/>
            <w:tcBorders>
              <w:top w:val="nil"/>
              <w:left w:val="nil"/>
              <w:bottom w:val="nil"/>
              <w:right w:val="single" w:sz="4" w:space="0" w:color="auto"/>
            </w:tcBorders>
            <w:shd w:val="clear" w:color="000000" w:fill="FFFFFF"/>
            <w:vAlign w:val="center"/>
            <w:hideMark/>
          </w:tcPr>
          <w:p w:rsidR="00FD0C85" w:rsidRPr="00FD0C85" w:rsidRDefault="00FD0C85" w:rsidP="00FD0C85">
            <w:pPr>
              <w:rPr>
                <w:rFonts w:ascii="Calibri" w:hAnsi="Calibri"/>
                <w:color w:val="000000"/>
                <w:lang w:val="es-BO"/>
              </w:rPr>
            </w:pPr>
            <w:r w:rsidRPr="00FD0C85">
              <w:rPr>
                <w:rFonts w:ascii="Calibri" w:hAnsi="Calibri"/>
                <w:color w:val="000000"/>
                <w:lang w:val="es-BO"/>
              </w:rPr>
              <w:t>Movilización y desmovilización del personal</w:t>
            </w:r>
          </w:p>
        </w:tc>
        <w:tc>
          <w:tcPr>
            <w:tcW w:w="1200" w:type="dxa"/>
            <w:tcBorders>
              <w:top w:val="nil"/>
              <w:left w:val="nil"/>
              <w:bottom w:val="nil"/>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r w:rsidRPr="00FD0C85">
              <w:rPr>
                <w:rFonts w:ascii="Calibri" w:hAnsi="Calibri"/>
                <w:color w:val="000000"/>
                <w:lang w:val="en-US"/>
              </w:rPr>
              <w:t>1</w:t>
            </w:r>
          </w:p>
        </w:tc>
        <w:tc>
          <w:tcPr>
            <w:tcW w:w="1200" w:type="dxa"/>
            <w:tcBorders>
              <w:top w:val="nil"/>
              <w:left w:val="nil"/>
              <w:bottom w:val="nil"/>
              <w:right w:val="single" w:sz="4" w:space="0" w:color="auto"/>
            </w:tcBorders>
            <w:shd w:val="clear" w:color="auto" w:fill="auto"/>
            <w:vAlign w:val="center"/>
            <w:hideMark/>
          </w:tcPr>
          <w:p w:rsidR="00FD0C85" w:rsidRPr="00FD0C85" w:rsidRDefault="00FD0C85" w:rsidP="00FD0C85">
            <w:pPr>
              <w:jc w:val="center"/>
              <w:rPr>
                <w:rFonts w:ascii="Calibri" w:hAnsi="Calibri"/>
                <w:color w:val="000000"/>
                <w:lang w:val="en-US"/>
              </w:rPr>
            </w:pPr>
            <w:proofErr w:type="spellStart"/>
            <w:r w:rsidRPr="00FD0C85">
              <w:rPr>
                <w:rFonts w:ascii="Calibri" w:hAnsi="Calibri"/>
                <w:color w:val="000000"/>
                <w:lang w:val="en-US"/>
              </w:rPr>
              <w:t>Kilómetro</w:t>
            </w:r>
            <w:proofErr w:type="spellEnd"/>
          </w:p>
        </w:tc>
        <w:tc>
          <w:tcPr>
            <w:tcW w:w="1224" w:type="dxa"/>
            <w:tcBorders>
              <w:top w:val="nil"/>
              <w:left w:val="nil"/>
              <w:bottom w:val="nil"/>
              <w:right w:val="single" w:sz="4" w:space="0" w:color="auto"/>
            </w:tcBorders>
            <w:shd w:val="clear" w:color="auto" w:fill="auto"/>
            <w:vAlign w:val="center"/>
            <w:hideMark/>
          </w:tcPr>
          <w:p w:rsidR="00FD0C85" w:rsidRPr="00FD0C85" w:rsidRDefault="00FD0C85" w:rsidP="00FD0C85">
            <w:pPr>
              <w:jc w:val="right"/>
              <w:rPr>
                <w:rFonts w:ascii="Calibri" w:hAnsi="Calibri"/>
                <w:color w:val="000000"/>
                <w:lang w:val="en-US"/>
              </w:rPr>
            </w:pPr>
          </w:p>
        </w:tc>
      </w:tr>
      <w:tr w:rsidR="00FD0C85" w:rsidRPr="00FD0C85" w:rsidTr="00FD0C85">
        <w:trPr>
          <w:trHeight w:val="315"/>
        </w:trPr>
        <w:tc>
          <w:tcPr>
            <w:tcW w:w="8486" w:type="dxa"/>
            <w:gridSpan w:val="5"/>
            <w:tcBorders>
              <w:top w:val="single" w:sz="8" w:space="0" w:color="auto"/>
              <w:left w:val="single" w:sz="8" w:space="0" w:color="auto"/>
              <w:bottom w:val="single" w:sz="8" w:space="0" w:color="auto"/>
              <w:right w:val="nil"/>
            </w:tcBorders>
            <w:shd w:val="clear" w:color="auto" w:fill="auto"/>
            <w:noWrap/>
            <w:vAlign w:val="bottom"/>
            <w:hideMark/>
          </w:tcPr>
          <w:p w:rsidR="00FD0C85" w:rsidRPr="00FD0C85" w:rsidRDefault="00FD0C85" w:rsidP="00FD0C85">
            <w:pPr>
              <w:jc w:val="right"/>
              <w:rPr>
                <w:rFonts w:ascii="Calibri" w:hAnsi="Calibri"/>
                <w:b/>
                <w:bCs/>
                <w:color w:val="000000"/>
                <w:sz w:val="22"/>
                <w:szCs w:val="22"/>
                <w:lang w:val="en-US"/>
              </w:rPr>
            </w:pPr>
            <w:r w:rsidRPr="00FD0C85">
              <w:rPr>
                <w:rFonts w:ascii="Calibri" w:hAnsi="Calibri"/>
                <w:b/>
                <w:bCs/>
                <w:color w:val="000000"/>
                <w:sz w:val="22"/>
                <w:szCs w:val="22"/>
                <w:lang w:val="en-US"/>
              </w:rPr>
              <w:t>TOTAL</w:t>
            </w:r>
            <w:r>
              <w:rPr>
                <w:rFonts w:ascii="Calibri" w:hAnsi="Calibri"/>
                <w:b/>
                <w:bCs/>
                <w:color w:val="000000"/>
                <w:sz w:val="22"/>
                <w:szCs w:val="22"/>
                <w:lang w:val="en-US"/>
              </w:rPr>
              <w:t xml:space="preserve"> NUMERAL (</w:t>
            </w:r>
            <w:proofErr w:type="spellStart"/>
            <w:r>
              <w:rPr>
                <w:rFonts w:ascii="Calibri" w:hAnsi="Calibri"/>
                <w:b/>
                <w:bCs/>
                <w:color w:val="000000"/>
                <w:sz w:val="22"/>
                <w:szCs w:val="22"/>
                <w:lang w:val="en-US"/>
              </w:rPr>
              <w:t>Bs</w:t>
            </w:r>
            <w:proofErr w:type="spellEnd"/>
            <w:r>
              <w:rPr>
                <w:rFonts w:ascii="Calibri" w:hAnsi="Calibri"/>
                <w:b/>
                <w:bCs/>
                <w:color w:val="000000"/>
                <w:sz w:val="22"/>
                <w:szCs w:val="22"/>
                <w:lang w:val="en-US"/>
              </w:rPr>
              <w:t>)</w:t>
            </w:r>
          </w:p>
        </w:tc>
        <w:tc>
          <w:tcPr>
            <w:tcW w:w="12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D0C85" w:rsidRPr="00FD0C85" w:rsidRDefault="00FD0C85" w:rsidP="00FD0C85">
            <w:pPr>
              <w:jc w:val="right"/>
              <w:rPr>
                <w:rFonts w:ascii="Calibri" w:hAnsi="Calibri"/>
                <w:b/>
                <w:bCs/>
                <w:color w:val="000000"/>
                <w:sz w:val="22"/>
                <w:szCs w:val="22"/>
                <w:lang w:val="en-US"/>
              </w:rPr>
            </w:pPr>
          </w:p>
        </w:tc>
      </w:tr>
      <w:tr w:rsidR="00FD0C85" w:rsidRPr="00FD0C85" w:rsidTr="00FD0C85">
        <w:trPr>
          <w:trHeight w:val="315"/>
        </w:trPr>
        <w:tc>
          <w:tcPr>
            <w:tcW w:w="1686" w:type="dxa"/>
            <w:gridSpan w:val="2"/>
            <w:tcBorders>
              <w:top w:val="single" w:sz="8" w:space="0" w:color="auto"/>
              <w:left w:val="single" w:sz="8" w:space="0" w:color="auto"/>
              <w:bottom w:val="single" w:sz="8" w:space="0" w:color="auto"/>
              <w:right w:val="nil"/>
            </w:tcBorders>
            <w:shd w:val="clear" w:color="auto" w:fill="auto"/>
            <w:noWrap/>
            <w:vAlign w:val="bottom"/>
          </w:tcPr>
          <w:p w:rsidR="00FD0C85" w:rsidRPr="00FD0C85" w:rsidRDefault="00FD0C85" w:rsidP="00FD0C85">
            <w:pPr>
              <w:jc w:val="center"/>
              <w:rPr>
                <w:rFonts w:ascii="Calibri" w:hAnsi="Calibri"/>
                <w:b/>
                <w:bCs/>
                <w:color w:val="000000"/>
                <w:sz w:val="22"/>
                <w:szCs w:val="22"/>
                <w:lang w:val="en-US"/>
              </w:rPr>
            </w:pPr>
            <w:r>
              <w:rPr>
                <w:rFonts w:ascii="Calibri" w:hAnsi="Calibri"/>
                <w:b/>
                <w:bCs/>
                <w:color w:val="000000"/>
                <w:sz w:val="22"/>
                <w:szCs w:val="22"/>
                <w:lang w:val="en-US"/>
              </w:rPr>
              <w:t>TOTAL LITERAL</w:t>
            </w:r>
          </w:p>
        </w:tc>
        <w:tc>
          <w:tcPr>
            <w:tcW w:w="8024" w:type="dxa"/>
            <w:gridSpan w:val="4"/>
            <w:tcBorders>
              <w:top w:val="single" w:sz="8" w:space="0" w:color="auto"/>
              <w:left w:val="single" w:sz="8" w:space="0" w:color="auto"/>
              <w:bottom w:val="single" w:sz="8" w:space="0" w:color="auto"/>
              <w:right w:val="single" w:sz="8" w:space="0" w:color="auto"/>
            </w:tcBorders>
            <w:shd w:val="clear" w:color="auto" w:fill="auto"/>
            <w:noWrap/>
            <w:vAlign w:val="bottom"/>
          </w:tcPr>
          <w:p w:rsidR="00FD0C85" w:rsidRPr="00FD0C85" w:rsidRDefault="00FD0C85" w:rsidP="00FD0C85">
            <w:pPr>
              <w:jc w:val="right"/>
              <w:rPr>
                <w:rFonts w:ascii="Calibri" w:hAnsi="Calibri"/>
                <w:b/>
                <w:bCs/>
                <w:color w:val="000000"/>
                <w:sz w:val="22"/>
                <w:szCs w:val="22"/>
                <w:lang w:val="en-US"/>
              </w:rPr>
            </w:pPr>
          </w:p>
        </w:tc>
      </w:tr>
    </w:tbl>
    <w:p w:rsidR="009C388F" w:rsidRDefault="009C388F" w:rsidP="009C388F">
      <w:pPr>
        <w:jc w:val="both"/>
        <w:rPr>
          <w:rFonts w:ascii="Calibri" w:hAnsi="Calibri" w:cs="Calibri"/>
          <w:sz w:val="22"/>
          <w:szCs w:val="22"/>
        </w:rPr>
      </w:pPr>
    </w:p>
    <w:p w:rsidR="009C388F" w:rsidRDefault="009C388F" w:rsidP="009C388F">
      <w:pPr>
        <w:ind w:left="-851"/>
        <w:jc w:val="center"/>
        <w:rPr>
          <w:rFonts w:asciiTheme="minorHAnsi" w:hAnsiTheme="minorHAnsi" w:cstheme="minorHAnsi"/>
          <w:sz w:val="22"/>
          <w:szCs w:val="22"/>
        </w:rPr>
      </w:pPr>
      <w:r>
        <w:rPr>
          <w:rFonts w:asciiTheme="minorHAnsi" w:hAnsiTheme="minorHAnsi" w:cstheme="minorHAnsi"/>
          <w:b/>
          <w:sz w:val="22"/>
          <w:szCs w:val="22"/>
        </w:rPr>
        <w:t xml:space="preserve">Nota: </w:t>
      </w:r>
      <w:r>
        <w:rPr>
          <w:rFonts w:asciiTheme="minorHAnsi" w:hAnsiTheme="minorHAnsi" w:cstheme="minorHAnsi"/>
          <w:sz w:val="22"/>
          <w:szCs w:val="22"/>
        </w:rPr>
        <w:t>Los precios cotizados (Unitario y Total) deben ser expresados máximo con dos decimales.</w:t>
      </w:r>
    </w:p>
    <w:p w:rsidR="00FA78A9" w:rsidRPr="009C388F" w:rsidRDefault="00FA78A9" w:rsidP="00FA78A9">
      <w:pPr>
        <w:rPr>
          <w:rFonts w:asciiTheme="minorHAnsi" w:hAnsiTheme="minorHAnsi" w:cstheme="minorHAnsi"/>
          <w:sz w:val="22"/>
          <w:szCs w:val="22"/>
        </w:rPr>
      </w:pPr>
    </w:p>
    <w:p w:rsidR="00537960" w:rsidRDefault="00537960" w:rsidP="00FA78A9">
      <w:pPr>
        <w:rPr>
          <w:rFonts w:asciiTheme="minorHAnsi" w:hAnsiTheme="minorHAnsi" w:cstheme="minorHAnsi"/>
          <w:sz w:val="22"/>
          <w:szCs w:val="22"/>
          <w:lang w:val="es-MX"/>
        </w:rPr>
      </w:pPr>
    </w:p>
    <w:p w:rsidR="00726A58" w:rsidRDefault="00726A5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0A619D" w:rsidP="00FD0C85">
      <w:pPr>
        <w:jc w:val="center"/>
        <w:rPr>
          <w:rFonts w:ascii="Calibri" w:hAnsi="Calibri" w:cs="Calibri"/>
          <w:b/>
          <w:sz w:val="22"/>
          <w:szCs w:val="22"/>
        </w:rPr>
      </w:pPr>
      <w:r>
        <w:rPr>
          <w:rFonts w:ascii="Calibri" w:hAnsi="Calibri" w:cs="Calibri"/>
          <w:b/>
          <w:sz w:val="22"/>
          <w:szCs w:val="22"/>
        </w:rPr>
        <w:br w:type="page"/>
      </w:r>
      <w:r w:rsidR="00596B5C"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0A619D" w:rsidRDefault="000A619D" w:rsidP="00822B2E">
            <w:pPr>
              <w:rPr>
                <w:rFonts w:ascii="Calibri" w:hAnsi="Calibri" w:cs="Calibri"/>
                <w:b/>
                <w:sz w:val="18"/>
                <w:szCs w:val="18"/>
                <w:lang w:val="es-BO"/>
              </w:rPr>
            </w:pPr>
            <w:r w:rsidRPr="000A619D">
              <w:rPr>
                <w:rFonts w:ascii="Calibri" w:hAnsi="Calibri" w:cs="Calibri"/>
                <w:b/>
                <w:sz w:val="18"/>
                <w:szCs w:val="18"/>
                <w:lang w:val="es-BO"/>
              </w:rPr>
              <w:t>1.1</w:t>
            </w:r>
            <w:r w:rsidRPr="000A619D">
              <w:rPr>
                <w:rFonts w:ascii="Calibri" w:hAnsi="Calibri" w:cs="Calibri"/>
                <w:b/>
                <w:sz w:val="18"/>
                <w:szCs w:val="18"/>
                <w:lang w:val="es-BO"/>
              </w:rPr>
              <w:tab/>
              <w:t>EXPERIENCIA ESPECÍFICA DE LA EMPRESA.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0A619D" w:rsidRDefault="000A619D" w:rsidP="000A619D">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lang w:val="es-BO"/>
              </w:rPr>
              <w:t xml:space="preserve">Las empresas proponentes deberán tener </w:t>
            </w:r>
            <w:r>
              <w:rPr>
                <w:rFonts w:ascii="Verdana" w:hAnsi="Verdana" w:cs="Arial"/>
                <w:bCs/>
                <w:sz w:val="18"/>
                <w:szCs w:val="18"/>
              </w:rPr>
              <w:t xml:space="preserve">una experiencia específica mínima de tres (3) trabajos en provisión y/o instalación de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Pr>
                <w:rFonts w:ascii="Verdana" w:hAnsi="Verdana" w:cs="Arial"/>
                <w:bCs/>
                <w:sz w:val="18"/>
                <w:szCs w:val="18"/>
              </w:rPr>
              <w:t xml:space="preserve"> en pozos petroleros. </w:t>
            </w:r>
          </w:p>
          <w:p w:rsidR="000A619D" w:rsidRDefault="000A619D" w:rsidP="000A619D">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su experiencia de trabajo con fotocopias simples de órdenes de servicio, reportes diarios, reportes de servicio y/u operación, tickets de servicio, certificados o actas de cumplimiento de contrato, certificados o actas de conformidad, resumen de operaciones, ticket de campo, órdenes de compra, contratos, certificaciones de servicio, que acrediten el servicio prestado. </w:t>
            </w:r>
          </w:p>
          <w:p w:rsidR="00BF66A0" w:rsidRPr="008A229C" w:rsidRDefault="000A619D" w:rsidP="000A619D">
            <w:pPr>
              <w:pStyle w:val="Prrafodelista"/>
              <w:spacing w:before="240" w:after="120" w:line="360" w:lineRule="auto"/>
              <w:ind w:left="0"/>
              <w:jc w:val="both"/>
              <w:rPr>
                <w:rFonts w:ascii="Verdana" w:hAnsi="Verdana" w:cs="Calibri"/>
                <w:bCs/>
                <w:sz w:val="18"/>
                <w:szCs w:val="18"/>
              </w:rPr>
            </w:pPr>
            <w:r>
              <w:rPr>
                <w:rFonts w:ascii="Verdana" w:hAnsi="Verdana" w:cs="Arial"/>
                <w:bCs/>
                <w:sz w:val="18"/>
                <w:szCs w:val="18"/>
              </w:rPr>
              <w:t>Las empresas que presenten fotocopia simple de un contrato, como respaldo deberán adjuntar por lo menos un reporte o documento equivalente con el que se demuestre que se ejecutó el servicio detallado en dicho contrato.</w:t>
            </w:r>
          </w:p>
        </w:tc>
        <w:tc>
          <w:tcPr>
            <w:tcW w:w="4618" w:type="dxa"/>
            <w:vAlign w:val="center"/>
          </w:tcPr>
          <w:p w:rsidR="00BF66A0" w:rsidRPr="008842A3" w:rsidRDefault="00BF66A0" w:rsidP="00822B2E">
            <w:pPr>
              <w:rPr>
                <w:rFonts w:ascii="Calibri" w:hAnsi="Calibri" w:cs="Calibri"/>
                <w:b/>
                <w:sz w:val="18"/>
                <w:szCs w:val="18"/>
              </w:rPr>
            </w:pPr>
          </w:p>
        </w:tc>
      </w:tr>
    </w:tbl>
    <w:p w:rsidR="00AF2036" w:rsidRDefault="00AF2036" w:rsidP="00B41ABF">
      <w:pPr>
        <w:tabs>
          <w:tab w:val="left" w:pos="6095"/>
        </w:tabs>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996D93" w:rsidRDefault="00996D93"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045F9" w:rsidRDefault="007045F9">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5C439C" w:rsidRDefault="005C439C" w:rsidP="005C439C">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ESPECÍFICA DEL PROPONENTE</w:t>
      </w:r>
    </w:p>
    <w:p w:rsidR="00AF2036" w:rsidRDefault="00AF2036" w:rsidP="00AF2036">
      <w:pPr>
        <w:jc w:val="center"/>
        <w:rPr>
          <w:rFonts w:asciiTheme="minorHAnsi" w:hAnsiTheme="minorHAnsi" w:cstheme="minorHAnsi"/>
          <w:b/>
          <w:bCs/>
          <w:sz w:val="22"/>
          <w:szCs w:val="22"/>
          <w:lang w:eastAsia="es-BO"/>
        </w:rPr>
      </w:pPr>
    </w:p>
    <w:p w:rsidR="005C439C" w:rsidRDefault="005C439C" w:rsidP="005C439C">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C439C" w:rsidRDefault="005C439C" w:rsidP="005C439C">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C439C" w:rsidRPr="005C439C" w:rsidTr="005C439C">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C439C" w:rsidRDefault="005C439C">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C439C" w:rsidRPr="005C439C" w:rsidTr="005C439C">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C439C" w:rsidRDefault="005C439C">
            <w:pPr>
              <w:rPr>
                <w:rFonts w:asciiTheme="minorHAnsi" w:hAnsiTheme="minorHAnsi" w:cstheme="minorHAnsi"/>
                <w:b/>
                <w:bCs/>
                <w:szCs w:val="22"/>
                <w:lang w:eastAsia="es-BO"/>
              </w:rPr>
            </w:pPr>
          </w:p>
        </w:tc>
      </w:tr>
      <w:tr w:rsidR="005C439C" w:rsidTr="005C439C">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Tr="005C439C">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C439C" w:rsidRDefault="005C439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C439C" w:rsidRPr="005C439C" w:rsidTr="005C439C">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C439C" w:rsidRDefault="005C439C">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C439C" w:rsidRDefault="005C439C">
            <w:pPr>
              <w:rPr>
                <w:rFonts w:asciiTheme="minorHAnsi" w:hAnsiTheme="minorHAnsi" w:cstheme="minorHAnsi"/>
                <w:b/>
                <w:color w:val="000000"/>
                <w:lang w:eastAsia="es-BO"/>
              </w:rPr>
            </w:pPr>
          </w:p>
          <w:p w:rsidR="005C439C" w:rsidRDefault="005C439C" w:rsidP="005C439C">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C439C" w:rsidRDefault="005C439C">
            <w:pPr>
              <w:pStyle w:val="Prrafodelista"/>
              <w:ind w:left="610"/>
              <w:rPr>
                <w:rFonts w:asciiTheme="minorHAnsi" w:hAnsiTheme="minorHAnsi" w:cstheme="minorHAnsi"/>
                <w:b/>
                <w:color w:val="000000"/>
                <w:lang w:eastAsia="es-BO"/>
              </w:rPr>
            </w:pPr>
          </w:p>
          <w:p w:rsidR="005C439C" w:rsidRDefault="005C439C" w:rsidP="005C439C">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C439C" w:rsidRDefault="005C439C" w:rsidP="005C439C">
      <w:pPr>
        <w:ind w:left="-709" w:firstLine="709"/>
        <w:rPr>
          <w:rFonts w:asciiTheme="minorHAnsi" w:hAnsiTheme="minorHAnsi" w:cstheme="minorHAnsi"/>
          <w:b/>
          <w:sz w:val="22"/>
          <w:szCs w:val="22"/>
          <w:lang w:val="es-BO"/>
        </w:rPr>
      </w:pPr>
    </w:p>
    <w:p w:rsidR="005C439C" w:rsidRDefault="005C439C" w:rsidP="005C439C">
      <w:pPr>
        <w:ind w:left="-709" w:firstLine="709"/>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7045F9" w:rsidRDefault="007045F9" w:rsidP="00F44111">
      <w:pPr>
        <w:jc w:val="center"/>
        <w:rPr>
          <w:rFonts w:asciiTheme="minorHAnsi" w:hAnsiTheme="minorHAnsi" w:cstheme="minorHAnsi"/>
          <w:b/>
          <w:sz w:val="22"/>
          <w:szCs w:val="22"/>
        </w:rPr>
      </w:pPr>
    </w:p>
    <w:p w:rsidR="007045F9" w:rsidRDefault="007045F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398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61EF1" w:rsidRDefault="00561EF1" w:rsidP="00F44111">
      <w:pPr>
        <w:pStyle w:val="Sinespaciado"/>
        <w:ind w:left="709"/>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F398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39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96D93">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6368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561EF1" w:rsidRDefault="00561EF1" w:rsidP="00F44111">
      <w:pPr>
        <w:ind w:left="428" w:firstLine="706"/>
        <w:jc w:val="both"/>
        <w:rPr>
          <w:rFonts w:asciiTheme="minorHAnsi" w:hAnsiTheme="minorHAnsi" w:cstheme="minorHAnsi"/>
          <w:sz w:val="22"/>
          <w:szCs w:val="22"/>
          <w:lang w:val="es-BO"/>
        </w:rPr>
      </w:pPr>
    </w:p>
    <w:p w:rsidR="007045F9" w:rsidRDefault="007045F9" w:rsidP="00F44111">
      <w:pPr>
        <w:ind w:left="428" w:firstLine="706"/>
        <w:jc w:val="both"/>
        <w:rPr>
          <w:rFonts w:asciiTheme="minorHAnsi" w:hAnsiTheme="minorHAnsi" w:cstheme="minorHAnsi"/>
          <w:sz w:val="22"/>
          <w:szCs w:val="22"/>
          <w:lang w:val="es-BO"/>
        </w:rPr>
      </w:pPr>
    </w:p>
    <w:p w:rsidR="007045F9" w:rsidRDefault="007045F9" w:rsidP="00F44111">
      <w:pPr>
        <w:ind w:left="428" w:firstLine="706"/>
        <w:jc w:val="both"/>
        <w:rPr>
          <w:rFonts w:asciiTheme="minorHAnsi" w:hAnsiTheme="minorHAnsi" w:cstheme="minorHAnsi"/>
          <w:sz w:val="22"/>
          <w:szCs w:val="22"/>
          <w:lang w:val="es-BO"/>
        </w:rPr>
      </w:pPr>
    </w:p>
    <w:p w:rsidR="007045F9" w:rsidRDefault="007045F9" w:rsidP="00F44111">
      <w:pPr>
        <w:ind w:left="428" w:firstLine="706"/>
        <w:jc w:val="both"/>
        <w:rPr>
          <w:rFonts w:asciiTheme="minorHAnsi" w:hAnsiTheme="minorHAnsi" w:cstheme="minorHAnsi"/>
          <w:sz w:val="22"/>
          <w:szCs w:val="22"/>
          <w:lang w:val="es-BO"/>
        </w:rPr>
      </w:pPr>
    </w:p>
    <w:p w:rsidR="007045F9" w:rsidRDefault="007045F9" w:rsidP="00F44111">
      <w:pPr>
        <w:ind w:left="428" w:firstLine="706"/>
        <w:jc w:val="both"/>
        <w:rPr>
          <w:rFonts w:asciiTheme="minorHAnsi" w:hAnsiTheme="minorHAnsi" w:cstheme="minorHAnsi"/>
          <w:sz w:val="22"/>
          <w:szCs w:val="22"/>
          <w:lang w:val="es-BO"/>
        </w:rPr>
      </w:pPr>
    </w:p>
    <w:p w:rsidR="00F44111" w:rsidRPr="00365997" w:rsidRDefault="00F44111" w:rsidP="001F39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39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781239" w:rsidRPr="009A0864" w:rsidRDefault="00781239" w:rsidP="00DD759D">
      <w:pPr>
        <w:pStyle w:val="A2"/>
        <w:numPr>
          <w:ilvl w:val="0"/>
          <w:numId w:val="74"/>
        </w:numPr>
        <w:rPr>
          <w:lang w:eastAsia="es-BO"/>
        </w:rPr>
      </w:pPr>
      <w:r>
        <w:t>CARACTERÍ</w:t>
      </w:r>
      <w:r w:rsidRPr="00295009">
        <w:t>STICAS D</w:t>
      </w:r>
      <w:r>
        <w:t>EL</w:t>
      </w:r>
      <w:r w:rsidRPr="00295009">
        <w:t xml:space="preserve"> SERVICIO (SUJETO A EVALUACIÓN)</w:t>
      </w:r>
    </w:p>
    <w:p w:rsidR="00781239" w:rsidRPr="00295009" w:rsidRDefault="00781239" w:rsidP="00DD759D">
      <w:pPr>
        <w:pStyle w:val="A2"/>
        <w:numPr>
          <w:ilvl w:val="1"/>
          <w:numId w:val="72"/>
        </w:numPr>
      </w:pPr>
      <w:r>
        <w:t>EXPERIENCIA ESPECÍFICA DE LA EMPRESA</w:t>
      </w:r>
      <w:r w:rsidRPr="00295009">
        <w:t>.</w:t>
      </w:r>
    </w:p>
    <w:p w:rsidR="00781239" w:rsidRDefault="00781239" w:rsidP="00781239">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lang w:val="es-BO"/>
        </w:rPr>
        <w:t>Las empresas proponentes deberán tener</w:t>
      </w:r>
      <w:r w:rsidRPr="00295009">
        <w:rPr>
          <w:rFonts w:ascii="Verdana" w:hAnsi="Verdana" w:cs="Arial"/>
          <w:bCs/>
          <w:sz w:val="18"/>
          <w:szCs w:val="18"/>
        </w:rPr>
        <w:t xml:space="preserve"> </w:t>
      </w:r>
      <w:r>
        <w:rPr>
          <w:rFonts w:ascii="Verdana" w:hAnsi="Verdana" w:cs="Arial"/>
          <w:bCs/>
          <w:sz w:val="18"/>
          <w:szCs w:val="18"/>
        </w:rPr>
        <w:t>una experiencia</w:t>
      </w:r>
      <w:r w:rsidRPr="00295009">
        <w:rPr>
          <w:rFonts w:ascii="Verdana" w:hAnsi="Verdana" w:cs="Arial"/>
          <w:bCs/>
          <w:sz w:val="18"/>
          <w:szCs w:val="18"/>
        </w:rPr>
        <w:t xml:space="preserve"> específica</w:t>
      </w:r>
      <w:r>
        <w:rPr>
          <w:rFonts w:ascii="Verdana" w:hAnsi="Verdana" w:cs="Arial"/>
          <w:bCs/>
          <w:sz w:val="18"/>
          <w:szCs w:val="18"/>
        </w:rPr>
        <w:t xml:space="preserve"> mínima de t</w:t>
      </w:r>
      <w:r w:rsidRPr="00295009">
        <w:rPr>
          <w:rFonts w:ascii="Verdana" w:hAnsi="Verdana" w:cs="Arial"/>
          <w:bCs/>
          <w:sz w:val="18"/>
          <w:szCs w:val="18"/>
        </w:rPr>
        <w:t>res</w:t>
      </w:r>
      <w:r>
        <w:rPr>
          <w:rFonts w:ascii="Verdana" w:hAnsi="Verdana" w:cs="Arial"/>
          <w:bCs/>
          <w:sz w:val="18"/>
          <w:szCs w:val="18"/>
        </w:rPr>
        <w:t xml:space="preserve"> (3) trabajos en provisión y/o</w:t>
      </w:r>
      <w:r w:rsidRPr="00295009">
        <w:rPr>
          <w:rFonts w:ascii="Verdana" w:hAnsi="Verdana" w:cs="Arial"/>
          <w:bCs/>
          <w:sz w:val="18"/>
          <w:szCs w:val="18"/>
        </w:rPr>
        <w:t xml:space="preserve"> instalación de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Pr>
          <w:rFonts w:ascii="Verdana" w:hAnsi="Verdana" w:cs="Arial"/>
          <w:bCs/>
          <w:sz w:val="18"/>
          <w:szCs w:val="18"/>
        </w:rPr>
        <w:t xml:space="preserve"> e</w:t>
      </w:r>
      <w:r w:rsidRPr="00295009">
        <w:rPr>
          <w:rFonts w:ascii="Verdana" w:hAnsi="Verdana" w:cs="Arial"/>
          <w:bCs/>
          <w:sz w:val="18"/>
          <w:szCs w:val="18"/>
        </w:rPr>
        <w:t>n pozos petroleros</w:t>
      </w:r>
      <w:r>
        <w:rPr>
          <w:rFonts w:ascii="Verdana" w:hAnsi="Verdana" w:cs="Arial"/>
          <w:bCs/>
          <w:sz w:val="18"/>
          <w:szCs w:val="18"/>
        </w:rPr>
        <w:t>.</w:t>
      </w:r>
      <w:r w:rsidRPr="00295009">
        <w:rPr>
          <w:rFonts w:ascii="Verdana" w:hAnsi="Verdana" w:cs="Arial"/>
          <w:bCs/>
          <w:sz w:val="18"/>
          <w:szCs w:val="18"/>
        </w:rPr>
        <w:t xml:space="preserve"> </w:t>
      </w:r>
    </w:p>
    <w:p w:rsidR="00781239" w:rsidRDefault="00781239" w:rsidP="00781239">
      <w:pPr>
        <w:pStyle w:val="Prrafodelista"/>
        <w:spacing w:before="240" w:after="120" w:line="360" w:lineRule="auto"/>
        <w:ind w:left="0"/>
        <w:jc w:val="both"/>
        <w:rPr>
          <w:rFonts w:ascii="Verdana" w:hAnsi="Verdana" w:cs="Arial"/>
          <w:bCs/>
          <w:sz w:val="18"/>
          <w:szCs w:val="18"/>
        </w:rPr>
      </w:pPr>
      <w:r w:rsidRPr="009A0864">
        <w:rPr>
          <w:rFonts w:ascii="Verdana" w:hAnsi="Verdana" w:cs="Arial"/>
          <w:bCs/>
          <w:sz w:val="18"/>
          <w:szCs w:val="18"/>
        </w:rPr>
        <w:t>Los Proponentes deberán acreditar su experiencia de trabajo con fotocopias simples de órdenes de servicio, reportes diarios, reportes de servicio y/u operación, tickets de servicio, certificados o actas de cumplimiento de contrato, certificados o actas de conformidad</w:t>
      </w:r>
      <w:r>
        <w:rPr>
          <w:rFonts w:ascii="Verdana" w:hAnsi="Verdana" w:cs="Arial"/>
          <w:bCs/>
          <w:sz w:val="18"/>
          <w:szCs w:val="18"/>
        </w:rPr>
        <w:t xml:space="preserve">, </w:t>
      </w:r>
      <w:r w:rsidRPr="00C21EB3">
        <w:rPr>
          <w:rFonts w:ascii="Verdana" w:hAnsi="Verdana" w:cs="Arial"/>
          <w:bCs/>
          <w:sz w:val="18"/>
          <w:szCs w:val="18"/>
        </w:rPr>
        <w:t>resumen de operaciones, ticket de campo</w:t>
      </w:r>
      <w:r w:rsidRPr="009A0864">
        <w:rPr>
          <w:rFonts w:ascii="Verdana" w:hAnsi="Verdana" w:cs="Arial"/>
          <w:bCs/>
          <w:sz w:val="18"/>
          <w:szCs w:val="18"/>
        </w:rPr>
        <w:t>,</w:t>
      </w:r>
      <w:r w:rsidRPr="004E53B5">
        <w:rPr>
          <w:rFonts w:ascii="Verdana" w:hAnsi="Verdana" w:cs="Arial"/>
          <w:bCs/>
          <w:sz w:val="18"/>
          <w:szCs w:val="18"/>
        </w:rPr>
        <w:t xml:space="preserve"> </w:t>
      </w:r>
      <w:r>
        <w:rPr>
          <w:rFonts w:ascii="Verdana" w:hAnsi="Verdana" w:cs="Arial"/>
          <w:bCs/>
          <w:sz w:val="18"/>
          <w:szCs w:val="18"/>
        </w:rPr>
        <w:t>órdenes de compra,</w:t>
      </w:r>
      <w:r w:rsidRPr="008D7953">
        <w:rPr>
          <w:rFonts w:ascii="Verdana" w:hAnsi="Verdana" w:cs="Arial"/>
          <w:bCs/>
          <w:sz w:val="18"/>
          <w:szCs w:val="18"/>
        </w:rPr>
        <w:t xml:space="preserve"> </w:t>
      </w:r>
      <w:r>
        <w:rPr>
          <w:rFonts w:ascii="Verdana" w:hAnsi="Verdana" w:cs="Arial"/>
          <w:bCs/>
          <w:sz w:val="18"/>
          <w:szCs w:val="18"/>
        </w:rPr>
        <w:t xml:space="preserve">contratos, certificaciones de servicio, </w:t>
      </w:r>
      <w:r w:rsidRPr="009A0864">
        <w:rPr>
          <w:rFonts w:ascii="Verdana" w:hAnsi="Verdana" w:cs="Arial"/>
          <w:bCs/>
          <w:sz w:val="18"/>
          <w:szCs w:val="18"/>
        </w:rPr>
        <w:t>que acrediten el servicio prestado.</w:t>
      </w:r>
      <w:r>
        <w:rPr>
          <w:rFonts w:ascii="Verdana" w:hAnsi="Verdana" w:cs="Arial"/>
          <w:bCs/>
          <w:sz w:val="18"/>
          <w:szCs w:val="18"/>
        </w:rPr>
        <w:t xml:space="preserve"> </w:t>
      </w:r>
    </w:p>
    <w:p w:rsidR="00781239" w:rsidRDefault="00781239" w:rsidP="00781239">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L</w:t>
      </w:r>
      <w:r w:rsidRPr="00725C05">
        <w:rPr>
          <w:rFonts w:ascii="Verdana" w:hAnsi="Verdana" w:cs="Arial"/>
          <w:bCs/>
          <w:sz w:val="18"/>
          <w:szCs w:val="18"/>
        </w:rPr>
        <w:t>as e</w:t>
      </w:r>
      <w:r>
        <w:rPr>
          <w:rFonts w:ascii="Verdana" w:hAnsi="Verdana" w:cs="Arial"/>
          <w:bCs/>
          <w:sz w:val="18"/>
          <w:szCs w:val="18"/>
        </w:rPr>
        <w:t>mpre</w:t>
      </w:r>
      <w:r w:rsidRPr="00725C05">
        <w:rPr>
          <w:rFonts w:ascii="Verdana" w:hAnsi="Verdana" w:cs="Arial"/>
          <w:bCs/>
          <w:sz w:val="18"/>
          <w:szCs w:val="18"/>
        </w:rPr>
        <w:t>sa</w:t>
      </w:r>
      <w:r>
        <w:rPr>
          <w:rFonts w:ascii="Verdana" w:hAnsi="Verdana" w:cs="Arial"/>
          <w:bCs/>
          <w:sz w:val="18"/>
          <w:szCs w:val="18"/>
        </w:rPr>
        <w:t>s</w:t>
      </w:r>
      <w:r w:rsidRPr="00725C05">
        <w:rPr>
          <w:rFonts w:ascii="Verdana" w:hAnsi="Verdana" w:cs="Arial"/>
          <w:bCs/>
          <w:sz w:val="18"/>
          <w:szCs w:val="18"/>
        </w:rPr>
        <w:t xml:space="preserve"> </w:t>
      </w:r>
      <w:r>
        <w:rPr>
          <w:rFonts w:ascii="Verdana" w:hAnsi="Verdana" w:cs="Arial"/>
          <w:bCs/>
          <w:sz w:val="18"/>
          <w:szCs w:val="18"/>
        </w:rPr>
        <w:t>que presenten fotocopia simple de un contrato, como respaldo deberán adjuntar por lo menos un reporte o documento equivalente con el que se demuestre que se ejecutó el servicio detallado en dicho contrato.</w:t>
      </w:r>
    </w:p>
    <w:p w:rsidR="00781239" w:rsidRDefault="00781239" w:rsidP="00DD759D">
      <w:pPr>
        <w:pStyle w:val="A2"/>
        <w:numPr>
          <w:ilvl w:val="0"/>
          <w:numId w:val="74"/>
        </w:numPr>
      </w:pPr>
      <w:r w:rsidRPr="00295009">
        <w:t xml:space="preserve">CONDICIONES REQUERIDAS PARA </w:t>
      </w:r>
      <w:r>
        <w:t>EL</w:t>
      </w:r>
      <w:r w:rsidRPr="00295009">
        <w:t xml:space="preserve"> SERVICIO (DE CUMPLIMIENTO OBLIGATORIO POR </w:t>
      </w:r>
      <w:r>
        <w:t>EL</w:t>
      </w:r>
      <w:r w:rsidRPr="00295009">
        <w:t xml:space="preserve"> PROPONENTE).</w:t>
      </w:r>
    </w:p>
    <w:p w:rsidR="00781239" w:rsidRDefault="00781239" w:rsidP="00781239">
      <w:pPr>
        <w:pStyle w:val="A2"/>
        <w:rPr>
          <w:b w:val="0"/>
          <w:lang w:eastAsia="es-BO"/>
        </w:rPr>
      </w:pPr>
      <w:r w:rsidRPr="00F45C24">
        <w:rPr>
          <w:b w:val="0"/>
          <w:lang w:eastAsia="es-BO"/>
        </w:rPr>
        <w:t xml:space="preserve">El PROPONENTE deberá presentar una </w:t>
      </w:r>
      <w:r w:rsidRPr="00275BF7">
        <w:rPr>
          <w:b w:val="0"/>
          <w:lang w:eastAsia="es-BO"/>
        </w:rPr>
        <w:t>propuesta técnica</w:t>
      </w:r>
      <w:r w:rsidRPr="00F45C24">
        <w:rPr>
          <w:b w:val="0"/>
          <w:lang w:eastAsia="es-BO"/>
        </w:rPr>
        <w:t xml:space="preserve"> </w:t>
      </w:r>
      <w:r>
        <w:rPr>
          <w:b w:val="0"/>
          <w:lang w:eastAsia="es-BO"/>
        </w:rPr>
        <w:t xml:space="preserve">que contenga </w:t>
      </w:r>
      <w:r w:rsidRPr="00F45C24">
        <w:rPr>
          <w:b w:val="0"/>
          <w:lang w:eastAsia="es-BO"/>
        </w:rPr>
        <w:t>mín</w:t>
      </w:r>
      <w:r>
        <w:rPr>
          <w:b w:val="0"/>
          <w:lang w:eastAsia="es-BO"/>
        </w:rPr>
        <w:t>imamente lo siguiente:</w:t>
      </w:r>
    </w:p>
    <w:p w:rsidR="00781239" w:rsidRDefault="00781239" w:rsidP="00DD759D">
      <w:pPr>
        <w:pStyle w:val="A2"/>
        <w:numPr>
          <w:ilvl w:val="0"/>
          <w:numId w:val="57"/>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781239" w:rsidRPr="00295009" w:rsidRDefault="00781239" w:rsidP="00DD759D">
      <w:pPr>
        <w:pStyle w:val="A2"/>
        <w:numPr>
          <w:ilvl w:val="1"/>
          <w:numId w:val="73"/>
        </w:numPr>
        <w:rPr>
          <w:lang w:eastAsia="es-BO"/>
        </w:rPr>
      </w:pPr>
      <w:r w:rsidRPr="00295009">
        <w:t>ALCANCE D</w:t>
      </w:r>
      <w:r>
        <w:t>EL</w:t>
      </w:r>
      <w:r w:rsidRPr="00295009">
        <w:t xml:space="preserve"> SERVICIO</w:t>
      </w:r>
      <w:r w:rsidRPr="00295009">
        <w:rPr>
          <w:lang w:eastAsia="es-BO"/>
        </w:rPr>
        <w:t>.</w:t>
      </w:r>
    </w:p>
    <w:p w:rsidR="00781239" w:rsidRPr="00D60EE8" w:rsidRDefault="00781239" w:rsidP="00781239">
      <w:pPr>
        <w:autoSpaceDE w:val="0"/>
        <w:autoSpaceDN w:val="0"/>
        <w:adjustRightInd w:val="0"/>
        <w:spacing w:line="360" w:lineRule="auto"/>
        <w:jc w:val="both"/>
        <w:rPr>
          <w:rFonts w:ascii="Verdana" w:hAnsi="Verdana" w:cs="Calibri"/>
          <w:bCs/>
          <w:sz w:val="18"/>
          <w:szCs w:val="18"/>
          <w:lang w:eastAsia="es-BO"/>
        </w:rPr>
      </w:pPr>
      <w:r w:rsidRPr="00D60EE8">
        <w:rPr>
          <w:rFonts w:ascii="Verdana" w:hAnsi="Verdana" w:cs="Calibri"/>
          <w:bCs/>
          <w:sz w:val="18"/>
          <w:szCs w:val="18"/>
          <w:lang w:eastAsia="es-BO"/>
        </w:rPr>
        <w:t xml:space="preserve">El servicio consiste en la provisión </w:t>
      </w:r>
      <w:r>
        <w:rPr>
          <w:rFonts w:ascii="Verdana" w:hAnsi="Verdana" w:cs="Calibri"/>
          <w:bCs/>
          <w:sz w:val="18"/>
          <w:szCs w:val="18"/>
          <w:lang w:eastAsia="es-BO"/>
        </w:rPr>
        <w:t xml:space="preserve">e instalación de </w:t>
      </w:r>
      <w:proofErr w:type="spellStart"/>
      <w:r>
        <w:rPr>
          <w:rFonts w:ascii="Verdana" w:hAnsi="Verdana" w:cs="Calibri"/>
          <w:bCs/>
          <w:sz w:val="18"/>
          <w:szCs w:val="18"/>
          <w:lang w:eastAsia="es-BO"/>
        </w:rPr>
        <w:t>Swell</w:t>
      </w:r>
      <w:proofErr w:type="spellEnd"/>
      <w:r>
        <w:rPr>
          <w:rFonts w:ascii="Verdana" w:hAnsi="Verdana" w:cs="Calibri"/>
          <w:bCs/>
          <w:sz w:val="18"/>
          <w:szCs w:val="18"/>
          <w:lang w:eastAsia="es-BO"/>
        </w:rPr>
        <w:t xml:space="preserve"> </w:t>
      </w:r>
      <w:proofErr w:type="spellStart"/>
      <w:r>
        <w:rPr>
          <w:rFonts w:ascii="Verdana" w:hAnsi="Verdana" w:cs="Calibri"/>
          <w:bCs/>
          <w:sz w:val="18"/>
          <w:szCs w:val="18"/>
          <w:lang w:eastAsia="es-BO"/>
        </w:rPr>
        <w:t>Packer</w:t>
      </w:r>
      <w:proofErr w:type="spellEnd"/>
      <w:r>
        <w:rPr>
          <w:rFonts w:ascii="Verdana" w:hAnsi="Verdana" w:cs="Calibri"/>
          <w:bCs/>
          <w:sz w:val="18"/>
          <w:szCs w:val="18"/>
          <w:lang w:eastAsia="es-BO"/>
        </w:rPr>
        <w:t>, para el aislamiento de las formaciones (</w:t>
      </w:r>
      <w:proofErr w:type="spellStart"/>
      <w:r>
        <w:rPr>
          <w:rFonts w:ascii="Verdana" w:hAnsi="Verdana" w:cs="Calibri"/>
          <w:bCs/>
          <w:sz w:val="18"/>
          <w:szCs w:val="18"/>
          <w:lang w:eastAsia="es-BO"/>
        </w:rPr>
        <w:t>Huamampampa</w:t>
      </w:r>
      <w:proofErr w:type="spellEnd"/>
      <w:r>
        <w:rPr>
          <w:rFonts w:ascii="Verdana" w:hAnsi="Verdana" w:cs="Calibri"/>
          <w:bCs/>
          <w:sz w:val="18"/>
          <w:szCs w:val="18"/>
          <w:lang w:eastAsia="es-BO"/>
        </w:rPr>
        <w:t xml:space="preserve">, </w:t>
      </w:r>
      <w:proofErr w:type="spellStart"/>
      <w:r>
        <w:rPr>
          <w:rFonts w:ascii="Verdana" w:hAnsi="Verdana" w:cs="Calibri"/>
          <w:bCs/>
          <w:sz w:val="18"/>
          <w:szCs w:val="18"/>
          <w:lang w:eastAsia="es-BO"/>
        </w:rPr>
        <w:t>Icla</w:t>
      </w:r>
      <w:proofErr w:type="spellEnd"/>
      <w:r>
        <w:rPr>
          <w:rFonts w:ascii="Verdana" w:hAnsi="Verdana" w:cs="Calibri"/>
          <w:bCs/>
          <w:sz w:val="18"/>
          <w:szCs w:val="18"/>
          <w:lang w:eastAsia="es-BO"/>
        </w:rPr>
        <w:t xml:space="preserve"> y Santa Rosa)</w:t>
      </w:r>
      <w:r w:rsidRPr="00B00705">
        <w:rPr>
          <w:rFonts w:ascii="Verdana" w:hAnsi="Verdana" w:cs="Calibri"/>
          <w:bCs/>
          <w:sz w:val="18"/>
          <w:szCs w:val="18"/>
          <w:lang w:eastAsia="es-BO"/>
        </w:rPr>
        <w:t xml:space="preserve"> </w:t>
      </w:r>
      <w:r>
        <w:rPr>
          <w:rFonts w:ascii="Verdana" w:hAnsi="Verdana" w:cs="Calibri"/>
          <w:bCs/>
          <w:sz w:val="18"/>
          <w:szCs w:val="18"/>
          <w:lang w:eastAsia="es-BO"/>
        </w:rPr>
        <w:t>consideradas objetivos</w:t>
      </w:r>
      <w:r w:rsidRPr="00D60EE8">
        <w:rPr>
          <w:rFonts w:ascii="Verdana" w:hAnsi="Verdana" w:cs="Calibri"/>
          <w:bCs/>
          <w:sz w:val="18"/>
          <w:szCs w:val="18"/>
          <w:lang w:eastAsia="es-BO"/>
        </w:rPr>
        <w:t xml:space="preserve"> </w:t>
      </w:r>
      <w:r>
        <w:rPr>
          <w:rFonts w:ascii="Verdana" w:hAnsi="Verdana" w:cs="Calibri"/>
          <w:bCs/>
          <w:sz w:val="18"/>
          <w:szCs w:val="18"/>
          <w:lang w:eastAsia="es-BO"/>
        </w:rPr>
        <w:t>primario y secundario</w:t>
      </w:r>
      <w:r w:rsidRPr="00D60EE8">
        <w:rPr>
          <w:rFonts w:ascii="Verdana" w:hAnsi="Verdana" w:cs="Calibri"/>
          <w:bCs/>
          <w:sz w:val="18"/>
          <w:szCs w:val="18"/>
          <w:lang w:eastAsia="es-BO"/>
        </w:rPr>
        <w:t xml:space="preserve"> en el programa de perforación</w:t>
      </w:r>
      <w:r>
        <w:rPr>
          <w:rFonts w:ascii="Verdana" w:hAnsi="Verdana" w:cs="Calibri"/>
          <w:bCs/>
          <w:sz w:val="18"/>
          <w:szCs w:val="18"/>
          <w:lang w:eastAsia="es-BO"/>
        </w:rPr>
        <w:t xml:space="preserve"> (Anexo C)</w:t>
      </w:r>
      <w:r w:rsidRPr="00D60EE8">
        <w:rPr>
          <w:rFonts w:ascii="Verdana" w:hAnsi="Verdana" w:cs="Calibri"/>
          <w:bCs/>
          <w:sz w:val="18"/>
          <w:szCs w:val="18"/>
          <w:lang w:eastAsia="es-BO"/>
        </w:rPr>
        <w:t>, los mismos que se ejecutaran según el siguiente orden:</w:t>
      </w:r>
    </w:p>
    <w:p w:rsidR="00781239" w:rsidRPr="00340F12" w:rsidRDefault="00781239" w:rsidP="00781239">
      <w:pPr>
        <w:autoSpaceDE w:val="0"/>
        <w:autoSpaceDN w:val="0"/>
        <w:adjustRightInd w:val="0"/>
        <w:spacing w:line="360" w:lineRule="auto"/>
        <w:jc w:val="both"/>
        <w:rPr>
          <w:rFonts w:ascii="Verdana" w:hAnsi="Verdana"/>
          <w:b/>
          <w:sz w:val="18"/>
          <w:szCs w:val="18"/>
          <w:lang w:eastAsia="es-BO"/>
        </w:rPr>
      </w:pPr>
    </w:p>
    <w:tbl>
      <w:tblPr>
        <w:tblStyle w:val="Tablaconcuadrcula"/>
        <w:tblW w:w="8784" w:type="dxa"/>
        <w:jc w:val="center"/>
        <w:tblLook w:val="04A0" w:firstRow="1" w:lastRow="0" w:firstColumn="1" w:lastColumn="0" w:noHBand="0" w:noVBand="1"/>
      </w:tblPr>
      <w:tblGrid>
        <w:gridCol w:w="466"/>
        <w:gridCol w:w="1492"/>
        <w:gridCol w:w="5648"/>
        <w:gridCol w:w="1178"/>
      </w:tblGrid>
      <w:tr w:rsidR="00781239" w:rsidRPr="00295009" w:rsidTr="00145F1F">
        <w:trPr>
          <w:trHeight w:val="270"/>
          <w:jc w:val="center"/>
        </w:trPr>
        <w:tc>
          <w:tcPr>
            <w:tcW w:w="467" w:type="dxa"/>
            <w:shd w:val="clear" w:color="auto" w:fill="95B3D7" w:themeFill="accent1" w:themeFillTint="99"/>
            <w:vAlign w:val="center"/>
          </w:tcPr>
          <w:p w:rsidR="00781239" w:rsidRPr="00340F12" w:rsidRDefault="00781239" w:rsidP="00145F1F">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N°</w:t>
            </w:r>
          </w:p>
        </w:tc>
        <w:tc>
          <w:tcPr>
            <w:tcW w:w="1371" w:type="dxa"/>
            <w:shd w:val="clear" w:color="auto" w:fill="95B3D7" w:themeFill="accent1" w:themeFillTint="99"/>
            <w:noWrap/>
            <w:vAlign w:val="center"/>
            <w:hideMark/>
          </w:tcPr>
          <w:p w:rsidR="00781239" w:rsidRPr="00340F12" w:rsidRDefault="00781239" w:rsidP="00145F1F">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DESCRIPCIÓN DETALLADA DEL BIEN</w:t>
            </w:r>
          </w:p>
        </w:tc>
        <w:tc>
          <w:tcPr>
            <w:tcW w:w="5768" w:type="dxa"/>
            <w:shd w:val="clear" w:color="auto" w:fill="95B3D7" w:themeFill="accent1" w:themeFillTint="99"/>
            <w:vAlign w:val="center"/>
          </w:tcPr>
          <w:p w:rsidR="00781239" w:rsidRPr="00340F12" w:rsidRDefault="00781239" w:rsidP="00145F1F">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DIAMETRO (</w:t>
            </w:r>
            <w:proofErr w:type="spellStart"/>
            <w:r w:rsidRPr="00340F12">
              <w:rPr>
                <w:rFonts w:ascii="Verdana" w:hAnsi="Verdana" w:cs="Calibri"/>
                <w:b/>
                <w:bCs/>
                <w:sz w:val="16"/>
                <w:szCs w:val="16"/>
                <w:lang w:val="es-BO"/>
              </w:rPr>
              <w:t>pulg</w:t>
            </w:r>
            <w:proofErr w:type="spellEnd"/>
            <w:r w:rsidRPr="00340F12">
              <w:rPr>
                <w:rFonts w:ascii="Verdana" w:hAnsi="Verdana" w:cs="Calibri"/>
                <w:b/>
                <w:bCs/>
                <w:sz w:val="16"/>
                <w:szCs w:val="16"/>
                <w:lang w:val="es-BO"/>
              </w:rPr>
              <w:t>.)</w:t>
            </w:r>
          </w:p>
        </w:tc>
        <w:tc>
          <w:tcPr>
            <w:tcW w:w="1178" w:type="dxa"/>
            <w:shd w:val="clear" w:color="auto" w:fill="95B3D7" w:themeFill="accent1" w:themeFillTint="99"/>
            <w:noWrap/>
            <w:vAlign w:val="center"/>
            <w:hideMark/>
          </w:tcPr>
          <w:p w:rsidR="00781239" w:rsidRPr="00340F12" w:rsidRDefault="00781239" w:rsidP="00145F1F">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CANTIDAD (juego)</w:t>
            </w:r>
          </w:p>
        </w:tc>
      </w:tr>
      <w:tr w:rsidR="00781239" w:rsidRPr="00295009" w:rsidTr="00145F1F">
        <w:trPr>
          <w:trHeight w:val="397"/>
          <w:jc w:val="center"/>
        </w:trPr>
        <w:tc>
          <w:tcPr>
            <w:tcW w:w="467" w:type="dxa"/>
          </w:tcPr>
          <w:p w:rsidR="00781239" w:rsidRPr="00295009" w:rsidRDefault="00781239" w:rsidP="00145F1F">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1</w:t>
            </w:r>
          </w:p>
        </w:tc>
        <w:tc>
          <w:tcPr>
            <w:tcW w:w="1371" w:type="dxa"/>
            <w:noWrap/>
          </w:tcPr>
          <w:p w:rsidR="00781239" w:rsidRPr="00295009" w:rsidRDefault="00781239" w:rsidP="00145F1F">
            <w:pPr>
              <w:spacing w:before="60" w:after="60"/>
              <w:rPr>
                <w:rFonts w:ascii="Verdana" w:hAnsi="Verdana" w:cs="Calibri"/>
                <w:sz w:val="18"/>
                <w:szCs w:val="18"/>
                <w:lang w:val="es-BO"/>
              </w:rPr>
            </w:pPr>
            <w:proofErr w:type="spellStart"/>
            <w:r>
              <w:rPr>
                <w:rFonts w:ascii="Verdana" w:hAnsi="Verdana" w:cs="Calibri"/>
                <w:sz w:val="18"/>
                <w:szCs w:val="18"/>
                <w:lang w:val="es-BO"/>
              </w:rPr>
              <w:t>Swell</w:t>
            </w:r>
            <w:proofErr w:type="spellEnd"/>
            <w:r>
              <w:rPr>
                <w:rFonts w:ascii="Verdana" w:hAnsi="Verdana" w:cs="Calibri"/>
                <w:sz w:val="18"/>
                <w:szCs w:val="18"/>
                <w:lang w:val="es-BO"/>
              </w:rPr>
              <w:t xml:space="preserve"> </w:t>
            </w:r>
            <w:proofErr w:type="spellStart"/>
            <w:r>
              <w:rPr>
                <w:rFonts w:ascii="Verdana" w:hAnsi="Verdana" w:cs="Calibri"/>
                <w:sz w:val="18"/>
                <w:szCs w:val="18"/>
                <w:lang w:val="es-BO"/>
              </w:rPr>
              <w:t>Packer</w:t>
            </w:r>
            <w:proofErr w:type="spellEnd"/>
          </w:p>
        </w:tc>
        <w:tc>
          <w:tcPr>
            <w:tcW w:w="5768" w:type="dxa"/>
          </w:tcPr>
          <w:p w:rsidR="00781239" w:rsidRPr="008856AB" w:rsidRDefault="00781239" w:rsidP="00145F1F">
            <w:pPr>
              <w:spacing w:before="60" w:after="60"/>
              <w:jc w:val="center"/>
              <w:rPr>
                <w:rFonts w:ascii="Verdana" w:hAnsi="Verdana" w:cs="Calibri"/>
                <w:sz w:val="18"/>
                <w:szCs w:val="18"/>
                <w:lang w:val="es-BO"/>
              </w:rPr>
            </w:pPr>
            <w:r w:rsidRPr="008856AB">
              <w:rPr>
                <w:rFonts w:ascii="Verdana" w:hAnsi="Verdana" w:cs="Calibri"/>
                <w:sz w:val="18"/>
                <w:szCs w:val="18"/>
                <w:lang w:val="es-BO"/>
              </w:rPr>
              <w:t xml:space="preserve">Para cañería </w:t>
            </w:r>
            <w:smartTag w:uri="urn:schemas-microsoft-com:office:smarttags" w:element="metricconverter">
              <w:smartTagPr>
                <w:attr w:name="ProductID" w:val="5”"/>
              </w:smartTagPr>
              <w:r w:rsidRPr="008856AB">
                <w:rPr>
                  <w:rFonts w:ascii="Verdana" w:hAnsi="Verdana" w:cs="Calibri"/>
                  <w:sz w:val="18"/>
                  <w:szCs w:val="18"/>
                  <w:lang w:val="es-BO"/>
                </w:rPr>
                <w:t>5”</w:t>
              </w:r>
            </w:smartTag>
            <w:r w:rsidRPr="008856AB">
              <w:rPr>
                <w:rFonts w:ascii="Verdana" w:hAnsi="Verdana" w:cs="Calibri"/>
                <w:sz w:val="18"/>
                <w:szCs w:val="18"/>
                <w:lang w:val="es-BO"/>
              </w:rPr>
              <w:t xml:space="preserve">, 18 Lb/ft, P-110, ID 4.276”, </w:t>
            </w:r>
            <w:proofErr w:type="spellStart"/>
            <w:r w:rsidRPr="008856AB">
              <w:rPr>
                <w:rFonts w:ascii="Verdana" w:hAnsi="Verdana" w:cs="Calibri"/>
                <w:sz w:val="18"/>
                <w:szCs w:val="18"/>
                <w:lang w:val="es-BO"/>
              </w:rPr>
              <w:t>drift</w:t>
            </w:r>
            <w:proofErr w:type="spellEnd"/>
            <w:r w:rsidRPr="008856AB">
              <w:rPr>
                <w:rFonts w:ascii="Verdana" w:hAnsi="Verdana" w:cs="Calibri"/>
                <w:sz w:val="18"/>
                <w:szCs w:val="18"/>
                <w:lang w:val="es-BO"/>
              </w:rPr>
              <w:t xml:space="preserve"> 4.151”</w:t>
            </w:r>
          </w:p>
        </w:tc>
        <w:tc>
          <w:tcPr>
            <w:tcW w:w="1178" w:type="dxa"/>
            <w:noWrap/>
          </w:tcPr>
          <w:p w:rsidR="00781239" w:rsidRPr="00295009" w:rsidRDefault="00781239" w:rsidP="00145F1F">
            <w:pPr>
              <w:spacing w:before="60" w:after="60"/>
              <w:jc w:val="center"/>
              <w:rPr>
                <w:rFonts w:ascii="Verdana" w:hAnsi="Verdana" w:cs="Calibri"/>
                <w:bCs/>
                <w:sz w:val="18"/>
                <w:szCs w:val="18"/>
                <w:lang w:val="es-BO"/>
              </w:rPr>
            </w:pPr>
            <w:r>
              <w:rPr>
                <w:rFonts w:ascii="Verdana" w:hAnsi="Verdana" w:cs="Calibri"/>
                <w:bCs/>
                <w:sz w:val="18"/>
                <w:szCs w:val="18"/>
                <w:lang w:val="es-BO"/>
              </w:rPr>
              <w:t>4</w:t>
            </w:r>
          </w:p>
        </w:tc>
      </w:tr>
      <w:tr w:rsidR="00781239" w:rsidRPr="00295009" w:rsidTr="00145F1F">
        <w:trPr>
          <w:trHeight w:val="397"/>
          <w:jc w:val="center"/>
        </w:trPr>
        <w:tc>
          <w:tcPr>
            <w:tcW w:w="467" w:type="dxa"/>
          </w:tcPr>
          <w:p w:rsidR="00781239" w:rsidRPr="00295009" w:rsidRDefault="00781239" w:rsidP="00145F1F">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2</w:t>
            </w:r>
          </w:p>
        </w:tc>
        <w:tc>
          <w:tcPr>
            <w:tcW w:w="1371" w:type="dxa"/>
            <w:noWrap/>
          </w:tcPr>
          <w:p w:rsidR="00781239" w:rsidRPr="00295009" w:rsidRDefault="00781239" w:rsidP="00145F1F">
            <w:pPr>
              <w:spacing w:before="60" w:after="60"/>
              <w:rPr>
                <w:rFonts w:ascii="Verdana" w:hAnsi="Verdana" w:cs="Calibri"/>
                <w:sz w:val="18"/>
                <w:szCs w:val="18"/>
                <w:lang w:val="es-BO"/>
              </w:rPr>
            </w:pPr>
            <w:proofErr w:type="spellStart"/>
            <w:r>
              <w:rPr>
                <w:rFonts w:ascii="Verdana" w:hAnsi="Verdana" w:cs="Calibri"/>
                <w:sz w:val="18"/>
                <w:szCs w:val="18"/>
                <w:lang w:val="es-BO"/>
              </w:rPr>
              <w:t>Swell</w:t>
            </w:r>
            <w:proofErr w:type="spellEnd"/>
            <w:r>
              <w:rPr>
                <w:rFonts w:ascii="Verdana" w:hAnsi="Verdana" w:cs="Calibri"/>
                <w:sz w:val="18"/>
                <w:szCs w:val="18"/>
                <w:lang w:val="es-BO"/>
              </w:rPr>
              <w:t xml:space="preserve"> </w:t>
            </w:r>
            <w:proofErr w:type="spellStart"/>
            <w:r>
              <w:rPr>
                <w:rFonts w:ascii="Verdana" w:hAnsi="Verdana" w:cs="Calibri"/>
                <w:sz w:val="18"/>
                <w:szCs w:val="18"/>
                <w:lang w:val="es-BO"/>
              </w:rPr>
              <w:t>Packer</w:t>
            </w:r>
            <w:proofErr w:type="spellEnd"/>
          </w:p>
        </w:tc>
        <w:tc>
          <w:tcPr>
            <w:tcW w:w="5768" w:type="dxa"/>
          </w:tcPr>
          <w:p w:rsidR="00781239" w:rsidRPr="008856AB" w:rsidRDefault="00781239" w:rsidP="00145F1F">
            <w:pPr>
              <w:spacing w:before="60" w:after="60"/>
              <w:jc w:val="center"/>
              <w:rPr>
                <w:rFonts w:ascii="Verdana" w:hAnsi="Verdana" w:cs="Calibri"/>
                <w:sz w:val="18"/>
                <w:szCs w:val="18"/>
                <w:lang w:val="es-BO"/>
              </w:rPr>
            </w:pPr>
            <w:r w:rsidRPr="008856AB">
              <w:rPr>
                <w:rFonts w:ascii="Verdana" w:hAnsi="Verdana" w:cs="Calibri"/>
                <w:sz w:val="18"/>
                <w:szCs w:val="18"/>
                <w:lang w:val="es-BO"/>
              </w:rPr>
              <w:t xml:space="preserve">Para cañería 7”, 29 Lb/ft, P-110, ID 6.184”, </w:t>
            </w:r>
            <w:proofErr w:type="spellStart"/>
            <w:r w:rsidRPr="008856AB">
              <w:rPr>
                <w:rFonts w:ascii="Verdana" w:hAnsi="Verdana" w:cs="Calibri"/>
                <w:sz w:val="18"/>
                <w:szCs w:val="18"/>
                <w:lang w:val="es-BO"/>
              </w:rPr>
              <w:t>drift</w:t>
            </w:r>
            <w:proofErr w:type="spellEnd"/>
            <w:r w:rsidRPr="008856AB">
              <w:rPr>
                <w:rFonts w:ascii="Verdana" w:hAnsi="Verdana" w:cs="Calibri"/>
                <w:sz w:val="18"/>
                <w:szCs w:val="18"/>
                <w:lang w:val="es-BO"/>
              </w:rPr>
              <w:t xml:space="preserve"> 6.959”</w:t>
            </w:r>
          </w:p>
        </w:tc>
        <w:tc>
          <w:tcPr>
            <w:tcW w:w="1178" w:type="dxa"/>
            <w:noWrap/>
          </w:tcPr>
          <w:p w:rsidR="00781239" w:rsidRPr="00295009" w:rsidRDefault="00781239" w:rsidP="00145F1F">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781239" w:rsidRDefault="00781239" w:rsidP="00781239">
      <w:pPr>
        <w:autoSpaceDE w:val="0"/>
        <w:autoSpaceDN w:val="0"/>
        <w:adjustRightInd w:val="0"/>
        <w:spacing w:line="360" w:lineRule="auto"/>
        <w:contextualSpacing/>
        <w:jc w:val="both"/>
        <w:rPr>
          <w:rFonts w:ascii="Verdana" w:hAnsi="Verdana" w:cs="Calibri"/>
          <w:bCs/>
          <w:sz w:val="18"/>
          <w:szCs w:val="18"/>
          <w:lang w:eastAsia="es-BO"/>
        </w:rPr>
      </w:pPr>
    </w:p>
    <w:p w:rsidR="00781239" w:rsidRDefault="00781239" w:rsidP="00781239">
      <w:pPr>
        <w:autoSpaceDE w:val="0"/>
        <w:autoSpaceDN w:val="0"/>
        <w:adjustRightInd w:val="0"/>
        <w:spacing w:line="360" w:lineRule="auto"/>
        <w:contextualSpacing/>
        <w:jc w:val="both"/>
        <w:rPr>
          <w:rFonts w:ascii="Verdana" w:hAnsi="Verdana" w:cs="Calibri"/>
          <w:bCs/>
          <w:sz w:val="18"/>
          <w:szCs w:val="18"/>
          <w:lang w:eastAsia="es-BO"/>
        </w:rPr>
      </w:pPr>
    </w:p>
    <w:p w:rsidR="00781239" w:rsidRDefault="00781239" w:rsidP="00781239">
      <w:pPr>
        <w:autoSpaceDE w:val="0"/>
        <w:autoSpaceDN w:val="0"/>
        <w:adjustRightInd w:val="0"/>
        <w:spacing w:line="360" w:lineRule="auto"/>
        <w:contextualSpacing/>
        <w:jc w:val="both"/>
        <w:rPr>
          <w:rFonts w:ascii="Verdana" w:hAnsi="Verdana" w:cs="Calibri"/>
          <w:bCs/>
          <w:sz w:val="18"/>
          <w:szCs w:val="18"/>
          <w:lang w:eastAsia="es-BO"/>
        </w:rPr>
      </w:pPr>
    </w:p>
    <w:p w:rsidR="00781239" w:rsidRDefault="00781239" w:rsidP="00781239">
      <w:pPr>
        <w:autoSpaceDE w:val="0"/>
        <w:autoSpaceDN w:val="0"/>
        <w:adjustRightInd w:val="0"/>
        <w:spacing w:line="360" w:lineRule="auto"/>
        <w:contextualSpacing/>
        <w:jc w:val="both"/>
        <w:rPr>
          <w:rFonts w:ascii="Verdana" w:hAnsi="Verdana" w:cs="Calibri"/>
          <w:bCs/>
          <w:sz w:val="18"/>
          <w:szCs w:val="18"/>
          <w:lang w:eastAsia="es-BO"/>
        </w:rPr>
      </w:pPr>
      <w:r w:rsidRPr="00295009">
        <w:rPr>
          <w:rFonts w:ascii="Verdana" w:hAnsi="Verdana" w:cs="Calibri"/>
          <w:bCs/>
          <w:sz w:val="18"/>
          <w:szCs w:val="18"/>
          <w:lang w:eastAsia="es-BO"/>
        </w:rPr>
        <w:lastRenderedPageBreak/>
        <w:t>El alcance del servicio comprende:</w:t>
      </w:r>
    </w:p>
    <w:p w:rsidR="00781239" w:rsidRPr="00295009" w:rsidRDefault="00781239" w:rsidP="00781239">
      <w:pPr>
        <w:autoSpaceDE w:val="0"/>
        <w:autoSpaceDN w:val="0"/>
        <w:adjustRightInd w:val="0"/>
        <w:spacing w:line="360" w:lineRule="auto"/>
        <w:contextualSpacing/>
        <w:jc w:val="both"/>
        <w:rPr>
          <w:rFonts w:ascii="Verdana" w:hAnsi="Verdana" w:cs="Calibri"/>
          <w:bCs/>
          <w:sz w:val="18"/>
          <w:szCs w:val="18"/>
          <w:lang w:eastAsia="es-BO"/>
        </w:rPr>
      </w:pPr>
    </w:p>
    <w:p w:rsidR="00781239" w:rsidRPr="00295009" w:rsidRDefault="00781239" w:rsidP="00DD759D">
      <w:pPr>
        <w:numPr>
          <w:ilvl w:val="0"/>
          <w:numId w:val="68"/>
        </w:numPr>
        <w:autoSpaceDE w:val="0"/>
        <w:autoSpaceDN w:val="0"/>
        <w:adjustRightInd w:val="0"/>
        <w:spacing w:line="360" w:lineRule="auto"/>
        <w:contextualSpacing/>
        <w:jc w:val="both"/>
        <w:rPr>
          <w:rFonts w:ascii="Verdana" w:hAnsi="Verdana" w:cs="Calibri"/>
          <w:bCs/>
          <w:sz w:val="18"/>
          <w:szCs w:val="18"/>
          <w:lang w:val="x-none" w:eastAsia="es-BO"/>
        </w:rPr>
      </w:pPr>
      <w:proofErr w:type="spellStart"/>
      <w:r w:rsidRPr="00295009">
        <w:rPr>
          <w:rFonts w:ascii="Verdana" w:hAnsi="Verdana" w:cs="Calibri"/>
          <w:bCs/>
          <w:sz w:val="18"/>
          <w:szCs w:val="18"/>
          <w:lang w:val="x-none" w:eastAsia="es-BO"/>
        </w:rPr>
        <w:t>Entrega</w:t>
      </w:r>
      <w:proofErr w:type="spellEnd"/>
      <w:r w:rsidRPr="00295009">
        <w:rPr>
          <w:rFonts w:ascii="Verdana" w:hAnsi="Verdana" w:cs="Calibri"/>
          <w:bCs/>
          <w:sz w:val="18"/>
          <w:szCs w:val="18"/>
          <w:lang w:val="x-none" w:eastAsia="es-BO"/>
        </w:rPr>
        <w:t xml:space="preserve"> de los </w:t>
      </w:r>
      <w:proofErr w:type="spellStart"/>
      <w:r w:rsidRPr="00295009">
        <w:rPr>
          <w:rFonts w:ascii="Verdana" w:hAnsi="Verdana" w:cs="Calibri"/>
          <w:bCs/>
          <w:sz w:val="18"/>
          <w:szCs w:val="18"/>
          <w:lang w:val="x-none" w:eastAsia="es-BO"/>
        </w:rPr>
        <w:t>materiales</w:t>
      </w:r>
      <w:proofErr w:type="spellEnd"/>
      <w:r w:rsidRPr="00295009">
        <w:rPr>
          <w:rFonts w:ascii="Verdana" w:hAnsi="Verdana" w:cs="Calibri"/>
          <w:bCs/>
          <w:sz w:val="18"/>
          <w:szCs w:val="18"/>
          <w:lang w:val="x-none" w:eastAsia="es-BO"/>
        </w:rPr>
        <w:t xml:space="preserve"> </w:t>
      </w:r>
      <w:proofErr w:type="spellStart"/>
      <w:r w:rsidRPr="00295009">
        <w:rPr>
          <w:rFonts w:ascii="Verdana" w:hAnsi="Verdana" w:cs="Calibri"/>
          <w:bCs/>
          <w:sz w:val="18"/>
          <w:szCs w:val="18"/>
          <w:lang w:val="x-none" w:eastAsia="es-BO"/>
        </w:rPr>
        <w:t>solicitados</w:t>
      </w:r>
      <w:proofErr w:type="spellEnd"/>
      <w:r w:rsidRPr="00295009">
        <w:rPr>
          <w:rFonts w:ascii="Verdana" w:hAnsi="Verdana" w:cs="Calibri"/>
          <w:bCs/>
          <w:sz w:val="18"/>
          <w:szCs w:val="18"/>
          <w:lang w:val="x-none" w:eastAsia="es-BO"/>
        </w:rPr>
        <w:t xml:space="preserve"> en base a las </w:t>
      </w:r>
      <w:proofErr w:type="spellStart"/>
      <w:r w:rsidRPr="00295009">
        <w:rPr>
          <w:rFonts w:ascii="Verdana" w:hAnsi="Verdana" w:cs="Calibri"/>
          <w:bCs/>
          <w:sz w:val="18"/>
          <w:szCs w:val="18"/>
          <w:lang w:val="x-none" w:eastAsia="es-BO"/>
        </w:rPr>
        <w:t>especificaciones</w:t>
      </w:r>
      <w:proofErr w:type="spellEnd"/>
      <w:r w:rsidRPr="00295009">
        <w:rPr>
          <w:rFonts w:ascii="Verdana" w:hAnsi="Verdana" w:cs="Calibri"/>
          <w:bCs/>
          <w:sz w:val="18"/>
          <w:szCs w:val="18"/>
          <w:lang w:val="x-none" w:eastAsia="es-BO"/>
        </w:rPr>
        <w:t xml:space="preserve"> </w:t>
      </w:r>
      <w:proofErr w:type="spellStart"/>
      <w:r w:rsidRPr="00295009">
        <w:rPr>
          <w:rFonts w:ascii="Verdana" w:hAnsi="Verdana" w:cs="Calibri"/>
          <w:bCs/>
          <w:sz w:val="18"/>
          <w:szCs w:val="18"/>
          <w:lang w:val="x-none" w:eastAsia="es-BO"/>
        </w:rPr>
        <w:t>técnicas</w:t>
      </w:r>
      <w:proofErr w:type="spellEnd"/>
      <w:r w:rsidRPr="00295009">
        <w:rPr>
          <w:rFonts w:ascii="Verdana" w:hAnsi="Verdana" w:cs="Calibri"/>
          <w:bCs/>
          <w:sz w:val="18"/>
          <w:szCs w:val="18"/>
          <w:lang w:val="es-BO" w:eastAsia="es-BO"/>
        </w:rPr>
        <w:t>.</w:t>
      </w:r>
    </w:p>
    <w:p w:rsidR="00781239" w:rsidRPr="00295009" w:rsidRDefault="00781239" w:rsidP="00DD759D">
      <w:pPr>
        <w:numPr>
          <w:ilvl w:val="0"/>
          <w:numId w:val="68"/>
        </w:numPr>
        <w:autoSpaceDE w:val="0"/>
        <w:autoSpaceDN w:val="0"/>
        <w:adjustRightInd w:val="0"/>
        <w:spacing w:line="360" w:lineRule="auto"/>
        <w:jc w:val="both"/>
        <w:rPr>
          <w:rFonts w:ascii="Verdana" w:hAnsi="Verdana" w:cs="Calibri"/>
          <w:bCs/>
          <w:sz w:val="18"/>
          <w:szCs w:val="18"/>
          <w:lang w:val="x-none" w:eastAsia="es-BO"/>
        </w:rPr>
      </w:pPr>
      <w:proofErr w:type="spellStart"/>
      <w:r w:rsidRPr="00295009">
        <w:rPr>
          <w:rFonts w:ascii="Verdana" w:hAnsi="Verdana" w:cs="Calibri"/>
          <w:bCs/>
          <w:sz w:val="18"/>
          <w:szCs w:val="18"/>
          <w:lang w:val="x-none" w:eastAsia="es-BO"/>
        </w:rPr>
        <w:t>Cumplir</w:t>
      </w:r>
      <w:proofErr w:type="spellEnd"/>
      <w:r w:rsidRPr="00295009">
        <w:rPr>
          <w:rFonts w:ascii="Verdana" w:hAnsi="Verdana" w:cs="Calibri"/>
          <w:bCs/>
          <w:sz w:val="18"/>
          <w:szCs w:val="18"/>
          <w:lang w:val="x-none" w:eastAsia="es-BO"/>
        </w:rPr>
        <w:t xml:space="preserve"> con</w:t>
      </w:r>
      <w:r w:rsidRPr="00295009">
        <w:rPr>
          <w:rFonts w:ascii="Verdana" w:hAnsi="Verdana" w:cs="Calibri"/>
          <w:bCs/>
          <w:sz w:val="18"/>
          <w:szCs w:val="18"/>
          <w:lang w:val="es-BO" w:eastAsia="es-BO"/>
        </w:rPr>
        <w:t xml:space="preserve">: </w:t>
      </w:r>
      <w:proofErr w:type="spellStart"/>
      <w:r w:rsidRPr="00295009">
        <w:rPr>
          <w:rFonts w:ascii="Verdana" w:hAnsi="Verdana" w:cs="Calibri"/>
          <w:bCs/>
          <w:sz w:val="18"/>
          <w:szCs w:val="18"/>
          <w:lang w:val="x-none" w:eastAsia="es-BO"/>
        </w:rPr>
        <w:t>plazos</w:t>
      </w:r>
      <w:proofErr w:type="spellEnd"/>
      <w:r w:rsidRPr="00295009">
        <w:rPr>
          <w:rFonts w:ascii="Verdana" w:hAnsi="Verdana" w:cs="Calibri"/>
          <w:bCs/>
          <w:sz w:val="18"/>
          <w:szCs w:val="18"/>
          <w:lang w:val="es-BO" w:eastAsia="es-BO"/>
        </w:rPr>
        <w:t xml:space="preserve"> y lugar </w:t>
      </w:r>
      <w:r w:rsidRPr="00295009">
        <w:rPr>
          <w:rFonts w:ascii="Verdana" w:hAnsi="Verdana" w:cs="Calibri"/>
          <w:bCs/>
          <w:sz w:val="18"/>
          <w:szCs w:val="18"/>
          <w:lang w:val="x-none" w:eastAsia="es-BO"/>
        </w:rPr>
        <w:t xml:space="preserve">de </w:t>
      </w:r>
      <w:proofErr w:type="spellStart"/>
      <w:r w:rsidRPr="00295009">
        <w:rPr>
          <w:rFonts w:ascii="Verdana" w:hAnsi="Verdana" w:cs="Calibri"/>
          <w:bCs/>
          <w:sz w:val="18"/>
          <w:szCs w:val="18"/>
          <w:lang w:val="x-none" w:eastAsia="es-BO"/>
        </w:rPr>
        <w:t>entrega</w:t>
      </w:r>
      <w:proofErr w:type="spellEnd"/>
      <w:r w:rsidRPr="00295009">
        <w:rPr>
          <w:rFonts w:ascii="Verdana" w:hAnsi="Verdana" w:cs="Calibri"/>
          <w:bCs/>
          <w:sz w:val="18"/>
          <w:szCs w:val="18"/>
          <w:lang w:val="es-BO" w:eastAsia="es-BO"/>
        </w:rPr>
        <w:t xml:space="preserve">. </w:t>
      </w:r>
    </w:p>
    <w:p w:rsidR="00781239" w:rsidRPr="00295009" w:rsidRDefault="00781239" w:rsidP="00DD759D">
      <w:pPr>
        <w:numPr>
          <w:ilvl w:val="0"/>
          <w:numId w:val="6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es-BO" w:eastAsia="es-BO"/>
        </w:rPr>
        <w:t xml:space="preserve">Al momento de la entrega, todos los materiales deberán ser presentados con: </w:t>
      </w:r>
      <w:r w:rsidRPr="00295009">
        <w:rPr>
          <w:rFonts w:ascii="Verdana" w:hAnsi="Verdana" w:cs="Calibri"/>
          <w:bCs/>
          <w:sz w:val="18"/>
          <w:szCs w:val="18"/>
          <w:lang w:eastAsia="es-BO"/>
        </w:rPr>
        <w:t xml:space="preserve">certificaciones de calidad del fabricante, certificado de inspección realizada </w:t>
      </w:r>
      <w:r>
        <w:rPr>
          <w:rFonts w:ascii="Verdana" w:hAnsi="Verdana" w:cs="Calibri"/>
          <w:bCs/>
          <w:sz w:val="18"/>
          <w:szCs w:val="18"/>
          <w:lang w:eastAsia="es-BO"/>
        </w:rPr>
        <w:t>en el rubro petrolero</w:t>
      </w:r>
      <w:r w:rsidRPr="00295009">
        <w:rPr>
          <w:rFonts w:ascii="Verdana" w:hAnsi="Verdana" w:cs="Calibri"/>
          <w:bCs/>
          <w:sz w:val="18"/>
          <w:szCs w:val="18"/>
          <w:lang w:eastAsia="es-BO"/>
        </w:rPr>
        <w:t xml:space="preserve"> por terceras compañías de acuerdo a las normas internacionales.</w:t>
      </w:r>
    </w:p>
    <w:p w:rsidR="00781239" w:rsidRDefault="00781239" w:rsidP="00DD759D">
      <w:pPr>
        <w:numPr>
          <w:ilvl w:val="0"/>
          <w:numId w:val="68"/>
        </w:numPr>
        <w:autoSpaceDE w:val="0"/>
        <w:autoSpaceDN w:val="0"/>
        <w:adjustRightInd w:val="0"/>
        <w:spacing w:line="360" w:lineRule="auto"/>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proveedor debe contar con Personal técnico suficiente tanto en ciudad como en pozo para la instalación y pruebas de los </w:t>
      </w:r>
      <w:proofErr w:type="spellStart"/>
      <w:r>
        <w:rPr>
          <w:rFonts w:ascii="Verdana" w:hAnsi="Verdana" w:cs="Calibri"/>
          <w:bCs/>
          <w:sz w:val="18"/>
          <w:szCs w:val="18"/>
          <w:lang w:val="es-BO" w:eastAsia="es-BO"/>
        </w:rPr>
        <w:t>Swell</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Packer</w:t>
      </w:r>
      <w:proofErr w:type="spellEnd"/>
      <w:r w:rsidRPr="00295009">
        <w:rPr>
          <w:rFonts w:ascii="Verdana" w:hAnsi="Verdana" w:cs="Calibri"/>
          <w:bCs/>
          <w:sz w:val="18"/>
          <w:szCs w:val="18"/>
          <w:lang w:val="es-BO" w:eastAsia="es-BO"/>
        </w:rPr>
        <w:t xml:space="preserve">, de </w:t>
      </w:r>
      <w:r w:rsidRPr="001124BD">
        <w:rPr>
          <w:rFonts w:ascii="Verdana" w:hAnsi="Verdana" w:cs="Calibri"/>
          <w:bCs/>
          <w:sz w:val="18"/>
          <w:szCs w:val="18"/>
          <w:lang w:val="es-BO" w:eastAsia="es-BO"/>
        </w:rPr>
        <w:t>ésta</w:t>
      </w:r>
      <w:r>
        <w:rPr>
          <w:rFonts w:ascii="Verdana" w:hAnsi="Verdana" w:cs="Calibri"/>
          <w:bCs/>
          <w:color w:val="FF0000"/>
          <w:sz w:val="18"/>
          <w:szCs w:val="18"/>
          <w:lang w:val="es-BO" w:eastAsia="es-BO"/>
        </w:rPr>
        <w:t xml:space="preserve"> </w:t>
      </w:r>
      <w:r w:rsidRPr="00295009">
        <w:rPr>
          <w:rFonts w:ascii="Verdana" w:hAnsi="Verdana" w:cs="Calibri"/>
          <w:bCs/>
          <w:sz w:val="18"/>
          <w:szCs w:val="18"/>
          <w:lang w:val="es-BO" w:eastAsia="es-BO"/>
        </w:rPr>
        <w:t>manera garantizar la correcta instalación y funcionamiento de los mismos.</w:t>
      </w:r>
    </w:p>
    <w:p w:rsidR="00781239" w:rsidRDefault="00781239" w:rsidP="00DD759D">
      <w:pPr>
        <w:numPr>
          <w:ilvl w:val="0"/>
          <w:numId w:val="68"/>
        </w:numPr>
        <w:autoSpaceDE w:val="0"/>
        <w:autoSpaceDN w:val="0"/>
        <w:adjustRightInd w:val="0"/>
        <w:spacing w:line="360" w:lineRule="auto"/>
        <w:jc w:val="both"/>
      </w:pPr>
      <w:r>
        <w:rPr>
          <w:rFonts w:ascii="Verdana" w:hAnsi="Verdana" w:cs="Calibri"/>
          <w:bCs/>
          <w:sz w:val="18"/>
          <w:szCs w:val="18"/>
          <w:lang w:val="es-BO" w:eastAsia="es-BO"/>
        </w:rPr>
        <w:t xml:space="preserve">Todos los </w:t>
      </w:r>
      <w:proofErr w:type="spellStart"/>
      <w:r>
        <w:rPr>
          <w:rFonts w:ascii="Verdana" w:hAnsi="Verdana" w:cs="Calibri"/>
          <w:bCs/>
          <w:sz w:val="18"/>
          <w:szCs w:val="18"/>
          <w:lang w:val="es-BO" w:eastAsia="es-BO"/>
        </w:rPr>
        <w:t>Swell</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Packer</w:t>
      </w:r>
      <w:proofErr w:type="spellEnd"/>
      <w:r>
        <w:rPr>
          <w:rFonts w:ascii="Verdana" w:hAnsi="Verdana" w:cs="Calibri"/>
          <w:bCs/>
          <w:sz w:val="18"/>
          <w:szCs w:val="18"/>
          <w:lang w:val="es-BO" w:eastAsia="es-BO"/>
        </w:rPr>
        <w:t xml:space="preserve"> solicitados deben de ser compatibles con lodo OBM.</w:t>
      </w:r>
      <w:r w:rsidRPr="00295009">
        <w:t xml:space="preserve"> </w:t>
      </w:r>
    </w:p>
    <w:p w:rsidR="00781239" w:rsidRPr="00295009" w:rsidRDefault="00781239" w:rsidP="00DD759D">
      <w:pPr>
        <w:pStyle w:val="A2"/>
        <w:numPr>
          <w:ilvl w:val="1"/>
          <w:numId w:val="73"/>
        </w:numPr>
      </w:pPr>
      <w:r w:rsidRPr="00295009">
        <w:t>REQUERIMIENTOS GENERALES P</w:t>
      </w:r>
      <w:r>
        <w:t>ARA</w:t>
      </w:r>
      <w:r w:rsidRPr="00295009">
        <w:t xml:space="preserve"> </w:t>
      </w:r>
      <w:r>
        <w:t>EL CONTRATISTA</w:t>
      </w:r>
    </w:p>
    <w:p w:rsidR="00781239" w:rsidRPr="00295009" w:rsidRDefault="00781239" w:rsidP="00DD759D">
      <w:pPr>
        <w:pStyle w:val="Prrafodelista"/>
        <w:numPr>
          <w:ilvl w:val="0"/>
          <w:numId w:val="6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Pr>
          <w:rFonts w:ascii="Verdana" w:hAnsi="Verdana" w:cs="Calibri"/>
          <w:bCs/>
          <w:sz w:val="18"/>
          <w:szCs w:val="18"/>
          <w:lang w:val="es-BO" w:eastAsia="es-BO"/>
        </w:rPr>
        <w:t>Contratista debe</w:t>
      </w:r>
      <w:r w:rsidRPr="00295009">
        <w:rPr>
          <w:rFonts w:ascii="Verdana" w:hAnsi="Verdana" w:cs="Calibri"/>
          <w:bCs/>
          <w:sz w:val="18"/>
          <w:szCs w:val="18"/>
          <w:lang w:val="es-BO" w:eastAsia="es-BO"/>
        </w:rPr>
        <w:t xml:space="preserve"> describir de forma clara y explícita los tipos de </w:t>
      </w:r>
      <w:proofErr w:type="spellStart"/>
      <w:r>
        <w:rPr>
          <w:rFonts w:ascii="Verdana" w:hAnsi="Verdana" w:cs="Calibri"/>
          <w:bCs/>
          <w:sz w:val="18"/>
          <w:szCs w:val="18"/>
          <w:lang w:val="es-BO" w:eastAsia="es-BO"/>
        </w:rPr>
        <w:t>Swell</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Packer</w:t>
      </w:r>
      <w:proofErr w:type="spellEnd"/>
      <w:r w:rsidRPr="00295009">
        <w:rPr>
          <w:rFonts w:ascii="Verdana" w:hAnsi="Verdana" w:cs="Calibri"/>
          <w:bCs/>
          <w:sz w:val="18"/>
          <w:szCs w:val="18"/>
          <w:lang w:val="es-BO" w:eastAsia="es-BO"/>
        </w:rPr>
        <w:t xml:space="preserve"> ofertados propios de la compañía en anexo, los mismos tiene que ajustarse </w:t>
      </w:r>
      <w:r>
        <w:rPr>
          <w:rFonts w:ascii="Verdana" w:hAnsi="Verdana" w:cs="Calibri"/>
          <w:bCs/>
          <w:sz w:val="18"/>
          <w:szCs w:val="18"/>
          <w:lang w:val="es-BO" w:eastAsia="es-BO"/>
        </w:rPr>
        <w:t>a las especificaciones técnicas.</w:t>
      </w:r>
      <w:r w:rsidRPr="00295009">
        <w:rPr>
          <w:rFonts w:ascii="Verdana" w:hAnsi="Verdana" w:cs="Calibri"/>
          <w:bCs/>
          <w:sz w:val="18"/>
          <w:szCs w:val="18"/>
          <w:lang w:val="es-BO" w:eastAsia="es-BO"/>
        </w:rPr>
        <w:t xml:space="preserve"> </w:t>
      </w:r>
    </w:p>
    <w:p w:rsidR="00781239" w:rsidRDefault="00781239" w:rsidP="00DD759D">
      <w:pPr>
        <w:pStyle w:val="Prrafodelista"/>
        <w:numPr>
          <w:ilvl w:val="0"/>
          <w:numId w:val="6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Pr>
          <w:rFonts w:ascii="Verdana" w:hAnsi="Verdana" w:cs="Calibri"/>
          <w:bCs/>
          <w:sz w:val="18"/>
          <w:szCs w:val="18"/>
          <w:lang w:val="es-BO" w:eastAsia="es-BO"/>
        </w:rPr>
        <w:t>Contratista</w:t>
      </w:r>
      <w:r w:rsidRPr="00295009">
        <w:rPr>
          <w:rFonts w:ascii="Verdana" w:hAnsi="Verdana" w:cs="Calibri"/>
          <w:bCs/>
          <w:sz w:val="18"/>
          <w:szCs w:val="18"/>
          <w:lang w:val="es-BO" w:eastAsia="es-BO"/>
        </w:rPr>
        <w:t xml:space="preserve"> debe presentar la ficha técnica de las herramientas ofertadas, la cual debe incluir mínimamente: dimensiones, diámetros,</w:t>
      </w:r>
      <w:r>
        <w:rPr>
          <w:rFonts w:ascii="Verdana" w:hAnsi="Verdana" w:cs="Calibri"/>
          <w:bCs/>
          <w:sz w:val="18"/>
          <w:szCs w:val="18"/>
          <w:lang w:val="es-BO" w:eastAsia="es-BO"/>
        </w:rPr>
        <w:t xml:space="preserve"> grado, </w:t>
      </w:r>
      <w:r w:rsidRPr="00295009">
        <w:rPr>
          <w:rFonts w:ascii="Verdana" w:hAnsi="Verdana" w:cs="Calibri"/>
          <w:bCs/>
          <w:sz w:val="18"/>
          <w:szCs w:val="18"/>
          <w:lang w:val="es-BO" w:eastAsia="es-BO"/>
        </w:rPr>
        <w:t>conexiones y condiciones de trabajo, todas las unidades de referencia deben ser en el Sistema Ingles.</w:t>
      </w:r>
    </w:p>
    <w:p w:rsidR="00781239" w:rsidRDefault="00781239" w:rsidP="00DD759D">
      <w:pPr>
        <w:pStyle w:val="Prrafodelista"/>
        <w:numPr>
          <w:ilvl w:val="0"/>
          <w:numId w:val="6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Los </w:t>
      </w:r>
      <w:proofErr w:type="spellStart"/>
      <w:r>
        <w:rPr>
          <w:rFonts w:ascii="Verdana" w:hAnsi="Verdana" w:cs="Calibri"/>
          <w:bCs/>
          <w:sz w:val="18"/>
          <w:szCs w:val="18"/>
          <w:lang w:val="es-BO" w:eastAsia="es-BO"/>
        </w:rPr>
        <w:t>Swell</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Packer</w:t>
      </w:r>
      <w:proofErr w:type="spellEnd"/>
      <w:r>
        <w:rPr>
          <w:rFonts w:ascii="Verdana" w:hAnsi="Verdana" w:cs="Calibri"/>
          <w:bCs/>
          <w:sz w:val="18"/>
          <w:szCs w:val="18"/>
          <w:lang w:val="es-BO" w:eastAsia="es-BO"/>
        </w:rPr>
        <w:t xml:space="preserve"> </w:t>
      </w:r>
      <w:r w:rsidRPr="00295009">
        <w:rPr>
          <w:rFonts w:ascii="Verdana" w:hAnsi="Verdana" w:cs="Calibri"/>
          <w:bCs/>
          <w:sz w:val="18"/>
          <w:szCs w:val="18"/>
          <w:lang w:val="es-BO" w:eastAsia="es-BO"/>
        </w:rPr>
        <w:t>requeridos deben cumplir la norma API del instituto Americano del Petróleo, debiendo cumplir lo siguiente:</w:t>
      </w:r>
    </w:p>
    <w:p w:rsidR="00781239" w:rsidRPr="00295009" w:rsidRDefault="00781239" w:rsidP="00781239">
      <w:pPr>
        <w:pStyle w:val="Prrafodelista"/>
        <w:autoSpaceDE w:val="0"/>
        <w:autoSpaceDN w:val="0"/>
        <w:adjustRightInd w:val="0"/>
        <w:spacing w:line="360" w:lineRule="auto"/>
        <w:ind w:left="709"/>
        <w:contextualSpacing/>
        <w:jc w:val="both"/>
        <w:rPr>
          <w:rFonts w:ascii="Verdana" w:hAnsi="Verdana" w:cs="Calibri"/>
          <w:bCs/>
          <w:sz w:val="18"/>
          <w:szCs w:val="18"/>
          <w:lang w:val="es-BO" w:eastAsia="es-BO"/>
        </w:rPr>
      </w:pPr>
    </w:p>
    <w:p w:rsidR="00781239" w:rsidRPr="00295009" w:rsidRDefault="00781239" w:rsidP="00DD759D">
      <w:pPr>
        <w:pStyle w:val="Prrafodelista"/>
        <w:numPr>
          <w:ilvl w:val="0"/>
          <w:numId w:val="67"/>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La presión de trabajo debe</w:t>
      </w:r>
      <w:r w:rsidRPr="00295009">
        <w:rPr>
          <w:rFonts w:ascii="Verdana" w:hAnsi="Verdana" w:cs="Calibri"/>
          <w:bCs/>
          <w:sz w:val="18"/>
          <w:szCs w:val="18"/>
          <w:lang w:val="es-BO" w:eastAsia="es-BO"/>
        </w:rPr>
        <w:t xml:space="preserve"> ser igual o mayor que la presión </w:t>
      </w:r>
      <w:r>
        <w:rPr>
          <w:rFonts w:ascii="Verdana" w:hAnsi="Verdana" w:cs="Calibri"/>
          <w:bCs/>
          <w:sz w:val="18"/>
          <w:szCs w:val="18"/>
          <w:lang w:val="es-BO" w:eastAsia="es-BO"/>
        </w:rPr>
        <w:t>diferenci</w:t>
      </w:r>
      <w:r w:rsidRPr="00295009">
        <w:rPr>
          <w:rFonts w:ascii="Verdana" w:hAnsi="Verdana" w:cs="Calibri"/>
          <w:bCs/>
          <w:sz w:val="18"/>
          <w:szCs w:val="18"/>
          <w:lang w:val="es-BO" w:eastAsia="es-BO"/>
        </w:rPr>
        <w:t>al máxima que se espere manejar.</w:t>
      </w:r>
    </w:p>
    <w:p w:rsidR="00781239" w:rsidRPr="00295009" w:rsidRDefault="00781239" w:rsidP="00DD759D">
      <w:pPr>
        <w:pStyle w:val="Prrafodelista"/>
        <w:numPr>
          <w:ilvl w:val="0"/>
          <w:numId w:val="6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La resistencia mecánica y capacidad de presión acordes a la tubería de revestimiento en que se conecte.</w:t>
      </w:r>
    </w:p>
    <w:p w:rsidR="00781239" w:rsidRPr="00295009" w:rsidRDefault="00781239" w:rsidP="00DD759D">
      <w:pPr>
        <w:pStyle w:val="Prrafodelista"/>
        <w:numPr>
          <w:ilvl w:val="0"/>
          <w:numId w:val="6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flexión (pandeo) será igual o mayor que la tubería de revestimiento en que se conecte.</w:t>
      </w:r>
    </w:p>
    <w:p w:rsidR="00781239" w:rsidRPr="00295009" w:rsidRDefault="00781239" w:rsidP="00DD759D">
      <w:pPr>
        <w:pStyle w:val="Prrafodelista"/>
        <w:numPr>
          <w:ilvl w:val="0"/>
          <w:numId w:val="67"/>
        </w:numPr>
        <w:autoSpaceDE w:val="0"/>
        <w:autoSpaceDN w:val="0"/>
        <w:adjustRightInd w:val="0"/>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compresión igual o mayor que la tubería de revestimiento en que se conecte.</w:t>
      </w:r>
    </w:p>
    <w:p w:rsidR="0078123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debe tener personal técnico en campo, el cual garantice la instalación de los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sidRPr="00295009">
        <w:rPr>
          <w:rFonts w:ascii="Verdana" w:hAnsi="Verdana" w:cs="Arial"/>
          <w:bCs/>
          <w:sz w:val="18"/>
          <w:szCs w:val="18"/>
        </w:rPr>
        <w:t>.</w:t>
      </w:r>
    </w:p>
    <w:p w:rsidR="00781239" w:rsidRPr="00295009" w:rsidRDefault="00781239" w:rsidP="00DD759D">
      <w:pPr>
        <w:pStyle w:val="A2"/>
        <w:numPr>
          <w:ilvl w:val="1"/>
          <w:numId w:val="73"/>
        </w:numPr>
      </w:pPr>
      <w:r w:rsidRPr="00295009">
        <w:t xml:space="preserve">REQUERIMIENTOS DE CERTIFICACIONES. </w:t>
      </w:r>
    </w:p>
    <w:p w:rsidR="00781239" w:rsidRPr="00295009" w:rsidRDefault="00781239" w:rsidP="00781239">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Pr>
          <w:rFonts w:ascii="Verdana" w:hAnsi="Verdana" w:cs="Calibri"/>
          <w:bCs/>
          <w:sz w:val="18"/>
          <w:szCs w:val="18"/>
          <w:lang w:val="es-BO" w:eastAsia="es-BO"/>
        </w:rPr>
        <w:t>El Contratista debe</w:t>
      </w:r>
      <w:r w:rsidRPr="00295009">
        <w:rPr>
          <w:rFonts w:ascii="Verdana" w:hAnsi="Verdana" w:cs="Calibri"/>
          <w:bCs/>
          <w:sz w:val="18"/>
          <w:szCs w:val="18"/>
          <w:lang w:val="es-BO" w:eastAsia="es-BO"/>
        </w:rPr>
        <w:t xml:space="preserve"> presentar en copia simple a la entrega de los materiales las siguientes certificaciones:</w:t>
      </w:r>
    </w:p>
    <w:p w:rsidR="00781239" w:rsidRPr="00295009" w:rsidRDefault="00781239" w:rsidP="00781239">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rsidR="00781239" w:rsidRPr="00295009" w:rsidRDefault="00781239" w:rsidP="00DD759D">
      <w:pPr>
        <w:pStyle w:val="Prrafodelista"/>
        <w:numPr>
          <w:ilvl w:val="0"/>
          <w:numId w:val="6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lastRenderedPageBreak/>
        <w:t xml:space="preserve">Documentación que certifique la fabricación de acuerdo a normas usadas en la industria petrolera para los </w:t>
      </w:r>
      <w:proofErr w:type="spellStart"/>
      <w:r>
        <w:rPr>
          <w:rFonts w:ascii="Verdana" w:hAnsi="Verdana" w:cs="Calibri"/>
          <w:bCs/>
          <w:sz w:val="18"/>
          <w:szCs w:val="18"/>
          <w:lang w:val="es-BO" w:eastAsia="es-BO"/>
        </w:rPr>
        <w:t>Swell</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Packer</w:t>
      </w:r>
      <w:proofErr w:type="spellEnd"/>
      <w:r w:rsidRPr="00295009">
        <w:rPr>
          <w:rFonts w:ascii="Verdana" w:hAnsi="Verdana" w:cs="Calibri"/>
          <w:bCs/>
          <w:sz w:val="18"/>
          <w:szCs w:val="18"/>
          <w:lang w:val="es-BO" w:eastAsia="es-BO"/>
        </w:rPr>
        <w:t xml:space="preserve"> </w:t>
      </w:r>
      <w:proofErr w:type="gramStart"/>
      <w:r w:rsidRPr="00295009">
        <w:rPr>
          <w:rFonts w:ascii="Verdana" w:hAnsi="Verdana" w:cs="Calibri"/>
          <w:bCs/>
          <w:sz w:val="18"/>
          <w:szCs w:val="18"/>
          <w:lang w:val="es-BO" w:eastAsia="es-BO"/>
        </w:rPr>
        <w:t>requeridos</w:t>
      </w:r>
      <w:proofErr w:type="gramEnd"/>
      <w:r w:rsidRPr="00295009">
        <w:rPr>
          <w:rFonts w:ascii="Verdana" w:hAnsi="Verdana" w:cs="Calibri"/>
          <w:bCs/>
          <w:sz w:val="18"/>
          <w:szCs w:val="18"/>
          <w:lang w:val="es-BO" w:eastAsia="es-BO"/>
        </w:rPr>
        <w:t>.</w:t>
      </w:r>
    </w:p>
    <w:p w:rsidR="00781239" w:rsidRPr="00295009" w:rsidRDefault="00781239" w:rsidP="00DD759D">
      <w:pPr>
        <w:pStyle w:val="Prrafodelista"/>
        <w:numPr>
          <w:ilvl w:val="0"/>
          <w:numId w:val="6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 Certificados de Inspecciones de fabricación emitida por la empresa proveedora al momento de la entrega de los materiales.</w:t>
      </w:r>
    </w:p>
    <w:p w:rsidR="00781239" w:rsidRPr="00E8621C" w:rsidRDefault="00781239" w:rsidP="00DD759D">
      <w:pPr>
        <w:pStyle w:val="Prrafodelista"/>
        <w:numPr>
          <w:ilvl w:val="0"/>
          <w:numId w:val="6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del certificado vigente de la norma API.</w:t>
      </w:r>
    </w:p>
    <w:p w:rsidR="00781239" w:rsidRDefault="00781239" w:rsidP="00DD759D">
      <w:pPr>
        <w:pStyle w:val="A2"/>
        <w:numPr>
          <w:ilvl w:val="1"/>
          <w:numId w:val="73"/>
        </w:numPr>
        <w:rPr>
          <w:lang w:eastAsia="es-BO"/>
        </w:rPr>
      </w:pPr>
      <w:r>
        <w:rPr>
          <w:lang w:eastAsia="es-BO"/>
        </w:rPr>
        <w:t>PERSONAL TECNICO REQUERIDO (NO SUJETO A EVALUACIÓN)</w:t>
      </w:r>
    </w:p>
    <w:p w:rsidR="00781239" w:rsidRPr="0029500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personal mínimo indispensable para la ejecución del servicio se detalla a continuación, sin embargo el </w:t>
      </w:r>
      <w:r w:rsidRPr="008E1E62">
        <w:rPr>
          <w:rFonts w:ascii="Verdana" w:hAnsi="Verdana" w:cs="Arial"/>
          <w:bCs/>
          <w:sz w:val="18"/>
          <w:szCs w:val="18"/>
        </w:rPr>
        <w:t>Contratista</w:t>
      </w:r>
      <w:r w:rsidRPr="00295009">
        <w:rPr>
          <w:rFonts w:ascii="Verdana" w:hAnsi="Verdana" w:cs="Arial"/>
          <w:bCs/>
          <w:sz w:val="18"/>
          <w:szCs w:val="18"/>
        </w:rPr>
        <w:t xml:space="preserve"> podrá mejorar este requerimiento:</w:t>
      </w:r>
    </w:p>
    <w:p w:rsidR="00781239" w:rsidRPr="00295009" w:rsidRDefault="00781239" w:rsidP="00781239">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(1) Coordinador en Ciudad (sin costo para YPFB).</w:t>
      </w:r>
    </w:p>
    <w:p w:rsidR="00781239" w:rsidRPr="00295009" w:rsidRDefault="00781239" w:rsidP="00781239">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Especialista/Operador de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sidRPr="00295009">
        <w:rPr>
          <w:rFonts w:ascii="Verdana" w:hAnsi="Verdana" w:cs="Arial"/>
          <w:bCs/>
          <w:sz w:val="18"/>
          <w:szCs w:val="18"/>
        </w:rPr>
        <w:t>.</w:t>
      </w:r>
    </w:p>
    <w:p w:rsidR="00781239" w:rsidRPr="00295009" w:rsidRDefault="00781239" w:rsidP="00781239">
      <w:pPr>
        <w:pStyle w:val="A3"/>
        <w:rPr>
          <w:b w:val="0"/>
          <w:bCs w:val="0"/>
          <w:lang w:eastAsia="es-BO"/>
        </w:rPr>
      </w:pPr>
      <w:r w:rsidRPr="00295009">
        <w:rPr>
          <w:b w:val="0"/>
          <w:bCs w:val="0"/>
          <w:lang w:eastAsia="es-BO"/>
        </w:rPr>
        <w:t>El Proponente deberá presentar en su propuesta un listado con los nombres del personal asignado para cada cargo</w:t>
      </w:r>
      <w:r>
        <w:rPr>
          <w:b w:val="0"/>
          <w:bCs w:val="0"/>
          <w:lang w:eastAsia="es-BO"/>
        </w:rPr>
        <w:t>, adjuntando su hoja de vida, el mismo no será evaluable.</w:t>
      </w:r>
    </w:p>
    <w:p w:rsidR="00781239" w:rsidRDefault="00781239" w:rsidP="00781239">
      <w:pPr>
        <w:pStyle w:val="A3"/>
        <w:rPr>
          <w:b w:val="0"/>
          <w:lang w:val="es-ES"/>
        </w:rPr>
      </w:pPr>
      <w:r w:rsidRPr="00295009">
        <w:rPr>
          <w:b w:val="0"/>
          <w:lang w:val="es-ES"/>
        </w:rPr>
        <w:t>El coordinador</w:t>
      </w:r>
      <w:r>
        <w:rPr>
          <w:b w:val="0"/>
          <w:lang w:val="es-ES"/>
        </w:rPr>
        <w:t xml:space="preserve"> del</w:t>
      </w:r>
      <w:r w:rsidRPr="00295009">
        <w:rPr>
          <w:b w:val="0"/>
          <w:lang w:val="es-ES"/>
        </w:rPr>
        <w:t xml:space="preserve"> Contratista, mantendrá comunicación continua con YPFB</w:t>
      </w:r>
      <w:r>
        <w:rPr>
          <w:b w:val="0"/>
          <w:lang w:val="es-ES"/>
        </w:rPr>
        <w:t xml:space="preserve"> durante todo el servicio</w:t>
      </w:r>
      <w:r w:rsidRPr="00295009">
        <w:rPr>
          <w:b w:val="0"/>
          <w:lang w:val="es-ES"/>
        </w:rPr>
        <w:t>, brindando paulatinamente información detallada sobre los avances del s</w:t>
      </w:r>
      <w:r>
        <w:rPr>
          <w:b w:val="0"/>
          <w:lang w:val="es-ES"/>
        </w:rPr>
        <w:t>ervicio y representará</w:t>
      </w:r>
      <w:r w:rsidRPr="00295009">
        <w:rPr>
          <w:b w:val="0"/>
          <w:lang w:val="es-ES"/>
        </w:rPr>
        <w:t xml:space="preserve"> al Contratista como responsable del servicio.</w:t>
      </w:r>
    </w:p>
    <w:p w:rsidR="00781239" w:rsidRDefault="00781239" w:rsidP="00781239">
      <w:pPr>
        <w:pStyle w:val="A2"/>
        <w:rPr>
          <w:b w:val="0"/>
          <w:lang w:val="es-ES"/>
        </w:rPr>
      </w:pPr>
      <w:r>
        <w:rPr>
          <w:b w:val="0"/>
          <w:lang w:val="es-ES"/>
        </w:rPr>
        <w:t xml:space="preserve">YPFB podrá requerir </w:t>
      </w:r>
      <w:r w:rsidRPr="00E3574C">
        <w:rPr>
          <w:b w:val="0"/>
          <w:lang w:val="es-ES"/>
        </w:rPr>
        <w:t>al esp</w:t>
      </w:r>
      <w:r>
        <w:rPr>
          <w:b w:val="0"/>
          <w:lang w:val="es-ES"/>
        </w:rPr>
        <w:t>ecialista u</w:t>
      </w:r>
      <w:r w:rsidRPr="00E3574C">
        <w:rPr>
          <w:b w:val="0"/>
          <w:lang w:val="es-ES"/>
        </w:rPr>
        <w:t xml:space="preserve"> operador </w:t>
      </w:r>
      <w:r>
        <w:rPr>
          <w:b w:val="0"/>
          <w:lang w:val="es-ES"/>
        </w:rPr>
        <w:t xml:space="preserve">de </w:t>
      </w:r>
      <w:proofErr w:type="spellStart"/>
      <w:r>
        <w:rPr>
          <w:b w:val="0"/>
          <w:lang w:val="es-ES"/>
        </w:rPr>
        <w:t>Swell</w:t>
      </w:r>
      <w:proofErr w:type="spellEnd"/>
      <w:r>
        <w:rPr>
          <w:b w:val="0"/>
          <w:lang w:val="es-ES"/>
        </w:rPr>
        <w:t xml:space="preserve"> </w:t>
      </w:r>
      <w:proofErr w:type="spellStart"/>
      <w:r>
        <w:rPr>
          <w:b w:val="0"/>
          <w:lang w:val="es-ES"/>
        </w:rPr>
        <w:t>Packer</w:t>
      </w:r>
      <w:proofErr w:type="spellEnd"/>
      <w:r w:rsidRPr="00E3574C">
        <w:rPr>
          <w:b w:val="0"/>
          <w:lang w:val="es-ES"/>
        </w:rPr>
        <w:t xml:space="preserve"> cuando consideré necesario.</w:t>
      </w:r>
    </w:p>
    <w:p w:rsidR="00781239" w:rsidRDefault="00781239" w:rsidP="00781239">
      <w:pPr>
        <w:rPr>
          <w:rFonts w:ascii="Verdana" w:hAnsi="Verdana" w:cs="Arial"/>
          <w:bCs/>
          <w:sz w:val="18"/>
          <w:szCs w:val="18"/>
        </w:rPr>
      </w:pPr>
      <w:r>
        <w:rPr>
          <w:b/>
        </w:rPr>
        <w:br w:type="page"/>
      </w:r>
    </w:p>
    <w:p w:rsidR="00781239" w:rsidRDefault="00781239" w:rsidP="00DD759D">
      <w:pPr>
        <w:pStyle w:val="A2"/>
        <w:numPr>
          <w:ilvl w:val="1"/>
          <w:numId w:val="73"/>
        </w:numPr>
        <w:rPr>
          <w:lang w:eastAsia="es-BO"/>
        </w:rPr>
      </w:pPr>
      <w:r>
        <w:rPr>
          <w:lang w:eastAsia="es-BO"/>
        </w:rPr>
        <w:lastRenderedPageBreak/>
        <w:t>CARACTERÍSTICAS TÉCNICAS</w:t>
      </w:r>
    </w:p>
    <w:tbl>
      <w:tblPr>
        <w:tblW w:w="5136" w:type="pct"/>
        <w:tblInd w:w="-115" w:type="dxa"/>
        <w:tblCellMar>
          <w:left w:w="70" w:type="dxa"/>
          <w:right w:w="70" w:type="dxa"/>
        </w:tblCellMar>
        <w:tblLook w:val="04A0" w:firstRow="1" w:lastRow="0" w:firstColumn="1" w:lastColumn="0" w:noHBand="0" w:noVBand="1"/>
      </w:tblPr>
      <w:tblGrid>
        <w:gridCol w:w="680"/>
        <w:gridCol w:w="5922"/>
        <w:gridCol w:w="1243"/>
        <w:gridCol w:w="1516"/>
      </w:tblGrid>
      <w:tr w:rsidR="00781239" w:rsidRPr="00781239" w:rsidTr="00145F1F">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781239" w:rsidRPr="007C33E5" w:rsidRDefault="00781239" w:rsidP="00145F1F">
            <w:pPr>
              <w:jc w:val="center"/>
              <w:rPr>
                <w:rFonts w:ascii="Calibri" w:hAnsi="Calibri"/>
                <w:b/>
                <w:bCs/>
                <w:color w:val="000000"/>
                <w:sz w:val="22"/>
                <w:szCs w:val="22"/>
                <w:lang w:val="en-US" w:eastAsia="es-BO"/>
              </w:rPr>
            </w:pPr>
            <w:r w:rsidRPr="007C33E5">
              <w:rPr>
                <w:rFonts w:ascii="Calibri" w:hAnsi="Calibri"/>
                <w:b/>
                <w:bCs/>
                <w:color w:val="000000"/>
                <w:sz w:val="22"/>
                <w:szCs w:val="22"/>
                <w:lang w:val="en-US"/>
              </w:rPr>
              <w:t>SWELL PACKER (POZO SIPOTINDI - X1)</w:t>
            </w:r>
          </w:p>
        </w:tc>
      </w:tr>
      <w:tr w:rsidR="00781239" w:rsidRPr="00781239" w:rsidTr="00145F1F">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781239" w:rsidRPr="0038561A" w:rsidRDefault="00781239" w:rsidP="00145F1F">
            <w:pPr>
              <w:jc w:val="center"/>
              <w:rPr>
                <w:rFonts w:ascii="Calibri" w:hAnsi="Calibri"/>
                <w:b/>
                <w:bCs/>
                <w:color w:val="000000"/>
                <w:sz w:val="22"/>
                <w:szCs w:val="22"/>
                <w:lang w:val="en-US"/>
              </w:rPr>
            </w:pPr>
            <w:r w:rsidRPr="007C33E5">
              <w:rPr>
                <w:rFonts w:ascii="Verdana" w:hAnsi="Verdana" w:cs="Calibri"/>
                <w:b/>
                <w:sz w:val="18"/>
                <w:szCs w:val="18"/>
                <w:lang w:val="en-US"/>
              </w:rPr>
              <w:t xml:space="preserve">SWELL PACKER PARA CAÑERÍA </w:t>
            </w:r>
            <w:smartTag w:uri="urn:schemas-microsoft-com:office:smarttags" w:element="metricconverter">
              <w:smartTagPr>
                <w:attr w:name="ProductID" w:val="5”"/>
              </w:smartTagPr>
              <w:r w:rsidRPr="007C33E5">
                <w:rPr>
                  <w:rFonts w:ascii="Verdana" w:hAnsi="Verdana" w:cs="Calibri"/>
                  <w:b/>
                  <w:sz w:val="18"/>
                  <w:szCs w:val="18"/>
                  <w:lang w:val="en-US"/>
                </w:rPr>
                <w:t>5”</w:t>
              </w:r>
            </w:smartTag>
            <w:r w:rsidRPr="007C33E5">
              <w:rPr>
                <w:rFonts w:ascii="Verdana" w:hAnsi="Verdana" w:cs="Calibri"/>
                <w:b/>
                <w:sz w:val="18"/>
                <w:szCs w:val="18"/>
                <w:lang w:val="en-US"/>
              </w:rPr>
              <w:t xml:space="preserve">, 18 </w:t>
            </w:r>
            <w:proofErr w:type="spellStart"/>
            <w:r w:rsidRPr="007C33E5">
              <w:rPr>
                <w:rFonts w:ascii="Verdana" w:hAnsi="Verdana" w:cs="Calibri"/>
                <w:b/>
                <w:sz w:val="18"/>
                <w:szCs w:val="18"/>
                <w:lang w:val="en-US"/>
              </w:rPr>
              <w:t>Lb</w:t>
            </w:r>
            <w:proofErr w:type="spellEnd"/>
            <w:r w:rsidRPr="007C33E5">
              <w:rPr>
                <w:rFonts w:ascii="Verdana" w:hAnsi="Verdana" w:cs="Calibri"/>
                <w:b/>
                <w:sz w:val="18"/>
                <w:szCs w:val="18"/>
                <w:lang w:val="en-US"/>
              </w:rPr>
              <w:t>/</w:t>
            </w:r>
            <w:proofErr w:type="spellStart"/>
            <w:r w:rsidRPr="007C33E5">
              <w:rPr>
                <w:rFonts w:ascii="Verdana" w:hAnsi="Verdana" w:cs="Calibri"/>
                <w:b/>
                <w:sz w:val="18"/>
                <w:szCs w:val="18"/>
                <w:lang w:val="en-US"/>
              </w:rPr>
              <w:t>ft</w:t>
            </w:r>
            <w:proofErr w:type="spellEnd"/>
            <w:r w:rsidRPr="007C33E5">
              <w:rPr>
                <w:rFonts w:ascii="Verdana" w:hAnsi="Verdana" w:cs="Calibri"/>
                <w:b/>
                <w:sz w:val="18"/>
                <w:szCs w:val="18"/>
                <w:lang w:val="en-US"/>
              </w:rPr>
              <w:t>, P-110, ID 4.276”, DRIFT 4.151”</w:t>
            </w:r>
          </w:p>
        </w:tc>
      </w:tr>
      <w:tr w:rsidR="00781239" w:rsidTr="00145F1F">
        <w:trPr>
          <w:trHeight w:val="176"/>
        </w:trPr>
        <w:tc>
          <w:tcPr>
            <w:tcW w:w="363" w:type="pct"/>
            <w:tcBorders>
              <w:top w:val="nil"/>
              <w:left w:val="single" w:sz="8" w:space="0" w:color="auto"/>
              <w:bottom w:val="nil"/>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N°</w:t>
            </w:r>
          </w:p>
        </w:tc>
        <w:tc>
          <w:tcPr>
            <w:tcW w:w="3163"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DETALLE DEL SERVICIO</w:t>
            </w:r>
          </w:p>
        </w:tc>
        <w:tc>
          <w:tcPr>
            <w:tcW w:w="664"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CANTIDAD</w:t>
            </w:r>
          </w:p>
        </w:tc>
        <w:tc>
          <w:tcPr>
            <w:tcW w:w="810"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UNIDAD DE MEDIDA</w:t>
            </w:r>
          </w:p>
        </w:tc>
      </w:tr>
      <w:tr w:rsidR="00781239" w:rsidTr="00145F1F">
        <w:trPr>
          <w:trHeight w:val="478"/>
        </w:trPr>
        <w:tc>
          <w:tcPr>
            <w:tcW w:w="363" w:type="pct"/>
            <w:tcBorders>
              <w:top w:val="single" w:sz="8" w:space="0" w:color="auto"/>
              <w:left w:val="single" w:sz="8" w:space="0" w:color="auto"/>
              <w:bottom w:val="single" w:sz="4" w:space="0" w:color="auto"/>
              <w:right w:val="nil"/>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1</w:t>
            </w: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D40B58" w:rsidRDefault="00781239" w:rsidP="00145F1F">
            <w:pPr>
              <w:rPr>
                <w:rFonts w:ascii="Verdana" w:hAnsi="Verdana"/>
                <w:color w:val="000000"/>
                <w:sz w:val="18"/>
                <w:szCs w:val="18"/>
              </w:rPr>
            </w:pPr>
          </w:p>
          <w:p w:rsidR="00781239" w:rsidRPr="00D40B58" w:rsidRDefault="00781239" w:rsidP="00145F1F">
            <w:pPr>
              <w:rPr>
                <w:rFonts w:ascii="Verdana" w:hAnsi="Verdana"/>
                <w:color w:val="000000"/>
                <w:sz w:val="18"/>
                <w:szCs w:val="18"/>
              </w:rPr>
            </w:pPr>
            <w:proofErr w:type="spellStart"/>
            <w:r w:rsidRPr="00D40B58">
              <w:rPr>
                <w:rFonts w:ascii="Verdana" w:hAnsi="Verdana"/>
                <w:color w:val="000000"/>
                <w:sz w:val="18"/>
                <w:szCs w:val="18"/>
              </w:rPr>
              <w:t>Swell</w:t>
            </w:r>
            <w:proofErr w:type="spellEnd"/>
            <w:r w:rsidRPr="00D40B58">
              <w:rPr>
                <w:rFonts w:ascii="Verdana" w:hAnsi="Verdana"/>
                <w:color w:val="000000"/>
                <w:sz w:val="18"/>
                <w:szCs w:val="18"/>
              </w:rPr>
              <w:t xml:space="preserve"> </w:t>
            </w:r>
            <w:proofErr w:type="spellStart"/>
            <w:r w:rsidRPr="00D40B58">
              <w:rPr>
                <w:rFonts w:ascii="Verdana" w:hAnsi="Verdana"/>
                <w:color w:val="000000"/>
                <w:sz w:val="18"/>
                <w:szCs w:val="18"/>
              </w:rPr>
              <w:t>Packer</w:t>
            </w:r>
            <w:proofErr w:type="spellEnd"/>
            <w:r>
              <w:rPr>
                <w:rFonts w:ascii="Verdana" w:hAnsi="Verdana"/>
                <w:color w:val="000000"/>
                <w:sz w:val="18"/>
                <w:szCs w:val="18"/>
              </w:rPr>
              <w:t xml:space="preserve"> 5” con las siguientes consideraciones a tomar en cuenta:</w:t>
            </w:r>
          </w:p>
          <w:p w:rsidR="00781239" w:rsidRDefault="00781239" w:rsidP="00145F1F">
            <w:pPr>
              <w:jc w:val="both"/>
              <w:rPr>
                <w:rFonts w:ascii="Verdana" w:hAnsi="Verdana"/>
                <w:color w:val="000000"/>
                <w:sz w:val="18"/>
                <w:szCs w:val="18"/>
              </w:rPr>
            </w:pPr>
          </w:p>
        </w:tc>
        <w:tc>
          <w:tcPr>
            <w:tcW w:w="664" w:type="pct"/>
            <w:vMerge w:val="restart"/>
            <w:tcBorders>
              <w:top w:val="nil"/>
              <w:left w:val="nil"/>
              <w:right w:val="nil"/>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4</w:t>
            </w:r>
          </w:p>
        </w:tc>
        <w:tc>
          <w:tcPr>
            <w:tcW w:w="810" w:type="pct"/>
            <w:vMerge w:val="restart"/>
            <w:tcBorders>
              <w:top w:val="nil"/>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Pieza</w:t>
            </w:r>
          </w:p>
        </w:tc>
      </w:tr>
      <w:tr w:rsidR="00781239" w:rsidTr="00145F1F">
        <w:trPr>
          <w:trHeight w:val="182"/>
        </w:trPr>
        <w:tc>
          <w:tcPr>
            <w:tcW w:w="363" w:type="pct"/>
            <w:vMerge w:val="restart"/>
            <w:tcBorders>
              <w:top w:val="nil"/>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1.1.</w:t>
            </w: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 xml:space="preserve">Debe ser bajado en lodo OBM Emulsión Inversa (diésel 80%+ agua 20%), </w:t>
            </w:r>
            <w:proofErr w:type="spellStart"/>
            <w:r w:rsidRPr="00C977B2">
              <w:rPr>
                <w:rFonts w:ascii="Verdana" w:hAnsi="Verdana"/>
                <w:color w:val="000000"/>
                <w:sz w:val="18"/>
                <w:szCs w:val="18"/>
              </w:rPr>
              <w:t>max</w:t>
            </w:r>
            <w:proofErr w:type="spellEnd"/>
            <w:r w:rsidRPr="00C977B2">
              <w:rPr>
                <w:rFonts w:ascii="Verdana" w:hAnsi="Verdana"/>
                <w:color w:val="000000"/>
                <w:sz w:val="18"/>
                <w:szCs w:val="18"/>
              </w:rPr>
              <w:t xml:space="preserve"> densidad 13.5-14 </w:t>
            </w:r>
            <w:proofErr w:type="spellStart"/>
            <w:r w:rsidRPr="00C977B2">
              <w:rPr>
                <w:rFonts w:ascii="Verdana" w:hAnsi="Verdana"/>
                <w:color w:val="000000"/>
                <w:sz w:val="18"/>
                <w:szCs w:val="18"/>
              </w:rPr>
              <w:t>ppg</w:t>
            </w:r>
            <w:proofErr w:type="spellEnd"/>
            <w:r w:rsidRPr="00C977B2">
              <w:rPr>
                <w:rFonts w:ascii="Verdana" w:hAnsi="Verdana"/>
                <w:color w:val="000000"/>
                <w:sz w:val="18"/>
                <w:szCs w:val="18"/>
              </w:rPr>
              <w:t>, salinidad 300000 ppm</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280"/>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Mínimo ID del tubo base, de acuerdo a Cañería de 5” 18 lb/pies</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07"/>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 xml:space="preserve">Conexión del tubo base: 5” 18 lb/pies </w:t>
            </w:r>
            <w:proofErr w:type="spellStart"/>
            <w:r w:rsidRPr="00C977B2">
              <w:rPr>
                <w:rFonts w:ascii="Verdana" w:hAnsi="Verdana"/>
                <w:color w:val="000000"/>
                <w:sz w:val="18"/>
                <w:szCs w:val="18"/>
              </w:rPr>
              <w:t>Tenaris</w:t>
            </w:r>
            <w:proofErr w:type="spellEnd"/>
            <w:r w:rsidRPr="00C977B2">
              <w:rPr>
                <w:rFonts w:ascii="Verdana" w:hAnsi="Verdana"/>
                <w:color w:val="000000"/>
                <w:sz w:val="18"/>
                <w:szCs w:val="18"/>
              </w:rPr>
              <w:t xml:space="preserve"> W513 pin x box</w:t>
            </w:r>
          </w:p>
        </w:tc>
        <w:tc>
          <w:tcPr>
            <w:tcW w:w="664" w:type="pct"/>
            <w:vMerge/>
            <w:tcBorders>
              <w:left w:val="nil"/>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4"/>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Longitud del tubo base: mínimo 20 Pies</w:t>
            </w:r>
          </w:p>
        </w:tc>
        <w:tc>
          <w:tcPr>
            <w:tcW w:w="664" w:type="pct"/>
            <w:vMerge/>
            <w:tcBorders>
              <w:left w:val="nil"/>
              <w:right w:val="nil"/>
            </w:tcBorders>
            <w:shd w:val="clear" w:color="auto" w:fill="auto"/>
            <w:vAlign w:val="center"/>
            <w:hideMark/>
          </w:tcPr>
          <w:p w:rsidR="00781239" w:rsidRDefault="00781239" w:rsidP="00145F1F">
            <w:pP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262"/>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 xml:space="preserve">Longitud del elemento expandible: Mínimo 15 pies </w:t>
            </w:r>
          </w:p>
        </w:tc>
        <w:tc>
          <w:tcPr>
            <w:tcW w:w="664" w:type="pct"/>
            <w:vMerge/>
            <w:tcBorders>
              <w:left w:val="nil"/>
              <w:right w:val="nil"/>
            </w:tcBorders>
            <w:shd w:val="clear" w:color="auto" w:fill="auto"/>
            <w:vAlign w:val="center"/>
            <w:hideMark/>
          </w:tcPr>
          <w:p w:rsidR="00781239" w:rsidRDefault="00781239" w:rsidP="00145F1F">
            <w:pP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40"/>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C977B2" w:rsidRDefault="00781239" w:rsidP="00145F1F">
            <w:pPr>
              <w:jc w:val="both"/>
              <w:rPr>
                <w:rFonts w:ascii="Verdana" w:hAnsi="Verdana"/>
                <w:color w:val="000000"/>
                <w:sz w:val="18"/>
                <w:szCs w:val="18"/>
              </w:rPr>
            </w:pPr>
            <w:r w:rsidRPr="00C977B2">
              <w:rPr>
                <w:rFonts w:ascii="Verdana" w:hAnsi="Verdana"/>
                <w:color w:val="000000"/>
                <w:sz w:val="18"/>
                <w:szCs w:val="18"/>
              </w:rPr>
              <w:t>Fluido de Hinchamiento base aceite (diésel 80%+ agua 20%)</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40"/>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Default="00781239" w:rsidP="00145F1F">
            <w:pPr>
              <w:jc w:val="both"/>
              <w:rPr>
                <w:rFonts w:ascii="Verdana" w:hAnsi="Verdana"/>
                <w:color w:val="000000"/>
                <w:sz w:val="18"/>
                <w:szCs w:val="18"/>
              </w:rPr>
            </w:pPr>
            <w:r w:rsidRPr="008856AB">
              <w:rPr>
                <w:rFonts w:ascii="Verdana" w:hAnsi="Verdana"/>
                <w:color w:val="000000"/>
                <w:sz w:val="18"/>
                <w:szCs w:val="18"/>
              </w:rPr>
              <w:t>Recubrimiento especial para inhibir en hinchamiento sumergido en lodo OBM Para  ruptura a diferentes rangos de temperatura, desde 200° a 280° F</w:t>
            </w:r>
            <w:r>
              <w:rPr>
                <w:rFonts w:ascii="Verdana" w:hAnsi="Verdana"/>
                <w:color w:val="000000"/>
                <w:sz w:val="18"/>
                <w:szCs w:val="18"/>
              </w:rPr>
              <w:t xml:space="preserve"> (De ser necesario).</w:t>
            </w:r>
          </w:p>
        </w:tc>
        <w:tc>
          <w:tcPr>
            <w:tcW w:w="664" w:type="pct"/>
            <w:vMerge/>
            <w:tcBorders>
              <w:left w:val="nil"/>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000000" w:fill="FFFFFF"/>
            <w:vAlign w:val="center"/>
          </w:tcPr>
          <w:p w:rsidR="00781239" w:rsidRDefault="00781239" w:rsidP="00145F1F">
            <w:pPr>
              <w:jc w:val="both"/>
              <w:rPr>
                <w:rFonts w:ascii="Verdana" w:hAnsi="Verdana"/>
                <w:color w:val="000000"/>
                <w:sz w:val="18"/>
                <w:szCs w:val="18"/>
              </w:rPr>
            </w:pPr>
            <w:r w:rsidRPr="008856AB">
              <w:rPr>
                <w:rFonts w:ascii="Verdana" w:hAnsi="Verdana"/>
                <w:color w:val="000000"/>
                <w:sz w:val="18"/>
                <w:szCs w:val="18"/>
              </w:rPr>
              <w:t>Tiempo de hinchamiento para que el elemento expandible alcance</w:t>
            </w:r>
            <w:r>
              <w:rPr>
                <w:rFonts w:ascii="Verdana" w:hAnsi="Verdana"/>
                <w:color w:val="000000"/>
                <w:sz w:val="18"/>
                <w:szCs w:val="18"/>
              </w:rPr>
              <w:t xml:space="preserve"> 5.80” </w:t>
            </w:r>
            <w:r w:rsidRPr="008856AB">
              <w:rPr>
                <w:rFonts w:ascii="Verdana" w:hAnsi="Verdana"/>
                <w:color w:val="000000"/>
                <w:sz w:val="18"/>
                <w:szCs w:val="18"/>
              </w:rPr>
              <w:t>OD  mínimo</w:t>
            </w:r>
            <w:r>
              <w:rPr>
                <w:rFonts w:ascii="Verdana" w:hAnsi="Verdana"/>
                <w:color w:val="000000"/>
                <w:sz w:val="18"/>
                <w:szCs w:val="18"/>
              </w:rPr>
              <w:t xml:space="preserve"> 48 horas (De acuerdo a Simulación)</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03561C"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Tiempo de hinchamiento para que el elemento ex</w:t>
            </w:r>
            <w:r>
              <w:rPr>
                <w:rFonts w:ascii="Verdana" w:hAnsi="Verdana"/>
                <w:color w:val="000000"/>
                <w:sz w:val="18"/>
                <w:szCs w:val="18"/>
              </w:rPr>
              <w:t xml:space="preserve">pandible haga sello en un OH </w:t>
            </w:r>
            <w:r w:rsidRPr="008856AB">
              <w:rPr>
                <w:rFonts w:ascii="Verdana" w:hAnsi="Verdana"/>
                <w:color w:val="000000"/>
                <w:sz w:val="18"/>
                <w:szCs w:val="18"/>
              </w:rPr>
              <w:t>6” mínimo</w:t>
            </w:r>
            <w:r>
              <w:rPr>
                <w:rFonts w:ascii="Verdana" w:hAnsi="Verdana"/>
                <w:color w:val="000000"/>
                <w:sz w:val="18"/>
                <w:szCs w:val="18"/>
              </w:rPr>
              <w:t xml:space="preserve"> 60 horas (De acuerdo a Simulación)</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03561C"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Pr>
                <w:rFonts w:ascii="Verdana" w:hAnsi="Verdana"/>
                <w:color w:val="000000"/>
                <w:sz w:val="18"/>
                <w:szCs w:val="18"/>
              </w:rPr>
              <w:t>Máxima Temperatura de trabajo 300°F</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294CAF"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 xml:space="preserve">Diferencial de presión para un diámetro de pozo de </w:t>
            </w:r>
            <w:r>
              <w:rPr>
                <w:rFonts w:ascii="Verdana" w:hAnsi="Verdana"/>
                <w:color w:val="000000"/>
                <w:sz w:val="18"/>
                <w:szCs w:val="18"/>
              </w:rPr>
              <w:t>6</w:t>
            </w:r>
            <w:r w:rsidRPr="008856AB">
              <w:rPr>
                <w:rFonts w:ascii="Verdana" w:hAnsi="Verdana"/>
                <w:color w:val="000000"/>
                <w:sz w:val="18"/>
                <w:szCs w:val="18"/>
              </w:rPr>
              <w:t xml:space="preserve">” </w:t>
            </w:r>
            <w:r>
              <w:rPr>
                <w:rFonts w:ascii="Verdana" w:hAnsi="Verdana"/>
                <w:color w:val="000000"/>
                <w:sz w:val="18"/>
                <w:szCs w:val="18"/>
              </w:rPr>
              <w:t>10</w:t>
            </w:r>
            <w:r w:rsidRPr="008856AB">
              <w:rPr>
                <w:rFonts w:ascii="Verdana" w:hAnsi="Verdana"/>
                <w:color w:val="000000"/>
                <w:sz w:val="18"/>
                <w:szCs w:val="18"/>
              </w:rPr>
              <w:t>.000</w:t>
            </w:r>
            <w:r>
              <w:rPr>
                <w:rFonts w:ascii="Verdana" w:hAnsi="Verdana"/>
                <w:color w:val="000000"/>
                <w:sz w:val="18"/>
                <w:szCs w:val="18"/>
              </w:rPr>
              <w:t xml:space="preserve"> Psi</w:t>
            </w:r>
            <w:r w:rsidRPr="008856AB">
              <w:rPr>
                <w:rFonts w:ascii="Verdana" w:hAnsi="Verdana"/>
                <w:color w:val="000000"/>
                <w:sz w:val="18"/>
                <w:szCs w:val="18"/>
              </w:rPr>
              <w:t xml:space="preserve"> mínimo</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294CAF"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 xml:space="preserve">Diferencial de presión para un diámetro de pozo de 6 1/4” </w:t>
            </w:r>
            <w:r>
              <w:rPr>
                <w:rFonts w:ascii="Verdana" w:hAnsi="Verdana"/>
                <w:color w:val="000000"/>
                <w:sz w:val="18"/>
                <w:szCs w:val="18"/>
              </w:rPr>
              <w:t>8</w:t>
            </w:r>
            <w:r w:rsidRPr="008856AB">
              <w:rPr>
                <w:rFonts w:ascii="Verdana" w:hAnsi="Verdana"/>
                <w:color w:val="000000"/>
                <w:sz w:val="18"/>
                <w:szCs w:val="18"/>
              </w:rPr>
              <w:t>.000</w:t>
            </w:r>
            <w:r>
              <w:rPr>
                <w:rFonts w:ascii="Verdana" w:hAnsi="Verdana"/>
                <w:color w:val="000000"/>
                <w:sz w:val="18"/>
                <w:szCs w:val="18"/>
              </w:rPr>
              <w:t xml:space="preserve"> Psi</w:t>
            </w:r>
            <w:r w:rsidRPr="008856AB">
              <w:rPr>
                <w:rFonts w:ascii="Verdana" w:hAnsi="Verdana"/>
                <w:color w:val="000000"/>
                <w:sz w:val="18"/>
                <w:szCs w:val="18"/>
              </w:rPr>
              <w:t xml:space="preserve"> mínimo</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bottom w:val="single" w:sz="4" w:space="0" w:color="auto"/>
              <w:right w:val="nil"/>
            </w:tcBorders>
            <w:shd w:val="clear" w:color="auto" w:fill="auto"/>
          </w:tcPr>
          <w:p w:rsidR="00781239"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BC0D3B">
              <w:rPr>
                <w:rFonts w:ascii="Verdana" w:hAnsi="Verdana"/>
                <w:color w:val="000000"/>
                <w:sz w:val="18"/>
                <w:szCs w:val="18"/>
              </w:rPr>
              <w:t>Elemento expandible resistente a gases</w:t>
            </w:r>
            <w:r>
              <w:rPr>
                <w:rFonts w:ascii="Verdana" w:hAnsi="Verdana"/>
                <w:color w:val="000000"/>
                <w:sz w:val="18"/>
                <w:szCs w:val="18"/>
              </w:rPr>
              <w:t xml:space="preserve">: </w:t>
            </w:r>
            <w:r w:rsidRPr="00BC0D3B">
              <w:rPr>
                <w:rFonts w:ascii="Verdana" w:hAnsi="Verdana"/>
                <w:color w:val="000000"/>
                <w:sz w:val="18"/>
                <w:szCs w:val="18"/>
              </w:rPr>
              <w:t>Gas hidrocarburo con un porcentaje de CO2 &lt; 2%</w:t>
            </w:r>
          </w:p>
        </w:tc>
        <w:tc>
          <w:tcPr>
            <w:tcW w:w="664" w:type="pct"/>
            <w:vMerge/>
            <w:tcBorders>
              <w:left w:val="nil"/>
              <w:bottom w:val="single" w:sz="4"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bottom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526" w:type="pct"/>
            <w:gridSpan w:val="2"/>
            <w:tcBorders>
              <w:top w:val="single" w:sz="4" w:space="0" w:color="auto"/>
              <w:left w:val="single" w:sz="8" w:space="0" w:color="auto"/>
              <w:bottom w:val="nil"/>
              <w:right w:val="nil"/>
            </w:tcBorders>
            <w:shd w:val="clear" w:color="000000" w:fill="F2F2F2"/>
            <w:vAlign w:val="center"/>
            <w:hideMark/>
          </w:tcPr>
          <w:p w:rsidR="00781239" w:rsidRDefault="00781239" w:rsidP="00145F1F">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 </w:t>
            </w:r>
          </w:p>
        </w:tc>
        <w:tc>
          <w:tcPr>
            <w:tcW w:w="810" w:type="pct"/>
            <w:tcBorders>
              <w:top w:val="single" w:sz="4" w:space="0" w:color="auto"/>
              <w:left w:val="nil"/>
              <w:bottom w:val="nil"/>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 </w:t>
            </w:r>
          </w:p>
        </w:tc>
      </w:tr>
      <w:tr w:rsidR="00781239" w:rsidTr="00145F1F">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2.1</w:t>
            </w:r>
          </w:p>
        </w:tc>
        <w:tc>
          <w:tcPr>
            <w:tcW w:w="3163" w:type="pct"/>
            <w:tcBorders>
              <w:top w:val="single" w:sz="4" w:space="0" w:color="auto"/>
              <w:left w:val="nil"/>
              <w:bottom w:val="single" w:sz="4" w:space="0" w:color="auto"/>
              <w:right w:val="single" w:sz="4" w:space="0" w:color="auto"/>
            </w:tcBorders>
            <w:shd w:val="clear" w:color="000000" w:fill="FFFFFF"/>
            <w:vAlign w:val="center"/>
            <w:hideMark/>
          </w:tcPr>
          <w:p w:rsidR="00781239" w:rsidRDefault="00781239" w:rsidP="00145F1F">
            <w:pPr>
              <w:jc w:val="both"/>
              <w:rPr>
                <w:rFonts w:ascii="Verdana" w:hAnsi="Verdana"/>
                <w:color w:val="000000"/>
                <w:sz w:val="18"/>
                <w:szCs w:val="18"/>
              </w:rPr>
            </w:pPr>
            <w:r>
              <w:rPr>
                <w:rFonts w:ascii="Verdana" w:hAnsi="Verdana"/>
                <w:color w:val="000000"/>
                <w:sz w:val="18"/>
                <w:szCs w:val="18"/>
              </w:rPr>
              <w:t xml:space="preserve">Especialista/Operador de </w:t>
            </w:r>
            <w:proofErr w:type="spellStart"/>
            <w:r>
              <w:rPr>
                <w:rFonts w:ascii="Verdana" w:hAnsi="Verdana"/>
                <w:color w:val="000000"/>
                <w:sz w:val="18"/>
                <w:szCs w:val="18"/>
              </w:rPr>
              <w:t>Swell</w:t>
            </w:r>
            <w:proofErr w:type="spellEnd"/>
            <w:r>
              <w:rPr>
                <w:rFonts w:ascii="Verdana" w:hAnsi="Verdana"/>
                <w:color w:val="000000"/>
                <w:sz w:val="18"/>
                <w:szCs w:val="18"/>
              </w:rPr>
              <w:t xml:space="preserve"> </w:t>
            </w:r>
            <w:proofErr w:type="spellStart"/>
            <w:r>
              <w:rPr>
                <w:rFonts w:ascii="Verdana" w:hAnsi="Verdana"/>
                <w:color w:val="000000"/>
                <w:sz w:val="18"/>
                <w:szCs w:val="18"/>
              </w:rPr>
              <w:t>Packer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5</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Día</w:t>
            </w:r>
          </w:p>
        </w:tc>
      </w:tr>
      <w:tr w:rsidR="00781239" w:rsidTr="00145F1F">
        <w:trPr>
          <w:trHeight w:val="330"/>
        </w:trPr>
        <w:tc>
          <w:tcPr>
            <w:tcW w:w="3526" w:type="pct"/>
            <w:gridSpan w:val="2"/>
            <w:tcBorders>
              <w:top w:val="nil"/>
              <w:left w:val="single" w:sz="4" w:space="0" w:color="auto"/>
              <w:bottom w:val="single" w:sz="4" w:space="0" w:color="auto"/>
              <w:right w:val="single" w:sz="4" w:space="0" w:color="auto"/>
            </w:tcBorders>
            <w:shd w:val="clear" w:color="auto" w:fill="EAF1DD" w:themeFill="accent3" w:themeFillTint="33"/>
            <w:vAlign w:val="center"/>
          </w:tcPr>
          <w:p w:rsidR="00781239" w:rsidRPr="00C977B2" w:rsidRDefault="00781239" w:rsidP="00145F1F">
            <w:pPr>
              <w:jc w:val="center"/>
              <w:rPr>
                <w:rFonts w:ascii="Calibri" w:hAnsi="Calibri"/>
                <w:b/>
                <w:bCs/>
                <w:color w:val="000000"/>
                <w:sz w:val="18"/>
                <w:szCs w:val="18"/>
              </w:rPr>
            </w:pPr>
            <w:r>
              <w:rPr>
                <w:rFonts w:ascii="Calibri" w:hAnsi="Calibri"/>
                <w:b/>
                <w:bCs/>
                <w:color w:val="000000"/>
                <w:sz w:val="18"/>
                <w:szCs w:val="18"/>
              </w:rPr>
              <w:t>MOVILIZACIÓN</w:t>
            </w:r>
          </w:p>
        </w:tc>
        <w:tc>
          <w:tcPr>
            <w:tcW w:w="664" w:type="pct"/>
            <w:tcBorders>
              <w:top w:val="nil"/>
              <w:left w:val="nil"/>
              <w:bottom w:val="single" w:sz="4" w:space="0" w:color="auto"/>
              <w:right w:val="single" w:sz="4" w:space="0" w:color="auto"/>
            </w:tcBorders>
            <w:shd w:val="clear" w:color="auto" w:fill="auto"/>
            <w:vAlign w:val="center"/>
          </w:tcPr>
          <w:p w:rsidR="00781239" w:rsidRPr="00C977B2" w:rsidRDefault="00781239" w:rsidP="00145F1F">
            <w:pPr>
              <w:jc w:val="center"/>
              <w:rPr>
                <w:rFonts w:ascii="Calibri" w:hAnsi="Calibri"/>
                <w:b/>
                <w:bCs/>
                <w:color w:val="000000"/>
                <w:sz w:val="18"/>
                <w:szCs w:val="18"/>
              </w:rPr>
            </w:pPr>
          </w:p>
        </w:tc>
        <w:tc>
          <w:tcPr>
            <w:tcW w:w="810" w:type="pct"/>
            <w:tcBorders>
              <w:top w:val="nil"/>
              <w:left w:val="nil"/>
              <w:bottom w:val="single" w:sz="4" w:space="0" w:color="auto"/>
              <w:right w:val="single" w:sz="4" w:space="0" w:color="auto"/>
            </w:tcBorders>
            <w:shd w:val="clear" w:color="auto" w:fill="auto"/>
            <w:vAlign w:val="center"/>
          </w:tcPr>
          <w:p w:rsidR="00781239" w:rsidRPr="00C977B2" w:rsidRDefault="00781239" w:rsidP="00145F1F">
            <w:pPr>
              <w:jc w:val="center"/>
              <w:rPr>
                <w:rFonts w:ascii="Calibri" w:hAnsi="Calibri"/>
                <w:b/>
                <w:bCs/>
                <w:color w:val="000000"/>
                <w:sz w:val="18"/>
                <w:szCs w:val="18"/>
              </w:rPr>
            </w:pPr>
          </w:p>
        </w:tc>
      </w:tr>
      <w:tr w:rsidR="00781239" w:rsidTr="00145F1F">
        <w:trPr>
          <w:trHeight w:val="33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3.1.</w:t>
            </w:r>
          </w:p>
        </w:tc>
        <w:tc>
          <w:tcPr>
            <w:tcW w:w="3163"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both"/>
              <w:rPr>
                <w:rFonts w:ascii="Verdana" w:hAnsi="Verdana"/>
                <w:color w:val="000000"/>
                <w:sz w:val="18"/>
                <w:szCs w:val="18"/>
              </w:rPr>
            </w:pPr>
            <w:r>
              <w:rPr>
                <w:rFonts w:ascii="Verdana" w:hAnsi="Verdana"/>
                <w:color w:val="000000"/>
                <w:sz w:val="18"/>
                <w:szCs w:val="18"/>
              </w:rPr>
              <w:t xml:space="preserve">Movilización y desmovilización de las </w:t>
            </w:r>
            <w:r w:rsidRPr="00D2116F">
              <w:rPr>
                <w:rFonts w:ascii="Verdana" w:hAnsi="Verdana"/>
                <w:color w:val="000000"/>
                <w:sz w:val="18"/>
                <w:szCs w:val="18"/>
              </w:rPr>
              <w:t>herramientas</w:t>
            </w:r>
          </w:p>
        </w:tc>
        <w:tc>
          <w:tcPr>
            <w:tcW w:w="664"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748</w:t>
            </w:r>
          </w:p>
        </w:tc>
        <w:tc>
          <w:tcPr>
            <w:tcW w:w="810"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Kilómetro</w:t>
            </w:r>
          </w:p>
        </w:tc>
      </w:tr>
      <w:tr w:rsidR="00781239" w:rsidTr="00145F1F">
        <w:trPr>
          <w:trHeight w:val="320"/>
        </w:trPr>
        <w:tc>
          <w:tcPr>
            <w:tcW w:w="363" w:type="pct"/>
            <w:tcBorders>
              <w:top w:val="single" w:sz="4" w:space="0" w:color="auto"/>
              <w:left w:val="single" w:sz="4" w:space="0" w:color="auto"/>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3.2.</w:t>
            </w:r>
          </w:p>
        </w:tc>
        <w:tc>
          <w:tcPr>
            <w:tcW w:w="3163"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both"/>
              <w:rPr>
                <w:rFonts w:ascii="Verdana" w:hAnsi="Verdana"/>
                <w:color w:val="000000"/>
                <w:sz w:val="18"/>
                <w:szCs w:val="18"/>
              </w:rPr>
            </w:pPr>
            <w:r>
              <w:rPr>
                <w:rFonts w:ascii="Verdana" w:hAnsi="Verdana"/>
                <w:color w:val="000000"/>
                <w:sz w:val="18"/>
                <w:szCs w:val="18"/>
              </w:rPr>
              <w:t>Movilización y desmovilización del personal</w:t>
            </w:r>
          </w:p>
        </w:tc>
        <w:tc>
          <w:tcPr>
            <w:tcW w:w="664"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748</w:t>
            </w:r>
          </w:p>
        </w:tc>
        <w:tc>
          <w:tcPr>
            <w:tcW w:w="810"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p w:rsidR="00781239" w:rsidRDefault="00781239" w:rsidP="00145F1F">
            <w:pPr>
              <w:jc w:val="center"/>
              <w:rPr>
                <w:rFonts w:ascii="Calibri" w:hAnsi="Calibri"/>
                <w:color w:val="000000"/>
                <w:sz w:val="16"/>
                <w:szCs w:val="16"/>
              </w:rPr>
            </w:pPr>
            <w:r>
              <w:rPr>
                <w:rFonts w:ascii="Calibri" w:hAnsi="Calibri"/>
                <w:color w:val="000000"/>
                <w:sz w:val="16"/>
                <w:szCs w:val="16"/>
              </w:rPr>
              <w:t>Kilómetro</w:t>
            </w:r>
          </w:p>
          <w:p w:rsidR="00781239" w:rsidRDefault="00781239" w:rsidP="00145F1F">
            <w:pPr>
              <w:jc w:val="center"/>
              <w:rPr>
                <w:rFonts w:ascii="Calibri" w:hAnsi="Calibri"/>
                <w:color w:val="000000"/>
                <w:sz w:val="16"/>
                <w:szCs w:val="16"/>
              </w:rPr>
            </w:pPr>
          </w:p>
        </w:tc>
      </w:tr>
    </w:tbl>
    <w:p w:rsidR="00781239" w:rsidRDefault="00781239" w:rsidP="00781239">
      <w:pPr>
        <w:autoSpaceDE w:val="0"/>
        <w:autoSpaceDN w:val="0"/>
        <w:rPr>
          <w:rFonts w:ascii="Verdana" w:hAnsi="Verdana" w:cs="Arial"/>
          <w:bCs/>
          <w:sz w:val="18"/>
          <w:szCs w:val="18"/>
        </w:rPr>
      </w:pPr>
    </w:p>
    <w:p w:rsidR="00781239" w:rsidRDefault="00781239" w:rsidP="00781239">
      <w:pPr>
        <w:autoSpaceDE w:val="0"/>
        <w:autoSpaceDN w:val="0"/>
        <w:rPr>
          <w:rFonts w:ascii="Verdana" w:hAnsi="Verdana" w:cs="Arial"/>
          <w:bCs/>
          <w:sz w:val="18"/>
          <w:szCs w:val="18"/>
        </w:rPr>
      </w:pPr>
    </w:p>
    <w:tbl>
      <w:tblPr>
        <w:tblW w:w="5144" w:type="pct"/>
        <w:tblInd w:w="-130" w:type="dxa"/>
        <w:tblCellMar>
          <w:left w:w="70" w:type="dxa"/>
          <w:right w:w="70" w:type="dxa"/>
        </w:tblCellMar>
        <w:tblLook w:val="04A0" w:firstRow="1" w:lastRow="0" w:firstColumn="1" w:lastColumn="0" w:noHBand="0" w:noVBand="1"/>
      </w:tblPr>
      <w:tblGrid>
        <w:gridCol w:w="680"/>
        <w:gridCol w:w="5931"/>
        <w:gridCol w:w="1245"/>
        <w:gridCol w:w="1519"/>
      </w:tblGrid>
      <w:tr w:rsidR="00781239" w:rsidRPr="00781239" w:rsidTr="00145F1F">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781239" w:rsidRPr="007C33E5" w:rsidRDefault="00781239" w:rsidP="00145F1F">
            <w:pPr>
              <w:jc w:val="center"/>
              <w:rPr>
                <w:rFonts w:ascii="Calibri" w:hAnsi="Calibri"/>
                <w:b/>
                <w:bCs/>
                <w:color w:val="000000"/>
                <w:sz w:val="22"/>
                <w:szCs w:val="22"/>
                <w:lang w:val="en-US" w:eastAsia="es-BO"/>
              </w:rPr>
            </w:pPr>
            <w:r w:rsidRPr="007C33E5">
              <w:rPr>
                <w:rFonts w:ascii="Calibri" w:hAnsi="Calibri"/>
                <w:b/>
                <w:bCs/>
                <w:color w:val="000000"/>
                <w:sz w:val="22"/>
                <w:szCs w:val="22"/>
                <w:lang w:val="en-US"/>
              </w:rPr>
              <w:t>SWELL PACKER (POZO SIPOTINDI - X1)</w:t>
            </w:r>
          </w:p>
        </w:tc>
      </w:tr>
      <w:tr w:rsidR="00781239" w:rsidRPr="00781239" w:rsidTr="00145F1F">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781239" w:rsidRPr="0038561A" w:rsidRDefault="00781239" w:rsidP="00145F1F">
            <w:pPr>
              <w:jc w:val="center"/>
              <w:rPr>
                <w:rFonts w:ascii="Calibri" w:hAnsi="Calibri"/>
                <w:b/>
                <w:bCs/>
                <w:color w:val="000000"/>
                <w:sz w:val="22"/>
                <w:szCs w:val="22"/>
                <w:lang w:val="en-US"/>
              </w:rPr>
            </w:pPr>
            <w:r w:rsidRPr="007C33E5">
              <w:rPr>
                <w:rFonts w:ascii="Verdana" w:hAnsi="Verdana" w:cs="Calibri"/>
                <w:b/>
                <w:sz w:val="18"/>
                <w:szCs w:val="18"/>
                <w:lang w:val="en-US"/>
              </w:rPr>
              <w:t xml:space="preserve">SWELL PACKER PARA CAÑERÍA 7”, 29 </w:t>
            </w:r>
            <w:proofErr w:type="spellStart"/>
            <w:r w:rsidRPr="007C33E5">
              <w:rPr>
                <w:rFonts w:ascii="Verdana" w:hAnsi="Verdana" w:cs="Calibri"/>
                <w:b/>
                <w:sz w:val="18"/>
                <w:szCs w:val="18"/>
                <w:lang w:val="en-US"/>
              </w:rPr>
              <w:t>Lb</w:t>
            </w:r>
            <w:proofErr w:type="spellEnd"/>
            <w:r w:rsidRPr="007C33E5">
              <w:rPr>
                <w:rFonts w:ascii="Verdana" w:hAnsi="Verdana" w:cs="Calibri"/>
                <w:b/>
                <w:sz w:val="18"/>
                <w:szCs w:val="18"/>
                <w:lang w:val="en-US"/>
              </w:rPr>
              <w:t>/</w:t>
            </w:r>
            <w:proofErr w:type="spellStart"/>
            <w:r w:rsidRPr="007C33E5">
              <w:rPr>
                <w:rFonts w:ascii="Verdana" w:hAnsi="Verdana" w:cs="Calibri"/>
                <w:b/>
                <w:sz w:val="18"/>
                <w:szCs w:val="18"/>
                <w:lang w:val="en-US"/>
              </w:rPr>
              <w:t>ft</w:t>
            </w:r>
            <w:proofErr w:type="spellEnd"/>
            <w:r w:rsidRPr="007C33E5">
              <w:rPr>
                <w:rFonts w:ascii="Verdana" w:hAnsi="Verdana" w:cs="Calibri"/>
                <w:b/>
                <w:sz w:val="18"/>
                <w:szCs w:val="18"/>
                <w:lang w:val="en-US"/>
              </w:rPr>
              <w:t>, P-110, ID 6.184”, DRIFT 6.959”</w:t>
            </w:r>
          </w:p>
        </w:tc>
      </w:tr>
      <w:tr w:rsidR="00781239" w:rsidTr="00145F1F">
        <w:trPr>
          <w:trHeight w:val="176"/>
        </w:trPr>
        <w:tc>
          <w:tcPr>
            <w:tcW w:w="363" w:type="pct"/>
            <w:tcBorders>
              <w:top w:val="nil"/>
              <w:left w:val="single" w:sz="8" w:space="0" w:color="auto"/>
              <w:bottom w:val="nil"/>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N°</w:t>
            </w:r>
          </w:p>
        </w:tc>
        <w:tc>
          <w:tcPr>
            <w:tcW w:w="3163"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DETALLE DEL SERVICIO</w:t>
            </w:r>
          </w:p>
        </w:tc>
        <w:tc>
          <w:tcPr>
            <w:tcW w:w="664"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CANTIDAD</w:t>
            </w:r>
          </w:p>
        </w:tc>
        <w:tc>
          <w:tcPr>
            <w:tcW w:w="810" w:type="pct"/>
            <w:tcBorders>
              <w:top w:val="nil"/>
              <w:left w:val="nil"/>
              <w:bottom w:val="single" w:sz="8" w:space="0" w:color="auto"/>
              <w:right w:val="single" w:sz="8" w:space="0" w:color="auto"/>
            </w:tcBorders>
            <w:shd w:val="clear" w:color="000000" w:fill="D9D9D9"/>
            <w:vAlign w:val="center"/>
            <w:hideMark/>
          </w:tcPr>
          <w:p w:rsidR="00781239" w:rsidRDefault="00781239" w:rsidP="00145F1F">
            <w:pPr>
              <w:jc w:val="center"/>
              <w:rPr>
                <w:rFonts w:ascii="Calibri" w:hAnsi="Calibri"/>
                <w:b/>
                <w:bCs/>
                <w:color w:val="000000"/>
              </w:rPr>
            </w:pPr>
            <w:r>
              <w:rPr>
                <w:rFonts w:ascii="Calibri" w:hAnsi="Calibri"/>
                <w:b/>
                <w:bCs/>
                <w:color w:val="000000"/>
              </w:rPr>
              <w:t>UNIDAD DE MEDIDA</w:t>
            </w:r>
          </w:p>
        </w:tc>
      </w:tr>
      <w:tr w:rsidR="00781239" w:rsidTr="00145F1F">
        <w:trPr>
          <w:trHeight w:val="478"/>
        </w:trPr>
        <w:tc>
          <w:tcPr>
            <w:tcW w:w="363" w:type="pct"/>
            <w:tcBorders>
              <w:top w:val="single" w:sz="8" w:space="0" w:color="auto"/>
              <w:left w:val="single" w:sz="8" w:space="0" w:color="auto"/>
              <w:bottom w:val="single" w:sz="4" w:space="0" w:color="auto"/>
              <w:right w:val="nil"/>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1</w:t>
            </w: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D40B58" w:rsidRDefault="00781239" w:rsidP="00145F1F">
            <w:pPr>
              <w:rPr>
                <w:rFonts w:ascii="Verdana" w:hAnsi="Verdana"/>
                <w:color w:val="000000"/>
                <w:sz w:val="18"/>
                <w:szCs w:val="18"/>
              </w:rPr>
            </w:pPr>
          </w:p>
          <w:p w:rsidR="00781239" w:rsidRPr="00D40B58" w:rsidRDefault="00781239" w:rsidP="00145F1F">
            <w:pPr>
              <w:rPr>
                <w:rFonts w:ascii="Verdana" w:hAnsi="Verdana"/>
                <w:color w:val="000000"/>
                <w:sz w:val="18"/>
                <w:szCs w:val="18"/>
              </w:rPr>
            </w:pPr>
            <w:proofErr w:type="spellStart"/>
            <w:r w:rsidRPr="00D40B58">
              <w:rPr>
                <w:rFonts w:ascii="Verdana" w:hAnsi="Verdana"/>
                <w:color w:val="000000"/>
                <w:sz w:val="18"/>
                <w:szCs w:val="18"/>
              </w:rPr>
              <w:t>Swell</w:t>
            </w:r>
            <w:proofErr w:type="spellEnd"/>
            <w:r w:rsidRPr="00D40B58">
              <w:rPr>
                <w:rFonts w:ascii="Verdana" w:hAnsi="Verdana"/>
                <w:color w:val="000000"/>
                <w:sz w:val="18"/>
                <w:szCs w:val="18"/>
              </w:rPr>
              <w:t xml:space="preserve"> </w:t>
            </w:r>
            <w:proofErr w:type="spellStart"/>
            <w:r w:rsidRPr="00D40B58">
              <w:rPr>
                <w:rFonts w:ascii="Verdana" w:hAnsi="Verdana"/>
                <w:color w:val="000000"/>
                <w:sz w:val="18"/>
                <w:szCs w:val="18"/>
              </w:rPr>
              <w:t>Packer</w:t>
            </w:r>
            <w:proofErr w:type="spellEnd"/>
            <w:r>
              <w:rPr>
                <w:rFonts w:ascii="Verdana" w:hAnsi="Verdana"/>
                <w:color w:val="000000"/>
                <w:sz w:val="18"/>
                <w:szCs w:val="18"/>
              </w:rPr>
              <w:t xml:space="preserve"> 7” con las siguientes consideraciones a tomar en cuenta:</w:t>
            </w:r>
          </w:p>
          <w:p w:rsidR="00781239" w:rsidRDefault="00781239" w:rsidP="00145F1F">
            <w:pPr>
              <w:jc w:val="both"/>
              <w:rPr>
                <w:rFonts w:ascii="Verdana" w:hAnsi="Verdana"/>
                <w:color w:val="000000"/>
                <w:sz w:val="18"/>
                <w:szCs w:val="18"/>
              </w:rPr>
            </w:pPr>
          </w:p>
        </w:tc>
        <w:tc>
          <w:tcPr>
            <w:tcW w:w="664" w:type="pct"/>
            <w:vMerge w:val="restart"/>
            <w:tcBorders>
              <w:top w:val="nil"/>
              <w:left w:val="nil"/>
              <w:right w:val="nil"/>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2</w:t>
            </w:r>
          </w:p>
        </w:tc>
        <w:tc>
          <w:tcPr>
            <w:tcW w:w="810" w:type="pct"/>
            <w:vMerge w:val="restart"/>
            <w:tcBorders>
              <w:top w:val="nil"/>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Pieza</w:t>
            </w:r>
          </w:p>
        </w:tc>
      </w:tr>
      <w:tr w:rsidR="00781239" w:rsidTr="00145F1F">
        <w:trPr>
          <w:trHeight w:val="182"/>
        </w:trPr>
        <w:tc>
          <w:tcPr>
            <w:tcW w:w="363" w:type="pct"/>
            <w:vMerge w:val="restart"/>
            <w:tcBorders>
              <w:top w:val="nil"/>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1.1.</w:t>
            </w:r>
          </w:p>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5745E9" w:rsidRDefault="00781239" w:rsidP="00145F1F">
            <w:pPr>
              <w:jc w:val="both"/>
              <w:rPr>
                <w:rFonts w:ascii="Verdana" w:hAnsi="Verdana"/>
                <w:color w:val="000000"/>
                <w:sz w:val="18"/>
                <w:szCs w:val="18"/>
              </w:rPr>
            </w:pPr>
            <w:r w:rsidRPr="005745E9">
              <w:rPr>
                <w:rFonts w:ascii="Verdana" w:hAnsi="Verdana"/>
                <w:color w:val="000000"/>
                <w:sz w:val="18"/>
                <w:szCs w:val="18"/>
              </w:rPr>
              <w:t xml:space="preserve">Debe ser bajado en lodo OBM Emulsión Inversa (diésel 80%+ agua 20%), </w:t>
            </w:r>
            <w:proofErr w:type="spellStart"/>
            <w:r w:rsidRPr="005745E9">
              <w:rPr>
                <w:rFonts w:ascii="Verdana" w:hAnsi="Verdana"/>
                <w:color w:val="000000"/>
                <w:sz w:val="18"/>
                <w:szCs w:val="18"/>
              </w:rPr>
              <w:t>max</w:t>
            </w:r>
            <w:proofErr w:type="spellEnd"/>
            <w:r w:rsidRPr="005745E9">
              <w:rPr>
                <w:rFonts w:ascii="Verdana" w:hAnsi="Verdana"/>
                <w:color w:val="000000"/>
                <w:sz w:val="18"/>
                <w:szCs w:val="18"/>
              </w:rPr>
              <w:t xml:space="preserve"> densidad 13-13.5 </w:t>
            </w:r>
            <w:proofErr w:type="spellStart"/>
            <w:r w:rsidRPr="005745E9">
              <w:rPr>
                <w:rFonts w:ascii="Verdana" w:hAnsi="Verdana"/>
                <w:color w:val="000000"/>
                <w:sz w:val="18"/>
                <w:szCs w:val="18"/>
              </w:rPr>
              <w:t>ppg</w:t>
            </w:r>
            <w:proofErr w:type="spellEnd"/>
            <w:r w:rsidRPr="005745E9">
              <w:rPr>
                <w:rFonts w:ascii="Verdana" w:hAnsi="Verdana"/>
                <w:color w:val="000000"/>
                <w:sz w:val="18"/>
                <w:szCs w:val="18"/>
              </w:rPr>
              <w:t>, salinidad 300000 ppm</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288"/>
        </w:trPr>
        <w:tc>
          <w:tcPr>
            <w:tcW w:w="363" w:type="pct"/>
            <w:vMerge/>
            <w:tcBorders>
              <w:left w:val="single" w:sz="8"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5745E9" w:rsidRDefault="00781239" w:rsidP="00145F1F">
            <w:pPr>
              <w:jc w:val="both"/>
              <w:rPr>
                <w:rFonts w:ascii="Verdana" w:hAnsi="Verdana"/>
                <w:color w:val="000000"/>
                <w:sz w:val="18"/>
                <w:szCs w:val="18"/>
                <w:lang w:val="es-BO"/>
              </w:rPr>
            </w:pPr>
            <w:r w:rsidRPr="005745E9">
              <w:rPr>
                <w:rFonts w:ascii="Verdana" w:hAnsi="Verdana"/>
                <w:color w:val="000000"/>
                <w:sz w:val="18"/>
                <w:szCs w:val="18"/>
              </w:rPr>
              <w:t xml:space="preserve">Mínimo ID del tubo base, de acuerdo a Cañería de 7” 29 lb/pies </w:t>
            </w:r>
            <w:r w:rsidRPr="005745E9">
              <w:rPr>
                <w:rFonts w:ascii="Verdana" w:hAnsi="Verdana" w:cs="Calibri"/>
                <w:sz w:val="18"/>
                <w:szCs w:val="18"/>
                <w:lang w:val="es-BO"/>
              </w:rPr>
              <w:t xml:space="preserve">P-110 </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07"/>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Pr="00D40B58" w:rsidRDefault="00781239" w:rsidP="00145F1F">
            <w:pPr>
              <w:jc w:val="both"/>
              <w:rPr>
                <w:rFonts w:ascii="Verdana" w:hAnsi="Verdana"/>
                <w:color w:val="000000"/>
                <w:sz w:val="18"/>
                <w:szCs w:val="18"/>
              </w:rPr>
            </w:pPr>
            <w:r w:rsidRPr="00D40B58">
              <w:rPr>
                <w:rFonts w:ascii="Verdana" w:hAnsi="Verdana"/>
                <w:color w:val="000000"/>
                <w:sz w:val="18"/>
                <w:szCs w:val="18"/>
              </w:rPr>
              <w:t>Conexión del tubo base</w:t>
            </w:r>
            <w:r>
              <w:rPr>
                <w:rFonts w:ascii="Verdana" w:hAnsi="Verdana"/>
                <w:color w:val="000000"/>
                <w:sz w:val="18"/>
                <w:szCs w:val="18"/>
              </w:rPr>
              <w:t>: 7” 29 lb/pies</w:t>
            </w:r>
            <w:r w:rsidRPr="00D40B58">
              <w:rPr>
                <w:rFonts w:ascii="Verdana" w:hAnsi="Verdana"/>
                <w:color w:val="000000"/>
                <w:sz w:val="18"/>
                <w:szCs w:val="18"/>
              </w:rPr>
              <w:t xml:space="preserve"> </w:t>
            </w:r>
            <w:proofErr w:type="spellStart"/>
            <w:r w:rsidRPr="007C33E5">
              <w:rPr>
                <w:rFonts w:ascii="Verdana" w:hAnsi="Verdana"/>
                <w:color w:val="000000"/>
                <w:sz w:val="18"/>
                <w:szCs w:val="18"/>
              </w:rPr>
              <w:t>Tenaris</w:t>
            </w:r>
            <w:proofErr w:type="spellEnd"/>
            <w:r w:rsidRPr="007C33E5">
              <w:rPr>
                <w:rFonts w:ascii="Verdana" w:hAnsi="Verdana"/>
                <w:color w:val="000000"/>
                <w:sz w:val="18"/>
                <w:szCs w:val="18"/>
              </w:rPr>
              <w:t xml:space="preserve"> W5</w:t>
            </w:r>
            <w:r>
              <w:rPr>
                <w:rFonts w:ascii="Verdana" w:hAnsi="Verdana"/>
                <w:color w:val="000000"/>
                <w:sz w:val="18"/>
                <w:szCs w:val="18"/>
              </w:rPr>
              <w:t>2</w:t>
            </w:r>
            <w:r w:rsidRPr="007C33E5">
              <w:rPr>
                <w:rFonts w:ascii="Verdana" w:hAnsi="Verdana"/>
                <w:color w:val="000000"/>
                <w:sz w:val="18"/>
                <w:szCs w:val="18"/>
              </w:rPr>
              <w:t>3 pin x box</w:t>
            </w:r>
          </w:p>
        </w:tc>
        <w:tc>
          <w:tcPr>
            <w:tcW w:w="664" w:type="pct"/>
            <w:vMerge/>
            <w:tcBorders>
              <w:left w:val="nil"/>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36"/>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E06080">
              <w:rPr>
                <w:rFonts w:ascii="Verdana" w:hAnsi="Verdana"/>
                <w:color w:val="000000"/>
                <w:sz w:val="18"/>
                <w:szCs w:val="18"/>
              </w:rPr>
              <w:t>Longitud del tubo</w:t>
            </w:r>
            <w:r>
              <w:rPr>
                <w:rFonts w:ascii="Verdana" w:hAnsi="Verdana"/>
                <w:color w:val="000000"/>
                <w:sz w:val="18"/>
                <w:szCs w:val="18"/>
              </w:rPr>
              <w:t xml:space="preserve"> base:</w:t>
            </w:r>
            <w:r w:rsidRPr="00E06080">
              <w:rPr>
                <w:rFonts w:ascii="Verdana" w:hAnsi="Verdana"/>
                <w:color w:val="000000"/>
                <w:sz w:val="18"/>
                <w:szCs w:val="18"/>
              </w:rPr>
              <w:t xml:space="preserve"> </w:t>
            </w:r>
            <w:r>
              <w:rPr>
                <w:rFonts w:ascii="Verdana" w:hAnsi="Verdana"/>
                <w:color w:val="000000"/>
                <w:sz w:val="18"/>
                <w:szCs w:val="18"/>
              </w:rPr>
              <w:t>mínimo 20 Pies</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270"/>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tcPr>
          <w:p w:rsidR="00781239" w:rsidRDefault="00781239" w:rsidP="00145F1F">
            <w:pPr>
              <w:jc w:val="both"/>
              <w:rPr>
                <w:rFonts w:ascii="Verdana" w:hAnsi="Verdana"/>
                <w:color w:val="000000"/>
                <w:sz w:val="18"/>
                <w:szCs w:val="18"/>
              </w:rPr>
            </w:pPr>
            <w:r w:rsidRPr="003F206D">
              <w:rPr>
                <w:rFonts w:ascii="Verdana" w:hAnsi="Verdana"/>
                <w:color w:val="000000"/>
                <w:sz w:val="18"/>
                <w:szCs w:val="18"/>
              </w:rPr>
              <w:t>Longitud del elemento expandible</w:t>
            </w:r>
            <w:r>
              <w:rPr>
                <w:rFonts w:ascii="Verdana" w:hAnsi="Verdana"/>
                <w:color w:val="000000"/>
                <w:sz w:val="18"/>
                <w:szCs w:val="18"/>
              </w:rPr>
              <w:t xml:space="preserve">: Mínimo 15 pies </w:t>
            </w:r>
          </w:p>
        </w:tc>
        <w:tc>
          <w:tcPr>
            <w:tcW w:w="664" w:type="pct"/>
            <w:vMerge/>
            <w:tcBorders>
              <w:left w:val="nil"/>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274"/>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Default="00781239" w:rsidP="00145F1F">
            <w:pPr>
              <w:jc w:val="both"/>
              <w:rPr>
                <w:rFonts w:ascii="Verdana" w:hAnsi="Verdana"/>
                <w:color w:val="000000"/>
                <w:sz w:val="18"/>
                <w:szCs w:val="18"/>
              </w:rPr>
            </w:pPr>
            <w:r>
              <w:rPr>
                <w:rFonts w:ascii="Verdana" w:hAnsi="Verdana"/>
                <w:color w:val="000000"/>
                <w:sz w:val="18"/>
                <w:szCs w:val="18"/>
              </w:rPr>
              <w:t xml:space="preserve">Fluido de Hinchamiento base agua (Espaciadores de Cementación - </w:t>
            </w:r>
            <w:proofErr w:type="spellStart"/>
            <w:r>
              <w:rPr>
                <w:rFonts w:ascii="Verdana" w:hAnsi="Verdana"/>
                <w:color w:val="000000"/>
                <w:sz w:val="18"/>
                <w:szCs w:val="18"/>
              </w:rPr>
              <w:t>Preflujos</w:t>
            </w:r>
            <w:proofErr w:type="spellEnd"/>
            <w:r>
              <w:rPr>
                <w:rFonts w:ascii="Verdana" w:hAnsi="Verdana"/>
                <w:color w:val="000000"/>
                <w:sz w:val="18"/>
                <w:szCs w:val="18"/>
              </w:rPr>
              <w:t>)</w:t>
            </w:r>
          </w:p>
        </w:tc>
        <w:tc>
          <w:tcPr>
            <w:tcW w:w="664" w:type="pct"/>
            <w:vMerge/>
            <w:tcBorders>
              <w:left w:val="nil"/>
              <w:right w:val="nil"/>
            </w:tcBorders>
            <w:shd w:val="clear" w:color="auto" w:fill="auto"/>
            <w:vAlign w:val="center"/>
            <w:hideMark/>
          </w:tcPr>
          <w:p w:rsidR="00781239" w:rsidRDefault="00781239" w:rsidP="00145F1F">
            <w:pP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450"/>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Default="00781239" w:rsidP="00145F1F">
            <w:pPr>
              <w:jc w:val="both"/>
              <w:rPr>
                <w:rFonts w:ascii="Verdana" w:hAnsi="Verdana"/>
                <w:color w:val="000000"/>
                <w:sz w:val="18"/>
                <w:szCs w:val="18"/>
              </w:rPr>
            </w:pPr>
            <w:r w:rsidRPr="008856AB">
              <w:rPr>
                <w:rFonts w:ascii="Verdana" w:hAnsi="Verdana"/>
                <w:color w:val="000000"/>
                <w:sz w:val="18"/>
                <w:szCs w:val="18"/>
              </w:rPr>
              <w:t>Recubrimiento especial para inhibir en hinchamiento sumergido en lodo OBM Para  ruptura a diferentes rangos de temperatura, desde 200° a 280° F</w:t>
            </w:r>
            <w:r>
              <w:rPr>
                <w:rFonts w:ascii="Verdana" w:hAnsi="Verdana"/>
                <w:color w:val="000000"/>
                <w:sz w:val="18"/>
                <w:szCs w:val="18"/>
              </w:rPr>
              <w:t xml:space="preserve"> (De ser necesario)</w:t>
            </w:r>
          </w:p>
        </w:tc>
        <w:tc>
          <w:tcPr>
            <w:tcW w:w="664" w:type="pct"/>
            <w:vMerge/>
            <w:tcBorders>
              <w:left w:val="nil"/>
              <w:right w:val="nil"/>
            </w:tcBorders>
            <w:shd w:val="clear" w:color="auto" w:fill="auto"/>
            <w:vAlign w:val="center"/>
            <w:hideMark/>
          </w:tcPr>
          <w:p w:rsidR="00781239" w:rsidRDefault="00781239" w:rsidP="00145F1F">
            <w:pP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450"/>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781239" w:rsidRDefault="00781239" w:rsidP="00145F1F">
            <w:pPr>
              <w:jc w:val="both"/>
              <w:rPr>
                <w:rFonts w:ascii="Verdana" w:hAnsi="Verdana"/>
                <w:color w:val="000000"/>
                <w:sz w:val="18"/>
                <w:szCs w:val="18"/>
              </w:rPr>
            </w:pPr>
            <w:r w:rsidRPr="008856AB">
              <w:rPr>
                <w:rFonts w:ascii="Verdana" w:hAnsi="Verdana"/>
                <w:color w:val="000000"/>
                <w:sz w:val="18"/>
                <w:szCs w:val="18"/>
              </w:rPr>
              <w:t>Tiempo de hinchamiento para que el elemento expandible alcance</w:t>
            </w:r>
            <w:r>
              <w:rPr>
                <w:rFonts w:ascii="Verdana" w:hAnsi="Verdana"/>
                <w:color w:val="000000"/>
                <w:sz w:val="18"/>
                <w:szCs w:val="18"/>
              </w:rPr>
              <w:t xml:space="preserve"> 8.30” </w:t>
            </w:r>
            <w:r w:rsidRPr="008856AB">
              <w:rPr>
                <w:rFonts w:ascii="Verdana" w:hAnsi="Verdana"/>
                <w:color w:val="000000"/>
                <w:sz w:val="18"/>
                <w:szCs w:val="18"/>
              </w:rPr>
              <w:t>OD  mínimo</w:t>
            </w:r>
            <w:r>
              <w:rPr>
                <w:rFonts w:ascii="Verdana" w:hAnsi="Verdana"/>
                <w:color w:val="000000"/>
                <w:sz w:val="18"/>
                <w:szCs w:val="18"/>
              </w:rPr>
              <w:t xml:space="preserve"> 48 horas (De acuerdo a Simulación)</w:t>
            </w:r>
          </w:p>
        </w:tc>
        <w:tc>
          <w:tcPr>
            <w:tcW w:w="664" w:type="pct"/>
            <w:vMerge/>
            <w:tcBorders>
              <w:left w:val="nil"/>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nil"/>
              <w:left w:val="single" w:sz="4" w:space="0" w:color="auto"/>
              <w:bottom w:val="single" w:sz="4" w:space="0" w:color="auto"/>
              <w:right w:val="single" w:sz="4" w:space="0" w:color="auto"/>
            </w:tcBorders>
            <w:shd w:val="clear" w:color="000000" w:fill="FFFFFF"/>
            <w:vAlign w:val="center"/>
            <w:hideMark/>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Tiempo de hinchamiento para que el elemento ex</w:t>
            </w:r>
            <w:r>
              <w:rPr>
                <w:rFonts w:ascii="Verdana" w:hAnsi="Verdana"/>
                <w:color w:val="000000"/>
                <w:sz w:val="18"/>
                <w:szCs w:val="18"/>
              </w:rPr>
              <w:t>pandible haga sello en un OH 8.5</w:t>
            </w:r>
            <w:r w:rsidRPr="008856AB">
              <w:rPr>
                <w:rFonts w:ascii="Verdana" w:hAnsi="Verdana"/>
                <w:color w:val="000000"/>
                <w:sz w:val="18"/>
                <w:szCs w:val="18"/>
              </w:rPr>
              <w:t>” mínimo</w:t>
            </w:r>
            <w:r>
              <w:rPr>
                <w:rFonts w:ascii="Verdana" w:hAnsi="Verdana"/>
                <w:color w:val="000000"/>
                <w:sz w:val="18"/>
                <w:szCs w:val="18"/>
              </w:rPr>
              <w:t xml:space="preserve"> 60 horas (De acuerdo a Simulación)</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vAlign w:val="center"/>
            <w:hideMark/>
          </w:tcPr>
          <w:p w:rsidR="00781239"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1239" w:rsidRPr="008856AB" w:rsidRDefault="00781239" w:rsidP="00145F1F">
            <w:pPr>
              <w:jc w:val="both"/>
              <w:rPr>
                <w:rFonts w:ascii="Verdana" w:hAnsi="Verdana"/>
                <w:color w:val="000000"/>
                <w:sz w:val="18"/>
                <w:szCs w:val="18"/>
              </w:rPr>
            </w:pPr>
            <w:r>
              <w:rPr>
                <w:rFonts w:ascii="Verdana" w:hAnsi="Verdana"/>
                <w:color w:val="000000"/>
                <w:sz w:val="18"/>
                <w:szCs w:val="18"/>
              </w:rPr>
              <w:t>Máxima Temperatura de trabajo 300°F</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03561C"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 xml:space="preserve">Diferencial de presión para un diámetro de pozo de </w:t>
            </w:r>
            <w:r>
              <w:rPr>
                <w:rFonts w:ascii="Verdana" w:hAnsi="Verdana"/>
                <w:color w:val="000000"/>
                <w:sz w:val="18"/>
                <w:szCs w:val="18"/>
              </w:rPr>
              <w:t>8 1/2</w:t>
            </w:r>
            <w:r w:rsidRPr="008856AB">
              <w:rPr>
                <w:rFonts w:ascii="Verdana" w:hAnsi="Verdana"/>
                <w:color w:val="000000"/>
                <w:sz w:val="18"/>
                <w:szCs w:val="18"/>
              </w:rPr>
              <w:t xml:space="preserve">” </w:t>
            </w:r>
            <w:r>
              <w:rPr>
                <w:rFonts w:ascii="Verdana" w:hAnsi="Verdana"/>
                <w:color w:val="000000"/>
                <w:sz w:val="18"/>
                <w:szCs w:val="18"/>
              </w:rPr>
              <w:t>8</w:t>
            </w:r>
            <w:r w:rsidRPr="008856AB">
              <w:rPr>
                <w:rFonts w:ascii="Verdana" w:hAnsi="Verdana"/>
                <w:color w:val="000000"/>
                <w:sz w:val="18"/>
                <w:szCs w:val="18"/>
              </w:rPr>
              <w:t>.</w:t>
            </w:r>
            <w:r>
              <w:rPr>
                <w:rFonts w:ascii="Verdana" w:hAnsi="Verdana"/>
                <w:color w:val="000000"/>
                <w:sz w:val="18"/>
                <w:szCs w:val="18"/>
              </w:rPr>
              <w:t>5</w:t>
            </w:r>
            <w:r w:rsidRPr="008856AB">
              <w:rPr>
                <w:rFonts w:ascii="Verdana" w:hAnsi="Verdana"/>
                <w:color w:val="000000"/>
                <w:sz w:val="18"/>
                <w:szCs w:val="18"/>
              </w:rPr>
              <w:t>00</w:t>
            </w:r>
            <w:r>
              <w:rPr>
                <w:rFonts w:ascii="Verdana" w:hAnsi="Verdana"/>
                <w:color w:val="000000"/>
                <w:sz w:val="18"/>
                <w:szCs w:val="18"/>
              </w:rPr>
              <w:t xml:space="preserve"> Psi</w:t>
            </w:r>
            <w:r w:rsidRPr="008856AB">
              <w:rPr>
                <w:rFonts w:ascii="Verdana" w:hAnsi="Verdana"/>
                <w:color w:val="000000"/>
                <w:sz w:val="18"/>
                <w:szCs w:val="18"/>
              </w:rPr>
              <w:t xml:space="preserve"> mínimo</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right w:val="nil"/>
            </w:tcBorders>
            <w:shd w:val="clear" w:color="auto" w:fill="auto"/>
          </w:tcPr>
          <w:p w:rsidR="00781239" w:rsidRPr="0003561C"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8856AB">
              <w:rPr>
                <w:rFonts w:ascii="Verdana" w:hAnsi="Verdana"/>
                <w:color w:val="000000"/>
                <w:sz w:val="18"/>
                <w:szCs w:val="18"/>
              </w:rPr>
              <w:t xml:space="preserve">Diferencial de presión para un diámetro de pozo de </w:t>
            </w:r>
            <w:r>
              <w:rPr>
                <w:rFonts w:ascii="Verdana" w:hAnsi="Verdana"/>
                <w:color w:val="000000"/>
                <w:sz w:val="18"/>
                <w:szCs w:val="18"/>
              </w:rPr>
              <w:t>8</w:t>
            </w:r>
            <w:r w:rsidRPr="008856AB">
              <w:rPr>
                <w:rFonts w:ascii="Verdana" w:hAnsi="Verdana"/>
                <w:color w:val="000000"/>
                <w:sz w:val="18"/>
                <w:szCs w:val="18"/>
              </w:rPr>
              <w:t xml:space="preserve"> </w:t>
            </w:r>
            <w:r>
              <w:rPr>
                <w:rFonts w:ascii="Verdana" w:hAnsi="Verdana"/>
                <w:color w:val="000000"/>
                <w:sz w:val="18"/>
                <w:szCs w:val="18"/>
              </w:rPr>
              <w:t>3</w:t>
            </w:r>
            <w:r w:rsidRPr="008856AB">
              <w:rPr>
                <w:rFonts w:ascii="Verdana" w:hAnsi="Verdana"/>
                <w:color w:val="000000"/>
                <w:sz w:val="18"/>
                <w:szCs w:val="18"/>
              </w:rPr>
              <w:t xml:space="preserve">/4” </w:t>
            </w:r>
            <w:r>
              <w:rPr>
                <w:rFonts w:ascii="Verdana" w:hAnsi="Verdana"/>
                <w:color w:val="000000"/>
                <w:sz w:val="18"/>
                <w:szCs w:val="18"/>
              </w:rPr>
              <w:t>7</w:t>
            </w:r>
            <w:r w:rsidRPr="008856AB">
              <w:rPr>
                <w:rFonts w:ascii="Verdana" w:hAnsi="Verdana"/>
                <w:color w:val="000000"/>
                <w:sz w:val="18"/>
                <w:szCs w:val="18"/>
              </w:rPr>
              <w:t>.</w:t>
            </w:r>
            <w:r>
              <w:rPr>
                <w:rFonts w:ascii="Verdana" w:hAnsi="Verdana"/>
                <w:color w:val="000000"/>
                <w:sz w:val="18"/>
                <w:szCs w:val="18"/>
              </w:rPr>
              <w:t>0</w:t>
            </w:r>
            <w:r w:rsidRPr="008856AB">
              <w:rPr>
                <w:rFonts w:ascii="Verdana" w:hAnsi="Verdana"/>
                <w:color w:val="000000"/>
                <w:sz w:val="18"/>
                <w:szCs w:val="18"/>
              </w:rPr>
              <w:t>00</w:t>
            </w:r>
            <w:r>
              <w:rPr>
                <w:rFonts w:ascii="Verdana" w:hAnsi="Verdana"/>
                <w:color w:val="000000"/>
                <w:sz w:val="18"/>
                <w:szCs w:val="18"/>
              </w:rPr>
              <w:t xml:space="preserve"> Psi</w:t>
            </w:r>
            <w:r w:rsidRPr="008856AB">
              <w:rPr>
                <w:rFonts w:ascii="Verdana" w:hAnsi="Verdana"/>
                <w:color w:val="000000"/>
                <w:sz w:val="18"/>
                <w:szCs w:val="18"/>
              </w:rPr>
              <w:t xml:space="preserve"> mínimo</w:t>
            </w:r>
          </w:p>
        </w:tc>
        <w:tc>
          <w:tcPr>
            <w:tcW w:w="664" w:type="pct"/>
            <w:vMerge/>
            <w:tcBorders>
              <w:left w:val="nil"/>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63" w:type="pct"/>
            <w:vMerge/>
            <w:tcBorders>
              <w:left w:val="single" w:sz="8" w:space="0" w:color="auto"/>
              <w:bottom w:val="single" w:sz="4" w:space="0" w:color="auto"/>
              <w:right w:val="nil"/>
            </w:tcBorders>
            <w:shd w:val="clear" w:color="auto" w:fill="auto"/>
          </w:tcPr>
          <w:p w:rsidR="00781239" w:rsidRPr="0003561C" w:rsidRDefault="00781239" w:rsidP="00145F1F">
            <w:pPr>
              <w:jc w:val="center"/>
              <w:rPr>
                <w:rFonts w:ascii="Calibri" w:hAnsi="Calibri"/>
                <w:color w:val="000000"/>
                <w:sz w:val="16"/>
                <w:szCs w:val="16"/>
              </w:rPr>
            </w:pP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tcPr>
          <w:p w:rsidR="00781239" w:rsidRPr="008856AB" w:rsidRDefault="00781239" w:rsidP="00145F1F">
            <w:pPr>
              <w:jc w:val="both"/>
              <w:rPr>
                <w:rFonts w:ascii="Verdana" w:hAnsi="Verdana"/>
                <w:color w:val="000000"/>
                <w:sz w:val="18"/>
                <w:szCs w:val="18"/>
              </w:rPr>
            </w:pPr>
            <w:r w:rsidRPr="00BC0D3B">
              <w:rPr>
                <w:rFonts w:ascii="Verdana" w:hAnsi="Verdana"/>
                <w:color w:val="000000"/>
                <w:sz w:val="18"/>
                <w:szCs w:val="18"/>
              </w:rPr>
              <w:t>Elemento expandible resistente a gases</w:t>
            </w:r>
            <w:r>
              <w:rPr>
                <w:rFonts w:ascii="Verdana" w:hAnsi="Verdana"/>
                <w:color w:val="000000"/>
                <w:sz w:val="18"/>
                <w:szCs w:val="18"/>
              </w:rPr>
              <w:t xml:space="preserve">: </w:t>
            </w:r>
            <w:r w:rsidRPr="00BC0D3B">
              <w:rPr>
                <w:rFonts w:ascii="Verdana" w:hAnsi="Verdana"/>
                <w:color w:val="000000"/>
                <w:sz w:val="18"/>
                <w:szCs w:val="18"/>
              </w:rPr>
              <w:t>Gas hidrocarburo con un porcentaje de CO2 &lt; 2%</w:t>
            </w:r>
          </w:p>
        </w:tc>
        <w:tc>
          <w:tcPr>
            <w:tcW w:w="664" w:type="pct"/>
            <w:vMerge/>
            <w:tcBorders>
              <w:left w:val="nil"/>
              <w:bottom w:val="single" w:sz="4" w:space="0" w:color="auto"/>
              <w:right w:val="nil"/>
            </w:tcBorders>
            <w:shd w:val="clear" w:color="auto" w:fill="auto"/>
            <w:vAlign w:val="center"/>
          </w:tcPr>
          <w:p w:rsidR="00781239" w:rsidRDefault="00781239" w:rsidP="00145F1F">
            <w:pPr>
              <w:jc w:val="center"/>
              <w:rPr>
                <w:rFonts w:ascii="Calibri" w:hAnsi="Calibri"/>
                <w:color w:val="000000"/>
                <w:sz w:val="16"/>
                <w:szCs w:val="16"/>
              </w:rPr>
            </w:pPr>
          </w:p>
        </w:tc>
        <w:tc>
          <w:tcPr>
            <w:tcW w:w="810" w:type="pct"/>
            <w:vMerge/>
            <w:tcBorders>
              <w:left w:val="single" w:sz="4" w:space="0" w:color="auto"/>
              <w:bottom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15"/>
        </w:trPr>
        <w:tc>
          <w:tcPr>
            <w:tcW w:w="3526" w:type="pct"/>
            <w:gridSpan w:val="2"/>
            <w:tcBorders>
              <w:top w:val="single" w:sz="4" w:space="0" w:color="auto"/>
              <w:left w:val="single" w:sz="8" w:space="0" w:color="auto"/>
              <w:bottom w:val="nil"/>
              <w:right w:val="nil"/>
            </w:tcBorders>
            <w:shd w:val="clear" w:color="000000" w:fill="F2F2F2"/>
            <w:vAlign w:val="center"/>
            <w:hideMark/>
          </w:tcPr>
          <w:p w:rsidR="00781239" w:rsidRDefault="00781239" w:rsidP="00145F1F">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 </w:t>
            </w:r>
          </w:p>
        </w:tc>
        <w:tc>
          <w:tcPr>
            <w:tcW w:w="810" w:type="pct"/>
            <w:tcBorders>
              <w:top w:val="single" w:sz="4" w:space="0" w:color="auto"/>
              <w:left w:val="nil"/>
              <w:bottom w:val="nil"/>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 </w:t>
            </w:r>
          </w:p>
        </w:tc>
      </w:tr>
      <w:tr w:rsidR="00781239" w:rsidTr="00145F1F">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2.1</w:t>
            </w:r>
          </w:p>
        </w:tc>
        <w:tc>
          <w:tcPr>
            <w:tcW w:w="3163" w:type="pct"/>
            <w:tcBorders>
              <w:top w:val="single" w:sz="4" w:space="0" w:color="auto"/>
              <w:left w:val="nil"/>
              <w:bottom w:val="single" w:sz="4" w:space="0" w:color="auto"/>
              <w:right w:val="single" w:sz="4" w:space="0" w:color="auto"/>
            </w:tcBorders>
            <w:shd w:val="clear" w:color="000000" w:fill="FFFFFF"/>
            <w:vAlign w:val="center"/>
            <w:hideMark/>
          </w:tcPr>
          <w:p w:rsidR="00781239" w:rsidRDefault="00781239" w:rsidP="00145F1F">
            <w:pPr>
              <w:jc w:val="both"/>
              <w:rPr>
                <w:rFonts w:ascii="Verdana" w:hAnsi="Verdana"/>
                <w:color w:val="000000"/>
                <w:sz w:val="18"/>
                <w:szCs w:val="18"/>
              </w:rPr>
            </w:pPr>
            <w:r>
              <w:rPr>
                <w:rFonts w:ascii="Verdana" w:hAnsi="Verdana"/>
                <w:color w:val="000000"/>
                <w:sz w:val="18"/>
                <w:szCs w:val="18"/>
              </w:rPr>
              <w:t xml:space="preserve">Especialista/Operador de </w:t>
            </w:r>
            <w:proofErr w:type="spellStart"/>
            <w:r>
              <w:rPr>
                <w:rFonts w:ascii="Verdana" w:hAnsi="Verdana"/>
                <w:color w:val="000000"/>
                <w:sz w:val="18"/>
                <w:szCs w:val="18"/>
              </w:rPr>
              <w:t>Swell</w:t>
            </w:r>
            <w:proofErr w:type="spellEnd"/>
            <w:r>
              <w:rPr>
                <w:rFonts w:ascii="Verdana" w:hAnsi="Verdana"/>
                <w:color w:val="000000"/>
                <w:sz w:val="18"/>
                <w:szCs w:val="18"/>
              </w:rPr>
              <w:t xml:space="preserve"> </w:t>
            </w:r>
            <w:proofErr w:type="spellStart"/>
            <w:r>
              <w:rPr>
                <w:rFonts w:ascii="Verdana" w:hAnsi="Verdana"/>
                <w:color w:val="000000"/>
                <w:sz w:val="18"/>
                <w:szCs w:val="18"/>
              </w:rPr>
              <w:t>Packer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3</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Día</w:t>
            </w:r>
          </w:p>
        </w:tc>
      </w:tr>
      <w:tr w:rsidR="00781239" w:rsidTr="00145F1F">
        <w:trPr>
          <w:trHeight w:val="330"/>
        </w:trPr>
        <w:tc>
          <w:tcPr>
            <w:tcW w:w="3526" w:type="pct"/>
            <w:gridSpan w:val="2"/>
            <w:tcBorders>
              <w:top w:val="nil"/>
              <w:left w:val="single" w:sz="4" w:space="0" w:color="auto"/>
              <w:bottom w:val="single" w:sz="4" w:space="0" w:color="auto"/>
              <w:right w:val="single" w:sz="4" w:space="0" w:color="auto"/>
            </w:tcBorders>
            <w:shd w:val="clear" w:color="auto" w:fill="EAF1DD" w:themeFill="accent3" w:themeFillTint="33"/>
            <w:vAlign w:val="center"/>
          </w:tcPr>
          <w:p w:rsidR="00781239" w:rsidRDefault="00781239" w:rsidP="00145F1F">
            <w:pPr>
              <w:jc w:val="center"/>
              <w:rPr>
                <w:rFonts w:ascii="Verdana" w:hAnsi="Verdana"/>
                <w:color w:val="000000"/>
                <w:sz w:val="18"/>
                <w:szCs w:val="18"/>
              </w:rPr>
            </w:pPr>
            <w:r>
              <w:rPr>
                <w:rFonts w:ascii="Calibri" w:hAnsi="Calibri"/>
                <w:b/>
                <w:bCs/>
                <w:color w:val="000000"/>
                <w:sz w:val="18"/>
                <w:szCs w:val="18"/>
              </w:rPr>
              <w:t>MOVILIZACIÓN</w:t>
            </w:r>
          </w:p>
        </w:tc>
        <w:tc>
          <w:tcPr>
            <w:tcW w:w="664" w:type="pct"/>
            <w:tcBorders>
              <w:top w:val="nil"/>
              <w:left w:val="nil"/>
              <w:bottom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c>
          <w:tcPr>
            <w:tcW w:w="810" w:type="pct"/>
            <w:tcBorders>
              <w:top w:val="nil"/>
              <w:left w:val="nil"/>
              <w:bottom w:val="single" w:sz="4"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p>
        </w:tc>
      </w:tr>
      <w:tr w:rsidR="00781239" w:rsidTr="00145F1F">
        <w:trPr>
          <w:trHeight w:val="33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3.1.</w:t>
            </w:r>
          </w:p>
        </w:tc>
        <w:tc>
          <w:tcPr>
            <w:tcW w:w="3163"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both"/>
              <w:rPr>
                <w:rFonts w:ascii="Verdana" w:hAnsi="Verdana"/>
                <w:color w:val="000000"/>
                <w:sz w:val="18"/>
                <w:szCs w:val="18"/>
              </w:rPr>
            </w:pPr>
            <w:r>
              <w:rPr>
                <w:rFonts w:ascii="Verdana" w:hAnsi="Verdana"/>
                <w:color w:val="000000"/>
                <w:sz w:val="18"/>
                <w:szCs w:val="18"/>
              </w:rPr>
              <w:t xml:space="preserve">Movilización y desmovilización de las </w:t>
            </w:r>
            <w:r w:rsidRPr="00D2116F">
              <w:rPr>
                <w:rFonts w:ascii="Verdana" w:hAnsi="Verdana"/>
                <w:color w:val="000000"/>
                <w:sz w:val="18"/>
                <w:szCs w:val="18"/>
              </w:rPr>
              <w:t>herramientas</w:t>
            </w:r>
          </w:p>
        </w:tc>
        <w:tc>
          <w:tcPr>
            <w:tcW w:w="664"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748</w:t>
            </w:r>
          </w:p>
        </w:tc>
        <w:tc>
          <w:tcPr>
            <w:tcW w:w="810" w:type="pct"/>
            <w:tcBorders>
              <w:top w:val="nil"/>
              <w:left w:val="nil"/>
              <w:bottom w:val="single" w:sz="4" w:space="0" w:color="auto"/>
              <w:right w:val="single" w:sz="4" w:space="0" w:color="auto"/>
            </w:tcBorders>
            <w:shd w:val="clear" w:color="auto" w:fill="auto"/>
            <w:vAlign w:val="center"/>
            <w:hideMark/>
          </w:tcPr>
          <w:p w:rsidR="00781239" w:rsidRDefault="00781239" w:rsidP="00145F1F">
            <w:pPr>
              <w:jc w:val="center"/>
              <w:rPr>
                <w:rFonts w:ascii="Calibri" w:hAnsi="Calibri"/>
                <w:color w:val="000000"/>
                <w:sz w:val="16"/>
                <w:szCs w:val="16"/>
              </w:rPr>
            </w:pPr>
            <w:r>
              <w:rPr>
                <w:rFonts w:ascii="Calibri" w:hAnsi="Calibri"/>
                <w:color w:val="000000"/>
                <w:sz w:val="16"/>
                <w:szCs w:val="16"/>
              </w:rPr>
              <w:t>Kilómetro</w:t>
            </w:r>
          </w:p>
        </w:tc>
      </w:tr>
      <w:tr w:rsidR="00781239" w:rsidTr="00145F1F">
        <w:trPr>
          <w:trHeight w:val="330"/>
        </w:trPr>
        <w:tc>
          <w:tcPr>
            <w:tcW w:w="363" w:type="pct"/>
            <w:tcBorders>
              <w:top w:val="single" w:sz="4" w:space="0" w:color="auto"/>
              <w:left w:val="single" w:sz="4" w:space="0" w:color="auto"/>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3.2.</w:t>
            </w:r>
          </w:p>
        </w:tc>
        <w:tc>
          <w:tcPr>
            <w:tcW w:w="3163"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both"/>
              <w:rPr>
                <w:rFonts w:ascii="Verdana" w:hAnsi="Verdana"/>
                <w:color w:val="000000"/>
                <w:sz w:val="18"/>
                <w:szCs w:val="18"/>
              </w:rPr>
            </w:pPr>
            <w:r>
              <w:rPr>
                <w:rFonts w:ascii="Verdana" w:hAnsi="Verdana"/>
                <w:color w:val="000000"/>
                <w:sz w:val="18"/>
                <w:szCs w:val="18"/>
              </w:rPr>
              <w:t>Movilización y desmovilización del personal</w:t>
            </w:r>
          </w:p>
        </w:tc>
        <w:tc>
          <w:tcPr>
            <w:tcW w:w="664"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748</w:t>
            </w:r>
          </w:p>
        </w:tc>
        <w:tc>
          <w:tcPr>
            <w:tcW w:w="810" w:type="pct"/>
            <w:tcBorders>
              <w:top w:val="single" w:sz="4" w:space="0" w:color="auto"/>
              <w:left w:val="nil"/>
              <w:bottom w:val="single" w:sz="8" w:space="0" w:color="auto"/>
              <w:right w:val="single" w:sz="4" w:space="0" w:color="auto"/>
            </w:tcBorders>
            <w:shd w:val="clear" w:color="auto" w:fill="auto"/>
            <w:vAlign w:val="center"/>
          </w:tcPr>
          <w:p w:rsidR="00781239" w:rsidRDefault="00781239" w:rsidP="00145F1F">
            <w:pPr>
              <w:jc w:val="center"/>
              <w:rPr>
                <w:rFonts w:ascii="Calibri" w:hAnsi="Calibri"/>
                <w:color w:val="000000"/>
                <w:sz w:val="16"/>
                <w:szCs w:val="16"/>
              </w:rPr>
            </w:pPr>
            <w:r>
              <w:rPr>
                <w:rFonts w:ascii="Calibri" w:hAnsi="Calibri"/>
                <w:color w:val="000000"/>
                <w:sz w:val="16"/>
                <w:szCs w:val="16"/>
              </w:rPr>
              <w:t>Kilómetro</w:t>
            </w:r>
          </w:p>
        </w:tc>
      </w:tr>
    </w:tbl>
    <w:p w:rsidR="00781239" w:rsidRDefault="00781239" w:rsidP="00781239">
      <w:pPr>
        <w:autoSpaceDE w:val="0"/>
        <w:autoSpaceDN w:val="0"/>
        <w:rPr>
          <w:rFonts w:ascii="Verdana" w:hAnsi="Verdana" w:cs="Arial"/>
          <w:bCs/>
          <w:sz w:val="18"/>
          <w:szCs w:val="18"/>
        </w:rPr>
      </w:pPr>
    </w:p>
    <w:p w:rsidR="00781239" w:rsidRPr="00BF123B" w:rsidRDefault="00781239" w:rsidP="00781239">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781239" w:rsidRPr="00BF123B" w:rsidRDefault="00781239" w:rsidP="00781239">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781239" w:rsidRDefault="00781239" w:rsidP="00781239">
      <w:pPr>
        <w:spacing w:before="120" w:line="360" w:lineRule="auto"/>
        <w:jc w:val="both"/>
        <w:rPr>
          <w:rFonts w:ascii="Verdana" w:hAnsi="Verdana" w:cs="Arial"/>
          <w:bCs/>
          <w:color w:val="000000"/>
          <w:sz w:val="18"/>
          <w:szCs w:val="18"/>
          <w:lang w:val="es-BO" w:eastAsia="es-BO"/>
        </w:rPr>
      </w:pPr>
      <w:r w:rsidRPr="008A6168">
        <w:rPr>
          <w:rFonts w:ascii="Verdana" w:hAnsi="Verdana" w:cs="Arial"/>
          <w:bCs/>
          <w:color w:val="000000"/>
          <w:sz w:val="18"/>
          <w:szCs w:val="18"/>
          <w:lang w:val="es-BO" w:eastAsia="es-BO"/>
        </w:rPr>
        <w:t>Para efectos de evaluación se consideraran los precios unitarios de las propuestas económicas.</w:t>
      </w:r>
    </w:p>
    <w:p w:rsidR="00781239" w:rsidRPr="00295009" w:rsidRDefault="00781239" w:rsidP="00DD759D">
      <w:pPr>
        <w:pStyle w:val="A2"/>
        <w:numPr>
          <w:ilvl w:val="1"/>
          <w:numId w:val="73"/>
        </w:numPr>
        <w:rPr>
          <w:lang w:eastAsia="es-BO"/>
        </w:rPr>
      </w:pPr>
      <w:r w:rsidRPr="00295009">
        <w:rPr>
          <w:lang w:eastAsia="es-BO"/>
        </w:rPr>
        <w:t>MOVILIZACIÓN Y DESMOVILIZACIÓN.</w:t>
      </w:r>
    </w:p>
    <w:p w:rsidR="00781239" w:rsidRPr="0029500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La movilización inicia</w:t>
      </w:r>
      <w:r>
        <w:rPr>
          <w:rFonts w:ascii="Verdana" w:hAnsi="Verdana" w:cs="Arial"/>
          <w:bCs/>
          <w:sz w:val="18"/>
          <w:szCs w:val="18"/>
        </w:rPr>
        <w:t xml:space="preserve"> con el traslado de los equipos, herramientas </w:t>
      </w:r>
      <w:r w:rsidRPr="00295009">
        <w:rPr>
          <w:rFonts w:ascii="Verdana" w:hAnsi="Verdana" w:cs="Arial"/>
          <w:bCs/>
          <w:sz w:val="18"/>
          <w:szCs w:val="18"/>
        </w:rPr>
        <w:t>y termina al finalizar de instalar y probar los equipos inherentes al servicio.</w:t>
      </w:r>
    </w:p>
    <w:p w:rsidR="00781239" w:rsidRDefault="00781239" w:rsidP="00781239">
      <w:pPr>
        <w:spacing w:before="240" w:line="360" w:lineRule="auto"/>
        <w:jc w:val="both"/>
        <w:rPr>
          <w:rFonts w:ascii="Verdana" w:hAnsi="Verdana" w:cs="Arial"/>
          <w:bCs/>
          <w:sz w:val="18"/>
          <w:szCs w:val="18"/>
        </w:rPr>
      </w:pPr>
      <w:r w:rsidRPr="008D633B">
        <w:rPr>
          <w:rFonts w:ascii="Verdana" w:hAnsi="Verdana" w:cs="Arial"/>
          <w:bCs/>
          <w:sz w:val="18"/>
          <w:szCs w:val="18"/>
        </w:rPr>
        <w:t>El Contratista será responsable de las movilizaciones de sus equipos, materiales y personal técnico desde la Base operativa hasta el lugar de trabajo y viceversa concluidas las operaciones.</w:t>
      </w:r>
    </w:p>
    <w:p w:rsidR="0078123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78123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781239" w:rsidRDefault="00781239" w:rsidP="00781239">
      <w:pPr>
        <w:autoSpaceDE w:val="0"/>
        <w:autoSpaceDN w:val="0"/>
        <w:spacing w:line="360" w:lineRule="auto"/>
        <w:jc w:val="both"/>
        <w:rPr>
          <w:rFonts w:ascii="Verdana" w:hAnsi="Verdana" w:cs="Arial"/>
          <w:bCs/>
          <w:sz w:val="18"/>
          <w:szCs w:val="18"/>
        </w:rPr>
      </w:pPr>
    </w:p>
    <w:p w:rsidR="00781239" w:rsidRPr="00E3574C" w:rsidRDefault="00781239" w:rsidP="00781239">
      <w:pPr>
        <w:autoSpaceDE w:val="0"/>
        <w:autoSpaceDN w:val="0"/>
        <w:spacing w:line="360" w:lineRule="auto"/>
        <w:jc w:val="both"/>
        <w:rPr>
          <w:rFonts w:ascii="Verdana" w:hAnsi="Verdana" w:cs="Arial"/>
          <w:bCs/>
          <w:sz w:val="18"/>
          <w:szCs w:val="18"/>
        </w:rPr>
      </w:pPr>
      <w:r w:rsidRPr="008D633B">
        <w:rPr>
          <w:rFonts w:ascii="Verdana" w:hAnsi="Verdana" w:cs="Arial"/>
          <w:bCs/>
          <w:sz w:val="18"/>
          <w:szCs w:val="18"/>
        </w:rPr>
        <w:t>La movilización y desmovilización de los equipos y personal del Contratista, deberán tener en cuenta los requerimientos de Seguridad, Salud y Medio Ambiente de YPFB. El costo del personal empezara a correr a partir de la llegada al Área de Operación y no desde su movilización de la Base Operativa, aplicando hasta que el personal sea liberado del Área Operativa.</w:t>
      </w:r>
    </w:p>
    <w:p w:rsidR="00781239" w:rsidRPr="00295009" w:rsidRDefault="00781239" w:rsidP="00DD759D">
      <w:pPr>
        <w:pStyle w:val="A2"/>
        <w:numPr>
          <w:ilvl w:val="1"/>
          <w:numId w:val="73"/>
        </w:numPr>
        <w:rPr>
          <w:lang w:eastAsia="es-BO"/>
        </w:rPr>
      </w:pPr>
      <w:r w:rsidRPr="00295009">
        <w:rPr>
          <w:lang w:eastAsia="es-BO"/>
        </w:rPr>
        <w:t>PLAZO DE EJECUCIÓN D</w:t>
      </w:r>
      <w:r>
        <w:rPr>
          <w:lang w:eastAsia="es-BO"/>
        </w:rPr>
        <w:t>EL</w:t>
      </w:r>
      <w:r w:rsidRPr="00295009">
        <w:rPr>
          <w:lang w:eastAsia="es-BO"/>
        </w:rPr>
        <w:t xml:space="preserve"> SERVICIO.</w:t>
      </w:r>
    </w:p>
    <w:p w:rsidR="00781239" w:rsidRPr="0029500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448</w:t>
      </w:r>
      <w:r w:rsidRPr="00295009">
        <w:rPr>
          <w:rFonts w:ascii="Verdana" w:hAnsi="Verdana" w:cs="Arial"/>
          <w:bCs/>
          <w:sz w:val="18"/>
          <w:szCs w:val="18"/>
        </w:rPr>
        <w:t xml:space="preserve"> días calendario y cuyas actividades están establecidas en el Cronograma de YPFB</w:t>
      </w:r>
      <w:r>
        <w:rPr>
          <w:rFonts w:ascii="Verdana" w:hAnsi="Verdana" w:cs="Arial"/>
          <w:bCs/>
          <w:sz w:val="18"/>
          <w:szCs w:val="18"/>
        </w:rPr>
        <w:t>.</w:t>
      </w:r>
    </w:p>
    <w:p w:rsidR="0078123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El plazo de entrega de</w:t>
      </w:r>
      <w:r w:rsidRPr="00295009">
        <w:rPr>
          <w:rFonts w:ascii="Verdana" w:hAnsi="Verdana" w:cs="Calibri"/>
          <w:sz w:val="18"/>
          <w:szCs w:val="18"/>
        </w:rPr>
        <w:t xml:space="preserve"> los </w:t>
      </w:r>
      <w:r>
        <w:rPr>
          <w:rFonts w:ascii="Verdana" w:hAnsi="Verdana" w:cs="Calibri"/>
          <w:sz w:val="18"/>
          <w:szCs w:val="18"/>
        </w:rPr>
        <w:t>SWELL PACKER</w:t>
      </w:r>
      <w:r w:rsidRPr="00295009">
        <w:rPr>
          <w:rFonts w:ascii="Verdana" w:hAnsi="Verdana" w:cs="Calibri"/>
          <w:sz w:val="18"/>
          <w:szCs w:val="18"/>
        </w:rPr>
        <w:t xml:space="preserve"> PARA </w:t>
      </w:r>
      <w:r>
        <w:rPr>
          <w:rFonts w:ascii="Verdana" w:hAnsi="Verdana" w:cs="Calibri"/>
          <w:sz w:val="18"/>
          <w:szCs w:val="18"/>
        </w:rPr>
        <w:t>EL</w:t>
      </w:r>
      <w:r w:rsidRPr="00295009">
        <w:rPr>
          <w:rFonts w:ascii="Verdana" w:hAnsi="Verdana" w:cs="Calibri"/>
          <w:sz w:val="18"/>
          <w:szCs w:val="18"/>
        </w:rPr>
        <w:t xml:space="preserve"> POZO SIP-X1</w:t>
      </w:r>
      <w:r w:rsidRPr="00295009">
        <w:rPr>
          <w:rFonts w:ascii="Verdana" w:hAnsi="Verdana" w:cs="Arial"/>
          <w:bCs/>
          <w:sz w:val="18"/>
          <w:szCs w:val="18"/>
        </w:rPr>
        <w:t xml:space="preserve">, será </w:t>
      </w:r>
      <w:r w:rsidRPr="005745E9">
        <w:rPr>
          <w:rFonts w:ascii="Verdana" w:hAnsi="Verdana" w:cs="Arial"/>
          <w:bCs/>
          <w:sz w:val="18"/>
          <w:szCs w:val="18"/>
        </w:rPr>
        <w:t xml:space="preserve">de 90 </w:t>
      </w:r>
      <w:r w:rsidRPr="00295009">
        <w:rPr>
          <w:rFonts w:ascii="Verdana" w:hAnsi="Verdana" w:cs="Arial"/>
          <w:bCs/>
          <w:sz w:val="18"/>
          <w:szCs w:val="18"/>
        </w:rPr>
        <w:t>días calendario a partir de la orden de proceder, extensible previo acuerdo escrito entre partes.</w:t>
      </w:r>
      <w:r>
        <w:rPr>
          <w:rFonts w:ascii="Verdana" w:hAnsi="Verdana" w:cs="Arial"/>
          <w:bCs/>
          <w:sz w:val="18"/>
          <w:szCs w:val="18"/>
        </w:rPr>
        <w:t xml:space="preserve"> La instalación de los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sidRPr="00AF5EF7">
        <w:rPr>
          <w:rFonts w:ascii="Verdana" w:hAnsi="Verdana" w:cs="Arial"/>
          <w:bCs/>
          <w:sz w:val="18"/>
          <w:szCs w:val="18"/>
        </w:rPr>
        <w:t xml:space="preserve"> </w:t>
      </w:r>
      <w:r>
        <w:rPr>
          <w:rFonts w:ascii="Verdana" w:hAnsi="Verdana" w:cs="Arial"/>
          <w:bCs/>
          <w:sz w:val="18"/>
          <w:szCs w:val="18"/>
        </w:rPr>
        <w:t xml:space="preserve">está contemplada dentro de los 448 días </w:t>
      </w:r>
      <w:r w:rsidRPr="00AF5EF7">
        <w:rPr>
          <w:rFonts w:ascii="Verdana" w:hAnsi="Verdana" w:cs="Arial"/>
          <w:bCs/>
          <w:sz w:val="18"/>
          <w:szCs w:val="18"/>
        </w:rPr>
        <w:t>calendarios del plazo total de duración del servicio</w:t>
      </w:r>
      <w:r>
        <w:rPr>
          <w:rFonts w:ascii="Verdana" w:hAnsi="Verdana" w:cs="Arial"/>
          <w:bCs/>
          <w:sz w:val="18"/>
          <w:szCs w:val="18"/>
        </w:rPr>
        <w:t>.</w:t>
      </w:r>
    </w:p>
    <w:p w:rsidR="00781239" w:rsidRPr="00295009" w:rsidRDefault="00781239" w:rsidP="00DD759D">
      <w:pPr>
        <w:pStyle w:val="A2"/>
        <w:numPr>
          <w:ilvl w:val="1"/>
          <w:numId w:val="73"/>
        </w:numPr>
      </w:pPr>
      <w:r w:rsidRPr="00295009">
        <w:t>CRONOGRAMA.</w:t>
      </w:r>
    </w:p>
    <w:p w:rsidR="00781239" w:rsidRDefault="00781239" w:rsidP="00781239">
      <w:pPr>
        <w:spacing w:before="240" w:line="360" w:lineRule="auto"/>
        <w:jc w:val="both"/>
        <w:rPr>
          <w:rFonts w:ascii="Verdana" w:hAnsi="Verdana" w:cs="Arial"/>
          <w:bCs/>
          <w:sz w:val="18"/>
          <w:szCs w:val="18"/>
        </w:rPr>
      </w:pPr>
      <w:r w:rsidRPr="00295009">
        <w:rPr>
          <w:rFonts w:ascii="Verdana" w:hAnsi="Verdana" w:cs="Arial"/>
          <w:bCs/>
          <w:sz w:val="18"/>
          <w:szCs w:val="18"/>
        </w:rPr>
        <w:t>El Contratista deberá programar sus actividades dentro del cronograma establecido por YPFB, el mismo podrá ser modificado por YPFB si así se requiere.</w:t>
      </w:r>
    </w:p>
    <w:tbl>
      <w:tblPr>
        <w:tblW w:w="7320" w:type="dxa"/>
        <w:jc w:val="center"/>
        <w:tblCellMar>
          <w:left w:w="70" w:type="dxa"/>
          <w:right w:w="70" w:type="dxa"/>
        </w:tblCellMar>
        <w:tblLook w:val="04A0" w:firstRow="1" w:lastRow="0" w:firstColumn="1" w:lastColumn="0" w:noHBand="0" w:noVBand="1"/>
      </w:tblPr>
      <w:tblGrid>
        <w:gridCol w:w="4183"/>
        <w:gridCol w:w="3137"/>
      </w:tblGrid>
      <w:tr w:rsidR="00781239" w:rsidRPr="00295009" w:rsidTr="00145F1F">
        <w:trPr>
          <w:trHeight w:val="321"/>
          <w:jc w:val="center"/>
        </w:trPr>
        <w:tc>
          <w:tcPr>
            <w:tcW w:w="4183" w:type="dxa"/>
            <w:tcBorders>
              <w:top w:val="single" w:sz="8" w:space="0" w:color="9BC2E6"/>
              <w:left w:val="single" w:sz="8" w:space="0" w:color="9BC2E6"/>
              <w:bottom w:val="single" w:sz="8" w:space="0" w:color="9BC2E6"/>
              <w:right w:val="nil"/>
            </w:tcBorders>
            <w:shd w:val="clear" w:color="000000" w:fill="5B9BD5"/>
            <w:noWrap/>
            <w:vAlign w:val="center"/>
            <w:hideMark/>
          </w:tcPr>
          <w:p w:rsidR="00781239" w:rsidRPr="00295009" w:rsidRDefault="00781239" w:rsidP="00145F1F">
            <w:pPr>
              <w:jc w:val="center"/>
              <w:rPr>
                <w:rFonts w:ascii="Verdana" w:hAnsi="Verdana"/>
                <w:b/>
                <w:bCs/>
                <w:color w:val="FFFFFF"/>
                <w:sz w:val="18"/>
                <w:szCs w:val="18"/>
                <w:lang w:val="es-BO" w:eastAsia="es-BO"/>
              </w:rPr>
            </w:pPr>
            <w:r w:rsidRPr="00295009">
              <w:rPr>
                <w:rFonts w:ascii="Verdana" w:hAnsi="Verdana"/>
                <w:b/>
                <w:bCs/>
                <w:color w:val="FFFFFF"/>
                <w:sz w:val="18"/>
                <w:szCs w:val="18"/>
              </w:rPr>
              <w:t>ACTIVIDAD</w:t>
            </w:r>
          </w:p>
        </w:tc>
        <w:tc>
          <w:tcPr>
            <w:tcW w:w="3137" w:type="dxa"/>
            <w:tcBorders>
              <w:top w:val="single" w:sz="8" w:space="0" w:color="9BC2E6"/>
              <w:left w:val="nil"/>
              <w:bottom w:val="single" w:sz="8" w:space="0" w:color="9BC2E6"/>
              <w:right w:val="single" w:sz="8" w:space="0" w:color="9BC2E6"/>
            </w:tcBorders>
            <w:shd w:val="clear" w:color="000000" w:fill="5B9BD5"/>
            <w:noWrap/>
            <w:vAlign w:val="center"/>
            <w:hideMark/>
          </w:tcPr>
          <w:p w:rsidR="00781239" w:rsidRPr="00295009" w:rsidRDefault="00781239" w:rsidP="00145F1F">
            <w:pPr>
              <w:jc w:val="center"/>
              <w:rPr>
                <w:rFonts w:ascii="Verdana" w:hAnsi="Verdana"/>
                <w:b/>
                <w:bCs/>
                <w:color w:val="FFFFFF"/>
                <w:sz w:val="18"/>
                <w:szCs w:val="18"/>
              </w:rPr>
            </w:pPr>
            <w:r>
              <w:rPr>
                <w:rFonts w:ascii="Verdana" w:hAnsi="Verdana"/>
                <w:b/>
                <w:bCs/>
                <w:color w:val="FFFFFF"/>
                <w:sz w:val="18"/>
                <w:szCs w:val="18"/>
              </w:rPr>
              <w:t>DURACIÓ</w:t>
            </w:r>
            <w:r w:rsidRPr="00295009">
              <w:rPr>
                <w:rFonts w:ascii="Verdana" w:hAnsi="Verdana"/>
                <w:b/>
                <w:bCs/>
                <w:color w:val="FFFFFF"/>
                <w:sz w:val="18"/>
                <w:szCs w:val="18"/>
              </w:rPr>
              <w:t>N (DÍAS CALENDARIO)</w:t>
            </w:r>
          </w:p>
        </w:tc>
      </w:tr>
      <w:tr w:rsidR="00781239" w:rsidRPr="00295009" w:rsidTr="00145F1F">
        <w:trPr>
          <w:trHeight w:val="219"/>
          <w:jc w:val="center"/>
        </w:trPr>
        <w:tc>
          <w:tcPr>
            <w:tcW w:w="4183" w:type="dxa"/>
            <w:tcBorders>
              <w:top w:val="nil"/>
              <w:left w:val="single" w:sz="8" w:space="0" w:color="9BC2E6"/>
              <w:bottom w:val="single" w:sz="8" w:space="0" w:color="9BC2E6"/>
              <w:right w:val="nil"/>
            </w:tcBorders>
            <w:shd w:val="clear" w:color="000000" w:fill="DDEBF7"/>
            <w:vAlign w:val="center"/>
            <w:hideMark/>
          </w:tcPr>
          <w:p w:rsidR="00781239" w:rsidRPr="00295009" w:rsidRDefault="00781239" w:rsidP="00145F1F">
            <w:pPr>
              <w:rPr>
                <w:rFonts w:ascii="Verdana" w:hAnsi="Verdana"/>
                <w:color w:val="000000"/>
                <w:sz w:val="18"/>
                <w:szCs w:val="18"/>
              </w:rPr>
            </w:pPr>
            <w:r w:rsidRPr="00295009">
              <w:rPr>
                <w:rFonts w:ascii="Verdana" w:hAnsi="Verdana"/>
                <w:color w:val="000000"/>
                <w:sz w:val="18"/>
                <w:szCs w:val="18"/>
              </w:rPr>
              <w:t>PLAZO DE ENTREGA</w:t>
            </w:r>
          </w:p>
        </w:tc>
        <w:tc>
          <w:tcPr>
            <w:tcW w:w="3137" w:type="dxa"/>
            <w:tcBorders>
              <w:top w:val="nil"/>
              <w:left w:val="nil"/>
              <w:bottom w:val="single" w:sz="8" w:space="0" w:color="9BC2E6"/>
              <w:right w:val="single" w:sz="8" w:space="0" w:color="9BC2E6"/>
            </w:tcBorders>
            <w:shd w:val="clear" w:color="000000" w:fill="DDEBF7"/>
            <w:noWrap/>
            <w:vAlign w:val="center"/>
            <w:hideMark/>
          </w:tcPr>
          <w:p w:rsidR="00781239" w:rsidRPr="00295009" w:rsidRDefault="00781239" w:rsidP="00145F1F">
            <w:pPr>
              <w:jc w:val="center"/>
              <w:rPr>
                <w:rFonts w:ascii="Verdana" w:hAnsi="Verdana"/>
                <w:color w:val="000000"/>
                <w:sz w:val="18"/>
                <w:szCs w:val="18"/>
              </w:rPr>
            </w:pPr>
            <w:r>
              <w:rPr>
                <w:rFonts w:ascii="Verdana" w:hAnsi="Verdana"/>
                <w:color w:val="000000"/>
                <w:sz w:val="18"/>
                <w:szCs w:val="18"/>
              </w:rPr>
              <w:t>84</w:t>
            </w:r>
          </w:p>
        </w:tc>
      </w:tr>
      <w:tr w:rsidR="00781239" w:rsidRPr="00295009" w:rsidTr="00145F1F">
        <w:trPr>
          <w:trHeight w:val="190"/>
          <w:jc w:val="center"/>
        </w:trPr>
        <w:tc>
          <w:tcPr>
            <w:tcW w:w="4183" w:type="dxa"/>
            <w:tcBorders>
              <w:top w:val="nil"/>
              <w:left w:val="single" w:sz="8" w:space="0" w:color="9BC2E6"/>
              <w:bottom w:val="single" w:sz="8" w:space="0" w:color="9BC2E6"/>
              <w:right w:val="nil"/>
            </w:tcBorders>
            <w:shd w:val="clear" w:color="000000" w:fill="DDEBF7"/>
            <w:vAlign w:val="center"/>
            <w:hideMark/>
          </w:tcPr>
          <w:p w:rsidR="00781239" w:rsidRPr="00295009" w:rsidRDefault="00781239" w:rsidP="00145F1F">
            <w:pPr>
              <w:rPr>
                <w:rFonts w:ascii="Verdana" w:hAnsi="Verdana"/>
                <w:color w:val="000000"/>
                <w:sz w:val="18"/>
                <w:szCs w:val="18"/>
              </w:rPr>
            </w:pPr>
            <w:r>
              <w:rPr>
                <w:rFonts w:ascii="Verdana" w:hAnsi="Verdana"/>
                <w:color w:val="000000"/>
                <w:sz w:val="18"/>
                <w:szCs w:val="18"/>
              </w:rPr>
              <w:t>MOVILIZACIÓ</w:t>
            </w:r>
            <w:r w:rsidRPr="00295009">
              <w:rPr>
                <w:rFonts w:ascii="Verdana" w:hAnsi="Verdana"/>
                <w:color w:val="000000"/>
                <w:sz w:val="18"/>
                <w:szCs w:val="18"/>
              </w:rPr>
              <w:t>N Y MONTAJE</w:t>
            </w:r>
          </w:p>
        </w:tc>
        <w:tc>
          <w:tcPr>
            <w:tcW w:w="3137" w:type="dxa"/>
            <w:tcBorders>
              <w:top w:val="nil"/>
              <w:left w:val="nil"/>
              <w:bottom w:val="single" w:sz="8" w:space="0" w:color="9BC2E6"/>
              <w:right w:val="single" w:sz="8" w:space="0" w:color="9BC2E6"/>
            </w:tcBorders>
            <w:shd w:val="clear" w:color="000000" w:fill="DDEBF7"/>
            <w:noWrap/>
            <w:vAlign w:val="center"/>
            <w:hideMark/>
          </w:tcPr>
          <w:p w:rsidR="00781239" w:rsidRPr="00295009" w:rsidRDefault="00781239" w:rsidP="00145F1F">
            <w:pPr>
              <w:jc w:val="center"/>
              <w:rPr>
                <w:rFonts w:ascii="Verdana" w:hAnsi="Verdana"/>
                <w:color w:val="000000"/>
                <w:sz w:val="18"/>
                <w:szCs w:val="18"/>
              </w:rPr>
            </w:pPr>
            <w:r w:rsidRPr="00295009">
              <w:rPr>
                <w:rFonts w:ascii="Verdana" w:hAnsi="Verdana"/>
                <w:color w:val="000000"/>
                <w:sz w:val="18"/>
                <w:szCs w:val="18"/>
              </w:rPr>
              <w:t>5</w:t>
            </w:r>
          </w:p>
        </w:tc>
      </w:tr>
      <w:tr w:rsidR="00781239" w:rsidRPr="00295009" w:rsidTr="00145F1F">
        <w:trPr>
          <w:trHeight w:val="329"/>
          <w:jc w:val="center"/>
        </w:trPr>
        <w:tc>
          <w:tcPr>
            <w:tcW w:w="4183" w:type="dxa"/>
            <w:tcBorders>
              <w:top w:val="nil"/>
              <w:left w:val="single" w:sz="8" w:space="0" w:color="9BC2E6"/>
              <w:bottom w:val="single" w:sz="8" w:space="0" w:color="9BC2E6"/>
              <w:right w:val="nil"/>
            </w:tcBorders>
            <w:shd w:val="clear" w:color="000000" w:fill="DDEBF7"/>
            <w:vAlign w:val="center"/>
            <w:hideMark/>
          </w:tcPr>
          <w:p w:rsidR="00781239" w:rsidRPr="00295009" w:rsidRDefault="00781239" w:rsidP="00145F1F">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12 1/4"</w:t>
            </w:r>
          </w:p>
        </w:tc>
        <w:tc>
          <w:tcPr>
            <w:tcW w:w="3137" w:type="dxa"/>
            <w:tcBorders>
              <w:top w:val="nil"/>
              <w:left w:val="nil"/>
              <w:bottom w:val="single" w:sz="8" w:space="0" w:color="9BC2E6"/>
              <w:right w:val="single" w:sz="8" w:space="0" w:color="9BC2E6"/>
            </w:tcBorders>
            <w:shd w:val="clear" w:color="000000" w:fill="DDEBF7"/>
            <w:noWrap/>
            <w:vAlign w:val="center"/>
            <w:hideMark/>
          </w:tcPr>
          <w:p w:rsidR="00781239" w:rsidRPr="00295009" w:rsidRDefault="00781239" w:rsidP="00145F1F">
            <w:pPr>
              <w:jc w:val="center"/>
              <w:rPr>
                <w:rFonts w:ascii="Verdana" w:hAnsi="Verdana"/>
                <w:color w:val="000000"/>
                <w:sz w:val="18"/>
                <w:szCs w:val="18"/>
              </w:rPr>
            </w:pPr>
            <w:r>
              <w:rPr>
                <w:rFonts w:ascii="Verdana" w:hAnsi="Verdana"/>
                <w:color w:val="000000"/>
                <w:sz w:val="18"/>
                <w:szCs w:val="18"/>
              </w:rPr>
              <w:t>99</w:t>
            </w:r>
          </w:p>
        </w:tc>
      </w:tr>
      <w:tr w:rsidR="00781239" w:rsidRPr="00295009" w:rsidTr="00145F1F">
        <w:trPr>
          <w:trHeight w:val="247"/>
          <w:jc w:val="center"/>
        </w:trPr>
        <w:tc>
          <w:tcPr>
            <w:tcW w:w="4183" w:type="dxa"/>
            <w:tcBorders>
              <w:top w:val="nil"/>
              <w:left w:val="single" w:sz="8" w:space="0" w:color="9BC2E6"/>
              <w:bottom w:val="single" w:sz="8" w:space="0" w:color="9BC2E6"/>
              <w:right w:val="nil"/>
            </w:tcBorders>
            <w:shd w:val="clear" w:color="auto" w:fill="auto"/>
            <w:vAlign w:val="center"/>
            <w:hideMark/>
          </w:tcPr>
          <w:p w:rsidR="00781239" w:rsidRPr="00295009" w:rsidRDefault="00781239" w:rsidP="00145F1F">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8 1/2"</w:t>
            </w:r>
          </w:p>
        </w:tc>
        <w:tc>
          <w:tcPr>
            <w:tcW w:w="3137" w:type="dxa"/>
            <w:tcBorders>
              <w:top w:val="nil"/>
              <w:left w:val="nil"/>
              <w:bottom w:val="single" w:sz="8" w:space="0" w:color="9BC2E6"/>
              <w:right w:val="single" w:sz="8" w:space="0" w:color="9BC2E6"/>
            </w:tcBorders>
            <w:shd w:val="clear" w:color="auto" w:fill="auto"/>
            <w:noWrap/>
            <w:vAlign w:val="center"/>
            <w:hideMark/>
          </w:tcPr>
          <w:p w:rsidR="00781239" w:rsidRPr="00295009" w:rsidRDefault="00781239" w:rsidP="00145F1F">
            <w:pPr>
              <w:jc w:val="center"/>
              <w:rPr>
                <w:rFonts w:ascii="Verdana" w:hAnsi="Verdana"/>
                <w:color w:val="000000"/>
                <w:sz w:val="18"/>
                <w:szCs w:val="18"/>
              </w:rPr>
            </w:pPr>
            <w:r>
              <w:rPr>
                <w:rFonts w:ascii="Verdana" w:hAnsi="Verdana"/>
                <w:color w:val="000000"/>
                <w:sz w:val="18"/>
                <w:szCs w:val="18"/>
              </w:rPr>
              <w:t>75</w:t>
            </w:r>
          </w:p>
        </w:tc>
      </w:tr>
      <w:tr w:rsidR="00781239" w:rsidRPr="00295009" w:rsidTr="00145F1F">
        <w:trPr>
          <w:trHeight w:val="178"/>
          <w:jc w:val="center"/>
        </w:trPr>
        <w:tc>
          <w:tcPr>
            <w:tcW w:w="4183" w:type="dxa"/>
            <w:tcBorders>
              <w:top w:val="nil"/>
              <w:left w:val="single" w:sz="8" w:space="0" w:color="9BC2E6"/>
              <w:bottom w:val="single" w:sz="8" w:space="0" w:color="9BC2E6"/>
              <w:right w:val="nil"/>
            </w:tcBorders>
            <w:shd w:val="clear" w:color="000000" w:fill="DDEBF7"/>
            <w:noWrap/>
            <w:vAlign w:val="center"/>
            <w:hideMark/>
          </w:tcPr>
          <w:p w:rsidR="00781239" w:rsidRPr="00295009" w:rsidRDefault="00781239" w:rsidP="00145F1F">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6"</w:t>
            </w:r>
          </w:p>
        </w:tc>
        <w:tc>
          <w:tcPr>
            <w:tcW w:w="3137" w:type="dxa"/>
            <w:tcBorders>
              <w:top w:val="nil"/>
              <w:left w:val="nil"/>
              <w:bottom w:val="single" w:sz="8" w:space="0" w:color="9BC2E6"/>
              <w:right w:val="single" w:sz="8" w:space="0" w:color="9BC2E6"/>
            </w:tcBorders>
            <w:shd w:val="clear" w:color="000000" w:fill="DDEBF7"/>
            <w:noWrap/>
            <w:vAlign w:val="center"/>
            <w:hideMark/>
          </w:tcPr>
          <w:p w:rsidR="00781239" w:rsidRPr="00295009" w:rsidRDefault="00781239" w:rsidP="00145F1F">
            <w:pPr>
              <w:jc w:val="center"/>
              <w:rPr>
                <w:rFonts w:ascii="Verdana" w:hAnsi="Verdana"/>
                <w:color w:val="000000"/>
                <w:sz w:val="18"/>
                <w:szCs w:val="18"/>
              </w:rPr>
            </w:pPr>
            <w:r>
              <w:rPr>
                <w:rFonts w:ascii="Verdana" w:hAnsi="Verdana"/>
                <w:color w:val="000000"/>
                <w:sz w:val="18"/>
                <w:szCs w:val="18"/>
              </w:rPr>
              <w:t>144</w:t>
            </w:r>
          </w:p>
        </w:tc>
      </w:tr>
      <w:tr w:rsidR="00781239" w:rsidRPr="00295009" w:rsidTr="00145F1F">
        <w:trPr>
          <w:trHeight w:val="276"/>
          <w:jc w:val="center"/>
        </w:trPr>
        <w:tc>
          <w:tcPr>
            <w:tcW w:w="4183" w:type="dxa"/>
            <w:tcBorders>
              <w:top w:val="nil"/>
              <w:left w:val="single" w:sz="8" w:space="0" w:color="9BC2E6"/>
              <w:bottom w:val="single" w:sz="8" w:space="0" w:color="9BC2E6"/>
              <w:right w:val="nil"/>
            </w:tcBorders>
            <w:shd w:val="clear" w:color="auto" w:fill="auto"/>
            <w:noWrap/>
            <w:vAlign w:val="center"/>
            <w:hideMark/>
          </w:tcPr>
          <w:p w:rsidR="00781239" w:rsidRPr="00295009" w:rsidRDefault="00781239" w:rsidP="00145F1F">
            <w:pPr>
              <w:rPr>
                <w:rFonts w:ascii="Verdana" w:hAnsi="Verdana"/>
                <w:color w:val="000000"/>
                <w:sz w:val="18"/>
                <w:szCs w:val="18"/>
              </w:rPr>
            </w:pPr>
            <w:r>
              <w:rPr>
                <w:rFonts w:ascii="Verdana" w:hAnsi="Verdana"/>
                <w:color w:val="000000"/>
                <w:sz w:val="18"/>
                <w:szCs w:val="18"/>
              </w:rPr>
              <w:t>DESMOVILIZACIÓ</w:t>
            </w:r>
            <w:r w:rsidRPr="00295009">
              <w:rPr>
                <w:rFonts w:ascii="Verdana" w:hAnsi="Verdana"/>
                <w:color w:val="000000"/>
                <w:sz w:val="18"/>
                <w:szCs w:val="18"/>
              </w:rPr>
              <w:t>N</w:t>
            </w:r>
          </w:p>
        </w:tc>
        <w:tc>
          <w:tcPr>
            <w:tcW w:w="3137" w:type="dxa"/>
            <w:tcBorders>
              <w:top w:val="nil"/>
              <w:left w:val="nil"/>
              <w:bottom w:val="single" w:sz="8" w:space="0" w:color="9BC2E6"/>
              <w:right w:val="single" w:sz="8" w:space="0" w:color="9BC2E6"/>
            </w:tcBorders>
            <w:shd w:val="clear" w:color="auto" w:fill="auto"/>
            <w:noWrap/>
            <w:vAlign w:val="center"/>
            <w:hideMark/>
          </w:tcPr>
          <w:p w:rsidR="00781239" w:rsidRPr="00295009" w:rsidRDefault="00781239" w:rsidP="00145F1F">
            <w:pPr>
              <w:jc w:val="center"/>
              <w:rPr>
                <w:rFonts w:ascii="Verdana" w:hAnsi="Verdana"/>
                <w:color w:val="000000"/>
                <w:sz w:val="18"/>
                <w:szCs w:val="18"/>
              </w:rPr>
            </w:pPr>
            <w:r w:rsidRPr="00295009">
              <w:rPr>
                <w:rFonts w:ascii="Verdana" w:hAnsi="Verdana"/>
                <w:color w:val="000000"/>
                <w:sz w:val="18"/>
                <w:szCs w:val="18"/>
              </w:rPr>
              <w:t>5</w:t>
            </w:r>
          </w:p>
        </w:tc>
      </w:tr>
      <w:tr w:rsidR="00781239" w:rsidRPr="00295009" w:rsidTr="00145F1F">
        <w:trPr>
          <w:trHeight w:val="234"/>
          <w:jc w:val="center"/>
        </w:trPr>
        <w:tc>
          <w:tcPr>
            <w:tcW w:w="4183" w:type="dxa"/>
            <w:tcBorders>
              <w:top w:val="nil"/>
              <w:left w:val="single" w:sz="8" w:space="0" w:color="9BC2E6"/>
              <w:bottom w:val="single" w:sz="8" w:space="0" w:color="9BC2E6"/>
              <w:right w:val="nil"/>
            </w:tcBorders>
            <w:shd w:val="clear" w:color="000000" w:fill="9CC2E5"/>
            <w:noWrap/>
            <w:vAlign w:val="center"/>
            <w:hideMark/>
          </w:tcPr>
          <w:p w:rsidR="00781239" w:rsidRPr="00295009" w:rsidRDefault="00781239" w:rsidP="00145F1F">
            <w:pPr>
              <w:rPr>
                <w:rFonts w:ascii="Verdana" w:hAnsi="Verdana"/>
                <w:color w:val="000000"/>
                <w:sz w:val="18"/>
                <w:szCs w:val="18"/>
              </w:rPr>
            </w:pPr>
            <w:r w:rsidRPr="00295009">
              <w:rPr>
                <w:rFonts w:ascii="Verdana" w:hAnsi="Verdana"/>
                <w:color w:val="000000"/>
                <w:sz w:val="18"/>
                <w:szCs w:val="18"/>
              </w:rPr>
              <w:t xml:space="preserve">TOTAL DÍAS CALENDARIO </w:t>
            </w:r>
          </w:p>
        </w:tc>
        <w:tc>
          <w:tcPr>
            <w:tcW w:w="3137" w:type="dxa"/>
            <w:tcBorders>
              <w:top w:val="nil"/>
              <w:left w:val="nil"/>
              <w:bottom w:val="single" w:sz="8" w:space="0" w:color="9BC2E6"/>
              <w:right w:val="single" w:sz="8" w:space="0" w:color="9BC2E6"/>
            </w:tcBorders>
            <w:shd w:val="clear" w:color="000000" w:fill="9CC2E5"/>
            <w:noWrap/>
            <w:vAlign w:val="center"/>
            <w:hideMark/>
          </w:tcPr>
          <w:p w:rsidR="00781239" w:rsidRPr="00295009" w:rsidRDefault="00781239" w:rsidP="00145F1F">
            <w:pPr>
              <w:jc w:val="center"/>
              <w:rPr>
                <w:rFonts w:ascii="Verdana" w:hAnsi="Verdana"/>
                <w:color w:val="000000"/>
                <w:sz w:val="18"/>
                <w:szCs w:val="18"/>
              </w:rPr>
            </w:pPr>
            <w:r>
              <w:rPr>
                <w:rFonts w:ascii="Verdana" w:hAnsi="Verdana"/>
                <w:color w:val="000000"/>
                <w:sz w:val="18"/>
                <w:szCs w:val="18"/>
              </w:rPr>
              <w:t>448</w:t>
            </w:r>
          </w:p>
        </w:tc>
      </w:tr>
    </w:tbl>
    <w:p w:rsidR="00781239" w:rsidRDefault="00781239" w:rsidP="00781239">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rsidR="00781239" w:rsidRPr="00295009" w:rsidRDefault="00781239" w:rsidP="00DD759D">
      <w:pPr>
        <w:pStyle w:val="A2"/>
        <w:numPr>
          <w:ilvl w:val="1"/>
          <w:numId w:val="73"/>
        </w:numPr>
        <w:rPr>
          <w:lang w:eastAsia="es-BO"/>
        </w:rPr>
      </w:pPr>
      <w:r w:rsidRPr="00295009">
        <w:rPr>
          <w:lang w:eastAsia="es-BO"/>
        </w:rPr>
        <w:t>ORDEN DE PROCEDER.</w:t>
      </w:r>
    </w:p>
    <w:p w:rsidR="00781239" w:rsidRDefault="00781239" w:rsidP="00781239">
      <w:pPr>
        <w:spacing w:before="240" w:line="360" w:lineRule="auto"/>
        <w:jc w:val="both"/>
        <w:rPr>
          <w:rFonts w:ascii="Verdana" w:hAnsi="Verdana" w:cs="Arial"/>
          <w:bCs/>
          <w:sz w:val="18"/>
          <w:szCs w:val="18"/>
        </w:rPr>
      </w:pPr>
      <w:r>
        <w:rPr>
          <w:rFonts w:ascii="Verdana" w:hAnsi="Verdana" w:cs="Arial"/>
          <w:bCs/>
          <w:sz w:val="18"/>
          <w:szCs w:val="18"/>
        </w:rPr>
        <w:t>YPFB notificará a</w:t>
      </w:r>
      <w:r w:rsidRPr="00295009">
        <w:rPr>
          <w:rFonts w:ascii="Verdana" w:hAnsi="Verdana" w:cs="Arial"/>
          <w:bCs/>
          <w:sz w:val="18"/>
          <w:szCs w:val="18"/>
        </w:rPr>
        <w:t>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781239" w:rsidRPr="00295009" w:rsidRDefault="00781239" w:rsidP="00DD759D">
      <w:pPr>
        <w:pStyle w:val="A2"/>
        <w:numPr>
          <w:ilvl w:val="1"/>
          <w:numId w:val="73"/>
        </w:numPr>
        <w:rPr>
          <w:lang w:eastAsia="es-BO"/>
        </w:rPr>
      </w:pPr>
      <w:r w:rsidRPr="00295009">
        <w:rPr>
          <w:lang w:eastAsia="es-BO"/>
        </w:rPr>
        <w:t>LUGAR DE PRESTACIÓN D</w:t>
      </w:r>
      <w:r>
        <w:rPr>
          <w:lang w:eastAsia="es-BO"/>
        </w:rPr>
        <w:t>EL</w:t>
      </w:r>
      <w:r w:rsidRPr="00295009">
        <w:rPr>
          <w:lang w:eastAsia="es-BO"/>
        </w:rPr>
        <w:t xml:space="preserve"> SERVICIO</w:t>
      </w:r>
    </w:p>
    <w:p w:rsidR="00781239" w:rsidRPr="001214D5" w:rsidRDefault="00781239" w:rsidP="00781239">
      <w:pPr>
        <w:pStyle w:val="A3"/>
        <w:rPr>
          <w:bCs w:val="0"/>
        </w:rPr>
      </w:pPr>
      <w:r>
        <w:rPr>
          <w:b w:val="0"/>
        </w:rPr>
        <w:t xml:space="preserve">La entrega de cada </w:t>
      </w:r>
      <w:proofErr w:type="spellStart"/>
      <w:r>
        <w:rPr>
          <w:b w:val="0"/>
        </w:rPr>
        <w:t>Swell</w:t>
      </w:r>
      <w:proofErr w:type="spellEnd"/>
      <w:r>
        <w:rPr>
          <w:b w:val="0"/>
        </w:rPr>
        <w:t xml:space="preserve"> </w:t>
      </w:r>
      <w:proofErr w:type="spellStart"/>
      <w:r>
        <w:rPr>
          <w:b w:val="0"/>
        </w:rPr>
        <w:t>Packer</w:t>
      </w:r>
      <w:proofErr w:type="spellEnd"/>
      <w:r w:rsidRPr="001214D5">
        <w:rPr>
          <w:b w:val="0"/>
        </w:rPr>
        <w:t xml:space="preserve"> será en almacenes del contratista</w:t>
      </w:r>
      <w:r>
        <w:rPr>
          <w:b w:val="0"/>
        </w:rPr>
        <w:t>.</w:t>
      </w:r>
    </w:p>
    <w:p w:rsidR="00781239" w:rsidRPr="00295009" w:rsidRDefault="00781239" w:rsidP="00781239">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lastRenderedPageBreak/>
        <w:t>El l</w:t>
      </w:r>
      <w:r>
        <w:rPr>
          <w:rFonts w:ascii="Verdana" w:hAnsi="Verdana" w:cs="Arial"/>
          <w:bCs/>
          <w:sz w:val="18"/>
          <w:szCs w:val="18"/>
        </w:rPr>
        <w:t xml:space="preserve">ugar de ejecución del SERVICIO DE </w:t>
      </w:r>
      <w:r w:rsidRPr="00295009">
        <w:rPr>
          <w:rFonts w:ascii="Verdana" w:hAnsi="Verdana" w:cs="Arial"/>
          <w:bCs/>
          <w:sz w:val="18"/>
          <w:szCs w:val="18"/>
        </w:rPr>
        <w:t xml:space="preserve">PROVISIÓN E INSTALACIÓN DE </w:t>
      </w:r>
      <w:r>
        <w:rPr>
          <w:rFonts w:ascii="Verdana" w:hAnsi="Verdana" w:cs="Arial"/>
          <w:bCs/>
          <w:sz w:val="18"/>
          <w:szCs w:val="18"/>
        </w:rPr>
        <w:t xml:space="preserve">SWELL PACKER </w:t>
      </w:r>
      <w:r w:rsidRPr="00295009">
        <w:rPr>
          <w:rFonts w:ascii="Verdana" w:hAnsi="Verdana" w:cs="Arial"/>
          <w:bCs/>
          <w:sz w:val="18"/>
          <w:szCs w:val="18"/>
        </w:rPr>
        <w:t xml:space="preserve">POZO SIP-X1 será en el pozo SIPONTINDI-X1 (SIP-X1), ubicado en el Municipio de </w:t>
      </w:r>
      <w:proofErr w:type="spellStart"/>
      <w:r w:rsidRPr="00295009">
        <w:rPr>
          <w:rFonts w:ascii="Verdana" w:hAnsi="Verdana" w:cs="Arial"/>
          <w:bCs/>
          <w:sz w:val="18"/>
          <w:szCs w:val="18"/>
        </w:rPr>
        <w:t>Machareti</w:t>
      </w:r>
      <w:proofErr w:type="spellEnd"/>
      <w:r w:rsidRPr="00295009">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 xml:space="preserve"> (Anexos A y B)</w:t>
      </w:r>
      <w:r w:rsidRPr="00295009">
        <w:rPr>
          <w:rFonts w:ascii="Verdana" w:hAnsi="Verdana" w:cs="Arial"/>
          <w:bCs/>
          <w:sz w:val="18"/>
          <w:szCs w:val="18"/>
        </w:rPr>
        <w:t>:</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781239" w:rsidRPr="00295009" w:rsidTr="00145F1F">
        <w:trPr>
          <w:trHeight w:val="426"/>
          <w:jc w:val="center"/>
        </w:trPr>
        <w:tc>
          <w:tcPr>
            <w:tcW w:w="2458" w:type="pct"/>
            <w:vAlign w:val="center"/>
          </w:tcPr>
          <w:p w:rsidR="00781239" w:rsidRPr="00295009" w:rsidRDefault="00781239" w:rsidP="00145F1F">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781239" w:rsidRPr="00295009" w:rsidRDefault="00781239" w:rsidP="00145F1F">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rsidR="00781239" w:rsidRPr="00295009" w:rsidRDefault="00781239" w:rsidP="00145F1F">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781239" w:rsidRPr="00295009" w:rsidTr="00145F1F">
        <w:trPr>
          <w:trHeight w:val="426"/>
          <w:jc w:val="center"/>
        </w:trPr>
        <w:tc>
          <w:tcPr>
            <w:tcW w:w="2458" w:type="pct"/>
            <w:vAlign w:val="center"/>
          </w:tcPr>
          <w:p w:rsidR="00781239" w:rsidRPr="00295009" w:rsidRDefault="00781239" w:rsidP="00145F1F">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rsidR="00781239" w:rsidRPr="00295009" w:rsidRDefault="00781239" w:rsidP="00145F1F">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781239" w:rsidRPr="00225FF6" w:rsidRDefault="00781239" w:rsidP="00DD759D">
      <w:pPr>
        <w:pStyle w:val="A2"/>
        <w:numPr>
          <w:ilvl w:val="1"/>
          <w:numId w:val="73"/>
        </w:numPr>
        <w:rPr>
          <w:bCs w:val="0"/>
        </w:rPr>
      </w:pPr>
      <w:r w:rsidRPr="00225FF6">
        <w:rPr>
          <w:bCs w:val="0"/>
        </w:rPr>
        <w:t xml:space="preserve">MEDIOS DE TRANSPORTE </w:t>
      </w:r>
    </w:p>
    <w:p w:rsidR="0078123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desde su base operativa al lugar de trabajo y viceversa.</w:t>
      </w:r>
    </w:p>
    <w:p w:rsidR="00781239" w:rsidRPr="00AE171E" w:rsidRDefault="00781239" w:rsidP="00DD759D">
      <w:pPr>
        <w:pStyle w:val="A2"/>
        <w:numPr>
          <w:ilvl w:val="1"/>
          <w:numId w:val="73"/>
        </w:numPr>
        <w:rPr>
          <w:bCs w:val="0"/>
        </w:rPr>
      </w:pPr>
      <w:r w:rsidRPr="00AE171E">
        <w:rPr>
          <w:bCs w:val="0"/>
        </w:rPr>
        <w:t>LUBRICANTES Y COMBUSTIBLES.</w:t>
      </w:r>
    </w:p>
    <w:p w:rsidR="0078123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781239" w:rsidRPr="00AE171E" w:rsidRDefault="00781239" w:rsidP="00DD759D">
      <w:pPr>
        <w:pStyle w:val="A2"/>
        <w:numPr>
          <w:ilvl w:val="1"/>
          <w:numId w:val="73"/>
        </w:numPr>
        <w:rPr>
          <w:bCs w:val="0"/>
        </w:rPr>
      </w:pPr>
      <w:r w:rsidRPr="00AE171E">
        <w:rPr>
          <w:bCs w:val="0"/>
        </w:rPr>
        <w:t>HERR</w:t>
      </w:r>
      <w:r>
        <w:rPr>
          <w:bCs w:val="0"/>
        </w:rPr>
        <w:t>A</w:t>
      </w:r>
      <w:r w:rsidRPr="00AE171E">
        <w:rPr>
          <w:bCs w:val="0"/>
        </w:rPr>
        <w:t>MIENTAS ADICIONALES.</w:t>
      </w:r>
    </w:p>
    <w:p w:rsidR="00781239" w:rsidRPr="00CA1D6E" w:rsidRDefault="00781239" w:rsidP="00781239">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rsidR="00781239" w:rsidRDefault="00781239" w:rsidP="00781239">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P</w:t>
      </w:r>
      <w:r w:rsidRPr="00D2116F">
        <w:rPr>
          <w:rFonts w:ascii="Verdana" w:hAnsi="Verdana" w:cs="Arial"/>
          <w:bCs/>
          <w:sz w:val="18"/>
          <w:szCs w:val="18"/>
        </w:rPr>
        <w:t>roponente deberá detallar en su propuesta técnica</w:t>
      </w:r>
      <w:r>
        <w:rPr>
          <w:rFonts w:ascii="Verdana" w:hAnsi="Verdana" w:cs="Arial"/>
          <w:bCs/>
          <w:sz w:val="18"/>
          <w:szCs w:val="18"/>
        </w:rPr>
        <w:t>,</w:t>
      </w:r>
      <w:r w:rsidRPr="00514BC7">
        <w:rPr>
          <w:rFonts w:ascii="Verdana" w:hAnsi="Verdana" w:cs="Arial"/>
          <w:bCs/>
          <w:sz w:val="18"/>
          <w:szCs w:val="18"/>
        </w:rPr>
        <w:t xml:space="preserve"> un listado de precios unitarios adicionales</w:t>
      </w:r>
      <w:r>
        <w:rPr>
          <w:rFonts w:ascii="Verdana" w:hAnsi="Verdana" w:cs="Arial"/>
          <w:bCs/>
          <w:sz w:val="18"/>
          <w:szCs w:val="18"/>
        </w:rPr>
        <w:t xml:space="preserve"> con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w:t>
      </w:r>
      <w:r>
        <w:rPr>
          <w:rFonts w:ascii="Verdana" w:hAnsi="Verdana" w:cs="Arial"/>
          <w:bCs/>
          <w:sz w:val="18"/>
          <w:szCs w:val="18"/>
        </w:rPr>
        <w:t>además de las herramientas</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rsidR="00781239" w:rsidRDefault="00781239" w:rsidP="00781239">
      <w:pPr>
        <w:spacing w:line="360" w:lineRule="auto"/>
        <w:rPr>
          <w:rFonts w:ascii="Verdana" w:hAnsi="Verdana" w:cs="Arial"/>
          <w:bCs/>
          <w:sz w:val="18"/>
          <w:szCs w:val="18"/>
        </w:rPr>
      </w:pPr>
    </w:p>
    <w:p w:rsidR="00781239" w:rsidRDefault="00781239" w:rsidP="00781239">
      <w:pPr>
        <w:autoSpaceDE w:val="0"/>
        <w:autoSpaceDN w:val="0"/>
        <w:spacing w:line="360" w:lineRule="auto"/>
        <w:jc w:val="both"/>
        <w:rPr>
          <w:rFonts w:ascii="Segoe UI" w:hAnsi="Segoe UI" w:cs="Segoe UI"/>
          <w:color w:val="000000"/>
          <w:lang w:val="es-ES_tradnl"/>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 de la herramienta, se pagará </w:t>
      </w:r>
      <w:r>
        <w:rPr>
          <w:rFonts w:ascii="Verdana" w:hAnsi="Verdana" w:cs="Arial"/>
          <w:bCs/>
          <w:sz w:val="18"/>
          <w:szCs w:val="18"/>
        </w:rPr>
        <w:t xml:space="preserve">el valor establecido como </w:t>
      </w:r>
      <w:proofErr w:type="spellStart"/>
      <w:r>
        <w:rPr>
          <w:rFonts w:ascii="Verdana" w:hAnsi="Verdana" w:cs="Arial"/>
          <w:bCs/>
          <w:sz w:val="18"/>
          <w:szCs w:val="18"/>
        </w:rPr>
        <w:t>Lost</w:t>
      </w:r>
      <w:proofErr w:type="spellEnd"/>
      <w:r>
        <w:rPr>
          <w:rFonts w:ascii="Verdana" w:hAnsi="Verdana" w:cs="Arial"/>
          <w:bCs/>
          <w:sz w:val="18"/>
          <w:szCs w:val="18"/>
        </w:rPr>
        <w:t xml:space="preserve"> I</w:t>
      </w:r>
      <w:r w:rsidRPr="00BF4A73">
        <w:rPr>
          <w:rFonts w:ascii="Verdana" w:hAnsi="Verdana" w:cs="Arial"/>
          <w:bCs/>
          <w:sz w:val="18"/>
          <w:szCs w:val="18"/>
        </w:rPr>
        <w:t xml:space="preserve">n </w:t>
      </w:r>
      <w:proofErr w:type="spellStart"/>
      <w:r>
        <w:rPr>
          <w:rFonts w:ascii="Verdana" w:hAnsi="Verdana" w:cs="Arial"/>
          <w:bCs/>
          <w:sz w:val="18"/>
          <w:szCs w:val="18"/>
        </w:rPr>
        <w:t>H</w:t>
      </w:r>
      <w:r w:rsidRPr="00BF4A73">
        <w:rPr>
          <w:rFonts w:ascii="Verdana" w:hAnsi="Verdana" w:cs="Arial"/>
          <w:bCs/>
          <w:sz w:val="18"/>
          <w:szCs w:val="18"/>
        </w:rPr>
        <w:t>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lang w:val="es-ES_tradnl"/>
        </w:rPr>
        <w:t xml:space="preserve"> </w:t>
      </w:r>
    </w:p>
    <w:p w:rsidR="00781239" w:rsidRDefault="00781239" w:rsidP="00781239">
      <w:pPr>
        <w:autoSpaceDE w:val="0"/>
        <w:autoSpaceDN w:val="0"/>
        <w:spacing w:line="360" w:lineRule="auto"/>
        <w:jc w:val="both"/>
        <w:rPr>
          <w:sz w:val="22"/>
          <w:szCs w:val="22"/>
          <w:lang w:val="es-BO" w:eastAsia="es-BO"/>
        </w:rPr>
      </w:pPr>
    </w:p>
    <w:p w:rsidR="00781239" w:rsidRPr="00BF4A73" w:rsidRDefault="00781239" w:rsidP="00781239">
      <w:pPr>
        <w:spacing w:line="360" w:lineRule="auto"/>
        <w:rPr>
          <w:rFonts w:ascii="Verdana" w:hAnsi="Verdana" w:cs="Arial"/>
          <w:bCs/>
          <w:sz w:val="18"/>
          <w:szCs w:val="18"/>
        </w:rPr>
      </w:pPr>
      <w:r w:rsidRPr="00BF4A73">
        <w:rPr>
          <w:rFonts w:ascii="Verdana" w:hAnsi="Verdana" w:cs="Arial"/>
          <w:bCs/>
          <w:sz w:val="18"/>
          <w:szCs w:val="18"/>
        </w:rPr>
        <w:t>Esta depreciación no aplica para partes componentes (individual) dañadas y remplazadas en la reparación, porque en este caso, no aplica LIH, solo pago por reparación.</w:t>
      </w:r>
    </w:p>
    <w:p w:rsidR="00781239" w:rsidRPr="00BF4A73" w:rsidRDefault="00781239" w:rsidP="00781239">
      <w:pPr>
        <w:spacing w:line="360" w:lineRule="auto"/>
        <w:rPr>
          <w:rFonts w:ascii="Verdana" w:hAnsi="Verdana" w:cs="Arial"/>
          <w:bCs/>
          <w:sz w:val="18"/>
          <w:szCs w:val="18"/>
        </w:rPr>
      </w:pPr>
    </w:p>
    <w:p w:rsidR="00781239" w:rsidRPr="00F534CE" w:rsidRDefault="00781239" w:rsidP="00781239">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p>
    <w:p w:rsidR="00781239" w:rsidRPr="00AE171E" w:rsidRDefault="00781239" w:rsidP="00DD759D">
      <w:pPr>
        <w:pStyle w:val="A2"/>
        <w:numPr>
          <w:ilvl w:val="1"/>
          <w:numId w:val="73"/>
        </w:numPr>
        <w:rPr>
          <w:bCs w:val="0"/>
        </w:rPr>
      </w:pPr>
      <w:r w:rsidRPr="00AE171E">
        <w:rPr>
          <w:bCs w:val="0"/>
        </w:rPr>
        <w:lastRenderedPageBreak/>
        <w:t>MANTENIMIENTO Y/O REPARACIONES.</w:t>
      </w:r>
    </w:p>
    <w:p w:rsidR="00781239" w:rsidRPr="0029500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781239" w:rsidRPr="00AE171E" w:rsidRDefault="00781239" w:rsidP="00DD759D">
      <w:pPr>
        <w:pStyle w:val="A2"/>
        <w:numPr>
          <w:ilvl w:val="1"/>
          <w:numId w:val="73"/>
        </w:numPr>
        <w:rPr>
          <w:bCs w:val="0"/>
        </w:rPr>
      </w:pPr>
      <w:r w:rsidRPr="00AE171E">
        <w:rPr>
          <w:bCs w:val="0"/>
        </w:rPr>
        <w:t>ALOJAMIENTO Y CATERING.</w:t>
      </w:r>
    </w:p>
    <w:p w:rsidR="0078123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781239" w:rsidRPr="00295009" w:rsidRDefault="00781239" w:rsidP="00DD759D">
      <w:pPr>
        <w:pStyle w:val="A2"/>
        <w:numPr>
          <w:ilvl w:val="1"/>
          <w:numId w:val="73"/>
        </w:numPr>
      </w:pPr>
      <w:r w:rsidRPr="00295009">
        <w:t>FISCAL DE SERVICIO.</w:t>
      </w:r>
    </w:p>
    <w:p w:rsidR="00781239" w:rsidRPr="0029500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781239" w:rsidRPr="00295009" w:rsidRDefault="00781239" w:rsidP="00781239">
      <w:pPr>
        <w:pStyle w:val="Prrafodelista"/>
        <w:numPr>
          <w:ilvl w:val="0"/>
          <w:numId w:val="50"/>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781239" w:rsidRPr="00DC3A0E" w:rsidRDefault="00781239" w:rsidP="00781239">
      <w:pPr>
        <w:pStyle w:val="Prrafodelista"/>
        <w:numPr>
          <w:ilvl w:val="0"/>
          <w:numId w:val="50"/>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w:t>
      </w:r>
      <w:r>
        <w:rPr>
          <w:rFonts w:ascii="Verdana" w:hAnsi="Verdana" w:cs="Arial"/>
          <w:sz w:val="18"/>
          <w:szCs w:val="18"/>
        </w:rPr>
        <w:t>el</w:t>
      </w:r>
      <w:r w:rsidRPr="00295009">
        <w:rPr>
          <w:rFonts w:ascii="Verdana" w:hAnsi="Verdana" w:cs="Arial"/>
          <w:sz w:val="18"/>
          <w:szCs w:val="18"/>
        </w:rPr>
        <w:t xml:space="preserve"> </w:t>
      </w:r>
      <w:r w:rsidRPr="00DC3A0E">
        <w:rPr>
          <w:rFonts w:ascii="Verdana" w:hAnsi="Verdana" w:cs="Arial"/>
          <w:sz w:val="18"/>
          <w:szCs w:val="18"/>
        </w:rPr>
        <w:t>Contratista.</w:t>
      </w:r>
    </w:p>
    <w:p w:rsidR="00781239" w:rsidRPr="00295009" w:rsidRDefault="00781239" w:rsidP="00781239">
      <w:pPr>
        <w:pStyle w:val="Prrafodelista"/>
        <w:numPr>
          <w:ilvl w:val="0"/>
          <w:numId w:val="50"/>
        </w:numPr>
        <w:spacing w:before="120" w:line="360" w:lineRule="auto"/>
        <w:jc w:val="both"/>
        <w:rPr>
          <w:rFonts w:ascii="Verdana" w:hAnsi="Verdana" w:cs="Arial"/>
          <w:sz w:val="18"/>
          <w:szCs w:val="18"/>
        </w:rPr>
      </w:pPr>
      <w:r w:rsidRPr="00295009">
        <w:rPr>
          <w:rFonts w:ascii="Verdana" w:hAnsi="Verdana" w:cs="Arial"/>
          <w:sz w:val="18"/>
          <w:szCs w:val="18"/>
        </w:rPr>
        <w:t xml:space="preserve">Coordinar las actividades inherentes al servicio con el Company </w:t>
      </w:r>
      <w:proofErr w:type="spellStart"/>
      <w:r w:rsidRPr="00295009">
        <w:rPr>
          <w:rFonts w:ascii="Verdana" w:hAnsi="Verdana" w:cs="Arial"/>
          <w:sz w:val="18"/>
          <w:szCs w:val="18"/>
        </w:rPr>
        <w:t>Man</w:t>
      </w:r>
      <w:proofErr w:type="spellEnd"/>
      <w:r w:rsidRPr="00295009">
        <w:rPr>
          <w:rFonts w:ascii="Verdana" w:hAnsi="Verdana" w:cs="Arial"/>
          <w:sz w:val="18"/>
          <w:szCs w:val="18"/>
        </w:rPr>
        <w:t>.</w:t>
      </w:r>
    </w:p>
    <w:p w:rsidR="00781239" w:rsidRPr="00C36920" w:rsidRDefault="00781239" w:rsidP="00781239">
      <w:pPr>
        <w:pStyle w:val="Prrafodelista"/>
        <w:numPr>
          <w:ilvl w:val="0"/>
          <w:numId w:val="50"/>
        </w:numPr>
        <w:spacing w:before="120" w:line="360" w:lineRule="auto"/>
        <w:jc w:val="both"/>
        <w:rPr>
          <w:rFonts w:ascii="Verdana" w:hAnsi="Verdana" w:cs="Arial"/>
          <w:sz w:val="18"/>
          <w:szCs w:val="18"/>
        </w:rPr>
      </w:pPr>
      <w:r>
        <w:rPr>
          <w:rFonts w:ascii="Verdana" w:hAnsi="Verdana" w:cs="Arial"/>
          <w:sz w:val="18"/>
          <w:szCs w:val="18"/>
        </w:rPr>
        <w:t>Verificar que se ejecute el servicio, tal como se establece en las Especificaciones Técnicas.</w:t>
      </w:r>
    </w:p>
    <w:p w:rsidR="00781239" w:rsidRDefault="00781239" w:rsidP="00DD759D">
      <w:pPr>
        <w:pStyle w:val="Prrafodelista"/>
        <w:numPr>
          <w:ilvl w:val="0"/>
          <w:numId w:val="64"/>
        </w:numPr>
        <w:spacing w:before="120" w:line="360" w:lineRule="auto"/>
        <w:ind w:left="709" w:hanging="357"/>
        <w:jc w:val="both"/>
        <w:rPr>
          <w:rFonts w:ascii="Verdana" w:hAnsi="Verdana" w:cs="Arial"/>
          <w:sz w:val="18"/>
          <w:szCs w:val="18"/>
        </w:rPr>
      </w:pPr>
      <w:r w:rsidRPr="00295009">
        <w:rPr>
          <w:rFonts w:ascii="Verdana" w:hAnsi="Verdana" w:cs="Arial"/>
          <w:sz w:val="18"/>
          <w:szCs w:val="18"/>
        </w:rPr>
        <w:t xml:space="preserve">Aprobar y/o rechazar los tickets de servicio </w:t>
      </w:r>
      <w:r>
        <w:rPr>
          <w:rFonts w:ascii="Verdana" w:hAnsi="Verdana" w:cs="Arial"/>
          <w:sz w:val="18"/>
          <w:szCs w:val="18"/>
        </w:rPr>
        <w:t>d</w:t>
      </w:r>
      <w:r w:rsidRPr="00295009">
        <w:rPr>
          <w:rFonts w:ascii="Verdana" w:hAnsi="Verdana" w:cs="Arial"/>
          <w:sz w:val="18"/>
          <w:szCs w:val="18"/>
        </w:rPr>
        <w:t xml:space="preserve">el </w:t>
      </w:r>
      <w:r>
        <w:rPr>
          <w:rFonts w:ascii="Verdana" w:hAnsi="Verdana" w:cs="Arial"/>
          <w:sz w:val="18"/>
          <w:szCs w:val="18"/>
        </w:rPr>
        <w:t>contratista</w:t>
      </w:r>
      <w:r w:rsidRPr="00295009">
        <w:rPr>
          <w:rFonts w:ascii="Verdana" w:hAnsi="Verdana" w:cs="Arial"/>
          <w:sz w:val="18"/>
          <w:szCs w:val="18"/>
        </w:rPr>
        <w:t xml:space="preserve"> para su respectivo pago.</w:t>
      </w:r>
    </w:p>
    <w:p w:rsidR="00781239" w:rsidRDefault="00781239" w:rsidP="00DD759D">
      <w:pPr>
        <w:pStyle w:val="Prrafodelista"/>
        <w:numPr>
          <w:ilvl w:val="0"/>
          <w:numId w:val="64"/>
        </w:numPr>
        <w:spacing w:before="120" w:line="360" w:lineRule="auto"/>
        <w:ind w:left="709" w:hanging="357"/>
        <w:jc w:val="both"/>
        <w:rPr>
          <w:rFonts w:ascii="Verdana" w:hAnsi="Verdana" w:cs="Arial"/>
          <w:sz w:val="18"/>
          <w:szCs w:val="18"/>
        </w:rPr>
      </w:pPr>
      <w:r w:rsidRPr="00295009">
        <w:rPr>
          <w:rFonts w:ascii="Verdana" w:hAnsi="Verdana" w:cs="Arial"/>
          <w:sz w:val="18"/>
          <w:szCs w:val="18"/>
        </w:rPr>
        <w:t>Realizar la solicitud de pago.</w:t>
      </w:r>
    </w:p>
    <w:p w:rsidR="00781239" w:rsidRPr="00295009" w:rsidRDefault="00781239" w:rsidP="00DD759D">
      <w:pPr>
        <w:pStyle w:val="A2"/>
        <w:numPr>
          <w:ilvl w:val="1"/>
          <w:numId w:val="73"/>
        </w:numPr>
      </w:pPr>
      <w:r w:rsidRPr="00295009">
        <w:t>INFORMES.</w:t>
      </w:r>
    </w:p>
    <w:p w:rsidR="00781239" w:rsidRDefault="00781239" w:rsidP="00DD759D">
      <w:pPr>
        <w:pStyle w:val="A3"/>
        <w:numPr>
          <w:ilvl w:val="2"/>
          <w:numId w:val="73"/>
        </w:numPr>
      </w:pPr>
      <w:r>
        <w:t>INFORME</w:t>
      </w:r>
      <w:r w:rsidRPr="003B2808">
        <w:t xml:space="preserve"> DE </w:t>
      </w:r>
      <w:r>
        <w:t>ENTREGA</w:t>
      </w:r>
      <w:r w:rsidRPr="003B2808">
        <w:t>.</w:t>
      </w:r>
    </w:p>
    <w:p w:rsidR="00781239" w:rsidRPr="00C76D81" w:rsidRDefault="00781239" w:rsidP="00781239">
      <w:pPr>
        <w:spacing w:before="240" w:after="240" w:line="360" w:lineRule="auto"/>
        <w:jc w:val="both"/>
        <w:rPr>
          <w:rFonts w:ascii="Verdana" w:hAnsi="Verdana" w:cs="Arial"/>
          <w:bCs/>
          <w:sz w:val="18"/>
          <w:szCs w:val="18"/>
        </w:rPr>
      </w:pPr>
      <w:r w:rsidRPr="00C76D81">
        <w:rPr>
          <w:rFonts w:ascii="Verdana" w:hAnsi="Verdana" w:cs="Arial"/>
          <w:bCs/>
          <w:sz w:val="18"/>
          <w:szCs w:val="18"/>
        </w:rPr>
        <w:t>Para fines de pago</w:t>
      </w:r>
      <w:r>
        <w:rPr>
          <w:rFonts w:ascii="Verdana" w:hAnsi="Verdana" w:cs="Arial"/>
          <w:bCs/>
          <w:sz w:val="18"/>
          <w:szCs w:val="18"/>
        </w:rPr>
        <w:t xml:space="preserve">, el Contratista deberá presentar un Informe de Entrega de cada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Pr>
          <w:rFonts w:ascii="Verdana" w:hAnsi="Verdana" w:cs="Arial"/>
          <w:bCs/>
          <w:sz w:val="18"/>
          <w:szCs w:val="18"/>
        </w:rPr>
        <w:t>, donde se detalle un inventario de todos los equipos que se entregarán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781239" w:rsidRPr="003B2808" w:rsidRDefault="00781239" w:rsidP="00DD759D">
      <w:pPr>
        <w:pStyle w:val="A4"/>
        <w:numPr>
          <w:ilvl w:val="2"/>
          <w:numId w:val="73"/>
        </w:numPr>
      </w:pPr>
      <w:r w:rsidRPr="003B2808">
        <w:t>REPORTE DE ACTIVIDADES.</w:t>
      </w:r>
    </w:p>
    <w:p w:rsidR="00781239" w:rsidRPr="00295009" w:rsidRDefault="00781239" w:rsidP="00781239">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deberá presentar un reporte operacional a YPFB una vez concluida la instalación de cada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sidRPr="00295009">
        <w:rPr>
          <w:rFonts w:ascii="Verdana" w:hAnsi="Verdana" w:cs="Arial"/>
          <w:bCs/>
          <w:sz w:val="18"/>
          <w:szCs w:val="18"/>
        </w:rPr>
        <w:t xml:space="preserve">, en el cual se deberán registrar las actividades realizadas durante la ejecución del servicio, de igual manera se deberá incluir un inventario de todos los equipos, herramientas, </w:t>
      </w:r>
      <w:r w:rsidRPr="00295009">
        <w:rPr>
          <w:rFonts w:ascii="Verdana" w:hAnsi="Verdana" w:cs="Arial"/>
          <w:bCs/>
          <w:sz w:val="18"/>
          <w:szCs w:val="18"/>
        </w:rPr>
        <w:lastRenderedPageBreak/>
        <w:t xml:space="preserve">materiales e insumos utilizados bajo la aprobación del Company </w:t>
      </w:r>
      <w:proofErr w:type="spellStart"/>
      <w:r w:rsidRPr="00295009">
        <w:rPr>
          <w:rFonts w:ascii="Verdana" w:hAnsi="Verdana" w:cs="Arial"/>
          <w:bCs/>
          <w:sz w:val="18"/>
          <w:szCs w:val="18"/>
        </w:rPr>
        <w:t>Man</w:t>
      </w:r>
      <w:proofErr w:type="spellEnd"/>
      <w:r w:rsidRPr="00295009">
        <w:rPr>
          <w:rFonts w:ascii="Verdana" w:hAnsi="Verdana" w:cs="Arial"/>
          <w:bCs/>
          <w:sz w:val="18"/>
          <w:szCs w:val="18"/>
        </w:rPr>
        <w:t xml:space="preserve"> conforme a las especificaciones técnicas del servicio. Este reporte deberá entregarse en un lapso no mayor a las 24 horas siguientes luego de finalizado el trabajo.</w:t>
      </w:r>
    </w:p>
    <w:p w:rsidR="00781239" w:rsidRDefault="00781239" w:rsidP="00781239">
      <w:pPr>
        <w:spacing w:before="240" w:after="240" w:line="360" w:lineRule="auto"/>
        <w:jc w:val="both"/>
        <w:rPr>
          <w:rFonts w:ascii="Verdana" w:hAnsi="Verdana" w:cs="Arial"/>
          <w:bCs/>
          <w:sz w:val="18"/>
          <w:szCs w:val="18"/>
        </w:rPr>
      </w:pPr>
      <w:r w:rsidRPr="0029500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rsidR="00781239" w:rsidRPr="003B2808" w:rsidRDefault="00781239" w:rsidP="00DD759D">
      <w:pPr>
        <w:pStyle w:val="A4"/>
        <w:numPr>
          <w:ilvl w:val="2"/>
          <w:numId w:val="73"/>
        </w:numPr>
      </w:pPr>
      <w:r w:rsidRPr="003B2808">
        <w:t>INFORME DE SERVICIO</w:t>
      </w:r>
      <w:r>
        <w:t xml:space="preserve"> PRESTADO POR INSTALACIÓN</w:t>
      </w:r>
    </w:p>
    <w:p w:rsidR="00781239" w:rsidRDefault="00781239" w:rsidP="00781239">
      <w:pPr>
        <w:pStyle w:val="A3"/>
        <w:rPr>
          <w:b w:val="0"/>
          <w:lang w:val="es-ES"/>
        </w:rPr>
      </w:pPr>
      <w:r w:rsidRPr="00295009">
        <w:rPr>
          <w:b w:val="0"/>
          <w:lang w:val="es-ES"/>
        </w:rPr>
        <w:t xml:space="preserve">Para fines de pago, el </w:t>
      </w:r>
      <w:r>
        <w:rPr>
          <w:b w:val="0"/>
          <w:lang w:val="es-ES"/>
        </w:rPr>
        <w:t>Contratista</w:t>
      </w:r>
      <w:r w:rsidRPr="00295009">
        <w:rPr>
          <w:b w:val="0"/>
          <w:lang w:val="es-ES"/>
        </w:rPr>
        <w:t xml:space="preserve"> deberá presentar un informe </w:t>
      </w:r>
      <w:r>
        <w:rPr>
          <w:b w:val="0"/>
          <w:lang w:val="es-ES"/>
        </w:rPr>
        <w:t xml:space="preserve">del </w:t>
      </w:r>
      <w:r w:rsidRPr="00295009">
        <w:rPr>
          <w:b w:val="0"/>
          <w:lang w:val="es-ES"/>
        </w:rPr>
        <w:t>servicio</w:t>
      </w:r>
      <w:r>
        <w:rPr>
          <w:b w:val="0"/>
          <w:lang w:val="es-ES"/>
        </w:rPr>
        <w:t xml:space="preserve"> prestado</w:t>
      </w:r>
      <w:r w:rsidRPr="00295009">
        <w:rPr>
          <w:b w:val="0"/>
          <w:lang w:val="es-ES"/>
        </w:rPr>
        <w:t xml:space="preserve"> detallando los trabajos realizados</w:t>
      </w:r>
      <w:r>
        <w:rPr>
          <w:b w:val="0"/>
          <w:lang w:val="es-ES"/>
        </w:rPr>
        <w:t xml:space="preserve"> durante la instalación de cada </w:t>
      </w:r>
      <w:proofErr w:type="spellStart"/>
      <w:r>
        <w:rPr>
          <w:b w:val="0"/>
          <w:lang w:val="es-ES"/>
        </w:rPr>
        <w:t>Swell</w:t>
      </w:r>
      <w:proofErr w:type="spellEnd"/>
      <w:r>
        <w:rPr>
          <w:b w:val="0"/>
          <w:lang w:val="es-ES"/>
        </w:rPr>
        <w:t xml:space="preserve"> </w:t>
      </w:r>
      <w:proofErr w:type="spellStart"/>
      <w:r>
        <w:rPr>
          <w:b w:val="0"/>
          <w:lang w:val="es-ES"/>
        </w:rPr>
        <w:t>Packer</w:t>
      </w:r>
      <w:proofErr w:type="spellEnd"/>
      <w:r w:rsidRPr="00295009">
        <w:rPr>
          <w:b w:val="0"/>
          <w:lang w:val="es-ES"/>
        </w:rPr>
        <w:t>, el mismo deberá incluir un detalle de los costos totales de los servicios, herramientas, accesorios y personal involucrado en las operaciones.</w:t>
      </w:r>
    </w:p>
    <w:p w:rsidR="00781239" w:rsidRPr="00295009" w:rsidRDefault="00781239" w:rsidP="00DD759D">
      <w:pPr>
        <w:pStyle w:val="A4"/>
        <w:numPr>
          <w:ilvl w:val="2"/>
          <w:numId w:val="73"/>
        </w:numPr>
      </w:pPr>
      <w:r w:rsidRPr="00295009">
        <w:t xml:space="preserve">INFORME FINAL. </w:t>
      </w:r>
    </w:p>
    <w:p w:rsidR="00781239" w:rsidRDefault="00781239" w:rsidP="00781239">
      <w:pPr>
        <w:pStyle w:val="A4"/>
        <w:numPr>
          <w:ilvl w:val="0"/>
          <w:numId w:val="0"/>
        </w:numPr>
        <w:rPr>
          <w:b w:val="0"/>
        </w:rPr>
      </w:pPr>
      <w:r w:rsidRPr="00295009">
        <w:rPr>
          <w:b w:val="0"/>
        </w:rPr>
        <w:t>El Contratista entregará a YPFB un informe final a la culminación de todas sus actividades, el cual debe entregarse en un lapso no mayor a quince (15) días</w:t>
      </w:r>
      <w:r>
        <w:rPr>
          <w:b w:val="0"/>
        </w:rPr>
        <w:t xml:space="preserve"> calendarios</w:t>
      </w:r>
      <w:r w:rsidRPr="00295009">
        <w:rPr>
          <w:b w:val="0"/>
        </w:rPr>
        <w:t>, en físico y en digital detallando todas las actividades realizadas durante la ejecución del servicio.</w:t>
      </w:r>
    </w:p>
    <w:p w:rsidR="00781239" w:rsidRDefault="00781239" w:rsidP="00781239">
      <w:pPr>
        <w:pStyle w:val="A4"/>
        <w:numPr>
          <w:ilvl w:val="0"/>
          <w:numId w:val="0"/>
        </w:numPr>
        <w:rPr>
          <w:b w:val="0"/>
          <w:lang w:val="es-ES"/>
        </w:rPr>
      </w:pPr>
      <w:r w:rsidRPr="00340E58">
        <w:rPr>
          <w:b w:val="0"/>
          <w:lang w:val="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781239" w:rsidRDefault="00781239" w:rsidP="00DD759D">
      <w:pPr>
        <w:pStyle w:val="A2"/>
        <w:numPr>
          <w:ilvl w:val="1"/>
          <w:numId w:val="73"/>
        </w:numPr>
      </w:pPr>
      <w:r w:rsidRPr="00295009">
        <w:t>FORMA DE PAGO.</w:t>
      </w:r>
    </w:p>
    <w:p w:rsidR="00781239" w:rsidRDefault="00781239" w:rsidP="00781239">
      <w:pPr>
        <w:pStyle w:val="Prrafodelista"/>
        <w:spacing w:before="240" w:after="120" w:line="360" w:lineRule="auto"/>
        <w:ind w:left="0"/>
        <w:jc w:val="both"/>
        <w:rPr>
          <w:rFonts w:ascii="Verdana" w:hAnsi="Verdana" w:cs="Arial"/>
          <w:bCs/>
          <w:sz w:val="18"/>
          <w:szCs w:val="18"/>
        </w:rPr>
      </w:pPr>
      <w:r w:rsidRPr="00FE6BD9">
        <w:rPr>
          <w:rFonts w:ascii="Verdana" w:hAnsi="Verdana" w:cs="Arial"/>
          <w:bCs/>
          <w:sz w:val="18"/>
          <w:szCs w:val="18"/>
        </w:rPr>
        <w:t xml:space="preserve">Los pagos y la facturación se efectuarán de forma mensual en función a los </w:t>
      </w:r>
      <w:proofErr w:type="spellStart"/>
      <w:r>
        <w:rPr>
          <w:rFonts w:ascii="Verdana" w:hAnsi="Verdana" w:cs="Arial"/>
          <w:bCs/>
          <w:sz w:val="18"/>
          <w:szCs w:val="18"/>
        </w:rPr>
        <w:t>Swell</w:t>
      </w:r>
      <w:proofErr w:type="spellEnd"/>
      <w:r>
        <w:rPr>
          <w:rFonts w:ascii="Verdana" w:hAnsi="Verdana" w:cs="Arial"/>
          <w:bCs/>
          <w:sz w:val="18"/>
          <w:szCs w:val="18"/>
        </w:rPr>
        <w:t xml:space="preserve"> </w:t>
      </w:r>
      <w:proofErr w:type="spellStart"/>
      <w:r>
        <w:rPr>
          <w:rFonts w:ascii="Verdana" w:hAnsi="Verdana" w:cs="Arial"/>
          <w:bCs/>
          <w:sz w:val="18"/>
          <w:szCs w:val="18"/>
        </w:rPr>
        <w:t>Packer</w:t>
      </w:r>
      <w:proofErr w:type="spellEnd"/>
      <w:r>
        <w:rPr>
          <w:rFonts w:ascii="Verdana" w:hAnsi="Verdana" w:cs="Arial"/>
          <w:bCs/>
          <w:sz w:val="18"/>
          <w:szCs w:val="18"/>
        </w:rPr>
        <w:t xml:space="preserve"> entregados y los </w:t>
      </w:r>
      <w:r w:rsidRPr="00FE6BD9">
        <w:rPr>
          <w:rFonts w:ascii="Verdana" w:hAnsi="Verdana" w:cs="Arial"/>
          <w:bCs/>
          <w:sz w:val="18"/>
          <w:szCs w:val="18"/>
        </w:rPr>
        <w:t>servicios prestados durante este periodo de tiempo, de acuerdo a los precios unitarios de su propuesta económica y los documentos de respaldo aprobados por el Fiscal de Servicio.</w:t>
      </w:r>
    </w:p>
    <w:p w:rsidR="00781239" w:rsidRPr="00CF15E5" w:rsidRDefault="00781239" w:rsidP="00781239">
      <w:pPr>
        <w:spacing w:before="240" w:after="120" w:line="360" w:lineRule="auto"/>
        <w:jc w:val="both"/>
        <w:rPr>
          <w:rFonts w:ascii="Verdana" w:hAnsi="Verdana" w:cs="Arial"/>
          <w:bCs/>
          <w:sz w:val="18"/>
          <w:szCs w:val="18"/>
        </w:rPr>
      </w:pPr>
      <w:r w:rsidRPr="00CF15E5">
        <w:rPr>
          <w:rFonts w:ascii="Verdana" w:hAnsi="Verdana" w:cs="Arial"/>
          <w:bCs/>
          <w:sz w:val="18"/>
          <w:szCs w:val="18"/>
        </w:rPr>
        <w:t>Los documentos necesarios para el pago, previa aprobación del fiscal de servicio son los siguientes: </w:t>
      </w:r>
    </w:p>
    <w:p w:rsidR="00781239" w:rsidRPr="00CC1A0C" w:rsidRDefault="00781239" w:rsidP="00781239">
      <w:pPr>
        <w:pStyle w:val="Prrafodelista"/>
        <w:numPr>
          <w:ilvl w:val="0"/>
          <w:numId w:val="51"/>
        </w:numPr>
        <w:spacing w:before="240" w:after="120" w:line="360" w:lineRule="auto"/>
        <w:jc w:val="both"/>
        <w:rPr>
          <w:rFonts w:ascii="Verdana" w:hAnsi="Verdana" w:cs="Arial"/>
          <w:bCs/>
          <w:sz w:val="18"/>
          <w:szCs w:val="18"/>
        </w:rPr>
      </w:pPr>
      <w:r w:rsidRPr="00CC1A0C">
        <w:rPr>
          <w:rFonts w:ascii="Verdana" w:hAnsi="Verdana" w:cs="Arial"/>
          <w:bCs/>
          <w:sz w:val="18"/>
          <w:szCs w:val="18"/>
        </w:rPr>
        <w:t>Carta de solicitud de pago.</w:t>
      </w:r>
    </w:p>
    <w:p w:rsidR="00781239" w:rsidRPr="00EE79F6" w:rsidRDefault="00781239" w:rsidP="00781239">
      <w:pPr>
        <w:pStyle w:val="Prrafodelista"/>
        <w:numPr>
          <w:ilvl w:val="0"/>
          <w:numId w:val="51"/>
        </w:numPr>
        <w:rPr>
          <w:rFonts w:ascii="Verdana" w:hAnsi="Verdana" w:cs="Arial"/>
          <w:bCs/>
          <w:sz w:val="18"/>
          <w:szCs w:val="18"/>
        </w:rPr>
      </w:pPr>
      <w:r w:rsidRPr="00EE79F6">
        <w:rPr>
          <w:rFonts w:ascii="Verdana" w:hAnsi="Verdana" w:cs="Arial"/>
          <w:bCs/>
          <w:sz w:val="18"/>
          <w:szCs w:val="18"/>
        </w:rPr>
        <w:t>Informe de entrega o de servicio prestado según corresponda.</w:t>
      </w:r>
    </w:p>
    <w:p w:rsidR="00781239" w:rsidRPr="00295009" w:rsidRDefault="00781239" w:rsidP="00781239">
      <w:pPr>
        <w:pStyle w:val="Prrafodelista"/>
        <w:numPr>
          <w:ilvl w:val="0"/>
          <w:numId w:val="51"/>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rsidR="00781239" w:rsidRPr="00295009" w:rsidRDefault="00781239" w:rsidP="00781239">
      <w:pPr>
        <w:pStyle w:val="Prrafodelista"/>
        <w:numPr>
          <w:ilvl w:val="0"/>
          <w:numId w:val="5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Registro SIGEP. </w:t>
      </w:r>
    </w:p>
    <w:p w:rsidR="00781239" w:rsidRPr="00295009" w:rsidRDefault="00781239" w:rsidP="00781239">
      <w:pPr>
        <w:pStyle w:val="Prrafodelista"/>
        <w:numPr>
          <w:ilvl w:val="0"/>
          <w:numId w:val="5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rsidR="00781239" w:rsidRPr="00295009" w:rsidRDefault="00781239" w:rsidP="00781239">
      <w:pPr>
        <w:pStyle w:val="Prrafodelista"/>
        <w:numPr>
          <w:ilvl w:val="0"/>
          <w:numId w:val="5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rsidR="00781239" w:rsidRDefault="00781239" w:rsidP="00781239">
      <w:pPr>
        <w:pStyle w:val="Prrafodelista"/>
        <w:numPr>
          <w:ilvl w:val="0"/>
          <w:numId w:val="51"/>
        </w:numPr>
        <w:spacing w:before="240" w:after="120" w:line="360" w:lineRule="auto"/>
        <w:jc w:val="both"/>
        <w:rPr>
          <w:rFonts w:ascii="Verdana" w:hAnsi="Verdana" w:cs="Arial"/>
          <w:bCs/>
          <w:sz w:val="18"/>
          <w:szCs w:val="18"/>
        </w:rPr>
      </w:pPr>
      <w:r w:rsidRPr="00295009">
        <w:rPr>
          <w:rFonts w:ascii="Verdana" w:hAnsi="Verdana" w:cs="Arial"/>
          <w:bCs/>
          <w:sz w:val="18"/>
          <w:szCs w:val="18"/>
        </w:rPr>
        <w:lastRenderedPageBreak/>
        <w:t>Copia del NIT.</w:t>
      </w:r>
    </w:p>
    <w:p w:rsidR="00781239" w:rsidRPr="00295009" w:rsidRDefault="00781239" w:rsidP="00DD759D">
      <w:pPr>
        <w:pStyle w:val="A2"/>
        <w:numPr>
          <w:ilvl w:val="1"/>
          <w:numId w:val="73"/>
        </w:numPr>
      </w:pPr>
      <w:r w:rsidRPr="00295009">
        <w:t>MULTAS Y PENALIDADES.</w:t>
      </w:r>
    </w:p>
    <w:p w:rsidR="00781239" w:rsidRPr="00C71F41" w:rsidRDefault="00781239" w:rsidP="00781239">
      <w:pPr>
        <w:pStyle w:val="Prrafodelista"/>
        <w:spacing w:before="240" w:after="120" w:line="360" w:lineRule="auto"/>
        <w:ind w:left="0"/>
        <w:jc w:val="both"/>
        <w:rPr>
          <w:rFonts w:ascii="Verdana" w:hAnsi="Verdana" w:cs="Arial"/>
          <w:bCs/>
          <w:sz w:val="18"/>
          <w:szCs w:val="18"/>
        </w:rPr>
      </w:pPr>
      <w:r w:rsidRPr="00C71F41">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781239" w:rsidRPr="00C71F41" w:rsidRDefault="00781239" w:rsidP="00781239">
      <w:pPr>
        <w:pStyle w:val="Prrafodelista"/>
        <w:numPr>
          <w:ilvl w:val="0"/>
          <w:numId w:val="51"/>
        </w:numPr>
        <w:spacing w:before="240" w:after="120" w:line="360" w:lineRule="auto"/>
        <w:jc w:val="both"/>
        <w:rPr>
          <w:rFonts w:ascii="Verdana" w:hAnsi="Verdana" w:cs="Arial"/>
          <w:bCs/>
          <w:sz w:val="18"/>
          <w:szCs w:val="18"/>
        </w:rPr>
      </w:pPr>
      <w:r w:rsidRPr="00C71F41">
        <w:rPr>
          <w:rFonts w:ascii="Verdana" w:hAnsi="Verdana" w:cs="Arial"/>
          <w:bCs/>
          <w:sz w:val="18"/>
          <w:szCs w:val="18"/>
        </w:rPr>
        <w:t>E</w:t>
      </w:r>
      <w:r>
        <w:rPr>
          <w:rFonts w:ascii="Verdana" w:hAnsi="Verdana" w:cs="Arial"/>
          <w:bCs/>
          <w:sz w:val="18"/>
          <w:szCs w:val="18"/>
        </w:rPr>
        <w:t>n</w:t>
      </w:r>
      <w:r w:rsidRPr="00C71F41">
        <w:rPr>
          <w:rFonts w:ascii="Verdana" w:hAnsi="Verdana" w:cs="Arial"/>
          <w:bCs/>
          <w:sz w:val="18"/>
          <w:szCs w:val="18"/>
        </w:rPr>
        <w:t xml:space="preserve"> </w:t>
      </w:r>
      <w:r>
        <w:rPr>
          <w:rFonts w:ascii="Verdana" w:hAnsi="Verdana" w:cs="Arial"/>
          <w:bCs/>
          <w:sz w:val="18"/>
          <w:szCs w:val="18"/>
        </w:rPr>
        <w:t xml:space="preserve">caso de </w:t>
      </w:r>
      <w:r w:rsidRPr="00C71F41">
        <w:rPr>
          <w:rFonts w:ascii="Verdana" w:hAnsi="Verdana" w:cs="Arial"/>
          <w:bCs/>
          <w:sz w:val="18"/>
          <w:szCs w:val="18"/>
        </w:rPr>
        <w:t xml:space="preserve">retraso del Contratista en el cumplimiento del plazo de movilización, se aplicará una multa del 1% </w:t>
      </w:r>
      <w:r w:rsidRPr="00BB211A">
        <w:rPr>
          <w:rFonts w:ascii="Verdana" w:hAnsi="Verdana" w:cs="Arial"/>
          <w:bCs/>
          <w:sz w:val="18"/>
          <w:szCs w:val="18"/>
        </w:rPr>
        <w:t xml:space="preserve">del </w:t>
      </w:r>
      <w:r>
        <w:rPr>
          <w:rFonts w:ascii="Verdana" w:hAnsi="Verdana" w:cs="Arial"/>
          <w:bCs/>
          <w:sz w:val="18"/>
          <w:szCs w:val="18"/>
        </w:rPr>
        <w:t>monto total del contrato por cada día de retraso</w:t>
      </w:r>
      <w:r w:rsidRPr="00C71F41">
        <w:rPr>
          <w:rFonts w:ascii="Verdana" w:hAnsi="Verdana" w:cs="Arial"/>
          <w:bCs/>
          <w:sz w:val="18"/>
          <w:szCs w:val="18"/>
        </w:rPr>
        <w:t>.</w:t>
      </w:r>
    </w:p>
    <w:p w:rsidR="00781239" w:rsidRPr="003F5910" w:rsidRDefault="00781239" w:rsidP="00781239">
      <w:pPr>
        <w:pStyle w:val="Prrafodelista"/>
        <w:numPr>
          <w:ilvl w:val="1"/>
          <w:numId w:val="50"/>
        </w:numPr>
        <w:spacing w:before="240" w:after="120" w:line="360" w:lineRule="auto"/>
        <w:ind w:left="709"/>
        <w:jc w:val="both"/>
        <w:rPr>
          <w:rFonts w:ascii="Verdana" w:hAnsi="Verdana" w:cs="Arial"/>
          <w:bCs/>
          <w:sz w:val="18"/>
          <w:szCs w:val="18"/>
        </w:rPr>
      </w:pPr>
      <w:r w:rsidRPr="008F60EB">
        <w:rPr>
          <w:rFonts w:ascii="Verdana" w:hAnsi="Verdana" w:cs="Arial"/>
          <w:bCs/>
          <w:sz w:val="18"/>
          <w:szCs w:val="18"/>
        </w:rPr>
        <w:t xml:space="preserve">En caso de retraso en la ejecución del servicio por falla parcial o completa en alguno de los equipos u otra causa atribuible al Contratista, se aplicará una multa del 1% </w:t>
      </w:r>
      <w:r w:rsidRPr="003F5910">
        <w:rPr>
          <w:rFonts w:ascii="Verdana" w:hAnsi="Verdana" w:cs="Arial"/>
          <w:bCs/>
          <w:sz w:val="18"/>
          <w:szCs w:val="18"/>
        </w:rPr>
        <w:t xml:space="preserve">del </w:t>
      </w:r>
      <w:r>
        <w:rPr>
          <w:rFonts w:ascii="Verdana" w:hAnsi="Verdana" w:cs="Arial"/>
          <w:bCs/>
          <w:sz w:val="18"/>
          <w:szCs w:val="18"/>
        </w:rPr>
        <w:t xml:space="preserve">monto total del contrato </w:t>
      </w:r>
      <w:r w:rsidRPr="003F5910">
        <w:rPr>
          <w:rFonts w:ascii="Verdana" w:hAnsi="Verdana" w:cs="Arial"/>
          <w:bCs/>
          <w:sz w:val="18"/>
          <w:szCs w:val="18"/>
        </w:rPr>
        <w:t>por cada día de retraso</w:t>
      </w:r>
      <w:r>
        <w:rPr>
          <w:rFonts w:ascii="Verdana" w:hAnsi="Verdana" w:cs="Arial"/>
          <w:bCs/>
          <w:sz w:val="18"/>
          <w:szCs w:val="18"/>
        </w:rPr>
        <w:t>.</w:t>
      </w:r>
    </w:p>
    <w:p w:rsidR="00781239" w:rsidRPr="008F60EB" w:rsidRDefault="00781239" w:rsidP="00781239">
      <w:pPr>
        <w:spacing w:before="240" w:after="120" w:line="360" w:lineRule="auto"/>
        <w:jc w:val="both"/>
        <w:rPr>
          <w:rFonts w:ascii="Verdana" w:hAnsi="Verdana" w:cs="Arial"/>
          <w:bCs/>
          <w:sz w:val="18"/>
          <w:szCs w:val="18"/>
        </w:rPr>
      </w:pPr>
      <w:r w:rsidRPr="008F60E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781239" w:rsidRPr="00295009" w:rsidRDefault="00781239" w:rsidP="00DD759D">
      <w:pPr>
        <w:pStyle w:val="A2"/>
        <w:numPr>
          <w:ilvl w:val="1"/>
          <w:numId w:val="73"/>
        </w:numPr>
      </w:pPr>
      <w:r w:rsidRPr="00295009">
        <w:t>FACTURACION.</w:t>
      </w:r>
    </w:p>
    <w:p w:rsidR="00781239" w:rsidRPr="00295009" w:rsidRDefault="00781239" w:rsidP="00781239">
      <w:pPr>
        <w:spacing w:line="360" w:lineRule="auto"/>
        <w:jc w:val="both"/>
        <w:rPr>
          <w:rFonts w:ascii="Verdana" w:hAnsi="Verdana"/>
          <w:color w:val="000000"/>
          <w:sz w:val="18"/>
          <w:szCs w:val="18"/>
        </w:rPr>
      </w:pPr>
      <w:r w:rsidRPr="0029500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781239" w:rsidRPr="00295009" w:rsidRDefault="00781239" w:rsidP="00781239">
      <w:pPr>
        <w:jc w:val="both"/>
        <w:rPr>
          <w:rFonts w:ascii="Verdana" w:hAnsi="Verdana"/>
          <w:color w:val="000000"/>
          <w:sz w:val="18"/>
          <w:szCs w:val="18"/>
          <w:lang w:val="es-BO" w:eastAsia="es-BO"/>
        </w:rPr>
      </w:pPr>
      <w:r w:rsidRPr="00295009">
        <w:rPr>
          <w:rFonts w:ascii="Verdana" w:hAnsi="Verdana"/>
          <w:color w:val="000000"/>
          <w:sz w:val="18"/>
          <w:szCs w:val="18"/>
        </w:rPr>
        <w:t xml:space="preserve"> </w:t>
      </w:r>
    </w:p>
    <w:p w:rsidR="00781239" w:rsidRPr="00295009" w:rsidRDefault="00781239" w:rsidP="00781239">
      <w:pPr>
        <w:spacing w:line="360" w:lineRule="auto"/>
        <w:jc w:val="both"/>
        <w:rPr>
          <w:rFonts w:ascii="Verdana" w:hAnsi="Verdana"/>
          <w:color w:val="000000"/>
          <w:sz w:val="18"/>
          <w:szCs w:val="18"/>
        </w:rPr>
      </w:pPr>
      <w:r w:rsidRPr="00295009">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81239" w:rsidRPr="00295009" w:rsidRDefault="00781239" w:rsidP="00781239">
      <w:pPr>
        <w:jc w:val="both"/>
        <w:rPr>
          <w:rFonts w:ascii="Verdana" w:hAnsi="Verdana"/>
          <w:color w:val="000000"/>
          <w:sz w:val="18"/>
          <w:szCs w:val="18"/>
          <w:lang w:val="es-BO" w:eastAsia="es-BO"/>
        </w:rPr>
      </w:pPr>
    </w:p>
    <w:p w:rsidR="00781239" w:rsidRPr="00295009" w:rsidRDefault="00781239" w:rsidP="00781239">
      <w:pPr>
        <w:spacing w:line="360" w:lineRule="auto"/>
        <w:jc w:val="both"/>
        <w:rPr>
          <w:rFonts w:ascii="Verdana" w:hAnsi="Verdana"/>
          <w:color w:val="000000"/>
          <w:sz w:val="18"/>
          <w:szCs w:val="18"/>
          <w:lang w:val="es-BO" w:eastAsia="es-BO"/>
        </w:rPr>
      </w:pPr>
      <w:r w:rsidRPr="00295009">
        <w:rPr>
          <w:rFonts w:ascii="Verdana" w:hAnsi="Verdana"/>
          <w:color w:val="000000"/>
          <w:sz w:val="18"/>
          <w:szCs w:val="18"/>
        </w:rPr>
        <w:t xml:space="preserve">El </w:t>
      </w:r>
      <w:r>
        <w:rPr>
          <w:rFonts w:ascii="Verdana" w:hAnsi="Verdana"/>
          <w:color w:val="000000"/>
          <w:sz w:val="18"/>
          <w:szCs w:val="18"/>
        </w:rPr>
        <w:t>Proponente</w:t>
      </w:r>
      <w:r w:rsidRPr="00295009">
        <w:rPr>
          <w:rFonts w:ascii="Verdana" w:hAnsi="Verdana"/>
          <w:color w:val="000000"/>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81239" w:rsidRPr="00295009" w:rsidRDefault="00781239" w:rsidP="00DD759D">
      <w:pPr>
        <w:pStyle w:val="A2"/>
        <w:numPr>
          <w:ilvl w:val="1"/>
          <w:numId w:val="73"/>
        </w:numPr>
      </w:pPr>
      <w:r w:rsidRPr="00295009">
        <w:t>TRIBUTOS.</w:t>
      </w:r>
    </w:p>
    <w:p w:rsidR="00781239" w:rsidRDefault="00781239" w:rsidP="00781239">
      <w:pPr>
        <w:spacing w:line="360" w:lineRule="auto"/>
        <w:jc w:val="both"/>
        <w:rPr>
          <w:rFonts w:ascii="Verdana" w:hAnsi="Verdana"/>
          <w:color w:val="000000"/>
          <w:sz w:val="18"/>
          <w:szCs w:val="18"/>
        </w:rPr>
      </w:pPr>
      <w:r w:rsidRPr="0029500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781239" w:rsidRDefault="00781239" w:rsidP="00781239">
      <w:pPr>
        <w:spacing w:line="360" w:lineRule="auto"/>
        <w:jc w:val="both"/>
        <w:rPr>
          <w:rFonts w:ascii="Verdana" w:hAnsi="Verdana"/>
          <w:color w:val="000000"/>
          <w:sz w:val="18"/>
          <w:szCs w:val="18"/>
        </w:rPr>
      </w:pPr>
    </w:p>
    <w:p w:rsidR="00781239" w:rsidRDefault="00781239" w:rsidP="00781239">
      <w:pPr>
        <w:spacing w:line="360" w:lineRule="auto"/>
        <w:jc w:val="both"/>
        <w:rPr>
          <w:rFonts w:ascii="Verdana" w:hAnsi="Verdana"/>
          <w:color w:val="000000"/>
          <w:sz w:val="18"/>
          <w:szCs w:val="18"/>
        </w:rPr>
      </w:pPr>
    </w:p>
    <w:p w:rsidR="00781239" w:rsidRPr="00295009" w:rsidRDefault="00781239" w:rsidP="00DD759D">
      <w:pPr>
        <w:pStyle w:val="A2"/>
        <w:numPr>
          <w:ilvl w:val="1"/>
          <w:numId w:val="73"/>
        </w:numPr>
      </w:pPr>
      <w:r w:rsidRPr="00295009">
        <w:lastRenderedPageBreak/>
        <w:t>SEGUROS.</w:t>
      </w:r>
    </w:p>
    <w:p w:rsidR="00781239" w:rsidRPr="00295009" w:rsidRDefault="00781239" w:rsidP="0078123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781239" w:rsidRPr="00B32FEE" w:rsidRDefault="00781239" w:rsidP="00DD759D">
      <w:pPr>
        <w:pStyle w:val="A1"/>
        <w:numPr>
          <w:ilvl w:val="0"/>
          <w:numId w:val="65"/>
        </w:numPr>
        <w:rPr>
          <w:iCs/>
          <w:u w:val="none"/>
          <w:lang w:val="es-BO"/>
        </w:rPr>
      </w:pPr>
      <w:r w:rsidRPr="00B32FEE">
        <w:rPr>
          <w:iCs/>
          <w:u w:val="none"/>
          <w:lang w:val="es-BO"/>
        </w:rPr>
        <w:t>Seguro de Responsabilidad Civil.</w:t>
      </w:r>
    </w:p>
    <w:p w:rsidR="00781239" w:rsidRPr="00295009" w:rsidRDefault="00781239" w:rsidP="00781239">
      <w:pPr>
        <w:pStyle w:val="A1"/>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w:t>
      </w:r>
      <w:r>
        <w:rPr>
          <w:b w:val="0"/>
          <w:iCs/>
          <w:u w:val="none"/>
          <w:lang w:val="es-BO"/>
        </w:rPr>
        <w:t xml:space="preserve"> subcontratistas</w:t>
      </w:r>
      <w:r w:rsidRPr="00295009">
        <w:rPr>
          <w:b w:val="0"/>
          <w:iCs/>
          <w:u w:val="none"/>
          <w:lang w:val="es-BO"/>
        </w:rPr>
        <w:t>. Incluyendo daños por gastos de aceleración de siniestros y extraordinarios y remoción de escombros dejando indemne a YPFB por cualquier suceso. En esta póliza YPFB deberá figurar como un tercero.</w:t>
      </w:r>
    </w:p>
    <w:p w:rsidR="00781239" w:rsidRPr="00295009" w:rsidRDefault="00781239" w:rsidP="00781239">
      <w:pPr>
        <w:pStyle w:val="A1"/>
        <w:spacing w:line="360" w:lineRule="auto"/>
        <w:ind w:left="714"/>
        <w:rPr>
          <w:b w:val="0"/>
          <w:iCs/>
          <w:u w:val="none"/>
          <w:lang w:val="es-BO"/>
        </w:rPr>
      </w:pPr>
      <w:r w:rsidRPr="00295009">
        <w:rPr>
          <w:b w:val="0"/>
          <w:iCs/>
          <w:u w:val="none"/>
          <w:lang w:val="es-BO"/>
        </w:rPr>
        <w:t>El límite de indemnización por evento y/o reclamos deberá ser por un monto no menor a $</w:t>
      </w:r>
      <w:proofErr w:type="spellStart"/>
      <w:r w:rsidRPr="00295009">
        <w:rPr>
          <w:b w:val="0"/>
          <w:iCs/>
          <w:u w:val="none"/>
          <w:lang w:val="es-BO"/>
        </w:rPr>
        <w:t>us</w:t>
      </w:r>
      <w:proofErr w:type="spellEnd"/>
      <w:r w:rsidRPr="00295009">
        <w:rPr>
          <w:b w:val="0"/>
          <w:iCs/>
          <w:u w:val="none"/>
          <w:lang w:val="es-BO"/>
        </w:rPr>
        <w:t>. 100.000.-.</w:t>
      </w:r>
    </w:p>
    <w:p w:rsidR="00781239" w:rsidRPr="00B32FEE" w:rsidRDefault="00781239" w:rsidP="00DD759D">
      <w:pPr>
        <w:pStyle w:val="A1"/>
        <w:numPr>
          <w:ilvl w:val="0"/>
          <w:numId w:val="65"/>
        </w:numPr>
        <w:rPr>
          <w:iCs/>
          <w:u w:val="none"/>
          <w:lang w:val="es-BO"/>
        </w:rPr>
      </w:pPr>
      <w:r w:rsidRPr="00B32FEE">
        <w:rPr>
          <w:iCs/>
          <w:u w:val="none"/>
          <w:lang w:val="es-BO"/>
        </w:rPr>
        <w:t>Póliza de Accidentes Personales.</w:t>
      </w:r>
    </w:p>
    <w:p w:rsidR="00781239" w:rsidRPr="00295009" w:rsidRDefault="00781239" w:rsidP="00781239">
      <w:pPr>
        <w:pStyle w:val="A1"/>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81239" w:rsidRPr="00B32FEE" w:rsidRDefault="00781239" w:rsidP="00DD759D">
      <w:pPr>
        <w:pStyle w:val="A1"/>
        <w:numPr>
          <w:ilvl w:val="0"/>
          <w:numId w:val="65"/>
        </w:numPr>
        <w:rPr>
          <w:iCs/>
          <w:u w:val="none"/>
          <w:lang w:val="es-BO"/>
        </w:rPr>
      </w:pPr>
      <w:r w:rsidRPr="00B32FEE">
        <w:rPr>
          <w:iCs/>
          <w:u w:val="none"/>
          <w:lang w:val="es-BO"/>
        </w:rPr>
        <w:t>Condiciones Adicionales.</w:t>
      </w:r>
    </w:p>
    <w:p w:rsidR="00781239" w:rsidRPr="00295009" w:rsidRDefault="00781239" w:rsidP="00781239">
      <w:pPr>
        <w:pStyle w:val="A1"/>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81239" w:rsidRDefault="00781239" w:rsidP="00781239">
      <w:pPr>
        <w:pStyle w:val="A1"/>
        <w:spacing w:line="360" w:lineRule="auto"/>
        <w:ind w:left="714"/>
        <w:rPr>
          <w:b w:val="0"/>
          <w:iCs/>
          <w:u w:val="none"/>
          <w:lang w:val="es-BO"/>
        </w:rPr>
      </w:pPr>
      <w:r w:rsidRPr="00295009">
        <w:rPr>
          <w:b w:val="0"/>
          <w:iCs/>
          <w:u w:val="none"/>
          <w:lang w:val="es-BO"/>
        </w:rPr>
        <w:t>La empresa adjudicada, deberá entregar una copia de las citadas pólizas a YPFB antes de la suscripción del contrato.</w:t>
      </w:r>
    </w:p>
    <w:p w:rsidR="00781239" w:rsidRPr="00AB4FD9" w:rsidRDefault="00781239" w:rsidP="00DD759D">
      <w:pPr>
        <w:pStyle w:val="A2"/>
        <w:numPr>
          <w:ilvl w:val="1"/>
          <w:numId w:val="73"/>
        </w:numPr>
      </w:pPr>
      <w:r w:rsidRPr="00AB4FD9">
        <w:t>SEGURIDAD Y SALUD OCUPACIONAL.</w:t>
      </w:r>
    </w:p>
    <w:p w:rsidR="00781239" w:rsidRPr="00AB4FD9" w:rsidRDefault="00781239" w:rsidP="00DD759D">
      <w:pPr>
        <w:pStyle w:val="Prrafodelista"/>
        <w:numPr>
          <w:ilvl w:val="3"/>
          <w:numId w:val="73"/>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ASPECTOS DE SEGURIDAD Y SALUD OCUPACIONAL</w:t>
      </w:r>
    </w:p>
    <w:p w:rsidR="00781239" w:rsidRPr="001E4438" w:rsidRDefault="00781239" w:rsidP="00781239">
      <w:pPr>
        <w:pStyle w:val="Prrafodelista"/>
        <w:autoSpaceDE w:val="0"/>
        <w:autoSpaceDN w:val="0"/>
        <w:adjustRightInd w:val="0"/>
        <w:spacing w:before="100" w:beforeAutospacing="1" w:after="100" w:afterAutospacing="1" w:line="360" w:lineRule="auto"/>
        <w:ind w:left="0"/>
        <w:jc w:val="both"/>
        <w:rPr>
          <w:rFonts w:ascii="Verdana" w:hAnsi="Verdana" w:cs="Arial"/>
          <w:bCs/>
          <w:sz w:val="18"/>
          <w:szCs w:val="18"/>
        </w:rPr>
      </w:pPr>
      <w:r w:rsidRPr="001E4438">
        <w:rPr>
          <w:rFonts w:ascii="Verdana" w:hAnsi="Verdana" w:cs="Arial"/>
          <w:b/>
          <w:bCs/>
          <w:sz w:val="18"/>
          <w:szCs w:val="18"/>
        </w:rPr>
        <w:t xml:space="preserve">Posterior a la firma del contrato, </w:t>
      </w:r>
      <w:r w:rsidRPr="001E4438">
        <w:rPr>
          <w:rFonts w:ascii="Verdana" w:hAnsi="Verdana" w:cs="Arial"/>
          <w:bCs/>
          <w:sz w:val="18"/>
          <w:szCs w:val="18"/>
        </w:rPr>
        <w:t xml:space="preserve">la Empresa contratada deberá presentar el siguiente documento para la aprobación de la Dirección de SMS de YPFB: </w:t>
      </w:r>
    </w:p>
    <w:p w:rsidR="00781239" w:rsidRPr="00295009" w:rsidRDefault="00781239" w:rsidP="00781239">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lastRenderedPageBreak/>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781239" w:rsidRPr="00295009" w:rsidRDefault="00781239" w:rsidP="00781239">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781239" w:rsidRPr="00295009" w:rsidRDefault="00781239" w:rsidP="00781239">
      <w:pPr>
        <w:pStyle w:val="Sangradetextonormal"/>
        <w:spacing w:after="0" w:line="360" w:lineRule="auto"/>
        <w:ind w:left="360"/>
        <w:jc w:val="both"/>
        <w:rPr>
          <w:rFonts w:ascii="Verdana" w:hAnsi="Verdana" w:cs="Arial"/>
          <w:bCs/>
          <w:sz w:val="18"/>
          <w:szCs w:val="18"/>
        </w:rPr>
      </w:pPr>
    </w:p>
    <w:p w:rsidR="00781239" w:rsidRPr="00295009" w:rsidRDefault="00781239" w:rsidP="00781239">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781239" w:rsidRPr="00AB4FD9" w:rsidRDefault="00781239" w:rsidP="00DD759D">
      <w:pPr>
        <w:pStyle w:val="Prrafodelista"/>
        <w:numPr>
          <w:ilvl w:val="3"/>
          <w:numId w:val="73"/>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Documentos para Aprobación de YPFB (unidad de SMS – Unidad solicitante) </w:t>
      </w:r>
    </w:p>
    <w:p w:rsidR="00781239" w:rsidRPr="00AB4FD9" w:rsidRDefault="00781239" w:rsidP="00781239">
      <w:pPr>
        <w:spacing w:before="240" w:line="360" w:lineRule="auto"/>
        <w:jc w:val="both"/>
        <w:rPr>
          <w:rFonts w:ascii="Verdana" w:hAnsi="Verdana"/>
          <w:sz w:val="18"/>
          <w:szCs w:val="18"/>
        </w:rPr>
      </w:pPr>
      <w:r w:rsidRPr="00A844F0">
        <w:rPr>
          <w:rFonts w:ascii="Verdana" w:hAnsi="Verdana"/>
          <w:sz w:val="18"/>
          <w:szCs w:val="18"/>
        </w:rPr>
        <w:t>La Empresa contratada deberá presentar en documento oficial para aprobación de YPFB los siguientes Requisitos de SMS</w:t>
      </w:r>
      <w:r w:rsidRPr="00AB4FD9">
        <w:rPr>
          <w:rFonts w:ascii="Verdana" w:hAnsi="Verdana"/>
          <w:sz w:val="18"/>
          <w:szCs w:val="18"/>
        </w:rPr>
        <w:t>:</w:t>
      </w:r>
    </w:p>
    <w:p w:rsidR="00781239" w:rsidRPr="00AB4FD9" w:rsidRDefault="00781239" w:rsidP="00DD759D">
      <w:pPr>
        <w:numPr>
          <w:ilvl w:val="0"/>
          <w:numId w:val="70"/>
        </w:numPr>
        <w:spacing w:before="240" w:line="360" w:lineRule="auto"/>
        <w:jc w:val="both"/>
        <w:rPr>
          <w:rFonts w:ascii="Verdana" w:hAnsi="Verdana"/>
          <w:sz w:val="18"/>
          <w:szCs w:val="18"/>
        </w:rPr>
      </w:pPr>
      <w:r w:rsidRPr="00AB4FD9">
        <w:rPr>
          <w:rFonts w:ascii="Verdana" w:hAnsi="Verdana"/>
          <w:sz w:val="18"/>
          <w:szCs w:val="18"/>
        </w:rPr>
        <w:t>Programa o Plan de Seguridad, Salud Ocupacional y Medio Ambiente para el Proyecto.</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Política y programas de control de Alcohol y drogas.</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Programa de capacitación y charlas de seguridad.</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Procedimientos específicos de Seguridad para el Proyecto.</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Plan de respuesta ante Emergencias (Para el proyecto).</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Plan Médico de Evacuación (MEDEVAC).</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Programa de retiro y disposición de los residuos originados en el proyecto.</w:t>
      </w:r>
    </w:p>
    <w:p w:rsidR="00781239" w:rsidRPr="00AB4FD9" w:rsidRDefault="00781239" w:rsidP="00DD759D">
      <w:pPr>
        <w:numPr>
          <w:ilvl w:val="0"/>
          <w:numId w:val="70"/>
        </w:numPr>
        <w:spacing w:line="360" w:lineRule="auto"/>
        <w:jc w:val="both"/>
        <w:rPr>
          <w:rFonts w:ascii="Verdana" w:hAnsi="Verdana"/>
          <w:sz w:val="18"/>
          <w:szCs w:val="18"/>
        </w:rPr>
      </w:pPr>
      <w:r w:rsidRPr="00AB4FD9">
        <w:rPr>
          <w:rFonts w:ascii="Verdana" w:hAnsi="Verdana"/>
          <w:sz w:val="18"/>
          <w:szCs w:val="18"/>
        </w:rPr>
        <w:t>Política de Seguridad Industrial y Salud Ocupacional.</w:t>
      </w:r>
    </w:p>
    <w:p w:rsidR="00781239" w:rsidRPr="00AB4FD9" w:rsidRDefault="00781239" w:rsidP="00DD759D">
      <w:pPr>
        <w:pStyle w:val="Prrafodelista"/>
        <w:numPr>
          <w:ilvl w:val="3"/>
          <w:numId w:val="73"/>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Aspectos Generales: </w:t>
      </w:r>
    </w:p>
    <w:p w:rsidR="00781239" w:rsidRPr="00A844F0" w:rsidRDefault="00781239" w:rsidP="00781239">
      <w:pPr>
        <w:spacing w:line="360" w:lineRule="auto"/>
        <w:jc w:val="both"/>
        <w:rPr>
          <w:rFonts w:ascii="Verdana" w:hAnsi="Verdana" w:cs="Arial"/>
          <w:b/>
          <w:bCs/>
          <w:sz w:val="18"/>
          <w:szCs w:val="18"/>
        </w:rPr>
      </w:pPr>
      <w:r w:rsidRPr="00A844F0">
        <w:rPr>
          <w:rFonts w:ascii="Verdana" w:hAnsi="Verdana" w:cs="Arial"/>
          <w:bCs/>
          <w:sz w:val="18"/>
          <w:szCs w:val="18"/>
        </w:rPr>
        <w:t xml:space="preserve">La Empresa Contratada, deberá dar cumplimiento a la Legislación vigente - DL 16998 – (Ley de Higiene, Seguridad Ocupacional y Bienestar) y </w:t>
      </w:r>
      <w:r w:rsidRPr="00A844F0">
        <w:rPr>
          <w:rFonts w:ascii="Verdana" w:hAnsi="Verdana" w:cs="Arial"/>
          <w:b/>
          <w:bCs/>
          <w:sz w:val="18"/>
          <w:szCs w:val="18"/>
        </w:rPr>
        <w:t>Estándares y requisitos de SYSO para Contratistas de YPFB Corporación.</w:t>
      </w:r>
    </w:p>
    <w:p w:rsidR="00781239" w:rsidRPr="00A844F0" w:rsidRDefault="00781239" w:rsidP="00781239">
      <w:pPr>
        <w:spacing w:line="360" w:lineRule="auto"/>
        <w:jc w:val="both"/>
        <w:rPr>
          <w:rFonts w:ascii="Verdana" w:hAnsi="Verdana" w:cs="Arial"/>
          <w:bCs/>
          <w:sz w:val="18"/>
          <w:szCs w:val="18"/>
        </w:rPr>
      </w:pPr>
      <w:r w:rsidRPr="00A844F0">
        <w:rPr>
          <w:rFonts w:ascii="Verdana" w:hAnsi="Verdana" w:cs="Arial"/>
          <w:bCs/>
          <w:sz w:val="18"/>
          <w:szCs w:val="18"/>
        </w:rPr>
        <w:t xml:space="preserve">La empresa Contratada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sidRPr="00A844F0">
        <w:rPr>
          <w:rFonts w:ascii="Verdana" w:hAnsi="Verdana" w:cs="Arial"/>
          <w:bCs/>
          <w:sz w:val="18"/>
          <w:szCs w:val="18"/>
        </w:rPr>
        <w:t xml:space="preserve">, documento elaborado conforme a políticas internas de YPFB y en estricto cumplimiento de la normativa legal vigente (D.L. 16998). </w:t>
      </w:r>
    </w:p>
    <w:p w:rsidR="00781239" w:rsidRDefault="00781239" w:rsidP="00781239">
      <w:pPr>
        <w:spacing w:line="360" w:lineRule="auto"/>
        <w:jc w:val="both"/>
        <w:rPr>
          <w:rFonts w:ascii="Verdana" w:hAnsi="Verdana" w:cs="Arial"/>
          <w:bCs/>
          <w:sz w:val="18"/>
          <w:szCs w:val="18"/>
        </w:rPr>
      </w:pPr>
      <w:r w:rsidRPr="00A844F0">
        <w:rPr>
          <w:rFonts w:ascii="Verdana" w:hAnsi="Verdana" w:cs="Arial"/>
          <w:bCs/>
          <w:sz w:val="18"/>
          <w:szCs w:val="18"/>
        </w:rPr>
        <w:t xml:space="preserve">La empresa contratada deberá presentar un </w:t>
      </w:r>
      <w:r w:rsidRPr="00A844F0">
        <w:rPr>
          <w:rFonts w:ascii="Verdana" w:hAnsi="Verdana" w:cs="Arial"/>
          <w:b/>
          <w:bCs/>
          <w:sz w:val="18"/>
          <w:szCs w:val="18"/>
        </w:rPr>
        <w:t>Resumen Ejecutivo</w:t>
      </w:r>
      <w:r w:rsidRPr="00A844F0">
        <w:rPr>
          <w:rFonts w:ascii="Verdana" w:hAnsi="Verdana" w:cs="Arial"/>
          <w:bCs/>
          <w:sz w:val="18"/>
          <w:szCs w:val="18"/>
        </w:rPr>
        <w:t xml:space="preserve"> del “Plan de SMS” (Seguridad, Medio Ambiente y Salud Ocupacional), el cual (en cumplimiento a la Legislación vigente - DL 16998 – Ley de Higiene, Seguridad Ocupacional y Bienestar) deberá contener mínimamente los siguientes puntos:</w:t>
      </w:r>
    </w:p>
    <w:p w:rsidR="00781239" w:rsidRPr="00AB4FD9" w:rsidRDefault="00781239" w:rsidP="00781239">
      <w:pPr>
        <w:spacing w:line="360" w:lineRule="auto"/>
        <w:jc w:val="both"/>
        <w:rPr>
          <w:rFonts w:ascii="Verdana" w:hAnsi="Verdana"/>
          <w:sz w:val="18"/>
          <w:szCs w:val="18"/>
        </w:rPr>
      </w:pPr>
    </w:p>
    <w:p w:rsidR="00781239" w:rsidRPr="00AB4FD9" w:rsidRDefault="00781239" w:rsidP="00DD759D">
      <w:pPr>
        <w:numPr>
          <w:ilvl w:val="0"/>
          <w:numId w:val="71"/>
        </w:numPr>
        <w:spacing w:line="360" w:lineRule="auto"/>
        <w:jc w:val="both"/>
        <w:rPr>
          <w:rFonts w:ascii="Verdana" w:hAnsi="Verdana"/>
          <w:sz w:val="18"/>
          <w:szCs w:val="18"/>
        </w:rPr>
      </w:pPr>
      <w:r w:rsidRPr="00AB4FD9">
        <w:rPr>
          <w:rFonts w:ascii="Verdana" w:hAnsi="Verdana"/>
          <w:sz w:val="18"/>
          <w:szCs w:val="18"/>
        </w:rPr>
        <w:t>Medidas preventivas en seguridad, salud Ocupacional (prevención de accidentes)</w:t>
      </w:r>
    </w:p>
    <w:p w:rsidR="00781239" w:rsidRPr="00AB4FD9" w:rsidRDefault="00781239" w:rsidP="00DD759D">
      <w:pPr>
        <w:numPr>
          <w:ilvl w:val="0"/>
          <w:numId w:val="71"/>
        </w:numPr>
        <w:spacing w:line="360" w:lineRule="auto"/>
        <w:jc w:val="both"/>
        <w:rPr>
          <w:rFonts w:ascii="Verdana" w:hAnsi="Verdana"/>
          <w:sz w:val="18"/>
          <w:szCs w:val="18"/>
        </w:rPr>
      </w:pPr>
      <w:r w:rsidRPr="00AB4FD9">
        <w:rPr>
          <w:rFonts w:ascii="Verdana" w:hAnsi="Verdana"/>
          <w:sz w:val="18"/>
          <w:szCs w:val="18"/>
        </w:rPr>
        <w:lastRenderedPageBreak/>
        <w:t>Identificación y evaluación de riesgos e impactos en el trabajo</w:t>
      </w:r>
    </w:p>
    <w:p w:rsidR="00781239" w:rsidRPr="00AB4FD9" w:rsidRDefault="00781239" w:rsidP="00DD759D">
      <w:pPr>
        <w:numPr>
          <w:ilvl w:val="0"/>
          <w:numId w:val="71"/>
        </w:numPr>
        <w:spacing w:line="360" w:lineRule="auto"/>
        <w:jc w:val="both"/>
        <w:rPr>
          <w:rFonts w:ascii="Verdana" w:hAnsi="Verdana"/>
          <w:sz w:val="18"/>
          <w:szCs w:val="18"/>
        </w:rPr>
      </w:pPr>
      <w:r w:rsidRPr="00AB4FD9">
        <w:rPr>
          <w:rFonts w:ascii="Verdana" w:hAnsi="Verdana"/>
          <w:sz w:val="18"/>
          <w:szCs w:val="18"/>
        </w:rPr>
        <w:t>Lista general de Procedimientos de trabajo (altura, eléctrico, espacios confinados, etc.)</w:t>
      </w:r>
    </w:p>
    <w:p w:rsidR="00781239" w:rsidRPr="00AB4FD9" w:rsidRDefault="00781239" w:rsidP="00DD759D">
      <w:pPr>
        <w:numPr>
          <w:ilvl w:val="0"/>
          <w:numId w:val="71"/>
        </w:numPr>
        <w:spacing w:line="360" w:lineRule="auto"/>
        <w:jc w:val="both"/>
        <w:rPr>
          <w:rFonts w:ascii="Verdana" w:hAnsi="Verdana"/>
          <w:sz w:val="18"/>
          <w:szCs w:val="18"/>
        </w:rPr>
      </w:pPr>
      <w:r w:rsidRPr="00AB4FD9">
        <w:rPr>
          <w:rFonts w:ascii="Verdana" w:hAnsi="Verdana"/>
          <w:sz w:val="18"/>
          <w:szCs w:val="18"/>
        </w:rPr>
        <w:t xml:space="preserve">Política de Seguridad, Salud Ocupacional y Medio Ambiente </w:t>
      </w:r>
    </w:p>
    <w:p w:rsidR="00781239" w:rsidRPr="00AB4FD9" w:rsidRDefault="00781239" w:rsidP="00781239">
      <w:pPr>
        <w:spacing w:line="360" w:lineRule="auto"/>
        <w:ind w:left="720"/>
        <w:jc w:val="both"/>
        <w:rPr>
          <w:rFonts w:ascii="Verdana" w:hAnsi="Verdana"/>
          <w:sz w:val="18"/>
          <w:szCs w:val="18"/>
        </w:rPr>
      </w:pPr>
    </w:p>
    <w:p w:rsidR="00781239" w:rsidRPr="00AB4FD9" w:rsidRDefault="00781239" w:rsidP="00781239">
      <w:pPr>
        <w:spacing w:line="360" w:lineRule="auto"/>
        <w:ind w:left="360"/>
        <w:jc w:val="both"/>
        <w:rPr>
          <w:rFonts w:ascii="Verdana" w:hAnsi="Verdana"/>
          <w:sz w:val="18"/>
          <w:szCs w:val="18"/>
        </w:rPr>
      </w:pPr>
      <w:r w:rsidRPr="00AB4FD9">
        <w:rPr>
          <w:rFonts w:ascii="Verdana" w:hAnsi="Verdana"/>
          <w:sz w:val="18"/>
          <w:szCs w:val="18"/>
        </w:rPr>
        <w:t xml:space="preserve"> (En caso de que la empresa cuente con un sistema de Gestión de SYSO)</w:t>
      </w:r>
    </w:p>
    <w:p w:rsidR="00781239" w:rsidRPr="00AB4FD9" w:rsidRDefault="00781239" w:rsidP="00DD759D">
      <w:pPr>
        <w:numPr>
          <w:ilvl w:val="0"/>
          <w:numId w:val="53"/>
        </w:numPr>
        <w:spacing w:before="240" w:after="240" w:line="360" w:lineRule="auto"/>
        <w:jc w:val="both"/>
        <w:rPr>
          <w:rFonts w:ascii="Verdana" w:hAnsi="Verdana" w:cs="Arial"/>
          <w:bCs/>
          <w:sz w:val="18"/>
          <w:szCs w:val="18"/>
        </w:rPr>
      </w:pPr>
      <w:r w:rsidRPr="00AB4FD9">
        <w:rPr>
          <w:rFonts w:ascii="Verdana" w:hAnsi="Verdana" w:cs="Arial"/>
          <w:bCs/>
          <w:sz w:val="18"/>
          <w:szCs w:val="18"/>
        </w:rPr>
        <w:t>Antes del inicio de actividades (instalación/colocación de los bienes), la empresa adjudicada/proveedora debe cumplir con los siguientes requisitos de SMS:</w:t>
      </w:r>
    </w:p>
    <w:p w:rsidR="00781239" w:rsidRPr="00AB4FD9" w:rsidRDefault="00781239" w:rsidP="00DD759D">
      <w:pPr>
        <w:numPr>
          <w:ilvl w:val="0"/>
          <w:numId w:val="53"/>
        </w:numPr>
        <w:spacing w:after="120" w:line="360" w:lineRule="auto"/>
        <w:jc w:val="both"/>
        <w:rPr>
          <w:rFonts w:ascii="Verdana" w:hAnsi="Verdana" w:cs="Arial"/>
          <w:bCs/>
          <w:sz w:val="18"/>
          <w:szCs w:val="18"/>
        </w:rPr>
      </w:pPr>
      <w:r w:rsidRPr="00AB4FD9">
        <w:rPr>
          <w:rFonts w:ascii="Verdana" w:hAnsi="Verdana" w:cs="Arial"/>
          <w:bCs/>
          <w:sz w:val="18"/>
          <w:szCs w:val="18"/>
        </w:rPr>
        <w:t>Nómina (nombre completo y cédula de identidad) del personal a cargo de los trabajos</w:t>
      </w:r>
    </w:p>
    <w:p w:rsidR="00781239" w:rsidRPr="00AB4FD9" w:rsidRDefault="00781239" w:rsidP="00DD759D">
      <w:pPr>
        <w:numPr>
          <w:ilvl w:val="0"/>
          <w:numId w:val="53"/>
        </w:numPr>
        <w:autoSpaceDE w:val="0"/>
        <w:autoSpaceDN w:val="0"/>
        <w:adjustRightInd w:val="0"/>
        <w:spacing w:line="360" w:lineRule="auto"/>
        <w:jc w:val="both"/>
        <w:rPr>
          <w:rFonts w:ascii="Verdana" w:hAnsi="Verdana" w:cs="Arial"/>
          <w:bCs/>
          <w:sz w:val="18"/>
          <w:szCs w:val="18"/>
        </w:rPr>
      </w:pPr>
      <w:r w:rsidRPr="00AB4FD9">
        <w:rPr>
          <w:rFonts w:ascii="Verdana" w:hAnsi="Verdana" w:cs="Arial"/>
          <w:bCs/>
          <w:sz w:val="18"/>
          <w:szCs w:val="18"/>
        </w:rPr>
        <w:t xml:space="preserve">Registro inducción de SMS y/o charlas de seguridad </w:t>
      </w:r>
      <w:r w:rsidRPr="00AB4FD9">
        <w:rPr>
          <w:rFonts w:ascii="Verdana" w:hAnsi="Verdana" w:cs="Arial"/>
          <w:sz w:val="18"/>
          <w:szCs w:val="18"/>
        </w:rPr>
        <w:t xml:space="preserve">al 100% del personal inmerso en la actividad, obra y/o servicio </w:t>
      </w:r>
      <w:r w:rsidRPr="00AB4FD9">
        <w:rPr>
          <w:rFonts w:ascii="Verdana" w:hAnsi="Verdana" w:cs="Arial"/>
          <w:bCs/>
          <w:sz w:val="18"/>
          <w:szCs w:val="18"/>
        </w:rPr>
        <w:t>(Lo realizara personal de SMS de YPFB).</w:t>
      </w:r>
    </w:p>
    <w:p w:rsidR="00781239" w:rsidRPr="00AB4FD9" w:rsidRDefault="00781239" w:rsidP="00DD759D">
      <w:pPr>
        <w:numPr>
          <w:ilvl w:val="0"/>
          <w:numId w:val="53"/>
        </w:numPr>
        <w:autoSpaceDE w:val="0"/>
        <w:autoSpaceDN w:val="0"/>
        <w:adjustRightInd w:val="0"/>
        <w:spacing w:line="360" w:lineRule="auto"/>
        <w:jc w:val="both"/>
        <w:rPr>
          <w:rFonts w:ascii="Verdana" w:hAnsi="Verdana" w:cs="Arial"/>
          <w:bCs/>
          <w:sz w:val="18"/>
          <w:szCs w:val="18"/>
        </w:rPr>
      </w:pPr>
      <w:r w:rsidRPr="00AB4FD9">
        <w:rPr>
          <w:rFonts w:ascii="Verdana" w:hAnsi="Verdana" w:cs="Arial"/>
          <w:bCs/>
          <w:iCs/>
          <w:sz w:val="18"/>
          <w:szCs w:val="18"/>
        </w:rPr>
        <w:t>Capacitaciones básicas de SMS:</w:t>
      </w:r>
      <w:r w:rsidRPr="00AB4FD9">
        <w:rPr>
          <w:rFonts w:ascii="Verdana" w:hAnsi="Verdana" w:cs="Arial"/>
          <w:b/>
          <w:bCs/>
          <w:iCs/>
          <w:sz w:val="18"/>
          <w:szCs w:val="18"/>
        </w:rPr>
        <w:t xml:space="preserve"> </w:t>
      </w:r>
      <w:r w:rsidRPr="00AB4FD9">
        <w:rPr>
          <w:rFonts w:ascii="Verdana" w:hAnsi="Verdana" w:cs="Arial"/>
          <w:bCs/>
          <w:iCs/>
          <w:sz w:val="18"/>
          <w:szCs w:val="18"/>
        </w:rPr>
        <w:t xml:space="preserve">Manejo defensivo, </w:t>
      </w:r>
      <w:r w:rsidRPr="00AB4FD9">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781239" w:rsidRPr="00AB4FD9" w:rsidRDefault="00781239" w:rsidP="00DD759D">
      <w:pPr>
        <w:numPr>
          <w:ilvl w:val="0"/>
          <w:numId w:val="53"/>
        </w:numPr>
        <w:spacing w:after="120" w:line="360" w:lineRule="auto"/>
        <w:jc w:val="both"/>
        <w:rPr>
          <w:rFonts w:ascii="Verdana" w:hAnsi="Verdana" w:cs="Arial"/>
          <w:iCs/>
          <w:sz w:val="18"/>
          <w:szCs w:val="18"/>
        </w:rPr>
      </w:pPr>
      <w:r w:rsidRPr="00AB4FD9">
        <w:rPr>
          <w:rFonts w:ascii="Verdana" w:hAnsi="Verdana" w:cs="Arial"/>
          <w:bCs/>
          <w:iCs/>
          <w:sz w:val="18"/>
          <w:szCs w:val="18"/>
        </w:rPr>
        <w:t>Copia de póliza contra accidentes personales</w:t>
      </w:r>
      <w:r w:rsidRPr="00AB4FD9">
        <w:rPr>
          <w:rFonts w:ascii="Verdana" w:hAnsi="Verdana" w:cs="Arial"/>
          <w:b/>
          <w:bCs/>
          <w:iCs/>
          <w:sz w:val="18"/>
          <w:szCs w:val="18"/>
        </w:rPr>
        <w:t xml:space="preserve"> </w:t>
      </w:r>
      <w:r w:rsidRPr="00AB4FD9">
        <w:rPr>
          <w:rFonts w:ascii="Verdana" w:hAnsi="Verdana" w:cs="Arial"/>
          <w:iCs/>
          <w:sz w:val="18"/>
          <w:szCs w:val="18"/>
        </w:rPr>
        <w:t>(que cubre gastos médicos, invalidez parcial permanente, invalidez total permanente y muerte).</w:t>
      </w:r>
    </w:p>
    <w:p w:rsidR="00781239" w:rsidRPr="00AB4FD9" w:rsidRDefault="00781239" w:rsidP="00781239">
      <w:pPr>
        <w:spacing w:before="240" w:after="120" w:line="360" w:lineRule="auto"/>
        <w:jc w:val="both"/>
        <w:rPr>
          <w:rFonts w:ascii="Verdana" w:hAnsi="Verdana" w:cs="Arial"/>
          <w:bCs/>
          <w:sz w:val="18"/>
          <w:szCs w:val="18"/>
        </w:rPr>
      </w:pPr>
      <w:r w:rsidRPr="00AB4FD9">
        <w:rPr>
          <w:rFonts w:ascii="Verdana" w:hAnsi="Verdana"/>
          <w:sz w:val="18"/>
          <w:szCs w:val="18"/>
        </w:rPr>
        <w:t>Al ingreso y</w:t>
      </w:r>
      <w:r w:rsidRPr="00AB4FD9">
        <w:rPr>
          <w:rFonts w:ascii="Verdana" w:hAnsi="Verdana"/>
          <w:b/>
          <w:sz w:val="18"/>
          <w:szCs w:val="18"/>
        </w:rPr>
        <w:t xml:space="preserve"> </w:t>
      </w:r>
      <w:r w:rsidRPr="00AB4FD9">
        <w:rPr>
          <w:rFonts w:ascii="Verdana" w:hAnsi="Verdana"/>
          <w:sz w:val="18"/>
          <w:szCs w:val="18"/>
        </w:rPr>
        <w:t>durante la actividad, obra y/o servicio</w:t>
      </w:r>
      <w:r w:rsidRPr="00AB4FD9">
        <w:rPr>
          <w:rFonts w:ascii="Verdana" w:hAnsi="Verdana" w:cs="Arial"/>
          <w:bCs/>
          <w:sz w:val="18"/>
          <w:szCs w:val="18"/>
        </w:rPr>
        <w:t xml:space="preserve"> la empresa adjudicada deberá cumplir con los siguientes requisitos:</w:t>
      </w:r>
    </w:p>
    <w:p w:rsidR="00781239" w:rsidRPr="00AB4FD9" w:rsidRDefault="00781239" w:rsidP="00DD759D">
      <w:pPr>
        <w:numPr>
          <w:ilvl w:val="0"/>
          <w:numId w:val="54"/>
        </w:numPr>
        <w:spacing w:after="120" w:line="360" w:lineRule="auto"/>
        <w:jc w:val="both"/>
        <w:rPr>
          <w:rFonts w:ascii="Verdana" w:hAnsi="Verdana" w:cs="Arial"/>
          <w:bCs/>
          <w:sz w:val="18"/>
          <w:szCs w:val="18"/>
        </w:rPr>
      </w:pPr>
      <w:r w:rsidRPr="00AB4FD9">
        <w:rPr>
          <w:rFonts w:ascii="Verdana" w:hAnsi="Verdana" w:cs="Arial"/>
          <w:bCs/>
          <w:sz w:val="18"/>
          <w:szCs w:val="18"/>
        </w:rPr>
        <w:t>Uso obligatorio de EPP (Equipo de Protección Personal, de acuerdo a las actividades específicas)</w:t>
      </w:r>
    </w:p>
    <w:p w:rsidR="00781239" w:rsidRPr="00AB4FD9" w:rsidRDefault="00781239" w:rsidP="00DD759D">
      <w:pPr>
        <w:numPr>
          <w:ilvl w:val="0"/>
          <w:numId w:val="54"/>
        </w:numPr>
        <w:spacing w:after="120" w:line="360" w:lineRule="auto"/>
        <w:jc w:val="both"/>
        <w:rPr>
          <w:rFonts w:ascii="Verdana" w:hAnsi="Verdana" w:cs="Arial"/>
          <w:bCs/>
          <w:sz w:val="18"/>
          <w:szCs w:val="18"/>
        </w:rPr>
      </w:pPr>
      <w:r w:rsidRPr="00AB4FD9">
        <w:rPr>
          <w:rFonts w:ascii="Verdana" w:hAnsi="Verdana" w:cs="Arial"/>
          <w:bCs/>
          <w:sz w:val="18"/>
          <w:szCs w:val="18"/>
        </w:rPr>
        <w:t>Pantalón y camisa jean</w:t>
      </w:r>
    </w:p>
    <w:p w:rsidR="00781239" w:rsidRPr="00AB4FD9" w:rsidRDefault="00781239" w:rsidP="00DD759D">
      <w:pPr>
        <w:numPr>
          <w:ilvl w:val="0"/>
          <w:numId w:val="54"/>
        </w:numPr>
        <w:spacing w:after="120" w:line="360" w:lineRule="auto"/>
        <w:jc w:val="both"/>
        <w:rPr>
          <w:rFonts w:ascii="Verdana" w:hAnsi="Verdana" w:cs="Arial"/>
          <w:bCs/>
          <w:sz w:val="18"/>
          <w:szCs w:val="18"/>
        </w:rPr>
      </w:pPr>
      <w:r w:rsidRPr="00AB4FD9">
        <w:rPr>
          <w:rFonts w:ascii="Verdana" w:hAnsi="Verdana" w:cs="Arial"/>
          <w:bCs/>
          <w:sz w:val="18"/>
          <w:szCs w:val="18"/>
        </w:rPr>
        <w:t>Casco de Seguridad</w:t>
      </w:r>
    </w:p>
    <w:p w:rsidR="00781239" w:rsidRPr="00AB4FD9" w:rsidRDefault="00781239" w:rsidP="00DD759D">
      <w:pPr>
        <w:numPr>
          <w:ilvl w:val="0"/>
          <w:numId w:val="54"/>
        </w:numPr>
        <w:spacing w:after="120" w:line="360" w:lineRule="auto"/>
        <w:jc w:val="both"/>
        <w:rPr>
          <w:rFonts w:ascii="Verdana" w:hAnsi="Verdana" w:cs="Arial"/>
          <w:bCs/>
          <w:sz w:val="18"/>
          <w:szCs w:val="18"/>
        </w:rPr>
      </w:pPr>
      <w:r w:rsidRPr="00AB4FD9">
        <w:rPr>
          <w:rFonts w:ascii="Verdana" w:hAnsi="Verdana" w:cs="Arial"/>
          <w:bCs/>
          <w:sz w:val="18"/>
          <w:szCs w:val="18"/>
        </w:rPr>
        <w:t>Calzados de Seguridad</w:t>
      </w:r>
    </w:p>
    <w:p w:rsidR="00781239" w:rsidRPr="00AB4FD9" w:rsidRDefault="00781239" w:rsidP="00DD759D">
      <w:pPr>
        <w:numPr>
          <w:ilvl w:val="0"/>
          <w:numId w:val="54"/>
        </w:numPr>
        <w:spacing w:after="120" w:line="360" w:lineRule="auto"/>
        <w:jc w:val="both"/>
        <w:rPr>
          <w:rFonts w:ascii="Verdana" w:hAnsi="Verdana" w:cs="Arial"/>
          <w:bCs/>
          <w:sz w:val="18"/>
          <w:szCs w:val="18"/>
        </w:rPr>
      </w:pPr>
      <w:r w:rsidRPr="00AB4FD9">
        <w:rPr>
          <w:rFonts w:ascii="Verdana" w:hAnsi="Verdana" w:cs="Arial"/>
          <w:bCs/>
          <w:sz w:val="18"/>
          <w:szCs w:val="18"/>
        </w:rPr>
        <w:t>Lentes de Seguridad</w:t>
      </w:r>
    </w:p>
    <w:p w:rsidR="00781239" w:rsidRPr="00AB4FD9" w:rsidRDefault="00781239" w:rsidP="00DD759D">
      <w:pPr>
        <w:numPr>
          <w:ilvl w:val="0"/>
          <w:numId w:val="54"/>
        </w:numPr>
        <w:spacing w:after="120" w:line="360" w:lineRule="auto"/>
        <w:jc w:val="both"/>
        <w:rPr>
          <w:rFonts w:ascii="Verdana" w:hAnsi="Verdana"/>
          <w:sz w:val="18"/>
          <w:szCs w:val="18"/>
        </w:rPr>
      </w:pPr>
      <w:r w:rsidRPr="00AB4FD9">
        <w:rPr>
          <w:rFonts w:ascii="Verdana" w:hAnsi="Verdana" w:cs="Arial"/>
          <w:bCs/>
          <w:sz w:val="18"/>
          <w:szCs w:val="18"/>
        </w:rPr>
        <w:t xml:space="preserve">Guantes </w:t>
      </w:r>
      <w:r w:rsidRPr="00AB4FD9">
        <w:rPr>
          <w:rFonts w:ascii="Verdana" w:hAnsi="Verdana"/>
          <w:sz w:val="18"/>
          <w:szCs w:val="18"/>
        </w:rPr>
        <w:t>(de acuerdo a las actividades a desarrollar)</w:t>
      </w:r>
    </w:p>
    <w:p w:rsidR="00781239" w:rsidRPr="00AB4FD9" w:rsidRDefault="00781239" w:rsidP="00DD759D">
      <w:pPr>
        <w:numPr>
          <w:ilvl w:val="0"/>
          <w:numId w:val="54"/>
        </w:numPr>
        <w:spacing w:after="120" w:line="360" w:lineRule="auto"/>
        <w:jc w:val="both"/>
        <w:rPr>
          <w:rFonts w:ascii="Verdana" w:hAnsi="Verdana"/>
          <w:sz w:val="18"/>
          <w:szCs w:val="18"/>
        </w:rPr>
      </w:pPr>
      <w:r w:rsidRPr="00AB4FD9">
        <w:rPr>
          <w:rFonts w:ascii="Verdana" w:hAnsi="Verdana"/>
          <w:sz w:val="18"/>
          <w:szCs w:val="18"/>
        </w:rPr>
        <w:t>Protector auditivo (en caso de intervenir en lugares con generación de ruido)</w:t>
      </w:r>
    </w:p>
    <w:p w:rsidR="00781239" w:rsidRDefault="00781239" w:rsidP="00DD759D">
      <w:pPr>
        <w:numPr>
          <w:ilvl w:val="0"/>
          <w:numId w:val="54"/>
        </w:numPr>
        <w:spacing w:after="120" w:line="360" w:lineRule="auto"/>
        <w:jc w:val="both"/>
        <w:rPr>
          <w:rFonts w:ascii="Verdana" w:hAnsi="Verdana"/>
          <w:sz w:val="18"/>
          <w:szCs w:val="18"/>
        </w:rPr>
      </w:pPr>
      <w:r w:rsidRPr="00AB4FD9">
        <w:rPr>
          <w:rFonts w:ascii="Verdana" w:hAnsi="Verdana"/>
          <w:sz w:val="18"/>
          <w:szCs w:val="18"/>
        </w:rPr>
        <w:t>Protector respiratorio (en caso de intervenir en lugares con generación de partículas suspendidas, gases, vapores)</w:t>
      </w:r>
    </w:p>
    <w:p w:rsidR="00781239" w:rsidRPr="00514C70" w:rsidRDefault="00781239" w:rsidP="00DD759D">
      <w:pPr>
        <w:pStyle w:val="Sangradetextonormal"/>
        <w:numPr>
          <w:ilvl w:val="0"/>
          <w:numId w:val="54"/>
        </w:numPr>
        <w:spacing w:line="360" w:lineRule="auto"/>
        <w:jc w:val="both"/>
        <w:rPr>
          <w:rFonts w:ascii="Verdana" w:hAnsi="Verdana"/>
          <w:sz w:val="18"/>
          <w:szCs w:val="18"/>
        </w:rPr>
      </w:pPr>
      <w:r w:rsidRPr="00514C70">
        <w:rPr>
          <w:rFonts w:ascii="Verdana" w:hAnsi="Verdana"/>
          <w:sz w:val="18"/>
          <w:szCs w:val="18"/>
        </w:rPr>
        <w:t>las vacunas correspon</w:t>
      </w:r>
      <w:r>
        <w:rPr>
          <w:rFonts w:ascii="Verdana" w:hAnsi="Verdana"/>
          <w:sz w:val="18"/>
          <w:szCs w:val="18"/>
        </w:rPr>
        <w:t>dientes para el ingreso al pozo</w:t>
      </w:r>
      <w:r w:rsidRPr="00514C70">
        <w:rPr>
          <w:rFonts w:ascii="Verdana" w:hAnsi="Verdana"/>
          <w:sz w:val="18"/>
          <w:szCs w:val="18"/>
        </w:rPr>
        <w:t xml:space="preserve"> las cuales son:</w:t>
      </w:r>
    </w:p>
    <w:p w:rsidR="00781239" w:rsidRDefault="00781239" w:rsidP="00781239">
      <w:pPr>
        <w:pStyle w:val="Prrafodelista"/>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781239" w:rsidTr="00145F1F">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781239" w:rsidTr="00145F1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781239" w:rsidTr="00145F1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781239" w:rsidRDefault="00781239" w:rsidP="00145F1F">
            <w:pPr>
              <w:rPr>
                <w:rFonts w:ascii="Calibri" w:eastAsiaTheme="minorHAnsi" w:hAnsi="Calibri"/>
                <w:sz w:val="22"/>
                <w:szCs w:val="22"/>
                <w:lang w:eastAsia="es-BO"/>
              </w:rPr>
            </w:pPr>
          </w:p>
        </w:tc>
      </w:tr>
      <w:tr w:rsidR="00781239" w:rsidTr="00145F1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239" w:rsidRPr="00514C70" w:rsidRDefault="00781239" w:rsidP="00145F1F">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781239" w:rsidRDefault="00781239" w:rsidP="00145F1F">
            <w:pPr>
              <w:rPr>
                <w:rFonts w:ascii="Calibri" w:eastAsiaTheme="minorHAnsi" w:hAnsi="Calibri"/>
                <w:sz w:val="22"/>
                <w:szCs w:val="22"/>
                <w:lang w:eastAsia="es-BO"/>
              </w:rPr>
            </w:pPr>
          </w:p>
        </w:tc>
      </w:tr>
    </w:tbl>
    <w:p w:rsidR="00781239" w:rsidRDefault="00781239" w:rsidP="00781239">
      <w:pPr>
        <w:spacing w:after="120" w:line="360" w:lineRule="auto"/>
        <w:jc w:val="both"/>
        <w:rPr>
          <w:rFonts w:ascii="Verdana" w:hAnsi="Verdana"/>
          <w:sz w:val="18"/>
          <w:szCs w:val="18"/>
        </w:rPr>
      </w:pPr>
    </w:p>
    <w:p w:rsidR="00781239" w:rsidRPr="00AB4FD9" w:rsidRDefault="00781239" w:rsidP="00781239">
      <w:pPr>
        <w:rPr>
          <w:rFonts w:ascii="Verdana" w:hAnsi="Verdana" w:cs="Arial"/>
          <w:bCs/>
          <w:sz w:val="18"/>
          <w:szCs w:val="18"/>
        </w:rPr>
      </w:pPr>
      <w:r>
        <w:rPr>
          <w:rFonts w:ascii="Verdana" w:hAnsi="Verdana"/>
          <w:sz w:val="18"/>
          <w:szCs w:val="18"/>
        </w:rPr>
        <w:br w:type="page"/>
      </w:r>
      <w:r w:rsidRPr="00AB4FD9">
        <w:rPr>
          <w:rFonts w:ascii="Verdana" w:hAnsi="Verdana" w:cs="Arial"/>
          <w:bCs/>
          <w:sz w:val="18"/>
          <w:szCs w:val="18"/>
        </w:rPr>
        <w:lastRenderedPageBreak/>
        <w:t>EPP para riesgos especiales (</w:t>
      </w:r>
      <w:r w:rsidRPr="00AB4FD9">
        <w:rPr>
          <w:rFonts w:ascii="Verdana" w:hAnsi="Verdana"/>
          <w:sz w:val="18"/>
          <w:szCs w:val="18"/>
        </w:rPr>
        <w:t>según Corresponda</w:t>
      </w:r>
      <w:r w:rsidRPr="00AB4FD9">
        <w:rPr>
          <w:rFonts w:ascii="Verdana" w:hAnsi="Verdana" w:cs="Arial"/>
          <w:bCs/>
          <w:sz w:val="18"/>
          <w:szCs w:val="18"/>
        </w:rPr>
        <w:t>)</w:t>
      </w:r>
    </w:p>
    <w:p w:rsidR="00781239" w:rsidRPr="00AB4FD9" w:rsidRDefault="00781239" w:rsidP="00DD759D">
      <w:pPr>
        <w:numPr>
          <w:ilvl w:val="0"/>
          <w:numId w:val="55"/>
        </w:numPr>
        <w:spacing w:after="120" w:line="360" w:lineRule="auto"/>
        <w:jc w:val="both"/>
        <w:rPr>
          <w:rFonts w:ascii="Verdana" w:hAnsi="Verdana" w:cs="Arial"/>
          <w:bCs/>
          <w:sz w:val="18"/>
          <w:szCs w:val="18"/>
        </w:rPr>
      </w:pPr>
      <w:r w:rsidRPr="00AB4FD9">
        <w:rPr>
          <w:rFonts w:ascii="Verdana" w:hAnsi="Verdana" w:cs="Arial"/>
          <w:bCs/>
          <w:sz w:val="18"/>
          <w:szCs w:val="18"/>
        </w:rPr>
        <w:t>Trabajos en alturas</w:t>
      </w:r>
    </w:p>
    <w:p w:rsidR="00781239" w:rsidRPr="00AB4FD9" w:rsidRDefault="00781239" w:rsidP="00DD759D">
      <w:pPr>
        <w:numPr>
          <w:ilvl w:val="0"/>
          <w:numId w:val="55"/>
        </w:numPr>
        <w:spacing w:after="120" w:line="360" w:lineRule="auto"/>
        <w:jc w:val="both"/>
        <w:rPr>
          <w:rFonts w:ascii="Verdana" w:hAnsi="Verdana" w:cs="Arial"/>
          <w:bCs/>
          <w:sz w:val="18"/>
          <w:szCs w:val="18"/>
        </w:rPr>
      </w:pPr>
      <w:r w:rsidRPr="00AB4FD9">
        <w:rPr>
          <w:rFonts w:ascii="Verdana" w:hAnsi="Verdana" w:cs="Arial"/>
          <w:bCs/>
          <w:sz w:val="18"/>
          <w:szCs w:val="18"/>
        </w:rPr>
        <w:t>Trabajos en caliente</w:t>
      </w:r>
    </w:p>
    <w:p w:rsidR="00781239" w:rsidRPr="00AB4FD9" w:rsidRDefault="00781239" w:rsidP="00DD759D">
      <w:pPr>
        <w:numPr>
          <w:ilvl w:val="0"/>
          <w:numId w:val="55"/>
        </w:numPr>
        <w:spacing w:after="120" w:line="360" w:lineRule="auto"/>
        <w:jc w:val="both"/>
        <w:rPr>
          <w:rFonts w:ascii="Verdana" w:hAnsi="Verdana" w:cs="Arial"/>
          <w:bCs/>
          <w:sz w:val="18"/>
          <w:szCs w:val="18"/>
        </w:rPr>
      </w:pPr>
      <w:r w:rsidRPr="00AB4FD9">
        <w:rPr>
          <w:rFonts w:ascii="Verdana" w:hAnsi="Verdana" w:cs="Arial"/>
          <w:bCs/>
          <w:sz w:val="18"/>
          <w:szCs w:val="18"/>
        </w:rPr>
        <w:t>Trabajos eléctricos</w:t>
      </w:r>
    </w:p>
    <w:p w:rsidR="00781239" w:rsidRPr="00AB4FD9" w:rsidRDefault="00781239" w:rsidP="00DD759D">
      <w:pPr>
        <w:numPr>
          <w:ilvl w:val="0"/>
          <w:numId w:val="55"/>
        </w:numPr>
        <w:spacing w:after="120" w:line="360" w:lineRule="auto"/>
        <w:jc w:val="both"/>
        <w:rPr>
          <w:rFonts w:ascii="Verdana" w:hAnsi="Verdana" w:cs="Arial"/>
          <w:bCs/>
          <w:sz w:val="18"/>
          <w:szCs w:val="18"/>
        </w:rPr>
      </w:pPr>
      <w:r w:rsidRPr="00AB4FD9">
        <w:rPr>
          <w:rFonts w:ascii="Verdana" w:hAnsi="Verdana" w:cs="Arial"/>
          <w:bCs/>
          <w:sz w:val="18"/>
          <w:szCs w:val="18"/>
        </w:rPr>
        <w:t>Uso de señalética en el área</w:t>
      </w:r>
      <w:r w:rsidRPr="00AB4FD9">
        <w:rPr>
          <w:rFonts w:ascii="Verdana" w:hAnsi="Verdana"/>
          <w:sz w:val="18"/>
          <w:szCs w:val="18"/>
        </w:rPr>
        <w:t xml:space="preserve"> o frentes de trabajo</w:t>
      </w:r>
      <w:r w:rsidRPr="00AB4FD9">
        <w:rPr>
          <w:rFonts w:ascii="Verdana" w:hAnsi="Verdana" w:cs="Arial"/>
          <w:bCs/>
          <w:sz w:val="18"/>
          <w:szCs w:val="18"/>
        </w:rPr>
        <w:t>.</w:t>
      </w:r>
    </w:p>
    <w:p w:rsidR="00781239" w:rsidRPr="00AB4FD9" w:rsidRDefault="00781239" w:rsidP="00781239">
      <w:pPr>
        <w:autoSpaceDE w:val="0"/>
        <w:autoSpaceDN w:val="0"/>
        <w:adjustRightInd w:val="0"/>
        <w:spacing w:after="240" w:line="360" w:lineRule="auto"/>
        <w:jc w:val="both"/>
        <w:rPr>
          <w:rFonts w:ascii="Verdana" w:hAnsi="Verdana" w:cs="Arial"/>
          <w:bCs/>
          <w:iCs/>
          <w:sz w:val="18"/>
          <w:szCs w:val="18"/>
        </w:rPr>
      </w:pPr>
      <w:r w:rsidRPr="00AB4FD9">
        <w:rPr>
          <w:rFonts w:ascii="Verdana" w:hAnsi="Verdana" w:cs="Arial"/>
          <w:bCs/>
          <w:iCs/>
          <w:sz w:val="18"/>
          <w:szCs w:val="18"/>
        </w:rPr>
        <w:t>En caso de necesitar el ingreso de vehículos a la actividad, obra y/o servicio:</w:t>
      </w:r>
    </w:p>
    <w:p w:rsidR="00781239" w:rsidRPr="00AB4FD9" w:rsidRDefault="00781239" w:rsidP="00DD759D">
      <w:pPr>
        <w:numPr>
          <w:ilvl w:val="0"/>
          <w:numId w:val="56"/>
        </w:numPr>
        <w:autoSpaceDE w:val="0"/>
        <w:autoSpaceDN w:val="0"/>
        <w:adjustRightInd w:val="0"/>
        <w:spacing w:line="360" w:lineRule="auto"/>
        <w:jc w:val="both"/>
        <w:rPr>
          <w:rFonts w:ascii="Verdana" w:hAnsi="Verdana" w:cs="Arial"/>
          <w:bCs/>
          <w:iCs/>
          <w:sz w:val="18"/>
          <w:szCs w:val="18"/>
        </w:rPr>
      </w:pPr>
      <w:proofErr w:type="spellStart"/>
      <w:r w:rsidRPr="00AB4FD9">
        <w:rPr>
          <w:rFonts w:ascii="Verdana" w:hAnsi="Verdana" w:cs="Calibri"/>
          <w:sz w:val="18"/>
          <w:szCs w:val="18"/>
          <w:lang w:val="es-BO"/>
        </w:rPr>
        <w:t>Check</w:t>
      </w:r>
      <w:proofErr w:type="spellEnd"/>
      <w:r w:rsidRPr="00AB4FD9">
        <w:rPr>
          <w:rFonts w:ascii="Verdana" w:hAnsi="Verdana" w:cs="Calibri"/>
          <w:sz w:val="18"/>
          <w:szCs w:val="18"/>
          <w:lang w:val="es-BO"/>
        </w:rPr>
        <w:t xml:space="preserve"> </w:t>
      </w:r>
      <w:proofErr w:type="spellStart"/>
      <w:r w:rsidRPr="00AB4FD9">
        <w:rPr>
          <w:rFonts w:ascii="Verdana" w:hAnsi="Verdana" w:cs="Calibri"/>
          <w:sz w:val="18"/>
          <w:szCs w:val="18"/>
          <w:lang w:val="es-BO"/>
        </w:rPr>
        <w:t>list</w:t>
      </w:r>
      <w:proofErr w:type="spellEnd"/>
      <w:r w:rsidRPr="00AB4FD9">
        <w:rPr>
          <w:rFonts w:ascii="Verdana" w:hAnsi="Verdana" w:cs="Calibri"/>
          <w:sz w:val="18"/>
          <w:szCs w:val="18"/>
          <w:lang w:val="es-BO"/>
        </w:rPr>
        <w:t xml:space="preserve"> de vehículos livianos y pesados.</w:t>
      </w:r>
    </w:p>
    <w:p w:rsidR="00781239" w:rsidRPr="00AB4FD9" w:rsidRDefault="00781239" w:rsidP="00DD759D">
      <w:pPr>
        <w:numPr>
          <w:ilvl w:val="0"/>
          <w:numId w:val="56"/>
        </w:numPr>
        <w:autoSpaceDE w:val="0"/>
        <w:autoSpaceDN w:val="0"/>
        <w:adjustRightInd w:val="0"/>
        <w:spacing w:line="360" w:lineRule="auto"/>
        <w:jc w:val="both"/>
        <w:rPr>
          <w:rFonts w:ascii="Verdana" w:hAnsi="Verdana" w:cs="Arial"/>
          <w:b/>
          <w:bCs/>
          <w:iCs/>
          <w:sz w:val="18"/>
          <w:szCs w:val="18"/>
        </w:rPr>
      </w:pPr>
      <w:r w:rsidRPr="00AB4FD9">
        <w:rPr>
          <w:rFonts w:ascii="Verdana" w:hAnsi="Verdana" w:cs="Arial"/>
          <w:bCs/>
          <w:iCs/>
          <w:sz w:val="18"/>
          <w:szCs w:val="18"/>
        </w:rPr>
        <w:t>Seguro Obligatorio contra Accidentes de Tránsito – SOAT.</w:t>
      </w:r>
    </w:p>
    <w:p w:rsidR="00781239" w:rsidRPr="00AB4FD9" w:rsidRDefault="00781239" w:rsidP="00DD759D">
      <w:pPr>
        <w:numPr>
          <w:ilvl w:val="0"/>
          <w:numId w:val="56"/>
        </w:numPr>
        <w:autoSpaceDE w:val="0"/>
        <w:autoSpaceDN w:val="0"/>
        <w:adjustRightInd w:val="0"/>
        <w:spacing w:line="360" w:lineRule="auto"/>
        <w:jc w:val="both"/>
        <w:rPr>
          <w:rFonts w:ascii="Verdana" w:hAnsi="Verdana" w:cs="Arial"/>
          <w:b/>
          <w:bCs/>
          <w:iCs/>
          <w:sz w:val="18"/>
          <w:szCs w:val="18"/>
        </w:rPr>
      </w:pPr>
      <w:r w:rsidRPr="00AB4FD9">
        <w:rPr>
          <w:rFonts w:ascii="Verdana" w:hAnsi="Verdana"/>
          <w:sz w:val="18"/>
          <w:szCs w:val="18"/>
          <w:lang w:eastAsia="es-BO"/>
        </w:rPr>
        <w:t>El conductor deberá contar con Licencia de conducir vigente de acuerdo al tipo de vehículo que utilizara la empresa Contratista y capacitación en manejo defensivo.</w:t>
      </w:r>
    </w:p>
    <w:p w:rsidR="00781239" w:rsidRPr="00AB4FD9" w:rsidRDefault="00781239" w:rsidP="00DD759D">
      <w:pPr>
        <w:numPr>
          <w:ilvl w:val="0"/>
          <w:numId w:val="56"/>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Estar equipados mínimamente con 1 extintor de polvo químico seco tipo ABC de 5 lb mínimamente.</w:t>
      </w:r>
    </w:p>
    <w:p w:rsidR="00781239" w:rsidRPr="00AB4FD9" w:rsidRDefault="00781239" w:rsidP="00DD759D">
      <w:pPr>
        <w:numPr>
          <w:ilvl w:val="0"/>
          <w:numId w:val="56"/>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Tener alarmas audibles de retroceso necesariamente.</w:t>
      </w:r>
    </w:p>
    <w:p w:rsidR="00781239" w:rsidRPr="00A844F0" w:rsidRDefault="00781239" w:rsidP="00DD759D">
      <w:pPr>
        <w:numPr>
          <w:ilvl w:val="0"/>
          <w:numId w:val="56"/>
        </w:numPr>
        <w:autoSpaceDE w:val="0"/>
        <w:autoSpaceDN w:val="0"/>
        <w:adjustRightInd w:val="0"/>
        <w:spacing w:line="360" w:lineRule="auto"/>
        <w:jc w:val="both"/>
        <w:rPr>
          <w:rFonts w:ascii="Verdana" w:hAnsi="Verdana"/>
          <w:sz w:val="18"/>
          <w:szCs w:val="18"/>
          <w:lang w:eastAsia="es-BO"/>
        </w:rPr>
      </w:pPr>
      <w:r w:rsidRPr="00AB4FD9">
        <w:rPr>
          <w:rFonts w:ascii="Verdana" w:hAnsi="Verdana" w:cs="Calibri"/>
          <w:bCs/>
          <w:sz w:val="18"/>
          <w:szCs w:val="18"/>
          <w:lang w:eastAsia="es-BO"/>
        </w:rPr>
        <w:t>Deberá contar con arresta llamas para ingresar a planta (deseable).</w:t>
      </w:r>
    </w:p>
    <w:p w:rsidR="00781239" w:rsidRPr="00AB4FD9" w:rsidRDefault="00781239" w:rsidP="00781239">
      <w:pPr>
        <w:autoSpaceDE w:val="0"/>
        <w:autoSpaceDN w:val="0"/>
        <w:adjustRightInd w:val="0"/>
        <w:spacing w:line="360" w:lineRule="auto"/>
        <w:ind w:left="720"/>
        <w:jc w:val="both"/>
        <w:rPr>
          <w:rFonts w:ascii="Verdana" w:hAnsi="Verdana"/>
          <w:sz w:val="18"/>
          <w:szCs w:val="18"/>
          <w:lang w:eastAsia="es-BO"/>
        </w:rPr>
      </w:pPr>
    </w:p>
    <w:p w:rsidR="00781239" w:rsidRDefault="00781239" w:rsidP="00781239">
      <w:pPr>
        <w:spacing w:after="13" w:line="360" w:lineRule="auto"/>
        <w:jc w:val="both"/>
        <w:rPr>
          <w:rFonts w:ascii="Verdana" w:hAnsi="Verdana"/>
          <w:sz w:val="18"/>
          <w:szCs w:val="18"/>
          <w:lang w:eastAsia="es-BO"/>
        </w:rPr>
      </w:pPr>
      <w:r w:rsidRPr="00A844F0">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781239" w:rsidRPr="00AB4FD9" w:rsidRDefault="00781239" w:rsidP="00781239">
      <w:pPr>
        <w:spacing w:after="13" w:line="360" w:lineRule="auto"/>
        <w:jc w:val="both"/>
        <w:rPr>
          <w:rFonts w:ascii="Verdana" w:hAnsi="Verdana"/>
          <w:sz w:val="18"/>
          <w:szCs w:val="18"/>
          <w:lang w:eastAsia="es-BO"/>
        </w:rPr>
      </w:pPr>
    </w:p>
    <w:p w:rsidR="00781239" w:rsidRPr="00AB4FD9" w:rsidRDefault="00781239" w:rsidP="00781239">
      <w:pPr>
        <w:spacing w:after="13" w:line="360" w:lineRule="auto"/>
        <w:jc w:val="both"/>
        <w:rPr>
          <w:rFonts w:ascii="Verdana" w:hAnsi="Verdana"/>
          <w:sz w:val="18"/>
          <w:szCs w:val="18"/>
          <w:lang w:eastAsia="es-BO"/>
        </w:rPr>
      </w:pPr>
      <w:r w:rsidRPr="00AB4FD9">
        <w:rPr>
          <w:rFonts w:ascii="Verdana" w:hAnsi="Verdana"/>
          <w:sz w:val="18"/>
          <w:szCs w:val="18"/>
          <w:lang w:eastAsia="es-BO"/>
        </w:rPr>
        <w:t>Además el conductor del vehículo deberá presentar previo a su ingreso al Pozo Petrolero:</w:t>
      </w:r>
    </w:p>
    <w:p w:rsidR="00781239" w:rsidRPr="00AB4FD9" w:rsidRDefault="00781239" w:rsidP="00DD759D">
      <w:pPr>
        <w:numPr>
          <w:ilvl w:val="0"/>
          <w:numId w:val="52"/>
        </w:numPr>
        <w:spacing w:before="240" w:line="360" w:lineRule="auto"/>
        <w:ind w:left="567"/>
        <w:jc w:val="both"/>
        <w:rPr>
          <w:rFonts w:ascii="Verdana" w:hAnsi="Verdana"/>
          <w:sz w:val="18"/>
          <w:szCs w:val="18"/>
          <w:lang w:val="es-BO" w:eastAsia="es-BO"/>
        </w:rPr>
      </w:pPr>
      <w:r w:rsidRPr="00AB4FD9">
        <w:rPr>
          <w:rFonts w:ascii="Verdana" w:hAnsi="Verdana"/>
          <w:sz w:val="18"/>
          <w:szCs w:val="18"/>
          <w:lang w:eastAsia="es-BO"/>
        </w:rPr>
        <w:t>Licencia de conducir vigente de acuerdo al tipo de vehículo que utilizara el proveedor.</w:t>
      </w:r>
    </w:p>
    <w:p w:rsidR="00781239" w:rsidRPr="00AB4FD9" w:rsidRDefault="00781239" w:rsidP="00DD759D">
      <w:pPr>
        <w:numPr>
          <w:ilvl w:val="0"/>
          <w:numId w:val="52"/>
        </w:numPr>
        <w:autoSpaceDE w:val="0"/>
        <w:autoSpaceDN w:val="0"/>
        <w:spacing w:line="360" w:lineRule="auto"/>
        <w:ind w:left="567"/>
        <w:jc w:val="both"/>
        <w:rPr>
          <w:rFonts w:ascii="Verdana" w:hAnsi="Verdana"/>
          <w:sz w:val="18"/>
          <w:szCs w:val="18"/>
        </w:rPr>
      </w:pPr>
      <w:r w:rsidRPr="00AB4FD9">
        <w:rPr>
          <w:rFonts w:ascii="Verdana" w:hAnsi="Verdana"/>
          <w:sz w:val="18"/>
          <w:szCs w:val="18"/>
          <w:lang w:eastAsia="es-BO"/>
        </w:rPr>
        <w:t>Contar con certificado de manejo defensivo vigente.</w:t>
      </w:r>
    </w:p>
    <w:p w:rsidR="00781239" w:rsidRPr="00AB4FD9" w:rsidRDefault="00781239" w:rsidP="00781239">
      <w:pPr>
        <w:spacing w:before="240" w:after="120" w:line="360" w:lineRule="auto"/>
        <w:jc w:val="both"/>
        <w:rPr>
          <w:rFonts w:ascii="Verdana" w:hAnsi="Verdana" w:cs="Arial"/>
          <w:b/>
          <w:bCs/>
          <w:sz w:val="18"/>
          <w:szCs w:val="18"/>
        </w:rPr>
      </w:pPr>
      <w:r w:rsidRPr="00AB4FD9">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AB4FD9">
        <w:rPr>
          <w:rFonts w:ascii="Verdana" w:hAnsi="Verdana" w:cs="Arial"/>
          <w:b/>
          <w:bCs/>
          <w:sz w:val="18"/>
          <w:szCs w:val="18"/>
        </w:rPr>
        <w:t xml:space="preserve"> </w:t>
      </w:r>
    </w:p>
    <w:p w:rsidR="00781239" w:rsidRDefault="00781239" w:rsidP="00781239">
      <w:pPr>
        <w:spacing w:before="240" w:after="120" w:line="360" w:lineRule="auto"/>
        <w:jc w:val="both"/>
        <w:rPr>
          <w:rFonts w:ascii="Verdana" w:hAnsi="Verdana" w:cs="Arial"/>
          <w:bCs/>
          <w:sz w:val="18"/>
          <w:szCs w:val="18"/>
        </w:rPr>
      </w:pPr>
      <w:r w:rsidRPr="00AB4FD9">
        <w:rPr>
          <w:rFonts w:ascii="Verdana" w:hAnsi="Verdana" w:cs="Arial"/>
          <w:bCs/>
          <w:sz w:val="18"/>
          <w:szCs w:val="18"/>
        </w:rPr>
        <w:t>Durante y/o conclusión de la actividad, obra y/o servicio la empresa Contratista deberá hacer disposición final de los residuos originados.</w:t>
      </w:r>
    </w:p>
    <w:p w:rsidR="00781239" w:rsidRDefault="00781239" w:rsidP="00781239">
      <w:pPr>
        <w:rPr>
          <w:b/>
          <w:iCs/>
          <w:lang w:val="es-BO"/>
        </w:rPr>
      </w:pPr>
      <w:r w:rsidRPr="00AB4FD9">
        <w:rPr>
          <w:rFonts w:ascii="Verdana" w:hAnsi="Verdana" w:cs="Calibri"/>
          <w:sz w:val="18"/>
          <w:szCs w:val="18"/>
        </w:rPr>
        <w:t xml:space="preserve">Toda empresa Contratista </w:t>
      </w:r>
      <w:r w:rsidRPr="00AB4FD9">
        <w:rPr>
          <w:rFonts w:ascii="Verdana" w:hAnsi="Verdana" w:cs="Calibri"/>
          <w:sz w:val="18"/>
          <w:szCs w:val="18"/>
          <w:u w:val="single"/>
        </w:rPr>
        <w:t>directa de YPFB</w:t>
      </w:r>
      <w:r w:rsidRPr="00AB4FD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Pr>
          <w:b/>
          <w:iCs/>
          <w:lang w:val="es-BO"/>
        </w:rPr>
        <w:tab/>
      </w:r>
    </w:p>
    <w:p w:rsidR="00781239" w:rsidRDefault="00781239" w:rsidP="00781239">
      <w:pPr>
        <w:rPr>
          <w:rFonts w:ascii="Verdana" w:hAnsi="Verdana" w:cs="Arial"/>
          <w:b/>
          <w:sz w:val="18"/>
          <w:szCs w:val="18"/>
        </w:rPr>
      </w:pPr>
      <w:r>
        <w:rPr>
          <w:rFonts w:ascii="Verdana" w:hAnsi="Verdana" w:cs="Arial"/>
          <w:b/>
          <w:sz w:val="18"/>
          <w:szCs w:val="18"/>
        </w:rPr>
        <w:br w:type="page"/>
      </w: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rsidR="00781239" w:rsidRPr="00BC3FED" w:rsidRDefault="00781239" w:rsidP="00781239">
      <w:pPr>
        <w:jc w:val="center"/>
        <w:rPr>
          <w:rFonts w:ascii="Verdana" w:hAnsi="Verdana" w:cs="Verdana"/>
          <w:bCs/>
          <w:color w:val="000000"/>
          <w:sz w:val="18"/>
          <w:szCs w:val="18"/>
        </w:rPr>
      </w:pPr>
      <w:r w:rsidRPr="00295009">
        <w:rPr>
          <w:rFonts w:ascii="Verdana" w:hAnsi="Verdana" w:cs="Verdana"/>
          <w:bCs/>
          <w:noProof/>
          <w:color w:val="000000"/>
          <w:sz w:val="18"/>
          <w:szCs w:val="18"/>
          <w:lang w:val="en-US"/>
        </w:rPr>
        <w:drawing>
          <wp:inline distT="0" distB="0" distL="0" distR="0" wp14:anchorId="1AFF55EA" wp14:editId="508FA509">
            <wp:extent cx="4787591" cy="6335485"/>
            <wp:effectExtent l="19050" t="19050" r="13335" b="273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chemeClr val="tx1"/>
                      </a:solidFill>
                    </a:ln>
                  </pic:spPr>
                </pic:pic>
              </a:graphicData>
            </a:graphic>
          </wp:inline>
        </w:drawing>
      </w: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B</w:t>
      </w: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n-US"/>
        </w:rPr>
        <w:drawing>
          <wp:inline distT="0" distB="0" distL="0" distR="0" wp14:anchorId="31BB187F" wp14:editId="71A78BE3">
            <wp:extent cx="4393870" cy="5783965"/>
            <wp:effectExtent l="19050" t="19050" r="26035" b="266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781239" w:rsidRPr="00036F67" w:rsidTr="00145F1F">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781239" w:rsidRPr="00036F67" w:rsidRDefault="00781239" w:rsidP="00145F1F">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781239" w:rsidRPr="00036F67" w:rsidRDefault="00781239" w:rsidP="00145F1F">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781239" w:rsidRPr="00036F67" w:rsidRDefault="00781239" w:rsidP="00145F1F">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781239" w:rsidRPr="00036F67" w:rsidTr="00145F1F">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81239" w:rsidRPr="00036F67" w:rsidRDefault="00781239" w:rsidP="00145F1F">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05"/>
              <w:jc w:val="right"/>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781239" w:rsidRPr="00036F67" w:rsidTr="00145F1F">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81239" w:rsidRPr="00036F67" w:rsidRDefault="00781239" w:rsidP="00145F1F">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05"/>
              <w:jc w:val="right"/>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781239" w:rsidRPr="00036F67" w:rsidTr="00145F1F">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81239" w:rsidRPr="00036F67" w:rsidRDefault="00781239" w:rsidP="00145F1F">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05"/>
              <w:jc w:val="right"/>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781239" w:rsidRPr="00036F67" w:rsidTr="00145F1F">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81239" w:rsidRPr="00036F67" w:rsidRDefault="00781239" w:rsidP="00145F1F">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81239" w:rsidRPr="00036F67" w:rsidRDefault="00781239" w:rsidP="00145F1F">
            <w:pPr>
              <w:pStyle w:val="Prrafodelista"/>
              <w:ind w:left="205"/>
              <w:jc w:val="right"/>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81239" w:rsidRPr="00036F67" w:rsidRDefault="00781239" w:rsidP="00145F1F">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781239" w:rsidRPr="00036F67" w:rsidTr="00145F1F">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05"/>
              <w:jc w:val="right"/>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81239" w:rsidRPr="00036F67" w:rsidRDefault="00781239" w:rsidP="00145F1F">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Default="00781239" w:rsidP="00781239">
      <w:pPr>
        <w:pStyle w:val="Prrafodelista"/>
        <w:spacing w:after="13" w:line="360" w:lineRule="auto"/>
        <w:ind w:left="0"/>
        <w:contextualSpacing/>
        <w:jc w:val="center"/>
        <w:rPr>
          <w:rFonts w:ascii="Verdana" w:hAnsi="Verdana" w:cs="Arial"/>
          <w:b/>
          <w:sz w:val="18"/>
          <w:szCs w:val="18"/>
        </w:rPr>
      </w:pP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781239" w:rsidRPr="00295009" w:rsidRDefault="00781239" w:rsidP="00781239">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DEL POZO SIP</w:t>
      </w:r>
      <w:r w:rsidRPr="00295009">
        <w:rPr>
          <w:rFonts w:ascii="Verdana" w:hAnsi="Verdana" w:cs="Arial"/>
          <w:b/>
          <w:sz w:val="18"/>
          <w:szCs w:val="18"/>
        </w:rPr>
        <w:t>-X1</w:t>
      </w:r>
    </w:p>
    <w:p w:rsidR="00781239" w:rsidRDefault="00781239" w:rsidP="00781239">
      <w:pPr>
        <w:pStyle w:val="Prrafodelista"/>
        <w:ind w:left="0"/>
        <w:contextualSpacing/>
        <w:jc w:val="both"/>
        <w:rPr>
          <w:rFonts w:ascii="Verdana" w:hAnsi="Verdana" w:cs="Calibri"/>
          <w:b/>
          <w:bCs/>
          <w:sz w:val="18"/>
          <w:szCs w:val="18"/>
          <w:lang w:val="es-BO" w:eastAsia="es-BO"/>
        </w:rPr>
      </w:pPr>
      <w:r w:rsidRPr="00BF123B">
        <w:rPr>
          <w:noProof/>
          <w:lang w:val="en-US"/>
        </w:rPr>
        <w:drawing>
          <wp:anchor distT="0" distB="0" distL="114300" distR="114300" simplePos="0" relativeHeight="251666944" behindDoc="0" locked="0" layoutInCell="1" allowOverlap="1" wp14:anchorId="43AE75CE" wp14:editId="16EA40DF">
            <wp:simplePos x="0" y="0"/>
            <wp:positionH relativeFrom="column">
              <wp:posOffset>208915</wp:posOffset>
            </wp:positionH>
            <wp:positionV relativeFrom="paragraph">
              <wp:posOffset>121920</wp:posOffset>
            </wp:positionV>
            <wp:extent cx="5739765" cy="701675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9765" cy="701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81239" w:rsidRPr="00295009" w:rsidRDefault="00781239" w:rsidP="00781239">
      <w:pPr>
        <w:pStyle w:val="Prrafodelista"/>
        <w:ind w:left="0"/>
        <w:contextualSpacing/>
        <w:jc w:val="both"/>
        <w:rPr>
          <w:rFonts w:ascii="Verdana" w:hAnsi="Verdana" w:cs="Calibri"/>
          <w:b/>
          <w:bCs/>
          <w:sz w:val="18"/>
          <w:szCs w:val="18"/>
          <w:lang w:val="es-BO" w:eastAsia="es-BO"/>
        </w:rPr>
      </w:pPr>
    </w:p>
    <w:p w:rsidR="00983CAA" w:rsidRDefault="00983CAA">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983CAA" w:rsidRDefault="00983CAA" w:rsidP="00983CA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1</w:t>
      </w:r>
    </w:p>
    <w:p w:rsidR="00983CAA" w:rsidRDefault="00983CAA" w:rsidP="00983CAA">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GARANTÍAS FINANCIERAS</w:t>
      </w:r>
    </w:p>
    <w:p w:rsidR="00983CAA" w:rsidRPr="005F1617" w:rsidRDefault="00983CAA" w:rsidP="00DD759D">
      <w:pPr>
        <w:pStyle w:val="A2"/>
        <w:numPr>
          <w:ilvl w:val="0"/>
          <w:numId w:val="58"/>
        </w:numPr>
        <w:autoSpaceDE w:val="0"/>
        <w:autoSpaceDN w:val="0"/>
        <w:adjustRightInd w:val="0"/>
        <w:spacing w:after="0" w:line="240" w:lineRule="auto"/>
        <w:ind w:right="0"/>
        <w:rPr>
          <w:sz w:val="22"/>
          <w:szCs w:val="22"/>
          <w:u w:val="single"/>
        </w:rPr>
      </w:pPr>
      <w:r w:rsidRPr="005F1617">
        <w:rPr>
          <w:sz w:val="22"/>
          <w:szCs w:val="22"/>
          <w:u w:val="single"/>
        </w:rPr>
        <w:t>GARANTÍA DE SERIEDAD DE PROPUESTA.</w:t>
      </w:r>
    </w:p>
    <w:p w:rsidR="00983CAA" w:rsidRPr="006D1542" w:rsidRDefault="00983CAA" w:rsidP="00983CA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83CAA" w:rsidRDefault="00983CAA" w:rsidP="00983CAA">
      <w:pPr>
        <w:autoSpaceDE w:val="0"/>
        <w:autoSpaceDN w:val="0"/>
        <w:adjustRightInd w:val="0"/>
        <w:spacing w:before="240" w:after="240"/>
        <w:contextualSpacing/>
        <w:jc w:val="both"/>
        <w:rPr>
          <w:rFonts w:ascii="Calibri" w:hAnsi="Calibri" w:cs="Calibri"/>
          <w:b/>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983CAA" w:rsidRPr="00FB11B0" w:rsidRDefault="00983CAA" w:rsidP="00983CAA">
      <w:pPr>
        <w:autoSpaceDE w:val="0"/>
        <w:autoSpaceDN w:val="0"/>
        <w:adjustRightInd w:val="0"/>
        <w:spacing w:before="240" w:after="240"/>
        <w:contextualSpacing/>
        <w:jc w:val="both"/>
        <w:rPr>
          <w:rFonts w:ascii="Calibri" w:hAnsi="Calibri" w:cs="Calibri"/>
          <w:bCs/>
          <w:sz w:val="22"/>
          <w:szCs w:val="22"/>
        </w:rPr>
      </w:pPr>
    </w:p>
    <w:p w:rsidR="00983CAA" w:rsidRPr="003059F3" w:rsidRDefault="00983CAA" w:rsidP="00983CA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83CAA" w:rsidRPr="003F76B5"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Pr="00DA7A77" w:rsidRDefault="00983CAA" w:rsidP="00DD759D">
      <w:pPr>
        <w:pStyle w:val="A2"/>
        <w:numPr>
          <w:ilvl w:val="0"/>
          <w:numId w:val="58"/>
        </w:numPr>
        <w:autoSpaceDE w:val="0"/>
        <w:autoSpaceDN w:val="0"/>
        <w:adjustRightInd w:val="0"/>
        <w:spacing w:after="0" w:line="240" w:lineRule="auto"/>
        <w:ind w:right="0"/>
        <w:rPr>
          <w:sz w:val="22"/>
          <w:szCs w:val="22"/>
          <w:u w:val="single"/>
        </w:rPr>
      </w:pPr>
      <w:r w:rsidRPr="00DA7A77">
        <w:rPr>
          <w:sz w:val="22"/>
          <w:szCs w:val="22"/>
          <w:u w:val="single"/>
        </w:rPr>
        <w:t>GARANTÍA DE CUMPLIMIENTO DE CONTRATO</w:t>
      </w:r>
    </w:p>
    <w:p w:rsidR="00983CAA" w:rsidRPr="006B3CD2" w:rsidRDefault="00983CAA" w:rsidP="00983CAA">
      <w:pPr>
        <w:autoSpaceDE w:val="0"/>
        <w:autoSpaceDN w:val="0"/>
        <w:adjustRightInd w:val="0"/>
        <w:spacing w:before="240" w:after="240"/>
        <w:ind w:left="1069"/>
        <w:contextualSpacing/>
        <w:jc w:val="both"/>
        <w:rPr>
          <w:rFonts w:ascii="Calibri" w:hAnsi="Calibri" w:cs="Calibri"/>
          <w:bCs/>
          <w:sz w:val="22"/>
          <w:szCs w:val="18"/>
        </w:rPr>
      </w:pPr>
    </w:p>
    <w:p w:rsidR="00983CAA" w:rsidRPr="006D1542" w:rsidRDefault="00983CAA" w:rsidP="00983CA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83CAA" w:rsidRDefault="00983CAA" w:rsidP="00983CAA">
      <w:pPr>
        <w:autoSpaceDE w:val="0"/>
        <w:autoSpaceDN w:val="0"/>
        <w:adjustRightInd w:val="0"/>
        <w:spacing w:before="240" w:after="240"/>
        <w:contextualSpacing/>
        <w:jc w:val="both"/>
        <w:rPr>
          <w:rFonts w:ascii="Calibri" w:hAnsi="Calibri" w:cs="Calibri"/>
          <w:b/>
          <w:bCs/>
          <w:sz w:val="22"/>
          <w:szCs w:val="18"/>
        </w:rPr>
      </w:pP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lastRenderedPageBreak/>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983CAA" w:rsidRPr="006B3CD2"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Pr="002E68C3" w:rsidRDefault="00983CAA" w:rsidP="00983CAA">
      <w:pPr>
        <w:spacing w:line="360" w:lineRule="auto"/>
        <w:jc w:val="center"/>
        <w:rPr>
          <w:rFonts w:ascii="Calibri" w:hAnsi="Calibri" w:cs="Calibri"/>
          <w:b/>
          <w:bCs/>
          <w:sz w:val="22"/>
          <w:szCs w:val="18"/>
        </w:rPr>
      </w:pPr>
      <w:r w:rsidRPr="002E68C3">
        <w:rPr>
          <w:rFonts w:ascii="Calibri" w:hAnsi="Calibri" w:cs="Calibri"/>
          <w:b/>
          <w:bCs/>
          <w:sz w:val="22"/>
          <w:szCs w:val="18"/>
        </w:rPr>
        <w:t>INSTRUCCIONES PARA LA EMISION DE INSTRUMENTOS FINANCIEROS – V.2</w:t>
      </w:r>
    </w:p>
    <w:p w:rsidR="00983CAA" w:rsidRPr="002E68C3" w:rsidRDefault="00983CAA" w:rsidP="00983CAA">
      <w:pPr>
        <w:jc w:val="both"/>
        <w:rPr>
          <w:rFonts w:ascii="Calibri" w:hAnsi="Calibri" w:cs="Calibri"/>
          <w:bCs/>
          <w:sz w:val="22"/>
          <w:szCs w:val="18"/>
        </w:rPr>
      </w:pPr>
      <w:r w:rsidRPr="002E68C3">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4E11B0">
        <w:rPr>
          <w:rFonts w:ascii="Calibri" w:hAnsi="Calibri" w:cs="Calibri"/>
          <w:bCs/>
          <w:sz w:val="22"/>
          <w:szCs w:val="18"/>
          <w:u w:val="single"/>
        </w:rPr>
        <w:t>cumpliendo obligatoriamente</w:t>
      </w:r>
      <w:r w:rsidRPr="002E68C3">
        <w:rPr>
          <w:rFonts w:ascii="Calibri" w:hAnsi="Calibri" w:cs="Calibri"/>
          <w:bCs/>
          <w:sz w:val="22"/>
          <w:szCs w:val="18"/>
        </w:rPr>
        <w:t xml:space="preserve"> con las siguientes condiciones:</w:t>
      </w:r>
    </w:p>
    <w:tbl>
      <w:tblPr>
        <w:tblW w:w="9629" w:type="dxa"/>
        <w:jc w:val="center"/>
        <w:tblCellMar>
          <w:left w:w="0" w:type="dxa"/>
          <w:right w:w="0" w:type="dxa"/>
        </w:tblCellMar>
        <w:tblLook w:val="04A0" w:firstRow="1" w:lastRow="0" w:firstColumn="1" w:lastColumn="0" w:noHBand="0" w:noVBand="1"/>
      </w:tblPr>
      <w:tblGrid>
        <w:gridCol w:w="2684"/>
        <w:gridCol w:w="6945"/>
      </w:tblGrid>
      <w:tr w:rsidR="00983CAA" w:rsidRPr="002E68C3" w:rsidTr="0016368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83CAA" w:rsidRPr="002E68C3" w:rsidRDefault="00983CAA" w:rsidP="00163683">
            <w:pPr>
              <w:pStyle w:val="Prrafodelista"/>
              <w:ind w:left="0"/>
              <w:jc w:val="center"/>
              <w:rPr>
                <w:rFonts w:ascii="Calibri" w:hAnsi="Calibri" w:cs="Calibri"/>
                <w:b/>
                <w:bCs/>
                <w:sz w:val="22"/>
                <w:szCs w:val="18"/>
              </w:rPr>
            </w:pPr>
            <w:r w:rsidRPr="002E68C3">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83CAA" w:rsidRPr="002E68C3" w:rsidRDefault="00983CAA" w:rsidP="00163683">
            <w:pPr>
              <w:pStyle w:val="Prrafodelista"/>
              <w:ind w:left="0"/>
              <w:jc w:val="center"/>
              <w:rPr>
                <w:rFonts w:ascii="Calibri" w:hAnsi="Calibri" w:cs="Calibri"/>
                <w:b/>
                <w:bCs/>
                <w:sz w:val="22"/>
                <w:szCs w:val="18"/>
              </w:rPr>
            </w:pPr>
            <w:r w:rsidRPr="002E68C3">
              <w:rPr>
                <w:rFonts w:ascii="Calibri" w:hAnsi="Calibri" w:cs="Calibri"/>
                <w:b/>
                <w:bCs/>
                <w:sz w:val="22"/>
                <w:szCs w:val="18"/>
              </w:rPr>
              <w:t>INSTRUCCIÓN</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rPr>
                <w:rFonts w:ascii="Calibri" w:hAnsi="Calibri" w:cs="Calibri"/>
                <w:b/>
                <w:bCs/>
                <w:sz w:val="22"/>
                <w:szCs w:val="18"/>
              </w:rPr>
            </w:pPr>
            <w:r w:rsidRPr="002E68C3">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i/>
                <w:iCs/>
                <w:sz w:val="22"/>
                <w:szCs w:val="18"/>
              </w:rPr>
            </w:pPr>
            <w:r w:rsidRPr="002E68C3">
              <w:rPr>
                <w:rFonts w:ascii="Calibri" w:hAnsi="Calibri" w:cs="Calibri"/>
                <w:bCs/>
                <w:sz w:val="22"/>
                <w:szCs w:val="18"/>
              </w:rPr>
              <w:t xml:space="preserve">Se aceptará </w:t>
            </w:r>
            <w:r w:rsidRPr="004E11B0">
              <w:rPr>
                <w:rFonts w:ascii="Calibri" w:hAnsi="Calibri" w:cs="Calibri"/>
                <w:b/>
                <w:bCs/>
                <w:sz w:val="22"/>
                <w:szCs w:val="18"/>
                <w:u w:val="single"/>
              </w:rPr>
              <w:t>únicamente</w:t>
            </w:r>
            <w:r w:rsidRPr="002E68C3">
              <w:rPr>
                <w:rFonts w:ascii="Calibri" w:hAnsi="Calibri" w:cs="Calibri"/>
                <w:bCs/>
                <w:sz w:val="22"/>
                <w:szCs w:val="18"/>
              </w:rPr>
              <w:t xml:space="preserve"> los instrumentos detallados en el presente anexo.</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t>OBJETO DE LA GARANTÍA</w:t>
            </w:r>
          </w:p>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A71B88" w:rsidRDefault="00983CAA" w:rsidP="00163683">
            <w:pPr>
              <w:jc w:val="both"/>
              <w:rPr>
                <w:rFonts w:ascii="Calibri" w:hAnsi="Calibri" w:cs="Calibri"/>
                <w:b/>
                <w:bCs/>
                <w:sz w:val="22"/>
                <w:szCs w:val="18"/>
              </w:rPr>
            </w:pPr>
            <w:r w:rsidRPr="002E68C3">
              <w:rPr>
                <w:rFonts w:ascii="Calibri" w:hAnsi="Calibri" w:cs="Calibri"/>
                <w:bCs/>
                <w:sz w:val="22"/>
                <w:szCs w:val="18"/>
              </w:rPr>
              <w:t xml:space="preserve">Debe consignar correctamente y de manera explícita, </w:t>
            </w:r>
            <w:r w:rsidRPr="00A71B88">
              <w:rPr>
                <w:rFonts w:ascii="Calibri" w:hAnsi="Calibri" w:cs="Calibri"/>
                <w:b/>
                <w:bCs/>
                <w:sz w:val="22"/>
                <w:szCs w:val="18"/>
                <w:u w:val="single"/>
              </w:rPr>
              <w:t>textual</w:t>
            </w:r>
            <w:r w:rsidRPr="00A71B88">
              <w:rPr>
                <w:rFonts w:ascii="Calibri" w:hAnsi="Calibri" w:cs="Calibri"/>
                <w:b/>
                <w:bCs/>
                <w:sz w:val="22"/>
                <w:szCs w:val="18"/>
              </w:rPr>
              <w:t xml:space="preserve"> y </w:t>
            </w:r>
            <w:r w:rsidRPr="00A71B88">
              <w:rPr>
                <w:rFonts w:ascii="Calibri" w:hAnsi="Calibri" w:cs="Calibri"/>
                <w:b/>
                <w:bCs/>
                <w:sz w:val="22"/>
                <w:szCs w:val="18"/>
                <w:u w:val="single"/>
              </w:rPr>
              <w:t>completa</w:t>
            </w:r>
            <w:r w:rsidRPr="00A71B88">
              <w:rPr>
                <w:rFonts w:ascii="Calibri" w:hAnsi="Calibri" w:cs="Calibri"/>
                <w:b/>
                <w:bCs/>
                <w:sz w:val="22"/>
                <w:szCs w:val="18"/>
              </w:rPr>
              <w:t xml:space="preserve">: </w:t>
            </w:r>
          </w:p>
          <w:p w:rsidR="00983CAA" w:rsidRPr="002E68C3" w:rsidRDefault="00983CAA" w:rsidP="00DD759D">
            <w:pPr>
              <w:numPr>
                <w:ilvl w:val="0"/>
                <w:numId w:val="59"/>
              </w:numPr>
              <w:jc w:val="both"/>
              <w:rPr>
                <w:rFonts w:ascii="Calibri" w:hAnsi="Calibri" w:cs="Calibri"/>
                <w:bCs/>
                <w:sz w:val="22"/>
                <w:szCs w:val="18"/>
              </w:rPr>
            </w:pPr>
            <w:r w:rsidRPr="00A71B88">
              <w:rPr>
                <w:rFonts w:ascii="Calibri" w:hAnsi="Calibri" w:cs="Calibri"/>
                <w:b/>
                <w:bCs/>
                <w:sz w:val="22"/>
                <w:szCs w:val="18"/>
              </w:rPr>
              <w:t>Objeto a garantizar (“Garantía según el objeto”)</w:t>
            </w:r>
            <w:r w:rsidRPr="00A71B88">
              <w:rPr>
                <w:rFonts w:ascii="Calibri" w:hAnsi="Calibri" w:cs="Calibri"/>
                <w:b/>
                <w:bCs/>
                <w:sz w:val="22"/>
                <w:szCs w:val="18"/>
              </w:rPr>
              <w:endnoteReference w:id="1"/>
            </w:r>
            <w:r w:rsidRPr="002E68C3">
              <w:rPr>
                <w:rFonts w:ascii="Calibri" w:hAnsi="Calibri" w:cs="Calibri"/>
                <w:bCs/>
                <w:sz w:val="22"/>
                <w:szCs w:val="18"/>
              </w:rPr>
              <w:t xml:space="preserve"> conforme lo requerido en el presente anexo.</w:t>
            </w:r>
          </w:p>
          <w:p w:rsidR="00983CAA" w:rsidRPr="002E68C3" w:rsidRDefault="00983CAA" w:rsidP="00DD759D">
            <w:pPr>
              <w:numPr>
                <w:ilvl w:val="0"/>
                <w:numId w:val="59"/>
              </w:numPr>
              <w:jc w:val="both"/>
              <w:rPr>
                <w:rFonts w:ascii="Calibri" w:hAnsi="Calibri" w:cs="Calibri"/>
                <w:bCs/>
                <w:sz w:val="22"/>
                <w:szCs w:val="18"/>
              </w:rPr>
            </w:pPr>
            <w:r w:rsidRPr="00A71B88">
              <w:rPr>
                <w:rFonts w:ascii="Calibri" w:hAnsi="Calibri" w:cs="Calibri"/>
                <w:b/>
                <w:bCs/>
                <w:sz w:val="22"/>
                <w:szCs w:val="18"/>
              </w:rPr>
              <w:t>Nombre (Objeto de la Contratación) y/o código</w:t>
            </w:r>
            <w:r w:rsidRPr="002E68C3">
              <w:rPr>
                <w:rFonts w:ascii="Calibri" w:hAnsi="Calibri" w:cs="Calibri"/>
                <w:bCs/>
                <w:sz w:val="22"/>
                <w:szCs w:val="18"/>
              </w:rPr>
              <w:t xml:space="preserve"> del proceso de contratación, conforme al registrado en la página web:</w:t>
            </w:r>
          </w:p>
          <w:p w:rsidR="00983CAA" w:rsidRPr="00A71B88" w:rsidRDefault="00983CAA" w:rsidP="00163683">
            <w:pPr>
              <w:ind w:left="360"/>
              <w:jc w:val="both"/>
              <w:rPr>
                <w:rFonts w:ascii="Calibri" w:hAnsi="Calibri" w:cs="Calibri"/>
                <w:b/>
                <w:bCs/>
                <w:i/>
                <w:sz w:val="22"/>
                <w:szCs w:val="18"/>
              </w:rPr>
            </w:pPr>
            <w:r w:rsidRPr="00A71B88">
              <w:rPr>
                <w:rFonts w:ascii="Calibri" w:hAnsi="Calibri" w:cs="Calibri"/>
                <w:b/>
                <w:bCs/>
                <w:i/>
                <w:sz w:val="22"/>
                <w:szCs w:val="18"/>
              </w:rPr>
              <w:t>http://contrataciones.ypfb.gob.bo/contrataciones/publicacion</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 xml:space="preserve">Debe consignar el nombre </w:t>
            </w:r>
            <w:r w:rsidRPr="00A71B88">
              <w:rPr>
                <w:rFonts w:ascii="Calibri" w:hAnsi="Calibri" w:cs="Calibri"/>
                <w:bCs/>
                <w:sz w:val="22"/>
                <w:szCs w:val="18"/>
                <w:u w:val="single"/>
              </w:rPr>
              <w:t>plenamente</w:t>
            </w:r>
            <w:r w:rsidRPr="002E68C3">
              <w:rPr>
                <w:rFonts w:ascii="Calibri" w:hAnsi="Calibri" w:cs="Calibri"/>
                <w:bCs/>
                <w:sz w:val="22"/>
                <w:szCs w:val="18"/>
              </w:rPr>
              <w:t xml:space="preserve"> consistente o concordante con el registrado en el Formulario A-1 (campo: Nombre o Razón Social del Proponente). Para </w:t>
            </w:r>
            <w:r w:rsidRPr="00A71B88">
              <w:rPr>
                <w:rFonts w:ascii="Calibri" w:hAnsi="Calibri" w:cs="Calibri"/>
                <w:bCs/>
                <w:sz w:val="22"/>
                <w:szCs w:val="18"/>
                <w:u w:val="single"/>
              </w:rPr>
              <w:t>empresas unipersonales</w:t>
            </w:r>
            <w:r w:rsidRPr="002E68C3">
              <w:rPr>
                <w:rFonts w:ascii="Calibri" w:hAnsi="Calibri" w:cs="Calibri"/>
                <w:bCs/>
                <w:sz w:val="22"/>
                <w:szCs w:val="18"/>
              </w:rPr>
              <w:t xml:space="preserve"> podrá figurar alternativamente el nombre del Contribuyente (NIT).</w:t>
            </w:r>
          </w:p>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 xml:space="preserve">Asimismo, el </w:t>
            </w:r>
            <w:r w:rsidRPr="00FA2556">
              <w:rPr>
                <w:rFonts w:ascii="Calibri" w:hAnsi="Calibri" w:cs="Calibri"/>
                <w:bCs/>
                <w:i/>
                <w:sz w:val="22"/>
                <w:szCs w:val="18"/>
              </w:rPr>
              <w:t>Nombre o Razón Social del Proponente</w:t>
            </w:r>
            <w:r w:rsidRPr="002E68C3">
              <w:rPr>
                <w:rFonts w:ascii="Calibri" w:hAnsi="Calibri" w:cs="Calibri"/>
                <w:bCs/>
                <w:sz w:val="22"/>
                <w:szCs w:val="18"/>
              </w:rPr>
              <w:t xml:space="preserve"> (Empresa) deberá estar respaldado por los registrados en los siguientes documentos, según corresponda al documento requerido en el DBC o DCD o EETT o </w:t>
            </w:r>
            <w:proofErr w:type="spellStart"/>
            <w:r w:rsidRPr="002E68C3">
              <w:rPr>
                <w:rFonts w:ascii="Calibri" w:hAnsi="Calibri" w:cs="Calibri"/>
                <w:bCs/>
                <w:sz w:val="22"/>
                <w:szCs w:val="18"/>
              </w:rPr>
              <w:t>TDRs</w:t>
            </w:r>
            <w:proofErr w:type="spellEnd"/>
            <w:r w:rsidRPr="002E68C3">
              <w:rPr>
                <w:rFonts w:ascii="Calibri" w:hAnsi="Calibri" w:cs="Calibri"/>
                <w:bCs/>
                <w:sz w:val="22"/>
                <w:szCs w:val="18"/>
              </w:rPr>
              <w:t>:</w:t>
            </w:r>
          </w:p>
          <w:p w:rsidR="00983CAA" w:rsidRPr="002E68C3" w:rsidRDefault="00983CAA" w:rsidP="00DD759D">
            <w:pPr>
              <w:numPr>
                <w:ilvl w:val="0"/>
                <w:numId w:val="60"/>
              </w:numPr>
              <w:jc w:val="both"/>
              <w:rPr>
                <w:rFonts w:ascii="Calibri" w:hAnsi="Calibri" w:cs="Calibri"/>
                <w:bCs/>
                <w:sz w:val="22"/>
                <w:szCs w:val="18"/>
              </w:rPr>
            </w:pPr>
            <w:r w:rsidRPr="002E68C3">
              <w:rPr>
                <w:rFonts w:ascii="Calibri" w:hAnsi="Calibri" w:cs="Calibri"/>
                <w:bCs/>
                <w:sz w:val="22"/>
                <w:szCs w:val="18"/>
              </w:rPr>
              <w:t>Registros FUNDEMPRESA, (o equivalente en el país de origen); o</w:t>
            </w:r>
          </w:p>
          <w:p w:rsidR="00983CAA" w:rsidRPr="002E68C3" w:rsidRDefault="00983CAA" w:rsidP="00DD759D">
            <w:pPr>
              <w:numPr>
                <w:ilvl w:val="0"/>
                <w:numId w:val="60"/>
              </w:numPr>
              <w:jc w:val="both"/>
              <w:rPr>
                <w:rFonts w:ascii="Calibri" w:hAnsi="Calibri" w:cs="Calibri"/>
                <w:bCs/>
                <w:sz w:val="22"/>
                <w:szCs w:val="18"/>
              </w:rPr>
            </w:pPr>
            <w:r w:rsidRPr="002E68C3">
              <w:rPr>
                <w:rFonts w:ascii="Calibri" w:hAnsi="Calibri" w:cs="Calibri"/>
                <w:bCs/>
                <w:sz w:val="22"/>
                <w:szCs w:val="18"/>
              </w:rPr>
              <w:t>Instrumento de Constitución.</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Debe consignar:</w:t>
            </w:r>
          </w:p>
          <w:p w:rsidR="00983CAA" w:rsidRPr="002E68C3" w:rsidRDefault="00983CAA" w:rsidP="00DD759D">
            <w:pPr>
              <w:pStyle w:val="Prrafodelista"/>
              <w:numPr>
                <w:ilvl w:val="0"/>
                <w:numId w:val="61"/>
              </w:numPr>
              <w:spacing w:line="276" w:lineRule="auto"/>
              <w:ind w:left="357" w:hanging="357"/>
              <w:jc w:val="both"/>
              <w:rPr>
                <w:rFonts w:ascii="Calibri" w:hAnsi="Calibri" w:cs="Calibri"/>
                <w:bCs/>
                <w:sz w:val="22"/>
                <w:szCs w:val="18"/>
              </w:rPr>
            </w:pPr>
            <w:r w:rsidRPr="002E68C3">
              <w:rPr>
                <w:rFonts w:ascii="Calibri" w:hAnsi="Calibri" w:cs="Calibri"/>
                <w:bCs/>
                <w:sz w:val="22"/>
                <w:szCs w:val="18"/>
              </w:rPr>
              <w:t>YACIMIENTOS PETROLIFEROS FISCALES BOLIVIANOS;</w:t>
            </w:r>
          </w:p>
          <w:p w:rsidR="00983CAA" w:rsidRPr="00A71B88" w:rsidRDefault="00983CAA" w:rsidP="00DD759D">
            <w:pPr>
              <w:pStyle w:val="Prrafodelista"/>
              <w:numPr>
                <w:ilvl w:val="0"/>
                <w:numId w:val="61"/>
              </w:numPr>
              <w:spacing w:line="276" w:lineRule="auto"/>
              <w:ind w:left="357" w:hanging="357"/>
              <w:jc w:val="both"/>
              <w:rPr>
                <w:rFonts w:ascii="Calibri" w:hAnsi="Calibri" w:cs="Calibri"/>
                <w:bCs/>
                <w:i/>
                <w:sz w:val="22"/>
                <w:szCs w:val="18"/>
              </w:rPr>
            </w:pPr>
            <w:r w:rsidRPr="00A71B88">
              <w:rPr>
                <w:rFonts w:ascii="Calibri" w:hAnsi="Calibri" w:cs="Calibri"/>
                <w:bCs/>
                <w:i/>
                <w:sz w:val="22"/>
                <w:szCs w:val="18"/>
              </w:rPr>
              <w:t>YPFB;</w:t>
            </w:r>
          </w:p>
          <w:p w:rsidR="00983CAA" w:rsidRPr="002E68C3" w:rsidRDefault="00983CAA" w:rsidP="00DD759D">
            <w:pPr>
              <w:pStyle w:val="Prrafodelista"/>
              <w:numPr>
                <w:ilvl w:val="0"/>
                <w:numId w:val="61"/>
              </w:numPr>
              <w:spacing w:line="276" w:lineRule="auto"/>
              <w:ind w:left="357" w:hanging="357"/>
              <w:jc w:val="both"/>
              <w:rPr>
                <w:rFonts w:ascii="Calibri" w:hAnsi="Calibri" w:cs="Calibri"/>
                <w:bCs/>
                <w:sz w:val="22"/>
                <w:szCs w:val="18"/>
              </w:rPr>
            </w:pPr>
            <w:r w:rsidRPr="00A71B88">
              <w:rPr>
                <w:rFonts w:ascii="Calibri" w:hAnsi="Calibri" w:cs="Calibri"/>
                <w:bCs/>
                <w:i/>
                <w:sz w:val="22"/>
                <w:szCs w:val="18"/>
              </w:rPr>
              <w:t>o ambos.</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Debe consignar el valor/importe/monto correctamente calculado, conforme el presente anexo y la “</w:t>
            </w:r>
            <w:r w:rsidRPr="00FA2556">
              <w:rPr>
                <w:rFonts w:ascii="Calibri" w:hAnsi="Calibri" w:cs="Calibri"/>
                <w:bCs/>
                <w:i/>
                <w:sz w:val="22"/>
                <w:szCs w:val="18"/>
              </w:rPr>
              <w:t>Garantía según el objeto</w:t>
            </w:r>
            <w:r w:rsidRPr="002E68C3">
              <w:rPr>
                <w:rFonts w:ascii="Calibri" w:hAnsi="Calibri" w:cs="Calibri"/>
                <w:bCs/>
                <w:sz w:val="22"/>
                <w:szCs w:val="18"/>
              </w:rPr>
              <w:t xml:space="preserve">” requerida, considerando el </w:t>
            </w:r>
            <w:proofErr w:type="spellStart"/>
            <w:r w:rsidRPr="002E68C3">
              <w:rPr>
                <w:rFonts w:ascii="Calibri" w:hAnsi="Calibri" w:cs="Calibri"/>
                <w:bCs/>
                <w:sz w:val="22"/>
                <w:szCs w:val="18"/>
              </w:rPr>
              <w:t>inc</w:t>
            </w:r>
            <w:proofErr w:type="spellEnd"/>
            <w:r w:rsidRPr="002E68C3">
              <w:rPr>
                <w:rFonts w:ascii="Calibri" w:hAnsi="Calibri" w:cs="Calibri"/>
                <w:bCs/>
                <w:sz w:val="22"/>
                <w:szCs w:val="18"/>
              </w:rPr>
              <w:t xml:space="preserve"> c) de los Aspectos Subsanables del DBC o DCD.</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rPr>
                <w:rFonts w:ascii="Calibri" w:hAnsi="Calibri" w:cs="Calibri"/>
                <w:b/>
                <w:bCs/>
                <w:sz w:val="22"/>
                <w:szCs w:val="18"/>
              </w:rPr>
            </w:pPr>
            <w:r w:rsidRPr="002E68C3">
              <w:rPr>
                <w:rFonts w:ascii="Calibri" w:hAnsi="Calibri" w:cs="Calibri"/>
                <w:b/>
                <w:bCs/>
                <w:sz w:val="22"/>
                <w:szCs w:val="18"/>
              </w:rPr>
              <w:lastRenderedPageBreak/>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 xml:space="preserve">Debe consignar una vigencia </w:t>
            </w:r>
            <w:r w:rsidRPr="00A71B88">
              <w:rPr>
                <w:rFonts w:ascii="Calibri" w:hAnsi="Calibri" w:cs="Calibri"/>
                <w:bCs/>
                <w:sz w:val="22"/>
                <w:szCs w:val="18"/>
                <w:u w:val="single"/>
              </w:rPr>
              <w:t>igual o mayor</w:t>
            </w:r>
            <w:r w:rsidRPr="002E68C3">
              <w:rPr>
                <w:rFonts w:ascii="Calibri" w:hAnsi="Calibri" w:cs="Calibri"/>
                <w:bCs/>
                <w:sz w:val="22"/>
                <w:szCs w:val="18"/>
              </w:rPr>
              <w:t xml:space="preserve"> a la requerida en el presente Anexo, </w:t>
            </w:r>
          </w:p>
          <w:p w:rsidR="00983CAA" w:rsidRPr="002E68C3" w:rsidRDefault="00983CAA" w:rsidP="00DD759D">
            <w:pPr>
              <w:numPr>
                <w:ilvl w:val="0"/>
                <w:numId w:val="62"/>
              </w:numPr>
              <w:jc w:val="both"/>
              <w:rPr>
                <w:rFonts w:ascii="Calibri" w:hAnsi="Calibri" w:cs="Calibri"/>
                <w:bCs/>
                <w:sz w:val="22"/>
                <w:szCs w:val="18"/>
              </w:rPr>
            </w:pPr>
            <w:r w:rsidRPr="00A71B88">
              <w:rPr>
                <w:rFonts w:ascii="Calibri" w:hAnsi="Calibri" w:cs="Calibri"/>
                <w:b/>
                <w:bCs/>
                <w:sz w:val="22"/>
                <w:szCs w:val="18"/>
                <w:u w:val="single"/>
              </w:rPr>
              <w:t>Para la Garantía de Seriedad de Propuesta:</w:t>
            </w:r>
            <w:r w:rsidRPr="002E68C3">
              <w:rPr>
                <w:rFonts w:ascii="Calibri" w:hAnsi="Calibri" w:cs="Calibri"/>
                <w:bCs/>
                <w:sz w:val="22"/>
                <w:szCs w:val="18"/>
              </w:rPr>
              <w:t xml:space="preserve"> (120 días) computable a partir de la “</w:t>
            </w:r>
            <w:r w:rsidRPr="00FA2556">
              <w:rPr>
                <w:rFonts w:ascii="Calibri" w:hAnsi="Calibri" w:cs="Calibri"/>
                <w:bCs/>
                <w:i/>
                <w:sz w:val="22"/>
                <w:szCs w:val="18"/>
              </w:rPr>
              <w:t>Fecha de presentación de propuesta</w:t>
            </w:r>
            <w:r w:rsidRPr="002E68C3">
              <w:rPr>
                <w:rFonts w:ascii="Calibri" w:hAnsi="Calibri" w:cs="Calibri"/>
                <w:bCs/>
                <w:sz w:val="22"/>
                <w:szCs w:val="18"/>
              </w:rPr>
              <w:t>”, establecida en el “</w:t>
            </w:r>
            <w:r w:rsidRPr="00C55839">
              <w:rPr>
                <w:rFonts w:ascii="Calibri" w:hAnsi="Calibri" w:cs="Calibri"/>
                <w:bCs/>
                <w:i/>
                <w:sz w:val="22"/>
                <w:szCs w:val="18"/>
              </w:rPr>
              <w:t>Cronograma de Plazos</w:t>
            </w:r>
            <w:r w:rsidRPr="002E68C3">
              <w:rPr>
                <w:rFonts w:ascii="Calibri" w:hAnsi="Calibri" w:cs="Calibri"/>
                <w:bCs/>
                <w:sz w:val="22"/>
                <w:szCs w:val="18"/>
              </w:rPr>
              <w:t xml:space="preserve">” incluidos como parte del DBC y considerando los Aspectos Subsanables admisibles en dicho documento. </w:t>
            </w:r>
          </w:p>
          <w:p w:rsidR="00983CAA" w:rsidRPr="002E68C3" w:rsidRDefault="00983CAA" w:rsidP="00DD759D">
            <w:pPr>
              <w:numPr>
                <w:ilvl w:val="0"/>
                <w:numId w:val="62"/>
              </w:numPr>
              <w:jc w:val="both"/>
              <w:rPr>
                <w:rFonts w:ascii="Calibri" w:hAnsi="Calibri" w:cs="Calibri"/>
                <w:bCs/>
                <w:sz w:val="22"/>
                <w:szCs w:val="18"/>
              </w:rPr>
            </w:pPr>
            <w:r w:rsidRPr="00A71B88">
              <w:rPr>
                <w:rFonts w:ascii="Calibri" w:hAnsi="Calibri" w:cs="Calibri"/>
                <w:b/>
                <w:bCs/>
                <w:sz w:val="22"/>
                <w:szCs w:val="18"/>
                <w:u w:val="single"/>
              </w:rPr>
              <w:t>Para Garantía de Cumplimiento de Contrato y otras Garantías (DS 29506 y DS 181)</w:t>
            </w:r>
            <w:r w:rsidRPr="00A71B88">
              <w:rPr>
                <w:rFonts w:ascii="Calibri" w:hAnsi="Calibri" w:cs="Calibri"/>
                <w:b/>
                <w:bCs/>
                <w:sz w:val="22"/>
                <w:szCs w:val="18"/>
              </w:rPr>
              <w:t>:</w:t>
            </w:r>
            <w:r w:rsidRPr="002E68C3">
              <w:rPr>
                <w:rFonts w:ascii="Calibri" w:hAnsi="Calibri" w:cs="Calibri"/>
                <w:bCs/>
                <w:sz w:val="22"/>
                <w:szCs w:val="18"/>
              </w:rPr>
              <w:t xml:space="preserve"> conforme los días requeridos en el presente anexo, computables a partir de la </w:t>
            </w:r>
            <w:r w:rsidRPr="00A71B88">
              <w:rPr>
                <w:rFonts w:ascii="Calibri" w:hAnsi="Calibri" w:cs="Calibri"/>
                <w:bCs/>
                <w:sz w:val="22"/>
                <w:szCs w:val="18"/>
                <w:u w:val="single"/>
              </w:rPr>
              <w:t>fecha de emisión de los instrumentos financieros</w:t>
            </w:r>
            <w:r w:rsidRPr="002E68C3">
              <w:rPr>
                <w:rFonts w:ascii="Calibri" w:hAnsi="Calibri" w:cs="Calibri"/>
                <w:bCs/>
                <w:sz w:val="22"/>
                <w:szCs w:val="18"/>
              </w:rPr>
              <w:t xml:space="preserve">, entendiéndose la </w:t>
            </w:r>
            <w:r w:rsidRPr="00A71B88">
              <w:rPr>
                <w:rFonts w:ascii="Calibri" w:hAnsi="Calibri" w:cs="Calibri"/>
                <w:b/>
                <w:bCs/>
                <w:sz w:val="22"/>
                <w:szCs w:val="18"/>
                <w:u w:val="single"/>
              </w:rPr>
              <w:t>“Vigencia del contrato”</w:t>
            </w:r>
            <w:r w:rsidRPr="002E68C3">
              <w:rPr>
                <w:rFonts w:ascii="Calibri" w:hAnsi="Calibri" w:cs="Calibri"/>
                <w:bCs/>
                <w:sz w:val="22"/>
                <w:szCs w:val="18"/>
              </w:rPr>
              <w:t xml:space="preserve"> como </w:t>
            </w:r>
            <w:r w:rsidRPr="00A71B88">
              <w:rPr>
                <w:rFonts w:ascii="Calibri" w:hAnsi="Calibri" w:cs="Calibri"/>
                <w:bCs/>
                <w:sz w:val="22"/>
                <w:szCs w:val="18"/>
                <w:u w:val="single"/>
              </w:rPr>
              <w:t xml:space="preserve">la fecha resultante de </w:t>
            </w:r>
            <w:r w:rsidRPr="00A71B88">
              <w:rPr>
                <w:rFonts w:ascii="Calibri" w:hAnsi="Calibri" w:cs="Calibri"/>
                <w:b/>
                <w:bCs/>
                <w:sz w:val="22"/>
                <w:szCs w:val="18"/>
                <w:u w:val="single"/>
              </w:rPr>
              <w:t>adicionar</w:t>
            </w:r>
            <w:r w:rsidRPr="00A71B88">
              <w:rPr>
                <w:rFonts w:ascii="Calibri" w:hAnsi="Calibri" w:cs="Calibri"/>
                <w:bCs/>
                <w:sz w:val="22"/>
                <w:szCs w:val="18"/>
                <w:u w:val="single"/>
              </w:rPr>
              <w:t xml:space="preserve"> el “Plazo de entrega” establecido en el DBC o DCD, a dicha fecha de emisión.</w:t>
            </w:r>
          </w:p>
        </w:tc>
      </w:tr>
      <w:tr w:rsidR="00983CAA" w:rsidRPr="002E68C3" w:rsidTr="001636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CAA" w:rsidRPr="002E68C3" w:rsidRDefault="00983CAA" w:rsidP="00163683">
            <w:pPr>
              <w:pStyle w:val="Prrafodelista"/>
              <w:ind w:left="0"/>
              <w:jc w:val="both"/>
              <w:rPr>
                <w:rFonts w:ascii="Calibri" w:hAnsi="Calibri" w:cs="Calibri"/>
                <w:b/>
                <w:bCs/>
                <w:sz w:val="22"/>
                <w:szCs w:val="18"/>
              </w:rPr>
            </w:pPr>
            <w:r w:rsidRPr="002E68C3">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983CAA" w:rsidRPr="002E68C3" w:rsidRDefault="00983CAA" w:rsidP="00163683">
            <w:pPr>
              <w:jc w:val="both"/>
              <w:rPr>
                <w:rFonts w:ascii="Calibri" w:hAnsi="Calibri" w:cs="Calibri"/>
                <w:bCs/>
                <w:sz w:val="22"/>
                <w:szCs w:val="18"/>
              </w:rPr>
            </w:pPr>
            <w:r w:rsidRPr="002E68C3">
              <w:rPr>
                <w:rFonts w:ascii="Calibri" w:hAnsi="Calibri" w:cs="Calibri"/>
                <w:bCs/>
                <w:sz w:val="22"/>
                <w:szCs w:val="18"/>
              </w:rPr>
              <w:t>Debe incluir las cláusulas de:</w:t>
            </w:r>
          </w:p>
          <w:p w:rsidR="00983CAA" w:rsidRPr="002E68C3" w:rsidRDefault="00983CAA" w:rsidP="00DD759D">
            <w:pPr>
              <w:pStyle w:val="Prrafodelista"/>
              <w:numPr>
                <w:ilvl w:val="0"/>
                <w:numId w:val="63"/>
              </w:numPr>
              <w:jc w:val="both"/>
              <w:rPr>
                <w:rFonts w:ascii="Calibri" w:hAnsi="Calibri" w:cs="Calibri"/>
                <w:bCs/>
                <w:sz w:val="22"/>
                <w:szCs w:val="18"/>
              </w:rPr>
            </w:pPr>
            <w:r w:rsidRPr="002E68C3">
              <w:rPr>
                <w:rFonts w:ascii="Calibri" w:hAnsi="Calibri" w:cs="Calibri"/>
                <w:bCs/>
                <w:sz w:val="22"/>
                <w:szCs w:val="18"/>
              </w:rPr>
              <w:t xml:space="preserve">Renovable, irrevocable y de </w:t>
            </w:r>
            <w:r w:rsidRPr="00A71B88">
              <w:rPr>
                <w:rFonts w:ascii="Calibri" w:hAnsi="Calibri" w:cs="Calibri"/>
                <w:bCs/>
                <w:sz w:val="22"/>
                <w:szCs w:val="18"/>
                <w:u w:val="single"/>
              </w:rPr>
              <w:t>ejecución inmediata</w:t>
            </w:r>
            <w:r w:rsidRPr="002E68C3">
              <w:rPr>
                <w:rFonts w:ascii="Calibri" w:hAnsi="Calibri" w:cs="Calibri"/>
                <w:bCs/>
                <w:sz w:val="22"/>
                <w:szCs w:val="18"/>
              </w:rPr>
              <w:t xml:space="preserve"> o </w:t>
            </w:r>
            <w:r w:rsidRPr="00A71B88">
              <w:rPr>
                <w:rFonts w:ascii="Calibri" w:hAnsi="Calibri" w:cs="Calibri"/>
                <w:bCs/>
                <w:sz w:val="22"/>
                <w:szCs w:val="18"/>
                <w:u w:val="single"/>
              </w:rPr>
              <w:t>ejecución a primer requerimiento</w:t>
            </w:r>
            <w:r w:rsidRPr="002E68C3">
              <w:rPr>
                <w:rFonts w:ascii="Calibri" w:hAnsi="Calibri" w:cs="Calibri"/>
                <w:bCs/>
                <w:sz w:val="22"/>
                <w:szCs w:val="18"/>
              </w:rPr>
              <w:t xml:space="preserve"> según corresponda al Instrumento Financiero requerido en el presente Anexo. </w:t>
            </w:r>
          </w:p>
        </w:tc>
      </w:tr>
    </w:tbl>
    <w:p w:rsidR="00983CAA" w:rsidRPr="002E68C3" w:rsidRDefault="00983CAA" w:rsidP="00983CAA">
      <w:pPr>
        <w:autoSpaceDE w:val="0"/>
        <w:autoSpaceDN w:val="0"/>
        <w:adjustRightInd w:val="0"/>
        <w:spacing w:before="240" w:after="240"/>
        <w:contextualSpacing/>
        <w:jc w:val="both"/>
        <w:rPr>
          <w:rFonts w:ascii="Calibri" w:hAnsi="Calibri" w:cs="Calibri"/>
          <w:b/>
          <w:bCs/>
          <w:sz w:val="22"/>
          <w:szCs w:val="18"/>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983CAA" w:rsidRDefault="00983CAA" w:rsidP="00983CAA">
      <w:pPr>
        <w:autoSpaceDE w:val="0"/>
        <w:autoSpaceDN w:val="0"/>
        <w:adjustRightInd w:val="0"/>
        <w:spacing w:before="240" w:after="240"/>
        <w:contextualSpacing/>
        <w:jc w:val="both"/>
        <w:rPr>
          <w:rFonts w:ascii="Calibri" w:hAnsi="Calibri" w:cs="Calibri"/>
          <w:bCs/>
          <w:sz w:val="22"/>
          <w:szCs w:val="18"/>
        </w:rPr>
      </w:pPr>
    </w:p>
    <w:p w:rsidR="004854C5" w:rsidRPr="00983CAA"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96D93" w:rsidRDefault="00996D93">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96D93">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D1250" w:rsidRPr="000416F8" w:rsidRDefault="00CD1250" w:rsidP="00CD1250">
      <w:pPr>
        <w:spacing w:after="120"/>
        <w:jc w:val="right"/>
        <w:rPr>
          <w:rFonts w:ascii="Arial" w:hAnsi="Arial" w:cs="Arial"/>
          <w:b/>
        </w:rPr>
      </w:pPr>
      <w:r>
        <w:rPr>
          <w:rFonts w:ascii="Arial" w:hAnsi="Arial" w:cs="Arial"/>
          <w:b/>
        </w:rPr>
        <w:t>Contrato N° __________/______</w:t>
      </w:r>
    </w:p>
    <w:p w:rsidR="00CD1250" w:rsidRPr="000416F8" w:rsidRDefault="00CD1250" w:rsidP="00CD125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CD1250" w:rsidRPr="000416F8" w:rsidRDefault="00CD1250" w:rsidP="00CD1250">
      <w:pPr>
        <w:spacing w:after="120"/>
        <w:jc w:val="right"/>
        <w:rPr>
          <w:rFonts w:ascii="Arial" w:hAnsi="Arial" w:cs="Arial"/>
          <w:b/>
        </w:rPr>
      </w:pPr>
    </w:p>
    <w:p w:rsidR="00CD1250" w:rsidRPr="000416F8" w:rsidRDefault="00CD1250" w:rsidP="00CD1250">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D1250" w:rsidRPr="000416F8" w:rsidRDefault="00CD1250" w:rsidP="001F3985">
      <w:pPr>
        <w:pStyle w:val="Prrafodelista"/>
        <w:numPr>
          <w:ilvl w:val="1"/>
          <w:numId w:val="44"/>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D1250" w:rsidRPr="001404A5" w:rsidRDefault="00CD1250" w:rsidP="00CD1250">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D1250" w:rsidRPr="001404A5" w:rsidRDefault="00CD1250" w:rsidP="00CD1250">
      <w:pPr>
        <w:pStyle w:val="Prrafodelista"/>
        <w:spacing w:after="120"/>
        <w:ind w:left="0"/>
        <w:jc w:val="both"/>
        <w:rPr>
          <w:rFonts w:ascii="Arial" w:hAnsi="Arial" w:cs="Arial"/>
        </w:rPr>
      </w:pPr>
      <w:r w:rsidRPr="001404A5">
        <w:rPr>
          <w:noProof/>
          <w:lang w:val="en-US"/>
        </w:rPr>
        <w:drawing>
          <wp:anchor distT="0" distB="0" distL="114300" distR="114300" simplePos="0" relativeHeight="251662848" behindDoc="1" locked="0" layoutInCell="0" allowOverlap="1" wp14:anchorId="3784AD99" wp14:editId="78049FF8">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SEGUNDA.- (ANTECEDENTES)</w:t>
      </w:r>
    </w:p>
    <w:p w:rsidR="00CD1250" w:rsidRPr="001404A5" w:rsidRDefault="00CD1250" w:rsidP="00CD1250">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D1250" w:rsidRPr="001404A5" w:rsidRDefault="00CD1250" w:rsidP="00CD1250">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TERCERA.- (DISPOSICIONES GENERALES)</w:t>
      </w:r>
    </w:p>
    <w:p w:rsidR="00CD1250" w:rsidRPr="001404A5" w:rsidRDefault="00CD1250" w:rsidP="00CD1250">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1250" w:rsidRPr="001404A5" w:rsidRDefault="00CD1250" w:rsidP="00CD1250">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CD1250" w:rsidRPr="001404A5" w:rsidTr="00CD1250">
        <w:trPr>
          <w:trHeight w:val="556"/>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CD1250" w:rsidRPr="001404A5" w:rsidTr="00CD1250">
        <w:trPr>
          <w:trHeight w:val="556"/>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CD1250" w:rsidRPr="001404A5" w:rsidTr="00CD1250">
        <w:trPr>
          <w:trHeight w:val="1028"/>
        </w:trPr>
        <w:tc>
          <w:tcPr>
            <w:tcW w:w="1809"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CD1250" w:rsidRPr="0032331C" w:rsidRDefault="00CD1250" w:rsidP="00CD125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CD1250" w:rsidRPr="001404A5" w:rsidTr="00CD1250">
        <w:trPr>
          <w:trHeight w:val="1028"/>
        </w:trPr>
        <w:tc>
          <w:tcPr>
            <w:tcW w:w="1809" w:type="dxa"/>
            <w:shd w:val="clear" w:color="auto" w:fill="auto"/>
          </w:tcPr>
          <w:p w:rsidR="00CD1250" w:rsidRPr="003943AE"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CD1250" w:rsidRPr="003943AE" w:rsidRDefault="00CD1250" w:rsidP="00CD125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CD1250" w:rsidRPr="0003419F" w:rsidTr="00CD1250">
        <w:trPr>
          <w:trHeight w:val="1028"/>
        </w:trPr>
        <w:tc>
          <w:tcPr>
            <w:tcW w:w="1809"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CD1250" w:rsidRPr="0032331C" w:rsidRDefault="00CD1250" w:rsidP="00CD125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CD1250" w:rsidRPr="001404A5" w:rsidTr="00CD1250">
        <w:trPr>
          <w:trHeight w:val="555"/>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CD1250" w:rsidRPr="001404A5" w:rsidTr="00CD1250">
        <w:trPr>
          <w:trHeight w:val="420"/>
        </w:trPr>
        <w:tc>
          <w:tcPr>
            <w:tcW w:w="1809" w:type="dxa"/>
            <w:shd w:val="clear" w:color="auto" w:fill="auto"/>
          </w:tcPr>
          <w:p w:rsidR="00CD1250" w:rsidRPr="0032331C" w:rsidRDefault="00CD1250" w:rsidP="00CD125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CD1250" w:rsidRPr="001404A5" w:rsidTr="00CD1250">
        <w:tc>
          <w:tcPr>
            <w:tcW w:w="1809" w:type="dxa"/>
            <w:shd w:val="clear" w:color="auto" w:fill="auto"/>
          </w:tcPr>
          <w:p w:rsidR="00CD1250" w:rsidRPr="0032331C" w:rsidRDefault="00CD1250" w:rsidP="00CD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CD1250" w:rsidRPr="0032331C" w:rsidRDefault="00CD1250" w:rsidP="00CD1250">
            <w:pPr>
              <w:spacing w:before="120" w:after="120"/>
              <w:rPr>
                <w:rFonts w:ascii="Arial" w:hAnsi="Arial" w:cs="Arial"/>
                <w:b/>
              </w:rPr>
            </w:pPr>
          </w:p>
        </w:tc>
        <w:tc>
          <w:tcPr>
            <w:tcW w:w="6662" w:type="dxa"/>
            <w:shd w:val="clear" w:color="auto" w:fill="auto"/>
          </w:tcPr>
          <w:p w:rsidR="00CD1250" w:rsidRPr="0032331C" w:rsidRDefault="00CD1250" w:rsidP="00CD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D1250" w:rsidRPr="0032331C" w:rsidTr="00CD1250">
        <w:trPr>
          <w:trHeight w:val="783"/>
        </w:trPr>
        <w:tc>
          <w:tcPr>
            <w:tcW w:w="1809" w:type="dxa"/>
            <w:shd w:val="clear" w:color="auto" w:fill="auto"/>
          </w:tcPr>
          <w:p w:rsidR="00CD1250" w:rsidRPr="0032331C" w:rsidRDefault="00CD1250" w:rsidP="00CD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CD1250" w:rsidRPr="0032331C" w:rsidRDefault="00CD1250" w:rsidP="00CD125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CD1250" w:rsidRPr="0032331C" w:rsidTr="00CD1250">
        <w:trPr>
          <w:trHeight w:val="429"/>
        </w:trPr>
        <w:tc>
          <w:tcPr>
            <w:tcW w:w="1809" w:type="dxa"/>
            <w:shd w:val="clear" w:color="auto" w:fill="auto"/>
          </w:tcPr>
          <w:p w:rsidR="00CD1250" w:rsidRPr="0032331C" w:rsidRDefault="00CD1250" w:rsidP="00CD1250">
            <w:pPr>
              <w:spacing w:after="120"/>
              <w:rPr>
                <w:rFonts w:ascii="Arial" w:hAnsi="Arial" w:cs="Arial"/>
                <w:b/>
              </w:rPr>
            </w:pPr>
            <w:r w:rsidRPr="0032331C">
              <w:rPr>
                <w:rFonts w:ascii="Arial" w:hAnsi="Arial" w:cs="Arial"/>
                <w:b/>
              </w:rPr>
              <w:t>Unidad Solicitante:</w:t>
            </w:r>
          </w:p>
        </w:tc>
        <w:tc>
          <w:tcPr>
            <w:tcW w:w="6662" w:type="dxa"/>
            <w:shd w:val="clear" w:color="auto" w:fill="auto"/>
          </w:tcPr>
          <w:p w:rsidR="00CD1250" w:rsidRPr="0032331C" w:rsidRDefault="00CD1250" w:rsidP="00CD1250">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CD1250" w:rsidRPr="0032331C"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250" w:rsidRPr="001404A5" w:rsidRDefault="00CD1250" w:rsidP="00CD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D1250" w:rsidRPr="001404A5" w:rsidRDefault="00CD1250" w:rsidP="00CD1250">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D1250" w:rsidRPr="001404A5" w:rsidRDefault="00CD1250" w:rsidP="00CD1250">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D1250" w:rsidRPr="001404A5" w:rsidRDefault="00CD1250" w:rsidP="00CD1250">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CD1250" w:rsidRPr="000416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CD1250" w:rsidRPr="00987FF8" w:rsidRDefault="00CD1250" w:rsidP="00CD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CD1250" w:rsidRPr="001404A5" w:rsidRDefault="00CD1250" w:rsidP="00CD1250">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D1250" w:rsidRPr="001404A5" w:rsidRDefault="00CD1250" w:rsidP="00CD1250">
      <w:pPr>
        <w:spacing w:before="120" w:after="120"/>
        <w:jc w:val="both"/>
        <w:rPr>
          <w:rFonts w:ascii="Arial" w:hAnsi="Arial" w:cs="Arial"/>
          <w:u w:val="single"/>
        </w:rPr>
      </w:pPr>
      <w:r w:rsidRPr="001404A5">
        <w:rPr>
          <w:rFonts w:ascii="Arial" w:hAnsi="Arial" w:cs="Arial"/>
          <w:b/>
          <w:u w:val="single"/>
        </w:rPr>
        <w:t>SEXTA.- (OBJETO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D1250" w:rsidRPr="001404A5" w:rsidRDefault="00CD1250" w:rsidP="00CD1250">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D1250" w:rsidRPr="001404A5" w:rsidRDefault="00CD1250" w:rsidP="00CD1250">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D1250" w:rsidRPr="001404A5" w:rsidRDefault="00CD1250" w:rsidP="00CD1250">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D1250" w:rsidRPr="001404A5" w:rsidRDefault="00CD1250" w:rsidP="00CD1250">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D1250" w:rsidRPr="001404A5" w:rsidRDefault="00CD1250" w:rsidP="00CD1250">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D1250" w:rsidRPr="001404A5" w:rsidRDefault="00CD1250" w:rsidP="00CD1250">
      <w:pPr>
        <w:spacing w:before="120" w:after="120"/>
        <w:jc w:val="both"/>
        <w:rPr>
          <w:rFonts w:ascii="Arial" w:hAnsi="Arial" w:cs="Arial"/>
          <w:b/>
          <w:u w:val="single"/>
        </w:rPr>
      </w:pPr>
      <w:r w:rsidRPr="001404A5">
        <w:rPr>
          <w:rFonts w:ascii="Arial" w:hAnsi="Arial" w:cs="Arial"/>
          <w:b/>
          <w:u w:val="single"/>
        </w:rPr>
        <w:t>NOVENA.- (MONTO DEL CONTRATO)</w:t>
      </w:r>
    </w:p>
    <w:p w:rsidR="00CD1250" w:rsidRPr="001404A5" w:rsidRDefault="00CD1250" w:rsidP="00CD1250">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D1250" w:rsidRPr="001404A5" w:rsidRDefault="00CD1250" w:rsidP="00CD1250">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D1250" w:rsidRPr="001404A5" w:rsidTr="00CD1250">
        <w:trPr>
          <w:trHeight w:val="562"/>
          <w:jc w:val="center"/>
        </w:trPr>
        <w:tc>
          <w:tcPr>
            <w:tcW w:w="517"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D1250" w:rsidRPr="001404A5" w:rsidRDefault="00CD1250" w:rsidP="00CD1250">
            <w:pPr>
              <w:jc w:val="center"/>
              <w:rPr>
                <w:rFonts w:ascii="Arial" w:hAnsi="Arial" w:cs="Arial"/>
                <w:b/>
                <w:bCs/>
                <w:lang w:eastAsia="es-BO"/>
              </w:rPr>
            </w:pPr>
            <w:r w:rsidRPr="001404A5">
              <w:rPr>
                <w:rFonts w:ascii="Arial" w:hAnsi="Arial" w:cs="Arial"/>
                <w:b/>
                <w:bCs/>
                <w:lang w:eastAsia="es-BO"/>
              </w:rPr>
              <w:t>PRECIO TOTAL</w:t>
            </w:r>
          </w:p>
          <w:p w:rsidR="00CD1250" w:rsidRPr="001404A5" w:rsidRDefault="00CD1250" w:rsidP="00CD1250">
            <w:pPr>
              <w:jc w:val="center"/>
              <w:rPr>
                <w:rFonts w:ascii="Arial" w:hAnsi="Arial" w:cs="Arial"/>
                <w:b/>
                <w:bCs/>
                <w:lang w:eastAsia="es-BO"/>
              </w:rPr>
            </w:pPr>
            <w:r w:rsidRPr="001404A5">
              <w:rPr>
                <w:rFonts w:ascii="Arial" w:hAnsi="Arial" w:cs="Arial"/>
                <w:b/>
                <w:bCs/>
                <w:lang w:eastAsia="es-BO"/>
              </w:rPr>
              <w:t>(Bs.)</w:t>
            </w:r>
          </w:p>
        </w:tc>
      </w:tr>
      <w:tr w:rsidR="00CD1250" w:rsidRPr="001404A5" w:rsidTr="00CD1250">
        <w:trPr>
          <w:trHeight w:hRule="exact" w:val="562"/>
          <w:jc w:val="center"/>
        </w:trPr>
        <w:tc>
          <w:tcPr>
            <w:tcW w:w="517" w:type="dxa"/>
            <w:shd w:val="clear" w:color="auto" w:fill="auto"/>
            <w:vAlign w:val="center"/>
          </w:tcPr>
          <w:p w:rsidR="00CD1250" w:rsidRPr="001404A5" w:rsidRDefault="00CD1250" w:rsidP="00CD1250">
            <w:pPr>
              <w:jc w:val="center"/>
              <w:rPr>
                <w:rFonts w:ascii="Arial" w:hAnsi="Arial" w:cs="Arial"/>
              </w:rPr>
            </w:pPr>
          </w:p>
        </w:tc>
        <w:tc>
          <w:tcPr>
            <w:tcW w:w="1832" w:type="dxa"/>
            <w:shd w:val="clear" w:color="auto" w:fill="auto"/>
            <w:vAlign w:val="center"/>
          </w:tcPr>
          <w:p w:rsidR="00CD1250" w:rsidRPr="001404A5" w:rsidRDefault="00CD1250" w:rsidP="00CD1250">
            <w:pPr>
              <w:jc w:val="center"/>
              <w:rPr>
                <w:rFonts w:ascii="Arial" w:hAnsi="Arial" w:cs="Arial"/>
              </w:rPr>
            </w:pPr>
          </w:p>
        </w:tc>
        <w:tc>
          <w:tcPr>
            <w:tcW w:w="929" w:type="dxa"/>
            <w:vAlign w:val="center"/>
          </w:tcPr>
          <w:p w:rsidR="00CD1250" w:rsidRPr="001404A5" w:rsidRDefault="00CD1250" w:rsidP="00CD1250">
            <w:pPr>
              <w:jc w:val="center"/>
              <w:rPr>
                <w:rFonts w:ascii="Arial" w:hAnsi="Arial" w:cs="Arial"/>
              </w:rPr>
            </w:pPr>
          </w:p>
        </w:tc>
        <w:tc>
          <w:tcPr>
            <w:tcW w:w="1133" w:type="dxa"/>
            <w:shd w:val="clear" w:color="auto" w:fill="auto"/>
            <w:vAlign w:val="center"/>
          </w:tcPr>
          <w:p w:rsidR="00CD1250" w:rsidRPr="001404A5" w:rsidRDefault="00CD1250" w:rsidP="00CD1250">
            <w:pPr>
              <w:jc w:val="center"/>
              <w:rPr>
                <w:rFonts w:ascii="Arial" w:hAnsi="Arial" w:cs="Arial"/>
              </w:rPr>
            </w:pPr>
          </w:p>
        </w:tc>
        <w:tc>
          <w:tcPr>
            <w:tcW w:w="1158" w:type="dxa"/>
            <w:vAlign w:val="center"/>
          </w:tcPr>
          <w:p w:rsidR="00CD1250" w:rsidRPr="001404A5" w:rsidRDefault="00CD1250" w:rsidP="00CD1250">
            <w:pPr>
              <w:jc w:val="center"/>
              <w:rPr>
                <w:rFonts w:ascii="Arial" w:hAnsi="Arial" w:cs="Arial"/>
              </w:rPr>
            </w:pPr>
          </w:p>
        </w:tc>
      </w:tr>
    </w:tbl>
    <w:p w:rsidR="00CD1250" w:rsidRPr="001404A5" w:rsidRDefault="00CD1250" w:rsidP="00CD1250">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D1250" w:rsidRPr="001404A5" w:rsidRDefault="00CD1250" w:rsidP="00CD1250">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D1250" w:rsidRPr="001404A5" w:rsidRDefault="00CD1250" w:rsidP="00CD1250">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D1250" w:rsidRPr="001404A5" w:rsidRDefault="00CD1250" w:rsidP="001F3985">
      <w:pPr>
        <w:pStyle w:val="Prrafodelista"/>
        <w:numPr>
          <w:ilvl w:val="0"/>
          <w:numId w:val="35"/>
        </w:numPr>
        <w:spacing w:before="120" w:after="120"/>
        <w:contextualSpacing/>
        <w:jc w:val="both"/>
        <w:rPr>
          <w:rFonts w:ascii="Arial" w:hAnsi="Arial" w:cs="Arial"/>
        </w:rPr>
      </w:pPr>
      <w:r w:rsidRPr="001404A5">
        <w:rPr>
          <w:rFonts w:ascii="Arial" w:hAnsi="Arial" w:cs="Arial"/>
        </w:rPr>
        <w:t>Solicitud de pago.</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Factura original.</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D1250" w:rsidRPr="001404A5" w:rsidRDefault="00CD1250" w:rsidP="001F3985">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D1250" w:rsidRPr="001404A5" w:rsidRDefault="00CD1250" w:rsidP="00CD1250">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D1250" w:rsidRPr="001404A5" w:rsidRDefault="00CD1250" w:rsidP="00CD1250">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D1250"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CD1250" w:rsidRPr="00193289" w:rsidRDefault="00CD1250" w:rsidP="00CD1250">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672443" w:rsidRDefault="00CD1250" w:rsidP="00CD1250">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D1250" w:rsidRPr="00672443" w:rsidRDefault="00CD1250" w:rsidP="00CD1250">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D1250" w:rsidRPr="001404A5" w:rsidRDefault="00CD1250" w:rsidP="00CD1250">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CD1250" w:rsidRPr="001404A5" w:rsidRDefault="00CD1250" w:rsidP="00CD1250">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D1250" w:rsidRPr="001404A5" w:rsidRDefault="00CD1250" w:rsidP="00CD1250">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D1250" w:rsidRPr="001404A5" w:rsidRDefault="00CD1250" w:rsidP="00CD1250">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D1250" w:rsidRPr="001404A5" w:rsidRDefault="00CD1250" w:rsidP="00CD1250">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D1250" w:rsidRPr="001404A5" w:rsidRDefault="00CD1250" w:rsidP="00CD1250">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D1250" w:rsidRPr="001404A5" w:rsidRDefault="00CD1250" w:rsidP="00CD1250">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D1250" w:rsidRPr="001404A5" w:rsidRDefault="00CD1250" w:rsidP="00CD1250">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D1250" w:rsidRPr="001404A5" w:rsidRDefault="00CD1250" w:rsidP="00CD1250">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D1250" w:rsidRPr="001404A5" w:rsidRDefault="00CD1250" w:rsidP="00CD1250">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D1250" w:rsidRPr="001404A5" w:rsidRDefault="00CD1250" w:rsidP="00CD1250">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CD1250" w:rsidRPr="001404A5"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D1250" w:rsidRPr="001404A5" w:rsidRDefault="00CD1250" w:rsidP="00CD1250">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D1250" w:rsidRPr="001404A5" w:rsidRDefault="00CD1250" w:rsidP="00CD1250">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D1250" w:rsidRPr="001404A5" w:rsidRDefault="00CD1250" w:rsidP="00CD1250">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D1250" w:rsidRPr="001404A5" w:rsidRDefault="00CD1250" w:rsidP="00CD1250">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D1250" w:rsidRPr="001404A5" w:rsidRDefault="00CD1250" w:rsidP="00CD1250">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D1250" w:rsidRDefault="00CD1250" w:rsidP="00CD1250">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CD1250" w:rsidRPr="001404A5" w:rsidRDefault="00CD1250" w:rsidP="00CD1250">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D1250" w:rsidRPr="001404A5" w:rsidTr="00CD1250">
        <w:trPr>
          <w:trHeight w:val="237"/>
        </w:trPr>
        <w:tc>
          <w:tcPr>
            <w:tcW w:w="3969"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180" w:hanging="180"/>
              <w:jc w:val="center"/>
              <w:rPr>
                <w:rFonts w:ascii="Arial" w:hAnsi="Arial" w:cs="Arial"/>
                <w:b/>
                <w:bCs/>
              </w:rPr>
            </w:pPr>
            <w:r w:rsidRPr="001404A5">
              <w:rPr>
                <w:rFonts w:ascii="Arial" w:hAnsi="Arial" w:cs="Arial"/>
                <w:b/>
                <w:bCs/>
              </w:rPr>
              <w:t>CONTRATISTA</w:t>
            </w:r>
          </w:p>
        </w:tc>
      </w:tr>
      <w:tr w:rsidR="00CD1250" w:rsidRPr="001404A5" w:rsidTr="00CD1250">
        <w:trPr>
          <w:trHeight w:val="1537"/>
        </w:trPr>
        <w:tc>
          <w:tcPr>
            <w:tcW w:w="3969"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jc w:val="both"/>
              <w:rPr>
                <w:rFonts w:ascii="Arial" w:hAnsi="Arial" w:cs="Arial"/>
              </w:rPr>
            </w:pPr>
            <w:r w:rsidRPr="001404A5">
              <w:rPr>
                <w:rFonts w:ascii="Arial" w:hAnsi="Arial" w:cs="Arial"/>
                <w:b/>
              </w:rPr>
              <w:t xml:space="preserve">Domicilio: </w:t>
            </w:r>
          </w:p>
          <w:p w:rsidR="00CD1250" w:rsidRPr="001404A5" w:rsidRDefault="00CD1250" w:rsidP="00CD1250">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D1250" w:rsidRPr="001404A5" w:rsidRDefault="00CD1250" w:rsidP="00CD1250">
            <w:pPr>
              <w:widowControl w:val="0"/>
              <w:jc w:val="both"/>
              <w:rPr>
                <w:rFonts w:ascii="Arial" w:hAnsi="Arial" w:cs="Arial"/>
                <w:b/>
              </w:rPr>
            </w:pPr>
            <w:r w:rsidRPr="001404A5">
              <w:rPr>
                <w:rFonts w:ascii="Arial" w:hAnsi="Arial" w:cs="Arial"/>
                <w:b/>
              </w:rPr>
              <w:t xml:space="preserve">N° Cel.: </w:t>
            </w:r>
          </w:p>
          <w:p w:rsidR="00CD1250" w:rsidRPr="001404A5" w:rsidRDefault="00CD1250" w:rsidP="00CD1250">
            <w:pPr>
              <w:widowControl w:val="0"/>
              <w:jc w:val="both"/>
              <w:rPr>
                <w:rFonts w:ascii="Arial" w:hAnsi="Arial" w:cs="Arial"/>
                <w:b/>
              </w:rPr>
            </w:pPr>
            <w:r w:rsidRPr="001404A5">
              <w:rPr>
                <w:rFonts w:ascii="Arial" w:hAnsi="Arial" w:cs="Arial"/>
                <w:b/>
              </w:rPr>
              <w:t xml:space="preserve">E-mail: </w:t>
            </w:r>
          </w:p>
          <w:p w:rsidR="00CD1250" w:rsidRPr="001404A5" w:rsidRDefault="00CD1250" w:rsidP="00CD1250">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CD1250" w:rsidRPr="001404A5" w:rsidRDefault="00CD1250" w:rsidP="00CD1250">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D1250" w:rsidRPr="001404A5" w:rsidRDefault="00CD1250" w:rsidP="00CD1250">
            <w:pPr>
              <w:widowControl w:val="0"/>
              <w:ind w:left="-45"/>
              <w:jc w:val="both"/>
              <w:rPr>
                <w:rFonts w:ascii="Arial" w:hAnsi="Arial" w:cs="Arial"/>
                <w:b/>
              </w:rPr>
            </w:pPr>
            <w:r w:rsidRPr="001404A5">
              <w:rPr>
                <w:rFonts w:ascii="Arial" w:hAnsi="Arial" w:cs="Arial"/>
                <w:b/>
              </w:rPr>
              <w:t xml:space="preserve">Domicilio: </w:t>
            </w:r>
          </w:p>
          <w:p w:rsidR="00CD1250" w:rsidRPr="001404A5" w:rsidRDefault="00CD1250" w:rsidP="00CD1250">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D1250" w:rsidRPr="001404A5" w:rsidRDefault="00CD1250" w:rsidP="00CD1250">
            <w:pPr>
              <w:widowControl w:val="0"/>
              <w:ind w:left="-45"/>
              <w:jc w:val="both"/>
              <w:rPr>
                <w:rFonts w:ascii="Arial" w:hAnsi="Arial" w:cs="Arial"/>
                <w:b/>
              </w:rPr>
            </w:pPr>
            <w:r w:rsidRPr="001404A5">
              <w:rPr>
                <w:rFonts w:ascii="Arial" w:hAnsi="Arial" w:cs="Arial"/>
                <w:b/>
              </w:rPr>
              <w:t>N° Cel.:</w:t>
            </w:r>
          </w:p>
          <w:p w:rsidR="00CD1250" w:rsidRPr="001404A5" w:rsidRDefault="00CD1250" w:rsidP="00CD1250">
            <w:pPr>
              <w:widowControl w:val="0"/>
              <w:ind w:left="-45"/>
              <w:jc w:val="both"/>
              <w:rPr>
                <w:rFonts w:ascii="Arial" w:hAnsi="Arial" w:cs="Arial"/>
                <w:b/>
              </w:rPr>
            </w:pPr>
            <w:r w:rsidRPr="001404A5">
              <w:rPr>
                <w:rFonts w:ascii="Arial" w:hAnsi="Arial" w:cs="Arial"/>
                <w:b/>
              </w:rPr>
              <w:t xml:space="preserve">E-mail: </w:t>
            </w:r>
          </w:p>
          <w:p w:rsidR="00CD1250" w:rsidRPr="001404A5" w:rsidRDefault="00CD1250" w:rsidP="00CD1250">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CD1250" w:rsidRPr="001404A5" w:rsidRDefault="00CD1250" w:rsidP="00CD1250">
            <w:pPr>
              <w:widowControl w:val="0"/>
              <w:ind w:left="-45"/>
              <w:jc w:val="both"/>
              <w:rPr>
                <w:rFonts w:ascii="Arial" w:hAnsi="Arial" w:cs="Arial"/>
              </w:rPr>
            </w:pPr>
            <w:r w:rsidRPr="001404A5">
              <w:rPr>
                <w:rFonts w:ascii="Arial" w:hAnsi="Arial" w:cs="Arial"/>
              </w:rPr>
              <w:t xml:space="preserve">              - Bolivia</w:t>
            </w:r>
          </w:p>
        </w:tc>
      </w:tr>
    </w:tbl>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CD1250" w:rsidRPr="00636654" w:rsidRDefault="00CD1250" w:rsidP="00CD1250">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D1250" w:rsidRPr="00636654" w:rsidRDefault="00CD1250" w:rsidP="00CD1250">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1250" w:rsidRPr="001404A5" w:rsidRDefault="00CD1250" w:rsidP="00CD1250">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CD1250"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D1250" w:rsidRPr="008C09CE" w:rsidRDefault="00CD1250" w:rsidP="00CD1250">
      <w:pPr>
        <w:spacing w:after="120"/>
        <w:jc w:val="both"/>
        <w:rPr>
          <w:rFonts w:ascii="Arial" w:hAnsi="Arial" w:cs="Arial"/>
          <w:b/>
        </w:rPr>
      </w:pPr>
      <w:r w:rsidRPr="008C09CE">
        <w:rPr>
          <w:rFonts w:ascii="Arial" w:hAnsi="Arial" w:cs="Arial"/>
          <w:b/>
        </w:rPr>
        <w:t>RESPONSABILIDADES:</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CD1250" w:rsidRPr="008C09CE" w:rsidRDefault="00CD1250" w:rsidP="00CD1250">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CD1250" w:rsidRPr="008C09CE" w:rsidRDefault="00CD1250" w:rsidP="001F3985">
      <w:pPr>
        <w:numPr>
          <w:ilvl w:val="0"/>
          <w:numId w:val="42"/>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CD1250" w:rsidRPr="008C09CE" w:rsidRDefault="00CD1250" w:rsidP="001F3985">
      <w:pPr>
        <w:numPr>
          <w:ilvl w:val="0"/>
          <w:numId w:val="42"/>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D1250" w:rsidRPr="008C09CE" w:rsidRDefault="00CD1250" w:rsidP="001F3985">
      <w:pPr>
        <w:numPr>
          <w:ilvl w:val="0"/>
          <w:numId w:val="42"/>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CD1250" w:rsidRPr="005203FA" w:rsidRDefault="00CD1250" w:rsidP="001F3985">
      <w:pPr>
        <w:numPr>
          <w:ilvl w:val="0"/>
          <w:numId w:val="42"/>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CD1250" w:rsidRPr="008C09CE" w:rsidRDefault="00CD1250" w:rsidP="00CD1250">
      <w:pPr>
        <w:spacing w:after="120"/>
        <w:jc w:val="both"/>
        <w:rPr>
          <w:rFonts w:ascii="Arial" w:hAnsi="Arial" w:cs="Arial"/>
          <w:b/>
        </w:rPr>
      </w:pPr>
      <w:r w:rsidRPr="008C09CE">
        <w:rPr>
          <w:rFonts w:ascii="Arial" w:hAnsi="Arial" w:cs="Arial"/>
          <w:b/>
        </w:rPr>
        <w:t xml:space="preserve">OBLIGACIONES.- </w:t>
      </w:r>
    </w:p>
    <w:p w:rsidR="00CD1250" w:rsidRDefault="00CD1250" w:rsidP="001F3985">
      <w:pPr>
        <w:numPr>
          <w:ilvl w:val="0"/>
          <w:numId w:val="45"/>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D1250" w:rsidRPr="008C09CE" w:rsidRDefault="00CD1250" w:rsidP="00CD1250">
      <w:pPr>
        <w:spacing w:after="120"/>
        <w:ind w:left="1065"/>
        <w:contextualSpacing/>
        <w:jc w:val="both"/>
        <w:rPr>
          <w:rFonts w:ascii="Arial" w:hAnsi="Arial" w:cs="Arial"/>
        </w:rPr>
      </w:pP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CD1250" w:rsidRPr="008C09CE" w:rsidRDefault="00CD1250" w:rsidP="001F3985">
      <w:pPr>
        <w:numPr>
          <w:ilvl w:val="0"/>
          <w:numId w:val="36"/>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CD1250" w:rsidRPr="008C09CE" w:rsidRDefault="00CD1250" w:rsidP="001F3985">
      <w:pPr>
        <w:numPr>
          <w:ilvl w:val="0"/>
          <w:numId w:val="36"/>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CD1250" w:rsidRPr="008C09CE" w:rsidRDefault="00CD1250" w:rsidP="001F3985">
      <w:pPr>
        <w:numPr>
          <w:ilvl w:val="0"/>
          <w:numId w:val="45"/>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CD1250" w:rsidRPr="008C09CE" w:rsidRDefault="00CD1250" w:rsidP="001F3985">
      <w:pPr>
        <w:numPr>
          <w:ilvl w:val="0"/>
          <w:numId w:val="45"/>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CD1250" w:rsidRPr="00617F7F" w:rsidRDefault="00CD1250" w:rsidP="001F3985">
      <w:pPr>
        <w:numPr>
          <w:ilvl w:val="0"/>
          <w:numId w:val="45"/>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CD1250" w:rsidRPr="004C1D54" w:rsidRDefault="00CD1250" w:rsidP="00CD1250">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CD1250" w:rsidRPr="001404A5" w:rsidRDefault="00CD1250" w:rsidP="00CD1250">
      <w:pPr>
        <w:spacing w:after="120"/>
        <w:jc w:val="both"/>
        <w:rPr>
          <w:rFonts w:ascii="Arial" w:hAnsi="Arial" w:cs="Arial"/>
        </w:rPr>
      </w:pPr>
      <w:r w:rsidRPr="001404A5">
        <w:rPr>
          <w:rFonts w:ascii="Arial" w:hAnsi="Arial" w:cs="Arial"/>
          <w:b/>
          <w:u w:val="single"/>
        </w:rPr>
        <w:t>DÉCIMA OCTAVA.- (OBLIGACIONES DE LA ENTIDAD)</w:t>
      </w:r>
    </w:p>
    <w:p w:rsidR="00CD1250" w:rsidRPr="001404A5" w:rsidRDefault="00CD1250" w:rsidP="00CD1250">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CD1250" w:rsidRPr="001404A5" w:rsidRDefault="00CD1250" w:rsidP="001F3985">
      <w:pPr>
        <w:pStyle w:val="Prrafodelista"/>
        <w:numPr>
          <w:ilvl w:val="0"/>
          <w:numId w:val="4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D1250" w:rsidRPr="00617F7F" w:rsidRDefault="00CD1250" w:rsidP="001F3985">
      <w:pPr>
        <w:pStyle w:val="Prrafodelista"/>
        <w:numPr>
          <w:ilvl w:val="0"/>
          <w:numId w:val="4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D1250" w:rsidRPr="001404A5" w:rsidRDefault="00CD1250" w:rsidP="00CD1250">
      <w:pPr>
        <w:spacing w:after="120"/>
        <w:jc w:val="both"/>
        <w:rPr>
          <w:rFonts w:ascii="Arial" w:hAnsi="Arial" w:cs="Arial"/>
          <w:u w:val="single"/>
        </w:rPr>
      </w:pPr>
      <w:r w:rsidRPr="001404A5">
        <w:rPr>
          <w:rFonts w:ascii="Arial" w:hAnsi="Arial" w:cs="Arial"/>
          <w:b/>
          <w:u w:val="single"/>
        </w:rPr>
        <w:t>DÉCIMA NOVENA.- (FISCALIZACIÓN DEL SERVICIO)</w:t>
      </w:r>
    </w:p>
    <w:p w:rsidR="00CD1250" w:rsidRPr="001404A5" w:rsidRDefault="00CD1250" w:rsidP="00CD1250">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D1250" w:rsidRPr="001404A5" w:rsidRDefault="00CD1250" w:rsidP="00CD1250">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D1250" w:rsidRPr="001404A5" w:rsidRDefault="00CD1250" w:rsidP="00CD1250">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CD1250" w:rsidRPr="001404A5" w:rsidRDefault="00CD1250" w:rsidP="001F3985">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D1250" w:rsidRPr="001404A5" w:rsidRDefault="00CD1250" w:rsidP="00CD1250">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D1250" w:rsidRPr="001404A5" w:rsidRDefault="00CD1250" w:rsidP="00CD1250">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(REPRESENTANTE DEL CONTRATISTA)</w:t>
      </w:r>
    </w:p>
    <w:p w:rsidR="00CD1250" w:rsidRPr="001404A5" w:rsidRDefault="00CD1250" w:rsidP="00CD1250">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D1250" w:rsidRPr="001404A5" w:rsidRDefault="00CD1250" w:rsidP="00CD1250">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PRIMERA.- (INTRANSFERIBILIDAD DEL CONTRATO)</w:t>
      </w:r>
    </w:p>
    <w:p w:rsidR="00CD1250" w:rsidRPr="001404A5" w:rsidRDefault="00CD1250" w:rsidP="00CD1250">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D1250" w:rsidRPr="001404A5" w:rsidRDefault="00CD1250" w:rsidP="00CD1250">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D1250" w:rsidRPr="001404A5" w:rsidRDefault="00CD1250" w:rsidP="00CD1250">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D1250" w:rsidRPr="001404A5" w:rsidRDefault="00CD1250" w:rsidP="00CD1250">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1250" w:rsidRPr="001404A5" w:rsidRDefault="00CD1250" w:rsidP="00CD1250">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CD1250" w:rsidRPr="001404A5" w:rsidRDefault="00CD1250" w:rsidP="00CD1250">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D1250" w:rsidRPr="001404A5" w:rsidRDefault="00CD1250" w:rsidP="00CD1250">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D1250" w:rsidRPr="001404A5" w:rsidRDefault="00CD1250" w:rsidP="00CD1250">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250" w:rsidRPr="00117186" w:rsidRDefault="00CD1250" w:rsidP="00CD1250">
      <w:pPr>
        <w:shd w:val="clear" w:color="auto" w:fill="FFFFFF"/>
        <w:tabs>
          <w:tab w:val="left" w:pos="426"/>
        </w:tabs>
        <w:ind w:right="-6"/>
        <w:jc w:val="both"/>
        <w:rPr>
          <w:rFonts w:ascii="Arial" w:hAnsi="Arial" w:cs="Arial"/>
        </w:rPr>
      </w:pPr>
    </w:p>
    <w:p w:rsidR="00CD1250" w:rsidRPr="00117186"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sidRPr="00117186">
        <w:rPr>
          <w:rFonts w:ascii="Arial" w:hAnsi="Arial" w:cs="Arial"/>
        </w:rPr>
        <w:t xml:space="preserve"> adopte con fundamento en el </w:t>
      </w:r>
      <w:r w:rsidRPr="00117186">
        <w:rPr>
          <w:rFonts w:ascii="Arial" w:hAnsi="Arial" w:cs="Arial"/>
        </w:rPr>
        <w:tab/>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Sin perjuicio de lo detallado, arriba mientras se esté suministrando a la </w:t>
      </w:r>
      <w:r w:rsidRPr="00117186">
        <w:rPr>
          <w:rFonts w:ascii="Arial" w:hAnsi="Arial" w:cs="Arial"/>
          <w:b/>
        </w:rPr>
        <w:t>ENTIDAD</w:t>
      </w:r>
      <w:r w:rsidRPr="00117186">
        <w:rPr>
          <w:rFonts w:ascii="Arial" w:hAnsi="Arial" w:cs="Arial"/>
        </w:rPr>
        <w:t xml:space="preserve"> el Servicio, el </w:t>
      </w:r>
      <w:r w:rsidRPr="00117186">
        <w:rPr>
          <w:rFonts w:ascii="Arial" w:hAnsi="Arial" w:cs="Arial"/>
          <w:b/>
        </w:rPr>
        <w:t>CONTRATISTA</w:t>
      </w:r>
      <w:r w:rsidRPr="00117186">
        <w:rPr>
          <w:rFonts w:ascii="Arial" w:hAnsi="Arial" w:cs="Arial"/>
        </w:rPr>
        <w:t xml:space="preserve"> puede desarrollar </w:t>
      </w:r>
      <w:proofErr w:type="spellStart"/>
      <w:r w:rsidRPr="00117186">
        <w:rPr>
          <w:rFonts w:ascii="Arial" w:hAnsi="Arial" w:cs="Arial"/>
        </w:rPr>
        <w:t>Know</w:t>
      </w:r>
      <w:proofErr w:type="spellEnd"/>
      <w:r w:rsidRPr="00117186">
        <w:rPr>
          <w:rFonts w:ascii="Arial" w:hAnsi="Arial" w:cs="Arial"/>
        </w:rPr>
        <w:t xml:space="preserve"> </w:t>
      </w:r>
      <w:proofErr w:type="spellStart"/>
      <w:r w:rsidRPr="00117186">
        <w:rPr>
          <w:rFonts w:ascii="Arial" w:hAnsi="Arial" w:cs="Arial"/>
        </w:rPr>
        <w:t>How</w:t>
      </w:r>
      <w:proofErr w:type="spellEnd"/>
      <w:r w:rsidRPr="00117186">
        <w:rPr>
          <w:rFonts w:ascii="Arial" w:hAnsi="Arial" w:cs="Arial"/>
        </w:rPr>
        <w:t xml:space="preserve"> y propiedades intelectuales las que serán propiedad exclusiva del </w:t>
      </w:r>
      <w:r w:rsidRPr="00117186">
        <w:rPr>
          <w:rFonts w:ascii="Arial" w:hAnsi="Arial" w:cs="Arial"/>
          <w:b/>
        </w:rPr>
        <w:t>CONTRATISTA</w:t>
      </w:r>
      <w:r w:rsidRPr="00117186">
        <w:rPr>
          <w:rFonts w:ascii="Arial" w:hAnsi="Arial" w:cs="Arial"/>
        </w:rPr>
        <w:t xml:space="preserve">, quien podrá utilizarlas libremente con otros clientes. </w:t>
      </w:r>
    </w:p>
    <w:p w:rsidR="00CD1250" w:rsidRPr="00117186" w:rsidRDefault="00CD1250" w:rsidP="00CD1250">
      <w:pPr>
        <w:shd w:val="clear" w:color="auto" w:fill="FFFFFF"/>
        <w:tabs>
          <w:tab w:val="left" w:pos="426"/>
        </w:tabs>
        <w:ind w:right="-6"/>
        <w:jc w:val="both"/>
        <w:rPr>
          <w:rFonts w:ascii="Arial" w:hAnsi="Arial" w:cs="Arial"/>
        </w:rPr>
      </w:pPr>
    </w:p>
    <w:p w:rsidR="00CD1250" w:rsidRDefault="00CD1250" w:rsidP="00CD1250">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w:t>
      </w:r>
      <w:r w:rsidRPr="00117186">
        <w:rPr>
          <w:rFonts w:ascii="Arial" w:hAnsi="Arial" w:cs="Arial"/>
        </w:rPr>
        <w:lastRenderedPageBreak/>
        <w:t xml:space="preserve">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CD1250" w:rsidRPr="00117186" w:rsidRDefault="00CD1250" w:rsidP="00CD1250">
      <w:pPr>
        <w:shd w:val="clear" w:color="auto" w:fill="FFFFFF"/>
        <w:tabs>
          <w:tab w:val="left" w:pos="426"/>
        </w:tabs>
        <w:ind w:right="-6"/>
        <w:jc w:val="both"/>
        <w:rPr>
          <w:rFonts w:ascii="Arial" w:hAnsi="Arial" w:cs="Arial"/>
        </w:rPr>
      </w:pPr>
    </w:p>
    <w:p w:rsidR="00CD1250" w:rsidRPr="00117186" w:rsidRDefault="00CD1250" w:rsidP="00CD1250">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CD1250" w:rsidRPr="00117186" w:rsidRDefault="00CD1250" w:rsidP="001F398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CD1250" w:rsidRPr="00617F7F" w:rsidRDefault="00CD1250" w:rsidP="001F3985">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CD1250" w:rsidRPr="00117186" w:rsidRDefault="00CD1250" w:rsidP="00CD1250">
      <w:pPr>
        <w:shd w:val="clear" w:color="auto" w:fill="FFFFFF"/>
        <w:tabs>
          <w:tab w:val="left" w:pos="426"/>
        </w:tabs>
        <w:ind w:left="993" w:right="-6"/>
        <w:jc w:val="both"/>
        <w:rPr>
          <w:rFonts w:ascii="Arial" w:hAnsi="Arial" w:cs="Arial"/>
          <w:b/>
        </w:rPr>
      </w:pPr>
    </w:p>
    <w:p w:rsidR="00CD1250" w:rsidRPr="001404A5" w:rsidRDefault="00CD1250" w:rsidP="00CD1250">
      <w:pPr>
        <w:spacing w:after="120"/>
        <w:jc w:val="both"/>
        <w:rPr>
          <w:rFonts w:ascii="Arial" w:hAnsi="Arial" w:cs="Arial"/>
          <w:u w:val="single"/>
        </w:rPr>
      </w:pPr>
      <w:r w:rsidRPr="001404A5">
        <w:rPr>
          <w:rFonts w:ascii="Arial" w:hAnsi="Arial" w:cs="Arial"/>
          <w:b/>
          <w:u w:val="single"/>
        </w:rPr>
        <w:t>VIGÉSIMA CUARTA.- (CAUSAS DE FUERZA MAYOR Y/O CASO FORTUITO)</w:t>
      </w:r>
    </w:p>
    <w:p w:rsidR="00CD1250" w:rsidRPr="001404A5" w:rsidRDefault="00CD1250" w:rsidP="00CD1250">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250" w:rsidRPr="001404A5" w:rsidRDefault="00CD1250" w:rsidP="00CD1250">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D1250" w:rsidRPr="001404A5" w:rsidRDefault="00CD1250" w:rsidP="00CD1250">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D1250" w:rsidRPr="001404A5" w:rsidRDefault="00CD1250" w:rsidP="00CD1250">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24.1.   Condiciones de validez:</w:t>
      </w:r>
    </w:p>
    <w:p w:rsidR="00CD1250" w:rsidRPr="001404A5" w:rsidRDefault="00CD1250" w:rsidP="00CD1250">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D1250" w:rsidRPr="001404A5" w:rsidRDefault="00CD1250" w:rsidP="001F3985">
      <w:pPr>
        <w:numPr>
          <w:ilvl w:val="0"/>
          <w:numId w:val="34"/>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CD1250" w:rsidRPr="001404A5" w:rsidRDefault="00CD1250" w:rsidP="001F3985">
      <w:pPr>
        <w:numPr>
          <w:ilvl w:val="0"/>
          <w:numId w:val="3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D1250" w:rsidRPr="001404A5" w:rsidRDefault="00CD1250" w:rsidP="001F3985">
      <w:pPr>
        <w:numPr>
          <w:ilvl w:val="0"/>
          <w:numId w:val="3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D1250" w:rsidRPr="001404A5" w:rsidRDefault="00CD1250" w:rsidP="00CD1250">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24.2.   Cumplimiento ininterrumpido:</w:t>
      </w:r>
    </w:p>
    <w:p w:rsidR="00CD1250" w:rsidRPr="001404A5" w:rsidRDefault="00CD1250" w:rsidP="00CD1250">
      <w:pPr>
        <w:spacing w:after="120"/>
        <w:jc w:val="both"/>
        <w:rPr>
          <w:rFonts w:ascii="Arial" w:hAnsi="Arial" w:cs="Arial"/>
        </w:rPr>
      </w:pPr>
      <w:r w:rsidRPr="001404A5">
        <w:rPr>
          <w:rFonts w:ascii="Arial" w:hAnsi="Arial" w:cs="Arial"/>
        </w:rPr>
        <w:lastRenderedPageBreak/>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D1250" w:rsidRPr="001404A5" w:rsidRDefault="00CD1250" w:rsidP="00CD1250">
      <w:pPr>
        <w:spacing w:after="120"/>
        <w:ind w:left="567" w:hanging="567"/>
        <w:jc w:val="both"/>
        <w:rPr>
          <w:rFonts w:ascii="Arial" w:hAnsi="Arial" w:cs="Arial"/>
          <w:b/>
        </w:rPr>
      </w:pPr>
      <w:r w:rsidRPr="001404A5">
        <w:rPr>
          <w:rFonts w:ascii="Arial" w:hAnsi="Arial" w:cs="Arial"/>
          <w:b/>
        </w:rPr>
        <w:t>24.3.   Prórrogas:</w:t>
      </w:r>
    </w:p>
    <w:p w:rsidR="00CD1250" w:rsidRPr="001404A5" w:rsidRDefault="00CD1250" w:rsidP="00CD1250">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D1250" w:rsidRPr="001404A5" w:rsidRDefault="00CD1250" w:rsidP="00CD1250">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D1250" w:rsidRDefault="00CD1250" w:rsidP="00CD1250">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CD1250" w:rsidRPr="00CB582B" w:rsidRDefault="00CD1250" w:rsidP="00CD1250">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CD1250" w:rsidRPr="00CB582B" w:rsidRDefault="00CD1250" w:rsidP="00CD1250">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CD1250" w:rsidRPr="00CB582B" w:rsidRDefault="00CD1250" w:rsidP="00CD1250">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CD1250" w:rsidRPr="00CB582B" w:rsidRDefault="00CD1250" w:rsidP="00CD1250">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CD1250" w:rsidRPr="00CB582B" w:rsidRDefault="00CD1250" w:rsidP="00CD1250">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CD1250" w:rsidRPr="00CB582B" w:rsidRDefault="00CD1250" w:rsidP="00CD1250">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CD1250" w:rsidRPr="00CB582B" w:rsidRDefault="00CD1250" w:rsidP="00CD1250">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CD1250" w:rsidRPr="00CB582B" w:rsidRDefault="00CD1250" w:rsidP="00CD1250">
      <w:pPr>
        <w:spacing w:after="120"/>
        <w:jc w:val="both"/>
        <w:rPr>
          <w:rFonts w:ascii="Arial" w:hAnsi="Arial" w:cs="Arial"/>
        </w:rPr>
      </w:pPr>
      <w:r w:rsidRPr="00CB582B">
        <w:rPr>
          <w:rFonts w:ascii="Arial" w:hAnsi="Arial" w:cs="Arial"/>
        </w:rPr>
        <w:t>El presente Contrato concluirá por una de las siguientes causas:</w:t>
      </w:r>
    </w:p>
    <w:p w:rsidR="00CD1250" w:rsidRPr="00CB582B" w:rsidRDefault="00CD1250" w:rsidP="00CD1250">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CD1250" w:rsidRPr="00CB582B" w:rsidRDefault="00CD1250" w:rsidP="00CD1250">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D1250" w:rsidRPr="00CB582B" w:rsidRDefault="00CD1250" w:rsidP="00CD1250">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CD1250" w:rsidRPr="00CB582B" w:rsidRDefault="00CD1250" w:rsidP="00CD1250">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CD1250" w:rsidRPr="00CB582B" w:rsidRDefault="00CD1250" w:rsidP="00CD1250">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CD1250" w:rsidRPr="00CB582B" w:rsidRDefault="00CD1250" w:rsidP="00CD1250">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CD1250" w:rsidRPr="00CB582B" w:rsidRDefault="00CD1250" w:rsidP="001F3985">
      <w:pPr>
        <w:numPr>
          <w:ilvl w:val="0"/>
          <w:numId w:val="37"/>
        </w:numPr>
        <w:spacing w:after="120"/>
        <w:ind w:left="1769" w:hanging="357"/>
        <w:jc w:val="both"/>
        <w:rPr>
          <w:rFonts w:ascii="Arial" w:hAnsi="Arial" w:cs="Arial"/>
        </w:rPr>
      </w:pPr>
      <w:r w:rsidRPr="00CB582B">
        <w:rPr>
          <w:rFonts w:ascii="Arial" w:hAnsi="Arial" w:cs="Arial"/>
        </w:rPr>
        <w:lastRenderedPageBreak/>
        <w:t xml:space="preserve">Por disolución del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fuerza mayor o caso fortuito.</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CD1250" w:rsidRPr="00CB582B" w:rsidRDefault="00CD1250" w:rsidP="001F3985">
      <w:pPr>
        <w:numPr>
          <w:ilvl w:val="0"/>
          <w:numId w:val="37"/>
        </w:numPr>
        <w:spacing w:after="120"/>
        <w:jc w:val="both"/>
        <w:rPr>
          <w:rFonts w:ascii="Arial" w:hAnsi="Arial" w:cs="Arial"/>
        </w:rPr>
      </w:pPr>
      <w:r w:rsidRPr="00CB582B">
        <w:rPr>
          <w:rFonts w:ascii="Arial" w:hAnsi="Arial" w:cs="Arial"/>
        </w:rPr>
        <w:t>Por incumplimiento a la cláusula (anticorrupción).</w:t>
      </w:r>
    </w:p>
    <w:p w:rsidR="00CD1250" w:rsidRPr="00CB582B" w:rsidRDefault="00CD1250" w:rsidP="00CD1250">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CD1250" w:rsidRPr="00CB582B" w:rsidRDefault="00CD1250" w:rsidP="00CD1250">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CD1250" w:rsidRPr="00CB582B" w:rsidRDefault="00CD1250" w:rsidP="001F3985">
      <w:pPr>
        <w:numPr>
          <w:ilvl w:val="0"/>
          <w:numId w:val="38"/>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CD1250" w:rsidRPr="00CB582B" w:rsidRDefault="00CD1250" w:rsidP="00CD1250">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CD1250" w:rsidRPr="00CB582B" w:rsidRDefault="00CD1250" w:rsidP="00CD1250">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CD1250" w:rsidRPr="00CB582B" w:rsidRDefault="00CD1250" w:rsidP="00CD1250">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CD1250" w:rsidRPr="00CB582B" w:rsidRDefault="00CD1250" w:rsidP="00CD1250">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CD1250" w:rsidRPr="00CB582B" w:rsidRDefault="00CD1250" w:rsidP="00CD1250">
      <w:pPr>
        <w:spacing w:after="120"/>
        <w:ind w:left="1416"/>
        <w:jc w:val="both"/>
        <w:rPr>
          <w:rFonts w:ascii="Arial" w:hAnsi="Arial" w:cs="Arial"/>
        </w:rPr>
      </w:pPr>
      <w:r w:rsidRPr="00CB582B">
        <w:rPr>
          <w:rFonts w:ascii="Arial" w:hAnsi="Arial" w:cs="Arial"/>
        </w:rPr>
        <w:t xml:space="preserve">Si dentro de los diez (10) días hábiles siguientes de la fecha de notificación, se enmendaran las fallas, se normalizara el desarrollo de los Servicios y se tomaran las </w:t>
      </w:r>
      <w:r w:rsidRPr="00CB582B">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CD1250" w:rsidRPr="00CB582B" w:rsidRDefault="00CD1250" w:rsidP="00CD1250">
      <w:pPr>
        <w:spacing w:after="120"/>
        <w:ind w:left="1416"/>
        <w:jc w:val="both"/>
        <w:rPr>
          <w:rFonts w:ascii="Arial" w:hAnsi="Arial" w:cs="Arial"/>
        </w:rPr>
      </w:pPr>
      <w:r w:rsidRPr="00CB582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D1250" w:rsidRPr="00CB582B" w:rsidRDefault="00CD1250" w:rsidP="00CD1250">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CD1250" w:rsidRPr="00CB582B" w:rsidRDefault="00CD1250" w:rsidP="00CD1250">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CD1250" w:rsidRPr="00CB582B" w:rsidRDefault="00CD1250" w:rsidP="00CD1250">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CD1250" w:rsidRPr="00CB582B" w:rsidRDefault="00CD1250" w:rsidP="00CD1250">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CD1250" w:rsidRPr="00CB582B" w:rsidRDefault="00CD1250" w:rsidP="00CD1250">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CD1250" w:rsidRPr="00CB582B" w:rsidRDefault="00CD1250" w:rsidP="00CD1250">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CD1250" w:rsidRPr="00CB582B" w:rsidRDefault="00CD1250" w:rsidP="00CD1250">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CD1250" w:rsidRPr="00CB582B" w:rsidRDefault="00CD1250" w:rsidP="00CD1250">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CD1250" w:rsidRPr="00CB582B" w:rsidRDefault="00CD1250" w:rsidP="00CD1250">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D1250" w:rsidRPr="00CB582B" w:rsidRDefault="00CD1250" w:rsidP="00CD1250">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CD1250"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CD1250" w:rsidRPr="00CB582B" w:rsidRDefault="00CD1250" w:rsidP="00CD12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CD1250" w:rsidRPr="00CB582B" w:rsidTr="00CD1250">
        <w:trPr>
          <w:trHeight w:val="195"/>
        </w:trPr>
        <w:tc>
          <w:tcPr>
            <w:tcW w:w="554"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CD1250" w:rsidRPr="00CB582B" w:rsidRDefault="00CD1250" w:rsidP="00CD1250">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CD1250" w:rsidRPr="00CB582B" w:rsidTr="00CD1250">
        <w:trPr>
          <w:trHeight w:val="603"/>
        </w:trPr>
        <w:tc>
          <w:tcPr>
            <w:tcW w:w="554" w:type="dxa"/>
            <w:shd w:val="clear" w:color="auto" w:fill="auto"/>
          </w:tcPr>
          <w:p w:rsidR="00CD1250" w:rsidRPr="00CB582B" w:rsidRDefault="00CD1250" w:rsidP="00CD1250">
            <w:pPr>
              <w:jc w:val="both"/>
              <w:rPr>
                <w:rFonts w:ascii="Arial" w:eastAsia="Calibri" w:hAnsi="Arial" w:cs="Arial"/>
                <w:lang w:val="es-AR"/>
              </w:rPr>
            </w:pPr>
          </w:p>
        </w:tc>
        <w:tc>
          <w:tcPr>
            <w:tcW w:w="7589" w:type="dxa"/>
            <w:shd w:val="clear" w:color="auto" w:fill="auto"/>
          </w:tcPr>
          <w:p w:rsidR="00CD1250" w:rsidRPr="00CB582B" w:rsidRDefault="00CD1250" w:rsidP="001F3985">
            <w:pPr>
              <w:numPr>
                <w:ilvl w:val="0"/>
                <w:numId w:val="46"/>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CD1250" w:rsidRDefault="00CD1250" w:rsidP="00CD1250">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CD1250" w:rsidRPr="00CB582B" w:rsidRDefault="00CD1250" w:rsidP="00CD12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CD1250" w:rsidRPr="00CB582B" w:rsidTr="00CD1250">
        <w:trPr>
          <w:trHeight w:val="195"/>
        </w:trPr>
        <w:tc>
          <w:tcPr>
            <w:tcW w:w="708"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lastRenderedPageBreak/>
              <w:t>(b)</w:t>
            </w:r>
          </w:p>
        </w:tc>
        <w:tc>
          <w:tcPr>
            <w:tcW w:w="7009" w:type="dxa"/>
            <w:shd w:val="clear" w:color="auto" w:fill="auto"/>
          </w:tcPr>
          <w:p w:rsidR="00CD1250" w:rsidRPr="00CB582B" w:rsidRDefault="00CD1250" w:rsidP="001F3985">
            <w:pPr>
              <w:numPr>
                <w:ilvl w:val="0"/>
                <w:numId w:val="47"/>
              </w:numPr>
              <w:jc w:val="both"/>
              <w:rPr>
                <w:rFonts w:ascii="Arial" w:eastAsia="Calibri" w:hAnsi="Arial" w:cs="Arial"/>
                <w:lang w:val="es-AR"/>
              </w:rPr>
            </w:pPr>
            <w:r w:rsidRPr="00CB582B">
              <w:rPr>
                <w:rFonts w:ascii="Arial" w:eastAsia="Calibri" w:hAnsi="Arial" w:cs="Arial"/>
                <w:lang w:val="es-AR"/>
              </w:rPr>
              <w:t>Lesión, muerte y enfermedad de terceros;</w:t>
            </w:r>
          </w:p>
          <w:p w:rsidR="00CD1250" w:rsidRDefault="00CD1250" w:rsidP="001F3985">
            <w:pPr>
              <w:numPr>
                <w:ilvl w:val="0"/>
                <w:numId w:val="47"/>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CD1250" w:rsidRPr="00CB582B" w:rsidRDefault="00CD1250" w:rsidP="00CD1250">
            <w:pPr>
              <w:ind w:left="360"/>
              <w:jc w:val="both"/>
              <w:rPr>
                <w:rFonts w:ascii="Arial" w:eastAsia="Calibri" w:hAnsi="Arial" w:cs="Arial"/>
                <w:lang w:val="es-AR"/>
              </w:rPr>
            </w:pPr>
          </w:p>
        </w:tc>
      </w:tr>
    </w:tbl>
    <w:p w:rsidR="00CD1250" w:rsidRPr="00CB582B" w:rsidRDefault="00CD1250" w:rsidP="00CD1250">
      <w:pPr>
        <w:jc w:val="both"/>
        <w:rPr>
          <w:rFonts w:ascii="Arial" w:eastAsia="Calibri" w:hAnsi="Arial" w:cs="Arial"/>
        </w:rPr>
      </w:pPr>
      <w:r w:rsidRPr="00CB582B">
        <w:rPr>
          <w:rFonts w:ascii="Arial" w:eastAsia="Calibri" w:hAnsi="Arial" w:cs="Arial"/>
          <w:lang w:val="es-AR"/>
        </w:rPr>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CD1250" w:rsidRPr="00CB582B" w:rsidRDefault="00CD1250" w:rsidP="00CD1250">
      <w:pPr>
        <w:jc w:val="both"/>
        <w:rPr>
          <w:rFonts w:ascii="Arial" w:eastAsia="Calibri" w:hAnsi="Arial" w:cs="Arial"/>
        </w:rPr>
      </w:pPr>
    </w:p>
    <w:p w:rsidR="00CD1250"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CD1250" w:rsidRPr="00CB582B" w:rsidRDefault="00CD1250" w:rsidP="00CD1250">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CD1250" w:rsidRPr="00CB582B" w:rsidTr="00CD1250">
        <w:trPr>
          <w:trHeight w:val="133"/>
        </w:trPr>
        <w:tc>
          <w:tcPr>
            <w:tcW w:w="464" w:type="dxa"/>
            <w:shd w:val="clear" w:color="auto" w:fill="auto"/>
          </w:tcPr>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CD1250" w:rsidRPr="00CB582B" w:rsidRDefault="00CD1250" w:rsidP="001F3985">
            <w:pPr>
              <w:numPr>
                <w:ilvl w:val="0"/>
                <w:numId w:val="48"/>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CD1250" w:rsidRPr="00CB582B" w:rsidRDefault="00CD1250" w:rsidP="001F3985">
            <w:pPr>
              <w:numPr>
                <w:ilvl w:val="0"/>
                <w:numId w:val="48"/>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CD1250" w:rsidRPr="00CB582B" w:rsidRDefault="00CD1250" w:rsidP="001F3985">
            <w:pPr>
              <w:numPr>
                <w:ilvl w:val="0"/>
                <w:numId w:val="48"/>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CD1250" w:rsidRPr="00CB582B" w:rsidTr="00CD1250">
        <w:trPr>
          <w:trHeight w:val="850"/>
        </w:trPr>
        <w:tc>
          <w:tcPr>
            <w:tcW w:w="464" w:type="dxa"/>
            <w:shd w:val="clear" w:color="auto" w:fill="auto"/>
          </w:tcPr>
          <w:p w:rsidR="00CD1250" w:rsidRPr="00CB582B" w:rsidRDefault="00CD1250" w:rsidP="00CD1250">
            <w:pPr>
              <w:jc w:val="both"/>
              <w:rPr>
                <w:rFonts w:ascii="Arial" w:eastAsia="Calibri" w:hAnsi="Arial" w:cs="Arial"/>
                <w:lang w:val="es-AR"/>
              </w:rPr>
            </w:pPr>
          </w:p>
        </w:tc>
        <w:tc>
          <w:tcPr>
            <w:tcW w:w="7464" w:type="dxa"/>
            <w:gridSpan w:val="3"/>
            <w:shd w:val="clear" w:color="auto" w:fill="auto"/>
          </w:tcPr>
          <w:p w:rsidR="00CD1250" w:rsidRPr="00CB582B" w:rsidRDefault="00CD1250" w:rsidP="00CD1250">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CD1250" w:rsidRPr="00CB582B" w:rsidTr="00CD1250">
        <w:trPr>
          <w:gridAfter w:val="1"/>
          <w:wAfter w:w="302" w:type="dxa"/>
          <w:trHeight w:val="83"/>
        </w:trPr>
        <w:tc>
          <w:tcPr>
            <w:tcW w:w="884" w:type="dxa"/>
            <w:gridSpan w:val="2"/>
            <w:shd w:val="clear" w:color="auto" w:fill="auto"/>
          </w:tcPr>
          <w:p w:rsidR="00CD1250" w:rsidRPr="00CB582B" w:rsidRDefault="00CD1250" w:rsidP="00CD1250">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CD1250" w:rsidRPr="00CB582B" w:rsidRDefault="00CD1250" w:rsidP="001F3985">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CD1250" w:rsidRPr="00CB582B" w:rsidTr="00CD1250">
        <w:trPr>
          <w:gridAfter w:val="1"/>
          <w:wAfter w:w="302" w:type="dxa"/>
          <w:trHeight w:val="417"/>
        </w:trPr>
        <w:tc>
          <w:tcPr>
            <w:tcW w:w="884" w:type="dxa"/>
            <w:gridSpan w:val="2"/>
            <w:shd w:val="clear" w:color="auto" w:fill="auto"/>
          </w:tcPr>
          <w:p w:rsidR="00CD1250" w:rsidRPr="00CB582B" w:rsidRDefault="00CD1250" w:rsidP="00CD1250">
            <w:pPr>
              <w:jc w:val="both"/>
              <w:rPr>
                <w:rFonts w:ascii="Arial" w:eastAsia="Calibri" w:hAnsi="Arial" w:cs="Arial"/>
                <w:lang w:val="es-AR"/>
              </w:rPr>
            </w:pPr>
          </w:p>
        </w:tc>
        <w:tc>
          <w:tcPr>
            <w:tcW w:w="6742" w:type="dxa"/>
            <w:shd w:val="clear" w:color="auto" w:fill="auto"/>
          </w:tcPr>
          <w:p w:rsidR="00CD1250" w:rsidRPr="00CB582B" w:rsidRDefault="00CD1250" w:rsidP="001F3985">
            <w:pPr>
              <w:numPr>
                <w:ilvl w:val="0"/>
                <w:numId w:val="49"/>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CD1250" w:rsidRPr="00CB582B" w:rsidRDefault="00CD1250" w:rsidP="00CD1250">
            <w:pPr>
              <w:ind w:left="360"/>
              <w:jc w:val="both"/>
              <w:rPr>
                <w:rFonts w:ascii="Arial" w:eastAsia="Calibri" w:hAnsi="Arial" w:cs="Arial"/>
                <w:lang w:val="es-AR"/>
              </w:rPr>
            </w:pPr>
          </w:p>
        </w:tc>
      </w:tr>
    </w:tbl>
    <w:p w:rsidR="00CD1250" w:rsidRPr="00CB582B" w:rsidRDefault="00CD1250" w:rsidP="00CD1250">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CD1250" w:rsidRPr="00CB582B" w:rsidRDefault="00CD1250" w:rsidP="00CD1250">
      <w:pPr>
        <w:jc w:val="both"/>
        <w:rPr>
          <w:rFonts w:ascii="Arial" w:eastAsia="Calibri" w:hAnsi="Arial" w:cs="Arial"/>
          <w:lang w:val="es-AR"/>
        </w:rPr>
      </w:pPr>
    </w:p>
    <w:p w:rsidR="00CD1250" w:rsidRPr="00CB582B" w:rsidRDefault="00CD1250" w:rsidP="00CD1250">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CD1250" w:rsidRPr="00CB582B" w:rsidRDefault="00CD1250" w:rsidP="00CD1250">
      <w:pPr>
        <w:jc w:val="both"/>
        <w:rPr>
          <w:rFonts w:ascii="Arial" w:eastAsia="Calibri" w:hAnsi="Arial" w:cs="Arial"/>
          <w:lang w:val="es-AR"/>
        </w:rPr>
      </w:pPr>
    </w:p>
    <w:p w:rsidR="00CD1250" w:rsidRPr="00CB582B" w:rsidRDefault="00CD1250" w:rsidP="00CD1250">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CD1250" w:rsidRPr="00CB582B" w:rsidRDefault="00CD1250" w:rsidP="00CD1250">
      <w:pPr>
        <w:autoSpaceDE w:val="0"/>
        <w:autoSpaceDN w:val="0"/>
        <w:adjustRightInd w:val="0"/>
        <w:jc w:val="both"/>
        <w:rPr>
          <w:rFonts w:ascii="Arial" w:eastAsiaTheme="minorHAnsi" w:hAnsi="Arial" w:cs="Arial"/>
          <w:bCs/>
        </w:rPr>
      </w:pPr>
    </w:p>
    <w:p w:rsidR="00CD1250" w:rsidRPr="00CB582B" w:rsidRDefault="00CD1250" w:rsidP="00CD1250">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CD1250" w:rsidRPr="00CB582B" w:rsidRDefault="00CD1250" w:rsidP="00CD1250">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CD1250" w:rsidRDefault="00CD1250" w:rsidP="00CD1250">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CD1250" w:rsidRPr="001404A5" w:rsidRDefault="00CD1250" w:rsidP="00CD1250">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CD1250" w:rsidRPr="001404A5" w:rsidRDefault="00CD1250" w:rsidP="00CD1250">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D1250" w:rsidRPr="001404A5" w:rsidRDefault="00CD1250" w:rsidP="00CD1250">
      <w:pPr>
        <w:spacing w:after="120"/>
        <w:jc w:val="both"/>
        <w:rPr>
          <w:rFonts w:ascii="Arial" w:hAnsi="Arial" w:cs="Arial"/>
        </w:rPr>
      </w:pPr>
      <w:r w:rsidRPr="001404A5">
        <w:rPr>
          <w:rFonts w:ascii="Arial" w:hAnsi="Arial" w:cs="Arial"/>
        </w:rPr>
        <w:t>Esta protocolización contendrá los siguientes documentos:</w:t>
      </w:r>
    </w:p>
    <w:p w:rsidR="00CD1250" w:rsidRPr="001404A5" w:rsidRDefault="00CD1250" w:rsidP="00CD1250">
      <w:pPr>
        <w:spacing w:after="120"/>
        <w:jc w:val="both"/>
        <w:rPr>
          <w:rFonts w:ascii="Arial" w:hAnsi="Arial" w:cs="Arial"/>
        </w:rPr>
      </w:pPr>
      <w:r w:rsidRPr="001404A5">
        <w:rPr>
          <w:rFonts w:ascii="Arial" w:hAnsi="Arial" w:cs="Arial"/>
        </w:rPr>
        <w:t>Originales o fotocopias legalizadas de:</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 xml:space="preserve">Escritura  de constitución de la empresa.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Certificado de  matrícula de inscripción en FUNDEMPRESA.</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Minuta del Contrato.</w:t>
      </w:r>
    </w:p>
    <w:p w:rsidR="00CD1250" w:rsidRPr="001404A5" w:rsidRDefault="00CD1250" w:rsidP="00CD1250">
      <w:pPr>
        <w:jc w:val="both"/>
        <w:rPr>
          <w:rFonts w:ascii="Arial" w:hAnsi="Arial" w:cs="Arial"/>
        </w:rPr>
      </w:pPr>
      <w:r w:rsidRPr="001404A5">
        <w:rPr>
          <w:rFonts w:ascii="Arial" w:hAnsi="Arial" w:cs="Arial"/>
        </w:rPr>
        <w:t>Fotocopias simples de:</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Cédula de identidad del representante legal.  </w:t>
      </w:r>
    </w:p>
    <w:p w:rsidR="00CD1250" w:rsidRPr="001404A5" w:rsidRDefault="00CD1250" w:rsidP="001F3985">
      <w:pPr>
        <w:numPr>
          <w:ilvl w:val="0"/>
          <w:numId w:val="43"/>
        </w:numPr>
        <w:ind w:left="1134" w:hanging="283"/>
        <w:jc w:val="both"/>
        <w:rPr>
          <w:rFonts w:ascii="Arial" w:hAnsi="Arial" w:cs="Arial"/>
        </w:rPr>
      </w:pPr>
      <w:r w:rsidRPr="001404A5">
        <w:rPr>
          <w:rFonts w:ascii="Arial" w:hAnsi="Arial" w:cs="Arial"/>
        </w:rPr>
        <w:t>Garantía de cumplimiento de Contrato.</w:t>
      </w:r>
    </w:p>
    <w:p w:rsidR="00CD1250" w:rsidRPr="001404A5" w:rsidRDefault="00CD1250" w:rsidP="001F3985">
      <w:pPr>
        <w:numPr>
          <w:ilvl w:val="0"/>
          <w:numId w:val="43"/>
        </w:numPr>
        <w:spacing w:after="120"/>
        <w:ind w:left="1134" w:hanging="283"/>
        <w:jc w:val="both"/>
        <w:rPr>
          <w:rFonts w:ascii="Arial" w:hAnsi="Arial" w:cs="Arial"/>
        </w:rPr>
      </w:pPr>
      <w:r w:rsidRPr="001404A5">
        <w:rPr>
          <w:rFonts w:ascii="Arial" w:hAnsi="Arial" w:cs="Arial"/>
        </w:rPr>
        <w:t>Garantía de correcta inversión de anticipo.</w:t>
      </w:r>
    </w:p>
    <w:p w:rsidR="00CD1250" w:rsidRPr="001404A5" w:rsidRDefault="00CD1250" w:rsidP="00CD1250">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D1250" w:rsidRPr="00CB582B" w:rsidRDefault="00CD1250" w:rsidP="00CD1250">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CD1250" w:rsidRPr="00CB582B" w:rsidRDefault="00CD1250" w:rsidP="00CD1250">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CD1250" w:rsidRPr="00CB582B" w:rsidRDefault="00CD1250" w:rsidP="00CD1250">
      <w:pPr>
        <w:spacing w:after="120"/>
        <w:jc w:val="both"/>
        <w:rPr>
          <w:rFonts w:ascii="Arial" w:hAnsi="Arial" w:cs="Arial"/>
          <w:b/>
          <w:u w:val="single"/>
        </w:rPr>
      </w:pPr>
      <w:r w:rsidRPr="00CB582B">
        <w:rPr>
          <w:noProof/>
          <w:lang w:val="en-US"/>
        </w:rPr>
        <w:drawing>
          <wp:anchor distT="0" distB="0" distL="114300" distR="114300" simplePos="0" relativeHeight="251663872" behindDoc="1" locked="0" layoutInCell="0" allowOverlap="1" wp14:anchorId="6479E1AE" wp14:editId="32D3C25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CD1250" w:rsidRPr="00CB582B" w:rsidRDefault="00CD1250" w:rsidP="00CD1250">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D1250" w:rsidRDefault="00CD1250" w:rsidP="00CD1250">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CD1250" w:rsidRPr="002C0C16" w:rsidRDefault="00CD1250" w:rsidP="00CD1250">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CD1250" w:rsidRPr="002C0C16" w:rsidRDefault="00CD1250" w:rsidP="00CD1250">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.1 </w:t>
      </w:r>
      <w:r w:rsidRPr="002C0C16">
        <w:rPr>
          <w:rFonts w:ascii="Arial" w:hAnsi="Arial" w:cs="Arial"/>
          <w:b/>
        </w:rPr>
        <w:tab/>
        <w:t>No se constituye sociedad</w:t>
      </w:r>
    </w:p>
    <w:p w:rsidR="00CD1250" w:rsidRPr="002C0C16" w:rsidRDefault="00CD1250" w:rsidP="00CD1250">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CD1250" w:rsidRPr="002C0C16" w:rsidRDefault="00CD1250" w:rsidP="00CD1250">
      <w:pPr>
        <w:spacing w:after="120"/>
        <w:jc w:val="both"/>
        <w:rPr>
          <w:rFonts w:ascii="Arial" w:hAnsi="Arial" w:cs="Arial"/>
          <w:b/>
        </w:rPr>
      </w:pPr>
      <w:r>
        <w:rPr>
          <w:rFonts w:ascii="Arial" w:hAnsi="Arial" w:cs="Arial"/>
          <w:b/>
        </w:rPr>
        <w:t>34</w:t>
      </w:r>
      <w:r w:rsidRPr="002C0C16">
        <w:rPr>
          <w:rFonts w:ascii="Arial" w:hAnsi="Arial" w:cs="Arial"/>
          <w:b/>
        </w:rPr>
        <w:t xml:space="preserve">.2 </w:t>
      </w:r>
      <w:r w:rsidRPr="002C0C16">
        <w:rPr>
          <w:rFonts w:ascii="Arial" w:hAnsi="Arial" w:cs="Arial"/>
          <w:b/>
        </w:rPr>
        <w:tab/>
        <w:t>Separabilidad</w:t>
      </w:r>
    </w:p>
    <w:p w:rsidR="00CD1250" w:rsidRPr="002C0C16" w:rsidRDefault="00CD1250" w:rsidP="00CD1250">
      <w:pPr>
        <w:spacing w:after="120"/>
        <w:ind w:left="709"/>
        <w:jc w:val="both"/>
        <w:rPr>
          <w:rFonts w:ascii="Arial" w:hAnsi="Arial" w:cs="Arial"/>
        </w:rPr>
      </w:pPr>
      <w:r w:rsidRPr="002C0C16">
        <w:rPr>
          <w:rFonts w:ascii="Arial" w:hAnsi="Arial" w:cs="Arial"/>
          <w:b/>
          <w:noProof/>
          <w:u w:val="single"/>
          <w:lang w:val="en-US"/>
        </w:rPr>
        <w:drawing>
          <wp:anchor distT="0" distB="0" distL="114300" distR="114300" simplePos="0" relativeHeight="251664896" behindDoc="1" locked="0" layoutInCell="0" allowOverlap="1" wp14:anchorId="00D2DC7F" wp14:editId="3461AEA8">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D1250" w:rsidRDefault="00CD1250" w:rsidP="00CD1250">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CD1250" w:rsidRPr="002C0C16" w:rsidRDefault="00CD1250" w:rsidP="00CD1250">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D1250" w:rsidRPr="002C0C16" w:rsidRDefault="00CD1250" w:rsidP="00CD1250">
      <w:pPr>
        <w:spacing w:after="120"/>
        <w:jc w:val="both"/>
        <w:rPr>
          <w:rFonts w:ascii="Arial" w:hAnsi="Arial" w:cs="Arial"/>
          <w:b/>
        </w:rPr>
      </w:pPr>
    </w:p>
    <w:p w:rsidR="00CD1250" w:rsidRPr="00CB582B" w:rsidRDefault="00CD1250" w:rsidP="00CD1250">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CD1250" w:rsidRPr="00CB582B" w:rsidRDefault="00CD1250" w:rsidP="00CD1250">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CD1250" w:rsidRPr="00CB582B" w:rsidRDefault="00CD1250" w:rsidP="00CD1250">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CD1250" w:rsidRPr="001404A5" w:rsidRDefault="00CD1250" w:rsidP="00CD1250">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D1250" w:rsidRPr="001404A5" w:rsidRDefault="00CD1250" w:rsidP="00CD1250">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D1250" w:rsidRPr="001404A5" w:rsidRDefault="00CD1250" w:rsidP="00CD1250">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D1250" w:rsidRPr="001404A5" w:rsidRDefault="00CD1250" w:rsidP="00CD1250">
      <w:pPr>
        <w:spacing w:after="120"/>
        <w:jc w:val="both"/>
        <w:rPr>
          <w:rFonts w:ascii="Arial" w:hAnsi="Arial" w:cs="Arial"/>
          <w:lang w:val="es-ES_tradnl"/>
        </w:rPr>
      </w:pPr>
    </w:p>
    <w:p w:rsidR="00CD1250" w:rsidRPr="001404A5" w:rsidRDefault="00CD1250" w:rsidP="00CD1250">
      <w:pPr>
        <w:spacing w:before="120" w:after="120"/>
        <w:jc w:val="both"/>
        <w:rPr>
          <w:rFonts w:ascii="Arial" w:hAnsi="Arial" w:cs="Arial"/>
        </w:rPr>
      </w:pPr>
    </w:p>
    <w:p w:rsidR="00CD1250" w:rsidRPr="001404A5" w:rsidRDefault="00CD1250" w:rsidP="00CD1250">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CD1250" w:rsidRPr="001404A5" w:rsidRDefault="00CD1250" w:rsidP="00CD1250">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CD1250" w:rsidRPr="001404A5" w:rsidRDefault="00CD1250" w:rsidP="00CD1250">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D1250" w:rsidRPr="001404A5" w:rsidRDefault="00CD1250" w:rsidP="00CD1250">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D1250" w:rsidRPr="001404A5"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59D" w:rsidRDefault="00DD759D">
      <w:r>
        <w:separator/>
      </w:r>
    </w:p>
  </w:endnote>
  <w:endnote w:type="continuationSeparator" w:id="0">
    <w:p w:rsidR="00DD759D" w:rsidRDefault="00DD759D">
      <w:r>
        <w:continuationSeparator/>
      </w:r>
    </w:p>
  </w:endnote>
  <w:endnote w:id="1">
    <w:p w:rsidR="00145F1F" w:rsidRPr="002E68C3" w:rsidRDefault="00145F1F" w:rsidP="00983CAA">
      <w:pPr>
        <w:pStyle w:val="Textonotaalfinal"/>
        <w:rPr>
          <w:lang w:val="es-BO"/>
        </w:rPr>
      </w:pPr>
      <w:r>
        <w:rPr>
          <w:rStyle w:val="Refdenotaalfinal"/>
        </w:rPr>
        <w:end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F1F" w:rsidRPr="006B79AF" w:rsidRDefault="00145F1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71A47">
      <w:rPr>
        <w:rFonts w:ascii="Calibri" w:hAnsi="Calibri" w:cs="Calibri"/>
        <w:noProof/>
      </w:rPr>
      <w:t>69</w:t>
    </w:r>
    <w:r w:rsidRPr="006B79AF">
      <w:rPr>
        <w:rFonts w:ascii="Calibri" w:hAnsi="Calibri" w:cs="Calibri"/>
      </w:rPr>
      <w:fldChar w:fldCharType="end"/>
    </w:r>
  </w:p>
  <w:p w:rsidR="00145F1F" w:rsidRDefault="00145F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59D" w:rsidRDefault="00DD759D">
      <w:r>
        <w:separator/>
      </w:r>
    </w:p>
  </w:footnote>
  <w:footnote w:type="continuationSeparator" w:id="0">
    <w:p w:rsidR="00DD759D" w:rsidRDefault="00DD75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AC15EA9"/>
    <w:multiLevelType w:val="hybridMultilevel"/>
    <w:tmpl w:val="F28EC5E0"/>
    <w:lvl w:ilvl="0" w:tplc="C4CC586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8"/>
  </w:num>
  <w:num w:numId="4">
    <w:abstractNumId w:val="11"/>
  </w:num>
  <w:num w:numId="5">
    <w:abstractNumId w:val="38"/>
  </w:num>
  <w:num w:numId="6">
    <w:abstractNumId w:val="41"/>
  </w:num>
  <w:num w:numId="7">
    <w:abstractNumId w:val="0"/>
  </w:num>
  <w:num w:numId="8">
    <w:abstractNumId w:val="65"/>
  </w:num>
  <w:num w:numId="9">
    <w:abstractNumId w:val="10"/>
  </w:num>
  <w:num w:numId="10">
    <w:abstractNumId w:val="12"/>
  </w:num>
  <w:num w:numId="11">
    <w:abstractNumId w:val="50"/>
  </w:num>
  <w:num w:numId="12">
    <w:abstractNumId w:val="49"/>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3"/>
  </w:num>
  <w:num w:numId="17">
    <w:abstractNumId w:val="36"/>
  </w:num>
  <w:num w:numId="18">
    <w:abstractNumId w:val="3"/>
  </w:num>
  <w:num w:numId="19">
    <w:abstractNumId w:val="69"/>
  </w:num>
  <w:num w:numId="20">
    <w:abstractNumId w:val="68"/>
  </w:num>
  <w:num w:numId="21">
    <w:abstractNumId w:val="59"/>
  </w:num>
  <w:num w:numId="22">
    <w:abstractNumId w:val="42"/>
  </w:num>
  <w:num w:numId="23">
    <w:abstractNumId w:val="30"/>
  </w:num>
  <w:num w:numId="24">
    <w:abstractNumId w:val="71"/>
  </w:num>
  <w:num w:numId="25">
    <w:abstractNumId w:val="72"/>
  </w:num>
  <w:num w:numId="26">
    <w:abstractNumId w:val="14"/>
  </w:num>
  <w:num w:numId="27">
    <w:abstractNumId w:val="27"/>
  </w:num>
  <w:num w:numId="28">
    <w:abstractNumId w:val="66"/>
  </w:num>
  <w:num w:numId="29">
    <w:abstractNumId w:val="19"/>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60"/>
  </w:num>
  <w:num w:numId="37">
    <w:abstractNumId w:val="70"/>
  </w:num>
  <w:num w:numId="38">
    <w:abstractNumId w:val="29"/>
  </w:num>
  <w:num w:numId="39">
    <w:abstractNumId w:val="20"/>
  </w:num>
  <w:num w:numId="40">
    <w:abstractNumId w:val="67"/>
  </w:num>
  <w:num w:numId="41">
    <w:abstractNumId w:val="13"/>
  </w:num>
  <w:num w:numId="42">
    <w:abstractNumId w:val="24"/>
  </w:num>
  <w:num w:numId="43">
    <w:abstractNumId w:val="54"/>
  </w:num>
  <w:num w:numId="44">
    <w:abstractNumId w:val="28"/>
  </w:num>
  <w:num w:numId="45">
    <w:abstractNumId w:val="39"/>
  </w:num>
  <w:num w:numId="46">
    <w:abstractNumId w:val="35"/>
  </w:num>
  <w:num w:numId="47">
    <w:abstractNumId w:val="9"/>
  </w:num>
  <w:num w:numId="48">
    <w:abstractNumId w:val="23"/>
  </w:num>
  <w:num w:numId="49">
    <w:abstractNumId w:val="17"/>
  </w:num>
  <w:num w:numId="50">
    <w:abstractNumId w:val="51"/>
  </w:num>
  <w:num w:numId="51">
    <w:abstractNumId w:val="33"/>
  </w:num>
  <w:num w:numId="52">
    <w:abstractNumId w:val="61"/>
  </w:num>
  <w:num w:numId="53">
    <w:abstractNumId w:val="18"/>
  </w:num>
  <w:num w:numId="54">
    <w:abstractNumId w:val="26"/>
  </w:num>
  <w:num w:numId="55">
    <w:abstractNumId w:val="46"/>
  </w:num>
  <w:num w:numId="56">
    <w:abstractNumId w:val="52"/>
  </w:num>
  <w:num w:numId="57">
    <w:abstractNumId w:val="57"/>
  </w:num>
  <w:num w:numId="58">
    <w:abstractNumId w:val="43"/>
  </w:num>
  <w:num w:numId="59">
    <w:abstractNumId w:val="48"/>
  </w:num>
  <w:num w:numId="60">
    <w:abstractNumId w:val="63"/>
  </w:num>
  <w:num w:numId="61">
    <w:abstractNumId w:val="62"/>
  </w:num>
  <w:num w:numId="62">
    <w:abstractNumId w:val="15"/>
  </w:num>
  <w:num w:numId="63">
    <w:abstractNumId w:val="40"/>
  </w:num>
  <w:num w:numId="64">
    <w:abstractNumId w:val="32"/>
  </w:num>
  <w:num w:numId="65">
    <w:abstractNumId w:val="8"/>
  </w:num>
  <w:num w:numId="66">
    <w:abstractNumId w:val="47"/>
  </w:num>
  <w:num w:numId="67">
    <w:abstractNumId w:val="4"/>
  </w:num>
  <w:num w:numId="68">
    <w:abstractNumId w:val="55"/>
  </w:num>
  <w:num w:numId="69">
    <w:abstractNumId w:val="7"/>
  </w:num>
  <w:num w:numId="70">
    <w:abstractNumId w:val="64"/>
  </w:num>
  <w:num w:numId="71">
    <w:abstractNumId w:val="45"/>
  </w:num>
  <w:num w:numId="72">
    <w:abstractNumId w:val="6"/>
  </w:num>
  <w:num w:numId="73">
    <w:abstractNumId w:val="56"/>
  </w:num>
  <w:num w:numId="74">
    <w:abstractNumId w:val="2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19D"/>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39A"/>
    <w:rsid w:val="000F35D8"/>
    <w:rsid w:val="000F36CE"/>
    <w:rsid w:val="000F3E7E"/>
    <w:rsid w:val="000F3E87"/>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5F1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68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69A"/>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860"/>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985"/>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22CB"/>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861"/>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86"/>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1EF1"/>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39C"/>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BBB"/>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59B7"/>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5F9"/>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D44"/>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5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239"/>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29C"/>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CAA"/>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6D93"/>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88F"/>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1A47"/>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05"/>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50"/>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59D"/>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951"/>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198"/>
    <w:rsid w:val="00FC156A"/>
    <w:rsid w:val="00FC305B"/>
    <w:rsid w:val="00FC404F"/>
    <w:rsid w:val="00FC4063"/>
    <w:rsid w:val="00FC6B96"/>
    <w:rsid w:val="00FC6C10"/>
    <w:rsid w:val="00FC7E20"/>
    <w:rsid w:val="00FD0281"/>
    <w:rsid w:val="00FD06FE"/>
    <w:rsid w:val="00FD0C85"/>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88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D1250"/>
    <w:pPr>
      <w:ind w:left="720"/>
    </w:pPr>
    <w:rPr>
      <w:lang w:eastAsia="es-ES"/>
    </w:rPr>
  </w:style>
  <w:style w:type="paragraph" w:styleId="TDC5">
    <w:name w:val="toc 5"/>
    <w:basedOn w:val="Normal"/>
    <w:next w:val="Normal"/>
    <w:autoRedefine/>
    <w:semiHidden/>
    <w:rsid w:val="00CD1250"/>
    <w:pPr>
      <w:ind w:left="960"/>
    </w:pPr>
    <w:rPr>
      <w:lang w:eastAsia="es-ES"/>
    </w:rPr>
  </w:style>
  <w:style w:type="paragraph" w:styleId="TDC6">
    <w:name w:val="toc 6"/>
    <w:basedOn w:val="Normal"/>
    <w:next w:val="Normal"/>
    <w:autoRedefine/>
    <w:semiHidden/>
    <w:rsid w:val="00CD1250"/>
    <w:pPr>
      <w:ind w:left="1200"/>
    </w:pPr>
    <w:rPr>
      <w:lang w:eastAsia="es-ES"/>
    </w:rPr>
  </w:style>
  <w:style w:type="paragraph" w:styleId="TDC7">
    <w:name w:val="toc 7"/>
    <w:basedOn w:val="Normal"/>
    <w:next w:val="Normal"/>
    <w:autoRedefine/>
    <w:semiHidden/>
    <w:rsid w:val="00CD1250"/>
    <w:pPr>
      <w:ind w:left="1440"/>
    </w:pPr>
    <w:rPr>
      <w:lang w:eastAsia="es-ES"/>
    </w:rPr>
  </w:style>
  <w:style w:type="paragraph" w:styleId="TDC8">
    <w:name w:val="toc 8"/>
    <w:basedOn w:val="Normal"/>
    <w:next w:val="Normal"/>
    <w:autoRedefine/>
    <w:semiHidden/>
    <w:rsid w:val="00CD1250"/>
    <w:pPr>
      <w:ind w:left="1680"/>
    </w:pPr>
    <w:rPr>
      <w:lang w:eastAsia="es-ES"/>
    </w:rPr>
  </w:style>
  <w:style w:type="paragraph" w:styleId="TDC9">
    <w:name w:val="toc 9"/>
    <w:basedOn w:val="Normal"/>
    <w:next w:val="Normal"/>
    <w:autoRedefine/>
    <w:semiHidden/>
    <w:rsid w:val="00CD1250"/>
    <w:pPr>
      <w:ind w:left="1920"/>
    </w:pPr>
    <w:rPr>
      <w:lang w:eastAsia="es-ES"/>
    </w:rPr>
  </w:style>
  <w:style w:type="paragraph" w:customStyle="1" w:styleId="CM12">
    <w:name w:val="CM12"/>
    <w:basedOn w:val="Normal"/>
    <w:next w:val="Normal"/>
    <w:rsid w:val="00CD125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D1250"/>
    <w:pPr>
      <w:widowControl w:val="0"/>
    </w:pPr>
    <w:rPr>
      <w:rFonts w:ascii="Verdana" w:hAnsi="Verdana" w:cs="Times New Roman"/>
      <w:color w:val="auto"/>
    </w:rPr>
  </w:style>
  <w:style w:type="paragraph" w:customStyle="1" w:styleId="CM8">
    <w:name w:val="CM8"/>
    <w:basedOn w:val="Default"/>
    <w:next w:val="Default"/>
    <w:rsid w:val="00CD1250"/>
    <w:pPr>
      <w:widowControl w:val="0"/>
      <w:spacing w:line="246" w:lineRule="atLeast"/>
    </w:pPr>
    <w:rPr>
      <w:rFonts w:ascii="Verdana" w:hAnsi="Verdana" w:cs="Times New Roman"/>
      <w:color w:val="auto"/>
    </w:rPr>
  </w:style>
  <w:style w:type="paragraph" w:customStyle="1" w:styleId="CM14">
    <w:name w:val="CM14"/>
    <w:basedOn w:val="Default"/>
    <w:next w:val="Default"/>
    <w:rsid w:val="00CD1250"/>
    <w:pPr>
      <w:widowControl w:val="0"/>
    </w:pPr>
    <w:rPr>
      <w:rFonts w:ascii="Verdana" w:hAnsi="Verdana" w:cs="Times New Roman"/>
      <w:color w:val="auto"/>
    </w:rPr>
  </w:style>
  <w:style w:type="paragraph" w:customStyle="1" w:styleId="aa">
    <w:name w:val="aa"/>
    <w:basedOn w:val="Normal"/>
    <w:link w:val="aaCar"/>
    <w:qFormat/>
    <w:rsid w:val="00CD12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CD1250"/>
    <w:rPr>
      <w:rFonts w:ascii="Arial" w:hAnsi="Arial" w:cs="Arial"/>
      <w:sz w:val="22"/>
      <w:szCs w:val="22"/>
      <w:lang w:eastAsia="es-ES"/>
    </w:rPr>
  </w:style>
  <w:style w:type="paragraph" w:customStyle="1" w:styleId="A1">
    <w:name w:val="A1"/>
    <w:basedOn w:val="Normal"/>
    <w:link w:val="A1Car"/>
    <w:qFormat/>
    <w:rsid w:val="00CD1250"/>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CD1250"/>
    <w:pPr>
      <w:spacing w:before="240" w:after="240"/>
      <w:ind w:left="0" w:right="51"/>
      <w:jc w:val="both"/>
    </w:pPr>
    <w:rPr>
      <w:rFonts w:ascii="Verdana" w:hAnsi="Verdana"/>
      <w:b/>
      <w:bCs/>
      <w:sz w:val="18"/>
      <w:szCs w:val="18"/>
    </w:rPr>
  </w:style>
  <w:style w:type="character" w:customStyle="1" w:styleId="A1Car">
    <w:name w:val="A1 Car"/>
    <w:link w:val="A1"/>
    <w:rsid w:val="00CD1250"/>
    <w:rPr>
      <w:rFonts w:ascii="Verdana" w:hAnsi="Verdana" w:cs="Arial"/>
      <w:b/>
      <w:bCs/>
      <w:sz w:val="18"/>
      <w:szCs w:val="18"/>
      <w:u w:val="single"/>
      <w:lang w:val="es-ES" w:eastAsia="es-ES"/>
    </w:rPr>
  </w:style>
  <w:style w:type="paragraph" w:customStyle="1" w:styleId="A3">
    <w:name w:val="A3"/>
    <w:basedOn w:val="aa"/>
    <w:link w:val="A3Car"/>
    <w:qFormat/>
    <w:rsid w:val="00CD1250"/>
    <w:pPr>
      <w:spacing w:before="240" w:after="240"/>
      <w:ind w:left="0" w:right="51"/>
      <w:jc w:val="both"/>
    </w:pPr>
    <w:rPr>
      <w:rFonts w:ascii="Verdana" w:hAnsi="Verdana"/>
      <w:b/>
      <w:bCs/>
      <w:sz w:val="18"/>
      <w:szCs w:val="18"/>
    </w:rPr>
  </w:style>
  <w:style w:type="character" w:customStyle="1" w:styleId="A2Car">
    <w:name w:val="A2 Car"/>
    <w:link w:val="A2"/>
    <w:rsid w:val="00CD1250"/>
    <w:rPr>
      <w:rFonts w:ascii="Verdana" w:hAnsi="Verdana" w:cs="Arial"/>
      <w:b/>
      <w:bCs/>
      <w:sz w:val="18"/>
      <w:szCs w:val="18"/>
      <w:lang w:eastAsia="es-ES"/>
    </w:rPr>
  </w:style>
  <w:style w:type="character" w:customStyle="1" w:styleId="A3Car">
    <w:name w:val="A3 Car"/>
    <w:link w:val="A3"/>
    <w:rsid w:val="00CD1250"/>
    <w:rPr>
      <w:rFonts w:ascii="Verdana" w:hAnsi="Verdana" w:cs="Arial"/>
      <w:b/>
      <w:bCs/>
      <w:sz w:val="18"/>
      <w:szCs w:val="18"/>
      <w:lang w:eastAsia="es-ES"/>
    </w:rPr>
  </w:style>
  <w:style w:type="paragraph" w:customStyle="1" w:styleId="A4">
    <w:name w:val="A4"/>
    <w:basedOn w:val="A3"/>
    <w:link w:val="A4Car"/>
    <w:qFormat/>
    <w:rsid w:val="00CD1250"/>
    <w:pPr>
      <w:numPr>
        <w:ilvl w:val="3"/>
      </w:numPr>
    </w:pPr>
  </w:style>
  <w:style w:type="character" w:customStyle="1" w:styleId="A4Car">
    <w:name w:val="A4 Car"/>
    <w:basedOn w:val="A3Car"/>
    <w:link w:val="A4"/>
    <w:rsid w:val="00CD1250"/>
    <w:rPr>
      <w:rFonts w:ascii="Verdana" w:hAnsi="Verdana" w:cs="Arial"/>
      <w:b/>
      <w:bCs/>
      <w:sz w:val="18"/>
      <w:szCs w:val="18"/>
      <w:lang w:eastAsia="es-ES"/>
    </w:rPr>
  </w:style>
  <w:style w:type="character" w:customStyle="1" w:styleId="ApendiceA2Car">
    <w:name w:val="Apendice A2 Car"/>
    <w:link w:val="ApendiceA2"/>
    <w:locked/>
    <w:rsid w:val="00CD1250"/>
    <w:rPr>
      <w:rFonts w:ascii="Arial" w:hAnsi="Arial" w:cs="Arial"/>
      <w:sz w:val="22"/>
      <w:szCs w:val="22"/>
      <w:lang w:val="es-ES" w:eastAsia="es-ES"/>
    </w:rPr>
  </w:style>
  <w:style w:type="paragraph" w:customStyle="1" w:styleId="ApendiceA2">
    <w:name w:val="Apendice A2"/>
    <w:basedOn w:val="Normal"/>
    <w:link w:val="ApendiceA2Car"/>
    <w:rsid w:val="00CD1250"/>
    <w:pPr>
      <w:jc w:val="both"/>
    </w:pPr>
    <w:rPr>
      <w:rFonts w:ascii="Arial" w:hAnsi="Arial" w:cs="Arial"/>
      <w:sz w:val="22"/>
      <w:szCs w:val="22"/>
      <w:lang w:eastAsia="es-ES"/>
    </w:rPr>
  </w:style>
  <w:style w:type="paragraph" w:customStyle="1" w:styleId="TableParagraph">
    <w:name w:val="Table Paragraph"/>
    <w:basedOn w:val="Normal"/>
    <w:uiPriority w:val="1"/>
    <w:qFormat/>
    <w:rsid w:val="00CD1250"/>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CD1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CD1250"/>
    <w:rPr>
      <w:rFonts w:ascii="Courier New" w:hAnsi="Courier New" w:cs="Courier New"/>
    </w:rPr>
  </w:style>
  <w:style w:type="paragraph" w:styleId="Textonotaalfinal">
    <w:name w:val="endnote text"/>
    <w:basedOn w:val="Normal"/>
    <w:link w:val="TextonotaalfinalCar"/>
    <w:uiPriority w:val="99"/>
    <w:semiHidden/>
    <w:unhideWhenUsed/>
    <w:rsid w:val="00983CAA"/>
    <w:rPr>
      <w:lang w:eastAsia="es-ES"/>
    </w:rPr>
  </w:style>
  <w:style w:type="character" w:customStyle="1" w:styleId="TextonotaalfinalCar">
    <w:name w:val="Texto nota al final Car"/>
    <w:basedOn w:val="Fuentedeprrafopredeter"/>
    <w:link w:val="Textonotaalfinal"/>
    <w:uiPriority w:val="99"/>
    <w:semiHidden/>
    <w:rsid w:val="00983CAA"/>
    <w:rPr>
      <w:lang w:val="es-ES" w:eastAsia="es-ES"/>
    </w:rPr>
  </w:style>
  <w:style w:type="character" w:styleId="Refdenotaalfinal">
    <w:name w:val="endnote reference"/>
    <w:basedOn w:val="Fuentedeprrafopredeter"/>
    <w:uiPriority w:val="99"/>
    <w:semiHidden/>
    <w:unhideWhenUsed/>
    <w:rsid w:val="00983C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188753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039405">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4525">
      <w:bodyDiv w:val="1"/>
      <w:marLeft w:val="0"/>
      <w:marRight w:val="0"/>
      <w:marTop w:val="0"/>
      <w:marBottom w:val="0"/>
      <w:divBdr>
        <w:top w:val="none" w:sz="0" w:space="0" w:color="auto"/>
        <w:left w:val="none" w:sz="0" w:space="0" w:color="auto"/>
        <w:bottom w:val="none" w:sz="0" w:space="0" w:color="auto"/>
        <w:right w:val="none" w:sz="0" w:space="0" w:color="auto"/>
      </w:divBdr>
    </w:div>
    <w:div w:id="48562736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082316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18838814">
      <w:bodyDiv w:val="1"/>
      <w:marLeft w:val="0"/>
      <w:marRight w:val="0"/>
      <w:marTop w:val="0"/>
      <w:marBottom w:val="0"/>
      <w:divBdr>
        <w:top w:val="none" w:sz="0" w:space="0" w:color="auto"/>
        <w:left w:val="none" w:sz="0" w:space="0" w:color="auto"/>
        <w:bottom w:val="none" w:sz="0" w:space="0" w:color="auto"/>
        <w:right w:val="none" w:sz="0" w:space="0" w:color="auto"/>
      </w:divBdr>
    </w:div>
    <w:div w:id="83488356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1452316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2629028">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6510774">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99282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484377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8EDCD-38E7-40AD-904C-56991071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69</Pages>
  <Words>22358</Words>
  <Characters>127447</Characters>
  <Application>Microsoft Office Word</Application>
  <DocSecurity>0</DocSecurity>
  <Lines>1062</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149506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32</cp:revision>
  <cp:lastPrinted>2018-10-17T20:44:00Z</cp:lastPrinted>
  <dcterms:created xsi:type="dcterms:W3CDTF">2018-05-25T14:56:00Z</dcterms:created>
  <dcterms:modified xsi:type="dcterms:W3CDTF">2018-10-17T20:44:00Z</dcterms:modified>
</cp:coreProperties>
</file>