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218" w:rsidRPr="00CE7218" w:rsidRDefault="008E2FEA" w:rsidP="008E2FEA">
      <w:pPr>
        <w:jc w:val="center"/>
        <w:rPr>
          <w:rFonts w:asciiTheme="minorHAnsi" w:hAnsiTheme="minorHAnsi"/>
          <w:b/>
        </w:rPr>
      </w:pPr>
      <w:r w:rsidRPr="008E2FEA">
        <w:rPr>
          <w:rFonts w:asciiTheme="minorHAnsi" w:hAnsiTheme="minorHAnsi"/>
          <w:b/>
        </w:rPr>
        <w:t>ESQUEMA. I</w:t>
      </w:r>
      <w:r>
        <w:rPr>
          <w:rFonts w:asciiTheme="minorHAnsi" w:hAnsiTheme="minorHAnsi"/>
          <w:b/>
        </w:rPr>
        <w:t>NSTALACIÓN DE SOLDADURA CADWELL</w:t>
      </w:r>
    </w:p>
    <w:p w:rsidR="00F04CBB" w:rsidRDefault="008E2FEA" w:rsidP="007B3E77">
      <w:pPr>
        <w:jc w:val="center"/>
        <w:rPr>
          <w:rFonts w:asciiTheme="minorHAnsi" w:hAnsiTheme="minorHAnsi"/>
        </w:rPr>
      </w:pPr>
      <w:r>
        <w:rPr>
          <w:rFonts w:ascii="Calibri" w:eastAsia="Arial Unicode MS" w:hAnsi="Calibri" w:cs="Calibri"/>
          <w:noProof/>
          <w:sz w:val="44"/>
          <w:szCs w:val="12"/>
        </w:rPr>
        <w:drawing>
          <wp:inline distT="0" distB="0" distL="0" distR="0" wp14:anchorId="0310D7EB" wp14:editId="3837FDFC">
            <wp:extent cx="5848350" cy="5465730"/>
            <wp:effectExtent l="0" t="0" r="0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928" cy="547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1F1" w:rsidRDefault="002131F1" w:rsidP="002131F1">
      <w:pPr>
        <w:jc w:val="center"/>
        <w:rPr>
          <w:noProof/>
        </w:rPr>
      </w:pPr>
    </w:p>
    <w:p w:rsidR="008E2FEA" w:rsidRDefault="008E2FEA" w:rsidP="002131F1">
      <w:pPr>
        <w:jc w:val="center"/>
        <w:rPr>
          <w:noProof/>
        </w:rPr>
      </w:pPr>
    </w:p>
    <w:p w:rsidR="008E2FEA" w:rsidRDefault="008E2FEA" w:rsidP="002131F1">
      <w:pPr>
        <w:jc w:val="center"/>
        <w:rPr>
          <w:noProof/>
        </w:rPr>
      </w:pPr>
    </w:p>
    <w:p w:rsidR="008E2FEA" w:rsidRDefault="008E2FEA" w:rsidP="002131F1">
      <w:pPr>
        <w:jc w:val="center"/>
        <w:rPr>
          <w:noProof/>
        </w:rPr>
      </w:pPr>
      <w:bookmarkStart w:id="0" w:name="_GoBack"/>
      <w:bookmarkEnd w:id="0"/>
    </w:p>
    <w:p w:rsidR="00E81E9F" w:rsidRPr="009A78E2" w:rsidRDefault="009A78E2">
      <w:pPr>
        <w:rPr>
          <w:rFonts w:asciiTheme="minorHAnsi" w:hAnsiTheme="minorHAnsi"/>
          <w:b/>
        </w:rPr>
      </w:pPr>
      <w:r w:rsidRPr="009A78E2">
        <w:rPr>
          <w:rFonts w:asciiTheme="minorHAnsi" w:hAnsiTheme="minorHAnsi"/>
          <w:b/>
        </w:rPr>
        <w:lastRenderedPageBreak/>
        <w:t xml:space="preserve">PINTADO DE SEÑALIZACION </w:t>
      </w:r>
      <w:r w:rsidR="006F386F">
        <w:rPr>
          <w:rFonts w:asciiTheme="minorHAnsi" w:hAnsiTheme="minorHAnsi"/>
          <w:b/>
        </w:rPr>
        <w:t>Y LEYENDA DE TEST POINT</w:t>
      </w:r>
    </w:p>
    <w:p w:rsidR="00E81E9F" w:rsidRDefault="00E81E9F">
      <w:pPr>
        <w:rPr>
          <w:rFonts w:asciiTheme="minorHAnsi" w:hAnsiTheme="minorHAnsi"/>
        </w:rPr>
      </w:pPr>
    </w:p>
    <w:p w:rsidR="00F134FE" w:rsidRDefault="006F386F" w:rsidP="009A78E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49D6FCE">
            <wp:extent cx="4838700" cy="29464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03"/>
                    <a:stretch/>
                  </pic:blipFill>
                  <pic:spPr bwMode="auto">
                    <a:xfrm>
                      <a:off x="0" y="0"/>
                      <a:ext cx="48387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386F" w:rsidRDefault="006F386F" w:rsidP="009A78E2">
      <w:pPr>
        <w:jc w:val="center"/>
        <w:rPr>
          <w:noProof/>
        </w:rPr>
      </w:pPr>
    </w:p>
    <w:p w:rsidR="006F386F" w:rsidRDefault="006F386F" w:rsidP="009A78E2">
      <w:pPr>
        <w:jc w:val="center"/>
        <w:rPr>
          <w:noProof/>
        </w:rPr>
      </w:pPr>
    </w:p>
    <w:p w:rsidR="006F386F" w:rsidRDefault="006F386F" w:rsidP="009A78E2">
      <w:pPr>
        <w:jc w:val="center"/>
        <w:rPr>
          <w:noProof/>
        </w:rPr>
      </w:pPr>
    </w:p>
    <w:p w:rsidR="006F386F" w:rsidRDefault="006F386F" w:rsidP="009A78E2">
      <w:pPr>
        <w:jc w:val="center"/>
        <w:rPr>
          <w:rFonts w:asciiTheme="minorHAnsi" w:hAnsiTheme="minorHAnsi"/>
        </w:rPr>
      </w:pPr>
    </w:p>
    <w:p w:rsidR="00F134FE" w:rsidRDefault="00F134FE" w:rsidP="005201A7">
      <w:pPr>
        <w:jc w:val="center"/>
        <w:rPr>
          <w:rFonts w:asciiTheme="minorHAnsi" w:hAnsiTheme="minorHAnsi"/>
        </w:rPr>
      </w:pPr>
    </w:p>
    <w:p w:rsidR="00F134FE" w:rsidRDefault="00F134FE">
      <w:pPr>
        <w:rPr>
          <w:rFonts w:asciiTheme="minorHAnsi" w:hAnsiTheme="minorHAnsi"/>
        </w:rPr>
      </w:pPr>
    </w:p>
    <w:p w:rsidR="006D1415" w:rsidRPr="00F42545" w:rsidRDefault="006D1415" w:rsidP="006D1415">
      <w:pPr>
        <w:pStyle w:val="PARRAFO"/>
      </w:pPr>
      <w:r w:rsidRPr="00F42545">
        <w:t>Se presenta un esquema referencial para ejecutar el diseño de l</w:t>
      </w:r>
      <w:r w:rsidR="006F386F">
        <w:t>o</w:t>
      </w:r>
      <w:r w:rsidRPr="00F42545">
        <w:t xml:space="preserve">s </w:t>
      </w:r>
      <w:r w:rsidR="006F386F">
        <w:t xml:space="preserve">test </w:t>
      </w:r>
      <w:proofErr w:type="spellStart"/>
      <w:r w:rsidR="006F386F">
        <w:t>point</w:t>
      </w:r>
      <w:proofErr w:type="spellEnd"/>
      <w:r w:rsidRPr="00F42545">
        <w:t>, así mismo cualquier modificación deberá ser en coordinación y aprobación del Supervisor de Obra de YPFB.</w:t>
      </w:r>
    </w:p>
    <w:p w:rsidR="006D1415" w:rsidRDefault="006D1415" w:rsidP="006D1415">
      <w:pPr>
        <w:tabs>
          <w:tab w:val="left" w:pos="2376"/>
        </w:tabs>
        <w:rPr>
          <w:rFonts w:asciiTheme="minorHAnsi" w:hAnsiTheme="minorHAnsi"/>
        </w:rPr>
      </w:pPr>
    </w:p>
    <w:sectPr w:rsidR="006D1415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A86" w:rsidRDefault="003E5A86" w:rsidP="00E92156">
      <w:r>
        <w:separator/>
      </w:r>
    </w:p>
  </w:endnote>
  <w:endnote w:type="continuationSeparator" w:id="0">
    <w:p w:rsidR="003E5A86" w:rsidRDefault="003E5A8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2"/>
      <w:gridCol w:w="2980"/>
      <w:gridCol w:w="3026"/>
    </w:tblGrid>
    <w:tr w:rsidR="009A1F73" w:rsidRPr="009A1F73" w:rsidTr="009A1F73">
      <w:trPr>
        <w:trHeight w:val="132"/>
      </w:trPr>
      <w:tc>
        <w:tcPr>
          <w:tcW w:w="1602" w:type="pct"/>
        </w:tcPr>
        <w:p w:rsidR="004F3D53" w:rsidRPr="009A1F73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9A1F73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1686" w:type="pct"/>
        </w:tcPr>
        <w:p w:rsidR="004F3D53" w:rsidRPr="009A1F73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9A1F73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1712" w:type="pct"/>
        </w:tcPr>
        <w:p w:rsidR="004F3D53" w:rsidRPr="009A1F73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9A1F73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9A1F73" w:rsidRPr="009A1F73" w:rsidTr="009A1F73">
      <w:trPr>
        <w:trHeight w:val="591"/>
      </w:trPr>
      <w:tc>
        <w:tcPr>
          <w:tcW w:w="1602" w:type="pct"/>
        </w:tcPr>
        <w:p w:rsidR="004F3D53" w:rsidRPr="009A1F73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9A1F73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9A1F73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9A1F73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9A1F73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686" w:type="pct"/>
        </w:tcPr>
        <w:p w:rsidR="004F3D53" w:rsidRPr="009A1F73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712" w:type="pct"/>
        </w:tcPr>
        <w:p w:rsidR="004F3D53" w:rsidRPr="009A1F73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9A1F73" w:rsidRPr="009A1F73" w:rsidTr="009A1F73">
      <w:trPr>
        <w:trHeight w:val="766"/>
      </w:trPr>
      <w:tc>
        <w:tcPr>
          <w:tcW w:w="1602" w:type="pct"/>
          <w:vAlign w:val="center"/>
        </w:tcPr>
        <w:p w:rsidR="00080DEE" w:rsidRPr="009A1F73" w:rsidRDefault="00080DEE" w:rsidP="00080DEE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9A1F73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:rsidR="00080DEE" w:rsidRPr="009A1F73" w:rsidRDefault="00080DEE" w:rsidP="00080DEE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A1F7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:rsidR="00080DEE" w:rsidRPr="009A1F73" w:rsidRDefault="00080DEE" w:rsidP="00080DEE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A1F7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:rsidR="00080DEE" w:rsidRPr="009A1F73" w:rsidRDefault="00080DEE" w:rsidP="00080DEE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A1F7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4F3D53" w:rsidRPr="009A1F73" w:rsidRDefault="00080DEE" w:rsidP="00080DEE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  <w:lang w:val="en-US"/>
            </w:rPr>
          </w:pPr>
          <w:r w:rsidRPr="009A1F73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1686" w:type="pct"/>
        </w:tcPr>
        <w:p w:rsidR="004F3D53" w:rsidRPr="009A1F73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9A1F73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:rsidR="004F3D53" w:rsidRPr="009A1F73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A1F7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:rsidR="004F3D53" w:rsidRPr="009A1F73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A1F7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4F3D53" w:rsidRPr="009A1F73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9A1F7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712" w:type="pct"/>
          <w:vAlign w:val="center"/>
        </w:tcPr>
        <w:p w:rsidR="004F3D53" w:rsidRPr="009A1F73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9A1F73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</w:t>
          </w:r>
          <w:r w:rsidR="00080DEE" w:rsidRPr="009A1F73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>Wilder Rene Choque Paredes</w:t>
          </w:r>
        </w:p>
        <w:p w:rsidR="004F3D53" w:rsidRPr="009A1F73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A1F7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4F3D53" w:rsidRPr="009A1F73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9A1F7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:rsidR="004F3D53" w:rsidRPr="009A1F73" w:rsidRDefault="004F3D53" w:rsidP="004F3D53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</w:rPr>
          </w:pPr>
          <w:r w:rsidRPr="009A1F73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A86" w:rsidRDefault="003E5A86" w:rsidP="00E92156">
      <w:r>
        <w:separator/>
      </w:r>
    </w:p>
  </w:footnote>
  <w:footnote w:type="continuationSeparator" w:id="0">
    <w:p w:rsidR="003E5A86" w:rsidRDefault="003E5A8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00A2">
            <w:rPr>
              <w:rFonts w:ascii="Calibri" w:eastAsia="Arial Unicode MS" w:hAnsi="Calibri" w:cs="Arial"/>
              <w:b/>
              <w:sz w:val="18"/>
              <w:szCs w:val="14"/>
              <w:highlight w:val="yellow"/>
              <w:lang w:val="es-MX"/>
            </w:rPr>
            <w:t xml:space="preserve">Anexo </w:t>
          </w:r>
          <w:r w:rsidR="00CF31E8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CF31E8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OBRA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A1F7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A1F7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80DEE"/>
    <w:rsid w:val="0013662C"/>
    <w:rsid w:val="001A64B5"/>
    <w:rsid w:val="002131F1"/>
    <w:rsid w:val="00224E68"/>
    <w:rsid w:val="0026705B"/>
    <w:rsid w:val="00294F93"/>
    <w:rsid w:val="002A39BA"/>
    <w:rsid w:val="003C77A4"/>
    <w:rsid w:val="003D5BD5"/>
    <w:rsid w:val="003E5A86"/>
    <w:rsid w:val="004D13CB"/>
    <w:rsid w:val="004E6853"/>
    <w:rsid w:val="004F3D53"/>
    <w:rsid w:val="005201A7"/>
    <w:rsid w:val="00592C8E"/>
    <w:rsid w:val="00636EE7"/>
    <w:rsid w:val="006715E5"/>
    <w:rsid w:val="006D1415"/>
    <w:rsid w:val="006F386F"/>
    <w:rsid w:val="007B3E77"/>
    <w:rsid w:val="007C38E7"/>
    <w:rsid w:val="008E2FEA"/>
    <w:rsid w:val="009A1F73"/>
    <w:rsid w:val="009A78E2"/>
    <w:rsid w:val="00AA449B"/>
    <w:rsid w:val="00C100A6"/>
    <w:rsid w:val="00CE7218"/>
    <w:rsid w:val="00CF31E8"/>
    <w:rsid w:val="00D24C3F"/>
    <w:rsid w:val="00D5156C"/>
    <w:rsid w:val="00D67EF2"/>
    <w:rsid w:val="00D70B4E"/>
    <w:rsid w:val="00E81B33"/>
    <w:rsid w:val="00E81E9F"/>
    <w:rsid w:val="00E92156"/>
    <w:rsid w:val="00F04CBB"/>
    <w:rsid w:val="00F134FE"/>
    <w:rsid w:val="00F700A2"/>
    <w:rsid w:val="00FA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PARRAFO">
    <w:name w:val="_PARRAFO"/>
    <w:basedOn w:val="Normal"/>
    <w:qFormat/>
    <w:rsid w:val="006D1415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eastAsia="Arial Unicode MS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Aguilar Ayma</cp:lastModifiedBy>
  <cp:revision>5</cp:revision>
  <cp:lastPrinted>2017-03-14T16:40:00Z</cp:lastPrinted>
  <dcterms:created xsi:type="dcterms:W3CDTF">2018-10-02T19:27:00Z</dcterms:created>
  <dcterms:modified xsi:type="dcterms:W3CDTF">2018-10-18T19:12:00Z</dcterms:modified>
</cp:coreProperties>
</file>