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7A40E8"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66389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389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7432" w:rsidRDefault="00AE7432" w:rsidP="0056607D">
                            <w:pPr>
                              <w:rPr>
                                <w:b/>
                              </w:rPr>
                            </w:pPr>
                          </w:p>
                          <w:p w:rsidR="00AE7432" w:rsidRPr="00786F34" w:rsidRDefault="00AE7432"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E7432" w:rsidRPr="008F17CF" w:rsidRDefault="00AE7432" w:rsidP="0056607D">
                            <w:pPr>
                              <w:rPr>
                                <w:rFonts w:ascii="Century Gothic" w:hAnsi="Century Gothic"/>
                                <w:b/>
                              </w:rPr>
                            </w:pPr>
                          </w:p>
                          <w:p w:rsidR="00AE7432" w:rsidRPr="008F17CF" w:rsidRDefault="00AE7432"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AE7432" w:rsidRPr="008F17CF" w:rsidRDefault="00AE7432" w:rsidP="0075488C">
                            <w:pPr>
                              <w:jc w:val="center"/>
                              <w:rPr>
                                <w:rFonts w:ascii="Century Gothic" w:hAnsi="Century Gothic"/>
                                <w:b/>
                              </w:rPr>
                            </w:pPr>
                          </w:p>
                          <w:p w:rsidR="00AE7432" w:rsidRDefault="00AE7432" w:rsidP="00631500">
                            <w:pPr>
                              <w:jc w:val="center"/>
                              <w:rPr>
                                <w:rFonts w:ascii="Century Gothic" w:hAnsi="Century Gothic" w:cs="Arial"/>
                                <w:b/>
                                <w:sz w:val="32"/>
                                <w:szCs w:val="32"/>
                                <w:lang w:val="es-MX"/>
                              </w:rPr>
                            </w:pPr>
                          </w:p>
                          <w:p w:rsidR="00AE7432" w:rsidRPr="00786F34" w:rsidRDefault="00AE743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AE7432" w:rsidRPr="00786F34" w:rsidRDefault="00AE743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AE7432" w:rsidRPr="00786F34" w:rsidRDefault="00AE7432" w:rsidP="00631500">
                            <w:pPr>
                              <w:jc w:val="center"/>
                              <w:rPr>
                                <w:rFonts w:ascii="Century Gothic" w:hAnsi="Century Gothic" w:cs="Arial"/>
                                <w:b/>
                                <w:color w:val="0F243E"/>
                                <w:sz w:val="32"/>
                                <w:szCs w:val="32"/>
                              </w:rPr>
                            </w:pPr>
                          </w:p>
                          <w:p w:rsidR="00AE7432" w:rsidRPr="00786F34" w:rsidRDefault="00AE743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AE7432" w:rsidRPr="00786F34" w:rsidRDefault="00AE743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AE7432" w:rsidRPr="00786F34" w:rsidRDefault="00AE7432" w:rsidP="00631500">
                            <w:pPr>
                              <w:ind w:left="142"/>
                              <w:jc w:val="center"/>
                              <w:rPr>
                                <w:rFonts w:ascii="Century Gothic" w:hAnsi="Century Gothic" w:cs="Arial"/>
                                <w:b/>
                                <w:color w:val="0F243E"/>
                                <w:sz w:val="32"/>
                                <w:szCs w:val="32"/>
                              </w:rPr>
                            </w:pPr>
                          </w:p>
                          <w:p w:rsidR="00AE7432" w:rsidRPr="00786F34" w:rsidRDefault="00AE7432" w:rsidP="00631500">
                            <w:pPr>
                              <w:ind w:left="142"/>
                              <w:rPr>
                                <w:rFonts w:ascii="Century Gothic" w:hAnsi="Century Gothic"/>
                                <w:b/>
                                <w:color w:val="0F243E"/>
                              </w:rPr>
                            </w:pPr>
                          </w:p>
                          <w:p w:rsidR="00AE7432" w:rsidRPr="00964014" w:rsidRDefault="00AE7432" w:rsidP="00110229">
                            <w:pPr>
                              <w:autoSpaceDE w:val="0"/>
                              <w:autoSpaceDN w:val="0"/>
                              <w:adjustRightInd w:val="0"/>
                              <w:jc w:val="center"/>
                              <w:rPr>
                                <w:rFonts w:ascii="Century Gothic" w:hAnsi="Century Gothic" w:cs="Century Gothic"/>
                                <w:b/>
                                <w:bCs/>
                                <w:sz w:val="28"/>
                                <w:szCs w:val="28"/>
                              </w:rPr>
                            </w:pPr>
                            <w:r w:rsidRPr="00964014">
                              <w:rPr>
                                <w:rFonts w:ascii="Century Gothic" w:hAnsi="Century Gothic" w:cs="Century Gothic"/>
                                <w:b/>
                                <w:bCs/>
                                <w:sz w:val="28"/>
                                <w:szCs w:val="28"/>
                              </w:rPr>
                              <w:t>OBJETO: SERVICIO DE COURIER – GESTION 2019 YPFB</w:t>
                            </w:r>
                          </w:p>
                          <w:p w:rsidR="00AE7432" w:rsidRPr="00964014" w:rsidRDefault="00AE7432" w:rsidP="00110229">
                            <w:pPr>
                              <w:autoSpaceDE w:val="0"/>
                              <w:autoSpaceDN w:val="0"/>
                              <w:adjustRightInd w:val="0"/>
                              <w:ind w:left="2127"/>
                              <w:jc w:val="center"/>
                              <w:rPr>
                                <w:rFonts w:ascii="Century Gothic" w:hAnsi="Century Gothic" w:cs="Century Gothic"/>
                                <w:b/>
                                <w:bCs/>
                                <w:sz w:val="28"/>
                                <w:szCs w:val="28"/>
                              </w:rPr>
                            </w:pPr>
                            <w:bookmarkStart w:id="0" w:name="_GoBack"/>
                            <w:bookmarkEnd w:id="0"/>
                          </w:p>
                          <w:p w:rsidR="00AE7432" w:rsidRPr="00964014" w:rsidRDefault="00AE7432" w:rsidP="00110229">
                            <w:pPr>
                              <w:autoSpaceDE w:val="0"/>
                              <w:autoSpaceDN w:val="0"/>
                              <w:adjustRightInd w:val="0"/>
                              <w:jc w:val="center"/>
                              <w:rPr>
                                <w:rFonts w:ascii="Century Gothic" w:hAnsi="Century Gothic"/>
                                <w:b/>
                                <w:sz w:val="28"/>
                                <w:szCs w:val="28"/>
                              </w:rPr>
                            </w:pPr>
                            <w:r w:rsidRPr="00964014">
                              <w:rPr>
                                <w:rFonts w:ascii="Century Gothic" w:hAnsi="Century Gothic" w:cs="Century Gothic"/>
                                <w:b/>
                                <w:bCs/>
                                <w:sz w:val="28"/>
                                <w:szCs w:val="28"/>
                              </w:rPr>
                              <w:t xml:space="preserve">CÓDIGO: </w:t>
                            </w:r>
                            <w:r w:rsidRPr="00964014">
                              <w:rPr>
                                <w:rFonts w:ascii="Century Gothic" w:hAnsi="Century Gothic" w:cs="Tahoma"/>
                                <w:b/>
                                <w:bCs/>
                                <w:sz w:val="28"/>
                                <w:szCs w:val="28"/>
                                <w:shd w:val="clear" w:color="auto" w:fill="FFFFFF"/>
                              </w:rPr>
                              <w:t>DCO-EPNE-GAFC-630-18</w:t>
                            </w:r>
                          </w:p>
                          <w:p w:rsidR="00AE7432" w:rsidRPr="00786F34" w:rsidRDefault="00AE7432" w:rsidP="0075488C">
                            <w:pPr>
                              <w:pStyle w:val="Textodebloque"/>
                              <w:rPr>
                                <w:rFonts w:ascii="Century Gothic" w:hAnsi="Century Gothic"/>
                                <w:b/>
                                <w:color w:val="0F243E"/>
                                <w:sz w:val="20"/>
                              </w:rPr>
                            </w:pPr>
                          </w:p>
                          <w:p w:rsidR="00AE7432" w:rsidRPr="00241AE7" w:rsidRDefault="00AE7432" w:rsidP="0075488C">
                            <w:pPr>
                              <w:pStyle w:val="Textodebloque"/>
                              <w:rPr>
                                <w:rFonts w:ascii="Century Gothic" w:hAnsi="Century Gothic"/>
                                <w:b/>
                                <w:color w:val="0F243E"/>
                                <w:sz w:val="20"/>
                                <w:lang w:val="es-ES_tradnl"/>
                              </w:rPr>
                            </w:pPr>
                          </w:p>
                          <w:p w:rsidR="00AE7432" w:rsidRPr="008F17CF" w:rsidRDefault="00AE7432" w:rsidP="0075488C">
                            <w:pPr>
                              <w:pStyle w:val="Textodebloque"/>
                              <w:rPr>
                                <w:rFonts w:ascii="Century Gothic" w:hAnsi="Century Gothic"/>
                                <w:b/>
                                <w:sz w:val="20"/>
                              </w:rPr>
                            </w:pPr>
                          </w:p>
                          <w:p w:rsidR="00AE7432" w:rsidRPr="008F17CF" w:rsidRDefault="00AE7432"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2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">
                <v:shadow on="t" color="#333" offset="6pt,6pt"/>
                <v:textbox>
                  <w:txbxContent>
                    <w:p w:rsidR="00AE7432" w:rsidRDefault="00AE7432" w:rsidP="0056607D">
                      <w:pPr>
                        <w:rPr>
                          <w:b/>
                        </w:rPr>
                      </w:pPr>
                    </w:p>
                    <w:p w:rsidR="00AE7432" w:rsidRPr="00786F34" w:rsidRDefault="00AE7432"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E7432" w:rsidRPr="008F17CF" w:rsidRDefault="00AE7432" w:rsidP="0056607D">
                      <w:pPr>
                        <w:rPr>
                          <w:rFonts w:ascii="Century Gothic" w:hAnsi="Century Gothic"/>
                          <w:b/>
                        </w:rPr>
                      </w:pPr>
                    </w:p>
                    <w:p w:rsidR="00AE7432" w:rsidRPr="008F17CF" w:rsidRDefault="00AE7432"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AE7432" w:rsidRPr="008F17CF" w:rsidRDefault="00AE7432" w:rsidP="0075488C">
                      <w:pPr>
                        <w:jc w:val="center"/>
                        <w:rPr>
                          <w:rFonts w:ascii="Century Gothic" w:hAnsi="Century Gothic"/>
                          <w:b/>
                        </w:rPr>
                      </w:pPr>
                    </w:p>
                    <w:p w:rsidR="00AE7432" w:rsidRDefault="00AE7432" w:rsidP="00631500">
                      <w:pPr>
                        <w:jc w:val="center"/>
                        <w:rPr>
                          <w:rFonts w:ascii="Century Gothic" w:hAnsi="Century Gothic" w:cs="Arial"/>
                          <w:b/>
                          <w:sz w:val="32"/>
                          <w:szCs w:val="32"/>
                          <w:lang w:val="es-MX"/>
                        </w:rPr>
                      </w:pPr>
                    </w:p>
                    <w:p w:rsidR="00AE7432" w:rsidRPr="00786F34" w:rsidRDefault="00AE743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AE7432" w:rsidRPr="00786F34" w:rsidRDefault="00AE743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AE7432" w:rsidRPr="00786F34" w:rsidRDefault="00AE7432" w:rsidP="00631500">
                      <w:pPr>
                        <w:jc w:val="center"/>
                        <w:rPr>
                          <w:rFonts w:ascii="Century Gothic" w:hAnsi="Century Gothic" w:cs="Arial"/>
                          <w:b/>
                          <w:color w:val="0F243E"/>
                          <w:sz w:val="32"/>
                          <w:szCs w:val="32"/>
                        </w:rPr>
                      </w:pPr>
                    </w:p>
                    <w:p w:rsidR="00AE7432" w:rsidRPr="00786F34" w:rsidRDefault="00AE743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AE7432" w:rsidRPr="00786F34" w:rsidRDefault="00AE743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AE7432" w:rsidRPr="00786F34" w:rsidRDefault="00AE7432" w:rsidP="00631500">
                      <w:pPr>
                        <w:ind w:left="142"/>
                        <w:jc w:val="center"/>
                        <w:rPr>
                          <w:rFonts w:ascii="Century Gothic" w:hAnsi="Century Gothic" w:cs="Arial"/>
                          <w:b/>
                          <w:color w:val="0F243E"/>
                          <w:sz w:val="32"/>
                          <w:szCs w:val="32"/>
                        </w:rPr>
                      </w:pPr>
                    </w:p>
                    <w:p w:rsidR="00AE7432" w:rsidRPr="00786F34" w:rsidRDefault="00AE7432" w:rsidP="00631500">
                      <w:pPr>
                        <w:ind w:left="142"/>
                        <w:rPr>
                          <w:rFonts w:ascii="Century Gothic" w:hAnsi="Century Gothic"/>
                          <w:b/>
                          <w:color w:val="0F243E"/>
                        </w:rPr>
                      </w:pPr>
                    </w:p>
                    <w:p w:rsidR="00AE7432" w:rsidRPr="00964014" w:rsidRDefault="00AE7432" w:rsidP="00110229">
                      <w:pPr>
                        <w:autoSpaceDE w:val="0"/>
                        <w:autoSpaceDN w:val="0"/>
                        <w:adjustRightInd w:val="0"/>
                        <w:jc w:val="center"/>
                        <w:rPr>
                          <w:rFonts w:ascii="Century Gothic" w:hAnsi="Century Gothic" w:cs="Century Gothic"/>
                          <w:b/>
                          <w:bCs/>
                          <w:sz w:val="28"/>
                          <w:szCs w:val="28"/>
                        </w:rPr>
                      </w:pPr>
                      <w:r w:rsidRPr="00964014">
                        <w:rPr>
                          <w:rFonts w:ascii="Century Gothic" w:hAnsi="Century Gothic" w:cs="Century Gothic"/>
                          <w:b/>
                          <w:bCs/>
                          <w:sz w:val="28"/>
                          <w:szCs w:val="28"/>
                        </w:rPr>
                        <w:t>OBJETO: SERVICIO DE COURIER – GESTION 2019 YPFB</w:t>
                      </w:r>
                    </w:p>
                    <w:p w:rsidR="00AE7432" w:rsidRPr="00964014" w:rsidRDefault="00AE7432" w:rsidP="00110229">
                      <w:pPr>
                        <w:autoSpaceDE w:val="0"/>
                        <w:autoSpaceDN w:val="0"/>
                        <w:adjustRightInd w:val="0"/>
                        <w:ind w:left="2127"/>
                        <w:jc w:val="center"/>
                        <w:rPr>
                          <w:rFonts w:ascii="Century Gothic" w:hAnsi="Century Gothic" w:cs="Century Gothic"/>
                          <w:b/>
                          <w:bCs/>
                          <w:sz w:val="28"/>
                          <w:szCs w:val="28"/>
                        </w:rPr>
                      </w:pPr>
                      <w:bookmarkStart w:id="1" w:name="_GoBack"/>
                      <w:bookmarkEnd w:id="1"/>
                    </w:p>
                    <w:p w:rsidR="00AE7432" w:rsidRPr="00964014" w:rsidRDefault="00AE7432" w:rsidP="00110229">
                      <w:pPr>
                        <w:autoSpaceDE w:val="0"/>
                        <w:autoSpaceDN w:val="0"/>
                        <w:adjustRightInd w:val="0"/>
                        <w:jc w:val="center"/>
                        <w:rPr>
                          <w:rFonts w:ascii="Century Gothic" w:hAnsi="Century Gothic"/>
                          <w:b/>
                          <w:sz w:val="28"/>
                          <w:szCs w:val="28"/>
                        </w:rPr>
                      </w:pPr>
                      <w:r w:rsidRPr="00964014">
                        <w:rPr>
                          <w:rFonts w:ascii="Century Gothic" w:hAnsi="Century Gothic" w:cs="Century Gothic"/>
                          <w:b/>
                          <w:bCs/>
                          <w:sz w:val="28"/>
                          <w:szCs w:val="28"/>
                        </w:rPr>
                        <w:t xml:space="preserve">CÓDIGO: </w:t>
                      </w:r>
                      <w:r w:rsidRPr="00964014">
                        <w:rPr>
                          <w:rFonts w:ascii="Century Gothic" w:hAnsi="Century Gothic" w:cs="Tahoma"/>
                          <w:b/>
                          <w:bCs/>
                          <w:sz w:val="28"/>
                          <w:szCs w:val="28"/>
                          <w:shd w:val="clear" w:color="auto" w:fill="FFFFFF"/>
                        </w:rPr>
                        <w:t>DCO-EPNE-GAFC-630-18</w:t>
                      </w:r>
                    </w:p>
                    <w:p w:rsidR="00AE7432" w:rsidRPr="00786F34" w:rsidRDefault="00AE7432" w:rsidP="0075488C">
                      <w:pPr>
                        <w:pStyle w:val="Textodebloque"/>
                        <w:rPr>
                          <w:rFonts w:ascii="Century Gothic" w:hAnsi="Century Gothic"/>
                          <w:b/>
                          <w:color w:val="0F243E"/>
                          <w:sz w:val="20"/>
                        </w:rPr>
                      </w:pPr>
                    </w:p>
                    <w:p w:rsidR="00AE7432" w:rsidRPr="00241AE7" w:rsidRDefault="00AE7432" w:rsidP="0075488C">
                      <w:pPr>
                        <w:pStyle w:val="Textodebloque"/>
                        <w:rPr>
                          <w:rFonts w:ascii="Century Gothic" w:hAnsi="Century Gothic"/>
                          <w:b/>
                          <w:color w:val="0F243E"/>
                          <w:sz w:val="20"/>
                          <w:lang w:val="es-ES_tradnl"/>
                        </w:rPr>
                      </w:pPr>
                    </w:p>
                    <w:p w:rsidR="00AE7432" w:rsidRPr="008F17CF" w:rsidRDefault="00AE7432" w:rsidP="0075488C">
                      <w:pPr>
                        <w:pStyle w:val="Textodebloque"/>
                        <w:rPr>
                          <w:rFonts w:ascii="Century Gothic" w:hAnsi="Century Gothic"/>
                          <w:b/>
                          <w:sz w:val="20"/>
                        </w:rPr>
                      </w:pPr>
                    </w:p>
                    <w:p w:rsidR="00AE7432" w:rsidRPr="008F17CF" w:rsidRDefault="00AE7432"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Pr="00CA2142" w:rsidRDefault="00877E0A" w:rsidP="00877E0A">
      <w:pPr>
        <w:jc w:val="center"/>
        <w:rPr>
          <w:rFonts w:ascii="Calibri" w:hAnsi="Calibri" w:cs="Calibri"/>
          <w:b/>
          <w:color w:val="FF0000"/>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CC138B">
            <w:pPr>
              <w:rPr>
                <w:rFonts w:ascii="Calibri" w:hAnsi="Calibri" w:cs="Calibri"/>
                <w:sz w:val="22"/>
                <w:szCs w:val="22"/>
              </w:rPr>
            </w:pPr>
            <w:r w:rsidRPr="00267BC1">
              <w:rPr>
                <w:rFonts w:ascii="Calibri" w:hAnsi="Calibri" w:cs="Calibri"/>
                <w:sz w:val="22"/>
                <w:szCs w:val="22"/>
              </w:rPr>
              <w:t xml:space="preserve">Fecha: </w:t>
            </w:r>
            <w:r w:rsidR="00CC138B">
              <w:rPr>
                <w:rFonts w:ascii="Calibri" w:hAnsi="Calibri" w:cs="Calibri"/>
                <w:sz w:val="22"/>
                <w:szCs w:val="22"/>
              </w:rPr>
              <w:t>24/10</w:t>
            </w:r>
            <w:r w:rsidR="009600B2">
              <w:rPr>
                <w:rFonts w:ascii="Calibri" w:hAnsi="Calibri" w:cs="Calibri"/>
                <w:sz w:val="22"/>
                <w:szCs w:val="22"/>
              </w:rPr>
              <w:t xml:space="preserve"> / 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CC138B"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9600B2" w:rsidP="004D20CC">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9600B2" w:rsidRPr="00552079" w:rsidTr="004D20CC">
        <w:trPr>
          <w:trHeight w:val="433"/>
        </w:trPr>
        <w:tc>
          <w:tcPr>
            <w:tcW w:w="433" w:type="dxa"/>
            <w:shd w:val="clear" w:color="auto" w:fill="auto"/>
            <w:vAlign w:val="center"/>
          </w:tcPr>
          <w:p w:rsidR="009600B2" w:rsidRPr="00241AE7" w:rsidRDefault="009600B2" w:rsidP="009600B2">
            <w:pPr>
              <w:jc w:val="center"/>
              <w:rPr>
                <w:rFonts w:ascii="Calibri" w:hAnsi="Calibri" w:cs="Calibri"/>
                <w:sz w:val="22"/>
                <w:szCs w:val="22"/>
              </w:rPr>
            </w:pPr>
            <w:r>
              <w:rPr>
                <w:rFonts w:ascii="Calibri" w:hAnsi="Calibri" w:cs="Calibri"/>
                <w:sz w:val="22"/>
                <w:szCs w:val="22"/>
              </w:rPr>
              <w:t>3</w:t>
            </w:r>
          </w:p>
        </w:tc>
        <w:tc>
          <w:tcPr>
            <w:tcW w:w="3106" w:type="dxa"/>
            <w:vAlign w:val="center"/>
          </w:tcPr>
          <w:p w:rsidR="009600B2" w:rsidRPr="009600B2" w:rsidRDefault="009600B2" w:rsidP="009600B2">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9600B2" w:rsidRPr="00241AE7" w:rsidRDefault="009600B2" w:rsidP="009600B2">
            <w:pPr>
              <w:rPr>
                <w:rFonts w:ascii="Calibri" w:hAnsi="Calibri" w:cs="Calibri"/>
                <w:sz w:val="22"/>
                <w:szCs w:val="22"/>
              </w:rPr>
            </w:pPr>
            <w:r w:rsidRPr="00241AE7">
              <w:rPr>
                <w:rFonts w:ascii="Calibri" w:hAnsi="Calibri" w:cs="Calibri"/>
                <w:sz w:val="22"/>
                <w:szCs w:val="22"/>
              </w:rPr>
              <w:t>Fecha:</w:t>
            </w:r>
          </w:p>
          <w:p w:rsidR="009600B2" w:rsidRPr="00241AE7"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9600B2" w:rsidRPr="00241AE7" w:rsidRDefault="009600B2" w:rsidP="009600B2">
            <w:pPr>
              <w:jc w:val="center"/>
              <w:rPr>
                <w:rFonts w:ascii="Calibri" w:hAnsi="Calibri" w:cs="Calibri"/>
                <w:sz w:val="22"/>
                <w:szCs w:val="22"/>
              </w:rPr>
            </w:pPr>
            <w:r w:rsidRPr="00241AE7">
              <w:rPr>
                <w:rFonts w:ascii="Calibri" w:hAnsi="Calibri" w:cs="Calibri"/>
                <w:sz w:val="22"/>
                <w:szCs w:val="22"/>
              </w:rPr>
              <w:t>Hasta hora:</w:t>
            </w:r>
          </w:p>
          <w:p w:rsidR="009600B2" w:rsidRPr="00241AE7" w:rsidRDefault="009600B2" w:rsidP="009600B2">
            <w:pPr>
              <w:rPr>
                <w:rFonts w:ascii="Calibri" w:hAnsi="Calibri" w:cs="Calibri"/>
                <w:sz w:val="22"/>
                <w:szCs w:val="22"/>
              </w:rPr>
            </w:pPr>
          </w:p>
        </w:tc>
        <w:tc>
          <w:tcPr>
            <w:tcW w:w="3534" w:type="dxa"/>
            <w:vAlign w:val="center"/>
          </w:tcPr>
          <w:p w:rsidR="009600B2" w:rsidRPr="00241AE7" w:rsidRDefault="009600B2" w:rsidP="009600B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9600B2" w:rsidRPr="00552079" w:rsidTr="00252E44">
        <w:trPr>
          <w:trHeight w:val="370"/>
        </w:trPr>
        <w:tc>
          <w:tcPr>
            <w:tcW w:w="433" w:type="dxa"/>
            <w:vAlign w:val="center"/>
          </w:tcPr>
          <w:p w:rsidR="009600B2" w:rsidRPr="00241AE7" w:rsidRDefault="009600B2" w:rsidP="009600B2">
            <w:pPr>
              <w:jc w:val="center"/>
              <w:rPr>
                <w:rFonts w:ascii="Calibri" w:hAnsi="Calibri" w:cs="Calibri"/>
                <w:sz w:val="22"/>
                <w:szCs w:val="22"/>
              </w:rPr>
            </w:pPr>
            <w:r>
              <w:rPr>
                <w:rFonts w:ascii="Calibri" w:hAnsi="Calibri" w:cs="Calibri"/>
                <w:sz w:val="22"/>
                <w:szCs w:val="22"/>
              </w:rPr>
              <w:t>4</w:t>
            </w:r>
          </w:p>
        </w:tc>
        <w:tc>
          <w:tcPr>
            <w:tcW w:w="3106" w:type="dxa"/>
            <w:vAlign w:val="center"/>
          </w:tcPr>
          <w:p w:rsidR="009600B2" w:rsidRPr="00241AE7" w:rsidRDefault="009600B2" w:rsidP="009600B2">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9600B2" w:rsidRPr="00241AE7" w:rsidRDefault="009600B2" w:rsidP="009600B2">
            <w:pPr>
              <w:rPr>
                <w:rFonts w:ascii="Calibri" w:hAnsi="Calibri" w:cs="Calibri"/>
                <w:sz w:val="22"/>
                <w:szCs w:val="22"/>
              </w:rPr>
            </w:pPr>
            <w:r w:rsidRPr="00241AE7">
              <w:rPr>
                <w:rFonts w:ascii="Calibri" w:hAnsi="Calibri" w:cs="Calibri"/>
                <w:sz w:val="22"/>
                <w:szCs w:val="22"/>
              </w:rPr>
              <w:t>Fecha:</w:t>
            </w:r>
          </w:p>
          <w:p w:rsidR="009600B2" w:rsidRPr="00241AE7"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9600B2" w:rsidRPr="00241AE7" w:rsidRDefault="009600B2" w:rsidP="009600B2">
            <w:pPr>
              <w:jc w:val="center"/>
              <w:rPr>
                <w:rFonts w:ascii="Calibri" w:hAnsi="Calibri" w:cs="Calibri"/>
                <w:sz w:val="22"/>
                <w:szCs w:val="22"/>
              </w:rPr>
            </w:pPr>
            <w:r w:rsidRPr="00241AE7">
              <w:rPr>
                <w:rFonts w:ascii="Calibri" w:hAnsi="Calibri" w:cs="Calibri"/>
                <w:sz w:val="22"/>
                <w:szCs w:val="22"/>
              </w:rPr>
              <w:t>Hora:</w:t>
            </w:r>
          </w:p>
          <w:p w:rsidR="009600B2" w:rsidRPr="00241AE7" w:rsidRDefault="009600B2" w:rsidP="009600B2">
            <w:pPr>
              <w:rPr>
                <w:rFonts w:ascii="Calibri" w:hAnsi="Calibri" w:cs="Calibri"/>
                <w:sz w:val="22"/>
                <w:szCs w:val="22"/>
              </w:rPr>
            </w:pPr>
          </w:p>
        </w:tc>
        <w:tc>
          <w:tcPr>
            <w:tcW w:w="3534" w:type="dxa"/>
            <w:vAlign w:val="center"/>
          </w:tcPr>
          <w:p w:rsidR="009600B2" w:rsidRPr="00241AE7" w:rsidRDefault="009600B2" w:rsidP="009600B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112089" w:rsidRPr="00552079" w:rsidTr="004D20CC">
        <w:trPr>
          <w:trHeight w:val="370"/>
        </w:trPr>
        <w:tc>
          <w:tcPr>
            <w:tcW w:w="433" w:type="dxa"/>
            <w:vAlign w:val="center"/>
          </w:tcPr>
          <w:p w:rsidR="00112089" w:rsidRPr="00241AE7" w:rsidRDefault="00112089" w:rsidP="00112089">
            <w:pPr>
              <w:jc w:val="center"/>
              <w:rPr>
                <w:rFonts w:ascii="Calibri" w:hAnsi="Calibri" w:cs="Calibri"/>
                <w:sz w:val="22"/>
                <w:szCs w:val="22"/>
              </w:rPr>
            </w:pPr>
            <w:r>
              <w:rPr>
                <w:rFonts w:ascii="Calibri" w:hAnsi="Calibri" w:cs="Calibri"/>
                <w:sz w:val="22"/>
                <w:szCs w:val="22"/>
              </w:rPr>
              <w:t>5</w:t>
            </w:r>
          </w:p>
        </w:tc>
        <w:tc>
          <w:tcPr>
            <w:tcW w:w="3106" w:type="dxa"/>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Fecha:</w:t>
            </w:r>
          </w:p>
          <w:p w:rsidR="00112089" w:rsidRPr="00241AE7" w:rsidRDefault="00CC138B" w:rsidP="00794328">
            <w:pPr>
              <w:rPr>
                <w:rFonts w:ascii="Calibri" w:hAnsi="Calibri" w:cs="Calibri"/>
                <w:sz w:val="22"/>
                <w:szCs w:val="22"/>
              </w:rPr>
            </w:pPr>
            <w:r>
              <w:rPr>
                <w:rFonts w:ascii="Calibri" w:hAnsi="Calibri" w:cs="Calibri"/>
                <w:sz w:val="22"/>
                <w:szCs w:val="22"/>
              </w:rPr>
              <w:t>01/11</w:t>
            </w:r>
            <w:r w:rsidR="00112089">
              <w:rPr>
                <w:rFonts w:ascii="Calibri" w:hAnsi="Calibri" w:cs="Calibri"/>
                <w:sz w:val="22"/>
                <w:szCs w:val="22"/>
              </w:rPr>
              <w:t>/2018</w:t>
            </w:r>
          </w:p>
        </w:tc>
        <w:tc>
          <w:tcPr>
            <w:tcW w:w="1528" w:type="dxa"/>
            <w:vAlign w:val="center"/>
          </w:tcPr>
          <w:p w:rsidR="00112089" w:rsidRPr="00241AE7" w:rsidRDefault="00112089" w:rsidP="00112089">
            <w:pPr>
              <w:jc w:val="center"/>
              <w:rPr>
                <w:rFonts w:ascii="Calibri" w:hAnsi="Calibri" w:cs="Calibri"/>
                <w:sz w:val="22"/>
                <w:szCs w:val="22"/>
              </w:rPr>
            </w:pPr>
            <w:r w:rsidRPr="00241AE7">
              <w:rPr>
                <w:rFonts w:ascii="Calibri" w:hAnsi="Calibri" w:cs="Calibri"/>
                <w:sz w:val="22"/>
                <w:szCs w:val="22"/>
              </w:rPr>
              <w:t>Hasta hora:</w:t>
            </w:r>
          </w:p>
          <w:p w:rsidR="00112089" w:rsidRPr="00241AE7" w:rsidRDefault="00112089" w:rsidP="00CC138B">
            <w:pPr>
              <w:jc w:val="center"/>
              <w:rPr>
                <w:rFonts w:ascii="Calibri" w:hAnsi="Calibri" w:cs="Calibri"/>
                <w:sz w:val="22"/>
                <w:szCs w:val="22"/>
              </w:rPr>
            </w:pPr>
            <w:r>
              <w:rPr>
                <w:rFonts w:ascii="Calibri" w:hAnsi="Calibri" w:cs="Calibri"/>
                <w:sz w:val="22"/>
                <w:szCs w:val="22"/>
              </w:rPr>
              <w:t>10:00</w:t>
            </w:r>
          </w:p>
        </w:tc>
        <w:tc>
          <w:tcPr>
            <w:tcW w:w="3534" w:type="dxa"/>
          </w:tcPr>
          <w:p w:rsidR="00112089" w:rsidRPr="00112089" w:rsidRDefault="00112089" w:rsidP="00112089">
            <w:pPr>
              <w:rPr>
                <w:rFonts w:ascii="Calibri" w:hAnsi="Calibri" w:cs="Calibri"/>
                <w:sz w:val="22"/>
                <w:lang w:val="es-BO"/>
              </w:rPr>
            </w:pPr>
            <w:r w:rsidRPr="00112089">
              <w:rPr>
                <w:rFonts w:ascii="Calibri" w:hAnsi="Calibri" w:cs="Calibri"/>
                <w:sz w:val="22"/>
              </w:rPr>
              <w:t xml:space="preserve">Calle Bueno N° 185 Edificio YPFB, </w:t>
            </w:r>
          </w:p>
          <w:p w:rsidR="00112089" w:rsidRPr="00112089" w:rsidRDefault="00112089" w:rsidP="00112089">
            <w:pPr>
              <w:rPr>
                <w:rFonts w:ascii="Calibri" w:hAnsi="Calibri" w:cs="Calibri"/>
                <w:sz w:val="22"/>
              </w:rPr>
            </w:pPr>
            <w:r w:rsidRPr="00112089">
              <w:rPr>
                <w:rFonts w:ascii="Calibri" w:hAnsi="Calibri" w:cs="Calibri"/>
                <w:sz w:val="22"/>
              </w:rPr>
              <w:t>La Paz –Bolivia</w:t>
            </w:r>
          </w:p>
          <w:p w:rsidR="00112089" w:rsidRPr="00112089" w:rsidRDefault="00112089" w:rsidP="00112089">
            <w:pPr>
              <w:rPr>
                <w:rFonts w:ascii="Calibri" w:hAnsi="Calibri" w:cs="Calibri"/>
                <w:sz w:val="22"/>
              </w:rPr>
            </w:pPr>
          </w:p>
          <w:p w:rsidR="00112089" w:rsidRPr="00112089" w:rsidRDefault="00112089" w:rsidP="00112089">
            <w:pPr>
              <w:rPr>
                <w:rFonts w:ascii="Calibri" w:hAnsi="Calibri" w:cs="Calibri"/>
                <w:b/>
                <w:sz w:val="22"/>
                <w:szCs w:val="22"/>
              </w:rPr>
            </w:pPr>
            <w:r w:rsidRPr="00112089">
              <w:rPr>
                <w:rFonts w:ascii="Calibri" w:hAnsi="Calibri" w:cs="Calibri"/>
                <w:b/>
                <w:sz w:val="22"/>
              </w:rPr>
              <w:t>Lic. Jose Luis Copa L. Int. 1142 y/o 1123</w:t>
            </w:r>
          </w:p>
        </w:tc>
      </w:tr>
      <w:tr w:rsidR="00112089" w:rsidRPr="00552079" w:rsidTr="004D20CC">
        <w:trPr>
          <w:trHeight w:val="214"/>
        </w:trPr>
        <w:tc>
          <w:tcPr>
            <w:tcW w:w="433" w:type="dxa"/>
            <w:vAlign w:val="center"/>
          </w:tcPr>
          <w:p w:rsidR="00112089" w:rsidRPr="00241AE7" w:rsidRDefault="00112089" w:rsidP="00112089">
            <w:pPr>
              <w:jc w:val="center"/>
              <w:rPr>
                <w:rFonts w:ascii="Calibri" w:hAnsi="Calibri" w:cs="Calibri"/>
                <w:sz w:val="22"/>
                <w:szCs w:val="22"/>
              </w:rPr>
            </w:pPr>
          </w:p>
        </w:tc>
        <w:tc>
          <w:tcPr>
            <w:tcW w:w="3106" w:type="dxa"/>
            <w:vAlign w:val="center"/>
          </w:tcPr>
          <w:p w:rsidR="00112089" w:rsidRPr="00241AE7" w:rsidRDefault="00112089" w:rsidP="00112089">
            <w:pPr>
              <w:rPr>
                <w:rFonts w:ascii="Calibri" w:hAnsi="Calibri" w:cs="Calibri"/>
                <w:sz w:val="22"/>
                <w:szCs w:val="22"/>
              </w:rPr>
            </w:pPr>
          </w:p>
        </w:tc>
        <w:tc>
          <w:tcPr>
            <w:tcW w:w="2921" w:type="dxa"/>
            <w:gridSpan w:val="3"/>
            <w:vAlign w:val="center"/>
          </w:tcPr>
          <w:p w:rsidR="00112089" w:rsidRPr="00241AE7" w:rsidRDefault="00112089" w:rsidP="00112089">
            <w:pPr>
              <w:jc w:val="center"/>
              <w:rPr>
                <w:rFonts w:ascii="Calibri" w:hAnsi="Calibri" w:cs="Calibri"/>
                <w:sz w:val="22"/>
                <w:szCs w:val="22"/>
              </w:rPr>
            </w:pPr>
          </w:p>
        </w:tc>
        <w:tc>
          <w:tcPr>
            <w:tcW w:w="3534" w:type="dxa"/>
          </w:tcPr>
          <w:p w:rsidR="00112089" w:rsidRPr="00112089" w:rsidRDefault="00112089" w:rsidP="00112089">
            <w:pPr>
              <w:jc w:val="both"/>
              <w:rPr>
                <w:rFonts w:ascii="Calibri" w:hAnsi="Calibri" w:cs="Calibri"/>
                <w:color w:val="FF0000"/>
                <w:sz w:val="22"/>
                <w:szCs w:val="22"/>
              </w:rPr>
            </w:pPr>
          </w:p>
        </w:tc>
      </w:tr>
      <w:tr w:rsidR="00112089" w:rsidRPr="00552079" w:rsidTr="004D20CC">
        <w:trPr>
          <w:trHeight w:val="416"/>
        </w:trPr>
        <w:tc>
          <w:tcPr>
            <w:tcW w:w="433" w:type="dxa"/>
            <w:vAlign w:val="center"/>
          </w:tcPr>
          <w:p w:rsidR="00112089" w:rsidRPr="00241AE7" w:rsidRDefault="00112089" w:rsidP="00112089">
            <w:pPr>
              <w:jc w:val="center"/>
              <w:rPr>
                <w:rFonts w:ascii="Calibri" w:hAnsi="Calibri" w:cs="Calibri"/>
                <w:sz w:val="22"/>
                <w:szCs w:val="22"/>
              </w:rPr>
            </w:pPr>
            <w:r>
              <w:rPr>
                <w:rFonts w:ascii="Calibri" w:hAnsi="Calibri" w:cs="Calibri"/>
                <w:sz w:val="22"/>
                <w:szCs w:val="22"/>
              </w:rPr>
              <w:t>6</w:t>
            </w:r>
          </w:p>
        </w:tc>
        <w:tc>
          <w:tcPr>
            <w:tcW w:w="3106" w:type="dxa"/>
            <w:vAlign w:val="center"/>
          </w:tcPr>
          <w:p w:rsidR="00112089" w:rsidRPr="00241AE7" w:rsidRDefault="00112089" w:rsidP="0011208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Fecha:</w:t>
            </w:r>
          </w:p>
          <w:p w:rsidR="00112089" w:rsidRPr="00241AE7" w:rsidRDefault="00CC138B" w:rsidP="00794328">
            <w:pPr>
              <w:rPr>
                <w:rFonts w:ascii="Calibri" w:hAnsi="Calibri" w:cs="Calibri"/>
                <w:sz w:val="22"/>
                <w:szCs w:val="22"/>
              </w:rPr>
            </w:pPr>
            <w:r>
              <w:rPr>
                <w:rFonts w:ascii="Calibri" w:hAnsi="Calibri" w:cs="Calibri"/>
                <w:sz w:val="22"/>
                <w:szCs w:val="22"/>
              </w:rPr>
              <w:t>01/11</w:t>
            </w:r>
            <w:r w:rsidR="00112089">
              <w:rPr>
                <w:rFonts w:ascii="Calibri" w:hAnsi="Calibri" w:cs="Calibri"/>
                <w:sz w:val="22"/>
                <w:szCs w:val="22"/>
              </w:rPr>
              <w:t>/2018</w:t>
            </w:r>
          </w:p>
        </w:tc>
        <w:tc>
          <w:tcPr>
            <w:tcW w:w="1576" w:type="dxa"/>
            <w:gridSpan w:val="2"/>
            <w:vAlign w:val="center"/>
          </w:tcPr>
          <w:p w:rsidR="00112089" w:rsidRPr="00241AE7" w:rsidRDefault="00112089" w:rsidP="00112089">
            <w:pPr>
              <w:jc w:val="center"/>
              <w:rPr>
                <w:rFonts w:ascii="Calibri" w:hAnsi="Calibri" w:cs="Calibri"/>
                <w:sz w:val="22"/>
                <w:szCs w:val="22"/>
              </w:rPr>
            </w:pPr>
            <w:r w:rsidRPr="00241AE7">
              <w:rPr>
                <w:rFonts w:ascii="Calibri" w:hAnsi="Calibri" w:cs="Calibri"/>
                <w:sz w:val="22"/>
                <w:szCs w:val="22"/>
              </w:rPr>
              <w:t>Hora:</w:t>
            </w:r>
          </w:p>
          <w:p w:rsidR="00112089" w:rsidRPr="00241AE7" w:rsidRDefault="00112089" w:rsidP="00CC138B">
            <w:pPr>
              <w:jc w:val="center"/>
              <w:rPr>
                <w:rFonts w:ascii="Calibri" w:hAnsi="Calibri" w:cs="Calibri"/>
                <w:sz w:val="22"/>
                <w:szCs w:val="22"/>
              </w:rPr>
            </w:pPr>
            <w:r>
              <w:rPr>
                <w:rFonts w:ascii="Calibri" w:hAnsi="Calibri" w:cs="Calibri"/>
                <w:sz w:val="22"/>
                <w:szCs w:val="22"/>
              </w:rPr>
              <w:t>10:30</w:t>
            </w:r>
          </w:p>
        </w:tc>
        <w:tc>
          <w:tcPr>
            <w:tcW w:w="3534" w:type="dxa"/>
            <w:vAlign w:val="center"/>
          </w:tcPr>
          <w:p w:rsidR="00112089" w:rsidRPr="00112089" w:rsidRDefault="00112089" w:rsidP="00112089">
            <w:pPr>
              <w:jc w:val="both"/>
              <w:rPr>
                <w:rFonts w:ascii="Calibri" w:hAnsi="Calibri" w:cs="Arial"/>
                <w:sz w:val="22"/>
                <w:szCs w:val="22"/>
              </w:rPr>
            </w:pPr>
            <w:r w:rsidRPr="00112089">
              <w:rPr>
                <w:rFonts w:ascii="Calibri" w:hAnsi="Calibri" w:cs="Arial"/>
                <w:sz w:val="22"/>
                <w:szCs w:val="22"/>
              </w:rPr>
              <w:t>Calle Bueno N° 185 Edificio YPFB Piso 1° Gerencia de Contrataciones Corporativas, La Paz – Bolivia.</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CC138B" w:rsidP="00AF21A4">
            <w:pPr>
              <w:jc w:val="both"/>
              <w:rPr>
                <w:rFonts w:ascii="Calibri" w:hAnsi="Calibri" w:cs="Calibri"/>
                <w:szCs w:val="22"/>
              </w:rPr>
            </w:pPr>
            <w:r>
              <w:rPr>
                <w:rFonts w:ascii="Calibri" w:hAnsi="Calibri" w:cs="Calibri"/>
                <w:i/>
                <w:color w:val="FF0000"/>
                <w:szCs w:val="22"/>
              </w:rPr>
              <w:t>19</w:t>
            </w:r>
            <w:r w:rsidR="00112089">
              <w:rPr>
                <w:rFonts w:ascii="Calibri" w:hAnsi="Calibri" w:cs="Calibri"/>
                <w:i/>
                <w:color w:val="FF0000"/>
                <w:szCs w:val="22"/>
              </w:rPr>
              <w:t>/11/2018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112089" w:rsidP="00AF21A4">
            <w:pPr>
              <w:jc w:val="both"/>
              <w:rPr>
                <w:rFonts w:ascii="Calibri" w:hAnsi="Calibri" w:cs="Calibri"/>
                <w:color w:val="000000"/>
                <w:sz w:val="22"/>
                <w:szCs w:val="22"/>
                <w:lang w:val="es-BO"/>
              </w:rPr>
            </w:pPr>
            <w:r>
              <w:rPr>
                <w:rFonts w:ascii="Calibri" w:hAnsi="Calibri" w:cs="Calibri"/>
                <w:i/>
                <w:color w:val="FF0000"/>
                <w:szCs w:val="22"/>
              </w:rPr>
              <w:t>--</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F80A11" w:rsidRPr="00631500" w:rsidRDefault="00F80A11" w:rsidP="00631500">
      <w:pPr>
        <w:jc w:val="center"/>
        <w:rPr>
          <w:rFonts w:ascii="Calibri" w:hAnsi="Calibri" w:cs="Calibri"/>
          <w:b/>
          <w:sz w:val="18"/>
          <w:szCs w:val="18"/>
        </w:rPr>
      </w:pPr>
    </w:p>
    <w:p w:rsidR="00F80A11" w:rsidRDefault="00F80A11" w:rsidP="00C779EB">
      <w:pPr>
        <w:jc w:val="center"/>
        <w:rPr>
          <w:rFonts w:ascii="Calibri" w:hAnsi="Calibri" w:cs="Calibri"/>
          <w:b/>
          <w:color w:val="000000"/>
          <w:sz w:val="22"/>
          <w:szCs w:val="22"/>
        </w:rPr>
      </w:pPr>
    </w:p>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4415"/>
        <w:gridCol w:w="1275"/>
        <w:gridCol w:w="993"/>
        <w:gridCol w:w="1459"/>
      </w:tblGrid>
      <w:tr w:rsidR="00112089" w:rsidRPr="004E1308" w:rsidTr="00112089">
        <w:trPr>
          <w:trHeight w:val="438"/>
          <w:jc w:val="center"/>
        </w:trPr>
        <w:tc>
          <w:tcPr>
            <w:tcW w:w="8539" w:type="dxa"/>
            <w:gridSpan w:val="5"/>
            <w:shd w:val="pct12" w:color="auto" w:fill="auto"/>
            <w:vAlign w:val="center"/>
          </w:tcPr>
          <w:p w:rsidR="00112089" w:rsidRPr="00112089" w:rsidRDefault="00112089" w:rsidP="00112089">
            <w:pPr>
              <w:ind w:left="705"/>
              <w:jc w:val="center"/>
              <w:rPr>
                <w:rFonts w:ascii="Calibri" w:hAnsi="Calibri" w:cs="Calibri"/>
                <w:b/>
                <w:sz w:val="22"/>
                <w:szCs w:val="22"/>
              </w:rPr>
            </w:pPr>
            <w:r>
              <w:rPr>
                <w:rFonts w:ascii="Calibri" w:hAnsi="Calibri" w:cs="Calibri"/>
                <w:b/>
                <w:sz w:val="22"/>
                <w:szCs w:val="22"/>
              </w:rPr>
              <w:t>PRECIO REFERENCIAL</w:t>
            </w:r>
          </w:p>
        </w:tc>
      </w:tr>
      <w:tr w:rsidR="00112089" w:rsidRPr="004E1308" w:rsidTr="00112089">
        <w:trPr>
          <w:jc w:val="center"/>
        </w:trPr>
        <w:tc>
          <w:tcPr>
            <w:tcW w:w="397" w:type="dxa"/>
            <w:shd w:val="pct12" w:color="auto" w:fill="auto"/>
          </w:tcPr>
          <w:p w:rsidR="00112089" w:rsidRPr="004E1308" w:rsidRDefault="00112089" w:rsidP="00252E44">
            <w:pPr>
              <w:jc w:val="center"/>
              <w:rPr>
                <w:rFonts w:ascii="Calibri" w:hAnsi="Calibri" w:cs="Arial"/>
                <w:b/>
                <w:sz w:val="18"/>
                <w:szCs w:val="18"/>
              </w:rPr>
            </w:pPr>
          </w:p>
          <w:p w:rsidR="00112089" w:rsidRPr="004E1308" w:rsidRDefault="00112089" w:rsidP="00252E44">
            <w:pPr>
              <w:jc w:val="center"/>
              <w:rPr>
                <w:rFonts w:ascii="Calibri" w:hAnsi="Calibri" w:cs="Arial"/>
                <w:b/>
                <w:sz w:val="18"/>
                <w:szCs w:val="18"/>
              </w:rPr>
            </w:pPr>
            <w:r w:rsidRPr="004E1308">
              <w:rPr>
                <w:rFonts w:ascii="Calibri" w:hAnsi="Calibri" w:cs="Arial"/>
                <w:b/>
                <w:sz w:val="18"/>
                <w:szCs w:val="18"/>
              </w:rPr>
              <w:t>N°</w:t>
            </w:r>
          </w:p>
        </w:tc>
        <w:tc>
          <w:tcPr>
            <w:tcW w:w="4415" w:type="dxa"/>
            <w:shd w:val="pct12" w:color="auto" w:fill="auto"/>
          </w:tcPr>
          <w:p w:rsidR="00112089" w:rsidRPr="004E1308" w:rsidRDefault="00112089" w:rsidP="00252E44">
            <w:pPr>
              <w:jc w:val="center"/>
              <w:rPr>
                <w:rFonts w:ascii="Calibri" w:hAnsi="Calibri" w:cs="Arial"/>
                <w:b/>
                <w:sz w:val="18"/>
                <w:szCs w:val="18"/>
              </w:rPr>
            </w:pPr>
          </w:p>
          <w:p w:rsidR="00112089" w:rsidRPr="004E1308" w:rsidRDefault="00112089" w:rsidP="00252E44">
            <w:pPr>
              <w:jc w:val="center"/>
              <w:rPr>
                <w:rFonts w:ascii="Calibri" w:hAnsi="Calibri" w:cs="Arial"/>
                <w:b/>
                <w:sz w:val="18"/>
                <w:szCs w:val="18"/>
              </w:rPr>
            </w:pPr>
            <w:r w:rsidRPr="004E1308">
              <w:rPr>
                <w:rFonts w:ascii="Calibri" w:hAnsi="Calibri" w:cs="Arial"/>
                <w:b/>
                <w:sz w:val="18"/>
                <w:szCs w:val="18"/>
              </w:rPr>
              <w:t>DESCRIPCION</w:t>
            </w:r>
          </w:p>
          <w:p w:rsidR="00112089" w:rsidRPr="004E1308" w:rsidRDefault="00112089" w:rsidP="00252E44">
            <w:pPr>
              <w:jc w:val="center"/>
              <w:rPr>
                <w:rFonts w:ascii="Calibri" w:hAnsi="Calibri" w:cs="Arial"/>
                <w:b/>
                <w:sz w:val="18"/>
                <w:szCs w:val="18"/>
              </w:rPr>
            </w:pPr>
          </w:p>
        </w:tc>
        <w:tc>
          <w:tcPr>
            <w:tcW w:w="1275" w:type="dxa"/>
            <w:shd w:val="pct12" w:color="auto" w:fill="auto"/>
          </w:tcPr>
          <w:p w:rsidR="00112089" w:rsidRPr="004E1308" w:rsidRDefault="00112089" w:rsidP="00252E44">
            <w:pPr>
              <w:jc w:val="center"/>
              <w:rPr>
                <w:rFonts w:ascii="Calibri" w:hAnsi="Calibri" w:cs="Arial"/>
                <w:b/>
                <w:sz w:val="18"/>
                <w:szCs w:val="18"/>
              </w:rPr>
            </w:pPr>
          </w:p>
          <w:p w:rsidR="00112089" w:rsidRPr="004E1308" w:rsidRDefault="00112089" w:rsidP="00252E44">
            <w:pPr>
              <w:jc w:val="center"/>
              <w:rPr>
                <w:rFonts w:ascii="Calibri" w:hAnsi="Calibri" w:cs="Arial"/>
                <w:b/>
                <w:sz w:val="18"/>
                <w:szCs w:val="18"/>
              </w:rPr>
            </w:pPr>
            <w:r w:rsidRPr="004E1308">
              <w:rPr>
                <w:rFonts w:ascii="Calibri" w:hAnsi="Calibri" w:cs="Arial"/>
                <w:b/>
                <w:sz w:val="18"/>
                <w:szCs w:val="18"/>
              </w:rPr>
              <w:t xml:space="preserve">CANTIDAD </w:t>
            </w:r>
          </w:p>
        </w:tc>
        <w:tc>
          <w:tcPr>
            <w:tcW w:w="993" w:type="dxa"/>
            <w:shd w:val="pct12" w:color="auto" w:fill="auto"/>
          </w:tcPr>
          <w:p w:rsidR="00112089" w:rsidRPr="004E1308" w:rsidRDefault="00112089" w:rsidP="00252E44">
            <w:pPr>
              <w:jc w:val="center"/>
              <w:rPr>
                <w:rFonts w:ascii="Calibri" w:hAnsi="Calibri" w:cs="Arial"/>
                <w:b/>
                <w:sz w:val="18"/>
                <w:szCs w:val="18"/>
              </w:rPr>
            </w:pPr>
          </w:p>
          <w:p w:rsidR="00112089" w:rsidRPr="004E1308" w:rsidRDefault="00112089" w:rsidP="00252E44">
            <w:pPr>
              <w:jc w:val="center"/>
              <w:rPr>
                <w:rFonts w:ascii="Calibri" w:hAnsi="Calibri" w:cs="Arial"/>
                <w:b/>
                <w:sz w:val="18"/>
                <w:szCs w:val="18"/>
              </w:rPr>
            </w:pPr>
            <w:r w:rsidRPr="004E1308">
              <w:rPr>
                <w:rFonts w:ascii="Calibri" w:hAnsi="Calibri" w:cs="Arial"/>
                <w:b/>
                <w:sz w:val="18"/>
                <w:szCs w:val="18"/>
              </w:rPr>
              <w:t>PRECIO UNITARIO</w:t>
            </w:r>
          </w:p>
        </w:tc>
        <w:tc>
          <w:tcPr>
            <w:tcW w:w="1459" w:type="dxa"/>
            <w:shd w:val="pct12" w:color="auto" w:fill="auto"/>
          </w:tcPr>
          <w:p w:rsidR="00112089" w:rsidRPr="004E1308" w:rsidRDefault="00112089" w:rsidP="00252E44">
            <w:pPr>
              <w:jc w:val="center"/>
              <w:rPr>
                <w:rFonts w:ascii="Calibri" w:hAnsi="Calibri" w:cs="Arial"/>
                <w:b/>
                <w:sz w:val="18"/>
                <w:szCs w:val="18"/>
              </w:rPr>
            </w:pPr>
          </w:p>
          <w:p w:rsidR="00112089" w:rsidRPr="004E1308" w:rsidRDefault="00112089" w:rsidP="00252E44">
            <w:pPr>
              <w:jc w:val="center"/>
              <w:rPr>
                <w:rFonts w:ascii="Calibri" w:hAnsi="Calibri" w:cs="Arial"/>
                <w:b/>
                <w:sz w:val="18"/>
                <w:szCs w:val="18"/>
              </w:rPr>
            </w:pPr>
            <w:r w:rsidRPr="004E1308">
              <w:rPr>
                <w:rFonts w:ascii="Calibri" w:hAnsi="Calibri" w:cs="Arial"/>
                <w:b/>
                <w:sz w:val="18"/>
                <w:szCs w:val="18"/>
              </w:rPr>
              <w:t>PRECIO TOTAL</w:t>
            </w:r>
            <w:r>
              <w:rPr>
                <w:rFonts w:ascii="Calibri" w:hAnsi="Calibri" w:cs="Arial"/>
                <w:b/>
                <w:sz w:val="18"/>
                <w:szCs w:val="18"/>
              </w:rPr>
              <w:t xml:space="preserve"> HASTA UN MONTO DE BS:</w:t>
            </w:r>
          </w:p>
        </w:tc>
      </w:tr>
      <w:tr w:rsidR="00112089" w:rsidRPr="004E1308" w:rsidTr="00112089">
        <w:trPr>
          <w:trHeight w:val="514"/>
          <w:jc w:val="center"/>
        </w:trPr>
        <w:tc>
          <w:tcPr>
            <w:tcW w:w="397" w:type="dxa"/>
            <w:shd w:val="clear" w:color="auto" w:fill="auto"/>
            <w:vAlign w:val="center"/>
          </w:tcPr>
          <w:p w:rsidR="00112089" w:rsidRPr="004E1308" w:rsidRDefault="00112089" w:rsidP="00252E44">
            <w:pPr>
              <w:jc w:val="center"/>
              <w:rPr>
                <w:rFonts w:ascii="Calibri" w:hAnsi="Calibri" w:cs="Arial"/>
                <w:sz w:val="16"/>
                <w:szCs w:val="16"/>
              </w:rPr>
            </w:pPr>
            <w:r>
              <w:rPr>
                <w:rFonts w:ascii="Calibri" w:hAnsi="Calibri" w:cs="Arial"/>
                <w:sz w:val="16"/>
                <w:szCs w:val="16"/>
              </w:rPr>
              <w:t>1</w:t>
            </w:r>
          </w:p>
        </w:tc>
        <w:tc>
          <w:tcPr>
            <w:tcW w:w="4415" w:type="dxa"/>
            <w:shd w:val="clear" w:color="auto" w:fill="auto"/>
            <w:vAlign w:val="center"/>
          </w:tcPr>
          <w:p w:rsidR="00112089" w:rsidRPr="007F320B" w:rsidRDefault="00112089" w:rsidP="00252E44">
            <w:pPr>
              <w:jc w:val="both"/>
              <w:rPr>
                <w:rFonts w:ascii="Calibri" w:hAnsi="Calibri" w:cs="Calibri"/>
                <w:sz w:val="18"/>
                <w:szCs w:val="18"/>
              </w:rPr>
            </w:pPr>
            <w:r w:rsidRPr="00A711C4">
              <w:rPr>
                <w:rFonts w:ascii="Calibri" w:hAnsi="Calibri" w:cs="Calibri"/>
                <w:sz w:val="22"/>
                <w:szCs w:val="22"/>
                <w:lang w:val="es-BO"/>
              </w:rPr>
              <w:t>SERVICIO DE COURIER - GESTION 201</w:t>
            </w:r>
            <w:r>
              <w:rPr>
                <w:rFonts w:ascii="Calibri" w:hAnsi="Calibri" w:cs="Calibri"/>
                <w:sz w:val="22"/>
                <w:szCs w:val="22"/>
                <w:lang w:val="es-BO"/>
              </w:rPr>
              <w:t>9</w:t>
            </w:r>
            <w:r w:rsidRPr="00A711C4">
              <w:rPr>
                <w:rFonts w:ascii="Calibri" w:hAnsi="Calibri" w:cs="Calibri"/>
                <w:sz w:val="22"/>
                <w:szCs w:val="22"/>
                <w:lang w:val="es-BO"/>
              </w:rPr>
              <w:t xml:space="preserve"> YPFB</w:t>
            </w:r>
          </w:p>
        </w:tc>
        <w:tc>
          <w:tcPr>
            <w:tcW w:w="1275" w:type="dxa"/>
            <w:shd w:val="clear" w:color="auto" w:fill="auto"/>
            <w:vAlign w:val="center"/>
          </w:tcPr>
          <w:p w:rsidR="00112089" w:rsidRPr="007F320B" w:rsidRDefault="00112089" w:rsidP="00252E44">
            <w:pPr>
              <w:jc w:val="center"/>
              <w:rPr>
                <w:rFonts w:ascii="Calibri" w:hAnsi="Calibri" w:cs="Calibri"/>
                <w:sz w:val="18"/>
                <w:szCs w:val="18"/>
              </w:rPr>
            </w:pPr>
            <w:r w:rsidRPr="007F320B">
              <w:rPr>
                <w:rFonts w:ascii="Calibri" w:hAnsi="Calibri" w:cs="Calibri"/>
                <w:sz w:val="18"/>
                <w:szCs w:val="18"/>
              </w:rPr>
              <w:t>12 Meses</w:t>
            </w:r>
          </w:p>
        </w:tc>
        <w:tc>
          <w:tcPr>
            <w:tcW w:w="993" w:type="dxa"/>
            <w:shd w:val="clear" w:color="auto" w:fill="auto"/>
            <w:vAlign w:val="center"/>
          </w:tcPr>
          <w:p w:rsidR="00112089" w:rsidRPr="007F320B" w:rsidRDefault="00112089" w:rsidP="00252E44">
            <w:pPr>
              <w:jc w:val="center"/>
              <w:rPr>
                <w:rFonts w:ascii="Calibri" w:hAnsi="Calibri" w:cs="Calibri"/>
                <w:sz w:val="18"/>
                <w:szCs w:val="18"/>
              </w:rPr>
            </w:pPr>
            <w:r w:rsidRPr="007F320B">
              <w:rPr>
                <w:rFonts w:ascii="Calibri" w:hAnsi="Calibri" w:cs="Calibri"/>
                <w:sz w:val="18"/>
                <w:szCs w:val="18"/>
              </w:rPr>
              <w:t>Global</w:t>
            </w:r>
          </w:p>
        </w:tc>
        <w:tc>
          <w:tcPr>
            <w:tcW w:w="1459" w:type="dxa"/>
            <w:shd w:val="clear" w:color="auto" w:fill="auto"/>
            <w:vAlign w:val="center"/>
          </w:tcPr>
          <w:p w:rsidR="00112089" w:rsidRPr="007F320B" w:rsidRDefault="00112089" w:rsidP="00252E44">
            <w:pPr>
              <w:jc w:val="right"/>
              <w:rPr>
                <w:rFonts w:ascii="Calibri" w:hAnsi="Calibri" w:cs="Calibri"/>
                <w:sz w:val="18"/>
                <w:szCs w:val="18"/>
              </w:rPr>
            </w:pPr>
            <w:r w:rsidRPr="007F320B">
              <w:rPr>
                <w:rFonts w:ascii="Calibri" w:hAnsi="Calibri" w:cs="Calibri"/>
                <w:sz w:val="18"/>
                <w:szCs w:val="18"/>
              </w:rPr>
              <w:t>800.000,00</w:t>
            </w:r>
          </w:p>
        </w:tc>
      </w:tr>
      <w:tr w:rsidR="00112089" w:rsidRPr="004E1308" w:rsidTr="00112089">
        <w:trPr>
          <w:trHeight w:val="846"/>
          <w:jc w:val="center"/>
        </w:trPr>
        <w:tc>
          <w:tcPr>
            <w:tcW w:w="8539" w:type="dxa"/>
            <w:gridSpan w:val="5"/>
            <w:shd w:val="clear" w:color="auto" w:fill="auto"/>
            <w:vAlign w:val="center"/>
          </w:tcPr>
          <w:p w:rsidR="00112089" w:rsidRPr="007F320B" w:rsidRDefault="00112089" w:rsidP="00112089">
            <w:pPr>
              <w:jc w:val="center"/>
              <w:rPr>
                <w:rFonts w:ascii="Calibri" w:hAnsi="Calibri" w:cs="Calibri"/>
                <w:sz w:val="18"/>
                <w:szCs w:val="18"/>
              </w:rPr>
            </w:pPr>
            <w:r w:rsidRPr="00273AE2">
              <w:rPr>
                <w:rFonts w:ascii="Verdana" w:hAnsi="Verdana"/>
                <w:b/>
                <w:bCs/>
                <w:color w:val="000000"/>
                <w:sz w:val="16"/>
                <w:szCs w:val="16"/>
              </w:rPr>
              <w:t>HASTA UN  TOTAL PARA LA GESTION 201</w:t>
            </w:r>
            <w:r>
              <w:rPr>
                <w:rFonts w:ascii="Verdana" w:hAnsi="Verdana"/>
                <w:b/>
                <w:bCs/>
                <w:color w:val="000000"/>
                <w:sz w:val="16"/>
                <w:szCs w:val="16"/>
              </w:rPr>
              <w:t>9</w:t>
            </w:r>
            <w:r w:rsidRPr="00273AE2">
              <w:rPr>
                <w:rFonts w:ascii="Verdana" w:hAnsi="Verdana"/>
                <w:b/>
                <w:bCs/>
                <w:color w:val="000000"/>
                <w:sz w:val="16"/>
                <w:szCs w:val="16"/>
              </w:rPr>
              <w:t xml:space="preserve">  DE  B</w:t>
            </w:r>
            <w:r>
              <w:rPr>
                <w:rFonts w:ascii="Verdana" w:hAnsi="Verdana"/>
                <w:b/>
                <w:bCs/>
                <w:color w:val="000000"/>
                <w:sz w:val="16"/>
                <w:szCs w:val="16"/>
              </w:rPr>
              <w:t>s.</w:t>
            </w:r>
            <w:r>
              <w:rPr>
                <w:rFonts w:ascii="Verdana" w:hAnsi="Verdana" w:cs="Calibri"/>
                <w:b/>
                <w:bCs/>
                <w:sz w:val="16"/>
                <w:szCs w:val="16"/>
                <w:lang w:val="es-BO"/>
              </w:rPr>
              <w:t xml:space="preserve">800.000,00                                            </w:t>
            </w:r>
            <w:r w:rsidRPr="0070350D">
              <w:rPr>
                <w:rFonts w:ascii="Verdana" w:hAnsi="Verdana" w:cs="Calibri"/>
                <w:b/>
                <w:bCs/>
                <w:sz w:val="16"/>
                <w:szCs w:val="18"/>
                <w:lang w:val="es-BO"/>
              </w:rPr>
              <w:t>(</w:t>
            </w:r>
            <w:r>
              <w:rPr>
                <w:rFonts w:ascii="Verdana" w:hAnsi="Verdana" w:cs="Calibri"/>
                <w:b/>
                <w:bCs/>
                <w:sz w:val="16"/>
                <w:szCs w:val="18"/>
                <w:lang w:val="es-BO"/>
              </w:rPr>
              <w:t>Ochocientos mil 0</w:t>
            </w:r>
            <w:r w:rsidRPr="0070350D">
              <w:rPr>
                <w:rFonts w:ascii="Verdana" w:hAnsi="Verdana" w:cs="Calibri"/>
                <w:b/>
                <w:bCs/>
                <w:sz w:val="16"/>
                <w:szCs w:val="18"/>
                <w:lang w:val="es-BO"/>
              </w:rPr>
              <w:t>0/100</w:t>
            </w:r>
            <w:r>
              <w:rPr>
                <w:rFonts w:ascii="Verdana" w:hAnsi="Verdana" w:cs="Calibri"/>
                <w:b/>
                <w:bCs/>
                <w:sz w:val="16"/>
                <w:szCs w:val="18"/>
                <w:lang w:val="es-BO"/>
              </w:rPr>
              <w:t xml:space="preserve"> Bolivianos</w:t>
            </w:r>
            <w:r w:rsidRPr="0070350D">
              <w:rPr>
                <w:rFonts w:ascii="Verdana" w:hAnsi="Verdana" w:cs="Calibri"/>
                <w:b/>
                <w:bCs/>
                <w:sz w:val="16"/>
                <w:szCs w:val="18"/>
                <w:lang w:val="es-BO"/>
              </w:rPr>
              <w:t>)</w:t>
            </w:r>
            <w:r>
              <w:rPr>
                <w:rFonts w:ascii="Verdana" w:hAnsi="Verdana" w:cs="Calibri"/>
                <w:b/>
                <w:bCs/>
                <w:sz w:val="16"/>
                <w:szCs w:val="18"/>
                <w:lang w:val="es-BO"/>
              </w:rPr>
              <w:t>.</w:t>
            </w:r>
          </w:p>
        </w:tc>
      </w:tr>
    </w:tbl>
    <w:p w:rsidR="00F80A11" w:rsidRDefault="00F80A11" w:rsidP="00C779EB">
      <w:pPr>
        <w:jc w:val="center"/>
        <w:rPr>
          <w:rFonts w:ascii="Calibri" w:hAnsi="Calibri" w:cs="Calibri"/>
          <w:b/>
          <w:color w:val="000000"/>
          <w:sz w:val="22"/>
          <w:szCs w:val="22"/>
        </w:rPr>
      </w:pPr>
    </w:p>
    <w:p w:rsidR="00387E2D" w:rsidRDefault="00387E2D" w:rsidP="00387E2D">
      <w:pPr>
        <w:jc w:val="both"/>
        <w:rPr>
          <w:rFonts w:ascii="Calibri" w:hAnsi="Calibri" w:cs="Arial"/>
          <w:sz w:val="18"/>
          <w:szCs w:val="18"/>
        </w:rPr>
      </w:pPr>
      <w:r>
        <w:rPr>
          <w:rFonts w:ascii="Calibri" w:hAnsi="Calibri" w:cs="Arial"/>
          <w:sz w:val="18"/>
          <w:szCs w:val="18"/>
        </w:rPr>
        <w:t>A continuación se detalla los Ítems requeridos y sus precios unitarios referenciales:</w:t>
      </w:r>
    </w:p>
    <w:p w:rsidR="00387E2D" w:rsidRDefault="00387E2D" w:rsidP="00387E2D">
      <w:pPr>
        <w:jc w:val="both"/>
        <w:rPr>
          <w:rFonts w:ascii="Calibri" w:hAnsi="Calibri" w:cs="Arial"/>
          <w:sz w:val="18"/>
          <w:szCs w:val="18"/>
        </w:rPr>
      </w:pPr>
    </w:p>
    <w:tbl>
      <w:tblPr>
        <w:tblW w:w="7900" w:type="dxa"/>
        <w:jc w:val="center"/>
        <w:tblCellMar>
          <w:left w:w="70" w:type="dxa"/>
          <w:right w:w="70" w:type="dxa"/>
        </w:tblCellMar>
        <w:tblLook w:val="04A0" w:firstRow="1" w:lastRow="0" w:firstColumn="1" w:lastColumn="0" w:noHBand="0" w:noVBand="1"/>
      </w:tblPr>
      <w:tblGrid>
        <w:gridCol w:w="1200"/>
        <w:gridCol w:w="5120"/>
        <w:gridCol w:w="720"/>
        <w:gridCol w:w="860"/>
      </w:tblGrid>
      <w:tr w:rsidR="00387E2D" w:rsidTr="00252E4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87E2D" w:rsidRDefault="00387E2D" w:rsidP="00252E44">
            <w:pPr>
              <w:jc w:val="center"/>
              <w:rPr>
                <w:b/>
                <w:bCs/>
                <w:color w:val="000000"/>
              </w:rPr>
            </w:pPr>
            <w:r>
              <w:rPr>
                <w:b/>
                <w:bCs/>
                <w:color w:val="000000"/>
              </w:rPr>
              <w:t>Nº</w:t>
            </w:r>
          </w:p>
        </w:tc>
        <w:tc>
          <w:tcPr>
            <w:tcW w:w="5120" w:type="dxa"/>
            <w:tcBorders>
              <w:top w:val="single" w:sz="4" w:space="0" w:color="auto"/>
              <w:left w:val="nil"/>
              <w:bottom w:val="single" w:sz="4" w:space="0" w:color="auto"/>
              <w:right w:val="single" w:sz="4" w:space="0" w:color="auto"/>
            </w:tcBorders>
            <w:shd w:val="clear" w:color="000000" w:fill="D9D9D9"/>
            <w:vAlign w:val="center"/>
            <w:hideMark/>
          </w:tcPr>
          <w:p w:rsidR="00387E2D" w:rsidRDefault="00387E2D" w:rsidP="00252E44">
            <w:pPr>
              <w:jc w:val="center"/>
              <w:rPr>
                <w:b/>
                <w:bCs/>
                <w:color w:val="000000"/>
              </w:rPr>
            </w:pPr>
            <w:r>
              <w:rPr>
                <w:b/>
                <w:bCs/>
                <w:color w:val="000000"/>
              </w:rPr>
              <w:t>NACIONAL</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387E2D" w:rsidRDefault="00387E2D" w:rsidP="00252E44">
            <w:pPr>
              <w:jc w:val="center"/>
              <w:rPr>
                <w:b/>
                <w:bCs/>
                <w:color w:val="000000"/>
              </w:rPr>
            </w:pPr>
            <w:r>
              <w:rPr>
                <w:b/>
                <w:bCs/>
                <w:color w:val="000000"/>
              </w:rPr>
              <w:t>CANTIDAD</w:t>
            </w:r>
          </w:p>
        </w:tc>
        <w:tc>
          <w:tcPr>
            <w:tcW w:w="860" w:type="dxa"/>
            <w:vMerge w:val="restart"/>
            <w:tcBorders>
              <w:top w:val="single" w:sz="4" w:space="0" w:color="auto"/>
              <w:left w:val="single" w:sz="4" w:space="0" w:color="auto"/>
              <w:bottom w:val="single" w:sz="4" w:space="0" w:color="000000"/>
              <w:right w:val="single" w:sz="4" w:space="0" w:color="auto"/>
            </w:tcBorders>
            <w:shd w:val="clear" w:color="000000" w:fill="D9D9D9"/>
            <w:textDirection w:val="btLr"/>
            <w:vAlign w:val="center"/>
            <w:hideMark/>
          </w:tcPr>
          <w:p w:rsidR="00387E2D" w:rsidRDefault="00387E2D" w:rsidP="00252E44">
            <w:pPr>
              <w:jc w:val="center"/>
              <w:rPr>
                <w:b/>
                <w:bCs/>
                <w:color w:val="000000"/>
              </w:rPr>
            </w:pPr>
            <w:r>
              <w:rPr>
                <w:b/>
                <w:bCs/>
                <w:color w:val="000000"/>
              </w:rPr>
              <w:t>PRECIO REFERENCIAL UNITARIO (Bs)</w:t>
            </w:r>
          </w:p>
        </w:tc>
      </w:tr>
      <w:tr w:rsidR="00387E2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387E2D" w:rsidRDefault="00387E2D" w:rsidP="00252E44">
            <w:pPr>
              <w:jc w:val="center"/>
              <w:rPr>
                <w:b/>
                <w:bCs/>
                <w:color w:val="000000"/>
              </w:rPr>
            </w:pPr>
            <w:r>
              <w:rPr>
                <w:b/>
                <w:bCs/>
                <w:color w:val="000000"/>
              </w:rPr>
              <w:t>1</w:t>
            </w:r>
          </w:p>
        </w:tc>
        <w:tc>
          <w:tcPr>
            <w:tcW w:w="5120" w:type="dxa"/>
            <w:vMerge w:val="restart"/>
            <w:tcBorders>
              <w:top w:val="nil"/>
              <w:left w:val="single" w:sz="4" w:space="0" w:color="auto"/>
              <w:bottom w:val="single" w:sz="4" w:space="0" w:color="auto"/>
              <w:right w:val="single" w:sz="4" w:space="0" w:color="auto"/>
            </w:tcBorders>
            <w:shd w:val="clear" w:color="000000" w:fill="D9D9D9"/>
            <w:vAlign w:val="center"/>
            <w:hideMark/>
          </w:tcPr>
          <w:p w:rsidR="00387E2D" w:rsidRDefault="00387E2D" w:rsidP="00252E44">
            <w:pPr>
              <w:jc w:val="center"/>
              <w:rPr>
                <w:b/>
                <w:bCs/>
                <w:color w:val="000000"/>
              </w:rPr>
            </w:pPr>
            <w:r>
              <w:rPr>
                <w:b/>
                <w:bCs/>
                <w:color w:val="000000"/>
              </w:rPr>
              <w:t>DEPARTAMENTALES., COCHABAMBA, SANTA CRUZ, ORURO, POTOSI, CHUQUISACA y TARIJA</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387E2D" w:rsidRDefault="00387E2D" w:rsidP="00252E44">
            <w:pPr>
              <w:rPr>
                <w:b/>
                <w:bCs/>
                <w:color w:val="000000"/>
              </w:rPr>
            </w:pP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387E2D" w:rsidRDefault="00387E2D" w:rsidP="00252E44">
            <w:pPr>
              <w:rPr>
                <w:b/>
                <w:bCs/>
                <w:color w:val="000000"/>
              </w:rPr>
            </w:pPr>
          </w:p>
        </w:tc>
      </w:tr>
      <w:tr w:rsidR="00387E2D" w:rsidTr="00252E44">
        <w:trPr>
          <w:trHeight w:val="705"/>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387E2D" w:rsidRDefault="00387E2D" w:rsidP="00252E44">
            <w:pPr>
              <w:rPr>
                <w:b/>
                <w:bCs/>
                <w:color w:val="000000"/>
              </w:rPr>
            </w:pPr>
          </w:p>
        </w:tc>
      </w:tr>
      <w:tr w:rsidR="00387E2D" w:rsidTr="00252E44">
        <w:trPr>
          <w:trHeight w:val="256"/>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10g a 1000g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15,00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1001g a 1500g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25,00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35,00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45,00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55,00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65,00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10,00</w:t>
            </w:r>
          </w:p>
        </w:tc>
      </w:tr>
      <w:tr w:rsidR="00387E2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right"/>
              <w:rPr>
                <w:b/>
                <w:bCs/>
                <w:color w:val="000000"/>
              </w:rPr>
            </w:pPr>
            <w:r>
              <w:rPr>
                <w:b/>
                <w:bCs/>
                <w:color w:val="000000"/>
              </w:rPr>
              <w:t>250,00</w:t>
            </w:r>
          </w:p>
        </w:tc>
      </w:tr>
      <w:tr w:rsidR="00387E2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387E2D" w:rsidRDefault="00387E2D" w:rsidP="00252E44">
            <w:pPr>
              <w:jc w:val="center"/>
              <w:rPr>
                <w:b/>
                <w:bCs/>
                <w:color w:val="000000"/>
              </w:rPr>
            </w:pPr>
            <w:r>
              <w:rPr>
                <w:b/>
                <w:bCs/>
                <w:color w:val="000000"/>
              </w:rPr>
              <w:t>Nº</w:t>
            </w:r>
          </w:p>
        </w:tc>
        <w:tc>
          <w:tcPr>
            <w:tcW w:w="5120" w:type="dxa"/>
            <w:tcBorders>
              <w:top w:val="nil"/>
              <w:left w:val="nil"/>
              <w:bottom w:val="single" w:sz="4" w:space="0" w:color="auto"/>
              <w:right w:val="single" w:sz="4" w:space="0" w:color="auto"/>
            </w:tcBorders>
            <w:shd w:val="clear" w:color="000000" w:fill="D9D9D9"/>
            <w:vAlign w:val="center"/>
            <w:hideMark/>
          </w:tcPr>
          <w:p w:rsidR="00387E2D" w:rsidRDefault="00387E2D" w:rsidP="00252E44">
            <w:pPr>
              <w:jc w:val="center"/>
              <w:rPr>
                <w:b/>
                <w:bCs/>
                <w:color w:val="000000"/>
              </w:rPr>
            </w:pPr>
            <w:r>
              <w:rPr>
                <w:b/>
                <w:bCs/>
                <w:color w:val="000000"/>
              </w:rPr>
              <w:t>NACIONAL</w:t>
            </w:r>
          </w:p>
        </w:tc>
        <w:tc>
          <w:tcPr>
            <w:tcW w:w="720"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rsidR="00387E2D" w:rsidRDefault="00387E2D" w:rsidP="00252E44">
            <w:pPr>
              <w:jc w:val="center"/>
              <w:rPr>
                <w:b/>
                <w:bCs/>
                <w:color w:val="000000"/>
              </w:rPr>
            </w:pPr>
            <w:r>
              <w:rPr>
                <w:b/>
                <w:bCs/>
                <w:color w:val="000000"/>
              </w:rPr>
              <w:t>CANTIDAD</w:t>
            </w:r>
          </w:p>
        </w:tc>
        <w:tc>
          <w:tcPr>
            <w:tcW w:w="860" w:type="dxa"/>
            <w:vMerge w:val="restart"/>
            <w:tcBorders>
              <w:top w:val="nil"/>
              <w:left w:val="single" w:sz="4" w:space="0" w:color="auto"/>
              <w:bottom w:val="single" w:sz="4" w:space="0" w:color="000000"/>
              <w:right w:val="single" w:sz="4" w:space="0" w:color="auto"/>
            </w:tcBorders>
            <w:shd w:val="clear" w:color="000000" w:fill="D9D9D9"/>
            <w:textDirection w:val="btLr"/>
            <w:vAlign w:val="center"/>
            <w:hideMark/>
          </w:tcPr>
          <w:p w:rsidR="00387E2D" w:rsidRDefault="00387E2D" w:rsidP="00252E44">
            <w:pPr>
              <w:jc w:val="center"/>
              <w:rPr>
                <w:b/>
                <w:bCs/>
                <w:color w:val="000000"/>
              </w:rPr>
            </w:pPr>
            <w:r>
              <w:rPr>
                <w:b/>
                <w:bCs/>
                <w:color w:val="000000"/>
              </w:rPr>
              <w:t>PRECIO REFERENCIAL UNITARIO (Bs)</w:t>
            </w:r>
          </w:p>
        </w:tc>
      </w:tr>
      <w:tr w:rsidR="00387E2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387E2D" w:rsidRDefault="00387E2D" w:rsidP="00252E44">
            <w:pPr>
              <w:jc w:val="center"/>
              <w:rPr>
                <w:b/>
                <w:bCs/>
                <w:color w:val="000000"/>
              </w:rPr>
            </w:pPr>
            <w:r>
              <w:rPr>
                <w:b/>
                <w:bCs/>
                <w:color w:val="000000"/>
              </w:rPr>
              <w:t>1</w:t>
            </w:r>
          </w:p>
        </w:tc>
        <w:tc>
          <w:tcPr>
            <w:tcW w:w="5120" w:type="dxa"/>
            <w:vMerge w:val="restart"/>
            <w:tcBorders>
              <w:top w:val="nil"/>
              <w:left w:val="single" w:sz="4" w:space="0" w:color="auto"/>
              <w:bottom w:val="single" w:sz="4" w:space="0" w:color="auto"/>
              <w:right w:val="single" w:sz="4" w:space="0" w:color="auto"/>
            </w:tcBorders>
            <w:shd w:val="clear" w:color="000000" w:fill="D9D9D9"/>
            <w:vAlign w:val="center"/>
            <w:hideMark/>
          </w:tcPr>
          <w:p w:rsidR="00387E2D" w:rsidRDefault="00387E2D" w:rsidP="00252E44">
            <w:pPr>
              <w:jc w:val="center"/>
              <w:rPr>
                <w:b/>
                <w:bCs/>
                <w:color w:val="000000"/>
              </w:rPr>
            </w:pPr>
            <w:r>
              <w:rPr>
                <w:b/>
                <w:bCs/>
                <w:color w:val="000000"/>
              </w:rPr>
              <w:t>BENI - TRINIDAD Y PANDO - COBIJA</w:t>
            </w:r>
          </w:p>
        </w:tc>
        <w:tc>
          <w:tcPr>
            <w:tcW w:w="72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860" w:type="dxa"/>
            <w:vMerge/>
            <w:tcBorders>
              <w:top w:val="nil"/>
              <w:left w:val="single" w:sz="4" w:space="0" w:color="auto"/>
              <w:bottom w:val="single" w:sz="4" w:space="0" w:color="000000"/>
              <w:right w:val="single" w:sz="4" w:space="0" w:color="auto"/>
            </w:tcBorders>
            <w:vAlign w:val="center"/>
            <w:hideMark/>
          </w:tcPr>
          <w:p w:rsidR="00387E2D" w:rsidRDefault="00387E2D" w:rsidP="00252E44">
            <w:pPr>
              <w:rPr>
                <w:b/>
                <w:bCs/>
                <w:color w:val="000000"/>
              </w:rPr>
            </w:pP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72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860" w:type="dxa"/>
            <w:vMerge/>
            <w:tcBorders>
              <w:top w:val="nil"/>
              <w:left w:val="single" w:sz="4" w:space="0" w:color="auto"/>
              <w:bottom w:val="single" w:sz="4" w:space="0" w:color="000000"/>
              <w:right w:val="single" w:sz="4" w:space="0" w:color="auto"/>
            </w:tcBorders>
            <w:vAlign w:val="center"/>
            <w:hideMark/>
          </w:tcPr>
          <w:p w:rsidR="00387E2D" w:rsidRDefault="00387E2D" w:rsidP="00252E44">
            <w:pPr>
              <w:rPr>
                <w:b/>
                <w:bCs/>
                <w:color w:val="000000"/>
              </w:rPr>
            </w:pPr>
          </w:p>
        </w:tc>
      </w:tr>
      <w:tr w:rsidR="00387E2D" w:rsidTr="00252E44">
        <w:trPr>
          <w:trHeight w:val="673"/>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72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860" w:type="dxa"/>
            <w:vMerge/>
            <w:tcBorders>
              <w:top w:val="nil"/>
              <w:left w:val="single" w:sz="4" w:space="0" w:color="auto"/>
              <w:bottom w:val="single" w:sz="4" w:space="0" w:color="000000"/>
              <w:right w:val="single" w:sz="4" w:space="0" w:color="auto"/>
            </w:tcBorders>
            <w:vAlign w:val="center"/>
            <w:hideMark/>
          </w:tcPr>
          <w:p w:rsidR="00387E2D" w:rsidRDefault="00387E2D" w:rsidP="00252E44">
            <w:pPr>
              <w:rPr>
                <w:b/>
                <w:bCs/>
                <w:color w:val="000000"/>
              </w:rPr>
            </w:pPr>
          </w:p>
        </w:tc>
      </w:tr>
      <w:tr w:rsidR="00387E2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10g a 1000g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25,00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1001g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40,00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8"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2001g a 3000g</w:t>
            </w:r>
          </w:p>
        </w:tc>
        <w:tc>
          <w:tcPr>
            <w:tcW w:w="720" w:type="dxa"/>
            <w:tcBorders>
              <w:top w:val="nil"/>
              <w:left w:val="nil"/>
              <w:bottom w:val="single" w:sz="8"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8"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55,00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single" w:sz="8" w:space="0" w:color="auto"/>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3001g a 4000g</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single" w:sz="8" w:space="0" w:color="auto"/>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70,00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85,00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15,00</w:t>
            </w:r>
          </w:p>
        </w:tc>
      </w:tr>
      <w:tr w:rsidR="00387E2D" w:rsidTr="00387E2D">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right"/>
              <w:rPr>
                <w:b/>
                <w:bCs/>
                <w:color w:val="000000"/>
              </w:rPr>
            </w:pPr>
            <w:r>
              <w:rPr>
                <w:b/>
                <w:bCs/>
                <w:color w:val="000000"/>
              </w:rPr>
              <w:t>290,00</w:t>
            </w:r>
          </w:p>
        </w:tc>
      </w:tr>
      <w:tr w:rsidR="00387E2D" w:rsidTr="00387E2D">
        <w:trPr>
          <w:trHeight w:val="15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87E2D" w:rsidRDefault="00387E2D" w:rsidP="00252E44">
            <w:pPr>
              <w:jc w:val="center"/>
              <w:rPr>
                <w:b/>
                <w:bCs/>
                <w:color w:val="000000"/>
              </w:rPr>
            </w:pPr>
            <w:r>
              <w:rPr>
                <w:b/>
                <w:bCs/>
                <w:color w:val="000000"/>
              </w:rPr>
              <w:lastRenderedPageBreak/>
              <w:t>Nº</w:t>
            </w:r>
          </w:p>
        </w:tc>
        <w:tc>
          <w:tcPr>
            <w:tcW w:w="5120" w:type="dxa"/>
            <w:tcBorders>
              <w:top w:val="single" w:sz="4" w:space="0" w:color="auto"/>
              <w:left w:val="nil"/>
              <w:bottom w:val="single" w:sz="4" w:space="0" w:color="auto"/>
              <w:right w:val="single" w:sz="4" w:space="0" w:color="auto"/>
            </w:tcBorders>
            <w:shd w:val="clear" w:color="000000" w:fill="D9D9D9"/>
            <w:vAlign w:val="center"/>
            <w:hideMark/>
          </w:tcPr>
          <w:p w:rsidR="00387E2D" w:rsidRDefault="00387E2D" w:rsidP="00252E44">
            <w:pPr>
              <w:jc w:val="center"/>
              <w:rPr>
                <w:b/>
                <w:bCs/>
                <w:color w:val="000000"/>
              </w:rPr>
            </w:pPr>
            <w:r>
              <w:rPr>
                <w:b/>
                <w:bCs/>
                <w:color w:val="000000"/>
              </w:rPr>
              <w:t>PROVINCIAS Y/O MUNICIPIOS</w:t>
            </w:r>
          </w:p>
        </w:tc>
        <w:tc>
          <w:tcPr>
            <w:tcW w:w="720" w:type="dxa"/>
            <w:tcBorders>
              <w:top w:val="single" w:sz="4" w:space="0" w:color="auto"/>
              <w:left w:val="nil"/>
              <w:bottom w:val="single" w:sz="4" w:space="0" w:color="auto"/>
              <w:right w:val="single" w:sz="4" w:space="0" w:color="auto"/>
            </w:tcBorders>
            <w:shd w:val="clear" w:color="000000" w:fill="D9D9D9"/>
            <w:textDirection w:val="btLr"/>
            <w:vAlign w:val="center"/>
            <w:hideMark/>
          </w:tcPr>
          <w:p w:rsidR="00387E2D" w:rsidRDefault="00387E2D" w:rsidP="00252E44">
            <w:pPr>
              <w:jc w:val="center"/>
              <w:rPr>
                <w:b/>
                <w:bCs/>
                <w:color w:val="000000"/>
              </w:rPr>
            </w:pPr>
            <w:r>
              <w:rPr>
                <w:b/>
                <w:bCs/>
                <w:color w:val="000000"/>
              </w:rPr>
              <w:t>CANTIDAD</w:t>
            </w:r>
          </w:p>
        </w:tc>
        <w:tc>
          <w:tcPr>
            <w:tcW w:w="860" w:type="dxa"/>
            <w:tcBorders>
              <w:top w:val="single" w:sz="4" w:space="0" w:color="auto"/>
              <w:left w:val="nil"/>
              <w:bottom w:val="single" w:sz="4" w:space="0" w:color="auto"/>
              <w:right w:val="single" w:sz="4" w:space="0" w:color="auto"/>
            </w:tcBorders>
            <w:shd w:val="clear" w:color="000000" w:fill="D9D9D9"/>
            <w:textDirection w:val="btLr"/>
            <w:vAlign w:val="center"/>
            <w:hideMark/>
          </w:tcPr>
          <w:p w:rsidR="00387E2D" w:rsidRDefault="00387E2D" w:rsidP="00252E44">
            <w:pPr>
              <w:jc w:val="center"/>
              <w:rPr>
                <w:b/>
                <w:bCs/>
                <w:color w:val="000000"/>
              </w:rPr>
            </w:pPr>
            <w:r>
              <w:rPr>
                <w:b/>
                <w:bCs/>
                <w:color w:val="000000"/>
              </w:rPr>
              <w:t>PRECIO REFERENCIA UNITARIO (Bs)</w:t>
            </w:r>
          </w:p>
        </w:tc>
      </w:tr>
      <w:tr w:rsidR="00387E2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La Paz: Sorata - Patacamaya</w:t>
            </w:r>
          </w:p>
        </w:tc>
        <w:tc>
          <w:tcPr>
            <w:tcW w:w="7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right"/>
              <w:rPr>
                <w:color w:val="000000"/>
              </w:rPr>
            </w:pPr>
            <w:r>
              <w:rPr>
                <w:color w:val="000000"/>
              </w:rPr>
              <w:t> </w:t>
            </w:r>
          </w:p>
        </w:tc>
      </w:tr>
      <w:tr w:rsidR="00387E2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 1</w:t>
            </w: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25,00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40,00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55,00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70,00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85,00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20,00</w:t>
            </w:r>
          </w:p>
        </w:tc>
      </w:tr>
      <w:tr w:rsidR="00387E2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right"/>
              <w:rPr>
                <w:b/>
                <w:bCs/>
                <w:color w:val="000000"/>
              </w:rPr>
            </w:pPr>
            <w:r>
              <w:rPr>
                <w:b/>
                <w:bCs/>
                <w:color w:val="000000"/>
              </w:rPr>
              <w:t>295,00</w:t>
            </w:r>
          </w:p>
        </w:tc>
      </w:tr>
      <w:tr w:rsidR="00387E2D" w:rsidTr="00252E44">
        <w:trPr>
          <w:trHeight w:val="361"/>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Santa Cruz: Camiri – Samaipata – Comarapa – Puerto Quijarro – Puerto Suarez</w:t>
            </w:r>
          </w:p>
        </w:tc>
        <w:tc>
          <w:tcPr>
            <w:tcW w:w="7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right"/>
              <w:rPr>
                <w:color w:val="000000"/>
              </w:rPr>
            </w:pPr>
            <w:r>
              <w:rPr>
                <w:color w:val="000000"/>
              </w:rPr>
              <w:t> </w:t>
            </w:r>
          </w:p>
        </w:tc>
      </w:tr>
      <w:tr w:rsidR="00387E2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2</w:t>
            </w: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30,00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50,00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70,00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90,00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110,00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20,00</w:t>
            </w:r>
          </w:p>
        </w:tc>
      </w:tr>
      <w:tr w:rsidR="00387E2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right"/>
              <w:rPr>
                <w:b/>
                <w:bCs/>
                <w:color w:val="000000"/>
              </w:rPr>
            </w:pPr>
            <w:r>
              <w:rPr>
                <w:b/>
                <w:bCs/>
                <w:color w:val="000000"/>
              </w:rPr>
              <w:t>370,00</w:t>
            </w:r>
          </w:p>
        </w:tc>
      </w:tr>
      <w:tr w:rsidR="00387E2D" w:rsidTr="00252E44">
        <w:trPr>
          <w:trHeight w:val="215"/>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Cochabamba: Ivirgarzama – Bulo Bulo</w:t>
            </w:r>
          </w:p>
        </w:tc>
        <w:tc>
          <w:tcPr>
            <w:tcW w:w="7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right"/>
              <w:rPr>
                <w:color w:val="000000"/>
              </w:rPr>
            </w:pPr>
            <w:r>
              <w:rPr>
                <w:color w:val="000000"/>
              </w:rPr>
              <w:t> </w:t>
            </w:r>
          </w:p>
        </w:tc>
      </w:tr>
      <w:tr w:rsidR="00387E2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3</w:t>
            </w: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25,00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40,00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55,00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70,00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85,00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20,00</w:t>
            </w:r>
          </w:p>
        </w:tc>
      </w:tr>
      <w:tr w:rsidR="00387E2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right"/>
              <w:rPr>
                <w:b/>
                <w:bCs/>
                <w:color w:val="000000"/>
              </w:rPr>
            </w:pPr>
            <w:r>
              <w:rPr>
                <w:b/>
                <w:bCs/>
                <w:color w:val="000000"/>
              </w:rPr>
              <w:t>295,00</w:t>
            </w:r>
          </w:p>
        </w:tc>
      </w:tr>
      <w:tr w:rsidR="00387E2D" w:rsidTr="00252E44">
        <w:trPr>
          <w:trHeight w:val="151"/>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Tarija: Bermejo – Yacuiba – Villamontes - Padcaya</w:t>
            </w:r>
          </w:p>
        </w:tc>
        <w:tc>
          <w:tcPr>
            <w:tcW w:w="7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right"/>
              <w:rPr>
                <w:color w:val="000000"/>
              </w:rPr>
            </w:pPr>
            <w:r>
              <w:rPr>
                <w:color w:val="000000"/>
              </w:rPr>
              <w:t> </w:t>
            </w:r>
          </w:p>
        </w:tc>
      </w:tr>
      <w:tr w:rsidR="00387E2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4</w:t>
            </w: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30,00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50,00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70,00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90,00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110,00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20,00</w:t>
            </w:r>
          </w:p>
        </w:tc>
      </w:tr>
      <w:tr w:rsidR="00387E2D" w:rsidTr="00252E44">
        <w:trPr>
          <w:trHeight w:val="300"/>
          <w:jc w:val="center"/>
        </w:trPr>
        <w:tc>
          <w:tcPr>
            <w:tcW w:w="1200" w:type="dxa"/>
            <w:tcBorders>
              <w:top w:val="nil"/>
              <w:left w:val="single" w:sz="4" w:space="0" w:color="auto"/>
              <w:bottom w:val="single" w:sz="8"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8"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SUB TOTAL</w:t>
            </w:r>
          </w:p>
        </w:tc>
        <w:tc>
          <w:tcPr>
            <w:tcW w:w="720" w:type="dxa"/>
            <w:tcBorders>
              <w:top w:val="nil"/>
              <w:left w:val="nil"/>
              <w:bottom w:val="single" w:sz="8"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Bs.-</w:t>
            </w:r>
          </w:p>
        </w:tc>
        <w:tc>
          <w:tcPr>
            <w:tcW w:w="860" w:type="dxa"/>
            <w:tcBorders>
              <w:top w:val="nil"/>
              <w:left w:val="nil"/>
              <w:bottom w:val="single" w:sz="8" w:space="0" w:color="auto"/>
              <w:right w:val="single" w:sz="4" w:space="0" w:color="auto"/>
            </w:tcBorders>
            <w:shd w:val="clear" w:color="000000" w:fill="F2F2F2"/>
            <w:vAlign w:val="center"/>
            <w:hideMark/>
          </w:tcPr>
          <w:p w:rsidR="00387E2D" w:rsidRDefault="00387E2D" w:rsidP="00252E44">
            <w:pPr>
              <w:jc w:val="right"/>
              <w:rPr>
                <w:b/>
                <w:bCs/>
                <w:color w:val="000000"/>
              </w:rPr>
            </w:pPr>
            <w:r>
              <w:rPr>
                <w:b/>
                <w:bCs/>
                <w:color w:val="000000"/>
              </w:rPr>
              <w:t>370,00</w:t>
            </w:r>
          </w:p>
        </w:tc>
      </w:tr>
      <w:tr w:rsidR="00387E2D" w:rsidTr="00252E44">
        <w:trPr>
          <w:trHeight w:val="133"/>
          <w:jc w:val="center"/>
        </w:trPr>
        <w:tc>
          <w:tcPr>
            <w:tcW w:w="1200"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single" w:sz="8" w:space="0" w:color="auto"/>
              <w:left w:val="nil"/>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Potosí: Villazon – Uyuni -.Llallagua - Uncia</w:t>
            </w:r>
          </w:p>
        </w:tc>
        <w:tc>
          <w:tcPr>
            <w:tcW w:w="720" w:type="dxa"/>
            <w:tcBorders>
              <w:top w:val="single" w:sz="8" w:space="0" w:color="auto"/>
              <w:left w:val="nil"/>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860" w:type="dxa"/>
            <w:tcBorders>
              <w:top w:val="single" w:sz="8" w:space="0" w:color="auto"/>
              <w:left w:val="nil"/>
              <w:bottom w:val="single" w:sz="4" w:space="0" w:color="auto"/>
              <w:right w:val="single" w:sz="4" w:space="0" w:color="auto"/>
            </w:tcBorders>
            <w:shd w:val="clear" w:color="000000" w:fill="F2F2F2"/>
            <w:vAlign w:val="center"/>
            <w:hideMark/>
          </w:tcPr>
          <w:p w:rsidR="00387E2D" w:rsidRDefault="00387E2D" w:rsidP="00252E44">
            <w:pPr>
              <w:jc w:val="right"/>
              <w:rPr>
                <w:color w:val="000000"/>
              </w:rPr>
            </w:pPr>
            <w:r>
              <w:rPr>
                <w:color w:val="000000"/>
              </w:rPr>
              <w:t> </w:t>
            </w:r>
          </w:p>
        </w:tc>
      </w:tr>
      <w:tr w:rsidR="00387E2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5</w:t>
            </w: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25,00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40,00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55,00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70,00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85,00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20,00</w:t>
            </w:r>
          </w:p>
        </w:tc>
      </w:tr>
      <w:tr w:rsidR="00387E2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right"/>
              <w:rPr>
                <w:b/>
                <w:bCs/>
                <w:color w:val="000000"/>
              </w:rPr>
            </w:pPr>
            <w:r>
              <w:rPr>
                <w:b/>
                <w:bCs/>
                <w:color w:val="000000"/>
              </w:rPr>
              <w:t>295,00</w:t>
            </w:r>
          </w:p>
        </w:tc>
      </w:tr>
      <w:tr w:rsidR="00387E2D" w:rsidTr="00252E44">
        <w:trPr>
          <w:trHeight w:val="147"/>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Chuquisaca: Monteagudo - Muyupampa</w:t>
            </w:r>
          </w:p>
        </w:tc>
        <w:tc>
          <w:tcPr>
            <w:tcW w:w="7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right"/>
              <w:rPr>
                <w:color w:val="000000"/>
              </w:rPr>
            </w:pPr>
            <w:r>
              <w:rPr>
                <w:color w:val="000000"/>
              </w:rPr>
              <w:t> </w:t>
            </w:r>
          </w:p>
        </w:tc>
      </w:tr>
      <w:tr w:rsidR="00387E2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6</w:t>
            </w: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25,00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40,00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55,00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70,00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85,00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20,00</w:t>
            </w:r>
          </w:p>
        </w:tc>
      </w:tr>
      <w:tr w:rsidR="00387E2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right"/>
              <w:rPr>
                <w:b/>
                <w:bCs/>
                <w:color w:val="000000"/>
              </w:rPr>
            </w:pPr>
            <w:r>
              <w:rPr>
                <w:b/>
                <w:bCs/>
                <w:color w:val="000000"/>
              </w:rPr>
              <w:t>295,00</w:t>
            </w:r>
          </w:p>
        </w:tc>
      </w:tr>
      <w:tr w:rsidR="00387E2D" w:rsidTr="00252E44">
        <w:trPr>
          <w:trHeight w:val="139"/>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xml:space="preserve">Beni: Riberalta – Guayaramerin – Santa Ana de Yacuma </w:t>
            </w:r>
          </w:p>
        </w:tc>
        <w:tc>
          <w:tcPr>
            <w:tcW w:w="7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right"/>
              <w:rPr>
                <w:color w:val="000000"/>
              </w:rPr>
            </w:pPr>
            <w:r>
              <w:rPr>
                <w:color w:val="000000"/>
              </w:rPr>
              <w:t> </w:t>
            </w:r>
          </w:p>
        </w:tc>
      </w:tr>
      <w:tr w:rsidR="00387E2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7</w:t>
            </w: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30,00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50,00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70,00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90,00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110,00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20,00</w:t>
            </w:r>
          </w:p>
        </w:tc>
      </w:tr>
      <w:tr w:rsidR="00387E2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right"/>
              <w:rPr>
                <w:b/>
                <w:bCs/>
                <w:color w:val="000000"/>
              </w:rPr>
            </w:pPr>
            <w:r>
              <w:rPr>
                <w:b/>
                <w:bCs/>
                <w:color w:val="000000"/>
              </w:rPr>
              <w:t>370,00</w:t>
            </w:r>
          </w:p>
        </w:tc>
      </w:tr>
      <w:tr w:rsidR="00387E2D" w:rsidTr="00252E44">
        <w:trPr>
          <w:trHeight w:val="300"/>
          <w:jc w:val="center"/>
        </w:trPr>
        <w:tc>
          <w:tcPr>
            <w:tcW w:w="7900" w:type="dxa"/>
            <w:gridSpan w:val="4"/>
            <w:tcBorders>
              <w:top w:val="nil"/>
              <w:left w:val="nil"/>
              <w:bottom w:val="nil"/>
              <w:right w:val="nil"/>
            </w:tcBorders>
            <w:shd w:val="clear" w:color="auto" w:fill="auto"/>
            <w:vAlign w:val="center"/>
            <w:hideMark/>
          </w:tcPr>
          <w:p w:rsidR="00387E2D" w:rsidRDefault="00387E2D" w:rsidP="00252E44">
            <w:pPr>
              <w:jc w:val="center"/>
              <w:rPr>
                <w:b/>
                <w:bCs/>
                <w:color w:val="000000"/>
              </w:rPr>
            </w:pPr>
          </w:p>
          <w:p w:rsidR="00387E2D" w:rsidRDefault="00387E2D" w:rsidP="00252E44">
            <w:pPr>
              <w:jc w:val="center"/>
              <w:rPr>
                <w:b/>
                <w:bCs/>
                <w:color w:val="000000"/>
              </w:rPr>
            </w:pPr>
            <w:r>
              <w:rPr>
                <w:b/>
                <w:bCs/>
                <w:color w:val="000000"/>
              </w:rPr>
              <w:t>EXPRESO EN EL DIA</w:t>
            </w:r>
          </w:p>
        </w:tc>
      </w:tr>
      <w:tr w:rsidR="00387E2D" w:rsidTr="00252E4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87E2D" w:rsidRDefault="00387E2D" w:rsidP="00252E44">
            <w:pPr>
              <w:jc w:val="center"/>
              <w:rPr>
                <w:b/>
                <w:bCs/>
                <w:color w:val="000000"/>
              </w:rPr>
            </w:pPr>
            <w:r>
              <w:rPr>
                <w:b/>
                <w:bCs/>
                <w:color w:val="000000"/>
              </w:rPr>
              <w:t>Nº</w:t>
            </w:r>
          </w:p>
        </w:tc>
        <w:tc>
          <w:tcPr>
            <w:tcW w:w="5120" w:type="dxa"/>
            <w:tcBorders>
              <w:top w:val="single" w:sz="4" w:space="0" w:color="auto"/>
              <w:left w:val="nil"/>
              <w:bottom w:val="single" w:sz="4" w:space="0" w:color="auto"/>
              <w:right w:val="single" w:sz="4" w:space="0" w:color="auto"/>
            </w:tcBorders>
            <w:shd w:val="clear" w:color="000000" w:fill="D9D9D9"/>
            <w:vAlign w:val="center"/>
            <w:hideMark/>
          </w:tcPr>
          <w:p w:rsidR="00387E2D" w:rsidRDefault="00387E2D" w:rsidP="00252E44">
            <w:pPr>
              <w:jc w:val="center"/>
              <w:rPr>
                <w:b/>
                <w:bCs/>
                <w:color w:val="000000"/>
              </w:rPr>
            </w:pPr>
            <w:r>
              <w:rPr>
                <w:b/>
                <w:bCs/>
                <w:color w:val="000000"/>
              </w:rPr>
              <w:t>NACIONAL</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387E2D" w:rsidRDefault="00387E2D" w:rsidP="00252E44">
            <w:pPr>
              <w:jc w:val="center"/>
              <w:rPr>
                <w:b/>
                <w:bCs/>
                <w:color w:val="000000"/>
              </w:rPr>
            </w:pPr>
            <w:r>
              <w:rPr>
                <w:b/>
                <w:bCs/>
                <w:color w:val="000000"/>
              </w:rPr>
              <w:t>CANTIDAD</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387E2D" w:rsidRDefault="00387E2D" w:rsidP="00252E44">
            <w:pPr>
              <w:jc w:val="center"/>
              <w:rPr>
                <w:b/>
                <w:bCs/>
                <w:color w:val="000000"/>
              </w:rPr>
            </w:pPr>
            <w:r>
              <w:rPr>
                <w:b/>
                <w:bCs/>
                <w:color w:val="000000"/>
              </w:rPr>
              <w:t>PRECIO REFERENCIAL UNITARIO  (Bs)</w:t>
            </w:r>
          </w:p>
        </w:tc>
      </w:tr>
      <w:tr w:rsidR="00387E2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387E2D" w:rsidRDefault="00387E2D" w:rsidP="00252E44">
            <w:pPr>
              <w:jc w:val="center"/>
              <w:rPr>
                <w:color w:val="000000"/>
              </w:rPr>
            </w:pPr>
            <w:r>
              <w:rPr>
                <w:color w:val="000000"/>
              </w:rPr>
              <w:t>1</w:t>
            </w:r>
          </w:p>
        </w:tc>
        <w:tc>
          <w:tcPr>
            <w:tcW w:w="5120" w:type="dxa"/>
            <w:vMerge w:val="restart"/>
            <w:tcBorders>
              <w:top w:val="nil"/>
              <w:left w:val="single" w:sz="4" w:space="0" w:color="auto"/>
              <w:bottom w:val="single" w:sz="4" w:space="0" w:color="auto"/>
              <w:right w:val="single" w:sz="4" w:space="0" w:color="auto"/>
            </w:tcBorders>
            <w:shd w:val="clear" w:color="000000" w:fill="D9D9D9"/>
            <w:vAlign w:val="center"/>
            <w:hideMark/>
          </w:tcPr>
          <w:p w:rsidR="00387E2D" w:rsidRDefault="00387E2D" w:rsidP="00252E44">
            <w:pPr>
              <w:jc w:val="center"/>
              <w:rPr>
                <w:b/>
                <w:bCs/>
                <w:color w:val="000000"/>
              </w:rPr>
            </w:pPr>
            <w:r>
              <w:rPr>
                <w:b/>
                <w:bCs/>
                <w:color w:val="000000"/>
              </w:rPr>
              <w:t>DEPARTAMENTALES: SANTA CRUZ, COCHABAMBA,SUCRE, TARIJA, POTOSI, BENI Y PANDO</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r>
      <w:tr w:rsidR="00387E2D" w:rsidTr="00252E44">
        <w:trPr>
          <w:trHeight w:val="705"/>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387E2D" w:rsidRDefault="00387E2D" w:rsidP="00252E44">
            <w:pPr>
              <w:rPr>
                <w:b/>
                <w:bCs/>
                <w:color w:val="000000"/>
              </w:rPr>
            </w:pPr>
          </w:p>
        </w:tc>
      </w:tr>
      <w:tr w:rsidR="00387E2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10g a 1500g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70,00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90,00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110,00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130,00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150,00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20,00</w:t>
            </w:r>
          </w:p>
        </w:tc>
      </w:tr>
      <w:tr w:rsidR="00387E2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387E2D" w:rsidRDefault="00387E2D" w:rsidP="00252E44">
            <w:pPr>
              <w:jc w:val="center"/>
              <w:rPr>
                <w:b/>
                <w:bCs/>
                <w:color w:val="000000"/>
              </w:rPr>
            </w:pPr>
            <w:r>
              <w:rPr>
                <w:b/>
                <w:bCs/>
                <w:color w:val="000000"/>
              </w:rPr>
              <w:t>2</w:t>
            </w:r>
          </w:p>
        </w:tc>
        <w:tc>
          <w:tcPr>
            <w:tcW w:w="5120" w:type="dxa"/>
            <w:tcBorders>
              <w:top w:val="nil"/>
              <w:left w:val="nil"/>
              <w:bottom w:val="single" w:sz="4" w:space="0" w:color="auto"/>
              <w:right w:val="single" w:sz="4" w:space="0" w:color="auto"/>
            </w:tcBorders>
            <w:shd w:val="clear" w:color="000000" w:fill="D9D9D9"/>
            <w:vAlign w:val="center"/>
            <w:hideMark/>
          </w:tcPr>
          <w:p w:rsidR="00387E2D" w:rsidRDefault="00387E2D" w:rsidP="00252E44">
            <w:pPr>
              <w:jc w:val="center"/>
              <w:rPr>
                <w:b/>
                <w:bCs/>
                <w:color w:val="000000"/>
              </w:rPr>
            </w:pPr>
            <w:r>
              <w:rPr>
                <w:b/>
                <w:bCs/>
                <w:color w:val="000000"/>
              </w:rPr>
              <w:t>ORURO</w:t>
            </w:r>
          </w:p>
        </w:tc>
        <w:tc>
          <w:tcPr>
            <w:tcW w:w="720" w:type="dxa"/>
            <w:tcBorders>
              <w:top w:val="nil"/>
              <w:left w:val="nil"/>
              <w:bottom w:val="single" w:sz="4" w:space="0" w:color="auto"/>
              <w:right w:val="single" w:sz="4" w:space="0" w:color="auto"/>
            </w:tcBorders>
            <w:shd w:val="clear" w:color="000000" w:fill="D9D9D9"/>
            <w:vAlign w:val="center"/>
            <w:hideMark/>
          </w:tcPr>
          <w:p w:rsidR="00387E2D" w:rsidRDefault="00387E2D"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D9D9D9"/>
            <w:vAlign w:val="center"/>
            <w:hideMark/>
          </w:tcPr>
          <w:p w:rsidR="00387E2D" w:rsidRDefault="00387E2D" w:rsidP="00252E44">
            <w:pPr>
              <w:jc w:val="right"/>
              <w:rPr>
                <w:color w:val="000000"/>
              </w:rPr>
            </w:pPr>
            <w:r>
              <w:rPr>
                <w:color w:val="000000"/>
              </w:rPr>
              <w:t> </w:t>
            </w:r>
          </w:p>
        </w:tc>
      </w:tr>
      <w:tr w:rsidR="00387E2D"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60,00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80,00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100,00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120,00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140,00</w:t>
            </w:r>
          </w:p>
        </w:tc>
      </w:tr>
      <w:tr w:rsidR="00387E2D"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387E2D" w:rsidRDefault="00387E2D"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color w:val="000000"/>
              </w:rPr>
            </w:pPr>
            <w:r>
              <w:rPr>
                <w:color w:val="000000"/>
              </w:rPr>
              <w:t>20,00</w:t>
            </w:r>
          </w:p>
        </w:tc>
      </w:tr>
      <w:tr w:rsidR="00387E2D"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387E2D" w:rsidRDefault="00387E2D"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387E2D" w:rsidRDefault="00387E2D"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hideMark/>
          </w:tcPr>
          <w:p w:rsidR="00387E2D" w:rsidRPr="00032BC0" w:rsidRDefault="00387E2D" w:rsidP="00252E44">
            <w:pPr>
              <w:jc w:val="right"/>
              <w:rPr>
                <w:b/>
                <w:color w:val="000000"/>
              </w:rPr>
            </w:pPr>
            <w:r w:rsidRPr="00032BC0">
              <w:rPr>
                <w:b/>
                <w:color w:val="000000"/>
              </w:rPr>
              <w:t>1.090,00</w:t>
            </w:r>
          </w:p>
        </w:tc>
      </w:tr>
    </w:tbl>
    <w:p w:rsidR="00387E2D" w:rsidRDefault="00387E2D" w:rsidP="00387E2D">
      <w:pPr>
        <w:jc w:val="both"/>
        <w:rPr>
          <w:rFonts w:ascii="Calibri" w:hAnsi="Calibri" w:cs="Arial"/>
          <w:sz w:val="18"/>
          <w:szCs w:val="18"/>
        </w:rPr>
      </w:pPr>
    </w:p>
    <w:tbl>
      <w:tblPr>
        <w:tblW w:w="7140" w:type="dxa"/>
        <w:jc w:val="center"/>
        <w:tblCellMar>
          <w:left w:w="70" w:type="dxa"/>
          <w:right w:w="70" w:type="dxa"/>
        </w:tblCellMar>
        <w:tblLook w:val="04A0" w:firstRow="1" w:lastRow="0" w:firstColumn="1" w:lastColumn="0" w:noHBand="0" w:noVBand="1"/>
      </w:tblPr>
      <w:tblGrid>
        <w:gridCol w:w="1900"/>
        <w:gridCol w:w="1800"/>
        <w:gridCol w:w="1660"/>
        <w:gridCol w:w="1780"/>
      </w:tblGrid>
      <w:tr w:rsidR="00387E2D" w:rsidTr="00252E44">
        <w:trPr>
          <w:trHeight w:val="345"/>
          <w:jc w:val="center"/>
        </w:trPr>
        <w:tc>
          <w:tcPr>
            <w:tcW w:w="7140" w:type="dxa"/>
            <w:gridSpan w:val="4"/>
            <w:tcBorders>
              <w:top w:val="nil"/>
              <w:left w:val="nil"/>
              <w:bottom w:val="single" w:sz="4" w:space="0" w:color="auto"/>
              <w:right w:val="nil"/>
            </w:tcBorders>
            <w:shd w:val="clear" w:color="auto" w:fill="auto"/>
            <w:noWrap/>
            <w:vAlign w:val="center"/>
            <w:hideMark/>
          </w:tcPr>
          <w:p w:rsidR="00387E2D" w:rsidRDefault="00387E2D" w:rsidP="00252E44">
            <w:pPr>
              <w:jc w:val="center"/>
              <w:rPr>
                <w:rFonts w:ascii="Century Gothic" w:hAnsi="Century Gothic"/>
                <w:b/>
                <w:bCs/>
                <w:color w:val="000000"/>
                <w:sz w:val="22"/>
                <w:szCs w:val="22"/>
              </w:rPr>
            </w:pPr>
            <w:r>
              <w:rPr>
                <w:rFonts w:ascii="Century Gothic" w:hAnsi="Century Gothic"/>
                <w:b/>
                <w:bCs/>
                <w:color w:val="000000"/>
                <w:sz w:val="22"/>
                <w:szCs w:val="22"/>
              </w:rPr>
              <w:t xml:space="preserve">SERVICIO INTERNACIONAL </w:t>
            </w:r>
            <w:r>
              <w:rPr>
                <w:rFonts w:ascii="Century Gothic" w:hAnsi="Century Gothic"/>
                <w:b/>
                <w:bCs/>
                <w:color w:val="000000"/>
                <w:sz w:val="18"/>
                <w:szCs w:val="18"/>
              </w:rPr>
              <w:t> </w:t>
            </w:r>
          </w:p>
        </w:tc>
      </w:tr>
      <w:tr w:rsidR="00387E2D" w:rsidTr="00252E44">
        <w:trPr>
          <w:trHeight w:val="240"/>
          <w:jc w:val="center"/>
        </w:trPr>
        <w:tc>
          <w:tcPr>
            <w:tcW w:w="1900" w:type="dxa"/>
            <w:vMerge w:val="restart"/>
            <w:tcBorders>
              <w:top w:val="single" w:sz="4" w:space="0" w:color="auto"/>
              <w:left w:val="single" w:sz="8" w:space="0" w:color="auto"/>
              <w:bottom w:val="single" w:sz="4" w:space="0" w:color="000000"/>
              <w:right w:val="single" w:sz="4" w:space="0" w:color="auto"/>
            </w:tcBorders>
            <w:shd w:val="clear" w:color="000000" w:fill="D9D9D9"/>
            <w:vAlign w:val="center"/>
            <w:hideMark/>
          </w:tcPr>
          <w:p w:rsidR="00387E2D" w:rsidRDefault="00387E2D" w:rsidP="00252E44">
            <w:pPr>
              <w:jc w:val="center"/>
              <w:rPr>
                <w:rFonts w:ascii="Century Gothic" w:hAnsi="Century Gothic"/>
                <w:b/>
                <w:bCs/>
                <w:color w:val="000000"/>
                <w:sz w:val="18"/>
                <w:szCs w:val="18"/>
              </w:rPr>
            </w:pPr>
            <w:r>
              <w:rPr>
                <w:rFonts w:ascii="Century Gothic" w:hAnsi="Century Gothic"/>
                <w:b/>
                <w:bCs/>
                <w:color w:val="000000"/>
                <w:sz w:val="18"/>
                <w:szCs w:val="18"/>
              </w:rPr>
              <w:t>País Destino</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87E2D" w:rsidRDefault="00387E2D" w:rsidP="00252E44">
            <w:pPr>
              <w:jc w:val="center"/>
              <w:rPr>
                <w:rFonts w:ascii="Century Gothic" w:hAnsi="Century Gothic"/>
                <w:b/>
                <w:bCs/>
                <w:color w:val="000000"/>
                <w:sz w:val="18"/>
                <w:szCs w:val="18"/>
              </w:rPr>
            </w:pPr>
            <w:r>
              <w:rPr>
                <w:rFonts w:ascii="Century Gothic" w:hAnsi="Century Gothic"/>
                <w:b/>
                <w:bCs/>
                <w:color w:val="000000"/>
                <w:sz w:val="18"/>
                <w:szCs w:val="18"/>
              </w:rPr>
              <w:t xml:space="preserve">Precio hasta  500 gramos en Bs. </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87E2D" w:rsidRDefault="00387E2D" w:rsidP="00252E44">
            <w:pPr>
              <w:jc w:val="center"/>
              <w:rPr>
                <w:rFonts w:ascii="Century Gothic" w:hAnsi="Century Gothic"/>
                <w:b/>
                <w:bCs/>
                <w:color w:val="000000"/>
                <w:sz w:val="18"/>
                <w:szCs w:val="18"/>
              </w:rPr>
            </w:pPr>
            <w:r>
              <w:rPr>
                <w:rFonts w:ascii="Century Gothic" w:hAnsi="Century Gothic"/>
                <w:b/>
                <w:bCs/>
                <w:color w:val="000000"/>
                <w:sz w:val="18"/>
                <w:szCs w:val="18"/>
              </w:rPr>
              <w:t xml:space="preserve">Precio por Kilo en Bs, </w:t>
            </w:r>
          </w:p>
        </w:tc>
        <w:tc>
          <w:tcPr>
            <w:tcW w:w="1780" w:type="dxa"/>
            <w:vMerge w:val="restart"/>
            <w:tcBorders>
              <w:top w:val="single" w:sz="4" w:space="0" w:color="auto"/>
              <w:left w:val="single" w:sz="4" w:space="0" w:color="auto"/>
              <w:bottom w:val="single" w:sz="4" w:space="0" w:color="auto"/>
              <w:right w:val="single" w:sz="8" w:space="0" w:color="auto"/>
            </w:tcBorders>
            <w:shd w:val="clear" w:color="000000" w:fill="D9D9D9"/>
            <w:vAlign w:val="center"/>
            <w:hideMark/>
          </w:tcPr>
          <w:p w:rsidR="00387E2D" w:rsidRDefault="00387E2D" w:rsidP="00252E44">
            <w:pPr>
              <w:jc w:val="center"/>
              <w:rPr>
                <w:rFonts w:ascii="Century Gothic" w:hAnsi="Century Gothic"/>
                <w:b/>
                <w:bCs/>
                <w:color w:val="000000"/>
                <w:sz w:val="18"/>
                <w:szCs w:val="18"/>
              </w:rPr>
            </w:pPr>
            <w:r>
              <w:rPr>
                <w:rFonts w:ascii="Century Gothic" w:hAnsi="Century Gothic"/>
                <w:b/>
                <w:bCs/>
                <w:color w:val="000000"/>
                <w:sz w:val="18"/>
                <w:szCs w:val="18"/>
              </w:rPr>
              <w:t xml:space="preserve">Precio por Kilo adicional en Bs. </w:t>
            </w:r>
          </w:p>
        </w:tc>
      </w:tr>
      <w:tr w:rsidR="00387E2D" w:rsidTr="00252E44">
        <w:trPr>
          <w:trHeight w:val="221"/>
          <w:jc w:val="center"/>
        </w:trPr>
        <w:tc>
          <w:tcPr>
            <w:tcW w:w="1900" w:type="dxa"/>
            <w:vMerge/>
            <w:tcBorders>
              <w:top w:val="single" w:sz="4" w:space="0" w:color="auto"/>
              <w:left w:val="single" w:sz="8" w:space="0" w:color="auto"/>
              <w:bottom w:val="single" w:sz="4" w:space="0" w:color="000000"/>
              <w:right w:val="single" w:sz="4" w:space="0" w:color="auto"/>
            </w:tcBorders>
            <w:shd w:val="clear" w:color="000000" w:fill="D9D9D9"/>
            <w:vAlign w:val="center"/>
            <w:hideMark/>
          </w:tcPr>
          <w:p w:rsidR="00387E2D" w:rsidRDefault="00387E2D" w:rsidP="00252E44">
            <w:pPr>
              <w:rPr>
                <w:rFonts w:ascii="Century Gothic" w:hAnsi="Century Gothic"/>
                <w:b/>
                <w:bCs/>
                <w:color w:val="000000"/>
                <w:sz w:val="18"/>
                <w:szCs w:val="18"/>
              </w:rPr>
            </w:pPr>
          </w:p>
        </w:tc>
        <w:tc>
          <w:tcPr>
            <w:tcW w:w="1800" w:type="dxa"/>
            <w:vMerge/>
            <w:tcBorders>
              <w:top w:val="single" w:sz="4" w:space="0" w:color="auto"/>
              <w:left w:val="single" w:sz="4" w:space="0" w:color="auto"/>
              <w:bottom w:val="single" w:sz="4" w:space="0" w:color="auto"/>
              <w:right w:val="single" w:sz="4" w:space="0" w:color="auto"/>
            </w:tcBorders>
            <w:shd w:val="clear" w:color="000000" w:fill="D9D9D9"/>
            <w:vAlign w:val="center"/>
            <w:hideMark/>
          </w:tcPr>
          <w:p w:rsidR="00387E2D" w:rsidRDefault="00387E2D" w:rsidP="00252E44">
            <w:pPr>
              <w:rPr>
                <w:rFonts w:ascii="Century Gothic" w:hAnsi="Century Gothic"/>
                <w:b/>
                <w:bCs/>
                <w:color w:val="000000"/>
                <w:sz w:val="18"/>
                <w:szCs w:val="18"/>
              </w:rPr>
            </w:pPr>
          </w:p>
        </w:tc>
        <w:tc>
          <w:tcPr>
            <w:tcW w:w="1660" w:type="dxa"/>
            <w:vMerge/>
            <w:tcBorders>
              <w:top w:val="single" w:sz="4" w:space="0" w:color="auto"/>
              <w:left w:val="single" w:sz="4" w:space="0" w:color="auto"/>
              <w:bottom w:val="single" w:sz="4" w:space="0" w:color="auto"/>
              <w:right w:val="single" w:sz="4" w:space="0" w:color="auto"/>
            </w:tcBorders>
            <w:shd w:val="clear" w:color="000000" w:fill="D9D9D9"/>
            <w:vAlign w:val="center"/>
            <w:hideMark/>
          </w:tcPr>
          <w:p w:rsidR="00387E2D" w:rsidRDefault="00387E2D" w:rsidP="00252E44">
            <w:pPr>
              <w:rPr>
                <w:rFonts w:ascii="Century Gothic" w:hAnsi="Century Gothic"/>
                <w:b/>
                <w:bCs/>
                <w:color w:val="000000"/>
                <w:sz w:val="18"/>
                <w:szCs w:val="18"/>
              </w:rPr>
            </w:pPr>
          </w:p>
        </w:tc>
        <w:tc>
          <w:tcPr>
            <w:tcW w:w="1780" w:type="dxa"/>
            <w:vMerge/>
            <w:tcBorders>
              <w:top w:val="single" w:sz="4" w:space="0" w:color="auto"/>
              <w:left w:val="single" w:sz="4" w:space="0" w:color="auto"/>
              <w:bottom w:val="single" w:sz="4" w:space="0" w:color="auto"/>
              <w:right w:val="single" w:sz="8" w:space="0" w:color="auto"/>
            </w:tcBorders>
            <w:shd w:val="clear" w:color="000000" w:fill="D9D9D9"/>
            <w:vAlign w:val="center"/>
            <w:hideMark/>
          </w:tcPr>
          <w:p w:rsidR="00387E2D" w:rsidRDefault="00387E2D" w:rsidP="00252E44">
            <w:pPr>
              <w:rPr>
                <w:rFonts w:ascii="Century Gothic" w:hAnsi="Century Gothic"/>
                <w:b/>
                <w:bCs/>
                <w:color w:val="000000"/>
                <w:sz w:val="18"/>
                <w:szCs w:val="18"/>
              </w:rPr>
            </w:pP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Argentina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Colombia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Brasil</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Perú</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Chile</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Ecuador</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Venezuela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Paraguay</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Uruguay</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Miami</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Nueva York</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Washington</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Resto de USA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Costa Rica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Cuba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El Salvador</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Guatemala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Honduras</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México</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Nicaragua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Panamá</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Rep. Dominicana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200,00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250,00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57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Resto de CENTRO AMERICANA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230,00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Alemania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Bélgica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Dinamarca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España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Holanda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Inglaterra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387E2D">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Italia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387E2D">
        <w:trPr>
          <w:trHeight w:val="330"/>
          <w:jc w:val="center"/>
        </w:trPr>
        <w:tc>
          <w:tcPr>
            <w:tcW w:w="19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lastRenderedPageBreak/>
              <w:t>Suecia</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260,00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280,00</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Suiza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Resto de EUROPA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280,00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Australia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300,00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China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300,00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 xml:space="preserve">Corea del Sur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260,00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300,00</w:t>
            </w:r>
          </w:p>
        </w:tc>
        <w:tc>
          <w:tcPr>
            <w:tcW w:w="1780" w:type="dxa"/>
            <w:tcBorders>
              <w:top w:val="single" w:sz="4" w:space="0" w:color="auto"/>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Japón</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300,00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387E2D" w:rsidRDefault="00387E2D" w:rsidP="00252E44">
            <w:pPr>
              <w:rPr>
                <w:rFonts w:ascii="Century Gothic" w:hAnsi="Century Gothic"/>
                <w:color w:val="000000"/>
                <w:sz w:val="18"/>
                <w:szCs w:val="18"/>
              </w:rPr>
            </w:pPr>
            <w:r>
              <w:rPr>
                <w:rFonts w:ascii="Century Gothic" w:hAnsi="Century Gothic"/>
                <w:color w:val="000000"/>
                <w:sz w:val="18"/>
                <w:szCs w:val="18"/>
              </w:rPr>
              <w:t>Resto de ASIA</w:t>
            </w:r>
          </w:p>
        </w:tc>
        <w:tc>
          <w:tcPr>
            <w:tcW w:w="180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260,00</w:t>
            </w:r>
          </w:p>
        </w:tc>
        <w:tc>
          <w:tcPr>
            <w:tcW w:w="1660" w:type="dxa"/>
            <w:tcBorders>
              <w:top w:val="nil"/>
              <w:left w:val="nil"/>
              <w:bottom w:val="single" w:sz="4" w:space="0" w:color="auto"/>
              <w:right w:val="single" w:sz="4"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300,00</w:t>
            </w:r>
          </w:p>
        </w:tc>
        <w:tc>
          <w:tcPr>
            <w:tcW w:w="1780" w:type="dxa"/>
            <w:tcBorders>
              <w:top w:val="nil"/>
              <w:left w:val="nil"/>
              <w:bottom w:val="single" w:sz="4" w:space="0" w:color="auto"/>
              <w:right w:val="single" w:sz="8" w:space="0" w:color="auto"/>
            </w:tcBorders>
            <w:shd w:val="clear" w:color="auto" w:fill="auto"/>
            <w:vAlign w:val="center"/>
            <w:hideMark/>
          </w:tcPr>
          <w:p w:rsidR="00387E2D" w:rsidRDefault="00387E2D" w:rsidP="00252E44">
            <w:pPr>
              <w:jc w:val="right"/>
              <w:rPr>
                <w:rFonts w:ascii="Century Gothic" w:hAnsi="Century Gothic"/>
                <w:color w:val="000000"/>
                <w:sz w:val="18"/>
                <w:szCs w:val="18"/>
              </w:rPr>
            </w:pPr>
            <w:r>
              <w:rPr>
                <w:rFonts w:ascii="Century Gothic" w:hAnsi="Century Gothic"/>
                <w:color w:val="000000"/>
                <w:sz w:val="18"/>
                <w:szCs w:val="18"/>
              </w:rPr>
              <w:t>50,00</w:t>
            </w:r>
          </w:p>
        </w:tc>
      </w:tr>
      <w:tr w:rsidR="00387E2D" w:rsidTr="00252E44">
        <w:trPr>
          <w:trHeight w:val="345"/>
          <w:jc w:val="center"/>
        </w:trPr>
        <w:tc>
          <w:tcPr>
            <w:tcW w:w="1900" w:type="dxa"/>
            <w:tcBorders>
              <w:top w:val="nil"/>
              <w:left w:val="single" w:sz="8" w:space="0" w:color="auto"/>
              <w:bottom w:val="single" w:sz="8" w:space="0" w:color="auto"/>
              <w:right w:val="single" w:sz="4" w:space="0" w:color="auto"/>
            </w:tcBorders>
            <w:shd w:val="clear" w:color="auto" w:fill="auto"/>
            <w:noWrap/>
            <w:vAlign w:val="center"/>
            <w:hideMark/>
          </w:tcPr>
          <w:p w:rsidR="00387E2D" w:rsidRDefault="00387E2D" w:rsidP="00252E44">
            <w:pPr>
              <w:jc w:val="right"/>
              <w:rPr>
                <w:rFonts w:ascii="Century Gothic" w:hAnsi="Century Gothic"/>
                <w:b/>
                <w:bCs/>
                <w:color w:val="000000"/>
                <w:sz w:val="18"/>
                <w:szCs w:val="18"/>
              </w:rPr>
            </w:pPr>
            <w:r>
              <w:rPr>
                <w:rFonts w:ascii="Century Gothic" w:hAnsi="Century Gothic"/>
                <w:b/>
                <w:bCs/>
                <w:color w:val="000000"/>
                <w:sz w:val="18"/>
                <w:szCs w:val="18"/>
              </w:rPr>
              <w:t>SUB TOTAL Bs.</w:t>
            </w:r>
          </w:p>
        </w:tc>
        <w:tc>
          <w:tcPr>
            <w:tcW w:w="1800" w:type="dxa"/>
            <w:tcBorders>
              <w:top w:val="nil"/>
              <w:left w:val="nil"/>
              <w:bottom w:val="single" w:sz="8" w:space="0" w:color="auto"/>
              <w:right w:val="single" w:sz="4" w:space="0" w:color="auto"/>
            </w:tcBorders>
            <w:shd w:val="clear" w:color="auto" w:fill="auto"/>
            <w:noWrap/>
            <w:vAlign w:val="bottom"/>
            <w:hideMark/>
          </w:tcPr>
          <w:p w:rsidR="00387E2D" w:rsidRDefault="00387E2D" w:rsidP="00252E44">
            <w:pPr>
              <w:jc w:val="right"/>
              <w:rPr>
                <w:rFonts w:ascii="Century Gothic" w:hAnsi="Century Gothic"/>
                <w:b/>
                <w:bCs/>
                <w:color w:val="000000"/>
                <w:sz w:val="22"/>
                <w:szCs w:val="22"/>
              </w:rPr>
            </w:pPr>
            <w:r>
              <w:rPr>
                <w:rFonts w:ascii="Century Gothic" w:hAnsi="Century Gothic"/>
                <w:b/>
                <w:bCs/>
                <w:color w:val="000000"/>
                <w:sz w:val="22"/>
                <w:szCs w:val="22"/>
              </w:rPr>
              <w:t>8.530,00</w:t>
            </w:r>
          </w:p>
        </w:tc>
        <w:tc>
          <w:tcPr>
            <w:tcW w:w="1660" w:type="dxa"/>
            <w:tcBorders>
              <w:top w:val="nil"/>
              <w:left w:val="nil"/>
              <w:bottom w:val="single" w:sz="8" w:space="0" w:color="auto"/>
              <w:right w:val="single" w:sz="4" w:space="0" w:color="auto"/>
            </w:tcBorders>
            <w:shd w:val="clear" w:color="auto" w:fill="auto"/>
            <w:noWrap/>
            <w:vAlign w:val="bottom"/>
            <w:hideMark/>
          </w:tcPr>
          <w:p w:rsidR="00387E2D" w:rsidRDefault="00387E2D" w:rsidP="00252E44">
            <w:pPr>
              <w:jc w:val="right"/>
              <w:rPr>
                <w:rFonts w:ascii="Century Gothic" w:hAnsi="Century Gothic"/>
                <w:b/>
                <w:bCs/>
                <w:color w:val="000000"/>
                <w:sz w:val="22"/>
                <w:szCs w:val="22"/>
              </w:rPr>
            </w:pPr>
            <w:r>
              <w:rPr>
                <w:rFonts w:ascii="Century Gothic" w:hAnsi="Century Gothic"/>
                <w:b/>
                <w:bCs/>
                <w:color w:val="000000"/>
                <w:sz w:val="22"/>
                <w:szCs w:val="22"/>
              </w:rPr>
              <w:t>10.080,00</w:t>
            </w:r>
          </w:p>
        </w:tc>
        <w:tc>
          <w:tcPr>
            <w:tcW w:w="1780" w:type="dxa"/>
            <w:tcBorders>
              <w:top w:val="nil"/>
              <w:left w:val="nil"/>
              <w:bottom w:val="single" w:sz="8" w:space="0" w:color="auto"/>
              <w:right w:val="single" w:sz="8" w:space="0" w:color="auto"/>
            </w:tcBorders>
            <w:shd w:val="clear" w:color="auto" w:fill="auto"/>
            <w:noWrap/>
            <w:vAlign w:val="bottom"/>
            <w:hideMark/>
          </w:tcPr>
          <w:p w:rsidR="00387E2D" w:rsidRDefault="00387E2D" w:rsidP="00252E44">
            <w:pPr>
              <w:jc w:val="right"/>
              <w:rPr>
                <w:rFonts w:ascii="Century Gothic" w:hAnsi="Century Gothic"/>
                <w:b/>
                <w:bCs/>
                <w:color w:val="000000"/>
                <w:sz w:val="22"/>
                <w:szCs w:val="22"/>
              </w:rPr>
            </w:pPr>
            <w:r>
              <w:rPr>
                <w:rFonts w:ascii="Century Gothic" w:hAnsi="Century Gothic"/>
                <w:b/>
                <w:bCs/>
                <w:color w:val="000000"/>
                <w:sz w:val="22"/>
                <w:szCs w:val="22"/>
              </w:rPr>
              <w:t>1.900,00</w:t>
            </w:r>
          </w:p>
        </w:tc>
      </w:tr>
    </w:tbl>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387E2D" w:rsidRDefault="00387E2D"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F31BEE">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252E44" w:rsidRPr="00993917" w:rsidRDefault="00252E44"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“No corresponde”.</w:t>
      </w:r>
      <w:r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Default="006B44B4" w:rsidP="00AD08DE">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F31BEE">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F31BEE">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F31BEE">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A56FEA" w:rsidRPr="00993917" w:rsidRDefault="00A56FEA"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lastRenderedPageBreak/>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F31BEE">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F31BEE">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w:t>
      </w:r>
      <w:r w:rsidRPr="00307EE6">
        <w:rPr>
          <w:rFonts w:ascii="Calibri" w:hAnsi="Calibri" w:cs="Calibri"/>
          <w:sz w:val="22"/>
          <w:szCs w:val="22"/>
        </w:rPr>
        <w:lastRenderedPageBreak/>
        <w:t>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252E44" w:rsidRDefault="00252E44" w:rsidP="00685346">
      <w:pPr>
        <w:rPr>
          <w:rFonts w:ascii="Calibri" w:hAnsi="Calibri" w:cs="Calibri"/>
          <w:b/>
          <w:sz w:val="22"/>
          <w:szCs w:val="22"/>
        </w:rPr>
      </w:pPr>
    </w:p>
    <w:p w:rsidR="00252E44" w:rsidRDefault="00252E44" w:rsidP="00685346">
      <w:pPr>
        <w:rPr>
          <w:rFonts w:ascii="Calibri" w:hAnsi="Calibri" w:cs="Calibri"/>
          <w:b/>
          <w:sz w:val="22"/>
          <w:szCs w:val="22"/>
        </w:rPr>
      </w:pPr>
    </w:p>
    <w:p w:rsidR="00252E44" w:rsidRDefault="00252E44" w:rsidP="00685346">
      <w:pPr>
        <w:rPr>
          <w:rFonts w:ascii="Calibri" w:hAnsi="Calibri" w:cs="Calibri"/>
          <w:b/>
          <w:sz w:val="22"/>
          <w:szCs w:val="22"/>
        </w:rPr>
      </w:pPr>
    </w:p>
    <w:p w:rsidR="00252E44" w:rsidRDefault="00252E44" w:rsidP="00685346">
      <w:pPr>
        <w:rPr>
          <w:rFonts w:ascii="Calibri" w:hAnsi="Calibri" w:cs="Calibri"/>
          <w:b/>
          <w:sz w:val="22"/>
          <w:szCs w:val="22"/>
        </w:rPr>
      </w:pPr>
    </w:p>
    <w:p w:rsidR="00252E44" w:rsidRDefault="00252E44" w:rsidP="00685346">
      <w:pPr>
        <w:rPr>
          <w:rFonts w:ascii="Calibri" w:hAnsi="Calibri" w:cs="Calibri"/>
          <w:b/>
          <w:sz w:val="22"/>
          <w:szCs w:val="22"/>
        </w:rPr>
      </w:pPr>
    </w:p>
    <w:p w:rsidR="00AF21A4" w:rsidRDefault="00AF21A4"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F31BE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F31BEE">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F31BEE">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F31BE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F31BEE">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F31BEE">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F31BE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F31BE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b/>
          <w:i/>
          <w:color w:val="FF0000"/>
          <w:sz w:val="22"/>
          <w:szCs w:val="22"/>
          <w:lang w:val="es-BO"/>
        </w:rPr>
        <w:t>.</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b/>
          <w:i/>
          <w:color w:val="FF0000"/>
          <w:sz w:val="22"/>
          <w:szCs w:val="22"/>
        </w:rPr>
        <w:t>.</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F31BEE">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F40966" w:rsidRPr="00B524B4" w:rsidRDefault="00F40966" w:rsidP="00F31BEE">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F31BE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F31BE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F31BE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F31BEE">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8C5D81" w:rsidRDefault="008C5D81" w:rsidP="00E75F19">
      <w:pPr>
        <w:jc w:val="center"/>
        <w:rPr>
          <w:rFonts w:ascii="Segoe UI" w:hAnsi="Segoe UI" w:cs="Segoe UI"/>
          <w:b/>
          <w:bCs/>
          <w:color w:val="FF0000"/>
        </w:rPr>
      </w:pPr>
    </w:p>
    <w:tbl>
      <w:tblPr>
        <w:tblW w:w="7900" w:type="dxa"/>
        <w:jc w:val="center"/>
        <w:tblCellMar>
          <w:left w:w="70" w:type="dxa"/>
          <w:right w:w="70" w:type="dxa"/>
        </w:tblCellMar>
        <w:tblLook w:val="04A0" w:firstRow="1" w:lastRow="0" w:firstColumn="1" w:lastColumn="0" w:noHBand="0" w:noVBand="1"/>
      </w:tblPr>
      <w:tblGrid>
        <w:gridCol w:w="1200"/>
        <w:gridCol w:w="5120"/>
        <w:gridCol w:w="720"/>
        <w:gridCol w:w="860"/>
      </w:tblGrid>
      <w:tr w:rsidR="008C5D81" w:rsidTr="00252E4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Nº</w:t>
            </w:r>
          </w:p>
        </w:tc>
        <w:tc>
          <w:tcPr>
            <w:tcW w:w="5120" w:type="dxa"/>
            <w:tcBorders>
              <w:top w:val="single" w:sz="4" w:space="0" w:color="auto"/>
              <w:left w:val="nil"/>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NACIONAL</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8C5D81" w:rsidRDefault="008C5D81" w:rsidP="00252E44">
            <w:pPr>
              <w:jc w:val="center"/>
              <w:rPr>
                <w:b/>
                <w:bCs/>
                <w:color w:val="000000"/>
              </w:rPr>
            </w:pPr>
            <w:r>
              <w:rPr>
                <w:b/>
                <w:bCs/>
                <w:color w:val="000000"/>
              </w:rPr>
              <w:t>CANTIDAD</w:t>
            </w:r>
          </w:p>
        </w:tc>
        <w:tc>
          <w:tcPr>
            <w:tcW w:w="860" w:type="dxa"/>
            <w:vMerge w:val="restart"/>
            <w:tcBorders>
              <w:top w:val="single" w:sz="4" w:space="0" w:color="auto"/>
              <w:left w:val="single" w:sz="4" w:space="0" w:color="auto"/>
              <w:bottom w:val="single" w:sz="4" w:space="0" w:color="000000"/>
              <w:right w:val="single" w:sz="4" w:space="0" w:color="auto"/>
            </w:tcBorders>
            <w:shd w:val="clear" w:color="000000" w:fill="D9D9D9"/>
            <w:textDirection w:val="btLr"/>
            <w:vAlign w:val="center"/>
            <w:hideMark/>
          </w:tcPr>
          <w:p w:rsidR="008C5D81" w:rsidRDefault="008C5D81" w:rsidP="001F26A5">
            <w:pPr>
              <w:jc w:val="center"/>
              <w:rPr>
                <w:b/>
                <w:bCs/>
                <w:color w:val="000000"/>
              </w:rPr>
            </w:pPr>
            <w:r>
              <w:rPr>
                <w:b/>
                <w:bCs/>
                <w:color w:val="000000"/>
              </w:rPr>
              <w:t>PRECIO UNITARIO (Bs)</w:t>
            </w:r>
          </w:p>
        </w:tc>
      </w:tr>
      <w:tr w:rsidR="008C5D81"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1</w:t>
            </w:r>
          </w:p>
        </w:tc>
        <w:tc>
          <w:tcPr>
            <w:tcW w:w="5120" w:type="dxa"/>
            <w:vMerge w:val="restart"/>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DEPARTAMENTALES., COCHABAMBA, SANTA CRUZ, ORURO, POTOSI, CHUQUISACA y TARIJA</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8C5D81" w:rsidRDefault="008C5D81" w:rsidP="00252E44">
            <w:pPr>
              <w:rPr>
                <w:b/>
                <w:bCs/>
                <w:color w:val="000000"/>
              </w:rPr>
            </w:pPr>
          </w:p>
        </w:tc>
      </w:tr>
      <w:tr w:rsidR="008C5D81"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8C5D81" w:rsidRDefault="008C5D81" w:rsidP="00252E44">
            <w:pPr>
              <w:rPr>
                <w:b/>
                <w:bCs/>
                <w:color w:val="000000"/>
              </w:rPr>
            </w:pPr>
          </w:p>
        </w:tc>
      </w:tr>
      <w:tr w:rsidR="008C5D81" w:rsidTr="00252E44">
        <w:trPr>
          <w:trHeight w:val="705"/>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8C5D81" w:rsidRDefault="008C5D81" w:rsidP="00252E44">
            <w:pPr>
              <w:rPr>
                <w:b/>
                <w:bCs/>
                <w:color w:val="000000"/>
              </w:rPr>
            </w:pPr>
          </w:p>
        </w:tc>
      </w:tr>
      <w:tr w:rsidR="008C5D81" w:rsidTr="008C5D81">
        <w:trPr>
          <w:trHeight w:val="256"/>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1000g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1001g a 1500g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Nº</w:t>
            </w:r>
          </w:p>
        </w:tc>
        <w:tc>
          <w:tcPr>
            <w:tcW w:w="5120" w:type="dxa"/>
            <w:tcBorders>
              <w:top w:val="nil"/>
              <w:left w:val="nil"/>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NACIONAL</w:t>
            </w:r>
          </w:p>
        </w:tc>
        <w:tc>
          <w:tcPr>
            <w:tcW w:w="720" w:type="dxa"/>
            <w:vMerge w:val="restart"/>
            <w:tcBorders>
              <w:top w:val="nil"/>
              <w:left w:val="single" w:sz="4" w:space="0" w:color="auto"/>
              <w:bottom w:val="single" w:sz="4" w:space="0" w:color="auto"/>
              <w:right w:val="single" w:sz="4" w:space="0" w:color="auto"/>
            </w:tcBorders>
            <w:shd w:val="clear" w:color="000000" w:fill="D9D9D9"/>
            <w:textDirection w:val="btLr"/>
            <w:vAlign w:val="center"/>
            <w:hideMark/>
          </w:tcPr>
          <w:p w:rsidR="008C5D81" w:rsidRDefault="008C5D81" w:rsidP="00252E44">
            <w:pPr>
              <w:jc w:val="center"/>
              <w:rPr>
                <w:b/>
                <w:bCs/>
                <w:color w:val="000000"/>
              </w:rPr>
            </w:pPr>
            <w:r>
              <w:rPr>
                <w:b/>
                <w:bCs/>
                <w:color w:val="000000"/>
              </w:rPr>
              <w:t>CANTIDAD</w:t>
            </w:r>
          </w:p>
        </w:tc>
        <w:tc>
          <w:tcPr>
            <w:tcW w:w="860" w:type="dxa"/>
            <w:vMerge w:val="restart"/>
            <w:tcBorders>
              <w:top w:val="nil"/>
              <w:left w:val="single" w:sz="4" w:space="0" w:color="auto"/>
              <w:bottom w:val="single" w:sz="4" w:space="0" w:color="000000"/>
              <w:right w:val="single" w:sz="4" w:space="0" w:color="auto"/>
            </w:tcBorders>
            <w:shd w:val="clear" w:color="000000" w:fill="D9D9D9"/>
            <w:textDirection w:val="btLr"/>
            <w:vAlign w:val="center"/>
            <w:hideMark/>
          </w:tcPr>
          <w:p w:rsidR="008C5D81" w:rsidRDefault="008C5D81" w:rsidP="001F26A5">
            <w:pPr>
              <w:jc w:val="center"/>
              <w:rPr>
                <w:b/>
                <w:bCs/>
                <w:color w:val="000000"/>
              </w:rPr>
            </w:pPr>
            <w:r>
              <w:rPr>
                <w:b/>
                <w:bCs/>
                <w:color w:val="000000"/>
              </w:rPr>
              <w:t>PRECIO UNITARIO (Bs)</w:t>
            </w:r>
          </w:p>
        </w:tc>
      </w:tr>
      <w:tr w:rsidR="008C5D81"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1</w:t>
            </w:r>
          </w:p>
        </w:tc>
        <w:tc>
          <w:tcPr>
            <w:tcW w:w="5120" w:type="dxa"/>
            <w:vMerge w:val="restart"/>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BENI - TRINIDAD Y PANDO - COBIJA</w:t>
            </w:r>
          </w:p>
        </w:tc>
        <w:tc>
          <w:tcPr>
            <w:tcW w:w="7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nil"/>
              <w:left w:val="single" w:sz="4" w:space="0" w:color="auto"/>
              <w:bottom w:val="single" w:sz="4" w:space="0" w:color="000000"/>
              <w:right w:val="single" w:sz="4" w:space="0" w:color="auto"/>
            </w:tcBorders>
            <w:vAlign w:val="center"/>
            <w:hideMark/>
          </w:tcPr>
          <w:p w:rsidR="008C5D81" w:rsidRDefault="008C5D81" w:rsidP="00252E44">
            <w:pPr>
              <w:rPr>
                <w:b/>
                <w:bCs/>
                <w:color w:val="000000"/>
              </w:rPr>
            </w:pPr>
          </w:p>
        </w:tc>
      </w:tr>
      <w:tr w:rsidR="008C5D81"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7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nil"/>
              <w:left w:val="single" w:sz="4" w:space="0" w:color="auto"/>
              <w:bottom w:val="single" w:sz="4" w:space="0" w:color="000000"/>
              <w:right w:val="single" w:sz="4" w:space="0" w:color="auto"/>
            </w:tcBorders>
            <w:vAlign w:val="center"/>
            <w:hideMark/>
          </w:tcPr>
          <w:p w:rsidR="008C5D81" w:rsidRDefault="008C5D81" w:rsidP="00252E44">
            <w:pPr>
              <w:rPr>
                <w:b/>
                <w:bCs/>
                <w:color w:val="000000"/>
              </w:rPr>
            </w:pPr>
          </w:p>
        </w:tc>
      </w:tr>
      <w:tr w:rsidR="008C5D81" w:rsidTr="00252E44">
        <w:trPr>
          <w:trHeight w:val="673"/>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7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nil"/>
              <w:left w:val="single" w:sz="4" w:space="0" w:color="auto"/>
              <w:bottom w:val="single" w:sz="4" w:space="0" w:color="000000"/>
              <w:right w:val="single" w:sz="4" w:space="0" w:color="auto"/>
            </w:tcBorders>
            <w:vAlign w:val="center"/>
            <w:hideMark/>
          </w:tcPr>
          <w:p w:rsidR="008C5D81" w:rsidRDefault="008C5D81" w:rsidP="00252E44">
            <w:pPr>
              <w:rPr>
                <w:b/>
                <w:bCs/>
                <w:color w:val="000000"/>
              </w:rPr>
            </w:pP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1000g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8"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8"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8"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single" w:sz="8" w:space="0" w:color="auto"/>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single" w:sz="8" w:space="0" w:color="auto"/>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single" w:sz="8" w:space="0" w:color="auto"/>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252E44">
        <w:trPr>
          <w:trHeight w:val="1500"/>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Nº</w:t>
            </w:r>
          </w:p>
        </w:tc>
        <w:tc>
          <w:tcPr>
            <w:tcW w:w="5120" w:type="dxa"/>
            <w:tcBorders>
              <w:top w:val="nil"/>
              <w:left w:val="nil"/>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PROVINCIAS Y/O MUNICIPIOS</w:t>
            </w:r>
          </w:p>
        </w:tc>
        <w:tc>
          <w:tcPr>
            <w:tcW w:w="720" w:type="dxa"/>
            <w:tcBorders>
              <w:top w:val="nil"/>
              <w:left w:val="nil"/>
              <w:bottom w:val="single" w:sz="4" w:space="0" w:color="auto"/>
              <w:right w:val="single" w:sz="4" w:space="0" w:color="auto"/>
            </w:tcBorders>
            <w:shd w:val="clear" w:color="000000" w:fill="D9D9D9"/>
            <w:textDirection w:val="btLr"/>
            <w:vAlign w:val="center"/>
            <w:hideMark/>
          </w:tcPr>
          <w:p w:rsidR="008C5D81" w:rsidRDefault="008C5D81" w:rsidP="00252E44">
            <w:pPr>
              <w:jc w:val="center"/>
              <w:rPr>
                <w:b/>
                <w:bCs/>
                <w:color w:val="000000"/>
              </w:rPr>
            </w:pPr>
            <w:r>
              <w:rPr>
                <w:b/>
                <w:bCs/>
                <w:color w:val="000000"/>
              </w:rPr>
              <w:t>CANTIDAD</w:t>
            </w:r>
          </w:p>
        </w:tc>
        <w:tc>
          <w:tcPr>
            <w:tcW w:w="860" w:type="dxa"/>
            <w:tcBorders>
              <w:top w:val="nil"/>
              <w:left w:val="nil"/>
              <w:bottom w:val="single" w:sz="4" w:space="0" w:color="auto"/>
              <w:right w:val="single" w:sz="4" w:space="0" w:color="auto"/>
            </w:tcBorders>
            <w:shd w:val="clear" w:color="000000" w:fill="D9D9D9"/>
            <w:textDirection w:val="btLr"/>
            <w:vAlign w:val="center"/>
            <w:hideMark/>
          </w:tcPr>
          <w:p w:rsidR="008C5D81" w:rsidRDefault="008C5D81" w:rsidP="001F26A5">
            <w:pPr>
              <w:jc w:val="center"/>
              <w:rPr>
                <w:b/>
                <w:bCs/>
                <w:color w:val="000000"/>
              </w:rPr>
            </w:pPr>
            <w:r>
              <w:rPr>
                <w:b/>
                <w:bCs/>
                <w:color w:val="000000"/>
              </w:rPr>
              <w:t>PRECIO UNITARIO (Bs)</w:t>
            </w:r>
          </w:p>
        </w:tc>
      </w:tr>
      <w:tr w:rsidR="008C5D81"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La Paz: Sorata - Patacamaya</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right"/>
              <w:rPr>
                <w:color w:val="000000"/>
              </w:rPr>
            </w:pPr>
            <w:r>
              <w:rPr>
                <w:color w:val="000000"/>
              </w:rPr>
              <w:t> </w:t>
            </w: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 1</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252E44">
        <w:trPr>
          <w:trHeight w:val="361"/>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Santa Cruz: Camiri – Samaipata – Comarapa – Puerto Quijarro – Puerto Suarez</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right"/>
              <w:rPr>
                <w:color w:val="000000"/>
              </w:rPr>
            </w:pPr>
            <w:r>
              <w:rPr>
                <w:color w:val="000000"/>
              </w:rPr>
              <w:t> </w:t>
            </w: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252E44">
        <w:trPr>
          <w:trHeight w:val="215"/>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Cochabamba: Ivirgarzama – Bulo Bulo</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right"/>
              <w:rPr>
                <w:color w:val="000000"/>
              </w:rPr>
            </w:pPr>
            <w:r>
              <w:rPr>
                <w:color w:val="000000"/>
              </w:rPr>
              <w:t> </w:t>
            </w: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8C5D81">
        <w:trPr>
          <w:trHeight w:val="151"/>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Tarija: Bermejo – Yacuiba – Villamontes - Padcaya</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color w:val="000000"/>
              </w:rPr>
            </w:pP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8"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8"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8"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8"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252E44">
        <w:trPr>
          <w:trHeight w:val="133"/>
          <w:jc w:val="center"/>
        </w:trPr>
        <w:tc>
          <w:tcPr>
            <w:tcW w:w="1200"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single" w:sz="8" w:space="0" w:color="auto"/>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Potosí: Villazon – Uyuni -.Llallagua - Uncia</w:t>
            </w:r>
          </w:p>
        </w:tc>
        <w:tc>
          <w:tcPr>
            <w:tcW w:w="720" w:type="dxa"/>
            <w:tcBorders>
              <w:top w:val="single" w:sz="8" w:space="0" w:color="auto"/>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860" w:type="dxa"/>
            <w:tcBorders>
              <w:top w:val="single" w:sz="8" w:space="0" w:color="auto"/>
              <w:left w:val="nil"/>
              <w:bottom w:val="single" w:sz="4" w:space="0" w:color="auto"/>
              <w:right w:val="single" w:sz="4" w:space="0" w:color="auto"/>
            </w:tcBorders>
            <w:shd w:val="clear" w:color="000000" w:fill="F2F2F2"/>
            <w:vAlign w:val="center"/>
            <w:hideMark/>
          </w:tcPr>
          <w:p w:rsidR="008C5D81" w:rsidRDefault="008C5D81" w:rsidP="00252E44">
            <w:pPr>
              <w:jc w:val="right"/>
              <w:rPr>
                <w:color w:val="000000"/>
              </w:rPr>
            </w:pPr>
            <w:r>
              <w:rPr>
                <w:color w:val="000000"/>
              </w:rPr>
              <w:t> </w:t>
            </w: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252E44">
        <w:trPr>
          <w:trHeight w:val="147"/>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Chuquisaca: Monteagudo - Muyupampa</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right"/>
              <w:rPr>
                <w:color w:val="000000"/>
              </w:rPr>
            </w:pPr>
            <w:r>
              <w:rPr>
                <w:color w:val="000000"/>
              </w:rPr>
              <w:t> </w:t>
            </w: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6</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8C5D81">
        <w:trPr>
          <w:trHeight w:val="139"/>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xml:space="preserve">Beni: Riberalta – Guayaramerin – Santa Ana de Yacuma </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color w:val="000000"/>
              </w:rPr>
            </w:pP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7</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tcBorders>
              <w:top w:val="nil"/>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nil"/>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nil"/>
              <w:left w:val="nil"/>
              <w:bottom w:val="single" w:sz="4" w:space="0" w:color="auto"/>
              <w:right w:val="single" w:sz="4" w:space="0" w:color="auto"/>
            </w:tcBorders>
            <w:shd w:val="clear" w:color="000000" w:fill="F2F2F2"/>
            <w:vAlign w:val="center"/>
          </w:tcPr>
          <w:p w:rsidR="008C5D81" w:rsidRDefault="008C5D81" w:rsidP="00252E44">
            <w:pPr>
              <w:jc w:val="right"/>
              <w:rPr>
                <w:b/>
                <w:bCs/>
                <w:color w:val="000000"/>
              </w:rPr>
            </w:pPr>
          </w:p>
        </w:tc>
      </w:tr>
      <w:tr w:rsidR="008C5D81" w:rsidTr="00252E44">
        <w:trPr>
          <w:trHeight w:val="300"/>
          <w:jc w:val="center"/>
        </w:trPr>
        <w:tc>
          <w:tcPr>
            <w:tcW w:w="7900" w:type="dxa"/>
            <w:gridSpan w:val="4"/>
            <w:tcBorders>
              <w:top w:val="nil"/>
              <w:left w:val="nil"/>
              <w:bottom w:val="nil"/>
              <w:right w:val="nil"/>
            </w:tcBorders>
            <w:shd w:val="clear" w:color="auto" w:fill="auto"/>
            <w:vAlign w:val="center"/>
            <w:hideMark/>
          </w:tcPr>
          <w:p w:rsidR="008C5D81" w:rsidRDefault="008C5D81" w:rsidP="00252E44">
            <w:pPr>
              <w:jc w:val="center"/>
              <w:rPr>
                <w:b/>
                <w:bCs/>
                <w:color w:val="000000"/>
              </w:rPr>
            </w:pPr>
          </w:p>
          <w:p w:rsidR="008C5D81" w:rsidRDefault="008C5D81" w:rsidP="00252E44">
            <w:pPr>
              <w:jc w:val="center"/>
              <w:rPr>
                <w:b/>
                <w:bCs/>
                <w:color w:val="000000"/>
              </w:rPr>
            </w:pPr>
            <w:r>
              <w:rPr>
                <w:b/>
                <w:bCs/>
                <w:color w:val="000000"/>
              </w:rPr>
              <w:t>EXPRESO EN EL DIA</w:t>
            </w:r>
          </w:p>
        </w:tc>
      </w:tr>
      <w:tr w:rsidR="008C5D81" w:rsidTr="00252E4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Nº</w:t>
            </w:r>
          </w:p>
        </w:tc>
        <w:tc>
          <w:tcPr>
            <w:tcW w:w="5120" w:type="dxa"/>
            <w:tcBorders>
              <w:top w:val="single" w:sz="4" w:space="0" w:color="auto"/>
              <w:left w:val="nil"/>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NACIONAL</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8C5D81" w:rsidRDefault="008C5D81" w:rsidP="00252E44">
            <w:pPr>
              <w:jc w:val="center"/>
              <w:rPr>
                <w:b/>
                <w:bCs/>
                <w:color w:val="000000"/>
              </w:rPr>
            </w:pPr>
            <w:r>
              <w:rPr>
                <w:b/>
                <w:bCs/>
                <w:color w:val="000000"/>
              </w:rPr>
              <w:t>CANTIDAD</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8C5D81" w:rsidRDefault="008C5D81" w:rsidP="001F26A5">
            <w:pPr>
              <w:jc w:val="center"/>
              <w:rPr>
                <w:b/>
                <w:bCs/>
                <w:color w:val="000000"/>
              </w:rPr>
            </w:pPr>
            <w:r>
              <w:rPr>
                <w:b/>
                <w:bCs/>
                <w:color w:val="000000"/>
              </w:rPr>
              <w:t>PRECIO UNITARIO  (Bs)</w:t>
            </w:r>
          </w:p>
        </w:tc>
      </w:tr>
      <w:tr w:rsidR="008C5D81" w:rsidTr="00252E44">
        <w:trPr>
          <w:trHeight w:val="300"/>
          <w:jc w:val="center"/>
        </w:trPr>
        <w:tc>
          <w:tcPr>
            <w:tcW w:w="1200" w:type="dxa"/>
            <w:vMerge w:val="restart"/>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color w:val="000000"/>
              </w:rPr>
            </w:pPr>
            <w:r>
              <w:rPr>
                <w:color w:val="000000"/>
              </w:rPr>
              <w:t>1</w:t>
            </w:r>
          </w:p>
        </w:tc>
        <w:tc>
          <w:tcPr>
            <w:tcW w:w="5120" w:type="dxa"/>
            <w:vMerge w:val="restart"/>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DEPARTAMENTALES: SANTA CRUZ, COCHABAMBA,SUCRE, TARIJA, POTOSI, BENI Y PANDO</w:t>
            </w: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r>
      <w:tr w:rsidR="008C5D81" w:rsidTr="00252E44">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r>
      <w:tr w:rsidR="008C5D81" w:rsidTr="00252E44">
        <w:trPr>
          <w:trHeight w:val="705"/>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8C5D81" w:rsidRDefault="008C5D81" w:rsidP="00252E44">
            <w:pPr>
              <w:rPr>
                <w:b/>
                <w:bCs/>
                <w:color w:val="000000"/>
              </w:rPr>
            </w:pP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1500g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252E44">
        <w:trPr>
          <w:trHeight w:val="300"/>
          <w:jc w:val="center"/>
        </w:trPr>
        <w:tc>
          <w:tcPr>
            <w:tcW w:w="1200" w:type="dxa"/>
            <w:tcBorders>
              <w:top w:val="nil"/>
              <w:left w:val="single" w:sz="4" w:space="0" w:color="auto"/>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2</w:t>
            </w:r>
          </w:p>
        </w:tc>
        <w:tc>
          <w:tcPr>
            <w:tcW w:w="5120" w:type="dxa"/>
            <w:tcBorders>
              <w:top w:val="nil"/>
              <w:left w:val="nil"/>
              <w:bottom w:val="single" w:sz="4" w:space="0" w:color="auto"/>
              <w:right w:val="single" w:sz="4" w:space="0" w:color="auto"/>
            </w:tcBorders>
            <w:shd w:val="clear" w:color="000000" w:fill="D9D9D9"/>
            <w:vAlign w:val="center"/>
            <w:hideMark/>
          </w:tcPr>
          <w:p w:rsidR="008C5D81" w:rsidRDefault="008C5D81" w:rsidP="00252E44">
            <w:pPr>
              <w:jc w:val="center"/>
              <w:rPr>
                <w:b/>
                <w:bCs/>
                <w:color w:val="000000"/>
              </w:rPr>
            </w:pPr>
            <w:r>
              <w:rPr>
                <w:b/>
                <w:bCs/>
                <w:color w:val="000000"/>
              </w:rPr>
              <w:t>ORURO</w:t>
            </w:r>
          </w:p>
        </w:tc>
        <w:tc>
          <w:tcPr>
            <w:tcW w:w="720" w:type="dxa"/>
            <w:tcBorders>
              <w:top w:val="nil"/>
              <w:left w:val="nil"/>
              <w:bottom w:val="single" w:sz="4" w:space="0" w:color="auto"/>
              <w:right w:val="single" w:sz="4" w:space="0" w:color="auto"/>
            </w:tcBorders>
            <w:shd w:val="clear" w:color="000000" w:fill="D9D9D9"/>
            <w:vAlign w:val="center"/>
            <w:hideMark/>
          </w:tcPr>
          <w:p w:rsidR="008C5D81" w:rsidRDefault="008C5D81" w:rsidP="00252E44">
            <w:pPr>
              <w:jc w:val="center"/>
              <w:rPr>
                <w:color w:val="000000"/>
              </w:rPr>
            </w:pPr>
            <w:r>
              <w:rPr>
                <w:color w:val="000000"/>
              </w:rPr>
              <w:t> </w:t>
            </w:r>
          </w:p>
        </w:tc>
        <w:tc>
          <w:tcPr>
            <w:tcW w:w="860" w:type="dxa"/>
            <w:tcBorders>
              <w:top w:val="nil"/>
              <w:left w:val="nil"/>
              <w:bottom w:val="single" w:sz="4" w:space="0" w:color="auto"/>
              <w:right w:val="single" w:sz="4" w:space="0" w:color="auto"/>
            </w:tcBorders>
            <w:shd w:val="clear" w:color="000000" w:fill="D9D9D9"/>
            <w:vAlign w:val="center"/>
            <w:hideMark/>
          </w:tcPr>
          <w:p w:rsidR="008C5D81" w:rsidRDefault="008C5D81" w:rsidP="00252E44">
            <w:pPr>
              <w:jc w:val="right"/>
              <w:rPr>
                <w:color w:val="000000"/>
              </w:rPr>
            </w:pPr>
            <w:r>
              <w:rPr>
                <w:color w:val="000000"/>
              </w:rPr>
              <w:t> </w:t>
            </w:r>
          </w:p>
        </w:tc>
      </w:tr>
      <w:tr w:rsidR="008C5D81" w:rsidTr="008C5D81">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 </w:t>
            </w: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10g a 500g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501g a 2000g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2001g a 3000g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3001g a 4000g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8C5D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4001g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1F26A5">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rsidR="008C5D81" w:rsidRDefault="008C5D81" w:rsidP="00252E44">
            <w:pPr>
              <w:rPr>
                <w:color w:val="000000"/>
              </w:rPr>
            </w:pPr>
          </w:p>
        </w:tc>
        <w:tc>
          <w:tcPr>
            <w:tcW w:w="51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KILO ADICIONAL A 5000g</w:t>
            </w:r>
          </w:p>
        </w:tc>
        <w:tc>
          <w:tcPr>
            <w:tcW w:w="720" w:type="dxa"/>
            <w:tcBorders>
              <w:top w:val="nil"/>
              <w:left w:val="nil"/>
              <w:bottom w:val="single" w:sz="4" w:space="0" w:color="auto"/>
              <w:right w:val="single" w:sz="4" w:space="0" w:color="auto"/>
            </w:tcBorders>
            <w:shd w:val="clear" w:color="auto" w:fill="auto"/>
            <w:vAlign w:val="center"/>
            <w:hideMark/>
          </w:tcPr>
          <w:p w:rsidR="008C5D81" w:rsidRDefault="008C5D81" w:rsidP="00252E44">
            <w:pPr>
              <w:jc w:val="center"/>
              <w:rPr>
                <w:color w:val="000000"/>
              </w:rPr>
            </w:pPr>
            <w:r>
              <w:rPr>
                <w:color w:val="000000"/>
              </w:rPr>
              <w:t>1</w:t>
            </w:r>
          </w:p>
        </w:tc>
        <w:tc>
          <w:tcPr>
            <w:tcW w:w="860" w:type="dxa"/>
            <w:tcBorders>
              <w:top w:val="nil"/>
              <w:left w:val="nil"/>
              <w:bottom w:val="single" w:sz="4" w:space="0" w:color="auto"/>
              <w:right w:val="single" w:sz="4" w:space="0" w:color="auto"/>
            </w:tcBorders>
            <w:shd w:val="clear" w:color="auto" w:fill="auto"/>
            <w:vAlign w:val="center"/>
          </w:tcPr>
          <w:p w:rsidR="008C5D81" w:rsidRDefault="008C5D81" w:rsidP="00252E44">
            <w:pPr>
              <w:jc w:val="right"/>
              <w:rPr>
                <w:color w:val="000000"/>
              </w:rPr>
            </w:pPr>
          </w:p>
        </w:tc>
      </w:tr>
      <w:tr w:rsidR="008C5D81" w:rsidTr="001F26A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8C5D81" w:rsidRDefault="008C5D81" w:rsidP="00252E44">
            <w:pPr>
              <w:jc w:val="center"/>
              <w:rPr>
                <w:color w:val="000000"/>
              </w:rPr>
            </w:pPr>
            <w:r>
              <w:rPr>
                <w:color w:val="000000"/>
              </w:rPr>
              <w:t> </w:t>
            </w:r>
          </w:p>
        </w:tc>
        <w:tc>
          <w:tcPr>
            <w:tcW w:w="5120" w:type="dxa"/>
            <w:tcBorders>
              <w:top w:val="single" w:sz="4" w:space="0" w:color="auto"/>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SUB TOTAL</w:t>
            </w:r>
          </w:p>
        </w:tc>
        <w:tc>
          <w:tcPr>
            <w:tcW w:w="720" w:type="dxa"/>
            <w:tcBorders>
              <w:top w:val="single" w:sz="4" w:space="0" w:color="auto"/>
              <w:left w:val="nil"/>
              <w:bottom w:val="single" w:sz="4" w:space="0" w:color="auto"/>
              <w:right w:val="single" w:sz="4" w:space="0" w:color="auto"/>
            </w:tcBorders>
            <w:shd w:val="clear" w:color="000000" w:fill="F2F2F2"/>
            <w:vAlign w:val="center"/>
            <w:hideMark/>
          </w:tcPr>
          <w:p w:rsidR="008C5D81" w:rsidRDefault="008C5D81" w:rsidP="00252E44">
            <w:pPr>
              <w:jc w:val="center"/>
              <w:rPr>
                <w:b/>
                <w:bCs/>
                <w:color w:val="000000"/>
              </w:rPr>
            </w:pPr>
            <w:r>
              <w:rPr>
                <w:b/>
                <w:bCs/>
                <w:color w:val="000000"/>
              </w:rPr>
              <w:t>Bs.-</w:t>
            </w:r>
          </w:p>
        </w:tc>
        <w:tc>
          <w:tcPr>
            <w:tcW w:w="860" w:type="dxa"/>
            <w:tcBorders>
              <w:top w:val="single" w:sz="4" w:space="0" w:color="auto"/>
              <w:left w:val="nil"/>
              <w:bottom w:val="single" w:sz="4" w:space="0" w:color="auto"/>
              <w:right w:val="single" w:sz="4" w:space="0" w:color="auto"/>
            </w:tcBorders>
            <w:shd w:val="clear" w:color="000000" w:fill="F2F2F2"/>
            <w:vAlign w:val="center"/>
          </w:tcPr>
          <w:p w:rsidR="008C5D81" w:rsidRPr="00032BC0" w:rsidRDefault="008C5D81" w:rsidP="00252E44">
            <w:pPr>
              <w:jc w:val="right"/>
              <w:rPr>
                <w:b/>
                <w:color w:val="000000"/>
              </w:rPr>
            </w:pPr>
          </w:p>
        </w:tc>
      </w:tr>
      <w:tr w:rsidR="001F26A5" w:rsidTr="00252E44">
        <w:trPr>
          <w:trHeight w:val="300"/>
          <w:jc w:val="center"/>
        </w:trPr>
        <w:tc>
          <w:tcPr>
            <w:tcW w:w="7040" w:type="dxa"/>
            <w:gridSpan w:val="3"/>
            <w:tcBorders>
              <w:top w:val="single" w:sz="4" w:space="0" w:color="auto"/>
              <w:left w:val="single" w:sz="4" w:space="0" w:color="auto"/>
              <w:bottom w:val="single" w:sz="4" w:space="0" w:color="auto"/>
              <w:right w:val="single" w:sz="4" w:space="0" w:color="auto"/>
            </w:tcBorders>
            <w:shd w:val="clear" w:color="000000" w:fill="F2F2F2"/>
            <w:vAlign w:val="center"/>
          </w:tcPr>
          <w:p w:rsidR="001F26A5" w:rsidRDefault="001F26A5" w:rsidP="00252E44">
            <w:pPr>
              <w:jc w:val="center"/>
              <w:rPr>
                <w:b/>
                <w:bCs/>
                <w:color w:val="000000"/>
              </w:rPr>
            </w:pPr>
            <w:r>
              <w:rPr>
                <w:b/>
                <w:bCs/>
                <w:color w:val="000000"/>
              </w:rPr>
              <w:t>TOTAL COBERTURA NACIONAL</w:t>
            </w:r>
          </w:p>
        </w:tc>
        <w:tc>
          <w:tcPr>
            <w:tcW w:w="860" w:type="dxa"/>
            <w:tcBorders>
              <w:top w:val="single" w:sz="4" w:space="0" w:color="auto"/>
              <w:left w:val="nil"/>
              <w:bottom w:val="single" w:sz="4" w:space="0" w:color="auto"/>
              <w:right w:val="single" w:sz="4" w:space="0" w:color="auto"/>
            </w:tcBorders>
            <w:shd w:val="clear" w:color="000000" w:fill="F2F2F2"/>
            <w:vAlign w:val="center"/>
          </w:tcPr>
          <w:p w:rsidR="001F26A5" w:rsidRPr="00032BC0" w:rsidRDefault="001F26A5" w:rsidP="00252E44">
            <w:pPr>
              <w:jc w:val="right"/>
              <w:rPr>
                <w:b/>
                <w:color w:val="000000"/>
              </w:rPr>
            </w:pPr>
          </w:p>
        </w:tc>
      </w:tr>
    </w:tbl>
    <w:p w:rsidR="008C5D81" w:rsidRDefault="008C5D81"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p w:rsidR="001F26A5" w:rsidRDefault="001F26A5" w:rsidP="008C5D81">
      <w:pPr>
        <w:jc w:val="both"/>
        <w:rPr>
          <w:rFonts w:ascii="Calibri" w:hAnsi="Calibri" w:cs="Arial"/>
          <w:sz w:val="18"/>
          <w:szCs w:val="18"/>
        </w:rPr>
      </w:pPr>
    </w:p>
    <w:tbl>
      <w:tblPr>
        <w:tblW w:w="7140" w:type="dxa"/>
        <w:jc w:val="center"/>
        <w:tblCellMar>
          <w:left w:w="70" w:type="dxa"/>
          <w:right w:w="70" w:type="dxa"/>
        </w:tblCellMar>
        <w:tblLook w:val="04A0" w:firstRow="1" w:lastRow="0" w:firstColumn="1" w:lastColumn="0" w:noHBand="0" w:noVBand="1"/>
      </w:tblPr>
      <w:tblGrid>
        <w:gridCol w:w="1900"/>
        <w:gridCol w:w="1800"/>
        <w:gridCol w:w="1660"/>
        <w:gridCol w:w="1780"/>
      </w:tblGrid>
      <w:tr w:rsidR="008C5D81" w:rsidRPr="001F26A5" w:rsidTr="003A62A2">
        <w:trPr>
          <w:trHeight w:val="345"/>
          <w:jc w:val="center"/>
        </w:trPr>
        <w:tc>
          <w:tcPr>
            <w:tcW w:w="7140" w:type="dxa"/>
            <w:gridSpan w:val="4"/>
            <w:tcBorders>
              <w:top w:val="nil"/>
              <w:left w:val="nil"/>
              <w:bottom w:val="single" w:sz="4" w:space="0" w:color="auto"/>
              <w:right w:val="nil"/>
            </w:tcBorders>
            <w:shd w:val="clear" w:color="auto" w:fill="auto"/>
            <w:noWrap/>
            <w:vAlign w:val="center"/>
            <w:hideMark/>
          </w:tcPr>
          <w:p w:rsidR="008C5D81" w:rsidRPr="001F26A5" w:rsidRDefault="008C5D81" w:rsidP="00252E44">
            <w:pPr>
              <w:jc w:val="center"/>
              <w:rPr>
                <w:rFonts w:asciiTheme="minorHAnsi" w:hAnsiTheme="minorHAnsi" w:cstheme="minorHAnsi"/>
                <w:b/>
                <w:bCs/>
                <w:color w:val="000000"/>
              </w:rPr>
            </w:pPr>
            <w:r w:rsidRPr="001F26A5">
              <w:rPr>
                <w:rFonts w:asciiTheme="minorHAnsi" w:hAnsiTheme="minorHAnsi" w:cstheme="minorHAnsi"/>
                <w:b/>
                <w:bCs/>
                <w:color w:val="000000"/>
              </w:rPr>
              <w:lastRenderedPageBreak/>
              <w:t>SERVICIO INTERNACIONAL  </w:t>
            </w:r>
          </w:p>
        </w:tc>
      </w:tr>
      <w:tr w:rsidR="008C5D81" w:rsidRPr="001F26A5" w:rsidTr="003A62A2">
        <w:trPr>
          <w:trHeight w:val="244"/>
          <w:jc w:val="center"/>
        </w:trPr>
        <w:tc>
          <w:tcPr>
            <w:tcW w:w="1900" w:type="dxa"/>
            <w:vMerge w:val="restart"/>
            <w:tcBorders>
              <w:top w:val="single" w:sz="4" w:space="0" w:color="auto"/>
              <w:left w:val="single" w:sz="8" w:space="0" w:color="auto"/>
              <w:bottom w:val="single" w:sz="4" w:space="0" w:color="000000"/>
              <w:right w:val="single" w:sz="4" w:space="0" w:color="auto"/>
            </w:tcBorders>
            <w:shd w:val="clear" w:color="000000" w:fill="D9D9D9"/>
            <w:vAlign w:val="center"/>
            <w:hideMark/>
          </w:tcPr>
          <w:p w:rsidR="008C5D81" w:rsidRPr="001F26A5" w:rsidRDefault="008C5D81" w:rsidP="00252E44">
            <w:pPr>
              <w:jc w:val="center"/>
              <w:rPr>
                <w:rFonts w:asciiTheme="minorHAnsi" w:hAnsiTheme="minorHAnsi" w:cstheme="minorHAnsi"/>
                <w:b/>
                <w:bCs/>
                <w:color w:val="000000"/>
              </w:rPr>
            </w:pPr>
            <w:r w:rsidRPr="001F26A5">
              <w:rPr>
                <w:rFonts w:asciiTheme="minorHAnsi" w:hAnsiTheme="minorHAnsi" w:cstheme="minorHAnsi"/>
                <w:b/>
                <w:bCs/>
                <w:color w:val="000000"/>
              </w:rPr>
              <w:t>País Destino</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C5D81" w:rsidRPr="001F26A5" w:rsidRDefault="008C5D81" w:rsidP="00252E44">
            <w:pPr>
              <w:jc w:val="center"/>
              <w:rPr>
                <w:rFonts w:asciiTheme="minorHAnsi" w:hAnsiTheme="minorHAnsi" w:cstheme="minorHAnsi"/>
                <w:b/>
                <w:bCs/>
                <w:color w:val="000000"/>
              </w:rPr>
            </w:pPr>
            <w:r w:rsidRPr="001F26A5">
              <w:rPr>
                <w:rFonts w:asciiTheme="minorHAnsi" w:hAnsiTheme="minorHAnsi" w:cstheme="minorHAnsi"/>
                <w:b/>
                <w:bCs/>
                <w:color w:val="000000"/>
              </w:rPr>
              <w:t xml:space="preserve">Precio hasta  500 gramos en Bs. </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C5D81" w:rsidRPr="001F26A5" w:rsidRDefault="008C5D81" w:rsidP="00252E44">
            <w:pPr>
              <w:jc w:val="center"/>
              <w:rPr>
                <w:rFonts w:asciiTheme="minorHAnsi" w:hAnsiTheme="minorHAnsi" w:cstheme="minorHAnsi"/>
                <w:b/>
                <w:bCs/>
                <w:color w:val="000000"/>
              </w:rPr>
            </w:pPr>
            <w:r w:rsidRPr="001F26A5">
              <w:rPr>
                <w:rFonts w:asciiTheme="minorHAnsi" w:hAnsiTheme="minorHAnsi" w:cstheme="minorHAnsi"/>
                <w:b/>
                <w:bCs/>
                <w:color w:val="000000"/>
              </w:rPr>
              <w:t xml:space="preserve">Precio por Kilo en Bs, </w:t>
            </w:r>
          </w:p>
        </w:tc>
        <w:tc>
          <w:tcPr>
            <w:tcW w:w="1780" w:type="dxa"/>
            <w:vMerge w:val="restart"/>
            <w:tcBorders>
              <w:top w:val="single" w:sz="4" w:space="0" w:color="auto"/>
              <w:left w:val="single" w:sz="4" w:space="0" w:color="auto"/>
              <w:bottom w:val="single" w:sz="4" w:space="0" w:color="auto"/>
              <w:right w:val="single" w:sz="8" w:space="0" w:color="auto"/>
            </w:tcBorders>
            <w:shd w:val="clear" w:color="000000" w:fill="D9D9D9"/>
            <w:vAlign w:val="center"/>
            <w:hideMark/>
          </w:tcPr>
          <w:p w:rsidR="008C5D81" w:rsidRPr="001F26A5" w:rsidRDefault="008C5D81" w:rsidP="00252E44">
            <w:pPr>
              <w:jc w:val="center"/>
              <w:rPr>
                <w:rFonts w:asciiTheme="minorHAnsi" w:hAnsiTheme="minorHAnsi" w:cstheme="minorHAnsi"/>
                <w:b/>
                <w:bCs/>
                <w:color w:val="000000"/>
              </w:rPr>
            </w:pPr>
            <w:r w:rsidRPr="001F26A5">
              <w:rPr>
                <w:rFonts w:asciiTheme="minorHAnsi" w:hAnsiTheme="minorHAnsi" w:cstheme="minorHAnsi"/>
                <w:b/>
                <w:bCs/>
                <w:color w:val="000000"/>
              </w:rPr>
              <w:t xml:space="preserve">Precio por Kilo adicional en Bs. </w:t>
            </w:r>
          </w:p>
        </w:tc>
      </w:tr>
      <w:tr w:rsidR="008C5D81" w:rsidRPr="001F26A5" w:rsidTr="003A62A2">
        <w:trPr>
          <w:trHeight w:val="244"/>
          <w:jc w:val="center"/>
        </w:trPr>
        <w:tc>
          <w:tcPr>
            <w:tcW w:w="1900" w:type="dxa"/>
            <w:vMerge/>
            <w:tcBorders>
              <w:top w:val="single" w:sz="4" w:space="0" w:color="auto"/>
              <w:left w:val="single" w:sz="8" w:space="0" w:color="auto"/>
              <w:bottom w:val="single" w:sz="4" w:space="0" w:color="000000"/>
              <w:right w:val="single" w:sz="4" w:space="0" w:color="auto"/>
            </w:tcBorders>
            <w:shd w:val="clear" w:color="000000" w:fill="D9D9D9"/>
            <w:vAlign w:val="center"/>
            <w:hideMark/>
          </w:tcPr>
          <w:p w:rsidR="008C5D81" w:rsidRPr="001F26A5" w:rsidRDefault="008C5D81" w:rsidP="00252E44">
            <w:pPr>
              <w:rPr>
                <w:rFonts w:asciiTheme="minorHAnsi" w:hAnsiTheme="minorHAnsi" w:cstheme="minorHAnsi"/>
                <w:b/>
                <w:bCs/>
                <w:color w:val="000000"/>
              </w:rPr>
            </w:pPr>
          </w:p>
        </w:tc>
        <w:tc>
          <w:tcPr>
            <w:tcW w:w="1800" w:type="dxa"/>
            <w:vMerge/>
            <w:tcBorders>
              <w:top w:val="single" w:sz="4" w:space="0" w:color="auto"/>
              <w:left w:val="single" w:sz="4" w:space="0" w:color="auto"/>
              <w:bottom w:val="single" w:sz="4" w:space="0" w:color="auto"/>
              <w:right w:val="single" w:sz="4" w:space="0" w:color="auto"/>
            </w:tcBorders>
            <w:shd w:val="clear" w:color="000000" w:fill="D9D9D9"/>
            <w:vAlign w:val="center"/>
            <w:hideMark/>
          </w:tcPr>
          <w:p w:rsidR="008C5D81" w:rsidRPr="001F26A5" w:rsidRDefault="008C5D81" w:rsidP="00252E44">
            <w:pPr>
              <w:rPr>
                <w:rFonts w:asciiTheme="minorHAnsi" w:hAnsiTheme="minorHAnsi" w:cstheme="minorHAnsi"/>
                <w:b/>
                <w:bCs/>
                <w:color w:val="000000"/>
              </w:rPr>
            </w:pPr>
          </w:p>
        </w:tc>
        <w:tc>
          <w:tcPr>
            <w:tcW w:w="1660" w:type="dxa"/>
            <w:vMerge/>
            <w:tcBorders>
              <w:top w:val="single" w:sz="4" w:space="0" w:color="auto"/>
              <w:left w:val="single" w:sz="4" w:space="0" w:color="auto"/>
              <w:bottom w:val="single" w:sz="4" w:space="0" w:color="auto"/>
              <w:right w:val="single" w:sz="4" w:space="0" w:color="auto"/>
            </w:tcBorders>
            <w:shd w:val="clear" w:color="000000" w:fill="D9D9D9"/>
            <w:vAlign w:val="center"/>
            <w:hideMark/>
          </w:tcPr>
          <w:p w:rsidR="008C5D81" w:rsidRPr="001F26A5" w:rsidRDefault="008C5D81" w:rsidP="00252E44">
            <w:pPr>
              <w:rPr>
                <w:rFonts w:asciiTheme="minorHAnsi" w:hAnsiTheme="minorHAnsi" w:cstheme="minorHAnsi"/>
                <w:b/>
                <w:bCs/>
                <w:color w:val="000000"/>
              </w:rPr>
            </w:pPr>
          </w:p>
        </w:tc>
        <w:tc>
          <w:tcPr>
            <w:tcW w:w="1780" w:type="dxa"/>
            <w:vMerge/>
            <w:tcBorders>
              <w:top w:val="single" w:sz="4" w:space="0" w:color="auto"/>
              <w:left w:val="single" w:sz="4" w:space="0" w:color="auto"/>
              <w:bottom w:val="single" w:sz="4" w:space="0" w:color="auto"/>
              <w:right w:val="single" w:sz="8" w:space="0" w:color="auto"/>
            </w:tcBorders>
            <w:shd w:val="clear" w:color="000000" w:fill="D9D9D9"/>
            <w:vAlign w:val="center"/>
            <w:hideMark/>
          </w:tcPr>
          <w:p w:rsidR="008C5D81" w:rsidRPr="001F26A5" w:rsidRDefault="008C5D81" w:rsidP="00252E44">
            <w:pPr>
              <w:rPr>
                <w:rFonts w:asciiTheme="minorHAnsi" w:hAnsiTheme="minorHAnsi" w:cstheme="minorHAnsi"/>
                <w:b/>
                <w:bCs/>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Argentina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Colombia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Brasil</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Perú</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Chile</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Ecuador</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Venezuela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Paraguay</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Uruguay</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Miami</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Nueva York</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Washington</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Resto de USA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Costa Rica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Cuba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El Salvador</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Guatemala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Honduras</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México</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Nicaragua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Panamá</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Rep. Dominicana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57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Resto de CENTRO AMERICANA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Alemania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Bélgica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Dinamarca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España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Holanda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Inglaterra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Italia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Suecia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Suiza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Resto de EUROPA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lastRenderedPageBreak/>
              <w:t>Australia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China</w:t>
            </w:r>
          </w:p>
        </w:tc>
        <w:tc>
          <w:tcPr>
            <w:tcW w:w="1800" w:type="dxa"/>
            <w:tcBorders>
              <w:top w:val="single" w:sz="4" w:space="0" w:color="auto"/>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single" w:sz="4" w:space="0" w:color="auto"/>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single" w:sz="4" w:space="0" w:color="auto"/>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 xml:space="preserve">Corea del Sur </w:t>
            </w:r>
          </w:p>
        </w:tc>
        <w:tc>
          <w:tcPr>
            <w:tcW w:w="1800" w:type="dxa"/>
            <w:tcBorders>
              <w:top w:val="single" w:sz="4" w:space="0" w:color="auto"/>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single" w:sz="4" w:space="0" w:color="auto"/>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single" w:sz="4" w:space="0" w:color="auto"/>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Japón</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30"/>
          <w:jc w:val="center"/>
        </w:trPr>
        <w:tc>
          <w:tcPr>
            <w:tcW w:w="1900" w:type="dxa"/>
            <w:tcBorders>
              <w:top w:val="nil"/>
              <w:left w:val="single" w:sz="8" w:space="0" w:color="auto"/>
              <w:bottom w:val="single" w:sz="4" w:space="0" w:color="auto"/>
              <w:right w:val="single" w:sz="4" w:space="0" w:color="auto"/>
            </w:tcBorders>
            <w:shd w:val="clear" w:color="auto" w:fill="auto"/>
            <w:vAlign w:val="center"/>
            <w:hideMark/>
          </w:tcPr>
          <w:p w:rsidR="008C5D81" w:rsidRPr="001F26A5" w:rsidRDefault="008C5D81" w:rsidP="00252E44">
            <w:pPr>
              <w:rPr>
                <w:rFonts w:asciiTheme="minorHAnsi" w:hAnsiTheme="minorHAnsi" w:cstheme="minorHAnsi"/>
                <w:color w:val="000000"/>
              </w:rPr>
            </w:pPr>
            <w:r w:rsidRPr="001F26A5">
              <w:rPr>
                <w:rFonts w:asciiTheme="minorHAnsi" w:hAnsiTheme="minorHAnsi" w:cstheme="minorHAnsi"/>
                <w:color w:val="000000"/>
              </w:rPr>
              <w:t>Resto de ASIA</w:t>
            </w:r>
          </w:p>
        </w:tc>
        <w:tc>
          <w:tcPr>
            <w:tcW w:w="180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660" w:type="dxa"/>
            <w:tcBorders>
              <w:top w:val="nil"/>
              <w:left w:val="nil"/>
              <w:bottom w:val="single" w:sz="4" w:space="0" w:color="auto"/>
              <w:right w:val="single" w:sz="4"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c>
          <w:tcPr>
            <w:tcW w:w="1780" w:type="dxa"/>
            <w:tcBorders>
              <w:top w:val="nil"/>
              <w:left w:val="nil"/>
              <w:bottom w:val="single" w:sz="4" w:space="0" w:color="auto"/>
              <w:right w:val="single" w:sz="8" w:space="0" w:color="auto"/>
            </w:tcBorders>
            <w:shd w:val="clear" w:color="auto" w:fill="auto"/>
            <w:vAlign w:val="center"/>
          </w:tcPr>
          <w:p w:rsidR="008C5D81" w:rsidRPr="001F26A5" w:rsidRDefault="008C5D81" w:rsidP="00252E44">
            <w:pPr>
              <w:jc w:val="right"/>
              <w:rPr>
                <w:rFonts w:asciiTheme="minorHAnsi" w:hAnsiTheme="minorHAnsi" w:cstheme="minorHAnsi"/>
                <w:color w:val="000000"/>
              </w:rPr>
            </w:pPr>
          </w:p>
        </w:tc>
      </w:tr>
      <w:tr w:rsidR="008C5D81" w:rsidRPr="001F26A5" w:rsidTr="003A62A2">
        <w:trPr>
          <w:trHeight w:val="345"/>
          <w:jc w:val="center"/>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5D81" w:rsidRPr="001F26A5" w:rsidRDefault="008C5D81" w:rsidP="00252E44">
            <w:pPr>
              <w:jc w:val="right"/>
              <w:rPr>
                <w:rFonts w:asciiTheme="minorHAnsi" w:hAnsiTheme="minorHAnsi" w:cstheme="minorHAnsi"/>
                <w:b/>
                <w:bCs/>
                <w:color w:val="000000"/>
              </w:rPr>
            </w:pPr>
            <w:r w:rsidRPr="001F26A5">
              <w:rPr>
                <w:rFonts w:asciiTheme="minorHAnsi" w:hAnsiTheme="minorHAnsi" w:cstheme="minorHAnsi"/>
                <w:b/>
                <w:bCs/>
                <w:color w:val="000000"/>
              </w:rPr>
              <w:t>SUB TOTAL Bs.</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8C5D81" w:rsidRPr="001F26A5" w:rsidRDefault="008C5D81" w:rsidP="00252E44">
            <w:pPr>
              <w:jc w:val="right"/>
              <w:rPr>
                <w:rFonts w:asciiTheme="minorHAnsi" w:hAnsiTheme="minorHAnsi" w:cstheme="minorHAnsi"/>
                <w:b/>
                <w:bCs/>
                <w:color w:val="000000"/>
              </w:rPr>
            </w:pP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8C5D81" w:rsidRPr="001F26A5" w:rsidRDefault="008C5D81" w:rsidP="00252E44">
            <w:pPr>
              <w:jc w:val="right"/>
              <w:rPr>
                <w:rFonts w:asciiTheme="minorHAnsi" w:hAnsiTheme="minorHAnsi" w:cstheme="minorHAnsi"/>
                <w:b/>
                <w:bCs/>
                <w:color w:val="000000"/>
              </w:rPr>
            </w:pPr>
          </w:p>
        </w:tc>
        <w:tc>
          <w:tcPr>
            <w:tcW w:w="1780" w:type="dxa"/>
            <w:tcBorders>
              <w:top w:val="single" w:sz="4" w:space="0" w:color="auto"/>
              <w:left w:val="nil"/>
              <w:bottom w:val="single" w:sz="4" w:space="0" w:color="auto"/>
              <w:right w:val="single" w:sz="4" w:space="0" w:color="auto"/>
            </w:tcBorders>
            <w:shd w:val="clear" w:color="auto" w:fill="auto"/>
            <w:noWrap/>
            <w:vAlign w:val="bottom"/>
          </w:tcPr>
          <w:p w:rsidR="008C5D81" w:rsidRPr="001F26A5" w:rsidRDefault="008C5D81" w:rsidP="00252E44">
            <w:pPr>
              <w:jc w:val="right"/>
              <w:rPr>
                <w:rFonts w:asciiTheme="minorHAnsi" w:hAnsiTheme="minorHAnsi" w:cstheme="minorHAnsi"/>
                <w:b/>
                <w:bCs/>
                <w:color w:val="000000"/>
              </w:rPr>
            </w:pPr>
          </w:p>
        </w:tc>
      </w:tr>
      <w:tr w:rsidR="001F26A5" w:rsidRPr="001F26A5" w:rsidTr="003A62A2">
        <w:trPr>
          <w:trHeight w:val="345"/>
          <w:jc w:val="center"/>
        </w:trPr>
        <w:tc>
          <w:tcPr>
            <w:tcW w:w="5360"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rsidR="001F26A5" w:rsidRPr="001F26A5" w:rsidRDefault="001F26A5" w:rsidP="001F26A5">
            <w:pPr>
              <w:jc w:val="right"/>
              <w:rPr>
                <w:rFonts w:asciiTheme="minorHAnsi" w:hAnsiTheme="minorHAnsi" w:cstheme="minorHAnsi"/>
                <w:b/>
                <w:bCs/>
                <w:color w:val="000000"/>
              </w:rPr>
            </w:pPr>
            <w:r w:rsidRPr="001F26A5">
              <w:rPr>
                <w:rFonts w:asciiTheme="minorHAnsi" w:hAnsiTheme="minorHAnsi" w:cstheme="minorHAnsi"/>
                <w:b/>
                <w:bCs/>
                <w:color w:val="000000"/>
              </w:rPr>
              <w:t xml:space="preserve">TOTAL COBERTURA INTERNACIONAL </w:t>
            </w:r>
          </w:p>
        </w:tc>
        <w:tc>
          <w:tcPr>
            <w:tcW w:w="1780" w:type="dxa"/>
            <w:tcBorders>
              <w:top w:val="single" w:sz="4" w:space="0" w:color="auto"/>
              <w:left w:val="nil"/>
              <w:bottom w:val="single" w:sz="4" w:space="0" w:color="auto"/>
              <w:right w:val="single" w:sz="8" w:space="0" w:color="auto"/>
            </w:tcBorders>
            <w:shd w:val="clear" w:color="auto" w:fill="auto"/>
            <w:noWrap/>
            <w:vAlign w:val="bottom"/>
          </w:tcPr>
          <w:p w:rsidR="001F26A5" w:rsidRPr="001F26A5" w:rsidRDefault="001F26A5" w:rsidP="00252E44">
            <w:pPr>
              <w:jc w:val="right"/>
              <w:rPr>
                <w:rFonts w:asciiTheme="minorHAnsi" w:hAnsiTheme="minorHAnsi" w:cstheme="minorHAnsi"/>
                <w:b/>
                <w:bCs/>
                <w:color w:val="000000"/>
              </w:rPr>
            </w:pPr>
          </w:p>
        </w:tc>
      </w:tr>
      <w:tr w:rsidR="001F26A5" w:rsidRPr="001F26A5" w:rsidTr="003A62A2">
        <w:trPr>
          <w:trHeight w:val="70"/>
          <w:jc w:val="center"/>
        </w:trPr>
        <w:tc>
          <w:tcPr>
            <w:tcW w:w="5360"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rsidR="001F26A5" w:rsidRPr="003A62A2" w:rsidRDefault="001F26A5" w:rsidP="001F26A5">
            <w:pPr>
              <w:jc w:val="right"/>
              <w:rPr>
                <w:rFonts w:asciiTheme="minorHAnsi" w:hAnsiTheme="minorHAnsi" w:cstheme="minorHAnsi"/>
                <w:b/>
                <w:bCs/>
                <w:color w:val="000000"/>
                <w:sz w:val="2"/>
              </w:rPr>
            </w:pPr>
          </w:p>
        </w:tc>
        <w:tc>
          <w:tcPr>
            <w:tcW w:w="1780" w:type="dxa"/>
            <w:tcBorders>
              <w:top w:val="single" w:sz="4" w:space="0" w:color="auto"/>
              <w:left w:val="nil"/>
              <w:bottom w:val="single" w:sz="4" w:space="0" w:color="auto"/>
              <w:right w:val="single" w:sz="8" w:space="0" w:color="auto"/>
            </w:tcBorders>
            <w:shd w:val="clear" w:color="auto" w:fill="auto"/>
            <w:noWrap/>
            <w:vAlign w:val="bottom"/>
          </w:tcPr>
          <w:p w:rsidR="001F26A5" w:rsidRPr="003A62A2" w:rsidRDefault="001F26A5" w:rsidP="00252E44">
            <w:pPr>
              <w:jc w:val="right"/>
              <w:rPr>
                <w:rFonts w:asciiTheme="minorHAnsi" w:hAnsiTheme="minorHAnsi" w:cstheme="minorHAnsi"/>
                <w:b/>
                <w:bCs/>
                <w:color w:val="000000"/>
                <w:sz w:val="4"/>
              </w:rPr>
            </w:pPr>
          </w:p>
        </w:tc>
      </w:tr>
      <w:tr w:rsidR="001F26A5" w:rsidRPr="001F26A5" w:rsidTr="00252E44">
        <w:trPr>
          <w:trHeight w:val="625"/>
          <w:jc w:val="center"/>
        </w:trPr>
        <w:tc>
          <w:tcPr>
            <w:tcW w:w="5360"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rsidR="00252E44" w:rsidRDefault="00252E44" w:rsidP="001F26A5">
            <w:pPr>
              <w:jc w:val="right"/>
              <w:rPr>
                <w:rFonts w:asciiTheme="minorHAnsi" w:hAnsiTheme="minorHAnsi" w:cstheme="minorHAnsi"/>
                <w:b/>
                <w:bCs/>
                <w:color w:val="000000"/>
              </w:rPr>
            </w:pPr>
            <w:r>
              <w:rPr>
                <w:rFonts w:asciiTheme="minorHAnsi" w:hAnsiTheme="minorHAnsi" w:cstheme="minorHAnsi"/>
                <w:b/>
                <w:bCs/>
                <w:color w:val="000000"/>
              </w:rPr>
              <w:t xml:space="preserve">(COBERTURA NACIONAL + COBERTURA INTERNACIONAL) </w:t>
            </w:r>
          </w:p>
          <w:p w:rsidR="001F26A5" w:rsidRPr="001F26A5" w:rsidRDefault="001F26A5" w:rsidP="00252E44">
            <w:pPr>
              <w:jc w:val="right"/>
              <w:rPr>
                <w:rFonts w:asciiTheme="minorHAnsi" w:hAnsiTheme="minorHAnsi" w:cstheme="minorHAnsi"/>
                <w:b/>
                <w:bCs/>
                <w:color w:val="000000"/>
              </w:rPr>
            </w:pPr>
            <w:r w:rsidRPr="001F26A5">
              <w:rPr>
                <w:rFonts w:asciiTheme="minorHAnsi" w:hAnsiTheme="minorHAnsi" w:cstheme="minorHAnsi"/>
                <w:b/>
                <w:bCs/>
                <w:color w:val="000000"/>
              </w:rPr>
              <w:t>TOTAL PROPUESTA ECONOMICA</w:t>
            </w:r>
            <w:r w:rsidR="003A62A2">
              <w:rPr>
                <w:rFonts w:asciiTheme="minorHAnsi" w:hAnsiTheme="minorHAnsi" w:cstheme="minorHAnsi"/>
                <w:b/>
                <w:bCs/>
                <w:color w:val="000000"/>
              </w:rPr>
              <w:t>:</w:t>
            </w:r>
          </w:p>
        </w:tc>
        <w:tc>
          <w:tcPr>
            <w:tcW w:w="1780" w:type="dxa"/>
            <w:tcBorders>
              <w:top w:val="single" w:sz="4" w:space="0" w:color="auto"/>
              <w:left w:val="nil"/>
              <w:bottom w:val="single" w:sz="4" w:space="0" w:color="auto"/>
              <w:right w:val="single" w:sz="8" w:space="0" w:color="auto"/>
            </w:tcBorders>
            <w:shd w:val="clear" w:color="auto" w:fill="BDD6EE" w:themeFill="accent1" w:themeFillTint="66"/>
            <w:noWrap/>
            <w:vAlign w:val="center"/>
          </w:tcPr>
          <w:p w:rsidR="001F26A5" w:rsidRPr="001F26A5" w:rsidRDefault="001F26A5" w:rsidP="003A62A2">
            <w:pPr>
              <w:jc w:val="center"/>
              <w:rPr>
                <w:rFonts w:asciiTheme="minorHAnsi" w:hAnsiTheme="minorHAnsi" w:cstheme="minorHAnsi"/>
                <w:b/>
                <w:bCs/>
                <w:color w:val="000000"/>
              </w:rPr>
            </w:pPr>
          </w:p>
        </w:tc>
      </w:tr>
      <w:tr w:rsidR="001F26A5" w:rsidRPr="001F26A5" w:rsidTr="003A62A2">
        <w:trPr>
          <w:trHeight w:val="345"/>
          <w:jc w:val="center"/>
        </w:trPr>
        <w:tc>
          <w:tcPr>
            <w:tcW w:w="7140" w:type="dxa"/>
            <w:gridSpan w:val="4"/>
            <w:tcBorders>
              <w:top w:val="single" w:sz="4" w:space="0" w:color="auto"/>
              <w:left w:val="single" w:sz="8" w:space="0" w:color="auto"/>
              <w:bottom w:val="single" w:sz="8" w:space="0" w:color="auto"/>
              <w:right w:val="single" w:sz="8" w:space="0" w:color="auto"/>
            </w:tcBorders>
            <w:shd w:val="clear" w:color="auto" w:fill="auto"/>
            <w:noWrap/>
            <w:vAlign w:val="center"/>
          </w:tcPr>
          <w:p w:rsidR="001F26A5" w:rsidRPr="001F26A5" w:rsidRDefault="001F26A5" w:rsidP="001F26A5">
            <w:pPr>
              <w:rPr>
                <w:rFonts w:asciiTheme="minorHAnsi" w:hAnsiTheme="minorHAnsi" w:cstheme="minorHAnsi"/>
                <w:b/>
                <w:bCs/>
                <w:color w:val="000000"/>
              </w:rPr>
            </w:pPr>
            <w:r w:rsidRPr="001F26A5">
              <w:rPr>
                <w:rFonts w:asciiTheme="minorHAnsi" w:hAnsiTheme="minorHAnsi" w:cstheme="minorHAnsi"/>
                <w:b/>
                <w:bCs/>
                <w:color w:val="000000"/>
              </w:rPr>
              <w:t>TOTAL PROPUESTA ECONOMICA LITERAL</w:t>
            </w:r>
            <w:r w:rsidR="00252E44">
              <w:rPr>
                <w:rFonts w:asciiTheme="minorHAnsi" w:hAnsiTheme="minorHAnsi" w:cstheme="minorHAnsi"/>
                <w:b/>
                <w:bCs/>
                <w:color w:val="000000"/>
              </w:rPr>
              <w:t>*</w:t>
            </w:r>
            <w:r w:rsidRPr="001F26A5">
              <w:rPr>
                <w:rFonts w:asciiTheme="minorHAnsi" w:hAnsiTheme="minorHAnsi" w:cstheme="minorHAnsi"/>
                <w:b/>
                <w:bCs/>
                <w:color w:val="000000"/>
              </w:rPr>
              <w:t>:</w:t>
            </w:r>
          </w:p>
        </w:tc>
      </w:tr>
    </w:tbl>
    <w:p w:rsidR="001F26A5" w:rsidRPr="003A62A2" w:rsidRDefault="001F26A5" w:rsidP="00E75F19">
      <w:pPr>
        <w:ind w:left="-851"/>
        <w:jc w:val="center"/>
        <w:rPr>
          <w:rFonts w:ascii="Calibri" w:hAnsi="Calibri" w:cs="Calibri"/>
          <w:b/>
          <w:sz w:val="8"/>
          <w:szCs w:val="22"/>
        </w:rPr>
      </w:pPr>
    </w:p>
    <w:p w:rsidR="001F26A5" w:rsidRDefault="00E75F19" w:rsidP="001F26A5">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1F26A5" w:rsidRDefault="001F26A5" w:rsidP="001F26A5">
      <w:pPr>
        <w:ind w:left="-851"/>
        <w:rPr>
          <w:rFonts w:ascii="Calibri" w:hAnsi="Calibri" w:cs="Calibri"/>
          <w:sz w:val="22"/>
          <w:szCs w:val="22"/>
        </w:rPr>
      </w:pPr>
    </w:p>
    <w:p w:rsidR="003A62A2" w:rsidRDefault="003A62A2" w:rsidP="001F26A5">
      <w:pPr>
        <w:ind w:left="-851"/>
        <w:rPr>
          <w:rFonts w:ascii="Calibri" w:hAnsi="Calibri" w:cs="Calibri"/>
          <w:sz w:val="22"/>
          <w:szCs w:val="22"/>
        </w:rPr>
      </w:pPr>
    </w:p>
    <w:p w:rsidR="001F26A5" w:rsidRPr="003A62A2" w:rsidRDefault="003A62A2" w:rsidP="003A62A2">
      <w:pPr>
        <w:ind w:left="284" w:hanging="284"/>
        <w:jc w:val="both"/>
        <w:rPr>
          <w:rFonts w:ascii="Calibri" w:hAnsi="Calibri" w:cs="Calibri"/>
          <w:sz w:val="24"/>
          <w:szCs w:val="22"/>
        </w:rPr>
      </w:pPr>
      <w:r w:rsidRPr="003A62A2">
        <w:rPr>
          <w:rFonts w:ascii="Calibri" w:hAnsi="Calibri" w:cs="Calibri"/>
          <w:b/>
          <w:bCs/>
          <w:color w:val="000000"/>
          <w:szCs w:val="18"/>
          <w:lang w:eastAsia="es-ES"/>
        </w:rPr>
        <w:t xml:space="preserve">(*) </w:t>
      </w:r>
      <w:r w:rsidRPr="003A62A2">
        <w:rPr>
          <w:rFonts w:ascii="Calibri" w:hAnsi="Calibri" w:cs="Calibri"/>
          <w:szCs w:val="18"/>
        </w:rPr>
        <w:t>ACLARACION: EL TOTAL DE LA PROPUESTA ECONOMICA A SER REGISTRADO EN EL PRESENTE FORMULARIO, SERA UTILIZADO POR YPFB SOLAMENTE PARA FINES DE EVALUACION, LOS REQUERIMIENTOS DE LOS SERVICIOS A SER EFECTUADO POR YPFB, RESPONDERAN A SOLICITUDES ESPECÍFICAS A SER EFECTUADAS POR YPFB, CONSIDERANDO EL PRECIO UNITARIO OFERTADO.</w:t>
      </w: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EA083A">
        <w:trPr>
          <w:trHeight w:val="233"/>
          <w:jc w:val="center"/>
        </w:trPr>
        <w:tc>
          <w:tcPr>
            <w:tcW w:w="4663" w:type="dxa"/>
            <w:vAlign w:val="center"/>
          </w:tcPr>
          <w:p w:rsidR="00E75F19" w:rsidRDefault="003A62A2" w:rsidP="00EA083A">
            <w:pPr>
              <w:rPr>
                <w:rFonts w:asciiTheme="minorHAnsi" w:hAnsiTheme="minorHAnsi" w:cstheme="minorHAnsi"/>
                <w:b/>
                <w:bCs/>
                <w:sz w:val="18"/>
                <w:szCs w:val="18"/>
              </w:rPr>
            </w:pPr>
            <w:r w:rsidRPr="00252E44">
              <w:rPr>
                <w:rFonts w:asciiTheme="minorHAnsi" w:hAnsiTheme="minorHAnsi" w:cstheme="minorHAnsi"/>
                <w:b/>
                <w:bCs/>
                <w:sz w:val="18"/>
                <w:szCs w:val="18"/>
              </w:rPr>
              <w:t xml:space="preserve">DESCRIPCIÓN DEL SERVICIO  </w:t>
            </w:r>
          </w:p>
          <w:p w:rsidR="00252E44" w:rsidRPr="00252E44" w:rsidRDefault="00252E44" w:rsidP="00EA083A">
            <w:pPr>
              <w:rPr>
                <w:rFonts w:asciiTheme="minorHAnsi" w:hAnsiTheme="minorHAnsi" w:cstheme="minorHAnsi"/>
                <w:b/>
                <w:bCs/>
                <w:sz w:val="18"/>
                <w:szCs w:val="18"/>
              </w:rPr>
            </w:pPr>
          </w:p>
          <w:p w:rsidR="00252E44" w:rsidRPr="00252E44" w:rsidRDefault="00252E44" w:rsidP="00252E44">
            <w:pPr>
              <w:autoSpaceDE w:val="0"/>
              <w:autoSpaceDN w:val="0"/>
              <w:adjustRightInd w:val="0"/>
              <w:jc w:val="both"/>
              <w:rPr>
                <w:rFonts w:asciiTheme="minorHAnsi" w:hAnsiTheme="minorHAnsi" w:cstheme="minorHAnsi"/>
                <w:sz w:val="18"/>
                <w:szCs w:val="18"/>
                <w:lang w:val="es-ES_tradnl"/>
              </w:rPr>
            </w:pPr>
            <w:r w:rsidRPr="00252E44">
              <w:rPr>
                <w:rFonts w:asciiTheme="minorHAnsi" w:hAnsiTheme="minorHAnsi" w:cstheme="minorHAnsi"/>
                <w:sz w:val="18"/>
                <w:szCs w:val="18"/>
                <w:lang w:val="es-ES_tradnl"/>
              </w:rPr>
              <w:t>Servicio de puerta a puerta de documentos, paquetes y carga pesada.</w:t>
            </w:r>
          </w:p>
          <w:p w:rsidR="00252E44" w:rsidRPr="00252E44" w:rsidRDefault="00252E44" w:rsidP="00252E44">
            <w:pPr>
              <w:autoSpaceDE w:val="0"/>
              <w:autoSpaceDN w:val="0"/>
              <w:adjustRightInd w:val="0"/>
              <w:jc w:val="both"/>
              <w:rPr>
                <w:rFonts w:asciiTheme="minorHAnsi" w:hAnsiTheme="minorHAnsi" w:cstheme="minorHAnsi"/>
                <w:sz w:val="18"/>
                <w:szCs w:val="18"/>
              </w:rPr>
            </w:pPr>
            <w:r w:rsidRPr="00252E44">
              <w:rPr>
                <w:rFonts w:asciiTheme="minorHAnsi" w:hAnsiTheme="minorHAnsi" w:cstheme="minorHAnsi"/>
                <w:sz w:val="18"/>
                <w:szCs w:val="18"/>
                <w:lang w:val="es-ES_tradnl"/>
              </w:rPr>
              <w:t>Rastreo de la correspondencia – especificar el sistema de rastreo.</w:t>
            </w:r>
          </w:p>
          <w:p w:rsidR="00252E44" w:rsidRPr="00252E44" w:rsidRDefault="00252E44" w:rsidP="00252E44">
            <w:pPr>
              <w:autoSpaceDE w:val="0"/>
              <w:autoSpaceDN w:val="0"/>
              <w:adjustRightInd w:val="0"/>
              <w:jc w:val="both"/>
              <w:rPr>
                <w:rFonts w:asciiTheme="minorHAnsi" w:hAnsiTheme="minorHAnsi" w:cstheme="minorHAnsi"/>
                <w:sz w:val="18"/>
                <w:szCs w:val="18"/>
              </w:rPr>
            </w:pPr>
            <w:r w:rsidRPr="00252E44">
              <w:rPr>
                <w:rFonts w:asciiTheme="minorHAnsi" w:hAnsiTheme="minorHAnsi" w:cstheme="minorHAnsi"/>
                <w:sz w:val="18"/>
                <w:szCs w:val="18"/>
                <w:lang w:val="es-ES_tradnl"/>
              </w:rPr>
              <w:t>Atención personalizada YPFB.</w:t>
            </w:r>
          </w:p>
          <w:p w:rsidR="00252E44" w:rsidRPr="00252E44" w:rsidRDefault="00252E44" w:rsidP="00252E44">
            <w:pPr>
              <w:autoSpaceDE w:val="0"/>
              <w:autoSpaceDN w:val="0"/>
              <w:adjustRightInd w:val="0"/>
              <w:jc w:val="both"/>
              <w:rPr>
                <w:rFonts w:asciiTheme="minorHAnsi" w:hAnsiTheme="minorHAnsi" w:cstheme="minorHAnsi"/>
                <w:sz w:val="18"/>
                <w:szCs w:val="18"/>
                <w:lang w:val="es-ES_tradnl"/>
              </w:rPr>
            </w:pPr>
            <w:r w:rsidRPr="00252E44">
              <w:rPr>
                <w:rFonts w:asciiTheme="minorHAnsi" w:hAnsiTheme="minorHAnsi" w:cstheme="minorHAnsi"/>
                <w:sz w:val="18"/>
                <w:szCs w:val="18"/>
                <w:lang w:val="es-ES_tradnl"/>
              </w:rPr>
              <w:t>Línea de crédito mínima de 30 días sin interrupción del servicio.</w:t>
            </w:r>
          </w:p>
          <w:p w:rsidR="00252E44" w:rsidRPr="00252E44" w:rsidRDefault="00252E44" w:rsidP="00252E44">
            <w:pPr>
              <w:autoSpaceDE w:val="0"/>
              <w:autoSpaceDN w:val="0"/>
              <w:adjustRightInd w:val="0"/>
              <w:jc w:val="both"/>
              <w:rPr>
                <w:rFonts w:asciiTheme="minorHAnsi" w:hAnsiTheme="minorHAnsi" w:cstheme="minorHAnsi"/>
                <w:sz w:val="18"/>
                <w:szCs w:val="18"/>
                <w:lang w:val="es-ES_tradnl"/>
              </w:rPr>
            </w:pPr>
            <w:r w:rsidRPr="00252E44">
              <w:rPr>
                <w:rFonts w:asciiTheme="minorHAnsi" w:hAnsiTheme="minorHAnsi" w:cstheme="minorHAnsi"/>
                <w:sz w:val="18"/>
                <w:szCs w:val="18"/>
                <w:lang w:val="es-ES_tradnl"/>
              </w:rPr>
              <w:t>Horarios de atención en fin de semana y feriados.</w:t>
            </w:r>
          </w:p>
          <w:p w:rsidR="00252E44" w:rsidRPr="00252E44" w:rsidRDefault="00252E44" w:rsidP="00252E44">
            <w:pPr>
              <w:autoSpaceDE w:val="0"/>
              <w:autoSpaceDN w:val="0"/>
              <w:adjustRightInd w:val="0"/>
              <w:jc w:val="both"/>
              <w:rPr>
                <w:rFonts w:asciiTheme="minorHAnsi" w:hAnsiTheme="minorHAnsi" w:cstheme="minorHAnsi"/>
                <w:sz w:val="18"/>
                <w:szCs w:val="18"/>
              </w:rPr>
            </w:pPr>
            <w:r w:rsidRPr="00252E44">
              <w:rPr>
                <w:rFonts w:asciiTheme="minorHAnsi" w:hAnsiTheme="minorHAnsi" w:cstheme="minorHAnsi"/>
                <w:sz w:val="18"/>
                <w:szCs w:val="18"/>
              </w:rPr>
              <w:t>Otras prestaciones que oferte la empresa a favor YPFB (detallar).</w:t>
            </w:r>
          </w:p>
          <w:p w:rsidR="00252E44" w:rsidRPr="00252E44" w:rsidRDefault="00252E44" w:rsidP="00252E44">
            <w:pPr>
              <w:ind w:left="14" w:hanging="12"/>
              <w:jc w:val="both"/>
              <w:rPr>
                <w:rFonts w:asciiTheme="minorHAnsi" w:hAnsiTheme="minorHAnsi" w:cstheme="minorHAnsi"/>
                <w:b/>
                <w:sz w:val="18"/>
                <w:szCs w:val="18"/>
                <w:u w:val="single"/>
              </w:rPr>
            </w:pPr>
          </w:p>
          <w:p w:rsidR="00252E44" w:rsidRDefault="00252E44" w:rsidP="00252E44">
            <w:pPr>
              <w:ind w:left="14" w:hanging="12"/>
              <w:jc w:val="both"/>
              <w:rPr>
                <w:rFonts w:asciiTheme="minorHAnsi" w:hAnsiTheme="minorHAnsi" w:cstheme="minorHAnsi"/>
                <w:b/>
                <w:sz w:val="18"/>
                <w:szCs w:val="18"/>
                <w:u w:val="single"/>
              </w:rPr>
            </w:pPr>
            <w:r w:rsidRPr="00252E44">
              <w:rPr>
                <w:rFonts w:asciiTheme="minorHAnsi" w:hAnsiTheme="minorHAnsi" w:cstheme="minorHAnsi"/>
                <w:b/>
                <w:sz w:val="18"/>
                <w:szCs w:val="18"/>
                <w:u w:val="single"/>
              </w:rPr>
              <w:t xml:space="preserve">GUÍA DE DESPACHO: </w:t>
            </w:r>
          </w:p>
          <w:p w:rsidR="00252E44" w:rsidRPr="00252E44" w:rsidRDefault="00252E44" w:rsidP="00252E44">
            <w:pPr>
              <w:ind w:left="14" w:hanging="12"/>
              <w:jc w:val="both"/>
              <w:rPr>
                <w:rFonts w:asciiTheme="minorHAnsi" w:hAnsiTheme="minorHAnsi" w:cstheme="minorHAnsi"/>
                <w:b/>
                <w:sz w:val="18"/>
                <w:szCs w:val="18"/>
                <w:u w:val="single"/>
              </w:rPr>
            </w:pPr>
          </w:p>
          <w:p w:rsidR="00252E44" w:rsidRPr="00252E44" w:rsidRDefault="00252E44" w:rsidP="00252E44">
            <w:pPr>
              <w:autoSpaceDE w:val="0"/>
              <w:autoSpaceDN w:val="0"/>
              <w:adjustRightInd w:val="0"/>
              <w:jc w:val="both"/>
              <w:rPr>
                <w:rFonts w:asciiTheme="minorHAnsi" w:hAnsiTheme="minorHAnsi" w:cstheme="minorHAnsi"/>
                <w:sz w:val="18"/>
                <w:szCs w:val="18"/>
              </w:rPr>
            </w:pPr>
            <w:r w:rsidRPr="00252E44">
              <w:rPr>
                <w:rFonts w:asciiTheme="minorHAnsi" w:hAnsiTheme="minorHAnsi" w:cstheme="minorHAnsi"/>
                <w:sz w:val="18"/>
                <w:szCs w:val="18"/>
              </w:rPr>
              <w:t>El formulario debe de contar con número correlativo de guía pre-impreso que tenga los espacios necesarios para:</w:t>
            </w:r>
          </w:p>
          <w:p w:rsidR="00252E44" w:rsidRPr="00252E44" w:rsidRDefault="00252E44" w:rsidP="00F31BEE">
            <w:pPr>
              <w:numPr>
                <w:ilvl w:val="0"/>
                <w:numId w:val="24"/>
              </w:numPr>
              <w:autoSpaceDE w:val="0"/>
              <w:autoSpaceDN w:val="0"/>
              <w:adjustRightInd w:val="0"/>
              <w:jc w:val="both"/>
              <w:rPr>
                <w:rFonts w:asciiTheme="minorHAnsi" w:hAnsiTheme="minorHAnsi" w:cstheme="minorHAnsi"/>
                <w:sz w:val="18"/>
                <w:szCs w:val="18"/>
              </w:rPr>
            </w:pPr>
            <w:r w:rsidRPr="00252E44">
              <w:rPr>
                <w:rFonts w:asciiTheme="minorHAnsi" w:hAnsiTheme="minorHAnsi" w:cstheme="minorHAnsi"/>
                <w:sz w:val="18"/>
                <w:szCs w:val="18"/>
              </w:rPr>
              <w:t>Consignatario</w:t>
            </w:r>
          </w:p>
          <w:p w:rsidR="00252E44" w:rsidRPr="00252E44" w:rsidRDefault="00252E44" w:rsidP="00F31BEE">
            <w:pPr>
              <w:numPr>
                <w:ilvl w:val="0"/>
                <w:numId w:val="24"/>
              </w:numPr>
              <w:autoSpaceDE w:val="0"/>
              <w:autoSpaceDN w:val="0"/>
              <w:adjustRightInd w:val="0"/>
              <w:jc w:val="both"/>
              <w:rPr>
                <w:rFonts w:asciiTheme="minorHAnsi" w:hAnsiTheme="minorHAnsi" w:cstheme="minorHAnsi"/>
                <w:sz w:val="18"/>
                <w:szCs w:val="18"/>
              </w:rPr>
            </w:pPr>
            <w:r w:rsidRPr="00252E44">
              <w:rPr>
                <w:rFonts w:asciiTheme="minorHAnsi" w:hAnsiTheme="minorHAnsi" w:cstheme="minorHAnsi"/>
                <w:sz w:val="18"/>
                <w:szCs w:val="18"/>
              </w:rPr>
              <w:t>Dirección de destino</w:t>
            </w:r>
          </w:p>
          <w:p w:rsidR="00252E44" w:rsidRPr="00252E44" w:rsidRDefault="00252E44" w:rsidP="00F31BEE">
            <w:pPr>
              <w:numPr>
                <w:ilvl w:val="0"/>
                <w:numId w:val="24"/>
              </w:numPr>
              <w:autoSpaceDE w:val="0"/>
              <w:autoSpaceDN w:val="0"/>
              <w:adjustRightInd w:val="0"/>
              <w:jc w:val="both"/>
              <w:rPr>
                <w:rFonts w:asciiTheme="minorHAnsi" w:hAnsiTheme="minorHAnsi" w:cstheme="minorHAnsi"/>
                <w:sz w:val="18"/>
                <w:szCs w:val="18"/>
              </w:rPr>
            </w:pPr>
            <w:r w:rsidRPr="00252E44">
              <w:rPr>
                <w:rFonts w:asciiTheme="minorHAnsi" w:hAnsiTheme="minorHAnsi" w:cstheme="minorHAnsi"/>
                <w:sz w:val="18"/>
                <w:szCs w:val="18"/>
              </w:rPr>
              <w:t>Fecha</w:t>
            </w:r>
          </w:p>
          <w:p w:rsidR="00252E44" w:rsidRPr="00252E44" w:rsidRDefault="00252E44" w:rsidP="00F31BEE">
            <w:pPr>
              <w:numPr>
                <w:ilvl w:val="0"/>
                <w:numId w:val="24"/>
              </w:numPr>
              <w:autoSpaceDE w:val="0"/>
              <w:autoSpaceDN w:val="0"/>
              <w:adjustRightInd w:val="0"/>
              <w:jc w:val="both"/>
              <w:rPr>
                <w:rFonts w:asciiTheme="minorHAnsi" w:hAnsiTheme="minorHAnsi" w:cstheme="minorHAnsi"/>
                <w:sz w:val="18"/>
                <w:szCs w:val="18"/>
              </w:rPr>
            </w:pPr>
            <w:r w:rsidRPr="00252E44">
              <w:rPr>
                <w:rFonts w:asciiTheme="minorHAnsi" w:hAnsiTheme="minorHAnsi" w:cstheme="minorHAnsi"/>
                <w:sz w:val="18"/>
                <w:szCs w:val="18"/>
              </w:rPr>
              <w:t>Peso del envío</w:t>
            </w:r>
          </w:p>
          <w:p w:rsidR="00252E44" w:rsidRPr="00252E44" w:rsidRDefault="00252E44" w:rsidP="00F31BEE">
            <w:pPr>
              <w:numPr>
                <w:ilvl w:val="0"/>
                <w:numId w:val="24"/>
              </w:numPr>
              <w:autoSpaceDE w:val="0"/>
              <w:autoSpaceDN w:val="0"/>
              <w:adjustRightInd w:val="0"/>
              <w:jc w:val="both"/>
              <w:rPr>
                <w:rFonts w:asciiTheme="minorHAnsi" w:hAnsiTheme="minorHAnsi" w:cstheme="minorHAnsi"/>
                <w:sz w:val="18"/>
                <w:szCs w:val="18"/>
              </w:rPr>
            </w:pPr>
            <w:r w:rsidRPr="00252E44">
              <w:rPr>
                <w:rFonts w:asciiTheme="minorHAnsi" w:hAnsiTheme="minorHAnsi" w:cstheme="minorHAnsi"/>
                <w:sz w:val="18"/>
                <w:szCs w:val="18"/>
              </w:rPr>
              <w:t xml:space="preserve">Detalle de documentación enviada </w:t>
            </w:r>
            <w:r w:rsidRPr="00252E44">
              <w:rPr>
                <w:rFonts w:asciiTheme="minorHAnsi" w:hAnsiTheme="minorHAnsi" w:cstheme="minorHAnsi"/>
                <w:i/>
                <w:sz w:val="18"/>
                <w:szCs w:val="18"/>
              </w:rPr>
              <w:t>(espacio mínimo para registro de 10 documentos)</w:t>
            </w:r>
          </w:p>
          <w:p w:rsidR="00252E44" w:rsidRPr="00252E44" w:rsidRDefault="00252E44" w:rsidP="00F31BEE">
            <w:pPr>
              <w:numPr>
                <w:ilvl w:val="0"/>
                <w:numId w:val="24"/>
              </w:numPr>
              <w:autoSpaceDE w:val="0"/>
              <w:autoSpaceDN w:val="0"/>
              <w:adjustRightInd w:val="0"/>
              <w:jc w:val="both"/>
              <w:rPr>
                <w:rFonts w:asciiTheme="minorHAnsi" w:hAnsiTheme="minorHAnsi" w:cstheme="minorHAnsi"/>
                <w:sz w:val="18"/>
                <w:szCs w:val="18"/>
              </w:rPr>
            </w:pPr>
            <w:r w:rsidRPr="00252E44">
              <w:rPr>
                <w:rFonts w:asciiTheme="minorHAnsi" w:hAnsiTheme="minorHAnsi" w:cstheme="minorHAnsi"/>
                <w:sz w:val="18"/>
                <w:szCs w:val="18"/>
              </w:rPr>
              <w:t>Firma del funcionario de la Empresa que recoge el envío</w:t>
            </w:r>
          </w:p>
          <w:p w:rsidR="003A62A2" w:rsidRPr="00252E44" w:rsidRDefault="00252E44" w:rsidP="00F31BEE">
            <w:pPr>
              <w:numPr>
                <w:ilvl w:val="0"/>
                <w:numId w:val="24"/>
              </w:numPr>
              <w:autoSpaceDE w:val="0"/>
              <w:autoSpaceDN w:val="0"/>
              <w:adjustRightInd w:val="0"/>
              <w:jc w:val="both"/>
              <w:rPr>
                <w:rFonts w:asciiTheme="minorHAnsi" w:hAnsiTheme="minorHAnsi" w:cstheme="minorHAnsi"/>
                <w:sz w:val="18"/>
                <w:szCs w:val="18"/>
              </w:rPr>
            </w:pPr>
            <w:r w:rsidRPr="00252E44">
              <w:rPr>
                <w:rFonts w:asciiTheme="minorHAnsi" w:hAnsiTheme="minorHAnsi" w:cstheme="minorHAnsi"/>
                <w:sz w:val="18"/>
                <w:szCs w:val="18"/>
              </w:rPr>
              <w:t>Casillas para Identificación, fecha, firma, sello de la persona que recibe el envío</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15"/>
          <w:jc w:val="center"/>
        </w:trPr>
        <w:tc>
          <w:tcPr>
            <w:tcW w:w="4663" w:type="dxa"/>
            <w:vAlign w:val="center"/>
          </w:tcPr>
          <w:p w:rsidR="00E75F19" w:rsidRDefault="003A62A2" w:rsidP="00EA083A">
            <w:pPr>
              <w:autoSpaceDE w:val="0"/>
              <w:autoSpaceDN w:val="0"/>
              <w:adjustRightInd w:val="0"/>
              <w:rPr>
                <w:rFonts w:asciiTheme="minorHAnsi" w:hAnsiTheme="minorHAnsi" w:cstheme="minorHAnsi"/>
                <w:b/>
                <w:bCs/>
                <w:sz w:val="18"/>
                <w:szCs w:val="18"/>
              </w:rPr>
            </w:pPr>
            <w:r w:rsidRPr="00252E44">
              <w:rPr>
                <w:rFonts w:asciiTheme="minorHAnsi" w:hAnsiTheme="minorHAnsi" w:cstheme="minorHAnsi"/>
                <w:b/>
                <w:bCs/>
                <w:sz w:val="18"/>
                <w:szCs w:val="18"/>
              </w:rPr>
              <w:t>MATERIALES</w:t>
            </w:r>
          </w:p>
          <w:p w:rsidR="00252E44" w:rsidRPr="00252E44" w:rsidRDefault="00252E44" w:rsidP="00EA083A">
            <w:pPr>
              <w:autoSpaceDE w:val="0"/>
              <w:autoSpaceDN w:val="0"/>
              <w:adjustRightInd w:val="0"/>
              <w:rPr>
                <w:rFonts w:asciiTheme="minorHAnsi" w:hAnsiTheme="minorHAnsi" w:cstheme="minorHAnsi"/>
                <w:b/>
                <w:bCs/>
                <w:sz w:val="18"/>
                <w:szCs w:val="18"/>
              </w:rPr>
            </w:pPr>
          </w:p>
          <w:p w:rsidR="00252E44" w:rsidRPr="00252E44" w:rsidRDefault="00252E44" w:rsidP="00252E44">
            <w:pPr>
              <w:autoSpaceDE w:val="0"/>
              <w:autoSpaceDN w:val="0"/>
              <w:adjustRightInd w:val="0"/>
              <w:jc w:val="both"/>
              <w:rPr>
                <w:rFonts w:asciiTheme="minorHAnsi" w:hAnsiTheme="minorHAnsi" w:cstheme="minorHAnsi"/>
                <w:sz w:val="18"/>
                <w:szCs w:val="18"/>
              </w:rPr>
            </w:pPr>
            <w:r w:rsidRPr="00252E44">
              <w:rPr>
                <w:rFonts w:asciiTheme="minorHAnsi" w:hAnsiTheme="minorHAnsi" w:cstheme="minorHAnsi"/>
                <w:sz w:val="18"/>
                <w:szCs w:val="18"/>
              </w:rPr>
              <w:t>La empresa adjudicada deberá proporcionar todo el material que requiere el servicio:</w:t>
            </w:r>
          </w:p>
          <w:p w:rsidR="00252E44" w:rsidRPr="00252E44" w:rsidRDefault="00252E44" w:rsidP="00F31BEE">
            <w:pPr>
              <w:numPr>
                <w:ilvl w:val="0"/>
                <w:numId w:val="25"/>
              </w:numPr>
              <w:autoSpaceDE w:val="0"/>
              <w:autoSpaceDN w:val="0"/>
              <w:adjustRightInd w:val="0"/>
              <w:jc w:val="both"/>
              <w:rPr>
                <w:rFonts w:asciiTheme="minorHAnsi" w:hAnsiTheme="minorHAnsi" w:cstheme="minorHAnsi"/>
                <w:color w:val="000000"/>
                <w:sz w:val="18"/>
                <w:szCs w:val="18"/>
              </w:rPr>
            </w:pPr>
            <w:r w:rsidRPr="00252E44">
              <w:rPr>
                <w:rFonts w:asciiTheme="minorHAnsi" w:hAnsiTheme="minorHAnsi" w:cstheme="minorHAnsi"/>
                <w:color w:val="000000"/>
                <w:sz w:val="18"/>
                <w:szCs w:val="18"/>
              </w:rPr>
              <w:t>Sobres</w:t>
            </w:r>
          </w:p>
          <w:p w:rsidR="00252E44" w:rsidRPr="00252E44" w:rsidRDefault="00252E44" w:rsidP="00F31BEE">
            <w:pPr>
              <w:numPr>
                <w:ilvl w:val="0"/>
                <w:numId w:val="25"/>
              </w:numPr>
              <w:autoSpaceDE w:val="0"/>
              <w:autoSpaceDN w:val="0"/>
              <w:adjustRightInd w:val="0"/>
              <w:jc w:val="both"/>
              <w:rPr>
                <w:rFonts w:asciiTheme="minorHAnsi" w:hAnsiTheme="minorHAnsi" w:cstheme="minorHAnsi"/>
                <w:color w:val="000000"/>
                <w:sz w:val="18"/>
                <w:szCs w:val="18"/>
              </w:rPr>
            </w:pPr>
            <w:r w:rsidRPr="00252E44">
              <w:rPr>
                <w:rFonts w:asciiTheme="minorHAnsi" w:hAnsiTheme="minorHAnsi" w:cstheme="minorHAnsi"/>
                <w:color w:val="000000"/>
                <w:sz w:val="18"/>
                <w:szCs w:val="18"/>
              </w:rPr>
              <w:t>Guías de despacho</w:t>
            </w:r>
          </w:p>
          <w:p w:rsidR="00252E44" w:rsidRPr="00252E44" w:rsidRDefault="00252E44" w:rsidP="00F31BEE">
            <w:pPr>
              <w:numPr>
                <w:ilvl w:val="0"/>
                <w:numId w:val="25"/>
              </w:numPr>
              <w:autoSpaceDE w:val="0"/>
              <w:autoSpaceDN w:val="0"/>
              <w:adjustRightInd w:val="0"/>
              <w:jc w:val="both"/>
              <w:rPr>
                <w:rFonts w:asciiTheme="minorHAnsi" w:hAnsiTheme="minorHAnsi" w:cstheme="minorHAnsi"/>
                <w:color w:val="000000"/>
                <w:sz w:val="18"/>
                <w:szCs w:val="18"/>
              </w:rPr>
            </w:pPr>
            <w:r w:rsidRPr="00252E44">
              <w:rPr>
                <w:rFonts w:asciiTheme="minorHAnsi" w:hAnsiTheme="minorHAnsi" w:cstheme="minorHAnsi"/>
                <w:color w:val="000000"/>
                <w:sz w:val="18"/>
                <w:szCs w:val="18"/>
              </w:rPr>
              <w:t xml:space="preserve">Cajas </w:t>
            </w:r>
          </w:p>
          <w:p w:rsidR="00252E44" w:rsidRPr="00252E44" w:rsidRDefault="00252E44" w:rsidP="00F31BEE">
            <w:pPr>
              <w:numPr>
                <w:ilvl w:val="0"/>
                <w:numId w:val="25"/>
              </w:numPr>
              <w:autoSpaceDE w:val="0"/>
              <w:autoSpaceDN w:val="0"/>
              <w:adjustRightInd w:val="0"/>
              <w:jc w:val="both"/>
              <w:rPr>
                <w:rFonts w:asciiTheme="minorHAnsi" w:hAnsiTheme="minorHAnsi" w:cstheme="minorHAnsi"/>
                <w:color w:val="000000"/>
                <w:sz w:val="18"/>
                <w:szCs w:val="18"/>
              </w:rPr>
            </w:pPr>
            <w:r w:rsidRPr="00252E44">
              <w:rPr>
                <w:rFonts w:asciiTheme="minorHAnsi" w:hAnsiTheme="minorHAnsi" w:cstheme="minorHAnsi"/>
                <w:color w:val="000000"/>
                <w:sz w:val="18"/>
                <w:szCs w:val="18"/>
              </w:rPr>
              <w:t>Cinta de embalaje</w:t>
            </w:r>
          </w:p>
          <w:p w:rsidR="003A62A2" w:rsidRPr="00252E44" w:rsidRDefault="00252E44" w:rsidP="00252E44">
            <w:pPr>
              <w:autoSpaceDE w:val="0"/>
              <w:autoSpaceDN w:val="0"/>
              <w:adjustRightInd w:val="0"/>
              <w:rPr>
                <w:rFonts w:asciiTheme="minorHAnsi" w:hAnsiTheme="minorHAnsi" w:cstheme="minorHAnsi"/>
                <w:sz w:val="18"/>
                <w:szCs w:val="18"/>
              </w:rPr>
            </w:pPr>
            <w:r w:rsidRPr="00252E44">
              <w:rPr>
                <w:rFonts w:asciiTheme="minorHAnsi" w:hAnsiTheme="minorHAnsi" w:cstheme="minorHAnsi"/>
                <w:color w:val="000000"/>
                <w:sz w:val="18"/>
                <w:szCs w:val="18"/>
              </w:rPr>
              <w:t>Así como todo el material necesario para el envío seguro de la correspondencia.</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E75F19" w:rsidRDefault="003A62A2" w:rsidP="00EA083A">
            <w:pPr>
              <w:rPr>
                <w:rFonts w:asciiTheme="minorHAnsi" w:hAnsiTheme="minorHAnsi" w:cstheme="minorHAnsi"/>
                <w:b/>
                <w:sz w:val="18"/>
                <w:szCs w:val="18"/>
              </w:rPr>
            </w:pPr>
            <w:r w:rsidRPr="00252E44">
              <w:rPr>
                <w:rFonts w:asciiTheme="minorHAnsi" w:hAnsiTheme="minorHAnsi" w:cstheme="minorHAnsi"/>
                <w:b/>
                <w:sz w:val="18"/>
                <w:szCs w:val="18"/>
              </w:rPr>
              <w:t>EQUIPO MINIMO DE COMUNICACIÓN</w:t>
            </w:r>
          </w:p>
          <w:p w:rsidR="00252E44" w:rsidRPr="00252E44" w:rsidRDefault="00252E44" w:rsidP="00EA083A">
            <w:pPr>
              <w:rPr>
                <w:rFonts w:asciiTheme="minorHAnsi" w:hAnsiTheme="minorHAnsi" w:cstheme="minorHAnsi"/>
                <w:b/>
                <w:sz w:val="18"/>
                <w:szCs w:val="18"/>
              </w:rPr>
            </w:pPr>
          </w:p>
          <w:p w:rsidR="00252E44" w:rsidRPr="00252E44" w:rsidRDefault="00252E44" w:rsidP="00252E44">
            <w:pPr>
              <w:pStyle w:val="Default"/>
              <w:jc w:val="both"/>
              <w:rPr>
                <w:rFonts w:asciiTheme="minorHAnsi" w:hAnsiTheme="minorHAnsi" w:cstheme="minorHAnsi"/>
                <w:sz w:val="18"/>
                <w:szCs w:val="18"/>
              </w:rPr>
            </w:pPr>
            <w:r w:rsidRPr="00252E44">
              <w:rPr>
                <w:rFonts w:asciiTheme="minorHAnsi" w:hAnsiTheme="minorHAnsi" w:cstheme="minorHAnsi"/>
                <w:sz w:val="18"/>
                <w:szCs w:val="18"/>
              </w:rPr>
              <w:t xml:space="preserve">La empresa debe contar con el siguiente equipo mínimo de comunicación requerido que faciliten el envío y control de la correspondencia despachada y/o las dificultades que pudieran ocurrir: </w:t>
            </w:r>
          </w:p>
          <w:p w:rsidR="00252E44" w:rsidRPr="00252E44" w:rsidRDefault="00252E44" w:rsidP="00252E44">
            <w:pPr>
              <w:pStyle w:val="Default"/>
              <w:jc w:val="both"/>
              <w:rPr>
                <w:rFonts w:asciiTheme="minorHAnsi" w:hAnsiTheme="minorHAnsi" w:cstheme="minorHAnsi"/>
                <w:sz w:val="18"/>
                <w:szCs w:val="18"/>
              </w:rPr>
            </w:pPr>
          </w:p>
          <w:p w:rsidR="00252E44" w:rsidRPr="00252E44" w:rsidRDefault="00252E44" w:rsidP="00F31BEE">
            <w:pPr>
              <w:pStyle w:val="Default"/>
              <w:numPr>
                <w:ilvl w:val="0"/>
                <w:numId w:val="26"/>
              </w:numPr>
              <w:jc w:val="both"/>
              <w:rPr>
                <w:rFonts w:asciiTheme="minorHAnsi" w:hAnsiTheme="minorHAnsi" w:cstheme="minorHAnsi"/>
                <w:sz w:val="18"/>
                <w:szCs w:val="18"/>
              </w:rPr>
            </w:pPr>
            <w:r w:rsidRPr="00252E44">
              <w:rPr>
                <w:rFonts w:asciiTheme="minorHAnsi" w:hAnsiTheme="minorHAnsi" w:cstheme="minorHAnsi"/>
                <w:sz w:val="18"/>
                <w:szCs w:val="18"/>
              </w:rPr>
              <w:t xml:space="preserve">Teléfono-fax. </w:t>
            </w:r>
          </w:p>
          <w:p w:rsidR="00252E44" w:rsidRPr="00252E44" w:rsidRDefault="00252E44" w:rsidP="00F31BEE">
            <w:pPr>
              <w:pStyle w:val="Default"/>
              <w:numPr>
                <w:ilvl w:val="0"/>
                <w:numId w:val="26"/>
              </w:numPr>
              <w:jc w:val="both"/>
              <w:rPr>
                <w:rFonts w:asciiTheme="minorHAnsi" w:hAnsiTheme="minorHAnsi" w:cstheme="minorHAnsi"/>
                <w:sz w:val="18"/>
                <w:szCs w:val="18"/>
              </w:rPr>
            </w:pPr>
            <w:r w:rsidRPr="00252E44">
              <w:rPr>
                <w:rFonts w:asciiTheme="minorHAnsi" w:hAnsiTheme="minorHAnsi" w:cstheme="minorHAnsi"/>
                <w:sz w:val="18"/>
                <w:szCs w:val="18"/>
              </w:rPr>
              <w:t>Servicio de correo electrónico</w:t>
            </w:r>
          </w:p>
          <w:p w:rsidR="00252E44" w:rsidRPr="00252E44" w:rsidRDefault="00252E44" w:rsidP="00F31BEE">
            <w:pPr>
              <w:pStyle w:val="Default"/>
              <w:numPr>
                <w:ilvl w:val="0"/>
                <w:numId w:val="26"/>
              </w:numPr>
              <w:jc w:val="both"/>
              <w:rPr>
                <w:rFonts w:asciiTheme="minorHAnsi" w:hAnsiTheme="minorHAnsi" w:cstheme="minorHAnsi"/>
                <w:sz w:val="18"/>
                <w:szCs w:val="18"/>
              </w:rPr>
            </w:pPr>
            <w:r w:rsidRPr="00252E44">
              <w:rPr>
                <w:rFonts w:asciiTheme="minorHAnsi" w:hAnsiTheme="minorHAnsi" w:cstheme="minorHAnsi"/>
                <w:sz w:val="18"/>
                <w:szCs w:val="18"/>
              </w:rPr>
              <w:t xml:space="preserve">Sistema de seguimiento de correspondencia vía Internet </w:t>
            </w:r>
          </w:p>
          <w:p w:rsidR="00252E44" w:rsidRPr="00252E44" w:rsidRDefault="00252E44" w:rsidP="00F31BEE">
            <w:pPr>
              <w:pStyle w:val="Default"/>
              <w:numPr>
                <w:ilvl w:val="0"/>
                <w:numId w:val="26"/>
              </w:numPr>
              <w:jc w:val="both"/>
              <w:rPr>
                <w:rFonts w:asciiTheme="minorHAnsi" w:hAnsiTheme="minorHAnsi" w:cstheme="minorHAnsi"/>
                <w:sz w:val="18"/>
                <w:szCs w:val="18"/>
              </w:rPr>
            </w:pPr>
            <w:r w:rsidRPr="00252E44">
              <w:rPr>
                <w:rFonts w:asciiTheme="minorHAnsi" w:hAnsiTheme="minorHAnsi" w:cstheme="minorHAnsi"/>
                <w:sz w:val="18"/>
                <w:szCs w:val="18"/>
              </w:rPr>
              <w:lastRenderedPageBreak/>
              <w:t xml:space="preserve">Teléfono fijo. </w:t>
            </w:r>
          </w:p>
          <w:p w:rsidR="00252E44" w:rsidRPr="00252E44" w:rsidRDefault="00252E44" w:rsidP="00F31BEE">
            <w:pPr>
              <w:pStyle w:val="Default"/>
              <w:numPr>
                <w:ilvl w:val="0"/>
                <w:numId w:val="26"/>
              </w:numPr>
              <w:jc w:val="both"/>
              <w:rPr>
                <w:rFonts w:asciiTheme="minorHAnsi" w:hAnsiTheme="minorHAnsi" w:cstheme="minorHAnsi"/>
                <w:sz w:val="18"/>
                <w:szCs w:val="18"/>
              </w:rPr>
            </w:pPr>
            <w:r w:rsidRPr="00252E44">
              <w:rPr>
                <w:rFonts w:asciiTheme="minorHAnsi" w:hAnsiTheme="minorHAnsi" w:cstheme="minorHAnsi"/>
                <w:sz w:val="18"/>
                <w:szCs w:val="18"/>
              </w:rPr>
              <w:t xml:space="preserve">Teléfono móvil (celular - whatsap). </w:t>
            </w:r>
          </w:p>
          <w:p w:rsidR="003A62A2" w:rsidRPr="00252E44" w:rsidRDefault="00252E44" w:rsidP="00252E44">
            <w:pPr>
              <w:ind w:left="524" w:firstLine="142"/>
              <w:rPr>
                <w:rFonts w:asciiTheme="minorHAnsi" w:hAnsiTheme="minorHAnsi" w:cstheme="minorHAnsi"/>
                <w:b/>
                <w:sz w:val="18"/>
                <w:szCs w:val="18"/>
              </w:rPr>
            </w:pPr>
            <w:r>
              <w:rPr>
                <w:rFonts w:asciiTheme="minorHAnsi" w:hAnsiTheme="minorHAnsi" w:cstheme="minorHAnsi"/>
                <w:sz w:val="18"/>
                <w:szCs w:val="18"/>
              </w:rPr>
              <w:t xml:space="preserve">  </w:t>
            </w:r>
            <w:r w:rsidRPr="00252E44">
              <w:rPr>
                <w:rFonts w:asciiTheme="minorHAnsi" w:hAnsiTheme="minorHAnsi" w:cstheme="minorHAnsi"/>
                <w:sz w:val="18"/>
                <w:szCs w:val="18"/>
              </w:rPr>
              <w:t>Movilidad.</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15"/>
          <w:jc w:val="center"/>
        </w:trPr>
        <w:tc>
          <w:tcPr>
            <w:tcW w:w="4663" w:type="dxa"/>
            <w:vAlign w:val="center"/>
          </w:tcPr>
          <w:p w:rsidR="00E75F19" w:rsidRDefault="003A62A2" w:rsidP="00EA083A">
            <w:pPr>
              <w:ind w:right="141"/>
              <w:jc w:val="both"/>
              <w:rPr>
                <w:rFonts w:asciiTheme="minorHAnsi" w:hAnsiTheme="minorHAnsi" w:cstheme="minorHAnsi"/>
                <w:b/>
                <w:bCs/>
                <w:sz w:val="18"/>
                <w:szCs w:val="18"/>
              </w:rPr>
            </w:pPr>
            <w:r w:rsidRPr="00252E44">
              <w:rPr>
                <w:rFonts w:asciiTheme="minorHAnsi" w:hAnsiTheme="minorHAnsi" w:cstheme="minorHAnsi"/>
                <w:b/>
                <w:bCs/>
                <w:sz w:val="18"/>
                <w:szCs w:val="18"/>
              </w:rPr>
              <w:lastRenderedPageBreak/>
              <w:t>PLAZO DEL SERVICIO</w:t>
            </w:r>
          </w:p>
          <w:p w:rsidR="00252E44" w:rsidRPr="00252E44" w:rsidRDefault="00252E44" w:rsidP="00EA083A">
            <w:pPr>
              <w:ind w:right="141"/>
              <w:jc w:val="both"/>
              <w:rPr>
                <w:rFonts w:asciiTheme="minorHAnsi" w:hAnsiTheme="minorHAnsi" w:cstheme="minorHAnsi"/>
                <w:b/>
                <w:bCs/>
                <w:sz w:val="18"/>
                <w:szCs w:val="18"/>
              </w:rPr>
            </w:pPr>
          </w:p>
          <w:p w:rsidR="003A62A2" w:rsidRPr="00252E44" w:rsidRDefault="00252E44" w:rsidP="003A62A2">
            <w:pPr>
              <w:autoSpaceDE w:val="0"/>
              <w:autoSpaceDN w:val="0"/>
              <w:adjustRightInd w:val="0"/>
              <w:jc w:val="both"/>
              <w:rPr>
                <w:rFonts w:asciiTheme="minorHAnsi" w:hAnsiTheme="minorHAnsi" w:cstheme="minorHAnsi"/>
                <w:color w:val="000000"/>
                <w:sz w:val="18"/>
                <w:szCs w:val="18"/>
              </w:rPr>
            </w:pPr>
            <w:r w:rsidRPr="00252E44">
              <w:rPr>
                <w:rFonts w:asciiTheme="minorHAnsi" w:hAnsiTheme="minorHAnsi" w:cstheme="minorHAnsi"/>
                <w:color w:val="000000"/>
                <w:sz w:val="18"/>
                <w:szCs w:val="18"/>
              </w:rPr>
              <w:t>A partir de la emisión de la orden de inicio emitido por el/los fiscal(es) de servicio(s), hasta el 31 de diciembre de 2019.</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273B1A" w:rsidRPr="00273B1A" w:rsidRDefault="00273B1A" w:rsidP="00273B1A">
            <w:pPr>
              <w:pStyle w:val="Prrafodelista"/>
              <w:ind w:left="0"/>
              <w:jc w:val="both"/>
              <w:rPr>
                <w:rFonts w:asciiTheme="minorHAnsi" w:hAnsiTheme="minorHAnsi" w:cstheme="minorHAnsi"/>
                <w:b/>
                <w:sz w:val="14"/>
                <w:szCs w:val="18"/>
                <w:u w:val="single"/>
              </w:rPr>
            </w:pPr>
            <w:r w:rsidRPr="00273B1A">
              <w:rPr>
                <w:rFonts w:ascii="Calibri" w:hAnsi="Calibri" w:cs="Calibri"/>
                <w:b/>
                <w:bCs/>
                <w:sz w:val="18"/>
                <w:szCs w:val="22"/>
              </w:rPr>
              <w:t>EXPERIENCIA ESPECIFICA DEL PROVEEDOR DEL SERVICIO</w:t>
            </w:r>
          </w:p>
          <w:p w:rsidR="00273B1A" w:rsidRDefault="00273B1A" w:rsidP="00273B1A">
            <w:pPr>
              <w:pStyle w:val="Prrafodelista"/>
              <w:ind w:left="0"/>
              <w:jc w:val="both"/>
              <w:rPr>
                <w:rFonts w:asciiTheme="minorHAnsi" w:hAnsiTheme="minorHAnsi" w:cstheme="minorHAnsi"/>
                <w:b/>
                <w:sz w:val="18"/>
                <w:szCs w:val="18"/>
                <w:u w:val="single"/>
              </w:rPr>
            </w:pPr>
          </w:p>
          <w:p w:rsidR="00273B1A" w:rsidRPr="00273B1A" w:rsidRDefault="00273B1A" w:rsidP="00273B1A">
            <w:pPr>
              <w:pStyle w:val="Prrafodelista"/>
              <w:ind w:left="0"/>
              <w:jc w:val="both"/>
              <w:rPr>
                <w:rFonts w:asciiTheme="minorHAnsi" w:hAnsiTheme="minorHAnsi" w:cstheme="minorHAnsi"/>
                <w:b/>
                <w:sz w:val="18"/>
                <w:szCs w:val="18"/>
                <w:u w:val="single"/>
              </w:rPr>
            </w:pPr>
            <w:r w:rsidRPr="00273B1A">
              <w:rPr>
                <w:rFonts w:asciiTheme="minorHAnsi" w:hAnsiTheme="minorHAnsi" w:cstheme="minorHAnsi"/>
                <w:b/>
                <w:sz w:val="18"/>
                <w:szCs w:val="18"/>
                <w:u w:val="single"/>
              </w:rPr>
              <w:t>EXPERIENCIA GENERAL</w:t>
            </w:r>
          </w:p>
          <w:p w:rsidR="00273B1A" w:rsidRPr="00273B1A" w:rsidRDefault="00273B1A" w:rsidP="00273B1A">
            <w:pPr>
              <w:pStyle w:val="Prrafodelista"/>
              <w:ind w:left="0"/>
              <w:jc w:val="both"/>
              <w:rPr>
                <w:rFonts w:asciiTheme="minorHAnsi" w:hAnsiTheme="minorHAnsi" w:cstheme="minorHAnsi"/>
                <w:sz w:val="18"/>
                <w:szCs w:val="18"/>
              </w:rPr>
            </w:pPr>
            <w:r w:rsidRPr="00273B1A">
              <w:rPr>
                <w:rFonts w:asciiTheme="minorHAnsi" w:hAnsiTheme="minorHAnsi" w:cstheme="minorHAnsi"/>
                <w:sz w:val="18"/>
                <w:szCs w:val="18"/>
              </w:rPr>
              <w:t>La empresa deberá acreditar una experiencia en el rubro mínimamente de cuatro (4) años, debiendo presentar en la propuesta, fotocopia simple de FUNDEMPRESA.</w:t>
            </w:r>
          </w:p>
          <w:p w:rsidR="00273B1A" w:rsidRPr="00273B1A" w:rsidRDefault="00273B1A" w:rsidP="00273B1A">
            <w:pPr>
              <w:pStyle w:val="Prrafodelista"/>
              <w:ind w:left="0"/>
              <w:jc w:val="both"/>
              <w:rPr>
                <w:rFonts w:asciiTheme="minorHAnsi" w:hAnsiTheme="minorHAnsi" w:cstheme="minorHAnsi"/>
                <w:sz w:val="18"/>
                <w:szCs w:val="18"/>
              </w:rPr>
            </w:pPr>
          </w:p>
          <w:p w:rsidR="00273B1A" w:rsidRPr="00273B1A" w:rsidRDefault="00273B1A" w:rsidP="00273B1A">
            <w:pPr>
              <w:pStyle w:val="Prrafodelista"/>
              <w:ind w:left="0"/>
              <w:jc w:val="both"/>
              <w:rPr>
                <w:rFonts w:asciiTheme="minorHAnsi" w:hAnsiTheme="minorHAnsi" w:cstheme="minorHAnsi"/>
                <w:b/>
                <w:sz w:val="18"/>
                <w:szCs w:val="18"/>
                <w:u w:val="single"/>
              </w:rPr>
            </w:pPr>
            <w:r w:rsidRPr="00273B1A">
              <w:rPr>
                <w:rFonts w:asciiTheme="minorHAnsi" w:hAnsiTheme="minorHAnsi" w:cstheme="minorHAnsi"/>
                <w:b/>
                <w:sz w:val="18"/>
                <w:szCs w:val="18"/>
                <w:u w:val="single"/>
              </w:rPr>
              <w:t>EXPERIENCIA ESPECÍFICA</w:t>
            </w:r>
          </w:p>
          <w:p w:rsidR="00273B1A" w:rsidRPr="00273B1A" w:rsidRDefault="00273B1A" w:rsidP="00273B1A">
            <w:pPr>
              <w:pStyle w:val="Prrafodelista"/>
              <w:ind w:left="0"/>
              <w:jc w:val="both"/>
              <w:rPr>
                <w:rFonts w:asciiTheme="minorHAnsi" w:hAnsiTheme="minorHAnsi" w:cstheme="minorHAnsi"/>
                <w:sz w:val="18"/>
                <w:szCs w:val="18"/>
              </w:rPr>
            </w:pPr>
            <w:r w:rsidRPr="00273B1A">
              <w:rPr>
                <w:rFonts w:asciiTheme="minorHAnsi" w:hAnsiTheme="minorHAnsi" w:cstheme="minorHAnsi"/>
                <w:sz w:val="18"/>
                <w:szCs w:val="18"/>
              </w:rPr>
              <w:t xml:space="preserve">Acreditar una experiencia específica </w:t>
            </w:r>
            <w:r w:rsidRPr="00273B1A">
              <w:rPr>
                <w:rFonts w:asciiTheme="minorHAnsi" w:hAnsiTheme="minorHAnsi" w:cstheme="minorHAnsi"/>
                <w:bCs/>
                <w:sz w:val="18"/>
                <w:szCs w:val="18"/>
                <w:lang w:val="es-BO"/>
              </w:rPr>
              <w:t>en servicios de Courier culminados</w:t>
            </w:r>
            <w:r w:rsidRPr="00273B1A">
              <w:rPr>
                <w:rFonts w:asciiTheme="minorHAnsi" w:hAnsiTheme="minorHAnsi" w:cstheme="minorHAnsi"/>
                <w:sz w:val="18"/>
                <w:szCs w:val="18"/>
              </w:rPr>
              <w:t xml:space="preserve"> mínimamente de tres (3) contratos, debiendo adjuntar junto a la propuesta copias simples de:</w:t>
            </w:r>
          </w:p>
          <w:p w:rsidR="00273B1A" w:rsidRPr="00273B1A" w:rsidRDefault="00273B1A" w:rsidP="00273B1A">
            <w:pPr>
              <w:pStyle w:val="Prrafodelista"/>
              <w:ind w:left="0"/>
              <w:jc w:val="both"/>
              <w:rPr>
                <w:rFonts w:asciiTheme="minorHAnsi" w:hAnsiTheme="minorHAnsi" w:cstheme="minorHAnsi"/>
                <w:sz w:val="18"/>
                <w:szCs w:val="18"/>
              </w:rPr>
            </w:pPr>
          </w:p>
          <w:p w:rsidR="00273B1A" w:rsidRPr="00273B1A" w:rsidRDefault="00273B1A" w:rsidP="00273B1A">
            <w:pPr>
              <w:pStyle w:val="Prrafodelista"/>
              <w:ind w:left="0"/>
              <w:jc w:val="both"/>
              <w:rPr>
                <w:rFonts w:asciiTheme="minorHAnsi" w:hAnsiTheme="minorHAnsi" w:cstheme="minorHAnsi"/>
                <w:sz w:val="18"/>
                <w:szCs w:val="18"/>
              </w:rPr>
            </w:pPr>
            <w:r w:rsidRPr="00273B1A">
              <w:rPr>
                <w:rFonts w:asciiTheme="minorHAnsi" w:hAnsiTheme="minorHAnsi" w:cstheme="minorHAnsi"/>
                <w:sz w:val="18"/>
                <w:szCs w:val="18"/>
              </w:rPr>
              <w:t>Certificados de trabajo o actas de cumplimiento de Contrato o acta de recepción  o informe de conformidad o contrato más sus facturas u otros documentos que demuestren haber realizado y concluido el servicio.</w:t>
            </w:r>
          </w:p>
          <w:p w:rsidR="00273B1A" w:rsidRPr="00273B1A" w:rsidRDefault="00273B1A" w:rsidP="00273B1A">
            <w:pPr>
              <w:pStyle w:val="Prrafodelista"/>
              <w:ind w:left="0"/>
              <w:jc w:val="both"/>
              <w:rPr>
                <w:rFonts w:asciiTheme="minorHAnsi" w:hAnsiTheme="minorHAnsi" w:cstheme="minorHAnsi"/>
                <w:sz w:val="18"/>
                <w:szCs w:val="18"/>
              </w:rPr>
            </w:pPr>
          </w:p>
          <w:p w:rsidR="003A62A2" w:rsidRPr="00273B1A" w:rsidRDefault="00273B1A" w:rsidP="00273B1A">
            <w:pPr>
              <w:jc w:val="both"/>
              <w:rPr>
                <w:rFonts w:asciiTheme="minorHAnsi" w:hAnsiTheme="minorHAnsi" w:cstheme="minorHAnsi"/>
                <w:b/>
                <w:sz w:val="18"/>
                <w:szCs w:val="18"/>
              </w:rPr>
            </w:pPr>
            <w:r w:rsidRPr="00273B1A">
              <w:rPr>
                <w:rFonts w:asciiTheme="minorHAnsi" w:hAnsiTheme="minorHAnsi" w:cstheme="minorHAnsi"/>
                <w:sz w:val="18"/>
                <w:szCs w:val="18"/>
              </w:rPr>
              <w:t>Antes de la suscripción del contrato, la empresa adjudicada deberá presentar documentos originales o fotocopias legalizadas para fines de verificación.</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15"/>
          <w:jc w:val="center"/>
        </w:trPr>
        <w:tc>
          <w:tcPr>
            <w:tcW w:w="4663" w:type="dxa"/>
            <w:vAlign w:val="center"/>
          </w:tcPr>
          <w:p w:rsidR="00E75F19" w:rsidRDefault="003A62A2" w:rsidP="00EA083A">
            <w:pPr>
              <w:ind w:right="141"/>
              <w:jc w:val="both"/>
              <w:rPr>
                <w:rFonts w:asciiTheme="minorHAnsi" w:hAnsiTheme="minorHAnsi" w:cstheme="minorHAnsi"/>
                <w:b/>
                <w:sz w:val="18"/>
                <w:szCs w:val="18"/>
              </w:rPr>
            </w:pPr>
            <w:r w:rsidRPr="00252E44">
              <w:rPr>
                <w:rFonts w:asciiTheme="minorHAnsi" w:hAnsiTheme="minorHAnsi" w:cstheme="minorHAnsi"/>
                <w:b/>
                <w:sz w:val="18"/>
                <w:szCs w:val="18"/>
              </w:rPr>
              <w:t>REQUISITO DE REGISTRO DE SERVICIO</w:t>
            </w:r>
          </w:p>
          <w:p w:rsidR="00252E44" w:rsidRPr="00252E44" w:rsidRDefault="00252E44" w:rsidP="00EA083A">
            <w:pPr>
              <w:ind w:right="141"/>
              <w:jc w:val="both"/>
              <w:rPr>
                <w:rFonts w:asciiTheme="minorHAnsi" w:hAnsiTheme="minorHAnsi" w:cstheme="minorHAnsi"/>
                <w:b/>
                <w:sz w:val="18"/>
                <w:szCs w:val="18"/>
              </w:rPr>
            </w:pPr>
          </w:p>
          <w:p w:rsidR="003A62A2" w:rsidRPr="00252E44" w:rsidRDefault="00252E44" w:rsidP="00EA083A">
            <w:pPr>
              <w:ind w:right="141"/>
              <w:jc w:val="both"/>
              <w:rPr>
                <w:rFonts w:asciiTheme="minorHAnsi" w:hAnsiTheme="minorHAnsi" w:cstheme="minorHAnsi"/>
                <w:sz w:val="18"/>
                <w:szCs w:val="18"/>
              </w:rPr>
            </w:pPr>
            <w:r w:rsidRPr="00252E44">
              <w:rPr>
                <w:rFonts w:asciiTheme="minorHAnsi" w:hAnsiTheme="minorHAnsi" w:cstheme="minorHAnsi"/>
                <w:sz w:val="18"/>
                <w:szCs w:val="18"/>
              </w:rPr>
              <w:t>Conforme al Reglamento General a la Ley N° 164, de 08 de Agosto de 2011, General de Telecomunicaciones, Tecnologías de Información, el proponente deberá contar con Licencia de Funcionamiento (Resolución ATT) documento que faculta prestar el Servicio Expreso, Mensajería y Transporte de envíos de correspondencia (presentar copia simple). Para la firma del contrato deberá presentar la copia legalizada</w:t>
            </w:r>
          </w:p>
        </w:tc>
        <w:tc>
          <w:tcPr>
            <w:tcW w:w="4618" w:type="dxa"/>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206AE6" w:rsidRPr="00C41BD6" w:rsidTr="00206AE6">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206AE6" w:rsidRPr="00552079" w:rsidTr="00206AE6">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206AE6" w:rsidRPr="00552079" w:rsidTr="00EA083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6E21C9" w:rsidRPr="003B6160" w:rsidRDefault="006E21C9" w:rsidP="00F31BEE">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F31BEE">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7A40E8" w:rsidRDefault="007A40E8" w:rsidP="0007566B">
      <w:pPr>
        <w:jc w:val="center"/>
        <w:rPr>
          <w:rFonts w:ascii="Verdana" w:hAnsi="Verdana" w:cs="Calibri"/>
          <w:b/>
          <w:bCs/>
          <w:iCs/>
          <w:sz w:val="18"/>
          <w:szCs w:val="18"/>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F31BEE">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F31BEE">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F31BEE">
      <w:pPr>
        <w:pStyle w:val="Prrafodelista"/>
        <w:numPr>
          <w:ilvl w:val="0"/>
          <w:numId w:val="21"/>
        </w:numPr>
        <w:jc w:val="both"/>
        <w:rPr>
          <w:rFonts w:ascii="Calibri" w:hAnsi="Calibri" w:cs="Calibri"/>
          <w:b/>
          <w:vanish/>
          <w:sz w:val="22"/>
          <w:szCs w:val="22"/>
        </w:rPr>
      </w:pPr>
    </w:p>
    <w:p w:rsidR="004F75E0" w:rsidRPr="00F63B8F" w:rsidRDefault="004F75E0" w:rsidP="00F31BEE">
      <w:pPr>
        <w:pStyle w:val="Prrafodelista"/>
        <w:numPr>
          <w:ilvl w:val="0"/>
          <w:numId w:val="21"/>
        </w:numPr>
        <w:jc w:val="both"/>
        <w:rPr>
          <w:rFonts w:ascii="Calibri" w:hAnsi="Calibri" w:cs="Calibri"/>
          <w:b/>
          <w:vanish/>
          <w:sz w:val="22"/>
          <w:szCs w:val="22"/>
        </w:rPr>
      </w:pPr>
    </w:p>
    <w:p w:rsidR="004F75E0" w:rsidRPr="00F63B8F" w:rsidRDefault="003A40A3" w:rsidP="00F31BEE">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F31BEE">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F31BEE">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F31BEE">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F31BEE">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F31BEE">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F31BEE">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Default="0093018E" w:rsidP="00A63179">
      <w:pPr>
        <w:pStyle w:val="Ttulo1"/>
        <w:spacing w:before="0" w:after="0"/>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p w:rsidR="00252E44" w:rsidRPr="00252E44" w:rsidRDefault="00252E44" w:rsidP="00252E44">
      <w:pPr>
        <w:rPr>
          <w:rFonts w:eastAsia="Arial Unicode MS"/>
          <w:lang w:val="es-BO"/>
        </w:rPr>
      </w:pPr>
    </w:p>
    <w:bookmarkEnd w:id="6"/>
    <w:bookmarkEnd w:id="7"/>
    <w:bookmarkEnd w:id="8"/>
    <w:p w:rsidR="0093018E" w:rsidRPr="00252E44" w:rsidRDefault="00252E44" w:rsidP="00252E44">
      <w:pPr>
        <w:ind w:left="426"/>
        <w:jc w:val="center"/>
        <w:rPr>
          <w:rFonts w:asciiTheme="minorHAnsi" w:hAnsiTheme="minorHAnsi" w:cstheme="minorHAnsi"/>
          <w:sz w:val="18"/>
          <w:szCs w:val="22"/>
        </w:rPr>
      </w:pPr>
      <w:r w:rsidRPr="00252E44">
        <w:rPr>
          <w:rFonts w:asciiTheme="minorHAnsi" w:hAnsiTheme="minorHAnsi" w:cstheme="minorHAnsi"/>
          <w:b/>
          <w:bCs/>
          <w:sz w:val="22"/>
          <w:szCs w:val="28"/>
        </w:rPr>
        <w:t>SERVICIO DE COURIER – GESTION 2019 YPFB</w:t>
      </w:r>
    </w:p>
    <w:p w:rsidR="00252E44" w:rsidRPr="00FD291B" w:rsidRDefault="00252E44" w:rsidP="00252E44">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252E44" w:rsidRPr="00FD291B" w:rsidTr="00252E44">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252E44" w:rsidRPr="00A711C4" w:rsidRDefault="00252E44" w:rsidP="00252E44">
            <w:pPr>
              <w:spacing w:before="60" w:after="60"/>
              <w:jc w:val="center"/>
              <w:rPr>
                <w:rFonts w:ascii="Calibri" w:hAnsi="Calibri" w:cs="Calibri"/>
                <w:b/>
                <w:bCs/>
                <w:sz w:val="22"/>
                <w:szCs w:val="22"/>
                <w:lang w:val="es-BO"/>
              </w:rPr>
            </w:pPr>
            <w:r w:rsidRPr="00A711C4">
              <w:rPr>
                <w:rFonts w:ascii="Calibri" w:hAnsi="Calibri" w:cs="Calibri"/>
                <w:b/>
                <w:bCs/>
                <w:sz w:val="22"/>
                <w:szCs w:val="22"/>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52E44" w:rsidRPr="00A711C4" w:rsidRDefault="00252E44" w:rsidP="00252E44">
            <w:pPr>
              <w:spacing w:before="60" w:after="60"/>
              <w:jc w:val="center"/>
              <w:rPr>
                <w:rFonts w:ascii="Calibri" w:hAnsi="Calibri" w:cs="Calibri"/>
                <w:b/>
                <w:bCs/>
                <w:sz w:val="22"/>
                <w:szCs w:val="22"/>
                <w:lang w:val="es-BO"/>
              </w:rPr>
            </w:pPr>
            <w:r w:rsidRPr="00A711C4">
              <w:rPr>
                <w:rFonts w:ascii="Calibri" w:hAnsi="Calibri" w:cs="Calibri"/>
                <w:b/>
                <w:bCs/>
                <w:sz w:val="22"/>
                <w:szCs w:val="22"/>
                <w:lang w:val="es-BO"/>
              </w:rPr>
              <w:t xml:space="preserve">DESCRIPCIÓN DETALLADA DEL SERVICIO </w:t>
            </w:r>
          </w:p>
        </w:tc>
      </w:tr>
      <w:tr w:rsidR="00252E44" w:rsidRPr="00FD291B" w:rsidTr="00252E44">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52E44" w:rsidRPr="00A711C4" w:rsidRDefault="00252E44" w:rsidP="00252E44">
            <w:pPr>
              <w:spacing w:before="60" w:after="60"/>
              <w:jc w:val="center"/>
              <w:rPr>
                <w:rFonts w:ascii="Calibri" w:hAnsi="Calibri" w:cs="Calibri"/>
                <w:b/>
                <w:bCs/>
                <w:sz w:val="22"/>
                <w:szCs w:val="22"/>
                <w:lang w:val="es-BO"/>
              </w:rPr>
            </w:pPr>
            <w:r w:rsidRPr="00A711C4">
              <w:rPr>
                <w:rFonts w:ascii="Calibri" w:hAnsi="Calibri" w:cs="Calibri"/>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52E44" w:rsidRPr="00A711C4" w:rsidRDefault="00252E44" w:rsidP="00252E44">
            <w:pPr>
              <w:spacing w:before="60" w:after="60"/>
              <w:rPr>
                <w:rFonts w:ascii="Calibri" w:hAnsi="Calibri" w:cs="Calibri"/>
                <w:sz w:val="22"/>
                <w:szCs w:val="22"/>
                <w:lang w:val="es-BO"/>
              </w:rPr>
            </w:pPr>
            <w:r w:rsidRPr="00A711C4">
              <w:rPr>
                <w:rFonts w:ascii="Calibri" w:hAnsi="Calibri" w:cs="Calibri"/>
                <w:sz w:val="22"/>
                <w:szCs w:val="22"/>
                <w:lang w:val="es-BO"/>
              </w:rPr>
              <w:t>SERVICIO DE COURIER - GESTION 201</w:t>
            </w:r>
            <w:r>
              <w:rPr>
                <w:rFonts w:ascii="Calibri" w:hAnsi="Calibri" w:cs="Calibri"/>
                <w:sz w:val="22"/>
                <w:szCs w:val="22"/>
                <w:lang w:val="es-BO"/>
              </w:rPr>
              <w:t>9</w:t>
            </w:r>
            <w:r w:rsidRPr="00A711C4">
              <w:rPr>
                <w:rFonts w:ascii="Calibri" w:hAnsi="Calibri" w:cs="Calibri"/>
                <w:sz w:val="22"/>
                <w:szCs w:val="22"/>
                <w:lang w:val="es-BO"/>
              </w:rPr>
              <w:t xml:space="preserve"> YPFB</w:t>
            </w:r>
          </w:p>
        </w:tc>
      </w:tr>
    </w:tbl>
    <w:p w:rsidR="00252E44" w:rsidRDefault="00252E44" w:rsidP="00252E44">
      <w:pPr>
        <w:jc w:val="both"/>
        <w:rPr>
          <w:rFonts w:ascii="Calibri" w:hAnsi="Calibri" w:cs="Verdana"/>
          <w:bCs/>
          <w:color w:val="000000"/>
        </w:rPr>
      </w:pPr>
    </w:p>
    <w:p w:rsidR="00252E44" w:rsidRDefault="00252E44" w:rsidP="00F31BEE">
      <w:pPr>
        <w:pStyle w:val="Prrafodelista"/>
        <w:numPr>
          <w:ilvl w:val="0"/>
          <w:numId w:val="27"/>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5"/>
      </w:tblGrid>
      <w:tr w:rsidR="00252E44" w:rsidRPr="00CC138B" w:rsidTr="00A63179">
        <w:tc>
          <w:tcPr>
            <w:tcW w:w="9145" w:type="dxa"/>
            <w:shd w:val="clear" w:color="auto" w:fill="8DB3E2"/>
          </w:tcPr>
          <w:p w:rsidR="00252E44" w:rsidRPr="00CC138B" w:rsidRDefault="00252E44" w:rsidP="00252E44">
            <w:pPr>
              <w:autoSpaceDE w:val="0"/>
              <w:autoSpaceDN w:val="0"/>
              <w:adjustRightInd w:val="0"/>
              <w:rPr>
                <w:rFonts w:asciiTheme="minorHAnsi" w:hAnsiTheme="minorHAnsi" w:cstheme="minorHAnsi"/>
                <w:sz w:val="18"/>
                <w:szCs w:val="18"/>
              </w:rPr>
            </w:pPr>
            <w:r w:rsidRPr="00CC138B">
              <w:rPr>
                <w:rFonts w:asciiTheme="minorHAnsi" w:hAnsiTheme="minorHAnsi" w:cstheme="minorHAnsi"/>
                <w:b/>
                <w:bCs/>
                <w:sz w:val="18"/>
                <w:szCs w:val="18"/>
              </w:rPr>
              <w:t xml:space="preserve">DESCRIPCIÓN DEL SERVICIO  </w:t>
            </w:r>
          </w:p>
        </w:tc>
      </w:tr>
      <w:tr w:rsidR="00252E44" w:rsidRPr="00CC138B" w:rsidTr="00A63179">
        <w:trPr>
          <w:trHeight w:val="370"/>
        </w:trPr>
        <w:tc>
          <w:tcPr>
            <w:tcW w:w="9145" w:type="dxa"/>
            <w:shd w:val="clear" w:color="auto" w:fill="auto"/>
          </w:tcPr>
          <w:p w:rsidR="00252E44" w:rsidRPr="00CC138B" w:rsidRDefault="00252E44" w:rsidP="00252E44">
            <w:pPr>
              <w:autoSpaceDE w:val="0"/>
              <w:autoSpaceDN w:val="0"/>
              <w:adjustRightInd w:val="0"/>
              <w:jc w:val="both"/>
              <w:rPr>
                <w:rFonts w:asciiTheme="minorHAnsi" w:hAnsiTheme="minorHAnsi" w:cstheme="minorHAnsi"/>
                <w:sz w:val="18"/>
                <w:szCs w:val="18"/>
                <w:lang w:val="es-ES_tradnl"/>
              </w:rPr>
            </w:pPr>
            <w:r w:rsidRPr="00CC138B">
              <w:rPr>
                <w:rFonts w:asciiTheme="minorHAnsi" w:hAnsiTheme="minorHAnsi" w:cstheme="minorHAnsi"/>
                <w:sz w:val="18"/>
                <w:szCs w:val="18"/>
                <w:lang w:val="es-ES_tradnl"/>
              </w:rPr>
              <w:t>Servicio de puerta a puerta de documentos, paquetes y carga pesada.</w:t>
            </w:r>
          </w:p>
          <w:p w:rsidR="00252E44" w:rsidRPr="00CC138B" w:rsidRDefault="00252E44" w:rsidP="00252E44">
            <w:pPr>
              <w:autoSpaceDE w:val="0"/>
              <w:autoSpaceDN w:val="0"/>
              <w:adjustRightInd w:val="0"/>
              <w:jc w:val="both"/>
              <w:rPr>
                <w:rFonts w:asciiTheme="minorHAnsi" w:hAnsiTheme="minorHAnsi" w:cstheme="minorHAnsi"/>
                <w:sz w:val="18"/>
                <w:szCs w:val="18"/>
              </w:rPr>
            </w:pPr>
            <w:r w:rsidRPr="00CC138B">
              <w:rPr>
                <w:rFonts w:asciiTheme="minorHAnsi" w:hAnsiTheme="minorHAnsi" w:cstheme="minorHAnsi"/>
                <w:sz w:val="18"/>
                <w:szCs w:val="18"/>
                <w:lang w:val="es-ES_tradnl"/>
              </w:rPr>
              <w:t>Rastreo de la correspondencia – especificar el sistema de rastreo.</w:t>
            </w:r>
          </w:p>
          <w:p w:rsidR="00252E44" w:rsidRPr="00CC138B" w:rsidRDefault="00252E44" w:rsidP="00252E44">
            <w:pPr>
              <w:autoSpaceDE w:val="0"/>
              <w:autoSpaceDN w:val="0"/>
              <w:adjustRightInd w:val="0"/>
              <w:jc w:val="both"/>
              <w:rPr>
                <w:rFonts w:asciiTheme="minorHAnsi" w:hAnsiTheme="minorHAnsi" w:cstheme="minorHAnsi"/>
                <w:sz w:val="18"/>
                <w:szCs w:val="18"/>
              </w:rPr>
            </w:pPr>
            <w:r w:rsidRPr="00CC138B">
              <w:rPr>
                <w:rFonts w:asciiTheme="minorHAnsi" w:hAnsiTheme="minorHAnsi" w:cstheme="minorHAnsi"/>
                <w:sz w:val="18"/>
                <w:szCs w:val="18"/>
                <w:lang w:val="es-ES_tradnl"/>
              </w:rPr>
              <w:t>Atención personalizada YPFB.</w:t>
            </w:r>
          </w:p>
          <w:p w:rsidR="00252E44" w:rsidRPr="00CC138B" w:rsidRDefault="00252E44" w:rsidP="00252E44">
            <w:pPr>
              <w:autoSpaceDE w:val="0"/>
              <w:autoSpaceDN w:val="0"/>
              <w:adjustRightInd w:val="0"/>
              <w:jc w:val="both"/>
              <w:rPr>
                <w:rFonts w:asciiTheme="minorHAnsi" w:hAnsiTheme="minorHAnsi" w:cstheme="minorHAnsi"/>
                <w:sz w:val="18"/>
                <w:szCs w:val="18"/>
                <w:lang w:val="es-ES_tradnl"/>
              </w:rPr>
            </w:pPr>
            <w:r w:rsidRPr="00CC138B">
              <w:rPr>
                <w:rFonts w:asciiTheme="minorHAnsi" w:hAnsiTheme="minorHAnsi" w:cstheme="minorHAnsi"/>
                <w:sz w:val="18"/>
                <w:szCs w:val="18"/>
                <w:lang w:val="es-ES_tradnl"/>
              </w:rPr>
              <w:t>Línea de crédito mínima de 30 días sin interrupción del servicio.</w:t>
            </w:r>
          </w:p>
          <w:p w:rsidR="00252E44" w:rsidRPr="00CC138B" w:rsidRDefault="00252E44" w:rsidP="00252E44">
            <w:pPr>
              <w:autoSpaceDE w:val="0"/>
              <w:autoSpaceDN w:val="0"/>
              <w:adjustRightInd w:val="0"/>
              <w:jc w:val="both"/>
              <w:rPr>
                <w:rFonts w:asciiTheme="minorHAnsi" w:hAnsiTheme="minorHAnsi" w:cstheme="minorHAnsi"/>
                <w:sz w:val="18"/>
                <w:szCs w:val="18"/>
                <w:lang w:val="es-ES_tradnl"/>
              </w:rPr>
            </w:pPr>
            <w:r w:rsidRPr="00CC138B">
              <w:rPr>
                <w:rFonts w:asciiTheme="minorHAnsi" w:hAnsiTheme="minorHAnsi" w:cstheme="minorHAnsi"/>
                <w:sz w:val="18"/>
                <w:szCs w:val="18"/>
                <w:lang w:val="es-ES_tradnl"/>
              </w:rPr>
              <w:t>Horarios de atención en fin de semana y feriados.</w:t>
            </w:r>
          </w:p>
          <w:p w:rsidR="00252E44" w:rsidRPr="00CC138B" w:rsidRDefault="00252E44" w:rsidP="00252E44">
            <w:pPr>
              <w:autoSpaceDE w:val="0"/>
              <w:autoSpaceDN w:val="0"/>
              <w:adjustRightInd w:val="0"/>
              <w:jc w:val="both"/>
              <w:rPr>
                <w:rFonts w:asciiTheme="minorHAnsi" w:hAnsiTheme="minorHAnsi" w:cstheme="minorHAnsi"/>
                <w:sz w:val="18"/>
                <w:szCs w:val="18"/>
              </w:rPr>
            </w:pPr>
            <w:r w:rsidRPr="00CC138B">
              <w:rPr>
                <w:rFonts w:asciiTheme="minorHAnsi" w:hAnsiTheme="minorHAnsi" w:cstheme="minorHAnsi"/>
                <w:sz w:val="18"/>
                <w:szCs w:val="18"/>
              </w:rPr>
              <w:t>Otras prestaciones que oferte la empresa a favor YPFB (detallar).</w:t>
            </w:r>
          </w:p>
          <w:p w:rsidR="00252E44" w:rsidRPr="00CC138B" w:rsidRDefault="00252E44" w:rsidP="00252E44">
            <w:pPr>
              <w:ind w:left="14" w:hanging="12"/>
              <w:jc w:val="both"/>
              <w:rPr>
                <w:rFonts w:asciiTheme="minorHAnsi" w:hAnsiTheme="minorHAnsi" w:cstheme="minorHAnsi"/>
                <w:b/>
                <w:sz w:val="18"/>
                <w:szCs w:val="18"/>
                <w:u w:val="single"/>
              </w:rPr>
            </w:pPr>
          </w:p>
          <w:p w:rsidR="00252E44" w:rsidRPr="00CC138B" w:rsidRDefault="00252E44" w:rsidP="00252E44">
            <w:pPr>
              <w:ind w:left="14" w:hanging="12"/>
              <w:jc w:val="both"/>
              <w:rPr>
                <w:rFonts w:asciiTheme="minorHAnsi" w:hAnsiTheme="minorHAnsi" w:cstheme="minorHAnsi"/>
                <w:b/>
                <w:sz w:val="18"/>
                <w:szCs w:val="18"/>
                <w:u w:val="single"/>
              </w:rPr>
            </w:pPr>
            <w:r w:rsidRPr="00CC138B">
              <w:rPr>
                <w:rFonts w:asciiTheme="minorHAnsi" w:hAnsiTheme="minorHAnsi" w:cstheme="minorHAnsi"/>
                <w:b/>
                <w:sz w:val="18"/>
                <w:szCs w:val="18"/>
                <w:u w:val="single"/>
              </w:rPr>
              <w:t xml:space="preserve">GUÍA DE DESPACHO: </w:t>
            </w:r>
          </w:p>
          <w:p w:rsidR="00252E44" w:rsidRPr="00CC138B" w:rsidRDefault="00252E44" w:rsidP="00252E44">
            <w:pPr>
              <w:autoSpaceDE w:val="0"/>
              <w:autoSpaceDN w:val="0"/>
              <w:adjustRightInd w:val="0"/>
              <w:jc w:val="both"/>
              <w:rPr>
                <w:rFonts w:asciiTheme="minorHAnsi" w:hAnsiTheme="minorHAnsi" w:cstheme="minorHAnsi"/>
                <w:sz w:val="18"/>
                <w:szCs w:val="18"/>
              </w:rPr>
            </w:pPr>
            <w:r w:rsidRPr="00CC138B">
              <w:rPr>
                <w:rFonts w:asciiTheme="minorHAnsi" w:hAnsiTheme="minorHAnsi" w:cstheme="minorHAnsi"/>
                <w:sz w:val="18"/>
                <w:szCs w:val="18"/>
              </w:rPr>
              <w:t>El formulario debe de contar con número correlativo de guía pre-impreso que tenga los espacios necesarios para:</w:t>
            </w:r>
          </w:p>
          <w:p w:rsidR="00252E44" w:rsidRPr="00CC138B" w:rsidRDefault="00252E44" w:rsidP="00F31BEE">
            <w:pPr>
              <w:numPr>
                <w:ilvl w:val="0"/>
                <w:numId w:val="40"/>
              </w:numPr>
              <w:autoSpaceDE w:val="0"/>
              <w:autoSpaceDN w:val="0"/>
              <w:adjustRightInd w:val="0"/>
              <w:jc w:val="both"/>
              <w:rPr>
                <w:rFonts w:asciiTheme="minorHAnsi" w:hAnsiTheme="minorHAnsi" w:cstheme="minorHAnsi"/>
                <w:sz w:val="18"/>
                <w:szCs w:val="18"/>
              </w:rPr>
            </w:pPr>
            <w:r w:rsidRPr="00CC138B">
              <w:rPr>
                <w:rFonts w:asciiTheme="minorHAnsi" w:hAnsiTheme="minorHAnsi" w:cstheme="minorHAnsi"/>
                <w:sz w:val="18"/>
                <w:szCs w:val="18"/>
              </w:rPr>
              <w:t>Consignatario</w:t>
            </w:r>
          </w:p>
          <w:p w:rsidR="00252E44" w:rsidRPr="00CC138B" w:rsidRDefault="00252E44" w:rsidP="00F31BEE">
            <w:pPr>
              <w:numPr>
                <w:ilvl w:val="0"/>
                <w:numId w:val="40"/>
              </w:numPr>
              <w:autoSpaceDE w:val="0"/>
              <w:autoSpaceDN w:val="0"/>
              <w:adjustRightInd w:val="0"/>
              <w:jc w:val="both"/>
              <w:rPr>
                <w:rFonts w:asciiTheme="minorHAnsi" w:hAnsiTheme="minorHAnsi" w:cstheme="minorHAnsi"/>
                <w:sz w:val="18"/>
                <w:szCs w:val="18"/>
              </w:rPr>
            </w:pPr>
            <w:r w:rsidRPr="00CC138B">
              <w:rPr>
                <w:rFonts w:asciiTheme="minorHAnsi" w:hAnsiTheme="minorHAnsi" w:cstheme="minorHAnsi"/>
                <w:sz w:val="18"/>
                <w:szCs w:val="18"/>
              </w:rPr>
              <w:t>Dirección de destino</w:t>
            </w:r>
          </w:p>
          <w:p w:rsidR="00252E44" w:rsidRPr="00CC138B" w:rsidRDefault="00252E44" w:rsidP="00F31BEE">
            <w:pPr>
              <w:numPr>
                <w:ilvl w:val="0"/>
                <w:numId w:val="40"/>
              </w:numPr>
              <w:autoSpaceDE w:val="0"/>
              <w:autoSpaceDN w:val="0"/>
              <w:adjustRightInd w:val="0"/>
              <w:jc w:val="both"/>
              <w:rPr>
                <w:rFonts w:asciiTheme="minorHAnsi" w:hAnsiTheme="minorHAnsi" w:cstheme="minorHAnsi"/>
                <w:sz w:val="18"/>
                <w:szCs w:val="18"/>
              </w:rPr>
            </w:pPr>
            <w:r w:rsidRPr="00CC138B">
              <w:rPr>
                <w:rFonts w:asciiTheme="minorHAnsi" w:hAnsiTheme="minorHAnsi" w:cstheme="minorHAnsi"/>
                <w:sz w:val="18"/>
                <w:szCs w:val="18"/>
              </w:rPr>
              <w:t>Fecha</w:t>
            </w:r>
          </w:p>
          <w:p w:rsidR="00252E44" w:rsidRPr="00CC138B" w:rsidRDefault="00252E44" w:rsidP="00F31BEE">
            <w:pPr>
              <w:numPr>
                <w:ilvl w:val="0"/>
                <w:numId w:val="40"/>
              </w:numPr>
              <w:autoSpaceDE w:val="0"/>
              <w:autoSpaceDN w:val="0"/>
              <w:adjustRightInd w:val="0"/>
              <w:jc w:val="both"/>
              <w:rPr>
                <w:rFonts w:asciiTheme="minorHAnsi" w:hAnsiTheme="minorHAnsi" w:cstheme="minorHAnsi"/>
                <w:sz w:val="18"/>
                <w:szCs w:val="18"/>
              </w:rPr>
            </w:pPr>
            <w:r w:rsidRPr="00CC138B">
              <w:rPr>
                <w:rFonts w:asciiTheme="minorHAnsi" w:hAnsiTheme="minorHAnsi" w:cstheme="minorHAnsi"/>
                <w:sz w:val="18"/>
                <w:szCs w:val="18"/>
              </w:rPr>
              <w:t>Peso del envío</w:t>
            </w:r>
          </w:p>
          <w:p w:rsidR="00252E44" w:rsidRPr="00CC138B" w:rsidRDefault="00252E44" w:rsidP="00F31BEE">
            <w:pPr>
              <w:numPr>
                <w:ilvl w:val="0"/>
                <w:numId w:val="40"/>
              </w:numPr>
              <w:autoSpaceDE w:val="0"/>
              <w:autoSpaceDN w:val="0"/>
              <w:adjustRightInd w:val="0"/>
              <w:jc w:val="both"/>
              <w:rPr>
                <w:rFonts w:asciiTheme="minorHAnsi" w:hAnsiTheme="minorHAnsi" w:cstheme="minorHAnsi"/>
                <w:sz w:val="18"/>
                <w:szCs w:val="18"/>
              </w:rPr>
            </w:pPr>
            <w:r w:rsidRPr="00CC138B">
              <w:rPr>
                <w:rFonts w:asciiTheme="minorHAnsi" w:hAnsiTheme="minorHAnsi" w:cstheme="minorHAnsi"/>
                <w:sz w:val="18"/>
                <w:szCs w:val="18"/>
              </w:rPr>
              <w:t xml:space="preserve">Detalle de documentación enviada </w:t>
            </w:r>
            <w:r w:rsidRPr="00CC138B">
              <w:rPr>
                <w:rFonts w:asciiTheme="minorHAnsi" w:hAnsiTheme="minorHAnsi" w:cstheme="minorHAnsi"/>
                <w:i/>
                <w:sz w:val="18"/>
                <w:szCs w:val="18"/>
              </w:rPr>
              <w:t>(espacio mínimo para registro de 10 documentos)</w:t>
            </w:r>
          </w:p>
          <w:p w:rsidR="00252E44" w:rsidRPr="00CC138B" w:rsidRDefault="00252E44" w:rsidP="00F31BEE">
            <w:pPr>
              <w:numPr>
                <w:ilvl w:val="0"/>
                <w:numId w:val="40"/>
              </w:numPr>
              <w:autoSpaceDE w:val="0"/>
              <w:autoSpaceDN w:val="0"/>
              <w:adjustRightInd w:val="0"/>
              <w:jc w:val="both"/>
              <w:rPr>
                <w:rFonts w:asciiTheme="minorHAnsi" w:hAnsiTheme="minorHAnsi" w:cstheme="minorHAnsi"/>
                <w:sz w:val="18"/>
                <w:szCs w:val="18"/>
              </w:rPr>
            </w:pPr>
            <w:r w:rsidRPr="00CC138B">
              <w:rPr>
                <w:rFonts w:asciiTheme="minorHAnsi" w:hAnsiTheme="minorHAnsi" w:cstheme="minorHAnsi"/>
                <w:sz w:val="18"/>
                <w:szCs w:val="18"/>
              </w:rPr>
              <w:t>Firma del funcionario de la Empresa que recoge el envío</w:t>
            </w:r>
          </w:p>
          <w:p w:rsidR="00252E44" w:rsidRPr="00A63179" w:rsidRDefault="00252E44" w:rsidP="00A63179">
            <w:pPr>
              <w:numPr>
                <w:ilvl w:val="0"/>
                <w:numId w:val="40"/>
              </w:numPr>
              <w:autoSpaceDE w:val="0"/>
              <w:autoSpaceDN w:val="0"/>
              <w:adjustRightInd w:val="0"/>
              <w:jc w:val="both"/>
              <w:rPr>
                <w:rFonts w:asciiTheme="minorHAnsi" w:hAnsiTheme="minorHAnsi" w:cstheme="minorHAnsi"/>
                <w:sz w:val="18"/>
                <w:szCs w:val="18"/>
              </w:rPr>
            </w:pPr>
            <w:r w:rsidRPr="00CC138B">
              <w:rPr>
                <w:rFonts w:asciiTheme="minorHAnsi" w:hAnsiTheme="minorHAnsi" w:cstheme="minorHAnsi"/>
                <w:sz w:val="18"/>
                <w:szCs w:val="18"/>
              </w:rPr>
              <w:t>Casillas para Identificación, fecha, firma, sello de la persona que recibe el envío</w:t>
            </w:r>
          </w:p>
        </w:tc>
      </w:tr>
      <w:tr w:rsidR="00252E44" w:rsidRPr="00CC138B" w:rsidTr="00A63179">
        <w:tc>
          <w:tcPr>
            <w:tcW w:w="9145" w:type="dxa"/>
            <w:tcBorders>
              <w:bottom w:val="single" w:sz="4" w:space="0" w:color="auto"/>
            </w:tcBorders>
            <w:shd w:val="clear" w:color="auto" w:fill="8DB3E2"/>
          </w:tcPr>
          <w:p w:rsidR="00252E44" w:rsidRPr="00CC138B" w:rsidRDefault="00252E44" w:rsidP="00252E44">
            <w:pPr>
              <w:autoSpaceDE w:val="0"/>
              <w:autoSpaceDN w:val="0"/>
              <w:adjustRightInd w:val="0"/>
              <w:rPr>
                <w:rFonts w:asciiTheme="minorHAnsi" w:hAnsiTheme="minorHAnsi" w:cstheme="minorHAnsi"/>
                <w:sz w:val="18"/>
                <w:szCs w:val="18"/>
              </w:rPr>
            </w:pPr>
            <w:r w:rsidRPr="00CC138B">
              <w:rPr>
                <w:rFonts w:asciiTheme="minorHAnsi" w:hAnsiTheme="minorHAnsi" w:cstheme="minorHAnsi"/>
                <w:b/>
                <w:bCs/>
                <w:sz w:val="18"/>
                <w:szCs w:val="18"/>
              </w:rPr>
              <w:t>MATERIALES</w:t>
            </w:r>
          </w:p>
        </w:tc>
      </w:tr>
      <w:tr w:rsidR="00252E44" w:rsidRPr="00CC138B" w:rsidTr="00A63179">
        <w:tc>
          <w:tcPr>
            <w:tcW w:w="9145" w:type="dxa"/>
            <w:shd w:val="clear" w:color="auto" w:fill="FFFFFF"/>
          </w:tcPr>
          <w:p w:rsidR="00252E44" w:rsidRPr="00CC138B" w:rsidRDefault="00252E44" w:rsidP="00252E44">
            <w:pPr>
              <w:autoSpaceDE w:val="0"/>
              <w:autoSpaceDN w:val="0"/>
              <w:adjustRightInd w:val="0"/>
              <w:jc w:val="both"/>
              <w:rPr>
                <w:rFonts w:asciiTheme="minorHAnsi" w:hAnsiTheme="minorHAnsi" w:cstheme="minorHAnsi"/>
                <w:sz w:val="18"/>
                <w:szCs w:val="18"/>
              </w:rPr>
            </w:pPr>
            <w:r w:rsidRPr="00CC138B">
              <w:rPr>
                <w:rFonts w:asciiTheme="minorHAnsi" w:hAnsiTheme="minorHAnsi" w:cstheme="minorHAnsi"/>
                <w:sz w:val="18"/>
                <w:szCs w:val="18"/>
              </w:rPr>
              <w:t>La empresa adjudicada deberá proporcionar todo el material que requiere el servicio:</w:t>
            </w:r>
          </w:p>
          <w:p w:rsidR="00252E44" w:rsidRPr="00CC138B" w:rsidRDefault="00252E44" w:rsidP="00F31BEE">
            <w:pPr>
              <w:numPr>
                <w:ilvl w:val="0"/>
                <w:numId w:val="25"/>
              </w:numPr>
              <w:autoSpaceDE w:val="0"/>
              <w:autoSpaceDN w:val="0"/>
              <w:adjustRightInd w:val="0"/>
              <w:jc w:val="both"/>
              <w:rPr>
                <w:rFonts w:asciiTheme="minorHAnsi" w:hAnsiTheme="minorHAnsi" w:cstheme="minorHAnsi"/>
                <w:color w:val="000000"/>
                <w:sz w:val="18"/>
                <w:szCs w:val="18"/>
              </w:rPr>
            </w:pPr>
            <w:r w:rsidRPr="00CC138B">
              <w:rPr>
                <w:rFonts w:asciiTheme="minorHAnsi" w:hAnsiTheme="minorHAnsi" w:cstheme="minorHAnsi"/>
                <w:color w:val="000000"/>
                <w:sz w:val="18"/>
                <w:szCs w:val="18"/>
              </w:rPr>
              <w:t>Sobres</w:t>
            </w:r>
          </w:p>
          <w:p w:rsidR="00252E44" w:rsidRPr="00CC138B" w:rsidRDefault="00252E44" w:rsidP="00F31BEE">
            <w:pPr>
              <w:numPr>
                <w:ilvl w:val="0"/>
                <w:numId w:val="25"/>
              </w:numPr>
              <w:autoSpaceDE w:val="0"/>
              <w:autoSpaceDN w:val="0"/>
              <w:adjustRightInd w:val="0"/>
              <w:jc w:val="both"/>
              <w:rPr>
                <w:rFonts w:asciiTheme="minorHAnsi" w:hAnsiTheme="minorHAnsi" w:cstheme="minorHAnsi"/>
                <w:color w:val="000000"/>
                <w:sz w:val="18"/>
                <w:szCs w:val="18"/>
              </w:rPr>
            </w:pPr>
            <w:r w:rsidRPr="00CC138B">
              <w:rPr>
                <w:rFonts w:asciiTheme="minorHAnsi" w:hAnsiTheme="minorHAnsi" w:cstheme="minorHAnsi"/>
                <w:color w:val="000000"/>
                <w:sz w:val="18"/>
                <w:szCs w:val="18"/>
              </w:rPr>
              <w:t>Guías de despacho</w:t>
            </w:r>
          </w:p>
          <w:p w:rsidR="00252E44" w:rsidRPr="00CC138B" w:rsidRDefault="00252E44" w:rsidP="00F31BEE">
            <w:pPr>
              <w:numPr>
                <w:ilvl w:val="0"/>
                <w:numId w:val="25"/>
              </w:numPr>
              <w:autoSpaceDE w:val="0"/>
              <w:autoSpaceDN w:val="0"/>
              <w:adjustRightInd w:val="0"/>
              <w:jc w:val="both"/>
              <w:rPr>
                <w:rFonts w:asciiTheme="minorHAnsi" w:hAnsiTheme="minorHAnsi" w:cstheme="minorHAnsi"/>
                <w:color w:val="000000"/>
                <w:sz w:val="18"/>
                <w:szCs w:val="18"/>
              </w:rPr>
            </w:pPr>
            <w:r w:rsidRPr="00CC138B">
              <w:rPr>
                <w:rFonts w:asciiTheme="minorHAnsi" w:hAnsiTheme="minorHAnsi" w:cstheme="minorHAnsi"/>
                <w:color w:val="000000"/>
                <w:sz w:val="18"/>
                <w:szCs w:val="18"/>
              </w:rPr>
              <w:t xml:space="preserve">Cajas </w:t>
            </w:r>
          </w:p>
          <w:p w:rsidR="00252E44" w:rsidRPr="00CC138B" w:rsidRDefault="00252E44" w:rsidP="00F31BEE">
            <w:pPr>
              <w:numPr>
                <w:ilvl w:val="0"/>
                <w:numId w:val="25"/>
              </w:numPr>
              <w:autoSpaceDE w:val="0"/>
              <w:autoSpaceDN w:val="0"/>
              <w:adjustRightInd w:val="0"/>
              <w:jc w:val="both"/>
              <w:rPr>
                <w:rFonts w:asciiTheme="minorHAnsi" w:hAnsiTheme="minorHAnsi" w:cstheme="minorHAnsi"/>
                <w:color w:val="000000"/>
                <w:sz w:val="18"/>
                <w:szCs w:val="18"/>
              </w:rPr>
            </w:pPr>
            <w:r w:rsidRPr="00CC138B">
              <w:rPr>
                <w:rFonts w:asciiTheme="minorHAnsi" w:hAnsiTheme="minorHAnsi" w:cstheme="minorHAnsi"/>
                <w:color w:val="000000"/>
                <w:sz w:val="18"/>
                <w:szCs w:val="18"/>
              </w:rPr>
              <w:t>Cinta de embalaje</w:t>
            </w:r>
          </w:p>
          <w:p w:rsidR="00252E44" w:rsidRDefault="00252E44" w:rsidP="00F31BEE">
            <w:pPr>
              <w:numPr>
                <w:ilvl w:val="0"/>
                <w:numId w:val="25"/>
              </w:numPr>
              <w:autoSpaceDE w:val="0"/>
              <w:autoSpaceDN w:val="0"/>
              <w:adjustRightInd w:val="0"/>
              <w:jc w:val="both"/>
              <w:rPr>
                <w:rFonts w:asciiTheme="minorHAnsi" w:hAnsiTheme="minorHAnsi" w:cstheme="minorHAnsi"/>
                <w:color w:val="000000"/>
                <w:sz w:val="18"/>
                <w:szCs w:val="18"/>
              </w:rPr>
            </w:pPr>
            <w:r w:rsidRPr="00CC138B">
              <w:rPr>
                <w:rFonts w:asciiTheme="minorHAnsi" w:hAnsiTheme="minorHAnsi" w:cstheme="minorHAnsi"/>
                <w:color w:val="000000"/>
                <w:sz w:val="18"/>
                <w:szCs w:val="18"/>
              </w:rPr>
              <w:t>Así como todo el material necesario para el envío seguro de la correspondencia.</w:t>
            </w:r>
          </w:p>
          <w:p w:rsidR="00A63179" w:rsidRPr="00CC138B" w:rsidRDefault="00A63179" w:rsidP="00F31BEE">
            <w:pPr>
              <w:numPr>
                <w:ilvl w:val="0"/>
                <w:numId w:val="25"/>
              </w:numPr>
              <w:autoSpaceDE w:val="0"/>
              <w:autoSpaceDN w:val="0"/>
              <w:adjustRightInd w:val="0"/>
              <w:jc w:val="both"/>
              <w:rPr>
                <w:rFonts w:asciiTheme="minorHAnsi" w:hAnsiTheme="minorHAnsi" w:cstheme="minorHAnsi"/>
                <w:color w:val="000000"/>
                <w:sz w:val="18"/>
                <w:szCs w:val="18"/>
              </w:rPr>
            </w:pPr>
          </w:p>
        </w:tc>
      </w:tr>
      <w:tr w:rsidR="00252E44" w:rsidRPr="00CC138B" w:rsidTr="00A63179">
        <w:tc>
          <w:tcPr>
            <w:tcW w:w="9145" w:type="dxa"/>
            <w:tcBorders>
              <w:bottom w:val="single" w:sz="4" w:space="0" w:color="auto"/>
            </w:tcBorders>
            <w:shd w:val="clear" w:color="auto" w:fill="8DB3E2"/>
          </w:tcPr>
          <w:p w:rsidR="00252E44" w:rsidRPr="00CC138B" w:rsidRDefault="00252E44" w:rsidP="00252E44">
            <w:pPr>
              <w:autoSpaceDE w:val="0"/>
              <w:autoSpaceDN w:val="0"/>
              <w:adjustRightInd w:val="0"/>
              <w:jc w:val="both"/>
              <w:rPr>
                <w:rFonts w:asciiTheme="minorHAnsi" w:hAnsiTheme="minorHAnsi" w:cstheme="minorHAnsi"/>
                <w:b/>
                <w:sz w:val="18"/>
                <w:szCs w:val="18"/>
              </w:rPr>
            </w:pPr>
            <w:r w:rsidRPr="00CC138B">
              <w:rPr>
                <w:rFonts w:asciiTheme="minorHAnsi" w:hAnsiTheme="minorHAnsi" w:cstheme="minorHAnsi"/>
                <w:b/>
                <w:sz w:val="18"/>
                <w:szCs w:val="18"/>
              </w:rPr>
              <w:t>EQUIPO MINIMO DE COMUNICACIÓN</w:t>
            </w:r>
          </w:p>
        </w:tc>
      </w:tr>
      <w:tr w:rsidR="00252E44" w:rsidRPr="00CC138B" w:rsidTr="00A63179">
        <w:tc>
          <w:tcPr>
            <w:tcW w:w="9145" w:type="dxa"/>
            <w:shd w:val="clear" w:color="auto" w:fill="FFFFFF"/>
          </w:tcPr>
          <w:p w:rsidR="00252E44" w:rsidRPr="00CC138B" w:rsidRDefault="00252E44" w:rsidP="00252E44">
            <w:pPr>
              <w:pStyle w:val="Default"/>
              <w:jc w:val="both"/>
              <w:rPr>
                <w:rFonts w:asciiTheme="minorHAnsi" w:hAnsiTheme="minorHAnsi" w:cstheme="minorHAnsi"/>
                <w:sz w:val="18"/>
                <w:szCs w:val="18"/>
              </w:rPr>
            </w:pPr>
            <w:r w:rsidRPr="00CC138B">
              <w:rPr>
                <w:rFonts w:asciiTheme="minorHAnsi" w:hAnsiTheme="minorHAnsi" w:cstheme="minorHAnsi"/>
                <w:sz w:val="18"/>
                <w:szCs w:val="18"/>
              </w:rPr>
              <w:t xml:space="preserve">La empresa debe contar con el siguiente equipo mínimo de comunicación requerido que faciliten el envío y control de la correspondencia despachada y/o las dificultades que pudieran ocurrir: </w:t>
            </w:r>
          </w:p>
          <w:p w:rsidR="00252E44" w:rsidRPr="00CC138B" w:rsidRDefault="00252E44" w:rsidP="00252E44">
            <w:pPr>
              <w:pStyle w:val="Default"/>
              <w:jc w:val="both"/>
              <w:rPr>
                <w:rFonts w:asciiTheme="minorHAnsi" w:hAnsiTheme="minorHAnsi" w:cstheme="minorHAnsi"/>
                <w:sz w:val="18"/>
                <w:szCs w:val="18"/>
              </w:rPr>
            </w:pPr>
          </w:p>
          <w:p w:rsidR="00252E44" w:rsidRPr="00CC138B" w:rsidRDefault="00252E44" w:rsidP="00F31BEE">
            <w:pPr>
              <w:pStyle w:val="Default"/>
              <w:numPr>
                <w:ilvl w:val="0"/>
                <w:numId w:val="26"/>
              </w:numPr>
              <w:jc w:val="both"/>
              <w:rPr>
                <w:rFonts w:asciiTheme="minorHAnsi" w:hAnsiTheme="minorHAnsi" w:cstheme="minorHAnsi"/>
                <w:sz w:val="18"/>
                <w:szCs w:val="18"/>
              </w:rPr>
            </w:pPr>
            <w:r w:rsidRPr="00CC138B">
              <w:rPr>
                <w:rFonts w:asciiTheme="minorHAnsi" w:hAnsiTheme="minorHAnsi" w:cstheme="minorHAnsi"/>
                <w:sz w:val="18"/>
                <w:szCs w:val="18"/>
              </w:rPr>
              <w:t xml:space="preserve">Teléfono-fax. </w:t>
            </w:r>
          </w:p>
          <w:p w:rsidR="00252E44" w:rsidRPr="00CC138B" w:rsidRDefault="00252E44" w:rsidP="00F31BEE">
            <w:pPr>
              <w:pStyle w:val="Default"/>
              <w:numPr>
                <w:ilvl w:val="0"/>
                <w:numId w:val="26"/>
              </w:numPr>
              <w:jc w:val="both"/>
              <w:rPr>
                <w:rFonts w:asciiTheme="minorHAnsi" w:hAnsiTheme="minorHAnsi" w:cstheme="minorHAnsi"/>
                <w:sz w:val="18"/>
                <w:szCs w:val="18"/>
              </w:rPr>
            </w:pPr>
            <w:r w:rsidRPr="00CC138B">
              <w:rPr>
                <w:rFonts w:asciiTheme="minorHAnsi" w:hAnsiTheme="minorHAnsi" w:cstheme="minorHAnsi"/>
                <w:sz w:val="18"/>
                <w:szCs w:val="18"/>
              </w:rPr>
              <w:t>Servicio de correo electrónico</w:t>
            </w:r>
          </w:p>
          <w:p w:rsidR="00252E44" w:rsidRPr="00CC138B" w:rsidRDefault="00252E44" w:rsidP="00F31BEE">
            <w:pPr>
              <w:pStyle w:val="Default"/>
              <w:numPr>
                <w:ilvl w:val="0"/>
                <w:numId w:val="26"/>
              </w:numPr>
              <w:jc w:val="both"/>
              <w:rPr>
                <w:rFonts w:asciiTheme="minorHAnsi" w:hAnsiTheme="minorHAnsi" w:cstheme="minorHAnsi"/>
                <w:sz w:val="18"/>
                <w:szCs w:val="18"/>
              </w:rPr>
            </w:pPr>
            <w:r w:rsidRPr="00CC138B">
              <w:rPr>
                <w:rFonts w:asciiTheme="minorHAnsi" w:hAnsiTheme="minorHAnsi" w:cstheme="minorHAnsi"/>
                <w:sz w:val="18"/>
                <w:szCs w:val="18"/>
              </w:rPr>
              <w:t xml:space="preserve">Sistema de seguimiento de correspondencia vía Internet </w:t>
            </w:r>
          </w:p>
          <w:p w:rsidR="00252E44" w:rsidRPr="00CC138B" w:rsidRDefault="00252E44" w:rsidP="00F31BEE">
            <w:pPr>
              <w:pStyle w:val="Default"/>
              <w:numPr>
                <w:ilvl w:val="0"/>
                <w:numId w:val="26"/>
              </w:numPr>
              <w:jc w:val="both"/>
              <w:rPr>
                <w:rFonts w:asciiTheme="minorHAnsi" w:hAnsiTheme="minorHAnsi" w:cstheme="minorHAnsi"/>
                <w:sz w:val="18"/>
                <w:szCs w:val="18"/>
              </w:rPr>
            </w:pPr>
            <w:r w:rsidRPr="00CC138B">
              <w:rPr>
                <w:rFonts w:asciiTheme="minorHAnsi" w:hAnsiTheme="minorHAnsi" w:cstheme="minorHAnsi"/>
                <w:sz w:val="18"/>
                <w:szCs w:val="18"/>
              </w:rPr>
              <w:t xml:space="preserve">Teléfono fijo. </w:t>
            </w:r>
          </w:p>
          <w:p w:rsidR="00252E44" w:rsidRPr="00CC138B" w:rsidRDefault="00252E44" w:rsidP="00F31BEE">
            <w:pPr>
              <w:pStyle w:val="Default"/>
              <w:numPr>
                <w:ilvl w:val="0"/>
                <w:numId w:val="26"/>
              </w:numPr>
              <w:jc w:val="both"/>
              <w:rPr>
                <w:rFonts w:asciiTheme="minorHAnsi" w:hAnsiTheme="minorHAnsi" w:cstheme="minorHAnsi"/>
                <w:sz w:val="18"/>
                <w:szCs w:val="18"/>
              </w:rPr>
            </w:pPr>
            <w:r w:rsidRPr="00CC138B">
              <w:rPr>
                <w:rFonts w:asciiTheme="minorHAnsi" w:hAnsiTheme="minorHAnsi" w:cstheme="minorHAnsi"/>
                <w:sz w:val="18"/>
                <w:szCs w:val="18"/>
              </w:rPr>
              <w:t xml:space="preserve">Teléfono móvil (celular - whatsap). </w:t>
            </w:r>
          </w:p>
          <w:p w:rsidR="00252E44" w:rsidRPr="00CC138B" w:rsidRDefault="00252E44" w:rsidP="00F31BEE">
            <w:pPr>
              <w:pStyle w:val="Default"/>
              <w:numPr>
                <w:ilvl w:val="0"/>
                <w:numId w:val="26"/>
              </w:numPr>
              <w:jc w:val="both"/>
              <w:rPr>
                <w:rFonts w:asciiTheme="minorHAnsi" w:hAnsiTheme="minorHAnsi" w:cstheme="minorHAnsi"/>
                <w:sz w:val="18"/>
                <w:szCs w:val="18"/>
              </w:rPr>
            </w:pPr>
            <w:r w:rsidRPr="00CC138B">
              <w:rPr>
                <w:rFonts w:asciiTheme="minorHAnsi" w:hAnsiTheme="minorHAnsi" w:cstheme="minorHAnsi"/>
                <w:sz w:val="18"/>
                <w:szCs w:val="18"/>
              </w:rPr>
              <w:t xml:space="preserve">Movilidad. </w:t>
            </w:r>
          </w:p>
        </w:tc>
      </w:tr>
      <w:tr w:rsidR="00252E44" w:rsidRPr="00CC138B" w:rsidTr="00A63179">
        <w:tc>
          <w:tcPr>
            <w:tcW w:w="9145" w:type="dxa"/>
            <w:shd w:val="clear" w:color="auto" w:fill="8DB3E2"/>
          </w:tcPr>
          <w:p w:rsidR="00252E44" w:rsidRPr="00CC138B" w:rsidRDefault="00252E44" w:rsidP="00252E44">
            <w:pPr>
              <w:rPr>
                <w:rFonts w:asciiTheme="minorHAnsi" w:hAnsiTheme="minorHAnsi" w:cstheme="minorHAnsi"/>
                <w:sz w:val="18"/>
                <w:szCs w:val="18"/>
              </w:rPr>
            </w:pPr>
            <w:r w:rsidRPr="00CC138B">
              <w:rPr>
                <w:rFonts w:asciiTheme="minorHAnsi" w:hAnsiTheme="minorHAnsi" w:cstheme="minorHAnsi"/>
                <w:b/>
                <w:bCs/>
                <w:sz w:val="18"/>
                <w:szCs w:val="18"/>
              </w:rPr>
              <w:t xml:space="preserve">PLAZO DEL SERVICIO </w:t>
            </w:r>
          </w:p>
        </w:tc>
      </w:tr>
      <w:tr w:rsidR="00252E44" w:rsidRPr="00CC138B" w:rsidTr="00A63179">
        <w:tc>
          <w:tcPr>
            <w:tcW w:w="9145" w:type="dxa"/>
            <w:shd w:val="clear" w:color="auto" w:fill="auto"/>
          </w:tcPr>
          <w:p w:rsidR="00252E44" w:rsidRDefault="00252E44" w:rsidP="00252E44">
            <w:pPr>
              <w:autoSpaceDE w:val="0"/>
              <w:autoSpaceDN w:val="0"/>
              <w:adjustRightInd w:val="0"/>
              <w:jc w:val="both"/>
              <w:rPr>
                <w:rFonts w:asciiTheme="minorHAnsi" w:hAnsiTheme="minorHAnsi" w:cstheme="minorHAnsi"/>
                <w:color w:val="000000"/>
                <w:sz w:val="18"/>
                <w:szCs w:val="18"/>
              </w:rPr>
            </w:pPr>
            <w:r w:rsidRPr="00CC138B">
              <w:rPr>
                <w:rFonts w:asciiTheme="minorHAnsi" w:hAnsiTheme="minorHAnsi" w:cstheme="minorHAnsi"/>
                <w:color w:val="000000"/>
                <w:sz w:val="18"/>
                <w:szCs w:val="18"/>
              </w:rPr>
              <w:t>A partir de la emisión de la orden de inicio emitido por el/los fiscal(es) de servicio(s), hasta el 31 de diciembre de 2019.</w:t>
            </w:r>
          </w:p>
          <w:p w:rsidR="00A63179" w:rsidRPr="00CC138B" w:rsidRDefault="00A63179" w:rsidP="00252E44">
            <w:pPr>
              <w:autoSpaceDE w:val="0"/>
              <w:autoSpaceDN w:val="0"/>
              <w:adjustRightInd w:val="0"/>
              <w:jc w:val="both"/>
              <w:rPr>
                <w:rFonts w:asciiTheme="minorHAnsi" w:hAnsiTheme="minorHAnsi" w:cstheme="minorHAnsi"/>
                <w:color w:val="000000"/>
                <w:sz w:val="18"/>
                <w:szCs w:val="18"/>
              </w:rPr>
            </w:pPr>
          </w:p>
        </w:tc>
      </w:tr>
      <w:tr w:rsidR="00252E44" w:rsidRPr="00CC138B" w:rsidTr="00A63179">
        <w:tc>
          <w:tcPr>
            <w:tcW w:w="9145" w:type="dxa"/>
            <w:shd w:val="clear" w:color="auto" w:fill="8DB3E2"/>
          </w:tcPr>
          <w:p w:rsidR="00252E44" w:rsidRPr="00CC138B" w:rsidRDefault="00252E44" w:rsidP="00252E44">
            <w:pPr>
              <w:rPr>
                <w:rFonts w:asciiTheme="minorHAnsi" w:hAnsiTheme="minorHAnsi" w:cstheme="minorHAnsi"/>
                <w:sz w:val="18"/>
                <w:szCs w:val="18"/>
              </w:rPr>
            </w:pPr>
            <w:r w:rsidRPr="00CC138B">
              <w:rPr>
                <w:rFonts w:asciiTheme="minorHAnsi" w:hAnsiTheme="minorHAnsi" w:cstheme="minorHAnsi"/>
                <w:b/>
                <w:bCs/>
                <w:sz w:val="18"/>
                <w:szCs w:val="18"/>
              </w:rPr>
              <w:t xml:space="preserve">EXPERIENCIA ESPECIFICA DEL PROVEEDOR DEL SERVICIO </w:t>
            </w:r>
          </w:p>
        </w:tc>
      </w:tr>
      <w:tr w:rsidR="00252E44" w:rsidRPr="00CC138B" w:rsidTr="00A63179">
        <w:tc>
          <w:tcPr>
            <w:tcW w:w="9145" w:type="dxa"/>
            <w:tcBorders>
              <w:bottom w:val="single" w:sz="4" w:space="0" w:color="auto"/>
            </w:tcBorders>
            <w:shd w:val="clear" w:color="auto" w:fill="auto"/>
          </w:tcPr>
          <w:p w:rsidR="00273B1A" w:rsidRPr="00CC138B" w:rsidRDefault="00273B1A" w:rsidP="00273B1A">
            <w:pPr>
              <w:pStyle w:val="Prrafodelista"/>
              <w:ind w:left="0"/>
              <w:jc w:val="both"/>
              <w:rPr>
                <w:rFonts w:asciiTheme="minorHAnsi" w:hAnsiTheme="minorHAnsi" w:cstheme="minorHAnsi"/>
                <w:b/>
                <w:sz w:val="18"/>
                <w:szCs w:val="18"/>
                <w:u w:val="single"/>
              </w:rPr>
            </w:pPr>
            <w:r w:rsidRPr="00CC138B">
              <w:rPr>
                <w:rFonts w:asciiTheme="minorHAnsi" w:hAnsiTheme="minorHAnsi" w:cstheme="minorHAnsi"/>
                <w:b/>
                <w:sz w:val="18"/>
                <w:szCs w:val="18"/>
                <w:u w:val="single"/>
              </w:rPr>
              <w:t>EXPERIENCIA GENERAL</w:t>
            </w:r>
          </w:p>
          <w:p w:rsidR="00273B1A" w:rsidRPr="00CC138B" w:rsidRDefault="00273B1A" w:rsidP="00273B1A">
            <w:pPr>
              <w:pStyle w:val="Prrafodelista"/>
              <w:ind w:left="0"/>
              <w:jc w:val="both"/>
              <w:rPr>
                <w:rFonts w:asciiTheme="minorHAnsi" w:hAnsiTheme="minorHAnsi" w:cstheme="minorHAnsi"/>
                <w:sz w:val="18"/>
                <w:szCs w:val="18"/>
              </w:rPr>
            </w:pPr>
            <w:r w:rsidRPr="00CC138B">
              <w:rPr>
                <w:rFonts w:asciiTheme="minorHAnsi" w:hAnsiTheme="minorHAnsi" w:cstheme="minorHAnsi"/>
                <w:sz w:val="18"/>
                <w:szCs w:val="18"/>
              </w:rPr>
              <w:t>La empresa deberá acreditar una experiencia en el rubro mínimamente de cuatro (4) años, debiendo presentar en la propuesta, fotocopia simple de FUNDEMPRESA.</w:t>
            </w:r>
          </w:p>
          <w:p w:rsidR="00273B1A" w:rsidRPr="00CC138B" w:rsidRDefault="00273B1A" w:rsidP="00273B1A">
            <w:pPr>
              <w:pStyle w:val="Prrafodelista"/>
              <w:ind w:left="0"/>
              <w:jc w:val="both"/>
              <w:rPr>
                <w:rFonts w:asciiTheme="minorHAnsi" w:hAnsiTheme="minorHAnsi" w:cstheme="minorHAnsi"/>
                <w:sz w:val="18"/>
                <w:szCs w:val="18"/>
              </w:rPr>
            </w:pPr>
          </w:p>
          <w:p w:rsidR="00273B1A" w:rsidRPr="00CC138B" w:rsidRDefault="00273B1A" w:rsidP="00273B1A">
            <w:pPr>
              <w:pStyle w:val="Prrafodelista"/>
              <w:ind w:left="0"/>
              <w:jc w:val="both"/>
              <w:rPr>
                <w:rFonts w:asciiTheme="minorHAnsi" w:hAnsiTheme="minorHAnsi" w:cstheme="minorHAnsi"/>
                <w:b/>
                <w:sz w:val="18"/>
                <w:szCs w:val="18"/>
                <w:u w:val="single"/>
              </w:rPr>
            </w:pPr>
            <w:r w:rsidRPr="00CC138B">
              <w:rPr>
                <w:rFonts w:asciiTheme="minorHAnsi" w:hAnsiTheme="minorHAnsi" w:cstheme="minorHAnsi"/>
                <w:b/>
                <w:sz w:val="18"/>
                <w:szCs w:val="18"/>
                <w:u w:val="single"/>
              </w:rPr>
              <w:t>EXPERIENCIA ESPECÍFICA</w:t>
            </w:r>
          </w:p>
          <w:p w:rsidR="00273B1A" w:rsidRPr="00CC138B" w:rsidRDefault="00273B1A" w:rsidP="00273B1A">
            <w:pPr>
              <w:pStyle w:val="Prrafodelista"/>
              <w:ind w:left="0"/>
              <w:jc w:val="both"/>
              <w:rPr>
                <w:rFonts w:asciiTheme="minorHAnsi" w:hAnsiTheme="minorHAnsi" w:cstheme="minorHAnsi"/>
                <w:sz w:val="18"/>
                <w:szCs w:val="18"/>
              </w:rPr>
            </w:pPr>
            <w:r w:rsidRPr="00CC138B">
              <w:rPr>
                <w:rFonts w:asciiTheme="minorHAnsi" w:hAnsiTheme="minorHAnsi" w:cstheme="minorHAnsi"/>
                <w:sz w:val="18"/>
                <w:szCs w:val="18"/>
              </w:rPr>
              <w:t xml:space="preserve">Acreditar una experiencia específica </w:t>
            </w:r>
            <w:r w:rsidRPr="00CC138B">
              <w:rPr>
                <w:rFonts w:asciiTheme="minorHAnsi" w:hAnsiTheme="minorHAnsi" w:cstheme="minorHAnsi"/>
                <w:bCs/>
                <w:sz w:val="18"/>
                <w:szCs w:val="18"/>
                <w:lang w:val="es-BO"/>
              </w:rPr>
              <w:t>en servicios de Courier culminados</w:t>
            </w:r>
            <w:r w:rsidRPr="00CC138B">
              <w:rPr>
                <w:rFonts w:asciiTheme="minorHAnsi" w:hAnsiTheme="minorHAnsi" w:cstheme="minorHAnsi"/>
                <w:sz w:val="18"/>
                <w:szCs w:val="18"/>
              </w:rPr>
              <w:t xml:space="preserve"> mínimamente de tres (3) contratos, debiendo adjuntar junto a la propuesta copias simples de:</w:t>
            </w:r>
          </w:p>
          <w:p w:rsidR="00273B1A" w:rsidRPr="00CC138B" w:rsidRDefault="00273B1A" w:rsidP="00273B1A">
            <w:pPr>
              <w:pStyle w:val="Prrafodelista"/>
              <w:ind w:left="0"/>
              <w:jc w:val="both"/>
              <w:rPr>
                <w:rFonts w:asciiTheme="minorHAnsi" w:hAnsiTheme="minorHAnsi" w:cstheme="minorHAnsi"/>
                <w:sz w:val="18"/>
                <w:szCs w:val="18"/>
              </w:rPr>
            </w:pPr>
          </w:p>
          <w:p w:rsidR="00273B1A" w:rsidRPr="00CC138B" w:rsidRDefault="00273B1A" w:rsidP="00273B1A">
            <w:pPr>
              <w:pStyle w:val="Prrafodelista"/>
              <w:ind w:left="0"/>
              <w:jc w:val="both"/>
              <w:rPr>
                <w:rFonts w:asciiTheme="minorHAnsi" w:hAnsiTheme="minorHAnsi" w:cstheme="minorHAnsi"/>
                <w:sz w:val="18"/>
                <w:szCs w:val="18"/>
              </w:rPr>
            </w:pPr>
            <w:r w:rsidRPr="00CC138B">
              <w:rPr>
                <w:rFonts w:asciiTheme="minorHAnsi" w:hAnsiTheme="minorHAnsi" w:cstheme="minorHAnsi"/>
                <w:sz w:val="18"/>
                <w:szCs w:val="18"/>
              </w:rPr>
              <w:t>Certificados de trabajo o actas de cumplimiento de Contrato o acta de recepción  o informe de conformidad o contrato más sus facturas u otros documentos que demuestren haber realizado y concluido el servicio.</w:t>
            </w:r>
          </w:p>
          <w:p w:rsidR="00273B1A" w:rsidRPr="00CC138B" w:rsidRDefault="00273B1A" w:rsidP="00273B1A">
            <w:pPr>
              <w:pStyle w:val="Prrafodelista"/>
              <w:ind w:left="0"/>
              <w:jc w:val="both"/>
              <w:rPr>
                <w:rFonts w:asciiTheme="minorHAnsi" w:hAnsiTheme="minorHAnsi" w:cstheme="minorHAnsi"/>
                <w:sz w:val="18"/>
                <w:szCs w:val="18"/>
              </w:rPr>
            </w:pPr>
          </w:p>
          <w:p w:rsidR="00252E44" w:rsidRPr="00CC138B" w:rsidRDefault="00273B1A" w:rsidP="00273B1A">
            <w:pPr>
              <w:autoSpaceDE w:val="0"/>
              <w:autoSpaceDN w:val="0"/>
              <w:adjustRightInd w:val="0"/>
              <w:jc w:val="both"/>
              <w:rPr>
                <w:rFonts w:asciiTheme="minorHAnsi" w:hAnsiTheme="minorHAnsi" w:cstheme="minorHAnsi"/>
                <w:sz w:val="18"/>
                <w:szCs w:val="18"/>
              </w:rPr>
            </w:pPr>
            <w:r w:rsidRPr="00CC138B">
              <w:rPr>
                <w:rFonts w:asciiTheme="minorHAnsi" w:hAnsiTheme="minorHAnsi" w:cstheme="minorHAnsi"/>
                <w:sz w:val="18"/>
                <w:szCs w:val="18"/>
              </w:rPr>
              <w:t>Antes de la suscripción del contrato, la empresa adjudicada deberá presentar documentos originales o fotocopias legalizadas para fines de verificación.</w:t>
            </w:r>
          </w:p>
        </w:tc>
      </w:tr>
      <w:tr w:rsidR="00252E44" w:rsidRPr="00CC138B" w:rsidTr="00A63179">
        <w:tc>
          <w:tcPr>
            <w:tcW w:w="9145" w:type="dxa"/>
            <w:shd w:val="clear" w:color="auto" w:fill="95B3D7"/>
          </w:tcPr>
          <w:p w:rsidR="00252E44" w:rsidRPr="00CC138B" w:rsidRDefault="00252E44" w:rsidP="00252E44">
            <w:pPr>
              <w:autoSpaceDE w:val="0"/>
              <w:autoSpaceDN w:val="0"/>
              <w:adjustRightInd w:val="0"/>
              <w:jc w:val="both"/>
              <w:rPr>
                <w:rFonts w:asciiTheme="minorHAnsi" w:hAnsiTheme="minorHAnsi" w:cstheme="minorHAnsi"/>
                <w:b/>
                <w:sz w:val="18"/>
                <w:szCs w:val="18"/>
              </w:rPr>
            </w:pPr>
            <w:r w:rsidRPr="00CC138B">
              <w:rPr>
                <w:rFonts w:asciiTheme="minorHAnsi" w:hAnsiTheme="minorHAnsi" w:cstheme="minorHAnsi"/>
                <w:b/>
                <w:sz w:val="18"/>
                <w:szCs w:val="18"/>
              </w:rPr>
              <w:lastRenderedPageBreak/>
              <w:t>REQUISITO DE REGISTRO DE SERVICIO</w:t>
            </w:r>
          </w:p>
        </w:tc>
      </w:tr>
      <w:tr w:rsidR="00252E44" w:rsidRPr="00CC138B" w:rsidTr="00A63179">
        <w:tc>
          <w:tcPr>
            <w:tcW w:w="9145" w:type="dxa"/>
            <w:tcBorders>
              <w:bottom w:val="single" w:sz="4" w:space="0" w:color="auto"/>
            </w:tcBorders>
            <w:shd w:val="clear" w:color="auto" w:fill="auto"/>
          </w:tcPr>
          <w:p w:rsidR="00252E44" w:rsidRPr="00CC138B" w:rsidRDefault="00252E44" w:rsidP="00252E44">
            <w:pPr>
              <w:autoSpaceDE w:val="0"/>
              <w:autoSpaceDN w:val="0"/>
              <w:adjustRightInd w:val="0"/>
              <w:jc w:val="both"/>
              <w:rPr>
                <w:rFonts w:asciiTheme="minorHAnsi" w:hAnsiTheme="minorHAnsi" w:cstheme="minorHAnsi"/>
                <w:sz w:val="18"/>
                <w:szCs w:val="18"/>
              </w:rPr>
            </w:pPr>
            <w:r w:rsidRPr="00CC138B">
              <w:rPr>
                <w:rFonts w:asciiTheme="minorHAnsi" w:hAnsiTheme="minorHAnsi" w:cstheme="minorHAnsi"/>
                <w:sz w:val="18"/>
                <w:szCs w:val="18"/>
              </w:rPr>
              <w:t>Conforme al Reglamento General a la Ley N° 164, de 08 de Agosto de 2011, General de Telecomunicaciones, Tecnologías de Información, el proponente deberá contar con Licencia de Funcionamiento (Resolución ATT) documento que faculta prestar el Servicio Expreso, Mensajería y Transporte de envíos de correspondencia (presentar copia simple). Para la firma del contrato deberá presentar la copia legalizada</w:t>
            </w:r>
          </w:p>
        </w:tc>
      </w:tr>
    </w:tbl>
    <w:p w:rsidR="00252E44" w:rsidRPr="00107547" w:rsidRDefault="00252E44" w:rsidP="00252E44">
      <w:pPr>
        <w:rPr>
          <w:rFonts w:ascii="Calibri" w:hAnsi="Calibri" w:cs="Calibri"/>
          <w:sz w:val="22"/>
          <w:szCs w:val="22"/>
        </w:rPr>
      </w:pPr>
    </w:p>
    <w:p w:rsidR="00252E44" w:rsidRPr="00A63179" w:rsidRDefault="00273B1A" w:rsidP="00A63179">
      <w:pPr>
        <w:pStyle w:val="Prrafodelista"/>
        <w:numPr>
          <w:ilvl w:val="0"/>
          <w:numId w:val="53"/>
        </w:numPr>
        <w:contextualSpacing/>
        <w:jc w:val="both"/>
        <w:rPr>
          <w:rFonts w:ascii="Calibri" w:hAnsi="Calibri" w:cs="Calibri"/>
          <w:b/>
          <w:sz w:val="22"/>
          <w:szCs w:val="22"/>
        </w:rPr>
      </w:pPr>
      <w:r>
        <w:rPr>
          <w:rFonts w:ascii="Calibri" w:hAnsi="Calibri" w:cs="Calibri"/>
          <w:b/>
          <w:sz w:val="22"/>
          <w:szCs w:val="22"/>
        </w:rPr>
        <w:t xml:space="preserve">OTRAS </w:t>
      </w:r>
      <w:r w:rsidRPr="00107547">
        <w:rPr>
          <w:rFonts w:ascii="Calibri" w:hAnsi="Calibri" w:cs="Calibri"/>
          <w:b/>
          <w:sz w:val="22"/>
          <w:szCs w:val="22"/>
        </w:rPr>
        <w:t xml:space="preserve">CONDICIONES </w:t>
      </w:r>
      <w:r>
        <w:rPr>
          <w:rFonts w:ascii="Calibri" w:hAnsi="Calibri" w:cs="Calibri"/>
          <w:b/>
          <w:sz w:val="22"/>
          <w:szCs w:val="22"/>
        </w:rPr>
        <w:t>DE CUMPLIMIENTO OBLIGATORIO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252E44" w:rsidRPr="00CC138B" w:rsidTr="00252E44">
        <w:tc>
          <w:tcPr>
            <w:tcW w:w="9322" w:type="dxa"/>
            <w:tcBorders>
              <w:bottom w:val="single" w:sz="4" w:space="0" w:color="auto"/>
            </w:tcBorders>
            <w:shd w:val="clear" w:color="auto" w:fill="8DB3E2"/>
          </w:tcPr>
          <w:p w:rsidR="00252E44" w:rsidRPr="00CC138B" w:rsidRDefault="00252E44" w:rsidP="00252E44">
            <w:pPr>
              <w:rPr>
                <w:rFonts w:ascii="Calibri" w:hAnsi="Calibri" w:cs="Calibri"/>
                <w:sz w:val="18"/>
                <w:szCs w:val="18"/>
              </w:rPr>
            </w:pPr>
            <w:r w:rsidRPr="00CC138B">
              <w:rPr>
                <w:rFonts w:ascii="Calibri" w:hAnsi="Calibri" w:cs="Calibri"/>
                <w:b/>
                <w:bCs/>
                <w:sz w:val="18"/>
                <w:szCs w:val="18"/>
              </w:rPr>
              <w:t xml:space="preserve">FORMA DE PAGO </w:t>
            </w:r>
          </w:p>
        </w:tc>
      </w:tr>
      <w:tr w:rsidR="00252E44" w:rsidRPr="00CC138B" w:rsidTr="00252E44">
        <w:tc>
          <w:tcPr>
            <w:tcW w:w="9322" w:type="dxa"/>
            <w:shd w:val="clear" w:color="auto" w:fill="FFFFFF"/>
          </w:tcPr>
          <w:p w:rsidR="00252E44" w:rsidRPr="00CC138B" w:rsidRDefault="00252E44" w:rsidP="00252E44">
            <w:pPr>
              <w:jc w:val="both"/>
              <w:rPr>
                <w:rFonts w:ascii="Calibri" w:hAnsi="Calibri" w:cs="Arial"/>
                <w:sz w:val="18"/>
                <w:szCs w:val="18"/>
              </w:rPr>
            </w:pPr>
            <w:r w:rsidRPr="00CC138B">
              <w:rPr>
                <w:rFonts w:ascii="Calibri" w:hAnsi="Calibri" w:cs="Arial"/>
                <w:sz w:val="18"/>
                <w:szCs w:val="18"/>
              </w:rPr>
              <w:t xml:space="preserve">El pago se realizará vía sistema de gestión pública (SIGEP) en moneda nacional (bolivianos), debiendo la empresa  </w:t>
            </w:r>
            <w:r w:rsidRPr="00CC138B">
              <w:rPr>
                <w:rFonts w:ascii="Calibri" w:hAnsi="Calibri" w:cs="Arial"/>
                <w:b/>
                <w:bCs/>
                <w:sz w:val="18"/>
                <w:szCs w:val="18"/>
              </w:rPr>
              <w:t>CONTRATADA</w:t>
            </w:r>
            <w:r w:rsidRPr="00CC138B">
              <w:rPr>
                <w:rFonts w:ascii="Calibri" w:hAnsi="Calibri" w:cs="Arial"/>
                <w:sz w:val="18"/>
                <w:szCs w:val="18"/>
              </w:rPr>
              <w:t xml:space="preserve"> presentar la siguiente documentación:</w:t>
            </w:r>
          </w:p>
          <w:p w:rsidR="00252E44" w:rsidRPr="00CC138B" w:rsidRDefault="00252E44" w:rsidP="00252E44">
            <w:pPr>
              <w:jc w:val="both"/>
              <w:rPr>
                <w:rFonts w:ascii="Calibri" w:hAnsi="Calibri" w:cs="Arial"/>
                <w:sz w:val="18"/>
                <w:szCs w:val="18"/>
              </w:rPr>
            </w:pPr>
          </w:p>
          <w:p w:rsidR="00252E44" w:rsidRPr="00CC138B" w:rsidRDefault="00252E44" w:rsidP="00F31BEE">
            <w:pPr>
              <w:numPr>
                <w:ilvl w:val="0"/>
                <w:numId w:val="32"/>
              </w:numPr>
              <w:contextualSpacing/>
              <w:jc w:val="both"/>
              <w:rPr>
                <w:rFonts w:ascii="Calibri" w:hAnsi="Calibri" w:cs="Arial"/>
                <w:sz w:val="18"/>
                <w:szCs w:val="18"/>
              </w:rPr>
            </w:pPr>
            <w:r w:rsidRPr="00CC138B">
              <w:rPr>
                <w:rFonts w:ascii="Calibri" w:hAnsi="Calibri" w:cs="Arial"/>
                <w:sz w:val="18"/>
                <w:szCs w:val="18"/>
              </w:rPr>
              <w:t>Nota solicitud de pago adjuntando detalle y guías de despacho</w:t>
            </w:r>
          </w:p>
          <w:p w:rsidR="00252E44" w:rsidRPr="00CC138B" w:rsidRDefault="00252E44" w:rsidP="00F31BEE">
            <w:pPr>
              <w:numPr>
                <w:ilvl w:val="0"/>
                <w:numId w:val="32"/>
              </w:numPr>
              <w:contextualSpacing/>
              <w:jc w:val="both"/>
              <w:rPr>
                <w:rFonts w:ascii="Calibri" w:hAnsi="Calibri" w:cs="Arial"/>
                <w:sz w:val="18"/>
                <w:szCs w:val="18"/>
              </w:rPr>
            </w:pPr>
            <w:r w:rsidRPr="00CC138B">
              <w:rPr>
                <w:rFonts w:ascii="Calibri" w:hAnsi="Calibri" w:cs="Arial"/>
                <w:sz w:val="18"/>
                <w:szCs w:val="18"/>
              </w:rPr>
              <w:t>Factura original emitida a nombre de YPFB, NIT: 1020269020</w:t>
            </w:r>
          </w:p>
          <w:p w:rsidR="00252E44" w:rsidRPr="00CC138B" w:rsidRDefault="00252E44" w:rsidP="00F31BEE">
            <w:pPr>
              <w:numPr>
                <w:ilvl w:val="0"/>
                <w:numId w:val="32"/>
              </w:numPr>
              <w:contextualSpacing/>
              <w:jc w:val="both"/>
              <w:rPr>
                <w:rFonts w:ascii="Calibri" w:hAnsi="Calibri" w:cs="Arial"/>
                <w:sz w:val="18"/>
                <w:szCs w:val="18"/>
              </w:rPr>
            </w:pPr>
            <w:r w:rsidRPr="00CC138B">
              <w:rPr>
                <w:rFonts w:ascii="Calibri" w:hAnsi="Calibri" w:cs="Arial"/>
                <w:sz w:val="18"/>
                <w:szCs w:val="18"/>
              </w:rPr>
              <w:t>Fotocopia de registro Sistema de Gestión Pública (SIGEP).</w:t>
            </w:r>
          </w:p>
          <w:p w:rsidR="00252E44" w:rsidRPr="00CC138B" w:rsidRDefault="00252E44" w:rsidP="00F31BEE">
            <w:pPr>
              <w:numPr>
                <w:ilvl w:val="0"/>
                <w:numId w:val="32"/>
              </w:numPr>
              <w:contextualSpacing/>
              <w:jc w:val="both"/>
              <w:rPr>
                <w:rFonts w:ascii="Calibri" w:hAnsi="Calibri" w:cs="Arial"/>
                <w:sz w:val="18"/>
                <w:szCs w:val="18"/>
              </w:rPr>
            </w:pPr>
            <w:r w:rsidRPr="00CC138B">
              <w:rPr>
                <w:rFonts w:ascii="Calibri" w:hAnsi="Calibri" w:cs="Arial"/>
                <w:sz w:val="18"/>
                <w:szCs w:val="18"/>
              </w:rPr>
              <w:t>Fotocopia de la Cédula de identidad del representante legal.</w:t>
            </w:r>
          </w:p>
          <w:p w:rsidR="00252E44" w:rsidRPr="00CC138B" w:rsidRDefault="00252E44" w:rsidP="00F31BEE">
            <w:pPr>
              <w:numPr>
                <w:ilvl w:val="0"/>
                <w:numId w:val="32"/>
              </w:numPr>
              <w:contextualSpacing/>
              <w:jc w:val="both"/>
              <w:rPr>
                <w:rFonts w:ascii="Century Gothic" w:hAnsi="Century Gothic" w:cs="Arial"/>
                <w:sz w:val="18"/>
                <w:szCs w:val="18"/>
              </w:rPr>
            </w:pPr>
            <w:r w:rsidRPr="00CC138B">
              <w:rPr>
                <w:rFonts w:ascii="Calibri" w:hAnsi="Calibri" w:cs="Arial"/>
                <w:sz w:val="18"/>
                <w:szCs w:val="18"/>
              </w:rPr>
              <w:t>Fotocopia de Número de Identificación Tributaria (NIT).</w:t>
            </w:r>
          </w:p>
        </w:tc>
      </w:tr>
      <w:tr w:rsidR="00252E44" w:rsidRPr="00CC138B" w:rsidTr="00252E44">
        <w:tc>
          <w:tcPr>
            <w:tcW w:w="9322" w:type="dxa"/>
            <w:shd w:val="clear" w:color="auto" w:fill="8DB3E2"/>
          </w:tcPr>
          <w:p w:rsidR="00252E44" w:rsidRPr="00CC138B" w:rsidRDefault="00252E44" w:rsidP="00252E44">
            <w:pPr>
              <w:autoSpaceDE w:val="0"/>
              <w:autoSpaceDN w:val="0"/>
              <w:adjustRightInd w:val="0"/>
              <w:jc w:val="both"/>
              <w:rPr>
                <w:rFonts w:ascii="Calibri" w:hAnsi="Calibri" w:cs="Calibri"/>
                <w:b/>
                <w:bCs/>
                <w:sz w:val="18"/>
                <w:szCs w:val="18"/>
              </w:rPr>
            </w:pPr>
            <w:r w:rsidRPr="00CC138B">
              <w:rPr>
                <w:rFonts w:ascii="Calibri" w:hAnsi="Calibri" w:cs="Calibri"/>
                <w:b/>
                <w:bCs/>
                <w:sz w:val="18"/>
                <w:szCs w:val="18"/>
              </w:rPr>
              <w:t>LUGAR DE PRESTACIÓN DEL SERVICIO</w:t>
            </w:r>
          </w:p>
        </w:tc>
      </w:tr>
      <w:tr w:rsidR="00252E44" w:rsidRPr="00CC138B" w:rsidTr="00252E44">
        <w:tc>
          <w:tcPr>
            <w:tcW w:w="9322" w:type="dxa"/>
            <w:tcBorders>
              <w:bottom w:val="single" w:sz="4" w:space="0" w:color="auto"/>
            </w:tcBorders>
            <w:shd w:val="clear" w:color="auto" w:fill="auto"/>
          </w:tcPr>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Yacimientos Petrolíferos Fiscales Bolivianos La Paz cuenta con oficinas en las siguientes direcciones, la empresa deberá prestar el servicio en cada una de ellas:</w:t>
            </w:r>
          </w:p>
          <w:p w:rsidR="00252E44" w:rsidRPr="00CC138B" w:rsidRDefault="00252E44" w:rsidP="00252E44">
            <w:pPr>
              <w:autoSpaceDE w:val="0"/>
              <w:autoSpaceDN w:val="0"/>
              <w:adjustRightInd w:val="0"/>
              <w:jc w:val="both"/>
              <w:rPr>
                <w:rFonts w:ascii="Calibri" w:hAnsi="Calibri" w:cs="Calibri"/>
                <w:sz w:val="18"/>
                <w:szCs w:val="18"/>
              </w:rPr>
            </w:pPr>
          </w:p>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w:t>
            </w:r>
            <w:r w:rsidRPr="00CC138B">
              <w:rPr>
                <w:rFonts w:ascii="Calibri" w:hAnsi="Calibri" w:cs="Calibri"/>
                <w:sz w:val="18"/>
                <w:szCs w:val="18"/>
              </w:rPr>
              <w:tab/>
              <w:t>Edificio Central, calle Bueno Nº 185, zona central</w:t>
            </w:r>
          </w:p>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w:t>
            </w:r>
            <w:r w:rsidRPr="00CC138B">
              <w:rPr>
                <w:rFonts w:ascii="Calibri" w:hAnsi="Calibri" w:cs="Calibri"/>
                <w:sz w:val="18"/>
                <w:szCs w:val="18"/>
              </w:rPr>
              <w:tab/>
              <w:t xml:space="preserve">Edificio Corporativo de YPFB  </w:t>
            </w:r>
            <w:r w:rsidRPr="00CC138B">
              <w:rPr>
                <w:rFonts w:ascii="Calibri" w:hAnsi="Calibri" w:cs="Arial"/>
                <w:sz w:val="18"/>
                <w:szCs w:val="18"/>
              </w:rPr>
              <w:t>Av. 16 de Julio Esq. Reyes Ortiz</w:t>
            </w:r>
          </w:p>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w:t>
            </w:r>
            <w:r w:rsidRPr="00CC138B">
              <w:rPr>
                <w:rFonts w:ascii="Calibri" w:hAnsi="Calibri" w:cs="Calibri"/>
                <w:sz w:val="18"/>
                <w:szCs w:val="18"/>
              </w:rPr>
              <w:tab/>
              <w:t>Edificio FEDEPETROL, calle Federico Suazo Nº 1694, esquina Reyes Ortiz, Zona Central</w:t>
            </w:r>
          </w:p>
        </w:tc>
      </w:tr>
      <w:tr w:rsidR="00252E44" w:rsidRPr="00CC138B" w:rsidTr="00252E44">
        <w:tc>
          <w:tcPr>
            <w:tcW w:w="9322" w:type="dxa"/>
            <w:shd w:val="clear" w:color="auto" w:fill="8DB3E2"/>
          </w:tcPr>
          <w:p w:rsidR="00252E44" w:rsidRPr="00CC138B" w:rsidRDefault="00252E44" w:rsidP="00252E44">
            <w:pPr>
              <w:rPr>
                <w:rFonts w:ascii="Calibri" w:hAnsi="Calibri" w:cs="Calibri"/>
                <w:sz w:val="18"/>
                <w:szCs w:val="18"/>
              </w:rPr>
            </w:pPr>
            <w:r w:rsidRPr="00CC138B">
              <w:rPr>
                <w:rFonts w:ascii="Calibri" w:hAnsi="Calibri" w:cs="Calibri"/>
                <w:b/>
                <w:bCs/>
                <w:sz w:val="18"/>
                <w:szCs w:val="18"/>
              </w:rPr>
              <w:t xml:space="preserve">ALCANCE Y PLAZOS PARA LA ENTREGA DE CORRESPONDENCIA </w:t>
            </w:r>
          </w:p>
        </w:tc>
      </w:tr>
      <w:tr w:rsidR="00252E44" w:rsidRPr="00CC138B" w:rsidTr="00252E44">
        <w:tc>
          <w:tcPr>
            <w:tcW w:w="9322" w:type="dxa"/>
            <w:shd w:val="clear" w:color="auto" w:fill="auto"/>
          </w:tcPr>
          <w:p w:rsidR="00252E44" w:rsidRPr="00CC138B" w:rsidRDefault="00252E44" w:rsidP="00F31BEE">
            <w:pPr>
              <w:numPr>
                <w:ilvl w:val="0"/>
                <w:numId w:val="29"/>
              </w:numPr>
              <w:autoSpaceDE w:val="0"/>
              <w:autoSpaceDN w:val="0"/>
              <w:adjustRightInd w:val="0"/>
              <w:jc w:val="both"/>
              <w:rPr>
                <w:rFonts w:ascii="Calibri" w:hAnsi="Calibri" w:cs="Calibri"/>
                <w:b/>
                <w:sz w:val="18"/>
                <w:szCs w:val="18"/>
              </w:rPr>
            </w:pPr>
            <w:r w:rsidRPr="00CC138B">
              <w:rPr>
                <w:rFonts w:ascii="Calibri" w:hAnsi="Calibri" w:cs="Calibri"/>
                <w:b/>
                <w:sz w:val="18"/>
                <w:szCs w:val="18"/>
              </w:rPr>
              <w:t>PLAZOS DE ENTREGA</w:t>
            </w:r>
          </w:p>
          <w:p w:rsidR="00252E44" w:rsidRPr="00CC138B" w:rsidRDefault="00252E44" w:rsidP="00252E44">
            <w:pPr>
              <w:autoSpaceDE w:val="0"/>
              <w:autoSpaceDN w:val="0"/>
              <w:adjustRightInd w:val="0"/>
              <w:ind w:left="720"/>
              <w:jc w:val="both"/>
              <w:rPr>
                <w:rFonts w:ascii="Calibri" w:hAnsi="Calibri" w:cs="Calibri"/>
                <w:b/>
                <w:sz w:val="18"/>
                <w:szCs w:val="18"/>
              </w:rPr>
            </w:pPr>
          </w:p>
          <w:p w:rsidR="00252E44" w:rsidRPr="00CC138B" w:rsidRDefault="00252E44" w:rsidP="00252E44">
            <w:pPr>
              <w:autoSpaceDE w:val="0"/>
              <w:autoSpaceDN w:val="0"/>
              <w:adjustRightInd w:val="0"/>
              <w:jc w:val="both"/>
              <w:rPr>
                <w:rFonts w:ascii="Calibri" w:hAnsi="Calibri" w:cs="Calibri"/>
                <w:b/>
                <w:sz w:val="18"/>
                <w:szCs w:val="18"/>
              </w:rPr>
            </w:pPr>
            <w:r w:rsidRPr="00CC138B">
              <w:rPr>
                <w:rFonts w:ascii="Calibri" w:hAnsi="Calibri" w:cs="Calibri"/>
                <w:b/>
                <w:sz w:val="18"/>
                <w:szCs w:val="18"/>
              </w:rPr>
              <w:t>a)Interprovincial:</w:t>
            </w:r>
          </w:p>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Cuatro (4) días hábiles a partir del recojo de YPFB.</w:t>
            </w:r>
          </w:p>
          <w:p w:rsidR="00252E44" w:rsidRPr="00CC138B" w:rsidRDefault="00252E44" w:rsidP="00252E44">
            <w:pPr>
              <w:autoSpaceDE w:val="0"/>
              <w:autoSpaceDN w:val="0"/>
              <w:adjustRightInd w:val="0"/>
              <w:jc w:val="both"/>
              <w:rPr>
                <w:rFonts w:ascii="Calibri" w:hAnsi="Calibri" w:cs="Calibri"/>
                <w:sz w:val="18"/>
                <w:szCs w:val="18"/>
              </w:rPr>
            </w:pPr>
          </w:p>
          <w:p w:rsidR="00252E44" w:rsidRPr="00CC138B" w:rsidRDefault="00252E44" w:rsidP="00252E44">
            <w:pPr>
              <w:autoSpaceDE w:val="0"/>
              <w:autoSpaceDN w:val="0"/>
              <w:adjustRightInd w:val="0"/>
              <w:jc w:val="both"/>
              <w:rPr>
                <w:rFonts w:ascii="Calibri" w:hAnsi="Calibri" w:cs="Calibri"/>
                <w:b/>
                <w:sz w:val="18"/>
                <w:szCs w:val="18"/>
              </w:rPr>
            </w:pPr>
            <w:r w:rsidRPr="00CC138B">
              <w:rPr>
                <w:rFonts w:ascii="Calibri" w:hAnsi="Calibri" w:cs="Calibri"/>
                <w:b/>
                <w:sz w:val="18"/>
                <w:szCs w:val="18"/>
              </w:rPr>
              <w:t>b)Nacional:</w:t>
            </w:r>
            <w:r w:rsidRPr="00CC138B">
              <w:rPr>
                <w:rFonts w:ascii="Calibri" w:hAnsi="Calibri" w:cs="Calibri"/>
                <w:b/>
                <w:sz w:val="18"/>
                <w:szCs w:val="18"/>
              </w:rPr>
              <w:tab/>
              <w:t xml:space="preserve"> </w:t>
            </w:r>
          </w:p>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 xml:space="preserve">Capitales de Departamento Cochabamba y Santa Cruz, un día hábil a partir de haber sido recogido el sobre, paquete, caja, etc., en oficinas de YPFB, para su entrega en destino al día siguiente hábil. El resto de las Capitales de Departamento, máximo 48 horas para la entrega en oficinas de Y.P.F.B.  </w:t>
            </w:r>
          </w:p>
          <w:p w:rsidR="00252E44" w:rsidRPr="00CC138B" w:rsidRDefault="00252E44" w:rsidP="00252E44">
            <w:pPr>
              <w:autoSpaceDE w:val="0"/>
              <w:autoSpaceDN w:val="0"/>
              <w:adjustRightInd w:val="0"/>
              <w:jc w:val="both"/>
              <w:rPr>
                <w:rFonts w:ascii="Calibri" w:hAnsi="Calibri" w:cs="Calibri"/>
                <w:sz w:val="18"/>
                <w:szCs w:val="18"/>
              </w:rPr>
            </w:pPr>
          </w:p>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Los envíos a los 8 departamentos de Bolivia deben ser por vía aérea.</w:t>
            </w:r>
          </w:p>
          <w:p w:rsidR="00252E44" w:rsidRPr="00CC138B" w:rsidRDefault="00252E44" w:rsidP="00252E44">
            <w:pPr>
              <w:autoSpaceDE w:val="0"/>
              <w:autoSpaceDN w:val="0"/>
              <w:adjustRightInd w:val="0"/>
              <w:jc w:val="both"/>
              <w:rPr>
                <w:rFonts w:ascii="Calibri" w:hAnsi="Calibri" w:cs="Calibri"/>
                <w:sz w:val="18"/>
                <w:szCs w:val="18"/>
              </w:rPr>
            </w:pPr>
          </w:p>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 xml:space="preserve">El incumplimiento dará lugar a la imposición de multas y/o Llamadas de Atención. </w:t>
            </w:r>
          </w:p>
          <w:p w:rsidR="00252E44" w:rsidRPr="00CC138B" w:rsidRDefault="00252E44" w:rsidP="00252E44">
            <w:pPr>
              <w:autoSpaceDE w:val="0"/>
              <w:autoSpaceDN w:val="0"/>
              <w:adjustRightInd w:val="0"/>
              <w:jc w:val="both"/>
              <w:rPr>
                <w:rFonts w:ascii="Calibri" w:hAnsi="Calibri" w:cs="Calibri"/>
                <w:sz w:val="18"/>
                <w:szCs w:val="18"/>
              </w:rPr>
            </w:pPr>
          </w:p>
          <w:p w:rsidR="00252E44" w:rsidRPr="00CC138B" w:rsidRDefault="00252E44" w:rsidP="00252E44">
            <w:pPr>
              <w:autoSpaceDE w:val="0"/>
              <w:autoSpaceDN w:val="0"/>
              <w:adjustRightInd w:val="0"/>
              <w:jc w:val="both"/>
              <w:rPr>
                <w:rFonts w:ascii="Calibri" w:hAnsi="Calibri" w:cs="Calibri"/>
                <w:b/>
                <w:sz w:val="18"/>
                <w:szCs w:val="18"/>
              </w:rPr>
            </w:pPr>
            <w:r w:rsidRPr="00CC138B">
              <w:rPr>
                <w:rFonts w:ascii="Calibri" w:hAnsi="Calibri" w:cs="Calibri"/>
                <w:b/>
                <w:sz w:val="18"/>
                <w:szCs w:val="18"/>
              </w:rPr>
              <w:t xml:space="preserve">c)Internacional: </w:t>
            </w:r>
          </w:p>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Sujeto a itinerarios de vuelos internacionales y combinaciones aéreas.</w:t>
            </w:r>
          </w:p>
          <w:p w:rsidR="00252E44" w:rsidRPr="00CC138B" w:rsidRDefault="00252E44" w:rsidP="00252E44">
            <w:pPr>
              <w:autoSpaceDE w:val="0"/>
              <w:autoSpaceDN w:val="0"/>
              <w:adjustRightInd w:val="0"/>
              <w:jc w:val="both"/>
              <w:rPr>
                <w:rFonts w:ascii="Calibri" w:hAnsi="Calibri" w:cs="Calibri"/>
                <w:sz w:val="18"/>
                <w:szCs w:val="18"/>
              </w:rPr>
            </w:pPr>
          </w:p>
          <w:p w:rsidR="00252E44" w:rsidRPr="00CC138B" w:rsidRDefault="00252E44" w:rsidP="00252E44">
            <w:pPr>
              <w:autoSpaceDE w:val="0"/>
              <w:autoSpaceDN w:val="0"/>
              <w:adjustRightInd w:val="0"/>
              <w:jc w:val="both"/>
              <w:rPr>
                <w:rFonts w:ascii="Calibri" w:hAnsi="Calibri" w:cs="Calibri"/>
                <w:b/>
                <w:sz w:val="18"/>
                <w:szCs w:val="18"/>
              </w:rPr>
            </w:pPr>
            <w:r w:rsidRPr="00CC138B">
              <w:rPr>
                <w:rFonts w:ascii="Calibri" w:hAnsi="Calibri" w:cs="Calibri"/>
                <w:b/>
                <w:sz w:val="18"/>
                <w:szCs w:val="18"/>
              </w:rPr>
              <w:t>d)Excepciones:</w:t>
            </w:r>
          </w:p>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 xml:space="preserve">La empresa reconocerá y considerará razones fortuitas que no ocasionarán multas en el retraso de la entrega aquellas debidamente justificadas como ser: bloqueos, paros de transporte, cierre de aeropuertos, cierre de carreteras y huelgas; </w:t>
            </w:r>
            <w:r w:rsidRPr="00CC138B">
              <w:rPr>
                <w:rFonts w:ascii="Calibri" w:hAnsi="Calibri" w:cs="Calibri"/>
                <w:sz w:val="18"/>
                <w:szCs w:val="18"/>
              </w:rPr>
              <w:lastRenderedPageBreak/>
              <w:t>inundaciones y situaciones similares que no estén bajo control, se considerarán razones de fuerza mayor que no ocasionan multas.</w:t>
            </w:r>
          </w:p>
          <w:p w:rsidR="00252E44" w:rsidRPr="00CC138B" w:rsidRDefault="00252E44" w:rsidP="00252E44">
            <w:pPr>
              <w:jc w:val="both"/>
              <w:rPr>
                <w:rFonts w:ascii="Calibri" w:hAnsi="Calibri"/>
                <w:b/>
                <w:sz w:val="18"/>
                <w:szCs w:val="18"/>
              </w:rPr>
            </w:pPr>
          </w:p>
          <w:p w:rsidR="00252E44" w:rsidRPr="00CC138B" w:rsidRDefault="00252E44" w:rsidP="00252E44">
            <w:pPr>
              <w:jc w:val="both"/>
              <w:rPr>
                <w:rFonts w:ascii="Calibri" w:hAnsi="Calibri"/>
                <w:b/>
                <w:sz w:val="18"/>
                <w:szCs w:val="18"/>
              </w:rPr>
            </w:pPr>
            <w:r w:rsidRPr="00CC138B">
              <w:rPr>
                <w:rFonts w:ascii="Calibri" w:hAnsi="Calibri"/>
                <w:b/>
                <w:sz w:val="18"/>
                <w:szCs w:val="18"/>
              </w:rPr>
              <w:t xml:space="preserve">e) Facturas </w:t>
            </w:r>
          </w:p>
          <w:p w:rsidR="00252E44" w:rsidRPr="00CC138B" w:rsidRDefault="00252E44" w:rsidP="00252E44">
            <w:pPr>
              <w:jc w:val="both"/>
              <w:rPr>
                <w:rFonts w:ascii="Calibri" w:hAnsi="Calibri"/>
                <w:sz w:val="18"/>
                <w:szCs w:val="18"/>
              </w:rPr>
            </w:pPr>
            <w:r w:rsidRPr="00CC138B">
              <w:rPr>
                <w:rFonts w:ascii="Calibri" w:hAnsi="Calibri"/>
                <w:sz w:val="18"/>
                <w:szCs w:val="18"/>
              </w:rPr>
              <w:t>Para los envío de correspondencia en las que se indique FACTURA, la empresa de Courier deberá hacer la entrega en un plazo máximo de dos días hábiles en las oficinas del remitente detallado en el sobre, no pudiendo entregar en otro lugar (portero, guardia de seguridad, etc.) en días hábiles y horarios de trabajo, caso contrario la empresa de Courier será responsable por los problemas tributarios y otros que se generan por la mala entrega de los documentos</w:t>
            </w:r>
          </w:p>
          <w:p w:rsidR="00252E44" w:rsidRPr="00CC138B" w:rsidRDefault="00252E44" w:rsidP="00252E44">
            <w:pPr>
              <w:jc w:val="both"/>
              <w:rPr>
                <w:rFonts w:ascii="Calibri" w:hAnsi="Calibri"/>
                <w:sz w:val="18"/>
                <w:szCs w:val="18"/>
              </w:rPr>
            </w:pPr>
          </w:p>
          <w:p w:rsidR="00252E44" w:rsidRPr="00CC138B" w:rsidRDefault="00252E44" w:rsidP="00F31BEE">
            <w:pPr>
              <w:numPr>
                <w:ilvl w:val="0"/>
                <w:numId w:val="29"/>
              </w:numPr>
              <w:spacing w:line="276" w:lineRule="auto"/>
              <w:jc w:val="both"/>
              <w:rPr>
                <w:rFonts w:ascii="Calibri" w:hAnsi="Calibri" w:cs="Tahoma"/>
                <w:b/>
                <w:sz w:val="18"/>
                <w:szCs w:val="18"/>
              </w:rPr>
            </w:pPr>
            <w:r w:rsidRPr="00CC138B">
              <w:rPr>
                <w:rFonts w:ascii="Calibri" w:hAnsi="Calibri" w:cs="Tahoma"/>
                <w:b/>
                <w:sz w:val="18"/>
                <w:szCs w:val="18"/>
              </w:rPr>
              <w:t>CONSTANCIA DE ENTREGA</w:t>
            </w:r>
          </w:p>
          <w:p w:rsidR="00252E44" w:rsidRPr="00CC138B" w:rsidRDefault="00252E44" w:rsidP="00252E44">
            <w:pPr>
              <w:spacing w:line="276" w:lineRule="auto"/>
              <w:jc w:val="both"/>
              <w:rPr>
                <w:rFonts w:ascii="Calibri" w:hAnsi="Calibri" w:cs="Tahoma"/>
                <w:sz w:val="18"/>
                <w:szCs w:val="18"/>
              </w:rPr>
            </w:pPr>
            <w:r w:rsidRPr="00CC138B">
              <w:rPr>
                <w:rFonts w:ascii="Calibri" w:hAnsi="Calibri" w:cs="Tahoma"/>
                <w:sz w:val="18"/>
                <w:szCs w:val="18"/>
              </w:rPr>
              <w:t>La empresa deberá entregar copia de la guía de despacho, cuya información es copia original de la guía. Para ser aceptada como válida por el Fiscal del Servicio, deberá estar fechada, firmada, con aclaración de firma y/o sellada por la persona que recepciona el envío.</w:t>
            </w:r>
          </w:p>
          <w:p w:rsidR="00252E44" w:rsidRPr="00CC138B" w:rsidRDefault="00252E44" w:rsidP="00252E44">
            <w:pPr>
              <w:jc w:val="both"/>
              <w:rPr>
                <w:rFonts w:ascii="Calibri" w:hAnsi="Calibri"/>
                <w:sz w:val="18"/>
                <w:szCs w:val="18"/>
              </w:rPr>
            </w:pPr>
          </w:p>
          <w:p w:rsidR="00252E44" w:rsidRPr="00CC138B" w:rsidRDefault="00252E44" w:rsidP="00F31BEE">
            <w:pPr>
              <w:numPr>
                <w:ilvl w:val="0"/>
                <w:numId w:val="29"/>
              </w:numPr>
              <w:spacing w:line="276" w:lineRule="auto"/>
              <w:jc w:val="both"/>
              <w:rPr>
                <w:rFonts w:ascii="Calibri" w:hAnsi="Calibri" w:cs="Tahoma"/>
                <w:b/>
                <w:sz w:val="18"/>
                <w:szCs w:val="18"/>
              </w:rPr>
            </w:pPr>
            <w:r w:rsidRPr="00CC138B">
              <w:rPr>
                <w:rFonts w:ascii="Calibri" w:hAnsi="Calibri" w:cs="Tahoma"/>
                <w:b/>
                <w:sz w:val="18"/>
                <w:szCs w:val="18"/>
              </w:rPr>
              <w:t>SELLO POSTAL</w:t>
            </w:r>
          </w:p>
          <w:p w:rsidR="00252E44" w:rsidRPr="00CC138B" w:rsidRDefault="00252E44" w:rsidP="00252E44">
            <w:pPr>
              <w:spacing w:line="276" w:lineRule="auto"/>
              <w:jc w:val="both"/>
              <w:rPr>
                <w:rFonts w:ascii="Calibri" w:hAnsi="Calibri" w:cs="Tahoma"/>
                <w:color w:val="FF0000"/>
                <w:sz w:val="18"/>
                <w:szCs w:val="18"/>
              </w:rPr>
            </w:pPr>
            <w:r w:rsidRPr="00CC138B">
              <w:rPr>
                <w:rFonts w:ascii="Calibri" w:hAnsi="Calibri" w:cs="Tahoma"/>
                <w:sz w:val="18"/>
                <w:szCs w:val="18"/>
              </w:rPr>
              <w:t>Toda la correspondencia que sea enviada por YPFB deberá contar con sello postal de ley, la cual estará a cargo de la Empresa adjudicada y el costo del sello postal estará incluido en la propuesta económica que presenta la empresa.</w:t>
            </w:r>
          </w:p>
          <w:p w:rsidR="00252E44" w:rsidRPr="00CC138B" w:rsidRDefault="00252E44" w:rsidP="00252E44">
            <w:pPr>
              <w:jc w:val="both"/>
              <w:rPr>
                <w:rFonts w:ascii="Calibri" w:hAnsi="Calibri"/>
                <w:sz w:val="18"/>
                <w:szCs w:val="18"/>
              </w:rPr>
            </w:pPr>
          </w:p>
          <w:p w:rsidR="00252E44" w:rsidRPr="00CC138B" w:rsidRDefault="00252E44" w:rsidP="00F31BEE">
            <w:pPr>
              <w:numPr>
                <w:ilvl w:val="0"/>
                <w:numId w:val="29"/>
              </w:numPr>
              <w:autoSpaceDE w:val="0"/>
              <w:autoSpaceDN w:val="0"/>
              <w:adjustRightInd w:val="0"/>
              <w:jc w:val="both"/>
              <w:rPr>
                <w:rFonts w:ascii="Calibri" w:hAnsi="Calibri" w:cs="Calibri"/>
                <w:b/>
                <w:color w:val="000000"/>
                <w:sz w:val="18"/>
                <w:szCs w:val="18"/>
              </w:rPr>
            </w:pPr>
            <w:r w:rsidRPr="00CC138B">
              <w:rPr>
                <w:rFonts w:ascii="Calibri" w:hAnsi="Calibri" w:cs="Calibri"/>
                <w:b/>
                <w:color w:val="000000"/>
                <w:sz w:val="18"/>
                <w:szCs w:val="18"/>
              </w:rPr>
              <w:t>ENVÍOS URGENTES:</w:t>
            </w:r>
          </w:p>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En casos de urgencia, en los que YPFB requiera el envío inmediato de correspondencia vía aérea al interior del país, (servicio expreso), la empresa se compromete a prestar este servicio, a sola llamada telefónica realizada por  Secretaria General de YPFB, a fin de que la empresa recoja los documentos en cualquier momento (mañana y tarde), para lo cual, la empresa deberá mandar a uno de sus funcionario para atender de manera inmediata el requerimiento de YPFB.</w:t>
            </w:r>
          </w:p>
          <w:p w:rsidR="00252E44" w:rsidRPr="00CC138B" w:rsidRDefault="00252E44" w:rsidP="00252E44">
            <w:pPr>
              <w:autoSpaceDE w:val="0"/>
              <w:autoSpaceDN w:val="0"/>
              <w:adjustRightInd w:val="0"/>
              <w:jc w:val="both"/>
              <w:rPr>
                <w:rFonts w:ascii="Calibri" w:hAnsi="Calibri" w:cs="Calibri"/>
                <w:sz w:val="18"/>
                <w:szCs w:val="18"/>
              </w:rPr>
            </w:pPr>
          </w:p>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Cuando el sobre indique factura urgente la empresa adjudicada deberá presentar reporte hasta el 10 de cada mes, adjuntando detalle y fotocopia de guías debidamente recepcionadas por la empresa receptora; si la empresa adjudicada se retrase en la entrega de estas facturas será responsable de los costos tributarios causados por el retraso.</w:t>
            </w:r>
          </w:p>
          <w:p w:rsidR="00252E44" w:rsidRPr="00CC138B" w:rsidRDefault="00252E44" w:rsidP="00252E44">
            <w:pPr>
              <w:autoSpaceDE w:val="0"/>
              <w:autoSpaceDN w:val="0"/>
              <w:adjustRightInd w:val="0"/>
              <w:jc w:val="both"/>
              <w:rPr>
                <w:rFonts w:ascii="Calibri" w:hAnsi="Calibri" w:cs="Calibri"/>
                <w:sz w:val="18"/>
                <w:szCs w:val="18"/>
              </w:rPr>
            </w:pPr>
          </w:p>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En caso de pérdida o extravió de estos sobres con factura la empresa adjudicada se hará responsable con todos los gastos que se genere ante impuestos Internos.</w:t>
            </w:r>
          </w:p>
          <w:p w:rsidR="00252E44" w:rsidRPr="00CC138B" w:rsidRDefault="00252E44" w:rsidP="00252E44">
            <w:pPr>
              <w:autoSpaceDE w:val="0"/>
              <w:autoSpaceDN w:val="0"/>
              <w:adjustRightInd w:val="0"/>
              <w:jc w:val="both"/>
              <w:rPr>
                <w:rFonts w:ascii="Calibri" w:hAnsi="Calibri" w:cs="Calibri"/>
                <w:sz w:val="18"/>
                <w:szCs w:val="18"/>
              </w:rPr>
            </w:pPr>
          </w:p>
          <w:p w:rsidR="00252E44" w:rsidRPr="00CC138B" w:rsidRDefault="00252E44" w:rsidP="00F31BEE">
            <w:pPr>
              <w:numPr>
                <w:ilvl w:val="0"/>
                <w:numId w:val="29"/>
              </w:numPr>
              <w:spacing w:line="276" w:lineRule="auto"/>
              <w:jc w:val="both"/>
              <w:rPr>
                <w:rFonts w:ascii="Calibri" w:hAnsi="Calibri" w:cs="Tahoma"/>
                <w:b/>
                <w:sz w:val="18"/>
                <w:szCs w:val="18"/>
              </w:rPr>
            </w:pPr>
            <w:r w:rsidRPr="00CC138B">
              <w:rPr>
                <w:rFonts w:ascii="Calibri" w:hAnsi="Calibri" w:cs="Tahoma"/>
                <w:b/>
                <w:sz w:val="18"/>
                <w:szCs w:val="18"/>
              </w:rPr>
              <w:t>INTEGRIDAD FÍSICA DE LOS DOCUMENTOS.-</w:t>
            </w:r>
          </w:p>
          <w:p w:rsidR="00252E44" w:rsidRPr="00CC138B" w:rsidRDefault="00252E44" w:rsidP="00252E44">
            <w:pPr>
              <w:spacing w:line="276" w:lineRule="auto"/>
              <w:jc w:val="both"/>
              <w:rPr>
                <w:rFonts w:ascii="Calibri" w:hAnsi="Calibri" w:cs="Tahoma"/>
                <w:sz w:val="18"/>
                <w:szCs w:val="18"/>
              </w:rPr>
            </w:pPr>
            <w:r w:rsidRPr="00CC138B">
              <w:rPr>
                <w:rFonts w:ascii="Calibri" w:hAnsi="Calibri" w:cs="Tahoma"/>
                <w:sz w:val="18"/>
                <w:szCs w:val="18"/>
              </w:rPr>
              <w:t>La empresa garantiza la integridad física de los documentos, los cuales tienen que ser entregados y devueltos en buen estado, siendo estos documentos valiosos para YPFB.</w:t>
            </w:r>
          </w:p>
          <w:p w:rsidR="00252E44" w:rsidRPr="00CC138B" w:rsidRDefault="00252E44" w:rsidP="00252E44">
            <w:pPr>
              <w:spacing w:line="276" w:lineRule="auto"/>
              <w:ind w:left="708"/>
              <w:jc w:val="both"/>
              <w:rPr>
                <w:rFonts w:ascii="Calibri" w:hAnsi="Calibri" w:cs="Tahoma"/>
                <w:sz w:val="18"/>
                <w:szCs w:val="18"/>
              </w:rPr>
            </w:pPr>
          </w:p>
          <w:p w:rsidR="00252E44" w:rsidRPr="00CC138B" w:rsidRDefault="00252E44" w:rsidP="00252E44">
            <w:pPr>
              <w:spacing w:line="276" w:lineRule="auto"/>
              <w:jc w:val="both"/>
              <w:rPr>
                <w:rFonts w:ascii="Calibri" w:hAnsi="Calibri" w:cs="Tahoma"/>
                <w:sz w:val="18"/>
                <w:szCs w:val="18"/>
              </w:rPr>
            </w:pPr>
            <w:r w:rsidRPr="00CC138B">
              <w:rPr>
                <w:rFonts w:ascii="Calibri" w:hAnsi="Calibri" w:cs="Tahoma"/>
                <w:sz w:val="18"/>
                <w:szCs w:val="18"/>
              </w:rPr>
              <w:t>Si la empresa extravíe cualquier documentación entregada por YPFB, deberá correr con todos los gastos emergentes de la reposición al 100% de la documentación extraviada;, si el caso lo amerita a enfrentar las acciones legales que correspondan.</w:t>
            </w:r>
          </w:p>
          <w:p w:rsidR="00252E44" w:rsidRPr="00CC138B" w:rsidRDefault="00252E44" w:rsidP="00252E44">
            <w:pPr>
              <w:spacing w:line="276" w:lineRule="auto"/>
              <w:jc w:val="both"/>
              <w:rPr>
                <w:rFonts w:ascii="Calibri" w:hAnsi="Calibri" w:cs="Tahoma"/>
                <w:sz w:val="18"/>
                <w:szCs w:val="18"/>
              </w:rPr>
            </w:pPr>
          </w:p>
          <w:p w:rsidR="00252E44" w:rsidRPr="00CC138B" w:rsidRDefault="00252E44" w:rsidP="00F31BEE">
            <w:pPr>
              <w:numPr>
                <w:ilvl w:val="0"/>
                <w:numId w:val="29"/>
              </w:numPr>
              <w:spacing w:line="276" w:lineRule="auto"/>
              <w:jc w:val="both"/>
              <w:rPr>
                <w:rFonts w:ascii="Calibri" w:hAnsi="Calibri" w:cs="Tahoma"/>
                <w:b/>
                <w:sz w:val="18"/>
                <w:szCs w:val="18"/>
              </w:rPr>
            </w:pPr>
            <w:r w:rsidRPr="00CC138B">
              <w:rPr>
                <w:rFonts w:ascii="Calibri" w:hAnsi="Calibri" w:cs="Tahoma"/>
                <w:b/>
                <w:sz w:val="18"/>
                <w:szCs w:val="18"/>
              </w:rPr>
              <w:t>DOCUMENTOS NO ENTREGADOS</w:t>
            </w:r>
          </w:p>
          <w:p w:rsidR="00252E44" w:rsidRPr="00CC138B" w:rsidRDefault="00252E44" w:rsidP="00252E44">
            <w:pPr>
              <w:spacing w:line="276" w:lineRule="auto"/>
              <w:jc w:val="both"/>
              <w:rPr>
                <w:rFonts w:ascii="Calibri" w:hAnsi="Calibri" w:cs="Tahoma"/>
                <w:sz w:val="18"/>
                <w:szCs w:val="18"/>
              </w:rPr>
            </w:pPr>
            <w:r w:rsidRPr="00CC138B">
              <w:rPr>
                <w:rFonts w:ascii="Calibri" w:hAnsi="Calibri" w:cs="Tahoma"/>
                <w:sz w:val="18"/>
                <w:szCs w:val="18"/>
              </w:rPr>
              <w:t>En caso de que la correspondencia no sea entregada al destinatario, por razones ajenas a la empresa, esta deberá devolver a YPFB los documentos y las guías, justificando la “no entrega, devolución” en un plazo de:</w:t>
            </w:r>
          </w:p>
          <w:p w:rsidR="00252E44" w:rsidRPr="00CC138B" w:rsidRDefault="00252E44" w:rsidP="00F31BEE">
            <w:pPr>
              <w:numPr>
                <w:ilvl w:val="0"/>
                <w:numId w:val="28"/>
              </w:numPr>
              <w:spacing w:line="276" w:lineRule="auto"/>
              <w:jc w:val="both"/>
              <w:rPr>
                <w:rFonts w:ascii="Calibri" w:hAnsi="Calibri" w:cs="Tahoma"/>
                <w:color w:val="FF0000"/>
                <w:sz w:val="18"/>
                <w:szCs w:val="18"/>
              </w:rPr>
            </w:pPr>
            <w:r w:rsidRPr="00CC138B">
              <w:rPr>
                <w:rFonts w:ascii="Calibri" w:hAnsi="Calibri" w:cs="Tahoma"/>
                <w:sz w:val="18"/>
                <w:szCs w:val="18"/>
              </w:rPr>
              <w:t>Correspondencia departamental - Hasta 2 días, excepto Beni y Pando que es  hasta 4 días; a</w:t>
            </w:r>
            <w:r w:rsidRPr="00CC138B">
              <w:rPr>
                <w:rFonts w:ascii="Calibri" w:hAnsi="Calibri" w:cs="Tahoma"/>
                <w:color w:val="FF0000"/>
                <w:sz w:val="18"/>
                <w:szCs w:val="18"/>
              </w:rPr>
              <w:t xml:space="preserve"> </w:t>
            </w:r>
            <w:r w:rsidRPr="00CC138B">
              <w:rPr>
                <w:rFonts w:ascii="Calibri" w:hAnsi="Calibri" w:cs="Tahoma"/>
                <w:sz w:val="18"/>
                <w:szCs w:val="18"/>
              </w:rPr>
              <w:t>partir del recojo en de YPFB.</w:t>
            </w:r>
          </w:p>
          <w:p w:rsidR="00252E44" w:rsidRPr="00A63179" w:rsidRDefault="00252E44" w:rsidP="00A63179">
            <w:pPr>
              <w:numPr>
                <w:ilvl w:val="0"/>
                <w:numId w:val="28"/>
              </w:numPr>
              <w:spacing w:line="276" w:lineRule="auto"/>
              <w:jc w:val="both"/>
              <w:rPr>
                <w:rFonts w:ascii="Calibri" w:hAnsi="Calibri" w:cs="Tahoma"/>
                <w:sz w:val="18"/>
                <w:szCs w:val="18"/>
              </w:rPr>
            </w:pPr>
            <w:r w:rsidRPr="00CC138B">
              <w:rPr>
                <w:rFonts w:ascii="Calibri" w:hAnsi="Calibri" w:cs="Tahoma"/>
                <w:sz w:val="18"/>
                <w:szCs w:val="18"/>
              </w:rPr>
              <w:t>Correspondencia provincial y/o Municipal - Hasta 6 días,  las lejanas hasta 10 días; a</w:t>
            </w:r>
            <w:r w:rsidRPr="00CC138B">
              <w:rPr>
                <w:rFonts w:ascii="Calibri" w:hAnsi="Calibri" w:cs="Tahoma"/>
                <w:color w:val="FF0000"/>
                <w:sz w:val="18"/>
                <w:szCs w:val="18"/>
              </w:rPr>
              <w:t xml:space="preserve"> </w:t>
            </w:r>
            <w:r w:rsidRPr="00CC138B">
              <w:rPr>
                <w:rFonts w:ascii="Calibri" w:hAnsi="Calibri" w:cs="Tahoma"/>
                <w:sz w:val="18"/>
                <w:szCs w:val="18"/>
              </w:rPr>
              <w:t>partir del recojo en de YPFB.</w:t>
            </w:r>
          </w:p>
        </w:tc>
      </w:tr>
      <w:tr w:rsidR="00252E44" w:rsidRPr="00CC138B" w:rsidTr="00252E44">
        <w:tc>
          <w:tcPr>
            <w:tcW w:w="9322" w:type="dxa"/>
            <w:shd w:val="clear" w:color="auto" w:fill="8DB3E2"/>
          </w:tcPr>
          <w:p w:rsidR="00252E44" w:rsidRPr="00CC138B" w:rsidRDefault="00252E44" w:rsidP="00252E44">
            <w:pPr>
              <w:rPr>
                <w:rFonts w:ascii="Calibri" w:hAnsi="Calibri" w:cs="Calibri"/>
                <w:sz w:val="18"/>
                <w:szCs w:val="18"/>
              </w:rPr>
            </w:pPr>
            <w:r w:rsidRPr="00CC138B">
              <w:rPr>
                <w:rFonts w:ascii="Calibri" w:hAnsi="Calibri" w:cs="Calibri"/>
                <w:b/>
                <w:bCs/>
                <w:sz w:val="18"/>
                <w:szCs w:val="18"/>
              </w:rPr>
              <w:lastRenderedPageBreak/>
              <w:t>HORARIOS DE RECOJO</w:t>
            </w:r>
          </w:p>
        </w:tc>
      </w:tr>
      <w:tr w:rsidR="00252E44" w:rsidRPr="00CC138B" w:rsidTr="00252E44">
        <w:tc>
          <w:tcPr>
            <w:tcW w:w="9322" w:type="dxa"/>
            <w:shd w:val="clear" w:color="auto" w:fill="auto"/>
          </w:tcPr>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La empresa deberá recoger la correspondencia de las diferentes instalaciones de YPFB, todos los días hábiles a horas 19:00.</w:t>
            </w:r>
          </w:p>
          <w:p w:rsidR="00252E44" w:rsidRPr="00CC138B" w:rsidRDefault="00252E44" w:rsidP="00252E44">
            <w:pPr>
              <w:autoSpaceDE w:val="0"/>
              <w:autoSpaceDN w:val="0"/>
              <w:adjustRightInd w:val="0"/>
              <w:jc w:val="both"/>
              <w:rPr>
                <w:rFonts w:ascii="Calibri" w:hAnsi="Calibri" w:cs="Calibri"/>
                <w:sz w:val="18"/>
                <w:szCs w:val="18"/>
              </w:rPr>
            </w:pPr>
          </w:p>
          <w:p w:rsidR="00252E44" w:rsidRPr="00CC138B" w:rsidRDefault="00252E44" w:rsidP="00252E44">
            <w:pPr>
              <w:autoSpaceDE w:val="0"/>
              <w:autoSpaceDN w:val="0"/>
              <w:adjustRightInd w:val="0"/>
              <w:jc w:val="both"/>
              <w:rPr>
                <w:rFonts w:ascii="Calibri" w:hAnsi="Calibri" w:cs="Calibri"/>
                <w:color w:val="000000"/>
                <w:sz w:val="18"/>
                <w:szCs w:val="18"/>
              </w:rPr>
            </w:pPr>
            <w:r w:rsidRPr="00CC138B">
              <w:rPr>
                <w:rFonts w:ascii="Calibri" w:hAnsi="Calibri" w:cs="Calibri"/>
                <w:color w:val="000000"/>
                <w:sz w:val="18"/>
                <w:szCs w:val="18"/>
              </w:rPr>
              <w:t>En caso de presentarse la necesidad de servicio Courier expreso, la empresa deberá recoger la documentación y/o encomienda en un plazo máximo de una hora de ser comunicado.</w:t>
            </w:r>
          </w:p>
        </w:tc>
      </w:tr>
      <w:tr w:rsidR="00252E44" w:rsidRPr="00CC138B" w:rsidTr="00252E44">
        <w:tc>
          <w:tcPr>
            <w:tcW w:w="9322" w:type="dxa"/>
            <w:shd w:val="clear" w:color="auto" w:fill="8DB3E2"/>
          </w:tcPr>
          <w:p w:rsidR="00252E44" w:rsidRPr="00CC138B" w:rsidRDefault="00252E44" w:rsidP="00252E44">
            <w:pPr>
              <w:rPr>
                <w:rFonts w:ascii="Calibri" w:hAnsi="Calibri" w:cs="Calibri"/>
                <w:sz w:val="18"/>
                <w:szCs w:val="18"/>
              </w:rPr>
            </w:pPr>
            <w:r w:rsidRPr="00CC138B">
              <w:rPr>
                <w:rFonts w:ascii="Calibri" w:hAnsi="Calibri" w:cs="Calibri"/>
                <w:b/>
                <w:bCs/>
                <w:sz w:val="18"/>
                <w:szCs w:val="18"/>
              </w:rPr>
              <w:t xml:space="preserve">GARANTÍAS TÉCNICAS </w:t>
            </w:r>
          </w:p>
        </w:tc>
      </w:tr>
      <w:tr w:rsidR="00252E44" w:rsidRPr="00CC138B" w:rsidTr="00252E44">
        <w:tc>
          <w:tcPr>
            <w:tcW w:w="9322" w:type="dxa"/>
            <w:tcBorders>
              <w:bottom w:val="single" w:sz="4" w:space="0" w:color="auto"/>
            </w:tcBorders>
            <w:shd w:val="clear" w:color="auto" w:fill="auto"/>
          </w:tcPr>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 xml:space="preserve">La empresa contratada deberá garantizar el servicio de entregas rápidas,  puntuales y confiables. </w:t>
            </w:r>
          </w:p>
          <w:p w:rsidR="00252E44" w:rsidRPr="00CC138B" w:rsidRDefault="00252E44" w:rsidP="00252E44">
            <w:pPr>
              <w:autoSpaceDE w:val="0"/>
              <w:autoSpaceDN w:val="0"/>
              <w:adjustRightInd w:val="0"/>
              <w:jc w:val="both"/>
              <w:rPr>
                <w:rFonts w:ascii="Calibri" w:hAnsi="Calibri" w:cs="Calibri"/>
                <w:sz w:val="18"/>
                <w:szCs w:val="18"/>
              </w:rPr>
            </w:pPr>
          </w:p>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lastRenderedPageBreak/>
              <w:t>La empresa contratada deberá garantizar la entrega, manipuleo de la correspondencia dentro del plazo establecido y de acuerdo a los requerimientos de YPFB, asumiendo todos los gastos por extravío, atrasos injustificados, pérdida o destrucción de la correspondencia entregada, si el caso amerita a enfrentar las acciones legales que correspondan.</w:t>
            </w:r>
          </w:p>
          <w:p w:rsidR="00252E44" w:rsidRPr="00CC138B" w:rsidRDefault="00252E44" w:rsidP="00252E44">
            <w:pPr>
              <w:autoSpaceDE w:val="0"/>
              <w:autoSpaceDN w:val="0"/>
              <w:adjustRightInd w:val="0"/>
              <w:jc w:val="both"/>
              <w:rPr>
                <w:rFonts w:ascii="Calibri" w:hAnsi="Calibri" w:cs="Calibri"/>
                <w:sz w:val="18"/>
                <w:szCs w:val="18"/>
              </w:rPr>
            </w:pPr>
          </w:p>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 xml:space="preserve">La empresa contratada deberá especificar las ciudades donde se encuentran las Sucursales a nivel nacional </w:t>
            </w:r>
          </w:p>
          <w:p w:rsidR="00252E44" w:rsidRPr="00CC138B" w:rsidRDefault="00252E44" w:rsidP="00252E44">
            <w:pPr>
              <w:autoSpaceDE w:val="0"/>
              <w:autoSpaceDN w:val="0"/>
              <w:adjustRightInd w:val="0"/>
              <w:jc w:val="both"/>
              <w:rPr>
                <w:rFonts w:ascii="Calibri" w:hAnsi="Calibri" w:cs="Calibri"/>
                <w:sz w:val="18"/>
                <w:szCs w:val="18"/>
              </w:rPr>
            </w:pPr>
          </w:p>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La empresa contratada deberá garantizar la cobertura del Servicio local, nacional, internacional y expresos</w:t>
            </w:r>
          </w:p>
          <w:p w:rsidR="00252E44" w:rsidRPr="00CC138B" w:rsidRDefault="00252E44" w:rsidP="00252E44">
            <w:pPr>
              <w:autoSpaceDE w:val="0"/>
              <w:autoSpaceDN w:val="0"/>
              <w:adjustRightInd w:val="0"/>
              <w:jc w:val="both"/>
              <w:rPr>
                <w:rFonts w:ascii="Calibri" w:hAnsi="Calibri" w:cs="Calibri"/>
                <w:sz w:val="18"/>
                <w:szCs w:val="18"/>
              </w:rPr>
            </w:pPr>
          </w:p>
          <w:p w:rsidR="00252E44" w:rsidRPr="00CC138B" w:rsidRDefault="00252E44" w:rsidP="00252E44">
            <w:pPr>
              <w:autoSpaceDE w:val="0"/>
              <w:autoSpaceDN w:val="0"/>
              <w:adjustRightInd w:val="0"/>
              <w:jc w:val="both"/>
              <w:rPr>
                <w:rFonts w:ascii="Calibri" w:hAnsi="Calibri" w:cs="Calibri"/>
                <w:b/>
                <w:sz w:val="18"/>
                <w:szCs w:val="18"/>
              </w:rPr>
            </w:pPr>
            <w:r w:rsidRPr="00CC138B">
              <w:rPr>
                <w:rFonts w:ascii="Calibri" w:hAnsi="Calibri" w:cs="Calibri"/>
                <w:b/>
                <w:sz w:val="18"/>
                <w:szCs w:val="18"/>
              </w:rPr>
              <w:t xml:space="preserve">CERTIFICADO DE GARANTÍA </w:t>
            </w:r>
          </w:p>
          <w:p w:rsidR="00252E44" w:rsidRPr="00CC138B" w:rsidRDefault="00252E44" w:rsidP="00252E44">
            <w:pPr>
              <w:autoSpaceDE w:val="0"/>
              <w:autoSpaceDN w:val="0"/>
              <w:adjustRightInd w:val="0"/>
              <w:jc w:val="both"/>
              <w:rPr>
                <w:rFonts w:ascii="Calibri" w:hAnsi="Calibri" w:cs="Calibri"/>
                <w:sz w:val="18"/>
                <w:szCs w:val="18"/>
              </w:rPr>
            </w:pPr>
          </w:p>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sz w:val="18"/>
                <w:szCs w:val="18"/>
              </w:rPr>
              <w:t>La empresa contratada deberá presentar un certificado de garantía de responsabilidad en caso de perdidas, extravíos, retrasos y daños parciales o totales, por causas imputables a descuido o negligencia en la presentación del servicio, obligándose, si el caso amerita, a enfrentar las acciones legales que correspondan, o en su defecto, a realizar nuevamente el traslado de correspondencia sin costo alguno para Yacimientos Petrolíferos Fiscales Bolivianos.</w:t>
            </w:r>
          </w:p>
        </w:tc>
      </w:tr>
      <w:tr w:rsidR="00252E44" w:rsidRPr="00CC138B" w:rsidTr="00252E44">
        <w:tc>
          <w:tcPr>
            <w:tcW w:w="9322" w:type="dxa"/>
            <w:shd w:val="clear" w:color="auto" w:fill="8DB3E2"/>
          </w:tcPr>
          <w:p w:rsidR="00252E44" w:rsidRPr="00CC138B" w:rsidRDefault="00252E44" w:rsidP="00252E44">
            <w:pPr>
              <w:autoSpaceDE w:val="0"/>
              <w:autoSpaceDN w:val="0"/>
              <w:adjustRightInd w:val="0"/>
              <w:jc w:val="both"/>
              <w:rPr>
                <w:rFonts w:ascii="Calibri" w:hAnsi="Calibri" w:cs="Calibri"/>
                <w:sz w:val="18"/>
                <w:szCs w:val="18"/>
              </w:rPr>
            </w:pPr>
            <w:r w:rsidRPr="00CC138B">
              <w:rPr>
                <w:rFonts w:ascii="Calibri" w:hAnsi="Calibri" w:cs="Calibri"/>
                <w:b/>
                <w:bCs/>
                <w:sz w:val="18"/>
                <w:szCs w:val="18"/>
              </w:rPr>
              <w:lastRenderedPageBreak/>
              <w:t xml:space="preserve">FISCAL DEL SERVICIO </w:t>
            </w:r>
          </w:p>
        </w:tc>
      </w:tr>
      <w:tr w:rsidR="00252E44" w:rsidRPr="00CC138B" w:rsidTr="00252E44">
        <w:tc>
          <w:tcPr>
            <w:tcW w:w="9322" w:type="dxa"/>
            <w:tcBorders>
              <w:bottom w:val="single" w:sz="4" w:space="0" w:color="auto"/>
            </w:tcBorders>
            <w:shd w:val="clear" w:color="auto" w:fill="auto"/>
          </w:tcPr>
          <w:p w:rsidR="00252E44" w:rsidRPr="00CC138B" w:rsidRDefault="00252E44" w:rsidP="00252E44">
            <w:pPr>
              <w:jc w:val="both"/>
              <w:rPr>
                <w:rFonts w:ascii="Calibri" w:hAnsi="Calibri"/>
                <w:sz w:val="18"/>
                <w:szCs w:val="18"/>
                <w:lang w:val="es-ES_tradnl"/>
              </w:rPr>
            </w:pPr>
            <w:r w:rsidRPr="00CC138B">
              <w:rPr>
                <w:rFonts w:ascii="Calibri" w:hAnsi="Calibri"/>
                <w:sz w:val="18"/>
                <w:szCs w:val="18"/>
                <w:lang w:val="es-ES_tradnl"/>
              </w:rPr>
              <w:t>El Fiscal del Servicio tendrá las siguientes responsabilidades:</w:t>
            </w:r>
          </w:p>
          <w:p w:rsidR="00252E44" w:rsidRPr="00CC138B" w:rsidRDefault="00252E44" w:rsidP="00252E44">
            <w:pPr>
              <w:jc w:val="both"/>
              <w:rPr>
                <w:rFonts w:ascii="Calibri" w:hAnsi="Calibri"/>
                <w:b/>
                <w:bCs/>
                <w:sz w:val="18"/>
                <w:szCs w:val="18"/>
              </w:rPr>
            </w:pPr>
          </w:p>
          <w:p w:rsidR="00252E44" w:rsidRPr="00CC138B" w:rsidRDefault="00252E44" w:rsidP="00F31BEE">
            <w:pPr>
              <w:pStyle w:val="Prrafodelista"/>
              <w:numPr>
                <w:ilvl w:val="0"/>
                <w:numId w:val="39"/>
              </w:numPr>
              <w:contextualSpacing/>
              <w:jc w:val="both"/>
              <w:rPr>
                <w:rFonts w:ascii="Calibri" w:hAnsi="Calibri"/>
                <w:sz w:val="18"/>
                <w:szCs w:val="18"/>
                <w:lang w:val="es-ES_tradnl"/>
              </w:rPr>
            </w:pPr>
            <w:r w:rsidRPr="00CC138B">
              <w:rPr>
                <w:rFonts w:ascii="Calibri" w:hAnsi="Calibri"/>
                <w:sz w:val="18"/>
                <w:szCs w:val="18"/>
                <w:lang w:val="es-ES_tradnl"/>
              </w:rPr>
              <w:t>Emitir la Orden de Inicio del servicio.</w:t>
            </w:r>
          </w:p>
          <w:p w:rsidR="00252E44" w:rsidRPr="00CC138B" w:rsidRDefault="00252E44" w:rsidP="00F31BEE">
            <w:pPr>
              <w:pStyle w:val="Prrafodelista"/>
              <w:numPr>
                <w:ilvl w:val="0"/>
                <w:numId w:val="39"/>
              </w:numPr>
              <w:contextualSpacing/>
              <w:jc w:val="both"/>
              <w:rPr>
                <w:rFonts w:ascii="Calibri" w:hAnsi="Calibri"/>
                <w:sz w:val="18"/>
                <w:szCs w:val="18"/>
                <w:lang w:val="es-ES_tradnl"/>
              </w:rPr>
            </w:pPr>
            <w:r w:rsidRPr="00CC138B">
              <w:rPr>
                <w:rFonts w:ascii="Calibri" w:hAnsi="Calibri"/>
                <w:sz w:val="18"/>
                <w:szCs w:val="18"/>
                <w:lang w:val="es-ES_tradnl"/>
              </w:rPr>
              <w:t>Coordinar con el personal designado por la empresa contratada, aspectos inherentes a la prestación del servicio.</w:t>
            </w:r>
          </w:p>
          <w:p w:rsidR="00252E44" w:rsidRPr="00CC138B" w:rsidRDefault="00252E44" w:rsidP="00F31BEE">
            <w:pPr>
              <w:pStyle w:val="Prrafodelista"/>
              <w:numPr>
                <w:ilvl w:val="0"/>
                <w:numId w:val="39"/>
              </w:numPr>
              <w:contextualSpacing/>
              <w:jc w:val="both"/>
              <w:rPr>
                <w:rFonts w:ascii="Calibri" w:hAnsi="Calibri"/>
                <w:sz w:val="18"/>
                <w:szCs w:val="18"/>
                <w:lang w:val="es-ES_tradnl"/>
              </w:rPr>
            </w:pPr>
            <w:r w:rsidRPr="00CC138B">
              <w:rPr>
                <w:rFonts w:ascii="Calibri" w:hAnsi="Calibri"/>
                <w:sz w:val="18"/>
                <w:szCs w:val="18"/>
                <w:lang w:val="es-ES_tradnl"/>
              </w:rPr>
              <w:t>Verificar el cumplimiento de las actividades y alcance del servicio efectuado durante el mes y vigencia del contrato.</w:t>
            </w:r>
          </w:p>
          <w:p w:rsidR="00252E44" w:rsidRPr="00CC138B" w:rsidRDefault="00252E44" w:rsidP="00F31BEE">
            <w:pPr>
              <w:pStyle w:val="Prrafodelista"/>
              <w:numPr>
                <w:ilvl w:val="0"/>
                <w:numId w:val="39"/>
              </w:numPr>
              <w:contextualSpacing/>
              <w:jc w:val="both"/>
              <w:rPr>
                <w:rFonts w:ascii="Calibri" w:hAnsi="Calibri"/>
                <w:b/>
                <w:bCs/>
                <w:sz w:val="18"/>
                <w:szCs w:val="18"/>
              </w:rPr>
            </w:pPr>
            <w:r w:rsidRPr="00CC138B">
              <w:rPr>
                <w:rFonts w:ascii="Calibri" w:hAnsi="Calibri"/>
                <w:sz w:val="18"/>
                <w:szCs w:val="18"/>
                <w:lang w:val="es-ES_tradnl"/>
              </w:rPr>
              <w:t>Realizar el seguimiento y verificación del cumplimiento del contrato y las especificaciones técnicas.</w:t>
            </w:r>
          </w:p>
          <w:p w:rsidR="00252E44" w:rsidRPr="00CC138B" w:rsidRDefault="00252E44" w:rsidP="00F31BEE">
            <w:pPr>
              <w:pStyle w:val="Prrafodelista"/>
              <w:numPr>
                <w:ilvl w:val="0"/>
                <w:numId w:val="39"/>
              </w:numPr>
              <w:contextualSpacing/>
              <w:jc w:val="both"/>
              <w:rPr>
                <w:rFonts w:ascii="Calibri" w:hAnsi="Calibri"/>
                <w:b/>
                <w:bCs/>
                <w:sz w:val="18"/>
                <w:szCs w:val="18"/>
                <w:lang w:val="es-ES_tradnl"/>
              </w:rPr>
            </w:pPr>
            <w:r w:rsidRPr="00CC138B">
              <w:rPr>
                <w:rFonts w:ascii="Calibri" w:hAnsi="Calibri"/>
                <w:sz w:val="18"/>
                <w:szCs w:val="18"/>
                <w:lang w:val="es-ES_tradnl"/>
              </w:rPr>
              <w:t>Emitir Informe de conformidad mensual,  incluyendo multas si corresponde.</w:t>
            </w:r>
          </w:p>
          <w:p w:rsidR="00252E44" w:rsidRPr="00CC138B" w:rsidRDefault="00252E44" w:rsidP="00F31BEE">
            <w:pPr>
              <w:pStyle w:val="Prrafodelista"/>
              <w:numPr>
                <w:ilvl w:val="0"/>
                <w:numId w:val="39"/>
              </w:numPr>
              <w:contextualSpacing/>
              <w:jc w:val="both"/>
              <w:rPr>
                <w:rFonts w:ascii="Calibri" w:hAnsi="Calibri"/>
                <w:b/>
                <w:bCs/>
                <w:sz w:val="18"/>
                <w:szCs w:val="18"/>
              </w:rPr>
            </w:pPr>
            <w:r w:rsidRPr="00CC138B">
              <w:rPr>
                <w:rFonts w:ascii="Calibri" w:hAnsi="Calibri"/>
                <w:sz w:val="18"/>
                <w:szCs w:val="18"/>
              </w:rPr>
              <w:t>Emitir llamadas de atención escritas, en caso de incumplimiento a las especificaciones técnicas o contrato suscrito.</w:t>
            </w:r>
          </w:p>
          <w:p w:rsidR="00252E44" w:rsidRPr="00CC138B" w:rsidRDefault="00252E44" w:rsidP="00F31BEE">
            <w:pPr>
              <w:pStyle w:val="Prrafodelista"/>
              <w:numPr>
                <w:ilvl w:val="0"/>
                <w:numId w:val="39"/>
              </w:numPr>
              <w:contextualSpacing/>
              <w:jc w:val="both"/>
              <w:rPr>
                <w:rFonts w:ascii="Calibri" w:hAnsi="Calibri"/>
                <w:b/>
                <w:bCs/>
                <w:sz w:val="18"/>
                <w:szCs w:val="18"/>
              </w:rPr>
            </w:pPr>
            <w:r w:rsidRPr="00CC138B">
              <w:rPr>
                <w:rFonts w:ascii="Calibri" w:hAnsi="Calibri"/>
                <w:sz w:val="18"/>
                <w:szCs w:val="18"/>
              </w:rPr>
              <w:t>Verificar el cumplimiento de los  horarios de recojo de la documentación.</w:t>
            </w:r>
          </w:p>
          <w:p w:rsidR="00252E44" w:rsidRPr="00CC138B" w:rsidRDefault="00252E44" w:rsidP="00F31BEE">
            <w:pPr>
              <w:pStyle w:val="Prrafodelista"/>
              <w:numPr>
                <w:ilvl w:val="0"/>
                <w:numId w:val="39"/>
              </w:numPr>
              <w:contextualSpacing/>
              <w:jc w:val="both"/>
              <w:rPr>
                <w:rFonts w:ascii="Calibri" w:hAnsi="Calibri"/>
                <w:b/>
                <w:bCs/>
                <w:sz w:val="18"/>
                <w:szCs w:val="18"/>
              </w:rPr>
            </w:pPr>
            <w:r w:rsidRPr="00CC138B">
              <w:rPr>
                <w:rFonts w:ascii="Calibri" w:hAnsi="Calibri"/>
                <w:sz w:val="18"/>
                <w:szCs w:val="18"/>
              </w:rPr>
              <w:t>Emitir el Informe de conformidad final a la conclusión del servicio.</w:t>
            </w:r>
          </w:p>
          <w:p w:rsidR="00252E44" w:rsidRPr="00CC138B" w:rsidRDefault="00252E44" w:rsidP="00F31BEE">
            <w:pPr>
              <w:pStyle w:val="Prrafodelista"/>
              <w:numPr>
                <w:ilvl w:val="0"/>
                <w:numId w:val="39"/>
              </w:numPr>
              <w:contextualSpacing/>
              <w:jc w:val="both"/>
              <w:rPr>
                <w:rFonts w:ascii="Calibri" w:hAnsi="Calibri"/>
                <w:b/>
                <w:bCs/>
                <w:sz w:val="18"/>
                <w:szCs w:val="18"/>
              </w:rPr>
            </w:pPr>
            <w:r w:rsidRPr="00CC138B">
              <w:rPr>
                <w:rFonts w:ascii="Calibri" w:hAnsi="Calibri"/>
                <w:sz w:val="18"/>
                <w:szCs w:val="18"/>
              </w:rPr>
              <w:t>Emitir Informes correspondientes, para gestionar la resolución de contrato, si corresponde.</w:t>
            </w:r>
          </w:p>
        </w:tc>
      </w:tr>
      <w:tr w:rsidR="00252E44" w:rsidRPr="00CC138B" w:rsidTr="00252E44">
        <w:tc>
          <w:tcPr>
            <w:tcW w:w="9322" w:type="dxa"/>
            <w:tcBorders>
              <w:bottom w:val="single" w:sz="4" w:space="0" w:color="auto"/>
            </w:tcBorders>
            <w:shd w:val="clear" w:color="auto" w:fill="8DB3E2"/>
            <w:vAlign w:val="center"/>
          </w:tcPr>
          <w:p w:rsidR="00252E44" w:rsidRPr="00CC138B" w:rsidRDefault="00252E44" w:rsidP="00252E44">
            <w:pPr>
              <w:rPr>
                <w:rFonts w:ascii="Calibri" w:hAnsi="Calibri" w:cs="Calibri"/>
                <w:b/>
                <w:bCs/>
                <w:sz w:val="18"/>
                <w:szCs w:val="18"/>
              </w:rPr>
            </w:pPr>
            <w:r w:rsidRPr="00CC138B">
              <w:rPr>
                <w:rFonts w:ascii="Calibri" w:hAnsi="Calibri" w:cs="Arial"/>
                <w:b/>
                <w:bCs/>
                <w:sz w:val="18"/>
                <w:szCs w:val="18"/>
              </w:rPr>
              <w:t xml:space="preserve">FACTURACION </w:t>
            </w:r>
          </w:p>
        </w:tc>
      </w:tr>
      <w:tr w:rsidR="00252E44" w:rsidRPr="00CC138B" w:rsidTr="00252E44">
        <w:tc>
          <w:tcPr>
            <w:tcW w:w="9322" w:type="dxa"/>
            <w:shd w:val="clear" w:color="auto" w:fill="FFFFFF"/>
          </w:tcPr>
          <w:p w:rsidR="00252E44" w:rsidRPr="00CC138B" w:rsidRDefault="00252E44" w:rsidP="00252E44">
            <w:pPr>
              <w:jc w:val="both"/>
              <w:rPr>
                <w:rFonts w:ascii="Calibri" w:hAnsi="Calibri" w:cs="Calibri"/>
                <w:color w:val="000000"/>
                <w:sz w:val="18"/>
                <w:szCs w:val="18"/>
                <w:lang w:eastAsia="es-BO"/>
              </w:rPr>
            </w:pPr>
            <w:r w:rsidRPr="00CC138B">
              <w:rPr>
                <w:rFonts w:ascii="Calibri" w:hAnsi="Calibri" w:cs="Calibri"/>
                <w:color w:val="000000"/>
                <w:sz w:val="18"/>
                <w:szCs w:val="18"/>
                <w:lang w:eastAsia="es-BO"/>
              </w:rPr>
              <w:t>La factura debe ser emitida de acuerdo a normativa vigente a nombre de Yacimientos Petrolíferos Fiscales Bolivianos consignando el Número de Identificación Tributaria (NIT) 1020269020.</w:t>
            </w:r>
          </w:p>
          <w:p w:rsidR="00252E44" w:rsidRPr="00CC138B" w:rsidRDefault="00252E44" w:rsidP="00252E44">
            <w:pPr>
              <w:jc w:val="both"/>
              <w:rPr>
                <w:rFonts w:ascii="Calibri" w:hAnsi="Calibri" w:cs="Calibri"/>
                <w:color w:val="000000"/>
                <w:sz w:val="18"/>
                <w:szCs w:val="18"/>
                <w:lang w:eastAsia="es-BO"/>
              </w:rPr>
            </w:pPr>
          </w:p>
          <w:p w:rsidR="00252E44" w:rsidRPr="00CC138B" w:rsidRDefault="00252E44" w:rsidP="00252E44">
            <w:pPr>
              <w:jc w:val="both"/>
              <w:rPr>
                <w:rFonts w:ascii="Calibri" w:hAnsi="Calibri" w:cs="Calibri"/>
                <w:color w:val="000000"/>
                <w:sz w:val="18"/>
                <w:szCs w:val="18"/>
                <w:lang w:eastAsia="es-BO"/>
              </w:rPr>
            </w:pPr>
            <w:r w:rsidRPr="00CC138B">
              <w:rPr>
                <w:rFonts w:ascii="Calibri" w:hAnsi="Calibri" w:cs="Calibri"/>
                <w:color w:val="000000"/>
                <w:sz w:val="18"/>
                <w:szCs w:val="18"/>
                <w:lang w:eastAsia="es-BO"/>
              </w:rPr>
              <w:t>La factura deberá emitirse en el momento que finalice la ejecución o la prestación efectiva del servicio o a momento de percibir el pago total o parcial, lo que ocurra primero, sin deducir las multas ni otros cargos.</w:t>
            </w:r>
          </w:p>
          <w:p w:rsidR="00252E44" w:rsidRPr="00CC138B" w:rsidRDefault="00252E44" w:rsidP="00252E44">
            <w:pPr>
              <w:jc w:val="both"/>
              <w:rPr>
                <w:rFonts w:ascii="Calibri" w:hAnsi="Calibri" w:cs="Calibri"/>
                <w:color w:val="000000"/>
                <w:sz w:val="18"/>
                <w:szCs w:val="18"/>
                <w:lang w:eastAsia="es-BO"/>
              </w:rPr>
            </w:pPr>
          </w:p>
          <w:p w:rsidR="00252E44" w:rsidRPr="00CC138B" w:rsidRDefault="00252E44" w:rsidP="00252E44">
            <w:pPr>
              <w:jc w:val="both"/>
              <w:rPr>
                <w:rFonts w:ascii="Calibri" w:hAnsi="Calibri"/>
                <w:color w:val="000000"/>
                <w:sz w:val="18"/>
                <w:szCs w:val="18"/>
                <w:lang w:eastAsia="es-BO"/>
              </w:rPr>
            </w:pPr>
            <w:r w:rsidRPr="00CC138B">
              <w:rPr>
                <w:rFonts w:ascii="Calibri" w:hAnsi="Calibri" w:cs="Calibri"/>
                <w:color w:val="000000"/>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252E44" w:rsidRPr="00CC138B" w:rsidTr="00252E44">
        <w:tc>
          <w:tcPr>
            <w:tcW w:w="9322" w:type="dxa"/>
            <w:tcBorders>
              <w:bottom w:val="single" w:sz="4" w:space="0" w:color="auto"/>
            </w:tcBorders>
            <w:shd w:val="clear" w:color="auto" w:fill="8DB3E2"/>
            <w:vAlign w:val="center"/>
          </w:tcPr>
          <w:p w:rsidR="00252E44" w:rsidRPr="00CC138B" w:rsidRDefault="00252E44" w:rsidP="00252E44">
            <w:pPr>
              <w:rPr>
                <w:rFonts w:ascii="Calibri" w:hAnsi="Calibri" w:cs="Calibri"/>
                <w:b/>
                <w:bCs/>
                <w:sz w:val="18"/>
                <w:szCs w:val="18"/>
              </w:rPr>
            </w:pPr>
            <w:r w:rsidRPr="00CC138B">
              <w:rPr>
                <w:rFonts w:ascii="Calibri" w:hAnsi="Calibri" w:cs="Arial"/>
                <w:b/>
                <w:bCs/>
                <w:sz w:val="18"/>
                <w:szCs w:val="18"/>
              </w:rPr>
              <w:t>TRIBUTOS</w:t>
            </w:r>
          </w:p>
        </w:tc>
      </w:tr>
      <w:tr w:rsidR="00252E44" w:rsidRPr="00CC138B" w:rsidTr="00252E44">
        <w:tc>
          <w:tcPr>
            <w:tcW w:w="9322" w:type="dxa"/>
            <w:shd w:val="clear" w:color="auto" w:fill="FFFFFF"/>
          </w:tcPr>
          <w:p w:rsidR="00252E44" w:rsidRPr="00CC138B" w:rsidRDefault="00252E44" w:rsidP="00252E44">
            <w:pPr>
              <w:jc w:val="both"/>
              <w:rPr>
                <w:rFonts w:ascii="Calibri" w:hAnsi="Calibri"/>
                <w:sz w:val="18"/>
                <w:szCs w:val="18"/>
              </w:rPr>
            </w:pPr>
            <w:r w:rsidRPr="00CC138B">
              <w:rPr>
                <w:rFonts w:ascii="Calibri" w:hAnsi="Calibri"/>
                <w:color w:val="000000"/>
                <w:sz w:val="18"/>
                <w:szCs w:val="18"/>
                <w:lang w:eastAsia="es-BO"/>
              </w:rPr>
              <w:t>El adjudicado declara que todos los tributos vigentes a la fecha y que puedan originarse directa o indirectamente en aplicación del contrato, son de su responsabilidad, no correspondiendo ningún reclamo posterior.</w:t>
            </w:r>
          </w:p>
        </w:tc>
      </w:tr>
      <w:tr w:rsidR="00252E44" w:rsidRPr="00CC138B" w:rsidTr="00252E44">
        <w:tc>
          <w:tcPr>
            <w:tcW w:w="9322" w:type="dxa"/>
            <w:shd w:val="clear" w:color="auto" w:fill="5B9BD5"/>
          </w:tcPr>
          <w:p w:rsidR="00252E44" w:rsidRPr="00CC138B" w:rsidRDefault="00252E44" w:rsidP="00252E44">
            <w:pPr>
              <w:autoSpaceDE w:val="0"/>
              <w:autoSpaceDN w:val="0"/>
              <w:adjustRightInd w:val="0"/>
              <w:rPr>
                <w:rFonts w:ascii="Calibri" w:hAnsi="Calibri" w:cs="Calibri"/>
                <w:b/>
                <w:sz w:val="18"/>
                <w:szCs w:val="18"/>
              </w:rPr>
            </w:pPr>
            <w:r w:rsidRPr="00CC138B">
              <w:rPr>
                <w:rFonts w:ascii="Calibri" w:hAnsi="Calibri" w:cs="Calibri"/>
                <w:b/>
                <w:sz w:val="18"/>
                <w:szCs w:val="18"/>
              </w:rPr>
              <w:t>CLAUSULA DE SEGUROS</w:t>
            </w:r>
          </w:p>
        </w:tc>
      </w:tr>
      <w:tr w:rsidR="00252E44" w:rsidRPr="00CC138B" w:rsidTr="00252E44">
        <w:tc>
          <w:tcPr>
            <w:tcW w:w="9322" w:type="dxa"/>
            <w:tcBorders>
              <w:bottom w:val="single" w:sz="4" w:space="0" w:color="auto"/>
            </w:tcBorders>
            <w:shd w:val="clear" w:color="auto" w:fill="auto"/>
          </w:tcPr>
          <w:p w:rsidR="00252E44" w:rsidRPr="00CC138B" w:rsidRDefault="00252E44" w:rsidP="00252E44">
            <w:pPr>
              <w:autoSpaceDE w:val="0"/>
              <w:autoSpaceDN w:val="0"/>
              <w:jc w:val="both"/>
              <w:rPr>
                <w:rFonts w:ascii="Calibri" w:hAnsi="Calibri" w:cs="Calibri"/>
                <w:b/>
                <w:sz w:val="18"/>
                <w:szCs w:val="18"/>
              </w:rPr>
            </w:pPr>
            <w:r w:rsidRPr="00CC138B">
              <w:rPr>
                <w:rFonts w:ascii="Calibri" w:hAnsi="Calibri" w:cs="Calibri"/>
                <w:sz w:val="18"/>
                <w:szCs w:val="18"/>
              </w:rPr>
              <w:t xml:space="preserve">La empresa adjudicada, deberá presentar y mantener vigente de forma ininterrumpida durante todo el periodo del contrato la póliza de seguro especificada a continuación: </w:t>
            </w:r>
          </w:p>
          <w:p w:rsidR="00252E44" w:rsidRPr="00CC138B" w:rsidRDefault="00252E44" w:rsidP="00252E44">
            <w:pPr>
              <w:jc w:val="both"/>
              <w:rPr>
                <w:rFonts w:ascii="Calibri" w:hAnsi="Calibri" w:cs="Calibri"/>
                <w:sz w:val="18"/>
                <w:szCs w:val="18"/>
                <w:lang w:val="es-ES_tradnl"/>
              </w:rPr>
            </w:pPr>
          </w:p>
          <w:p w:rsidR="00252E44" w:rsidRPr="00CC138B" w:rsidRDefault="00252E44" w:rsidP="00F31BEE">
            <w:pPr>
              <w:numPr>
                <w:ilvl w:val="0"/>
                <w:numId w:val="31"/>
              </w:numPr>
              <w:autoSpaceDN w:val="0"/>
              <w:jc w:val="both"/>
              <w:rPr>
                <w:rFonts w:ascii="Calibri" w:hAnsi="Calibri"/>
                <w:iCs/>
                <w:sz w:val="18"/>
                <w:szCs w:val="18"/>
              </w:rPr>
            </w:pPr>
            <w:r w:rsidRPr="00CC138B">
              <w:rPr>
                <w:rFonts w:ascii="Calibri" w:hAnsi="Calibri"/>
                <w:b/>
                <w:bCs/>
                <w:iCs/>
                <w:sz w:val="18"/>
                <w:szCs w:val="18"/>
              </w:rPr>
              <w:t>PÓLIZA DE ACCIDENTES PERSONALES.</w:t>
            </w:r>
            <w:r w:rsidRPr="00CC138B">
              <w:rPr>
                <w:rFonts w:ascii="Calibri" w:hAnsi="Calibri"/>
                <w:iCs/>
                <w:sz w:val="18"/>
                <w:szCs w:val="18"/>
              </w:rPr>
              <w:t xml:space="preserve"> </w:t>
            </w:r>
          </w:p>
          <w:p w:rsidR="00252E44" w:rsidRPr="00CC138B" w:rsidRDefault="00252E44" w:rsidP="00252E44">
            <w:pPr>
              <w:ind w:left="720"/>
              <w:jc w:val="both"/>
              <w:rPr>
                <w:rFonts w:ascii="Calibri" w:hAnsi="Calibri"/>
                <w:iCs/>
                <w:sz w:val="18"/>
                <w:szCs w:val="18"/>
              </w:rPr>
            </w:pPr>
          </w:p>
          <w:p w:rsidR="00252E44" w:rsidRPr="00CC138B" w:rsidRDefault="00252E44" w:rsidP="00252E44">
            <w:pPr>
              <w:ind w:left="720"/>
              <w:jc w:val="both"/>
              <w:rPr>
                <w:rFonts w:ascii="Calibri" w:hAnsi="Calibri"/>
                <w:iCs/>
                <w:sz w:val="18"/>
                <w:szCs w:val="18"/>
              </w:rPr>
            </w:pPr>
            <w:r w:rsidRPr="00CC138B">
              <w:rPr>
                <w:rFonts w:ascii="Calibri" w:hAnsi="Calibri"/>
                <w:iCs/>
                <w:sz w:val="18"/>
                <w:szCs w:val="18"/>
              </w:rPr>
              <w:t>El adjudicado, deberá contratar una Póliza de Seguros de Accidentes Personales (</w:t>
            </w:r>
            <w:r w:rsidRPr="00CC138B">
              <w:rPr>
                <w:rFonts w:ascii="Calibri" w:hAnsi="Calibri"/>
                <w:b/>
                <w:bCs/>
                <w:iCs/>
                <w:sz w:val="18"/>
                <w:szCs w:val="18"/>
              </w:rPr>
              <w:t>la Póliza deberá estar emitida por Entidad Aseguradora</w:t>
            </w:r>
            <w:r w:rsidRPr="00CC138B">
              <w:rPr>
                <w:rFonts w:ascii="Calibri" w:hAnsi="Calibri"/>
                <w:iCs/>
                <w:sz w:val="18"/>
                <w:szCs w:val="18"/>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252E44" w:rsidRPr="00CC138B" w:rsidRDefault="00252E44" w:rsidP="00252E44">
            <w:pPr>
              <w:ind w:left="720"/>
              <w:jc w:val="both"/>
              <w:rPr>
                <w:rFonts w:ascii="Calibri" w:hAnsi="Calibri"/>
                <w:iCs/>
                <w:sz w:val="18"/>
                <w:szCs w:val="18"/>
                <w:lang w:eastAsia="es-BO"/>
              </w:rPr>
            </w:pPr>
          </w:p>
          <w:p w:rsidR="00252E44" w:rsidRPr="00CC138B" w:rsidRDefault="00252E44" w:rsidP="00252E44">
            <w:pPr>
              <w:ind w:left="720"/>
              <w:jc w:val="both"/>
              <w:rPr>
                <w:rFonts w:ascii="Calibri" w:hAnsi="Calibri"/>
                <w:iCs/>
                <w:sz w:val="18"/>
                <w:szCs w:val="18"/>
              </w:rPr>
            </w:pPr>
            <w:r w:rsidRPr="00CC138B">
              <w:rPr>
                <w:rFonts w:ascii="Calibri" w:hAnsi="Calibri"/>
                <w:iCs/>
                <w:sz w:val="18"/>
                <w:szCs w:val="18"/>
              </w:rPr>
              <w:t xml:space="preserve">En sustitución a la Póliza de Accidentes personales o certificado de seguro opcionalmente pueden presentar el certificado de aportes mensual voluntario al seguro social a corto plazo o una caja de Salud. </w:t>
            </w:r>
          </w:p>
          <w:p w:rsidR="00252E44" w:rsidRPr="00CC138B" w:rsidRDefault="00252E44" w:rsidP="00252E44">
            <w:pPr>
              <w:jc w:val="both"/>
              <w:rPr>
                <w:rFonts w:ascii="Calibri" w:hAnsi="Calibri" w:cs="Calibri"/>
                <w:sz w:val="18"/>
                <w:szCs w:val="18"/>
              </w:rPr>
            </w:pPr>
          </w:p>
          <w:p w:rsidR="00252E44" w:rsidRPr="00CC138B" w:rsidRDefault="00252E44" w:rsidP="00252E44">
            <w:pPr>
              <w:pStyle w:val="Prrafodelista1"/>
              <w:ind w:left="0" w:firstLine="708"/>
              <w:jc w:val="both"/>
              <w:rPr>
                <w:rFonts w:cs="Calibri"/>
                <w:b/>
                <w:sz w:val="18"/>
                <w:szCs w:val="18"/>
              </w:rPr>
            </w:pPr>
            <w:r w:rsidRPr="00CC138B">
              <w:rPr>
                <w:rFonts w:cs="Calibri"/>
                <w:b/>
                <w:sz w:val="18"/>
                <w:szCs w:val="18"/>
              </w:rPr>
              <w:t>CONDICIONES ADICIONALES</w:t>
            </w:r>
          </w:p>
          <w:p w:rsidR="00252E44" w:rsidRPr="00CC138B" w:rsidRDefault="00252E44" w:rsidP="00F31BEE">
            <w:pPr>
              <w:pStyle w:val="Prrafodelista"/>
              <w:numPr>
                <w:ilvl w:val="0"/>
                <w:numId w:val="30"/>
              </w:numPr>
              <w:spacing w:after="200"/>
              <w:contextualSpacing/>
              <w:jc w:val="both"/>
              <w:rPr>
                <w:rFonts w:ascii="Calibri" w:hAnsi="Calibri" w:cs="Calibri"/>
                <w:sz w:val="18"/>
                <w:szCs w:val="18"/>
              </w:rPr>
            </w:pPr>
            <w:r w:rsidRPr="00CC138B">
              <w:rPr>
                <w:rFonts w:ascii="Calibri" w:hAnsi="Calibri" w:cs="Calibri"/>
                <w:sz w:val="18"/>
                <w:szCs w:val="18"/>
              </w:rPr>
              <w:lastRenderedPageBreak/>
              <w:t>De suspenderse por cualquier razón la vigencia o cobertura de la póliza nominada precedentemente, o bien se presente la existencia de eventos no cubiertos por la misma; la empresa adjudicada, se hace enteramente responsable frente a YPFB y a terceros por todos los accidentes emergentes en el desempeño de sus funciones.</w:t>
            </w:r>
          </w:p>
          <w:p w:rsidR="00252E44" w:rsidRPr="00CC138B" w:rsidRDefault="00252E44" w:rsidP="00F31BEE">
            <w:pPr>
              <w:pStyle w:val="Prrafodelista"/>
              <w:numPr>
                <w:ilvl w:val="0"/>
                <w:numId w:val="30"/>
              </w:numPr>
              <w:spacing w:after="200"/>
              <w:contextualSpacing/>
              <w:jc w:val="both"/>
              <w:rPr>
                <w:rFonts w:ascii="Calibri" w:hAnsi="Calibri" w:cs="Calibri"/>
                <w:sz w:val="18"/>
                <w:szCs w:val="18"/>
              </w:rPr>
            </w:pPr>
            <w:r w:rsidRPr="00CC138B">
              <w:rPr>
                <w:rFonts w:ascii="Calibri" w:hAnsi="Calibri" w:cs="Calibri"/>
                <w:sz w:val="18"/>
                <w:szCs w:val="18"/>
              </w:rPr>
              <w:t>El Contratista, una vez adjudicado, deberá entregar una copia de las citadas pólizas a YPFB antes de la suscripción del contrato.</w:t>
            </w:r>
          </w:p>
        </w:tc>
      </w:tr>
      <w:tr w:rsidR="00252E44" w:rsidRPr="00CC138B" w:rsidTr="00252E44">
        <w:tc>
          <w:tcPr>
            <w:tcW w:w="9322" w:type="dxa"/>
            <w:tcBorders>
              <w:bottom w:val="single" w:sz="4" w:space="0" w:color="auto"/>
            </w:tcBorders>
            <w:shd w:val="clear" w:color="auto" w:fill="95B3D7"/>
          </w:tcPr>
          <w:p w:rsidR="00252E44" w:rsidRPr="00CC138B" w:rsidRDefault="00252E44" w:rsidP="00252E44">
            <w:pPr>
              <w:pStyle w:val="Prrafodelista"/>
              <w:ind w:left="0"/>
              <w:rPr>
                <w:rFonts w:ascii="Calibri" w:eastAsia="Arial Unicode MS" w:hAnsi="Calibri" w:cs="Calibri"/>
                <w:b/>
                <w:sz w:val="18"/>
                <w:szCs w:val="18"/>
                <w:lang w:val="es-MX"/>
              </w:rPr>
            </w:pPr>
            <w:r w:rsidRPr="00CC138B">
              <w:rPr>
                <w:rFonts w:ascii="Calibri" w:eastAsia="Arial Unicode MS" w:hAnsi="Calibri" w:cs="Calibri"/>
                <w:b/>
                <w:sz w:val="18"/>
                <w:szCs w:val="18"/>
                <w:lang w:val="es-MX"/>
              </w:rPr>
              <w:lastRenderedPageBreak/>
              <w:t>CLAUSULA DE SEGURIDAD INDUSTRIAL Y SALUD OCUPACIONAL</w:t>
            </w:r>
          </w:p>
        </w:tc>
      </w:tr>
      <w:tr w:rsidR="00252E44" w:rsidRPr="00CC138B" w:rsidTr="00252E44">
        <w:tc>
          <w:tcPr>
            <w:tcW w:w="9322" w:type="dxa"/>
            <w:tcBorders>
              <w:bottom w:val="single" w:sz="4" w:space="0" w:color="auto"/>
            </w:tcBorders>
            <w:shd w:val="clear" w:color="auto" w:fill="auto"/>
          </w:tcPr>
          <w:p w:rsidR="00252E44" w:rsidRPr="00CC138B" w:rsidRDefault="00252E44" w:rsidP="00252E44">
            <w:pPr>
              <w:spacing w:before="100" w:beforeAutospacing="1" w:after="100" w:afterAutospacing="1"/>
              <w:rPr>
                <w:rFonts w:ascii="Calibri" w:hAnsi="Calibri" w:cs="Arial"/>
                <w:b/>
                <w:sz w:val="18"/>
                <w:szCs w:val="18"/>
              </w:rPr>
            </w:pPr>
            <w:bookmarkStart w:id="9" w:name="_Toc455148469"/>
            <w:r w:rsidRPr="00CC138B">
              <w:rPr>
                <w:rFonts w:ascii="Calibri" w:hAnsi="Calibri" w:cs="Arial"/>
                <w:b/>
                <w:sz w:val="18"/>
                <w:szCs w:val="18"/>
              </w:rPr>
              <w:t>ANEXO A</w:t>
            </w:r>
          </w:p>
          <w:p w:rsidR="00252E44" w:rsidRPr="00CC138B" w:rsidRDefault="00252E44" w:rsidP="00252E44">
            <w:pPr>
              <w:spacing w:before="100" w:beforeAutospacing="1" w:after="100" w:afterAutospacing="1"/>
              <w:rPr>
                <w:rFonts w:ascii="Calibri" w:hAnsi="Calibri" w:cs="Arial"/>
                <w:b/>
                <w:sz w:val="18"/>
                <w:szCs w:val="18"/>
              </w:rPr>
            </w:pPr>
            <w:r w:rsidRPr="00CC138B">
              <w:rPr>
                <w:rFonts w:ascii="Calibri" w:hAnsi="Calibri" w:cs="Arial"/>
                <w:b/>
                <w:sz w:val="18"/>
                <w:szCs w:val="18"/>
              </w:rPr>
              <w:t>ASPECTOS DE SEGURIDAD Y SALUD OCUPACIONAL</w:t>
            </w:r>
            <w:bookmarkEnd w:id="9"/>
          </w:p>
          <w:p w:rsidR="00252E44" w:rsidRPr="00CC138B" w:rsidRDefault="00252E44" w:rsidP="00252E44">
            <w:pPr>
              <w:widowControl w:val="0"/>
              <w:spacing w:before="100" w:beforeAutospacing="1" w:after="100" w:afterAutospacing="1"/>
              <w:rPr>
                <w:rFonts w:ascii="Calibri" w:hAnsi="Calibri" w:cs="Arial"/>
                <w:sz w:val="18"/>
                <w:szCs w:val="18"/>
              </w:rPr>
            </w:pPr>
            <w:r w:rsidRPr="00CC138B">
              <w:rPr>
                <w:rFonts w:ascii="Calibri" w:hAnsi="Calibri" w:cs="Arial"/>
                <w:sz w:val="18"/>
                <w:szCs w:val="18"/>
              </w:rPr>
              <w:t xml:space="preserve">La empresa contratada deberá cumplir de forma obligatoria con los estándares de Seguridad Industrial y Salud Ocupacional: </w:t>
            </w:r>
          </w:p>
          <w:p w:rsidR="00252E44" w:rsidRPr="00CC138B" w:rsidRDefault="00252E44" w:rsidP="00252E44">
            <w:pPr>
              <w:pStyle w:val="ApendiceA"/>
              <w:numPr>
                <w:ilvl w:val="0"/>
                <w:numId w:val="0"/>
              </w:numPr>
              <w:spacing w:before="100" w:beforeAutospacing="1" w:after="100" w:afterAutospacing="1"/>
              <w:rPr>
                <w:rFonts w:ascii="Calibri" w:hAnsi="Calibri" w:cs="Arial"/>
                <w:sz w:val="18"/>
                <w:szCs w:val="18"/>
              </w:rPr>
            </w:pPr>
            <w:r w:rsidRPr="00CC138B">
              <w:rPr>
                <w:rFonts w:ascii="Calibri" w:hAnsi="Calibri" w:cs="Arial"/>
                <w:sz w:val="18"/>
                <w:szCs w:val="18"/>
              </w:rPr>
              <w:t>Estándares y requisitos de SYSO para Contratistas de YPFB Corporación.</w:t>
            </w:r>
          </w:p>
          <w:p w:rsidR="00252E44" w:rsidRPr="00CC138B" w:rsidRDefault="00252E44" w:rsidP="00252E44">
            <w:pPr>
              <w:pStyle w:val="ApendiceA2"/>
              <w:spacing w:before="100" w:beforeAutospacing="1" w:after="100" w:afterAutospacing="1"/>
              <w:rPr>
                <w:rFonts w:ascii="Calibri" w:hAnsi="Calibri" w:cs="Arial"/>
                <w:sz w:val="18"/>
                <w:szCs w:val="18"/>
              </w:rPr>
            </w:pPr>
            <w:r w:rsidRPr="00CC138B">
              <w:rPr>
                <w:rFonts w:ascii="Calibri" w:hAnsi="Calibri" w:cs="Arial"/>
                <w:sz w:val="18"/>
                <w:szCs w:val="18"/>
                <w:lang w:val="es-BO"/>
              </w:rPr>
              <w:t>La empresa contratada</w:t>
            </w:r>
            <w:r w:rsidRPr="00CC138B">
              <w:rPr>
                <w:rFonts w:ascii="Calibri" w:hAnsi="Calibri" w:cs="Arial"/>
                <w:sz w:val="18"/>
                <w:szCs w:val="18"/>
              </w:rPr>
              <w:t xml:space="preserve"> deberá garantizar el cumplimiento de los requisitos y estándares de Seguridad descritos en el </w:t>
            </w:r>
            <w:r w:rsidRPr="00CC138B">
              <w:rPr>
                <w:rFonts w:ascii="Calibri" w:hAnsi="Calibri" w:cs="Arial"/>
                <w:b/>
                <w:bCs/>
                <w:i/>
                <w:iCs/>
                <w:sz w:val="18"/>
                <w:szCs w:val="18"/>
              </w:rPr>
              <w:t xml:space="preserve">Anexo 1: </w:t>
            </w:r>
            <w:r w:rsidRPr="00CC138B">
              <w:rPr>
                <w:rFonts w:ascii="Calibri" w:hAnsi="Calibri" w:cs="Arial"/>
                <w:b/>
                <w:bCs/>
                <w:sz w:val="18"/>
                <w:szCs w:val="18"/>
              </w:rPr>
              <w:t>“REQUISITOS DE SEGURIDAD INDUSTRIAL PARA CONTRATISTAS”</w:t>
            </w:r>
            <w:r w:rsidRPr="00CC138B">
              <w:rPr>
                <w:rFonts w:ascii="Calibri" w:hAnsi="Calibri" w:cs="Arial"/>
                <w:sz w:val="18"/>
                <w:szCs w:val="18"/>
              </w:rPr>
              <w:t xml:space="preserve">, documento elaborado conforme a políticas internas de YPFB y en estricto cumplimiento de la normativa legal vigente (D.L. 16998). </w:t>
            </w:r>
          </w:p>
          <w:p w:rsidR="00252E44" w:rsidRPr="00CC138B" w:rsidRDefault="00252E44" w:rsidP="00252E44">
            <w:pPr>
              <w:pStyle w:val="ApendiceA2"/>
              <w:spacing w:before="100" w:beforeAutospacing="1" w:after="100" w:afterAutospacing="1"/>
              <w:rPr>
                <w:rFonts w:ascii="Calibri" w:hAnsi="Calibri" w:cs="Arial"/>
                <w:sz w:val="18"/>
                <w:szCs w:val="18"/>
              </w:rPr>
            </w:pPr>
            <w:r w:rsidRPr="00CC138B">
              <w:rPr>
                <w:rFonts w:ascii="Calibri" w:hAnsi="Calibri" w:cs="Arial"/>
                <w:sz w:val="18"/>
                <w:szCs w:val="18"/>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252E44" w:rsidRPr="00CC138B" w:rsidRDefault="00252E44" w:rsidP="00F31BEE">
            <w:pPr>
              <w:pStyle w:val="Prrafodelista"/>
              <w:numPr>
                <w:ilvl w:val="0"/>
                <w:numId w:val="35"/>
              </w:numPr>
              <w:jc w:val="both"/>
              <w:rPr>
                <w:rFonts w:ascii="Calibri" w:hAnsi="Calibri"/>
                <w:sz w:val="18"/>
                <w:szCs w:val="18"/>
              </w:rPr>
            </w:pPr>
            <w:r w:rsidRPr="00CC138B">
              <w:rPr>
                <w:rFonts w:ascii="Calibri" w:hAnsi="Calibri"/>
                <w:b/>
                <w:bCs/>
                <w:sz w:val="18"/>
                <w:szCs w:val="18"/>
              </w:rPr>
              <w:t>Posterior a la contratación y antes del inicio de las actividades:</w:t>
            </w:r>
            <w:r w:rsidRPr="00CC138B">
              <w:rPr>
                <w:rFonts w:ascii="Calibri" w:hAnsi="Calibri"/>
                <w:sz w:val="18"/>
                <w:szCs w:val="18"/>
              </w:rPr>
              <w:t xml:space="preserve"> </w:t>
            </w:r>
          </w:p>
          <w:p w:rsidR="00252E44" w:rsidRPr="00CC138B" w:rsidRDefault="00252E44" w:rsidP="00252E44">
            <w:pPr>
              <w:autoSpaceDE w:val="0"/>
              <w:autoSpaceDN w:val="0"/>
              <w:adjustRightInd w:val="0"/>
              <w:spacing w:before="100" w:beforeAutospacing="1" w:after="100" w:afterAutospacing="1"/>
              <w:rPr>
                <w:rFonts w:ascii="Calibri" w:hAnsi="Calibri" w:cs="Arial"/>
                <w:color w:val="000000"/>
                <w:sz w:val="18"/>
                <w:szCs w:val="18"/>
              </w:rPr>
            </w:pPr>
            <w:r w:rsidRPr="00CC138B">
              <w:rPr>
                <w:rFonts w:ascii="Calibri" w:hAnsi="Calibri" w:cs="Arial"/>
                <w:color w:val="000000"/>
                <w:sz w:val="18"/>
                <w:szCs w:val="18"/>
              </w:rPr>
              <w:t xml:space="preserve">Antes del inicio de las actividades (orden de proceder) la Empresa contratada deberá presentar los siguientes documentos para la </w:t>
            </w:r>
            <w:r w:rsidRPr="00CC138B">
              <w:rPr>
                <w:rFonts w:ascii="Calibri" w:hAnsi="Calibri" w:cs="Arial"/>
                <w:b/>
                <w:bCs/>
                <w:color w:val="000000"/>
                <w:sz w:val="18"/>
                <w:szCs w:val="18"/>
              </w:rPr>
              <w:t xml:space="preserve">aprobación </w:t>
            </w:r>
            <w:r w:rsidRPr="00CC138B">
              <w:rPr>
                <w:rFonts w:ascii="Calibri" w:hAnsi="Calibri" w:cs="Arial"/>
                <w:color w:val="000000"/>
                <w:sz w:val="18"/>
                <w:szCs w:val="18"/>
              </w:rPr>
              <w:t>de la Unidad de SMS de YPFB</w:t>
            </w:r>
            <w:r w:rsidRPr="00CC138B">
              <w:rPr>
                <w:rFonts w:ascii="Calibri" w:hAnsi="Calibri" w:cs="Arial"/>
                <w:i/>
                <w:iCs/>
                <w:color w:val="000000"/>
                <w:sz w:val="18"/>
                <w:szCs w:val="18"/>
              </w:rPr>
              <w:t xml:space="preserve">: </w:t>
            </w:r>
          </w:p>
          <w:p w:rsidR="00252E44" w:rsidRPr="00CC138B" w:rsidRDefault="00252E44" w:rsidP="00252E44">
            <w:pPr>
              <w:autoSpaceDE w:val="0"/>
              <w:autoSpaceDN w:val="0"/>
              <w:adjustRightInd w:val="0"/>
              <w:spacing w:before="100" w:beforeAutospacing="1" w:after="100" w:afterAutospacing="1"/>
              <w:ind w:left="426" w:hanging="284"/>
              <w:rPr>
                <w:rFonts w:ascii="Calibri" w:hAnsi="Calibri" w:cs="Arial"/>
                <w:color w:val="000000"/>
                <w:sz w:val="18"/>
                <w:szCs w:val="18"/>
              </w:rPr>
            </w:pPr>
            <w:r w:rsidRPr="00CC138B">
              <w:rPr>
                <w:rFonts w:ascii="Calibri" w:hAnsi="Calibri" w:cs="Arial"/>
                <w:b/>
                <w:bCs/>
                <w:i/>
                <w:iCs/>
                <w:color w:val="000000"/>
                <w:sz w:val="18"/>
                <w:szCs w:val="18"/>
              </w:rPr>
              <w:t xml:space="preserve">1.1 Declaración jurada </w:t>
            </w:r>
            <w:r w:rsidRPr="00CC138B">
              <w:rPr>
                <w:rFonts w:ascii="Calibri" w:hAnsi="Calibri" w:cs="Arial"/>
                <w:color w:val="000000"/>
                <w:sz w:val="18"/>
                <w:szCs w:val="18"/>
              </w:rPr>
              <w:t xml:space="preserve">“Compromiso de SMS” para Cumplimiento de requisitos de Seguridad Industrial, Salud Ocupacional y Medio Ambiente para contratistas de YPFB Corporación. </w:t>
            </w:r>
          </w:p>
          <w:p w:rsidR="00252E44" w:rsidRPr="00CC138B" w:rsidRDefault="00252E44" w:rsidP="00252E44">
            <w:pPr>
              <w:autoSpaceDE w:val="0"/>
              <w:autoSpaceDN w:val="0"/>
              <w:adjustRightInd w:val="0"/>
              <w:spacing w:before="100" w:beforeAutospacing="1" w:after="100" w:afterAutospacing="1"/>
              <w:ind w:left="426"/>
              <w:rPr>
                <w:rFonts w:ascii="Calibri" w:hAnsi="Calibri" w:cs="Arial"/>
                <w:color w:val="000000"/>
                <w:sz w:val="18"/>
                <w:szCs w:val="18"/>
              </w:rPr>
            </w:pPr>
            <w:r w:rsidRPr="00CC138B">
              <w:rPr>
                <w:rFonts w:ascii="Calibri" w:hAnsi="Calibri" w:cs="Arial"/>
                <w:i/>
                <w:iCs/>
                <w:color w:val="000000"/>
                <w:sz w:val="18"/>
                <w:szCs w:val="18"/>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252E44" w:rsidRPr="00CC138B" w:rsidRDefault="00252E44" w:rsidP="00252E44">
            <w:pPr>
              <w:ind w:left="426"/>
              <w:rPr>
                <w:rFonts w:ascii="Calibri" w:hAnsi="Calibri"/>
                <w:sz w:val="18"/>
                <w:szCs w:val="18"/>
              </w:rPr>
            </w:pPr>
            <w:r w:rsidRPr="00CC138B">
              <w:rPr>
                <w:rFonts w:ascii="Calibri" w:hAnsi="Calibri" w:cs="Arial"/>
                <w:color w:val="000000"/>
                <w:sz w:val="18"/>
                <w:szCs w:val="18"/>
              </w:rPr>
              <w:t>Presentar debidamente firmada por el representante legal, adjuntando la fotocopia firmada del documento de identificación (pasaporte/CI), con la impresión dactilar del mismo (pulgar derecho y/o izquierdo).</w:t>
            </w:r>
          </w:p>
          <w:p w:rsidR="00252E44" w:rsidRPr="00CC138B" w:rsidRDefault="00252E44" w:rsidP="00F31BEE">
            <w:pPr>
              <w:pStyle w:val="Prrafodelista"/>
              <w:numPr>
                <w:ilvl w:val="0"/>
                <w:numId w:val="35"/>
              </w:numPr>
              <w:jc w:val="both"/>
              <w:rPr>
                <w:rFonts w:ascii="Calibri" w:hAnsi="Calibri"/>
                <w:b/>
                <w:bCs/>
                <w:sz w:val="18"/>
                <w:szCs w:val="18"/>
              </w:rPr>
            </w:pPr>
            <w:r w:rsidRPr="00CC138B">
              <w:rPr>
                <w:rFonts w:ascii="Calibri" w:hAnsi="Calibri"/>
                <w:b/>
                <w:bCs/>
                <w:sz w:val="18"/>
                <w:szCs w:val="18"/>
              </w:rPr>
              <w:t>Antes del inicio de actividades, la empresa contratada debe cumplir con los siguientes requisitos de SMS:</w:t>
            </w:r>
          </w:p>
          <w:p w:rsidR="00252E44" w:rsidRPr="00CC138B" w:rsidRDefault="00252E44" w:rsidP="00252E44">
            <w:pPr>
              <w:pStyle w:val="Prrafodelista"/>
              <w:ind w:left="349"/>
              <w:rPr>
                <w:rFonts w:ascii="Calibri" w:hAnsi="Calibri"/>
                <w:b/>
                <w:bCs/>
                <w:sz w:val="18"/>
                <w:szCs w:val="18"/>
              </w:rPr>
            </w:pPr>
          </w:p>
          <w:p w:rsidR="00252E44" w:rsidRPr="00CC138B" w:rsidRDefault="00252E44" w:rsidP="00F31BEE">
            <w:pPr>
              <w:pStyle w:val="Prrafodelista"/>
              <w:numPr>
                <w:ilvl w:val="1"/>
                <w:numId w:val="38"/>
              </w:numPr>
              <w:ind w:left="709"/>
              <w:jc w:val="both"/>
              <w:rPr>
                <w:rFonts w:ascii="Calibri" w:hAnsi="Calibri"/>
                <w:sz w:val="18"/>
                <w:szCs w:val="18"/>
              </w:rPr>
            </w:pPr>
            <w:r w:rsidRPr="00CC138B">
              <w:rPr>
                <w:rFonts w:ascii="Calibri" w:hAnsi="Calibri"/>
                <w:sz w:val="18"/>
                <w:szCs w:val="18"/>
              </w:rPr>
              <w:t xml:space="preserve">Nómina (nombre completo y cédula de identidad) del personal a cargo de los trabajos </w:t>
            </w:r>
          </w:p>
          <w:p w:rsidR="00252E44" w:rsidRPr="00CC138B" w:rsidRDefault="00252E44" w:rsidP="00252E44">
            <w:pPr>
              <w:pStyle w:val="Prrafodelista"/>
              <w:autoSpaceDE w:val="0"/>
              <w:autoSpaceDN w:val="0"/>
              <w:adjustRightInd w:val="0"/>
              <w:ind w:left="360"/>
              <w:rPr>
                <w:rFonts w:ascii="Calibri" w:hAnsi="Calibri" w:cs="Calibri"/>
                <w:sz w:val="18"/>
                <w:szCs w:val="18"/>
              </w:rPr>
            </w:pPr>
            <w:r w:rsidRPr="00CC138B">
              <w:rPr>
                <w:rFonts w:ascii="Calibri" w:hAnsi="Calibri"/>
                <w:b/>
                <w:sz w:val="18"/>
                <w:szCs w:val="18"/>
              </w:rPr>
              <w:t xml:space="preserve">2.2 </w:t>
            </w:r>
            <w:r w:rsidRPr="00CC138B">
              <w:rPr>
                <w:rFonts w:ascii="Calibri" w:hAnsi="Calibri"/>
                <w:sz w:val="18"/>
                <w:szCs w:val="18"/>
              </w:rPr>
              <w:t xml:space="preserve"> </w:t>
            </w:r>
            <w:r w:rsidRPr="00CC138B">
              <w:rPr>
                <w:rFonts w:ascii="Calibri" w:hAnsi="Calibri" w:cs="Calibri"/>
                <w:sz w:val="18"/>
                <w:szCs w:val="18"/>
              </w:rPr>
              <w:t xml:space="preserve">Registro de la inducción de SMS en la Unidad Organizacional. </w:t>
            </w:r>
          </w:p>
          <w:p w:rsidR="00252E44" w:rsidRPr="00CC138B" w:rsidRDefault="00252E44" w:rsidP="00252E44">
            <w:pPr>
              <w:ind w:left="360"/>
              <w:rPr>
                <w:rFonts w:ascii="Calibri" w:hAnsi="Calibri"/>
                <w:sz w:val="18"/>
                <w:szCs w:val="18"/>
              </w:rPr>
            </w:pPr>
            <w:r w:rsidRPr="00CC138B">
              <w:rPr>
                <w:rFonts w:ascii="Calibri" w:hAnsi="Calibri"/>
                <w:b/>
                <w:sz w:val="18"/>
                <w:szCs w:val="18"/>
              </w:rPr>
              <w:t>2.3</w:t>
            </w:r>
            <w:r w:rsidRPr="00CC138B">
              <w:rPr>
                <w:rFonts w:ascii="Calibri" w:hAnsi="Calibri"/>
                <w:sz w:val="18"/>
                <w:szCs w:val="18"/>
              </w:rPr>
              <w:t xml:space="preserve"> Seguro médico / Seguro contra accidentes personales</w:t>
            </w:r>
          </w:p>
          <w:p w:rsidR="00252E44" w:rsidRPr="00CC138B" w:rsidRDefault="00252E44" w:rsidP="00252E44">
            <w:pPr>
              <w:ind w:left="360"/>
              <w:rPr>
                <w:rFonts w:ascii="Calibri" w:hAnsi="Calibri"/>
                <w:sz w:val="18"/>
                <w:szCs w:val="18"/>
              </w:rPr>
            </w:pPr>
            <w:r w:rsidRPr="00CC138B">
              <w:rPr>
                <w:rFonts w:ascii="Calibri" w:hAnsi="Calibri"/>
                <w:b/>
                <w:sz w:val="18"/>
                <w:szCs w:val="18"/>
              </w:rPr>
              <w:t>2.4</w:t>
            </w:r>
            <w:r w:rsidRPr="00CC138B">
              <w:rPr>
                <w:rFonts w:ascii="Calibri" w:hAnsi="Calibri"/>
                <w:sz w:val="18"/>
                <w:szCs w:val="18"/>
              </w:rPr>
              <w:t xml:space="preserve"> Pólizas contra accidentes personales y muerte</w:t>
            </w:r>
          </w:p>
          <w:p w:rsidR="00252E44" w:rsidRPr="00CC138B" w:rsidRDefault="00252E44" w:rsidP="00252E44">
            <w:pPr>
              <w:ind w:left="360"/>
              <w:rPr>
                <w:rFonts w:ascii="Calibri" w:hAnsi="Calibri" w:cs="Calibri"/>
                <w:sz w:val="18"/>
                <w:szCs w:val="18"/>
              </w:rPr>
            </w:pPr>
            <w:r w:rsidRPr="00CC138B">
              <w:rPr>
                <w:rFonts w:ascii="Calibri" w:hAnsi="Calibri"/>
                <w:b/>
                <w:sz w:val="18"/>
                <w:szCs w:val="18"/>
              </w:rPr>
              <w:t>2.5</w:t>
            </w:r>
            <w:r w:rsidRPr="00CC138B">
              <w:rPr>
                <w:rFonts w:ascii="Calibri" w:hAnsi="Calibri"/>
                <w:sz w:val="18"/>
                <w:szCs w:val="18"/>
              </w:rPr>
              <w:t xml:space="preserve"> Uso obligatorio de Ropa de trabajo </w:t>
            </w:r>
            <w:r w:rsidRPr="00CC138B">
              <w:rPr>
                <w:rFonts w:ascii="Calibri" w:hAnsi="Calibri" w:cs="Calibri"/>
                <w:sz w:val="18"/>
                <w:szCs w:val="18"/>
              </w:rPr>
              <w:t>y Equipo de Protección Personal (de acuerdo al trabajo a realizar)</w:t>
            </w:r>
          </w:p>
          <w:p w:rsidR="00252E44" w:rsidRPr="00CC138B" w:rsidRDefault="00252E44" w:rsidP="00A63179">
            <w:pPr>
              <w:pStyle w:val="ApendiceA2"/>
              <w:spacing w:after="200" w:line="240" w:lineRule="atLeast"/>
              <w:contextualSpacing/>
              <w:rPr>
                <w:rFonts w:ascii="Calibri" w:hAnsi="Calibri"/>
                <w:sz w:val="18"/>
                <w:szCs w:val="18"/>
              </w:rPr>
            </w:pPr>
            <w:r w:rsidRPr="00CC138B">
              <w:rPr>
                <w:rFonts w:ascii="Calibri" w:hAnsi="Calibri"/>
                <w:sz w:val="18"/>
                <w:szCs w:val="18"/>
                <w:u w:val="single"/>
              </w:rPr>
              <w:t>En caso de ser requerido</w:t>
            </w:r>
            <w:r w:rsidRPr="00CC138B">
              <w:rPr>
                <w:rFonts w:ascii="Calibri" w:hAnsi="Calibri"/>
                <w:sz w:val="18"/>
                <w:szCs w:val="18"/>
              </w:rPr>
              <w:t xml:space="preserve"> el ingreso de vehículos a Planta, la empresa contratada</w:t>
            </w:r>
            <w:r w:rsidRPr="00CC138B">
              <w:rPr>
                <w:rFonts w:ascii="Calibri" w:hAnsi="Calibri"/>
                <w:sz w:val="18"/>
                <w:szCs w:val="18"/>
                <w:lang w:eastAsia="es-BO"/>
              </w:rPr>
              <w:t xml:space="preserve"> deberá asegurar que el vehículo cuente con los siguientes requisitos mínimos para su habilitación previos al ingreso:</w:t>
            </w:r>
          </w:p>
          <w:p w:rsidR="00252E44" w:rsidRPr="00CC138B" w:rsidRDefault="00252E44" w:rsidP="00F31BEE">
            <w:pPr>
              <w:pStyle w:val="Prrafodelista"/>
              <w:numPr>
                <w:ilvl w:val="0"/>
                <w:numId w:val="37"/>
              </w:numPr>
              <w:contextualSpacing/>
              <w:jc w:val="both"/>
              <w:rPr>
                <w:rFonts w:ascii="Calibri" w:hAnsi="Calibri" w:cs="Calibri"/>
                <w:sz w:val="18"/>
                <w:szCs w:val="18"/>
              </w:rPr>
            </w:pPr>
            <w:r w:rsidRPr="00CC138B">
              <w:rPr>
                <w:rFonts w:ascii="Calibri" w:hAnsi="Calibri"/>
                <w:sz w:val="18"/>
                <w:szCs w:val="18"/>
                <w:lang w:eastAsia="es-BO"/>
              </w:rPr>
              <w:t>Antigüedad no mayor a 5 años para vehículo liviano, de 15 años para camiones.</w:t>
            </w:r>
          </w:p>
          <w:p w:rsidR="00252E44" w:rsidRPr="00CC138B" w:rsidRDefault="00252E44" w:rsidP="00F31BEE">
            <w:pPr>
              <w:pStyle w:val="Prrafodelista"/>
              <w:numPr>
                <w:ilvl w:val="0"/>
                <w:numId w:val="37"/>
              </w:numPr>
              <w:contextualSpacing/>
              <w:jc w:val="both"/>
              <w:rPr>
                <w:rFonts w:ascii="Calibri" w:hAnsi="Calibri" w:cs="Calibri"/>
                <w:sz w:val="18"/>
                <w:szCs w:val="18"/>
              </w:rPr>
            </w:pPr>
            <w:r w:rsidRPr="00CC138B">
              <w:rPr>
                <w:rFonts w:ascii="Calibri" w:hAnsi="Calibri"/>
                <w:sz w:val="18"/>
                <w:szCs w:val="18"/>
                <w:lang w:eastAsia="es-BO"/>
              </w:rPr>
              <w:t>Seguro de accidente vehicular.</w:t>
            </w:r>
          </w:p>
          <w:p w:rsidR="00252E44" w:rsidRPr="00CC138B" w:rsidRDefault="00252E44" w:rsidP="00F31BEE">
            <w:pPr>
              <w:pStyle w:val="Prrafodelista"/>
              <w:numPr>
                <w:ilvl w:val="0"/>
                <w:numId w:val="37"/>
              </w:numPr>
              <w:contextualSpacing/>
              <w:jc w:val="both"/>
              <w:rPr>
                <w:rFonts w:ascii="Calibri" w:hAnsi="Calibri" w:cs="Calibri"/>
                <w:sz w:val="18"/>
                <w:szCs w:val="18"/>
              </w:rPr>
            </w:pPr>
            <w:r w:rsidRPr="00CC138B">
              <w:rPr>
                <w:rFonts w:ascii="Calibri" w:hAnsi="Calibri"/>
                <w:sz w:val="18"/>
                <w:szCs w:val="18"/>
                <w:lang w:eastAsia="es-BO"/>
              </w:rPr>
              <w:t>Debe obligatoriamente estar identificado.</w:t>
            </w:r>
          </w:p>
          <w:p w:rsidR="00252E44" w:rsidRPr="00CC138B" w:rsidRDefault="00252E44" w:rsidP="00F31BEE">
            <w:pPr>
              <w:pStyle w:val="Prrafodelista"/>
              <w:numPr>
                <w:ilvl w:val="0"/>
                <w:numId w:val="37"/>
              </w:numPr>
              <w:contextualSpacing/>
              <w:jc w:val="both"/>
              <w:rPr>
                <w:rFonts w:ascii="Calibri" w:hAnsi="Calibri" w:cs="Calibri"/>
                <w:b/>
                <w:bCs/>
                <w:iCs/>
                <w:color w:val="000000"/>
                <w:sz w:val="18"/>
                <w:szCs w:val="18"/>
              </w:rPr>
            </w:pPr>
            <w:r w:rsidRPr="00CC138B">
              <w:rPr>
                <w:rFonts w:ascii="Calibri" w:hAnsi="Calibri" w:cs="Calibri"/>
                <w:b/>
                <w:bCs/>
                <w:iCs/>
                <w:color w:val="000000"/>
                <w:sz w:val="18"/>
                <w:szCs w:val="18"/>
              </w:rPr>
              <w:t xml:space="preserve">Seguro Obligatorio Contra Accidentes De Tránsito – Soat. </w:t>
            </w:r>
          </w:p>
          <w:p w:rsidR="00252E44" w:rsidRPr="00CC138B" w:rsidRDefault="00252E44" w:rsidP="00F31BEE">
            <w:pPr>
              <w:pStyle w:val="Prrafodelista"/>
              <w:numPr>
                <w:ilvl w:val="0"/>
                <w:numId w:val="37"/>
              </w:numPr>
              <w:contextualSpacing/>
              <w:jc w:val="both"/>
              <w:rPr>
                <w:rFonts w:ascii="Calibri" w:hAnsi="Calibri" w:cs="Calibri"/>
                <w:sz w:val="18"/>
                <w:szCs w:val="18"/>
              </w:rPr>
            </w:pPr>
            <w:r w:rsidRPr="00CC138B">
              <w:rPr>
                <w:rFonts w:ascii="Calibri" w:hAnsi="Calibri" w:cs="Calibri"/>
                <w:b/>
                <w:bCs/>
                <w:iCs/>
                <w:color w:val="000000"/>
                <w:sz w:val="18"/>
                <w:szCs w:val="18"/>
              </w:rPr>
              <w:lastRenderedPageBreak/>
              <w:t xml:space="preserve">Check List </w:t>
            </w:r>
            <w:r w:rsidRPr="00CC138B">
              <w:rPr>
                <w:rFonts w:ascii="Calibri" w:hAnsi="Calibri" w:cs="Calibri"/>
                <w:color w:val="000000"/>
                <w:sz w:val="18"/>
                <w:szCs w:val="18"/>
              </w:rPr>
              <w:t>de vehículos livianos y pesados.</w:t>
            </w:r>
          </w:p>
          <w:p w:rsidR="00252E44" w:rsidRPr="00CC138B" w:rsidRDefault="00252E44" w:rsidP="00F31BEE">
            <w:pPr>
              <w:pStyle w:val="Prrafodelista"/>
              <w:numPr>
                <w:ilvl w:val="0"/>
                <w:numId w:val="37"/>
              </w:numPr>
              <w:contextualSpacing/>
              <w:jc w:val="both"/>
              <w:rPr>
                <w:rFonts w:ascii="Calibri" w:hAnsi="Calibri" w:cs="Calibri"/>
                <w:sz w:val="18"/>
                <w:szCs w:val="18"/>
              </w:rPr>
            </w:pPr>
            <w:r w:rsidRPr="00CC138B">
              <w:rPr>
                <w:rFonts w:ascii="Calibri" w:hAnsi="Calibri"/>
                <w:sz w:val="18"/>
                <w:szCs w:val="18"/>
                <w:lang w:eastAsia="es-BO"/>
              </w:rPr>
              <w:t>Inspección técnica por parte de Personal SMS de la Unidad Solicitante</w:t>
            </w:r>
          </w:p>
          <w:p w:rsidR="00252E44" w:rsidRPr="00CC138B" w:rsidRDefault="00252E44" w:rsidP="00F31BEE">
            <w:pPr>
              <w:pStyle w:val="Prrafodelista"/>
              <w:numPr>
                <w:ilvl w:val="0"/>
                <w:numId w:val="37"/>
              </w:numPr>
              <w:contextualSpacing/>
              <w:jc w:val="both"/>
              <w:rPr>
                <w:rFonts w:ascii="Calibri" w:hAnsi="Calibri" w:cs="Calibri"/>
                <w:sz w:val="18"/>
                <w:szCs w:val="18"/>
              </w:rPr>
            </w:pPr>
            <w:r w:rsidRPr="00CC138B">
              <w:rPr>
                <w:rFonts w:ascii="Calibri" w:hAnsi="Calibri"/>
                <w:sz w:val="18"/>
                <w:szCs w:val="18"/>
                <w:lang w:eastAsia="es-BO"/>
              </w:rPr>
              <w:t>Inspección técnica vehicular realizada por la Dirección de Transito de la Policía Boliviana.</w:t>
            </w:r>
          </w:p>
          <w:p w:rsidR="00252E44" w:rsidRPr="00CC138B" w:rsidRDefault="00252E44" w:rsidP="00F31BEE">
            <w:pPr>
              <w:pStyle w:val="Prrafodelista"/>
              <w:numPr>
                <w:ilvl w:val="0"/>
                <w:numId w:val="37"/>
              </w:numPr>
              <w:contextualSpacing/>
              <w:jc w:val="both"/>
              <w:rPr>
                <w:rFonts w:ascii="Calibri" w:hAnsi="Calibri" w:cs="Calibri"/>
                <w:sz w:val="18"/>
                <w:szCs w:val="18"/>
              </w:rPr>
            </w:pPr>
            <w:r w:rsidRPr="00CC138B">
              <w:rPr>
                <w:rFonts w:ascii="Calibri" w:hAnsi="Calibri"/>
                <w:sz w:val="18"/>
                <w:szCs w:val="18"/>
                <w:lang w:eastAsia="es-BO"/>
              </w:rPr>
              <w:t>Estar equipados mínimamente con 1 extintor de polvo químico seco tipo ABC de capacidad mínima de 5 lb.</w:t>
            </w:r>
          </w:p>
          <w:p w:rsidR="00252E44" w:rsidRPr="00CC138B" w:rsidRDefault="00252E44" w:rsidP="00F31BEE">
            <w:pPr>
              <w:pStyle w:val="Prrafodelista"/>
              <w:numPr>
                <w:ilvl w:val="0"/>
                <w:numId w:val="37"/>
              </w:numPr>
              <w:contextualSpacing/>
              <w:jc w:val="both"/>
              <w:rPr>
                <w:rFonts w:ascii="Calibri" w:hAnsi="Calibri" w:cs="Calibri"/>
                <w:sz w:val="18"/>
                <w:szCs w:val="18"/>
              </w:rPr>
            </w:pPr>
            <w:r w:rsidRPr="00CC138B">
              <w:rPr>
                <w:rFonts w:ascii="Calibri" w:hAnsi="Calibri"/>
                <w:sz w:val="18"/>
                <w:szCs w:val="18"/>
                <w:lang w:eastAsia="es-BO"/>
              </w:rPr>
              <w:t>Disponer de 2 triángulos de emergencia como mínimo.</w:t>
            </w:r>
          </w:p>
          <w:p w:rsidR="00252E44" w:rsidRPr="00CC138B" w:rsidRDefault="00252E44" w:rsidP="00F31BEE">
            <w:pPr>
              <w:pStyle w:val="Prrafodelista"/>
              <w:numPr>
                <w:ilvl w:val="0"/>
                <w:numId w:val="37"/>
              </w:numPr>
              <w:contextualSpacing/>
              <w:jc w:val="both"/>
              <w:rPr>
                <w:rFonts w:ascii="Calibri" w:hAnsi="Calibri" w:cs="Calibri"/>
                <w:sz w:val="18"/>
                <w:szCs w:val="18"/>
              </w:rPr>
            </w:pPr>
            <w:r w:rsidRPr="00CC138B">
              <w:rPr>
                <w:rFonts w:ascii="Calibri" w:hAnsi="Calibri"/>
                <w:sz w:val="18"/>
                <w:szCs w:val="18"/>
                <w:lang w:eastAsia="es-BO"/>
              </w:rPr>
              <w:t>Los autoadhesivos, etiquetas de velocidad máxima y rosetas de inspección técnica de la policía de tránsito y SOAT deben estar en una posición de no impedir la visibilidad del conductor.</w:t>
            </w:r>
          </w:p>
          <w:p w:rsidR="00252E44" w:rsidRPr="00CC138B" w:rsidRDefault="00252E44" w:rsidP="00F31BEE">
            <w:pPr>
              <w:pStyle w:val="Prrafodelista"/>
              <w:numPr>
                <w:ilvl w:val="0"/>
                <w:numId w:val="37"/>
              </w:numPr>
              <w:contextualSpacing/>
              <w:jc w:val="both"/>
              <w:rPr>
                <w:rFonts w:ascii="Calibri" w:hAnsi="Calibri" w:cs="Calibri"/>
                <w:sz w:val="18"/>
                <w:szCs w:val="18"/>
              </w:rPr>
            </w:pPr>
            <w:r w:rsidRPr="00CC138B">
              <w:rPr>
                <w:rFonts w:ascii="Calibri" w:hAnsi="Calibri"/>
                <w:sz w:val="18"/>
                <w:szCs w:val="18"/>
                <w:lang w:eastAsia="es-BO"/>
              </w:rPr>
              <w:t>Tener alarmas audibles de retroceso necesariamente.</w:t>
            </w:r>
          </w:p>
          <w:p w:rsidR="00252E44" w:rsidRPr="00CC138B" w:rsidRDefault="00252E44" w:rsidP="00252E44">
            <w:pPr>
              <w:pStyle w:val="Prrafodelista"/>
              <w:spacing w:after="13"/>
              <w:ind w:left="0"/>
              <w:rPr>
                <w:rFonts w:ascii="Calibri" w:hAnsi="Calibri"/>
                <w:sz w:val="18"/>
                <w:szCs w:val="18"/>
                <w:lang w:eastAsia="es-BO"/>
              </w:rPr>
            </w:pPr>
          </w:p>
          <w:p w:rsidR="00252E44" w:rsidRPr="00CC138B" w:rsidRDefault="00252E44" w:rsidP="00252E44">
            <w:pPr>
              <w:pStyle w:val="Prrafodelista"/>
              <w:spacing w:after="13"/>
              <w:ind w:left="0"/>
              <w:rPr>
                <w:rFonts w:ascii="Calibri" w:hAnsi="Calibri"/>
                <w:sz w:val="18"/>
                <w:szCs w:val="18"/>
                <w:lang w:eastAsia="es-BO"/>
              </w:rPr>
            </w:pPr>
            <w:r w:rsidRPr="00CC138B">
              <w:rPr>
                <w:rFonts w:ascii="Calibri" w:hAnsi="Calibri"/>
                <w:sz w:val="18"/>
                <w:szCs w:val="18"/>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252E44" w:rsidRPr="00CC138B" w:rsidRDefault="00252E44" w:rsidP="00252E44">
            <w:pPr>
              <w:pStyle w:val="Prrafodelista"/>
              <w:spacing w:after="13"/>
              <w:ind w:left="0"/>
              <w:rPr>
                <w:rFonts w:ascii="Calibri" w:hAnsi="Calibri"/>
                <w:sz w:val="18"/>
                <w:szCs w:val="18"/>
                <w:lang w:eastAsia="es-BO"/>
              </w:rPr>
            </w:pPr>
          </w:p>
          <w:p w:rsidR="00252E44" w:rsidRPr="00CC138B" w:rsidRDefault="00252E44" w:rsidP="00252E44">
            <w:pPr>
              <w:pStyle w:val="Prrafodelista"/>
              <w:spacing w:after="13"/>
              <w:ind w:left="0"/>
              <w:rPr>
                <w:rFonts w:ascii="Calibri" w:hAnsi="Calibri"/>
                <w:sz w:val="18"/>
                <w:szCs w:val="18"/>
                <w:lang w:eastAsia="es-BO"/>
              </w:rPr>
            </w:pPr>
            <w:r w:rsidRPr="00CC138B">
              <w:rPr>
                <w:rFonts w:ascii="Calibri" w:hAnsi="Calibri"/>
                <w:sz w:val="18"/>
                <w:szCs w:val="18"/>
                <w:lang w:eastAsia="es-BO"/>
              </w:rPr>
              <w:t>Además el conductor del vehículo deberá presentar previo a su ingreso a planta:</w:t>
            </w:r>
          </w:p>
          <w:p w:rsidR="00252E44" w:rsidRPr="00CC138B" w:rsidRDefault="00252E44" w:rsidP="00F31BEE">
            <w:pPr>
              <w:numPr>
                <w:ilvl w:val="0"/>
                <w:numId w:val="36"/>
              </w:numPr>
              <w:spacing w:before="240"/>
              <w:ind w:left="567"/>
              <w:jc w:val="both"/>
              <w:rPr>
                <w:rFonts w:ascii="Calibri" w:hAnsi="Calibri"/>
                <w:sz w:val="18"/>
                <w:szCs w:val="18"/>
                <w:lang w:eastAsia="es-BO"/>
              </w:rPr>
            </w:pPr>
            <w:r w:rsidRPr="00CC138B">
              <w:rPr>
                <w:rFonts w:ascii="Calibri" w:hAnsi="Calibri"/>
                <w:sz w:val="18"/>
                <w:szCs w:val="18"/>
                <w:lang w:eastAsia="es-BO"/>
              </w:rPr>
              <w:t>Licencia de conducir vigente de acuerdo al tipo de vehículo que utilizara el proveedor.</w:t>
            </w:r>
          </w:p>
          <w:p w:rsidR="00252E44" w:rsidRPr="00CC138B" w:rsidRDefault="00252E44" w:rsidP="00F31BEE">
            <w:pPr>
              <w:numPr>
                <w:ilvl w:val="0"/>
                <w:numId w:val="36"/>
              </w:numPr>
              <w:autoSpaceDE w:val="0"/>
              <w:autoSpaceDN w:val="0"/>
              <w:ind w:left="567"/>
              <w:jc w:val="both"/>
              <w:rPr>
                <w:rFonts w:ascii="Calibri" w:hAnsi="Calibri"/>
                <w:sz w:val="18"/>
                <w:szCs w:val="18"/>
              </w:rPr>
            </w:pPr>
            <w:r w:rsidRPr="00CC138B">
              <w:rPr>
                <w:rFonts w:ascii="Calibri" w:hAnsi="Calibri"/>
                <w:sz w:val="18"/>
                <w:szCs w:val="18"/>
                <w:lang w:eastAsia="es-BO"/>
              </w:rPr>
              <w:t>Contar con certificado de manejo defensivo vigente.</w:t>
            </w:r>
          </w:p>
          <w:p w:rsidR="00252E44" w:rsidRPr="00CC138B" w:rsidRDefault="00252E44" w:rsidP="00252E44">
            <w:pPr>
              <w:ind w:left="360"/>
              <w:rPr>
                <w:rFonts w:ascii="Calibri" w:hAnsi="Calibri"/>
                <w:sz w:val="18"/>
                <w:szCs w:val="18"/>
              </w:rPr>
            </w:pPr>
          </w:p>
          <w:p w:rsidR="00252E44" w:rsidRPr="00CC138B" w:rsidRDefault="00252E44" w:rsidP="00F31BEE">
            <w:pPr>
              <w:pStyle w:val="Prrafodelista"/>
              <w:numPr>
                <w:ilvl w:val="0"/>
                <w:numId w:val="38"/>
              </w:numPr>
              <w:spacing w:after="200" w:line="276" w:lineRule="auto"/>
              <w:contextualSpacing/>
              <w:jc w:val="both"/>
              <w:rPr>
                <w:rFonts w:ascii="Calibri" w:hAnsi="Calibri" w:cs="Calibri"/>
                <w:b/>
                <w:sz w:val="18"/>
                <w:szCs w:val="18"/>
                <w:u w:val="single"/>
              </w:rPr>
            </w:pPr>
            <w:r w:rsidRPr="00CC138B">
              <w:rPr>
                <w:rFonts w:ascii="Calibri" w:hAnsi="Calibri" w:cs="Calibri"/>
                <w:sz w:val="18"/>
                <w:szCs w:val="18"/>
              </w:rPr>
              <w:t xml:space="preserve">Toda empresa contratista </w:t>
            </w:r>
            <w:r w:rsidRPr="00CC138B">
              <w:rPr>
                <w:rFonts w:ascii="Calibri" w:hAnsi="Calibri" w:cs="Calibri"/>
                <w:sz w:val="18"/>
                <w:szCs w:val="18"/>
                <w:u w:val="single"/>
              </w:rPr>
              <w:t>directa de YPFB</w:t>
            </w:r>
            <w:r w:rsidRPr="00CC138B">
              <w:rPr>
                <w:rFonts w:ascii="Calibri" w:hAnsi="Calibri"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252E44" w:rsidRPr="00CC138B" w:rsidRDefault="00252E44" w:rsidP="00F31BEE">
            <w:pPr>
              <w:pStyle w:val="Prrafodelista"/>
              <w:numPr>
                <w:ilvl w:val="0"/>
                <w:numId w:val="38"/>
              </w:numPr>
              <w:spacing w:after="200" w:line="240" w:lineRule="atLeast"/>
              <w:contextualSpacing/>
              <w:jc w:val="both"/>
              <w:rPr>
                <w:rFonts w:ascii="Calibri" w:hAnsi="Calibri" w:cs="Calibri"/>
                <w:sz w:val="18"/>
                <w:szCs w:val="18"/>
              </w:rPr>
            </w:pPr>
            <w:r w:rsidRPr="00CC138B">
              <w:rPr>
                <w:rFonts w:ascii="Calibri" w:hAnsi="Calibri" w:cs="Calibri"/>
                <w:sz w:val="18"/>
                <w:szCs w:val="18"/>
              </w:rPr>
              <w:t xml:space="preserve">Se deja claramente establecido la prohibición total y definitiva de ingreso a obra o ejecución de trabajos con pasantes y/o practicantes de la contratista y/o sub contratista en  proyectos de YPFB. </w:t>
            </w:r>
          </w:p>
          <w:p w:rsidR="00252E44" w:rsidRPr="00CC138B" w:rsidRDefault="00252E44" w:rsidP="00A63179">
            <w:pPr>
              <w:pStyle w:val="ApendiceA2"/>
              <w:numPr>
                <w:ilvl w:val="0"/>
                <w:numId w:val="38"/>
              </w:numPr>
              <w:spacing w:before="100" w:beforeAutospacing="1" w:line="240" w:lineRule="atLeast"/>
              <w:contextualSpacing/>
              <w:rPr>
                <w:rFonts w:ascii="Calibri" w:hAnsi="Calibri" w:cs="Arial"/>
                <w:sz w:val="18"/>
                <w:szCs w:val="18"/>
              </w:rPr>
            </w:pPr>
            <w:r w:rsidRPr="00CC138B">
              <w:rPr>
                <w:rFonts w:ascii="Calibri" w:hAnsi="Calibri" w:cs="Arial"/>
                <w:color w:val="000000"/>
                <w:sz w:val="18"/>
                <w:szCs w:val="18"/>
              </w:rPr>
              <w:t>YPFB Corporación se reserva el derecho de solicitar nuevos requisitos de SySO   que sean necesarios para garantizar la correcta ejecución de la actividad, cuyo objetivo es prevenir accidentes e incidentes.</w:t>
            </w:r>
            <w:r w:rsidRPr="00CC138B">
              <w:rPr>
                <w:rFonts w:ascii="Calibri" w:hAnsi="Calibri" w:cs="Calibri"/>
                <w:sz w:val="18"/>
                <w:szCs w:val="18"/>
              </w:rPr>
              <w:t xml:space="preserve"> </w:t>
            </w:r>
            <w:r w:rsidRPr="00CC138B">
              <w:rPr>
                <w:rFonts w:ascii="Calibri" w:hAnsi="Calibri" w:cs="Arial"/>
                <w:color w:val="000000"/>
                <w:sz w:val="18"/>
                <w:szCs w:val="18"/>
              </w:rPr>
              <w:t>vigente en materia de SySO y los aspectos normativos y regulatorios de YPFB Corporación.</w:t>
            </w:r>
          </w:p>
        </w:tc>
      </w:tr>
      <w:tr w:rsidR="00252E44" w:rsidRPr="00CC138B" w:rsidTr="00252E44">
        <w:tc>
          <w:tcPr>
            <w:tcW w:w="9322" w:type="dxa"/>
            <w:tcBorders>
              <w:bottom w:val="single" w:sz="4" w:space="0" w:color="auto"/>
            </w:tcBorders>
            <w:shd w:val="clear" w:color="auto" w:fill="95B3D7"/>
          </w:tcPr>
          <w:p w:rsidR="00252E44" w:rsidRPr="00CC138B" w:rsidRDefault="00252E44" w:rsidP="00252E44">
            <w:pPr>
              <w:rPr>
                <w:rFonts w:ascii="Calibri" w:hAnsi="Calibri" w:cs="Calibri"/>
                <w:sz w:val="18"/>
                <w:szCs w:val="18"/>
              </w:rPr>
            </w:pPr>
            <w:r w:rsidRPr="00CC138B">
              <w:rPr>
                <w:rFonts w:ascii="Calibri" w:hAnsi="Calibri" w:cs="Calibri"/>
                <w:b/>
                <w:bCs/>
                <w:sz w:val="18"/>
                <w:szCs w:val="18"/>
              </w:rPr>
              <w:lastRenderedPageBreak/>
              <w:t>MULTAS Y SANCIONES</w:t>
            </w:r>
          </w:p>
        </w:tc>
      </w:tr>
      <w:tr w:rsidR="00252E44" w:rsidRPr="00CC138B" w:rsidTr="00252E44">
        <w:tc>
          <w:tcPr>
            <w:tcW w:w="9322" w:type="dxa"/>
            <w:tcBorders>
              <w:bottom w:val="single" w:sz="4" w:space="0" w:color="auto"/>
            </w:tcBorders>
            <w:shd w:val="clear" w:color="auto" w:fill="auto"/>
          </w:tcPr>
          <w:p w:rsidR="00252E44" w:rsidRPr="00CC138B" w:rsidRDefault="00252E44" w:rsidP="00252E44">
            <w:pPr>
              <w:jc w:val="both"/>
              <w:rPr>
                <w:rFonts w:ascii="Calibri" w:hAnsi="Calibri" w:cs="Arial"/>
                <w:sz w:val="18"/>
                <w:szCs w:val="18"/>
              </w:rPr>
            </w:pPr>
            <w:r w:rsidRPr="00CC138B">
              <w:rPr>
                <w:rFonts w:ascii="Calibri" w:hAnsi="Calibri" w:cs="Arial"/>
                <w:sz w:val="18"/>
                <w:szCs w:val="18"/>
              </w:rPr>
              <w:t xml:space="preserve">En el caso de incumplimiento a las especificaciones técnicas o el contrato suscrito, se aplicarán las siguientes multas: </w:t>
            </w:r>
          </w:p>
          <w:p w:rsidR="00252E44" w:rsidRPr="00CC138B" w:rsidRDefault="00252E44" w:rsidP="00252E44">
            <w:pPr>
              <w:jc w:val="both"/>
              <w:rPr>
                <w:rFonts w:ascii="Calibri" w:hAnsi="Calibri"/>
                <w:sz w:val="18"/>
                <w:szCs w:val="18"/>
              </w:rPr>
            </w:pPr>
          </w:p>
          <w:p w:rsidR="00252E44" w:rsidRPr="00CC138B" w:rsidRDefault="00252E44" w:rsidP="00F31BEE">
            <w:pPr>
              <w:numPr>
                <w:ilvl w:val="0"/>
                <w:numId w:val="33"/>
              </w:numPr>
              <w:jc w:val="both"/>
              <w:rPr>
                <w:rFonts w:ascii="Calibri" w:hAnsi="Calibri"/>
                <w:sz w:val="18"/>
                <w:szCs w:val="18"/>
              </w:rPr>
            </w:pPr>
            <w:r w:rsidRPr="00CC138B">
              <w:rPr>
                <w:rFonts w:ascii="Calibri" w:hAnsi="Calibri"/>
                <w:sz w:val="18"/>
                <w:szCs w:val="18"/>
              </w:rPr>
              <w:t>1° Llamada de atención por escrito, multa del 10% del monto mensual a cancelar.</w:t>
            </w:r>
          </w:p>
          <w:p w:rsidR="00252E44" w:rsidRPr="00CC138B" w:rsidRDefault="00252E44" w:rsidP="00F31BEE">
            <w:pPr>
              <w:numPr>
                <w:ilvl w:val="0"/>
                <w:numId w:val="33"/>
              </w:numPr>
              <w:jc w:val="both"/>
              <w:rPr>
                <w:rFonts w:ascii="Calibri" w:hAnsi="Calibri"/>
                <w:sz w:val="18"/>
                <w:szCs w:val="18"/>
              </w:rPr>
            </w:pPr>
            <w:r w:rsidRPr="00CC138B">
              <w:rPr>
                <w:rFonts w:ascii="Calibri" w:hAnsi="Calibri"/>
                <w:sz w:val="18"/>
                <w:szCs w:val="18"/>
              </w:rPr>
              <w:t>2° Llamada de atención por escrito, multa del 20% del monto mensual a cancelar.</w:t>
            </w:r>
          </w:p>
          <w:p w:rsidR="00252E44" w:rsidRPr="00CC138B" w:rsidRDefault="00252E44" w:rsidP="00F31BEE">
            <w:pPr>
              <w:numPr>
                <w:ilvl w:val="0"/>
                <w:numId w:val="33"/>
              </w:numPr>
              <w:jc w:val="both"/>
              <w:rPr>
                <w:rFonts w:ascii="Calibri" w:hAnsi="Calibri"/>
                <w:sz w:val="18"/>
                <w:szCs w:val="18"/>
              </w:rPr>
            </w:pPr>
            <w:r w:rsidRPr="00CC138B">
              <w:rPr>
                <w:rFonts w:ascii="Calibri" w:hAnsi="Calibri"/>
                <w:sz w:val="18"/>
                <w:szCs w:val="18"/>
              </w:rPr>
              <w:t>3° Llamada de atención por escrito, multa del 30% del monto mensual a cancelar.</w:t>
            </w:r>
          </w:p>
          <w:p w:rsidR="00252E44" w:rsidRPr="00CC138B" w:rsidRDefault="00252E44" w:rsidP="00F31BEE">
            <w:pPr>
              <w:numPr>
                <w:ilvl w:val="0"/>
                <w:numId w:val="33"/>
              </w:numPr>
              <w:jc w:val="both"/>
              <w:rPr>
                <w:rFonts w:ascii="Calibri" w:hAnsi="Calibri"/>
                <w:sz w:val="18"/>
                <w:szCs w:val="18"/>
              </w:rPr>
            </w:pPr>
            <w:r w:rsidRPr="00CC138B">
              <w:rPr>
                <w:rFonts w:ascii="Calibri" w:hAnsi="Calibri"/>
                <w:sz w:val="18"/>
                <w:szCs w:val="18"/>
              </w:rPr>
              <w:t>4</w:t>
            </w:r>
            <w:r w:rsidRPr="00CC138B">
              <w:rPr>
                <w:rFonts w:ascii="Calibri" w:hAnsi="Calibri"/>
                <w:sz w:val="18"/>
                <w:szCs w:val="18"/>
                <w:vertAlign w:val="superscript"/>
              </w:rPr>
              <w:t xml:space="preserve">a </w:t>
            </w:r>
            <w:r w:rsidRPr="00CC138B">
              <w:rPr>
                <w:rFonts w:ascii="Calibri" w:hAnsi="Calibri"/>
                <w:sz w:val="18"/>
                <w:szCs w:val="18"/>
              </w:rPr>
              <w:t xml:space="preserve">Llamada de atención por escrito,  multa del 5% del monto total del contrato. </w:t>
            </w:r>
          </w:p>
          <w:p w:rsidR="00252E44" w:rsidRPr="00CC138B" w:rsidRDefault="00252E44" w:rsidP="00F31BEE">
            <w:pPr>
              <w:numPr>
                <w:ilvl w:val="0"/>
                <w:numId w:val="33"/>
              </w:numPr>
              <w:jc w:val="both"/>
              <w:rPr>
                <w:rFonts w:ascii="Calibri" w:hAnsi="Calibri"/>
                <w:sz w:val="18"/>
                <w:szCs w:val="18"/>
              </w:rPr>
            </w:pPr>
            <w:r w:rsidRPr="00CC138B">
              <w:rPr>
                <w:rFonts w:ascii="Calibri" w:hAnsi="Calibri"/>
                <w:sz w:val="18"/>
                <w:szCs w:val="18"/>
              </w:rPr>
              <w:t>5</w:t>
            </w:r>
            <w:r w:rsidRPr="00CC138B">
              <w:rPr>
                <w:rFonts w:ascii="Calibri" w:hAnsi="Calibri"/>
                <w:sz w:val="18"/>
                <w:szCs w:val="18"/>
                <w:vertAlign w:val="superscript"/>
              </w:rPr>
              <w:t xml:space="preserve">a </w:t>
            </w:r>
            <w:r w:rsidRPr="00CC138B">
              <w:rPr>
                <w:rFonts w:ascii="Calibri" w:hAnsi="Calibri"/>
                <w:sz w:val="18"/>
                <w:szCs w:val="18"/>
              </w:rPr>
              <w:t xml:space="preserve">Llamada de atención por escrito,  multa del 10% del monto total del contrato. </w:t>
            </w:r>
          </w:p>
          <w:p w:rsidR="00252E44" w:rsidRPr="00CC138B" w:rsidRDefault="00252E44" w:rsidP="00252E44">
            <w:pPr>
              <w:jc w:val="both"/>
              <w:rPr>
                <w:rFonts w:ascii="Calibri" w:hAnsi="Calibri" w:cs="Arial"/>
                <w:color w:val="000000"/>
                <w:sz w:val="18"/>
                <w:szCs w:val="18"/>
              </w:rPr>
            </w:pPr>
          </w:p>
          <w:p w:rsidR="00252E44" w:rsidRPr="00CC138B" w:rsidRDefault="00252E44" w:rsidP="00252E44">
            <w:pPr>
              <w:jc w:val="both"/>
              <w:rPr>
                <w:rFonts w:ascii="Calibri" w:hAnsi="Calibri"/>
                <w:sz w:val="18"/>
                <w:szCs w:val="18"/>
              </w:rPr>
            </w:pPr>
            <w:r w:rsidRPr="00CC138B">
              <w:rPr>
                <w:rFonts w:ascii="Calibri" w:hAnsi="Calibri" w:cs="Arial"/>
                <w:color w:val="000000"/>
                <w:sz w:val="18"/>
                <w:szCs w:val="18"/>
              </w:rPr>
              <w:t xml:space="preserve">Las multas serán cobradas mediante descuentos establecidos expresamente por </w:t>
            </w:r>
            <w:r w:rsidRPr="00CC138B">
              <w:rPr>
                <w:rFonts w:ascii="Calibri" w:hAnsi="Calibri" w:cs="Arial"/>
                <w:b/>
                <w:color w:val="000000"/>
                <w:sz w:val="18"/>
                <w:szCs w:val="18"/>
              </w:rPr>
              <w:t>YPFB</w:t>
            </w:r>
            <w:r w:rsidRPr="00CC138B">
              <w:rPr>
                <w:rFonts w:ascii="Calibri" w:hAnsi="Calibri" w:cs="Arial"/>
                <w:color w:val="000000"/>
                <w:sz w:val="18"/>
                <w:szCs w:val="18"/>
              </w:rPr>
              <w:t xml:space="preserve">, en base al informe del Fiscal de Servicio. Los descuentos se efectuarán de los pagos mensuales a ser realizados por </w:t>
            </w:r>
            <w:r w:rsidRPr="00CC138B">
              <w:rPr>
                <w:rFonts w:ascii="Calibri" w:hAnsi="Calibri" w:cs="Arial"/>
                <w:b/>
                <w:color w:val="000000"/>
                <w:sz w:val="18"/>
                <w:szCs w:val="18"/>
              </w:rPr>
              <w:t>YPFB</w:t>
            </w:r>
            <w:r w:rsidRPr="00CC138B">
              <w:rPr>
                <w:rFonts w:ascii="Calibri" w:hAnsi="Calibri" w:cs="Arial"/>
                <w:color w:val="000000"/>
                <w:sz w:val="18"/>
                <w:szCs w:val="18"/>
              </w:rPr>
              <w:t xml:space="preserve"> a favor del </w:t>
            </w:r>
            <w:r w:rsidRPr="00CC138B">
              <w:rPr>
                <w:rFonts w:ascii="Calibri" w:hAnsi="Calibri" w:cs="Arial"/>
                <w:b/>
                <w:color w:val="000000"/>
                <w:sz w:val="18"/>
                <w:szCs w:val="18"/>
              </w:rPr>
              <w:t>CONTRATISTA</w:t>
            </w:r>
            <w:r w:rsidRPr="00CC138B">
              <w:rPr>
                <w:rFonts w:ascii="Calibri" w:hAnsi="Calibri" w:cs="Arial"/>
                <w:color w:val="000000"/>
                <w:sz w:val="18"/>
                <w:szCs w:val="18"/>
              </w:rPr>
              <w:t xml:space="preserve">. </w:t>
            </w:r>
          </w:p>
          <w:p w:rsidR="00252E44" w:rsidRPr="00CC138B" w:rsidRDefault="00252E44" w:rsidP="00252E44">
            <w:pPr>
              <w:jc w:val="both"/>
              <w:rPr>
                <w:rFonts w:ascii="Calibri" w:hAnsi="Calibri" w:cs="Arial"/>
                <w:color w:val="000000"/>
                <w:sz w:val="18"/>
                <w:szCs w:val="18"/>
              </w:rPr>
            </w:pPr>
          </w:p>
          <w:p w:rsidR="00252E44" w:rsidRDefault="00252E44" w:rsidP="00252E44">
            <w:pPr>
              <w:jc w:val="both"/>
              <w:rPr>
                <w:rFonts w:ascii="Calibri" w:hAnsi="Calibri"/>
                <w:sz w:val="18"/>
                <w:szCs w:val="18"/>
                <w:lang w:val="es-BO"/>
              </w:rPr>
            </w:pPr>
            <w:r w:rsidRPr="00CC138B">
              <w:rPr>
                <w:rFonts w:ascii="Calibri" w:hAnsi="Calibri"/>
                <w:sz w:val="18"/>
                <w:szCs w:val="18"/>
                <w:lang w:val="es-BO"/>
              </w:rPr>
              <w:t>De establecer YPFB, que por la aplicación de multas se hubiese llegado al límite del 10% del monto total del Contrato, </w:t>
            </w:r>
            <w:r w:rsidRPr="00CC138B">
              <w:rPr>
                <w:rFonts w:ascii="Calibri" w:hAnsi="Calibri"/>
                <w:b/>
                <w:sz w:val="18"/>
                <w:szCs w:val="18"/>
                <w:u w:val="single"/>
                <w:lang w:val="es-BO"/>
              </w:rPr>
              <w:t>podrá</w:t>
            </w:r>
            <w:r w:rsidRPr="00CC138B">
              <w:rPr>
                <w:rFonts w:ascii="Calibri" w:hAnsi="Calibri"/>
                <w:sz w:val="18"/>
                <w:szCs w:val="18"/>
                <w:lang w:val="es-BO"/>
              </w:rPr>
              <w:t> iniciar el proceso de resolución del contrato conforme lo estipulado en el contrato suscrito entre YPFB y el proveedor.</w:t>
            </w:r>
          </w:p>
          <w:p w:rsidR="00A63179" w:rsidRPr="00CC138B" w:rsidRDefault="00A63179" w:rsidP="00252E44">
            <w:pPr>
              <w:jc w:val="both"/>
              <w:rPr>
                <w:rFonts w:ascii="Calibri" w:hAnsi="Calibri"/>
                <w:sz w:val="18"/>
                <w:szCs w:val="18"/>
                <w:lang w:val="es-BO"/>
              </w:rPr>
            </w:pPr>
          </w:p>
          <w:p w:rsidR="00252E44" w:rsidRPr="00CC138B" w:rsidRDefault="00252E44" w:rsidP="00252E44">
            <w:pPr>
              <w:jc w:val="both"/>
              <w:rPr>
                <w:rFonts w:ascii="Century Gothic" w:hAnsi="Century Gothic"/>
                <w:sz w:val="18"/>
                <w:szCs w:val="18"/>
                <w:lang w:val="es-BO"/>
              </w:rPr>
            </w:pPr>
            <w:r w:rsidRPr="00CC138B">
              <w:rPr>
                <w:rFonts w:ascii="Calibri" w:hAnsi="Calibri"/>
                <w:sz w:val="18"/>
                <w:szCs w:val="18"/>
                <w:lang w:val="es-BO"/>
              </w:rPr>
              <w:t>De establecer YPFB, que por la aplicación de multas se hubiese llegado al límite del 20% del monto total del Contrato, </w:t>
            </w:r>
            <w:r w:rsidRPr="00CC138B">
              <w:rPr>
                <w:rFonts w:ascii="Calibri" w:hAnsi="Calibri"/>
                <w:b/>
                <w:sz w:val="18"/>
                <w:szCs w:val="18"/>
                <w:u w:val="single"/>
                <w:lang w:val="es-BO"/>
              </w:rPr>
              <w:t>deberá</w:t>
            </w:r>
            <w:r w:rsidRPr="00CC138B">
              <w:rPr>
                <w:rFonts w:ascii="Calibri" w:hAnsi="Calibri"/>
                <w:sz w:val="18"/>
                <w:szCs w:val="18"/>
                <w:lang w:val="es-BO"/>
              </w:rPr>
              <w:t> iniciar el proceso de resolución del contrato conforme lo estipulado al contrato entre YPFB y el proveedor.</w:t>
            </w:r>
          </w:p>
        </w:tc>
      </w:tr>
      <w:tr w:rsidR="00252E44" w:rsidRPr="00CC138B" w:rsidTr="00252E44">
        <w:trPr>
          <w:trHeight w:val="69"/>
        </w:trPr>
        <w:tc>
          <w:tcPr>
            <w:tcW w:w="9322" w:type="dxa"/>
            <w:shd w:val="clear" w:color="auto" w:fill="95B3D7"/>
          </w:tcPr>
          <w:p w:rsidR="00252E44" w:rsidRPr="00CC138B" w:rsidRDefault="00252E44" w:rsidP="00252E44">
            <w:pPr>
              <w:autoSpaceDE w:val="0"/>
              <w:autoSpaceDN w:val="0"/>
              <w:jc w:val="both"/>
              <w:rPr>
                <w:rFonts w:ascii="Calibri" w:hAnsi="Calibri" w:cs="Calibri"/>
                <w:b/>
                <w:sz w:val="18"/>
                <w:szCs w:val="18"/>
              </w:rPr>
            </w:pPr>
            <w:r w:rsidRPr="00CC138B">
              <w:rPr>
                <w:rFonts w:ascii="Calibri" w:hAnsi="Calibri" w:cs="Calibri"/>
                <w:b/>
                <w:sz w:val="18"/>
                <w:szCs w:val="18"/>
              </w:rPr>
              <w:t>SERVICIO RECURRENTE</w:t>
            </w:r>
          </w:p>
        </w:tc>
      </w:tr>
      <w:tr w:rsidR="00252E44" w:rsidRPr="00CC138B" w:rsidTr="00252E44">
        <w:tc>
          <w:tcPr>
            <w:tcW w:w="9322" w:type="dxa"/>
            <w:shd w:val="clear" w:color="auto" w:fill="auto"/>
          </w:tcPr>
          <w:p w:rsidR="00252E44" w:rsidRPr="00CC138B" w:rsidRDefault="00252E44" w:rsidP="00252E44">
            <w:pPr>
              <w:autoSpaceDE w:val="0"/>
              <w:autoSpaceDN w:val="0"/>
              <w:jc w:val="both"/>
              <w:rPr>
                <w:rFonts w:ascii="Calibri" w:hAnsi="Calibri" w:cs="Calibri"/>
                <w:sz w:val="18"/>
                <w:szCs w:val="18"/>
              </w:rPr>
            </w:pPr>
            <w:r w:rsidRPr="00CC138B">
              <w:rPr>
                <w:rFonts w:ascii="Calibri" w:hAnsi="Calibri"/>
                <w:bCs/>
                <w:sz w:val="18"/>
                <w:szCs w:val="18"/>
                <w:lang w:val="es-BO"/>
              </w:rPr>
              <w:t>El presente proceso de contratación no obstante de llegar hasta la adjudicación, se llevará a cabo sin compromiso estando sujeto a la aprobación del presupuesto de la siguiente gestión.</w:t>
            </w:r>
          </w:p>
        </w:tc>
      </w:tr>
    </w:tbl>
    <w:p w:rsidR="00252E44" w:rsidRDefault="00252E44" w:rsidP="00252E44">
      <w:pPr>
        <w:pStyle w:val="Prrafodelista"/>
        <w:ind w:left="0"/>
        <w:contextualSpacing/>
        <w:jc w:val="both"/>
        <w:rPr>
          <w:rFonts w:ascii="Calibri" w:hAnsi="Calibri" w:cs="Calibri"/>
          <w:b/>
          <w:bCs/>
          <w:color w:val="FF0000"/>
          <w:lang w:eastAsia="es-BO"/>
        </w:rPr>
      </w:pPr>
    </w:p>
    <w:p w:rsidR="0093018E" w:rsidRDefault="0093018E" w:rsidP="0093018E">
      <w:pPr>
        <w:jc w:val="center"/>
        <w:rPr>
          <w:rFonts w:ascii="Calibri" w:hAnsi="Calibri" w:cs="Calibri"/>
          <w:snapToGrid w:val="0"/>
          <w:sz w:val="22"/>
          <w:szCs w:val="22"/>
        </w:rPr>
      </w:pPr>
    </w:p>
    <w:p w:rsidR="007A40E8" w:rsidRDefault="007A40E8" w:rsidP="0093018E">
      <w:pPr>
        <w:jc w:val="center"/>
        <w:rPr>
          <w:rFonts w:ascii="Calibri" w:hAnsi="Calibri" w:cs="Calibri"/>
          <w:snapToGrid w:val="0"/>
          <w:sz w:val="22"/>
          <w:szCs w:val="22"/>
        </w:rPr>
      </w:pPr>
    </w:p>
    <w:p w:rsidR="007A40E8" w:rsidRDefault="007A40E8" w:rsidP="0093018E">
      <w:pPr>
        <w:jc w:val="center"/>
        <w:rPr>
          <w:rFonts w:ascii="Calibri" w:hAnsi="Calibri" w:cs="Calibri"/>
          <w:snapToGrid w:val="0"/>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0C3644" w:rsidRPr="00AD1DE5" w:rsidTr="00CC138B">
        <w:trPr>
          <w:trHeight w:val="964"/>
        </w:trPr>
        <w:tc>
          <w:tcPr>
            <w:tcW w:w="8350" w:type="dxa"/>
            <w:shd w:val="clear" w:color="auto" w:fill="auto"/>
          </w:tcPr>
          <w:p w:rsidR="000C3644" w:rsidRPr="00AD1DE5" w:rsidRDefault="000C3644" w:rsidP="00CC138B">
            <w:pPr>
              <w:ind w:left="-2689"/>
              <w:rPr>
                <w:rFonts w:ascii="Arial" w:hAnsi="Arial" w:cs="Arial"/>
                <w:b/>
              </w:rPr>
            </w:pPr>
          </w:p>
          <w:p w:rsidR="000C3644" w:rsidRPr="00AD1DE5" w:rsidRDefault="000C3644" w:rsidP="00CC138B">
            <w:pPr>
              <w:ind w:firstLine="459"/>
              <w:jc w:val="center"/>
              <w:rPr>
                <w:rFonts w:ascii="Arial" w:hAnsi="Arial" w:cs="Arial"/>
              </w:rPr>
            </w:pPr>
            <w:r w:rsidRPr="00AD1DE5">
              <w:rPr>
                <w:rFonts w:ascii="Arial" w:hAnsi="Arial" w:cs="Arial"/>
              </w:rPr>
              <w:t>MODELO DE CONTRATO</w:t>
            </w:r>
          </w:p>
          <w:p w:rsidR="000C3644" w:rsidRPr="00AD1DE5" w:rsidRDefault="000C3644" w:rsidP="00CC138B">
            <w:pPr>
              <w:ind w:firstLine="459"/>
              <w:jc w:val="center"/>
              <w:rPr>
                <w:rFonts w:ascii="Arial" w:hAnsi="Arial" w:cs="Arial"/>
              </w:rPr>
            </w:pPr>
            <w:r w:rsidRPr="00AD1DE5">
              <w:rPr>
                <w:rFonts w:ascii="Arial" w:hAnsi="Arial" w:cs="Arial"/>
              </w:rPr>
              <w:t xml:space="preserve">El presente es un modelo de contrato </w:t>
            </w:r>
            <w:r w:rsidRPr="00B20E2D">
              <w:rPr>
                <w:rFonts w:ascii="Arial" w:hAnsi="Arial" w:cs="Arial"/>
                <w:b/>
              </w:rPr>
              <w:t>REFERENCIAL</w:t>
            </w:r>
            <w:r w:rsidRPr="00AD1DE5">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0C3644" w:rsidRDefault="000C3644" w:rsidP="000C3644">
      <w:pPr>
        <w:spacing w:before="120" w:after="120"/>
        <w:ind w:left="2832" w:firstLine="708"/>
        <w:rPr>
          <w:rFonts w:ascii="Arial" w:hAnsi="Arial" w:cs="Arial"/>
          <w:b/>
        </w:rPr>
      </w:pPr>
      <w:r>
        <w:rPr>
          <w:rFonts w:ascii="Arial" w:hAnsi="Arial" w:cs="Arial"/>
          <w:b/>
        </w:rPr>
        <w:t xml:space="preserve">     </w:t>
      </w:r>
    </w:p>
    <w:p w:rsidR="000C3644" w:rsidRPr="00C5027A" w:rsidRDefault="000C3644" w:rsidP="000C3644">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0C3644" w:rsidRDefault="000C3644" w:rsidP="000C3644">
      <w:pPr>
        <w:spacing w:before="120" w:after="120"/>
        <w:ind w:left="3540" w:firstLine="708"/>
        <w:rPr>
          <w:rFonts w:ascii="Arial" w:hAnsi="Arial" w:cs="Arial"/>
          <w:b/>
        </w:rPr>
      </w:pPr>
      <w:r>
        <w:rPr>
          <w:rFonts w:ascii="Arial" w:hAnsi="Arial" w:cs="Arial"/>
          <w:b/>
        </w:rPr>
        <w:t xml:space="preserve">                        La Paz, </w:t>
      </w:r>
    </w:p>
    <w:p w:rsidR="000C3644" w:rsidRPr="00C5027A" w:rsidRDefault="000C3644" w:rsidP="000C3644">
      <w:pPr>
        <w:spacing w:before="120" w:after="120"/>
        <w:ind w:left="3540" w:firstLine="708"/>
        <w:rPr>
          <w:rFonts w:ascii="Arial" w:hAnsi="Arial" w:cs="Arial"/>
          <w:b/>
        </w:rPr>
      </w:pPr>
    </w:p>
    <w:p w:rsidR="000C3644" w:rsidRPr="00F74E1F" w:rsidRDefault="000C3644" w:rsidP="000C3644">
      <w:pPr>
        <w:spacing w:before="120" w:after="120"/>
        <w:jc w:val="center"/>
        <w:rPr>
          <w:rFonts w:ascii="Arial" w:hAnsi="Arial" w:cs="Arial"/>
          <w:b/>
          <w:lang w:val="pt-BR"/>
        </w:rPr>
      </w:pPr>
      <w:r w:rsidRPr="00F74E1F">
        <w:rPr>
          <w:rFonts w:ascii="Arial" w:hAnsi="Arial" w:cs="Arial"/>
          <w:b/>
          <w:lang w:val="pt-BR"/>
        </w:rPr>
        <w:t>CONTRATO ADMINISTRATIVO PARA ______________________”</w:t>
      </w:r>
    </w:p>
    <w:p w:rsidR="000C3644" w:rsidRPr="00F74E1F" w:rsidRDefault="000C3644" w:rsidP="000C3644">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0C3644" w:rsidRPr="00F74E1F" w:rsidRDefault="000C3644" w:rsidP="000C3644">
      <w:pPr>
        <w:spacing w:before="120" w:after="120"/>
        <w:ind w:left="3540" w:firstLine="708"/>
        <w:rPr>
          <w:rFonts w:ascii="Arial" w:hAnsi="Arial" w:cs="Arial"/>
          <w:b/>
          <w:lang w:val="pt-BR"/>
        </w:rPr>
      </w:pPr>
    </w:p>
    <w:p w:rsidR="000C3644" w:rsidRPr="00F74E1F" w:rsidRDefault="000C3644" w:rsidP="000C3644">
      <w:pPr>
        <w:spacing w:before="120" w:after="120"/>
        <w:jc w:val="both"/>
        <w:rPr>
          <w:rFonts w:ascii="Arial" w:hAnsi="Arial" w:cs="Arial"/>
          <w:b/>
          <w:lang w:val="pt-BR"/>
        </w:rPr>
      </w:pPr>
      <w:r w:rsidRPr="00F74E1F">
        <w:rPr>
          <w:rFonts w:ascii="Arial" w:hAnsi="Arial" w:cs="Arial"/>
          <w:b/>
          <w:u w:val="single"/>
          <w:lang w:val="pt-BR"/>
        </w:rPr>
        <w:t xml:space="preserve">CLÁUSULA PRIMERA.-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0C3644" w:rsidRPr="00C5027A" w:rsidRDefault="000C3644" w:rsidP="00F31BEE">
      <w:pPr>
        <w:pStyle w:val="Prrafodelista"/>
        <w:numPr>
          <w:ilvl w:val="1"/>
          <w:numId w:val="49"/>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0C3644" w:rsidRPr="00C5027A" w:rsidRDefault="000C3644" w:rsidP="00F31BEE">
      <w:pPr>
        <w:pStyle w:val="Prrafodelista"/>
        <w:numPr>
          <w:ilvl w:val="1"/>
          <w:numId w:val="49"/>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0C3644" w:rsidRPr="00C5027A" w:rsidRDefault="000C3644" w:rsidP="000C3644">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SEGUNDA.- (ANTECEDENTES)</w:t>
      </w:r>
    </w:p>
    <w:p w:rsidR="000C3644" w:rsidRPr="00C5027A" w:rsidRDefault="000C3644" w:rsidP="000C3644">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0C3644" w:rsidRPr="00C5027A" w:rsidRDefault="000C3644" w:rsidP="000C3644">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0C3644"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TERCERA.- (DISPOSICIONES GENERALES)</w:t>
      </w:r>
    </w:p>
    <w:p w:rsidR="000C3644" w:rsidRDefault="000C3644" w:rsidP="000C3644">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0C3644" w:rsidRPr="00D37977" w:rsidRDefault="000C3644" w:rsidP="000C3644">
      <w:pPr>
        <w:spacing w:before="120" w:after="120"/>
        <w:ind w:left="567" w:hanging="567"/>
        <w:jc w:val="both"/>
        <w:rPr>
          <w:rFonts w:ascii="Arial" w:hAnsi="Arial" w:cs="Arial"/>
          <w:b/>
          <w:u w:val="single"/>
        </w:rPr>
      </w:pPr>
      <w:r>
        <w:rPr>
          <w:rFonts w:ascii="Arial" w:hAnsi="Arial" w:cs="Arial"/>
          <w:b/>
        </w:rPr>
        <w:lastRenderedPageBreak/>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0C3644" w:rsidRPr="00C5027A" w:rsidTr="00CC138B">
        <w:trPr>
          <w:trHeight w:val="482"/>
        </w:trPr>
        <w:tc>
          <w:tcPr>
            <w:tcW w:w="1805" w:type="dxa"/>
            <w:shd w:val="clear" w:color="auto" w:fill="auto"/>
          </w:tcPr>
          <w:p w:rsidR="000C3644" w:rsidRPr="00C5027A" w:rsidRDefault="000C3644" w:rsidP="00CC138B">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0C3644" w:rsidRPr="00C5027A" w:rsidRDefault="000C3644" w:rsidP="00CC138B">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0C3644" w:rsidRPr="00C5027A" w:rsidTr="00CC138B">
        <w:trPr>
          <w:trHeight w:val="1228"/>
        </w:trPr>
        <w:tc>
          <w:tcPr>
            <w:tcW w:w="1805" w:type="dxa"/>
            <w:shd w:val="clear" w:color="auto" w:fill="auto"/>
          </w:tcPr>
          <w:p w:rsidR="000C3644" w:rsidRPr="00C5027A" w:rsidRDefault="000C3644" w:rsidP="00CC138B">
            <w:pPr>
              <w:rPr>
                <w:rFonts w:ascii="Arial" w:hAnsi="Arial" w:cs="Arial"/>
                <w:b/>
              </w:rPr>
            </w:pPr>
            <w:r>
              <w:rPr>
                <w:rFonts w:ascii="Arial" w:hAnsi="Arial" w:cs="Arial"/>
                <w:b/>
              </w:rPr>
              <w:t>Fiscal de</w:t>
            </w:r>
            <w:r w:rsidRPr="00C5027A">
              <w:rPr>
                <w:rFonts w:ascii="Arial" w:hAnsi="Arial" w:cs="Arial"/>
                <w:b/>
              </w:rPr>
              <w:t xml:space="preserve"> Servicio:</w:t>
            </w:r>
          </w:p>
        </w:tc>
        <w:tc>
          <w:tcPr>
            <w:tcW w:w="7390" w:type="dxa"/>
            <w:shd w:val="clear" w:color="auto" w:fill="auto"/>
          </w:tcPr>
          <w:p w:rsidR="000C3644" w:rsidRDefault="000C3644" w:rsidP="00CC138B">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0C3644" w:rsidRPr="00C5027A" w:rsidRDefault="000C3644" w:rsidP="00CC138B">
            <w:pPr>
              <w:jc w:val="both"/>
              <w:rPr>
                <w:rFonts w:ascii="Arial" w:hAnsi="Arial" w:cs="Arial"/>
              </w:rPr>
            </w:pPr>
          </w:p>
        </w:tc>
      </w:tr>
      <w:tr w:rsidR="000C3644" w:rsidRPr="00C5027A" w:rsidTr="00CC138B">
        <w:trPr>
          <w:trHeight w:val="481"/>
        </w:trPr>
        <w:tc>
          <w:tcPr>
            <w:tcW w:w="1805" w:type="dxa"/>
            <w:shd w:val="clear" w:color="auto" w:fill="auto"/>
          </w:tcPr>
          <w:p w:rsidR="000C3644" w:rsidRPr="00C5027A" w:rsidRDefault="000C3644" w:rsidP="00CC138B">
            <w:pPr>
              <w:jc w:val="both"/>
              <w:rPr>
                <w:rFonts w:ascii="Arial" w:hAnsi="Arial" w:cs="Arial"/>
                <w:b/>
              </w:rPr>
            </w:pPr>
            <w:r w:rsidRPr="00C5027A">
              <w:rPr>
                <w:rFonts w:ascii="Arial" w:hAnsi="Arial" w:cs="Arial"/>
                <w:b/>
              </w:rPr>
              <w:t>Ley Aplicable:</w:t>
            </w:r>
          </w:p>
          <w:p w:rsidR="000C3644" w:rsidRPr="00C5027A" w:rsidRDefault="000C3644" w:rsidP="00CC138B">
            <w:pPr>
              <w:jc w:val="both"/>
              <w:rPr>
                <w:rFonts w:ascii="Arial" w:hAnsi="Arial" w:cs="Arial"/>
                <w:b/>
              </w:rPr>
            </w:pPr>
          </w:p>
          <w:p w:rsidR="000C3644" w:rsidRDefault="000C3644" w:rsidP="00CC138B">
            <w:pPr>
              <w:jc w:val="both"/>
              <w:rPr>
                <w:rFonts w:ascii="Arial" w:hAnsi="Arial" w:cs="Arial"/>
                <w:b/>
              </w:rPr>
            </w:pPr>
          </w:p>
          <w:p w:rsidR="000C3644" w:rsidRPr="00C5027A" w:rsidRDefault="000C3644" w:rsidP="00CC138B">
            <w:pPr>
              <w:jc w:val="both"/>
              <w:rPr>
                <w:rFonts w:ascii="Arial" w:hAnsi="Arial" w:cs="Arial"/>
                <w:b/>
              </w:rPr>
            </w:pPr>
            <w:r w:rsidRPr="00C5027A">
              <w:rPr>
                <w:rFonts w:ascii="Arial" w:hAnsi="Arial" w:cs="Arial"/>
                <w:b/>
              </w:rPr>
              <w:t>Personal:</w:t>
            </w:r>
          </w:p>
        </w:tc>
        <w:tc>
          <w:tcPr>
            <w:tcW w:w="7390" w:type="dxa"/>
            <w:shd w:val="clear" w:color="auto" w:fill="auto"/>
          </w:tcPr>
          <w:p w:rsidR="000C3644" w:rsidRPr="00C5027A" w:rsidRDefault="000C3644" w:rsidP="00CC138B">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0C3644" w:rsidRDefault="000C3644" w:rsidP="00CC138B">
            <w:pPr>
              <w:jc w:val="both"/>
              <w:rPr>
                <w:rFonts w:ascii="Arial" w:hAnsi="Arial" w:cs="Arial"/>
              </w:rPr>
            </w:pPr>
          </w:p>
          <w:p w:rsidR="000C3644" w:rsidRPr="00C5027A" w:rsidRDefault="000C3644" w:rsidP="00CC138B">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0C3644" w:rsidRPr="00D37977" w:rsidRDefault="000C3644" w:rsidP="00CC138B">
            <w:pPr>
              <w:jc w:val="both"/>
              <w:rPr>
                <w:rFonts w:ascii="Arial" w:hAnsi="Arial" w:cs="Arial"/>
                <w:sz w:val="14"/>
                <w:szCs w:val="14"/>
              </w:rPr>
            </w:pPr>
          </w:p>
        </w:tc>
      </w:tr>
      <w:tr w:rsidR="000C3644" w:rsidRPr="00C5027A" w:rsidTr="00CC138B">
        <w:trPr>
          <w:trHeight w:val="1901"/>
        </w:trPr>
        <w:tc>
          <w:tcPr>
            <w:tcW w:w="1805" w:type="dxa"/>
            <w:shd w:val="clear" w:color="auto" w:fill="auto"/>
          </w:tcPr>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C3644"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C3644" w:rsidRPr="00F74E1F"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0C3644" w:rsidRPr="00C5027A" w:rsidRDefault="000C3644" w:rsidP="00CC138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0C3644" w:rsidRPr="00C5027A" w:rsidRDefault="000C3644" w:rsidP="00CC138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0C3644" w:rsidRPr="00C5027A" w:rsidTr="00CC138B">
        <w:trPr>
          <w:trHeight w:val="679"/>
        </w:trPr>
        <w:tc>
          <w:tcPr>
            <w:tcW w:w="1805" w:type="dxa"/>
            <w:shd w:val="clear" w:color="auto" w:fill="auto"/>
          </w:tcPr>
          <w:p w:rsidR="000C3644" w:rsidRPr="00C5027A" w:rsidRDefault="000C3644" w:rsidP="00CC138B">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0C3644" w:rsidRPr="00C5027A" w:rsidRDefault="000C3644" w:rsidP="00CC138B">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0C3644" w:rsidRDefault="000C3644" w:rsidP="000C3644">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0C3644" w:rsidRDefault="000C3644" w:rsidP="000C3644">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0C3644" w:rsidRDefault="000C3644" w:rsidP="000C3644">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0C3644" w:rsidRDefault="000C3644" w:rsidP="000C3644">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0C3644" w:rsidRDefault="000C3644" w:rsidP="000C3644">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0C3644" w:rsidRDefault="000C3644" w:rsidP="000C3644">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0C3644" w:rsidRPr="00C5027A" w:rsidRDefault="000C3644" w:rsidP="000C3644">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0C3644" w:rsidRDefault="000C3644" w:rsidP="000C3644">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w:t>
      </w:r>
      <w:r w:rsidRPr="00C5027A">
        <w:rPr>
          <w:rFonts w:ascii="Arial" w:hAnsi="Arial" w:cs="Arial"/>
        </w:rPr>
        <w:lastRenderedPageBreak/>
        <w:t>que no esté estipulado en el Contrato, y las declaraciones, compromisos y convenios que no consten en el mismo no obligarán a las Partes ni comprometerán su responsabilidad.</w:t>
      </w:r>
    </w:p>
    <w:p w:rsidR="000C3644" w:rsidRPr="00533441" w:rsidRDefault="000C3644" w:rsidP="000C3644">
      <w:pPr>
        <w:spacing w:before="120" w:after="120"/>
        <w:ind w:left="567" w:hanging="567"/>
        <w:jc w:val="both"/>
        <w:rPr>
          <w:rFonts w:ascii="Arial" w:hAnsi="Arial" w:cs="Arial"/>
        </w:rPr>
      </w:pP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CUARTA.- (NATURALEZA DEL CONTRATO) </w:t>
      </w:r>
    </w:p>
    <w:p w:rsidR="000C3644" w:rsidRPr="00C5027A" w:rsidRDefault="000C3644" w:rsidP="000C3644">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QUINTA.- (DOCUMENTOS DEL CONTRATO) </w:t>
      </w:r>
    </w:p>
    <w:p w:rsidR="000C3644" w:rsidRDefault="000C3644" w:rsidP="000C3644">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0C3644" w:rsidRDefault="000C3644" w:rsidP="00F31BEE">
      <w:pPr>
        <w:numPr>
          <w:ilvl w:val="0"/>
          <w:numId w:val="50"/>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0C3644" w:rsidRDefault="000C3644" w:rsidP="00F31BEE">
      <w:pPr>
        <w:numPr>
          <w:ilvl w:val="0"/>
          <w:numId w:val="50"/>
        </w:numPr>
        <w:spacing w:before="120" w:after="120"/>
        <w:jc w:val="both"/>
        <w:rPr>
          <w:rFonts w:ascii="Arial" w:hAnsi="Arial" w:cs="Arial"/>
        </w:rPr>
      </w:pPr>
      <w:r w:rsidRPr="00E4109F">
        <w:rPr>
          <w:rFonts w:ascii="Arial" w:hAnsi="Arial" w:cs="Arial"/>
        </w:rPr>
        <w:t>Propuesta adjudicada (oferta técnica y económica).</w:t>
      </w:r>
    </w:p>
    <w:p w:rsidR="000C3644" w:rsidRDefault="000C3644" w:rsidP="00F31BEE">
      <w:pPr>
        <w:numPr>
          <w:ilvl w:val="0"/>
          <w:numId w:val="50"/>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0C3644" w:rsidRPr="00A640CF" w:rsidRDefault="000C3644" w:rsidP="00F31BEE">
      <w:pPr>
        <w:numPr>
          <w:ilvl w:val="0"/>
          <w:numId w:val="50"/>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0C3644" w:rsidRPr="00FB2DFC" w:rsidRDefault="000C3644" w:rsidP="000C36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CLÁUSULA SEXTA.- (OBJETO DEL CONTRATO)</w:t>
      </w:r>
    </w:p>
    <w:p w:rsidR="000C3644" w:rsidRPr="00FB2DFC" w:rsidRDefault="000C3644" w:rsidP="000C3644">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0C3644" w:rsidRPr="00FB2DFC" w:rsidRDefault="000C3644" w:rsidP="000C3644">
      <w:pPr>
        <w:spacing w:before="120" w:after="120"/>
        <w:jc w:val="both"/>
        <w:rPr>
          <w:rFonts w:ascii="Arial" w:hAnsi="Arial" w:cs="Arial"/>
          <w:b/>
          <w:u w:val="single"/>
        </w:rPr>
      </w:pPr>
      <w:r w:rsidRPr="00FB2DFC">
        <w:rPr>
          <w:rFonts w:ascii="Arial" w:hAnsi="Arial" w:cs="Arial"/>
          <w:b/>
          <w:u w:val="single"/>
        </w:rPr>
        <w:t>CLÁUSULA SÉPTIMA.- (VIGENCIA Y PLAZO DEL CONTRATO)</w:t>
      </w:r>
    </w:p>
    <w:p w:rsidR="000C3644" w:rsidRPr="00FB2DFC" w:rsidRDefault="000C3644" w:rsidP="000C3644">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0C3644" w:rsidRPr="00FB2DFC" w:rsidRDefault="000C3644" w:rsidP="000C3644">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0C3644" w:rsidRPr="00FB2DFC" w:rsidRDefault="000C3644" w:rsidP="000C3644">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0C3644" w:rsidRPr="00FB2DFC" w:rsidRDefault="000C3644" w:rsidP="000C3644">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0C3644" w:rsidRPr="00FB2DFC" w:rsidRDefault="000C3644" w:rsidP="000C3644">
      <w:pPr>
        <w:spacing w:after="120"/>
        <w:ind w:left="567" w:hanging="561"/>
        <w:jc w:val="both"/>
        <w:rPr>
          <w:rFonts w:ascii="Arial" w:hAnsi="Arial" w:cs="Arial"/>
          <w:bCs/>
        </w:rPr>
      </w:pPr>
      <w:r w:rsidRPr="00FB2DFC">
        <w:rPr>
          <w:rFonts w:ascii="Arial" w:hAnsi="Arial" w:cs="Arial"/>
          <w:b/>
          <w:u w:val="single"/>
        </w:rPr>
        <w:t>CLÁUSULA OCTAVA.- (LUGAR DE PRESTACIÓN DEL SERVICIO)</w:t>
      </w:r>
    </w:p>
    <w:p w:rsidR="000C3644" w:rsidRDefault="000C3644" w:rsidP="000C3644">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0C3644" w:rsidRPr="00583E7B" w:rsidRDefault="000C3644" w:rsidP="000C3644">
      <w:pPr>
        <w:jc w:val="both"/>
        <w:rPr>
          <w:rFonts w:ascii="Arial" w:hAnsi="Arial" w:cs="Arial"/>
          <w:b/>
          <w:sz w:val="10"/>
          <w:szCs w:val="10"/>
          <w:u w:val="single"/>
        </w:rPr>
      </w:pPr>
    </w:p>
    <w:p w:rsidR="000C3644" w:rsidRDefault="000C3644" w:rsidP="000C3644">
      <w:pPr>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NOVENA.- (MONTO DEL CONTRATO)</w:t>
      </w:r>
    </w:p>
    <w:p w:rsidR="000C3644" w:rsidRPr="00583E7B" w:rsidRDefault="000C3644" w:rsidP="000C3644">
      <w:pPr>
        <w:jc w:val="both"/>
        <w:rPr>
          <w:rFonts w:ascii="Arial" w:hAnsi="Arial" w:cs="Arial"/>
          <w:b/>
          <w:sz w:val="10"/>
          <w:szCs w:val="10"/>
          <w:u w:val="single"/>
        </w:rPr>
      </w:pPr>
    </w:p>
    <w:p w:rsidR="000C3644" w:rsidRDefault="000C3644" w:rsidP="000C3644">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Bolivianos),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0C3644" w:rsidRPr="00583E7B" w:rsidRDefault="000C3644" w:rsidP="000C3644">
      <w:pPr>
        <w:jc w:val="both"/>
        <w:rPr>
          <w:rFonts w:ascii="Arial" w:hAnsi="Arial" w:cs="Arial"/>
          <w:b/>
          <w:u w:val="single"/>
        </w:rPr>
      </w:pPr>
    </w:p>
    <w:p w:rsidR="000C3644" w:rsidRPr="005E3AD8" w:rsidRDefault="000C3644" w:rsidP="000C3644">
      <w:pPr>
        <w:spacing w:before="120"/>
        <w:jc w:val="both"/>
        <w:rPr>
          <w:rFonts w:ascii="Arial" w:hAnsi="Arial" w:cs="Arial"/>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0C3644" w:rsidRPr="00C5027A" w:rsidTr="00CC138B">
        <w:trPr>
          <w:trHeight w:val="305"/>
          <w:jc w:val="center"/>
        </w:trPr>
        <w:tc>
          <w:tcPr>
            <w:tcW w:w="776" w:type="dxa"/>
            <w:shd w:val="clear" w:color="auto" w:fill="D9D9D9"/>
            <w:vAlign w:val="center"/>
          </w:tcPr>
          <w:p w:rsidR="000C3644" w:rsidRPr="008B533F" w:rsidRDefault="000C3644" w:rsidP="00CC138B">
            <w:pPr>
              <w:jc w:val="center"/>
              <w:rPr>
                <w:rFonts w:ascii="Arial" w:hAnsi="Arial" w:cs="Arial"/>
                <w:b/>
              </w:rPr>
            </w:pPr>
          </w:p>
          <w:p w:rsidR="000C3644" w:rsidRPr="008B533F" w:rsidRDefault="000C3644" w:rsidP="00CC138B">
            <w:pPr>
              <w:jc w:val="center"/>
              <w:rPr>
                <w:rFonts w:ascii="Arial" w:hAnsi="Arial" w:cs="Arial"/>
                <w:b/>
              </w:rPr>
            </w:pPr>
            <w:r w:rsidRPr="008B533F">
              <w:rPr>
                <w:rFonts w:ascii="Arial" w:hAnsi="Arial" w:cs="Arial"/>
                <w:b/>
              </w:rPr>
              <w:t>N°</w:t>
            </w:r>
          </w:p>
          <w:p w:rsidR="000C3644" w:rsidRPr="008B533F" w:rsidRDefault="000C3644" w:rsidP="00CC138B">
            <w:pPr>
              <w:jc w:val="center"/>
              <w:rPr>
                <w:rFonts w:ascii="Arial" w:hAnsi="Arial" w:cs="Arial"/>
                <w:b/>
              </w:rPr>
            </w:pPr>
          </w:p>
        </w:tc>
        <w:tc>
          <w:tcPr>
            <w:tcW w:w="5670" w:type="dxa"/>
            <w:shd w:val="clear" w:color="auto" w:fill="D9D9D9"/>
            <w:vAlign w:val="center"/>
          </w:tcPr>
          <w:p w:rsidR="000C3644" w:rsidRPr="008B533F" w:rsidRDefault="000C3644" w:rsidP="00CC138B">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0C3644" w:rsidRPr="008B533F" w:rsidRDefault="000C3644" w:rsidP="00CC138B">
            <w:pPr>
              <w:jc w:val="center"/>
              <w:rPr>
                <w:rFonts w:ascii="Arial" w:hAnsi="Arial" w:cs="Arial"/>
                <w:b/>
              </w:rPr>
            </w:pPr>
            <w:r w:rsidRPr="008B533F">
              <w:rPr>
                <w:rFonts w:ascii="Arial" w:hAnsi="Arial" w:cs="Arial"/>
                <w:b/>
              </w:rPr>
              <w:t>PRECIO</w:t>
            </w:r>
          </w:p>
          <w:p w:rsidR="000C3644" w:rsidRPr="008B533F" w:rsidRDefault="000C3644" w:rsidP="00CC138B">
            <w:pPr>
              <w:jc w:val="center"/>
              <w:rPr>
                <w:rFonts w:ascii="Arial" w:hAnsi="Arial" w:cs="Arial"/>
                <w:b/>
              </w:rPr>
            </w:pPr>
            <w:r w:rsidRPr="008B533F">
              <w:rPr>
                <w:rFonts w:ascii="Arial" w:hAnsi="Arial" w:cs="Arial"/>
                <w:b/>
              </w:rPr>
              <w:t>UNITARIO</w:t>
            </w:r>
          </w:p>
          <w:p w:rsidR="000C3644" w:rsidRPr="008B533F" w:rsidRDefault="000C3644" w:rsidP="00CC138B">
            <w:pPr>
              <w:jc w:val="center"/>
              <w:rPr>
                <w:rFonts w:ascii="Arial" w:hAnsi="Arial" w:cs="Arial"/>
                <w:b/>
              </w:rPr>
            </w:pPr>
            <w:r w:rsidRPr="008B533F">
              <w:rPr>
                <w:rFonts w:ascii="Arial" w:hAnsi="Arial" w:cs="Arial"/>
                <w:b/>
              </w:rPr>
              <w:t>(Bs)</w:t>
            </w: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bl>
    <w:p w:rsidR="000C3644" w:rsidRPr="008B1821" w:rsidRDefault="000C3644" w:rsidP="000C3644">
      <w:pPr>
        <w:spacing w:after="120"/>
        <w:jc w:val="both"/>
        <w:rPr>
          <w:rFonts w:ascii="Arial" w:hAnsi="Arial" w:cs="Arial"/>
          <w:iCs/>
          <w:sz w:val="10"/>
          <w:szCs w:val="10"/>
        </w:rPr>
      </w:pPr>
    </w:p>
    <w:p w:rsidR="000C3644" w:rsidRPr="00C5027A" w:rsidRDefault="000C3644" w:rsidP="000C3644">
      <w:pPr>
        <w:spacing w:after="120"/>
        <w:jc w:val="both"/>
        <w:rPr>
          <w:rFonts w:ascii="Arial" w:hAnsi="Arial" w:cs="Arial"/>
          <w:iCs/>
        </w:rPr>
      </w:pPr>
      <w:r w:rsidRPr="00C5027A">
        <w:rPr>
          <w:rFonts w:ascii="Arial" w:hAnsi="Arial" w:cs="Arial"/>
          <w:iCs/>
        </w:rPr>
        <w:lastRenderedPageBreak/>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0C3644" w:rsidRPr="00C5027A" w:rsidRDefault="000C3644" w:rsidP="000C3644">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0C3644" w:rsidRDefault="000C3644" w:rsidP="000C3644">
      <w:pPr>
        <w:spacing w:before="120" w:after="120"/>
        <w:jc w:val="both"/>
        <w:rPr>
          <w:rFonts w:ascii="Arial" w:hAnsi="Arial" w:cs="Arial"/>
          <w:u w:val="single"/>
        </w:rPr>
      </w:pPr>
      <w:r>
        <w:rPr>
          <w:rFonts w:ascii="Arial" w:hAnsi="Arial" w:cs="Arial"/>
          <w:b/>
          <w:u w:val="single"/>
        </w:rPr>
        <w:t xml:space="preserve">CLÁUSULA </w:t>
      </w:r>
      <w:r w:rsidRPr="00C5027A">
        <w:rPr>
          <w:rFonts w:ascii="Arial" w:hAnsi="Arial" w:cs="Arial"/>
          <w:b/>
          <w:u w:val="single"/>
        </w:rPr>
        <w:t>DÉCIMA.- (FORMA DE PAGO)</w:t>
      </w:r>
    </w:p>
    <w:p w:rsidR="000C3644" w:rsidRPr="00FB2DFC" w:rsidRDefault="000C3644" w:rsidP="000C3644">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0C3644" w:rsidRPr="00FB2DFC" w:rsidRDefault="000C3644" w:rsidP="000C3644">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0C3644" w:rsidRDefault="000C3644" w:rsidP="00F31BEE">
      <w:pPr>
        <w:pStyle w:val="Prrafodelista"/>
        <w:numPr>
          <w:ilvl w:val="0"/>
          <w:numId w:val="51"/>
        </w:numPr>
        <w:spacing w:before="120" w:after="120"/>
        <w:contextualSpacing/>
        <w:jc w:val="both"/>
        <w:rPr>
          <w:rFonts w:ascii="Arial" w:hAnsi="Arial" w:cs="Arial"/>
        </w:rPr>
      </w:pPr>
      <w:r w:rsidRPr="00FB2DFC">
        <w:rPr>
          <w:rFonts w:ascii="Arial" w:hAnsi="Arial" w:cs="Arial"/>
        </w:rPr>
        <w:t>Solicitud de pago.</w:t>
      </w:r>
    </w:p>
    <w:p w:rsidR="000C3644" w:rsidRDefault="000C3644" w:rsidP="00F31BEE">
      <w:pPr>
        <w:pStyle w:val="Prrafodelista"/>
        <w:numPr>
          <w:ilvl w:val="0"/>
          <w:numId w:val="51"/>
        </w:numPr>
        <w:spacing w:before="120" w:after="120"/>
        <w:contextualSpacing/>
        <w:jc w:val="both"/>
        <w:rPr>
          <w:rFonts w:ascii="Arial" w:hAnsi="Arial" w:cs="Arial"/>
        </w:rPr>
      </w:pPr>
      <w:r w:rsidRPr="00FB2DFC">
        <w:rPr>
          <w:rFonts w:ascii="Arial" w:hAnsi="Arial" w:cs="Arial"/>
        </w:rPr>
        <w:t>Factura original.</w:t>
      </w:r>
    </w:p>
    <w:p w:rsidR="000C3644" w:rsidRPr="00FB2DFC" w:rsidRDefault="000C3644" w:rsidP="00F31BEE">
      <w:pPr>
        <w:pStyle w:val="Prrafodelista"/>
        <w:numPr>
          <w:ilvl w:val="0"/>
          <w:numId w:val="51"/>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0C3644" w:rsidRPr="00FB2DFC" w:rsidRDefault="000C3644" w:rsidP="00F31BEE">
      <w:pPr>
        <w:pStyle w:val="Prrafodelista"/>
        <w:numPr>
          <w:ilvl w:val="0"/>
          <w:numId w:val="51"/>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0C3644" w:rsidRDefault="000C3644" w:rsidP="00F31BEE">
      <w:pPr>
        <w:pStyle w:val="Prrafodelista"/>
        <w:numPr>
          <w:ilvl w:val="0"/>
          <w:numId w:val="51"/>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0C3644" w:rsidRPr="00FB2DFC" w:rsidRDefault="000C3644" w:rsidP="00F31BEE">
      <w:pPr>
        <w:pStyle w:val="Prrafodelista"/>
        <w:numPr>
          <w:ilvl w:val="0"/>
          <w:numId w:val="51"/>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0C3644" w:rsidRPr="00FB2DFC" w:rsidRDefault="000C3644" w:rsidP="000C3644">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DÉCIMA PRIMERA.- (FACTURACIÓN)</w:t>
      </w:r>
    </w:p>
    <w:p w:rsidR="000C3644" w:rsidRPr="00C5027A" w:rsidRDefault="000C3644" w:rsidP="000C3644">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0C3644" w:rsidRPr="00C5027A" w:rsidRDefault="000C3644" w:rsidP="000C3644">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0C3644" w:rsidRDefault="000C3644" w:rsidP="000C3644">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0C3644" w:rsidRPr="00C5027A" w:rsidRDefault="000C3644" w:rsidP="000C3644">
      <w:pPr>
        <w:spacing w:before="120" w:after="120"/>
        <w:jc w:val="both"/>
        <w:rPr>
          <w:rFonts w:ascii="Arial" w:hAnsi="Arial" w:cs="Arial"/>
          <w:u w:val="single"/>
        </w:rPr>
      </w:pPr>
      <w:r>
        <w:rPr>
          <w:rFonts w:ascii="Arial" w:hAnsi="Arial" w:cs="Arial"/>
          <w:b/>
          <w:u w:val="single"/>
        </w:rPr>
        <w:t>CLÁUSULA DÉCIMA SEGUNDA</w:t>
      </w:r>
      <w:r w:rsidRPr="00C5027A">
        <w:rPr>
          <w:rFonts w:ascii="Arial" w:hAnsi="Arial" w:cs="Arial"/>
          <w:b/>
          <w:u w:val="single"/>
        </w:rPr>
        <w:t>.- (MOROSIDAD Y SUS PENALIDADES)</w:t>
      </w:r>
    </w:p>
    <w:p w:rsidR="000C3644" w:rsidRDefault="000C3644" w:rsidP="000C3644">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0C3644" w:rsidRPr="005E0D28" w:rsidRDefault="000C3644" w:rsidP="000C3644">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0C3644" w:rsidRPr="005E0D28" w:rsidRDefault="000C3644" w:rsidP="000C3644">
      <w:pPr>
        <w:jc w:val="both"/>
        <w:rPr>
          <w:rFonts w:ascii="Arial" w:hAnsi="Arial" w:cs="Arial"/>
        </w:rPr>
      </w:pPr>
    </w:p>
    <w:p w:rsidR="000C3644" w:rsidRPr="005E0D28" w:rsidRDefault="000C3644" w:rsidP="000C3644">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0C3644" w:rsidRPr="005E0D28" w:rsidRDefault="000C3644" w:rsidP="000C3644">
      <w:pPr>
        <w:jc w:val="both"/>
        <w:rPr>
          <w:rFonts w:ascii="Arial" w:hAnsi="Arial" w:cs="Arial"/>
        </w:rPr>
      </w:pPr>
    </w:p>
    <w:p w:rsidR="000C3644" w:rsidRPr="00AD1DE5" w:rsidRDefault="000C3644" w:rsidP="000C3644">
      <w:pPr>
        <w:spacing w:after="120"/>
        <w:jc w:val="both"/>
        <w:rPr>
          <w:rFonts w:ascii="Arial" w:hAnsi="Arial" w:cs="Arial"/>
          <w:color w:val="000000"/>
        </w:rPr>
      </w:pPr>
      <w:r w:rsidRPr="005E0D28">
        <w:rPr>
          <w:rFonts w:ascii="Arial" w:hAnsi="Arial" w:cs="Arial"/>
        </w:rPr>
        <w:lastRenderedPageBreak/>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0C3644" w:rsidRPr="00C5027A" w:rsidRDefault="000C3644" w:rsidP="000C3644">
      <w:pPr>
        <w:spacing w:before="120" w:after="120" w:line="195" w:lineRule="exact"/>
        <w:jc w:val="both"/>
        <w:rPr>
          <w:rFonts w:ascii="Arial" w:hAnsi="Arial" w:cs="Arial"/>
          <w:b/>
          <w:u w:val="single"/>
        </w:rPr>
      </w:pPr>
      <w:r>
        <w:rPr>
          <w:rFonts w:ascii="Arial" w:hAnsi="Arial" w:cs="Arial"/>
          <w:b/>
          <w:u w:val="single"/>
        </w:rPr>
        <w:t>CLÁUSULA DÉCIMA TERCERA</w:t>
      </w:r>
      <w:r w:rsidRPr="00C5027A">
        <w:rPr>
          <w:rFonts w:ascii="Arial" w:hAnsi="Arial" w:cs="Arial"/>
          <w:b/>
          <w:u w:val="single"/>
        </w:rPr>
        <w:t>.- (NOTIFICACIONES)</w:t>
      </w:r>
    </w:p>
    <w:p w:rsidR="000C3644" w:rsidRPr="00C5027A" w:rsidRDefault="000C3644" w:rsidP="000C3644">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0C3644" w:rsidRPr="00C5027A" w:rsidTr="00CC138B">
        <w:trPr>
          <w:trHeight w:val="237"/>
        </w:trPr>
        <w:tc>
          <w:tcPr>
            <w:tcW w:w="3827"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0C3644" w:rsidRPr="00C5027A" w:rsidTr="00CC138B">
        <w:trPr>
          <w:trHeight w:val="1198"/>
        </w:trPr>
        <w:tc>
          <w:tcPr>
            <w:tcW w:w="3827" w:type="dxa"/>
            <w:tcBorders>
              <w:top w:val="single" w:sz="4" w:space="0" w:color="auto"/>
              <w:left w:val="single" w:sz="4" w:space="0" w:color="auto"/>
              <w:bottom w:val="single" w:sz="4" w:space="0" w:color="auto"/>
              <w:right w:val="single" w:sz="4" w:space="0" w:color="auto"/>
            </w:tcBorders>
          </w:tcPr>
          <w:p w:rsidR="000C3644" w:rsidRDefault="000C3644" w:rsidP="00CC138B">
            <w:pPr>
              <w:widowControl w:val="0"/>
              <w:jc w:val="both"/>
              <w:rPr>
                <w:rFonts w:ascii="Arial" w:hAnsi="Arial" w:cs="Arial"/>
                <w:sz w:val="19"/>
                <w:szCs w:val="19"/>
              </w:rPr>
            </w:pPr>
            <w:r w:rsidRPr="0008369D">
              <w:rPr>
                <w:rFonts w:ascii="Arial" w:hAnsi="Arial" w:cs="Arial"/>
                <w:b/>
                <w:sz w:val="19"/>
                <w:szCs w:val="19"/>
              </w:rPr>
              <w:t xml:space="preserve">Domicilio: </w:t>
            </w:r>
          </w:p>
          <w:p w:rsidR="000C3644" w:rsidRPr="0008369D" w:rsidRDefault="000C3644" w:rsidP="00CC138B">
            <w:pPr>
              <w:widowControl w:val="0"/>
              <w:jc w:val="both"/>
              <w:rPr>
                <w:rFonts w:ascii="Arial" w:hAnsi="Arial" w:cs="Arial"/>
                <w:sz w:val="19"/>
                <w:szCs w:val="19"/>
              </w:rPr>
            </w:pPr>
            <w:r w:rsidRPr="0008369D">
              <w:rPr>
                <w:rFonts w:ascii="Arial" w:hAnsi="Arial" w:cs="Arial"/>
                <w:b/>
                <w:sz w:val="19"/>
                <w:szCs w:val="19"/>
              </w:rPr>
              <w:t xml:space="preserve">N° Telf.: </w:t>
            </w:r>
          </w:p>
          <w:p w:rsidR="000C3644" w:rsidRPr="003729B9" w:rsidRDefault="000C3644" w:rsidP="00CC138B">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0C3644" w:rsidRDefault="000C3644" w:rsidP="00CC138B">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C3644" w:rsidRDefault="000C3644" w:rsidP="00CC138B">
            <w:pPr>
              <w:widowControl w:val="0"/>
              <w:ind w:left="180" w:hanging="180"/>
              <w:rPr>
                <w:rFonts w:ascii="Arial" w:hAnsi="Arial" w:cs="Arial"/>
                <w:sz w:val="19"/>
                <w:szCs w:val="19"/>
              </w:rPr>
            </w:pPr>
          </w:p>
          <w:p w:rsidR="000C3644" w:rsidRDefault="000C3644" w:rsidP="00CC138B">
            <w:pPr>
              <w:widowControl w:val="0"/>
              <w:jc w:val="both"/>
              <w:rPr>
                <w:rFonts w:ascii="Arial" w:hAnsi="Arial" w:cs="Arial"/>
                <w:sz w:val="19"/>
                <w:szCs w:val="19"/>
              </w:rPr>
            </w:pPr>
          </w:p>
          <w:p w:rsidR="000C3644" w:rsidRPr="0008369D" w:rsidRDefault="000C3644" w:rsidP="00CC138B">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0C3644" w:rsidRDefault="000C3644" w:rsidP="00CC138B">
            <w:pPr>
              <w:widowControl w:val="0"/>
              <w:ind w:left="-45"/>
              <w:jc w:val="both"/>
              <w:rPr>
                <w:rFonts w:ascii="Arial" w:hAnsi="Arial" w:cs="Arial"/>
                <w:sz w:val="19"/>
                <w:szCs w:val="19"/>
              </w:rPr>
            </w:pPr>
            <w:r w:rsidRPr="0008369D">
              <w:rPr>
                <w:rFonts w:ascii="Arial" w:hAnsi="Arial" w:cs="Arial"/>
                <w:b/>
                <w:sz w:val="19"/>
                <w:szCs w:val="19"/>
              </w:rPr>
              <w:t xml:space="preserve">N° Telf.: </w:t>
            </w:r>
          </w:p>
          <w:p w:rsidR="000C3644" w:rsidRPr="0008369D" w:rsidRDefault="000C3644" w:rsidP="00CC138B">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0C3644" w:rsidRPr="009B62B0" w:rsidRDefault="000C3644" w:rsidP="00CC138B">
            <w:pPr>
              <w:widowControl w:val="0"/>
              <w:ind w:left="-45"/>
              <w:rPr>
                <w:rFonts w:ascii="Arial" w:hAnsi="Arial" w:cs="Arial"/>
                <w:sz w:val="19"/>
                <w:szCs w:val="19"/>
              </w:rPr>
            </w:pPr>
            <w:r w:rsidRPr="0008369D">
              <w:rPr>
                <w:rFonts w:ascii="Arial" w:hAnsi="Arial" w:cs="Arial"/>
                <w:b/>
                <w:sz w:val="19"/>
                <w:szCs w:val="19"/>
              </w:rPr>
              <w:t xml:space="preserve">E-mail: </w:t>
            </w:r>
          </w:p>
          <w:p w:rsidR="000C3644" w:rsidRPr="0008369D" w:rsidRDefault="000C3644" w:rsidP="00CC138B">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C3644" w:rsidRDefault="000C3644" w:rsidP="00CC138B">
            <w:pPr>
              <w:widowControl w:val="0"/>
              <w:ind w:left="-45"/>
              <w:jc w:val="both"/>
              <w:rPr>
                <w:rFonts w:ascii="Arial" w:hAnsi="Arial" w:cs="Arial"/>
                <w:sz w:val="19"/>
                <w:szCs w:val="19"/>
              </w:rPr>
            </w:pPr>
          </w:p>
          <w:p w:rsidR="000C3644" w:rsidRPr="0008369D" w:rsidRDefault="000C3644" w:rsidP="00CC138B">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0C3644" w:rsidRPr="00C5027A" w:rsidRDefault="000C3644" w:rsidP="000C3644">
      <w:pPr>
        <w:widowControl w:val="0"/>
        <w:tabs>
          <w:tab w:val="num" w:pos="567"/>
        </w:tabs>
        <w:jc w:val="both"/>
        <w:rPr>
          <w:rFonts w:ascii="Arial" w:hAnsi="Arial" w:cs="Arial"/>
          <w:b/>
        </w:rPr>
      </w:pPr>
    </w:p>
    <w:p w:rsidR="000C3644" w:rsidRPr="00C5027A" w:rsidRDefault="000C3644" w:rsidP="000C3644">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0C3644" w:rsidRPr="00C5027A" w:rsidRDefault="000C3644" w:rsidP="000C3644">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0C3644" w:rsidRPr="00C5027A" w:rsidRDefault="000C3644" w:rsidP="000C3644">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0C3644" w:rsidRPr="009B62B0" w:rsidRDefault="000C3644" w:rsidP="000C3644">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0C3644" w:rsidRPr="00C5027A" w:rsidRDefault="000C3644" w:rsidP="000C3644">
      <w:pPr>
        <w:spacing w:after="120"/>
        <w:jc w:val="both"/>
        <w:rPr>
          <w:rFonts w:ascii="Arial" w:hAnsi="Arial" w:cs="Arial"/>
          <w:b/>
          <w:u w:val="single"/>
        </w:rPr>
      </w:pPr>
      <w:r>
        <w:rPr>
          <w:rFonts w:ascii="Arial" w:hAnsi="Arial" w:cs="Arial"/>
          <w:b/>
          <w:u w:val="single"/>
        </w:rPr>
        <w:t>CLÁUSULA DÉCIMA CUARTA</w:t>
      </w:r>
      <w:r w:rsidRPr="00C5027A">
        <w:rPr>
          <w:rFonts w:ascii="Arial" w:hAnsi="Arial" w:cs="Arial"/>
          <w:b/>
          <w:u w:val="single"/>
        </w:rPr>
        <w:t>.- (RESPONSABILIDAD Y OBLIGACIONES DEL CONTRATISTA)</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0C3644" w:rsidRPr="00C5027A" w:rsidRDefault="000C3644" w:rsidP="000C3644">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w:t>
      </w:r>
      <w:r w:rsidRPr="00C5027A">
        <w:rPr>
          <w:rFonts w:ascii="Arial" w:hAnsi="Arial" w:cs="Arial"/>
        </w:rPr>
        <w:lastRenderedPageBreak/>
        <w:t xml:space="preserve">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0C3644" w:rsidRPr="00C5027A" w:rsidRDefault="000C3644" w:rsidP="00F31BEE">
      <w:pPr>
        <w:numPr>
          <w:ilvl w:val="0"/>
          <w:numId w:val="48"/>
        </w:numPr>
        <w:tabs>
          <w:tab w:val="num" w:pos="1134"/>
        </w:tabs>
        <w:spacing w:after="120"/>
        <w:ind w:left="1134" w:hanging="425"/>
        <w:jc w:val="both"/>
        <w:rPr>
          <w:rFonts w:ascii="Arial" w:hAnsi="Arial" w:cs="Arial"/>
        </w:rPr>
      </w:pPr>
      <w:r>
        <w:rPr>
          <w:rFonts w:ascii="Arial" w:hAnsi="Arial" w:cs="Arial"/>
        </w:rPr>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0C3644" w:rsidRPr="00C5027A" w:rsidRDefault="000C3644" w:rsidP="00F31BEE">
      <w:pPr>
        <w:numPr>
          <w:ilvl w:val="0"/>
          <w:numId w:val="42"/>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0C3644" w:rsidRPr="00C5027A" w:rsidRDefault="000C3644" w:rsidP="00F31BEE">
      <w:pPr>
        <w:numPr>
          <w:ilvl w:val="0"/>
          <w:numId w:val="42"/>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0C3644" w:rsidRPr="00C5027A" w:rsidRDefault="000C3644" w:rsidP="00F31BEE">
      <w:pPr>
        <w:pStyle w:val="Prrafodelista"/>
        <w:numPr>
          <w:ilvl w:val="0"/>
          <w:numId w:val="48"/>
        </w:numPr>
        <w:spacing w:after="120"/>
        <w:ind w:left="1134" w:hanging="425"/>
        <w:jc w:val="both"/>
        <w:rPr>
          <w:rFonts w:ascii="Arial" w:hAnsi="Arial" w:cs="Arial"/>
        </w:rPr>
      </w:pPr>
      <w:r w:rsidRPr="00C5027A">
        <w:rPr>
          <w:rFonts w:ascii="Arial" w:hAnsi="Arial" w:cs="Arial"/>
        </w:rPr>
        <w:lastRenderedPageBreak/>
        <w:t>Planear, programar, dirigir y ejecutar los Servicios con calidad y seguridad, a fin de garantizar el pleno cumplimiento del Contrato.</w:t>
      </w:r>
    </w:p>
    <w:p w:rsidR="000C3644" w:rsidRDefault="000C3644" w:rsidP="00F31BEE">
      <w:pPr>
        <w:numPr>
          <w:ilvl w:val="0"/>
          <w:numId w:val="48"/>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C3644" w:rsidRPr="00063CAF" w:rsidRDefault="000C3644" w:rsidP="00F31BEE">
      <w:pPr>
        <w:numPr>
          <w:ilvl w:val="0"/>
          <w:numId w:val="48"/>
        </w:numPr>
        <w:spacing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0C3644" w:rsidRDefault="000C3644" w:rsidP="00F31BEE">
      <w:pPr>
        <w:numPr>
          <w:ilvl w:val="0"/>
          <w:numId w:val="48"/>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0C3644" w:rsidRPr="00C5027A" w:rsidRDefault="000C3644" w:rsidP="00F31BEE">
      <w:pPr>
        <w:numPr>
          <w:ilvl w:val="0"/>
          <w:numId w:val="48"/>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lastRenderedPageBreak/>
        <w:t>Cumplir la legislación laboral y social vigente en el Estado Plurinacional de Bolivia y será también responsable de dicho cumplimiento por parte de sus subcontratistas.</w:t>
      </w:r>
    </w:p>
    <w:p w:rsidR="000C3644" w:rsidRPr="00C5027A" w:rsidRDefault="000C3644" w:rsidP="00F31BEE">
      <w:pPr>
        <w:numPr>
          <w:ilvl w:val="0"/>
          <w:numId w:val="48"/>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0C3644" w:rsidRPr="00741A14" w:rsidRDefault="000C3644" w:rsidP="00F31BEE">
      <w:pPr>
        <w:numPr>
          <w:ilvl w:val="0"/>
          <w:numId w:val="48"/>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0C3644" w:rsidRPr="001D6E5A" w:rsidRDefault="000C3644" w:rsidP="00F31BEE">
      <w:pPr>
        <w:numPr>
          <w:ilvl w:val="0"/>
          <w:numId w:val="48"/>
        </w:numPr>
        <w:spacing w:after="120"/>
        <w:ind w:left="1134" w:hanging="425"/>
        <w:jc w:val="both"/>
        <w:rPr>
          <w:rFonts w:ascii="Arial" w:hAnsi="Arial" w:cs="Arial"/>
        </w:rPr>
      </w:pPr>
      <w:r>
        <w:rPr>
          <w:rFonts w:ascii="Arial" w:hAnsi="Arial" w:cs="Arial"/>
        </w:rPr>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0C3644" w:rsidRPr="00C5027A" w:rsidRDefault="000C3644" w:rsidP="000C3644">
      <w:pPr>
        <w:spacing w:after="120"/>
        <w:jc w:val="both"/>
        <w:rPr>
          <w:rFonts w:ascii="Arial" w:hAnsi="Arial" w:cs="Arial"/>
        </w:rPr>
      </w:pPr>
      <w:r>
        <w:rPr>
          <w:rFonts w:ascii="Arial" w:hAnsi="Arial" w:cs="Arial"/>
          <w:b/>
          <w:u w:val="single"/>
        </w:rPr>
        <w:t>CLÁUSULA DÉCIMA QUINTA</w:t>
      </w:r>
      <w:r w:rsidRPr="00C5027A">
        <w:rPr>
          <w:rFonts w:ascii="Arial" w:hAnsi="Arial" w:cs="Arial"/>
          <w:b/>
          <w:u w:val="single"/>
        </w:rPr>
        <w:t>.- (OBLIGACIONES DE LA ENTIDAD)</w:t>
      </w:r>
    </w:p>
    <w:p w:rsidR="000C3644" w:rsidRPr="00C5027A" w:rsidRDefault="000C3644" w:rsidP="000C3644">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0C3644" w:rsidRPr="00C5027A" w:rsidRDefault="000C3644" w:rsidP="00F31BEE">
      <w:pPr>
        <w:pStyle w:val="Prrafodelista"/>
        <w:numPr>
          <w:ilvl w:val="0"/>
          <w:numId w:val="46"/>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0C3644" w:rsidRPr="00C5027A" w:rsidRDefault="000C3644" w:rsidP="00F31BEE">
      <w:pPr>
        <w:pStyle w:val="Prrafodelista"/>
        <w:numPr>
          <w:ilvl w:val="0"/>
          <w:numId w:val="46"/>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0C3644" w:rsidRPr="00C5027A" w:rsidRDefault="000C3644" w:rsidP="000C3644">
      <w:pPr>
        <w:spacing w:after="120"/>
        <w:jc w:val="both"/>
        <w:rPr>
          <w:rFonts w:ascii="Arial" w:hAnsi="Arial" w:cs="Arial"/>
          <w:u w:val="single"/>
        </w:rPr>
      </w:pPr>
      <w:r>
        <w:rPr>
          <w:rFonts w:ascii="Arial" w:hAnsi="Arial" w:cs="Arial"/>
          <w:b/>
          <w:u w:val="single"/>
        </w:rPr>
        <w:t>CLÁUSULA DÉCIMA SEXTA</w:t>
      </w:r>
      <w:r w:rsidRPr="00C5027A">
        <w:rPr>
          <w:rFonts w:ascii="Arial" w:hAnsi="Arial" w:cs="Arial"/>
          <w:b/>
          <w:u w:val="single"/>
        </w:rPr>
        <w:t>.- (FISCALIZACIÓN DEL SERVICIO)</w:t>
      </w:r>
    </w:p>
    <w:p w:rsidR="000C3644" w:rsidRPr="00C5027A" w:rsidRDefault="000C3644" w:rsidP="000C3644">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0C3644" w:rsidRPr="00C5027A" w:rsidRDefault="000C3644" w:rsidP="000C3644">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0C3644" w:rsidRPr="00C5027A" w:rsidRDefault="000C3644" w:rsidP="000C3644">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0C3644" w:rsidRPr="00C5027A" w:rsidRDefault="000C3644" w:rsidP="00F31BEE">
      <w:pPr>
        <w:widowControl w:val="0"/>
        <w:numPr>
          <w:ilvl w:val="0"/>
          <w:numId w:val="45"/>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C3644" w:rsidRPr="00C5027A" w:rsidRDefault="000C3644" w:rsidP="00F31BEE">
      <w:pPr>
        <w:widowControl w:val="0"/>
        <w:numPr>
          <w:ilvl w:val="0"/>
          <w:numId w:val="45"/>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0C3644" w:rsidRPr="00C5027A" w:rsidRDefault="000C3644" w:rsidP="00F31BEE">
      <w:pPr>
        <w:widowControl w:val="0"/>
        <w:numPr>
          <w:ilvl w:val="0"/>
          <w:numId w:val="45"/>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0C3644" w:rsidRPr="00C5027A" w:rsidRDefault="000C3644" w:rsidP="000C3644">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0C3644" w:rsidRPr="00C5027A" w:rsidRDefault="000C3644" w:rsidP="000C3644">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0C3644" w:rsidRPr="00C5027A" w:rsidRDefault="000C3644" w:rsidP="000C3644">
      <w:pPr>
        <w:spacing w:after="120"/>
        <w:jc w:val="both"/>
        <w:rPr>
          <w:rFonts w:ascii="Arial" w:hAnsi="Arial" w:cs="Arial"/>
        </w:rPr>
      </w:pPr>
      <w:r>
        <w:rPr>
          <w:rFonts w:ascii="Arial" w:hAnsi="Arial" w:cs="Arial"/>
          <w:b/>
          <w:u w:val="single"/>
        </w:rPr>
        <w:t>CLÁUSULA DÉCIMA SÉPTIMA</w:t>
      </w:r>
      <w:r w:rsidRPr="00C5027A">
        <w:rPr>
          <w:rFonts w:ascii="Arial" w:hAnsi="Arial" w:cs="Arial"/>
          <w:b/>
          <w:u w:val="single"/>
        </w:rPr>
        <w:t>.- (REPRESENTANTE DEL CONTRATISTA)</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0C3644" w:rsidRPr="00C5027A" w:rsidRDefault="000C3644" w:rsidP="000C3644">
      <w:pPr>
        <w:spacing w:after="120"/>
        <w:jc w:val="both"/>
        <w:rPr>
          <w:rFonts w:ascii="Arial" w:hAnsi="Arial" w:cs="Arial"/>
        </w:rPr>
      </w:pPr>
      <w:r>
        <w:rPr>
          <w:rFonts w:ascii="Arial" w:hAnsi="Arial" w:cs="Arial"/>
        </w:rPr>
        <w:lastRenderedPageBreak/>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0C3644" w:rsidRPr="00C5027A" w:rsidRDefault="000C3644" w:rsidP="000C3644">
      <w:pPr>
        <w:spacing w:after="120"/>
        <w:jc w:val="both"/>
        <w:rPr>
          <w:rFonts w:ascii="Arial" w:hAnsi="Arial" w:cs="Arial"/>
          <w:b/>
          <w:u w:val="single"/>
        </w:rPr>
      </w:pPr>
      <w:r>
        <w:rPr>
          <w:rFonts w:ascii="Arial" w:hAnsi="Arial" w:cs="Arial"/>
          <w:b/>
          <w:u w:val="single"/>
        </w:rPr>
        <w:t>CLÁUSULA DÉCIMA OCTAVA</w:t>
      </w:r>
      <w:r w:rsidRPr="00C5027A">
        <w:rPr>
          <w:rFonts w:ascii="Arial" w:hAnsi="Arial" w:cs="Arial"/>
          <w:b/>
          <w:u w:val="single"/>
        </w:rPr>
        <w:t>.- (INTRANSFERIBILIDAD DEL CONTRATO)</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0C3644" w:rsidRPr="00C5027A" w:rsidRDefault="000C3644" w:rsidP="000C3644">
      <w:pPr>
        <w:spacing w:after="120"/>
        <w:jc w:val="both"/>
        <w:rPr>
          <w:rFonts w:ascii="Arial" w:hAnsi="Arial" w:cs="Arial"/>
        </w:rPr>
      </w:pPr>
      <w:r w:rsidRPr="00C5027A">
        <w:rPr>
          <w:rFonts w:ascii="Arial" w:hAnsi="Arial" w:cs="Arial"/>
        </w:rPr>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0C3644" w:rsidRPr="00C5027A" w:rsidRDefault="000C3644" w:rsidP="000C3644">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0C3644" w:rsidRPr="00C5027A" w:rsidRDefault="000C3644" w:rsidP="000C3644">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C3644" w:rsidRPr="00C5027A" w:rsidRDefault="000C3644" w:rsidP="000C3644">
      <w:pPr>
        <w:spacing w:after="120"/>
        <w:jc w:val="both"/>
        <w:rPr>
          <w:rFonts w:ascii="Arial" w:hAnsi="Arial" w:cs="Arial"/>
          <w:u w:val="single"/>
        </w:rPr>
      </w:pPr>
      <w:r>
        <w:rPr>
          <w:rFonts w:ascii="Arial" w:hAnsi="Arial" w:cs="Arial"/>
          <w:b/>
          <w:u w:val="single"/>
        </w:rPr>
        <w:t>CLÁUSULA DÉCIMA NOVENA</w:t>
      </w:r>
      <w:r w:rsidRPr="00C5027A">
        <w:rPr>
          <w:rFonts w:ascii="Arial" w:hAnsi="Arial" w:cs="Arial"/>
          <w:b/>
          <w:u w:val="single"/>
        </w:rPr>
        <w:t>.- (IMPUESTOS Y TRIBUTOS)</w:t>
      </w:r>
    </w:p>
    <w:p w:rsidR="000C3644" w:rsidRPr="00C5027A" w:rsidRDefault="000C3644" w:rsidP="000C3644">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C3644" w:rsidRDefault="000C3644" w:rsidP="000C3644">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C3644" w:rsidRPr="00C5027A" w:rsidRDefault="000C3644" w:rsidP="000C3644">
      <w:pPr>
        <w:widowControl w:val="0"/>
        <w:spacing w:after="120"/>
        <w:ind w:left="567" w:hanging="567"/>
        <w:jc w:val="both"/>
        <w:rPr>
          <w:rFonts w:ascii="Arial" w:hAnsi="Arial" w:cs="Arial"/>
        </w:rPr>
      </w:pPr>
    </w:p>
    <w:p w:rsidR="000C3644" w:rsidRPr="00C5027A" w:rsidRDefault="000C3644" w:rsidP="000C3644">
      <w:pPr>
        <w:spacing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VIG</w:t>
      </w:r>
      <w:r>
        <w:rPr>
          <w:rFonts w:ascii="Arial" w:hAnsi="Arial" w:cs="Arial"/>
          <w:b/>
          <w:u w:val="single"/>
        </w:rPr>
        <w:t>ÉSIMA</w:t>
      </w:r>
      <w:r w:rsidRPr="00C5027A">
        <w:rPr>
          <w:rFonts w:ascii="Arial" w:hAnsi="Arial" w:cs="Arial"/>
          <w:b/>
          <w:u w:val="single"/>
        </w:rPr>
        <w:t>.- (CONFIDENCIALIDAD)</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0C3644" w:rsidRPr="00C5027A" w:rsidRDefault="000C3644" w:rsidP="00F31BEE">
      <w:pPr>
        <w:pStyle w:val="Prrafodelista"/>
        <w:numPr>
          <w:ilvl w:val="0"/>
          <w:numId w:val="47"/>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0C3644" w:rsidRPr="00C5027A" w:rsidRDefault="000C3644" w:rsidP="00F31BEE">
      <w:pPr>
        <w:pStyle w:val="Prrafodelista"/>
        <w:numPr>
          <w:ilvl w:val="0"/>
          <w:numId w:val="47"/>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PRIMERA</w:t>
      </w:r>
      <w:r w:rsidRPr="00C5027A">
        <w:rPr>
          <w:rFonts w:ascii="Arial" w:hAnsi="Arial" w:cs="Arial"/>
          <w:b/>
          <w:u w:val="single"/>
        </w:rPr>
        <w:t>.- (CAUSAS DE FUERZA MAYOR Y/O CASO FORTUITO)</w:t>
      </w:r>
    </w:p>
    <w:p w:rsidR="000C3644" w:rsidRPr="00C5027A" w:rsidRDefault="000C3644" w:rsidP="000C3644">
      <w:pPr>
        <w:spacing w:after="120"/>
        <w:jc w:val="both"/>
        <w:rPr>
          <w:rFonts w:ascii="Arial" w:hAnsi="Arial" w:cs="Arial"/>
        </w:rPr>
      </w:pPr>
      <w:r w:rsidRPr="00C5027A">
        <w:rPr>
          <w:rFonts w:ascii="Arial" w:hAnsi="Arial" w:cs="Aria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C3644" w:rsidRPr="00C5027A" w:rsidRDefault="000C3644" w:rsidP="000C3644">
      <w:pPr>
        <w:spacing w:after="120"/>
        <w:jc w:val="both"/>
        <w:rPr>
          <w:rFonts w:ascii="Arial" w:hAnsi="Arial" w:cs="Arial"/>
        </w:rPr>
      </w:pPr>
      <w:r w:rsidRPr="00C5027A">
        <w:rPr>
          <w:rFonts w:ascii="Arial" w:hAnsi="Arial" w:cs="Arial"/>
        </w:rPr>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C3644" w:rsidRPr="00C5027A" w:rsidRDefault="000C3644" w:rsidP="000C3644">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C3644" w:rsidRDefault="000C3644" w:rsidP="000C3644">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0C3644" w:rsidRPr="00C5027A" w:rsidRDefault="000C3644" w:rsidP="000C3644">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C3644" w:rsidRPr="00C5027A" w:rsidRDefault="000C3644" w:rsidP="00F31BEE">
      <w:pPr>
        <w:numPr>
          <w:ilvl w:val="0"/>
          <w:numId w:val="41"/>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0C3644" w:rsidRPr="00C5027A" w:rsidRDefault="000C3644" w:rsidP="00F31BEE">
      <w:pPr>
        <w:numPr>
          <w:ilvl w:val="0"/>
          <w:numId w:val="41"/>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C3644" w:rsidRPr="00C5027A" w:rsidRDefault="000C3644" w:rsidP="00F31BEE">
      <w:pPr>
        <w:numPr>
          <w:ilvl w:val="0"/>
          <w:numId w:val="41"/>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0C3644" w:rsidRPr="00C5027A" w:rsidRDefault="000C3644" w:rsidP="000C3644">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0C3644" w:rsidRPr="00C5027A" w:rsidRDefault="000C3644" w:rsidP="000C3644">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0C3644" w:rsidRPr="00C5027A" w:rsidRDefault="000C3644" w:rsidP="000C3644">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0C3644" w:rsidRPr="00C5027A" w:rsidRDefault="000C3644" w:rsidP="000C3644">
      <w:pPr>
        <w:autoSpaceDE w:val="0"/>
        <w:autoSpaceDN w:val="0"/>
        <w:spacing w:after="120"/>
        <w:ind w:left="567"/>
        <w:jc w:val="both"/>
        <w:rPr>
          <w:rFonts w:ascii="Arial" w:hAnsi="Arial" w:cs="Arial"/>
        </w:rPr>
      </w:pPr>
      <w:r w:rsidRPr="00C5027A">
        <w:rPr>
          <w:rFonts w:ascii="Arial" w:hAnsi="Arial" w:cs="Arial"/>
        </w:rPr>
        <w:lastRenderedPageBreak/>
        <w:t>Durante este periodo las Partes soportarán independientemente sus respectivas perdidas por lo cual no podrán oponerse este argumento a reclamo por pagos debidos bajo el presente Contrato.</w:t>
      </w:r>
    </w:p>
    <w:p w:rsidR="000C3644" w:rsidRPr="00C5027A" w:rsidRDefault="000C3644" w:rsidP="000C3644">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SEGUNDA</w:t>
      </w:r>
      <w:r w:rsidRPr="00C5027A">
        <w:rPr>
          <w:rFonts w:ascii="Arial" w:hAnsi="Arial" w:cs="Arial"/>
          <w:b/>
          <w:u w:val="single"/>
        </w:rPr>
        <w:t>.- (TERMINACIÓN DEL CONTRATO)</w:t>
      </w:r>
    </w:p>
    <w:p w:rsidR="000C3644" w:rsidRPr="00C5027A" w:rsidRDefault="000C3644" w:rsidP="000C3644">
      <w:pPr>
        <w:spacing w:after="120"/>
        <w:jc w:val="both"/>
        <w:rPr>
          <w:rFonts w:ascii="Arial" w:hAnsi="Arial" w:cs="Arial"/>
        </w:rPr>
      </w:pPr>
      <w:r w:rsidRPr="00C5027A">
        <w:rPr>
          <w:rFonts w:ascii="Arial" w:hAnsi="Arial" w:cs="Arial"/>
        </w:rPr>
        <w:t>El presente Contrato concluirá por una de las siguientes causas:</w:t>
      </w:r>
    </w:p>
    <w:p w:rsidR="000C3644" w:rsidRPr="00C5027A" w:rsidRDefault="000C3644" w:rsidP="000C3644">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0C3644" w:rsidRPr="00C5027A" w:rsidRDefault="000C3644" w:rsidP="000C3644">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0C3644" w:rsidRPr="00C5027A" w:rsidRDefault="000C3644" w:rsidP="000C3644">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0C3644" w:rsidRPr="00C5027A" w:rsidRDefault="000C3644" w:rsidP="000C3644">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0C3644" w:rsidRPr="00C5027A" w:rsidRDefault="000C3644" w:rsidP="000C3644">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0C3644" w:rsidRPr="00C5027A" w:rsidRDefault="000C3644" w:rsidP="000C3644">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0C3644" w:rsidRPr="00C5027A" w:rsidRDefault="000C3644" w:rsidP="00F31BEE">
      <w:pPr>
        <w:pStyle w:val="Prrafodelista"/>
        <w:numPr>
          <w:ilvl w:val="0"/>
          <w:numId w:val="43"/>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0C3644" w:rsidRPr="00C5027A" w:rsidRDefault="000C3644" w:rsidP="00F31BEE">
      <w:pPr>
        <w:pStyle w:val="Prrafodelista"/>
        <w:numPr>
          <w:ilvl w:val="0"/>
          <w:numId w:val="43"/>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0C3644" w:rsidRPr="00C5027A" w:rsidRDefault="000C3644" w:rsidP="00F31BEE">
      <w:pPr>
        <w:pStyle w:val="Prrafodelista"/>
        <w:numPr>
          <w:ilvl w:val="0"/>
          <w:numId w:val="43"/>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0C3644" w:rsidRPr="00C5027A" w:rsidRDefault="000C3644" w:rsidP="00F31BEE">
      <w:pPr>
        <w:pStyle w:val="Prrafodelista"/>
        <w:numPr>
          <w:ilvl w:val="0"/>
          <w:numId w:val="43"/>
        </w:numPr>
        <w:jc w:val="both"/>
        <w:rPr>
          <w:rFonts w:ascii="Arial" w:hAnsi="Arial" w:cs="Arial"/>
        </w:rPr>
      </w:pPr>
      <w:r w:rsidRPr="00C5027A">
        <w:rPr>
          <w:rFonts w:ascii="Arial" w:hAnsi="Arial" w:cs="Arial"/>
        </w:rPr>
        <w:t>Por paralización del Servicio sin justificación, por el lapso de quince (15) días calendario continuos.</w:t>
      </w:r>
    </w:p>
    <w:p w:rsidR="000C3644" w:rsidRPr="00C5027A" w:rsidRDefault="000C3644" w:rsidP="00F31BEE">
      <w:pPr>
        <w:pStyle w:val="Prrafodelista"/>
        <w:numPr>
          <w:ilvl w:val="0"/>
          <w:numId w:val="43"/>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0C3644" w:rsidRPr="00C5027A" w:rsidRDefault="000C3644" w:rsidP="00F31BEE">
      <w:pPr>
        <w:pStyle w:val="Prrafodelista"/>
        <w:numPr>
          <w:ilvl w:val="0"/>
          <w:numId w:val="43"/>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0C3644" w:rsidRPr="00C5027A" w:rsidRDefault="000C3644" w:rsidP="00F31BEE">
      <w:pPr>
        <w:pStyle w:val="Prrafodelista"/>
        <w:numPr>
          <w:ilvl w:val="0"/>
          <w:numId w:val="43"/>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0C3644" w:rsidRPr="00C5027A" w:rsidRDefault="000C3644" w:rsidP="00F31BEE">
      <w:pPr>
        <w:pStyle w:val="Prrafodelista"/>
        <w:numPr>
          <w:ilvl w:val="0"/>
          <w:numId w:val="43"/>
        </w:numPr>
        <w:jc w:val="both"/>
        <w:rPr>
          <w:rFonts w:ascii="Arial" w:hAnsi="Arial" w:cs="Arial"/>
        </w:rPr>
      </w:pPr>
      <w:r w:rsidRPr="00C5027A">
        <w:rPr>
          <w:rFonts w:ascii="Arial" w:hAnsi="Arial" w:cs="Arial"/>
        </w:rPr>
        <w:t>Por fuerza mayor o caso fortuito.</w:t>
      </w:r>
    </w:p>
    <w:p w:rsidR="000C3644" w:rsidRPr="00C5027A" w:rsidRDefault="000C3644" w:rsidP="00F31BEE">
      <w:pPr>
        <w:pStyle w:val="Prrafodelista"/>
        <w:numPr>
          <w:ilvl w:val="0"/>
          <w:numId w:val="43"/>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0C3644" w:rsidRDefault="000C3644" w:rsidP="00F31BEE">
      <w:pPr>
        <w:pStyle w:val="Prrafodelista"/>
        <w:numPr>
          <w:ilvl w:val="0"/>
          <w:numId w:val="43"/>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0C3644" w:rsidRPr="00270B2D" w:rsidRDefault="000C3644" w:rsidP="000C3644">
      <w:pPr>
        <w:pStyle w:val="Prrafodelista"/>
        <w:ind w:left="1770"/>
        <w:jc w:val="both"/>
        <w:rPr>
          <w:rFonts w:ascii="Arial" w:hAnsi="Arial" w:cs="Arial"/>
          <w:sz w:val="14"/>
          <w:szCs w:val="14"/>
        </w:rPr>
      </w:pPr>
    </w:p>
    <w:p w:rsidR="000C3644" w:rsidRPr="00C5027A" w:rsidRDefault="000C3644" w:rsidP="000C3644">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0C3644" w:rsidRPr="00C5027A" w:rsidRDefault="000C3644" w:rsidP="000C3644">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0C3644" w:rsidRPr="00C5027A" w:rsidRDefault="000C3644" w:rsidP="00F31BEE">
      <w:pPr>
        <w:pStyle w:val="Prrafodelista"/>
        <w:numPr>
          <w:ilvl w:val="0"/>
          <w:numId w:val="44"/>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0C3644" w:rsidRPr="00C5027A" w:rsidRDefault="000C3644" w:rsidP="00F31BEE">
      <w:pPr>
        <w:pStyle w:val="Prrafodelista"/>
        <w:numPr>
          <w:ilvl w:val="0"/>
          <w:numId w:val="44"/>
        </w:numPr>
        <w:jc w:val="both"/>
        <w:rPr>
          <w:rFonts w:ascii="Arial" w:hAnsi="Arial" w:cs="Arial"/>
        </w:rPr>
      </w:pPr>
      <w:r w:rsidRPr="00C5027A">
        <w:rPr>
          <w:rFonts w:ascii="Arial" w:hAnsi="Arial" w:cs="Arial"/>
        </w:rPr>
        <w:lastRenderedPageBreak/>
        <w:t>Por utilizar o requerir aquellos Servicios que son objeto del presente Contrato, en beneficio de terceras personas.</w:t>
      </w:r>
    </w:p>
    <w:p w:rsidR="000C3644" w:rsidRDefault="000C3644" w:rsidP="00F31BEE">
      <w:pPr>
        <w:pStyle w:val="Prrafodelista"/>
        <w:numPr>
          <w:ilvl w:val="0"/>
          <w:numId w:val="44"/>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0C3644" w:rsidRPr="00270B2D" w:rsidRDefault="000C3644" w:rsidP="000C3644">
      <w:pPr>
        <w:pStyle w:val="Prrafodelista"/>
        <w:ind w:left="1416"/>
        <w:jc w:val="both"/>
        <w:rPr>
          <w:rFonts w:ascii="Arial" w:hAnsi="Arial" w:cs="Arial"/>
          <w:sz w:val="14"/>
          <w:szCs w:val="14"/>
        </w:rPr>
      </w:pPr>
    </w:p>
    <w:p w:rsidR="000C3644" w:rsidRPr="00C5027A" w:rsidRDefault="000C3644" w:rsidP="000C3644">
      <w:pPr>
        <w:spacing w:after="120"/>
        <w:ind w:left="1413" w:hanging="705"/>
        <w:jc w:val="both"/>
        <w:rPr>
          <w:rFonts w:ascii="Arial" w:hAnsi="Arial" w:cs="Arial"/>
        </w:rPr>
      </w:pPr>
      <w:r>
        <w:rPr>
          <w:rFonts w:ascii="Arial" w:hAnsi="Arial" w:cs="Arial"/>
          <w:b/>
        </w:rPr>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0C3644" w:rsidRPr="003729B9" w:rsidRDefault="000C3644" w:rsidP="000C3644">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0C3644" w:rsidRPr="00C5027A" w:rsidRDefault="000C3644" w:rsidP="000C3644">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0C3644" w:rsidRPr="00C5027A" w:rsidRDefault="000C3644" w:rsidP="000C3644">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0C3644" w:rsidRDefault="000C3644" w:rsidP="000C3644">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0C3644" w:rsidRDefault="000C3644" w:rsidP="000C3644">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0C3644" w:rsidRPr="004D5208" w:rsidRDefault="000C3644" w:rsidP="000C3644">
      <w:pPr>
        <w:ind w:left="709"/>
        <w:jc w:val="both"/>
        <w:rPr>
          <w:rFonts w:ascii="Arial" w:hAnsi="Arial" w:cs="Arial"/>
          <w:sz w:val="14"/>
          <w:szCs w:val="14"/>
        </w:rPr>
      </w:pPr>
    </w:p>
    <w:p w:rsidR="000C3644" w:rsidRDefault="000C3644" w:rsidP="000C3644">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0C3644" w:rsidRPr="00C062B0" w:rsidRDefault="000C3644" w:rsidP="000C3644">
      <w:pPr>
        <w:tabs>
          <w:tab w:val="left" w:pos="567"/>
        </w:tabs>
        <w:ind w:left="709"/>
        <w:jc w:val="both"/>
        <w:rPr>
          <w:rFonts w:ascii="Arial" w:hAnsi="Arial" w:cs="Arial"/>
          <w:sz w:val="14"/>
          <w:szCs w:val="14"/>
        </w:rPr>
      </w:pPr>
    </w:p>
    <w:p w:rsidR="000C3644" w:rsidRPr="00C5027A" w:rsidRDefault="000C3644" w:rsidP="000C3644">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C3644" w:rsidRPr="0041375C" w:rsidRDefault="000C3644" w:rsidP="000C3644">
      <w:pPr>
        <w:tabs>
          <w:tab w:val="left" w:pos="567"/>
        </w:tabs>
        <w:spacing w:after="120"/>
        <w:jc w:val="both"/>
        <w:rPr>
          <w:rFonts w:ascii="Arial" w:hAnsi="Arial" w:cs="Arial"/>
          <w:sz w:val="10"/>
          <w:szCs w:val="10"/>
        </w:rPr>
      </w:pPr>
    </w:p>
    <w:p w:rsidR="000C3644" w:rsidRPr="00C5027A" w:rsidRDefault="000C3644" w:rsidP="000C3644">
      <w:pPr>
        <w:spacing w:after="120"/>
        <w:jc w:val="both"/>
        <w:rPr>
          <w:rFonts w:ascii="Arial" w:hAnsi="Arial" w:cs="Arial"/>
          <w:b/>
          <w:u w:val="single"/>
        </w:rPr>
      </w:pPr>
      <w:r>
        <w:rPr>
          <w:rFonts w:ascii="Arial" w:hAnsi="Arial" w:cs="Arial"/>
          <w:b/>
          <w:u w:val="single"/>
        </w:rPr>
        <w:t>CLÁUSULA VIGÉSIMA TERCERA</w:t>
      </w:r>
      <w:r w:rsidRPr="00C5027A">
        <w:rPr>
          <w:rFonts w:ascii="Arial" w:hAnsi="Arial" w:cs="Arial"/>
          <w:b/>
          <w:u w:val="single"/>
        </w:rPr>
        <w:t>.- (CIERRE DE CONTRATO)</w:t>
      </w:r>
    </w:p>
    <w:p w:rsidR="000C3644" w:rsidRPr="00C5027A" w:rsidRDefault="000C3644" w:rsidP="000C3644">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0C3644" w:rsidRDefault="000C3644" w:rsidP="000C3644">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0C3644" w:rsidRPr="00C5027A" w:rsidRDefault="000C3644" w:rsidP="000C3644">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CUARTA</w:t>
      </w:r>
      <w:r w:rsidRPr="00C5027A">
        <w:rPr>
          <w:rFonts w:ascii="Arial" w:hAnsi="Arial" w:cs="Arial"/>
          <w:b/>
          <w:u w:val="single"/>
        </w:rPr>
        <w:t>.- (SOLUCIÓN DE CONTROVERSIAS)</w:t>
      </w:r>
    </w:p>
    <w:p w:rsidR="000C3644" w:rsidRPr="00C5027A" w:rsidRDefault="000C3644" w:rsidP="000C3644">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0C3644" w:rsidRPr="00C5027A" w:rsidRDefault="000C3644" w:rsidP="000C3644">
      <w:pPr>
        <w:spacing w:after="120"/>
        <w:jc w:val="both"/>
        <w:rPr>
          <w:rFonts w:ascii="Arial" w:hAnsi="Arial" w:cs="Arial"/>
          <w:b/>
          <w:bCs/>
          <w:u w:val="single"/>
        </w:rPr>
      </w:pPr>
      <w:r>
        <w:rPr>
          <w:rFonts w:ascii="Arial" w:hAnsi="Arial" w:cs="Arial"/>
          <w:b/>
          <w:u w:val="single"/>
        </w:rPr>
        <w:lastRenderedPageBreak/>
        <w:t>CLÁUSULA VIGÉSIMA QUINTA</w:t>
      </w:r>
      <w:r w:rsidRPr="00C5027A">
        <w:rPr>
          <w:rFonts w:ascii="Arial" w:hAnsi="Arial" w:cs="Arial"/>
          <w:b/>
          <w:u w:val="single"/>
        </w:rPr>
        <w:t>.-</w:t>
      </w:r>
      <w:r w:rsidRPr="00C5027A">
        <w:rPr>
          <w:rFonts w:ascii="Arial" w:hAnsi="Arial" w:cs="Arial"/>
          <w:b/>
          <w:bCs/>
          <w:u w:val="single"/>
        </w:rPr>
        <w:t xml:space="preserve"> (MODIFICACIÓN AL CONTRATO) </w:t>
      </w:r>
    </w:p>
    <w:p w:rsidR="000C3644" w:rsidRDefault="000C3644" w:rsidP="000C3644">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0C3644" w:rsidRDefault="000C3644" w:rsidP="000C3644">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0C3644" w:rsidRPr="00C5027A" w:rsidRDefault="000C3644" w:rsidP="000C3644">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Pr>
          <w:rFonts w:ascii="Arial" w:hAnsi="Arial" w:cs="Arial"/>
          <w:b/>
          <w:u w:val="single"/>
          <w:lang w:val="es-ES_tradnl"/>
        </w:rPr>
        <w:t>SEXTA</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0C3644" w:rsidRPr="00C84B15" w:rsidRDefault="000C3644" w:rsidP="000C3644">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0C3644" w:rsidRPr="00C5027A" w:rsidRDefault="000C3644" w:rsidP="000C3644">
      <w:pPr>
        <w:spacing w:after="120"/>
        <w:jc w:val="both"/>
        <w:rPr>
          <w:rFonts w:ascii="Arial" w:hAnsi="Arial" w:cs="Arial"/>
          <w:b/>
          <w:u w:val="single"/>
        </w:rPr>
      </w:pPr>
      <w:r>
        <w:rPr>
          <w:rFonts w:ascii="Arial" w:hAnsi="Arial" w:cs="Arial"/>
          <w:b/>
          <w:u w:val="single"/>
          <w:lang w:val="es-ES_tradnl"/>
        </w:rPr>
        <w:t>CLÁUSULA VIGÉSIMA SÉPTIMA</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0C3644"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0C3644" w:rsidRPr="00B37083" w:rsidRDefault="000C3644" w:rsidP="000C3644">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OCTAVA</w:t>
      </w:r>
      <w:r w:rsidRPr="00B37083">
        <w:rPr>
          <w:rFonts w:ascii="Arial" w:hAnsi="Arial" w:cs="Arial"/>
          <w:b/>
          <w:color w:val="000000"/>
          <w:u w:val="single"/>
        </w:rPr>
        <w:t>.- (GENERAL)</w:t>
      </w:r>
    </w:p>
    <w:p w:rsidR="000C3644" w:rsidRPr="00D7708C" w:rsidRDefault="000C3644" w:rsidP="000C3644">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0C3644" w:rsidRPr="00D7708C" w:rsidRDefault="000C3644" w:rsidP="000C3644">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0C3644" w:rsidRPr="00D7708C" w:rsidRDefault="000C3644" w:rsidP="000C3644">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0C3644" w:rsidRPr="00D7708C" w:rsidRDefault="000C3644" w:rsidP="000C3644">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C3644" w:rsidRPr="00D7708C" w:rsidRDefault="000C3644" w:rsidP="000C3644">
      <w:pPr>
        <w:spacing w:after="120"/>
        <w:ind w:left="567" w:hanging="567"/>
        <w:jc w:val="both"/>
        <w:rPr>
          <w:rFonts w:ascii="Arial" w:hAnsi="Arial" w:cs="Arial"/>
          <w:b/>
        </w:rPr>
      </w:pPr>
      <w:r w:rsidRPr="00D7708C">
        <w:rPr>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08C">
        <w:rPr>
          <w:rFonts w:ascii="Arial" w:hAnsi="Arial" w:cs="Arial"/>
          <w:b/>
        </w:rPr>
        <w:t xml:space="preserve">28.3 </w:t>
      </w:r>
      <w:r w:rsidRPr="00D7708C">
        <w:rPr>
          <w:rFonts w:ascii="Arial" w:hAnsi="Arial" w:cs="Arial"/>
          <w:b/>
        </w:rPr>
        <w:tab/>
        <w:t>Contrato integro</w:t>
      </w:r>
    </w:p>
    <w:p w:rsidR="000C3644" w:rsidRDefault="000C3644" w:rsidP="000C3644">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0C3644" w:rsidRDefault="000C3644" w:rsidP="000C3644">
      <w:pPr>
        <w:spacing w:after="120"/>
        <w:ind w:left="567"/>
        <w:jc w:val="both"/>
        <w:outlineLvl w:val="1"/>
        <w:rPr>
          <w:rFonts w:ascii="Arial" w:hAnsi="Arial" w:cs="Arial"/>
        </w:rPr>
      </w:pPr>
    </w:p>
    <w:p w:rsidR="000C3644" w:rsidRPr="00B37083" w:rsidRDefault="000C3644" w:rsidP="000C3644">
      <w:pPr>
        <w:spacing w:after="120"/>
        <w:ind w:left="567"/>
        <w:jc w:val="both"/>
        <w:outlineLvl w:val="1"/>
        <w:rPr>
          <w:rFonts w:ascii="Arial" w:hAnsi="Arial" w:cs="Arial"/>
          <w:color w:val="000000"/>
          <w:lang w:eastAsia="x-none"/>
        </w:rPr>
      </w:pPr>
    </w:p>
    <w:p w:rsidR="000C3644" w:rsidRPr="00C5027A" w:rsidRDefault="000C3644" w:rsidP="000C3644">
      <w:pPr>
        <w:spacing w:after="120"/>
        <w:jc w:val="both"/>
        <w:rPr>
          <w:rFonts w:ascii="Arial" w:hAnsi="Arial" w:cs="Arial"/>
          <w:lang w:val="es-ES_tradnl"/>
        </w:rPr>
      </w:pPr>
      <w:r>
        <w:rPr>
          <w:rFonts w:ascii="Arial" w:hAnsi="Arial" w:cs="Arial"/>
          <w:b/>
          <w:u w:val="single"/>
          <w:lang w:val="es-ES_tradnl"/>
        </w:rPr>
        <w:t>CLÁUSULA VIGÉSIMA NOVENA</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0C3644" w:rsidRDefault="000C3644" w:rsidP="000C3644">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w:t>
      </w:r>
      <w:r w:rsidRPr="00C5027A">
        <w:rPr>
          <w:rFonts w:ascii="Arial" w:hAnsi="Arial" w:cs="Arial"/>
        </w:rPr>
        <w:lastRenderedPageBreak/>
        <w:t xml:space="preserve">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0C3644" w:rsidRPr="00C5027A" w:rsidRDefault="000C3644" w:rsidP="000C3644">
      <w:pPr>
        <w:spacing w:after="120"/>
        <w:jc w:val="both"/>
        <w:rPr>
          <w:rFonts w:ascii="Arial" w:hAnsi="Arial" w:cs="Arial"/>
        </w:rPr>
      </w:pPr>
      <w:r>
        <w:rPr>
          <w:rFonts w:ascii="Arial" w:hAnsi="Arial" w:cs="Arial"/>
          <w:b/>
          <w:u w:val="single"/>
          <w:lang w:val="es-ES_tradnl"/>
        </w:rPr>
        <w:t xml:space="preserve">CLÁUSULA </w:t>
      </w:r>
      <w:r w:rsidRPr="00C5027A">
        <w:rPr>
          <w:rFonts w:ascii="Arial" w:hAnsi="Arial" w:cs="Arial"/>
          <w:b/>
          <w:u w:val="single"/>
          <w:lang w:val="es-ES_tradnl"/>
        </w:rPr>
        <w:t>TRIGÉSIMA</w:t>
      </w:r>
      <w:r w:rsidRPr="00C5027A">
        <w:rPr>
          <w:rFonts w:ascii="Arial" w:hAnsi="Arial" w:cs="Arial"/>
          <w:b/>
          <w:u w:val="single"/>
        </w:rPr>
        <w:t>.- (CONFORMIDAD)</w:t>
      </w:r>
    </w:p>
    <w:p w:rsidR="000C3644" w:rsidRPr="003729B9" w:rsidRDefault="000C3644" w:rsidP="000C3644">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0C3644" w:rsidRPr="00C5027A" w:rsidRDefault="000C3644" w:rsidP="000C3644">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0C3644" w:rsidRPr="00C5027A" w:rsidTr="00CC138B">
        <w:trPr>
          <w:trHeight w:val="1788"/>
        </w:trPr>
        <w:tc>
          <w:tcPr>
            <w:tcW w:w="4914" w:type="dxa"/>
            <w:shd w:val="clear" w:color="auto" w:fill="auto"/>
          </w:tcPr>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Pr="00C5027A" w:rsidRDefault="000C3644" w:rsidP="00CC138B">
            <w:pPr>
              <w:spacing w:before="120"/>
              <w:jc w:val="center"/>
              <w:rPr>
                <w:rFonts w:ascii="Arial" w:hAnsi="Arial" w:cs="Arial"/>
              </w:rPr>
            </w:pPr>
          </w:p>
          <w:p w:rsidR="000C3644" w:rsidRPr="00C5027A" w:rsidRDefault="000C3644" w:rsidP="00CC138B">
            <w:pPr>
              <w:spacing w:before="120"/>
              <w:jc w:val="center"/>
              <w:rPr>
                <w:rFonts w:ascii="Arial" w:hAnsi="Arial" w:cs="Arial"/>
              </w:rPr>
            </w:pPr>
            <w:r w:rsidRPr="00C5027A">
              <w:rPr>
                <w:rFonts w:ascii="Arial" w:hAnsi="Arial" w:cs="Arial"/>
              </w:rPr>
              <w:t>_____________________________</w:t>
            </w:r>
          </w:p>
          <w:p w:rsidR="000C3644" w:rsidRPr="00C5027A" w:rsidRDefault="000C3644" w:rsidP="00CC138B">
            <w:pPr>
              <w:jc w:val="center"/>
              <w:rPr>
                <w:rFonts w:ascii="Arial" w:hAnsi="Arial" w:cs="Arial"/>
              </w:rPr>
            </w:pPr>
            <w:r>
              <w:rPr>
                <w:rFonts w:ascii="Arial" w:hAnsi="Arial" w:cs="Arial"/>
              </w:rPr>
              <w:t>_____________________</w:t>
            </w:r>
          </w:p>
          <w:p w:rsidR="000C3644" w:rsidRPr="00C5027A" w:rsidRDefault="000C3644" w:rsidP="00CC138B">
            <w:pPr>
              <w:jc w:val="center"/>
              <w:rPr>
                <w:rFonts w:ascii="Arial" w:hAnsi="Arial" w:cs="Arial"/>
                <w:b/>
              </w:rPr>
            </w:pPr>
            <w:r>
              <w:rPr>
                <w:rFonts w:ascii="Arial" w:hAnsi="Arial" w:cs="Arial"/>
                <w:b/>
              </w:rPr>
              <w:t>___________________________</w:t>
            </w:r>
          </w:p>
          <w:p w:rsidR="000C3644" w:rsidRPr="00C5027A" w:rsidRDefault="000C3644" w:rsidP="00CC138B">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0C3644" w:rsidRDefault="000C3644" w:rsidP="00CC138B">
            <w:pPr>
              <w:spacing w:before="120"/>
              <w:jc w:val="center"/>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Pr="00C5027A" w:rsidRDefault="000C3644" w:rsidP="00CC138B">
            <w:pPr>
              <w:spacing w:before="120"/>
              <w:rPr>
                <w:rFonts w:ascii="Arial" w:hAnsi="Arial" w:cs="Arial"/>
              </w:rPr>
            </w:pPr>
          </w:p>
          <w:p w:rsidR="000C3644" w:rsidRPr="00C5027A" w:rsidRDefault="000C3644" w:rsidP="00CC138B">
            <w:pPr>
              <w:spacing w:before="120"/>
              <w:rPr>
                <w:rFonts w:ascii="Arial" w:hAnsi="Arial" w:cs="Arial"/>
              </w:rPr>
            </w:pPr>
          </w:p>
          <w:p w:rsidR="000C3644" w:rsidRPr="00C5027A" w:rsidRDefault="000C3644" w:rsidP="00CC138B">
            <w:pPr>
              <w:spacing w:before="120"/>
              <w:jc w:val="center"/>
              <w:rPr>
                <w:rFonts w:ascii="Arial" w:hAnsi="Arial" w:cs="Arial"/>
              </w:rPr>
            </w:pPr>
            <w:r w:rsidRPr="00C5027A">
              <w:rPr>
                <w:rFonts w:ascii="Arial" w:hAnsi="Arial" w:cs="Arial"/>
              </w:rPr>
              <w:t>_____________________________</w:t>
            </w:r>
          </w:p>
          <w:p w:rsidR="000C3644" w:rsidRPr="00C5027A" w:rsidRDefault="000C3644" w:rsidP="00CC138B">
            <w:pPr>
              <w:jc w:val="center"/>
              <w:rPr>
                <w:rFonts w:ascii="Arial" w:hAnsi="Arial" w:cs="Arial"/>
              </w:rPr>
            </w:pPr>
            <w:r>
              <w:rPr>
                <w:rFonts w:ascii="Arial" w:hAnsi="Arial" w:cs="Arial"/>
              </w:rPr>
              <w:t>______________________</w:t>
            </w:r>
          </w:p>
          <w:p w:rsidR="000C3644" w:rsidRPr="00C5027A" w:rsidRDefault="000C3644" w:rsidP="00CC138B">
            <w:pPr>
              <w:jc w:val="center"/>
              <w:rPr>
                <w:rFonts w:ascii="Arial" w:hAnsi="Arial" w:cs="Arial"/>
                <w:b/>
              </w:rPr>
            </w:pPr>
            <w:r w:rsidRPr="00C5027A">
              <w:rPr>
                <w:rFonts w:ascii="Arial" w:hAnsi="Arial" w:cs="Arial"/>
                <w:b/>
              </w:rPr>
              <w:t>REPRESENTANTE LEGAL</w:t>
            </w:r>
          </w:p>
          <w:p w:rsidR="000C3644" w:rsidRDefault="000C3644" w:rsidP="00CC138B">
            <w:pPr>
              <w:jc w:val="center"/>
              <w:rPr>
                <w:rFonts w:ascii="Arial" w:hAnsi="Arial" w:cs="Arial"/>
                <w:b/>
              </w:rPr>
            </w:pPr>
            <w:r>
              <w:rPr>
                <w:rFonts w:ascii="Arial" w:hAnsi="Arial" w:cs="Arial"/>
                <w:b/>
              </w:rPr>
              <w:t>________________________</w:t>
            </w:r>
          </w:p>
          <w:p w:rsidR="000C3644" w:rsidRPr="00C5027A" w:rsidRDefault="000C3644" w:rsidP="00CC138B">
            <w:pPr>
              <w:jc w:val="center"/>
              <w:rPr>
                <w:rFonts w:ascii="Arial" w:hAnsi="Arial" w:cs="Arial"/>
              </w:rPr>
            </w:pPr>
            <w:r w:rsidRPr="00C5027A">
              <w:rPr>
                <w:rFonts w:ascii="Arial" w:hAnsi="Arial" w:cs="Arial"/>
                <w:b/>
              </w:rPr>
              <w:t>CONTRATISTA</w:t>
            </w:r>
          </w:p>
        </w:tc>
      </w:tr>
    </w:tbl>
    <w:p w:rsidR="000C3644" w:rsidRPr="00562CE4" w:rsidRDefault="000C3644" w:rsidP="000C3644">
      <w:pPr>
        <w:spacing w:before="120" w:after="120"/>
        <w:jc w:val="both"/>
        <w:rPr>
          <w:rFonts w:ascii="Arial" w:hAnsi="Arial" w:cs="Arial"/>
          <w:b/>
          <w:lang w:val="es-ES_tradnl"/>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7C3" w:rsidRDefault="001227C3">
      <w:r>
        <w:separator/>
      </w:r>
    </w:p>
  </w:endnote>
  <w:endnote w:type="continuationSeparator" w:id="0">
    <w:p w:rsidR="001227C3" w:rsidRDefault="00122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7C3" w:rsidRDefault="001227C3">
      <w:r>
        <w:separator/>
      </w:r>
    </w:p>
  </w:footnote>
  <w:footnote w:type="continuationSeparator" w:id="0">
    <w:p w:rsidR="001227C3" w:rsidRDefault="001227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tentative="1">
      <w:start w:val="1"/>
      <w:numFmt w:val="bullet"/>
      <w:lvlText w:val=""/>
      <w:lvlJc w:val="left"/>
      <w:pPr>
        <w:ind w:left="2325" w:hanging="360"/>
      </w:pPr>
      <w:rPr>
        <w:rFonts w:ascii="Wingdings" w:hAnsi="Wingdings" w:hint="default"/>
      </w:rPr>
    </w:lvl>
    <w:lvl w:ilvl="3" w:tplc="400A0001" w:tentative="1">
      <w:start w:val="1"/>
      <w:numFmt w:val="bullet"/>
      <w:lvlText w:val=""/>
      <w:lvlJc w:val="left"/>
      <w:pPr>
        <w:ind w:left="3045" w:hanging="360"/>
      </w:pPr>
      <w:rPr>
        <w:rFonts w:ascii="Symbol" w:hAnsi="Symbol" w:hint="default"/>
      </w:rPr>
    </w:lvl>
    <w:lvl w:ilvl="4" w:tplc="400A0003" w:tentative="1">
      <w:start w:val="1"/>
      <w:numFmt w:val="bullet"/>
      <w:lvlText w:val="o"/>
      <w:lvlJc w:val="left"/>
      <w:pPr>
        <w:ind w:left="3765" w:hanging="360"/>
      </w:pPr>
      <w:rPr>
        <w:rFonts w:ascii="Courier New" w:hAnsi="Courier New" w:cs="Courier New" w:hint="default"/>
      </w:rPr>
    </w:lvl>
    <w:lvl w:ilvl="5" w:tplc="400A0005" w:tentative="1">
      <w:start w:val="1"/>
      <w:numFmt w:val="bullet"/>
      <w:lvlText w:val=""/>
      <w:lvlJc w:val="left"/>
      <w:pPr>
        <w:ind w:left="4485" w:hanging="360"/>
      </w:pPr>
      <w:rPr>
        <w:rFonts w:ascii="Wingdings" w:hAnsi="Wingdings" w:hint="default"/>
      </w:rPr>
    </w:lvl>
    <w:lvl w:ilvl="6" w:tplc="400A0001" w:tentative="1">
      <w:start w:val="1"/>
      <w:numFmt w:val="bullet"/>
      <w:lvlText w:val=""/>
      <w:lvlJc w:val="left"/>
      <w:pPr>
        <w:ind w:left="5205" w:hanging="360"/>
      </w:pPr>
      <w:rPr>
        <w:rFonts w:ascii="Symbol" w:hAnsi="Symbol" w:hint="default"/>
      </w:rPr>
    </w:lvl>
    <w:lvl w:ilvl="7" w:tplc="400A0003" w:tentative="1">
      <w:start w:val="1"/>
      <w:numFmt w:val="bullet"/>
      <w:lvlText w:val="o"/>
      <w:lvlJc w:val="left"/>
      <w:pPr>
        <w:ind w:left="5925" w:hanging="360"/>
      </w:pPr>
      <w:rPr>
        <w:rFonts w:ascii="Courier New" w:hAnsi="Courier New" w:cs="Courier New" w:hint="default"/>
      </w:rPr>
    </w:lvl>
    <w:lvl w:ilvl="8" w:tplc="400A0005" w:tentative="1">
      <w:start w:val="1"/>
      <w:numFmt w:val="bullet"/>
      <w:lvlText w:val=""/>
      <w:lvlJc w:val="left"/>
      <w:pPr>
        <w:ind w:left="6645" w:hanging="360"/>
      </w:pPr>
      <w:rPr>
        <w:rFonts w:ascii="Wingdings" w:hAnsi="Wingdings" w:hint="default"/>
      </w:rPr>
    </w:lvl>
  </w:abstractNum>
  <w:abstractNum w:abstractNumId="1">
    <w:nsid w:val="03FC1CBD"/>
    <w:multiLevelType w:val="hybridMultilevel"/>
    <w:tmpl w:val="AB4AEA5A"/>
    <w:lvl w:ilvl="0" w:tplc="193A0CD6">
      <w:numFmt w:val="bullet"/>
      <w:lvlText w:val="-"/>
      <w:lvlJc w:val="left"/>
      <w:pPr>
        <w:ind w:left="1068" w:hanging="360"/>
      </w:pPr>
      <w:rPr>
        <w:rFonts w:ascii="Tahoma" w:eastAsia="Times New Roman" w:hAnsi="Tahoma" w:cs="Tahoma" w:hint="default"/>
        <w:color w:val="auto"/>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0A935340"/>
    <w:multiLevelType w:val="hybridMultilevel"/>
    <w:tmpl w:val="EECA4CA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262F1B"/>
    <w:multiLevelType w:val="hybridMultilevel"/>
    <w:tmpl w:val="A8DEB8DC"/>
    <w:lvl w:ilvl="0" w:tplc="EA06A81C">
      <w:start w:val="1"/>
      <w:numFmt w:val="bullet"/>
      <w:lvlText w:val=""/>
      <w:lvlJc w:val="left"/>
      <w:pPr>
        <w:ind w:left="720" w:hanging="360"/>
      </w:pPr>
      <w:rPr>
        <w:rFonts w:ascii="Wingdings" w:eastAsia="Times New Roman" w:hAnsi="Wingdings"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985048D"/>
    <w:multiLevelType w:val="hybridMultilevel"/>
    <w:tmpl w:val="9A82E6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5">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7B60E12"/>
    <w:multiLevelType w:val="hybridMultilevel"/>
    <w:tmpl w:val="013CA1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FC35187"/>
    <w:multiLevelType w:val="hybridMultilevel"/>
    <w:tmpl w:val="D242D4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2557CA6"/>
    <w:multiLevelType w:val="hybridMultilevel"/>
    <w:tmpl w:val="338013B6"/>
    <w:lvl w:ilvl="0" w:tplc="953478F8">
      <w:start w:val="1"/>
      <w:numFmt w:val="lowerLetter"/>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D80930"/>
    <w:multiLevelType w:val="hybridMultilevel"/>
    <w:tmpl w:val="338013B6"/>
    <w:lvl w:ilvl="0" w:tplc="953478F8">
      <w:start w:val="1"/>
      <w:numFmt w:val="lowerLetter"/>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F746844"/>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A5189F"/>
    <w:multiLevelType w:val="multilevel"/>
    <w:tmpl w:val="7C84466E"/>
    <w:lvl w:ilvl="0">
      <w:start w:val="2"/>
      <w:numFmt w:val="decimal"/>
      <w:lvlText w:val="%1"/>
      <w:lvlJc w:val="left"/>
      <w:pPr>
        <w:ind w:left="360" w:hanging="360"/>
      </w:pPr>
      <w:rPr>
        <w:rFonts w:hint="default"/>
        <w:lang w:val="es-BO"/>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8">
    <w:nsid w:val="547436E7"/>
    <w:multiLevelType w:val="hybridMultilevel"/>
    <w:tmpl w:val="E8349944"/>
    <w:lvl w:ilvl="0" w:tplc="0D04CF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870195F"/>
    <w:multiLevelType w:val="singleLevel"/>
    <w:tmpl w:val="38C2B268"/>
    <w:lvl w:ilvl="0">
      <w:numFmt w:val="decimal"/>
      <w:pStyle w:val="Ttulo9"/>
      <w:lvlText w:val=""/>
      <w:lvlJc w:val="left"/>
    </w:lvl>
  </w:abstractNum>
  <w:abstractNum w:abstractNumId="41">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2">
    <w:nsid w:val="5F366942"/>
    <w:multiLevelType w:val="hybridMultilevel"/>
    <w:tmpl w:val="5A8C112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5">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40"/>
  </w:num>
  <w:num w:numId="3">
    <w:abstractNumId w:val="5"/>
  </w:num>
  <w:num w:numId="4">
    <w:abstractNumId w:val="33"/>
  </w:num>
  <w:num w:numId="5">
    <w:abstractNumId w:val="20"/>
  </w:num>
  <w:num w:numId="6">
    <w:abstractNumId w:val="50"/>
  </w:num>
  <w:num w:numId="7">
    <w:abstractNumId w:val="47"/>
  </w:num>
  <w:num w:numId="8">
    <w:abstractNumId w:val="46"/>
  </w:num>
  <w:num w:numId="9">
    <w:abstractNumId w:val="17"/>
  </w:num>
  <w:num w:numId="10">
    <w:abstractNumId w:val="12"/>
  </w:num>
  <w:num w:numId="11">
    <w:abstractNumId w:val="14"/>
  </w:num>
  <w:num w:numId="12">
    <w:abstractNumId w:val="30"/>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35"/>
  </w:num>
  <w:num w:numId="18">
    <w:abstractNumId w:val="23"/>
  </w:num>
  <w:num w:numId="19">
    <w:abstractNumId w:val="36"/>
  </w:num>
  <w:num w:numId="20">
    <w:abstractNumId w:val="21"/>
  </w:num>
  <w:num w:numId="21">
    <w:abstractNumId w:val="22"/>
  </w:num>
  <w:num w:numId="22">
    <w:abstractNumId w:val="39"/>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8"/>
  </w:num>
  <w:num w:numId="26">
    <w:abstractNumId w:val="15"/>
  </w:num>
  <w:num w:numId="27">
    <w:abstractNumId w:val="48"/>
  </w:num>
  <w:num w:numId="28">
    <w:abstractNumId w:val="1"/>
  </w:num>
  <w:num w:numId="29">
    <w:abstractNumId w:val="42"/>
  </w:num>
  <w:num w:numId="30">
    <w:abstractNumId w:val="24"/>
  </w:num>
  <w:num w:numId="31">
    <w:abstractNumId w:val="38"/>
  </w:num>
  <w:num w:numId="32">
    <w:abstractNumId w:val="26"/>
  </w:num>
  <w:num w:numId="33">
    <w:abstractNumId w:val="0"/>
  </w:num>
  <w:num w:numId="34">
    <w:abstractNumId w:val="31"/>
  </w:num>
  <w:num w:numId="35">
    <w:abstractNumId w:val="19"/>
  </w:num>
  <w:num w:numId="36">
    <w:abstractNumId w:val="44"/>
  </w:num>
  <w:num w:numId="37">
    <w:abstractNumId w:val="51"/>
  </w:num>
  <w:num w:numId="38">
    <w:abstractNumId w:val="37"/>
  </w:num>
  <w:num w:numId="39">
    <w:abstractNumId w:val="2"/>
  </w:num>
  <w:num w:numId="40">
    <w:abstractNumId w:val="32"/>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52"/>
  </w:num>
  <w:num w:numId="44">
    <w:abstractNumId w:val="13"/>
  </w:num>
  <w:num w:numId="45">
    <w:abstractNumId w:val="9"/>
  </w:num>
  <w:num w:numId="46">
    <w:abstractNumId w:val="49"/>
  </w:num>
  <w:num w:numId="47">
    <w:abstractNumId w:val="6"/>
  </w:num>
  <w:num w:numId="48">
    <w:abstractNumId w:val="11"/>
  </w:num>
  <w:num w:numId="49">
    <w:abstractNumId w:val="16"/>
  </w:num>
  <w:num w:numId="50">
    <w:abstractNumId w:val="45"/>
  </w:num>
  <w:num w:numId="51">
    <w:abstractNumId w:val="10"/>
    <w:lvlOverride w:ilvl="0">
      <w:startOverride w:val="1"/>
    </w:lvlOverride>
    <w:lvlOverride w:ilvl="1"/>
    <w:lvlOverride w:ilvl="2"/>
    <w:lvlOverride w:ilvl="3"/>
    <w:lvlOverride w:ilvl="4"/>
    <w:lvlOverride w:ilvl="5"/>
    <w:lvlOverride w:ilvl="6"/>
    <w:lvlOverride w:ilvl="7"/>
    <w:lvlOverride w:ilvl="8"/>
  </w:num>
  <w:num w:numId="52">
    <w:abstractNumId w:val="8"/>
  </w:num>
  <w:num w:numId="53">
    <w:abstractNumId w:val="34"/>
  </w:num>
  <w:num w:numId="54">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44"/>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089"/>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7C3"/>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6A5"/>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2E4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B1A"/>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87E2D"/>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62A2"/>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328"/>
    <w:rsid w:val="0079488F"/>
    <w:rsid w:val="00794B35"/>
    <w:rsid w:val="00795714"/>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0E8"/>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5D81"/>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0B2"/>
    <w:rsid w:val="009603DB"/>
    <w:rsid w:val="0096066C"/>
    <w:rsid w:val="00960799"/>
    <w:rsid w:val="00960881"/>
    <w:rsid w:val="009608F2"/>
    <w:rsid w:val="00960C65"/>
    <w:rsid w:val="009616E7"/>
    <w:rsid w:val="009628E0"/>
    <w:rsid w:val="00963006"/>
    <w:rsid w:val="009630C5"/>
    <w:rsid w:val="00963629"/>
    <w:rsid w:val="00963F00"/>
    <w:rsid w:val="00964014"/>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6FEA"/>
    <w:rsid w:val="00A57382"/>
    <w:rsid w:val="00A602C8"/>
    <w:rsid w:val="00A6045A"/>
    <w:rsid w:val="00A60DCA"/>
    <w:rsid w:val="00A60E5E"/>
    <w:rsid w:val="00A60F45"/>
    <w:rsid w:val="00A6163C"/>
    <w:rsid w:val="00A61C61"/>
    <w:rsid w:val="00A6203C"/>
    <w:rsid w:val="00A62260"/>
    <w:rsid w:val="00A628D8"/>
    <w:rsid w:val="00A62A36"/>
    <w:rsid w:val="00A63179"/>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E5D"/>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432"/>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3AF3"/>
    <w:rsid w:val="00B542C0"/>
    <w:rsid w:val="00B558F2"/>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0CF6"/>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747"/>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38B"/>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1C05"/>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BEE"/>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76A7CAE-1175-4A65-A990-469501865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Default">
    <w:name w:val="Default"/>
    <w:rsid w:val="003A62A2"/>
    <w:pPr>
      <w:widowControl w:val="0"/>
      <w:autoSpaceDE w:val="0"/>
      <w:autoSpaceDN w:val="0"/>
      <w:adjustRightInd w:val="0"/>
    </w:pPr>
    <w:rPr>
      <w:rFonts w:ascii="Verdana" w:hAnsi="Verdana" w:cs="Verdana"/>
      <w:color w:val="000000"/>
      <w:sz w:val="24"/>
      <w:szCs w:val="24"/>
      <w:lang w:val="es-ES" w:eastAsia="es-ES"/>
    </w:rPr>
  </w:style>
  <w:style w:type="paragraph" w:customStyle="1" w:styleId="ApendiceA">
    <w:name w:val="Apendice A"/>
    <w:basedOn w:val="Normal"/>
    <w:link w:val="ApendiceACar"/>
    <w:rsid w:val="00252E44"/>
    <w:pPr>
      <w:numPr>
        <w:numId w:val="34"/>
      </w:numPr>
      <w:jc w:val="both"/>
    </w:pPr>
    <w:rPr>
      <w:rFonts w:ascii="Arial" w:hAnsi="Arial"/>
      <w:b/>
      <w:bCs/>
      <w:sz w:val="22"/>
      <w:szCs w:val="22"/>
      <w:lang w:val="x-none" w:eastAsia="x-none"/>
    </w:rPr>
  </w:style>
  <w:style w:type="character" w:customStyle="1" w:styleId="ApendiceACar">
    <w:name w:val="Apendice A Car"/>
    <w:link w:val="ApendiceA"/>
    <w:rsid w:val="00252E44"/>
    <w:rPr>
      <w:rFonts w:ascii="Arial" w:hAnsi="Arial"/>
      <w:b/>
      <w:bCs/>
      <w:sz w:val="22"/>
      <w:szCs w:val="22"/>
      <w:lang w:val="x-none" w:eastAsia="x-none"/>
    </w:rPr>
  </w:style>
  <w:style w:type="paragraph" w:customStyle="1" w:styleId="ApendiceA2">
    <w:name w:val="Apendice A2"/>
    <w:basedOn w:val="Normal"/>
    <w:link w:val="ApendiceA2Car"/>
    <w:rsid w:val="00252E44"/>
    <w:pPr>
      <w:jc w:val="both"/>
    </w:pPr>
    <w:rPr>
      <w:rFonts w:ascii="Arial" w:hAnsi="Arial"/>
      <w:sz w:val="22"/>
      <w:szCs w:val="22"/>
      <w:lang w:eastAsia="es-ES"/>
    </w:rPr>
  </w:style>
  <w:style w:type="character" w:customStyle="1" w:styleId="ApendiceA2Car">
    <w:name w:val="Apendice A2 Car"/>
    <w:link w:val="ApendiceA2"/>
    <w:rsid w:val="00252E44"/>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1E0F1-D3C9-4031-A840-6225480A8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54</Pages>
  <Words>17471</Words>
  <Characters>96096</Characters>
  <Application>Microsoft Office Word</Application>
  <DocSecurity>0</DocSecurity>
  <Lines>800</Lines>
  <Paragraphs>226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113341</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9</cp:revision>
  <cp:lastPrinted>2018-10-23T18:53:00Z</cp:lastPrinted>
  <dcterms:created xsi:type="dcterms:W3CDTF">2018-10-17T14:30:00Z</dcterms:created>
  <dcterms:modified xsi:type="dcterms:W3CDTF">2018-10-23T19:56:00Z</dcterms:modified>
</cp:coreProperties>
</file>